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71F" w:rsidRDefault="00B414E4" w:rsidP="002F6F48">
      <w:pPr>
        <w:pStyle w:val="Heading1"/>
        <w:spacing w:before="0" w:after="0" w:line="360" w:lineRule="auto"/>
      </w:pPr>
      <w:r>
        <w:t>BAB I</w:t>
      </w:r>
    </w:p>
    <w:p w:rsidR="00B414E4" w:rsidRDefault="00B414E4" w:rsidP="002F6F48">
      <w:pPr>
        <w:pStyle w:val="Heading1"/>
        <w:spacing w:before="0" w:after="0" w:line="360" w:lineRule="auto"/>
      </w:pPr>
      <w:r>
        <w:t xml:space="preserve">PENDAHULUAN </w:t>
      </w:r>
    </w:p>
    <w:p w:rsidR="00C75181" w:rsidRDefault="00C75181" w:rsidP="00C75181">
      <w:pPr>
        <w:spacing w:after="0"/>
        <w:jc w:val="center"/>
        <w:rPr>
          <w:rFonts w:ascii="Times New Roman" w:hAnsi="Times New Roman" w:cs="Times New Roman"/>
          <w:b/>
          <w:sz w:val="24"/>
          <w:szCs w:val="24"/>
        </w:rPr>
      </w:pPr>
    </w:p>
    <w:p w:rsidR="00B414E4" w:rsidRDefault="00B414E4" w:rsidP="00FA7931">
      <w:pPr>
        <w:pStyle w:val="Heading2"/>
      </w:pPr>
      <w:r>
        <w:t>Latar Belakang Masalah</w:t>
      </w:r>
    </w:p>
    <w:p w:rsidR="00FA7931" w:rsidRDefault="00B414E4" w:rsidP="00FA7931">
      <w:pPr>
        <w:spacing w:after="0" w:line="360" w:lineRule="auto"/>
        <w:ind w:left="360" w:firstLine="360"/>
        <w:jc w:val="both"/>
        <w:rPr>
          <w:rFonts w:ascii="Times New Roman" w:hAnsi="Times New Roman" w:cs="Times New Roman"/>
          <w:sz w:val="24"/>
          <w:szCs w:val="24"/>
        </w:rPr>
      </w:pPr>
      <w:r w:rsidRPr="00FA7931">
        <w:rPr>
          <w:rFonts w:ascii="Times New Roman" w:hAnsi="Times New Roman" w:cs="Times New Roman"/>
          <w:sz w:val="24"/>
          <w:szCs w:val="24"/>
        </w:rPr>
        <w:t>Pendidikan merupakan suatu proses pembelajaran berupa penguasaan pengetahuan dan keterampilan hidup yang dibutuhkan siswa dalam menghadapi kehidupan nyata sehari-hari di lingkungan keluarga dan masyarakat. Sekolah merupakan salah satu lembaga pendidikan formal yang mempunyai peranan sebagai penyelenggara kegiatan belajar mengajar, dimana kepala sekolah, guru, dan para pendidik lainnya secara bersama-sama melaksanakan fungsi dan tujuan pendidikan nasional Indonesia.</w:t>
      </w:r>
    </w:p>
    <w:p w:rsidR="00B414E4" w:rsidRPr="00FA7931" w:rsidRDefault="00B414E4" w:rsidP="00FA7931">
      <w:pPr>
        <w:spacing w:after="0" w:line="360" w:lineRule="auto"/>
        <w:ind w:left="360" w:firstLine="360"/>
        <w:jc w:val="both"/>
        <w:rPr>
          <w:rFonts w:ascii="Times New Roman" w:hAnsi="Times New Roman" w:cs="Times New Roman"/>
          <w:sz w:val="24"/>
          <w:szCs w:val="24"/>
        </w:rPr>
      </w:pPr>
      <w:r w:rsidRPr="00FA7931">
        <w:rPr>
          <w:rFonts w:ascii="Times New Roman" w:hAnsi="Times New Roman" w:cs="Times New Roman"/>
          <w:sz w:val="24"/>
          <w:szCs w:val="24"/>
        </w:rPr>
        <w:t xml:space="preserve">Pendidikan merupakan upaya mencerdaskan kehidupan bangsa. Menurut UD 1945 no 20 tahun </w:t>
      </w:r>
      <w:proofErr w:type="gramStart"/>
      <w:r w:rsidRPr="00FA7931">
        <w:rPr>
          <w:rFonts w:ascii="Times New Roman" w:hAnsi="Times New Roman" w:cs="Times New Roman"/>
          <w:sz w:val="24"/>
          <w:szCs w:val="24"/>
        </w:rPr>
        <w:t>2003 :</w:t>
      </w:r>
      <w:proofErr w:type="gramEnd"/>
    </w:p>
    <w:p w:rsidR="00B414E4" w:rsidRPr="00C96945" w:rsidRDefault="00B414E4" w:rsidP="00FA7931">
      <w:pPr>
        <w:spacing w:after="120" w:line="240" w:lineRule="auto"/>
        <w:ind w:left="720" w:right="567"/>
        <w:jc w:val="both"/>
        <w:rPr>
          <w:rFonts w:ascii="Times New Roman" w:hAnsi="Times New Roman" w:cs="Times New Roman"/>
          <w:sz w:val="24"/>
          <w:szCs w:val="24"/>
        </w:rPr>
      </w:pPr>
      <w:r w:rsidRPr="00C96945">
        <w:rPr>
          <w:rFonts w:ascii="Times New Roman" w:hAnsi="Times New Roman" w:cs="Times New Roman"/>
          <w:sz w:val="24"/>
          <w:szCs w:val="24"/>
        </w:rPr>
        <w:t>Pendidikan adalah usaha sadar dan terencana dan mewujudkan suasana belajar dan proses pembelajaran agar peserta didik aktif mengembangkan potensi dirinya untuk memiliki kekuatan spiritual keagamaan, pengendalian diri, kepribadian, kecerdasan, akhlak mulia, serta keterampilan yang diperlukan dirinya, masyarakat, bangsa dan Negara.</w:t>
      </w:r>
    </w:p>
    <w:p w:rsidR="00FA7931" w:rsidRDefault="00B414E4" w:rsidP="00FA7931">
      <w:pPr>
        <w:spacing w:after="0" w:line="360" w:lineRule="auto"/>
        <w:ind w:left="363" w:firstLine="357"/>
        <w:jc w:val="both"/>
        <w:rPr>
          <w:rFonts w:ascii="Times New Roman" w:hAnsi="Times New Roman" w:cs="Times New Roman"/>
          <w:sz w:val="24"/>
          <w:szCs w:val="24"/>
        </w:rPr>
      </w:pPr>
      <w:r w:rsidRPr="00B414E4">
        <w:rPr>
          <w:rFonts w:ascii="Times New Roman" w:hAnsi="Times New Roman" w:cs="Times New Roman"/>
          <w:sz w:val="24"/>
          <w:szCs w:val="24"/>
        </w:rPr>
        <w:t>Pada dasarnya tujuan pendidikan tidak hanya untuk memperoleh sejumlah ilmu pengetahuan atau keterampilan, tetapi dengan pendidikan diharapkan manusia dapat tumbuh dan berkembang sebagai manusia dewasa yang mampu bertanggung jawab dan mampu mengatasi kesulitan dalam proses kehidupan. Pembelajaran sangat penting bagi kehidupan manusia, karena dengan belajar manusia dapat lebih mengetahui ataupun memahami sesuatu ilmu pengetahuan yang ada di lingkungan sosial.</w:t>
      </w:r>
    </w:p>
    <w:p w:rsidR="00FA7931" w:rsidRDefault="007419FD" w:rsidP="00FA7931">
      <w:pPr>
        <w:spacing w:after="0" w:line="360" w:lineRule="auto"/>
        <w:ind w:left="363" w:firstLine="357"/>
        <w:jc w:val="both"/>
        <w:rPr>
          <w:rFonts w:ascii="Times New Roman" w:hAnsi="Times New Roman" w:cs="Times New Roman"/>
          <w:sz w:val="24"/>
          <w:szCs w:val="24"/>
        </w:rPr>
      </w:pPr>
      <w:r w:rsidRPr="007419FD">
        <w:rPr>
          <w:rFonts w:ascii="Times New Roman" w:hAnsi="Times New Roman" w:cs="Times New Roman"/>
          <w:sz w:val="24"/>
          <w:szCs w:val="24"/>
        </w:rPr>
        <w:t>Menurut Aqib</w:t>
      </w:r>
      <w:r w:rsidR="00206173">
        <w:rPr>
          <w:rFonts w:ascii="Times New Roman" w:hAnsi="Times New Roman" w:cs="Times New Roman"/>
          <w:sz w:val="24"/>
          <w:szCs w:val="24"/>
        </w:rPr>
        <w:t xml:space="preserve"> dalam Riska Agustian (2015, hlm</w:t>
      </w:r>
      <w:r w:rsidRPr="007419FD">
        <w:rPr>
          <w:rFonts w:ascii="Times New Roman" w:hAnsi="Times New Roman" w:cs="Times New Roman"/>
          <w:sz w:val="24"/>
          <w:szCs w:val="24"/>
        </w:rPr>
        <w:t>. 37) Peningkatan mutu pendidikan ditentukan oleh kesiapan sumber daya manusia yang terlibat dalam proses pendidikan. Guru merupakan salah satu faktor penentu tinggi rendahnya mutu hasil pendidikan mempunyai posisi strategis maka setiap usaha peningkatan mutu pendidikan perlu memberikan perhatian besar kepada peningkatan guru baik dalam segi jumla</w:t>
      </w:r>
      <w:r w:rsidR="00C75181">
        <w:rPr>
          <w:rFonts w:ascii="Times New Roman" w:hAnsi="Times New Roman" w:cs="Times New Roman"/>
          <w:sz w:val="24"/>
          <w:szCs w:val="24"/>
        </w:rPr>
        <w:t xml:space="preserve">h maupun mutunya. </w:t>
      </w:r>
      <w:r w:rsidRPr="007419FD">
        <w:rPr>
          <w:rFonts w:ascii="Times New Roman" w:hAnsi="Times New Roman" w:cs="Times New Roman"/>
          <w:sz w:val="24"/>
          <w:szCs w:val="24"/>
        </w:rPr>
        <w:t xml:space="preserve">Guru adalah figur manusia sumber yang menempati posisi dan memegang peran penting dalam pendidikan. Ketika semua orang mempersoalkan masalah dunia pendidikan </w:t>
      </w:r>
      <w:r w:rsidRPr="007419FD">
        <w:rPr>
          <w:rFonts w:ascii="Times New Roman" w:hAnsi="Times New Roman" w:cs="Times New Roman"/>
          <w:sz w:val="24"/>
          <w:szCs w:val="24"/>
        </w:rPr>
        <w:lastRenderedPageBreak/>
        <w:t xml:space="preserve">figur guru mesti terlibat dalam agenda pembicaraan terutama yang menyangkut persoalan pendidikan formal di sekolah. Pendidik atau guru merupakan tenaga profesional yang bertugas merencanakan dan melaksanakan proses pembelajaran, menilai hasil pembelajaran, melakukan pembimbingan dan pelatihan, serta melakukan penulisan dan pengabdian kepada masyarakat, terutama bagi pendidik pada perguruan tinggi. Hal tersebut tidak dapat disangkal kerana lembaga pendidikan formal adalah dunia kehidupan guru. </w:t>
      </w:r>
      <w:proofErr w:type="gramStart"/>
      <w:r w:rsidRPr="007419FD">
        <w:rPr>
          <w:rFonts w:ascii="Times New Roman" w:hAnsi="Times New Roman" w:cs="Times New Roman"/>
          <w:sz w:val="24"/>
          <w:szCs w:val="24"/>
        </w:rPr>
        <w:t>sebagai</w:t>
      </w:r>
      <w:proofErr w:type="gramEnd"/>
      <w:r w:rsidRPr="007419FD">
        <w:rPr>
          <w:rFonts w:ascii="Times New Roman" w:hAnsi="Times New Roman" w:cs="Times New Roman"/>
          <w:sz w:val="24"/>
          <w:szCs w:val="24"/>
        </w:rPr>
        <w:t xml:space="preserve"> besar waktu guru ada di sekolah, sisanya </w:t>
      </w:r>
      <w:r w:rsidR="00FA7931">
        <w:rPr>
          <w:rFonts w:ascii="Times New Roman" w:hAnsi="Times New Roman" w:cs="Times New Roman"/>
          <w:sz w:val="24"/>
          <w:szCs w:val="24"/>
        </w:rPr>
        <w:t>ada di rumah dan di masyarakat.</w:t>
      </w:r>
    </w:p>
    <w:p w:rsidR="007419FD" w:rsidRDefault="007419FD" w:rsidP="00FA7931">
      <w:pPr>
        <w:spacing w:after="0" w:line="360" w:lineRule="auto"/>
        <w:ind w:left="363" w:firstLine="357"/>
        <w:jc w:val="both"/>
        <w:rPr>
          <w:rFonts w:ascii="Times New Roman" w:hAnsi="Times New Roman" w:cs="Times New Roman"/>
          <w:sz w:val="24"/>
          <w:szCs w:val="24"/>
        </w:rPr>
      </w:pPr>
      <w:r>
        <w:rPr>
          <w:rFonts w:ascii="Times New Roman" w:hAnsi="Times New Roman" w:cs="Times New Roman"/>
          <w:sz w:val="24"/>
          <w:szCs w:val="24"/>
        </w:rPr>
        <w:t xml:space="preserve">Guru </w:t>
      </w:r>
      <w:proofErr w:type="gramStart"/>
      <w:r>
        <w:rPr>
          <w:rFonts w:ascii="Times New Roman" w:hAnsi="Times New Roman" w:cs="Times New Roman"/>
          <w:sz w:val="24"/>
          <w:szCs w:val="24"/>
        </w:rPr>
        <w:t>sangat</w:t>
      </w:r>
      <w:proofErr w:type="gramEnd"/>
      <w:r>
        <w:rPr>
          <w:rFonts w:ascii="Times New Roman" w:hAnsi="Times New Roman" w:cs="Times New Roman"/>
          <w:sz w:val="24"/>
          <w:szCs w:val="24"/>
        </w:rPr>
        <w:t xml:space="preserve"> berperan penting dalam proses pendidikan dimana guru dan dosen ialah pendidik professional dengan tugas utama mendidik, mengajar, membimbing, mengarahkan, melatih, menilai, dan mengevaluasi peserta didik pada pendidikan anak usia dini jalur pendidikan format, pendidikan dasar, dan pendidikan menengah. Persepsi pun menjadi suatu hal yang penting dalam mempengauhi minat seseorang karena persepsi merupakan gambaran yang diberikan atau yang dikemukakan oleh seseorang terhadap suatu objek yang menjadi pusat perhati</w:t>
      </w:r>
      <w:r w:rsidR="00206173">
        <w:rPr>
          <w:rFonts w:ascii="Times New Roman" w:hAnsi="Times New Roman" w:cs="Times New Roman"/>
          <w:sz w:val="24"/>
          <w:szCs w:val="24"/>
        </w:rPr>
        <w:t>annya. Menurut Slameto (2015, h</w:t>
      </w:r>
      <w:r>
        <w:rPr>
          <w:rFonts w:ascii="Times New Roman" w:hAnsi="Times New Roman" w:cs="Times New Roman"/>
          <w:sz w:val="24"/>
          <w:szCs w:val="24"/>
        </w:rPr>
        <w:t>l</w:t>
      </w:r>
      <w:r w:rsidR="00206173">
        <w:rPr>
          <w:rFonts w:ascii="Times New Roman" w:hAnsi="Times New Roman" w:cs="Times New Roman"/>
          <w:sz w:val="24"/>
          <w:szCs w:val="24"/>
        </w:rPr>
        <w:t>m</w:t>
      </w:r>
      <w:r>
        <w:rPr>
          <w:rFonts w:ascii="Times New Roman" w:hAnsi="Times New Roman" w:cs="Times New Roman"/>
          <w:sz w:val="24"/>
          <w:szCs w:val="24"/>
        </w:rPr>
        <w:t xml:space="preserve">. 152) mengungkapkan bahwa “minat merupakan kecenderungan yang tetap untuk memperhatikan dan mengenang beberapa kegiatan, kegiatan yang diminati seseorang akan diperhatikan secara terus-menerus yang disertai </w:t>
      </w:r>
      <w:r w:rsidR="000A35DB">
        <w:rPr>
          <w:rFonts w:ascii="Times New Roman" w:hAnsi="Times New Roman" w:cs="Times New Roman"/>
          <w:sz w:val="24"/>
          <w:szCs w:val="24"/>
        </w:rPr>
        <w:t>deng</w:t>
      </w:r>
      <w:r w:rsidR="00206173">
        <w:rPr>
          <w:rFonts w:ascii="Times New Roman" w:hAnsi="Times New Roman" w:cs="Times New Roman"/>
          <w:sz w:val="24"/>
          <w:szCs w:val="24"/>
        </w:rPr>
        <w:t>an rasa sena</w:t>
      </w:r>
      <w:r w:rsidR="000A35DB">
        <w:rPr>
          <w:rFonts w:ascii="Times New Roman" w:hAnsi="Times New Roman" w:cs="Times New Roman"/>
          <w:sz w:val="24"/>
          <w:szCs w:val="24"/>
        </w:rPr>
        <w:t>ng”. Persepsi setiap orang yang berbeda dapat menimbulkan pula perbedaan terhadap minat masing-masing.</w:t>
      </w:r>
    </w:p>
    <w:p w:rsidR="000A35DB" w:rsidRDefault="000A35DB" w:rsidP="002F6F48">
      <w:pPr>
        <w:spacing w:after="0" w:line="36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Dalam upaya untuk memenuhi hak setiap individu untuk memperoleh pendidikan, pemerintah memiliki lembaga strategis dalam penyelengaraan pendidikan, yakni salah satunya perguruan tinggi. Perubahan pola pikir manusia akan pentingnya pengetahuan berupaya ilmu berdampak pada keinginan manusia untuk memasukan anaknya ke perhuruan tinggi. Perguruan tinggi saat ini disebut sebagai tempat untuk menghasilkan calon guru yang berkualitas seiring berjalannya kebutuhan perguruan tinggi oleh karena itu maka pendidikan tinggi dianggap sebagai pusat perhatian dikalangan masyarakat pada saat ini. Sebagai Lembaga Pendidikan, tenaga Kependidikan Universitas Pasundan Bandung mempunyai visi misi dalam hal </w:t>
      </w:r>
      <w:r>
        <w:rPr>
          <w:rFonts w:ascii="Times New Roman" w:hAnsi="Times New Roman" w:cs="Times New Roman"/>
          <w:sz w:val="24"/>
          <w:szCs w:val="24"/>
        </w:rPr>
        <w:lastRenderedPageBreak/>
        <w:t>produktivitas tenaga kependidikan berdasarkan nilai-nilai keislaman, kesundaan dan tuntutan zaman serta memberikan arahan pada pendidikan yang lebih baik lagi.</w:t>
      </w:r>
    </w:p>
    <w:p w:rsidR="000A35DB" w:rsidRDefault="000A35DB" w:rsidP="002F6F48">
      <w:pPr>
        <w:spacing w:after="0" w:line="36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Universitas Pasundan merupakan salah satu lembaga pendidikan yang didalamnya terdapat Fakultas Kegurusan dan Ilmu Pendidikan (FKIP) yang berarti dapat menghasilkan dan mencetak calon tenaga pendidik atau guru. Pendidikan Ekonomi merupakan salah satu program studi di Fakultas Keguruan dan Ilmu Pendidikan (FKIP). Mahasiswa Pendidikan Ekonomi memiliki peluang kerja yaitu menjadi seorang guru yang diharapkan mahasiswa yang </w:t>
      </w:r>
      <w:proofErr w:type="gramStart"/>
      <w:r>
        <w:rPr>
          <w:rFonts w:ascii="Times New Roman" w:hAnsi="Times New Roman" w:cs="Times New Roman"/>
          <w:sz w:val="24"/>
          <w:szCs w:val="24"/>
        </w:rPr>
        <w:t>lulus</w:t>
      </w:r>
      <w:proofErr w:type="gramEnd"/>
      <w:r>
        <w:rPr>
          <w:rFonts w:ascii="Times New Roman" w:hAnsi="Times New Roman" w:cs="Times New Roman"/>
          <w:sz w:val="24"/>
          <w:szCs w:val="24"/>
        </w:rPr>
        <w:t xml:space="preserve"> telah memiliki kesiapan menjadi guru professional.</w:t>
      </w:r>
    </w:p>
    <w:p w:rsidR="00E23546" w:rsidRDefault="00E23546" w:rsidP="002F6F48">
      <w:pPr>
        <w:spacing w:after="0" w:line="36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Dalam kegiatan belajar mengajar terdapat dua hal yang turut menentukan hasil belajar yaitu prngaturan kelas dan pengajar itu sendiri. Keduanya saling bergantungan. Keberhasilan pengajar, dalam arti tercapainya tujuan-tujuan instruksional, sangat bergantung pada kemampuan guru dalam mengatur kelas. Kelas yang baik dapat menciptakan situasi yang memungkinkan anak belajar sehingga merupakan titik awal keberhasilan pengajar. </w:t>
      </w:r>
    </w:p>
    <w:p w:rsidR="00E23546" w:rsidRDefault="00E23546" w:rsidP="002F6F48">
      <w:pPr>
        <w:spacing w:after="0" w:line="36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Dalam mewujudkan pengelolaan kelas yang baik terdapat beberapa faktor yang mempengaruhinya, yaitu kondisi psikis, kondisi fisik, faktor pendukung dan penghambat pengelolaan kelas. Guru </w:t>
      </w:r>
      <w:proofErr w:type="gramStart"/>
      <w:r>
        <w:rPr>
          <w:rFonts w:ascii="Times New Roman" w:hAnsi="Times New Roman" w:cs="Times New Roman"/>
          <w:sz w:val="24"/>
          <w:szCs w:val="24"/>
        </w:rPr>
        <w:t>harus</w:t>
      </w:r>
      <w:proofErr w:type="gramEnd"/>
      <w:r>
        <w:rPr>
          <w:rFonts w:ascii="Times New Roman" w:hAnsi="Times New Roman" w:cs="Times New Roman"/>
          <w:sz w:val="24"/>
          <w:szCs w:val="24"/>
        </w:rPr>
        <w:t xml:space="preserve"> dapat menciptakan lingkungan kelas yang membantu perkembangan pendidikan. Dengan teknik yang akurat guru dapat </w:t>
      </w:r>
      <w:r w:rsidR="00461574">
        <w:rPr>
          <w:rFonts w:ascii="Times New Roman" w:hAnsi="Times New Roman" w:cs="Times New Roman"/>
          <w:sz w:val="24"/>
          <w:szCs w:val="24"/>
        </w:rPr>
        <w:t>menciptakan kontribusi iklim kelas yang sehat, lingkungan ini hendaknya mencerminkan kepribadian guru atau karakteristik guru dan perhatian serta penghargaan atas usaha murid-muridnya. Guru juga harus memperhatikan pengelolaan kelas dengan pengajaran yang dilakukan.</w:t>
      </w:r>
    </w:p>
    <w:p w:rsidR="008069C8" w:rsidRDefault="007D1102" w:rsidP="008069C8">
      <w:pPr>
        <w:autoSpaceDE w:val="0"/>
        <w:autoSpaceDN w:val="0"/>
        <w:adjustRightInd w:val="0"/>
        <w:spacing w:after="0" w:line="360" w:lineRule="auto"/>
        <w:ind w:left="426" w:firstLine="294"/>
        <w:jc w:val="both"/>
        <w:rPr>
          <w:rFonts w:ascii="Times New Roman" w:hAnsi="Times New Roman" w:cs="Times New Roman"/>
          <w:sz w:val="24"/>
          <w:szCs w:val="24"/>
        </w:rPr>
      </w:pPr>
      <w:r w:rsidRPr="00324534">
        <w:rPr>
          <w:rFonts w:ascii="Times New Roman" w:hAnsi="Times New Roman" w:cs="Times New Roman"/>
          <w:sz w:val="24"/>
          <w:szCs w:val="24"/>
        </w:rPr>
        <w:t xml:space="preserve">Berdasarkan hasil wawancara </w:t>
      </w:r>
      <w:r>
        <w:rPr>
          <w:rFonts w:ascii="Times New Roman" w:hAnsi="Times New Roman" w:cs="Times New Roman"/>
          <w:sz w:val="24"/>
          <w:szCs w:val="24"/>
        </w:rPr>
        <w:t xml:space="preserve">dengan mahasiswa </w:t>
      </w:r>
      <w:r w:rsidRPr="00324534">
        <w:rPr>
          <w:rFonts w:ascii="Times New Roman" w:hAnsi="Times New Roman" w:cs="Times New Roman"/>
          <w:sz w:val="24"/>
          <w:szCs w:val="24"/>
        </w:rPr>
        <w:t>P</w:t>
      </w:r>
      <w:r>
        <w:rPr>
          <w:rFonts w:ascii="Times New Roman" w:hAnsi="Times New Roman" w:cs="Times New Roman"/>
          <w:sz w:val="24"/>
          <w:szCs w:val="24"/>
        </w:rPr>
        <w:t xml:space="preserve">endidikan Ekonomi angkatan 2015 </w:t>
      </w:r>
      <w:r w:rsidRPr="00324534">
        <w:rPr>
          <w:rFonts w:ascii="Times New Roman" w:hAnsi="Times New Roman" w:cs="Times New Roman"/>
          <w:sz w:val="24"/>
          <w:szCs w:val="24"/>
        </w:rPr>
        <w:t xml:space="preserve">di ruangan 331 </w:t>
      </w:r>
      <w:r>
        <w:rPr>
          <w:rFonts w:ascii="Times New Roman" w:hAnsi="Times New Roman" w:cs="Times New Roman"/>
          <w:sz w:val="24"/>
          <w:szCs w:val="24"/>
        </w:rPr>
        <w:t>gedu</w:t>
      </w:r>
      <w:r w:rsidR="00634DE4">
        <w:rPr>
          <w:rFonts w:ascii="Times New Roman" w:hAnsi="Times New Roman" w:cs="Times New Roman"/>
          <w:sz w:val="24"/>
          <w:szCs w:val="24"/>
        </w:rPr>
        <w:t>ng FKIP Unpas mengenai hubungan mahasiswa mengelola kelas terhadap minat menjadi guru</w:t>
      </w:r>
      <w:r>
        <w:rPr>
          <w:rFonts w:ascii="Times New Roman" w:hAnsi="Times New Roman" w:cs="Times New Roman"/>
          <w:i/>
          <w:sz w:val="24"/>
          <w:szCs w:val="24"/>
        </w:rPr>
        <w:t xml:space="preserve">, </w:t>
      </w:r>
      <w:r w:rsidRPr="00395D60">
        <w:rPr>
          <w:rFonts w:ascii="Times New Roman" w:hAnsi="Times New Roman" w:cs="Times New Roman"/>
          <w:sz w:val="24"/>
          <w:szCs w:val="24"/>
        </w:rPr>
        <w:t>ada</w:t>
      </w:r>
      <w:r>
        <w:rPr>
          <w:rFonts w:ascii="Times New Roman" w:hAnsi="Times New Roman" w:cs="Times New Roman"/>
          <w:i/>
          <w:sz w:val="24"/>
          <w:szCs w:val="24"/>
        </w:rPr>
        <w:t xml:space="preserve"> </w:t>
      </w:r>
      <w:r>
        <w:rPr>
          <w:rFonts w:ascii="Times New Roman" w:hAnsi="Times New Roman" w:cs="Times New Roman"/>
          <w:sz w:val="24"/>
          <w:szCs w:val="24"/>
        </w:rPr>
        <w:t xml:space="preserve">beberapa </w:t>
      </w:r>
      <w:r w:rsidR="00634DE4">
        <w:rPr>
          <w:rFonts w:ascii="Times New Roman" w:hAnsi="Times New Roman" w:cs="Times New Roman"/>
          <w:sz w:val="24"/>
          <w:szCs w:val="24"/>
        </w:rPr>
        <w:t xml:space="preserve">faktor yang mengakibatkan </w:t>
      </w:r>
      <w:r>
        <w:rPr>
          <w:rFonts w:ascii="Times New Roman" w:hAnsi="Times New Roman" w:cs="Times New Roman"/>
          <w:sz w:val="24"/>
          <w:szCs w:val="24"/>
        </w:rPr>
        <w:t>mahas</w:t>
      </w:r>
      <w:r w:rsidR="00634DE4">
        <w:rPr>
          <w:rFonts w:ascii="Times New Roman" w:hAnsi="Times New Roman" w:cs="Times New Roman"/>
          <w:sz w:val="24"/>
          <w:szCs w:val="24"/>
        </w:rPr>
        <w:t xml:space="preserve">iswa kurang begitu berminat menjadi guru dengan berbagai alasan. </w:t>
      </w:r>
      <w:r w:rsidR="008069C8">
        <w:rPr>
          <w:rFonts w:ascii="Times New Roman" w:hAnsi="Times New Roman" w:cs="Times New Roman"/>
          <w:sz w:val="24"/>
          <w:szCs w:val="24"/>
        </w:rPr>
        <w:t xml:space="preserve">Salah satu alasannya dikarenakan mahasiswa menganggap setelah berprofesi menjadi guru </w:t>
      </w:r>
      <w:proofErr w:type="gramStart"/>
      <w:r w:rsidR="008069C8">
        <w:rPr>
          <w:rFonts w:ascii="Times New Roman" w:hAnsi="Times New Roman" w:cs="Times New Roman"/>
          <w:sz w:val="24"/>
          <w:szCs w:val="24"/>
        </w:rPr>
        <w:t>akan</w:t>
      </w:r>
      <w:proofErr w:type="gramEnd"/>
      <w:r w:rsidR="008069C8">
        <w:rPr>
          <w:rFonts w:ascii="Times New Roman" w:hAnsi="Times New Roman" w:cs="Times New Roman"/>
          <w:sz w:val="24"/>
          <w:szCs w:val="24"/>
        </w:rPr>
        <w:t xml:space="preserve"> berpenghasilan kurang dan tidak mencukupi kesejahteraan hidupnya, apalagi untuk menjadi seseorang PNS diperlukan proses yang cukup lama. Dampak lain dari mahasiswa calon guru </w:t>
      </w:r>
      <w:r w:rsidR="008069C8">
        <w:rPr>
          <w:rFonts w:ascii="Times New Roman" w:hAnsi="Times New Roman" w:cs="Times New Roman"/>
          <w:sz w:val="24"/>
          <w:szCs w:val="24"/>
        </w:rPr>
        <w:lastRenderedPageBreak/>
        <w:t>tidak siap menjadi guru maka mahasiswa tersebut harus mencari pekerjaan lain diluar profesi keguruan, sehingga mahasiswa tersebut perlu memiliki kompetensi dan keahlian lain untuk mendapat pekerjaan. Ada juga mahasiswa yang memang benar-benar ingin menjadi seorang guru karena mereka menyukai profesi itu.</w:t>
      </w:r>
    </w:p>
    <w:p w:rsidR="007D1102" w:rsidRDefault="008069C8" w:rsidP="008069C8">
      <w:pPr>
        <w:autoSpaceDE w:val="0"/>
        <w:autoSpaceDN w:val="0"/>
        <w:adjustRightInd w:val="0"/>
        <w:spacing w:after="0" w:line="360" w:lineRule="auto"/>
        <w:ind w:left="426" w:firstLine="294"/>
        <w:jc w:val="both"/>
        <w:rPr>
          <w:rFonts w:ascii="Times New Roman" w:hAnsi="Times New Roman" w:cs="Times New Roman"/>
          <w:sz w:val="24"/>
          <w:szCs w:val="24"/>
        </w:rPr>
      </w:pPr>
      <w:r>
        <w:rPr>
          <w:rFonts w:ascii="Times New Roman" w:hAnsi="Times New Roman" w:cs="Times New Roman"/>
          <w:sz w:val="24"/>
          <w:szCs w:val="24"/>
        </w:rPr>
        <w:t>D</w:t>
      </w:r>
      <w:r w:rsidR="00634DE4">
        <w:rPr>
          <w:rFonts w:ascii="Times New Roman" w:hAnsi="Times New Roman" w:cs="Times New Roman"/>
          <w:sz w:val="24"/>
          <w:szCs w:val="24"/>
        </w:rPr>
        <w:t xml:space="preserve">an beberapa mahasiswa ada yang kesulitan dalam mengelola kelas meskipun mahasiswa sudah mengikuti praktik </w:t>
      </w:r>
      <w:r w:rsidR="00634DE4">
        <w:rPr>
          <w:rFonts w:ascii="Times New Roman" w:hAnsi="Times New Roman" w:cs="Times New Roman"/>
          <w:i/>
          <w:sz w:val="24"/>
          <w:szCs w:val="24"/>
        </w:rPr>
        <w:t>Micr</w:t>
      </w:r>
      <w:r w:rsidR="00634DE4" w:rsidRPr="00634DE4">
        <w:rPr>
          <w:rFonts w:ascii="Times New Roman" w:hAnsi="Times New Roman" w:cs="Times New Roman"/>
          <w:i/>
          <w:sz w:val="24"/>
          <w:szCs w:val="24"/>
        </w:rPr>
        <w:t>o</w:t>
      </w:r>
      <w:r w:rsidR="00634DE4">
        <w:rPr>
          <w:rFonts w:ascii="Times New Roman" w:hAnsi="Times New Roman" w:cs="Times New Roman"/>
          <w:i/>
          <w:sz w:val="24"/>
          <w:szCs w:val="24"/>
        </w:rPr>
        <w:t xml:space="preserve"> </w:t>
      </w:r>
      <w:r w:rsidR="00634DE4" w:rsidRPr="00634DE4">
        <w:rPr>
          <w:rFonts w:ascii="Times New Roman" w:hAnsi="Times New Roman" w:cs="Times New Roman"/>
          <w:i/>
          <w:sz w:val="24"/>
          <w:szCs w:val="24"/>
        </w:rPr>
        <w:t>te</w:t>
      </w:r>
      <w:r w:rsidR="00634DE4">
        <w:rPr>
          <w:rFonts w:ascii="Times New Roman" w:hAnsi="Times New Roman" w:cs="Times New Roman"/>
          <w:i/>
          <w:sz w:val="24"/>
          <w:szCs w:val="24"/>
        </w:rPr>
        <w:t>a</w:t>
      </w:r>
      <w:r w:rsidR="00634DE4" w:rsidRPr="00634DE4">
        <w:rPr>
          <w:rFonts w:ascii="Times New Roman" w:hAnsi="Times New Roman" w:cs="Times New Roman"/>
          <w:i/>
          <w:sz w:val="24"/>
          <w:szCs w:val="24"/>
        </w:rPr>
        <w:t>c</w:t>
      </w:r>
      <w:r w:rsidR="00634DE4">
        <w:rPr>
          <w:rFonts w:ascii="Times New Roman" w:hAnsi="Times New Roman" w:cs="Times New Roman"/>
          <w:i/>
          <w:sz w:val="24"/>
          <w:szCs w:val="24"/>
        </w:rPr>
        <w:t>h</w:t>
      </w:r>
      <w:r w:rsidR="00634DE4" w:rsidRPr="00634DE4">
        <w:rPr>
          <w:rFonts w:ascii="Times New Roman" w:hAnsi="Times New Roman" w:cs="Times New Roman"/>
          <w:i/>
          <w:sz w:val="24"/>
          <w:szCs w:val="24"/>
        </w:rPr>
        <w:t>ing</w:t>
      </w:r>
      <w:r w:rsidR="007D1102">
        <w:rPr>
          <w:rFonts w:ascii="Times New Roman" w:hAnsi="Times New Roman" w:cs="Times New Roman"/>
          <w:sz w:val="24"/>
          <w:szCs w:val="24"/>
        </w:rPr>
        <w:t xml:space="preserve"> </w:t>
      </w:r>
      <w:r w:rsidR="00634DE4">
        <w:rPr>
          <w:rFonts w:ascii="Times New Roman" w:hAnsi="Times New Roman" w:cs="Times New Roman"/>
          <w:sz w:val="24"/>
          <w:szCs w:val="24"/>
        </w:rPr>
        <w:t>tetapi hanya sekedar materi dalam pembelajaran tersebut sehingga saat mempraktikan mahasiswa</w:t>
      </w:r>
      <w:r w:rsidR="007D1102">
        <w:rPr>
          <w:rFonts w:ascii="Times New Roman" w:hAnsi="Times New Roman" w:cs="Times New Roman"/>
          <w:sz w:val="24"/>
          <w:szCs w:val="24"/>
        </w:rPr>
        <w:t xml:space="preserve"> </w:t>
      </w:r>
      <w:proofErr w:type="gramStart"/>
      <w:r w:rsidR="007D1102">
        <w:rPr>
          <w:rFonts w:ascii="Times New Roman" w:hAnsi="Times New Roman" w:cs="Times New Roman"/>
          <w:sz w:val="24"/>
          <w:szCs w:val="24"/>
        </w:rPr>
        <w:t>memiliki  kesulitan</w:t>
      </w:r>
      <w:proofErr w:type="gramEnd"/>
      <w:r w:rsidR="007D1102">
        <w:rPr>
          <w:rFonts w:ascii="Times New Roman" w:hAnsi="Times New Roman" w:cs="Times New Roman"/>
          <w:sz w:val="24"/>
          <w:szCs w:val="24"/>
        </w:rPr>
        <w:t xml:space="preserve"> seperti kurang percaya diri tampil di depan kelas serta kurang mampu </w:t>
      </w:r>
      <w:r w:rsidR="007D1102" w:rsidRPr="00324534">
        <w:rPr>
          <w:rFonts w:ascii="Times New Roman" w:hAnsi="Times New Roman" w:cs="Times New Roman"/>
          <w:sz w:val="24"/>
          <w:szCs w:val="24"/>
        </w:rPr>
        <w:t>menguasai kondisi kelas dan terkesa</w:t>
      </w:r>
      <w:r w:rsidR="007D1102">
        <w:rPr>
          <w:rFonts w:ascii="Times New Roman" w:hAnsi="Times New Roman" w:cs="Times New Roman"/>
          <w:sz w:val="24"/>
          <w:szCs w:val="24"/>
        </w:rPr>
        <w:t xml:space="preserve">n canggung saat ada di dalamnya. Tetapi ada juga beberapa mahasiswa yang mampu mengikuti proses pembelajaran </w:t>
      </w:r>
      <w:r w:rsidR="007D1102" w:rsidRPr="00F40280">
        <w:rPr>
          <w:rFonts w:ascii="Times New Roman" w:hAnsi="Times New Roman" w:cs="Times New Roman"/>
          <w:i/>
          <w:sz w:val="24"/>
          <w:szCs w:val="24"/>
        </w:rPr>
        <w:t>micro teaching</w:t>
      </w:r>
      <w:r w:rsidR="007D1102">
        <w:rPr>
          <w:rFonts w:ascii="Times New Roman" w:hAnsi="Times New Roman" w:cs="Times New Roman"/>
          <w:i/>
          <w:sz w:val="24"/>
          <w:szCs w:val="24"/>
        </w:rPr>
        <w:t xml:space="preserve"> </w:t>
      </w:r>
      <w:r w:rsidR="007D1102" w:rsidRPr="00F40280">
        <w:rPr>
          <w:rFonts w:ascii="Times New Roman" w:hAnsi="Times New Roman" w:cs="Times New Roman"/>
          <w:sz w:val="24"/>
          <w:szCs w:val="24"/>
        </w:rPr>
        <w:t>dengan baik</w:t>
      </w:r>
      <w:r w:rsidR="007D1102">
        <w:rPr>
          <w:rFonts w:ascii="Times New Roman" w:hAnsi="Times New Roman" w:cs="Times New Roman"/>
          <w:sz w:val="24"/>
          <w:szCs w:val="24"/>
        </w:rPr>
        <w:t>, dimana dia mampu mempraktikan keterampilan mengajarnya dengan percaya diri dan juga mampu menguasai kondisi kelas disertai penerapan model dan media pembelajaran yang bervariasi, sehingga proses pembelajaran di kelas tidak membosankan.</w:t>
      </w:r>
    </w:p>
    <w:p w:rsidR="008069C8" w:rsidRDefault="002C08A7" w:rsidP="008069C8">
      <w:pPr>
        <w:spacing w:after="0" w:line="36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Untuk mengatasi masalah tersebut, maka calon guru harus menghadirkan minat untuk lebih mempelajari ilmu-ilmu yang ada dibangku perkuliahan. Mahasiswa yang memiliki minat untuk menjadi seorang guru memiliki kecenderungan untuk mencapai tujuan tersebut dengan sepenuh hati dan bersungguh-sungguh. Selain itu, mahasiswa yang berminat untuk menjadi seorang guru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berusaha mendapatkan informasi yang banyak tentang profesi guru baik melalui internet, media massa maupun dari orang-orang yang mengerti tentang guru.</w:t>
      </w:r>
    </w:p>
    <w:p w:rsidR="008069C8" w:rsidRDefault="00896A17" w:rsidP="008069C8">
      <w:pPr>
        <w:spacing w:after="0" w:line="36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Mahasiswa calon guru juga diharapkan mampu meningkatkan kualitas pendidikan. Minat menjadi guru akan sangat menentukan baik tidaknya kualitas calon guru yang nantinya akan berujung baik tidaknya mutu pendidikan. Apabila tenaga kerja mempunyai minat terhadap profesinya maka diharapkan pekerjaan yang dilakukan akan maksimal. Begitu pula calon guru, apabila seorang calon guru mempunyai minat yang matang untuk menjadi guru, maka diharapkan dia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melakukan pekerjaanya yaitu mendidik para anak didiknya dengan baik pula. </w:t>
      </w:r>
    </w:p>
    <w:p w:rsidR="00896A17" w:rsidRPr="008069C8" w:rsidRDefault="00896A17" w:rsidP="008069C8">
      <w:pPr>
        <w:spacing w:after="0" w:line="360" w:lineRule="auto"/>
        <w:ind w:left="426" w:firstLine="294"/>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pemaparan di atas menarik untuk diketahui, sehingga penelitian ini   bertujuan untuk mengetahui </w:t>
      </w:r>
      <w:r w:rsidRPr="00896A17">
        <w:rPr>
          <w:rFonts w:ascii="Times New Roman" w:hAnsi="Times New Roman" w:cs="Times New Roman"/>
          <w:b/>
          <w:sz w:val="24"/>
          <w:szCs w:val="24"/>
        </w:rPr>
        <w:t>“</w:t>
      </w:r>
      <w:r>
        <w:rPr>
          <w:rFonts w:ascii="Times New Roman" w:hAnsi="Times New Roman" w:cs="Times New Roman"/>
          <w:b/>
          <w:sz w:val="24"/>
          <w:szCs w:val="24"/>
        </w:rPr>
        <w:t>Hubungan Kemampuan Mahasiswa Dalam Mengelola Kelas Terhadap Minat Menjadi Guru (Survey pada Mahasiswa FKIP Program Studi Pendidikan Ekonomi Uiversitas Pasundan</w:t>
      </w:r>
      <w:r w:rsidR="000D4735">
        <w:rPr>
          <w:rFonts w:ascii="Times New Roman" w:hAnsi="Times New Roman" w:cs="Times New Roman"/>
          <w:b/>
          <w:sz w:val="24"/>
          <w:szCs w:val="24"/>
        </w:rPr>
        <w:t xml:space="preserve"> angkatan 2015</w:t>
      </w:r>
      <w:r>
        <w:rPr>
          <w:rFonts w:ascii="Times New Roman" w:hAnsi="Times New Roman" w:cs="Times New Roman"/>
          <w:b/>
          <w:sz w:val="24"/>
          <w:szCs w:val="24"/>
        </w:rPr>
        <w:t>)”</w:t>
      </w:r>
    </w:p>
    <w:p w:rsidR="00B414E4" w:rsidRPr="00FA7931" w:rsidRDefault="00B414E4" w:rsidP="00FA7931">
      <w:pPr>
        <w:pStyle w:val="Heading2"/>
      </w:pPr>
      <w:r w:rsidRPr="00FA7931">
        <w:t xml:space="preserve">Identifikasi Masalah </w:t>
      </w:r>
    </w:p>
    <w:p w:rsidR="008069C8" w:rsidRPr="00FA7931" w:rsidRDefault="00B414E4" w:rsidP="00FA7931">
      <w:pPr>
        <w:spacing w:after="0" w:line="360" w:lineRule="auto"/>
        <w:ind w:left="360" w:firstLine="360"/>
        <w:jc w:val="both"/>
        <w:rPr>
          <w:rFonts w:ascii="Times New Roman" w:hAnsi="Times New Roman" w:cs="Times New Roman"/>
          <w:sz w:val="24"/>
          <w:szCs w:val="24"/>
        </w:rPr>
      </w:pPr>
      <w:r w:rsidRPr="00FA7931">
        <w:rPr>
          <w:rFonts w:ascii="Times New Roman" w:hAnsi="Times New Roman" w:cs="Times New Roman"/>
          <w:sz w:val="24"/>
          <w:szCs w:val="24"/>
        </w:rPr>
        <w:t>Berdasarkan uraian latar belakang di atas, dapat diindetifikasikan masalah sebagai berikut</w:t>
      </w:r>
      <w:r w:rsidR="007B40BA" w:rsidRPr="00FA7931">
        <w:rPr>
          <w:rFonts w:ascii="Times New Roman" w:hAnsi="Times New Roman" w:cs="Times New Roman"/>
          <w:sz w:val="24"/>
          <w:szCs w:val="24"/>
        </w:rPr>
        <w:t>:</w:t>
      </w:r>
      <w:r w:rsidR="008069C8" w:rsidRPr="00FA7931">
        <w:rPr>
          <w:rFonts w:ascii="Times New Roman" w:hAnsi="Times New Roman" w:cs="Times New Roman"/>
          <w:sz w:val="24"/>
          <w:szCs w:val="24"/>
        </w:rPr>
        <w:t xml:space="preserve"> </w:t>
      </w:r>
    </w:p>
    <w:p w:rsidR="008069C8" w:rsidRDefault="007B40BA" w:rsidP="00FA7931">
      <w:pPr>
        <w:pStyle w:val="ListParagraph"/>
        <w:numPr>
          <w:ilvl w:val="0"/>
          <w:numId w:val="19"/>
        </w:numPr>
        <w:spacing w:line="360" w:lineRule="auto"/>
        <w:ind w:left="723"/>
        <w:jc w:val="both"/>
        <w:rPr>
          <w:rFonts w:ascii="Times New Roman" w:hAnsi="Times New Roman" w:cs="Times New Roman"/>
          <w:sz w:val="24"/>
          <w:szCs w:val="24"/>
        </w:rPr>
      </w:pPr>
      <w:r w:rsidRPr="008069C8">
        <w:rPr>
          <w:rFonts w:ascii="Times New Roman" w:hAnsi="Times New Roman" w:cs="Times New Roman"/>
          <w:sz w:val="24"/>
          <w:szCs w:val="24"/>
        </w:rPr>
        <w:t>Kurangnya tingkat kemampuan mengajar mahasiswa dalam mengelola kelas</w:t>
      </w:r>
      <w:r w:rsidR="008069C8">
        <w:rPr>
          <w:rFonts w:ascii="Times New Roman" w:hAnsi="Times New Roman" w:cs="Times New Roman"/>
          <w:sz w:val="24"/>
          <w:szCs w:val="24"/>
        </w:rPr>
        <w:t>.</w:t>
      </w:r>
    </w:p>
    <w:p w:rsidR="008069C8" w:rsidRDefault="00896A17" w:rsidP="00FA7931">
      <w:pPr>
        <w:pStyle w:val="ListParagraph"/>
        <w:numPr>
          <w:ilvl w:val="0"/>
          <w:numId w:val="19"/>
        </w:numPr>
        <w:spacing w:line="360" w:lineRule="auto"/>
        <w:ind w:left="723"/>
        <w:jc w:val="both"/>
        <w:rPr>
          <w:rFonts w:ascii="Times New Roman" w:hAnsi="Times New Roman" w:cs="Times New Roman"/>
          <w:sz w:val="24"/>
          <w:szCs w:val="24"/>
        </w:rPr>
      </w:pPr>
      <w:r w:rsidRPr="008069C8">
        <w:rPr>
          <w:rFonts w:ascii="Times New Roman" w:hAnsi="Times New Roman" w:cs="Times New Roman"/>
          <w:sz w:val="24"/>
          <w:szCs w:val="24"/>
        </w:rPr>
        <w:t>Rendahnya kualitas guru menimbulkan mahasiswa kurang berminat tentang profesi guru</w:t>
      </w:r>
      <w:r w:rsidR="008069C8">
        <w:rPr>
          <w:rFonts w:ascii="Times New Roman" w:hAnsi="Times New Roman" w:cs="Times New Roman"/>
          <w:sz w:val="24"/>
          <w:szCs w:val="24"/>
        </w:rPr>
        <w:t>.</w:t>
      </w:r>
    </w:p>
    <w:p w:rsidR="00C75181" w:rsidRPr="008069C8" w:rsidRDefault="00896A17" w:rsidP="00FA7931">
      <w:pPr>
        <w:pStyle w:val="ListParagraph"/>
        <w:numPr>
          <w:ilvl w:val="0"/>
          <w:numId w:val="19"/>
        </w:numPr>
        <w:spacing w:line="360" w:lineRule="auto"/>
        <w:ind w:left="723"/>
        <w:jc w:val="both"/>
        <w:rPr>
          <w:rFonts w:ascii="Times New Roman" w:hAnsi="Times New Roman" w:cs="Times New Roman"/>
          <w:sz w:val="24"/>
          <w:szCs w:val="24"/>
        </w:rPr>
      </w:pPr>
      <w:r w:rsidRPr="008069C8">
        <w:rPr>
          <w:rFonts w:ascii="Times New Roman" w:hAnsi="Times New Roman" w:cs="Times New Roman"/>
          <w:sz w:val="24"/>
          <w:szCs w:val="24"/>
        </w:rPr>
        <w:t>Hubungan mahasiswa mengelola kelas terhadap minat menjadi guru</w:t>
      </w:r>
    </w:p>
    <w:p w:rsidR="007B40BA" w:rsidRPr="008069C8" w:rsidRDefault="007B40BA" w:rsidP="00FA7931">
      <w:pPr>
        <w:pStyle w:val="Heading2"/>
        <w:rPr>
          <w:rFonts w:cs="Times New Roman"/>
          <w:b w:val="0"/>
          <w:szCs w:val="24"/>
        </w:rPr>
      </w:pPr>
      <w:r w:rsidRPr="008069C8">
        <w:rPr>
          <w:rFonts w:cs="Times New Roman"/>
          <w:szCs w:val="24"/>
        </w:rPr>
        <w:t xml:space="preserve">Rumusan Masalah </w:t>
      </w:r>
    </w:p>
    <w:p w:rsidR="007B40BA" w:rsidRDefault="007B40BA" w:rsidP="00FA7931">
      <w:pPr>
        <w:spacing w:after="0" w:line="360" w:lineRule="auto"/>
        <w:ind w:left="363" w:firstLine="360"/>
        <w:jc w:val="both"/>
        <w:rPr>
          <w:rFonts w:ascii="Times New Roman" w:hAnsi="Times New Roman" w:cs="Times New Roman"/>
          <w:sz w:val="24"/>
          <w:szCs w:val="24"/>
        </w:rPr>
      </w:pPr>
      <w:proofErr w:type="gramStart"/>
      <w:r w:rsidRPr="007B40BA">
        <w:rPr>
          <w:rFonts w:ascii="Times New Roman" w:hAnsi="Times New Roman" w:cs="Times New Roman"/>
          <w:sz w:val="24"/>
          <w:szCs w:val="24"/>
        </w:rPr>
        <w:t>Berdasarkan  uraian</w:t>
      </w:r>
      <w:proofErr w:type="gramEnd"/>
      <w:r w:rsidRPr="007B40BA">
        <w:rPr>
          <w:rFonts w:ascii="Times New Roman" w:hAnsi="Times New Roman" w:cs="Times New Roman"/>
          <w:sz w:val="24"/>
          <w:szCs w:val="24"/>
        </w:rPr>
        <w:t xml:space="preserve"> latar belakang serta identifikasi masalah, maka penulis merumuskan beberapa masalah, diantaranya:</w:t>
      </w:r>
    </w:p>
    <w:p w:rsidR="007B40BA" w:rsidRDefault="007B40BA" w:rsidP="00FA7931">
      <w:pPr>
        <w:pStyle w:val="ListParagraph"/>
        <w:numPr>
          <w:ilvl w:val="0"/>
          <w:numId w:val="4"/>
        </w:numPr>
        <w:spacing w:after="0" w:line="360" w:lineRule="auto"/>
        <w:ind w:left="363"/>
        <w:jc w:val="both"/>
        <w:rPr>
          <w:rFonts w:ascii="Times New Roman" w:hAnsi="Times New Roman" w:cs="Times New Roman"/>
          <w:sz w:val="24"/>
          <w:szCs w:val="24"/>
        </w:rPr>
      </w:pPr>
      <w:r>
        <w:rPr>
          <w:rFonts w:ascii="Times New Roman" w:hAnsi="Times New Roman" w:cs="Times New Roman"/>
          <w:sz w:val="24"/>
          <w:szCs w:val="24"/>
        </w:rPr>
        <w:t xml:space="preserve">Bagaimana tingkat kemampuan mahasiswa </w:t>
      </w:r>
      <w:r w:rsidR="001B7E70">
        <w:rPr>
          <w:rFonts w:ascii="Times New Roman" w:hAnsi="Times New Roman" w:cs="Times New Roman"/>
          <w:sz w:val="24"/>
          <w:szCs w:val="24"/>
        </w:rPr>
        <w:t xml:space="preserve">Program Studi </w:t>
      </w:r>
      <w:r w:rsidR="006A4179">
        <w:rPr>
          <w:rFonts w:ascii="Times New Roman" w:hAnsi="Times New Roman" w:cs="Times New Roman"/>
          <w:sz w:val="24"/>
          <w:szCs w:val="24"/>
        </w:rPr>
        <w:t xml:space="preserve">Pendidikan Ekonomi </w:t>
      </w:r>
      <w:r w:rsidR="001B7E70">
        <w:rPr>
          <w:rFonts w:ascii="Times New Roman" w:hAnsi="Times New Roman" w:cs="Times New Roman"/>
          <w:sz w:val="24"/>
          <w:szCs w:val="24"/>
        </w:rPr>
        <w:t xml:space="preserve">Universitas Pasundan </w:t>
      </w:r>
      <w:r>
        <w:rPr>
          <w:rFonts w:ascii="Times New Roman" w:hAnsi="Times New Roman" w:cs="Times New Roman"/>
          <w:sz w:val="24"/>
          <w:szCs w:val="24"/>
        </w:rPr>
        <w:t>dalam mengelola kelas?</w:t>
      </w:r>
    </w:p>
    <w:p w:rsidR="007B40BA" w:rsidRDefault="007B40BA" w:rsidP="00FA7931">
      <w:pPr>
        <w:pStyle w:val="ListParagraph"/>
        <w:numPr>
          <w:ilvl w:val="0"/>
          <w:numId w:val="4"/>
        </w:numPr>
        <w:spacing w:after="0" w:line="360" w:lineRule="auto"/>
        <w:ind w:left="363"/>
        <w:jc w:val="both"/>
        <w:rPr>
          <w:rFonts w:ascii="Times New Roman" w:hAnsi="Times New Roman" w:cs="Times New Roman"/>
          <w:sz w:val="24"/>
          <w:szCs w:val="24"/>
        </w:rPr>
      </w:pPr>
      <w:r>
        <w:rPr>
          <w:rFonts w:ascii="Times New Roman" w:hAnsi="Times New Roman" w:cs="Times New Roman"/>
          <w:sz w:val="24"/>
          <w:szCs w:val="24"/>
        </w:rPr>
        <w:t>Bagaimana tingkat minat mahasiswa</w:t>
      </w:r>
      <w:r w:rsidR="001B7E70">
        <w:rPr>
          <w:rFonts w:ascii="Times New Roman" w:hAnsi="Times New Roman" w:cs="Times New Roman"/>
          <w:sz w:val="24"/>
          <w:szCs w:val="24"/>
        </w:rPr>
        <w:t xml:space="preserve"> Program Studi Pendidikan Ekonomi Universitas Pasundan</w:t>
      </w:r>
      <w:r>
        <w:rPr>
          <w:rFonts w:ascii="Times New Roman" w:hAnsi="Times New Roman" w:cs="Times New Roman"/>
          <w:sz w:val="24"/>
          <w:szCs w:val="24"/>
        </w:rPr>
        <w:t xml:space="preserve"> menjadi guru?</w:t>
      </w:r>
    </w:p>
    <w:p w:rsidR="007B40BA" w:rsidRPr="00340291" w:rsidRDefault="007B40BA" w:rsidP="00FA7931">
      <w:pPr>
        <w:pStyle w:val="ListParagraph"/>
        <w:numPr>
          <w:ilvl w:val="0"/>
          <w:numId w:val="4"/>
        </w:numPr>
        <w:spacing w:line="360" w:lineRule="auto"/>
        <w:ind w:left="363"/>
        <w:jc w:val="both"/>
        <w:rPr>
          <w:rFonts w:ascii="Times New Roman" w:hAnsi="Times New Roman" w:cs="Times New Roman"/>
          <w:sz w:val="24"/>
          <w:szCs w:val="24"/>
        </w:rPr>
      </w:pPr>
      <w:r>
        <w:rPr>
          <w:rFonts w:ascii="Times New Roman" w:hAnsi="Times New Roman" w:cs="Times New Roman"/>
          <w:sz w:val="24"/>
          <w:szCs w:val="24"/>
        </w:rPr>
        <w:t xml:space="preserve">Seberapa besar hubungan kemampuan mahasiswa </w:t>
      </w:r>
      <w:r w:rsidR="001B7E70">
        <w:rPr>
          <w:rFonts w:ascii="Times New Roman" w:hAnsi="Times New Roman" w:cs="Times New Roman"/>
          <w:sz w:val="24"/>
          <w:szCs w:val="24"/>
        </w:rPr>
        <w:t xml:space="preserve">Program Studi Pendidikan Ekonomi Universitas Pasundan </w:t>
      </w:r>
      <w:r>
        <w:rPr>
          <w:rFonts w:ascii="Times New Roman" w:hAnsi="Times New Roman" w:cs="Times New Roman"/>
          <w:sz w:val="24"/>
          <w:szCs w:val="24"/>
        </w:rPr>
        <w:t>dalam mengelola kelas terhadap minat menjadi guru?</w:t>
      </w:r>
    </w:p>
    <w:p w:rsidR="007B40BA" w:rsidRDefault="00340291" w:rsidP="00FA7931">
      <w:pPr>
        <w:pStyle w:val="Heading2"/>
        <w:rPr>
          <w:rFonts w:cs="Times New Roman"/>
          <w:b w:val="0"/>
          <w:szCs w:val="24"/>
        </w:rPr>
      </w:pPr>
      <w:r>
        <w:rPr>
          <w:rFonts w:cs="Times New Roman"/>
          <w:szCs w:val="24"/>
        </w:rPr>
        <w:t xml:space="preserve">Tujuan Penelitian </w:t>
      </w:r>
    </w:p>
    <w:p w:rsidR="00340291" w:rsidRDefault="00340291" w:rsidP="00FA7931">
      <w:pPr>
        <w:pStyle w:val="ListParagraph"/>
        <w:numPr>
          <w:ilvl w:val="0"/>
          <w:numId w:val="7"/>
        </w:numPr>
        <w:spacing w:line="360" w:lineRule="auto"/>
        <w:ind w:left="723"/>
        <w:jc w:val="both"/>
        <w:rPr>
          <w:rFonts w:ascii="Times New Roman" w:hAnsi="Times New Roman" w:cs="Times New Roman"/>
          <w:sz w:val="24"/>
          <w:szCs w:val="24"/>
        </w:rPr>
      </w:pPr>
      <w:r>
        <w:rPr>
          <w:rFonts w:ascii="Times New Roman" w:hAnsi="Times New Roman" w:cs="Times New Roman"/>
          <w:sz w:val="24"/>
          <w:szCs w:val="24"/>
        </w:rPr>
        <w:t xml:space="preserve">Untuk mengetahui tingkat kemampuan mahasiswa </w:t>
      </w:r>
      <w:r w:rsidR="001B7E70">
        <w:rPr>
          <w:rFonts w:ascii="Times New Roman" w:hAnsi="Times New Roman" w:cs="Times New Roman"/>
          <w:sz w:val="24"/>
          <w:szCs w:val="24"/>
        </w:rPr>
        <w:t xml:space="preserve">Program Studi Pendidikan Ekonomi Universitas Pasundan </w:t>
      </w:r>
      <w:r>
        <w:rPr>
          <w:rFonts w:ascii="Times New Roman" w:hAnsi="Times New Roman" w:cs="Times New Roman"/>
          <w:sz w:val="24"/>
          <w:szCs w:val="24"/>
        </w:rPr>
        <w:t>dalam mengelola kelas</w:t>
      </w:r>
      <w:r w:rsidR="00206173">
        <w:rPr>
          <w:rFonts w:ascii="Times New Roman" w:hAnsi="Times New Roman" w:cs="Times New Roman"/>
          <w:sz w:val="24"/>
          <w:szCs w:val="24"/>
        </w:rPr>
        <w:t>.</w:t>
      </w:r>
    </w:p>
    <w:p w:rsidR="00340291" w:rsidRDefault="00340291" w:rsidP="00FA7931">
      <w:pPr>
        <w:pStyle w:val="ListParagraph"/>
        <w:numPr>
          <w:ilvl w:val="0"/>
          <w:numId w:val="7"/>
        </w:numPr>
        <w:spacing w:line="360" w:lineRule="auto"/>
        <w:ind w:left="723"/>
        <w:jc w:val="both"/>
        <w:rPr>
          <w:rFonts w:ascii="Times New Roman" w:hAnsi="Times New Roman" w:cs="Times New Roman"/>
          <w:sz w:val="24"/>
          <w:szCs w:val="24"/>
        </w:rPr>
      </w:pPr>
      <w:r>
        <w:rPr>
          <w:rFonts w:ascii="Times New Roman" w:hAnsi="Times New Roman" w:cs="Times New Roman"/>
          <w:sz w:val="24"/>
          <w:szCs w:val="24"/>
        </w:rPr>
        <w:t xml:space="preserve">Untuk mengetahui tingkat minat mahasiswa </w:t>
      </w:r>
      <w:r w:rsidR="001B7E70">
        <w:rPr>
          <w:rFonts w:ascii="Times New Roman" w:hAnsi="Times New Roman" w:cs="Times New Roman"/>
          <w:sz w:val="24"/>
          <w:szCs w:val="24"/>
        </w:rPr>
        <w:t xml:space="preserve">Program Studi </w:t>
      </w:r>
      <w:r>
        <w:rPr>
          <w:rFonts w:ascii="Times New Roman" w:hAnsi="Times New Roman" w:cs="Times New Roman"/>
          <w:sz w:val="24"/>
          <w:szCs w:val="24"/>
        </w:rPr>
        <w:t>Pendidikan Ekonomi</w:t>
      </w:r>
      <w:r w:rsidR="001B7E70">
        <w:rPr>
          <w:rFonts w:ascii="Times New Roman" w:hAnsi="Times New Roman" w:cs="Times New Roman"/>
          <w:sz w:val="24"/>
          <w:szCs w:val="24"/>
        </w:rPr>
        <w:t xml:space="preserve"> Universitas Pasundan</w:t>
      </w:r>
      <w:r w:rsidR="00206173">
        <w:rPr>
          <w:rFonts w:ascii="Times New Roman" w:hAnsi="Times New Roman" w:cs="Times New Roman"/>
          <w:sz w:val="24"/>
          <w:szCs w:val="24"/>
        </w:rPr>
        <w:t xml:space="preserve"> menjadi Guru.</w:t>
      </w:r>
    </w:p>
    <w:p w:rsidR="00340291" w:rsidRDefault="00340291" w:rsidP="00FA7931">
      <w:pPr>
        <w:pStyle w:val="ListParagraph"/>
        <w:numPr>
          <w:ilvl w:val="0"/>
          <w:numId w:val="7"/>
        </w:numPr>
        <w:spacing w:line="360" w:lineRule="auto"/>
        <w:ind w:left="723"/>
        <w:jc w:val="both"/>
        <w:rPr>
          <w:rFonts w:ascii="Times New Roman" w:hAnsi="Times New Roman" w:cs="Times New Roman"/>
          <w:sz w:val="24"/>
          <w:szCs w:val="24"/>
        </w:rPr>
      </w:pPr>
      <w:r>
        <w:rPr>
          <w:rFonts w:ascii="Times New Roman" w:hAnsi="Times New Roman" w:cs="Times New Roman"/>
          <w:sz w:val="24"/>
          <w:szCs w:val="24"/>
        </w:rPr>
        <w:t>Untuk mengetahui hubungan kemampuan mahasiswa</w:t>
      </w:r>
      <w:r w:rsidR="001B7E70">
        <w:rPr>
          <w:rFonts w:ascii="Times New Roman" w:hAnsi="Times New Roman" w:cs="Times New Roman"/>
          <w:sz w:val="24"/>
          <w:szCs w:val="24"/>
        </w:rPr>
        <w:t xml:space="preserve"> Program Studi Pendidikan Ekonomi Universitas Pasundan</w:t>
      </w:r>
      <w:r>
        <w:rPr>
          <w:rFonts w:ascii="Times New Roman" w:hAnsi="Times New Roman" w:cs="Times New Roman"/>
          <w:sz w:val="24"/>
          <w:szCs w:val="24"/>
        </w:rPr>
        <w:t xml:space="preserve"> dalam mengelola kelas terhadap minat menjadi gu</w:t>
      </w:r>
      <w:r w:rsidR="00206173">
        <w:rPr>
          <w:rFonts w:ascii="Times New Roman" w:hAnsi="Times New Roman" w:cs="Times New Roman"/>
          <w:sz w:val="24"/>
          <w:szCs w:val="24"/>
        </w:rPr>
        <w:t>ru.</w:t>
      </w:r>
    </w:p>
    <w:p w:rsidR="00340291" w:rsidRDefault="00340291" w:rsidP="00FA7931">
      <w:pPr>
        <w:pStyle w:val="Heading2"/>
        <w:rPr>
          <w:rFonts w:cs="Times New Roman"/>
          <w:b w:val="0"/>
          <w:szCs w:val="24"/>
        </w:rPr>
      </w:pPr>
      <w:r>
        <w:rPr>
          <w:rFonts w:cs="Times New Roman"/>
          <w:szCs w:val="24"/>
        </w:rPr>
        <w:lastRenderedPageBreak/>
        <w:t>Manfaat Teoritis</w:t>
      </w:r>
    </w:p>
    <w:p w:rsidR="00340291" w:rsidRPr="00FA7931" w:rsidRDefault="00340291" w:rsidP="00FA7931">
      <w:pPr>
        <w:spacing w:after="0" w:line="360" w:lineRule="auto"/>
        <w:ind w:left="360" w:firstLine="360"/>
        <w:rPr>
          <w:rFonts w:ascii="Times New Roman" w:hAnsi="Times New Roman" w:cs="Times New Roman"/>
          <w:sz w:val="24"/>
          <w:szCs w:val="24"/>
        </w:rPr>
      </w:pPr>
      <w:r w:rsidRPr="00FA7931">
        <w:rPr>
          <w:rFonts w:ascii="Times New Roman" w:hAnsi="Times New Roman" w:cs="Times New Roman"/>
          <w:sz w:val="24"/>
          <w:szCs w:val="24"/>
        </w:rPr>
        <w:t>Penelitian ini diharapkan memberikan manfaat bagi semua pihak baik manfaat teoritis maupun praktis, yang diantaranya:</w:t>
      </w:r>
    </w:p>
    <w:p w:rsidR="00FA7931" w:rsidRDefault="00340291" w:rsidP="00FA7931">
      <w:pPr>
        <w:pStyle w:val="ListParagraph"/>
        <w:numPr>
          <w:ilvl w:val="0"/>
          <w:numId w:val="8"/>
        </w:numPr>
        <w:spacing w:line="360" w:lineRule="auto"/>
        <w:ind w:left="723"/>
        <w:rPr>
          <w:rFonts w:ascii="Times New Roman" w:hAnsi="Times New Roman" w:cs="Times New Roman"/>
          <w:b/>
          <w:sz w:val="24"/>
          <w:szCs w:val="24"/>
        </w:rPr>
      </w:pPr>
      <w:r>
        <w:rPr>
          <w:rFonts w:ascii="Times New Roman" w:hAnsi="Times New Roman" w:cs="Times New Roman"/>
          <w:b/>
          <w:sz w:val="24"/>
          <w:szCs w:val="24"/>
        </w:rPr>
        <w:t>Manfaat Teoritis</w:t>
      </w:r>
    </w:p>
    <w:p w:rsidR="00340291" w:rsidRPr="00FA7931" w:rsidRDefault="00FA7931" w:rsidP="00FA7931">
      <w:pPr>
        <w:pStyle w:val="ListParagraph"/>
        <w:spacing w:line="360" w:lineRule="auto"/>
        <w:ind w:left="723"/>
        <w:rPr>
          <w:rFonts w:ascii="Times New Roman" w:hAnsi="Times New Roman" w:cs="Times New Roman"/>
          <w:b/>
          <w:sz w:val="24"/>
          <w:szCs w:val="24"/>
        </w:rPr>
      </w:pPr>
      <w:r>
        <w:rPr>
          <w:rFonts w:ascii="Times New Roman" w:hAnsi="Times New Roman" w:cs="Times New Roman"/>
          <w:b/>
          <w:sz w:val="24"/>
          <w:szCs w:val="24"/>
        </w:rPr>
        <w:t xml:space="preserve"> </w:t>
      </w:r>
      <w:r w:rsidR="00340291" w:rsidRPr="00FA7931">
        <w:rPr>
          <w:rFonts w:ascii="Times New Roman" w:hAnsi="Times New Roman" w:cs="Times New Roman"/>
          <w:sz w:val="24"/>
          <w:szCs w:val="24"/>
        </w:rPr>
        <w:t xml:space="preserve">Secara </w:t>
      </w:r>
      <w:r w:rsidR="00B56C57" w:rsidRPr="00FA7931">
        <w:rPr>
          <w:rFonts w:ascii="Times New Roman" w:hAnsi="Times New Roman" w:cs="Times New Roman"/>
          <w:sz w:val="24"/>
          <w:szCs w:val="24"/>
        </w:rPr>
        <w:t>teoritis hasil penelitian ini diharapkan dapat bermanfaat yaitu:</w:t>
      </w:r>
    </w:p>
    <w:p w:rsidR="00B56C57" w:rsidRDefault="00B56C57" w:rsidP="00FA7931">
      <w:pPr>
        <w:pStyle w:val="ListParagraph"/>
        <w:numPr>
          <w:ilvl w:val="0"/>
          <w:numId w:val="9"/>
        </w:numPr>
        <w:spacing w:line="360" w:lineRule="auto"/>
        <w:ind w:left="1069"/>
        <w:jc w:val="both"/>
        <w:rPr>
          <w:rFonts w:ascii="Times New Roman" w:hAnsi="Times New Roman" w:cs="Times New Roman"/>
          <w:sz w:val="24"/>
          <w:szCs w:val="24"/>
        </w:rPr>
      </w:pPr>
      <w:r>
        <w:rPr>
          <w:rFonts w:ascii="Times New Roman" w:hAnsi="Times New Roman" w:cs="Times New Roman"/>
          <w:sz w:val="24"/>
          <w:szCs w:val="24"/>
        </w:rPr>
        <w:t>Memberikan sumbangan pemikiran dalam kemajuan ilmu pengetahuan khususnya dibidang pendidikan men</w:t>
      </w:r>
      <w:r w:rsidR="00206173">
        <w:rPr>
          <w:rFonts w:ascii="Times New Roman" w:hAnsi="Times New Roman" w:cs="Times New Roman"/>
          <w:sz w:val="24"/>
          <w:szCs w:val="24"/>
        </w:rPr>
        <w:t>genai kemampuan mengelola kelas.</w:t>
      </w:r>
    </w:p>
    <w:p w:rsidR="00B56C57" w:rsidRDefault="00B56C57" w:rsidP="00FA7931">
      <w:pPr>
        <w:pStyle w:val="ListParagraph"/>
        <w:numPr>
          <w:ilvl w:val="0"/>
          <w:numId w:val="9"/>
        </w:numPr>
        <w:spacing w:line="360" w:lineRule="auto"/>
        <w:ind w:left="1069"/>
        <w:jc w:val="both"/>
        <w:rPr>
          <w:rFonts w:ascii="Times New Roman" w:hAnsi="Times New Roman" w:cs="Times New Roman"/>
          <w:sz w:val="24"/>
          <w:szCs w:val="24"/>
        </w:rPr>
      </w:pPr>
      <w:r>
        <w:rPr>
          <w:rFonts w:ascii="Times New Roman" w:hAnsi="Times New Roman" w:cs="Times New Roman"/>
          <w:sz w:val="24"/>
          <w:szCs w:val="24"/>
        </w:rPr>
        <w:t>Sebagai pijakan dan referensi pada penelitian-penelitian selanjutnya yang berhubungan dengan kemampuan mengelola kelas</w:t>
      </w:r>
      <w:r w:rsidR="00206173">
        <w:rPr>
          <w:rFonts w:ascii="Times New Roman" w:hAnsi="Times New Roman" w:cs="Times New Roman"/>
          <w:sz w:val="24"/>
          <w:szCs w:val="24"/>
        </w:rPr>
        <w:t>.</w:t>
      </w:r>
      <w:r>
        <w:rPr>
          <w:rFonts w:ascii="Times New Roman" w:hAnsi="Times New Roman" w:cs="Times New Roman"/>
          <w:sz w:val="24"/>
          <w:szCs w:val="24"/>
        </w:rPr>
        <w:t xml:space="preserve"> </w:t>
      </w:r>
    </w:p>
    <w:p w:rsidR="003C6062" w:rsidRDefault="00B56C57" w:rsidP="003C6062">
      <w:pPr>
        <w:pStyle w:val="ListParagraph"/>
        <w:numPr>
          <w:ilvl w:val="0"/>
          <w:numId w:val="8"/>
        </w:numPr>
        <w:spacing w:line="360" w:lineRule="auto"/>
        <w:ind w:left="723"/>
        <w:rPr>
          <w:rFonts w:ascii="Times New Roman" w:hAnsi="Times New Roman" w:cs="Times New Roman"/>
          <w:b/>
          <w:sz w:val="24"/>
          <w:szCs w:val="24"/>
        </w:rPr>
      </w:pPr>
      <w:r>
        <w:rPr>
          <w:rFonts w:ascii="Times New Roman" w:hAnsi="Times New Roman" w:cs="Times New Roman"/>
          <w:b/>
          <w:sz w:val="24"/>
          <w:szCs w:val="24"/>
        </w:rPr>
        <w:t xml:space="preserve">Manfaat Praktis </w:t>
      </w:r>
    </w:p>
    <w:p w:rsidR="003332AD" w:rsidRPr="003C6062" w:rsidRDefault="003332AD" w:rsidP="003C6062">
      <w:pPr>
        <w:pStyle w:val="ListParagraph"/>
        <w:spacing w:line="360" w:lineRule="auto"/>
        <w:ind w:left="723"/>
        <w:rPr>
          <w:rFonts w:ascii="Times New Roman" w:hAnsi="Times New Roman" w:cs="Times New Roman"/>
          <w:b/>
          <w:sz w:val="24"/>
          <w:szCs w:val="24"/>
        </w:rPr>
      </w:pPr>
      <w:r w:rsidRPr="003C6062">
        <w:rPr>
          <w:rFonts w:ascii="Times New Roman" w:hAnsi="Times New Roman" w:cs="Times New Roman"/>
          <w:sz w:val="24"/>
          <w:szCs w:val="24"/>
        </w:rPr>
        <w:t>Secara praktis penelitian ini dapat bermanfaat sebagai berikut:</w:t>
      </w:r>
    </w:p>
    <w:p w:rsidR="003332AD" w:rsidRPr="003332AD" w:rsidRDefault="003332AD" w:rsidP="003C6062">
      <w:pPr>
        <w:pStyle w:val="ListParagraph"/>
        <w:numPr>
          <w:ilvl w:val="0"/>
          <w:numId w:val="12"/>
        </w:numPr>
        <w:spacing w:line="360" w:lineRule="auto"/>
        <w:ind w:left="1077"/>
        <w:jc w:val="both"/>
        <w:rPr>
          <w:rFonts w:ascii="Times New Roman" w:hAnsi="Times New Roman" w:cs="Times New Roman"/>
          <w:b/>
          <w:sz w:val="24"/>
          <w:szCs w:val="24"/>
        </w:rPr>
      </w:pPr>
      <w:r w:rsidRPr="003332AD">
        <w:rPr>
          <w:rFonts w:ascii="Times New Roman" w:hAnsi="Times New Roman" w:cs="Times New Roman"/>
          <w:sz w:val="24"/>
          <w:szCs w:val="24"/>
        </w:rPr>
        <w:t>Bagi Universitas</w:t>
      </w:r>
    </w:p>
    <w:p w:rsidR="003332AD" w:rsidRDefault="003332AD" w:rsidP="003C6062">
      <w:pPr>
        <w:pStyle w:val="ListParagraph"/>
        <w:spacing w:line="360" w:lineRule="auto"/>
        <w:ind w:left="1077"/>
        <w:jc w:val="both"/>
        <w:rPr>
          <w:rFonts w:ascii="Times New Roman" w:hAnsi="Times New Roman" w:cs="Times New Roman"/>
          <w:sz w:val="24"/>
          <w:szCs w:val="24"/>
        </w:rPr>
      </w:pPr>
      <w:r w:rsidRPr="003332AD">
        <w:rPr>
          <w:rFonts w:ascii="Times New Roman" w:hAnsi="Times New Roman" w:cs="Times New Roman"/>
          <w:sz w:val="24"/>
          <w:szCs w:val="24"/>
        </w:rPr>
        <w:t>Sebagai bahan pertimbangan dalam menyusun program pembelajaran serta menentukan metode dan media pembelajaran yang tepat untuk mengembangkan kualitas mahasiswa mengenai keterampilan mengajar</w:t>
      </w:r>
    </w:p>
    <w:p w:rsidR="003332AD" w:rsidRPr="003332AD" w:rsidRDefault="003332AD" w:rsidP="003C6062">
      <w:pPr>
        <w:pStyle w:val="ListParagraph"/>
        <w:numPr>
          <w:ilvl w:val="0"/>
          <w:numId w:val="12"/>
        </w:numPr>
        <w:spacing w:line="360" w:lineRule="auto"/>
        <w:ind w:left="1077"/>
        <w:jc w:val="both"/>
        <w:rPr>
          <w:rFonts w:ascii="Times New Roman" w:hAnsi="Times New Roman" w:cs="Times New Roman"/>
          <w:b/>
          <w:sz w:val="24"/>
          <w:szCs w:val="24"/>
        </w:rPr>
      </w:pPr>
      <w:r w:rsidRPr="003332AD">
        <w:rPr>
          <w:rFonts w:ascii="Times New Roman" w:hAnsi="Times New Roman" w:cs="Times New Roman"/>
          <w:sz w:val="24"/>
          <w:szCs w:val="24"/>
        </w:rPr>
        <w:t>Bagi Pendidik dan calon pendidik</w:t>
      </w:r>
    </w:p>
    <w:p w:rsidR="003332AD" w:rsidRDefault="003332AD" w:rsidP="003C6062">
      <w:pPr>
        <w:pStyle w:val="ListParagraph"/>
        <w:spacing w:line="360" w:lineRule="auto"/>
        <w:ind w:left="1077"/>
        <w:jc w:val="both"/>
        <w:rPr>
          <w:rFonts w:ascii="Times New Roman" w:hAnsi="Times New Roman" w:cs="Times New Roman"/>
          <w:sz w:val="24"/>
          <w:szCs w:val="24"/>
        </w:rPr>
      </w:pPr>
      <w:r w:rsidRPr="003332AD">
        <w:rPr>
          <w:rFonts w:ascii="Times New Roman" w:hAnsi="Times New Roman" w:cs="Times New Roman"/>
          <w:sz w:val="24"/>
          <w:szCs w:val="24"/>
        </w:rPr>
        <w:t xml:space="preserve">Dapat menambah penegetahuan dan sumbangan pemikiran tentang </w:t>
      </w:r>
      <w:proofErr w:type="gramStart"/>
      <w:r w:rsidRPr="003332AD">
        <w:rPr>
          <w:rFonts w:ascii="Times New Roman" w:hAnsi="Times New Roman" w:cs="Times New Roman"/>
          <w:sz w:val="24"/>
          <w:szCs w:val="24"/>
        </w:rPr>
        <w:t>cara</w:t>
      </w:r>
      <w:proofErr w:type="gramEnd"/>
      <w:r w:rsidRPr="003332AD">
        <w:rPr>
          <w:rFonts w:ascii="Times New Roman" w:hAnsi="Times New Roman" w:cs="Times New Roman"/>
          <w:sz w:val="24"/>
          <w:szCs w:val="24"/>
        </w:rPr>
        <w:t xml:space="preserve"> mengembangkan kompetensi sosial dan kompetensi kepribadian dalam meningkatkan keterampilan mengajar mahasiswa</w:t>
      </w:r>
    </w:p>
    <w:p w:rsidR="003332AD" w:rsidRPr="003332AD" w:rsidRDefault="003332AD" w:rsidP="003C6062">
      <w:pPr>
        <w:pStyle w:val="ListParagraph"/>
        <w:numPr>
          <w:ilvl w:val="0"/>
          <w:numId w:val="12"/>
        </w:numPr>
        <w:spacing w:line="360" w:lineRule="auto"/>
        <w:ind w:left="1077"/>
        <w:jc w:val="both"/>
        <w:rPr>
          <w:rFonts w:ascii="Times New Roman" w:hAnsi="Times New Roman" w:cs="Times New Roman"/>
          <w:b/>
          <w:sz w:val="24"/>
          <w:szCs w:val="24"/>
        </w:rPr>
      </w:pPr>
      <w:r w:rsidRPr="003332AD">
        <w:rPr>
          <w:rFonts w:ascii="Times New Roman" w:hAnsi="Times New Roman" w:cs="Times New Roman"/>
          <w:sz w:val="24"/>
          <w:szCs w:val="24"/>
        </w:rPr>
        <w:t>Bagi Penulis atau Peneliti</w:t>
      </w:r>
    </w:p>
    <w:p w:rsidR="003332AD" w:rsidRPr="003332AD" w:rsidRDefault="003332AD" w:rsidP="003C6062">
      <w:pPr>
        <w:pStyle w:val="ListParagraph"/>
        <w:spacing w:line="360" w:lineRule="auto"/>
        <w:ind w:left="1077"/>
        <w:jc w:val="both"/>
        <w:rPr>
          <w:rFonts w:ascii="Times New Roman" w:hAnsi="Times New Roman" w:cs="Times New Roman"/>
          <w:b/>
          <w:sz w:val="24"/>
          <w:szCs w:val="24"/>
        </w:rPr>
      </w:pPr>
      <w:r w:rsidRPr="003332AD">
        <w:rPr>
          <w:rFonts w:ascii="Times New Roman" w:hAnsi="Times New Roman" w:cs="Times New Roman"/>
          <w:sz w:val="24"/>
          <w:szCs w:val="24"/>
        </w:rPr>
        <w:t>Sebagai wadah untuk mengimplementasikan pengetahuan yang telah dimiliki dan untuk menambah ilmu dalam mengembangkan kompetensi yang harus dimiliki seorang guru yakni kompetensi sosial dan kompetensi kepribadian</w:t>
      </w:r>
    </w:p>
    <w:p w:rsidR="003332AD" w:rsidRDefault="0073288F" w:rsidP="00FA7931">
      <w:pPr>
        <w:pStyle w:val="Heading2"/>
        <w:rPr>
          <w:rFonts w:cs="Times New Roman"/>
          <w:b w:val="0"/>
          <w:szCs w:val="24"/>
        </w:rPr>
      </w:pPr>
      <w:r>
        <w:rPr>
          <w:rFonts w:cs="Times New Roman"/>
          <w:szCs w:val="24"/>
        </w:rPr>
        <w:t xml:space="preserve">Definisi Operasional </w:t>
      </w:r>
    </w:p>
    <w:p w:rsidR="00B426F3" w:rsidRDefault="00B426F3" w:rsidP="003C6062">
      <w:pPr>
        <w:pStyle w:val="ListParagraph"/>
        <w:numPr>
          <w:ilvl w:val="0"/>
          <w:numId w:val="16"/>
        </w:numPr>
        <w:spacing w:line="360" w:lineRule="auto"/>
        <w:ind w:left="723"/>
        <w:rPr>
          <w:rFonts w:ascii="Times New Roman" w:hAnsi="Times New Roman" w:cs="Times New Roman"/>
          <w:b/>
          <w:sz w:val="24"/>
          <w:szCs w:val="24"/>
        </w:rPr>
      </w:pPr>
      <w:r>
        <w:rPr>
          <w:rFonts w:ascii="Times New Roman" w:hAnsi="Times New Roman" w:cs="Times New Roman"/>
          <w:b/>
          <w:sz w:val="24"/>
          <w:szCs w:val="24"/>
        </w:rPr>
        <w:t xml:space="preserve">Pengertian Pengelolaan Kelas </w:t>
      </w:r>
    </w:p>
    <w:p w:rsidR="003C6062" w:rsidRDefault="00B426F3" w:rsidP="003C6062">
      <w:pPr>
        <w:pStyle w:val="ListParagraph"/>
        <w:spacing w:line="360" w:lineRule="auto"/>
        <w:ind w:firstLine="720"/>
        <w:jc w:val="both"/>
        <w:rPr>
          <w:rFonts w:ascii="Times New Roman" w:hAnsi="Times New Roman" w:cs="Times New Roman"/>
          <w:sz w:val="24"/>
          <w:szCs w:val="24"/>
        </w:rPr>
      </w:pPr>
      <w:r w:rsidRPr="00B426F3">
        <w:rPr>
          <w:rFonts w:ascii="Times New Roman" w:hAnsi="Times New Roman" w:cs="Times New Roman"/>
          <w:sz w:val="24"/>
          <w:szCs w:val="24"/>
        </w:rPr>
        <w:t xml:space="preserve">Pengelolaan kelas terdiri dari dua kata, yakni kata pengelolaan dan kata kelas. Pengelolaan merupakan terjemahan dari kata “management” yang kemudian di Indonesia-kan menjadi manajemen atau menejemen. Dalam kamus </w:t>
      </w:r>
      <w:proofErr w:type="gramStart"/>
      <w:r w:rsidRPr="00B426F3">
        <w:rPr>
          <w:rFonts w:ascii="Times New Roman" w:hAnsi="Times New Roman" w:cs="Times New Roman"/>
          <w:sz w:val="24"/>
          <w:szCs w:val="24"/>
        </w:rPr>
        <w:t>bahasa indonesia</w:t>
      </w:r>
      <w:proofErr w:type="gramEnd"/>
      <w:r w:rsidRPr="00B426F3">
        <w:rPr>
          <w:rFonts w:ascii="Times New Roman" w:hAnsi="Times New Roman" w:cs="Times New Roman"/>
          <w:sz w:val="24"/>
          <w:szCs w:val="24"/>
        </w:rPr>
        <w:t xml:space="preserve"> disebutkan bahwa pengelolaan berarti penyelenggaraan.</w:t>
      </w:r>
    </w:p>
    <w:p w:rsidR="00B426F3" w:rsidRPr="003C6062" w:rsidRDefault="00B426F3" w:rsidP="003C6062">
      <w:pPr>
        <w:pStyle w:val="ListParagraph"/>
        <w:spacing w:line="360" w:lineRule="auto"/>
        <w:ind w:firstLine="720"/>
        <w:jc w:val="both"/>
        <w:rPr>
          <w:rFonts w:ascii="Times New Roman" w:hAnsi="Times New Roman" w:cs="Times New Roman"/>
          <w:b/>
          <w:sz w:val="24"/>
          <w:szCs w:val="24"/>
        </w:rPr>
      </w:pPr>
      <w:r w:rsidRPr="003C6062">
        <w:rPr>
          <w:rFonts w:ascii="Times New Roman" w:hAnsi="Times New Roman" w:cs="Times New Roman"/>
          <w:sz w:val="24"/>
          <w:szCs w:val="24"/>
        </w:rPr>
        <w:lastRenderedPageBreak/>
        <w:t>Winarno Hamiseno dalam Ida Maulidah (2017, hal. 25</w:t>
      </w:r>
      <w:proofErr w:type="gramStart"/>
      <w:r w:rsidRPr="003C6062">
        <w:rPr>
          <w:rFonts w:ascii="Times New Roman" w:hAnsi="Times New Roman" w:cs="Times New Roman"/>
          <w:sz w:val="24"/>
          <w:szCs w:val="24"/>
        </w:rPr>
        <w:t>)  pengelolaan</w:t>
      </w:r>
      <w:proofErr w:type="gramEnd"/>
      <w:r w:rsidRPr="003C6062">
        <w:rPr>
          <w:rFonts w:ascii="Times New Roman" w:hAnsi="Times New Roman" w:cs="Times New Roman"/>
          <w:sz w:val="24"/>
          <w:szCs w:val="24"/>
        </w:rPr>
        <w:t xml:space="preserve"> adalah </w:t>
      </w:r>
      <w:r w:rsidRPr="003C6062">
        <w:rPr>
          <w:rFonts w:ascii="Times New Roman" w:hAnsi="Times New Roman" w:cs="Times New Roman"/>
          <w:i/>
          <w:sz w:val="24"/>
          <w:szCs w:val="24"/>
        </w:rPr>
        <w:t>substantifa</w:t>
      </w:r>
      <w:r w:rsidRPr="003C6062">
        <w:rPr>
          <w:rFonts w:ascii="Times New Roman" w:hAnsi="Times New Roman" w:cs="Times New Roman"/>
          <w:sz w:val="24"/>
          <w:szCs w:val="24"/>
        </w:rPr>
        <w:t xml:space="preserve"> dari mengelola. Sedangkan mengelola adalah suatu tindakan yang dimulai dari penyusunan data, merencana, mengorganisasikan, melaksanakan sampai dengan pengawasan dan penilaian.  Dari uraian tersebut dapat disimpulkan bahwa pengelolaan adalah penyelenggaraan atau pengurusan agar sesuatu yang dikelola dapat berjalan dengan lancar. Sedangkan kelas menurut Oemar Hamalik adalah suatu kelompok yang melakukan kegiatan belajar bersama, yang dapat pengajaran dari guru.</w:t>
      </w:r>
    </w:p>
    <w:p w:rsidR="003C6062" w:rsidRDefault="00B426F3" w:rsidP="003C6062">
      <w:pPr>
        <w:pStyle w:val="ListParagraph"/>
        <w:numPr>
          <w:ilvl w:val="0"/>
          <w:numId w:val="16"/>
        </w:numPr>
        <w:spacing w:line="360" w:lineRule="auto"/>
        <w:ind w:left="723"/>
        <w:jc w:val="both"/>
        <w:rPr>
          <w:rFonts w:ascii="Times New Roman" w:hAnsi="Times New Roman" w:cs="Times New Roman"/>
          <w:b/>
          <w:sz w:val="24"/>
          <w:szCs w:val="24"/>
        </w:rPr>
      </w:pPr>
      <w:r>
        <w:rPr>
          <w:rFonts w:ascii="Times New Roman" w:hAnsi="Times New Roman" w:cs="Times New Roman"/>
          <w:b/>
          <w:sz w:val="24"/>
          <w:szCs w:val="24"/>
        </w:rPr>
        <w:t xml:space="preserve">Pengertian Minat </w:t>
      </w:r>
    </w:p>
    <w:p w:rsidR="00B426F3" w:rsidRPr="003C6062" w:rsidRDefault="00B426F3" w:rsidP="003C6062">
      <w:pPr>
        <w:pStyle w:val="ListParagraph"/>
        <w:spacing w:line="360" w:lineRule="auto"/>
        <w:ind w:left="723" w:firstLine="565"/>
        <w:jc w:val="both"/>
        <w:rPr>
          <w:rFonts w:ascii="Times New Roman" w:hAnsi="Times New Roman" w:cs="Times New Roman"/>
          <w:b/>
          <w:sz w:val="24"/>
          <w:szCs w:val="24"/>
        </w:rPr>
      </w:pPr>
      <w:r w:rsidRPr="003C6062">
        <w:rPr>
          <w:rFonts w:ascii="Times New Roman" w:hAnsi="Times New Roman" w:cs="Times New Roman"/>
          <w:sz w:val="24"/>
          <w:szCs w:val="24"/>
        </w:rPr>
        <w:t>Syah dalam Ardyani (2014, hal 233) menjelaskan bahwa secara sederhana, minat (interest) berarti kecenderungan dan kegairahan yang tinggi terhadap sesuatu. Menurut Hidayar dalam Pratiwi (2016, hal. 88) minat merupakan suatu hal yang bersumber dari perasaan yang berupa kecenderungan terhadap sesuatu hal sehingga menimbulkan perbuatan-</w:t>
      </w:r>
      <w:proofErr w:type="gramStart"/>
      <w:r w:rsidRPr="003C6062">
        <w:rPr>
          <w:rFonts w:ascii="Times New Roman" w:hAnsi="Times New Roman" w:cs="Times New Roman"/>
          <w:sz w:val="24"/>
          <w:szCs w:val="24"/>
        </w:rPr>
        <w:t>perbuatan</w:t>
      </w:r>
      <w:proofErr w:type="gramEnd"/>
      <w:r w:rsidRPr="003C6062">
        <w:rPr>
          <w:rFonts w:ascii="Times New Roman" w:hAnsi="Times New Roman" w:cs="Times New Roman"/>
          <w:sz w:val="24"/>
          <w:szCs w:val="24"/>
        </w:rPr>
        <w:t xml:space="preserve"> atau kegiatan-kegiatan tertentu. Menurut Ilmawati, dkk (2018, hal 3) minat merupakan salah satu faktor psikologis manusia yang sangat penting untuk kemajuan manusia dan keberhasilan pada diri seseorang. Seseorang yang berminat pada pekerjaan tertentu </w:t>
      </w:r>
      <w:proofErr w:type="gramStart"/>
      <w:r w:rsidRPr="003C6062">
        <w:rPr>
          <w:rFonts w:ascii="Times New Roman" w:hAnsi="Times New Roman" w:cs="Times New Roman"/>
          <w:sz w:val="24"/>
          <w:szCs w:val="24"/>
        </w:rPr>
        <w:t>akan</w:t>
      </w:r>
      <w:proofErr w:type="gramEnd"/>
      <w:r w:rsidRPr="003C6062">
        <w:rPr>
          <w:rFonts w:ascii="Times New Roman" w:hAnsi="Times New Roman" w:cs="Times New Roman"/>
          <w:sz w:val="24"/>
          <w:szCs w:val="24"/>
        </w:rPr>
        <w:t xml:space="preserve"> memperoleh hasil yang lebih baik daripada yang kurang atau tidak berminat pada pekerjaan tersebut. Minat pada dasarnya adalah penerimaan </w:t>
      </w:r>
      <w:proofErr w:type="gramStart"/>
      <w:r w:rsidRPr="003C6062">
        <w:rPr>
          <w:rFonts w:ascii="Times New Roman" w:hAnsi="Times New Roman" w:cs="Times New Roman"/>
          <w:sz w:val="24"/>
          <w:szCs w:val="24"/>
        </w:rPr>
        <w:t>akan</w:t>
      </w:r>
      <w:proofErr w:type="gramEnd"/>
      <w:r w:rsidRPr="003C6062">
        <w:rPr>
          <w:rFonts w:ascii="Times New Roman" w:hAnsi="Times New Roman" w:cs="Times New Roman"/>
          <w:sz w:val="24"/>
          <w:szCs w:val="24"/>
        </w:rPr>
        <w:t xml:space="preserve"> sustu hubungan antara diri sendiri dengan sesuatu di luar diri. Semakin kuat atau dekat hubungan tersebut, semakin besar minat. Minat tidak dibawa sejak lahir, melainkan diperoleh kemudian. Minat pada dasarnya merupakan penerimaan </w:t>
      </w:r>
      <w:proofErr w:type="gramStart"/>
      <w:r w:rsidRPr="003C6062">
        <w:rPr>
          <w:rFonts w:ascii="Times New Roman" w:hAnsi="Times New Roman" w:cs="Times New Roman"/>
          <w:sz w:val="24"/>
          <w:szCs w:val="24"/>
        </w:rPr>
        <w:t>akan</w:t>
      </w:r>
      <w:proofErr w:type="gramEnd"/>
      <w:r w:rsidRPr="003C6062">
        <w:rPr>
          <w:rFonts w:ascii="Times New Roman" w:hAnsi="Times New Roman" w:cs="Times New Roman"/>
          <w:sz w:val="24"/>
          <w:szCs w:val="24"/>
        </w:rPr>
        <w:t xml:space="preserve"> suatu hubungan antara diri sendiri dengan sesuatu di luar diri, semakin kuat atau dekat hubungan tersebut maka semakin besar pula minat seseorang terhadap sesuatu.</w:t>
      </w:r>
    </w:p>
    <w:p w:rsidR="00B426F3" w:rsidRDefault="00B426F3" w:rsidP="003C6062">
      <w:pPr>
        <w:pStyle w:val="ListParagraph"/>
        <w:numPr>
          <w:ilvl w:val="0"/>
          <w:numId w:val="16"/>
        </w:numPr>
        <w:spacing w:after="0" w:line="360" w:lineRule="auto"/>
        <w:ind w:left="723"/>
        <w:jc w:val="both"/>
        <w:rPr>
          <w:rFonts w:ascii="Times New Roman" w:hAnsi="Times New Roman" w:cs="Times New Roman"/>
          <w:b/>
          <w:sz w:val="24"/>
          <w:szCs w:val="24"/>
        </w:rPr>
      </w:pPr>
      <w:r>
        <w:rPr>
          <w:rFonts w:ascii="Times New Roman" w:hAnsi="Times New Roman" w:cs="Times New Roman"/>
          <w:b/>
          <w:sz w:val="24"/>
          <w:szCs w:val="24"/>
        </w:rPr>
        <w:t xml:space="preserve">Pengertian Guru </w:t>
      </w:r>
    </w:p>
    <w:p w:rsidR="00B426F3" w:rsidRPr="003C6062" w:rsidRDefault="00B426F3" w:rsidP="003C6062">
      <w:pPr>
        <w:spacing w:after="0" w:line="360" w:lineRule="auto"/>
        <w:ind w:left="720" w:firstLine="720"/>
        <w:jc w:val="both"/>
        <w:rPr>
          <w:rFonts w:ascii="Times New Roman" w:hAnsi="Times New Roman" w:cs="Times New Roman"/>
          <w:sz w:val="24"/>
          <w:szCs w:val="24"/>
        </w:rPr>
      </w:pPr>
      <w:r w:rsidRPr="003C6062">
        <w:rPr>
          <w:rFonts w:ascii="Times New Roman" w:hAnsi="Times New Roman" w:cs="Times New Roman"/>
          <w:sz w:val="24"/>
          <w:szCs w:val="24"/>
        </w:rPr>
        <w:t xml:space="preserve">Menurut Departement Pendidikan dan Kebudayaan menyatakan bahwa “guru merupakan </w:t>
      </w:r>
      <w:r w:rsidR="00C75181" w:rsidRPr="003C6062">
        <w:rPr>
          <w:rFonts w:ascii="Times New Roman" w:hAnsi="Times New Roman" w:cs="Times New Roman"/>
          <w:sz w:val="24"/>
          <w:szCs w:val="24"/>
        </w:rPr>
        <w:t xml:space="preserve">seorang yang mempunyai gagasan yang harus diwujudkan untuk kepentingan anak didik, sehingga menjunjung tinggi </w:t>
      </w:r>
      <w:r w:rsidR="00C75181" w:rsidRPr="003C6062">
        <w:rPr>
          <w:rFonts w:ascii="Times New Roman" w:hAnsi="Times New Roman" w:cs="Times New Roman"/>
          <w:sz w:val="24"/>
          <w:szCs w:val="24"/>
        </w:rPr>
        <w:lastRenderedPageBreak/>
        <w:t>mengembangkan dan menerapkan keutamaan yang menyangkut agama, kebudayaan dan keilmuan”</w:t>
      </w:r>
    </w:p>
    <w:p w:rsidR="0073288F" w:rsidRDefault="0073288F" w:rsidP="00FA7931">
      <w:pPr>
        <w:pStyle w:val="Heading2"/>
        <w:rPr>
          <w:rFonts w:cs="Times New Roman"/>
          <w:b w:val="0"/>
          <w:szCs w:val="24"/>
        </w:rPr>
      </w:pPr>
      <w:r>
        <w:rPr>
          <w:rFonts w:cs="Times New Roman"/>
          <w:szCs w:val="24"/>
        </w:rPr>
        <w:t xml:space="preserve">Sistematika Skripsi </w:t>
      </w:r>
    </w:p>
    <w:p w:rsidR="0073288F" w:rsidRPr="00DD63AB" w:rsidRDefault="0073288F" w:rsidP="003C6062">
      <w:pPr>
        <w:spacing w:after="0" w:line="360" w:lineRule="auto"/>
        <w:ind w:left="360" w:firstLine="349"/>
        <w:jc w:val="both"/>
        <w:rPr>
          <w:rFonts w:ascii="Times New Roman" w:hAnsi="Times New Roman" w:cs="Times New Roman"/>
          <w:sz w:val="24"/>
          <w:szCs w:val="24"/>
        </w:rPr>
      </w:pPr>
      <w:r w:rsidRPr="00DD63AB">
        <w:rPr>
          <w:rFonts w:ascii="Times New Roman" w:hAnsi="Times New Roman" w:cs="Times New Roman"/>
          <w:sz w:val="24"/>
          <w:szCs w:val="24"/>
        </w:rPr>
        <w:t xml:space="preserve">Sistematika penulisan skripsi menggambarkan lebih jelas tentang isi dari keseluruhan skripsi yang disajikan berupa kandungan dari setiap </w:t>
      </w:r>
      <w:proofErr w:type="gramStart"/>
      <w:r w:rsidRPr="00DD63AB">
        <w:rPr>
          <w:rFonts w:ascii="Times New Roman" w:hAnsi="Times New Roman" w:cs="Times New Roman"/>
          <w:sz w:val="24"/>
          <w:szCs w:val="24"/>
        </w:rPr>
        <w:t>bab</w:t>
      </w:r>
      <w:proofErr w:type="gramEnd"/>
      <w:r w:rsidRPr="00DD63AB">
        <w:rPr>
          <w:rFonts w:ascii="Times New Roman" w:hAnsi="Times New Roman" w:cs="Times New Roman"/>
          <w:sz w:val="24"/>
          <w:szCs w:val="24"/>
        </w:rPr>
        <w:t>, urutan penulisan, serta hubungan antara satu bab dengan bab lainnya dalam membentuk sebuah kerangka utuh skripsi. Sistematika penulisan skripsi tersebut disusun sebagai berikut.</w:t>
      </w:r>
    </w:p>
    <w:p w:rsidR="0073288F" w:rsidRDefault="0073288F" w:rsidP="003C6062">
      <w:pPr>
        <w:pStyle w:val="ListParagraph"/>
        <w:numPr>
          <w:ilvl w:val="0"/>
          <w:numId w:val="13"/>
        </w:numPr>
        <w:spacing w:after="0" w:line="360" w:lineRule="auto"/>
        <w:ind w:left="788" w:hanging="425"/>
        <w:jc w:val="both"/>
        <w:rPr>
          <w:rFonts w:ascii="Times New Roman" w:hAnsi="Times New Roman" w:cs="Times New Roman"/>
          <w:b/>
          <w:sz w:val="24"/>
          <w:szCs w:val="24"/>
        </w:rPr>
      </w:pPr>
      <w:r w:rsidRPr="00714A3B">
        <w:rPr>
          <w:rFonts w:ascii="Times New Roman" w:hAnsi="Times New Roman" w:cs="Times New Roman"/>
          <w:b/>
          <w:sz w:val="24"/>
          <w:szCs w:val="24"/>
        </w:rPr>
        <w:t xml:space="preserve">BAB I Pendahuluan </w:t>
      </w:r>
    </w:p>
    <w:p w:rsidR="0073288F" w:rsidRPr="00E4028A" w:rsidRDefault="0073288F" w:rsidP="002F6F48">
      <w:pPr>
        <w:spacing w:after="0" w:line="360" w:lineRule="auto"/>
        <w:ind w:left="720" w:firstLine="414"/>
        <w:jc w:val="both"/>
        <w:rPr>
          <w:rFonts w:ascii="Times New Roman" w:hAnsi="Times New Roman" w:cs="Times New Roman"/>
          <w:b/>
          <w:sz w:val="24"/>
          <w:szCs w:val="24"/>
        </w:rPr>
      </w:pPr>
      <w:r w:rsidRPr="00E4028A">
        <w:rPr>
          <w:rFonts w:ascii="Times New Roman" w:hAnsi="Times New Roman"/>
          <w:sz w:val="24"/>
          <w:szCs w:val="24"/>
        </w:rPr>
        <w:t>Menurut buku panduan penulisan karya ilmiah (2019, hlm. 22) “Pendahuluan bermaksud pembaca ke dalam pembahasan suatu masalah. Esensi dari bagian pendahuluan adalah pernyataan tentang masalah penelitian”.</w:t>
      </w:r>
    </w:p>
    <w:p w:rsidR="0073288F" w:rsidRPr="00E4028A" w:rsidRDefault="0073288F" w:rsidP="002F6F48">
      <w:pPr>
        <w:pStyle w:val="ListParagraph"/>
        <w:numPr>
          <w:ilvl w:val="0"/>
          <w:numId w:val="14"/>
        </w:numPr>
        <w:spacing w:after="0" w:line="360" w:lineRule="auto"/>
        <w:ind w:left="1134" w:hanging="425"/>
        <w:jc w:val="both"/>
        <w:rPr>
          <w:rFonts w:ascii="Times New Roman" w:hAnsi="Times New Roman" w:cs="Times New Roman"/>
          <w:b/>
          <w:sz w:val="24"/>
          <w:szCs w:val="24"/>
        </w:rPr>
      </w:pPr>
      <w:r w:rsidRPr="00714A3B">
        <w:rPr>
          <w:rFonts w:ascii="Times New Roman" w:hAnsi="Times New Roman" w:cs="Times New Roman"/>
          <w:b/>
          <w:sz w:val="24"/>
          <w:szCs w:val="24"/>
        </w:rPr>
        <w:t>Latar Belakang Masalah</w:t>
      </w:r>
      <w:r w:rsidRPr="00714A3B">
        <w:rPr>
          <w:rFonts w:ascii="Times New Roman" w:hAnsi="Times New Roman" w:cs="Times New Roman"/>
          <w:sz w:val="24"/>
          <w:szCs w:val="24"/>
        </w:rPr>
        <w:t xml:space="preserve"> </w:t>
      </w:r>
    </w:p>
    <w:p w:rsidR="0073288F" w:rsidRPr="00E4028A" w:rsidRDefault="0073288F" w:rsidP="002F6F48">
      <w:pPr>
        <w:spacing w:after="0" w:line="360" w:lineRule="auto"/>
        <w:ind w:left="720" w:firstLine="414"/>
        <w:jc w:val="both"/>
        <w:rPr>
          <w:rFonts w:ascii="Times New Roman" w:hAnsi="Times New Roman" w:cs="Times New Roman"/>
          <w:b/>
          <w:sz w:val="24"/>
          <w:szCs w:val="24"/>
        </w:rPr>
      </w:pPr>
      <w:r w:rsidRPr="00E4028A">
        <w:rPr>
          <w:rFonts w:ascii="Times New Roman" w:hAnsi="Times New Roman"/>
          <w:sz w:val="24"/>
          <w:szCs w:val="24"/>
        </w:rPr>
        <w:t>Menurut buku panduan karya tulis ilmiah (2019, hlm. 23) “Bagian ini memaparkan konteks penelitian yang dilakukan. Peneliti harus dapat memberikan latar belakang mengenai topik atau isu yang diangkat dalam penelitian secara menarik sesuai dengan perkembangan situasi dan kondisi terkini”.</w:t>
      </w:r>
    </w:p>
    <w:p w:rsidR="0073288F" w:rsidRDefault="0073288F" w:rsidP="002F6F48">
      <w:pPr>
        <w:pStyle w:val="ListParagraph"/>
        <w:numPr>
          <w:ilvl w:val="0"/>
          <w:numId w:val="14"/>
        </w:numPr>
        <w:spacing w:after="0" w:line="360" w:lineRule="auto"/>
        <w:ind w:left="1134" w:hanging="425"/>
        <w:jc w:val="both"/>
        <w:rPr>
          <w:rFonts w:ascii="Times New Roman" w:hAnsi="Times New Roman" w:cs="Times New Roman"/>
          <w:b/>
          <w:sz w:val="24"/>
          <w:szCs w:val="24"/>
        </w:rPr>
      </w:pPr>
      <w:r>
        <w:rPr>
          <w:rFonts w:ascii="Times New Roman" w:hAnsi="Times New Roman" w:cs="Times New Roman"/>
          <w:b/>
          <w:sz w:val="24"/>
          <w:szCs w:val="24"/>
        </w:rPr>
        <w:t xml:space="preserve">Identifikasi Masalah </w:t>
      </w:r>
    </w:p>
    <w:p w:rsidR="0073288F" w:rsidRPr="00E4028A" w:rsidRDefault="0073288F" w:rsidP="002F6F48">
      <w:pPr>
        <w:spacing w:after="0" w:line="360" w:lineRule="auto"/>
        <w:ind w:left="720" w:firstLine="414"/>
        <w:jc w:val="both"/>
        <w:rPr>
          <w:rFonts w:ascii="Times New Roman" w:hAnsi="Times New Roman" w:cs="Times New Roman"/>
          <w:b/>
          <w:sz w:val="24"/>
          <w:szCs w:val="24"/>
        </w:rPr>
      </w:pPr>
      <w:r w:rsidRPr="00E4028A">
        <w:rPr>
          <w:rFonts w:ascii="Times New Roman" w:hAnsi="Times New Roman"/>
          <w:sz w:val="24"/>
          <w:szCs w:val="24"/>
        </w:rPr>
        <w:t xml:space="preserve">Menurut buku panduan karya tulis ilmiah (2019, hlm. 23) </w:t>
      </w:r>
      <w:proofErr w:type="gramStart"/>
      <w:r w:rsidRPr="00E4028A">
        <w:rPr>
          <w:rFonts w:ascii="Times New Roman" w:hAnsi="Times New Roman"/>
          <w:sz w:val="24"/>
          <w:szCs w:val="24"/>
        </w:rPr>
        <w:t>“ Tujuan</w:t>
      </w:r>
      <w:proofErr w:type="gramEnd"/>
      <w:r w:rsidRPr="00E4028A">
        <w:rPr>
          <w:rFonts w:ascii="Times New Roman" w:hAnsi="Times New Roman"/>
          <w:sz w:val="24"/>
          <w:szCs w:val="24"/>
        </w:rPr>
        <w:t xml:space="preserve"> identifikasi masalah yaitu agar peneliti mendapatkan sejumlah masalah yang berhubungan dengan judul penelitian yang ditunjukkan oleh data empirik”</w:t>
      </w:r>
    </w:p>
    <w:p w:rsidR="0073288F" w:rsidRDefault="0073288F" w:rsidP="002F6F48">
      <w:pPr>
        <w:pStyle w:val="ListParagraph"/>
        <w:numPr>
          <w:ilvl w:val="0"/>
          <w:numId w:val="14"/>
        </w:numPr>
        <w:spacing w:after="0" w:line="360" w:lineRule="auto"/>
        <w:ind w:left="1134" w:hanging="425"/>
        <w:jc w:val="both"/>
        <w:rPr>
          <w:rFonts w:ascii="Times New Roman" w:hAnsi="Times New Roman" w:cs="Times New Roman"/>
          <w:b/>
          <w:sz w:val="24"/>
          <w:szCs w:val="24"/>
        </w:rPr>
      </w:pPr>
      <w:r>
        <w:rPr>
          <w:rFonts w:ascii="Times New Roman" w:hAnsi="Times New Roman" w:cs="Times New Roman"/>
          <w:b/>
          <w:sz w:val="24"/>
          <w:szCs w:val="24"/>
        </w:rPr>
        <w:t>Rumusan Masalah</w:t>
      </w:r>
    </w:p>
    <w:p w:rsidR="0073288F" w:rsidRPr="00FE129A" w:rsidRDefault="0073288F" w:rsidP="002F6F48">
      <w:pPr>
        <w:spacing w:after="0" w:line="360" w:lineRule="auto"/>
        <w:ind w:left="720" w:firstLine="414"/>
        <w:jc w:val="both"/>
        <w:rPr>
          <w:rFonts w:ascii="Times New Roman" w:hAnsi="Times New Roman"/>
          <w:sz w:val="24"/>
          <w:szCs w:val="24"/>
        </w:rPr>
      </w:pPr>
      <w:r w:rsidRPr="00E4028A">
        <w:rPr>
          <w:rFonts w:ascii="Times New Roman" w:hAnsi="Times New Roman"/>
          <w:sz w:val="24"/>
          <w:szCs w:val="24"/>
        </w:rPr>
        <w:t xml:space="preserve">Menurut buku panduan karya tulis ilmiah (2019, hlm. 23) “ Rumusan masalah merupakan pernyataan umum tentang konsep atau fenomena spesifik yang diteliti”. </w:t>
      </w:r>
    </w:p>
    <w:p w:rsidR="0073288F" w:rsidRPr="00ED1041" w:rsidRDefault="0073288F" w:rsidP="002F6F48">
      <w:pPr>
        <w:pStyle w:val="ListParagraph"/>
        <w:numPr>
          <w:ilvl w:val="0"/>
          <w:numId w:val="14"/>
        </w:numPr>
        <w:spacing w:after="0" w:line="360" w:lineRule="auto"/>
        <w:ind w:left="1134" w:hanging="425"/>
        <w:jc w:val="both"/>
        <w:rPr>
          <w:rFonts w:ascii="Times New Roman" w:hAnsi="Times New Roman" w:cs="Times New Roman"/>
          <w:sz w:val="24"/>
          <w:szCs w:val="24"/>
        </w:rPr>
      </w:pPr>
      <w:r>
        <w:rPr>
          <w:rFonts w:ascii="Times New Roman" w:hAnsi="Times New Roman"/>
          <w:b/>
          <w:sz w:val="24"/>
          <w:szCs w:val="24"/>
        </w:rPr>
        <w:t xml:space="preserve">Tujuan Penelitian </w:t>
      </w:r>
    </w:p>
    <w:p w:rsidR="0073288F" w:rsidRDefault="0073288F" w:rsidP="002F6F48">
      <w:pPr>
        <w:spacing w:after="0" w:line="360" w:lineRule="auto"/>
        <w:ind w:left="720" w:firstLine="414"/>
        <w:jc w:val="both"/>
        <w:rPr>
          <w:rFonts w:ascii="Times New Roman" w:hAnsi="Times New Roman"/>
          <w:sz w:val="24"/>
          <w:szCs w:val="24"/>
        </w:rPr>
      </w:pPr>
      <w:r w:rsidRPr="00ED1041">
        <w:rPr>
          <w:rFonts w:ascii="Times New Roman" w:hAnsi="Times New Roman"/>
          <w:sz w:val="24"/>
          <w:szCs w:val="24"/>
        </w:rPr>
        <w:t>Menurut buku panduan karya tulis ilmiah (2019, hlm. 24) “Rumusan tujuan penelitian memperlihatkan pernyataan hasil yang ingin dicapai peneliti setelah melakukan penelitian”.</w:t>
      </w:r>
    </w:p>
    <w:p w:rsidR="0073288F" w:rsidRPr="00ED1041" w:rsidRDefault="0073288F" w:rsidP="002F6F48">
      <w:pPr>
        <w:pStyle w:val="ListParagraph"/>
        <w:numPr>
          <w:ilvl w:val="0"/>
          <w:numId w:val="14"/>
        </w:numPr>
        <w:spacing w:after="0" w:line="360" w:lineRule="auto"/>
        <w:ind w:left="1134" w:hanging="425"/>
        <w:jc w:val="both"/>
        <w:rPr>
          <w:rFonts w:ascii="Times New Roman" w:hAnsi="Times New Roman" w:cs="Times New Roman"/>
          <w:sz w:val="24"/>
          <w:szCs w:val="24"/>
        </w:rPr>
      </w:pPr>
      <w:r>
        <w:rPr>
          <w:rFonts w:ascii="Times New Roman" w:hAnsi="Times New Roman" w:cs="Times New Roman"/>
          <w:b/>
          <w:sz w:val="24"/>
          <w:szCs w:val="24"/>
        </w:rPr>
        <w:lastRenderedPageBreak/>
        <w:t xml:space="preserve">Manfaat Penelitian </w:t>
      </w:r>
    </w:p>
    <w:p w:rsidR="0073288F" w:rsidRPr="00ED1041" w:rsidRDefault="0073288F" w:rsidP="002F6F48">
      <w:pPr>
        <w:spacing w:after="0" w:line="360" w:lineRule="auto"/>
        <w:ind w:left="720" w:firstLine="414"/>
        <w:jc w:val="both"/>
        <w:rPr>
          <w:rFonts w:ascii="Times New Roman" w:hAnsi="Times New Roman" w:cs="Times New Roman"/>
          <w:sz w:val="24"/>
          <w:szCs w:val="24"/>
        </w:rPr>
      </w:pPr>
      <w:r w:rsidRPr="00ED1041">
        <w:rPr>
          <w:rFonts w:ascii="Times New Roman" w:hAnsi="Times New Roman"/>
          <w:sz w:val="24"/>
          <w:szCs w:val="24"/>
        </w:rPr>
        <w:t>Menurut buku panduan karya tulis ilmiah (2019, hlm. 24) “Manfaat penelitian berfungsi untuk menegaskan kegunaan penelitian yang dapat diraih setelah peneliti berlangsung”.</w:t>
      </w:r>
    </w:p>
    <w:p w:rsidR="0073288F" w:rsidRDefault="0073288F" w:rsidP="002F6F48">
      <w:pPr>
        <w:pStyle w:val="ListParagraph"/>
        <w:numPr>
          <w:ilvl w:val="0"/>
          <w:numId w:val="14"/>
        </w:numPr>
        <w:spacing w:after="0" w:line="360" w:lineRule="auto"/>
        <w:ind w:left="1134" w:hanging="425"/>
        <w:jc w:val="both"/>
        <w:rPr>
          <w:rFonts w:ascii="Times New Roman" w:hAnsi="Times New Roman"/>
          <w:b/>
          <w:sz w:val="24"/>
          <w:szCs w:val="24"/>
        </w:rPr>
      </w:pPr>
      <w:r>
        <w:rPr>
          <w:rFonts w:ascii="Times New Roman" w:hAnsi="Times New Roman"/>
          <w:b/>
          <w:sz w:val="24"/>
          <w:szCs w:val="24"/>
        </w:rPr>
        <w:t xml:space="preserve">Definisi Operasional </w:t>
      </w:r>
    </w:p>
    <w:p w:rsidR="0073288F" w:rsidRPr="00E42B87" w:rsidRDefault="0073288F" w:rsidP="002F6F48">
      <w:pPr>
        <w:spacing w:after="0" w:line="360" w:lineRule="auto"/>
        <w:ind w:left="720" w:firstLine="414"/>
        <w:jc w:val="both"/>
        <w:rPr>
          <w:rFonts w:ascii="Times New Roman" w:hAnsi="Times New Roman"/>
          <w:b/>
          <w:sz w:val="24"/>
          <w:szCs w:val="24"/>
        </w:rPr>
      </w:pPr>
      <w:r w:rsidRPr="00ED1041">
        <w:rPr>
          <w:rFonts w:ascii="Times New Roman" w:hAnsi="Times New Roman"/>
          <w:sz w:val="24"/>
          <w:szCs w:val="24"/>
        </w:rPr>
        <w:t xml:space="preserve">Menurut buku panduan karya tulis ilmiah (2019, hlm. 25) Definisi operasional </w:t>
      </w:r>
      <w:r>
        <w:rPr>
          <w:rFonts w:ascii="Times New Roman" w:hAnsi="Times New Roman"/>
          <w:sz w:val="24"/>
          <w:szCs w:val="24"/>
        </w:rPr>
        <w:t>merupakan p</w:t>
      </w:r>
      <w:r w:rsidRPr="00ED1041">
        <w:rPr>
          <w:rFonts w:ascii="Times New Roman" w:hAnsi="Times New Roman"/>
          <w:sz w:val="24"/>
          <w:szCs w:val="24"/>
        </w:rPr>
        <w:t xml:space="preserve">embatasan dari istilah-istilah yang diberlakukan dalam penelitian sehingga tercipta makna tunggal terhadap pemahaman permasalahan. Penyimpulan terhadap pembatasan istilah dalam penelitian yang memperhatikan makna penelitian sehingga mempermudah peneliti dalam </w:t>
      </w:r>
      <w:r>
        <w:rPr>
          <w:rFonts w:ascii="Times New Roman" w:hAnsi="Times New Roman"/>
          <w:sz w:val="24"/>
          <w:szCs w:val="24"/>
        </w:rPr>
        <w:t>memfokuskan pembahasan masalah.</w:t>
      </w:r>
    </w:p>
    <w:p w:rsidR="0073288F" w:rsidRDefault="0073288F" w:rsidP="002F6F48">
      <w:pPr>
        <w:pStyle w:val="ListParagraph"/>
        <w:numPr>
          <w:ilvl w:val="0"/>
          <w:numId w:val="14"/>
        </w:numPr>
        <w:spacing w:after="0" w:line="360" w:lineRule="auto"/>
        <w:ind w:left="1134" w:hanging="425"/>
        <w:jc w:val="both"/>
        <w:rPr>
          <w:rFonts w:ascii="Times New Roman" w:hAnsi="Times New Roman"/>
          <w:b/>
          <w:sz w:val="24"/>
          <w:szCs w:val="24"/>
        </w:rPr>
      </w:pPr>
      <w:r>
        <w:rPr>
          <w:rFonts w:ascii="Times New Roman" w:hAnsi="Times New Roman"/>
          <w:b/>
          <w:sz w:val="24"/>
          <w:szCs w:val="24"/>
        </w:rPr>
        <w:t xml:space="preserve">Sistematika Skripsi </w:t>
      </w:r>
    </w:p>
    <w:p w:rsidR="0073288F" w:rsidRPr="00ED1041" w:rsidRDefault="0073288F" w:rsidP="002F6F48">
      <w:pPr>
        <w:spacing w:after="0" w:line="360" w:lineRule="auto"/>
        <w:ind w:left="720" w:firstLine="414"/>
        <w:jc w:val="both"/>
        <w:rPr>
          <w:rFonts w:ascii="Times New Roman" w:hAnsi="Times New Roman"/>
          <w:b/>
          <w:sz w:val="24"/>
          <w:szCs w:val="24"/>
        </w:rPr>
      </w:pPr>
      <w:r w:rsidRPr="00ED1041">
        <w:rPr>
          <w:rFonts w:ascii="Times New Roman" w:hAnsi="Times New Roman"/>
          <w:sz w:val="24"/>
          <w:szCs w:val="24"/>
        </w:rPr>
        <w:t>Menurut buku panduan karya tulis ilmiah (2019, hlm. 25) “ Bagian ini  sistematika penulisan skripsi. Yang menggambarkan kandungan setiap bab, urutan penulisan, serta hubungan antara sutu bab dengan bab lainnya dalam membentuk sebuah kerangka utuh skripsi”.</w:t>
      </w:r>
    </w:p>
    <w:p w:rsidR="003C6062" w:rsidRDefault="0073288F" w:rsidP="003C6062">
      <w:pPr>
        <w:pStyle w:val="ListParagraph"/>
        <w:numPr>
          <w:ilvl w:val="0"/>
          <w:numId w:val="13"/>
        </w:numPr>
        <w:spacing w:after="0" w:line="360" w:lineRule="auto"/>
        <w:ind w:left="788" w:hanging="425"/>
        <w:jc w:val="both"/>
        <w:rPr>
          <w:rFonts w:ascii="Times New Roman" w:hAnsi="Times New Roman" w:cs="Times New Roman"/>
          <w:b/>
          <w:sz w:val="24"/>
          <w:szCs w:val="24"/>
        </w:rPr>
      </w:pPr>
      <w:r>
        <w:rPr>
          <w:rFonts w:ascii="Times New Roman" w:hAnsi="Times New Roman" w:cs="Times New Roman"/>
          <w:b/>
          <w:sz w:val="24"/>
          <w:szCs w:val="24"/>
        </w:rPr>
        <w:t xml:space="preserve">BAB II Kajian Teori dan Kerangka Pemikiran </w:t>
      </w:r>
    </w:p>
    <w:p w:rsidR="003C6062" w:rsidRDefault="0073288F" w:rsidP="003C6062">
      <w:pPr>
        <w:pStyle w:val="ListParagraph"/>
        <w:spacing w:after="0" w:line="360" w:lineRule="auto"/>
        <w:ind w:left="788" w:firstLine="205"/>
        <w:jc w:val="both"/>
        <w:rPr>
          <w:rFonts w:ascii="Times New Roman" w:hAnsi="Times New Roman"/>
          <w:sz w:val="24"/>
          <w:szCs w:val="24"/>
        </w:rPr>
      </w:pPr>
      <w:r w:rsidRPr="003C6062">
        <w:rPr>
          <w:rFonts w:ascii="Times New Roman" w:hAnsi="Times New Roman"/>
          <w:sz w:val="24"/>
          <w:szCs w:val="24"/>
        </w:rPr>
        <w:t xml:space="preserve">Menurut buku panduan karya tulis ilmiah (2019, hlm. 25) menjelaskan tentang </w:t>
      </w:r>
      <w:proofErr w:type="gramStart"/>
      <w:r w:rsidRPr="003C6062">
        <w:rPr>
          <w:rFonts w:ascii="Times New Roman" w:hAnsi="Times New Roman"/>
          <w:sz w:val="24"/>
          <w:szCs w:val="24"/>
        </w:rPr>
        <w:t>bab</w:t>
      </w:r>
      <w:proofErr w:type="gramEnd"/>
      <w:r w:rsidRPr="003C6062">
        <w:rPr>
          <w:rFonts w:ascii="Times New Roman" w:hAnsi="Times New Roman"/>
          <w:sz w:val="24"/>
          <w:szCs w:val="24"/>
        </w:rPr>
        <w:t xml:space="preserve"> II kajian teori dan kerangka pemikiran sebagai berikut:</w:t>
      </w:r>
    </w:p>
    <w:p w:rsidR="0073288F" w:rsidRPr="003C6062" w:rsidRDefault="0073288F" w:rsidP="003C6062">
      <w:pPr>
        <w:pStyle w:val="ListParagraph"/>
        <w:spacing w:after="0" w:line="360" w:lineRule="auto"/>
        <w:ind w:left="788"/>
        <w:jc w:val="both"/>
        <w:rPr>
          <w:rFonts w:ascii="Times New Roman" w:hAnsi="Times New Roman"/>
          <w:sz w:val="24"/>
          <w:szCs w:val="24"/>
        </w:rPr>
      </w:pPr>
      <w:r w:rsidRPr="003C6062">
        <w:rPr>
          <w:rFonts w:ascii="Times New Roman" w:hAnsi="Times New Roman"/>
          <w:sz w:val="24"/>
          <w:szCs w:val="24"/>
        </w:rPr>
        <w:t>Kajian teori berisi deskripsi teoritis yang memfokuskan kepada hasil kajian atas teori, konsep, kebijakan, peraturan yang ditunjang oleh hasil penelitian terdahulu yang sesuai dengan masalah penelitian. Melalui teori peneliti merumuskan definisi konsep dan definisi operasional variabel. Kajian teori dilanjutkan dengan perumusan kerangka pemikiran yang menjelaskan keterkaitan dari variabel-variabel yang terlibat dalam penelitian”.</w:t>
      </w:r>
    </w:p>
    <w:p w:rsidR="0073288F" w:rsidRDefault="0073288F" w:rsidP="002F6F48">
      <w:pPr>
        <w:pStyle w:val="ListParagraph"/>
        <w:numPr>
          <w:ilvl w:val="0"/>
          <w:numId w:val="13"/>
        </w:numPr>
        <w:spacing w:after="0" w:line="360" w:lineRule="auto"/>
        <w:ind w:left="1134" w:hanging="425"/>
        <w:jc w:val="both"/>
        <w:rPr>
          <w:rFonts w:ascii="Times New Roman" w:hAnsi="Times New Roman" w:cs="Times New Roman"/>
          <w:b/>
          <w:sz w:val="24"/>
          <w:szCs w:val="24"/>
        </w:rPr>
      </w:pPr>
      <w:r>
        <w:rPr>
          <w:rFonts w:ascii="Times New Roman" w:hAnsi="Times New Roman" w:cs="Times New Roman"/>
          <w:b/>
          <w:sz w:val="24"/>
          <w:szCs w:val="24"/>
        </w:rPr>
        <w:t xml:space="preserve">BAB III Metode Penelitian </w:t>
      </w:r>
    </w:p>
    <w:p w:rsidR="0073288F" w:rsidRDefault="0073288F" w:rsidP="002F6F48">
      <w:pPr>
        <w:spacing w:after="0" w:line="360" w:lineRule="auto"/>
        <w:ind w:left="720" w:firstLine="414"/>
        <w:jc w:val="both"/>
        <w:rPr>
          <w:rFonts w:ascii="Times New Roman" w:hAnsi="Times New Roman"/>
          <w:sz w:val="24"/>
          <w:szCs w:val="24"/>
        </w:rPr>
      </w:pPr>
      <w:r w:rsidRPr="00ED1041">
        <w:rPr>
          <w:rFonts w:ascii="Times New Roman" w:hAnsi="Times New Roman"/>
          <w:sz w:val="24"/>
          <w:szCs w:val="24"/>
        </w:rPr>
        <w:t xml:space="preserve">Menurut buku panduan karya tulis ilmiah (2019, hlm. 27) </w:t>
      </w:r>
      <w:proofErr w:type="gramStart"/>
      <w:r w:rsidRPr="00ED1041">
        <w:rPr>
          <w:rFonts w:ascii="Times New Roman" w:hAnsi="Times New Roman"/>
          <w:sz w:val="24"/>
          <w:szCs w:val="24"/>
        </w:rPr>
        <w:t>“ Bab</w:t>
      </w:r>
      <w:proofErr w:type="gramEnd"/>
      <w:r w:rsidRPr="00ED1041">
        <w:rPr>
          <w:rFonts w:ascii="Times New Roman" w:hAnsi="Times New Roman"/>
          <w:sz w:val="24"/>
          <w:szCs w:val="24"/>
        </w:rPr>
        <w:t xml:space="preserve"> ini menjelaskan secara sistematis dan terperinci langkah-langkah dan cara yang digunakan dalam menjawab permasalahan dan memperoleh simpulan”.</w:t>
      </w:r>
    </w:p>
    <w:p w:rsidR="003C6062" w:rsidRDefault="003C6062" w:rsidP="002F6F48">
      <w:pPr>
        <w:spacing w:after="0" w:line="360" w:lineRule="auto"/>
        <w:ind w:left="720" w:firstLine="414"/>
        <w:jc w:val="both"/>
        <w:rPr>
          <w:rFonts w:ascii="Times New Roman" w:hAnsi="Times New Roman"/>
          <w:sz w:val="24"/>
          <w:szCs w:val="24"/>
        </w:rPr>
      </w:pPr>
    </w:p>
    <w:p w:rsidR="0073288F" w:rsidRDefault="0073288F" w:rsidP="002F6F48">
      <w:pPr>
        <w:pStyle w:val="ListParagraph"/>
        <w:numPr>
          <w:ilvl w:val="0"/>
          <w:numId w:val="13"/>
        </w:numPr>
        <w:spacing w:after="0" w:line="360" w:lineRule="auto"/>
        <w:ind w:left="1134" w:hanging="425"/>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BAB IV Hasil Penelitian dan Pembahasan </w:t>
      </w:r>
    </w:p>
    <w:p w:rsidR="0073288F" w:rsidRPr="009C2C4F" w:rsidRDefault="0073288F" w:rsidP="002F6F48">
      <w:pPr>
        <w:spacing w:after="0" w:line="360" w:lineRule="auto"/>
        <w:ind w:left="720" w:firstLine="414"/>
        <w:jc w:val="both"/>
        <w:rPr>
          <w:rFonts w:ascii="Times New Roman" w:hAnsi="Times New Roman"/>
          <w:sz w:val="24"/>
          <w:szCs w:val="24"/>
        </w:rPr>
      </w:pPr>
      <w:r w:rsidRPr="00ED1041">
        <w:rPr>
          <w:rFonts w:ascii="Times New Roman" w:hAnsi="Times New Roman"/>
          <w:sz w:val="24"/>
          <w:szCs w:val="24"/>
        </w:rPr>
        <w:t>Menurut buku panduan karya tulis ilmiah (2019, hlm. 30) “Bab ini men</w:t>
      </w:r>
      <w:bookmarkStart w:id="0" w:name="_GoBack"/>
      <w:bookmarkEnd w:id="0"/>
      <w:r w:rsidRPr="00ED1041">
        <w:rPr>
          <w:rFonts w:ascii="Times New Roman" w:hAnsi="Times New Roman"/>
          <w:sz w:val="24"/>
          <w:szCs w:val="24"/>
        </w:rPr>
        <w:t>yampaikan dua hal utama, yakni (1) temuan penelitian berdasarkan hasil pengoahan dan analisis data dengan berbagai kemungkinan bentuknya sesuai dengan urutan rumusan permasalahan penelitian, dan (2) pembahasan temuan penelitian untuk menjawab pertanyaan penelitian yang telah dirumuskan</w:t>
      </w:r>
    </w:p>
    <w:p w:rsidR="0073288F" w:rsidRDefault="0073288F" w:rsidP="002F6F48">
      <w:pPr>
        <w:pStyle w:val="ListParagraph"/>
        <w:numPr>
          <w:ilvl w:val="0"/>
          <w:numId w:val="13"/>
        </w:numPr>
        <w:spacing w:after="0" w:line="360" w:lineRule="auto"/>
        <w:ind w:left="1134" w:hanging="425"/>
        <w:jc w:val="both"/>
        <w:rPr>
          <w:rFonts w:ascii="Times New Roman" w:hAnsi="Times New Roman" w:cs="Times New Roman"/>
          <w:b/>
          <w:sz w:val="24"/>
          <w:szCs w:val="24"/>
        </w:rPr>
      </w:pPr>
      <w:r>
        <w:rPr>
          <w:rFonts w:ascii="Times New Roman" w:hAnsi="Times New Roman" w:cs="Times New Roman"/>
          <w:b/>
          <w:sz w:val="24"/>
          <w:szCs w:val="24"/>
        </w:rPr>
        <w:t xml:space="preserve">BAB V Simpulan dan Saran </w:t>
      </w:r>
    </w:p>
    <w:p w:rsidR="0073288F" w:rsidRPr="00ED1041" w:rsidRDefault="0073288F" w:rsidP="002F6F48">
      <w:pPr>
        <w:spacing w:after="0" w:line="360" w:lineRule="auto"/>
        <w:ind w:left="720" w:firstLine="414"/>
        <w:jc w:val="both"/>
        <w:rPr>
          <w:rFonts w:ascii="Times New Roman" w:hAnsi="Times New Roman" w:cs="Times New Roman"/>
          <w:b/>
          <w:sz w:val="24"/>
          <w:szCs w:val="24"/>
        </w:rPr>
      </w:pPr>
      <w:r w:rsidRPr="00ED1041">
        <w:rPr>
          <w:rFonts w:ascii="Times New Roman" w:hAnsi="Times New Roman"/>
          <w:sz w:val="24"/>
          <w:szCs w:val="24"/>
        </w:rPr>
        <w:t>Menurut buku panduan karya tulis ilmiah (2018, hlm. 32) menjelaskan tentang bab V simpulan dan saran sebagai berikut:</w:t>
      </w:r>
    </w:p>
    <w:p w:rsidR="0073288F" w:rsidRDefault="0073288F" w:rsidP="002F6F48">
      <w:pPr>
        <w:pStyle w:val="ListParagraph"/>
        <w:numPr>
          <w:ilvl w:val="0"/>
          <w:numId w:val="15"/>
        </w:numPr>
        <w:tabs>
          <w:tab w:val="left" w:pos="1843"/>
        </w:tabs>
        <w:spacing w:after="0" w:line="360" w:lineRule="auto"/>
        <w:ind w:left="1134" w:hanging="425"/>
        <w:jc w:val="both"/>
        <w:rPr>
          <w:rFonts w:ascii="Times New Roman" w:hAnsi="Times New Roman"/>
          <w:b/>
          <w:sz w:val="24"/>
          <w:szCs w:val="24"/>
        </w:rPr>
      </w:pPr>
      <w:r>
        <w:rPr>
          <w:rFonts w:ascii="Times New Roman" w:hAnsi="Times New Roman"/>
          <w:b/>
          <w:sz w:val="24"/>
          <w:szCs w:val="24"/>
        </w:rPr>
        <w:t xml:space="preserve">Simpulan </w:t>
      </w:r>
    </w:p>
    <w:p w:rsidR="0073288F" w:rsidRPr="00ED1041" w:rsidRDefault="0073288F" w:rsidP="002F6F48">
      <w:pPr>
        <w:tabs>
          <w:tab w:val="left" w:pos="1134"/>
        </w:tabs>
        <w:spacing w:after="0" w:line="360" w:lineRule="auto"/>
        <w:ind w:left="709"/>
        <w:jc w:val="both"/>
        <w:rPr>
          <w:rFonts w:ascii="Times New Roman" w:hAnsi="Times New Roman"/>
          <w:b/>
          <w:sz w:val="24"/>
          <w:szCs w:val="24"/>
        </w:rPr>
      </w:pPr>
      <w:r>
        <w:rPr>
          <w:rFonts w:ascii="Times New Roman" w:hAnsi="Times New Roman"/>
          <w:sz w:val="24"/>
          <w:szCs w:val="24"/>
        </w:rPr>
        <w:tab/>
      </w:r>
      <w:r w:rsidRPr="00ED1041">
        <w:rPr>
          <w:rFonts w:ascii="Times New Roman" w:hAnsi="Times New Roman"/>
          <w:sz w:val="24"/>
          <w:szCs w:val="24"/>
        </w:rPr>
        <w:t>Simpulan merupakan uraian yang disajikan penafsiran dan pemaknaan terhadap analisiss temuan hasil penelitian. Simpulan harus menjawab rumusan masalah atau pernyataan peneliltian. Oleh karena itu, pada bagian simpulan disajikan pemaknaan peneliti terhadap semua hasil dan temuan penelitian.</w:t>
      </w:r>
    </w:p>
    <w:p w:rsidR="0073288F" w:rsidRDefault="0073288F" w:rsidP="002F6F48">
      <w:pPr>
        <w:pStyle w:val="ListParagraph"/>
        <w:numPr>
          <w:ilvl w:val="0"/>
          <w:numId w:val="15"/>
        </w:numPr>
        <w:tabs>
          <w:tab w:val="left" w:pos="1843"/>
        </w:tabs>
        <w:spacing w:after="0" w:line="360" w:lineRule="auto"/>
        <w:ind w:left="1134" w:hanging="425"/>
        <w:jc w:val="both"/>
        <w:rPr>
          <w:rFonts w:ascii="Times New Roman" w:hAnsi="Times New Roman"/>
          <w:b/>
          <w:sz w:val="24"/>
          <w:szCs w:val="24"/>
        </w:rPr>
      </w:pPr>
      <w:r>
        <w:rPr>
          <w:rFonts w:ascii="Times New Roman" w:hAnsi="Times New Roman"/>
          <w:b/>
          <w:sz w:val="24"/>
          <w:szCs w:val="24"/>
        </w:rPr>
        <w:t xml:space="preserve">Saran </w:t>
      </w:r>
    </w:p>
    <w:p w:rsidR="0073288F" w:rsidRDefault="0073288F" w:rsidP="002F6F48">
      <w:pPr>
        <w:tabs>
          <w:tab w:val="left" w:pos="1134"/>
        </w:tabs>
        <w:spacing w:after="0" w:line="360" w:lineRule="auto"/>
        <w:ind w:left="709"/>
        <w:jc w:val="both"/>
        <w:rPr>
          <w:rFonts w:ascii="Times New Roman" w:hAnsi="Times New Roman"/>
          <w:sz w:val="24"/>
          <w:szCs w:val="24"/>
        </w:rPr>
      </w:pPr>
      <w:r>
        <w:rPr>
          <w:rFonts w:ascii="Times New Roman" w:hAnsi="Times New Roman"/>
          <w:sz w:val="24"/>
          <w:szCs w:val="24"/>
        </w:rPr>
        <w:tab/>
      </w:r>
      <w:r w:rsidRPr="00ED1041">
        <w:rPr>
          <w:rFonts w:ascii="Times New Roman" w:hAnsi="Times New Roman"/>
          <w:sz w:val="24"/>
          <w:szCs w:val="24"/>
        </w:rPr>
        <w:t>Saran merupakan rekomendasi yang ditujukan kepada para pembuat kebijakan, pengguna, atau kepada peneliti berikutnya yang berminat untuk melakukan penelitian selanjutnya</w:t>
      </w:r>
      <w:proofErr w:type="gramStart"/>
      <w:r w:rsidRPr="00ED1041">
        <w:rPr>
          <w:rFonts w:ascii="Times New Roman" w:hAnsi="Times New Roman"/>
          <w:sz w:val="24"/>
          <w:szCs w:val="24"/>
        </w:rPr>
        <w:t>,dan</w:t>
      </w:r>
      <w:proofErr w:type="gramEnd"/>
      <w:r w:rsidRPr="00ED1041">
        <w:rPr>
          <w:rFonts w:ascii="Times New Roman" w:hAnsi="Times New Roman"/>
          <w:sz w:val="24"/>
          <w:szCs w:val="24"/>
        </w:rPr>
        <w:t xml:space="preserve"> kepada pemecah masalah di lapangan atau </w:t>
      </w:r>
      <w:r w:rsidRPr="00ED1041">
        <w:rPr>
          <w:rFonts w:ascii="Times New Roman" w:hAnsi="Times New Roman"/>
          <w:i/>
          <w:sz w:val="24"/>
          <w:szCs w:val="24"/>
        </w:rPr>
        <w:t>follow up</w:t>
      </w:r>
      <w:r w:rsidRPr="00ED1041">
        <w:rPr>
          <w:rFonts w:ascii="Times New Roman" w:hAnsi="Times New Roman"/>
          <w:sz w:val="24"/>
          <w:szCs w:val="24"/>
        </w:rPr>
        <w:t xml:space="preserve"> dari hasil penelitian.</w:t>
      </w:r>
    </w:p>
    <w:p w:rsidR="00FC0888" w:rsidRPr="009A72B9" w:rsidRDefault="00FC0888" w:rsidP="002F6F48">
      <w:pPr>
        <w:tabs>
          <w:tab w:val="left" w:pos="1134"/>
        </w:tabs>
        <w:spacing w:after="0" w:line="360" w:lineRule="auto"/>
        <w:ind w:left="709"/>
        <w:jc w:val="both"/>
        <w:rPr>
          <w:rFonts w:ascii="Times New Roman" w:hAnsi="Times New Roman"/>
          <w:sz w:val="24"/>
          <w:szCs w:val="24"/>
        </w:rPr>
        <w:sectPr w:rsidR="00FC0888" w:rsidRPr="009A72B9" w:rsidSect="00FA7931">
          <w:footerReference w:type="default" r:id="rId8"/>
          <w:pgSz w:w="11906" w:h="16838"/>
          <w:pgMar w:top="1701" w:right="1701" w:bottom="1701" w:left="2268" w:header="1134" w:footer="1134" w:gutter="0"/>
          <w:pgNumType w:start="2"/>
          <w:cols w:space="720"/>
        </w:sectPr>
      </w:pPr>
    </w:p>
    <w:p w:rsidR="006E7214" w:rsidRPr="006E7214" w:rsidRDefault="006E7214" w:rsidP="002F6F48">
      <w:pPr>
        <w:pStyle w:val="Heading1"/>
        <w:spacing w:after="0" w:line="360" w:lineRule="auto"/>
        <w:rPr>
          <w:noProof/>
        </w:rPr>
      </w:pPr>
      <w:r>
        <w:rPr>
          <w:noProof/>
        </w:rPr>
        <w:lastRenderedPageBreak/>
        <w:t xml:space="preserve">DAFTAR PUSTAKA </w:t>
      </w:r>
    </w:p>
    <w:p w:rsidR="0073288F" w:rsidRDefault="006E7214" w:rsidP="002F6F48">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Sumber </w:t>
      </w:r>
      <w:proofErr w:type="gramStart"/>
      <w:r>
        <w:rPr>
          <w:rFonts w:ascii="Times New Roman" w:hAnsi="Times New Roman" w:cs="Times New Roman"/>
          <w:b/>
          <w:sz w:val="24"/>
          <w:szCs w:val="24"/>
        </w:rPr>
        <w:t>buku :</w:t>
      </w:r>
      <w:proofErr w:type="gramEnd"/>
    </w:p>
    <w:p w:rsidR="006E7214" w:rsidRDefault="006E7214" w:rsidP="002F6F48">
      <w:pPr>
        <w:spacing w:after="0" w:line="360" w:lineRule="auto"/>
        <w:ind w:firstLine="720"/>
        <w:jc w:val="both"/>
        <w:rPr>
          <w:rFonts w:ascii="Times New Roman" w:hAnsi="Times New Roman" w:cs="Times New Roman"/>
          <w:sz w:val="24"/>
          <w:szCs w:val="24"/>
        </w:rPr>
      </w:pPr>
      <w:r w:rsidRPr="00E42B87">
        <w:rPr>
          <w:rFonts w:ascii="Times New Roman" w:hAnsi="Times New Roman" w:cs="Times New Roman"/>
          <w:sz w:val="24"/>
          <w:szCs w:val="24"/>
        </w:rPr>
        <w:t>Tim Dosen FKIP Unpas (2019</w:t>
      </w:r>
      <w:proofErr w:type="gramStart"/>
      <w:r w:rsidRPr="00E42B87">
        <w:rPr>
          <w:rFonts w:ascii="Times New Roman" w:hAnsi="Times New Roman" w:cs="Times New Roman"/>
          <w:sz w:val="24"/>
          <w:szCs w:val="24"/>
        </w:rPr>
        <w:t>) .</w:t>
      </w:r>
      <w:proofErr w:type="gramEnd"/>
      <w:r w:rsidRPr="00E42B87">
        <w:rPr>
          <w:rFonts w:ascii="Times New Roman" w:hAnsi="Times New Roman" w:cs="Times New Roman"/>
          <w:sz w:val="24"/>
          <w:szCs w:val="24"/>
        </w:rPr>
        <w:t xml:space="preserve"> </w:t>
      </w:r>
      <w:r w:rsidRPr="00E42B87">
        <w:rPr>
          <w:rFonts w:ascii="Times New Roman" w:hAnsi="Times New Roman" w:cs="Times New Roman"/>
          <w:i/>
          <w:sz w:val="24"/>
          <w:szCs w:val="24"/>
        </w:rPr>
        <w:t xml:space="preserve">Panduan Penulisan Karya Tulis Ilmiah </w:t>
      </w:r>
      <w:r>
        <w:rPr>
          <w:rFonts w:ascii="Times New Roman" w:hAnsi="Times New Roman" w:cs="Times New Roman"/>
          <w:sz w:val="24"/>
          <w:szCs w:val="24"/>
        </w:rPr>
        <w:t>Bandung. FKIP Unpas.</w:t>
      </w:r>
      <w:r>
        <w:rPr>
          <w:rFonts w:ascii="Times New Roman" w:hAnsi="Times New Roman" w:cs="Times New Roman"/>
          <w:sz w:val="24"/>
          <w:szCs w:val="24"/>
        </w:rPr>
        <w:tab/>
      </w:r>
    </w:p>
    <w:p w:rsidR="006E7214" w:rsidRDefault="006E7214" w:rsidP="002F6F48">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Suharsimi Arikunto (1997), </w:t>
      </w:r>
      <w:r w:rsidRPr="000D4E11">
        <w:rPr>
          <w:rFonts w:ascii="Times New Roman" w:hAnsi="Times New Roman" w:cs="Times New Roman"/>
          <w:i/>
          <w:sz w:val="24"/>
          <w:szCs w:val="24"/>
        </w:rPr>
        <w:t xml:space="preserve">Pengelolaan Kelas dan Siswa Sebuah Pendekatan </w:t>
      </w:r>
      <w:proofErr w:type="gramStart"/>
      <w:r w:rsidRPr="000D4E11">
        <w:rPr>
          <w:rFonts w:ascii="Times New Roman" w:hAnsi="Times New Roman" w:cs="Times New Roman"/>
          <w:i/>
          <w:sz w:val="24"/>
          <w:szCs w:val="24"/>
        </w:rPr>
        <w:t xml:space="preserve">Evaluatif </w:t>
      </w:r>
      <w:r w:rsidR="000D4E11">
        <w:rPr>
          <w:rFonts w:ascii="Times New Roman" w:hAnsi="Times New Roman" w:cs="Times New Roman"/>
          <w:sz w:val="24"/>
          <w:szCs w:val="24"/>
        </w:rPr>
        <w:t>.</w:t>
      </w:r>
      <w:proofErr w:type="gramEnd"/>
      <w:r w:rsidR="000D4E11">
        <w:rPr>
          <w:rFonts w:ascii="Times New Roman" w:hAnsi="Times New Roman" w:cs="Times New Roman"/>
          <w:sz w:val="24"/>
          <w:szCs w:val="24"/>
        </w:rPr>
        <w:t xml:space="preserve"> Jakarta: PT. Raja Grafindo.</w:t>
      </w:r>
    </w:p>
    <w:p w:rsidR="006E7214" w:rsidRDefault="006E7214" w:rsidP="002F6F48">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A12919">
        <w:rPr>
          <w:rFonts w:ascii="Times New Roman" w:hAnsi="Times New Roman" w:cs="Times New Roman"/>
          <w:sz w:val="24"/>
          <w:szCs w:val="24"/>
        </w:rPr>
        <w:t>Winarno Hamisema (2015),</w:t>
      </w:r>
      <w:r w:rsidR="00A12919" w:rsidRPr="000D4E11">
        <w:rPr>
          <w:rFonts w:ascii="Times New Roman" w:hAnsi="Times New Roman" w:cs="Times New Roman"/>
          <w:i/>
          <w:sz w:val="24"/>
          <w:szCs w:val="24"/>
        </w:rPr>
        <w:t xml:space="preserve"> Pengelolaan Kelas Bakal Calon Guru Berkelas</w:t>
      </w:r>
      <w:r w:rsidR="00A12919">
        <w:rPr>
          <w:rFonts w:ascii="Times New Roman" w:hAnsi="Times New Roman" w:cs="Times New Roman"/>
          <w:sz w:val="24"/>
          <w:szCs w:val="24"/>
        </w:rPr>
        <w:t xml:space="preserve">. </w:t>
      </w:r>
      <w:r w:rsidR="000D4E11">
        <w:rPr>
          <w:rFonts w:ascii="Times New Roman" w:hAnsi="Times New Roman" w:cs="Times New Roman"/>
          <w:sz w:val="24"/>
          <w:szCs w:val="24"/>
        </w:rPr>
        <w:t xml:space="preserve">Jakarta </w:t>
      </w:r>
    </w:p>
    <w:p w:rsidR="00D05DCE" w:rsidRPr="002F6F48" w:rsidRDefault="000D4E11" w:rsidP="002F6F48">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Slameto (2010), </w:t>
      </w:r>
      <w:r w:rsidRPr="000D4E11">
        <w:rPr>
          <w:rFonts w:ascii="Times New Roman" w:hAnsi="Times New Roman" w:cs="Times New Roman"/>
          <w:i/>
          <w:sz w:val="24"/>
          <w:szCs w:val="24"/>
        </w:rPr>
        <w:t>Belajar dan Faktor-Faktor yang Mempengrauhinya</w:t>
      </w:r>
      <w:r>
        <w:rPr>
          <w:rFonts w:ascii="Times New Roman" w:hAnsi="Times New Roman" w:cs="Times New Roman"/>
          <w:sz w:val="24"/>
          <w:szCs w:val="24"/>
        </w:rPr>
        <w:t>. Jakarta: PT. Rineka Cipta.</w:t>
      </w:r>
    </w:p>
    <w:p w:rsidR="00D05DCE" w:rsidRDefault="00D05DCE" w:rsidP="002F6F48">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Sumber </w:t>
      </w:r>
      <w:proofErr w:type="gramStart"/>
      <w:r>
        <w:rPr>
          <w:rFonts w:ascii="Times New Roman" w:hAnsi="Times New Roman" w:cs="Times New Roman"/>
          <w:b/>
          <w:sz w:val="24"/>
          <w:szCs w:val="24"/>
        </w:rPr>
        <w:t>Internet</w:t>
      </w:r>
      <w:r w:rsidR="00266B3F">
        <w:rPr>
          <w:rFonts w:ascii="Times New Roman" w:hAnsi="Times New Roman" w:cs="Times New Roman"/>
          <w:b/>
          <w:sz w:val="24"/>
          <w:szCs w:val="24"/>
        </w:rPr>
        <w:t xml:space="preserve"> </w:t>
      </w:r>
      <w:r>
        <w:rPr>
          <w:rFonts w:ascii="Times New Roman" w:hAnsi="Times New Roman" w:cs="Times New Roman"/>
          <w:b/>
          <w:sz w:val="24"/>
          <w:szCs w:val="24"/>
        </w:rPr>
        <w:t>:</w:t>
      </w:r>
      <w:proofErr w:type="gramEnd"/>
    </w:p>
    <w:p w:rsidR="00D05DCE" w:rsidRDefault="00D05DCE" w:rsidP="002F6F48">
      <w:pPr>
        <w:spacing w:after="0" w:line="360" w:lineRule="auto"/>
        <w:ind w:firstLine="720"/>
        <w:rPr>
          <w:rStyle w:val="Hyperlink"/>
          <w:rFonts w:ascii="Times New Roman" w:hAnsi="Times New Roman" w:cs="Times New Roman"/>
          <w:color w:val="000000" w:themeColor="text1"/>
          <w:sz w:val="24"/>
          <w:szCs w:val="24"/>
          <w:u w:val="none"/>
        </w:rPr>
      </w:pPr>
      <w:r w:rsidRPr="00E42B87">
        <w:rPr>
          <w:rFonts w:ascii="Times New Roman" w:hAnsi="Times New Roman" w:cs="Times New Roman"/>
          <w:sz w:val="24"/>
          <w:szCs w:val="24"/>
        </w:rPr>
        <w:t xml:space="preserve">Referensi Bimbingan (2019, April) </w:t>
      </w:r>
      <w:r w:rsidRPr="00E42B87">
        <w:rPr>
          <w:rFonts w:ascii="Times New Roman" w:hAnsi="Times New Roman" w:cs="Times New Roman"/>
          <w:i/>
          <w:sz w:val="24"/>
          <w:szCs w:val="24"/>
        </w:rPr>
        <w:t xml:space="preserve">UU Nomor 20 Tahun 2003 </w:t>
      </w:r>
      <w:r>
        <w:rPr>
          <w:rFonts w:ascii="Times New Roman" w:hAnsi="Times New Roman" w:cs="Times New Roman"/>
          <w:sz w:val="24"/>
          <w:szCs w:val="24"/>
        </w:rPr>
        <w:t xml:space="preserve">dari </w:t>
      </w:r>
      <w:hyperlink r:id="rId9" w:history="1">
        <w:r w:rsidRPr="00E42B87">
          <w:rPr>
            <w:rStyle w:val="Hyperlink"/>
            <w:rFonts w:ascii="Times New Roman" w:hAnsi="Times New Roman" w:cs="Times New Roman"/>
            <w:color w:val="000000" w:themeColor="text1"/>
            <w:sz w:val="24"/>
            <w:szCs w:val="24"/>
          </w:rPr>
          <w:t>https://referensi.elsam.or.id/2014/11/uu-nomor-20-tahun-2003-tentang-sistem-pendidikan-nasional/</w:t>
        </w:r>
      </w:hyperlink>
    </w:p>
    <w:p w:rsidR="00D05DCE" w:rsidRPr="002F6F48" w:rsidRDefault="006E62DA" w:rsidP="002F6F48">
      <w:pPr>
        <w:spacing w:after="0" w:line="360" w:lineRule="auto"/>
        <w:ind w:firstLine="720"/>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 xml:space="preserve">Pengelola Web Kemdikbud (2019, Juni) </w:t>
      </w:r>
      <w:r w:rsidRPr="006E62DA">
        <w:rPr>
          <w:rStyle w:val="Hyperlink"/>
          <w:rFonts w:ascii="Times New Roman" w:hAnsi="Times New Roman" w:cs="Times New Roman"/>
          <w:i/>
          <w:color w:val="000000" w:themeColor="text1"/>
          <w:sz w:val="24"/>
          <w:szCs w:val="24"/>
          <w:u w:val="none"/>
        </w:rPr>
        <w:t>Pengertian Guru</w:t>
      </w:r>
      <w:r>
        <w:rPr>
          <w:rStyle w:val="Hyperlink"/>
          <w:rFonts w:ascii="Times New Roman" w:hAnsi="Times New Roman" w:cs="Times New Roman"/>
          <w:color w:val="000000" w:themeColor="text1"/>
          <w:sz w:val="24"/>
          <w:szCs w:val="24"/>
          <w:u w:val="none"/>
        </w:rPr>
        <w:t xml:space="preserve"> dari</w:t>
      </w:r>
      <w:r w:rsidRPr="006E62DA">
        <w:rPr>
          <w:rStyle w:val="Hyperlink"/>
          <w:rFonts w:ascii="Times New Roman" w:hAnsi="Times New Roman" w:cs="Times New Roman"/>
          <w:color w:val="auto"/>
          <w:sz w:val="24"/>
          <w:szCs w:val="24"/>
          <w:u w:val="none"/>
        </w:rPr>
        <w:t xml:space="preserve"> </w:t>
      </w:r>
      <w:hyperlink r:id="rId10" w:history="1">
        <w:r w:rsidRPr="006E62DA">
          <w:rPr>
            <w:rStyle w:val="Hyperlink"/>
            <w:rFonts w:ascii="Times New Roman" w:hAnsi="Times New Roman" w:cs="Times New Roman"/>
            <w:color w:val="auto"/>
            <w:sz w:val="24"/>
            <w:szCs w:val="24"/>
          </w:rPr>
          <w:t>https://www.kemdikbud.go.id/main/blog/2017/08/mendikbud-sekolah-kita-harus-berubah</w:t>
        </w:r>
      </w:hyperlink>
    </w:p>
    <w:p w:rsidR="00D05DCE" w:rsidRDefault="00D05DCE" w:rsidP="002F6F48">
      <w:pPr>
        <w:spacing w:after="0" w:line="360" w:lineRule="auto"/>
        <w:rPr>
          <w:rStyle w:val="Hyperlink"/>
          <w:rFonts w:ascii="Times New Roman" w:hAnsi="Times New Roman" w:cs="Times New Roman"/>
          <w:b/>
          <w:color w:val="000000" w:themeColor="text1"/>
          <w:sz w:val="24"/>
          <w:szCs w:val="24"/>
          <w:u w:val="none"/>
        </w:rPr>
      </w:pPr>
      <w:r>
        <w:rPr>
          <w:rStyle w:val="Hyperlink"/>
          <w:rFonts w:ascii="Times New Roman" w:hAnsi="Times New Roman" w:cs="Times New Roman"/>
          <w:b/>
          <w:color w:val="000000" w:themeColor="text1"/>
          <w:sz w:val="24"/>
          <w:szCs w:val="24"/>
          <w:u w:val="none"/>
        </w:rPr>
        <w:t xml:space="preserve">Sumber </w:t>
      </w:r>
      <w:proofErr w:type="gramStart"/>
      <w:r w:rsidR="00266B3F">
        <w:rPr>
          <w:rStyle w:val="Hyperlink"/>
          <w:rFonts w:ascii="Times New Roman" w:hAnsi="Times New Roman" w:cs="Times New Roman"/>
          <w:b/>
          <w:color w:val="000000" w:themeColor="text1"/>
          <w:sz w:val="24"/>
          <w:szCs w:val="24"/>
          <w:u w:val="none"/>
        </w:rPr>
        <w:t>Jurnal :</w:t>
      </w:r>
      <w:proofErr w:type="gramEnd"/>
    </w:p>
    <w:p w:rsidR="00D05DCE" w:rsidRDefault="00D05DCE" w:rsidP="002F6F48">
      <w:pPr>
        <w:spacing w:after="0" w:line="360" w:lineRule="auto"/>
        <w:ind w:firstLine="720"/>
        <w:jc w:val="both"/>
        <w:rPr>
          <w:rFonts w:ascii="Times New Roman" w:hAnsi="Times New Roman" w:cs="Times New Roman"/>
          <w:sz w:val="24"/>
          <w:szCs w:val="24"/>
        </w:rPr>
      </w:pPr>
      <w:r>
        <w:rPr>
          <w:rStyle w:val="Hyperlink"/>
          <w:rFonts w:ascii="Times New Roman" w:hAnsi="Times New Roman" w:cs="Times New Roman"/>
          <w:color w:val="000000" w:themeColor="text1"/>
          <w:sz w:val="24"/>
          <w:szCs w:val="24"/>
          <w:u w:val="none"/>
        </w:rPr>
        <w:t xml:space="preserve">Maulidah, Ida (2017) </w:t>
      </w:r>
      <w:r>
        <w:rPr>
          <w:rFonts w:ascii="Times New Roman" w:hAnsi="Times New Roman" w:cs="Times New Roman"/>
          <w:sz w:val="24"/>
          <w:szCs w:val="24"/>
        </w:rPr>
        <w:t>Hubungan Kemampuan Guru Mengelola Kelas Dengan Motivasi Belajar Siswa Di</w:t>
      </w:r>
      <w:r w:rsidRPr="00D05DCE">
        <w:rPr>
          <w:rFonts w:ascii="Times New Roman" w:hAnsi="Times New Roman" w:cs="Times New Roman"/>
          <w:sz w:val="24"/>
          <w:szCs w:val="24"/>
        </w:rPr>
        <w:t xml:space="preserve"> SMK CIT</w:t>
      </w:r>
      <w:r w:rsidR="006E62DA">
        <w:rPr>
          <w:rFonts w:ascii="Times New Roman" w:hAnsi="Times New Roman" w:cs="Times New Roman"/>
          <w:sz w:val="24"/>
          <w:szCs w:val="24"/>
        </w:rPr>
        <w:t>RA NUSANTARA PANONGAN KABUPATEN</w:t>
      </w:r>
      <w:r w:rsidRPr="00D05DCE">
        <w:rPr>
          <w:rFonts w:ascii="Times New Roman" w:hAnsi="Times New Roman" w:cs="Times New Roman"/>
          <w:sz w:val="24"/>
          <w:szCs w:val="24"/>
        </w:rPr>
        <w:t xml:space="preserve"> TANGERANG</w:t>
      </w:r>
    </w:p>
    <w:p w:rsidR="006E62DA" w:rsidRPr="00D05DCE" w:rsidRDefault="006E62DA" w:rsidP="002F6F48">
      <w:pPr>
        <w:spacing w:after="0" w:line="360" w:lineRule="auto"/>
        <w:ind w:firstLine="720"/>
        <w:jc w:val="both"/>
        <w:rPr>
          <w:rStyle w:val="Hyperlink"/>
          <w:rFonts w:ascii="Times New Roman" w:hAnsi="Times New Roman" w:cs="Times New Roman"/>
          <w:color w:val="000000" w:themeColor="text1"/>
          <w:sz w:val="24"/>
          <w:szCs w:val="24"/>
          <w:u w:val="none"/>
        </w:rPr>
      </w:pPr>
      <w:r>
        <w:rPr>
          <w:rFonts w:ascii="Times New Roman" w:hAnsi="Times New Roman" w:cs="Times New Roman"/>
          <w:sz w:val="24"/>
          <w:szCs w:val="24"/>
        </w:rPr>
        <w:t xml:space="preserve">Agustina, Riska (2015) </w:t>
      </w:r>
      <w:proofErr w:type="gramStart"/>
      <w:r>
        <w:rPr>
          <w:rFonts w:ascii="Times New Roman" w:hAnsi="Times New Roman" w:cs="Times New Roman"/>
          <w:sz w:val="24"/>
          <w:szCs w:val="24"/>
        </w:rPr>
        <w:t>Hubungan  Minat</w:t>
      </w:r>
      <w:proofErr w:type="gramEnd"/>
      <w:r>
        <w:rPr>
          <w:rFonts w:ascii="Times New Roman" w:hAnsi="Times New Roman" w:cs="Times New Roman"/>
          <w:sz w:val="24"/>
          <w:szCs w:val="24"/>
        </w:rPr>
        <w:t xml:space="preserve">  Mahasiswa Menjadi Guru Dengan Prestasi Belajar Mahasiswa Prodi</w:t>
      </w:r>
      <w:r w:rsidRPr="006E62DA">
        <w:rPr>
          <w:rFonts w:ascii="Times New Roman" w:hAnsi="Times New Roman" w:cs="Times New Roman"/>
          <w:sz w:val="24"/>
          <w:szCs w:val="24"/>
        </w:rPr>
        <w:t xml:space="preserve"> S1 PTM</w:t>
      </w:r>
    </w:p>
    <w:p w:rsidR="00D05DCE" w:rsidRPr="00D05DCE" w:rsidRDefault="00D05DCE" w:rsidP="002F6F48">
      <w:pPr>
        <w:spacing w:after="0" w:line="360" w:lineRule="auto"/>
        <w:rPr>
          <w:rFonts w:ascii="Times New Roman" w:hAnsi="Times New Roman" w:cs="Times New Roman"/>
          <w:b/>
          <w:sz w:val="24"/>
          <w:szCs w:val="24"/>
        </w:rPr>
      </w:pPr>
    </w:p>
    <w:sectPr w:rsidR="00D05DCE" w:rsidRPr="00D05DCE" w:rsidSect="00FA7931">
      <w:pgSz w:w="12240" w:h="15840"/>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58A" w:rsidRDefault="009D758A">
      <w:pPr>
        <w:spacing w:after="0" w:line="240" w:lineRule="auto"/>
      </w:pPr>
      <w:r>
        <w:separator/>
      </w:r>
    </w:p>
  </w:endnote>
  <w:endnote w:type="continuationSeparator" w:id="0">
    <w:p w:rsidR="009D758A" w:rsidRDefault="009D7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6F3" w:rsidRPr="00A77751" w:rsidRDefault="00B426F3" w:rsidP="008221CB">
    <w:pPr>
      <w:pStyle w:val="Footer"/>
      <w:rPr>
        <w:rFonts w:ascii="Times New Roman" w:hAnsi="Times New Roman" w:cs="Times New Roman"/>
        <w:sz w:val="24"/>
        <w:szCs w:val="24"/>
      </w:rPr>
    </w:pPr>
  </w:p>
  <w:p w:rsidR="00B426F3" w:rsidRDefault="00B426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58A" w:rsidRDefault="009D758A">
      <w:pPr>
        <w:spacing w:after="0" w:line="240" w:lineRule="auto"/>
      </w:pPr>
      <w:r>
        <w:separator/>
      </w:r>
    </w:p>
  </w:footnote>
  <w:footnote w:type="continuationSeparator" w:id="0">
    <w:p w:rsidR="009D758A" w:rsidRDefault="009D75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62711"/>
    <w:multiLevelType w:val="hybridMultilevel"/>
    <w:tmpl w:val="4F54E1F4"/>
    <w:lvl w:ilvl="0" w:tplc="CB94A1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4A4AEA"/>
    <w:multiLevelType w:val="hybridMultilevel"/>
    <w:tmpl w:val="C952CC28"/>
    <w:lvl w:ilvl="0" w:tplc="7714C9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6560B58"/>
    <w:multiLevelType w:val="hybridMultilevel"/>
    <w:tmpl w:val="94EA4D56"/>
    <w:lvl w:ilvl="0" w:tplc="948E83EC">
      <w:start w:val="1"/>
      <w:numFmt w:val="lowerLetter"/>
      <w:lvlText w:val="%1."/>
      <w:lvlJc w:val="left"/>
      <w:pPr>
        <w:ind w:left="2739" w:hanging="360"/>
      </w:pPr>
      <w:rPr>
        <w:rFonts w:hint="default"/>
        <w:b w:val="0"/>
      </w:rPr>
    </w:lvl>
    <w:lvl w:ilvl="1" w:tplc="04090019" w:tentative="1">
      <w:start w:val="1"/>
      <w:numFmt w:val="lowerLetter"/>
      <w:lvlText w:val="%2."/>
      <w:lvlJc w:val="left"/>
      <w:pPr>
        <w:ind w:left="3459" w:hanging="360"/>
      </w:pPr>
    </w:lvl>
    <w:lvl w:ilvl="2" w:tplc="0409001B" w:tentative="1">
      <w:start w:val="1"/>
      <w:numFmt w:val="lowerRoman"/>
      <w:lvlText w:val="%3."/>
      <w:lvlJc w:val="right"/>
      <w:pPr>
        <w:ind w:left="4179" w:hanging="180"/>
      </w:pPr>
    </w:lvl>
    <w:lvl w:ilvl="3" w:tplc="0409000F" w:tentative="1">
      <w:start w:val="1"/>
      <w:numFmt w:val="decimal"/>
      <w:lvlText w:val="%4."/>
      <w:lvlJc w:val="left"/>
      <w:pPr>
        <w:ind w:left="4899" w:hanging="360"/>
      </w:pPr>
    </w:lvl>
    <w:lvl w:ilvl="4" w:tplc="04090019" w:tentative="1">
      <w:start w:val="1"/>
      <w:numFmt w:val="lowerLetter"/>
      <w:lvlText w:val="%5."/>
      <w:lvlJc w:val="left"/>
      <w:pPr>
        <w:ind w:left="5619" w:hanging="360"/>
      </w:pPr>
    </w:lvl>
    <w:lvl w:ilvl="5" w:tplc="0409001B" w:tentative="1">
      <w:start w:val="1"/>
      <w:numFmt w:val="lowerRoman"/>
      <w:lvlText w:val="%6."/>
      <w:lvlJc w:val="right"/>
      <w:pPr>
        <w:ind w:left="6339" w:hanging="180"/>
      </w:pPr>
    </w:lvl>
    <w:lvl w:ilvl="6" w:tplc="0409000F" w:tentative="1">
      <w:start w:val="1"/>
      <w:numFmt w:val="decimal"/>
      <w:lvlText w:val="%7."/>
      <w:lvlJc w:val="left"/>
      <w:pPr>
        <w:ind w:left="7059" w:hanging="360"/>
      </w:pPr>
    </w:lvl>
    <w:lvl w:ilvl="7" w:tplc="04090019" w:tentative="1">
      <w:start w:val="1"/>
      <w:numFmt w:val="lowerLetter"/>
      <w:lvlText w:val="%8."/>
      <w:lvlJc w:val="left"/>
      <w:pPr>
        <w:ind w:left="7779" w:hanging="360"/>
      </w:pPr>
    </w:lvl>
    <w:lvl w:ilvl="8" w:tplc="0409001B" w:tentative="1">
      <w:start w:val="1"/>
      <w:numFmt w:val="lowerRoman"/>
      <w:lvlText w:val="%9."/>
      <w:lvlJc w:val="right"/>
      <w:pPr>
        <w:ind w:left="8499" w:hanging="180"/>
      </w:pPr>
    </w:lvl>
  </w:abstractNum>
  <w:abstractNum w:abstractNumId="3">
    <w:nsid w:val="188E34A3"/>
    <w:multiLevelType w:val="hybridMultilevel"/>
    <w:tmpl w:val="DC6A74D6"/>
    <w:lvl w:ilvl="0" w:tplc="C4EE9724">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8923FA1"/>
    <w:multiLevelType w:val="hybridMultilevel"/>
    <w:tmpl w:val="4B88FF7A"/>
    <w:lvl w:ilvl="0" w:tplc="1AB289C8">
      <w:start w:val="1"/>
      <w:numFmt w:val="decimal"/>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5">
    <w:nsid w:val="21F44AB8"/>
    <w:multiLevelType w:val="hybridMultilevel"/>
    <w:tmpl w:val="9F1A241E"/>
    <w:lvl w:ilvl="0" w:tplc="977848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4517046"/>
    <w:multiLevelType w:val="hybridMultilevel"/>
    <w:tmpl w:val="32925D20"/>
    <w:lvl w:ilvl="0" w:tplc="03D0875A">
      <w:start w:val="1"/>
      <w:numFmt w:val="lowerLetter"/>
      <w:lvlText w:val="%1."/>
      <w:lvlJc w:val="left"/>
      <w:pPr>
        <w:ind w:left="1648" w:hanging="360"/>
      </w:pPr>
      <w:rPr>
        <w:rFonts w:hint="default"/>
      </w:r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7">
    <w:nsid w:val="27E537F0"/>
    <w:multiLevelType w:val="hybridMultilevel"/>
    <w:tmpl w:val="3C4C77FA"/>
    <w:lvl w:ilvl="0" w:tplc="B2F03096">
      <w:start w:val="1"/>
      <w:numFmt w:val="decimal"/>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8">
    <w:nsid w:val="2D136629"/>
    <w:multiLevelType w:val="hybridMultilevel"/>
    <w:tmpl w:val="C4C2E31E"/>
    <w:lvl w:ilvl="0" w:tplc="93B4CD72">
      <w:start w:val="1"/>
      <w:numFmt w:val="lowerLetter"/>
      <w:lvlText w:val="%1."/>
      <w:lvlJc w:val="left"/>
      <w:pPr>
        <w:ind w:left="2160" w:hanging="360"/>
      </w:pPr>
      <w:rPr>
        <w:rFonts w:cstheme="minorBidi"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30585CDD"/>
    <w:multiLevelType w:val="hybridMultilevel"/>
    <w:tmpl w:val="9CB69DCC"/>
    <w:lvl w:ilvl="0" w:tplc="9170E750">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10C6107"/>
    <w:multiLevelType w:val="hybridMultilevel"/>
    <w:tmpl w:val="C994B746"/>
    <w:lvl w:ilvl="0" w:tplc="89F032EE">
      <w:start w:val="1"/>
      <w:numFmt w:val="decimal"/>
      <w:lvlText w:val="%1."/>
      <w:lvlJc w:val="left"/>
      <w:pPr>
        <w:ind w:left="1288" w:hanging="360"/>
      </w:pPr>
      <w:rPr>
        <w:rFonts w:ascii="Times New Roman" w:eastAsiaTheme="minorHAnsi" w:hAnsi="Times New Roman" w:cs="Times New Roman"/>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1">
    <w:nsid w:val="391B739B"/>
    <w:multiLevelType w:val="hybridMultilevel"/>
    <w:tmpl w:val="DB26E20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C31656E"/>
    <w:multiLevelType w:val="hybridMultilevel"/>
    <w:tmpl w:val="23FCE518"/>
    <w:lvl w:ilvl="0" w:tplc="66DC67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1506498"/>
    <w:multiLevelType w:val="hybridMultilevel"/>
    <w:tmpl w:val="881C0A76"/>
    <w:lvl w:ilvl="0" w:tplc="ECCACA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4924650"/>
    <w:multiLevelType w:val="hybridMultilevel"/>
    <w:tmpl w:val="408A66A2"/>
    <w:lvl w:ilvl="0" w:tplc="65643B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57D05A4"/>
    <w:multiLevelType w:val="hybridMultilevel"/>
    <w:tmpl w:val="159EB63C"/>
    <w:lvl w:ilvl="0" w:tplc="4BEAD7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7B66748"/>
    <w:multiLevelType w:val="hybridMultilevel"/>
    <w:tmpl w:val="E71255BC"/>
    <w:lvl w:ilvl="0" w:tplc="125239C0">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7">
    <w:nsid w:val="5BC37F56"/>
    <w:multiLevelType w:val="hybridMultilevel"/>
    <w:tmpl w:val="1BC82310"/>
    <w:lvl w:ilvl="0" w:tplc="AA203896">
      <w:start w:val="1"/>
      <w:numFmt w:val="upperLetter"/>
      <w:pStyle w:val="Heading2"/>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6EF62A08"/>
    <w:multiLevelType w:val="hybridMultilevel"/>
    <w:tmpl w:val="E7761A52"/>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9"/>
  </w:num>
  <w:num w:numId="3">
    <w:abstractNumId w:val="5"/>
  </w:num>
  <w:num w:numId="4">
    <w:abstractNumId w:val="12"/>
  </w:num>
  <w:num w:numId="5">
    <w:abstractNumId w:val="1"/>
  </w:num>
  <w:num w:numId="6">
    <w:abstractNumId w:val="3"/>
  </w:num>
  <w:num w:numId="7">
    <w:abstractNumId w:val="15"/>
  </w:num>
  <w:num w:numId="8">
    <w:abstractNumId w:val="4"/>
  </w:num>
  <w:num w:numId="9">
    <w:abstractNumId w:val="6"/>
  </w:num>
  <w:num w:numId="10">
    <w:abstractNumId w:val="0"/>
  </w:num>
  <w:num w:numId="11">
    <w:abstractNumId w:val="13"/>
  </w:num>
  <w:num w:numId="12">
    <w:abstractNumId w:val="2"/>
  </w:num>
  <w:num w:numId="13">
    <w:abstractNumId w:val="14"/>
  </w:num>
  <w:num w:numId="14">
    <w:abstractNumId w:val="8"/>
  </w:num>
  <w:num w:numId="15">
    <w:abstractNumId w:val="16"/>
  </w:num>
  <w:num w:numId="16">
    <w:abstractNumId w:val="7"/>
  </w:num>
  <w:num w:numId="17">
    <w:abstractNumId w:val="11"/>
  </w:num>
  <w:num w:numId="18">
    <w:abstractNumId w:val="1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4E4"/>
    <w:rsid w:val="00040EB7"/>
    <w:rsid w:val="000A35DB"/>
    <w:rsid w:val="000D4735"/>
    <w:rsid w:val="000D4E11"/>
    <w:rsid w:val="00121C3E"/>
    <w:rsid w:val="001B7E70"/>
    <w:rsid w:val="00202790"/>
    <w:rsid w:val="00206173"/>
    <w:rsid w:val="002125A8"/>
    <w:rsid w:val="00266B3F"/>
    <w:rsid w:val="002B78BC"/>
    <w:rsid w:val="002C08A7"/>
    <w:rsid w:val="002F6F48"/>
    <w:rsid w:val="003332AD"/>
    <w:rsid w:val="00340291"/>
    <w:rsid w:val="003C6062"/>
    <w:rsid w:val="00461574"/>
    <w:rsid w:val="00634DE4"/>
    <w:rsid w:val="006A4179"/>
    <w:rsid w:val="006E62DA"/>
    <w:rsid w:val="006E7214"/>
    <w:rsid w:val="0073288F"/>
    <w:rsid w:val="007419FD"/>
    <w:rsid w:val="007B40BA"/>
    <w:rsid w:val="007D1102"/>
    <w:rsid w:val="0080058E"/>
    <w:rsid w:val="008069C8"/>
    <w:rsid w:val="008221CB"/>
    <w:rsid w:val="00896A17"/>
    <w:rsid w:val="00990963"/>
    <w:rsid w:val="009A72B9"/>
    <w:rsid w:val="009D758A"/>
    <w:rsid w:val="009F00FE"/>
    <w:rsid w:val="00A12919"/>
    <w:rsid w:val="00A7484A"/>
    <w:rsid w:val="00B414E4"/>
    <w:rsid w:val="00B426F3"/>
    <w:rsid w:val="00B56C57"/>
    <w:rsid w:val="00C64534"/>
    <w:rsid w:val="00C75181"/>
    <w:rsid w:val="00C96945"/>
    <w:rsid w:val="00D05DCE"/>
    <w:rsid w:val="00E23546"/>
    <w:rsid w:val="00FA171F"/>
    <w:rsid w:val="00FA7931"/>
    <w:rsid w:val="00FC0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1A9234-E6FF-48B7-ADC8-357783658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C96945"/>
    <w:pPr>
      <w:keepNext/>
      <w:keepLines/>
      <w:spacing w:before="240" w:after="120"/>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autoRedefine/>
    <w:uiPriority w:val="9"/>
    <w:unhideWhenUsed/>
    <w:qFormat/>
    <w:rsid w:val="00FA7931"/>
    <w:pPr>
      <w:keepNext/>
      <w:keepLines/>
      <w:numPr>
        <w:numId w:val="18"/>
      </w:numPr>
      <w:spacing w:before="40" w:after="0"/>
      <w:ind w:left="36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HEADING 1,Body of textCxSp,skripsi,spasi 2 taiiii,Heading 11,Heading 12,Heading 13,Heading 14"/>
    <w:basedOn w:val="Normal"/>
    <w:link w:val="ListParagraphChar"/>
    <w:uiPriority w:val="34"/>
    <w:qFormat/>
    <w:rsid w:val="00B414E4"/>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HEADING 1 Char,Body of textCxSp Char,skripsi Char"/>
    <w:basedOn w:val="DefaultParagraphFont"/>
    <w:link w:val="ListParagraph"/>
    <w:uiPriority w:val="1"/>
    <w:qFormat/>
    <w:locked/>
    <w:rsid w:val="00B414E4"/>
  </w:style>
  <w:style w:type="paragraph" w:styleId="Header">
    <w:name w:val="header"/>
    <w:basedOn w:val="Normal"/>
    <w:link w:val="HeaderChar"/>
    <w:uiPriority w:val="99"/>
    <w:unhideWhenUsed/>
    <w:rsid w:val="007328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88F"/>
  </w:style>
  <w:style w:type="paragraph" w:styleId="Footer">
    <w:name w:val="footer"/>
    <w:basedOn w:val="Normal"/>
    <w:link w:val="FooterChar"/>
    <w:uiPriority w:val="99"/>
    <w:unhideWhenUsed/>
    <w:rsid w:val="007328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88F"/>
  </w:style>
  <w:style w:type="paragraph" w:styleId="BalloonText">
    <w:name w:val="Balloon Text"/>
    <w:basedOn w:val="Normal"/>
    <w:link w:val="BalloonTextChar"/>
    <w:uiPriority w:val="99"/>
    <w:semiHidden/>
    <w:unhideWhenUsed/>
    <w:rsid w:val="009A72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2B9"/>
    <w:rPr>
      <w:rFonts w:ascii="Tahoma" w:hAnsi="Tahoma" w:cs="Tahoma"/>
      <w:sz w:val="16"/>
      <w:szCs w:val="16"/>
    </w:rPr>
  </w:style>
  <w:style w:type="character" w:styleId="Hyperlink">
    <w:name w:val="Hyperlink"/>
    <w:basedOn w:val="DefaultParagraphFont"/>
    <w:uiPriority w:val="99"/>
    <w:unhideWhenUsed/>
    <w:rsid w:val="00D05DCE"/>
    <w:rPr>
      <w:color w:val="0000FF"/>
      <w:u w:val="single"/>
    </w:rPr>
  </w:style>
  <w:style w:type="character" w:customStyle="1" w:styleId="Heading1Char">
    <w:name w:val="Heading 1 Char"/>
    <w:basedOn w:val="DefaultParagraphFont"/>
    <w:link w:val="Heading1"/>
    <w:uiPriority w:val="9"/>
    <w:rsid w:val="00C96945"/>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FA7931"/>
    <w:rPr>
      <w:rFonts w:ascii="Times New Roman" w:eastAsiaTheme="majorEastAsia" w:hAnsi="Times New Roman"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kemdikbud.go.id/main/blog/2017/08/mendikbud-sekolah-kita-harus-berubah" TargetMode="External"/><Relationship Id="rId4" Type="http://schemas.openxmlformats.org/officeDocument/2006/relationships/settings" Target="settings.xml"/><Relationship Id="rId9" Type="http://schemas.openxmlformats.org/officeDocument/2006/relationships/hyperlink" Target="https://referensi.elsam.or.id/2014/11/uu-nomor-20-tahun-2003-tentang-sistem-pendidikan-nas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ari</b:Tag>
    <b:SourceType>Book</b:SourceType>
    <b:Guid>{F41FCD1E-CDE1-4221-8D5D-7BFD51B907BB}</b:Guid>
    <b:Author>
      <b:Author>
        <b:NameList>
          <b:Person>
            <b:Last>arikunto</b:Last>
            <b:First>Suharsimi</b:First>
          </b:Person>
          <b:Person>
            <b:Last>suharsimi arikunto </b:Last>
            <b:First>winarno hamiseno</b:First>
          </b:Person>
          <b:Person>
            <b:Last>pengelolaan kelas dan siswa pendekatan evaluatif</b:Last>
          </b:Person>
        </b:NameList>
      </b:Author>
    </b:Author>
    <b:RefOrder>2</b:RefOrder>
  </b:Source>
  <b:Source>
    <b:Tag>Suh</b:Tag>
    <b:SourceType>Book</b:SourceType>
    <b:Guid>{3D761D19-95A8-45F7-AD91-2AE309EA4D90}</b:Guid>
    <b:Author>
      <b:Author>
        <b:NameList>
          <b:Person>
            <b:Last>Arikunto</b:Last>
            <b:First>Suharsimi</b:First>
          </b:Person>
        </b:NameList>
      </b:Author>
    </b:Author>
    <b:RefOrder>3</b:RefOrder>
  </b:Source>
  <b:Source>
    <b:Tag>Suh96</b:Tag>
    <b:SourceType>Book</b:SourceType>
    <b:Guid>{7AA6A3A1-56E0-4450-8084-143CD1B4C135}</b:Guid>
    <b:Author>
      <b:Author>
        <b:NameList>
          <b:Person>
            <b:Last>Arikunto</b:Last>
            <b:First>Suharsimi</b:First>
          </b:Person>
        </b:NameList>
      </b:Author>
    </b:Author>
    <b:Title>Pengelolaan Kelas dan Siswa Sebuah Pendeketan Evaluatif</b:Title>
    <b:Year>1996 </b:Year>
    <b:City>Jakarta</b:City>
    <b:Publisher>hal 7</b:Publisher>
    <b:RefOrder>1</b:RefOrder>
  </b:Source>
</b:Sources>
</file>

<file path=customXml/itemProps1.xml><?xml version="1.0" encoding="utf-8"?>
<ds:datastoreItem xmlns:ds="http://schemas.openxmlformats.org/officeDocument/2006/customXml" ds:itemID="{41D63C8F-F3B4-4192-BF30-E1A638A13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2056</TotalTime>
  <Pages>11</Pages>
  <Words>2826</Words>
  <Characters>16110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Aditya</cp:lastModifiedBy>
  <cp:revision>20</cp:revision>
  <cp:lastPrinted>2019-09-26T05:34:00Z</cp:lastPrinted>
  <dcterms:created xsi:type="dcterms:W3CDTF">2019-06-11T19:04:00Z</dcterms:created>
  <dcterms:modified xsi:type="dcterms:W3CDTF">2019-09-26T05:46:00Z</dcterms:modified>
</cp:coreProperties>
</file>