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FB892" w14:textId="0D9ADA29" w:rsidR="00EE433A" w:rsidRDefault="00EE433A" w:rsidP="00EE433A">
      <w:pPr>
        <w:pStyle w:val="NoSpacing"/>
        <w:jc w:val="center"/>
        <w:rPr>
          <w:rFonts w:ascii="Times New Roman" w:hAnsi="Times New Roman"/>
          <w:b/>
          <w:sz w:val="28"/>
          <w:szCs w:val="28"/>
          <w:lang w:val="en-US"/>
        </w:rPr>
      </w:pPr>
      <w:r>
        <w:rPr>
          <w:rFonts w:ascii="Times New Roman" w:hAnsi="Times New Roman"/>
          <w:b/>
          <w:sz w:val="28"/>
          <w:szCs w:val="28"/>
          <w:lang w:val="en-US"/>
        </w:rPr>
        <w:t>JURNAL</w:t>
      </w:r>
    </w:p>
    <w:p w14:paraId="08B016AA" w14:textId="77777777" w:rsidR="00EE433A" w:rsidRPr="00EE433A" w:rsidRDefault="00EE433A" w:rsidP="00EE433A">
      <w:pPr>
        <w:pStyle w:val="NoSpacing"/>
        <w:jc w:val="center"/>
        <w:rPr>
          <w:rFonts w:ascii="Times New Roman" w:hAnsi="Times New Roman"/>
          <w:b/>
          <w:sz w:val="28"/>
          <w:szCs w:val="28"/>
          <w:lang w:val="en-US"/>
        </w:rPr>
      </w:pPr>
    </w:p>
    <w:p w14:paraId="23570CA1" w14:textId="77777777" w:rsidR="00EE433A" w:rsidRDefault="00EE433A" w:rsidP="00EE433A">
      <w:pPr>
        <w:pStyle w:val="NoSpacing"/>
        <w:jc w:val="center"/>
        <w:rPr>
          <w:rFonts w:ascii="Times New Roman" w:hAnsi="Times New Roman"/>
          <w:b/>
          <w:sz w:val="28"/>
          <w:szCs w:val="28"/>
        </w:rPr>
      </w:pPr>
    </w:p>
    <w:p w14:paraId="1F063B86" w14:textId="0ED88445" w:rsidR="00EE433A" w:rsidRDefault="00EE433A" w:rsidP="00EE433A">
      <w:pPr>
        <w:pStyle w:val="NoSpacing"/>
        <w:jc w:val="center"/>
        <w:rPr>
          <w:rFonts w:ascii="Times New Roman" w:hAnsi="Times New Roman"/>
          <w:b/>
          <w:sz w:val="28"/>
          <w:szCs w:val="28"/>
        </w:rPr>
      </w:pPr>
      <w:r>
        <w:rPr>
          <w:rFonts w:ascii="Times New Roman" w:hAnsi="Times New Roman"/>
          <w:b/>
          <w:sz w:val="28"/>
          <w:szCs w:val="28"/>
        </w:rPr>
        <w:t xml:space="preserve">PENGARUH PROMOSI </w:t>
      </w:r>
      <w:r w:rsidRPr="004B0513">
        <w:rPr>
          <w:rFonts w:ascii="Times New Roman" w:hAnsi="Times New Roman"/>
          <w:b/>
          <w:sz w:val="28"/>
          <w:szCs w:val="28"/>
        </w:rPr>
        <w:t xml:space="preserve"> DAN </w:t>
      </w:r>
      <w:r>
        <w:rPr>
          <w:rFonts w:ascii="Times New Roman" w:hAnsi="Times New Roman"/>
          <w:b/>
          <w:sz w:val="28"/>
          <w:szCs w:val="28"/>
        </w:rPr>
        <w:t>BUKTI FISIK</w:t>
      </w:r>
      <w:r w:rsidRPr="004B0513">
        <w:rPr>
          <w:rFonts w:ascii="Times New Roman" w:hAnsi="Times New Roman"/>
          <w:b/>
          <w:sz w:val="28"/>
          <w:szCs w:val="28"/>
        </w:rPr>
        <w:t xml:space="preserve"> TERHADAP KEPUASAN </w:t>
      </w:r>
      <w:r>
        <w:rPr>
          <w:rFonts w:ascii="Times New Roman" w:hAnsi="Times New Roman"/>
          <w:b/>
          <w:sz w:val="28"/>
          <w:szCs w:val="28"/>
        </w:rPr>
        <w:t>NASABAH DAN IMPLIKASINYA TERHADAP LOYALITAS NASABAH KARTU KREDIT BNI</w:t>
      </w:r>
    </w:p>
    <w:p w14:paraId="4D2650B5" w14:textId="77777777" w:rsidR="00EE433A" w:rsidRDefault="00EE433A" w:rsidP="00EE433A">
      <w:pPr>
        <w:pStyle w:val="NoSpacing"/>
        <w:jc w:val="center"/>
        <w:rPr>
          <w:rFonts w:ascii="Times New Roman" w:hAnsi="Times New Roman"/>
          <w:b/>
          <w:sz w:val="28"/>
          <w:szCs w:val="28"/>
        </w:rPr>
      </w:pPr>
      <w:r>
        <w:rPr>
          <w:rFonts w:ascii="Times New Roman" w:hAnsi="Times New Roman"/>
          <w:b/>
          <w:sz w:val="28"/>
          <w:szCs w:val="28"/>
        </w:rPr>
        <w:t xml:space="preserve">DI WILAYAH BANDUNG </w:t>
      </w:r>
      <w:r w:rsidRPr="004B0513">
        <w:rPr>
          <w:rFonts w:ascii="Times New Roman" w:hAnsi="Times New Roman"/>
          <w:b/>
          <w:sz w:val="28"/>
          <w:szCs w:val="28"/>
        </w:rPr>
        <w:t xml:space="preserve"> </w:t>
      </w:r>
    </w:p>
    <w:p w14:paraId="51F2FF1A" w14:textId="77777777" w:rsidR="00EE433A" w:rsidRPr="00397F8A" w:rsidRDefault="00EE433A" w:rsidP="00EE433A">
      <w:pPr>
        <w:pStyle w:val="NoSpacing"/>
        <w:jc w:val="center"/>
        <w:rPr>
          <w:rFonts w:ascii="Times New Roman" w:hAnsi="Times New Roman"/>
          <w:i/>
          <w:sz w:val="24"/>
          <w:szCs w:val="24"/>
        </w:rPr>
      </w:pPr>
    </w:p>
    <w:p w14:paraId="72316FFE" w14:textId="77777777" w:rsidR="00EE433A" w:rsidRPr="00CD6B7F" w:rsidRDefault="00EE433A" w:rsidP="00EE433A">
      <w:pPr>
        <w:spacing w:after="0" w:line="240" w:lineRule="auto"/>
        <w:rPr>
          <w:rFonts w:ascii="Times New Roman" w:hAnsi="Times New Roman"/>
          <w:b/>
          <w:bCs/>
          <w:sz w:val="24"/>
          <w:szCs w:val="24"/>
          <w:lang w:val="id-ID"/>
        </w:rPr>
      </w:pPr>
    </w:p>
    <w:p w14:paraId="34307537" w14:textId="77777777" w:rsidR="00EE433A" w:rsidRDefault="00EE433A" w:rsidP="00EE433A">
      <w:pPr>
        <w:spacing w:after="0" w:line="360" w:lineRule="auto"/>
        <w:rPr>
          <w:rFonts w:ascii="Times New Roman" w:hAnsi="Times New Roman"/>
          <w:bCs/>
          <w:sz w:val="24"/>
          <w:szCs w:val="24"/>
          <w:lang w:val="id-ID"/>
        </w:rPr>
      </w:pPr>
    </w:p>
    <w:p w14:paraId="420D7B99" w14:textId="308F1271" w:rsidR="00EE433A" w:rsidRDefault="00EE433A" w:rsidP="00EE433A">
      <w:pPr>
        <w:spacing w:after="0" w:line="360" w:lineRule="auto"/>
        <w:rPr>
          <w:rFonts w:ascii="Times New Roman" w:hAnsi="Times New Roman"/>
          <w:b/>
          <w:bCs/>
          <w:sz w:val="24"/>
          <w:szCs w:val="24"/>
          <w:lang w:val="id-ID"/>
        </w:rPr>
      </w:pPr>
    </w:p>
    <w:p w14:paraId="7BC3477F" w14:textId="77777777" w:rsidR="00EE433A" w:rsidRDefault="00EE433A" w:rsidP="00EE433A">
      <w:pPr>
        <w:spacing w:after="0" w:line="360" w:lineRule="auto"/>
        <w:rPr>
          <w:rFonts w:ascii="Times New Roman" w:hAnsi="Times New Roman"/>
          <w:b/>
          <w:bCs/>
          <w:sz w:val="24"/>
          <w:szCs w:val="24"/>
          <w:lang w:val="id-ID"/>
        </w:rPr>
      </w:pPr>
    </w:p>
    <w:p w14:paraId="1A4B7467" w14:textId="77777777" w:rsidR="00EE433A" w:rsidRPr="00727976" w:rsidRDefault="00EE433A" w:rsidP="00EE433A">
      <w:pPr>
        <w:spacing w:after="0" w:line="360" w:lineRule="auto"/>
        <w:jc w:val="center"/>
        <w:rPr>
          <w:rFonts w:ascii="Times New Roman" w:hAnsi="Times New Roman"/>
          <w:b/>
          <w:bCs/>
          <w:sz w:val="24"/>
          <w:szCs w:val="24"/>
          <w:lang w:val="id-ID"/>
        </w:rPr>
      </w:pPr>
    </w:p>
    <w:p w14:paraId="5BBD4266" w14:textId="77777777" w:rsidR="00EE433A" w:rsidRPr="00727976" w:rsidRDefault="00EE433A" w:rsidP="00EE433A">
      <w:pPr>
        <w:spacing w:after="0" w:line="240" w:lineRule="auto"/>
        <w:jc w:val="center"/>
        <w:rPr>
          <w:rFonts w:ascii="Times New Roman" w:hAnsi="Times New Roman"/>
          <w:b/>
          <w:bCs/>
          <w:sz w:val="24"/>
          <w:szCs w:val="24"/>
          <w:lang w:val="id-ID"/>
        </w:rPr>
      </w:pPr>
      <w:proofErr w:type="gramStart"/>
      <w:r w:rsidRPr="00727976">
        <w:rPr>
          <w:rFonts w:ascii="Times New Roman" w:hAnsi="Times New Roman"/>
          <w:b/>
          <w:bCs/>
          <w:sz w:val="24"/>
          <w:szCs w:val="24"/>
          <w:lang w:val="es-ES"/>
        </w:rPr>
        <w:t>O</w:t>
      </w:r>
      <w:r w:rsidRPr="00727976">
        <w:rPr>
          <w:rFonts w:ascii="Times New Roman" w:hAnsi="Times New Roman"/>
          <w:b/>
          <w:bCs/>
          <w:sz w:val="24"/>
          <w:szCs w:val="24"/>
          <w:lang w:val="id-ID"/>
        </w:rPr>
        <w:t>LEH</w:t>
      </w:r>
      <w:r w:rsidRPr="00727976">
        <w:rPr>
          <w:rFonts w:ascii="Times New Roman" w:hAnsi="Times New Roman"/>
          <w:b/>
          <w:bCs/>
          <w:sz w:val="24"/>
          <w:szCs w:val="24"/>
          <w:lang w:val="es-ES"/>
        </w:rPr>
        <w:t xml:space="preserve"> :</w:t>
      </w:r>
      <w:proofErr w:type="gramEnd"/>
    </w:p>
    <w:p w14:paraId="06A918A0" w14:textId="77777777" w:rsidR="00EE433A" w:rsidRPr="00727976" w:rsidRDefault="00EE433A" w:rsidP="00EE433A">
      <w:pPr>
        <w:spacing w:after="0" w:line="240" w:lineRule="auto"/>
        <w:jc w:val="center"/>
        <w:rPr>
          <w:rFonts w:ascii="Times New Roman" w:hAnsi="Times New Roman"/>
          <w:b/>
          <w:bCs/>
          <w:sz w:val="24"/>
          <w:szCs w:val="24"/>
          <w:lang w:val="id-ID"/>
        </w:rPr>
      </w:pPr>
      <w:r>
        <w:rPr>
          <w:rFonts w:ascii="Times New Roman" w:hAnsi="Times New Roman"/>
          <w:b/>
          <w:bCs/>
          <w:sz w:val="24"/>
          <w:szCs w:val="24"/>
          <w:lang w:val="id-ID"/>
        </w:rPr>
        <w:t>DWINTA MAYASARI</w:t>
      </w:r>
    </w:p>
    <w:p w14:paraId="2022763D" w14:textId="48BAFEF2" w:rsidR="00EE433A" w:rsidRPr="00727976" w:rsidRDefault="00EE433A" w:rsidP="00EE433A">
      <w:pPr>
        <w:spacing w:after="0" w:line="240" w:lineRule="auto"/>
        <w:jc w:val="center"/>
        <w:rPr>
          <w:rFonts w:ascii="Times New Roman" w:hAnsi="Times New Roman"/>
          <w:b/>
          <w:bCs/>
          <w:sz w:val="24"/>
          <w:szCs w:val="24"/>
          <w:lang w:val="id-ID"/>
        </w:rPr>
      </w:pPr>
      <w:r>
        <w:rPr>
          <w:rFonts w:ascii="Times New Roman" w:hAnsi="Times New Roman"/>
          <w:b/>
          <w:bCs/>
          <w:sz w:val="24"/>
          <w:szCs w:val="24"/>
          <w:lang w:val="en-US"/>
        </w:rPr>
        <w:t xml:space="preserve">NIM </w:t>
      </w:r>
      <w:r>
        <w:rPr>
          <w:rFonts w:ascii="Times New Roman" w:hAnsi="Times New Roman"/>
          <w:b/>
          <w:bCs/>
          <w:sz w:val="24"/>
          <w:szCs w:val="24"/>
          <w:lang w:val="id-ID"/>
        </w:rPr>
        <w:t>138020215</w:t>
      </w:r>
    </w:p>
    <w:p w14:paraId="651EB9E8" w14:textId="77777777" w:rsidR="00EE433A" w:rsidRDefault="00EE433A" w:rsidP="00EE433A">
      <w:pPr>
        <w:spacing w:line="240" w:lineRule="auto"/>
        <w:jc w:val="center"/>
        <w:rPr>
          <w:lang w:val="id-ID"/>
        </w:rPr>
      </w:pPr>
    </w:p>
    <w:p w14:paraId="66CED883" w14:textId="35685AFF" w:rsidR="00EE433A" w:rsidRDefault="00EE433A" w:rsidP="00EE433A">
      <w:pPr>
        <w:spacing w:line="240" w:lineRule="auto"/>
        <w:rPr>
          <w:lang w:val="id-ID"/>
        </w:rPr>
      </w:pPr>
    </w:p>
    <w:p w14:paraId="7F77C35F" w14:textId="77777777" w:rsidR="00EE433A" w:rsidRPr="00727976" w:rsidRDefault="00EE433A" w:rsidP="00EE433A">
      <w:pPr>
        <w:spacing w:line="240" w:lineRule="auto"/>
        <w:rPr>
          <w:lang w:val="id-ID"/>
        </w:rPr>
      </w:pPr>
    </w:p>
    <w:p w14:paraId="285514A0" w14:textId="77777777" w:rsidR="00EE433A" w:rsidRDefault="00EE433A" w:rsidP="00EE433A">
      <w:pPr>
        <w:spacing w:line="240" w:lineRule="auto"/>
        <w:jc w:val="center"/>
      </w:pPr>
      <w:r>
        <w:rPr>
          <w:noProof/>
          <w:lang w:val="id-ID" w:eastAsia="id-ID"/>
        </w:rPr>
        <w:drawing>
          <wp:anchor distT="0" distB="0" distL="114300" distR="114300" simplePos="0" relativeHeight="251659264" behindDoc="0" locked="0" layoutInCell="1" allowOverlap="1" wp14:anchorId="45310C67" wp14:editId="2D1028C1">
            <wp:simplePos x="0" y="0"/>
            <wp:positionH relativeFrom="column">
              <wp:posOffset>2115820</wp:posOffset>
            </wp:positionH>
            <wp:positionV relativeFrom="paragraph">
              <wp:posOffset>165735</wp:posOffset>
            </wp:positionV>
            <wp:extent cx="1485900" cy="1457325"/>
            <wp:effectExtent l="19050" t="0" r="0" b="0"/>
            <wp:wrapNone/>
            <wp:docPr id="2" name="Picture 2" descr="UNP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AS 1"/>
                    <pic:cNvPicPr>
                      <a:picLocks noChangeAspect="1" noChangeArrowheads="1"/>
                    </pic:cNvPicPr>
                  </pic:nvPicPr>
                  <pic:blipFill>
                    <a:blip r:embed="rId6" cstate="print"/>
                    <a:srcRect/>
                    <a:stretch>
                      <a:fillRect/>
                    </a:stretch>
                  </pic:blipFill>
                  <pic:spPr bwMode="auto">
                    <a:xfrm>
                      <a:off x="0" y="0"/>
                      <a:ext cx="1485900" cy="1457325"/>
                    </a:xfrm>
                    <a:prstGeom prst="rect">
                      <a:avLst/>
                    </a:prstGeom>
                    <a:noFill/>
                    <a:ln w="9525">
                      <a:noFill/>
                      <a:miter lim="800000"/>
                      <a:headEnd/>
                      <a:tailEnd/>
                    </a:ln>
                  </pic:spPr>
                </pic:pic>
              </a:graphicData>
            </a:graphic>
          </wp:anchor>
        </w:drawing>
      </w:r>
    </w:p>
    <w:p w14:paraId="6304FB57" w14:textId="77777777" w:rsidR="00EE433A" w:rsidRDefault="00EE433A" w:rsidP="00EE433A">
      <w:pPr>
        <w:spacing w:line="240" w:lineRule="auto"/>
        <w:rPr>
          <w:rFonts w:ascii="Times New Roman" w:hAnsi="Times New Roman"/>
          <w:sz w:val="24"/>
          <w:szCs w:val="24"/>
          <w:lang w:val="id-ID"/>
        </w:rPr>
      </w:pPr>
    </w:p>
    <w:p w14:paraId="512B21CE" w14:textId="77777777" w:rsidR="00EE433A" w:rsidRPr="00727976" w:rsidRDefault="00EE433A" w:rsidP="00EE433A">
      <w:pPr>
        <w:spacing w:line="240" w:lineRule="auto"/>
        <w:rPr>
          <w:rFonts w:ascii="Times New Roman" w:hAnsi="Times New Roman"/>
          <w:sz w:val="24"/>
          <w:szCs w:val="24"/>
          <w:lang w:val="id-ID"/>
        </w:rPr>
      </w:pPr>
    </w:p>
    <w:p w14:paraId="7EBCB692" w14:textId="77777777" w:rsidR="00EE433A" w:rsidRDefault="00EE433A" w:rsidP="00EE433A">
      <w:pPr>
        <w:spacing w:after="0" w:line="240" w:lineRule="auto"/>
        <w:jc w:val="center"/>
        <w:rPr>
          <w:rFonts w:ascii="Times New Roman" w:hAnsi="Times New Roman"/>
          <w:sz w:val="24"/>
          <w:szCs w:val="24"/>
          <w:lang w:val="id-ID"/>
        </w:rPr>
      </w:pPr>
    </w:p>
    <w:p w14:paraId="28B4FDF8" w14:textId="77777777" w:rsidR="00EE433A" w:rsidRDefault="00EE433A" w:rsidP="00EE433A">
      <w:pPr>
        <w:spacing w:after="0" w:line="240" w:lineRule="auto"/>
        <w:jc w:val="center"/>
        <w:rPr>
          <w:rFonts w:ascii="Times New Roman" w:hAnsi="Times New Roman"/>
          <w:sz w:val="24"/>
          <w:szCs w:val="24"/>
          <w:lang w:val="id-ID"/>
        </w:rPr>
      </w:pPr>
    </w:p>
    <w:p w14:paraId="427FE18B" w14:textId="77777777" w:rsidR="00EE433A" w:rsidRDefault="00EE433A" w:rsidP="00EE433A">
      <w:pPr>
        <w:spacing w:after="0" w:line="240" w:lineRule="auto"/>
        <w:jc w:val="center"/>
        <w:rPr>
          <w:rFonts w:ascii="Times New Roman" w:hAnsi="Times New Roman"/>
          <w:sz w:val="24"/>
          <w:szCs w:val="24"/>
          <w:lang w:val="id-ID"/>
        </w:rPr>
      </w:pPr>
    </w:p>
    <w:p w14:paraId="3EFC7227" w14:textId="77777777" w:rsidR="00EE433A" w:rsidRDefault="00EE433A" w:rsidP="00EE433A">
      <w:pPr>
        <w:spacing w:after="0" w:line="240" w:lineRule="auto"/>
        <w:jc w:val="center"/>
        <w:rPr>
          <w:rFonts w:ascii="Times New Roman" w:hAnsi="Times New Roman"/>
          <w:sz w:val="24"/>
          <w:szCs w:val="24"/>
          <w:lang w:val="id-ID"/>
        </w:rPr>
      </w:pPr>
    </w:p>
    <w:p w14:paraId="75B42824" w14:textId="77777777" w:rsidR="00EE433A" w:rsidRDefault="00EE433A" w:rsidP="00EE433A">
      <w:pPr>
        <w:spacing w:after="0" w:line="240" w:lineRule="auto"/>
        <w:jc w:val="center"/>
        <w:rPr>
          <w:rFonts w:ascii="Times New Roman" w:hAnsi="Times New Roman"/>
          <w:sz w:val="24"/>
          <w:szCs w:val="24"/>
          <w:lang w:val="id-ID"/>
        </w:rPr>
      </w:pPr>
    </w:p>
    <w:p w14:paraId="1B74F573" w14:textId="77777777" w:rsidR="00EE433A" w:rsidRDefault="00EE433A" w:rsidP="00EE433A">
      <w:pPr>
        <w:spacing w:after="0" w:line="240" w:lineRule="auto"/>
        <w:jc w:val="center"/>
        <w:rPr>
          <w:rFonts w:ascii="Times New Roman" w:hAnsi="Times New Roman"/>
          <w:sz w:val="24"/>
          <w:szCs w:val="24"/>
          <w:lang w:val="id-ID"/>
        </w:rPr>
      </w:pPr>
    </w:p>
    <w:p w14:paraId="70F906BB" w14:textId="77777777" w:rsidR="00EE433A" w:rsidRDefault="00EE433A" w:rsidP="00EE433A">
      <w:pPr>
        <w:spacing w:after="0" w:line="240" w:lineRule="auto"/>
        <w:jc w:val="center"/>
        <w:rPr>
          <w:rFonts w:ascii="Times New Roman" w:hAnsi="Times New Roman"/>
          <w:sz w:val="24"/>
          <w:szCs w:val="24"/>
          <w:lang w:val="id-ID"/>
        </w:rPr>
      </w:pPr>
    </w:p>
    <w:p w14:paraId="1C84187D" w14:textId="77777777" w:rsidR="00EE433A" w:rsidRDefault="00EE433A" w:rsidP="00EE433A">
      <w:pPr>
        <w:spacing w:after="0" w:line="240" w:lineRule="auto"/>
        <w:jc w:val="center"/>
        <w:rPr>
          <w:rFonts w:ascii="Times New Roman" w:hAnsi="Times New Roman"/>
          <w:sz w:val="24"/>
          <w:szCs w:val="24"/>
          <w:lang w:val="id-ID"/>
        </w:rPr>
      </w:pPr>
    </w:p>
    <w:p w14:paraId="12AC4443" w14:textId="5FF848C8" w:rsidR="00EE433A" w:rsidRDefault="00EE433A" w:rsidP="00EE433A">
      <w:pPr>
        <w:spacing w:after="0" w:line="240" w:lineRule="auto"/>
        <w:jc w:val="center"/>
        <w:rPr>
          <w:rFonts w:ascii="Times New Roman" w:hAnsi="Times New Roman"/>
          <w:sz w:val="24"/>
          <w:szCs w:val="24"/>
          <w:lang w:val="id-ID"/>
        </w:rPr>
      </w:pPr>
    </w:p>
    <w:p w14:paraId="530D043C" w14:textId="77777777" w:rsidR="00EE433A" w:rsidRDefault="00EE433A" w:rsidP="00EE433A">
      <w:pPr>
        <w:spacing w:after="0" w:line="240" w:lineRule="auto"/>
        <w:jc w:val="center"/>
        <w:rPr>
          <w:rFonts w:ascii="Times New Roman" w:hAnsi="Times New Roman"/>
          <w:sz w:val="24"/>
          <w:szCs w:val="24"/>
          <w:lang w:val="id-ID"/>
        </w:rPr>
      </w:pPr>
    </w:p>
    <w:p w14:paraId="75C37170" w14:textId="77777777" w:rsidR="00EE433A" w:rsidRPr="00727976" w:rsidRDefault="00EE433A" w:rsidP="00EE433A">
      <w:pPr>
        <w:spacing w:after="0" w:line="240" w:lineRule="auto"/>
        <w:jc w:val="center"/>
        <w:rPr>
          <w:rFonts w:ascii="Times New Roman" w:hAnsi="Times New Roman"/>
          <w:sz w:val="24"/>
          <w:szCs w:val="24"/>
          <w:lang w:val="id-ID"/>
        </w:rPr>
      </w:pPr>
    </w:p>
    <w:p w14:paraId="65E3D13E" w14:textId="77777777" w:rsidR="00EE433A" w:rsidRPr="004B0513" w:rsidRDefault="00EE433A" w:rsidP="00EE433A">
      <w:pPr>
        <w:spacing w:after="0" w:line="240" w:lineRule="auto"/>
        <w:jc w:val="center"/>
        <w:rPr>
          <w:rFonts w:ascii="Times New Roman" w:hAnsi="Times New Roman"/>
          <w:b/>
          <w:sz w:val="28"/>
          <w:szCs w:val="28"/>
        </w:rPr>
      </w:pPr>
      <w:r w:rsidRPr="004B0513">
        <w:rPr>
          <w:rFonts w:ascii="Times New Roman" w:hAnsi="Times New Roman"/>
          <w:b/>
          <w:sz w:val="28"/>
          <w:szCs w:val="28"/>
        </w:rPr>
        <w:t xml:space="preserve">PROGRAM </w:t>
      </w:r>
      <w:r>
        <w:rPr>
          <w:rFonts w:ascii="Times New Roman" w:hAnsi="Times New Roman"/>
          <w:b/>
          <w:sz w:val="28"/>
          <w:szCs w:val="28"/>
          <w:lang w:val="id-ID"/>
        </w:rPr>
        <w:t>MAGISTER</w:t>
      </w:r>
      <w:r w:rsidRPr="004B0513">
        <w:rPr>
          <w:rFonts w:ascii="Times New Roman" w:hAnsi="Times New Roman"/>
          <w:b/>
          <w:sz w:val="28"/>
          <w:szCs w:val="28"/>
        </w:rPr>
        <w:t xml:space="preserve"> MANAJEMEN</w:t>
      </w:r>
    </w:p>
    <w:p w14:paraId="6FDF2597" w14:textId="77777777" w:rsidR="00EE433A" w:rsidRDefault="00EE433A" w:rsidP="00EE433A">
      <w:pPr>
        <w:spacing w:after="0" w:line="240" w:lineRule="auto"/>
        <w:jc w:val="center"/>
        <w:rPr>
          <w:rFonts w:ascii="Times New Roman" w:hAnsi="Times New Roman"/>
          <w:b/>
          <w:sz w:val="28"/>
          <w:szCs w:val="28"/>
          <w:lang w:val="id-ID"/>
        </w:rPr>
      </w:pPr>
      <w:r w:rsidRPr="004B0513">
        <w:rPr>
          <w:rFonts w:ascii="Times New Roman" w:hAnsi="Times New Roman"/>
          <w:b/>
          <w:sz w:val="28"/>
          <w:szCs w:val="28"/>
        </w:rPr>
        <w:t xml:space="preserve">FAKULTAS </w:t>
      </w:r>
      <w:r>
        <w:rPr>
          <w:rFonts w:ascii="Times New Roman" w:hAnsi="Times New Roman"/>
          <w:b/>
          <w:sz w:val="28"/>
          <w:szCs w:val="28"/>
          <w:lang w:val="id-ID"/>
        </w:rPr>
        <w:t>PASCASARJANA</w:t>
      </w:r>
    </w:p>
    <w:p w14:paraId="5EB20B8A" w14:textId="77777777" w:rsidR="00EE433A" w:rsidRPr="004B0513" w:rsidRDefault="00EE433A" w:rsidP="00EE433A">
      <w:pPr>
        <w:spacing w:after="0" w:line="240" w:lineRule="auto"/>
        <w:jc w:val="center"/>
        <w:rPr>
          <w:rFonts w:ascii="Times New Roman" w:hAnsi="Times New Roman"/>
          <w:b/>
          <w:sz w:val="28"/>
          <w:szCs w:val="28"/>
        </w:rPr>
      </w:pPr>
      <w:r w:rsidRPr="004B0513">
        <w:rPr>
          <w:rFonts w:ascii="Times New Roman" w:hAnsi="Times New Roman"/>
          <w:b/>
          <w:sz w:val="28"/>
          <w:szCs w:val="28"/>
        </w:rPr>
        <w:t xml:space="preserve"> UNIVERSITAS PASUNDAN </w:t>
      </w:r>
    </w:p>
    <w:p w14:paraId="6F71865F" w14:textId="77777777" w:rsidR="00EE433A" w:rsidRPr="004B0513" w:rsidRDefault="00EE433A" w:rsidP="00EE433A">
      <w:pPr>
        <w:spacing w:after="0" w:line="240" w:lineRule="auto"/>
        <w:jc w:val="center"/>
        <w:rPr>
          <w:rFonts w:ascii="Times New Roman" w:hAnsi="Times New Roman"/>
          <w:b/>
          <w:sz w:val="28"/>
          <w:szCs w:val="28"/>
        </w:rPr>
      </w:pPr>
      <w:r w:rsidRPr="004B0513">
        <w:rPr>
          <w:rFonts w:ascii="Times New Roman" w:hAnsi="Times New Roman"/>
          <w:b/>
          <w:sz w:val="28"/>
          <w:szCs w:val="28"/>
        </w:rPr>
        <w:t>BANDUNG</w:t>
      </w:r>
    </w:p>
    <w:p w14:paraId="713CD129" w14:textId="77777777" w:rsidR="00EE433A" w:rsidRPr="00E17FB1" w:rsidRDefault="00EE433A" w:rsidP="00EE433A">
      <w:pPr>
        <w:spacing w:after="0" w:line="240" w:lineRule="auto"/>
        <w:jc w:val="center"/>
        <w:rPr>
          <w:rFonts w:ascii="Times New Roman" w:hAnsi="Times New Roman"/>
          <w:b/>
          <w:sz w:val="28"/>
          <w:szCs w:val="28"/>
        </w:rPr>
      </w:pPr>
      <w:r w:rsidRPr="004B0513">
        <w:rPr>
          <w:rFonts w:ascii="Times New Roman" w:hAnsi="Times New Roman"/>
          <w:b/>
          <w:sz w:val="28"/>
          <w:szCs w:val="28"/>
        </w:rPr>
        <w:t>20</w:t>
      </w:r>
      <w:r>
        <w:rPr>
          <w:rFonts w:ascii="Times New Roman" w:hAnsi="Times New Roman"/>
          <w:b/>
          <w:sz w:val="28"/>
          <w:szCs w:val="28"/>
        </w:rPr>
        <w:t>19</w:t>
      </w:r>
    </w:p>
    <w:p w14:paraId="286271C9" w14:textId="77777777" w:rsidR="00EE433A" w:rsidRDefault="00EE433A" w:rsidP="00B512F2">
      <w:pPr>
        <w:spacing w:line="360" w:lineRule="auto"/>
        <w:jc w:val="center"/>
        <w:rPr>
          <w:rFonts w:ascii="Times New Roman" w:hAnsi="Times New Roman" w:cs="Times New Roman"/>
          <w:b/>
          <w:bCs/>
          <w:sz w:val="24"/>
          <w:szCs w:val="24"/>
        </w:rPr>
      </w:pPr>
    </w:p>
    <w:p w14:paraId="09635C5A" w14:textId="77777777" w:rsidR="00EE433A" w:rsidRDefault="00EE433A" w:rsidP="00B512F2">
      <w:pPr>
        <w:spacing w:line="360" w:lineRule="auto"/>
        <w:jc w:val="center"/>
        <w:rPr>
          <w:rFonts w:ascii="Times New Roman" w:hAnsi="Times New Roman" w:cs="Times New Roman"/>
          <w:b/>
          <w:bCs/>
          <w:sz w:val="24"/>
          <w:szCs w:val="24"/>
        </w:rPr>
      </w:pPr>
    </w:p>
    <w:p w14:paraId="04B99D9F" w14:textId="77777777" w:rsidR="00EE433A" w:rsidRDefault="00EE433A" w:rsidP="00B512F2">
      <w:pPr>
        <w:spacing w:line="360" w:lineRule="auto"/>
        <w:jc w:val="center"/>
        <w:rPr>
          <w:rFonts w:ascii="Times New Roman" w:hAnsi="Times New Roman" w:cs="Times New Roman"/>
          <w:b/>
          <w:bCs/>
          <w:sz w:val="24"/>
          <w:szCs w:val="24"/>
        </w:rPr>
      </w:pPr>
    </w:p>
    <w:p w14:paraId="31190C00" w14:textId="2E42BE5D" w:rsidR="00B512F2" w:rsidRDefault="00B512F2" w:rsidP="00B512F2">
      <w:pPr>
        <w:spacing w:line="360" w:lineRule="auto"/>
        <w:jc w:val="center"/>
        <w:rPr>
          <w:rFonts w:ascii="Times New Roman" w:hAnsi="Times New Roman" w:cs="Times New Roman"/>
          <w:b/>
          <w:bCs/>
          <w:sz w:val="24"/>
          <w:szCs w:val="24"/>
        </w:rPr>
      </w:pPr>
      <w:r w:rsidRPr="00B512F2">
        <w:rPr>
          <w:rFonts w:ascii="Times New Roman" w:hAnsi="Times New Roman" w:cs="Times New Roman"/>
          <w:b/>
          <w:bCs/>
          <w:sz w:val="24"/>
          <w:szCs w:val="24"/>
        </w:rPr>
        <w:lastRenderedPageBreak/>
        <w:t>ABSTRAK</w:t>
      </w:r>
    </w:p>
    <w:p w14:paraId="518DB8B2" w14:textId="44F3665F" w:rsidR="00B512F2" w:rsidRDefault="00B512F2" w:rsidP="00EE433A">
      <w:pPr>
        <w:spacing w:line="240" w:lineRule="auto"/>
        <w:jc w:val="center"/>
        <w:rPr>
          <w:rFonts w:ascii="Times New Roman" w:hAnsi="Times New Roman" w:cs="Times New Roman"/>
          <w:b/>
          <w:bCs/>
          <w:sz w:val="24"/>
          <w:szCs w:val="24"/>
        </w:rPr>
      </w:pPr>
    </w:p>
    <w:p w14:paraId="12A2BFE2" w14:textId="41CDA7B2" w:rsidR="002576A1" w:rsidRDefault="00B512F2" w:rsidP="00EE433A">
      <w:pPr>
        <w:spacing w:line="240" w:lineRule="auto"/>
        <w:jc w:val="both"/>
        <w:rPr>
          <w:rFonts w:ascii="Times New Roman" w:hAnsi="Times New Roman" w:cs="Times New Roman"/>
          <w:sz w:val="24"/>
          <w:szCs w:val="24"/>
        </w:rPr>
      </w:pPr>
      <w:r>
        <w:rPr>
          <w:rFonts w:ascii="Times New Roman" w:hAnsi="Times New Roman" w:cs="Times New Roman"/>
          <w:sz w:val="24"/>
          <w:szCs w:val="24"/>
        </w:rPr>
        <w:t>Mayasari, Dwinta, 2019. Pengaruh Promosi dan Bukti F</w:t>
      </w:r>
      <w:r w:rsidR="00EE433A">
        <w:rPr>
          <w:rFonts w:ascii="Times New Roman" w:hAnsi="Times New Roman" w:cs="Times New Roman"/>
          <w:sz w:val="24"/>
          <w:szCs w:val="24"/>
        </w:rPr>
        <w:t>i</w:t>
      </w:r>
      <w:r>
        <w:rPr>
          <w:rFonts w:ascii="Times New Roman" w:hAnsi="Times New Roman" w:cs="Times New Roman"/>
          <w:sz w:val="24"/>
          <w:szCs w:val="24"/>
        </w:rPr>
        <w:t>sik terhadap Kepuasan Nasabah serta Implikasinya terhadap Loyalitas Nasabah Kartu Kredit BNI di Wilayah Bandung. Program studi Magister Manajemen Konsentrasi Manajemen Pemasaran, Program Pascasarjana Universitas Pasundan Bandung. Pembi</w:t>
      </w:r>
      <w:r w:rsidR="002576A1">
        <w:rPr>
          <w:rFonts w:ascii="Times New Roman" w:hAnsi="Times New Roman" w:cs="Times New Roman"/>
          <w:sz w:val="24"/>
          <w:szCs w:val="24"/>
        </w:rPr>
        <w:t>m</w:t>
      </w:r>
      <w:r>
        <w:rPr>
          <w:rFonts w:ascii="Times New Roman" w:hAnsi="Times New Roman" w:cs="Times New Roman"/>
          <w:sz w:val="24"/>
          <w:szCs w:val="24"/>
        </w:rPr>
        <w:t>bing (</w:t>
      </w:r>
      <w:r w:rsidR="002576A1">
        <w:rPr>
          <w:rFonts w:ascii="Times New Roman" w:hAnsi="Times New Roman" w:cs="Times New Roman"/>
          <w:sz w:val="24"/>
          <w:szCs w:val="24"/>
        </w:rPr>
        <w:t>I) Dr. H. Undang Juju, SE., MP, (II) Dr. Tita Setiawati, SE., MM.</w:t>
      </w:r>
    </w:p>
    <w:p w14:paraId="5D2634AC" w14:textId="0320FF89" w:rsidR="005B7475" w:rsidRPr="003776AC" w:rsidRDefault="002576A1" w:rsidP="00EE433A">
      <w:pPr>
        <w:pStyle w:val="NoSpacing"/>
        <w:jc w:val="both"/>
        <w:rPr>
          <w:rStyle w:val="FontStyle12"/>
          <w:rFonts w:ascii="Times New Roman" w:hAnsi="Times New Roman" w:cs="Times New Roman"/>
          <w:sz w:val="24"/>
          <w:szCs w:val="24"/>
        </w:rPr>
      </w:pPr>
      <w:r>
        <w:rPr>
          <w:rFonts w:ascii="Times New Roman" w:hAnsi="Times New Roman" w:cs="Times New Roman"/>
          <w:sz w:val="24"/>
          <w:szCs w:val="24"/>
        </w:rPr>
        <w:t xml:space="preserve">Tujuan Penelitian ini adalah; (a) tanggapan nasabah mengenai promosi kartu kredit BNI, (b) tanggapan nasabah mengenai bukti fisik kartu kredit BNI, (c) tingkat kepuasan nasabah kartu kredit BNI, (d) loyalitas nasabah kartu kredit BNI, (e) mengetahui besarnya pengaruh promosi dan bukti fisik terhadap kepuasan nasabah kartu kredit BNI secara simultan dan parsial, dan (f) mengetahui besarnya pengaruh kepuasan terhadap loyalitas nasabah kartu kredit BNI. Peneliti menggunakan metode deskriptif, dengan pendekatan kuantitatif. </w:t>
      </w:r>
      <w:r w:rsidR="005B7475">
        <w:rPr>
          <w:rFonts w:ascii="Times New Roman" w:hAnsi="Times New Roman" w:cs="Times New Roman"/>
          <w:sz w:val="24"/>
          <w:szCs w:val="24"/>
        </w:rPr>
        <w:t xml:space="preserve">Teknik pengambilan sampel yang digunakan yaitu </w:t>
      </w:r>
      <w:r w:rsidR="005B7475" w:rsidRPr="005B7475">
        <w:rPr>
          <w:rFonts w:ascii="Times New Roman" w:hAnsi="Times New Roman" w:cs="Times New Roman"/>
          <w:i/>
          <w:iCs/>
          <w:sz w:val="24"/>
          <w:szCs w:val="24"/>
        </w:rPr>
        <w:t>simple random samp</w:t>
      </w:r>
      <w:r w:rsidR="005B7475">
        <w:rPr>
          <w:rFonts w:ascii="Times New Roman" w:hAnsi="Times New Roman" w:cs="Times New Roman"/>
          <w:i/>
          <w:iCs/>
          <w:sz w:val="24"/>
          <w:szCs w:val="24"/>
        </w:rPr>
        <w:t>l</w:t>
      </w:r>
      <w:r w:rsidR="005B7475" w:rsidRPr="005B7475">
        <w:rPr>
          <w:rFonts w:ascii="Times New Roman" w:hAnsi="Times New Roman" w:cs="Times New Roman"/>
          <w:i/>
          <w:iCs/>
          <w:sz w:val="24"/>
          <w:szCs w:val="24"/>
        </w:rPr>
        <w:t>ing</w:t>
      </w:r>
      <w:r w:rsidR="005B7475">
        <w:rPr>
          <w:rFonts w:ascii="Times New Roman" w:hAnsi="Times New Roman" w:cs="Times New Roman"/>
          <w:i/>
          <w:iCs/>
          <w:sz w:val="24"/>
          <w:szCs w:val="24"/>
        </w:rPr>
        <w:t xml:space="preserve"> </w:t>
      </w:r>
      <w:r w:rsidR="005B7475">
        <w:rPr>
          <w:rFonts w:ascii="Times New Roman" w:hAnsi="Times New Roman" w:cs="Times New Roman"/>
          <w:sz w:val="24"/>
          <w:szCs w:val="24"/>
        </w:rPr>
        <w:t xml:space="preserve">kepada 100 responden nasabah kartu kredit BNI di Wilayah Bandung. </w:t>
      </w:r>
      <w:r>
        <w:rPr>
          <w:rFonts w:ascii="Times New Roman" w:hAnsi="Times New Roman" w:cs="Times New Roman"/>
          <w:sz w:val="24"/>
          <w:szCs w:val="24"/>
        </w:rPr>
        <w:t>Penelitian ini menggunakan metode analisis jalur (</w:t>
      </w:r>
      <w:r w:rsidRPr="002576A1">
        <w:rPr>
          <w:rFonts w:ascii="Times New Roman" w:hAnsi="Times New Roman" w:cs="Times New Roman"/>
          <w:i/>
          <w:iCs/>
          <w:sz w:val="24"/>
          <w:szCs w:val="24"/>
        </w:rPr>
        <w:t>path analysis</w:t>
      </w:r>
      <w:r>
        <w:rPr>
          <w:rFonts w:ascii="Times New Roman" w:hAnsi="Times New Roman" w:cs="Times New Roman"/>
          <w:sz w:val="24"/>
          <w:szCs w:val="24"/>
        </w:rPr>
        <w:t>)</w:t>
      </w:r>
      <w:r w:rsidR="005B7475">
        <w:rPr>
          <w:rFonts w:ascii="Times New Roman" w:hAnsi="Times New Roman" w:cs="Times New Roman"/>
          <w:sz w:val="24"/>
          <w:szCs w:val="24"/>
        </w:rPr>
        <w:t xml:space="preserve"> untuk melihat hubungan antar variable yang diteliti. Adapun hasil dari analisis data penelitian diperoleh bahwa; (a) </w:t>
      </w:r>
      <w:r w:rsidR="005B7475">
        <w:rPr>
          <w:rStyle w:val="FontStyle12"/>
          <w:rFonts w:ascii="Times New Roman" w:hAnsi="Times New Roman" w:cs="Times New Roman"/>
          <w:sz w:val="24"/>
          <w:szCs w:val="24"/>
          <w:lang w:val="en-US"/>
        </w:rPr>
        <w:t xml:space="preserve">tanggapan nasabah mengenai promosi berada dalam kriteria tidak baik, (b) tanggapan nasabah mengenai bukti fisik berada dalam kriteria cukup baik (c) </w:t>
      </w:r>
      <w:r w:rsidR="005B7475">
        <w:rPr>
          <w:rStyle w:val="FontStyle12"/>
          <w:rFonts w:ascii="Times New Roman" w:hAnsi="Times New Roman" w:cs="Times New Roman"/>
          <w:sz w:val="24"/>
          <w:szCs w:val="24"/>
        </w:rPr>
        <w:t xml:space="preserve">tanggapan </w:t>
      </w:r>
      <w:r w:rsidR="005B7475">
        <w:rPr>
          <w:rStyle w:val="FontStyle12"/>
          <w:rFonts w:ascii="Times New Roman" w:hAnsi="Times New Roman" w:cs="Times New Roman"/>
          <w:sz w:val="24"/>
          <w:szCs w:val="24"/>
          <w:lang w:val="en-US"/>
        </w:rPr>
        <w:t>nasabah</w:t>
      </w:r>
      <w:r w:rsidR="005B7475">
        <w:rPr>
          <w:rStyle w:val="FontStyle12"/>
          <w:rFonts w:ascii="Times New Roman" w:hAnsi="Times New Roman" w:cs="Times New Roman"/>
          <w:sz w:val="24"/>
          <w:szCs w:val="24"/>
        </w:rPr>
        <w:t xml:space="preserve"> mengenai kepuasan berada dalam kriteria c</w:t>
      </w:r>
      <w:r w:rsidR="005B7475">
        <w:rPr>
          <w:rStyle w:val="FontStyle12"/>
          <w:rFonts w:ascii="Times New Roman" w:hAnsi="Times New Roman" w:cs="Times New Roman"/>
          <w:sz w:val="24"/>
          <w:szCs w:val="24"/>
          <w:lang w:val="en-US"/>
        </w:rPr>
        <w:t xml:space="preserve">ukup baik, (d) </w:t>
      </w:r>
      <w:r w:rsidR="005B7475">
        <w:rPr>
          <w:rStyle w:val="FontStyle12"/>
          <w:rFonts w:ascii="Times New Roman" w:hAnsi="Times New Roman" w:cs="Times New Roman"/>
          <w:sz w:val="24"/>
          <w:szCs w:val="24"/>
        </w:rPr>
        <w:t xml:space="preserve">tanggapan </w:t>
      </w:r>
      <w:r w:rsidR="005B7475">
        <w:rPr>
          <w:rStyle w:val="FontStyle12"/>
          <w:rFonts w:ascii="Times New Roman" w:hAnsi="Times New Roman" w:cs="Times New Roman"/>
          <w:sz w:val="24"/>
          <w:szCs w:val="24"/>
          <w:lang w:val="en-US"/>
        </w:rPr>
        <w:t>nasabah</w:t>
      </w:r>
      <w:r w:rsidR="005B7475">
        <w:rPr>
          <w:rStyle w:val="FontStyle12"/>
          <w:rFonts w:ascii="Times New Roman" w:hAnsi="Times New Roman" w:cs="Times New Roman"/>
          <w:sz w:val="24"/>
          <w:szCs w:val="24"/>
        </w:rPr>
        <w:t xml:space="preserve"> mengenai </w:t>
      </w:r>
      <w:r w:rsidR="005B7475">
        <w:rPr>
          <w:rStyle w:val="FontStyle12"/>
          <w:rFonts w:ascii="Times New Roman" w:hAnsi="Times New Roman" w:cs="Times New Roman"/>
          <w:sz w:val="24"/>
          <w:szCs w:val="24"/>
          <w:lang w:val="en-US"/>
        </w:rPr>
        <w:t>loyalitas</w:t>
      </w:r>
      <w:r w:rsidR="005B7475">
        <w:rPr>
          <w:rStyle w:val="FontStyle12"/>
          <w:rFonts w:ascii="Times New Roman" w:hAnsi="Times New Roman" w:cs="Times New Roman"/>
          <w:sz w:val="24"/>
          <w:szCs w:val="24"/>
        </w:rPr>
        <w:t xml:space="preserve"> berada dalam kriteria </w:t>
      </w:r>
      <w:r w:rsidR="005B7475" w:rsidRPr="00522313">
        <w:rPr>
          <w:rStyle w:val="FontStyle12"/>
          <w:rFonts w:ascii="Times New Roman" w:hAnsi="Times New Roman" w:cs="Times New Roman"/>
          <w:sz w:val="24"/>
          <w:szCs w:val="24"/>
        </w:rPr>
        <w:t>c</w:t>
      </w:r>
      <w:r w:rsidR="005B7475">
        <w:rPr>
          <w:rStyle w:val="FontStyle12"/>
          <w:rFonts w:ascii="Times New Roman" w:hAnsi="Times New Roman" w:cs="Times New Roman"/>
          <w:sz w:val="24"/>
          <w:szCs w:val="24"/>
          <w:lang w:val="en-US"/>
        </w:rPr>
        <w:t>ukup baik, (e) diketahui secara parsial</w:t>
      </w:r>
      <w:r w:rsidR="00EE433A">
        <w:rPr>
          <w:rStyle w:val="FontStyle12"/>
          <w:rFonts w:ascii="Times New Roman" w:hAnsi="Times New Roman" w:cs="Times New Roman"/>
          <w:sz w:val="24"/>
          <w:szCs w:val="24"/>
          <w:lang w:val="en-US"/>
        </w:rPr>
        <w:t xml:space="preserve"> maupun simultan</w:t>
      </w:r>
      <w:r w:rsidR="005B7475">
        <w:rPr>
          <w:rStyle w:val="FontStyle12"/>
          <w:rFonts w:ascii="Times New Roman" w:hAnsi="Times New Roman" w:cs="Times New Roman"/>
          <w:sz w:val="24"/>
          <w:szCs w:val="24"/>
          <w:lang w:val="en-US"/>
        </w:rPr>
        <w:t xml:space="preserve"> promosi dan bukti fisik berpengaruh signifikan dan positif terhadap kepuasan nasabah kartu kredit</w:t>
      </w:r>
      <w:r w:rsidR="00EE433A">
        <w:rPr>
          <w:rStyle w:val="FontStyle12"/>
          <w:rFonts w:ascii="Times New Roman" w:hAnsi="Times New Roman" w:cs="Times New Roman"/>
          <w:sz w:val="24"/>
          <w:szCs w:val="24"/>
          <w:lang w:val="en-US"/>
        </w:rPr>
        <w:t>, dan (f) k</w:t>
      </w:r>
      <w:r w:rsidR="00EE433A">
        <w:rPr>
          <w:rStyle w:val="FontStyle12"/>
          <w:rFonts w:ascii="Times New Roman" w:hAnsi="Times New Roman" w:cs="Times New Roman"/>
          <w:sz w:val="24"/>
          <w:szCs w:val="24"/>
        </w:rPr>
        <w:t>epuasan berpengaruh</w:t>
      </w:r>
      <w:r w:rsidR="00EE433A">
        <w:rPr>
          <w:rStyle w:val="FontStyle12"/>
          <w:rFonts w:ascii="Times New Roman" w:hAnsi="Times New Roman" w:cs="Times New Roman"/>
          <w:sz w:val="24"/>
          <w:szCs w:val="24"/>
          <w:lang w:val="en-US"/>
        </w:rPr>
        <w:t xml:space="preserve"> signifikan dan positif</w:t>
      </w:r>
      <w:r w:rsidR="00EE433A">
        <w:rPr>
          <w:rStyle w:val="FontStyle12"/>
          <w:rFonts w:ascii="Times New Roman" w:hAnsi="Times New Roman" w:cs="Times New Roman"/>
          <w:sz w:val="24"/>
          <w:szCs w:val="24"/>
        </w:rPr>
        <w:t xml:space="preserve"> terhadap </w:t>
      </w:r>
      <w:r w:rsidR="00EE433A">
        <w:rPr>
          <w:rStyle w:val="FontStyle12"/>
          <w:rFonts w:ascii="Times New Roman" w:hAnsi="Times New Roman" w:cs="Times New Roman"/>
          <w:sz w:val="24"/>
          <w:szCs w:val="24"/>
          <w:lang w:val="en-US"/>
        </w:rPr>
        <w:t>loyalitas nasabah.</w:t>
      </w:r>
    </w:p>
    <w:p w14:paraId="5D799B8F" w14:textId="5E454728" w:rsidR="002576A1" w:rsidRDefault="002576A1" w:rsidP="00B512F2">
      <w:pPr>
        <w:spacing w:line="360" w:lineRule="auto"/>
        <w:jc w:val="both"/>
        <w:rPr>
          <w:rFonts w:ascii="Times New Roman" w:hAnsi="Times New Roman" w:cs="Times New Roman"/>
          <w:sz w:val="24"/>
          <w:szCs w:val="24"/>
        </w:rPr>
      </w:pPr>
    </w:p>
    <w:p w14:paraId="22C79F1A" w14:textId="70DAC550" w:rsidR="00EE433A" w:rsidRDefault="00EE433A" w:rsidP="00B512F2">
      <w:pPr>
        <w:spacing w:line="360" w:lineRule="auto"/>
        <w:jc w:val="both"/>
        <w:rPr>
          <w:rFonts w:ascii="Times New Roman" w:hAnsi="Times New Roman" w:cs="Times New Roman"/>
          <w:sz w:val="24"/>
          <w:szCs w:val="24"/>
        </w:rPr>
      </w:pPr>
      <w:r w:rsidRPr="00EE433A">
        <w:rPr>
          <w:rFonts w:ascii="Times New Roman" w:hAnsi="Times New Roman" w:cs="Times New Roman"/>
          <w:b/>
          <w:bCs/>
          <w:sz w:val="24"/>
          <w:szCs w:val="24"/>
        </w:rPr>
        <w:t xml:space="preserve">Kata </w:t>
      </w:r>
      <w:proofErr w:type="gramStart"/>
      <w:r w:rsidRPr="00EE433A">
        <w:rPr>
          <w:rFonts w:ascii="Times New Roman" w:hAnsi="Times New Roman" w:cs="Times New Roman"/>
          <w:b/>
          <w:bCs/>
          <w:sz w:val="24"/>
          <w:szCs w:val="24"/>
        </w:rPr>
        <w:t>Kunci :</w:t>
      </w:r>
      <w:proofErr w:type="gramEnd"/>
      <w:r>
        <w:rPr>
          <w:rFonts w:ascii="Times New Roman" w:hAnsi="Times New Roman" w:cs="Times New Roman"/>
          <w:sz w:val="24"/>
          <w:szCs w:val="24"/>
        </w:rPr>
        <w:t xml:space="preserve"> Promosi, Bukti Fisik, Kepuasan, Loyalitas </w:t>
      </w:r>
    </w:p>
    <w:p w14:paraId="13D06F06" w14:textId="3E3FEE74" w:rsidR="00EE433A" w:rsidRDefault="00EE433A" w:rsidP="00B512F2">
      <w:pPr>
        <w:spacing w:line="360" w:lineRule="auto"/>
        <w:jc w:val="both"/>
        <w:rPr>
          <w:rFonts w:ascii="Times New Roman" w:hAnsi="Times New Roman" w:cs="Times New Roman"/>
          <w:sz w:val="24"/>
          <w:szCs w:val="24"/>
        </w:rPr>
      </w:pPr>
    </w:p>
    <w:p w14:paraId="35ABB79A" w14:textId="17AF5229" w:rsidR="00EE433A" w:rsidRDefault="00EE433A" w:rsidP="00B512F2">
      <w:pPr>
        <w:spacing w:line="360" w:lineRule="auto"/>
        <w:jc w:val="both"/>
        <w:rPr>
          <w:rFonts w:ascii="Times New Roman" w:hAnsi="Times New Roman" w:cs="Times New Roman"/>
          <w:sz w:val="24"/>
          <w:szCs w:val="24"/>
          <w:lang w:val="id-ID"/>
        </w:rPr>
      </w:pPr>
    </w:p>
    <w:p w14:paraId="18C7C56C" w14:textId="77777777" w:rsidR="00246035" w:rsidRDefault="00246035" w:rsidP="00B512F2">
      <w:pPr>
        <w:spacing w:line="360" w:lineRule="auto"/>
        <w:jc w:val="both"/>
        <w:rPr>
          <w:rFonts w:ascii="Times New Roman" w:hAnsi="Times New Roman" w:cs="Times New Roman"/>
          <w:sz w:val="24"/>
          <w:szCs w:val="24"/>
          <w:lang w:val="id-ID"/>
        </w:rPr>
      </w:pPr>
    </w:p>
    <w:p w14:paraId="42ED7343" w14:textId="77777777" w:rsidR="00246035" w:rsidRDefault="00246035" w:rsidP="00B512F2">
      <w:pPr>
        <w:spacing w:line="360" w:lineRule="auto"/>
        <w:jc w:val="both"/>
        <w:rPr>
          <w:rFonts w:ascii="Times New Roman" w:hAnsi="Times New Roman" w:cs="Times New Roman"/>
          <w:sz w:val="24"/>
          <w:szCs w:val="24"/>
          <w:lang w:val="id-ID"/>
        </w:rPr>
      </w:pPr>
    </w:p>
    <w:p w14:paraId="2A6B9F91" w14:textId="77777777" w:rsidR="00246035" w:rsidRDefault="00246035" w:rsidP="00B512F2">
      <w:pPr>
        <w:spacing w:line="360" w:lineRule="auto"/>
        <w:jc w:val="both"/>
        <w:rPr>
          <w:rFonts w:ascii="Times New Roman" w:hAnsi="Times New Roman" w:cs="Times New Roman"/>
          <w:sz w:val="24"/>
          <w:szCs w:val="24"/>
          <w:lang w:val="id-ID"/>
        </w:rPr>
      </w:pPr>
    </w:p>
    <w:p w14:paraId="3DBD1871" w14:textId="77777777" w:rsidR="00136C3D" w:rsidRDefault="00136C3D" w:rsidP="00B512F2">
      <w:pPr>
        <w:spacing w:line="360" w:lineRule="auto"/>
        <w:jc w:val="both"/>
        <w:rPr>
          <w:rFonts w:ascii="Times New Roman" w:hAnsi="Times New Roman" w:cs="Times New Roman"/>
          <w:sz w:val="24"/>
          <w:szCs w:val="24"/>
          <w:lang w:val="id-ID"/>
        </w:rPr>
      </w:pPr>
    </w:p>
    <w:p w14:paraId="1A5F85B0" w14:textId="77777777" w:rsidR="00136C3D" w:rsidRDefault="00136C3D" w:rsidP="00B512F2">
      <w:pPr>
        <w:spacing w:line="360" w:lineRule="auto"/>
        <w:jc w:val="both"/>
        <w:rPr>
          <w:rFonts w:ascii="Times New Roman" w:hAnsi="Times New Roman" w:cs="Times New Roman"/>
          <w:sz w:val="24"/>
          <w:szCs w:val="24"/>
          <w:lang w:val="id-ID"/>
        </w:rPr>
      </w:pPr>
    </w:p>
    <w:p w14:paraId="5D987439" w14:textId="77777777" w:rsidR="00136C3D" w:rsidRDefault="00136C3D" w:rsidP="00B512F2">
      <w:pPr>
        <w:spacing w:line="360" w:lineRule="auto"/>
        <w:jc w:val="both"/>
        <w:rPr>
          <w:rFonts w:ascii="Times New Roman" w:hAnsi="Times New Roman" w:cs="Times New Roman"/>
          <w:sz w:val="24"/>
          <w:szCs w:val="24"/>
          <w:lang w:val="id-ID"/>
        </w:rPr>
      </w:pPr>
    </w:p>
    <w:p w14:paraId="3CAF8CE4" w14:textId="77777777" w:rsidR="00136C3D" w:rsidRDefault="00136C3D" w:rsidP="00B512F2">
      <w:pPr>
        <w:spacing w:line="360" w:lineRule="auto"/>
        <w:jc w:val="both"/>
        <w:rPr>
          <w:rFonts w:ascii="Times New Roman" w:hAnsi="Times New Roman" w:cs="Times New Roman"/>
          <w:sz w:val="24"/>
          <w:szCs w:val="24"/>
          <w:lang w:val="id-ID"/>
        </w:rPr>
      </w:pPr>
      <w:bookmarkStart w:id="0" w:name="_GoBack"/>
      <w:bookmarkEnd w:id="0"/>
    </w:p>
    <w:p w14:paraId="7DD5496D" w14:textId="77777777" w:rsidR="00246035" w:rsidRPr="00246035" w:rsidRDefault="00246035" w:rsidP="00B512F2">
      <w:pPr>
        <w:spacing w:line="360" w:lineRule="auto"/>
        <w:jc w:val="both"/>
        <w:rPr>
          <w:rFonts w:ascii="Times New Roman" w:hAnsi="Times New Roman" w:cs="Times New Roman"/>
          <w:sz w:val="24"/>
          <w:szCs w:val="24"/>
          <w:lang w:val="id-ID"/>
        </w:rPr>
      </w:pPr>
    </w:p>
    <w:p w14:paraId="3E868CED" w14:textId="77777777" w:rsidR="00EE433A" w:rsidRPr="00EE433A" w:rsidRDefault="00EE433A" w:rsidP="00EE433A">
      <w:pPr>
        <w:spacing w:line="360" w:lineRule="auto"/>
        <w:jc w:val="center"/>
        <w:rPr>
          <w:rFonts w:ascii="Times New Roman" w:hAnsi="Times New Roman" w:cs="Times New Roman"/>
          <w:b/>
          <w:bCs/>
          <w:sz w:val="24"/>
          <w:szCs w:val="24"/>
        </w:rPr>
      </w:pPr>
      <w:r w:rsidRPr="00EE433A">
        <w:rPr>
          <w:rFonts w:ascii="Times New Roman" w:hAnsi="Times New Roman" w:cs="Times New Roman"/>
          <w:b/>
          <w:bCs/>
          <w:sz w:val="24"/>
          <w:szCs w:val="24"/>
        </w:rPr>
        <w:lastRenderedPageBreak/>
        <w:t>ABSTRACT</w:t>
      </w:r>
    </w:p>
    <w:p w14:paraId="4AD931EB" w14:textId="77777777" w:rsidR="00EE433A" w:rsidRPr="00EE433A" w:rsidRDefault="00EE433A" w:rsidP="00EE433A">
      <w:pPr>
        <w:spacing w:line="360" w:lineRule="auto"/>
        <w:jc w:val="both"/>
        <w:rPr>
          <w:rFonts w:ascii="Times New Roman" w:hAnsi="Times New Roman" w:cs="Times New Roman"/>
          <w:sz w:val="24"/>
          <w:szCs w:val="24"/>
        </w:rPr>
      </w:pPr>
    </w:p>
    <w:p w14:paraId="095CEBB3" w14:textId="225889A1" w:rsidR="00EE433A" w:rsidRPr="001321F9" w:rsidRDefault="00EE433A" w:rsidP="001321F9">
      <w:pPr>
        <w:spacing w:line="240" w:lineRule="auto"/>
        <w:jc w:val="both"/>
        <w:rPr>
          <w:rFonts w:ascii="Times New Roman" w:hAnsi="Times New Roman" w:cs="Times New Roman"/>
          <w:i/>
          <w:iCs/>
          <w:sz w:val="24"/>
          <w:szCs w:val="24"/>
        </w:rPr>
      </w:pPr>
      <w:r w:rsidRPr="001321F9">
        <w:rPr>
          <w:rFonts w:ascii="Times New Roman" w:hAnsi="Times New Roman" w:cs="Times New Roman"/>
          <w:i/>
          <w:iCs/>
          <w:sz w:val="24"/>
          <w:szCs w:val="24"/>
        </w:rPr>
        <w:t>Mayasari, Dwinta, 2019. The Effect of Promotion and Physical Evidence on Customer Satisfaction and Its Implications on the Loyalty of BNI Credit Card Customers in Bandung Region. Master of Management Study Program Marketing Management Concentration, Pasundan University Bandung Postgraduate Program. Advisor (I) Dr. H. UU Juju, SE., MP, (II) Dr. Tita Setiawati, SE., MM.</w:t>
      </w:r>
    </w:p>
    <w:p w14:paraId="4CCAF803" w14:textId="77777777" w:rsidR="00EE433A" w:rsidRPr="001321F9" w:rsidRDefault="00EE433A" w:rsidP="001321F9">
      <w:pPr>
        <w:spacing w:line="240" w:lineRule="auto"/>
        <w:jc w:val="both"/>
        <w:rPr>
          <w:rFonts w:ascii="Times New Roman" w:hAnsi="Times New Roman" w:cs="Times New Roman"/>
          <w:i/>
          <w:iCs/>
          <w:sz w:val="24"/>
          <w:szCs w:val="24"/>
        </w:rPr>
      </w:pPr>
      <w:r w:rsidRPr="001321F9">
        <w:rPr>
          <w:rFonts w:ascii="Times New Roman" w:hAnsi="Times New Roman" w:cs="Times New Roman"/>
          <w:i/>
          <w:iCs/>
          <w:sz w:val="24"/>
          <w:szCs w:val="24"/>
        </w:rPr>
        <w:t>The purpose of this study is; (a) customer responses regarding BNI credit card promotions, (b) customer responses regarding physical evidence of BNI credit cards, (c) level of satisfaction of BNI credit card customers, (d) loyalty of BNI credit card customers, (e) knowing the magnitude of the influence of promotions and physical evidence of the satisfaction of BNI credit card customers simultaneously and partially, and (f) know the magnitude of the effect of satisfaction on BNI credit card customer loyalty. Researchers use descriptive methods, with quantitative approaches. The sampling technique used was simple random sampling to 100 respondents of BNI credit card customers in the Bandung Region. This study uses the path analysis method (path analysis) to see the relationship between the variables studied. The results of the analysis of research data obtained that; (a) customer responses to promotions are in the unfavorable criteria, (b) customer responses to physical evidence are in good enough criteria (c) customer responses regarding satisfaction are in good enough criteria, (d) customer responses regarding loyalty are in the adequate criteria either, (e) partially or simultaneously known promotions and physical evidence have a significant and positive effect on credit card customer satisfaction, and (f) satisfaction has a significant and positive effect on customer loyalty.</w:t>
      </w:r>
    </w:p>
    <w:p w14:paraId="21995798" w14:textId="77777777" w:rsidR="00EE433A" w:rsidRPr="00EE433A" w:rsidRDefault="00EE433A" w:rsidP="00EE433A">
      <w:pPr>
        <w:spacing w:line="360" w:lineRule="auto"/>
        <w:jc w:val="both"/>
        <w:rPr>
          <w:rFonts w:ascii="Times New Roman" w:hAnsi="Times New Roman" w:cs="Times New Roman"/>
          <w:sz w:val="24"/>
          <w:szCs w:val="24"/>
        </w:rPr>
      </w:pPr>
    </w:p>
    <w:p w14:paraId="7C446E98" w14:textId="13EAB86C" w:rsidR="00EE433A" w:rsidRDefault="00EE433A" w:rsidP="00EE433A">
      <w:pPr>
        <w:spacing w:line="360" w:lineRule="auto"/>
        <w:jc w:val="both"/>
        <w:rPr>
          <w:rFonts w:ascii="Times New Roman" w:hAnsi="Times New Roman" w:cs="Times New Roman"/>
          <w:i/>
          <w:iCs/>
          <w:sz w:val="24"/>
          <w:szCs w:val="24"/>
        </w:rPr>
      </w:pPr>
      <w:r w:rsidRPr="001321F9">
        <w:rPr>
          <w:rFonts w:ascii="Times New Roman" w:hAnsi="Times New Roman" w:cs="Times New Roman"/>
          <w:b/>
          <w:bCs/>
          <w:i/>
          <w:iCs/>
          <w:sz w:val="24"/>
          <w:szCs w:val="24"/>
        </w:rPr>
        <w:t>Keywords:</w:t>
      </w:r>
      <w:r w:rsidRPr="001321F9">
        <w:rPr>
          <w:rFonts w:ascii="Times New Roman" w:hAnsi="Times New Roman" w:cs="Times New Roman"/>
          <w:i/>
          <w:iCs/>
          <w:sz w:val="24"/>
          <w:szCs w:val="24"/>
        </w:rPr>
        <w:t xml:space="preserve"> Promotion, Physical</w:t>
      </w:r>
      <w:r w:rsidR="001321F9">
        <w:rPr>
          <w:rFonts w:ascii="Times New Roman" w:hAnsi="Times New Roman" w:cs="Times New Roman"/>
          <w:i/>
          <w:iCs/>
          <w:sz w:val="24"/>
          <w:szCs w:val="24"/>
        </w:rPr>
        <w:t xml:space="preserve"> Evidence</w:t>
      </w:r>
      <w:r w:rsidRPr="001321F9">
        <w:rPr>
          <w:rFonts w:ascii="Times New Roman" w:hAnsi="Times New Roman" w:cs="Times New Roman"/>
          <w:i/>
          <w:iCs/>
          <w:sz w:val="24"/>
          <w:szCs w:val="24"/>
        </w:rPr>
        <w:t>, Satisfaction, Loyalty</w:t>
      </w:r>
    </w:p>
    <w:p w14:paraId="2EB1BB29" w14:textId="7365E903" w:rsidR="001321F9" w:rsidRDefault="001321F9" w:rsidP="00EE433A">
      <w:pPr>
        <w:spacing w:line="360" w:lineRule="auto"/>
        <w:jc w:val="both"/>
        <w:rPr>
          <w:rFonts w:ascii="Times New Roman" w:hAnsi="Times New Roman" w:cs="Times New Roman"/>
          <w:i/>
          <w:iCs/>
          <w:sz w:val="24"/>
          <w:szCs w:val="24"/>
        </w:rPr>
      </w:pPr>
    </w:p>
    <w:p w14:paraId="5A817283" w14:textId="77777777" w:rsidR="006C39CE" w:rsidRDefault="006C39CE" w:rsidP="00CC3010">
      <w:pPr>
        <w:tabs>
          <w:tab w:val="left" w:pos="1134"/>
        </w:tabs>
        <w:spacing w:after="0" w:line="240" w:lineRule="auto"/>
        <w:ind w:left="709"/>
        <w:jc w:val="center"/>
        <w:rPr>
          <w:rFonts w:ascii="Times New Roman" w:hAnsi="Times New Roman" w:cs="Times New Roman"/>
          <w:b/>
          <w:sz w:val="24"/>
          <w:szCs w:val="24"/>
          <w:lang w:val="id-ID"/>
        </w:rPr>
      </w:pPr>
    </w:p>
    <w:p w14:paraId="4F473829"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7A42632B"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5FE36680"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31E01C56"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7DABCEEE"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432E6970"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668FB398"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31E9BA1E"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6E95D9F3"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05D7434E"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2E3DBCC3"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117F4BE0"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5B8E8B58"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068486F0"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2539621B"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25757323" w14:textId="77777777" w:rsidR="00572168" w:rsidRDefault="00572168" w:rsidP="00CC3010">
      <w:pPr>
        <w:tabs>
          <w:tab w:val="left" w:pos="1134"/>
        </w:tabs>
        <w:spacing w:after="0" w:line="240" w:lineRule="auto"/>
        <w:ind w:left="709"/>
        <w:jc w:val="center"/>
        <w:rPr>
          <w:rFonts w:ascii="Times New Roman" w:hAnsi="Times New Roman" w:cs="Times New Roman"/>
          <w:b/>
          <w:sz w:val="24"/>
          <w:szCs w:val="24"/>
          <w:lang w:val="id-ID"/>
        </w:rPr>
      </w:pPr>
    </w:p>
    <w:p w14:paraId="3312FB9C" w14:textId="77777777" w:rsidR="006C39CE" w:rsidRDefault="006C39CE" w:rsidP="00CC3010">
      <w:pPr>
        <w:tabs>
          <w:tab w:val="left" w:pos="1134"/>
        </w:tabs>
        <w:spacing w:after="0" w:line="240" w:lineRule="auto"/>
        <w:ind w:left="709"/>
        <w:jc w:val="center"/>
        <w:rPr>
          <w:rFonts w:ascii="Times New Roman" w:hAnsi="Times New Roman" w:cs="Times New Roman"/>
          <w:b/>
          <w:sz w:val="24"/>
          <w:szCs w:val="24"/>
          <w:lang w:val="id-ID"/>
        </w:rPr>
      </w:pPr>
    </w:p>
    <w:p w14:paraId="25CAEBDD" w14:textId="77777777" w:rsidR="00CC3010" w:rsidRDefault="00CC3010" w:rsidP="00CC3010">
      <w:pPr>
        <w:tabs>
          <w:tab w:val="left" w:pos="1134"/>
        </w:tabs>
        <w:spacing w:after="0" w:line="240" w:lineRule="auto"/>
        <w:ind w:left="709"/>
        <w:jc w:val="center"/>
        <w:rPr>
          <w:rFonts w:ascii="Times New Roman" w:hAnsi="Times New Roman" w:cs="Times New Roman"/>
          <w:b/>
          <w:sz w:val="24"/>
          <w:szCs w:val="24"/>
          <w:lang w:val="id-ID"/>
        </w:rPr>
      </w:pPr>
      <w:r w:rsidRPr="00CC3010">
        <w:rPr>
          <w:rFonts w:ascii="Times New Roman" w:hAnsi="Times New Roman" w:cs="Times New Roman"/>
          <w:b/>
          <w:sz w:val="24"/>
          <w:szCs w:val="24"/>
        </w:rPr>
        <w:lastRenderedPageBreak/>
        <w:t>DAFTAR PUSTAKA</w:t>
      </w:r>
    </w:p>
    <w:p w14:paraId="050ABA0A" w14:textId="77777777" w:rsidR="009E3084" w:rsidRPr="009E3084" w:rsidRDefault="009E3084" w:rsidP="00CC3010">
      <w:pPr>
        <w:tabs>
          <w:tab w:val="left" w:pos="1134"/>
        </w:tabs>
        <w:spacing w:after="0" w:line="240" w:lineRule="auto"/>
        <w:ind w:left="709"/>
        <w:jc w:val="center"/>
        <w:rPr>
          <w:rFonts w:ascii="Times New Roman" w:hAnsi="Times New Roman" w:cs="Times New Roman"/>
          <w:b/>
          <w:sz w:val="24"/>
          <w:szCs w:val="24"/>
          <w:lang w:val="id-ID"/>
        </w:rPr>
      </w:pPr>
    </w:p>
    <w:p w14:paraId="74C73494" w14:textId="77777777" w:rsidR="00CC3010" w:rsidRPr="00CC3010" w:rsidRDefault="00CC3010" w:rsidP="00CC3010">
      <w:pPr>
        <w:tabs>
          <w:tab w:val="left" w:pos="1134"/>
        </w:tabs>
        <w:spacing w:after="0" w:line="240" w:lineRule="auto"/>
        <w:ind w:left="709"/>
        <w:jc w:val="center"/>
        <w:rPr>
          <w:rFonts w:ascii="Times New Roman" w:hAnsi="Times New Roman" w:cs="Times New Roman"/>
          <w:b/>
          <w:sz w:val="24"/>
          <w:szCs w:val="24"/>
        </w:rPr>
      </w:pPr>
    </w:p>
    <w:p w14:paraId="3DBDE57A"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lang w:val="en-US"/>
        </w:rPr>
        <w:t>Akbar</w:t>
      </w:r>
      <w:r w:rsidRPr="00CC3010">
        <w:rPr>
          <w:rFonts w:ascii="Times New Roman" w:hAnsi="Times New Roman" w:cs="Times New Roman"/>
          <w:bCs/>
          <w:sz w:val="24"/>
          <w:szCs w:val="24"/>
        </w:rPr>
        <w:t xml:space="preserve">, </w:t>
      </w:r>
      <w:r w:rsidRPr="00CC3010">
        <w:rPr>
          <w:rFonts w:ascii="Times New Roman" w:hAnsi="Times New Roman" w:cs="Times New Roman"/>
          <w:bCs/>
          <w:sz w:val="24"/>
          <w:szCs w:val="24"/>
          <w:lang w:val="en-US"/>
        </w:rPr>
        <w:t>Dinnul Alfian</w:t>
      </w:r>
      <w:r w:rsidRPr="00CC3010">
        <w:rPr>
          <w:rFonts w:ascii="Times New Roman" w:hAnsi="Times New Roman" w:cs="Times New Roman"/>
          <w:bCs/>
          <w:sz w:val="24"/>
          <w:szCs w:val="24"/>
        </w:rPr>
        <w:t>. (201</w:t>
      </w:r>
      <w:r w:rsidRPr="00CC3010">
        <w:rPr>
          <w:rFonts w:ascii="Times New Roman" w:hAnsi="Times New Roman" w:cs="Times New Roman"/>
          <w:bCs/>
          <w:sz w:val="24"/>
          <w:szCs w:val="24"/>
          <w:lang w:val="en-US"/>
        </w:rPr>
        <w:t>6</w:t>
      </w:r>
      <w:r w:rsidRPr="00CC3010">
        <w:rPr>
          <w:rFonts w:ascii="Times New Roman" w:hAnsi="Times New Roman" w:cs="Times New Roman"/>
          <w:bCs/>
          <w:sz w:val="24"/>
          <w:szCs w:val="24"/>
        </w:rPr>
        <w:t xml:space="preserve">). </w:t>
      </w:r>
      <w:r w:rsidRPr="00CC3010">
        <w:rPr>
          <w:rFonts w:ascii="Times New Roman" w:hAnsi="Times New Roman" w:cs="Times New Roman"/>
          <w:bCs/>
          <w:sz w:val="24"/>
          <w:szCs w:val="24"/>
          <w:lang w:val="en-US"/>
        </w:rPr>
        <w:t>Bauran Pemasaran Jasa Terhadap Loyalitas Nasabah</w:t>
      </w:r>
      <w:r w:rsidRPr="00CC3010">
        <w:rPr>
          <w:rFonts w:ascii="Times New Roman" w:hAnsi="Times New Roman" w:cs="Times New Roman"/>
          <w:bCs/>
          <w:sz w:val="24"/>
          <w:szCs w:val="24"/>
        </w:rPr>
        <w:t xml:space="preserve"> (Studi Kasus BNI Syariah </w:t>
      </w:r>
      <w:r w:rsidRPr="00CC3010">
        <w:rPr>
          <w:rFonts w:ascii="Times New Roman" w:hAnsi="Times New Roman" w:cs="Times New Roman"/>
          <w:bCs/>
          <w:sz w:val="24"/>
          <w:szCs w:val="24"/>
          <w:lang w:val="en-US"/>
        </w:rPr>
        <w:t>Cabang Palembang</w:t>
      </w:r>
      <w:r w:rsidRPr="00CC3010">
        <w:rPr>
          <w:rFonts w:ascii="Times New Roman" w:hAnsi="Times New Roman" w:cs="Times New Roman"/>
          <w:bCs/>
          <w:sz w:val="24"/>
          <w:szCs w:val="24"/>
        </w:rPr>
        <w:t xml:space="preserve">). </w:t>
      </w:r>
      <w:r w:rsidRPr="00CC3010">
        <w:rPr>
          <w:rFonts w:ascii="Times New Roman" w:hAnsi="Times New Roman" w:cs="Times New Roman"/>
          <w:bCs/>
          <w:sz w:val="24"/>
          <w:szCs w:val="24"/>
          <w:lang w:val="en-US"/>
        </w:rPr>
        <w:t>I-Economic Vol.2 No.1</w:t>
      </w:r>
      <w:r w:rsidRPr="00CC3010">
        <w:rPr>
          <w:rFonts w:ascii="Times New Roman" w:hAnsi="Times New Roman" w:cs="Times New Roman"/>
          <w:bCs/>
          <w:sz w:val="24"/>
          <w:szCs w:val="24"/>
        </w:rPr>
        <w:t xml:space="preserve">, </w:t>
      </w:r>
      <w:r w:rsidRPr="00CC3010">
        <w:rPr>
          <w:rFonts w:ascii="Times New Roman" w:hAnsi="Times New Roman" w:cs="Times New Roman"/>
          <w:bCs/>
          <w:sz w:val="24"/>
          <w:szCs w:val="24"/>
          <w:lang w:val="en-US"/>
        </w:rPr>
        <w:t>Juli</w:t>
      </w:r>
      <w:r w:rsidRPr="00CC3010">
        <w:rPr>
          <w:rFonts w:ascii="Times New Roman" w:hAnsi="Times New Roman" w:cs="Times New Roman"/>
          <w:bCs/>
          <w:sz w:val="24"/>
          <w:szCs w:val="24"/>
        </w:rPr>
        <w:t xml:space="preserve"> 201</w:t>
      </w:r>
      <w:r w:rsidRPr="00CC3010">
        <w:rPr>
          <w:rFonts w:ascii="Times New Roman" w:hAnsi="Times New Roman" w:cs="Times New Roman"/>
          <w:bCs/>
          <w:sz w:val="24"/>
          <w:szCs w:val="24"/>
          <w:lang w:val="en-US"/>
        </w:rPr>
        <w:t>6</w:t>
      </w:r>
      <w:r w:rsidRPr="00CC3010">
        <w:rPr>
          <w:rFonts w:ascii="Times New Roman" w:hAnsi="Times New Roman" w:cs="Times New Roman"/>
          <w:bCs/>
          <w:sz w:val="24"/>
          <w:szCs w:val="24"/>
        </w:rPr>
        <w:t>.</w:t>
      </w:r>
    </w:p>
    <w:p w14:paraId="58C8F1F6" w14:textId="24897A65" w:rsidR="00CC3010" w:rsidRPr="005234E8" w:rsidRDefault="00CC3010" w:rsidP="005234E8">
      <w:pPr>
        <w:pStyle w:val="BodyText"/>
        <w:numPr>
          <w:ilvl w:val="0"/>
          <w:numId w:val="20"/>
        </w:numPr>
        <w:tabs>
          <w:tab w:val="left" w:pos="709"/>
        </w:tabs>
        <w:rPr>
          <w:rFonts w:ascii="Times New Roman" w:hAnsi="Times New Roman" w:cs="Times New Roman"/>
          <w:bCs/>
          <w:sz w:val="24"/>
          <w:szCs w:val="24"/>
          <w:lang w:val="id-ID"/>
        </w:rPr>
      </w:pPr>
      <w:r w:rsidRPr="00E86CEE">
        <w:rPr>
          <w:rFonts w:ascii="Times New Roman" w:hAnsi="Times New Roman" w:cs="Times New Roman"/>
          <w:bCs/>
          <w:sz w:val="24"/>
          <w:szCs w:val="24"/>
          <w:lang w:val="id-ID"/>
        </w:rPr>
        <w:t>Alma, Buchari. (2013).  Pemasaran Strategik Jasa Pendidikan. Bandung: Alfabeta.</w:t>
      </w:r>
    </w:p>
    <w:p w14:paraId="3F591063" w14:textId="322CF2F1"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Bisri, Herlin Widasiwi. (2018). Analisis Faktor Bauran Pemasaran Jasa terhadap Kepuasan Nasabah (Studi Kasus BNI Syariah Kantor Cabang Cinere). Jurnal Moneter Vol. V No, 1, April 2018.</w:t>
      </w:r>
    </w:p>
    <w:p w14:paraId="56D67EE7"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i/>
          <w:sz w:val="24"/>
          <w:szCs w:val="24"/>
        </w:rPr>
      </w:pPr>
      <w:r w:rsidRPr="00CC3010">
        <w:rPr>
          <w:rFonts w:ascii="Times New Roman" w:hAnsi="Times New Roman" w:cs="Times New Roman"/>
          <w:bCs/>
          <w:sz w:val="24"/>
          <w:szCs w:val="24"/>
        </w:rPr>
        <w:t xml:space="preserve">Griffin, Jill. (2012). </w:t>
      </w:r>
      <w:r w:rsidRPr="00CC3010">
        <w:rPr>
          <w:rFonts w:ascii="Times New Roman" w:hAnsi="Times New Roman" w:cs="Times New Roman"/>
          <w:bCs/>
          <w:i/>
          <w:sz w:val="24"/>
          <w:szCs w:val="24"/>
        </w:rPr>
        <w:t>Customer</w:t>
      </w:r>
      <w:r w:rsidRPr="00CC3010">
        <w:rPr>
          <w:rFonts w:ascii="Times New Roman" w:hAnsi="Times New Roman" w:cs="Times New Roman"/>
          <w:bCs/>
          <w:sz w:val="24"/>
          <w:szCs w:val="24"/>
        </w:rPr>
        <w:t xml:space="preserve"> </w:t>
      </w:r>
      <w:r w:rsidRPr="00CC3010">
        <w:rPr>
          <w:rFonts w:ascii="Times New Roman" w:hAnsi="Times New Roman" w:cs="Times New Roman"/>
          <w:bCs/>
          <w:i/>
          <w:sz w:val="24"/>
          <w:szCs w:val="24"/>
        </w:rPr>
        <w:t xml:space="preserve">Loyalty How to Earn it, How to Keep it, </w:t>
      </w:r>
      <w:r w:rsidRPr="00CC3010">
        <w:rPr>
          <w:rFonts w:ascii="Times New Roman" w:hAnsi="Times New Roman" w:cs="Times New Roman"/>
          <w:bCs/>
          <w:sz w:val="24"/>
          <w:szCs w:val="24"/>
        </w:rPr>
        <w:t>dialih bahasakan oleh Dwi Kartini Yahya.</w:t>
      </w:r>
      <w:r w:rsidRPr="00CC3010">
        <w:rPr>
          <w:rFonts w:ascii="Times New Roman" w:hAnsi="Times New Roman" w:cs="Times New Roman"/>
          <w:bCs/>
          <w:i/>
          <w:sz w:val="24"/>
          <w:szCs w:val="24"/>
        </w:rPr>
        <w:t xml:space="preserve"> Lexington Books.</w:t>
      </w:r>
    </w:p>
    <w:p w14:paraId="15FF04EE"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i/>
          <w:sz w:val="24"/>
          <w:szCs w:val="24"/>
        </w:rPr>
      </w:pPr>
      <w:r w:rsidRPr="005234E8">
        <w:rPr>
          <w:rFonts w:ascii="Times New Roman" w:hAnsi="Times New Roman" w:cs="Times New Roman"/>
          <w:bCs/>
          <w:sz w:val="24"/>
          <w:szCs w:val="24"/>
        </w:rPr>
        <w:t xml:space="preserve">Handayani, Rini. (2013). </w:t>
      </w:r>
      <w:proofErr w:type="gramStart"/>
      <w:r w:rsidRPr="005234E8">
        <w:rPr>
          <w:rFonts w:ascii="Times New Roman" w:hAnsi="Times New Roman" w:cs="Times New Roman"/>
          <w:bCs/>
          <w:i/>
          <w:sz w:val="24"/>
          <w:szCs w:val="24"/>
        </w:rPr>
        <w:t>The</w:t>
      </w:r>
      <w:proofErr w:type="gramEnd"/>
      <w:r w:rsidRPr="005234E8">
        <w:rPr>
          <w:rFonts w:ascii="Times New Roman" w:hAnsi="Times New Roman" w:cs="Times New Roman"/>
          <w:bCs/>
          <w:i/>
          <w:sz w:val="24"/>
          <w:szCs w:val="24"/>
        </w:rPr>
        <w:t xml:space="preserve"> Influence of Retailing Mix Peformance on The Customer Loyalty (Survey of Customer Department Store in Bandung)</w:t>
      </w:r>
      <w:r w:rsidRPr="005234E8">
        <w:rPr>
          <w:rFonts w:ascii="Times New Roman" w:hAnsi="Times New Roman" w:cs="Times New Roman"/>
          <w:bCs/>
          <w:sz w:val="24"/>
          <w:szCs w:val="24"/>
        </w:rPr>
        <w:t xml:space="preserve">. </w:t>
      </w:r>
      <w:r w:rsidRPr="005234E8">
        <w:rPr>
          <w:rFonts w:ascii="Times New Roman" w:hAnsi="Times New Roman" w:cs="Times New Roman"/>
          <w:bCs/>
          <w:i/>
          <w:sz w:val="24"/>
          <w:szCs w:val="24"/>
        </w:rPr>
        <w:t>The International Seminar and Conference (ISC) on Islamic Economics and Beyond</w:t>
      </w:r>
      <w:r w:rsidRPr="005234E8">
        <w:rPr>
          <w:rFonts w:ascii="Times New Roman" w:hAnsi="Times New Roman" w:cs="Times New Roman"/>
          <w:bCs/>
          <w:sz w:val="24"/>
          <w:szCs w:val="24"/>
        </w:rPr>
        <w:t>, 11 September 2014.</w:t>
      </w:r>
    </w:p>
    <w:p w14:paraId="34174F52"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5234E8">
        <w:rPr>
          <w:rFonts w:ascii="Times New Roman" w:hAnsi="Times New Roman" w:cs="Times New Roman"/>
          <w:bCs/>
          <w:sz w:val="24"/>
          <w:szCs w:val="24"/>
        </w:rPr>
        <w:t xml:space="preserve">Hurriyati, Ratih. </w:t>
      </w:r>
      <w:proofErr w:type="gramStart"/>
      <w:r w:rsidRPr="005234E8">
        <w:rPr>
          <w:rFonts w:ascii="Times New Roman" w:hAnsi="Times New Roman" w:cs="Times New Roman"/>
          <w:bCs/>
          <w:sz w:val="24"/>
          <w:szCs w:val="24"/>
        </w:rPr>
        <w:t>(2015). Bauran Pemasaran dan Loyalitas Konsumen.</w:t>
      </w:r>
      <w:proofErr w:type="gramEnd"/>
      <w:r w:rsidRPr="005234E8">
        <w:rPr>
          <w:rFonts w:ascii="Times New Roman" w:hAnsi="Times New Roman" w:cs="Times New Roman"/>
          <w:bCs/>
          <w:sz w:val="24"/>
          <w:szCs w:val="24"/>
        </w:rPr>
        <w:t xml:space="preserve"> Bandung: CV Alfabeta.</w:t>
      </w:r>
    </w:p>
    <w:p w14:paraId="3AF631B6"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5234E8">
        <w:rPr>
          <w:rFonts w:ascii="Times New Roman" w:hAnsi="Times New Roman" w:cs="Times New Roman"/>
          <w:bCs/>
          <w:sz w:val="24"/>
          <w:szCs w:val="24"/>
        </w:rPr>
        <w:t xml:space="preserve">Indriantoro dan Supomo, Nurdan Bambang. </w:t>
      </w:r>
      <w:proofErr w:type="gramStart"/>
      <w:r w:rsidRPr="005234E8">
        <w:rPr>
          <w:rFonts w:ascii="Times New Roman" w:hAnsi="Times New Roman" w:cs="Times New Roman"/>
          <w:bCs/>
          <w:sz w:val="24"/>
          <w:szCs w:val="24"/>
        </w:rPr>
        <w:t>(2012). Metodologi Penelitian Bisnis Untuk Akuntansi dan Manajemen.</w:t>
      </w:r>
      <w:proofErr w:type="gramEnd"/>
      <w:r w:rsidRPr="005234E8">
        <w:rPr>
          <w:rFonts w:ascii="Times New Roman" w:hAnsi="Times New Roman" w:cs="Times New Roman"/>
          <w:bCs/>
          <w:sz w:val="24"/>
          <w:szCs w:val="24"/>
        </w:rPr>
        <w:t xml:space="preserve"> Yogyakarta: BPFE.</w:t>
      </w:r>
    </w:p>
    <w:p w14:paraId="0B707251"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5234E8">
        <w:rPr>
          <w:rFonts w:ascii="Times New Roman" w:hAnsi="Times New Roman" w:cs="Times New Roman"/>
          <w:bCs/>
          <w:sz w:val="24"/>
          <w:szCs w:val="24"/>
        </w:rPr>
        <w:t xml:space="preserve">Koesworodjati, Yudhi. </w:t>
      </w:r>
      <w:proofErr w:type="gramStart"/>
      <w:r w:rsidRPr="005234E8">
        <w:rPr>
          <w:rFonts w:ascii="Times New Roman" w:hAnsi="Times New Roman" w:cs="Times New Roman"/>
          <w:bCs/>
          <w:sz w:val="24"/>
          <w:szCs w:val="24"/>
        </w:rPr>
        <w:t>(2013). Prinsip Dasar Manajemen Pemasaran (Ancangan Pemikiran Startegis).</w:t>
      </w:r>
      <w:proofErr w:type="gramEnd"/>
      <w:r w:rsidRPr="005234E8">
        <w:rPr>
          <w:rFonts w:ascii="Times New Roman" w:hAnsi="Times New Roman" w:cs="Times New Roman"/>
          <w:bCs/>
          <w:sz w:val="24"/>
          <w:szCs w:val="24"/>
        </w:rPr>
        <w:t xml:space="preserve"> Bandung: FE Unpas.</w:t>
      </w:r>
    </w:p>
    <w:p w14:paraId="2EE5C12E"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5234E8">
        <w:rPr>
          <w:rFonts w:ascii="Times New Roman" w:hAnsi="Times New Roman" w:cs="Times New Roman"/>
          <w:bCs/>
          <w:sz w:val="24"/>
          <w:szCs w:val="24"/>
        </w:rPr>
        <w:t xml:space="preserve">Kotler, Philip </w:t>
      </w:r>
      <w:r w:rsidRPr="005234E8">
        <w:rPr>
          <w:rFonts w:ascii="Times New Roman" w:hAnsi="Times New Roman" w:cs="Times New Roman"/>
          <w:bCs/>
          <w:sz w:val="24"/>
          <w:szCs w:val="24"/>
          <w:lang w:val="id-ID"/>
        </w:rPr>
        <w:t>and</w:t>
      </w:r>
      <w:r w:rsidRPr="005234E8">
        <w:rPr>
          <w:rFonts w:ascii="Times New Roman" w:hAnsi="Times New Roman" w:cs="Times New Roman"/>
          <w:bCs/>
          <w:sz w:val="24"/>
          <w:szCs w:val="24"/>
        </w:rPr>
        <w:t xml:space="preserve"> </w:t>
      </w:r>
      <w:r w:rsidRPr="005234E8">
        <w:rPr>
          <w:rFonts w:ascii="Times New Roman" w:hAnsi="Times New Roman" w:cs="Times New Roman"/>
          <w:bCs/>
          <w:sz w:val="24"/>
          <w:szCs w:val="24"/>
          <w:lang w:val="id-ID"/>
        </w:rPr>
        <w:t>Kevin Lane Keller, (</w:t>
      </w:r>
      <w:r w:rsidRPr="005234E8">
        <w:rPr>
          <w:rFonts w:ascii="Times New Roman" w:hAnsi="Times New Roman" w:cs="Times New Roman"/>
          <w:bCs/>
          <w:sz w:val="24"/>
          <w:szCs w:val="24"/>
        </w:rPr>
        <w:t>201</w:t>
      </w:r>
      <w:r w:rsidRPr="005234E8">
        <w:rPr>
          <w:rFonts w:ascii="Times New Roman" w:hAnsi="Times New Roman" w:cs="Times New Roman"/>
          <w:bCs/>
          <w:sz w:val="24"/>
          <w:szCs w:val="24"/>
          <w:lang w:val="id-ID"/>
        </w:rPr>
        <w:t>5),</w:t>
      </w:r>
      <w:r w:rsidRPr="005234E8">
        <w:rPr>
          <w:rFonts w:ascii="Times New Roman" w:hAnsi="Times New Roman" w:cs="Times New Roman"/>
          <w:bCs/>
          <w:sz w:val="24"/>
          <w:szCs w:val="24"/>
        </w:rPr>
        <w:t xml:space="preserve"> </w:t>
      </w:r>
      <w:r w:rsidRPr="005234E8">
        <w:rPr>
          <w:rFonts w:ascii="Times New Roman" w:hAnsi="Times New Roman" w:cs="Times New Roman"/>
          <w:bCs/>
          <w:i/>
          <w:sz w:val="24"/>
          <w:szCs w:val="24"/>
          <w:lang w:val="id-ID"/>
        </w:rPr>
        <w:t>Marketing Management</w:t>
      </w:r>
      <w:r w:rsidRPr="005234E8">
        <w:rPr>
          <w:rFonts w:ascii="Times New Roman" w:hAnsi="Times New Roman" w:cs="Times New Roman"/>
          <w:bCs/>
          <w:sz w:val="24"/>
          <w:szCs w:val="24"/>
          <w:lang w:val="id-ID"/>
        </w:rPr>
        <w:t xml:space="preserve">, </w:t>
      </w:r>
      <w:r w:rsidRPr="005234E8">
        <w:rPr>
          <w:rFonts w:ascii="Times New Roman" w:hAnsi="Times New Roman" w:cs="Times New Roman"/>
          <w:i/>
          <w:sz w:val="24"/>
          <w:szCs w:val="24"/>
          <w:lang w:val="id-ID"/>
        </w:rPr>
        <w:t>15</w:t>
      </w:r>
      <w:r w:rsidRPr="005234E8">
        <w:rPr>
          <w:rFonts w:ascii="Times New Roman" w:hAnsi="Times New Roman" w:cs="Times New Roman"/>
          <w:i/>
          <w:sz w:val="24"/>
          <w:szCs w:val="24"/>
          <w:vertAlign w:val="superscript"/>
        </w:rPr>
        <w:t>th</w:t>
      </w:r>
      <w:r w:rsidRPr="005234E8">
        <w:rPr>
          <w:rFonts w:ascii="Times New Roman" w:hAnsi="Times New Roman" w:cs="Times New Roman"/>
          <w:i/>
          <w:sz w:val="24"/>
          <w:szCs w:val="24"/>
        </w:rPr>
        <w:t xml:space="preserve"> edition</w:t>
      </w:r>
      <w:r w:rsidRPr="005234E8">
        <w:rPr>
          <w:rFonts w:ascii="Times New Roman" w:hAnsi="Times New Roman" w:cs="Times New Roman"/>
          <w:bCs/>
          <w:sz w:val="24"/>
          <w:szCs w:val="24"/>
          <w:lang w:val="id-ID"/>
        </w:rPr>
        <w:t xml:space="preserve">, </w:t>
      </w:r>
      <w:r w:rsidRPr="005234E8">
        <w:rPr>
          <w:rFonts w:ascii="Times New Roman" w:hAnsi="Times New Roman" w:cs="Times New Roman"/>
          <w:bCs/>
          <w:i/>
          <w:sz w:val="24"/>
          <w:szCs w:val="24"/>
          <w:lang w:val="id-ID"/>
        </w:rPr>
        <w:t>Pearson Education</w:t>
      </w:r>
      <w:r w:rsidRPr="005234E8">
        <w:rPr>
          <w:rFonts w:ascii="Times New Roman" w:hAnsi="Times New Roman" w:cs="Times New Roman"/>
          <w:bCs/>
          <w:sz w:val="24"/>
          <w:szCs w:val="24"/>
          <w:lang w:val="id-ID"/>
        </w:rPr>
        <w:t>.</w:t>
      </w:r>
    </w:p>
    <w:p w14:paraId="4E135C89"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5234E8">
        <w:rPr>
          <w:rFonts w:ascii="Times New Roman" w:hAnsi="Times New Roman" w:cs="Times New Roman"/>
          <w:bCs/>
          <w:sz w:val="24"/>
          <w:szCs w:val="24"/>
        </w:rPr>
        <w:t xml:space="preserve">Kuswanto, Adi. </w:t>
      </w:r>
      <w:proofErr w:type="gramStart"/>
      <w:r w:rsidRPr="005234E8">
        <w:rPr>
          <w:rFonts w:ascii="Times New Roman" w:hAnsi="Times New Roman" w:cs="Times New Roman"/>
          <w:bCs/>
          <w:sz w:val="24"/>
          <w:szCs w:val="24"/>
        </w:rPr>
        <w:t>(2010). Pengaruh Kualitas Layanan Terhadap Tingkat Kepuasan Nasabah Bank Danamon Jakarta.</w:t>
      </w:r>
      <w:proofErr w:type="gramEnd"/>
      <w:r w:rsidRPr="005234E8">
        <w:rPr>
          <w:rFonts w:ascii="Times New Roman" w:hAnsi="Times New Roman" w:cs="Times New Roman"/>
          <w:bCs/>
          <w:sz w:val="24"/>
          <w:szCs w:val="24"/>
        </w:rPr>
        <w:t xml:space="preserve"> Jurnal Ekonomi Bisnis, Vol 14 No. 2.</w:t>
      </w:r>
    </w:p>
    <w:p w14:paraId="27762396"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5234E8">
        <w:rPr>
          <w:rFonts w:ascii="Times New Roman" w:hAnsi="Times New Roman" w:cs="Times New Roman"/>
          <w:sz w:val="24"/>
          <w:szCs w:val="24"/>
          <w:lang w:val="id-ID"/>
        </w:rPr>
        <w:t>Lovelock, and Jochen Wirtz, (2017</w:t>
      </w:r>
      <w:r w:rsidRPr="005234E8">
        <w:rPr>
          <w:rFonts w:ascii="Times New Roman" w:hAnsi="Times New Roman" w:cs="Times New Roman"/>
          <w:i/>
          <w:sz w:val="24"/>
          <w:szCs w:val="24"/>
          <w:lang w:val="id-ID"/>
        </w:rPr>
        <w:t>), Service Marketing : People, Technology, Strategy, 8</w:t>
      </w:r>
      <w:r w:rsidRPr="005234E8">
        <w:rPr>
          <w:rFonts w:ascii="Times New Roman" w:hAnsi="Times New Roman" w:cs="Times New Roman"/>
          <w:i/>
          <w:sz w:val="24"/>
          <w:szCs w:val="24"/>
          <w:vertAlign w:val="superscript"/>
        </w:rPr>
        <w:t>th</w:t>
      </w:r>
      <w:r w:rsidRPr="005234E8">
        <w:rPr>
          <w:rFonts w:ascii="Times New Roman" w:hAnsi="Times New Roman" w:cs="Times New Roman"/>
          <w:i/>
          <w:sz w:val="24"/>
          <w:szCs w:val="24"/>
        </w:rPr>
        <w:t xml:space="preserve"> edition</w:t>
      </w:r>
      <w:r w:rsidRPr="005234E8">
        <w:rPr>
          <w:rFonts w:ascii="Times New Roman" w:hAnsi="Times New Roman" w:cs="Times New Roman"/>
          <w:i/>
          <w:sz w:val="24"/>
          <w:szCs w:val="24"/>
          <w:lang w:val="id-ID"/>
        </w:rPr>
        <w:t>, World Scientific.</w:t>
      </w:r>
    </w:p>
    <w:p w14:paraId="035EEBD1" w14:textId="77777777" w:rsidR="00CC3010" w:rsidRPr="005234E8" w:rsidRDefault="00CC3010" w:rsidP="005234E8">
      <w:pPr>
        <w:pStyle w:val="BodyText"/>
        <w:numPr>
          <w:ilvl w:val="0"/>
          <w:numId w:val="20"/>
        </w:numPr>
        <w:tabs>
          <w:tab w:val="left" w:pos="709"/>
        </w:tabs>
        <w:rPr>
          <w:rFonts w:ascii="Times New Roman" w:hAnsi="Times New Roman" w:cs="Times New Roman"/>
          <w:i/>
          <w:sz w:val="24"/>
          <w:szCs w:val="24"/>
          <w:lang w:val="id-ID"/>
        </w:rPr>
      </w:pPr>
      <w:r w:rsidRPr="005234E8">
        <w:rPr>
          <w:rFonts w:ascii="Times New Roman" w:hAnsi="Times New Roman" w:cs="Times New Roman"/>
          <w:bCs/>
          <w:sz w:val="24"/>
          <w:szCs w:val="24"/>
        </w:rPr>
        <w:t xml:space="preserve">Manampiring, Willem J.A.F Tumbuan, dan Rudy S. Wenas. </w:t>
      </w:r>
      <w:proofErr w:type="gramStart"/>
      <w:r w:rsidRPr="005234E8">
        <w:rPr>
          <w:rFonts w:ascii="Times New Roman" w:hAnsi="Times New Roman" w:cs="Times New Roman"/>
          <w:bCs/>
          <w:sz w:val="24"/>
          <w:szCs w:val="24"/>
        </w:rPr>
        <w:t>(2016). Analisis Produk, Harga, Lokasi, Promosi terhadap Kepuasan Konsumen pada Kartu Kredit PT. Bank Mandiri Tbk. Manado.</w:t>
      </w:r>
      <w:proofErr w:type="gramEnd"/>
      <w:r w:rsidRPr="005234E8">
        <w:rPr>
          <w:rFonts w:ascii="Times New Roman" w:hAnsi="Times New Roman" w:cs="Times New Roman"/>
          <w:bCs/>
          <w:sz w:val="24"/>
          <w:szCs w:val="24"/>
        </w:rPr>
        <w:t xml:space="preserve"> Jurnal EMBA Vol. 4 No. 2, Juni 2016.</w:t>
      </w:r>
    </w:p>
    <w:p w14:paraId="11958CD1" w14:textId="77777777" w:rsidR="00CC3010" w:rsidRPr="005234E8" w:rsidRDefault="00CC3010" w:rsidP="005234E8">
      <w:pPr>
        <w:pStyle w:val="ListParagraph"/>
        <w:numPr>
          <w:ilvl w:val="0"/>
          <w:numId w:val="20"/>
        </w:numPr>
        <w:spacing w:after="0" w:line="240" w:lineRule="auto"/>
        <w:jc w:val="both"/>
        <w:rPr>
          <w:rFonts w:ascii="Times New Roman" w:hAnsi="Times New Roman" w:cs="Times New Roman"/>
          <w:bCs/>
          <w:sz w:val="24"/>
          <w:szCs w:val="24"/>
        </w:rPr>
      </w:pPr>
      <w:r w:rsidRPr="005234E8">
        <w:rPr>
          <w:rFonts w:ascii="Times New Roman" w:hAnsi="Times New Roman" w:cs="Times New Roman"/>
          <w:sz w:val="24"/>
          <w:szCs w:val="24"/>
        </w:rPr>
        <w:t xml:space="preserve">Narimawati, Umi. (2011). Penulisan Karya </w:t>
      </w:r>
      <w:proofErr w:type="gramStart"/>
      <w:r w:rsidRPr="005234E8">
        <w:rPr>
          <w:rFonts w:ascii="Times New Roman" w:hAnsi="Times New Roman" w:cs="Times New Roman"/>
          <w:sz w:val="24"/>
          <w:szCs w:val="24"/>
        </w:rPr>
        <w:t>Ilmiah :</w:t>
      </w:r>
      <w:proofErr w:type="gramEnd"/>
      <w:r w:rsidRPr="005234E8">
        <w:rPr>
          <w:rFonts w:ascii="Times New Roman" w:hAnsi="Times New Roman" w:cs="Times New Roman"/>
          <w:sz w:val="24"/>
          <w:szCs w:val="24"/>
        </w:rPr>
        <w:t xml:space="preserve"> Panduan awal Menyusun Skripsi dan Tugas Akhir Aplikasi pada Fakultas Ekonomi UNIKOM. Bekasi: Genesis.</w:t>
      </w:r>
    </w:p>
    <w:p w14:paraId="2E45B697" w14:textId="77777777" w:rsidR="00CC3010" w:rsidRPr="005024D4" w:rsidRDefault="00CC3010" w:rsidP="005024D4">
      <w:pPr>
        <w:pStyle w:val="ListParagraph"/>
        <w:numPr>
          <w:ilvl w:val="0"/>
          <w:numId w:val="20"/>
        </w:numPr>
        <w:tabs>
          <w:tab w:val="left" w:pos="709"/>
        </w:tabs>
        <w:spacing w:after="0" w:line="240" w:lineRule="auto"/>
        <w:jc w:val="both"/>
        <w:rPr>
          <w:rFonts w:ascii="Times New Roman" w:hAnsi="Times New Roman" w:cs="Times New Roman"/>
          <w:sz w:val="24"/>
          <w:szCs w:val="24"/>
        </w:rPr>
      </w:pPr>
      <w:r w:rsidRPr="005024D4">
        <w:rPr>
          <w:rFonts w:ascii="Times New Roman" w:hAnsi="Times New Roman" w:cs="Times New Roman"/>
          <w:bCs/>
          <w:sz w:val="24"/>
          <w:szCs w:val="24"/>
        </w:rPr>
        <w:t>Ratnasari, Ririn Tri dan Aksa, Mastuti H. (2016). Manajemen Pemasaran Jasa. Bogor: Penerbit Ghalia Indonesia.</w:t>
      </w:r>
    </w:p>
    <w:p w14:paraId="4FDC465F" w14:textId="77777777" w:rsidR="00CC3010" w:rsidRPr="005024D4" w:rsidRDefault="00CC3010" w:rsidP="005024D4">
      <w:pPr>
        <w:pStyle w:val="ListParagraph"/>
        <w:numPr>
          <w:ilvl w:val="0"/>
          <w:numId w:val="20"/>
        </w:numPr>
        <w:spacing w:after="0" w:line="240" w:lineRule="auto"/>
        <w:jc w:val="both"/>
        <w:rPr>
          <w:rFonts w:ascii="Times New Roman" w:hAnsi="Times New Roman" w:cs="Times New Roman"/>
          <w:bCs/>
          <w:sz w:val="24"/>
          <w:szCs w:val="24"/>
        </w:rPr>
      </w:pPr>
      <w:r w:rsidRPr="005024D4">
        <w:rPr>
          <w:rFonts w:ascii="Times New Roman" w:hAnsi="Times New Roman" w:cs="Times New Roman"/>
          <w:sz w:val="24"/>
          <w:szCs w:val="24"/>
        </w:rPr>
        <w:t xml:space="preserve">Riduwan dan Kuncoro, Engkos A. (2017). </w:t>
      </w:r>
      <w:proofErr w:type="gramStart"/>
      <w:r w:rsidRPr="005024D4">
        <w:rPr>
          <w:rFonts w:ascii="Times New Roman" w:hAnsi="Times New Roman" w:cs="Times New Roman"/>
          <w:sz w:val="24"/>
          <w:szCs w:val="24"/>
        </w:rPr>
        <w:t xml:space="preserve">Cara Menggunakan dan Memakai </w:t>
      </w:r>
      <w:r w:rsidRPr="005024D4">
        <w:rPr>
          <w:rFonts w:ascii="Times New Roman" w:hAnsi="Times New Roman" w:cs="Times New Roman"/>
          <w:i/>
          <w:sz w:val="24"/>
          <w:szCs w:val="24"/>
        </w:rPr>
        <w:t>Path Analysis</w:t>
      </w:r>
      <w:r w:rsidRPr="005024D4">
        <w:rPr>
          <w:rFonts w:ascii="Times New Roman" w:hAnsi="Times New Roman" w:cs="Times New Roman"/>
          <w:sz w:val="24"/>
          <w:szCs w:val="24"/>
        </w:rPr>
        <w:t xml:space="preserve"> (Analisis Jalur).</w:t>
      </w:r>
      <w:proofErr w:type="gramEnd"/>
      <w:r w:rsidRPr="005024D4">
        <w:rPr>
          <w:rFonts w:ascii="Times New Roman" w:hAnsi="Times New Roman" w:cs="Times New Roman"/>
          <w:sz w:val="24"/>
          <w:szCs w:val="24"/>
        </w:rPr>
        <w:t xml:space="preserve"> Bandung: Alfabeta.</w:t>
      </w:r>
    </w:p>
    <w:p w14:paraId="089C6DF0" w14:textId="77777777" w:rsidR="00CC3010" w:rsidRPr="00606FA0" w:rsidRDefault="00CC3010" w:rsidP="00606FA0">
      <w:pPr>
        <w:pStyle w:val="ListParagraph"/>
        <w:numPr>
          <w:ilvl w:val="0"/>
          <w:numId w:val="20"/>
        </w:numPr>
        <w:tabs>
          <w:tab w:val="left" w:pos="709"/>
        </w:tabs>
        <w:spacing w:after="0" w:line="240" w:lineRule="auto"/>
        <w:jc w:val="both"/>
        <w:rPr>
          <w:rFonts w:ascii="Times New Roman" w:hAnsi="Times New Roman" w:cs="Times New Roman"/>
          <w:sz w:val="24"/>
          <w:szCs w:val="24"/>
        </w:rPr>
      </w:pPr>
      <w:r w:rsidRPr="00606FA0">
        <w:rPr>
          <w:rFonts w:ascii="Times New Roman" w:hAnsi="Times New Roman" w:cs="Times New Roman"/>
          <w:bCs/>
          <w:sz w:val="24"/>
          <w:szCs w:val="24"/>
        </w:rPr>
        <w:t xml:space="preserve">Rimenta, </w:t>
      </w:r>
      <w:proofErr w:type="gramStart"/>
      <w:r w:rsidRPr="00606FA0">
        <w:rPr>
          <w:rFonts w:ascii="Times New Roman" w:hAnsi="Times New Roman" w:cs="Times New Roman"/>
          <w:bCs/>
          <w:sz w:val="24"/>
          <w:szCs w:val="24"/>
        </w:rPr>
        <w:t>Tetty.,</w:t>
      </w:r>
      <w:proofErr w:type="gramEnd"/>
      <w:r w:rsidRPr="00606FA0">
        <w:rPr>
          <w:rFonts w:ascii="Times New Roman" w:hAnsi="Times New Roman" w:cs="Times New Roman"/>
          <w:bCs/>
          <w:sz w:val="24"/>
          <w:szCs w:val="24"/>
        </w:rPr>
        <w:t xml:space="preserve"> Lipuringtyas, Cristina., dan Pratminingsih, Sri Astuti. </w:t>
      </w:r>
      <w:proofErr w:type="gramStart"/>
      <w:r w:rsidRPr="00606FA0">
        <w:rPr>
          <w:rFonts w:ascii="Times New Roman" w:hAnsi="Times New Roman" w:cs="Times New Roman"/>
          <w:bCs/>
          <w:sz w:val="24"/>
          <w:szCs w:val="24"/>
        </w:rPr>
        <w:t xml:space="preserve">(2013). </w:t>
      </w:r>
      <w:r w:rsidRPr="00606FA0">
        <w:rPr>
          <w:rFonts w:ascii="Times New Roman" w:hAnsi="Times New Roman" w:cs="Times New Roman"/>
          <w:bCs/>
          <w:i/>
          <w:sz w:val="24"/>
          <w:szCs w:val="24"/>
        </w:rPr>
        <w:t>Factors Influencing Customer Loyalty Toward Online Shopping</w:t>
      </w:r>
      <w:r w:rsidRPr="00606FA0">
        <w:rPr>
          <w:rFonts w:ascii="Times New Roman" w:hAnsi="Times New Roman" w:cs="Times New Roman"/>
          <w:bCs/>
          <w:sz w:val="24"/>
          <w:szCs w:val="24"/>
        </w:rPr>
        <w:t>.</w:t>
      </w:r>
      <w:proofErr w:type="gramEnd"/>
      <w:r w:rsidRPr="00606FA0">
        <w:rPr>
          <w:rFonts w:ascii="Times New Roman" w:hAnsi="Times New Roman" w:cs="Times New Roman"/>
          <w:bCs/>
          <w:sz w:val="24"/>
          <w:szCs w:val="24"/>
        </w:rPr>
        <w:t xml:space="preserve"> </w:t>
      </w:r>
      <w:r w:rsidRPr="00606FA0">
        <w:rPr>
          <w:rFonts w:ascii="Times New Roman" w:hAnsi="Times New Roman" w:cs="Times New Roman"/>
          <w:bCs/>
          <w:i/>
          <w:sz w:val="24"/>
          <w:szCs w:val="24"/>
        </w:rPr>
        <w:t>International Journal of Trade, Economics and Finance</w:t>
      </w:r>
      <w:r w:rsidRPr="00606FA0">
        <w:rPr>
          <w:rFonts w:ascii="Times New Roman" w:hAnsi="Times New Roman" w:cs="Times New Roman"/>
          <w:bCs/>
          <w:sz w:val="24"/>
          <w:szCs w:val="24"/>
        </w:rPr>
        <w:t xml:space="preserve">, </w:t>
      </w:r>
      <w:r w:rsidRPr="00606FA0">
        <w:rPr>
          <w:rFonts w:ascii="Times New Roman" w:hAnsi="Times New Roman" w:cs="Times New Roman"/>
          <w:bCs/>
          <w:i/>
          <w:sz w:val="24"/>
          <w:szCs w:val="24"/>
        </w:rPr>
        <w:t>Vol. 4 Issue No. 3.</w:t>
      </w:r>
    </w:p>
    <w:p w14:paraId="4771A165"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Samsiyah, Siti. (2016). Pengaruh Bauran Pemasaran terhadap Kepuasan Nasabah PT. Bank Negara Indonesia (Persero) Tbk. Kantor Cabang Sidoarjo. Majalah Ekonomi ISSN No. 1411-9501 Vol. XXI No. 1, Juli 2016.</w:t>
      </w:r>
    </w:p>
    <w:p w14:paraId="3785DF8B" w14:textId="77777777" w:rsidR="00CC3010" w:rsidRPr="00CC3010" w:rsidRDefault="00CC3010" w:rsidP="00CC3010">
      <w:pPr>
        <w:pStyle w:val="ListParagraph"/>
        <w:numPr>
          <w:ilvl w:val="0"/>
          <w:numId w:val="20"/>
        </w:numPr>
        <w:spacing w:line="240" w:lineRule="auto"/>
        <w:rPr>
          <w:rFonts w:ascii="Times New Roman" w:hAnsi="Times New Roman" w:cs="Times New Roman"/>
          <w:sz w:val="24"/>
          <w:szCs w:val="24"/>
        </w:rPr>
      </w:pPr>
      <w:r w:rsidRPr="00CC3010">
        <w:rPr>
          <w:rFonts w:ascii="Times New Roman" w:hAnsi="Times New Roman" w:cs="Times New Roman"/>
          <w:sz w:val="24"/>
          <w:szCs w:val="24"/>
        </w:rPr>
        <w:t>Sugiyono. (2013). Metode Penelitian Bisnis.  Bandung: Alfabeta.</w:t>
      </w:r>
    </w:p>
    <w:p w14:paraId="25DDAD71"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Sugiyono. (2012). Metode Penelitian. Bandung: Alfabeta.</w:t>
      </w:r>
    </w:p>
    <w:p w14:paraId="53ADC515"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Sule, Ernie Tisnawati dan Saefullah, Kurniawan. (2015). Pengantar Manajemen Edisi Pertama. Jakarta: Prenadamedia Group.</w:t>
      </w:r>
    </w:p>
    <w:p w14:paraId="49BFF0B9"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lastRenderedPageBreak/>
        <w:t xml:space="preserve">Sunyoto, Danang. (2014). Konsep Dasar Riset Pemasaran dan Perilaku Konsumen. </w:t>
      </w:r>
      <w:proofErr w:type="gramStart"/>
      <w:r w:rsidRPr="00CC3010">
        <w:rPr>
          <w:rFonts w:ascii="Times New Roman" w:hAnsi="Times New Roman" w:cs="Times New Roman"/>
          <w:bCs/>
          <w:sz w:val="24"/>
          <w:szCs w:val="24"/>
        </w:rPr>
        <w:t>Yogyakarta :</w:t>
      </w:r>
      <w:proofErr w:type="gramEnd"/>
      <w:r w:rsidRPr="00CC3010">
        <w:rPr>
          <w:rFonts w:ascii="Times New Roman" w:hAnsi="Times New Roman" w:cs="Times New Roman"/>
          <w:bCs/>
          <w:sz w:val="24"/>
          <w:szCs w:val="24"/>
        </w:rPr>
        <w:t xml:space="preserve"> CAPS.</w:t>
      </w:r>
    </w:p>
    <w:p w14:paraId="2806319D"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Sunyoto, Danang. (2015). Perilaku Konsumen dan Pemasaran. Yogyakarta: CAPS.</w:t>
      </w:r>
    </w:p>
    <w:p w14:paraId="6A1F2E05" w14:textId="77777777" w:rsidR="00CC3010" w:rsidRPr="00CC3010" w:rsidRDefault="00CC3010" w:rsidP="00CC3010">
      <w:pPr>
        <w:pStyle w:val="ListParagraph"/>
        <w:numPr>
          <w:ilvl w:val="0"/>
          <w:numId w:val="20"/>
        </w:numPr>
        <w:tabs>
          <w:tab w:val="left" w:pos="1134"/>
        </w:tabs>
        <w:spacing w:after="0" w:line="240" w:lineRule="auto"/>
        <w:jc w:val="both"/>
        <w:rPr>
          <w:rFonts w:ascii="Times New Roman" w:hAnsi="Times New Roman" w:cs="Times New Roman"/>
          <w:sz w:val="24"/>
          <w:szCs w:val="24"/>
        </w:rPr>
      </w:pPr>
      <w:r w:rsidRPr="00CC3010">
        <w:rPr>
          <w:rFonts w:ascii="Times New Roman" w:hAnsi="Times New Roman" w:cs="Times New Roman"/>
          <w:sz w:val="24"/>
          <w:szCs w:val="24"/>
        </w:rPr>
        <w:t>Tjiptono, Fandy. (2014). Pemasaran Jasa. Yogyakarta: Penerbit Andi.</w:t>
      </w:r>
    </w:p>
    <w:p w14:paraId="228794CB"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sz w:val="24"/>
          <w:szCs w:val="24"/>
        </w:rPr>
      </w:pPr>
      <w:r w:rsidRPr="00CC3010">
        <w:rPr>
          <w:rFonts w:ascii="Times New Roman" w:hAnsi="Times New Roman" w:cs="Times New Roman"/>
          <w:bCs/>
          <w:sz w:val="24"/>
          <w:szCs w:val="24"/>
        </w:rPr>
        <w:t xml:space="preserve">Tjiptono, Fandy. (2015). Strategi Pemasaran. </w:t>
      </w:r>
      <w:r w:rsidRPr="00CC3010">
        <w:rPr>
          <w:rFonts w:ascii="Times New Roman" w:hAnsi="Times New Roman" w:cs="Times New Roman"/>
          <w:sz w:val="24"/>
          <w:szCs w:val="24"/>
        </w:rPr>
        <w:t>Yogyakarta: Penerbit Andi Yogya.</w:t>
      </w:r>
    </w:p>
    <w:p w14:paraId="03529963"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Triska, Zulkarnain, dan Lilis Sulistyowati. (2014). Pengaruh Bauran Pemasaran Jasa Bank terhadap Kepuasan dan implikasinya terhadap Loyalitas Debitur BPR di Wilayah Riau Pesisir. Jurnal Tepak Manajemen Vol. VI No. 2, Mei 2014.</w:t>
      </w:r>
    </w:p>
    <w:p w14:paraId="4A8B2C79"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Wulan, Yuni Ratna. (2016). Pengaruh Kualitas Pelayanan, Promosi, dan Suku Bunga Kredit terhadap Kepuasan Nasabah Usaha Mikro Kecil dan Menengah (UMKM) di PT. Bank Rakyat Indonesia (Persero) Tbk. Unit Tingkir Salatiga, Jurnal Penelitian dan Kajian Ilmiah Fakultas Ekonomi Universitas Surakarta ISSN 2085-2215 Vol. 14 No. 1, 1 Januari 2016.</w:t>
      </w:r>
    </w:p>
    <w:p w14:paraId="282E2D44" w14:textId="77777777" w:rsidR="00CC3010" w:rsidRPr="00CC3010" w:rsidRDefault="00CC3010" w:rsidP="00CC3010">
      <w:pPr>
        <w:pStyle w:val="ListParagraph"/>
        <w:numPr>
          <w:ilvl w:val="0"/>
          <w:numId w:val="20"/>
        </w:numPr>
        <w:tabs>
          <w:tab w:val="left" w:pos="709"/>
        </w:tabs>
        <w:spacing w:after="0" w:line="240" w:lineRule="auto"/>
        <w:jc w:val="both"/>
        <w:rPr>
          <w:rFonts w:ascii="Times New Roman" w:hAnsi="Times New Roman" w:cs="Times New Roman"/>
          <w:sz w:val="24"/>
          <w:szCs w:val="24"/>
        </w:rPr>
      </w:pPr>
      <w:r w:rsidRPr="00CC3010">
        <w:rPr>
          <w:rFonts w:ascii="Times New Roman" w:hAnsi="Times New Roman" w:cs="Times New Roman"/>
          <w:sz w:val="24"/>
          <w:szCs w:val="24"/>
        </w:rPr>
        <w:t xml:space="preserve">Zeithaml, et.al, (2013), </w:t>
      </w:r>
      <w:r w:rsidRPr="00CC3010">
        <w:rPr>
          <w:rFonts w:ascii="Times New Roman" w:hAnsi="Times New Roman" w:cs="Times New Roman"/>
          <w:i/>
          <w:sz w:val="24"/>
          <w:szCs w:val="24"/>
        </w:rPr>
        <w:t>Services Marketing (Integration Marketing Customer Focus Across the Firm), 7</w:t>
      </w:r>
      <w:r w:rsidRPr="00CC3010">
        <w:rPr>
          <w:rFonts w:ascii="Times New Roman" w:hAnsi="Times New Roman" w:cs="Times New Roman"/>
          <w:i/>
          <w:sz w:val="24"/>
          <w:szCs w:val="24"/>
          <w:vertAlign w:val="superscript"/>
        </w:rPr>
        <w:t>th</w:t>
      </w:r>
      <w:r w:rsidRPr="00CC3010">
        <w:rPr>
          <w:rFonts w:ascii="Times New Roman" w:hAnsi="Times New Roman" w:cs="Times New Roman"/>
          <w:i/>
          <w:sz w:val="24"/>
          <w:szCs w:val="24"/>
        </w:rPr>
        <w:t xml:space="preserve"> edition, New </w:t>
      </w:r>
      <w:proofErr w:type="gramStart"/>
      <w:r w:rsidRPr="00CC3010">
        <w:rPr>
          <w:rFonts w:ascii="Times New Roman" w:hAnsi="Times New Roman" w:cs="Times New Roman"/>
          <w:i/>
          <w:sz w:val="24"/>
          <w:szCs w:val="24"/>
        </w:rPr>
        <w:t>York :</w:t>
      </w:r>
      <w:proofErr w:type="gramEnd"/>
      <w:r w:rsidRPr="00CC3010">
        <w:rPr>
          <w:rFonts w:ascii="Times New Roman" w:hAnsi="Times New Roman" w:cs="Times New Roman"/>
          <w:i/>
          <w:sz w:val="24"/>
          <w:szCs w:val="24"/>
        </w:rPr>
        <w:t xml:space="preserve"> McGraw-Hill Education.</w:t>
      </w:r>
    </w:p>
    <w:p w14:paraId="1655E9DF" w14:textId="77777777" w:rsidR="00CC3010" w:rsidRPr="00CC3010" w:rsidRDefault="00CC3010" w:rsidP="00CC3010">
      <w:pPr>
        <w:pStyle w:val="ListParagraph"/>
        <w:numPr>
          <w:ilvl w:val="0"/>
          <w:numId w:val="20"/>
        </w:numPr>
        <w:spacing w:after="0" w:line="240" w:lineRule="auto"/>
        <w:rPr>
          <w:rFonts w:ascii="Times New Roman" w:hAnsi="Times New Roman" w:cs="Times New Roman"/>
          <w:b/>
          <w:sz w:val="24"/>
          <w:szCs w:val="24"/>
        </w:rPr>
      </w:pPr>
      <w:r w:rsidRPr="00CC3010">
        <w:rPr>
          <w:rFonts w:ascii="Times New Roman" w:hAnsi="Times New Roman" w:cs="Times New Roman"/>
          <w:b/>
          <w:i/>
          <w:sz w:val="24"/>
          <w:szCs w:val="24"/>
        </w:rPr>
        <w:t>Website</w:t>
      </w:r>
      <w:r w:rsidRPr="00CC3010">
        <w:rPr>
          <w:rFonts w:ascii="Times New Roman" w:hAnsi="Times New Roman" w:cs="Times New Roman"/>
          <w:b/>
          <w:sz w:val="24"/>
          <w:szCs w:val="24"/>
        </w:rPr>
        <w:t xml:space="preserve"> :</w:t>
      </w:r>
    </w:p>
    <w:p w14:paraId="2257325E"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www.bi.go.id (Diakses 01 Juni 2018)</w:t>
      </w:r>
    </w:p>
    <w:p w14:paraId="0633FE1E"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www.bni.co.id (Diakses 01 Juni 2018)</w:t>
      </w:r>
    </w:p>
    <w:p w14:paraId="13A880B2"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www.doaj.org (Diakses 22 Oktober 2018)</w:t>
      </w:r>
    </w:p>
    <w:p w14:paraId="425DDE31" w14:textId="77777777" w:rsidR="00CC3010" w:rsidRPr="00CC3010" w:rsidRDefault="00CC3010" w:rsidP="00CC3010">
      <w:pPr>
        <w:pStyle w:val="ListParagraph"/>
        <w:numPr>
          <w:ilvl w:val="0"/>
          <w:numId w:val="20"/>
        </w:numPr>
        <w:spacing w:after="0" w:line="240" w:lineRule="auto"/>
        <w:jc w:val="both"/>
        <w:rPr>
          <w:rFonts w:ascii="Times New Roman" w:hAnsi="Times New Roman" w:cs="Times New Roman"/>
          <w:bCs/>
          <w:sz w:val="24"/>
          <w:szCs w:val="24"/>
        </w:rPr>
      </w:pPr>
      <w:r w:rsidRPr="00CC3010">
        <w:rPr>
          <w:rFonts w:ascii="Times New Roman" w:hAnsi="Times New Roman" w:cs="Times New Roman"/>
          <w:bCs/>
          <w:sz w:val="24"/>
          <w:szCs w:val="24"/>
        </w:rPr>
        <w:t>www.scholar.google.co.id (Diakses 22 Oktober 2018)</w:t>
      </w:r>
    </w:p>
    <w:p w14:paraId="00E5A974" w14:textId="77777777" w:rsidR="003151D5" w:rsidRPr="003151D5" w:rsidRDefault="003151D5" w:rsidP="003151D5">
      <w:pPr>
        <w:pStyle w:val="NoSpacing"/>
        <w:spacing w:line="480" w:lineRule="auto"/>
        <w:jc w:val="both"/>
        <w:rPr>
          <w:rStyle w:val="FontStyle12"/>
          <w:rFonts w:ascii="Times New Roman" w:hAnsi="Times New Roman" w:cs="Times New Roman"/>
          <w:b/>
          <w:bCs/>
          <w:sz w:val="24"/>
          <w:szCs w:val="24"/>
          <w:lang w:val="en-US"/>
        </w:rPr>
      </w:pPr>
    </w:p>
    <w:p w14:paraId="5B1D71F3" w14:textId="77777777" w:rsidR="003151D5" w:rsidRPr="003151D5" w:rsidRDefault="003151D5" w:rsidP="003151D5">
      <w:pPr>
        <w:spacing w:line="480" w:lineRule="auto"/>
        <w:ind w:left="66"/>
        <w:jc w:val="both"/>
        <w:rPr>
          <w:rFonts w:ascii="Times New Roman" w:hAnsi="Times New Roman" w:cs="Times New Roman"/>
          <w:b/>
          <w:sz w:val="24"/>
          <w:szCs w:val="24"/>
          <w:lang w:val="en-US"/>
        </w:rPr>
      </w:pPr>
    </w:p>
    <w:p w14:paraId="5A944BA4" w14:textId="77777777" w:rsidR="00CB62FE" w:rsidRPr="00CB62FE" w:rsidRDefault="00CB62FE" w:rsidP="00CB62FE">
      <w:pPr>
        <w:spacing w:line="480" w:lineRule="auto"/>
        <w:ind w:left="66"/>
        <w:jc w:val="both"/>
        <w:rPr>
          <w:rFonts w:ascii="Times New Roman" w:hAnsi="Times New Roman" w:cs="Times New Roman"/>
          <w:bCs/>
          <w:sz w:val="24"/>
          <w:szCs w:val="24"/>
          <w:lang w:val="en-US"/>
        </w:rPr>
      </w:pPr>
    </w:p>
    <w:p w14:paraId="131F5616" w14:textId="206FE06E" w:rsidR="00A3532B" w:rsidRDefault="00A3532B" w:rsidP="00A3532B">
      <w:pPr>
        <w:pStyle w:val="ListParagraph"/>
        <w:spacing w:line="360" w:lineRule="auto"/>
        <w:ind w:left="284" w:firstLine="436"/>
        <w:jc w:val="both"/>
        <w:rPr>
          <w:rFonts w:ascii="Times New Roman" w:hAnsi="Times New Roman" w:cs="Times New Roman"/>
          <w:sz w:val="24"/>
          <w:szCs w:val="24"/>
        </w:rPr>
      </w:pPr>
    </w:p>
    <w:p w14:paraId="40BDDB69" w14:textId="77777777" w:rsidR="00A3532B" w:rsidRDefault="00A3532B" w:rsidP="00A3532B">
      <w:pPr>
        <w:pStyle w:val="ListParagraph"/>
        <w:spacing w:line="360" w:lineRule="auto"/>
        <w:ind w:left="284" w:firstLine="436"/>
        <w:jc w:val="both"/>
        <w:rPr>
          <w:rFonts w:ascii="Times New Roman" w:hAnsi="Times New Roman" w:cs="Times New Roman"/>
          <w:b/>
          <w:bCs/>
          <w:sz w:val="24"/>
          <w:szCs w:val="24"/>
        </w:rPr>
      </w:pPr>
    </w:p>
    <w:p w14:paraId="5F2DC894" w14:textId="77777777" w:rsidR="00D71A0C" w:rsidRDefault="00D71A0C" w:rsidP="00D71A0C">
      <w:pPr>
        <w:pStyle w:val="ListParagraph"/>
        <w:spacing w:line="360" w:lineRule="auto"/>
        <w:ind w:left="284"/>
        <w:jc w:val="both"/>
        <w:rPr>
          <w:rFonts w:ascii="Times New Roman" w:hAnsi="Times New Roman" w:cs="Times New Roman"/>
          <w:b/>
          <w:bCs/>
          <w:sz w:val="24"/>
          <w:szCs w:val="24"/>
        </w:rPr>
      </w:pPr>
    </w:p>
    <w:p w14:paraId="63F2C314" w14:textId="77777777" w:rsidR="00D71A0C" w:rsidRPr="00D71A0C" w:rsidRDefault="00D71A0C" w:rsidP="00D71A0C">
      <w:pPr>
        <w:spacing w:after="0" w:line="480" w:lineRule="auto"/>
        <w:jc w:val="both"/>
        <w:rPr>
          <w:rFonts w:ascii="Times New Roman" w:hAnsi="Times New Roman"/>
          <w:sz w:val="24"/>
          <w:szCs w:val="24"/>
        </w:rPr>
      </w:pPr>
    </w:p>
    <w:p w14:paraId="3FB7C23C" w14:textId="1EFB71D7" w:rsidR="00D71A0C" w:rsidRPr="00D71A0C" w:rsidRDefault="00D71A0C" w:rsidP="00D71A0C">
      <w:pPr>
        <w:spacing w:line="360" w:lineRule="auto"/>
        <w:ind w:left="-76"/>
        <w:jc w:val="both"/>
        <w:rPr>
          <w:rFonts w:ascii="Times New Roman" w:hAnsi="Times New Roman" w:cs="Times New Roman"/>
          <w:b/>
          <w:bCs/>
          <w:sz w:val="24"/>
          <w:szCs w:val="24"/>
        </w:rPr>
      </w:pPr>
    </w:p>
    <w:p w14:paraId="250BA904" w14:textId="77777777" w:rsidR="00EE433A" w:rsidRPr="00291D9E" w:rsidRDefault="00EE433A" w:rsidP="00B512F2">
      <w:pPr>
        <w:spacing w:line="360" w:lineRule="auto"/>
        <w:jc w:val="both"/>
        <w:rPr>
          <w:rFonts w:ascii="Times New Roman" w:hAnsi="Times New Roman" w:cs="Times New Roman"/>
          <w:sz w:val="24"/>
          <w:szCs w:val="24"/>
          <w:lang w:val="id-ID"/>
        </w:rPr>
      </w:pPr>
    </w:p>
    <w:sectPr w:rsidR="00EE433A" w:rsidRPr="00291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FF"/>
    <w:multiLevelType w:val="hybridMultilevel"/>
    <w:tmpl w:val="C720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8138B"/>
    <w:multiLevelType w:val="hybridMultilevel"/>
    <w:tmpl w:val="BA7E0CE0"/>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0BBE23D8"/>
    <w:multiLevelType w:val="multilevel"/>
    <w:tmpl w:val="AB2C266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FB7901"/>
    <w:multiLevelType w:val="hybridMultilevel"/>
    <w:tmpl w:val="0226A38A"/>
    <w:lvl w:ilvl="0" w:tplc="71F65E22">
      <w:start w:val="1"/>
      <w:numFmt w:val="decimal"/>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A6A5286"/>
    <w:multiLevelType w:val="hybridMultilevel"/>
    <w:tmpl w:val="C4C2CD14"/>
    <w:lvl w:ilvl="0" w:tplc="0772E61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D4A3D"/>
    <w:multiLevelType w:val="hybridMultilevel"/>
    <w:tmpl w:val="A1AE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918E9"/>
    <w:multiLevelType w:val="hybridMultilevel"/>
    <w:tmpl w:val="B4A83492"/>
    <w:lvl w:ilvl="0" w:tplc="C2EC67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43402DC0"/>
    <w:multiLevelType w:val="hybridMultilevel"/>
    <w:tmpl w:val="0AB052C4"/>
    <w:lvl w:ilvl="0" w:tplc="E5E660EE">
      <w:start w:val="1"/>
      <w:numFmt w:val="upperLetter"/>
      <w:lvlText w:val="%1."/>
      <w:lvlJc w:val="left"/>
      <w:pPr>
        <w:ind w:left="426" w:hanging="360"/>
      </w:pPr>
      <w:rPr>
        <w:rFonts w:hint="default"/>
      </w:rPr>
    </w:lvl>
    <w:lvl w:ilvl="1" w:tplc="38090019" w:tentative="1">
      <w:start w:val="1"/>
      <w:numFmt w:val="lowerLetter"/>
      <w:lvlText w:val="%2."/>
      <w:lvlJc w:val="left"/>
      <w:pPr>
        <w:ind w:left="1146" w:hanging="360"/>
      </w:pPr>
    </w:lvl>
    <w:lvl w:ilvl="2" w:tplc="3809001B" w:tentative="1">
      <w:start w:val="1"/>
      <w:numFmt w:val="lowerRoman"/>
      <w:lvlText w:val="%3."/>
      <w:lvlJc w:val="right"/>
      <w:pPr>
        <w:ind w:left="1866" w:hanging="180"/>
      </w:pPr>
    </w:lvl>
    <w:lvl w:ilvl="3" w:tplc="3809000F" w:tentative="1">
      <w:start w:val="1"/>
      <w:numFmt w:val="decimal"/>
      <w:lvlText w:val="%4."/>
      <w:lvlJc w:val="left"/>
      <w:pPr>
        <w:ind w:left="2586" w:hanging="360"/>
      </w:pPr>
    </w:lvl>
    <w:lvl w:ilvl="4" w:tplc="38090019" w:tentative="1">
      <w:start w:val="1"/>
      <w:numFmt w:val="lowerLetter"/>
      <w:lvlText w:val="%5."/>
      <w:lvlJc w:val="left"/>
      <w:pPr>
        <w:ind w:left="3306" w:hanging="360"/>
      </w:pPr>
    </w:lvl>
    <w:lvl w:ilvl="5" w:tplc="3809001B" w:tentative="1">
      <w:start w:val="1"/>
      <w:numFmt w:val="lowerRoman"/>
      <w:lvlText w:val="%6."/>
      <w:lvlJc w:val="right"/>
      <w:pPr>
        <w:ind w:left="4026" w:hanging="180"/>
      </w:pPr>
    </w:lvl>
    <w:lvl w:ilvl="6" w:tplc="3809000F" w:tentative="1">
      <w:start w:val="1"/>
      <w:numFmt w:val="decimal"/>
      <w:lvlText w:val="%7."/>
      <w:lvlJc w:val="left"/>
      <w:pPr>
        <w:ind w:left="4746" w:hanging="360"/>
      </w:pPr>
    </w:lvl>
    <w:lvl w:ilvl="7" w:tplc="38090019" w:tentative="1">
      <w:start w:val="1"/>
      <w:numFmt w:val="lowerLetter"/>
      <w:lvlText w:val="%8."/>
      <w:lvlJc w:val="left"/>
      <w:pPr>
        <w:ind w:left="5466" w:hanging="360"/>
      </w:pPr>
    </w:lvl>
    <w:lvl w:ilvl="8" w:tplc="3809001B" w:tentative="1">
      <w:start w:val="1"/>
      <w:numFmt w:val="lowerRoman"/>
      <w:lvlText w:val="%9."/>
      <w:lvlJc w:val="right"/>
      <w:pPr>
        <w:ind w:left="6186" w:hanging="180"/>
      </w:pPr>
    </w:lvl>
  </w:abstractNum>
  <w:abstractNum w:abstractNumId="8">
    <w:nsid w:val="47B3661A"/>
    <w:multiLevelType w:val="hybridMultilevel"/>
    <w:tmpl w:val="E314FE6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4B053AC0"/>
    <w:multiLevelType w:val="hybridMultilevel"/>
    <w:tmpl w:val="CFD604E8"/>
    <w:lvl w:ilvl="0" w:tplc="12E8AA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4CC13AE0"/>
    <w:multiLevelType w:val="hybridMultilevel"/>
    <w:tmpl w:val="A68862BA"/>
    <w:lvl w:ilvl="0" w:tplc="DE16969E">
      <w:start w:val="1"/>
      <w:numFmt w:val="decimal"/>
      <w:lvlText w:val="%1."/>
      <w:lvlJc w:val="left"/>
      <w:pPr>
        <w:ind w:left="1200" w:hanging="360"/>
      </w:pPr>
      <w:rPr>
        <w:rFonts w:ascii="Times New Roman" w:eastAsia="SimSu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nsid w:val="55B136FE"/>
    <w:multiLevelType w:val="multilevel"/>
    <w:tmpl w:val="DE7CD2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932017"/>
    <w:multiLevelType w:val="hybridMultilevel"/>
    <w:tmpl w:val="128A8F7C"/>
    <w:lvl w:ilvl="0" w:tplc="066CD24E">
      <w:start w:val="1"/>
      <w:numFmt w:val="lowerLetter"/>
      <w:lvlText w:val="%1."/>
      <w:lvlJc w:val="left"/>
      <w:pPr>
        <w:ind w:left="1620" w:hanging="360"/>
      </w:pPr>
      <w:rPr>
        <w:rFonts w:ascii="Times New Roman" w:eastAsia="SimSun"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608359FB"/>
    <w:multiLevelType w:val="multilevel"/>
    <w:tmpl w:val="917258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702741C"/>
    <w:multiLevelType w:val="hybridMultilevel"/>
    <w:tmpl w:val="EAC4E9A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6AF05576"/>
    <w:multiLevelType w:val="hybridMultilevel"/>
    <w:tmpl w:val="A822CAE8"/>
    <w:lvl w:ilvl="0" w:tplc="CC6E39EE">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6F7A6CAA"/>
    <w:multiLevelType w:val="hybridMultilevel"/>
    <w:tmpl w:val="385C70B4"/>
    <w:lvl w:ilvl="0" w:tplc="2EB07806">
      <w:start w:val="1"/>
      <w:numFmt w:val="decimal"/>
      <w:lvlText w:val="%1."/>
      <w:lvlJc w:val="left"/>
      <w:pPr>
        <w:ind w:left="1560" w:hanging="360"/>
      </w:pPr>
      <w:rPr>
        <w:rFonts w:ascii="Times New Roman" w:eastAsia="SimSun" w:hAnsi="Times New Roman" w:cs="Times New Roman"/>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nsid w:val="6F845A57"/>
    <w:multiLevelType w:val="hybridMultilevel"/>
    <w:tmpl w:val="06AAFE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740A01BA"/>
    <w:multiLevelType w:val="multilevel"/>
    <w:tmpl w:val="B3683D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AB6FF6"/>
    <w:multiLevelType w:val="hybridMultilevel"/>
    <w:tmpl w:val="D10C49D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6"/>
  </w:num>
  <w:num w:numId="2">
    <w:abstractNumId w:val="14"/>
  </w:num>
  <w:num w:numId="3">
    <w:abstractNumId w:val="5"/>
  </w:num>
  <w:num w:numId="4">
    <w:abstractNumId w:val="4"/>
  </w:num>
  <w:num w:numId="5">
    <w:abstractNumId w:val="16"/>
  </w:num>
  <w:num w:numId="6">
    <w:abstractNumId w:val="1"/>
  </w:num>
  <w:num w:numId="7">
    <w:abstractNumId w:val="12"/>
  </w:num>
  <w:num w:numId="8">
    <w:abstractNumId w:val="10"/>
  </w:num>
  <w:num w:numId="9">
    <w:abstractNumId w:val="11"/>
  </w:num>
  <w:num w:numId="10">
    <w:abstractNumId w:val="13"/>
  </w:num>
  <w:num w:numId="11">
    <w:abstractNumId w:val="2"/>
  </w:num>
  <w:num w:numId="12">
    <w:abstractNumId w:val="18"/>
  </w:num>
  <w:num w:numId="13">
    <w:abstractNumId w:val="0"/>
  </w:num>
  <w:num w:numId="14">
    <w:abstractNumId w:val="17"/>
  </w:num>
  <w:num w:numId="15">
    <w:abstractNumId w:val="8"/>
  </w:num>
  <w:num w:numId="16">
    <w:abstractNumId w:val="19"/>
  </w:num>
  <w:num w:numId="17">
    <w:abstractNumId w:val="3"/>
  </w:num>
  <w:num w:numId="18">
    <w:abstractNumId w:val="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2F2"/>
    <w:rsid w:val="00071466"/>
    <w:rsid w:val="000B37B2"/>
    <w:rsid w:val="001321F9"/>
    <w:rsid w:val="00136C3D"/>
    <w:rsid w:val="00246035"/>
    <w:rsid w:val="002576A1"/>
    <w:rsid w:val="00291D9E"/>
    <w:rsid w:val="003151D5"/>
    <w:rsid w:val="00401AC8"/>
    <w:rsid w:val="004D1FE1"/>
    <w:rsid w:val="005024D4"/>
    <w:rsid w:val="005234E8"/>
    <w:rsid w:val="00572168"/>
    <w:rsid w:val="005B7475"/>
    <w:rsid w:val="00606FA0"/>
    <w:rsid w:val="006C39CE"/>
    <w:rsid w:val="009E3084"/>
    <w:rsid w:val="00A10347"/>
    <w:rsid w:val="00A3532B"/>
    <w:rsid w:val="00B512F2"/>
    <w:rsid w:val="00BD3878"/>
    <w:rsid w:val="00CB62FE"/>
    <w:rsid w:val="00CC3010"/>
    <w:rsid w:val="00D71A0C"/>
    <w:rsid w:val="00DD5A97"/>
    <w:rsid w:val="00E86CEE"/>
    <w:rsid w:val="00EE433A"/>
    <w:rsid w:val="00F83F38"/>
    <w:rsid w:val="00FF1AB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basedOn w:val="DefaultParagraphFont"/>
    <w:uiPriority w:val="99"/>
    <w:rsid w:val="005B7475"/>
    <w:rPr>
      <w:rFonts w:ascii="Angsana New" w:hAnsi="Angsana New" w:cs="Angsana New"/>
      <w:color w:val="000000"/>
      <w:sz w:val="34"/>
      <w:szCs w:val="34"/>
    </w:rPr>
  </w:style>
  <w:style w:type="paragraph" w:styleId="NoSpacing">
    <w:name w:val="No Spacing"/>
    <w:uiPriority w:val="1"/>
    <w:qFormat/>
    <w:rsid w:val="005B7475"/>
    <w:pPr>
      <w:spacing w:after="0" w:line="240" w:lineRule="auto"/>
    </w:pPr>
    <w:rPr>
      <w:lang w:val="id-ID"/>
    </w:rPr>
  </w:style>
  <w:style w:type="paragraph" w:styleId="BodyText3">
    <w:name w:val="Body Text 3"/>
    <w:basedOn w:val="Normal"/>
    <w:link w:val="BodyText3Char"/>
    <w:uiPriority w:val="99"/>
    <w:unhideWhenUsed/>
    <w:rsid w:val="00EE433A"/>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EE433A"/>
    <w:rPr>
      <w:rFonts w:ascii="Calibri" w:eastAsia="Calibri" w:hAnsi="Calibri" w:cs="Times New Roman"/>
      <w:sz w:val="16"/>
      <w:szCs w:val="16"/>
      <w:lang w:val="en-US"/>
    </w:rPr>
  </w:style>
  <w:style w:type="paragraph" w:styleId="ListParagraph">
    <w:name w:val="List Paragraph"/>
    <w:basedOn w:val="Normal"/>
    <w:link w:val="ListParagraphChar"/>
    <w:qFormat/>
    <w:rsid w:val="001321F9"/>
    <w:pPr>
      <w:ind w:left="720"/>
      <w:contextualSpacing/>
    </w:pPr>
  </w:style>
  <w:style w:type="character" w:styleId="Hyperlink">
    <w:name w:val="Hyperlink"/>
    <w:basedOn w:val="DefaultParagraphFont"/>
    <w:rsid w:val="001321F9"/>
    <w:rPr>
      <w:color w:val="0000FF"/>
      <w:u w:val="single"/>
    </w:rPr>
  </w:style>
  <w:style w:type="table" w:styleId="TableGrid">
    <w:name w:val="Table Grid"/>
    <w:basedOn w:val="TableNormal"/>
    <w:rsid w:val="001321F9"/>
    <w:pPr>
      <w:widowControl w:val="0"/>
      <w:spacing w:after="0" w:line="240" w:lineRule="auto"/>
      <w:jc w:val="both"/>
    </w:pPr>
    <w:rPr>
      <w:rFonts w:ascii="Times New Roman" w:eastAsia="SimSu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21F9"/>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rsid w:val="001321F9"/>
    <w:rPr>
      <w:rFonts w:ascii="Tahoma" w:eastAsia="SimSun" w:hAnsi="Tahoma" w:cs="Tahoma"/>
      <w:sz w:val="16"/>
      <w:szCs w:val="16"/>
      <w:lang w:val="en-US" w:eastAsia="zh-CN"/>
    </w:rPr>
  </w:style>
  <w:style w:type="paragraph" w:styleId="Header">
    <w:name w:val="header"/>
    <w:basedOn w:val="Normal"/>
    <w:link w:val="HeaderChar"/>
    <w:uiPriority w:val="99"/>
    <w:rsid w:val="001321F9"/>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HeaderChar">
    <w:name w:val="Header Char"/>
    <w:basedOn w:val="DefaultParagraphFont"/>
    <w:link w:val="Header"/>
    <w:uiPriority w:val="99"/>
    <w:rsid w:val="001321F9"/>
    <w:rPr>
      <w:rFonts w:ascii="Calibri" w:eastAsia="SimSun" w:hAnsi="Calibri" w:cs="Times New Roman"/>
      <w:sz w:val="20"/>
      <w:szCs w:val="20"/>
      <w:lang w:val="en-US" w:eastAsia="zh-CN"/>
    </w:rPr>
  </w:style>
  <w:style w:type="paragraph" w:styleId="Footer">
    <w:name w:val="footer"/>
    <w:basedOn w:val="Normal"/>
    <w:link w:val="FooterChar"/>
    <w:uiPriority w:val="99"/>
    <w:rsid w:val="001321F9"/>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FooterChar">
    <w:name w:val="Footer Char"/>
    <w:basedOn w:val="DefaultParagraphFont"/>
    <w:link w:val="Footer"/>
    <w:uiPriority w:val="99"/>
    <w:rsid w:val="001321F9"/>
    <w:rPr>
      <w:rFonts w:ascii="Calibri" w:eastAsia="SimSun" w:hAnsi="Calibri" w:cs="Times New Roman"/>
      <w:sz w:val="20"/>
      <w:szCs w:val="20"/>
      <w:lang w:val="en-US" w:eastAsia="zh-CN"/>
    </w:rPr>
  </w:style>
  <w:style w:type="character" w:customStyle="1" w:styleId="ListParagraphChar">
    <w:name w:val="List Paragraph Char"/>
    <w:basedOn w:val="DefaultParagraphFont"/>
    <w:link w:val="ListParagraph"/>
    <w:qFormat/>
    <w:locked/>
    <w:rsid w:val="00A3532B"/>
  </w:style>
  <w:style w:type="paragraph" w:styleId="BodyText">
    <w:name w:val="Body Text"/>
    <w:basedOn w:val="Normal"/>
    <w:link w:val="BodyTextChar"/>
    <w:uiPriority w:val="99"/>
    <w:unhideWhenUsed/>
    <w:rsid w:val="00CC3010"/>
    <w:pPr>
      <w:spacing w:after="120"/>
    </w:pPr>
  </w:style>
  <w:style w:type="character" w:customStyle="1" w:styleId="BodyTextChar">
    <w:name w:val="Body Text Char"/>
    <w:basedOn w:val="DefaultParagraphFont"/>
    <w:link w:val="BodyText"/>
    <w:uiPriority w:val="99"/>
    <w:rsid w:val="00CC3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basedOn w:val="DefaultParagraphFont"/>
    <w:uiPriority w:val="99"/>
    <w:rsid w:val="005B7475"/>
    <w:rPr>
      <w:rFonts w:ascii="Angsana New" w:hAnsi="Angsana New" w:cs="Angsana New"/>
      <w:color w:val="000000"/>
      <w:sz w:val="34"/>
      <w:szCs w:val="34"/>
    </w:rPr>
  </w:style>
  <w:style w:type="paragraph" w:styleId="NoSpacing">
    <w:name w:val="No Spacing"/>
    <w:uiPriority w:val="1"/>
    <w:qFormat/>
    <w:rsid w:val="005B7475"/>
    <w:pPr>
      <w:spacing w:after="0" w:line="240" w:lineRule="auto"/>
    </w:pPr>
    <w:rPr>
      <w:lang w:val="id-ID"/>
    </w:rPr>
  </w:style>
  <w:style w:type="paragraph" w:styleId="BodyText3">
    <w:name w:val="Body Text 3"/>
    <w:basedOn w:val="Normal"/>
    <w:link w:val="BodyText3Char"/>
    <w:uiPriority w:val="99"/>
    <w:unhideWhenUsed/>
    <w:rsid w:val="00EE433A"/>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EE433A"/>
    <w:rPr>
      <w:rFonts w:ascii="Calibri" w:eastAsia="Calibri" w:hAnsi="Calibri" w:cs="Times New Roman"/>
      <w:sz w:val="16"/>
      <w:szCs w:val="16"/>
      <w:lang w:val="en-US"/>
    </w:rPr>
  </w:style>
  <w:style w:type="paragraph" w:styleId="ListParagraph">
    <w:name w:val="List Paragraph"/>
    <w:basedOn w:val="Normal"/>
    <w:link w:val="ListParagraphChar"/>
    <w:qFormat/>
    <w:rsid w:val="001321F9"/>
    <w:pPr>
      <w:ind w:left="720"/>
      <w:contextualSpacing/>
    </w:pPr>
  </w:style>
  <w:style w:type="character" w:styleId="Hyperlink">
    <w:name w:val="Hyperlink"/>
    <w:basedOn w:val="DefaultParagraphFont"/>
    <w:rsid w:val="001321F9"/>
    <w:rPr>
      <w:color w:val="0000FF"/>
      <w:u w:val="single"/>
    </w:rPr>
  </w:style>
  <w:style w:type="table" w:styleId="TableGrid">
    <w:name w:val="Table Grid"/>
    <w:basedOn w:val="TableNormal"/>
    <w:rsid w:val="001321F9"/>
    <w:pPr>
      <w:widowControl w:val="0"/>
      <w:spacing w:after="0" w:line="240" w:lineRule="auto"/>
      <w:jc w:val="both"/>
    </w:pPr>
    <w:rPr>
      <w:rFonts w:ascii="Times New Roman" w:eastAsia="SimSu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321F9"/>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rsid w:val="001321F9"/>
    <w:rPr>
      <w:rFonts w:ascii="Tahoma" w:eastAsia="SimSun" w:hAnsi="Tahoma" w:cs="Tahoma"/>
      <w:sz w:val="16"/>
      <w:szCs w:val="16"/>
      <w:lang w:val="en-US" w:eastAsia="zh-CN"/>
    </w:rPr>
  </w:style>
  <w:style w:type="paragraph" w:styleId="Header">
    <w:name w:val="header"/>
    <w:basedOn w:val="Normal"/>
    <w:link w:val="HeaderChar"/>
    <w:uiPriority w:val="99"/>
    <w:rsid w:val="001321F9"/>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HeaderChar">
    <w:name w:val="Header Char"/>
    <w:basedOn w:val="DefaultParagraphFont"/>
    <w:link w:val="Header"/>
    <w:uiPriority w:val="99"/>
    <w:rsid w:val="001321F9"/>
    <w:rPr>
      <w:rFonts w:ascii="Calibri" w:eastAsia="SimSun" w:hAnsi="Calibri" w:cs="Times New Roman"/>
      <w:sz w:val="20"/>
      <w:szCs w:val="20"/>
      <w:lang w:val="en-US" w:eastAsia="zh-CN"/>
    </w:rPr>
  </w:style>
  <w:style w:type="paragraph" w:styleId="Footer">
    <w:name w:val="footer"/>
    <w:basedOn w:val="Normal"/>
    <w:link w:val="FooterChar"/>
    <w:uiPriority w:val="99"/>
    <w:rsid w:val="001321F9"/>
    <w:pPr>
      <w:tabs>
        <w:tab w:val="center" w:pos="4680"/>
        <w:tab w:val="right" w:pos="9360"/>
      </w:tabs>
      <w:spacing w:after="0" w:line="240" w:lineRule="auto"/>
    </w:pPr>
    <w:rPr>
      <w:rFonts w:ascii="Calibri" w:eastAsia="SimSun" w:hAnsi="Calibri" w:cs="Times New Roman"/>
      <w:sz w:val="20"/>
      <w:szCs w:val="20"/>
      <w:lang w:val="en-US" w:eastAsia="zh-CN"/>
    </w:rPr>
  </w:style>
  <w:style w:type="character" w:customStyle="1" w:styleId="FooterChar">
    <w:name w:val="Footer Char"/>
    <w:basedOn w:val="DefaultParagraphFont"/>
    <w:link w:val="Footer"/>
    <w:uiPriority w:val="99"/>
    <w:rsid w:val="001321F9"/>
    <w:rPr>
      <w:rFonts w:ascii="Calibri" w:eastAsia="SimSun" w:hAnsi="Calibri" w:cs="Times New Roman"/>
      <w:sz w:val="20"/>
      <w:szCs w:val="20"/>
      <w:lang w:val="en-US" w:eastAsia="zh-CN"/>
    </w:rPr>
  </w:style>
  <w:style w:type="character" w:customStyle="1" w:styleId="ListParagraphChar">
    <w:name w:val="List Paragraph Char"/>
    <w:basedOn w:val="DefaultParagraphFont"/>
    <w:link w:val="ListParagraph"/>
    <w:qFormat/>
    <w:locked/>
    <w:rsid w:val="00A3532B"/>
  </w:style>
  <w:style w:type="paragraph" w:styleId="BodyText">
    <w:name w:val="Body Text"/>
    <w:basedOn w:val="Normal"/>
    <w:link w:val="BodyTextChar"/>
    <w:uiPriority w:val="99"/>
    <w:unhideWhenUsed/>
    <w:rsid w:val="00CC3010"/>
    <w:pPr>
      <w:spacing w:after="120"/>
    </w:pPr>
  </w:style>
  <w:style w:type="character" w:customStyle="1" w:styleId="BodyTextChar">
    <w:name w:val="Body Text Char"/>
    <w:basedOn w:val="DefaultParagraphFont"/>
    <w:link w:val="BodyText"/>
    <w:uiPriority w:val="99"/>
    <w:rsid w:val="00CC3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 Asep</cp:lastModifiedBy>
  <cp:revision>10</cp:revision>
  <cp:lastPrinted>2019-10-14T08:24:00Z</cp:lastPrinted>
  <dcterms:created xsi:type="dcterms:W3CDTF">2019-10-14T08:40:00Z</dcterms:created>
  <dcterms:modified xsi:type="dcterms:W3CDTF">2019-10-14T08:41:00Z</dcterms:modified>
</cp:coreProperties>
</file>