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02" w:rsidRDefault="00C01F02" w:rsidP="00C01F02">
      <w:pPr>
        <w:pStyle w:val="Heading1"/>
        <w:rPr>
          <w:rFonts w:cs="Times New Roman"/>
          <w:sz w:val="32"/>
          <w:szCs w:val="24"/>
        </w:rPr>
      </w:pPr>
      <w:bookmarkStart w:id="0" w:name="_Toc14217672"/>
      <w:r w:rsidRPr="00EB5208">
        <w:rPr>
          <w:rFonts w:cs="Times New Roman"/>
          <w:sz w:val="32"/>
          <w:szCs w:val="24"/>
        </w:rPr>
        <w:t>DAFTAR PUSTAKA</w:t>
      </w:r>
      <w:bookmarkEnd w:id="0"/>
    </w:p>
    <w:p w:rsidR="00C01F02" w:rsidRPr="00EB5208" w:rsidRDefault="00C01F02" w:rsidP="00C01F02">
      <w:pPr>
        <w:rPr>
          <w:b/>
        </w:rPr>
      </w:pPr>
    </w:p>
    <w:p w:rsidR="00C01F02" w:rsidRPr="00D50867" w:rsidRDefault="00C01F02" w:rsidP="00C01F02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b/>
          <w:szCs w:val="24"/>
        </w:rPr>
        <w:fldChar w:fldCharType="begin" w:fldLock="1"/>
      </w:r>
      <w:r>
        <w:rPr>
          <w:rFonts w:cs="Times New Roman"/>
          <w:b/>
          <w:szCs w:val="24"/>
        </w:rPr>
        <w:instrText xml:space="preserve">ADDIN Mendeley Bibliography CSL_BIBLIOGRAPHY </w:instrText>
      </w:r>
      <w:r>
        <w:rPr>
          <w:rFonts w:cs="Times New Roman"/>
          <w:b/>
          <w:szCs w:val="24"/>
        </w:rPr>
        <w:fldChar w:fldCharType="separate"/>
      </w:r>
      <w:r w:rsidRPr="00D50867">
        <w:rPr>
          <w:rFonts w:cs="Times New Roman"/>
          <w:noProof/>
          <w:szCs w:val="24"/>
        </w:rPr>
        <w:t xml:space="preserve">Achmad Rouzni Noor. (2018, September). Startup Unicorn, Harapan Investasi, dan Stabilitas Rupiah. </w:t>
      </w:r>
      <w:r w:rsidRPr="00D50867">
        <w:rPr>
          <w:rFonts w:cs="Times New Roman"/>
          <w:i/>
          <w:iCs/>
          <w:noProof/>
          <w:szCs w:val="24"/>
        </w:rPr>
        <w:t>Detik News</w:t>
      </w:r>
      <w:r w:rsidRPr="00D50867">
        <w:rPr>
          <w:rFonts w:cs="Times New Roman"/>
          <w:noProof/>
          <w:szCs w:val="24"/>
        </w:rPr>
        <w:t>.</w:t>
      </w:r>
    </w:p>
    <w:p w:rsidR="00C01F02" w:rsidRPr="00D50867" w:rsidRDefault="00C01F02" w:rsidP="00C01F02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50867">
        <w:rPr>
          <w:rFonts w:cs="Times New Roman"/>
          <w:noProof/>
          <w:szCs w:val="24"/>
        </w:rPr>
        <w:t xml:space="preserve">Anoraga, P. (1995). </w:t>
      </w:r>
      <w:r w:rsidRPr="00D50867">
        <w:rPr>
          <w:rFonts w:cs="Times New Roman"/>
          <w:i/>
          <w:iCs/>
          <w:noProof/>
          <w:szCs w:val="24"/>
        </w:rPr>
        <w:t>Perusahaan Multi Nasional: Penanaman Modal Asing</w:t>
      </w:r>
      <w:r w:rsidRPr="00D50867">
        <w:rPr>
          <w:rFonts w:cs="Times New Roman"/>
          <w:noProof/>
          <w:szCs w:val="24"/>
        </w:rPr>
        <w:t>. Jakarta: Pustaka Jaya.</w:t>
      </w:r>
    </w:p>
    <w:p w:rsidR="00C01F02" w:rsidRPr="00D50867" w:rsidRDefault="00C01F02" w:rsidP="00C01F02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50867">
        <w:rPr>
          <w:rFonts w:cs="Times New Roman"/>
          <w:noProof/>
          <w:szCs w:val="24"/>
        </w:rPr>
        <w:t>Badan Ekonomi Kreatif. (2018). Mapping dan database startup Indonesia 2018, 202.</w:t>
      </w:r>
    </w:p>
    <w:p w:rsidR="00C01F02" w:rsidRPr="00D50867" w:rsidRDefault="00C01F02" w:rsidP="00C01F02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50867">
        <w:rPr>
          <w:rFonts w:cs="Times New Roman"/>
          <w:noProof/>
          <w:szCs w:val="24"/>
        </w:rPr>
        <w:t>Chalid, P. (2015). Teori dan Isu Pembangunan, 1–52. Retrieved from https://www.alibaba.com/product-detail/Best-pullulan-powder-PULLULAN-PRICE_60648816278.html?spm=a2700.7724838.2017115.117.1e526775IwehCG</w:t>
      </w:r>
    </w:p>
    <w:p w:rsidR="00C01F02" w:rsidRPr="00D50867" w:rsidRDefault="00C01F02" w:rsidP="00C01F02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50867">
        <w:rPr>
          <w:rFonts w:cs="Times New Roman"/>
          <w:noProof/>
          <w:szCs w:val="24"/>
        </w:rPr>
        <w:t xml:space="preserve">CNN Indonesia. (2019). Mengenal Istilah Unicorn dalam “Dunia” Startup. </w:t>
      </w:r>
      <w:r w:rsidRPr="00D50867">
        <w:rPr>
          <w:rFonts w:cs="Times New Roman"/>
          <w:i/>
          <w:iCs/>
          <w:noProof/>
          <w:szCs w:val="24"/>
        </w:rPr>
        <w:t>CNN Indonesia News</w:t>
      </w:r>
      <w:r w:rsidRPr="00D50867">
        <w:rPr>
          <w:rFonts w:cs="Times New Roman"/>
          <w:noProof/>
          <w:szCs w:val="24"/>
        </w:rPr>
        <w:t>.</w:t>
      </w:r>
    </w:p>
    <w:p w:rsidR="00C01F02" w:rsidRPr="00D50867" w:rsidRDefault="00C01F02" w:rsidP="00C01F02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50867">
        <w:rPr>
          <w:rFonts w:cs="Times New Roman"/>
          <w:noProof/>
          <w:szCs w:val="24"/>
        </w:rPr>
        <w:t xml:space="preserve">Dougherty, J. E. &amp; R. L. P. (1997). </w:t>
      </w:r>
      <w:r w:rsidRPr="00D50867">
        <w:rPr>
          <w:rFonts w:cs="Times New Roman"/>
          <w:i/>
          <w:iCs/>
          <w:noProof/>
          <w:szCs w:val="24"/>
        </w:rPr>
        <w:t>Contending Theoris</w:t>
      </w:r>
      <w:r w:rsidRPr="00D50867">
        <w:rPr>
          <w:rFonts w:cs="Times New Roman"/>
          <w:noProof/>
          <w:szCs w:val="24"/>
        </w:rPr>
        <w:t>. New York: Happer and Row Publisher.</w:t>
      </w:r>
    </w:p>
    <w:p w:rsidR="00C01F02" w:rsidRPr="00D50867" w:rsidRDefault="00C01F02" w:rsidP="00C01F02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50867">
        <w:rPr>
          <w:rFonts w:cs="Times New Roman"/>
          <w:noProof/>
          <w:szCs w:val="24"/>
        </w:rPr>
        <w:t xml:space="preserve">Dugis, V. (2016). </w:t>
      </w:r>
      <w:r w:rsidRPr="00D50867">
        <w:rPr>
          <w:rFonts w:cs="Times New Roman"/>
          <w:i/>
          <w:iCs/>
          <w:noProof/>
          <w:szCs w:val="24"/>
        </w:rPr>
        <w:t>Teori Hubungan Internasional; Perspektif-Perspektif Klasik</w:t>
      </w:r>
      <w:r w:rsidRPr="00D50867">
        <w:rPr>
          <w:rFonts w:cs="Times New Roman"/>
          <w:noProof/>
          <w:szCs w:val="24"/>
        </w:rPr>
        <w:t>. Retrieved from https://www.google.co.id/search?safe=strict&amp;client=chrome-omni&amp;ei=ub6kW6zzI-u80PEPytma8A4&amp;q=hubungan+internasional+filetype%3Apdf&amp;oq=hubungan+internasional+filetype%3Apdf&amp;gs_l=psy-ab.3...309.12078.0.12329.13.13.0.0.0.0.542.2452.2j5j2j0j1j1.11.0....0...1c.</w:t>
      </w:r>
    </w:p>
    <w:p w:rsidR="00C01F02" w:rsidRPr="00D50867" w:rsidRDefault="00C01F02" w:rsidP="00C01F02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50867">
        <w:rPr>
          <w:rFonts w:cs="Times New Roman"/>
          <w:noProof/>
          <w:szCs w:val="24"/>
        </w:rPr>
        <w:t xml:space="preserve">Febrian, A. (2018, September). Perlu regulasi investasi di sektor start up. </w:t>
      </w:r>
      <w:r w:rsidRPr="00D50867">
        <w:rPr>
          <w:rFonts w:cs="Times New Roman"/>
          <w:i/>
          <w:iCs/>
          <w:noProof/>
          <w:szCs w:val="24"/>
        </w:rPr>
        <w:t>Kontan.Co.Id</w:t>
      </w:r>
      <w:r w:rsidRPr="00D50867">
        <w:rPr>
          <w:rFonts w:cs="Times New Roman"/>
          <w:noProof/>
          <w:szCs w:val="24"/>
        </w:rPr>
        <w:t>.</w:t>
      </w:r>
    </w:p>
    <w:p w:rsidR="00C01F02" w:rsidRPr="00D50867" w:rsidRDefault="00C01F02" w:rsidP="00C01F02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50867">
        <w:rPr>
          <w:rFonts w:cs="Times New Roman"/>
          <w:noProof/>
          <w:szCs w:val="24"/>
        </w:rPr>
        <w:t>Google, &amp; A.T. Kerney. (2017). Indonesia Venture Capital Outlook 2017, (September), 22.</w:t>
      </w:r>
    </w:p>
    <w:p w:rsidR="00C01F02" w:rsidRPr="00D50867" w:rsidRDefault="00C01F02" w:rsidP="00C01F02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50867">
        <w:rPr>
          <w:rFonts w:cs="Times New Roman"/>
          <w:noProof/>
          <w:szCs w:val="24"/>
        </w:rPr>
        <w:t xml:space="preserve">Harianto, S. (2001). </w:t>
      </w:r>
      <w:r w:rsidRPr="00D50867">
        <w:rPr>
          <w:rFonts w:cs="Times New Roman"/>
          <w:i/>
          <w:iCs/>
          <w:noProof/>
          <w:szCs w:val="24"/>
        </w:rPr>
        <w:t>Merger dan Akuisisi</w:t>
      </w:r>
      <w:r w:rsidRPr="00D50867">
        <w:rPr>
          <w:rFonts w:cs="Times New Roman"/>
          <w:noProof/>
          <w:szCs w:val="24"/>
        </w:rPr>
        <w:t>. Jurnal Menejmen.</w:t>
      </w:r>
    </w:p>
    <w:p w:rsidR="00C01F02" w:rsidRPr="00D50867" w:rsidRDefault="00C01F02" w:rsidP="00C01F02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50867">
        <w:rPr>
          <w:rFonts w:cs="Times New Roman"/>
          <w:noProof/>
          <w:szCs w:val="24"/>
        </w:rPr>
        <w:t>Ii, B. A. B., &amp; Pembelajaran, A. B. (1984). Kajian Teori, (1968), 14–77.</w:t>
      </w:r>
    </w:p>
    <w:p w:rsidR="00C01F02" w:rsidRPr="00D50867" w:rsidRDefault="00C01F02" w:rsidP="00C01F02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50867">
        <w:rPr>
          <w:rFonts w:cs="Times New Roman"/>
          <w:noProof/>
          <w:szCs w:val="24"/>
        </w:rPr>
        <w:t xml:space="preserve">Ketut Krisna Wijaya. (2015). Kumpulan Istilah Startup Teknologi yang Perlu Kamu Ketahui. </w:t>
      </w:r>
      <w:r w:rsidRPr="00D50867">
        <w:rPr>
          <w:rFonts w:cs="Times New Roman"/>
          <w:i/>
          <w:iCs/>
          <w:noProof/>
          <w:szCs w:val="24"/>
        </w:rPr>
        <w:lastRenderedPageBreak/>
        <w:t>TechinAsia</w:t>
      </w:r>
      <w:r w:rsidRPr="00D50867">
        <w:rPr>
          <w:rFonts w:cs="Times New Roman"/>
          <w:noProof/>
          <w:szCs w:val="24"/>
        </w:rPr>
        <w:t>.</w:t>
      </w:r>
    </w:p>
    <w:p w:rsidR="00C01F02" w:rsidRPr="00D50867" w:rsidRDefault="00C01F02" w:rsidP="00C01F02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50867">
        <w:rPr>
          <w:rFonts w:cs="Times New Roman"/>
          <w:noProof/>
          <w:szCs w:val="24"/>
        </w:rPr>
        <w:t>Kominfo. (2015). Indonesia Akan Jadi Pemain Ekonomi Digital Terbesar di Asia Tenggara. Retrieved from https://kominfo.go.id/index.php/content/detail/6441/Indonesia+Akan+Jadi+Pemain+Ekonomi+Digital+Terbesar+di+Asia+Tenggara/0/berita_satker</w:t>
      </w:r>
    </w:p>
    <w:p w:rsidR="00C01F02" w:rsidRPr="00D50867" w:rsidRDefault="00C01F02" w:rsidP="00C01F02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50867">
        <w:rPr>
          <w:rFonts w:cs="Times New Roman"/>
          <w:noProof/>
          <w:szCs w:val="24"/>
        </w:rPr>
        <w:t xml:space="preserve">Krugman, P. R. dan M. O. (1994). </w:t>
      </w:r>
      <w:r w:rsidRPr="00D50867">
        <w:rPr>
          <w:rFonts w:cs="Times New Roman"/>
          <w:i/>
          <w:iCs/>
          <w:noProof/>
          <w:szCs w:val="24"/>
        </w:rPr>
        <w:t>Ekonomi Internasional :Teori dan Kebijakan</w:t>
      </w:r>
      <w:r w:rsidRPr="00D50867">
        <w:rPr>
          <w:rFonts w:cs="Times New Roman"/>
          <w:noProof/>
          <w:szCs w:val="24"/>
        </w:rPr>
        <w:t>. Jakarta: PT Rajagrafindo Persada.</w:t>
      </w:r>
    </w:p>
    <w:p w:rsidR="00C01F02" w:rsidRPr="00D50867" w:rsidRDefault="00C01F02" w:rsidP="00C01F02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50867">
        <w:rPr>
          <w:rFonts w:cs="Times New Roman"/>
          <w:noProof/>
          <w:szCs w:val="24"/>
        </w:rPr>
        <w:t xml:space="preserve">Leli Nurhidayah. (2016, November). Startup Punya Peran Bangun Perekonomian Indonesia. </w:t>
      </w:r>
      <w:r w:rsidRPr="00D50867">
        <w:rPr>
          <w:rFonts w:cs="Times New Roman"/>
          <w:i/>
          <w:iCs/>
          <w:noProof/>
          <w:szCs w:val="24"/>
        </w:rPr>
        <w:t>Warta Ekonomi</w:t>
      </w:r>
      <w:r w:rsidRPr="00D50867">
        <w:rPr>
          <w:rFonts w:cs="Times New Roman"/>
          <w:noProof/>
          <w:szCs w:val="24"/>
        </w:rPr>
        <w:t>.</w:t>
      </w:r>
    </w:p>
    <w:p w:rsidR="00C01F02" w:rsidRPr="00D50867" w:rsidRDefault="00C01F02" w:rsidP="00C01F02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50867">
        <w:rPr>
          <w:rFonts w:cs="Times New Roman"/>
          <w:noProof/>
          <w:szCs w:val="24"/>
        </w:rPr>
        <w:t xml:space="preserve">Margono. (2015). Aktor Non-Negara Dalam Hubungan Internasional. </w:t>
      </w:r>
      <w:r w:rsidRPr="00D50867">
        <w:rPr>
          <w:rFonts w:cs="Times New Roman"/>
          <w:i/>
          <w:iCs/>
          <w:noProof/>
          <w:szCs w:val="24"/>
        </w:rPr>
        <w:t>Jurnal Pendidikan Pancasila Dan Kewarganegaraan (Jurusan Hukum Dan Kewarganegaraan, Universitas Negeri Malang)</w:t>
      </w:r>
      <w:r w:rsidRPr="00D50867">
        <w:rPr>
          <w:rFonts w:cs="Times New Roman"/>
          <w:noProof/>
          <w:szCs w:val="24"/>
        </w:rPr>
        <w:t xml:space="preserve">, </w:t>
      </w:r>
      <w:r w:rsidRPr="00D50867">
        <w:rPr>
          <w:rFonts w:cs="Times New Roman"/>
          <w:i/>
          <w:iCs/>
          <w:noProof/>
          <w:szCs w:val="24"/>
        </w:rPr>
        <w:t>28</w:t>
      </w:r>
      <w:r w:rsidRPr="00D50867">
        <w:rPr>
          <w:rFonts w:cs="Times New Roman"/>
          <w:noProof/>
          <w:szCs w:val="24"/>
        </w:rPr>
        <w:t>(2).</w:t>
      </w:r>
    </w:p>
    <w:p w:rsidR="00C01F02" w:rsidRPr="00D50867" w:rsidRDefault="00C01F02" w:rsidP="00C01F02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50867">
        <w:rPr>
          <w:rFonts w:cs="Times New Roman"/>
          <w:noProof/>
          <w:szCs w:val="24"/>
        </w:rPr>
        <w:t xml:space="preserve">Maulidiya, N. (2016). Studi Ekonomi Digital di Indonesia sebagai Pendorong Utama Pembentukan Industri Digital Masa Depan. </w:t>
      </w:r>
      <w:r w:rsidRPr="00D50867">
        <w:rPr>
          <w:rFonts w:cs="Times New Roman"/>
          <w:i/>
          <w:iCs/>
          <w:noProof/>
          <w:szCs w:val="24"/>
        </w:rPr>
        <w:t>Seminar Hasil Penelitian 26-10-2016</w:t>
      </w:r>
      <w:r w:rsidRPr="00D50867">
        <w:rPr>
          <w:rFonts w:cs="Times New Roman"/>
          <w:noProof/>
          <w:szCs w:val="24"/>
        </w:rPr>
        <w:t>, 1–12. Retrieved from https://balitbangsdm.kominfo.go.id</w:t>
      </w:r>
    </w:p>
    <w:p w:rsidR="00C01F02" w:rsidRPr="00D50867" w:rsidRDefault="00C01F02" w:rsidP="00C01F02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50867">
        <w:rPr>
          <w:rFonts w:cs="Times New Roman"/>
          <w:noProof/>
          <w:szCs w:val="24"/>
        </w:rPr>
        <w:t>Mosedale, J. (2014). Globalization, (June).</w:t>
      </w:r>
    </w:p>
    <w:p w:rsidR="00C01F02" w:rsidRPr="00D50867" w:rsidRDefault="00C01F02" w:rsidP="00C01F02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50867">
        <w:rPr>
          <w:rFonts w:cs="Times New Roman"/>
          <w:noProof/>
          <w:szCs w:val="24"/>
        </w:rPr>
        <w:t>Naomi, A. (2000). No Title</w:t>
      </w:r>
      <w:r w:rsidRPr="00D50867">
        <w:rPr>
          <w:rFonts w:ascii="MS Gothic" w:eastAsia="MS Gothic" w:hAnsi="MS Gothic" w:cs="MS Gothic" w:hint="eastAsia"/>
          <w:noProof/>
          <w:szCs w:val="24"/>
        </w:rPr>
        <w:t>メンタルヘルスハンドブック</w:t>
      </w:r>
      <w:r w:rsidRPr="00D50867">
        <w:rPr>
          <w:rFonts w:cs="Times New Roman"/>
          <w:noProof/>
          <w:szCs w:val="24"/>
        </w:rPr>
        <w:t xml:space="preserve"> </w:t>
      </w:r>
      <w:r w:rsidRPr="00D50867">
        <w:rPr>
          <w:rFonts w:ascii="MS Gothic" w:eastAsia="MS Gothic" w:hAnsi="MS Gothic" w:cs="MS Gothic" w:hint="eastAsia"/>
          <w:noProof/>
          <w:szCs w:val="24"/>
        </w:rPr>
        <w:t>教師のストレス総チェック</w:t>
      </w:r>
      <w:r w:rsidRPr="00D50867">
        <w:rPr>
          <w:rFonts w:cs="Times New Roman"/>
          <w:noProof/>
          <w:szCs w:val="24"/>
        </w:rPr>
        <w:t xml:space="preserve">. </w:t>
      </w:r>
      <w:r w:rsidRPr="00D50867">
        <w:rPr>
          <w:rFonts w:ascii="MS Gothic" w:eastAsia="MS Gothic" w:hAnsi="MS Gothic" w:cs="MS Gothic" w:hint="eastAsia"/>
          <w:noProof/>
          <w:szCs w:val="24"/>
        </w:rPr>
        <w:t>ぎょうせい</w:t>
      </w:r>
      <w:r w:rsidRPr="00D50867">
        <w:rPr>
          <w:rFonts w:cs="Times New Roman"/>
          <w:noProof/>
          <w:szCs w:val="24"/>
        </w:rPr>
        <w:t>, 3.</w:t>
      </w:r>
    </w:p>
    <w:p w:rsidR="00C01F02" w:rsidRPr="00D50867" w:rsidRDefault="00C01F02" w:rsidP="00C01F02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50867">
        <w:rPr>
          <w:rFonts w:cs="Times New Roman"/>
          <w:noProof/>
          <w:szCs w:val="24"/>
        </w:rPr>
        <w:t>Prasetyantoko, A. (n.d.). Pendahuluan Pembahasan.</w:t>
      </w:r>
    </w:p>
    <w:p w:rsidR="00C01F02" w:rsidRPr="00D50867" w:rsidRDefault="00C01F02" w:rsidP="00C01F02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50867">
        <w:rPr>
          <w:rFonts w:cs="Times New Roman"/>
          <w:noProof/>
          <w:szCs w:val="24"/>
        </w:rPr>
        <w:t>Pratama, W. (2016). Mengenal Apa Itu StartUP dan Perkembangannya.</w:t>
      </w:r>
    </w:p>
    <w:p w:rsidR="00C01F02" w:rsidRPr="00D50867" w:rsidRDefault="00C01F02" w:rsidP="00C01F02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50867">
        <w:rPr>
          <w:rFonts w:cs="Times New Roman"/>
          <w:noProof/>
          <w:szCs w:val="24"/>
        </w:rPr>
        <w:t>Sani, R. M. (2018). Analisis Dampak Foreign Direct Investment pada Sektor Bisnis Online Terhadap Pertumbuhan Ekonomi Dalam Negeri.</w:t>
      </w:r>
    </w:p>
    <w:p w:rsidR="00C01F02" w:rsidRPr="00D50867" w:rsidRDefault="00C01F02" w:rsidP="00C01F02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50867">
        <w:rPr>
          <w:rFonts w:cs="Times New Roman"/>
          <w:noProof/>
          <w:szCs w:val="24"/>
        </w:rPr>
        <w:t xml:space="preserve">Setiawan, S. R. D. (2018). Ekonomi Indonesia 2017 Tumbuh 5,07 Persen, Tertinggi Sejak Tahun 2014. </w:t>
      </w:r>
      <w:r w:rsidRPr="00D50867">
        <w:rPr>
          <w:rFonts w:cs="Times New Roman"/>
          <w:i/>
          <w:iCs/>
          <w:noProof/>
          <w:szCs w:val="24"/>
        </w:rPr>
        <w:t>Kompas.Com</w:t>
      </w:r>
      <w:r w:rsidRPr="00D50867">
        <w:rPr>
          <w:rFonts w:cs="Times New Roman"/>
          <w:noProof/>
          <w:szCs w:val="24"/>
        </w:rPr>
        <w:t>.</w:t>
      </w:r>
    </w:p>
    <w:p w:rsidR="00C01F02" w:rsidRPr="00D50867" w:rsidRDefault="00C01F02" w:rsidP="00C01F02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50867">
        <w:rPr>
          <w:rFonts w:cs="Times New Roman"/>
          <w:noProof/>
          <w:szCs w:val="24"/>
        </w:rPr>
        <w:t xml:space="preserve">Silalahi, S. A. F. (2017). Perusahaan Start-Up Nasional, </w:t>
      </w:r>
      <w:r w:rsidRPr="00D50867">
        <w:rPr>
          <w:rFonts w:cs="Times New Roman"/>
          <w:i/>
          <w:iCs/>
          <w:noProof/>
          <w:szCs w:val="24"/>
        </w:rPr>
        <w:t>IX</w:t>
      </w:r>
      <w:r w:rsidRPr="00D50867">
        <w:rPr>
          <w:rFonts w:cs="Times New Roman"/>
          <w:noProof/>
          <w:szCs w:val="24"/>
        </w:rPr>
        <w:t>(16).</w:t>
      </w:r>
    </w:p>
    <w:p w:rsidR="00C01F02" w:rsidRPr="00D50867" w:rsidRDefault="00C01F02" w:rsidP="00C01F02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50867">
        <w:rPr>
          <w:rFonts w:cs="Times New Roman"/>
          <w:noProof/>
          <w:szCs w:val="24"/>
        </w:rPr>
        <w:lastRenderedPageBreak/>
        <w:t xml:space="preserve">Suwarno, D. J., &amp; Silvianita, A. (2017). Knowledge Sharing Dan Inovasi Pada Industri Startup Pendanaan Startup (Studi pada 15 Perusahaan Startup di Program Indigo Incubator, Bandung Digital Valley), </w:t>
      </w:r>
      <w:r w:rsidRPr="00D50867">
        <w:rPr>
          <w:rFonts w:cs="Times New Roman"/>
          <w:i/>
          <w:iCs/>
          <w:noProof/>
          <w:szCs w:val="24"/>
        </w:rPr>
        <w:t>1</w:t>
      </w:r>
      <w:r w:rsidRPr="00D50867">
        <w:rPr>
          <w:rFonts w:cs="Times New Roman"/>
          <w:noProof/>
          <w:szCs w:val="24"/>
        </w:rPr>
        <w:t>(1), 98–106.</w:t>
      </w:r>
    </w:p>
    <w:p w:rsidR="00C01F02" w:rsidRPr="00D50867" w:rsidRDefault="00C01F02" w:rsidP="00C01F02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50867">
        <w:rPr>
          <w:rFonts w:cs="Times New Roman"/>
          <w:noProof/>
          <w:szCs w:val="24"/>
        </w:rPr>
        <w:t xml:space="preserve">Suyanto, M. (2003). </w:t>
      </w:r>
      <w:r w:rsidRPr="00D50867">
        <w:rPr>
          <w:rFonts w:cs="Times New Roman"/>
          <w:i/>
          <w:iCs/>
          <w:noProof/>
          <w:szCs w:val="24"/>
        </w:rPr>
        <w:t>E – commerce Perusahaan Top Dunia</w:t>
      </w:r>
      <w:r w:rsidRPr="00D50867">
        <w:rPr>
          <w:rFonts w:cs="Times New Roman"/>
          <w:noProof/>
          <w:szCs w:val="24"/>
        </w:rPr>
        <w:t>. Yogyakarta: Andi.</w:t>
      </w:r>
    </w:p>
    <w:p w:rsidR="00C01F02" w:rsidRPr="00D50867" w:rsidRDefault="00C01F02" w:rsidP="00C01F02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</w:rPr>
      </w:pPr>
      <w:r w:rsidRPr="00D50867">
        <w:rPr>
          <w:rFonts w:cs="Times New Roman"/>
          <w:noProof/>
          <w:szCs w:val="24"/>
        </w:rPr>
        <w:t xml:space="preserve">Syera, I. A., Nasution, M., &amp; Zainal, A. (2018). Angel Investors in Indonesia’s Creative Industry: Profile and Role. </w:t>
      </w:r>
      <w:r w:rsidRPr="00D50867">
        <w:rPr>
          <w:rFonts w:cs="Times New Roman"/>
          <w:i/>
          <w:iCs/>
          <w:noProof/>
          <w:szCs w:val="24"/>
        </w:rPr>
        <w:t>International Journal of Academic Research in Business and Social Sciences</w:t>
      </w:r>
      <w:r w:rsidRPr="00D50867">
        <w:rPr>
          <w:rFonts w:cs="Times New Roman"/>
          <w:noProof/>
          <w:szCs w:val="24"/>
        </w:rPr>
        <w:t xml:space="preserve">, </w:t>
      </w:r>
      <w:r w:rsidRPr="00D50867">
        <w:rPr>
          <w:rFonts w:cs="Times New Roman"/>
          <w:i/>
          <w:iCs/>
          <w:noProof/>
          <w:szCs w:val="24"/>
        </w:rPr>
        <w:t>8</w:t>
      </w:r>
      <w:r w:rsidRPr="00D50867">
        <w:rPr>
          <w:rFonts w:cs="Times New Roman"/>
          <w:noProof/>
          <w:szCs w:val="24"/>
        </w:rPr>
        <w:t>(7), 554–565. https://doi.org/10.6007/IJARBSS/v8-i7/4397</w:t>
      </w:r>
    </w:p>
    <w:p w:rsidR="00C07A0C" w:rsidRPr="00C01F02" w:rsidRDefault="00C01F02" w:rsidP="00C01F02">
      <w:r>
        <w:rPr>
          <w:rFonts w:cs="Times New Roman"/>
          <w:b/>
          <w:szCs w:val="24"/>
        </w:rPr>
        <w:fldChar w:fldCharType="end"/>
      </w:r>
      <w:bookmarkStart w:id="1" w:name="_GoBack"/>
      <w:bookmarkEnd w:id="1"/>
    </w:p>
    <w:sectPr w:rsidR="00C07A0C" w:rsidRPr="00C01F0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67" w:rsidRDefault="00C01F02">
    <w:pPr>
      <w:pStyle w:val="Footer"/>
      <w:jc w:val="center"/>
    </w:pPr>
  </w:p>
  <w:p w:rsidR="00D50867" w:rsidRDefault="00C01F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525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0867" w:rsidRDefault="00C01F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A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0867" w:rsidRDefault="00C01F0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6495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0867" w:rsidRDefault="00C01F0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0867" w:rsidRDefault="00C01F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67" w:rsidRDefault="00C01F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6B5"/>
    <w:multiLevelType w:val="multilevel"/>
    <w:tmpl w:val="9CD8A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5465B6D"/>
    <w:multiLevelType w:val="hybridMultilevel"/>
    <w:tmpl w:val="8B9670CA"/>
    <w:lvl w:ilvl="0" w:tplc="6030A4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47985"/>
    <w:multiLevelType w:val="multilevel"/>
    <w:tmpl w:val="A18C0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75C5B7D"/>
    <w:multiLevelType w:val="hybridMultilevel"/>
    <w:tmpl w:val="95C89FAC"/>
    <w:lvl w:ilvl="0" w:tplc="114AC40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C1F9B"/>
    <w:multiLevelType w:val="multilevel"/>
    <w:tmpl w:val="71A8A5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A8297C"/>
    <w:multiLevelType w:val="hybridMultilevel"/>
    <w:tmpl w:val="661E27FE"/>
    <w:lvl w:ilvl="0" w:tplc="C074A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C6581B"/>
    <w:multiLevelType w:val="hybridMultilevel"/>
    <w:tmpl w:val="B32ACD1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B1E93"/>
    <w:multiLevelType w:val="hybridMultilevel"/>
    <w:tmpl w:val="2BAA8F56"/>
    <w:lvl w:ilvl="0" w:tplc="0421000F">
      <w:start w:val="1"/>
      <w:numFmt w:val="decimal"/>
      <w:lvlText w:val="%1."/>
      <w:lvlJc w:val="left"/>
      <w:pPr>
        <w:ind w:left="1856" w:hanging="360"/>
      </w:pPr>
    </w:lvl>
    <w:lvl w:ilvl="1" w:tplc="04210019" w:tentative="1">
      <w:start w:val="1"/>
      <w:numFmt w:val="lowerLetter"/>
      <w:lvlText w:val="%2."/>
      <w:lvlJc w:val="left"/>
      <w:pPr>
        <w:ind w:left="2576" w:hanging="360"/>
      </w:pPr>
    </w:lvl>
    <w:lvl w:ilvl="2" w:tplc="0421001B" w:tentative="1">
      <w:start w:val="1"/>
      <w:numFmt w:val="lowerRoman"/>
      <w:lvlText w:val="%3."/>
      <w:lvlJc w:val="right"/>
      <w:pPr>
        <w:ind w:left="3296" w:hanging="180"/>
      </w:pPr>
    </w:lvl>
    <w:lvl w:ilvl="3" w:tplc="0421000F" w:tentative="1">
      <w:start w:val="1"/>
      <w:numFmt w:val="decimal"/>
      <w:lvlText w:val="%4."/>
      <w:lvlJc w:val="left"/>
      <w:pPr>
        <w:ind w:left="4016" w:hanging="360"/>
      </w:pPr>
    </w:lvl>
    <w:lvl w:ilvl="4" w:tplc="04210019" w:tentative="1">
      <w:start w:val="1"/>
      <w:numFmt w:val="lowerLetter"/>
      <w:lvlText w:val="%5."/>
      <w:lvlJc w:val="left"/>
      <w:pPr>
        <w:ind w:left="4736" w:hanging="360"/>
      </w:pPr>
    </w:lvl>
    <w:lvl w:ilvl="5" w:tplc="0421001B" w:tentative="1">
      <w:start w:val="1"/>
      <w:numFmt w:val="lowerRoman"/>
      <w:lvlText w:val="%6."/>
      <w:lvlJc w:val="right"/>
      <w:pPr>
        <w:ind w:left="5456" w:hanging="180"/>
      </w:pPr>
    </w:lvl>
    <w:lvl w:ilvl="6" w:tplc="0421000F" w:tentative="1">
      <w:start w:val="1"/>
      <w:numFmt w:val="decimal"/>
      <w:lvlText w:val="%7."/>
      <w:lvlJc w:val="left"/>
      <w:pPr>
        <w:ind w:left="6176" w:hanging="360"/>
      </w:pPr>
    </w:lvl>
    <w:lvl w:ilvl="7" w:tplc="04210019" w:tentative="1">
      <w:start w:val="1"/>
      <w:numFmt w:val="lowerLetter"/>
      <w:lvlText w:val="%8."/>
      <w:lvlJc w:val="left"/>
      <w:pPr>
        <w:ind w:left="6896" w:hanging="360"/>
      </w:pPr>
    </w:lvl>
    <w:lvl w:ilvl="8" w:tplc="0421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8">
    <w:nsid w:val="72032FD9"/>
    <w:multiLevelType w:val="hybridMultilevel"/>
    <w:tmpl w:val="D6A6230C"/>
    <w:lvl w:ilvl="0" w:tplc="831A1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9A"/>
    <w:rsid w:val="003E1732"/>
    <w:rsid w:val="00A2169A"/>
    <w:rsid w:val="00C01F02"/>
    <w:rsid w:val="00C07A0C"/>
    <w:rsid w:val="00D6083D"/>
    <w:rsid w:val="00FD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9A"/>
    <w:pPr>
      <w:spacing w:after="0" w:line="480" w:lineRule="auto"/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83D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5A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5A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83D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5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5AB2"/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FD5AB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D5A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FD5AB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AB2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5AB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AB2"/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39"/>
    <w:rsid w:val="00FD5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FD5AB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9A"/>
    <w:pPr>
      <w:spacing w:after="0" w:line="480" w:lineRule="auto"/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83D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5A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5A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83D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5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5AB2"/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FD5AB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D5A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FD5AB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AB2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5AB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AB2"/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39"/>
    <w:rsid w:val="00FD5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FD5AB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2019-10-08T07:13:00Z</dcterms:created>
  <dcterms:modified xsi:type="dcterms:W3CDTF">2019-10-08T07:13:00Z</dcterms:modified>
</cp:coreProperties>
</file>