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98" w:rsidRDefault="00844998" w:rsidP="0061173B">
      <w:pPr>
        <w:spacing w:after="0" w:line="480" w:lineRule="auto"/>
        <w:jc w:val="center"/>
        <w:rPr>
          <w:rFonts w:ascii="Times New Roman" w:hAnsi="Times New Roman" w:cs="Times New Roman"/>
          <w:b/>
          <w:sz w:val="28"/>
          <w:szCs w:val="28"/>
        </w:rPr>
        <w:sectPr w:rsidR="00844998" w:rsidSect="00410B36">
          <w:headerReference w:type="default" r:id="rId8"/>
          <w:footerReference w:type="first" r:id="rId9"/>
          <w:pgSz w:w="11906" w:h="16838" w:code="9"/>
          <w:pgMar w:top="1701" w:right="1701" w:bottom="1701" w:left="2268" w:header="709" w:footer="709" w:gutter="0"/>
          <w:pgNumType w:start="1"/>
          <w:cols w:space="708"/>
          <w:titlePg/>
          <w:docGrid w:linePitch="360"/>
        </w:sectPr>
      </w:pPr>
    </w:p>
    <w:p w:rsidR="007F7069" w:rsidRPr="008976F2" w:rsidRDefault="007F7069" w:rsidP="0061173B">
      <w:pPr>
        <w:spacing w:after="0" w:line="480" w:lineRule="auto"/>
        <w:jc w:val="center"/>
        <w:rPr>
          <w:rFonts w:ascii="Times New Roman" w:hAnsi="Times New Roman" w:cs="Times New Roman"/>
          <w:b/>
          <w:sz w:val="28"/>
          <w:szCs w:val="28"/>
        </w:rPr>
      </w:pPr>
      <w:r w:rsidRPr="008976F2">
        <w:rPr>
          <w:rFonts w:ascii="Times New Roman" w:hAnsi="Times New Roman" w:cs="Times New Roman"/>
          <w:b/>
          <w:sz w:val="28"/>
          <w:szCs w:val="28"/>
        </w:rPr>
        <w:lastRenderedPageBreak/>
        <w:t>BAB II</w:t>
      </w:r>
    </w:p>
    <w:p w:rsidR="00AC276B" w:rsidRDefault="00AC276B" w:rsidP="0061173B">
      <w:pPr>
        <w:spacing w:after="0" w:line="480" w:lineRule="auto"/>
        <w:jc w:val="center"/>
        <w:rPr>
          <w:rFonts w:ascii="Times New Roman" w:hAnsi="Times New Roman" w:cs="Times New Roman"/>
          <w:b/>
          <w:sz w:val="28"/>
          <w:szCs w:val="28"/>
        </w:rPr>
      </w:pPr>
      <w:r w:rsidRPr="008976F2">
        <w:rPr>
          <w:rFonts w:ascii="Times New Roman" w:hAnsi="Times New Roman" w:cs="Times New Roman"/>
          <w:b/>
          <w:sz w:val="28"/>
          <w:szCs w:val="28"/>
        </w:rPr>
        <w:t>TINJAUAN PUSTAKA</w:t>
      </w:r>
    </w:p>
    <w:p w:rsidR="008976F2" w:rsidRPr="00E20268" w:rsidRDefault="008976F2" w:rsidP="0061173B">
      <w:pPr>
        <w:spacing w:after="0" w:line="480" w:lineRule="auto"/>
        <w:jc w:val="center"/>
        <w:rPr>
          <w:rFonts w:ascii="Times New Roman" w:hAnsi="Times New Roman" w:cs="Times New Roman"/>
          <w:b/>
          <w:sz w:val="24"/>
          <w:szCs w:val="24"/>
        </w:rPr>
      </w:pPr>
    </w:p>
    <w:p w:rsidR="008976F2" w:rsidRPr="00E20268" w:rsidRDefault="008976F2" w:rsidP="0061173B">
      <w:pPr>
        <w:spacing w:after="0" w:line="480" w:lineRule="auto"/>
        <w:jc w:val="center"/>
        <w:rPr>
          <w:rFonts w:ascii="Times New Roman" w:hAnsi="Times New Roman" w:cs="Times New Roman"/>
          <w:b/>
          <w:sz w:val="24"/>
          <w:szCs w:val="24"/>
        </w:rPr>
      </w:pPr>
    </w:p>
    <w:p w:rsidR="007F7069" w:rsidRPr="00EC1281" w:rsidRDefault="00AC276B" w:rsidP="00163BBE">
      <w:pPr>
        <w:pStyle w:val="ListParagraph"/>
        <w:numPr>
          <w:ilvl w:val="0"/>
          <w:numId w:val="13"/>
        </w:numPr>
        <w:spacing w:after="0" w:line="480" w:lineRule="auto"/>
        <w:ind w:left="284" w:hanging="284"/>
        <w:rPr>
          <w:rFonts w:ascii="Times New Roman" w:hAnsi="Times New Roman" w:cs="Times New Roman"/>
          <w:b/>
          <w:sz w:val="24"/>
          <w:szCs w:val="24"/>
        </w:rPr>
      </w:pPr>
      <w:r w:rsidRPr="00FC41E4">
        <w:rPr>
          <w:rFonts w:ascii="Times New Roman" w:hAnsi="Times New Roman" w:cs="Times New Roman"/>
          <w:b/>
          <w:sz w:val="24"/>
          <w:szCs w:val="24"/>
        </w:rPr>
        <w:t>Literatur Review</w:t>
      </w:r>
    </w:p>
    <w:p w:rsidR="00FB41A2" w:rsidRPr="00DA4191" w:rsidRDefault="00FB41A2" w:rsidP="001A005E">
      <w:pPr>
        <w:spacing w:after="0" w:line="480" w:lineRule="auto"/>
        <w:ind w:firstLine="851"/>
        <w:jc w:val="both"/>
        <w:rPr>
          <w:rFonts w:ascii="Times New Roman" w:hAnsi="Times New Roman" w:cs="Times New Roman"/>
          <w:sz w:val="24"/>
          <w:szCs w:val="24"/>
        </w:rPr>
      </w:pPr>
      <w:r w:rsidRPr="00DA4191">
        <w:rPr>
          <w:rFonts w:ascii="Times New Roman" w:hAnsi="Times New Roman" w:cs="Times New Roman"/>
          <w:sz w:val="24"/>
          <w:szCs w:val="24"/>
        </w:rPr>
        <w:t xml:space="preserve">Di dalam </w:t>
      </w:r>
      <w:r w:rsidR="00F50B7C" w:rsidRPr="00DA4191">
        <w:rPr>
          <w:rFonts w:ascii="Times New Roman" w:hAnsi="Times New Roman" w:cs="Times New Roman"/>
          <w:sz w:val="24"/>
          <w:szCs w:val="24"/>
        </w:rPr>
        <w:t xml:space="preserve">penyusunan karya tulis ilmiah atau </w:t>
      </w:r>
      <w:r w:rsidR="009305E6" w:rsidRPr="00DA4191">
        <w:rPr>
          <w:rFonts w:ascii="Times New Roman" w:hAnsi="Times New Roman" w:cs="Times New Roman"/>
          <w:sz w:val="24"/>
          <w:szCs w:val="24"/>
        </w:rPr>
        <w:t>seb</w:t>
      </w:r>
      <w:r w:rsidR="00492702" w:rsidRPr="00DA4191">
        <w:rPr>
          <w:rFonts w:ascii="Times New Roman" w:hAnsi="Times New Roman" w:cs="Times New Roman"/>
          <w:sz w:val="24"/>
          <w:szCs w:val="24"/>
        </w:rPr>
        <w:t xml:space="preserve">uah penelitian, seperti </w:t>
      </w:r>
      <w:r w:rsidR="00F50B7C" w:rsidRPr="00DA4191">
        <w:rPr>
          <w:rFonts w:ascii="Times New Roman" w:hAnsi="Times New Roman" w:cs="Times New Roman"/>
          <w:sz w:val="24"/>
          <w:szCs w:val="24"/>
        </w:rPr>
        <w:t>Skripsi</w:t>
      </w:r>
      <w:r w:rsidR="00BE7F0E" w:rsidRPr="00DA4191">
        <w:rPr>
          <w:rFonts w:ascii="Times New Roman" w:hAnsi="Times New Roman" w:cs="Times New Roman"/>
          <w:sz w:val="24"/>
          <w:szCs w:val="24"/>
        </w:rPr>
        <w:t>, tidak terlepas dari pengaruh Skripsi a</w:t>
      </w:r>
      <w:r w:rsidR="000629A9" w:rsidRPr="00DA4191">
        <w:rPr>
          <w:rFonts w:ascii="Times New Roman" w:hAnsi="Times New Roman" w:cs="Times New Roman"/>
          <w:sz w:val="24"/>
          <w:szCs w:val="24"/>
        </w:rPr>
        <w:t xml:space="preserve">tau sebuah </w:t>
      </w:r>
      <w:r w:rsidR="00EB334A" w:rsidRPr="00DA4191">
        <w:rPr>
          <w:rFonts w:ascii="Times New Roman" w:hAnsi="Times New Roman" w:cs="Times New Roman"/>
          <w:sz w:val="24"/>
          <w:szCs w:val="24"/>
        </w:rPr>
        <w:t>Literatur Review atau Penelitian Terdahulu</w:t>
      </w:r>
      <w:r w:rsidR="007D778D" w:rsidRPr="00DA4191">
        <w:rPr>
          <w:rFonts w:ascii="Times New Roman" w:hAnsi="Times New Roman" w:cs="Times New Roman"/>
          <w:b/>
          <w:sz w:val="24"/>
          <w:szCs w:val="24"/>
        </w:rPr>
        <w:t>.</w:t>
      </w:r>
      <w:r w:rsidR="001A005E" w:rsidRPr="00DA4191">
        <w:rPr>
          <w:rFonts w:ascii="Times New Roman" w:hAnsi="Times New Roman" w:cs="Times New Roman"/>
          <w:b/>
          <w:sz w:val="24"/>
          <w:szCs w:val="24"/>
        </w:rPr>
        <w:t xml:space="preserve"> </w:t>
      </w:r>
      <w:r w:rsidR="0000781B" w:rsidRPr="00DA4191">
        <w:rPr>
          <w:rFonts w:ascii="Times New Roman" w:hAnsi="Times New Roman" w:cs="Times New Roman"/>
          <w:sz w:val="24"/>
          <w:szCs w:val="24"/>
        </w:rPr>
        <w:t xml:space="preserve">Penelitian Terdahulu ini </w:t>
      </w:r>
      <w:r w:rsidR="009A5D7C" w:rsidRPr="00DA4191">
        <w:rPr>
          <w:rFonts w:ascii="Times New Roman" w:hAnsi="Times New Roman" w:cs="Times New Roman"/>
          <w:sz w:val="24"/>
          <w:szCs w:val="24"/>
        </w:rPr>
        <w:t xml:space="preserve">berfungsi agar penulis dapat mengetahui, mengenal, dan memahami penelitian-penelitian yang pernah dilakukan oleh peneliti sebelumnya </w:t>
      </w:r>
      <w:r w:rsidR="009B5072" w:rsidRPr="00DA4191">
        <w:rPr>
          <w:rFonts w:ascii="Times New Roman" w:hAnsi="Times New Roman" w:cs="Times New Roman"/>
          <w:sz w:val="24"/>
          <w:szCs w:val="24"/>
        </w:rPr>
        <w:t>untuk</w:t>
      </w:r>
      <w:r w:rsidR="000629A9" w:rsidRPr="00DA4191">
        <w:rPr>
          <w:rFonts w:ascii="Times New Roman" w:hAnsi="Times New Roman" w:cs="Times New Roman"/>
          <w:sz w:val="24"/>
          <w:szCs w:val="24"/>
        </w:rPr>
        <w:t xml:space="preserve"> digunakan penulis</w:t>
      </w:r>
      <w:r w:rsidR="009B5072" w:rsidRPr="00DA4191">
        <w:rPr>
          <w:rFonts w:ascii="Times New Roman" w:hAnsi="Times New Roman" w:cs="Times New Roman"/>
          <w:sz w:val="24"/>
          <w:szCs w:val="24"/>
        </w:rPr>
        <w:t xml:space="preserve"> dalam</w:t>
      </w:r>
      <w:r w:rsidR="00EB334A" w:rsidRPr="00DA4191">
        <w:rPr>
          <w:rFonts w:ascii="Times New Roman" w:hAnsi="Times New Roman" w:cs="Times New Roman"/>
          <w:sz w:val="24"/>
          <w:szCs w:val="24"/>
        </w:rPr>
        <w:t xml:space="preserve"> mengerjakan dan menyelesaikan penyusunan Skripsi ini </w:t>
      </w:r>
      <w:r w:rsidR="00EB334A" w:rsidRPr="00DA4191">
        <w:rPr>
          <w:rFonts w:ascii="Times New Roman" w:hAnsi="Times New Roman" w:cs="Times New Roman"/>
          <w:iCs/>
          <w:color w:val="222222"/>
          <w:sz w:val="24"/>
          <w:szCs w:val="24"/>
          <w:shd w:val="clear" w:color="auto" w:fill="FFFFFF"/>
        </w:rPr>
        <w:t>yang insyaa Allah secara baik dan benar</w:t>
      </w:r>
      <w:r w:rsidR="001A005E" w:rsidRPr="00DA4191">
        <w:rPr>
          <w:rFonts w:ascii="Times New Roman" w:hAnsi="Times New Roman" w:cs="Times New Roman"/>
          <w:sz w:val="24"/>
          <w:szCs w:val="24"/>
        </w:rPr>
        <w:t>. Berikut beberapa Penelitian Terdahulu berisi tentang peninjauan kembali atas pustaka-pustaka atau tulisan terdahulu yang terkait dengan tema yang sedan</w:t>
      </w:r>
      <w:r w:rsidR="00595BF7" w:rsidRPr="00DA4191">
        <w:rPr>
          <w:rFonts w:ascii="Times New Roman" w:hAnsi="Times New Roman" w:cs="Times New Roman"/>
          <w:sz w:val="24"/>
          <w:szCs w:val="24"/>
        </w:rPr>
        <w:t>g dibahas, seperti:</w:t>
      </w:r>
    </w:p>
    <w:p w:rsidR="00007E13" w:rsidRPr="00DA4191" w:rsidRDefault="00173E8E" w:rsidP="001A005E">
      <w:pPr>
        <w:tabs>
          <w:tab w:val="left" w:pos="851"/>
        </w:tabs>
        <w:spacing w:after="0" w:line="480" w:lineRule="auto"/>
        <w:jc w:val="both"/>
        <w:rPr>
          <w:rFonts w:ascii="Times New Roman" w:hAnsi="Times New Roman" w:cs="Times New Roman"/>
          <w:sz w:val="24"/>
          <w:szCs w:val="24"/>
        </w:rPr>
      </w:pPr>
      <w:r w:rsidRPr="00DA4191">
        <w:rPr>
          <w:rFonts w:ascii="Times New Roman" w:hAnsi="Times New Roman" w:cs="Times New Roman"/>
          <w:b/>
          <w:sz w:val="24"/>
          <w:szCs w:val="24"/>
        </w:rPr>
        <w:tab/>
        <w:t>A. Rosyida</w:t>
      </w:r>
      <w:r w:rsidR="001B051D" w:rsidRPr="00DA4191">
        <w:rPr>
          <w:rFonts w:ascii="Times New Roman" w:hAnsi="Times New Roman" w:cs="Times New Roman"/>
          <w:b/>
          <w:sz w:val="24"/>
          <w:szCs w:val="24"/>
        </w:rPr>
        <w:t xml:space="preserve">, (Yogyakarta: FISIP-HI Universitas Muhammadiyah Yogyakarta, 2010), hlm. 1-10. </w:t>
      </w:r>
      <w:r w:rsidRPr="00DA4191">
        <w:rPr>
          <w:rFonts w:ascii="Times New Roman" w:hAnsi="Times New Roman" w:cs="Times New Roman"/>
          <w:b/>
          <w:sz w:val="24"/>
          <w:szCs w:val="24"/>
        </w:rPr>
        <w:t xml:space="preserve">Di dalam skripsi yang berjudul </w:t>
      </w:r>
      <w:r w:rsidRPr="00DA4191">
        <w:rPr>
          <w:rFonts w:ascii="Times New Roman" w:hAnsi="Times New Roman" w:cs="Times New Roman"/>
          <w:b/>
          <w:i/>
          <w:sz w:val="24"/>
          <w:szCs w:val="24"/>
        </w:rPr>
        <w:t>“Efektivitas Diplomasi Publik Dalam Menampilkan Wajah Indonesia Yang Moderat, Demokratis, Dan Progresif</w:t>
      </w:r>
      <w:r w:rsidR="00732D0B" w:rsidRPr="00DA4191">
        <w:rPr>
          <w:rFonts w:ascii="Times New Roman" w:hAnsi="Times New Roman" w:cs="Times New Roman"/>
          <w:b/>
          <w:i/>
          <w:sz w:val="24"/>
          <w:szCs w:val="24"/>
        </w:rPr>
        <w:t>”</w:t>
      </w:r>
      <w:r w:rsidR="00732D0B" w:rsidRPr="00DA4191">
        <w:rPr>
          <w:rFonts w:ascii="Times New Roman" w:hAnsi="Times New Roman" w:cs="Times New Roman"/>
          <w:b/>
          <w:sz w:val="24"/>
          <w:szCs w:val="24"/>
        </w:rPr>
        <w:t>,</w:t>
      </w:r>
      <w:r w:rsidR="00732D0B" w:rsidRPr="00DA4191">
        <w:rPr>
          <w:rFonts w:ascii="Times New Roman" w:hAnsi="Times New Roman" w:cs="Times New Roman"/>
          <w:sz w:val="24"/>
          <w:szCs w:val="24"/>
        </w:rPr>
        <w:t xml:space="preserve"> menjelaskan diplomasi publik</w:t>
      </w:r>
      <w:r w:rsidR="00F8402D" w:rsidRPr="00DA4191">
        <w:rPr>
          <w:rFonts w:ascii="Times New Roman" w:hAnsi="Times New Roman" w:cs="Times New Roman"/>
          <w:sz w:val="24"/>
          <w:szCs w:val="24"/>
        </w:rPr>
        <w:t xml:space="preserve"> merupakan</w:t>
      </w:r>
      <w:r w:rsidR="00732D0B" w:rsidRPr="00DA4191">
        <w:rPr>
          <w:rFonts w:ascii="Times New Roman" w:hAnsi="Times New Roman" w:cs="Times New Roman"/>
          <w:sz w:val="24"/>
          <w:szCs w:val="24"/>
        </w:rPr>
        <w:t xml:space="preserve"> </w:t>
      </w:r>
      <w:r w:rsidR="00732D0B" w:rsidRPr="00DA4191">
        <w:rPr>
          <w:rFonts w:ascii="Times New Roman" w:hAnsi="Times New Roman" w:cs="Times New Roman"/>
          <w:i/>
          <w:sz w:val="24"/>
          <w:szCs w:val="24"/>
        </w:rPr>
        <w:t>Soft Power Diplomacy</w:t>
      </w:r>
      <w:r w:rsidR="00732D0B" w:rsidRPr="00DA4191">
        <w:rPr>
          <w:rFonts w:ascii="Times New Roman" w:hAnsi="Times New Roman" w:cs="Times New Roman"/>
          <w:sz w:val="24"/>
          <w:szCs w:val="24"/>
        </w:rPr>
        <w:t xml:space="preserve"> dan</w:t>
      </w:r>
      <w:r w:rsidR="00817B6B" w:rsidRPr="00DA4191">
        <w:rPr>
          <w:rFonts w:ascii="Times New Roman" w:hAnsi="Times New Roman" w:cs="Times New Roman"/>
          <w:sz w:val="24"/>
          <w:szCs w:val="24"/>
        </w:rPr>
        <w:t xml:space="preserve"> bukan</w:t>
      </w:r>
      <w:r w:rsidR="00F8402D" w:rsidRPr="00DA4191">
        <w:rPr>
          <w:rFonts w:ascii="Times New Roman" w:hAnsi="Times New Roman" w:cs="Times New Roman"/>
          <w:sz w:val="24"/>
          <w:szCs w:val="24"/>
        </w:rPr>
        <w:t xml:space="preserve"> </w:t>
      </w:r>
      <w:r w:rsidR="00817B6B" w:rsidRPr="00DA4191">
        <w:rPr>
          <w:rFonts w:ascii="Times New Roman" w:hAnsi="Times New Roman" w:cs="Times New Roman"/>
          <w:i/>
          <w:sz w:val="24"/>
          <w:szCs w:val="24"/>
        </w:rPr>
        <w:t>Hard Power Diplomacy</w:t>
      </w:r>
      <w:r w:rsidR="00732D0B" w:rsidRPr="00DA4191">
        <w:rPr>
          <w:rFonts w:ascii="Times New Roman" w:hAnsi="Times New Roman" w:cs="Times New Roman"/>
          <w:sz w:val="24"/>
          <w:szCs w:val="24"/>
        </w:rPr>
        <w:t xml:space="preserve"> </w:t>
      </w:r>
      <w:r w:rsidR="00817B6B" w:rsidRPr="00DA4191">
        <w:rPr>
          <w:rFonts w:ascii="Times New Roman" w:hAnsi="Times New Roman" w:cs="Times New Roman"/>
          <w:sz w:val="24"/>
          <w:szCs w:val="24"/>
        </w:rPr>
        <w:t>yang biasanya</w:t>
      </w:r>
      <w:r w:rsidR="00732D0B" w:rsidRPr="00DA4191">
        <w:rPr>
          <w:rFonts w:ascii="Times New Roman" w:hAnsi="Times New Roman" w:cs="Times New Roman"/>
          <w:sz w:val="24"/>
          <w:szCs w:val="24"/>
        </w:rPr>
        <w:t xml:space="preserve"> menggunakan kekuatan militer</w:t>
      </w:r>
      <w:r w:rsidR="00817B6B" w:rsidRPr="00DA4191">
        <w:rPr>
          <w:rFonts w:ascii="Times New Roman" w:hAnsi="Times New Roman" w:cs="Times New Roman"/>
          <w:sz w:val="24"/>
          <w:szCs w:val="24"/>
        </w:rPr>
        <w:t>.</w:t>
      </w:r>
      <w:r w:rsidR="00732D0B" w:rsidRPr="00DA4191">
        <w:rPr>
          <w:rFonts w:ascii="Times New Roman" w:hAnsi="Times New Roman" w:cs="Times New Roman"/>
          <w:sz w:val="24"/>
          <w:szCs w:val="24"/>
        </w:rPr>
        <w:t xml:space="preserve"> </w:t>
      </w:r>
      <w:r w:rsidR="00817B6B" w:rsidRPr="00DA4191">
        <w:rPr>
          <w:rFonts w:ascii="Times New Roman" w:hAnsi="Times New Roman" w:cs="Times New Roman"/>
          <w:sz w:val="24"/>
          <w:szCs w:val="24"/>
        </w:rPr>
        <w:t>D</w:t>
      </w:r>
      <w:r w:rsidR="00732D0B" w:rsidRPr="00DA4191">
        <w:rPr>
          <w:rFonts w:ascii="Times New Roman" w:hAnsi="Times New Roman" w:cs="Times New Roman"/>
          <w:sz w:val="24"/>
          <w:szCs w:val="24"/>
        </w:rPr>
        <w:t xml:space="preserve">i dalam diplomasi publik </w:t>
      </w:r>
      <w:r w:rsidR="007A5D31" w:rsidRPr="00DA4191">
        <w:rPr>
          <w:rFonts w:ascii="Times New Roman" w:hAnsi="Times New Roman" w:cs="Times New Roman"/>
          <w:sz w:val="24"/>
          <w:szCs w:val="24"/>
        </w:rPr>
        <w:t>ini</w:t>
      </w:r>
      <w:r w:rsidR="00817B6B" w:rsidRPr="00DA4191">
        <w:rPr>
          <w:rFonts w:ascii="Times New Roman" w:hAnsi="Times New Roman" w:cs="Times New Roman"/>
          <w:sz w:val="24"/>
          <w:szCs w:val="24"/>
        </w:rPr>
        <w:t xml:space="preserve"> berkaitan dengan suatu </w:t>
      </w:r>
      <w:r w:rsidR="00B955D4" w:rsidRPr="00DA4191">
        <w:rPr>
          <w:rFonts w:ascii="Times New Roman" w:hAnsi="Times New Roman" w:cs="Times New Roman"/>
          <w:sz w:val="24"/>
          <w:szCs w:val="24"/>
        </w:rPr>
        <w:t xml:space="preserve">bentuk </w:t>
      </w:r>
      <w:r w:rsidR="00817B6B" w:rsidRPr="00DA4191">
        <w:rPr>
          <w:rFonts w:ascii="Times New Roman" w:hAnsi="Times New Roman" w:cs="Times New Roman"/>
          <w:sz w:val="24"/>
          <w:szCs w:val="24"/>
        </w:rPr>
        <w:t>hegemoni yang</w:t>
      </w:r>
      <w:r w:rsidR="007A5D31" w:rsidRPr="00DA4191">
        <w:rPr>
          <w:rFonts w:ascii="Times New Roman" w:hAnsi="Times New Roman" w:cs="Times New Roman"/>
          <w:sz w:val="24"/>
          <w:szCs w:val="24"/>
        </w:rPr>
        <w:t xml:space="preserve"> memiliki esensi dan tujuan untuk mempengaruhi publik </w:t>
      </w:r>
      <w:r w:rsidR="000F2D83" w:rsidRPr="00DA4191">
        <w:rPr>
          <w:rFonts w:ascii="Times New Roman" w:hAnsi="Times New Roman" w:cs="Times New Roman"/>
          <w:sz w:val="24"/>
          <w:szCs w:val="24"/>
        </w:rPr>
        <w:t xml:space="preserve">di </w:t>
      </w:r>
      <w:r w:rsidR="007A5D31" w:rsidRPr="00DA4191">
        <w:rPr>
          <w:rFonts w:ascii="Times New Roman" w:hAnsi="Times New Roman" w:cs="Times New Roman"/>
          <w:sz w:val="24"/>
          <w:szCs w:val="24"/>
        </w:rPr>
        <w:t xml:space="preserve">dalam negeri maupun </w:t>
      </w:r>
      <w:r w:rsidR="000F2D83" w:rsidRPr="00DA4191">
        <w:rPr>
          <w:rFonts w:ascii="Times New Roman" w:hAnsi="Times New Roman" w:cs="Times New Roman"/>
          <w:sz w:val="24"/>
          <w:szCs w:val="24"/>
        </w:rPr>
        <w:t xml:space="preserve">di </w:t>
      </w:r>
      <w:r w:rsidR="007A5D31" w:rsidRPr="00DA4191">
        <w:rPr>
          <w:rFonts w:ascii="Times New Roman" w:hAnsi="Times New Roman" w:cs="Times New Roman"/>
          <w:sz w:val="24"/>
          <w:szCs w:val="24"/>
        </w:rPr>
        <w:t>luar negeri melalui informasi, kebudayaan, dan pendidikan sebagai instrumen utamanya</w:t>
      </w:r>
      <w:r w:rsidR="00B955D4" w:rsidRPr="00DA4191">
        <w:rPr>
          <w:rFonts w:ascii="Times New Roman" w:hAnsi="Times New Roman" w:cs="Times New Roman"/>
          <w:sz w:val="24"/>
          <w:szCs w:val="24"/>
        </w:rPr>
        <w:t xml:space="preserve"> di dalam </w:t>
      </w:r>
      <w:r w:rsidR="007A5D31" w:rsidRPr="00DA4191">
        <w:rPr>
          <w:rFonts w:ascii="Times New Roman" w:hAnsi="Times New Roman" w:cs="Times New Roman"/>
          <w:sz w:val="24"/>
          <w:szCs w:val="24"/>
        </w:rPr>
        <w:t>membangun suatu citra yang baik</w:t>
      </w:r>
      <w:r w:rsidR="00B955D4" w:rsidRPr="00DA4191">
        <w:rPr>
          <w:rFonts w:ascii="Times New Roman" w:hAnsi="Times New Roman" w:cs="Times New Roman"/>
          <w:sz w:val="24"/>
          <w:szCs w:val="24"/>
        </w:rPr>
        <w:t xml:space="preserve"> dan memperbaiki citra yang buruk di dalam negara te</w:t>
      </w:r>
      <w:r w:rsidR="00E64EF4" w:rsidRPr="00DA4191">
        <w:rPr>
          <w:rFonts w:ascii="Times New Roman" w:hAnsi="Times New Roman" w:cs="Times New Roman"/>
          <w:sz w:val="24"/>
          <w:szCs w:val="24"/>
        </w:rPr>
        <w:t>r</w:t>
      </w:r>
      <w:r w:rsidR="00B955D4" w:rsidRPr="00DA4191">
        <w:rPr>
          <w:rFonts w:ascii="Times New Roman" w:hAnsi="Times New Roman" w:cs="Times New Roman"/>
          <w:sz w:val="24"/>
          <w:szCs w:val="24"/>
        </w:rPr>
        <w:t>sebut</w:t>
      </w:r>
      <w:r w:rsidR="00E64EF4" w:rsidRPr="00DA4191">
        <w:rPr>
          <w:rFonts w:ascii="Times New Roman" w:hAnsi="Times New Roman" w:cs="Times New Roman"/>
          <w:sz w:val="24"/>
          <w:szCs w:val="24"/>
        </w:rPr>
        <w:t xml:space="preserve"> serta d</w:t>
      </w:r>
      <w:r w:rsidR="00941F56" w:rsidRPr="00DA4191">
        <w:rPr>
          <w:rFonts w:ascii="Times New Roman" w:hAnsi="Times New Roman" w:cs="Times New Roman"/>
          <w:sz w:val="24"/>
          <w:szCs w:val="24"/>
        </w:rPr>
        <w:t xml:space="preserve">iplomasi </w:t>
      </w:r>
      <w:r w:rsidR="00E64EF4" w:rsidRPr="00DA4191">
        <w:rPr>
          <w:rFonts w:ascii="Times New Roman" w:hAnsi="Times New Roman" w:cs="Times New Roman"/>
          <w:sz w:val="24"/>
          <w:szCs w:val="24"/>
        </w:rPr>
        <w:lastRenderedPageBreak/>
        <w:t xml:space="preserve">publik ini </w:t>
      </w:r>
      <w:r w:rsidR="00941F56" w:rsidRPr="00DA4191">
        <w:rPr>
          <w:rFonts w:ascii="Times New Roman" w:hAnsi="Times New Roman" w:cs="Times New Roman"/>
          <w:sz w:val="24"/>
          <w:szCs w:val="24"/>
        </w:rPr>
        <w:t>merupakan suatu sarana yang tepat dan sesuai di dalam membentuk opini publik dan mempromosikan citra negara di dalam menampilkan wajah Indonesia yang moderat, demokratis, dan progresif yang dilakukan oleh</w:t>
      </w:r>
      <w:r w:rsidR="00A63600" w:rsidRPr="00DA4191">
        <w:rPr>
          <w:rFonts w:ascii="Times New Roman" w:hAnsi="Times New Roman" w:cs="Times New Roman"/>
          <w:sz w:val="24"/>
          <w:szCs w:val="24"/>
        </w:rPr>
        <w:t xml:space="preserve"> Kementerian Luar Negeri </w:t>
      </w:r>
      <w:r w:rsidR="00172759" w:rsidRPr="00DA4191">
        <w:rPr>
          <w:rFonts w:ascii="Times New Roman" w:hAnsi="Times New Roman" w:cs="Times New Roman"/>
          <w:sz w:val="24"/>
          <w:szCs w:val="24"/>
        </w:rPr>
        <w:t>dengan merangkul pemangku kepentingan</w:t>
      </w:r>
      <w:r w:rsidR="00375370" w:rsidRPr="00DA4191">
        <w:rPr>
          <w:rFonts w:ascii="Times New Roman" w:hAnsi="Times New Roman" w:cs="Times New Roman"/>
          <w:sz w:val="24"/>
          <w:szCs w:val="24"/>
        </w:rPr>
        <w:t xml:space="preserve"> di</w:t>
      </w:r>
      <w:r w:rsidR="00172759" w:rsidRPr="00DA4191">
        <w:rPr>
          <w:rFonts w:ascii="Times New Roman" w:hAnsi="Times New Roman" w:cs="Times New Roman"/>
          <w:sz w:val="24"/>
          <w:szCs w:val="24"/>
        </w:rPr>
        <w:t xml:space="preserve"> luar negeri</w:t>
      </w:r>
      <w:r w:rsidR="00A63600" w:rsidRPr="00DA4191">
        <w:rPr>
          <w:rFonts w:ascii="Times New Roman" w:hAnsi="Times New Roman" w:cs="Times New Roman"/>
          <w:sz w:val="24"/>
          <w:szCs w:val="24"/>
        </w:rPr>
        <w:t xml:space="preserve"> di dalam kegiatan kerja sama</w:t>
      </w:r>
      <w:r w:rsidR="00EC1281" w:rsidRPr="00DA4191">
        <w:rPr>
          <w:rFonts w:ascii="Times New Roman" w:hAnsi="Times New Roman" w:cs="Times New Roman"/>
          <w:sz w:val="24"/>
          <w:szCs w:val="24"/>
        </w:rPr>
        <w:t xml:space="preserve"> yang </w:t>
      </w:r>
      <w:r w:rsidR="00172759" w:rsidRPr="00DA4191">
        <w:rPr>
          <w:rFonts w:ascii="Times New Roman" w:hAnsi="Times New Roman" w:cs="Times New Roman"/>
          <w:sz w:val="24"/>
          <w:szCs w:val="24"/>
        </w:rPr>
        <w:t>sudah</w:t>
      </w:r>
      <w:r w:rsidR="00EC1281" w:rsidRPr="00DA4191">
        <w:rPr>
          <w:rFonts w:ascii="Times New Roman" w:hAnsi="Times New Roman" w:cs="Times New Roman"/>
          <w:sz w:val="24"/>
          <w:szCs w:val="24"/>
        </w:rPr>
        <w:t xml:space="preserve"> cukup</w:t>
      </w:r>
      <w:r w:rsidR="005218D2" w:rsidRPr="00DA4191">
        <w:rPr>
          <w:rFonts w:ascii="Times New Roman" w:hAnsi="Times New Roman" w:cs="Times New Roman"/>
          <w:sz w:val="24"/>
          <w:szCs w:val="24"/>
        </w:rPr>
        <w:t xml:space="preserve"> efektif dilakukan</w:t>
      </w:r>
      <w:r w:rsidR="00395BBD" w:rsidRPr="00DA4191">
        <w:rPr>
          <w:rFonts w:ascii="Times New Roman" w:hAnsi="Times New Roman" w:cs="Times New Roman"/>
          <w:sz w:val="24"/>
          <w:szCs w:val="24"/>
        </w:rPr>
        <w:t xml:space="preserve"> sampai saat ini</w:t>
      </w:r>
      <w:sdt>
        <w:sdtPr>
          <w:rPr>
            <w:rFonts w:ascii="Times New Roman" w:hAnsi="Times New Roman" w:cs="Times New Roman"/>
            <w:sz w:val="24"/>
            <w:szCs w:val="24"/>
          </w:rPr>
          <w:id w:val="102223930"/>
          <w:citation/>
        </w:sdtPr>
        <w:sdtContent>
          <w:r w:rsidR="005840DE" w:rsidRPr="00DA4191">
            <w:rPr>
              <w:rFonts w:ascii="Times New Roman" w:hAnsi="Times New Roman" w:cs="Times New Roman"/>
              <w:sz w:val="24"/>
              <w:szCs w:val="24"/>
            </w:rPr>
            <w:fldChar w:fldCharType="begin"/>
          </w:r>
          <w:r w:rsidR="003A395A" w:rsidRPr="00DA4191">
            <w:rPr>
              <w:rFonts w:ascii="Times New Roman" w:hAnsi="Times New Roman" w:cs="Times New Roman"/>
              <w:sz w:val="24"/>
              <w:szCs w:val="24"/>
            </w:rPr>
            <w:instrText xml:space="preserve"> CITATION Ros10 \p 1-10 \l 1057  </w:instrText>
          </w:r>
          <w:r w:rsidR="005840DE" w:rsidRPr="00DA4191">
            <w:rPr>
              <w:rFonts w:ascii="Times New Roman" w:hAnsi="Times New Roman" w:cs="Times New Roman"/>
              <w:sz w:val="24"/>
              <w:szCs w:val="24"/>
            </w:rPr>
            <w:fldChar w:fldCharType="separate"/>
          </w:r>
          <w:r w:rsidR="003A395A" w:rsidRPr="00DA4191">
            <w:rPr>
              <w:rFonts w:ascii="Times New Roman" w:hAnsi="Times New Roman" w:cs="Times New Roman"/>
              <w:noProof/>
              <w:sz w:val="24"/>
              <w:szCs w:val="24"/>
            </w:rPr>
            <w:t xml:space="preserve"> (Rosyida, 2010, hal. 1-10)</w:t>
          </w:r>
          <w:r w:rsidR="005840DE" w:rsidRPr="00DA4191">
            <w:rPr>
              <w:rFonts w:ascii="Times New Roman" w:hAnsi="Times New Roman" w:cs="Times New Roman"/>
              <w:sz w:val="24"/>
              <w:szCs w:val="24"/>
            </w:rPr>
            <w:fldChar w:fldCharType="end"/>
          </w:r>
        </w:sdtContent>
      </w:sdt>
      <w:r w:rsidR="00EA3CF8" w:rsidRPr="00DA4191">
        <w:rPr>
          <w:rFonts w:ascii="Times New Roman" w:hAnsi="Times New Roman" w:cs="Times New Roman"/>
          <w:sz w:val="24"/>
          <w:szCs w:val="24"/>
        </w:rPr>
        <w:t>.</w:t>
      </w:r>
    </w:p>
    <w:p w:rsidR="00174919" w:rsidRDefault="007F4900" w:rsidP="00595BF7">
      <w:pPr>
        <w:pStyle w:val="FootnoteText"/>
        <w:tabs>
          <w:tab w:val="left" w:pos="851"/>
        </w:tabs>
        <w:spacing w:line="480" w:lineRule="auto"/>
        <w:rPr>
          <w:rFonts w:ascii="Times New Roman" w:hAnsi="Times New Roman" w:cs="Times New Roman"/>
          <w:sz w:val="24"/>
          <w:szCs w:val="24"/>
        </w:rPr>
      </w:pPr>
      <w:r w:rsidRPr="00DA4191">
        <w:rPr>
          <w:rFonts w:ascii="Times New Roman" w:hAnsi="Times New Roman" w:cs="Times New Roman"/>
          <w:sz w:val="24"/>
          <w:szCs w:val="24"/>
        </w:rPr>
        <w:tab/>
      </w:r>
      <w:r w:rsidRPr="00DA4191">
        <w:rPr>
          <w:rFonts w:ascii="Times New Roman" w:hAnsi="Times New Roman" w:cs="Times New Roman"/>
          <w:b/>
          <w:sz w:val="24"/>
          <w:szCs w:val="24"/>
        </w:rPr>
        <w:t>Nana Restiana</w:t>
      </w:r>
      <w:r w:rsidR="008C2AAA" w:rsidRPr="00DA4191">
        <w:rPr>
          <w:rFonts w:ascii="Times New Roman" w:hAnsi="Times New Roman" w:cs="Times New Roman"/>
          <w:b/>
          <w:sz w:val="24"/>
          <w:szCs w:val="24"/>
        </w:rPr>
        <w:t>,</w:t>
      </w:r>
      <w:r w:rsidR="0023215F" w:rsidRPr="00DA4191">
        <w:rPr>
          <w:rFonts w:ascii="Times New Roman" w:hAnsi="Times New Roman" w:cs="Times New Roman"/>
          <w:b/>
          <w:sz w:val="24"/>
          <w:szCs w:val="24"/>
        </w:rPr>
        <w:t xml:space="preserve"> (Malang: FISIP-HI Universitas Muhammadiyah Malang,  2009), hlm. 1-10</w:t>
      </w:r>
      <w:r w:rsidR="008C2AAA" w:rsidRPr="00DA4191">
        <w:rPr>
          <w:rFonts w:ascii="Times New Roman" w:hAnsi="Times New Roman" w:cs="Times New Roman"/>
          <w:b/>
          <w:sz w:val="24"/>
          <w:szCs w:val="24"/>
        </w:rPr>
        <w:t>.</w:t>
      </w:r>
      <w:r w:rsidR="0023215F" w:rsidRPr="00DA4191">
        <w:rPr>
          <w:rFonts w:ascii="Times New Roman" w:hAnsi="Times New Roman" w:cs="Times New Roman"/>
          <w:b/>
          <w:sz w:val="24"/>
          <w:szCs w:val="24"/>
        </w:rPr>
        <w:t xml:space="preserve"> </w:t>
      </w:r>
      <w:r w:rsidRPr="00DA4191">
        <w:rPr>
          <w:rFonts w:ascii="Times New Roman" w:hAnsi="Times New Roman" w:cs="Times New Roman"/>
          <w:b/>
          <w:sz w:val="24"/>
          <w:szCs w:val="24"/>
        </w:rPr>
        <w:t xml:space="preserve">Di dalam skripsi yang berjudul </w:t>
      </w:r>
      <w:r w:rsidR="00FF043B" w:rsidRPr="00DA4191">
        <w:rPr>
          <w:rFonts w:ascii="Times New Roman" w:hAnsi="Times New Roman" w:cs="Times New Roman"/>
          <w:b/>
          <w:i/>
          <w:sz w:val="24"/>
          <w:szCs w:val="24"/>
        </w:rPr>
        <w:t>“Diplomasi Publik China dalam Olimpiade Beijing 2008”</w:t>
      </w:r>
      <w:r w:rsidR="00540D6A" w:rsidRPr="00DA4191">
        <w:rPr>
          <w:rFonts w:ascii="Times New Roman" w:hAnsi="Times New Roman" w:cs="Times New Roman"/>
          <w:b/>
          <w:sz w:val="24"/>
          <w:szCs w:val="24"/>
        </w:rPr>
        <w:t>,</w:t>
      </w:r>
      <w:r w:rsidR="00540D6A" w:rsidRPr="00DA4191">
        <w:rPr>
          <w:rFonts w:ascii="Times New Roman" w:hAnsi="Times New Roman" w:cs="Times New Roman"/>
          <w:sz w:val="24"/>
          <w:szCs w:val="24"/>
        </w:rPr>
        <w:t xml:space="preserve"> menjelaskan</w:t>
      </w:r>
      <w:r w:rsidR="008C2AAA" w:rsidRPr="00DA4191">
        <w:rPr>
          <w:rFonts w:ascii="Times New Roman" w:hAnsi="Times New Roman" w:cs="Times New Roman"/>
          <w:sz w:val="24"/>
          <w:szCs w:val="24"/>
        </w:rPr>
        <w:t xml:space="preserve"> bagaimana Olimpiade Beijing 2008</w:t>
      </w:r>
      <w:r w:rsidR="007423FF" w:rsidRPr="00DA4191">
        <w:rPr>
          <w:rFonts w:ascii="Times New Roman" w:hAnsi="Times New Roman" w:cs="Times New Roman"/>
          <w:sz w:val="24"/>
          <w:szCs w:val="24"/>
        </w:rPr>
        <w:t xml:space="preserve"> merupakan salah satu bidang (isu) yang dijadikan sebagai instrumen atau alat</w:t>
      </w:r>
      <w:r w:rsidR="00BC19E2" w:rsidRPr="00DA4191">
        <w:rPr>
          <w:rFonts w:ascii="Times New Roman" w:hAnsi="Times New Roman" w:cs="Times New Roman"/>
          <w:sz w:val="24"/>
          <w:szCs w:val="24"/>
        </w:rPr>
        <w:t xml:space="preserve"> </w:t>
      </w:r>
      <w:r w:rsidR="008C2AAA" w:rsidRPr="00DA4191">
        <w:rPr>
          <w:rFonts w:ascii="Times New Roman" w:hAnsi="Times New Roman" w:cs="Times New Roman"/>
          <w:sz w:val="24"/>
          <w:szCs w:val="24"/>
        </w:rPr>
        <w:t>Diplomasi Publik China.</w:t>
      </w:r>
      <w:r w:rsidR="00BC19E2" w:rsidRPr="00DA4191">
        <w:rPr>
          <w:rFonts w:ascii="Times New Roman" w:hAnsi="Times New Roman" w:cs="Times New Roman"/>
          <w:sz w:val="24"/>
          <w:szCs w:val="24"/>
        </w:rPr>
        <w:t xml:space="preserve"> </w:t>
      </w:r>
      <w:r w:rsidR="00DC0584" w:rsidRPr="00DA4191">
        <w:rPr>
          <w:rFonts w:ascii="Times New Roman" w:hAnsi="Times New Roman" w:cs="Times New Roman"/>
          <w:sz w:val="24"/>
          <w:szCs w:val="24"/>
        </w:rPr>
        <w:t>China merupakan salah satu negara komunis terbesar di dunia yang telah mampu dan berhasil di dalam menciptakan pertumbuhan ekonomi yang cukup signifikan dalam beberapa tahun belakangan ini.</w:t>
      </w:r>
      <w:r w:rsidR="0007754D" w:rsidRPr="00DA4191">
        <w:rPr>
          <w:rFonts w:ascii="Times New Roman" w:hAnsi="Times New Roman" w:cs="Times New Roman"/>
          <w:sz w:val="24"/>
          <w:szCs w:val="24"/>
        </w:rPr>
        <w:t xml:space="preserve"> </w:t>
      </w:r>
      <w:r w:rsidR="00DC0584" w:rsidRPr="00DA4191">
        <w:rPr>
          <w:rFonts w:ascii="Times New Roman" w:hAnsi="Times New Roman" w:cs="Times New Roman"/>
          <w:sz w:val="24"/>
          <w:szCs w:val="24"/>
        </w:rPr>
        <w:t>Melalui</w:t>
      </w:r>
      <w:r w:rsidR="00890E1F" w:rsidRPr="00DA4191">
        <w:rPr>
          <w:rFonts w:ascii="Times New Roman" w:hAnsi="Times New Roman" w:cs="Times New Roman"/>
          <w:sz w:val="24"/>
          <w:szCs w:val="24"/>
        </w:rPr>
        <w:t xml:space="preserve"> Diplomasi Publik China dalam</w:t>
      </w:r>
      <w:r w:rsidR="00DC0584" w:rsidRPr="00DA4191">
        <w:rPr>
          <w:rFonts w:ascii="Times New Roman" w:hAnsi="Times New Roman" w:cs="Times New Roman"/>
          <w:sz w:val="24"/>
          <w:szCs w:val="24"/>
        </w:rPr>
        <w:t xml:space="preserve"> </w:t>
      </w:r>
      <w:r w:rsidR="0059102C" w:rsidRPr="00DA4191">
        <w:rPr>
          <w:rFonts w:ascii="Times New Roman" w:hAnsi="Times New Roman" w:cs="Times New Roman"/>
          <w:sz w:val="24"/>
          <w:szCs w:val="24"/>
        </w:rPr>
        <w:t>Olimpiade Beijing 2008 ini juga, China dapat memanfaatkan acara ini untuk meningkatkan lagi pertumbuhan ekonominya</w:t>
      </w:r>
      <w:r w:rsidR="0058149D" w:rsidRPr="00DA4191">
        <w:rPr>
          <w:rFonts w:ascii="Times New Roman" w:hAnsi="Times New Roman" w:cs="Times New Roman"/>
          <w:sz w:val="24"/>
          <w:szCs w:val="24"/>
        </w:rPr>
        <w:t xml:space="preserve"> dengan menunjukan</w:t>
      </w:r>
      <w:r w:rsidR="005E499D" w:rsidRPr="00DA4191">
        <w:rPr>
          <w:rFonts w:ascii="Times New Roman" w:hAnsi="Times New Roman" w:cs="Times New Roman"/>
          <w:sz w:val="24"/>
          <w:szCs w:val="24"/>
        </w:rPr>
        <w:t xml:space="preserve"> keberhasilannya di dalam</w:t>
      </w:r>
      <w:r w:rsidR="0058149D" w:rsidRPr="00DA4191">
        <w:rPr>
          <w:rFonts w:ascii="Times New Roman" w:hAnsi="Times New Roman" w:cs="Times New Roman"/>
          <w:sz w:val="24"/>
          <w:szCs w:val="24"/>
        </w:rPr>
        <w:t xml:space="preserve"> kapabilitas atau kemampuannya</w:t>
      </w:r>
      <w:r w:rsidR="005E499D" w:rsidRPr="00DA4191">
        <w:rPr>
          <w:rFonts w:ascii="Times New Roman" w:hAnsi="Times New Roman" w:cs="Times New Roman"/>
          <w:sz w:val="24"/>
          <w:szCs w:val="24"/>
        </w:rPr>
        <w:t xml:space="preserve"> menjadi tuan rumah Olimpiade Beijing 2008 yang berjalan dengan baik, benar, dan lancar</w:t>
      </w:r>
      <w:r w:rsidR="0059102C" w:rsidRPr="00DA4191">
        <w:rPr>
          <w:rFonts w:ascii="Times New Roman" w:hAnsi="Times New Roman" w:cs="Times New Roman"/>
          <w:sz w:val="24"/>
          <w:szCs w:val="24"/>
        </w:rPr>
        <w:t xml:space="preserve"> dan juga </w:t>
      </w:r>
      <w:r w:rsidR="00DC0584" w:rsidRPr="00DA4191">
        <w:rPr>
          <w:rFonts w:ascii="Times New Roman" w:hAnsi="Times New Roman" w:cs="Times New Roman"/>
          <w:sz w:val="24"/>
          <w:szCs w:val="24"/>
        </w:rPr>
        <w:t>China</w:t>
      </w:r>
      <w:r w:rsidR="00890E1F" w:rsidRPr="00DA4191">
        <w:rPr>
          <w:rFonts w:ascii="Times New Roman" w:hAnsi="Times New Roman" w:cs="Times New Roman"/>
          <w:sz w:val="24"/>
          <w:szCs w:val="24"/>
        </w:rPr>
        <w:t xml:space="preserve"> </w:t>
      </w:r>
      <w:r w:rsidR="00754344" w:rsidRPr="00DA4191">
        <w:rPr>
          <w:rFonts w:ascii="Times New Roman" w:hAnsi="Times New Roman" w:cs="Times New Roman"/>
          <w:sz w:val="24"/>
          <w:szCs w:val="24"/>
        </w:rPr>
        <w:t>melalui Diplomasi P</w:t>
      </w:r>
      <w:r w:rsidR="00890E1F" w:rsidRPr="00DA4191">
        <w:rPr>
          <w:rFonts w:ascii="Times New Roman" w:hAnsi="Times New Roman" w:cs="Times New Roman"/>
          <w:sz w:val="24"/>
          <w:szCs w:val="24"/>
        </w:rPr>
        <w:t xml:space="preserve">ubliknya ingin </w:t>
      </w:r>
      <w:r w:rsidR="00DC0584" w:rsidRPr="00DA4191">
        <w:rPr>
          <w:rFonts w:ascii="Times New Roman" w:hAnsi="Times New Roman" w:cs="Times New Roman"/>
          <w:sz w:val="24"/>
          <w:szCs w:val="24"/>
        </w:rPr>
        <w:t>membendung penilaian atau pandangan negatif mengenai negara</w:t>
      </w:r>
      <w:r w:rsidR="0058149D" w:rsidRPr="00DA4191">
        <w:rPr>
          <w:rFonts w:ascii="Times New Roman" w:hAnsi="Times New Roman" w:cs="Times New Roman"/>
          <w:sz w:val="24"/>
          <w:szCs w:val="24"/>
        </w:rPr>
        <w:t>nya sebagai negara</w:t>
      </w:r>
      <w:r w:rsidR="005E499D" w:rsidRPr="00DA4191">
        <w:rPr>
          <w:rFonts w:ascii="Times New Roman" w:hAnsi="Times New Roman" w:cs="Times New Roman"/>
          <w:sz w:val="24"/>
          <w:szCs w:val="24"/>
        </w:rPr>
        <w:t xml:space="preserve"> komunis</w:t>
      </w:r>
      <w:r w:rsidR="000F5683" w:rsidRPr="00DA4191">
        <w:rPr>
          <w:rFonts w:ascii="Times New Roman" w:hAnsi="Times New Roman" w:cs="Times New Roman"/>
          <w:sz w:val="24"/>
          <w:szCs w:val="24"/>
        </w:rPr>
        <w:t xml:space="preserve"> untuk</w:t>
      </w:r>
      <w:r w:rsidR="0007754D" w:rsidRPr="00DA4191">
        <w:rPr>
          <w:rFonts w:ascii="Times New Roman" w:hAnsi="Times New Roman" w:cs="Times New Roman"/>
          <w:sz w:val="24"/>
          <w:szCs w:val="24"/>
        </w:rPr>
        <w:t xml:space="preserve"> </w:t>
      </w:r>
      <w:r w:rsidR="008C2AAA" w:rsidRPr="00DA4191">
        <w:rPr>
          <w:rFonts w:ascii="Times New Roman" w:hAnsi="Times New Roman" w:cs="Times New Roman"/>
          <w:sz w:val="24"/>
          <w:szCs w:val="24"/>
        </w:rPr>
        <w:t>menin</w:t>
      </w:r>
      <w:r w:rsidR="0007754D" w:rsidRPr="00DA4191">
        <w:rPr>
          <w:rFonts w:ascii="Times New Roman" w:hAnsi="Times New Roman" w:cs="Times New Roman"/>
          <w:sz w:val="24"/>
          <w:szCs w:val="24"/>
        </w:rPr>
        <w:t>gkatkan citra negaranya</w:t>
      </w:r>
      <w:r w:rsidR="008C2AAA" w:rsidRPr="00DA4191">
        <w:rPr>
          <w:rFonts w:ascii="Times New Roman" w:hAnsi="Times New Roman" w:cs="Times New Roman"/>
          <w:sz w:val="24"/>
          <w:szCs w:val="24"/>
        </w:rPr>
        <w:t xml:space="preserve"> di mata dunia internasional yang</w:t>
      </w:r>
      <w:r w:rsidR="0007754D" w:rsidRPr="00DA4191">
        <w:rPr>
          <w:rFonts w:ascii="Times New Roman" w:hAnsi="Times New Roman" w:cs="Times New Roman"/>
          <w:sz w:val="24"/>
          <w:szCs w:val="24"/>
        </w:rPr>
        <w:t xml:space="preserve"> dapat terbuka dan menerima masyarakat internasional</w:t>
      </w:r>
      <w:r w:rsidR="000F5683" w:rsidRPr="00DA4191">
        <w:rPr>
          <w:rFonts w:ascii="Times New Roman" w:hAnsi="Times New Roman" w:cs="Times New Roman"/>
          <w:sz w:val="24"/>
          <w:szCs w:val="24"/>
        </w:rPr>
        <w:t xml:space="preserve"> mel</w:t>
      </w:r>
      <w:r w:rsidR="0023215F" w:rsidRPr="00DA4191">
        <w:rPr>
          <w:rFonts w:ascii="Times New Roman" w:hAnsi="Times New Roman" w:cs="Times New Roman"/>
          <w:sz w:val="24"/>
          <w:szCs w:val="24"/>
        </w:rPr>
        <w:t>alui Olimpiade Beijing 2008 ini</w:t>
      </w:r>
      <w:sdt>
        <w:sdtPr>
          <w:rPr>
            <w:rFonts w:ascii="Times New Roman" w:hAnsi="Times New Roman" w:cs="Times New Roman"/>
            <w:sz w:val="24"/>
            <w:szCs w:val="24"/>
          </w:rPr>
          <w:id w:val="102223948"/>
          <w:citation/>
        </w:sdtPr>
        <w:sdtContent>
          <w:r w:rsidR="005840DE" w:rsidRPr="00DA4191">
            <w:rPr>
              <w:rFonts w:ascii="Times New Roman" w:hAnsi="Times New Roman" w:cs="Times New Roman"/>
              <w:sz w:val="24"/>
              <w:szCs w:val="24"/>
            </w:rPr>
            <w:fldChar w:fldCharType="begin"/>
          </w:r>
          <w:r w:rsidR="0023215F" w:rsidRPr="00DA4191">
            <w:rPr>
              <w:rFonts w:ascii="Times New Roman" w:hAnsi="Times New Roman" w:cs="Times New Roman"/>
              <w:sz w:val="24"/>
              <w:szCs w:val="24"/>
            </w:rPr>
            <w:instrText xml:space="preserve"> CITATION Res09 \p 1-10 \l 1057  </w:instrText>
          </w:r>
          <w:r w:rsidR="005840DE" w:rsidRPr="00DA4191">
            <w:rPr>
              <w:rFonts w:ascii="Times New Roman" w:hAnsi="Times New Roman" w:cs="Times New Roman"/>
              <w:sz w:val="24"/>
              <w:szCs w:val="24"/>
            </w:rPr>
            <w:fldChar w:fldCharType="separate"/>
          </w:r>
          <w:r w:rsidR="0023215F" w:rsidRPr="00DA4191">
            <w:rPr>
              <w:rFonts w:ascii="Times New Roman" w:hAnsi="Times New Roman" w:cs="Times New Roman"/>
              <w:noProof/>
              <w:sz w:val="24"/>
              <w:szCs w:val="24"/>
            </w:rPr>
            <w:t xml:space="preserve"> (Restiana, 2009, hal. 1-10)</w:t>
          </w:r>
          <w:r w:rsidR="005840DE" w:rsidRPr="00DA4191">
            <w:rPr>
              <w:rFonts w:ascii="Times New Roman" w:hAnsi="Times New Roman" w:cs="Times New Roman"/>
              <w:sz w:val="24"/>
              <w:szCs w:val="24"/>
            </w:rPr>
            <w:fldChar w:fldCharType="end"/>
          </w:r>
        </w:sdtContent>
      </w:sdt>
      <w:r w:rsidR="0023215F" w:rsidRPr="00DA4191">
        <w:rPr>
          <w:rFonts w:ascii="Times New Roman" w:hAnsi="Times New Roman" w:cs="Times New Roman"/>
          <w:sz w:val="24"/>
          <w:szCs w:val="24"/>
        </w:rPr>
        <w:t>.</w:t>
      </w:r>
    </w:p>
    <w:p w:rsidR="00391C27" w:rsidRPr="00DA4191" w:rsidRDefault="00391C27" w:rsidP="00595BF7">
      <w:pPr>
        <w:pStyle w:val="FootnoteText"/>
        <w:tabs>
          <w:tab w:val="left" w:pos="851"/>
        </w:tabs>
        <w:spacing w:line="480" w:lineRule="auto"/>
        <w:rPr>
          <w:rFonts w:ascii="Times New Roman" w:hAnsi="Times New Roman" w:cs="Times New Roman"/>
          <w:sz w:val="24"/>
          <w:szCs w:val="24"/>
        </w:rPr>
      </w:pPr>
    </w:p>
    <w:p w:rsidR="0007504B" w:rsidRPr="00DA4191" w:rsidRDefault="00C208EE" w:rsidP="00595BF7">
      <w:pPr>
        <w:pStyle w:val="FootnoteText"/>
        <w:tabs>
          <w:tab w:val="left" w:pos="851"/>
        </w:tabs>
        <w:spacing w:line="480" w:lineRule="auto"/>
        <w:rPr>
          <w:rFonts w:ascii="Times New Roman" w:hAnsi="Times New Roman" w:cs="Times New Roman"/>
          <w:sz w:val="24"/>
          <w:szCs w:val="24"/>
        </w:rPr>
      </w:pPr>
      <w:r w:rsidRPr="00DA4191">
        <w:rPr>
          <w:rFonts w:ascii="Times New Roman" w:hAnsi="Times New Roman" w:cs="Times New Roman"/>
          <w:sz w:val="24"/>
          <w:szCs w:val="24"/>
        </w:rPr>
        <w:lastRenderedPageBreak/>
        <w:tab/>
      </w:r>
      <w:r w:rsidR="00AB0256" w:rsidRPr="00DA4191">
        <w:rPr>
          <w:rFonts w:ascii="Times New Roman" w:hAnsi="Times New Roman" w:cs="Times New Roman"/>
          <w:b/>
          <w:sz w:val="24"/>
          <w:szCs w:val="24"/>
        </w:rPr>
        <w:t>Raisa Muthmaina</w:t>
      </w:r>
      <w:r w:rsidR="00F53C4B" w:rsidRPr="00DA4191">
        <w:rPr>
          <w:rFonts w:ascii="Times New Roman" w:hAnsi="Times New Roman" w:cs="Times New Roman"/>
          <w:b/>
          <w:sz w:val="24"/>
          <w:szCs w:val="24"/>
        </w:rPr>
        <w:t>, (Jakarta: FISIP-HI Universitas Indonesia, 2012), hlm. 40-50.</w:t>
      </w:r>
      <w:r w:rsidR="00DA4191">
        <w:rPr>
          <w:rFonts w:ascii="Times New Roman" w:eastAsia="MS Mincho" w:hAnsi="MS Mincho" w:cs="Times New Roman"/>
          <w:b/>
          <w:sz w:val="24"/>
          <w:szCs w:val="24"/>
        </w:rPr>
        <w:t xml:space="preserve"> </w:t>
      </w:r>
      <w:r w:rsidR="00AB0256" w:rsidRPr="00DA4191">
        <w:rPr>
          <w:rFonts w:ascii="Times New Roman" w:hAnsi="Times New Roman" w:cs="Times New Roman"/>
          <w:b/>
          <w:sz w:val="24"/>
          <w:szCs w:val="24"/>
        </w:rPr>
        <w:t xml:space="preserve">Di dalam skripsi yang berjudul </w:t>
      </w:r>
      <w:r w:rsidR="00AB0256" w:rsidRPr="00DA4191">
        <w:rPr>
          <w:rFonts w:ascii="Times New Roman" w:hAnsi="Times New Roman" w:cs="Times New Roman"/>
          <w:b/>
          <w:i/>
          <w:sz w:val="24"/>
          <w:szCs w:val="24"/>
        </w:rPr>
        <w:t>“Penyelenggaraan Piala Dunia FIFA 2010 sebagai Diplomasi dalam memperluas Marketing Power Afrika Selatan”</w:t>
      </w:r>
      <w:r w:rsidR="00A861FB" w:rsidRPr="00DA4191">
        <w:rPr>
          <w:rFonts w:ascii="Times New Roman" w:hAnsi="Times New Roman" w:cs="Times New Roman"/>
          <w:b/>
          <w:sz w:val="24"/>
          <w:szCs w:val="24"/>
        </w:rPr>
        <w:t>,</w:t>
      </w:r>
      <w:r w:rsidR="00A861FB" w:rsidRPr="00DA4191">
        <w:rPr>
          <w:rFonts w:ascii="Times New Roman" w:hAnsi="Times New Roman" w:cs="Times New Roman"/>
          <w:sz w:val="24"/>
          <w:szCs w:val="24"/>
        </w:rPr>
        <w:t xml:space="preserve"> menjelaskan bagaimana Penyelenggaraan Piala </w:t>
      </w:r>
      <w:r w:rsidR="00BC19E2" w:rsidRPr="00DA4191">
        <w:rPr>
          <w:rFonts w:ascii="Times New Roman" w:hAnsi="Times New Roman" w:cs="Times New Roman"/>
          <w:sz w:val="24"/>
          <w:szCs w:val="24"/>
        </w:rPr>
        <w:t>Dunia FIFA 2010 merupakan salah satu bidang (isu) yang dijadikan sebagai instrumen atau alat</w:t>
      </w:r>
      <w:r w:rsidR="00A33AA7" w:rsidRPr="00DA4191">
        <w:rPr>
          <w:rFonts w:ascii="Times New Roman" w:hAnsi="Times New Roman" w:cs="Times New Roman"/>
          <w:sz w:val="24"/>
          <w:szCs w:val="24"/>
        </w:rPr>
        <w:t xml:space="preserve"> </w:t>
      </w:r>
      <w:r w:rsidR="00A861FB" w:rsidRPr="00DA4191">
        <w:rPr>
          <w:rFonts w:ascii="Times New Roman" w:hAnsi="Times New Roman" w:cs="Times New Roman"/>
          <w:sz w:val="24"/>
          <w:szCs w:val="24"/>
        </w:rPr>
        <w:t xml:space="preserve">Diplomasi dalam memperluas </w:t>
      </w:r>
      <w:r w:rsidR="00A861FB" w:rsidRPr="00DA4191">
        <w:rPr>
          <w:rFonts w:ascii="Times New Roman" w:hAnsi="Times New Roman" w:cs="Times New Roman"/>
          <w:i/>
          <w:sz w:val="24"/>
          <w:szCs w:val="24"/>
        </w:rPr>
        <w:t>Marketing Power</w:t>
      </w:r>
      <w:r w:rsidR="00A861FB" w:rsidRPr="00DA4191">
        <w:rPr>
          <w:rFonts w:ascii="Times New Roman" w:hAnsi="Times New Roman" w:cs="Times New Roman"/>
          <w:sz w:val="24"/>
          <w:szCs w:val="24"/>
        </w:rPr>
        <w:t xml:space="preserve"> Afrika Selatan</w:t>
      </w:r>
      <w:r w:rsidR="00A05CB1" w:rsidRPr="00DA4191">
        <w:rPr>
          <w:rFonts w:ascii="Times New Roman" w:hAnsi="Times New Roman" w:cs="Times New Roman"/>
          <w:sz w:val="24"/>
          <w:szCs w:val="24"/>
        </w:rPr>
        <w:t>.</w:t>
      </w:r>
      <w:r w:rsidR="0034696B" w:rsidRPr="00DA4191">
        <w:rPr>
          <w:rFonts w:ascii="Times New Roman" w:hAnsi="Times New Roman" w:cs="Times New Roman"/>
          <w:sz w:val="24"/>
          <w:szCs w:val="24"/>
        </w:rPr>
        <w:t xml:space="preserve"> </w:t>
      </w:r>
      <w:r w:rsidR="00A05CB1" w:rsidRPr="00DA4191">
        <w:rPr>
          <w:rFonts w:ascii="Times New Roman" w:hAnsi="Times New Roman" w:cs="Times New Roman"/>
          <w:sz w:val="24"/>
          <w:szCs w:val="24"/>
        </w:rPr>
        <w:t>Penelitian yang dilakukan oleh Raisa Muthmaina men</w:t>
      </w:r>
      <w:r w:rsidR="001D3E94" w:rsidRPr="00DA4191">
        <w:rPr>
          <w:rFonts w:ascii="Times New Roman" w:hAnsi="Times New Roman" w:cs="Times New Roman"/>
          <w:sz w:val="24"/>
          <w:szCs w:val="24"/>
        </w:rPr>
        <w:t>ggunakan dua konsep</w:t>
      </w:r>
      <w:r w:rsidR="00A05CB1" w:rsidRPr="00DA4191">
        <w:rPr>
          <w:rFonts w:ascii="Times New Roman" w:hAnsi="Times New Roman" w:cs="Times New Roman"/>
          <w:sz w:val="24"/>
          <w:szCs w:val="24"/>
        </w:rPr>
        <w:t xml:space="preserve">, yaitu konsep diplomasi olahraga dan konsep </w:t>
      </w:r>
      <w:r w:rsidR="00A05CB1" w:rsidRPr="00DA4191">
        <w:rPr>
          <w:rFonts w:ascii="Times New Roman" w:hAnsi="Times New Roman" w:cs="Times New Roman"/>
          <w:i/>
          <w:sz w:val="24"/>
          <w:szCs w:val="24"/>
        </w:rPr>
        <w:t>marketing power</w:t>
      </w:r>
      <w:r w:rsidR="00703403" w:rsidRPr="00DA4191">
        <w:rPr>
          <w:rFonts w:ascii="Times New Roman" w:hAnsi="Times New Roman" w:cs="Times New Roman"/>
          <w:sz w:val="24"/>
          <w:szCs w:val="24"/>
        </w:rPr>
        <w:t>, dimana Penyelenggaraan Piala Du</w:t>
      </w:r>
      <w:r w:rsidR="0034696B" w:rsidRPr="00DA4191">
        <w:rPr>
          <w:rFonts w:ascii="Times New Roman" w:hAnsi="Times New Roman" w:cs="Times New Roman"/>
          <w:sz w:val="24"/>
          <w:szCs w:val="24"/>
        </w:rPr>
        <w:t xml:space="preserve">nia FIFA 2010 di Afrika Selatan dapat dijadikan sebagai instrumen atau alat </w:t>
      </w:r>
      <w:r w:rsidR="00C140EE" w:rsidRPr="00DA4191">
        <w:rPr>
          <w:rFonts w:ascii="Times New Roman" w:hAnsi="Times New Roman" w:cs="Times New Roman"/>
          <w:sz w:val="24"/>
          <w:szCs w:val="24"/>
        </w:rPr>
        <w:t>D</w:t>
      </w:r>
      <w:r w:rsidR="00703403" w:rsidRPr="00DA4191">
        <w:rPr>
          <w:rFonts w:ascii="Times New Roman" w:hAnsi="Times New Roman" w:cs="Times New Roman"/>
          <w:sz w:val="24"/>
          <w:szCs w:val="24"/>
        </w:rPr>
        <w:t>iplomasi</w:t>
      </w:r>
      <w:r w:rsidR="00C140EE" w:rsidRPr="00DA4191">
        <w:rPr>
          <w:rFonts w:ascii="Times New Roman" w:hAnsi="Times New Roman" w:cs="Times New Roman"/>
          <w:sz w:val="24"/>
          <w:szCs w:val="24"/>
        </w:rPr>
        <w:t xml:space="preserve"> O</w:t>
      </w:r>
      <w:r w:rsidR="00703403" w:rsidRPr="00DA4191">
        <w:rPr>
          <w:rFonts w:ascii="Times New Roman" w:hAnsi="Times New Roman" w:cs="Times New Roman"/>
          <w:sz w:val="24"/>
          <w:szCs w:val="24"/>
        </w:rPr>
        <w:t xml:space="preserve">lahraga dalam memperluas </w:t>
      </w:r>
      <w:r w:rsidR="00703403" w:rsidRPr="00DA4191">
        <w:rPr>
          <w:rFonts w:ascii="Times New Roman" w:hAnsi="Times New Roman" w:cs="Times New Roman"/>
          <w:i/>
          <w:sz w:val="24"/>
          <w:szCs w:val="24"/>
        </w:rPr>
        <w:t>Marketing Power</w:t>
      </w:r>
      <w:r w:rsidR="00B03AB3" w:rsidRPr="00DA4191">
        <w:rPr>
          <w:rFonts w:ascii="Times New Roman" w:hAnsi="Times New Roman" w:cs="Times New Roman"/>
          <w:sz w:val="24"/>
          <w:szCs w:val="24"/>
        </w:rPr>
        <w:t xml:space="preserve"> Afrika Selatan</w:t>
      </w:r>
      <w:r w:rsidR="00450E7A" w:rsidRPr="00DA4191">
        <w:rPr>
          <w:rFonts w:ascii="Times New Roman" w:hAnsi="Times New Roman" w:cs="Times New Roman"/>
          <w:sz w:val="24"/>
          <w:szCs w:val="24"/>
        </w:rPr>
        <w:t xml:space="preserve"> dan d</w:t>
      </w:r>
      <w:r w:rsidR="00B238BD" w:rsidRPr="00DA4191">
        <w:rPr>
          <w:rFonts w:ascii="Times New Roman" w:hAnsi="Times New Roman" w:cs="Times New Roman"/>
          <w:sz w:val="24"/>
          <w:szCs w:val="24"/>
        </w:rPr>
        <w:t>i dalam penelitiannya, Raisa Muthmaina</w:t>
      </w:r>
      <w:r w:rsidR="00450E7A" w:rsidRPr="00DA4191">
        <w:rPr>
          <w:rFonts w:ascii="Times New Roman" w:hAnsi="Times New Roman" w:cs="Times New Roman"/>
          <w:sz w:val="24"/>
          <w:szCs w:val="24"/>
        </w:rPr>
        <w:t xml:space="preserve"> menilai bahwa hal ini sangat efektif dan efisien </w:t>
      </w:r>
      <w:r w:rsidR="00B238BD" w:rsidRPr="00DA4191">
        <w:rPr>
          <w:rFonts w:ascii="Times New Roman" w:hAnsi="Times New Roman" w:cs="Times New Roman"/>
          <w:sz w:val="24"/>
          <w:szCs w:val="24"/>
        </w:rPr>
        <w:t xml:space="preserve">dilakukan oleh Afrika Selatan dalam memperluas </w:t>
      </w:r>
      <w:r w:rsidR="00B238BD" w:rsidRPr="00DA4191">
        <w:rPr>
          <w:rFonts w:ascii="Times New Roman" w:hAnsi="Times New Roman" w:cs="Times New Roman"/>
          <w:i/>
          <w:sz w:val="24"/>
          <w:szCs w:val="24"/>
        </w:rPr>
        <w:t>Marketing Power</w:t>
      </w:r>
      <w:r w:rsidR="00B238BD" w:rsidRPr="00DA4191">
        <w:rPr>
          <w:rFonts w:ascii="Times New Roman" w:hAnsi="Times New Roman" w:cs="Times New Roman"/>
          <w:sz w:val="24"/>
          <w:szCs w:val="24"/>
        </w:rPr>
        <w:t xml:space="preserve"> Afrika Selatan</w:t>
      </w:r>
      <w:r w:rsidR="00B03AB3" w:rsidRPr="00DA4191">
        <w:rPr>
          <w:rFonts w:ascii="Times New Roman" w:hAnsi="Times New Roman" w:cs="Times New Roman"/>
          <w:sz w:val="24"/>
          <w:szCs w:val="24"/>
        </w:rPr>
        <w:t xml:space="preserve">. </w:t>
      </w:r>
      <w:r w:rsidR="00B03AB3" w:rsidRPr="00DA4191">
        <w:rPr>
          <w:rFonts w:ascii="Times New Roman" w:hAnsi="Times New Roman" w:cs="Times New Roman"/>
          <w:i/>
          <w:sz w:val="24"/>
          <w:szCs w:val="24"/>
        </w:rPr>
        <w:t>Marketing power</w:t>
      </w:r>
      <w:r w:rsidR="00B03AB3" w:rsidRPr="00DA4191">
        <w:rPr>
          <w:rFonts w:ascii="Times New Roman" w:hAnsi="Times New Roman" w:cs="Times New Roman"/>
          <w:sz w:val="24"/>
          <w:szCs w:val="24"/>
        </w:rPr>
        <w:t xml:space="preserve"> yang ingin dicapai oleh Afrika Selatan di dalam Penyelenggaraan Piala Dunia FIFA 2010</w:t>
      </w:r>
      <w:r w:rsidR="004960FD" w:rsidRPr="00DA4191">
        <w:rPr>
          <w:rFonts w:ascii="Times New Roman" w:hAnsi="Times New Roman" w:cs="Times New Roman"/>
          <w:sz w:val="24"/>
          <w:szCs w:val="24"/>
        </w:rPr>
        <w:t xml:space="preserve"> adalah untuk meningkatkan citra Afrika Selatan di mata dunia internasional yang dilakukan dengan cara menampilkan citra Afrika Selatan sebagai negara yang sudah tidak ada lagi menerapkan sistem </w:t>
      </w:r>
      <w:r w:rsidR="004960FD" w:rsidRPr="00DA4191">
        <w:rPr>
          <w:rFonts w:ascii="Times New Roman" w:hAnsi="Times New Roman" w:cs="Times New Roman"/>
          <w:i/>
          <w:sz w:val="24"/>
          <w:szCs w:val="24"/>
        </w:rPr>
        <w:t>“Apartheid”</w:t>
      </w:r>
      <w:r w:rsidR="004960FD" w:rsidRPr="00DA4191">
        <w:rPr>
          <w:rFonts w:ascii="Times New Roman" w:hAnsi="Times New Roman" w:cs="Times New Roman"/>
          <w:sz w:val="24"/>
          <w:szCs w:val="24"/>
        </w:rPr>
        <w:t xml:space="preserve"> dan</w:t>
      </w:r>
      <w:r w:rsidR="005954BB" w:rsidRPr="00DA4191">
        <w:rPr>
          <w:rFonts w:ascii="Times New Roman" w:hAnsi="Times New Roman" w:cs="Times New Roman"/>
          <w:sz w:val="24"/>
          <w:szCs w:val="24"/>
        </w:rPr>
        <w:t xml:space="preserve"> </w:t>
      </w:r>
      <w:r w:rsidR="00B50FD4" w:rsidRPr="00DA4191">
        <w:rPr>
          <w:rFonts w:ascii="Times New Roman" w:hAnsi="Times New Roman" w:cs="Times New Roman"/>
          <w:sz w:val="24"/>
          <w:szCs w:val="24"/>
        </w:rPr>
        <w:t xml:space="preserve">dapat </w:t>
      </w:r>
      <w:r w:rsidR="005954BB" w:rsidRPr="00DA4191">
        <w:rPr>
          <w:rFonts w:ascii="Times New Roman" w:hAnsi="Times New Roman" w:cs="Times New Roman"/>
          <w:sz w:val="24"/>
          <w:szCs w:val="24"/>
        </w:rPr>
        <w:t xml:space="preserve">digunakan </w:t>
      </w:r>
      <w:r w:rsidR="004960FD" w:rsidRPr="00DA4191">
        <w:rPr>
          <w:rFonts w:ascii="Times New Roman" w:hAnsi="Times New Roman" w:cs="Times New Roman"/>
          <w:sz w:val="24"/>
          <w:szCs w:val="24"/>
        </w:rPr>
        <w:t xml:space="preserve">untuk “membersihkan” citra Afrika Selatan yang dulu dikenal sebagai negara </w:t>
      </w:r>
      <w:r w:rsidR="004960FD" w:rsidRPr="00DA4191">
        <w:rPr>
          <w:rFonts w:ascii="Times New Roman" w:hAnsi="Times New Roman" w:cs="Times New Roman"/>
          <w:i/>
          <w:sz w:val="24"/>
          <w:szCs w:val="24"/>
        </w:rPr>
        <w:t>“Apartheid”</w:t>
      </w:r>
      <w:r w:rsidR="005954BB" w:rsidRPr="00DA4191">
        <w:rPr>
          <w:rFonts w:ascii="Times New Roman" w:hAnsi="Times New Roman" w:cs="Times New Roman"/>
          <w:sz w:val="24"/>
          <w:szCs w:val="24"/>
        </w:rPr>
        <w:t xml:space="preserve"> serta </w:t>
      </w:r>
      <w:r w:rsidR="00C7364E" w:rsidRPr="00DA4191">
        <w:rPr>
          <w:rFonts w:ascii="Times New Roman" w:hAnsi="Times New Roman" w:cs="Times New Roman"/>
          <w:sz w:val="24"/>
          <w:szCs w:val="24"/>
        </w:rPr>
        <w:t>untuk menunjukan keanekaragaman masyarakat di Afrika Selatan yang dapat hidup damai dan tent</w:t>
      </w:r>
      <w:r w:rsidR="00882559" w:rsidRPr="00DA4191">
        <w:rPr>
          <w:rFonts w:ascii="Times New Roman" w:hAnsi="Times New Roman" w:cs="Times New Roman"/>
          <w:sz w:val="24"/>
          <w:szCs w:val="24"/>
        </w:rPr>
        <w:t>ram secara berdampingan</w:t>
      </w:r>
      <w:sdt>
        <w:sdtPr>
          <w:rPr>
            <w:rFonts w:ascii="Times New Roman" w:hAnsi="Times New Roman" w:cs="Times New Roman"/>
            <w:sz w:val="24"/>
            <w:szCs w:val="24"/>
          </w:rPr>
          <w:id w:val="102223944"/>
          <w:citation/>
        </w:sdtPr>
        <w:sdtContent>
          <w:r w:rsidR="005840DE">
            <w:rPr>
              <w:rFonts w:ascii="Times New Roman" w:hAnsi="Times New Roman" w:cs="Times New Roman"/>
              <w:sz w:val="24"/>
              <w:szCs w:val="24"/>
            </w:rPr>
            <w:fldChar w:fldCharType="begin"/>
          </w:r>
          <w:r w:rsidR="00853D16">
            <w:rPr>
              <w:rFonts w:ascii="Times New Roman" w:hAnsi="Times New Roman" w:cs="Times New Roman"/>
              <w:sz w:val="24"/>
              <w:szCs w:val="24"/>
            </w:rPr>
            <w:instrText xml:space="preserve"> CITATION Mut12 \p 40-50 \t  \l 1057  </w:instrText>
          </w:r>
          <w:r w:rsidR="005840DE">
            <w:rPr>
              <w:rFonts w:ascii="Times New Roman" w:hAnsi="Times New Roman" w:cs="Times New Roman"/>
              <w:sz w:val="24"/>
              <w:szCs w:val="24"/>
            </w:rPr>
            <w:fldChar w:fldCharType="separate"/>
          </w:r>
          <w:r w:rsidR="00853D16">
            <w:rPr>
              <w:rFonts w:ascii="Times New Roman" w:hAnsi="Times New Roman" w:cs="Times New Roman"/>
              <w:noProof/>
              <w:sz w:val="24"/>
              <w:szCs w:val="24"/>
            </w:rPr>
            <w:t xml:space="preserve"> </w:t>
          </w:r>
          <w:r w:rsidR="00853D16" w:rsidRPr="00853D16">
            <w:rPr>
              <w:rFonts w:ascii="Times New Roman" w:hAnsi="Times New Roman" w:cs="Times New Roman"/>
              <w:noProof/>
              <w:sz w:val="24"/>
              <w:szCs w:val="24"/>
            </w:rPr>
            <w:t>(Muthmaina, 2012, hal. 40-50)</w:t>
          </w:r>
          <w:r w:rsidR="005840DE">
            <w:rPr>
              <w:rFonts w:ascii="Times New Roman" w:hAnsi="Times New Roman" w:cs="Times New Roman"/>
              <w:sz w:val="24"/>
              <w:szCs w:val="24"/>
            </w:rPr>
            <w:fldChar w:fldCharType="end"/>
          </w:r>
        </w:sdtContent>
      </w:sdt>
      <w:r w:rsidR="00404161" w:rsidRPr="00DA4191">
        <w:rPr>
          <w:rFonts w:ascii="Times New Roman" w:hAnsi="Times New Roman" w:cs="Times New Roman"/>
          <w:sz w:val="24"/>
          <w:szCs w:val="24"/>
        </w:rPr>
        <w:t>.</w:t>
      </w:r>
    </w:p>
    <w:p w:rsidR="001779A8" w:rsidRPr="001779A8" w:rsidRDefault="0007504B" w:rsidP="004253CF">
      <w:pPr>
        <w:tabs>
          <w:tab w:val="left" w:pos="851"/>
        </w:tabs>
        <w:spacing w:after="0" w:line="480" w:lineRule="auto"/>
        <w:jc w:val="both"/>
        <w:rPr>
          <w:rFonts w:ascii="Times New Roman" w:hAnsi="Times New Roman" w:cs="Times New Roman"/>
          <w:sz w:val="24"/>
          <w:szCs w:val="24"/>
        </w:rPr>
      </w:pPr>
      <w:r w:rsidRPr="00DA4191">
        <w:rPr>
          <w:rFonts w:ascii="Times New Roman" w:hAnsi="Times New Roman" w:cs="Times New Roman"/>
          <w:b/>
          <w:sz w:val="24"/>
          <w:szCs w:val="24"/>
        </w:rPr>
        <w:tab/>
      </w:r>
      <w:r w:rsidR="007D1042" w:rsidRPr="00DA4191">
        <w:rPr>
          <w:rFonts w:ascii="Times New Roman" w:hAnsi="Times New Roman" w:cs="Times New Roman"/>
          <w:sz w:val="24"/>
          <w:szCs w:val="24"/>
        </w:rPr>
        <w:t>Persamaan</w:t>
      </w:r>
      <w:r w:rsidRPr="00DA4191">
        <w:rPr>
          <w:rFonts w:ascii="Times New Roman" w:hAnsi="Times New Roman" w:cs="Times New Roman"/>
          <w:sz w:val="24"/>
          <w:szCs w:val="24"/>
        </w:rPr>
        <w:t xml:space="preserve"> Literatur Review atau Penelitian Terdahulu di atas dengan penelitian yang dilakukan oleh penulis</w:t>
      </w:r>
      <w:r w:rsidR="004562CB" w:rsidRPr="00DA4191">
        <w:rPr>
          <w:rFonts w:ascii="Times New Roman" w:hAnsi="Times New Roman" w:cs="Times New Roman"/>
          <w:sz w:val="24"/>
          <w:szCs w:val="24"/>
        </w:rPr>
        <w:t xml:space="preserve"> adalah</w:t>
      </w:r>
      <w:r w:rsidR="007D1042" w:rsidRPr="00DA4191">
        <w:rPr>
          <w:rFonts w:ascii="Times New Roman" w:hAnsi="Times New Roman" w:cs="Times New Roman"/>
          <w:sz w:val="24"/>
          <w:szCs w:val="24"/>
        </w:rPr>
        <w:t xml:space="preserve"> </w:t>
      </w:r>
      <w:r w:rsidR="004562CB" w:rsidRPr="00DA4191">
        <w:rPr>
          <w:rFonts w:ascii="Times New Roman" w:hAnsi="Times New Roman" w:cs="Times New Roman"/>
          <w:sz w:val="24"/>
          <w:szCs w:val="24"/>
        </w:rPr>
        <w:t>sama-sama menggunakan</w:t>
      </w:r>
      <w:r w:rsidR="00DD221E" w:rsidRPr="00DA4191">
        <w:rPr>
          <w:rFonts w:ascii="Times New Roman" w:hAnsi="Times New Roman" w:cs="Times New Roman"/>
          <w:sz w:val="24"/>
          <w:szCs w:val="24"/>
        </w:rPr>
        <w:t xml:space="preserve"> teori ilmiah dan</w:t>
      </w:r>
      <w:r w:rsidR="004562CB" w:rsidRPr="00DA4191">
        <w:rPr>
          <w:rFonts w:ascii="Times New Roman" w:hAnsi="Times New Roman" w:cs="Times New Roman"/>
          <w:sz w:val="24"/>
          <w:szCs w:val="24"/>
        </w:rPr>
        <w:t xml:space="preserve"> konsep Diplomasi atau </w:t>
      </w:r>
      <w:r w:rsidR="004562CB" w:rsidRPr="00DA4191">
        <w:rPr>
          <w:rFonts w:ascii="Times New Roman" w:hAnsi="Times New Roman" w:cs="Times New Roman"/>
          <w:i/>
          <w:sz w:val="24"/>
          <w:szCs w:val="24"/>
        </w:rPr>
        <w:t xml:space="preserve">Diplomasi Publik </w:t>
      </w:r>
      <w:r w:rsidR="00DD221E" w:rsidRPr="00DA4191">
        <w:rPr>
          <w:rFonts w:ascii="Times New Roman" w:hAnsi="Times New Roman" w:cs="Times New Roman"/>
          <w:sz w:val="24"/>
          <w:szCs w:val="24"/>
        </w:rPr>
        <w:t>yang dilakukan oleh masing-masing</w:t>
      </w:r>
      <w:r w:rsidR="005965C9" w:rsidRPr="00DA4191">
        <w:rPr>
          <w:rFonts w:ascii="Times New Roman" w:hAnsi="Times New Roman" w:cs="Times New Roman"/>
          <w:sz w:val="24"/>
          <w:szCs w:val="24"/>
        </w:rPr>
        <w:t xml:space="preserve"> negara dan</w:t>
      </w:r>
      <w:r w:rsidR="00554CBB" w:rsidRPr="00DA4191">
        <w:rPr>
          <w:rFonts w:ascii="Times New Roman" w:hAnsi="Times New Roman" w:cs="Times New Roman"/>
          <w:sz w:val="24"/>
          <w:szCs w:val="24"/>
        </w:rPr>
        <w:t xml:space="preserve"> sama-sama menggunakan acara (pertandingan) olahraga </w:t>
      </w:r>
      <w:r w:rsidR="00554CBB" w:rsidRPr="00DA4191">
        <w:rPr>
          <w:rFonts w:ascii="Times New Roman" w:hAnsi="Times New Roman" w:cs="Times New Roman"/>
          <w:sz w:val="24"/>
          <w:szCs w:val="24"/>
        </w:rPr>
        <w:lastRenderedPageBreak/>
        <w:t xml:space="preserve">internasional yang </w:t>
      </w:r>
      <w:r w:rsidR="005965C9" w:rsidRPr="00DA4191">
        <w:rPr>
          <w:rFonts w:ascii="Times New Roman" w:hAnsi="Times New Roman" w:cs="Times New Roman"/>
          <w:sz w:val="24"/>
          <w:szCs w:val="24"/>
        </w:rPr>
        <w:t xml:space="preserve">salah satunya juga menggunakan Penyelenggaraan Piala Dunia FIFA </w:t>
      </w:r>
      <w:r w:rsidR="00000BC9" w:rsidRPr="00DA4191">
        <w:rPr>
          <w:rFonts w:ascii="Times New Roman" w:hAnsi="Times New Roman" w:cs="Times New Roman"/>
          <w:sz w:val="24"/>
          <w:szCs w:val="24"/>
        </w:rPr>
        <w:t xml:space="preserve">yang </w:t>
      </w:r>
      <w:r w:rsidR="005965C9" w:rsidRPr="00DA4191">
        <w:rPr>
          <w:rFonts w:ascii="Times New Roman" w:hAnsi="Times New Roman" w:cs="Times New Roman"/>
          <w:sz w:val="24"/>
          <w:szCs w:val="24"/>
        </w:rPr>
        <w:t>merupakan salah satu bidang (isu) yang dijadikan sebagai instrumen atau alat</w:t>
      </w:r>
      <w:r w:rsidR="00554CBB" w:rsidRPr="00DA4191">
        <w:rPr>
          <w:rFonts w:ascii="Times New Roman" w:hAnsi="Times New Roman" w:cs="Times New Roman"/>
          <w:sz w:val="24"/>
          <w:szCs w:val="24"/>
        </w:rPr>
        <w:t xml:space="preserve"> Diplomasi atau</w:t>
      </w:r>
      <w:r w:rsidR="005965C9" w:rsidRPr="00DA4191">
        <w:rPr>
          <w:rFonts w:ascii="Times New Roman" w:hAnsi="Times New Roman" w:cs="Times New Roman"/>
          <w:sz w:val="24"/>
          <w:szCs w:val="24"/>
        </w:rPr>
        <w:t xml:space="preserve"> </w:t>
      </w:r>
      <w:r w:rsidR="005965C9" w:rsidRPr="00DA4191">
        <w:rPr>
          <w:rFonts w:ascii="Times New Roman" w:hAnsi="Times New Roman" w:cs="Times New Roman"/>
          <w:i/>
          <w:sz w:val="24"/>
          <w:szCs w:val="24"/>
        </w:rPr>
        <w:t>Diplomasi Publik</w:t>
      </w:r>
      <w:r w:rsidR="00554CBB" w:rsidRPr="00DA4191">
        <w:rPr>
          <w:rFonts w:ascii="Times New Roman" w:hAnsi="Times New Roman" w:cs="Times New Roman"/>
          <w:sz w:val="24"/>
          <w:szCs w:val="24"/>
        </w:rPr>
        <w:t xml:space="preserve"> bagi negaranya</w:t>
      </w:r>
      <w:r w:rsidR="005965C9" w:rsidRPr="00DA4191">
        <w:rPr>
          <w:rFonts w:ascii="Times New Roman" w:hAnsi="Times New Roman" w:cs="Times New Roman"/>
          <w:sz w:val="24"/>
          <w:szCs w:val="24"/>
        </w:rPr>
        <w:t>. Sedangkan perbedaan Penelitian Terdahulu di atas dengan penelitian yang dilakukan</w:t>
      </w:r>
      <w:r w:rsidR="001C6D02" w:rsidRPr="00DA4191">
        <w:rPr>
          <w:rFonts w:ascii="Times New Roman" w:hAnsi="Times New Roman" w:cs="Times New Roman"/>
          <w:sz w:val="24"/>
          <w:szCs w:val="24"/>
        </w:rPr>
        <w:t xml:space="preserve"> oleh penulis adalah penel</w:t>
      </w:r>
      <w:r w:rsidR="00000BC9" w:rsidRPr="00DA4191">
        <w:rPr>
          <w:rFonts w:ascii="Times New Roman" w:hAnsi="Times New Roman" w:cs="Times New Roman"/>
          <w:sz w:val="24"/>
          <w:szCs w:val="24"/>
        </w:rPr>
        <w:t>i</w:t>
      </w:r>
      <w:r w:rsidR="001C6D02" w:rsidRPr="00DA4191">
        <w:rPr>
          <w:rFonts w:ascii="Times New Roman" w:hAnsi="Times New Roman" w:cs="Times New Roman"/>
          <w:sz w:val="24"/>
          <w:szCs w:val="24"/>
        </w:rPr>
        <w:t>tian ini bert</w:t>
      </w:r>
      <w:r w:rsidR="00F5155F">
        <w:rPr>
          <w:rFonts w:ascii="Times New Roman" w:hAnsi="Times New Roman" w:cs="Times New Roman"/>
          <w:sz w:val="24"/>
          <w:szCs w:val="24"/>
        </w:rPr>
        <w:t>ujuan</w:t>
      </w:r>
      <w:r w:rsidR="001779A8">
        <w:rPr>
          <w:rFonts w:ascii="Times New Roman" w:hAnsi="Times New Roman" w:cs="Times New Roman"/>
          <w:sz w:val="24"/>
          <w:szCs w:val="24"/>
        </w:rPr>
        <w:t xml:space="preserve"> </w:t>
      </w:r>
      <w:r w:rsidR="001779A8" w:rsidRPr="001779A8">
        <w:rPr>
          <w:rFonts w:ascii="Times New Roman" w:hAnsi="Times New Roman" w:cs="Times New Roman"/>
          <w:sz w:val="24"/>
          <w:szCs w:val="24"/>
        </w:rPr>
        <w:t>Untuk mengetahui Bagaimana Diplomasi Publik Rusia Melalui Penyelenggaraan Piala Dunia FIFA 2018 Rusia dan Untuk mengetahui Bagaimana Upaya Rusia Dalam Meningkatkan Nation Brandingnya Secara Umum serta Untuk mengetahui Bagaimana Penyelenggaraan Piala Dunia FIFA 2018 Rusia Berdampak Positif Dalam Meningkatkan Nation Branding Rusia.</w:t>
      </w:r>
    </w:p>
    <w:p w:rsidR="000A5CCE" w:rsidRPr="007F7069" w:rsidRDefault="000A5CCE" w:rsidP="004253CF">
      <w:pPr>
        <w:spacing w:after="0" w:line="480" w:lineRule="auto"/>
        <w:rPr>
          <w:rFonts w:ascii="Times New Roman" w:hAnsi="Times New Roman" w:cs="Times New Roman"/>
          <w:b/>
          <w:sz w:val="24"/>
          <w:szCs w:val="24"/>
        </w:rPr>
      </w:pPr>
    </w:p>
    <w:p w:rsidR="005F2858" w:rsidRPr="004253CF" w:rsidRDefault="00AC276B" w:rsidP="004253CF">
      <w:pPr>
        <w:pStyle w:val="ListParagraph"/>
        <w:numPr>
          <w:ilvl w:val="0"/>
          <w:numId w:val="13"/>
        </w:numPr>
        <w:spacing w:after="0" w:line="480" w:lineRule="auto"/>
        <w:ind w:left="284" w:hanging="284"/>
        <w:rPr>
          <w:rFonts w:ascii="Times New Roman" w:hAnsi="Times New Roman" w:cs="Times New Roman"/>
          <w:b/>
          <w:sz w:val="24"/>
          <w:szCs w:val="24"/>
        </w:rPr>
      </w:pPr>
      <w:r w:rsidRPr="00FC41E4">
        <w:rPr>
          <w:rFonts w:ascii="Times New Roman" w:hAnsi="Times New Roman" w:cs="Times New Roman"/>
          <w:b/>
          <w:sz w:val="24"/>
          <w:szCs w:val="24"/>
        </w:rPr>
        <w:t>Kerangka Teoritis/Konseptual</w:t>
      </w:r>
    </w:p>
    <w:p w:rsidR="00086561" w:rsidRDefault="00086561" w:rsidP="00856DA9">
      <w:pPr>
        <w:tabs>
          <w:tab w:val="left" w:pos="426"/>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Kerangka pemikiran adalah Kerangka Teoritis atau Kerangka Konseptual. Kerangka Teoritis atau Kerangka Konseptual merupakan sumber dan landasan yang digunakan peneliti untuk menganalisa dan memahami masalah penelitian. Kerangka Teoritis adalah model konseptual yang menggambarkan hubungan di antara berbagai macam faktor yang telah diidentifikasikan sebagai sesuatu hal yang penting bagi suatu masalah</w:t>
      </w:r>
      <w:sdt>
        <w:sdtPr>
          <w:rPr>
            <w:rFonts w:ascii="Times New Roman" w:hAnsi="Times New Roman" w:cs="Times New Roman"/>
            <w:sz w:val="24"/>
            <w:szCs w:val="24"/>
          </w:rPr>
          <w:id w:val="192473441"/>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Sek841 \p 5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D1F49">
            <w:rPr>
              <w:rFonts w:ascii="Times New Roman" w:hAnsi="Times New Roman" w:cs="Times New Roman"/>
              <w:noProof/>
              <w:sz w:val="24"/>
              <w:szCs w:val="24"/>
            </w:rPr>
            <w:t>(Sekaran, 1984, hal. 5)</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Pr="0006370E" w:rsidRDefault="00086561" w:rsidP="00856DA9">
      <w:pPr>
        <w:tabs>
          <w:tab w:val="left" w:pos="426"/>
          <w:tab w:val="left" w:pos="851"/>
        </w:tabs>
        <w:spacing w:after="0" w:line="48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sidRPr="00736213">
        <w:rPr>
          <w:rFonts w:ascii="Times New Roman" w:hAnsi="Times New Roman" w:cs="Times New Roman"/>
          <w:sz w:val="24"/>
          <w:szCs w:val="24"/>
        </w:rPr>
        <w:t>Di dalam mempermudah proses penelitian ini, diperlukan sebuah sumber dan landasan dalam memperkuat analisa mengenai</w:t>
      </w:r>
      <w:r w:rsidR="0006370E">
        <w:rPr>
          <w:rFonts w:ascii="Times New Roman" w:hAnsi="Times New Roman" w:cs="Times New Roman"/>
          <w:sz w:val="24"/>
          <w:szCs w:val="24"/>
        </w:rPr>
        <w:t xml:space="preserve"> </w:t>
      </w:r>
      <w:r w:rsidR="0006370E" w:rsidRPr="0006370E">
        <w:rPr>
          <w:rFonts w:ascii="Times New Roman" w:hAnsi="Times New Roman" w:cs="Times New Roman"/>
          <w:i/>
          <w:sz w:val="24"/>
          <w:szCs w:val="24"/>
        </w:rPr>
        <w:t xml:space="preserve">“DIPLOMASI PUBLIK RUSIA MELALUI PENYELENGGARAAN PIALA DUNIA FIFA </w:t>
      </w:r>
      <w:r w:rsidR="0006370E" w:rsidRPr="0006370E">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r w:rsidR="0006370E">
        <w:rPr>
          <w:rFonts w:ascii="Times New Roman" w:hAnsi="Times New Roman" w:cs="Times New Roman"/>
          <w:i/>
          <w:iCs/>
          <w:color w:val="222222"/>
          <w:sz w:val="24"/>
          <w:szCs w:val="24"/>
          <w:shd w:val="clear" w:color="auto" w:fill="FFFFFF"/>
        </w:rPr>
        <w:t xml:space="preserve"> </w:t>
      </w:r>
      <w:r w:rsidRPr="00736213">
        <w:rPr>
          <w:rFonts w:ascii="Times New Roman" w:hAnsi="Times New Roman" w:cs="Times New Roman"/>
          <w:sz w:val="24"/>
          <w:szCs w:val="24"/>
        </w:rPr>
        <w:t xml:space="preserve">Sebelum menjelaskan konsep-konsep dalam pembahasan pokok-pokok pikiran yang sesuai dengan judul (tema) penelitian ini, suatu penelitian harus menggunakan pendekatan ilmiah kerangka </w:t>
      </w:r>
      <w:r w:rsidRPr="00736213">
        <w:rPr>
          <w:rFonts w:ascii="Times New Roman" w:hAnsi="Times New Roman" w:cs="Times New Roman"/>
          <w:sz w:val="24"/>
          <w:szCs w:val="24"/>
        </w:rPr>
        <w:lastRenderedPageBreak/>
        <w:t>pemikiran dalam menjelaskan dan mengarahkan penelitian ini dengan baik dan benar.</w:t>
      </w:r>
    </w:p>
    <w:p w:rsidR="009F2BE5" w:rsidRPr="009F2BE5" w:rsidRDefault="00086561" w:rsidP="00856DA9">
      <w:pPr>
        <w:tabs>
          <w:tab w:val="left" w:pos="426"/>
          <w:tab w:val="left" w:pos="851"/>
          <w:tab w:val="left" w:pos="1134"/>
        </w:tabs>
        <w:spacing w:after="0" w:line="48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sidRPr="00CA0F42">
        <w:rPr>
          <w:rFonts w:ascii="Times New Roman" w:hAnsi="Times New Roman" w:cs="Times New Roman"/>
          <w:sz w:val="24"/>
          <w:szCs w:val="24"/>
        </w:rPr>
        <w:t>Kerangka Teoritis atau Kerangka Konseptual ini bertujuan untuk membantu dalam menganalisa dan memahami permasalahan dengan berlandaskan pendapat para pakar atau para ahli yang berkompeten dan berhubungan dalam penelitian ini. Hal ini membuat peneliti menggunakan teori-teori ilmiah dan konsep yang berhubungan dengan permasalahan yang akan diteliti sebagai upaya dalam membentuk pengertian dan pemahaman serta menjadikannya sebagai pedoman dalam objek penelitian. Syarat atau ukuran utama sebuah kerangka pemikiran adalah alur atau jalan pemikiran yang logis dalam membangun sebuah kerangka pemikiran yang baik dan benar yang menghasilkan suatu kesimpulan berupa hipotesis. Dengan kata lain, dalam sebuah masalah penelitian, maka peneliti harus menggunakan teori-teori ilmiah dan konsep yang dijadikan sebagai sebuah instrumen atau alat untuk membantu menganalisa dan memahami dalam menjawab dan menyelesaikan masalah peneltian. Sesuai dengan penelitian ini, penulis menggunakan teori-teori ilmiah dan konsep tentang Hubungan Internasional dalam hubungannya dengan Kerja Sama Internasional, Organisasi Internasional, dan</w:t>
      </w:r>
      <w:r w:rsidR="00FE2432">
        <w:rPr>
          <w:rFonts w:ascii="Times New Roman" w:hAnsi="Times New Roman" w:cs="Times New Roman"/>
          <w:sz w:val="24"/>
          <w:szCs w:val="24"/>
        </w:rPr>
        <w:t xml:space="preserve"> Diplomasi terutama Diplomasi Publik serta Nation Branding</w:t>
      </w:r>
      <w:r w:rsidRPr="00CA0F42">
        <w:rPr>
          <w:rFonts w:ascii="Times New Roman" w:hAnsi="Times New Roman" w:cs="Times New Roman"/>
          <w:sz w:val="24"/>
          <w:szCs w:val="24"/>
        </w:rPr>
        <w:t xml:space="preserve"> terutama hubungannnya dengan</w:t>
      </w:r>
      <w:r w:rsidR="009F2BE5">
        <w:rPr>
          <w:rFonts w:ascii="Times New Roman" w:hAnsi="Times New Roman" w:cs="Times New Roman"/>
          <w:sz w:val="24"/>
          <w:szCs w:val="24"/>
        </w:rPr>
        <w:t xml:space="preserve"> </w:t>
      </w:r>
      <w:r w:rsidR="009F2BE5" w:rsidRPr="009F2BE5">
        <w:rPr>
          <w:rFonts w:ascii="Times New Roman" w:hAnsi="Times New Roman" w:cs="Times New Roman"/>
          <w:i/>
          <w:sz w:val="24"/>
          <w:szCs w:val="24"/>
        </w:rPr>
        <w:t xml:space="preserve">“DIPLOMASI PUBLIK RUSIA MELALUI PENYELENGGARAAN PIALA DUNIA FIFA </w:t>
      </w:r>
      <w:r w:rsidR="009F2BE5" w:rsidRPr="009F2BE5">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p>
    <w:p w:rsidR="00086561" w:rsidRDefault="00086561" w:rsidP="00856DA9">
      <w:pPr>
        <w:pStyle w:val="ListParagraph"/>
        <w:tabs>
          <w:tab w:val="left" w:pos="426"/>
        </w:tabs>
        <w:spacing w:after="0" w:line="480" w:lineRule="auto"/>
        <w:ind w:left="0" w:firstLine="851"/>
        <w:rPr>
          <w:rFonts w:ascii="Times New Roman" w:hAnsi="Times New Roman" w:cs="Times New Roman"/>
          <w:sz w:val="24"/>
          <w:szCs w:val="24"/>
        </w:rPr>
      </w:pPr>
      <w:r w:rsidRPr="00904A4B">
        <w:rPr>
          <w:rFonts w:ascii="Times New Roman" w:hAnsi="Times New Roman" w:cs="Times New Roman"/>
          <w:sz w:val="24"/>
          <w:szCs w:val="24"/>
        </w:rPr>
        <w:t xml:space="preserve">Hubungan Internasional merupakan disiplin atau cabang ilmu pengetahuan yang sedang berkembang pesat pada saat ini. Hubungan </w:t>
      </w:r>
      <w:r w:rsidRPr="00904A4B">
        <w:rPr>
          <w:rFonts w:ascii="Times New Roman" w:hAnsi="Times New Roman" w:cs="Times New Roman"/>
          <w:sz w:val="24"/>
          <w:szCs w:val="24"/>
        </w:rPr>
        <w:lastRenderedPageBreak/>
        <w:t xml:space="preserve">Internasional didefinisikan sebagai studi tentang interaksi di antara aktor-aktor negara </w:t>
      </w:r>
      <w:r w:rsidRPr="00904A4B">
        <w:rPr>
          <w:rFonts w:ascii="Times New Roman" w:hAnsi="Times New Roman" w:cs="Times New Roman"/>
          <w:i/>
          <w:sz w:val="24"/>
          <w:szCs w:val="24"/>
        </w:rPr>
        <w:t>(State Actors)</w:t>
      </w:r>
      <w:r w:rsidRPr="00904A4B">
        <w:rPr>
          <w:rFonts w:ascii="Times New Roman" w:hAnsi="Times New Roman" w:cs="Times New Roman"/>
          <w:sz w:val="24"/>
          <w:szCs w:val="24"/>
        </w:rPr>
        <w:t xml:space="preserve"> dan aktor-aktor non-negara </w:t>
      </w:r>
      <w:r w:rsidRPr="00904A4B">
        <w:rPr>
          <w:rFonts w:ascii="Times New Roman" w:hAnsi="Times New Roman" w:cs="Times New Roman"/>
          <w:i/>
          <w:sz w:val="24"/>
          <w:szCs w:val="24"/>
        </w:rPr>
        <w:t>(Non-State Actors)</w:t>
      </w:r>
      <w:r w:rsidRPr="00904A4B">
        <w:rPr>
          <w:rFonts w:ascii="Times New Roman" w:hAnsi="Times New Roman" w:cs="Times New Roman"/>
          <w:sz w:val="24"/>
          <w:szCs w:val="24"/>
        </w:rPr>
        <w:t xml:space="preserve">, seperti </w:t>
      </w:r>
      <w:r w:rsidRPr="00904A4B">
        <w:rPr>
          <w:rFonts w:ascii="Times New Roman" w:hAnsi="Times New Roman" w:cs="Times New Roman"/>
          <w:i/>
          <w:sz w:val="24"/>
          <w:szCs w:val="24"/>
        </w:rPr>
        <w:t>Multi National Corporations (MNCs), International Governmental Organizations (IGOs), International Non Governmental Organizations (INGOs),</w:t>
      </w:r>
      <w:r w:rsidRPr="00904A4B">
        <w:rPr>
          <w:rFonts w:ascii="Times New Roman" w:hAnsi="Times New Roman" w:cs="Times New Roman"/>
          <w:sz w:val="24"/>
          <w:szCs w:val="24"/>
        </w:rPr>
        <w:t xml:space="preserve"> dan bahkan kelompok-kelompok individu lintas batas negara dalam berbagai bidang, seperti bidang politik, ekonomi, sosial, budaya, lingkungan, hukum, pertahanan keamanan, perpindahan penduduk (imigrasi dan emigrasi), terorisme, kesehatan, hak asasi manusia, pariwisata, dan olahraga (pertandingan-pertan</w:t>
      </w:r>
      <w:r>
        <w:rPr>
          <w:rFonts w:ascii="Times New Roman" w:hAnsi="Times New Roman" w:cs="Times New Roman"/>
          <w:sz w:val="24"/>
          <w:szCs w:val="24"/>
        </w:rPr>
        <w:t>dingan internasional), seperti P</w:t>
      </w:r>
      <w:r w:rsidRPr="00904A4B">
        <w:rPr>
          <w:rFonts w:ascii="Times New Roman" w:hAnsi="Times New Roman" w:cs="Times New Roman"/>
          <w:sz w:val="24"/>
          <w:szCs w:val="24"/>
        </w:rPr>
        <w:t xml:space="preserve">enyelenggaraan Piala Dunia FIFA </w:t>
      </w:r>
      <w:r w:rsidRPr="00904A4B">
        <w:rPr>
          <w:rFonts w:ascii="Times New Roman" w:hAnsi="Times New Roman" w:cs="Times New Roman"/>
          <w:i/>
          <w:sz w:val="24"/>
          <w:szCs w:val="24"/>
        </w:rPr>
        <w:t xml:space="preserve">(FIFA WORLD CUP) </w:t>
      </w:r>
      <w:r w:rsidRPr="00904A4B">
        <w:rPr>
          <w:rFonts w:ascii="Times New Roman" w:hAnsi="Times New Roman" w:cs="Times New Roman"/>
          <w:sz w:val="24"/>
          <w:szCs w:val="24"/>
        </w:rPr>
        <w:t>serta termasuk kajian mengenai kondisi-kondisi relevan yang mengitari interaksi tersebut. Interaksi ini, bisa berwujud kerja sama, pembentukan aliansi, perang, dan konflik serta interaksi dalam organisasi internasional. Hubungan Internasiona</w:t>
      </w:r>
      <w:r>
        <w:rPr>
          <w:rFonts w:ascii="Times New Roman" w:hAnsi="Times New Roman" w:cs="Times New Roman"/>
          <w:sz w:val="24"/>
          <w:szCs w:val="24"/>
        </w:rPr>
        <w:t xml:space="preserve">l terjadi karena </w:t>
      </w:r>
      <w:r w:rsidRPr="00F80A4D">
        <w:rPr>
          <w:rFonts w:ascii="Times New Roman" w:hAnsi="Times New Roman" w:cs="Times New Roman"/>
          <w:sz w:val="24"/>
          <w:szCs w:val="24"/>
        </w:rPr>
        <w:t>suatu keharusan yang wajib</w:t>
      </w:r>
      <w:r>
        <w:rPr>
          <w:rFonts w:ascii="Times New Roman" w:hAnsi="Times New Roman" w:cs="Times New Roman"/>
          <w:sz w:val="24"/>
          <w:szCs w:val="24"/>
        </w:rPr>
        <w:t xml:space="preserve"> dilakukan</w:t>
      </w:r>
      <w:r w:rsidRPr="00904A4B">
        <w:rPr>
          <w:rFonts w:ascii="Times New Roman" w:hAnsi="Times New Roman" w:cs="Times New Roman"/>
          <w:sz w:val="24"/>
          <w:szCs w:val="24"/>
        </w:rPr>
        <w:t xml:space="preserve"> sebagai akibat adanya saling ketergantungan satu sama lain dan bertambah kompleksnya isu-isu (masalah) dalam Hubungan Internasional.</w:t>
      </w:r>
    </w:p>
    <w:p w:rsidR="00086561" w:rsidRPr="002D348A" w:rsidRDefault="00086561" w:rsidP="00856DA9">
      <w:pPr>
        <w:pStyle w:val="ListParagraph"/>
        <w:tabs>
          <w:tab w:val="left" w:pos="426"/>
          <w:tab w:val="left" w:pos="7088"/>
        </w:tabs>
        <w:spacing w:line="480" w:lineRule="auto"/>
        <w:ind w:left="0" w:firstLine="851"/>
        <w:rPr>
          <w:rFonts w:ascii="Times New Roman" w:hAnsi="Times New Roman" w:cs="Times New Roman"/>
          <w:sz w:val="24"/>
          <w:szCs w:val="24"/>
        </w:rPr>
      </w:pPr>
      <w:r w:rsidRPr="00904A4B">
        <w:rPr>
          <w:rFonts w:ascii="Times New Roman" w:hAnsi="Times New Roman" w:cs="Times New Roman"/>
          <w:sz w:val="24"/>
          <w:szCs w:val="24"/>
        </w:rPr>
        <w:t xml:space="preserve">Perkembangan Ilmu Hubungan Internasional membuat interaksi tidak hanya dilakukan di antara aktor-aktor negara </w:t>
      </w:r>
      <w:r w:rsidRPr="00904A4B">
        <w:rPr>
          <w:rFonts w:ascii="Times New Roman" w:hAnsi="Times New Roman" w:cs="Times New Roman"/>
          <w:i/>
          <w:sz w:val="24"/>
          <w:szCs w:val="24"/>
        </w:rPr>
        <w:t xml:space="preserve">(State Actors) </w:t>
      </w:r>
      <w:r w:rsidRPr="00904A4B">
        <w:rPr>
          <w:rFonts w:ascii="Times New Roman" w:hAnsi="Times New Roman" w:cs="Times New Roman"/>
          <w:sz w:val="24"/>
          <w:szCs w:val="24"/>
        </w:rPr>
        <w:t xml:space="preserve">saja, melainkan juga aktor-aktor non-negara </w:t>
      </w:r>
      <w:r w:rsidRPr="00904A4B">
        <w:rPr>
          <w:rFonts w:ascii="Times New Roman" w:hAnsi="Times New Roman" w:cs="Times New Roman"/>
          <w:i/>
          <w:sz w:val="24"/>
          <w:szCs w:val="24"/>
        </w:rPr>
        <w:t xml:space="preserve">(Non-State Actors) </w:t>
      </w:r>
      <w:r w:rsidRPr="00904A4B">
        <w:rPr>
          <w:rFonts w:ascii="Times New Roman" w:hAnsi="Times New Roman" w:cs="Times New Roman"/>
          <w:sz w:val="24"/>
          <w:szCs w:val="24"/>
        </w:rPr>
        <w:t>yang berhubungan dan berpengaruh terhadap kompleksnya isu-isu (masalah) dalam Hubungan Internasional. Kompleksnya isu-isu (masalah) dalam Hubungan Internasional ini dipengaruhi oleh perkembangan arus globalisasi dan teknologi informasi serta perkembangan Ilmu Hubungan Internasional itu sendiri yang membuat arah diplomasi tradisional bergeser menjadi diplomasi yang lebih modern dan perkembangan tersebut menyebabkan pilih</w:t>
      </w:r>
      <w:r w:rsidR="00071246">
        <w:rPr>
          <w:rFonts w:ascii="Times New Roman" w:hAnsi="Times New Roman" w:cs="Times New Roman"/>
          <w:sz w:val="24"/>
          <w:szCs w:val="24"/>
        </w:rPr>
        <w:t>an-pilihan instrumen atau alat D</w:t>
      </w:r>
      <w:r w:rsidRPr="00904A4B">
        <w:rPr>
          <w:rFonts w:ascii="Times New Roman" w:hAnsi="Times New Roman" w:cs="Times New Roman"/>
          <w:sz w:val="24"/>
          <w:szCs w:val="24"/>
        </w:rPr>
        <w:t>iplomasi menjadi beragam.</w:t>
      </w:r>
    </w:p>
    <w:p w:rsidR="00086561" w:rsidRDefault="00086561" w:rsidP="00856DA9">
      <w:pPr>
        <w:pStyle w:val="ListParagraph"/>
        <w:tabs>
          <w:tab w:val="left" w:pos="426"/>
        </w:tabs>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lastRenderedPageBreak/>
        <w:t>Pada dasarnya, Hubungan I</w:t>
      </w:r>
      <w:r w:rsidRPr="00544F71">
        <w:rPr>
          <w:rFonts w:ascii="Times New Roman" w:eastAsia="Times New Roman" w:hAnsi="Times New Roman"/>
          <w:sz w:val="24"/>
          <w:szCs w:val="24"/>
        </w:rPr>
        <w:t>nternasional merupakan interaksi</w:t>
      </w:r>
      <w:r>
        <w:rPr>
          <w:rFonts w:ascii="Times New Roman" w:eastAsia="Times New Roman" w:hAnsi="Times New Roman"/>
          <w:sz w:val="24"/>
          <w:szCs w:val="24"/>
        </w:rPr>
        <w:t xml:space="preserve"> atau hubungan</w:t>
      </w:r>
      <w:r w:rsidRPr="00544F71">
        <w:rPr>
          <w:rFonts w:ascii="Times New Roman" w:eastAsia="Times New Roman" w:hAnsi="Times New Roman"/>
          <w:sz w:val="24"/>
          <w:szCs w:val="24"/>
        </w:rPr>
        <w:t xml:space="preserve"> antar</w:t>
      </w:r>
      <w:r>
        <w:rPr>
          <w:rFonts w:ascii="Times New Roman" w:eastAsia="Times New Roman" w:hAnsi="Times New Roman"/>
          <w:sz w:val="24"/>
          <w:szCs w:val="24"/>
        </w:rPr>
        <w:t xml:space="preserve">a aktor </w:t>
      </w:r>
      <w:r w:rsidRPr="00544F71">
        <w:rPr>
          <w:rFonts w:ascii="Times New Roman" w:eastAsia="Times New Roman" w:hAnsi="Times New Roman"/>
          <w:sz w:val="24"/>
          <w:szCs w:val="24"/>
        </w:rPr>
        <w:t xml:space="preserve">negara dengan </w:t>
      </w:r>
      <w:r>
        <w:rPr>
          <w:rFonts w:ascii="Times New Roman" w:eastAsia="Times New Roman" w:hAnsi="Times New Roman"/>
          <w:sz w:val="24"/>
          <w:szCs w:val="24"/>
        </w:rPr>
        <w:t xml:space="preserve">aktor </w:t>
      </w:r>
      <w:r w:rsidRPr="00544F71">
        <w:rPr>
          <w:rFonts w:ascii="Times New Roman" w:eastAsia="Times New Roman" w:hAnsi="Times New Roman"/>
          <w:sz w:val="24"/>
          <w:szCs w:val="24"/>
        </w:rPr>
        <w:t xml:space="preserve">negara lain. </w:t>
      </w:r>
      <w:r>
        <w:rPr>
          <w:rFonts w:ascii="Times New Roman" w:eastAsia="Times New Roman" w:hAnsi="Times New Roman"/>
          <w:sz w:val="24"/>
          <w:szCs w:val="24"/>
        </w:rPr>
        <w:t xml:space="preserve">Pengertian </w:t>
      </w:r>
      <w:r w:rsidRPr="00544F71">
        <w:rPr>
          <w:rFonts w:ascii="Times New Roman" w:eastAsia="Times New Roman" w:hAnsi="Times New Roman"/>
          <w:sz w:val="24"/>
          <w:szCs w:val="24"/>
        </w:rPr>
        <w:t xml:space="preserve">Hubungan Internasional menurut </w:t>
      </w:r>
      <w:r w:rsidRPr="00564AA9">
        <w:rPr>
          <w:rFonts w:ascii="Times New Roman" w:eastAsia="Times New Roman" w:hAnsi="Times New Roman"/>
          <w:b/>
          <w:sz w:val="24"/>
          <w:szCs w:val="24"/>
        </w:rPr>
        <w:t>K.J</w:t>
      </w:r>
      <w:r>
        <w:rPr>
          <w:rFonts w:ascii="Times New Roman" w:eastAsia="Times New Roman" w:hAnsi="Times New Roman"/>
          <w:b/>
          <w:sz w:val="24"/>
          <w:szCs w:val="24"/>
        </w:rPr>
        <w:t>.</w:t>
      </w:r>
      <w:r w:rsidRPr="00564AA9">
        <w:rPr>
          <w:rFonts w:ascii="Times New Roman" w:eastAsia="Times New Roman" w:hAnsi="Times New Roman"/>
          <w:b/>
          <w:sz w:val="24"/>
          <w:szCs w:val="24"/>
        </w:rPr>
        <w:t xml:space="preserve"> Holsti</w:t>
      </w:r>
      <w:sdt>
        <w:sdtPr>
          <w:rPr>
            <w:rFonts w:ascii="Times New Roman" w:eastAsia="Times New Roman" w:hAnsi="Times New Roman"/>
            <w:b/>
            <w:sz w:val="24"/>
            <w:szCs w:val="24"/>
          </w:rPr>
          <w:id w:val="192473442"/>
          <w:citation/>
        </w:sdtPr>
        <w:sdtContent>
          <w:r w:rsidR="005840DE">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CITATION Hol921 \p 27 \l 1057  </w:instrText>
          </w:r>
          <w:r w:rsidR="005840DE">
            <w:rPr>
              <w:rFonts w:ascii="Times New Roman" w:eastAsia="Times New Roman" w:hAnsi="Times New Roman"/>
              <w:b/>
              <w:sz w:val="24"/>
              <w:szCs w:val="24"/>
            </w:rPr>
            <w:fldChar w:fldCharType="separate"/>
          </w:r>
          <w:r>
            <w:rPr>
              <w:rFonts w:ascii="Times New Roman" w:eastAsia="Times New Roman" w:hAnsi="Times New Roman"/>
              <w:b/>
              <w:noProof/>
              <w:sz w:val="24"/>
              <w:szCs w:val="24"/>
            </w:rPr>
            <w:t xml:space="preserve"> </w:t>
          </w:r>
          <w:r w:rsidRPr="004A7920">
            <w:rPr>
              <w:rFonts w:ascii="Times New Roman" w:eastAsia="Times New Roman" w:hAnsi="Times New Roman"/>
              <w:noProof/>
              <w:sz w:val="24"/>
              <w:szCs w:val="24"/>
            </w:rPr>
            <w:t>(Holsti, 1992, hal. 27)</w:t>
          </w:r>
          <w:r w:rsidR="005840DE">
            <w:rPr>
              <w:rFonts w:ascii="Times New Roman" w:eastAsia="Times New Roman" w:hAnsi="Times New Roman"/>
              <w:b/>
              <w:sz w:val="24"/>
              <w:szCs w:val="24"/>
            </w:rPr>
            <w:fldChar w:fldCharType="end"/>
          </w:r>
        </w:sdtContent>
      </w:sdt>
      <w:r>
        <w:rPr>
          <w:rFonts w:ascii="Times New Roman" w:eastAsia="Times New Roman" w:hAnsi="Times New Roman"/>
          <w:sz w:val="24"/>
          <w:szCs w:val="24"/>
        </w:rPr>
        <w:t>, menyatakan bahwa:</w:t>
      </w:r>
    </w:p>
    <w:p w:rsidR="00086561" w:rsidRDefault="00086561" w:rsidP="00856DA9">
      <w:pPr>
        <w:pStyle w:val="ListParagraph"/>
        <w:tabs>
          <w:tab w:val="left" w:pos="426"/>
        </w:tabs>
        <w:ind w:left="851" w:right="849"/>
        <w:rPr>
          <w:rFonts w:ascii="Times New Roman" w:hAnsi="Times New Roman" w:cs="Times New Roman"/>
          <w:b/>
          <w:sz w:val="24"/>
          <w:szCs w:val="24"/>
        </w:rPr>
      </w:pPr>
      <w:r w:rsidRPr="00406D78">
        <w:rPr>
          <w:rFonts w:ascii="Times New Roman" w:eastAsia="Times New Roman" w:hAnsi="Times New Roman"/>
          <w:b/>
          <w:sz w:val="24"/>
          <w:szCs w:val="24"/>
        </w:rPr>
        <w:t>“</w:t>
      </w:r>
      <w:r>
        <w:rPr>
          <w:rFonts w:ascii="Times New Roman" w:eastAsia="Times New Roman" w:hAnsi="Times New Roman"/>
          <w:b/>
          <w:sz w:val="24"/>
          <w:szCs w:val="24"/>
        </w:rPr>
        <w:t>Hubungan Internasional adalah s</w:t>
      </w:r>
      <w:r w:rsidRPr="00406D78">
        <w:rPr>
          <w:rFonts w:ascii="Times New Roman" w:eastAsia="Times New Roman" w:hAnsi="Times New Roman"/>
          <w:b/>
          <w:sz w:val="24"/>
          <w:szCs w:val="24"/>
        </w:rPr>
        <w:t xml:space="preserve">ebuah bentuk interaksi dalam berbagai aspek internasional yang melewati batas negara antar anggota masyarakat yang berbeda, baik yang didukung dan bertindak atas nama pemerintah ataupun tidak (warga negara). </w:t>
      </w:r>
      <w:r w:rsidRPr="00406D78">
        <w:rPr>
          <w:rFonts w:ascii="Times New Roman" w:hAnsi="Times New Roman" w:cs="Times New Roman"/>
          <w:b/>
          <w:sz w:val="24"/>
          <w:szCs w:val="24"/>
        </w:rPr>
        <w:t>Hubungan Internasional mencakup pengkajian terhadap politik luar negeri dan politik internasional, dan meliputi segala segi hubungan di antara berbagai negara di dunia.”</w:t>
      </w:r>
    </w:p>
    <w:p w:rsidR="00086561" w:rsidRPr="00A63080" w:rsidRDefault="00086561" w:rsidP="00856DA9">
      <w:pPr>
        <w:pStyle w:val="ListParagraph"/>
        <w:tabs>
          <w:tab w:val="left" w:pos="426"/>
        </w:tabs>
        <w:ind w:left="851" w:right="849"/>
        <w:rPr>
          <w:rFonts w:ascii="Times New Roman" w:hAnsi="Times New Roman" w:cs="Times New Roman"/>
          <w:b/>
          <w:sz w:val="24"/>
          <w:szCs w:val="24"/>
        </w:rPr>
      </w:pPr>
    </w:p>
    <w:p w:rsidR="00086561" w:rsidRDefault="00086561" w:rsidP="00856DA9">
      <w:pPr>
        <w:pStyle w:val="ListParagraph"/>
        <w:tabs>
          <w:tab w:val="left" w:pos="426"/>
        </w:tabs>
        <w:spacing w:line="480" w:lineRule="auto"/>
        <w:ind w:left="0" w:right="-1" w:firstLine="851"/>
        <w:rPr>
          <w:rFonts w:ascii="Times New Roman" w:hAnsi="Times New Roman" w:cs="Times New Roman"/>
          <w:sz w:val="24"/>
          <w:szCs w:val="24"/>
        </w:rPr>
      </w:pPr>
      <w:r>
        <w:rPr>
          <w:rFonts w:ascii="Times New Roman" w:hAnsi="Times New Roman" w:cs="Times New Roman"/>
          <w:sz w:val="24"/>
          <w:szCs w:val="24"/>
        </w:rPr>
        <w:t xml:space="preserve">Ilmu Hubungan Internasional merupakan bagian dari Sosiologi khusus atau fenomena sosial yang mempelajari Masyarakat Internasional </w:t>
      </w:r>
      <w:r w:rsidRPr="00823653">
        <w:rPr>
          <w:rFonts w:ascii="Times New Roman" w:hAnsi="Times New Roman" w:cs="Times New Roman"/>
          <w:i/>
          <w:sz w:val="24"/>
          <w:szCs w:val="24"/>
        </w:rPr>
        <w:t>(Sociology of International Relations)</w:t>
      </w:r>
      <w:sdt>
        <w:sdtPr>
          <w:rPr>
            <w:rFonts w:ascii="Times New Roman" w:hAnsi="Times New Roman" w:cs="Times New Roman"/>
            <w:i/>
            <w:sz w:val="24"/>
            <w:szCs w:val="24"/>
          </w:rPr>
          <w:id w:val="192473443"/>
          <w:citation/>
        </w:sdtPr>
        <w:sdtContent>
          <w:r w:rsidR="005840DE">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Shc641 \p 8 \l 1057  </w:instrText>
          </w:r>
          <w:r w:rsidR="005840DE">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4A7920">
            <w:rPr>
              <w:rFonts w:ascii="Times New Roman" w:hAnsi="Times New Roman" w:cs="Times New Roman"/>
              <w:noProof/>
              <w:sz w:val="24"/>
              <w:szCs w:val="24"/>
            </w:rPr>
            <w:t>(Shcwarzenberger, 1964, hal. 8)</w:t>
          </w:r>
          <w:r w:rsidR="005840DE">
            <w:rPr>
              <w:rFonts w:ascii="Times New Roman" w:hAnsi="Times New Roman" w:cs="Times New Roman"/>
              <w:i/>
              <w:sz w:val="24"/>
              <w:szCs w:val="24"/>
            </w:rPr>
            <w:fldChar w:fldCharType="end"/>
          </w:r>
        </w:sdtContent>
      </w:sdt>
      <w:r>
        <w:rPr>
          <w:rFonts w:ascii="Times New Roman" w:hAnsi="Times New Roman" w:cs="Times New Roman"/>
          <w:i/>
          <w:sz w:val="24"/>
          <w:szCs w:val="24"/>
        </w:rPr>
        <w:t xml:space="preserve">. </w:t>
      </w:r>
      <w:r>
        <w:rPr>
          <w:rFonts w:ascii="Times New Roman" w:hAnsi="Times New Roman" w:cs="Times New Roman"/>
          <w:sz w:val="24"/>
          <w:szCs w:val="24"/>
        </w:rPr>
        <w:t>Jadi Ilmu Hubungan Internasional dalam pengertian umum, tidak hanya mencakup bidang politik saja, akan tetapi juga mencakup bidang</w:t>
      </w:r>
      <w:r w:rsidRPr="00904A4B">
        <w:rPr>
          <w:rFonts w:ascii="Times New Roman" w:hAnsi="Times New Roman" w:cs="Times New Roman"/>
          <w:sz w:val="24"/>
          <w:szCs w:val="24"/>
        </w:rPr>
        <w:t xml:space="preserve"> ekonomi, sosial, budaya, lingkungan, hukum, pertahanan keamanan, perpindahan penduduk (imigrasi dan emigrasi), terorisme, kesehatan, hak asasi manusia, pariwisata, dan olahraga (pertandingan-pertan</w:t>
      </w:r>
      <w:r>
        <w:rPr>
          <w:rFonts w:ascii="Times New Roman" w:hAnsi="Times New Roman" w:cs="Times New Roman"/>
          <w:sz w:val="24"/>
          <w:szCs w:val="24"/>
        </w:rPr>
        <w:t>dingan internasional), seperti P</w:t>
      </w:r>
      <w:r w:rsidRPr="00904A4B">
        <w:rPr>
          <w:rFonts w:ascii="Times New Roman" w:hAnsi="Times New Roman" w:cs="Times New Roman"/>
          <w:sz w:val="24"/>
          <w:szCs w:val="24"/>
        </w:rPr>
        <w:t xml:space="preserve">enyelenggaraan Piala Dunia FIFA </w:t>
      </w:r>
      <w:r w:rsidRPr="00904A4B">
        <w:rPr>
          <w:rFonts w:ascii="Times New Roman" w:hAnsi="Times New Roman" w:cs="Times New Roman"/>
          <w:i/>
          <w:sz w:val="24"/>
          <w:szCs w:val="24"/>
        </w:rPr>
        <w:t xml:space="preserve">(FIFA WORLD CUP) </w:t>
      </w:r>
      <w:r w:rsidRPr="00904A4B">
        <w:rPr>
          <w:rFonts w:ascii="Times New Roman" w:hAnsi="Times New Roman" w:cs="Times New Roman"/>
          <w:sz w:val="24"/>
          <w:szCs w:val="24"/>
        </w:rPr>
        <w:t>serta termasuk kajian mengenai kondisi-kondisi relevan yang mengitari interaksi tersebut.</w:t>
      </w:r>
    </w:p>
    <w:p w:rsidR="00086561" w:rsidRPr="00BA0961" w:rsidRDefault="00086561" w:rsidP="00856DA9">
      <w:pPr>
        <w:pStyle w:val="ListParagraph"/>
        <w:tabs>
          <w:tab w:val="left" w:pos="426"/>
          <w:tab w:val="left" w:pos="7088"/>
        </w:tabs>
        <w:spacing w:line="480" w:lineRule="auto"/>
        <w:ind w:left="0" w:right="-1" w:firstLine="851"/>
        <w:rPr>
          <w:rFonts w:ascii="Times New Roman" w:hAnsi="Times New Roman" w:cs="Times New Roman"/>
          <w:sz w:val="24"/>
          <w:szCs w:val="24"/>
        </w:rPr>
      </w:pPr>
      <w:r>
        <w:rPr>
          <w:rFonts w:ascii="Times New Roman" w:hAnsi="Times New Roman" w:cs="Times New Roman"/>
          <w:sz w:val="24"/>
          <w:szCs w:val="24"/>
        </w:rPr>
        <w:t xml:space="preserve">Secara spesifik, </w:t>
      </w:r>
      <w:r w:rsidRPr="007A117C">
        <w:rPr>
          <w:rFonts w:ascii="Times New Roman" w:hAnsi="Times New Roman" w:cs="Times New Roman"/>
          <w:b/>
          <w:sz w:val="24"/>
          <w:szCs w:val="24"/>
        </w:rPr>
        <w:t>Suwardi Wiriatmadja</w:t>
      </w:r>
      <w:sdt>
        <w:sdtPr>
          <w:rPr>
            <w:rFonts w:ascii="Times New Roman" w:hAnsi="Times New Roman" w:cs="Times New Roman"/>
            <w:b/>
            <w:sz w:val="24"/>
            <w:szCs w:val="24"/>
          </w:rPr>
          <w:id w:val="192473444"/>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Wir841 \p 39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B62B30">
            <w:rPr>
              <w:rFonts w:ascii="Times New Roman" w:hAnsi="Times New Roman" w:cs="Times New Roman"/>
              <w:noProof/>
              <w:sz w:val="24"/>
              <w:szCs w:val="24"/>
            </w:rPr>
            <w:t>(Wiriatmadja, 1984, hal. 39)</w:t>
          </w:r>
          <w:r w:rsidR="005840DE">
            <w:rPr>
              <w:rFonts w:ascii="Times New Roman" w:hAnsi="Times New Roman" w:cs="Times New Roman"/>
              <w:b/>
              <w:sz w:val="24"/>
              <w:szCs w:val="24"/>
            </w:rPr>
            <w:fldChar w:fldCharType="end"/>
          </w:r>
        </w:sdtContent>
      </w:sdt>
      <w:r>
        <w:rPr>
          <w:rFonts w:ascii="Times New Roman" w:hAnsi="Times New Roman" w:cs="Times New Roman"/>
          <w:sz w:val="24"/>
          <w:szCs w:val="24"/>
        </w:rPr>
        <w:t xml:space="preserve"> mendefinisikan Hubungan Internasional di dalam Buku Pengantar Ilmu Hubungan Internasional dengan menyatakan bahwa:</w:t>
      </w:r>
    </w:p>
    <w:p w:rsidR="00086561" w:rsidRDefault="00086561" w:rsidP="00856DA9">
      <w:pPr>
        <w:pStyle w:val="ListParagraph"/>
        <w:tabs>
          <w:tab w:val="left" w:pos="426"/>
          <w:tab w:val="left" w:pos="7088"/>
        </w:tabs>
        <w:ind w:left="851" w:right="849"/>
        <w:rPr>
          <w:rFonts w:ascii="Times New Roman" w:hAnsi="Times New Roman" w:cs="Times New Roman"/>
          <w:b/>
          <w:sz w:val="24"/>
          <w:szCs w:val="24"/>
        </w:rPr>
      </w:pPr>
      <w:r w:rsidRPr="00A86622">
        <w:rPr>
          <w:rFonts w:ascii="Times New Roman" w:hAnsi="Times New Roman" w:cs="Times New Roman"/>
          <w:b/>
          <w:sz w:val="24"/>
          <w:szCs w:val="24"/>
        </w:rPr>
        <w:t xml:space="preserve">“Hubungan </w:t>
      </w:r>
      <w:r>
        <w:rPr>
          <w:rFonts w:ascii="Times New Roman" w:hAnsi="Times New Roman" w:cs="Times New Roman"/>
          <w:b/>
          <w:sz w:val="24"/>
          <w:szCs w:val="24"/>
        </w:rPr>
        <w:t xml:space="preserve">Internasional </w:t>
      </w:r>
      <w:r w:rsidRPr="00A86622">
        <w:rPr>
          <w:rFonts w:ascii="Times New Roman" w:hAnsi="Times New Roman" w:cs="Times New Roman"/>
          <w:b/>
          <w:sz w:val="24"/>
          <w:szCs w:val="24"/>
        </w:rPr>
        <w:t>lebih sesuai untuk mencakup segala macam hubungan a</w:t>
      </w:r>
      <w:r>
        <w:rPr>
          <w:rFonts w:ascii="Times New Roman" w:hAnsi="Times New Roman" w:cs="Times New Roman"/>
          <w:b/>
          <w:sz w:val="24"/>
          <w:szCs w:val="24"/>
        </w:rPr>
        <w:t xml:space="preserve">ntar bangsa dan kelompok-kelompok </w:t>
      </w:r>
      <w:r w:rsidRPr="00A86622">
        <w:rPr>
          <w:rFonts w:ascii="Times New Roman" w:hAnsi="Times New Roman" w:cs="Times New Roman"/>
          <w:b/>
          <w:sz w:val="24"/>
          <w:szCs w:val="24"/>
        </w:rPr>
        <w:t>bangsa dalam masyarakat dunia dan kekuatan</w:t>
      </w:r>
      <w:r>
        <w:rPr>
          <w:rFonts w:ascii="Times New Roman" w:hAnsi="Times New Roman" w:cs="Times New Roman"/>
          <w:b/>
          <w:sz w:val="24"/>
          <w:szCs w:val="24"/>
        </w:rPr>
        <w:t>-kekuatan</w:t>
      </w:r>
      <w:r w:rsidRPr="00A86622">
        <w:rPr>
          <w:rFonts w:ascii="Times New Roman" w:hAnsi="Times New Roman" w:cs="Times New Roman"/>
          <w:b/>
          <w:sz w:val="24"/>
          <w:szCs w:val="24"/>
        </w:rPr>
        <w:t>, tekanan-tekanan</w:t>
      </w:r>
      <w:r>
        <w:rPr>
          <w:rFonts w:ascii="Times New Roman" w:hAnsi="Times New Roman" w:cs="Times New Roman"/>
          <w:b/>
          <w:sz w:val="24"/>
          <w:szCs w:val="24"/>
        </w:rPr>
        <w:t>,</w:t>
      </w:r>
      <w:r w:rsidRPr="00A86622">
        <w:rPr>
          <w:rFonts w:ascii="Times New Roman" w:hAnsi="Times New Roman" w:cs="Times New Roman"/>
          <w:b/>
          <w:sz w:val="24"/>
          <w:szCs w:val="24"/>
        </w:rPr>
        <w:t xml:space="preserve"> proses</w:t>
      </w:r>
      <w:r>
        <w:rPr>
          <w:rFonts w:ascii="Times New Roman" w:hAnsi="Times New Roman" w:cs="Times New Roman"/>
          <w:b/>
          <w:sz w:val="24"/>
          <w:szCs w:val="24"/>
        </w:rPr>
        <w:t>-proses yang</w:t>
      </w:r>
      <w:r w:rsidRPr="00A86622">
        <w:rPr>
          <w:rFonts w:ascii="Times New Roman" w:hAnsi="Times New Roman" w:cs="Times New Roman"/>
          <w:b/>
          <w:sz w:val="24"/>
          <w:szCs w:val="24"/>
        </w:rPr>
        <w:t xml:space="preserve"> menentukan cara hidup, cara bertindak, dan cara berfikir manusia</w:t>
      </w:r>
      <w:r>
        <w:rPr>
          <w:rFonts w:ascii="Times New Roman" w:hAnsi="Times New Roman" w:cs="Times New Roman"/>
          <w:b/>
          <w:sz w:val="24"/>
          <w:szCs w:val="24"/>
        </w:rPr>
        <w:t xml:space="preserve">, </w:t>
      </w:r>
      <w:r>
        <w:rPr>
          <w:rFonts w:ascii="Times New Roman" w:hAnsi="Times New Roman" w:cs="Times New Roman"/>
          <w:b/>
          <w:sz w:val="24"/>
          <w:szCs w:val="24"/>
        </w:rPr>
        <w:lastRenderedPageBreak/>
        <w:t>meskipun fokus masih tetap dalam sistem negara kebangsaan dan hubungan antar bangsa, tetapi hubungan antar berbagai macam organisasi dan kelompok juga harus diperhatikan</w:t>
      </w:r>
      <w:r w:rsidRPr="002C7FDF">
        <w:rPr>
          <w:rFonts w:ascii="Times New Roman" w:hAnsi="Times New Roman" w:cs="Times New Roman"/>
          <w:b/>
          <w:sz w:val="24"/>
          <w:szCs w:val="24"/>
        </w:rPr>
        <w:t>.”</w:t>
      </w:r>
    </w:p>
    <w:p w:rsidR="00086561" w:rsidRPr="00D24284" w:rsidRDefault="00086561" w:rsidP="00856DA9">
      <w:pPr>
        <w:pStyle w:val="ListParagraph"/>
        <w:tabs>
          <w:tab w:val="left" w:pos="426"/>
          <w:tab w:val="left" w:pos="7088"/>
        </w:tabs>
        <w:ind w:left="851" w:right="849"/>
        <w:rPr>
          <w:rFonts w:ascii="Times New Roman" w:hAnsi="Times New Roman" w:cs="Times New Roman"/>
          <w:b/>
          <w:sz w:val="24"/>
          <w:szCs w:val="24"/>
        </w:rPr>
      </w:pPr>
    </w:p>
    <w:p w:rsidR="00086561" w:rsidRDefault="00086561" w:rsidP="00856DA9">
      <w:pPr>
        <w:pStyle w:val="ListParagraph"/>
        <w:tabs>
          <w:tab w:val="left" w:pos="426"/>
          <w:tab w:val="left" w:pos="7088"/>
          <w:tab w:val="left" w:pos="7938"/>
        </w:tabs>
        <w:spacing w:line="480" w:lineRule="auto"/>
        <w:ind w:left="0" w:right="-1" w:firstLine="851"/>
        <w:rPr>
          <w:rFonts w:ascii="Times New Roman" w:hAnsi="Times New Roman" w:cs="Times New Roman"/>
          <w:sz w:val="24"/>
          <w:szCs w:val="24"/>
        </w:rPr>
      </w:pPr>
      <w:r>
        <w:rPr>
          <w:rFonts w:ascii="Times New Roman" w:hAnsi="Times New Roman" w:cs="Times New Roman"/>
          <w:sz w:val="24"/>
          <w:szCs w:val="24"/>
        </w:rPr>
        <w:t xml:space="preserve">Sementara, di lain pihak, terdapat sarjana Hubungan Internasional yang justru ingin memperkecil ruang lingkup Ilmu Hubungan Internasional dengan menekankan pada aspek politik dari hubungan antar negara yang dapat dipelajari melalui Politik Luar Negeri negara-negara yang bersangkutan. Secara khusus </w:t>
      </w:r>
      <w:r w:rsidRPr="007A117C">
        <w:rPr>
          <w:rFonts w:ascii="Times New Roman" w:hAnsi="Times New Roman" w:cs="Times New Roman"/>
          <w:b/>
          <w:sz w:val="24"/>
          <w:szCs w:val="24"/>
        </w:rPr>
        <w:t>Stanley Hoffman</w:t>
      </w:r>
      <w:sdt>
        <w:sdtPr>
          <w:rPr>
            <w:rFonts w:ascii="Times New Roman" w:hAnsi="Times New Roman" w:cs="Times New Roman"/>
            <w:b/>
            <w:sz w:val="24"/>
            <w:szCs w:val="24"/>
          </w:rPr>
          <w:id w:val="192473445"/>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Hof601 \p 6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132171">
            <w:rPr>
              <w:rFonts w:ascii="Times New Roman" w:hAnsi="Times New Roman" w:cs="Times New Roman"/>
              <w:noProof/>
              <w:sz w:val="24"/>
              <w:szCs w:val="24"/>
            </w:rPr>
            <w:t>(Hoffman, 1960, hal. 6)</w:t>
          </w:r>
          <w:r w:rsidR="005840DE">
            <w:rPr>
              <w:rFonts w:ascii="Times New Roman" w:hAnsi="Times New Roman" w:cs="Times New Roman"/>
              <w:b/>
              <w:sz w:val="24"/>
              <w:szCs w:val="24"/>
            </w:rPr>
            <w:fldChar w:fldCharType="end"/>
          </w:r>
        </w:sdtContent>
      </w:sdt>
      <w:r>
        <w:rPr>
          <w:rFonts w:ascii="Times New Roman" w:hAnsi="Times New Roman" w:cs="Times New Roman"/>
          <w:sz w:val="24"/>
          <w:szCs w:val="24"/>
        </w:rPr>
        <w:t>, menyatakan bahwa:</w:t>
      </w:r>
    </w:p>
    <w:p w:rsidR="00086561" w:rsidRDefault="00086561" w:rsidP="00856DA9">
      <w:pPr>
        <w:pStyle w:val="ListParagraph"/>
        <w:tabs>
          <w:tab w:val="left" w:pos="426"/>
          <w:tab w:val="left" w:pos="7088"/>
        </w:tabs>
        <w:ind w:left="851" w:right="849"/>
        <w:rPr>
          <w:rFonts w:ascii="Times New Roman" w:hAnsi="Times New Roman" w:cs="Times New Roman"/>
          <w:b/>
          <w:sz w:val="24"/>
          <w:szCs w:val="24"/>
        </w:rPr>
      </w:pPr>
      <w:r w:rsidRPr="00A86622">
        <w:rPr>
          <w:rFonts w:ascii="Times New Roman" w:hAnsi="Times New Roman" w:cs="Times New Roman"/>
          <w:b/>
          <w:sz w:val="24"/>
          <w:szCs w:val="24"/>
        </w:rPr>
        <w:t>“Ilmu Hubungan Internasional sebagai subjek akademis</w:t>
      </w:r>
      <w:r>
        <w:rPr>
          <w:rFonts w:ascii="Times New Roman" w:hAnsi="Times New Roman" w:cs="Times New Roman"/>
          <w:b/>
          <w:sz w:val="24"/>
          <w:szCs w:val="24"/>
        </w:rPr>
        <w:t>,</w:t>
      </w:r>
      <w:r w:rsidRPr="00A86622">
        <w:rPr>
          <w:rFonts w:ascii="Times New Roman" w:hAnsi="Times New Roman" w:cs="Times New Roman"/>
          <w:b/>
          <w:sz w:val="24"/>
          <w:szCs w:val="24"/>
        </w:rPr>
        <w:t xml:space="preserve"> terutama memperhatikan hubungan politik antar negara. Adanya kata “terutama” dalam definisi arti sempit ini menunjukkan bahwa di samping negara</w:t>
      </w:r>
      <w:r>
        <w:rPr>
          <w:rFonts w:ascii="Times New Roman" w:hAnsi="Times New Roman" w:cs="Times New Roman"/>
          <w:b/>
          <w:sz w:val="24"/>
          <w:szCs w:val="24"/>
        </w:rPr>
        <w:t>,</w:t>
      </w:r>
      <w:r w:rsidRPr="00A86622">
        <w:rPr>
          <w:rFonts w:ascii="Times New Roman" w:hAnsi="Times New Roman" w:cs="Times New Roman"/>
          <w:b/>
          <w:sz w:val="24"/>
          <w:szCs w:val="24"/>
        </w:rPr>
        <w:t xml:space="preserve"> ada juga pelaku internasional, transnasional, atau supranasional yang lain, seperti </w:t>
      </w:r>
      <w:r w:rsidRPr="000A6555">
        <w:rPr>
          <w:rFonts w:ascii="Times New Roman" w:hAnsi="Times New Roman" w:cs="Times New Roman"/>
          <w:b/>
          <w:i/>
          <w:sz w:val="24"/>
          <w:szCs w:val="24"/>
        </w:rPr>
        <w:t>Perserikatan Bangsa-Bangsa (PBB), Uni Eropa (UE), Multi National Corporations (MNCs), International Governmental Organizations (IGOs), International Non Governmental Organizations (INGOs), Lembaga Swadaya Masyarakat (LSM),</w:t>
      </w:r>
      <w:r w:rsidRPr="00A86622">
        <w:rPr>
          <w:rFonts w:ascii="Times New Roman" w:hAnsi="Times New Roman" w:cs="Times New Roman"/>
          <w:b/>
          <w:sz w:val="24"/>
          <w:szCs w:val="24"/>
        </w:rPr>
        <w:t xml:space="preserve"> dan sebagainya.”</w:t>
      </w:r>
    </w:p>
    <w:p w:rsidR="00086561" w:rsidRPr="005D4AAD" w:rsidRDefault="00086561" w:rsidP="00856DA9">
      <w:pPr>
        <w:pStyle w:val="ListParagraph"/>
        <w:tabs>
          <w:tab w:val="left" w:pos="426"/>
          <w:tab w:val="left" w:pos="7088"/>
        </w:tabs>
        <w:ind w:left="851" w:right="849"/>
        <w:rPr>
          <w:rFonts w:ascii="Times New Roman" w:hAnsi="Times New Roman" w:cs="Times New Roman"/>
          <w:b/>
          <w:sz w:val="24"/>
          <w:szCs w:val="24"/>
        </w:rPr>
      </w:pPr>
    </w:p>
    <w:p w:rsidR="00086561" w:rsidRDefault="00086561" w:rsidP="00856DA9">
      <w:pPr>
        <w:pStyle w:val="ListParagraph"/>
        <w:tabs>
          <w:tab w:val="left" w:pos="426"/>
          <w:tab w:val="left" w:pos="7088"/>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Hubungan Internasional juga mengkaji tentang Politik Internasional. </w:t>
      </w:r>
      <w:r w:rsidRPr="007A117C">
        <w:rPr>
          <w:rFonts w:ascii="Times New Roman" w:hAnsi="Times New Roman" w:cs="Times New Roman"/>
          <w:b/>
          <w:sz w:val="24"/>
          <w:szCs w:val="24"/>
        </w:rPr>
        <w:t>Mohtar Mas’oed</w:t>
      </w:r>
      <w:sdt>
        <w:sdtPr>
          <w:rPr>
            <w:rFonts w:ascii="Times New Roman" w:hAnsi="Times New Roman" w:cs="Times New Roman"/>
            <w:b/>
            <w:sz w:val="24"/>
            <w:szCs w:val="24"/>
          </w:rPr>
          <w:id w:val="192473446"/>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Mas941 \p 28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FA7FFD">
            <w:rPr>
              <w:rFonts w:ascii="Times New Roman" w:hAnsi="Times New Roman" w:cs="Times New Roman"/>
              <w:noProof/>
              <w:sz w:val="24"/>
              <w:szCs w:val="24"/>
            </w:rPr>
            <w:t>(Mas’oed, 1994, hal. 28)</w:t>
          </w:r>
          <w:r w:rsidR="005840DE">
            <w:rPr>
              <w:rFonts w:ascii="Times New Roman" w:hAnsi="Times New Roman" w:cs="Times New Roman"/>
              <w:b/>
              <w:sz w:val="24"/>
              <w:szCs w:val="24"/>
            </w:rPr>
            <w:fldChar w:fldCharType="end"/>
          </w:r>
        </w:sdtContent>
      </w:sdt>
      <w:r>
        <w:rPr>
          <w:rFonts w:ascii="Times New Roman" w:hAnsi="Times New Roman" w:cs="Times New Roman"/>
          <w:sz w:val="24"/>
          <w:szCs w:val="24"/>
        </w:rPr>
        <w:t xml:space="preserve"> memberikan definisi tentang Hubungan Internasional sebagai studi tentang interaksi antar beberapa aktor yang berpartisipasi dalam Politik Internasional dengan menyatakan bahwa:</w:t>
      </w:r>
    </w:p>
    <w:p w:rsidR="00086561" w:rsidRDefault="00086561" w:rsidP="00856DA9">
      <w:pPr>
        <w:pStyle w:val="ListParagraph"/>
        <w:tabs>
          <w:tab w:val="left" w:pos="426"/>
        </w:tabs>
        <w:ind w:left="851" w:right="849"/>
        <w:rPr>
          <w:rFonts w:ascii="Times New Roman" w:hAnsi="Times New Roman" w:cs="Times New Roman"/>
          <w:b/>
          <w:sz w:val="24"/>
          <w:szCs w:val="24"/>
        </w:rPr>
      </w:pPr>
      <w:r w:rsidRPr="003A18E9">
        <w:rPr>
          <w:rFonts w:ascii="Times New Roman" w:hAnsi="Times New Roman" w:cs="Times New Roman"/>
          <w:b/>
          <w:sz w:val="24"/>
          <w:szCs w:val="24"/>
        </w:rPr>
        <w:t>“Hubungan Internasional didefinisikan sebagai studi tentang interaksi antar beberapa aktor yang bepartisipasi da</w:t>
      </w:r>
      <w:r>
        <w:rPr>
          <w:rFonts w:ascii="Times New Roman" w:hAnsi="Times New Roman" w:cs="Times New Roman"/>
          <w:b/>
          <w:sz w:val="24"/>
          <w:szCs w:val="24"/>
        </w:rPr>
        <w:t>lam Politik Internasional yang</w:t>
      </w:r>
      <w:r w:rsidRPr="003A18E9">
        <w:rPr>
          <w:rFonts w:ascii="Times New Roman" w:hAnsi="Times New Roman" w:cs="Times New Roman"/>
          <w:b/>
          <w:sz w:val="24"/>
          <w:szCs w:val="24"/>
        </w:rPr>
        <w:t xml:space="preserve"> meliputi Negara-negara, Organisasi Internasional</w:t>
      </w:r>
      <w:r>
        <w:rPr>
          <w:rFonts w:ascii="Times New Roman" w:hAnsi="Times New Roman" w:cs="Times New Roman"/>
          <w:b/>
          <w:sz w:val="24"/>
          <w:szCs w:val="24"/>
        </w:rPr>
        <w:t>, Organisasi Non-</w:t>
      </w:r>
      <w:r w:rsidRPr="003A18E9">
        <w:rPr>
          <w:rFonts w:ascii="Times New Roman" w:hAnsi="Times New Roman" w:cs="Times New Roman"/>
          <w:b/>
          <w:sz w:val="24"/>
          <w:szCs w:val="24"/>
        </w:rPr>
        <w:t>Pemerintah, Kesatuan Sub Nasional, se</w:t>
      </w:r>
      <w:r>
        <w:rPr>
          <w:rFonts w:ascii="Times New Roman" w:hAnsi="Times New Roman" w:cs="Times New Roman"/>
          <w:b/>
          <w:sz w:val="24"/>
          <w:szCs w:val="24"/>
        </w:rPr>
        <w:t>perti birokrasi dan pemerintah</w:t>
      </w:r>
      <w:r w:rsidRPr="003A18E9">
        <w:rPr>
          <w:rFonts w:ascii="Times New Roman" w:hAnsi="Times New Roman" w:cs="Times New Roman"/>
          <w:b/>
          <w:sz w:val="24"/>
          <w:szCs w:val="24"/>
        </w:rPr>
        <w:t xml:space="preserve"> domestik serta individu-individu. Tu</w:t>
      </w:r>
      <w:r>
        <w:rPr>
          <w:rFonts w:ascii="Times New Roman" w:hAnsi="Times New Roman" w:cs="Times New Roman"/>
          <w:b/>
          <w:sz w:val="24"/>
          <w:szCs w:val="24"/>
        </w:rPr>
        <w:t xml:space="preserve">juan dasar </w:t>
      </w:r>
      <w:r w:rsidRPr="003A18E9">
        <w:rPr>
          <w:rFonts w:ascii="Times New Roman" w:hAnsi="Times New Roman" w:cs="Times New Roman"/>
          <w:b/>
          <w:sz w:val="24"/>
          <w:szCs w:val="24"/>
        </w:rPr>
        <w:t>Studi Hubungan Internasional adalah mempelajari perilaku internasional, yaitu perilaku para aktor negara maupun non</w:t>
      </w:r>
      <w:r>
        <w:rPr>
          <w:rFonts w:ascii="Times New Roman" w:hAnsi="Times New Roman" w:cs="Times New Roman"/>
          <w:b/>
          <w:sz w:val="24"/>
          <w:szCs w:val="24"/>
        </w:rPr>
        <w:t>-</w:t>
      </w:r>
      <w:r w:rsidRPr="003A18E9">
        <w:rPr>
          <w:rFonts w:ascii="Times New Roman" w:hAnsi="Times New Roman" w:cs="Times New Roman"/>
          <w:b/>
          <w:sz w:val="24"/>
          <w:szCs w:val="24"/>
        </w:rPr>
        <w:t xml:space="preserve">negara di dalam arena transaksi internasional. Perilaku </w:t>
      </w:r>
      <w:r w:rsidRPr="003A18E9">
        <w:rPr>
          <w:rFonts w:ascii="Times New Roman" w:hAnsi="Times New Roman" w:cs="Times New Roman"/>
          <w:b/>
          <w:sz w:val="24"/>
          <w:szCs w:val="24"/>
        </w:rPr>
        <w:lastRenderedPageBreak/>
        <w:t xml:space="preserve">ini bisa berwujud kerja sama, pembentukan aliansi, perang, konflik, </w:t>
      </w:r>
      <w:r>
        <w:rPr>
          <w:rFonts w:ascii="Times New Roman" w:hAnsi="Times New Roman" w:cs="Times New Roman"/>
          <w:b/>
          <w:sz w:val="24"/>
          <w:szCs w:val="24"/>
        </w:rPr>
        <w:t xml:space="preserve">dan interaksi </w:t>
      </w:r>
      <w:r w:rsidRPr="003A18E9">
        <w:rPr>
          <w:rFonts w:ascii="Times New Roman" w:hAnsi="Times New Roman" w:cs="Times New Roman"/>
          <w:b/>
          <w:sz w:val="24"/>
          <w:szCs w:val="24"/>
        </w:rPr>
        <w:t>dalam Organisasi Internasional.”</w:t>
      </w:r>
    </w:p>
    <w:p w:rsidR="00086561" w:rsidRPr="00D24284" w:rsidRDefault="00086561" w:rsidP="00856DA9">
      <w:pPr>
        <w:pStyle w:val="ListParagraph"/>
        <w:tabs>
          <w:tab w:val="left" w:pos="426"/>
        </w:tabs>
        <w:ind w:left="851" w:right="849"/>
        <w:rPr>
          <w:rFonts w:ascii="Times New Roman" w:hAnsi="Times New Roman" w:cs="Times New Roman"/>
          <w:b/>
          <w:sz w:val="24"/>
          <w:szCs w:val="24"/>
        </w:rPr>
      </w:pPr>
    </w:p>
    <w:p w:rsidR="00086561" w:rsidRPr="00DE369A" w:rsidRDefault="00086561" w:rsidP="00856DA9">
      <w:pPr>
        <w:pStyle w:val="ListParagraph"/>
        <w:tabs>
          <w:tab w:val="left" w:pos="426"/>
        </w:tabs>
        <w:spacing w:line="480" w:lineRule="auto"/>
        <w:ind w:left="0" w:right="-1" w:firstLine="851"/>
        <w:rPr>
          <w:rFonts w:ascii="Times New Roman" w:hAnsi="Times New Roman" w:cs="Times New Roman"/>
          <w:b/>
          <w:sz w:val="24"/>
          <w:szCs w:val="24"/>
        </w:rPr>
      </w:pPr>
      <w:r>
        <w:rPr>
          <w:rFonts w:ascii="Times New Roman" w:hAnsi="Times New Roman" w:cs="Times New Roman"/>
          <w:sz w:val="24"/>
          <w:szCs w:val="24"/>
        </w:rPr>
        <w:t xml:space="preserve">Hubungan Internasional merupakan interaksi atau hubungan yang dilakukan oleh para aktor di panggung internasional, melintasi batas-batas kedaulatan negara. Aktor dalam Hubungan Internasional mencakup aktor negara dan bukan negara. </w:t>
      </w:r>
      <w:r w:rsidRPr="007A117C">
        <w:rPr>
          <w:rFonts w:ascii="Times New Roman" w:hAnsi="Times New Roman" w:cs="Times New Roman"/>
          <w:b/>
          <w:sz w:val="24"/>
          <w:szCs w:val="24"/>
        </w:rPr>
        <w:t>George A. Lopez dan Michael S. Stohl</w:t>
      </w:r>
      <w:sdt>
        <w:sdtPr>
          <w:rPr>
            <w:rFonts w:ascii="Times New Roman" w:hAnsi="Times New Roman" w:cs="Times New Roman"/>
            <w:b/>
            <w:sz w:val="24"/>
            <w:szCs w:val="24"/>
          </w:rPr>
          <w:id w:val="192473447"/>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ALo891 \p 3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BD45AA">
            <w:rPr>
              <w:rFonts w:ascii="Times New Roman" w:hAnsi="Times New Roman" w:cs="Times New Roman"/>
              <w:noProof/>
              <w:sz w:val="24"/>
              <w:szCs w:val="24"/>
            </w:rPr>
            <w:t>(A. Lopez &amp; S. Stohl, 1989, hal. 3)</w:t>
          </w:r>
          <w:r w:rsidR="005840DE">
            <w:rPr>
              <w:rFonts w:ascii="Times New Roman" w:hAnsi="Times New Roman" w:cs="Times New Roman"/>
              <w:b/>
              <w:sz w:val="24"/>
              <w:szCs w:val="24"/>
            </w:rPr>
            <w:fldChar w:fldCharType="end"/>
          </w:r>
        </w:sdtContent>
      </w:sdt>
      <w:r>
        <w:rPr>
          <w:rFonts w:ascii="Times New Roman" w:hAnsi="Times New Roman" w:cs="Times New Roman"/>
          <w:sz w:val="24"/>
          <w:szCs w:val="24"/>
        </w:rPr>
        <w:t xml:space="preserve"> mendefinisikan Hubungan Internasional dengan menyatakan bahwa:</w:t>
      </w:r>
    </w:p>
    <w:p w:rsidR="00086561" w:rsidRDefault="00086561" w:rsidP="00856DA9">
      <w:pPr>
        <w:pStyle w:val="ListParagraph"/>
        <w:tabs>
          <w:tab w:val="left" w:pos="426"/>
          <w:tab w:val="left" w:pos="7088"/>
        </w:tabs>
        <w:ind w:left="851" w:right="849"/>
        <w:rPr>
          <w:rFonts w:ascii="Times New Roman" w:hAnsi="Times New Roman" w:cs="Times New Roman"/>
          <w:b/>
          <w:sz w:val="24"/>
          <w:szCs w:val="24"/>
        </w:rPr>
      </w:pPr>
      <w:r w:rsidRPr="003F5C49">
        <w:rPr>
          <w:rFonts w:ascii="Times New Roman" w:hAnsi="Times New Roman" w:cs="Times New Roman"/>
          <w:b/>
          <w:sz w:val="24"/>
          <w:szCs w:val="24"/>
        </w:rPr>
        <w:t>“Hubungan Internasional</w:t>
      </w:r>
      <w:r>
        <w:rPr>
          <w:rFonts w:ascii="Times New Roman" w:hAnsi="Times New Roman" w:cs="Times New Roman"/>
          <w:b/>
          <w:sz w:val="24"/>
          <w:szCs w:val="24"/>
        </w:rPr>
        <w:t xml:space="preserve"> </w:t>
      </w:r>
      <w:r w:rsidRPr="003F5C49">
        <w:rPr>
          <w:rFonts w:ascii="Times New Roman" w:hAnsi="Times New Roman" w:cs="Times New Roman"/>
          <w:b/>
          <w:sz w:val="24"/>
          <w:szCs w:val="24"/>
        </w:rPr>
        <w:t>sebagai suatu aktivitas manusia dimana para individu atau kelompok dari suatu bangsa atau negara berinteraksi, resmi atau tidak, dengan para individu atau kelompok dari negara lain. Hubungan Internasional tidak hanya melibatkan kontak fisik langsung atau tatap muka, tetapi juga transaksi-transaksi ekonomi, penggunaan kekuatan militer dan diplomasi, baik yang sifatnya publik ataupun privat. Karena itu, Studi Hubungan Internasional mencakup aktivitas yang sangat beragam, mulai dari perang, bantuan kemanusiaan, perdagangan, investasi internasional, pariwisata, hingga olimpiade, dan Piala Dunia.”</w:t>
      </w:r>
    </w:p>
    <w:p w:rsidR="00086561" w:rsidRDefault="00086561" w:rsidP="00856DA9">
      <w:pPr>
        <w:pStyle w:val="ListParagraph"/>
        <w:tabs>
          <w:tab w:val="left" w:pos="426"/>
        </w:tabs>
        <w:ind w:left="851" w:right="849"/>
        <w:rPr>
          <w:rFonts w:ascii="Times New Roman" w:hAnsi="Times New Roman" w:cs="Times New Roman"/>
          <w:b/>
          <w:sz w:val="24"/>
          <w:szCs w:val="24"/>
        </w:rPr>
      </w:pPr>
    </w:p>
    <w:p w:rsidR="00086561" w:rsidRPr="00D02806" w:rsidRDefault="00086561" w:rsidP="00856DA9">
      <w:pPr>
        <w:pStyle w:val="ListParagraph"/>
        <w:tabs>
          <w:tab w:val="left" w:pos="426"/>
          <w:tab w:val="left" w:pos="7088"/>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Disiplin Studi Ilmu Hubungan Internasional merupakan disiplin yang interdisipliner dan isu atau bidang studi yang dipelajarinya sangat beragam. Isu atau bidang-bidang studi yang dikajinya mencakup banyak hal, seperti isu atau bidang studi Analisa Politik Luar Negeri, Politik Internasional, Ekonomi Internasional, Ekonomi Politik Internasional, Hukum Internasional, Organisasi Internasional, Diplomasi, Studi Strategis, Konflik, dan Perdamaian. Kemudian isu-isu atau berbagai macam bidang studi baru muncul dalam Hubungan Internasional, seperti isu atau bidang</w:t>
      </w:r>
      <w:r w:rsidRPr="00904A4B">
        <w:rPr>
          <w:rFonts w:ascii="Times New Roman" w:hAnsi="Times New Roman" w:cs="Times New Roman"/>
          <w:sz w:val="24"/>
          <w:szCs w:val="24"/>
        </w:rPr>
        <w:t xml:space="preserve"> </w:t>
      </w:r>
      <w:r>
        <w:rPr>
          <w:rFonts w:ascii="Times New Roman" w:hAnsi="Times New Roman" w:cs="Times New Roman"/>
          <w:sz w:val="24"/>
          <w:szCs w:val="24"/>
        </w:rPr>
        <w:t xml:space="preserve">studi mengenai globalisasi, feminisme atau gender, dimensi internasional komunikasi, </w:t>
      </w:r>
      <w:r w:rsidRPr="00904A4B">
        <w:rPr>
          <w:rFonts w:ascii="Times New Roman" w:hAnsi="Times New Roman" w:cs="Times New Roman"/>
          <w:sz w:val="24"/>
          <w:szCs w:val="24"/>
        </w:rPr>
        <w:t xml:space="preserve">sosial, budaya, lingkungan, hukum, pertahanan keamanan, perpindahan penduduk (imigrasi dan emigrasi), terorisme, </w:t>
      </w:r>
      <w:r w:rsidRPr="00904A4B">
        <w:rPr>
          <w:rFonts w:ascii="Times New Roman" w:hAnsi="Times New Roman" w:cs="Times New Roman"/>
          <w:sz w:val="24"/>
          <w:szCs w:val="24"/>
        </w:rPr>
        <w:lastRenderedPageBreak/>
        <w:t>kesehatan, hak asasi manusia, pariwisata, dan olahraga (pertandingan-pertan</w:t>
      </w:r>
      <w:r>
        <w:rPr>
          <w:rFonts w:ascii="Times New Roman" w:hAnsi="Times New Roman" w:cs="Times New Roman"/>
          <w:sz w:val="24"/>
          <w:szCs w:val="24"/>
        </w:rPr>
        <w:t>dingan internasional), seperti P</w:t>
      </w:r>
      <w:r w:rsidRPr="00904A4B">
        <w:rPr>
          <w:rFonts w:ascii="Times New Roman" w:hAnsi="Times New Roman" w:cs="Times New Roman"/>
          <w:sz w:val="24"/>
          <w:szCs w:val="24"/>
        </w:rPr>
        <w:t xml:space="preserve">enyelenggaraan Piala Dunia FIFA </w:t>
      </w:r>
      <w:r w:rsidRPr="00904A4B">
        <w:rPr>
          <w:rFonts w:ascii="Times New Roman" w:hAnsi="Times New Roman" w:cs="Times New Roman"/>
          <w:i/>
          <w:sz w:val="24"/>
          <w:szCs w:val="24"/>
        </w:rPr>
        <w:t xml:space="preserve">(FIFA WORLD CUP) </w:t>
      </w:r>
      <w:r w:rsidRPr="00904A4B">
        <w:rPr>
          <w:rFonts w:ascii="Times New Roman" w:hAnsi="Times New Roman" w:cs="Times New Roman"/>
          <w:sz w:val="24"/>
          <w:szCs w:val="24"/>
        </w:rPr>
        <w:t>serta termasuk kajian mengenai kondisi-kondisi relevan yang mengitari interaksi tersebut.</w:t>
      </w:r>
    </w:p>
    <w:p w:rsidR="00086561" w:rsidRPr="00F83F8C" w:rsidRDefault="00086561" w:rsidP="00856DA9">
      <w:pPr>
        <w:pStyle w:val="ListParagraph"/>
        <w:tabs>
          <w:tab w:val="left" w:pos="426"/>
        </w:tabs>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Dari definisi menurut</w:t>
      </w:r>
      <w:r w:rsidRPr="00BA6FFE">
        <w:rPr>
          <w:rFonts w:ascii="Times New Roman" w:hAnsi="Times New Roman" w:cs="Times New Roman"/>
          <w:sz w:val="24"/>
          <w:szCs w:val="24"/>
        </w:rPr>
        <w:t xml:space="preserve"> </w:t>
      </w:r>
      <w:r>
        <w:rPr>
          <w:rFonts w:ascii="Times New Roman" w:hAnsi="Times New Roman" w:cs="Times New Roman"/>
          <w:sz w:val="24"/>
          <w:szCs w:val="24"/>
        </w:rPr>
        <w:t xml:space="preserve">pendapat para pakar atau para ahli Studi Ilmu Hubungan Internasional dan penjelasan secara umum mengenai Studi Ilmu Hubungan Internasional di atas, maka dapat dikatakan bahwa Hubungan Internasional merupakan studi ilmu untuk mencapai suatu kepentingan atau kekuasaan dalam berbagai bidang, seperti bidang politik, ekonomi, sosial, budaya, lingkungan, hukum, pertahanan keamanan, perpindahan penduduk (imigrasi dan emigrasi), terorisme, kesehatan, hak asasi manusia, pariwisata, dan olahraga (pertandingan-pertandingan internasional), seperti Penyelenggaraan Piala Dunia FIFA </w:t>
      </w:r>
      <w:r w:rsidRPr="00930805">
        <w:rPr>
          <w:rFonts w:ascii="Times New Roman" w:hAnsi="Times New Roman" w:cs="Times New Roman"/>
          <w:i/>
          <w:sz w:val="24"/>
          <w:szCs w:val="24"/>
        </w:rPr>
        <w:t>(FIFA WORLD CUP)</w:t>
      </w:r>
      <w:r>
        <w:rPr>
          <w:rFonts w:ascii="Times New Roman" w:hAnsi="Times New Roman" w:cs="Times New Roman"/>
          <w:i/>
          <w:sz w:val="24"/>
          <w:szCs w:val="24"/>
        </w:rPr>
        <w:t xml:space="preserve"> </w:t>
      </w:r>
      <w:r>
        <w:rPr>
          <w:rFonts w:ascii="Times New Roman" w:hAnsi="Times New Roman" w:cs="Times New Roman"/>
          <w:sz w:val="24"/>
          <w:szCs w:val="24"/>
        </w:rPr>
        <w:t xml:space="preserve">serta termasuk kajian mengenai kondisi-kondisi relevan yang mengitari interaksi tersebut, seperti globalisasi, feminisme atau gender, dan dimensi internasional komunikasi. Hal ini dilakukan oleh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dan aktor-aktor non-negara </w:t>
      </w:r>
      <w:r>
        <w:rPr>
          <w:rFonts w:ascii="Times New Roman" w:hAnsi="Times New Roman" w:cs="Times New Roman"/>
          <w:i/>
          <w:sz w:val="24"/>
          <w:szCs w:val="24"/>
        </w:rPr>
        <w:t>(Non-</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yang harus didapatkan dan diwujudkan, sehingga bermanfaat dan berdampak positif serta memiliki pengaruh besar bagi masing-masing aktor di dalam tatanan Hubungan Internasional.</w:t>
      </w:r>
    </w:p>
    <w:p w:rsidR="00086561" w:rsidRPr="00157C2B" w:rsidRDefault="00086561" w:rsidP="00856DA9">
      <w:pPr>
        <w:tabs>
          <w:tab w:val="left" w:pos="851"/>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dasarnya tujuan dari Hubungan Internasional adalah mempelajari interaksi atau perilaku internasional yang dilakukan antara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dan aktor-aktor non-negara </w:t>
      </w:r>
      <w:r>
        <w:rPr>
          <w:rFonts w:ascii="Times New Roman" w:hAnsi="Times New Roman" w:cs="Times New Roman"/>
          <w:i/>
          <w:sz w:val="24"/>
          <w:szCs w:val="24"/>
        </w:rPr>
        <w:t>(Non-</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yang memiliki peran di dalam Hubungan Internasional. </w:t>
      </w:r>
      <w:r w:rsidRPr="00054A4E">
        <w:rPr>
          <w:rFonts w:ascii="Times New Roman" w:eastAsia="Times New Roman" w:hAnsi="Times New Roman"/>
          <w:sz w:val="24"/>
          <w:szCs w:val="24"/>
        </w:rPr>
        <w:t xml:space="preserve">Menurut </w:t>
      </w:r>
      <w:r w:rsidRPr="00054A4E">
        <w:rPr>
          <w:rFonts w:ascii="Times New Roman" w:eastAsia="Times New Roman" w:hAnsi="Times New Roman"/>
          <w:b/>
          <w:sz w:val="24"/>
          <w:szCs w:val="24"/>
        </w:rPr>
        <w:t>Teuku May Rudy</w:t>
      </w:r>
      <w:sdt>
        <w:sdtPr>
          <w:rPr>
            <w:rFonts w:ascii="Times New Roman" w:eastAsia="Times New Roman" w:hAnsi="Times New Roman"/>
            <w:b/>
            <w:sz w:val="24"/>
            <w:szCs w:val="24"/>
          </w:rPr>
          <w:id w:val="192473448"/>
          <w:citation/>
        </w:sdtPr>
        <w:sdtContent>
          <w:r w:rsidR="005840DE">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CITATION May035 \p 1 \l 1057  </w:instrText>
          </w:r>
          <w:r w:rsidR="005840DE">
            <w:rPr>
              <w:rFonts w:ascii="Times New Roman" w:eastAsia="Times New Roman" w:hAnsi="Times New Roman"/>
              <w:b/>
              <w:sz w:val="24"/>
              <w:szCs w:val="24"/>
            </w:rPr>
            <w:fldChar w:fldCharType="separate"/>
          </w:r>
          <w:r>
            <w:rPr>
              <w:rFonts w:ascii="Times New Roman" w:eastAsia="Times New Roman" w:hAnsi="Times New Roman"/>
              <w:b/>
              <w:noProof/>
              <w:sz w:val="24"/>
              <w:szCs w:val="24"/>
            </w:rPr>
            <w:t xml:space="preserve"> </w:t>
          </w:r>
          <w:r w:rsidRPr="00EA0823">
            <w:rPr>
              <w:rFonts w:ascii="Times New Roman" w:eastAsia="Times New Roman" w:hAnsi="Times New Roman"/>
              <w:noProof/>
              <w:sz w:val="24"/>
              <w:szCs w:val="24"/>
            </w:rPr>
            <w:t>(May Rudy, 2003, hal. 1)</w:t>
          </w:r>
          <w:r w:rsidR="005840DE">
            <w:rPr>
              <w:rFonts w:ascii="Times New Roman" w:eastAsia="Times New Roman" w:hAnsi="Times New Roman"/>
              <w:b/>
              <w:sz w:val="24"/>
              <w:szCs w:val="24"/>
            </w:rPr>
            <w:fldChar w:fldCharType="end"/>
          </w:r>
        </w:sdtContent>
      </w:sdt>
      <w:r>
        <w:rPr>
          <w:rFonts w:ascii="Times New Roman" w:eastAsia="Times New Roman" w:hAnsi="Times New Roman"/>
          <w:sz w:val="24"/>
          <w:szCs w:val="24"/>
        </w:rPr>
        <w:t xml:space="preserve">, </w:t>
      </w:r>
      <w:r>
        <w:rPr>
          <w:rFonts w:ascii="Times New Roman" w:hAnsi="Times New Roman" w:cs="Times New Roman"/>
          <w:sz w:val="24"/>
          <w:szCs w:val="24"/>
        </w:rPr>
        <w:t>menyatakan bahwa:</w:t>
      </w:r>
    </w:p>
    <w:p w:rsidR="00086561" w:rsidRDefault="00086561" w:rsidP="00856DA9">
      <w:pPr>
        <w:tabs>
          <w:tab w:val="left" w:pos="426"/>
        </w:tabs>
        <w:spacing w:after="0"/>
        <w:ind w:left="851" w:right="849" w:hanging="851"/>
        <w:jc w:val="both"/>
        <w:rPr>
          <w:rFonts w:ascii="Times New Roman" w:hAnsi="Times New Roman" w:cs="Times New Roman"/>
          <w:sz w:val="24"/>
          <w:szCs w:val="24"/>
        </w:rPr>
      </w:pPr>
      <w:r>
        <w:rPr>
          <w:rFonts w:ascii="Times New Roman" w:eastAsia="Times New Roman" w:hAnsi="Times New Roman"/>
          <w:b/>
          <w:sz w:val="20"/>
          <w:szCs w:val="20"/>
        </w:rPr>
        <w:lastRenderedPageBreak/>
        <w:tab/>
      </w:r>
      <w:r>
        <w:rPr>
          <w:rFonts w:ascii="Times New Roman" w:eastAsia="Times New Roman" w:hAnsi="Times New Roman"/>
          <w:b/>
          <w:sz w:val="20"/>
          <w:szCs w:val="20"/>
        </w:rPr>
        <w:tab/>
      </w:r>
      <w:r w:rsidRPr="00685E39">
        <w:rPr>
          <w:rFonts w:ascii="Times New Roman" w:eastAsia="Times New Roman" w:hAnsi="Times New Roman"/>
          <w:b/>
          <w:sz w:val="24"/>
          <w:szCs w:val="24"/>
        </w:rPr>
        <w:t>“Pola hubungan atau interaksi ini dapat berupa kerja</w:t>
      </w:r>
      <w:r>
        <w:rPr>
          <w:rFonts w:ascii="Times New Roman" w:eastAsia="Times New Roman" w:hAnsi="Times New Roman"/>
          <w:b/>
          <w:sz w:val="24"/>
          <w:szCs w:val="24"/>
        </w:rPr>
        <w:t xml:space="preserve"> </w:t>
      </w:r>
      <w:r w:rsidRPr="00685E39">
        <w:rPr>
          <w:rFonts w:ascii="Times New Roman" w:eastAsia="Times New Roman" w:hAnsi="Times New Roman"/>
          <w:b/>
          <w:sz w:val="24"/>
          <w:szCs w:val="24"/>
        </w:rPr>
        <w:t>sama (</w:t>
      </w:r>
      <w:r>
        <w:rPr>
          <w:rFonts w:ascii="Times New Roman" w:eastAsia="Times New Roman" w:hAnsi="Times New Roman"/>
          <w:b/>
          <w:sz w:val="24"/>
          <w:szCs w:val="24"/>
        </w:rPr>
        <w:t>cooperation), persaingan (compe</w:t>
      </w:r>
      <w:r w:rsidRPr="00685E39">
        <w:rPr>
          <w:rFonts w:ascii="Times New Roman" w:eastAsia="Times New Roman" w:hAnsi="Times New Roman"/>
          <w:b/>
          <w:sz w:val="24"/>
          <w:szCs w:val="24"/>
        </w:rPr>
        <w:t>tition), dan pertentangan (conflict). Jadi masalahnya adalah bagaimana memelihara, mempertahankan dan meningkatkan kerja</w:t>
      </w:r>
      <w:r>
        <w:rPr>
          <w:rFonts w:ascii="Times New Roman" w:eastAsia="Times New Roman" w:hAnsi="Times New Roman"/>
          <w:b/>
          <w:sz w:val="24"/>
          <w:szCs w:val="24"/>
        </w:rPr>
        <w:t xml:space="preserve"> </w:t>
      </w:r>
      <w:r w:rsidRPr="00685E39">
        <w:rPr>
          <w:rFonts w:ascii="Times New Roman" w:eastAsia="Times New Roman" w:hAnsi="Times New Roman"/>
          <w:b/>
          <w:sz w:val="24"/>
          <w:szCs w:val="24"/>
        </w:rPr>
        <w:t>sama yang berlangsung secara adil dan saling menguntungkan; bagaimana me</w:t>
      </w:r>
      <w:r>
        <w:rPr>
          <w:rFonts w:ascii="Times New Roman" w:eastAsia="Times New Roman" w:hAnsi="Times New Roman"/>
          <w:b/>
          <w:sz w:val="24"/>
          <w:szCs w:val="24"/>
        </w:rPr>
        <w:t xml:space="preserve">ncegah dan menghindari konflik, </w:t>
      </w:r>
      <w:r w:rsidRPr="00685E39">
        <w:rPr>
          <w:rFonts w:ascii="Times New Roman" w:eastAsia="Times New Roman" w:hAnsi="Times New Roman"/>
          <w:b/>
          <w:sz w:val="24"/>
          <w:szCs w:val="24"/>
        </w:rPr>
        <w:t>serta bagaimana mengubah kondisi-kondisi persaingan (kompetisi) dan pertentangan (konflik) menjadi kerja</w:t>
      </w:r>
      <w:r>
        <w:rPr>
          <w:rFonts w:ascii="Times New Roman" w:eastAsia="Times New Roman" w:hAnsi="Times New Roman"/>
          <w:b/>
          <w:sz w:val="24"/>
          <w:szCs w:val="24"/>
        </w:rPr>
        <w:t xml:space="preserve"> </w:t>
      </w:r>
      <w:r w:rsidRPr="00685E39">
        <w:rPr>
          <w:rFonts w:ascii="Times New Roman" w:eastAsia="Times New Roman" w:hAnsi="Times New Roman"/>
          <w:b/>
          <w:sz w:val="24"/>
          <w:szCs w:val="24"/>
        </w:rPr>
        <w:t>sama</w:t>
      </w:r>
      <w:r>
        <w:rPr>
          <w:rFonts w:ascii="Times New Roman" w:eastAsia="Times New Roman" w:hAnsi="Times New Roman"/>
          <w:b/>
          <w:sz w:val="24"/>
          <w:szCs w:val="24"/>
        </w:rPr>
        <w:t xml:space="preserve"> (kolaborasi).</w:t>
      </w:r>
      <w:r w:rsidRPr="00685E39">
        <w:rPr>
          <w:rFonts w:ascii="Times New Roman" w:eastAsia="Times New Roman" w:hAnsi="Times New Roman"/>
          <w:b/>
          <w:sz w:val="24"/>
          <w:szCs w:val="24"/>
        </w:rPr>
        <w:t>”</w:t>
      </w:r>
    </w:p>
    <w:p w:rsidR="00086561" w:rsidRPr="00611ADD" w:rsidRDefault="00086561" w:rsidP="00856DA9">
      <w:pPr>
        <w:tabs>
          <w:tab w:val="left" w:pos="426"/>
        </w:tabs>
        <w:spacing w:after="0"/>
        <w:ind w:left="851" w:right="849" w:hanging="851"/>
        <w:jc w:val="both"/>
        <w:rPr>
          <w:rFonts w:ascii="Times New Roman" w:hAnsi="Times New Roman" w:cs="Times New Roman"/>
          <w:sz w:val="24"/>
          <w:szCs w:val="24"/>
        </w:rPr>
      </w:pPr>
    </w:p>
    <w:p w:rsidR="00086561" w:rsidRDefault="00086561" w:rsidP="00856DA9">
      <w:pPr>
        <w:pStyle w:val="ListParagraph"/>
        <w:tabs>
          <w:tab w:val="left" w:pos="426"/>
          <w:tab w:val="left" w:pos="709"/>
          <w:tab w:val="left" w:pos="1134"/>
          <w:tab w:val="left" w:pos="7088"/>
        </w:tabs>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Di dalam melakukan suatu bentuk interaksi dalam Hubungan Internasional, maka dilakukan suatu bentuk Kerja Sama Internasional yang merupakan salah satu ruang lingkup dari Hubungan Internasional yang menjadi </w:t>
      </w:r>
      <w:r w:rsidRPr="00C72E44">
        <w:rPr>
          <w:rFonts w:ascii="Times New Roman" w:hAnsi="Times New Roman" w:cs="Times New Roman"/>
          <w:sz w:val="24"/>
          <w:szCs w:val="24"/>
        </w:rPr>
        <w:t>suatu keharusan yang wajib</w:t>
      </w:r>
      <w:r>
        <w:rPr>
          <w:rFonts w:ascii="Times New Roman" w:hAnsi="Times New Roman" w:cs="Times New Roman"/>
          <w:sz w:val="24"/>
          <w:szCs w:val="24"/>
        </w:rPr>
        <w:t xml:space="preserve"> dilakukan antara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dan aktor-aktor non-negara </w:t>
      </w:r>
      <w:r>
        <w:rPr>
          <w:rFonts w:ascii="Times New Roman" w:hAnsi="Times New Roman" w:cs="Times New Roman"/>
          <w:i/>
          <w:sz w:val="24"/>
          <w:szCs w:val="24"/>
        </w:rPr>
        <w:t>(Non-</w:t>
      </w:r>
      <w:r w:rsidRPr="00426873">
        <w:rPr>
          <w:rFonts w:ascii="Times New Roman" w:hAnsi="Times New Roman" w:cs="Times New Roman"/>
          <w:i/>
          <w:sz w:val="24"/>
          <w:szCs w:val="24"/>
        </w:rPr>
        <w:t>State Actors</w:t>
      </w:r>
      <w:r>
        <w:rPr>
          <w:rFonts w:ascii="Times New Roman" w:hAnsi="Times New Roman" w:cs="Times New Roman"/>
          <w:i/>
          <w:sz w:val="24"/>
          <w:szCs w:val="24"/>
        </w:rPr>
        <w:t>)</w:t>
      </w:r>
      <w:r>
        <w:rPr>
          <w:rFonts w:ascii="Times New Roman" w:hAnsi="Times New Roman" w:cs="Times New Roman"/>
          <w:sz w:val="24"/>
          <w:szCs w:val="24"/>
        </w:rPr>
        <w:t xml:space="preserve"> sebagai akibat adanya saling ketergantungan satu sama lain dan bertambah </w:t>
      </w:r>
      <w:r w:rsidRPr="00942044">
        <w:rPr>
          <w:rFonts w:ascii="Times New Roman" w:hAnsi="Times New Roman" w:cs="Times New Roman"/>
          <w:sz w:val="24"/>
          <w:szCs w:val="24"/>
        </w:rPr>
        <w:t>kompl</w:t>
      </w:r>
      <w:r>
        <w:rPr>
          <w:rFonts w:ascii="Times New Roman" w:hAnsi="Times New Roman" w:cs="Times New Roman"/>
          <w:sz w:val="24"/>
          <w:szCs w:val="24"/>
        </w:rPr>
        <w:t>eksnya isu-isu (masalah) dalam Hubungan Internasional serta untuk menjalankan dan menjamin keberlangsungan hidup berbangsa dan bernegara di dalam tatanan Hubungan Internasional.</w:t>
      </w:r>
    </w:p>
    <w:p w:rsidR="00086561" w:rsidRDefault="00086561" w:rsidP="00856DA9">
      <w:pPr>
        <w:tabs>
          <w:tab w:val="left" w:pos="426"/>
          <w:tab w:val="left" w:pos="851"/>
          <w:tab w:val="left" w:pos="7088"/>
        </w:tabs>
        <w:spacing w:after="0" w:line="480" w:lineRule="auto"/>
        <w:jc w:val="both"/>
        <w:rPr>
          <w:rFonts w:ascii="Times New Roman" w:eastAsia="MS Gothic" w:hAnsi="Times New Roman"/>
          <w:bCs/>
          <w:iCs/>
          <w:sz w:val="24"/>
          <w:szCs w:val="24"/>
        </w:rPr>
      </w:pPr>
      <w:r>
        <w:rPr>
          <w:rFonts w:ascii="Times New Roman" w:hAnsi="Times New Roman" w:cs="Times New Roman"/>
          <w:sz w:val="24"/>
          <w:szCs w:val="24"/>
        </w:rPr>
        <w:tab/>
      </w:r>
      <w:r>
        <w:rPr>
          <w:rFonts w:ascii="Times New Roman" w:hAnsi="Times New Roman" w:cs="Times New Roman"/>
          <w:sz w:val="24"/>
          <w:szCs w:val="24"/>
        </w:rPr>
        <w:tab/>
        <w:t>Kerja Sama Internasional di dalam penelitian ini, dilakukan oleh Rusia yang merupakan aktor negara sebagai tuan rumah Penyelenggaraan</w:t>
      </w:r>
      <w:r w:rsidRPr="006E7304">
        <w:rPr>
          <w:rFonts w:ascii="Times New Roman" w:hAnsi="Times New Roman" w:cs="Times New Roman"/>
          <w:sz w:val="24"/>
          <w:szCs w:val="24"/>
        </w:rPr>
        <w:t xml:space="preserve"> </w:t>
      </w:r>
      <w:r>
        <w:rPr>
          <w:rFonts w:ascii="Times New Roman" w:hAnsi="Times New Roman" w:cs="Times New Roman"/>
          <w:sz w:val="24"/>
          <w:szCs w:val="24"/>
        </w:rPr>
        <w:t xml:space="preserve">Piala Dunia FIFA 2018 </w:t>
      </w:r>
      <w:r>
        <w:rPr>
          <w:rFonts w:ascii="Times New Roman" w:hAnsi="Times New Roman" w:cs="Times New Roman"/>
          <w:i/>
          <w:sz w:val="24"/>
          <w:szCs w:val="24"/>
        </w:rPr>
        <w:t>(FIFA WORLD CUP RUSSIA 2018</w:t>
      </w:r>
      <w:r w:rsidRPr="00930805">
        <w:rPr>
          <w:rFonts w:ascii="Times New Roman" w:hAnsi="Times New Roman" w:cs="Times New Roman"/>
          <w:i/>
          <w:sz w:val="24"/>
          <w:szCs w:val="24"/>
        </w:rPr>
        <w:t>)</w:t>
      </w:r>
      <w:r>
        <w:rPr>
          <w:rFonts w:ascii="Times New Roman" w:hAnsi="Times New Roman" w:cs="Times New Roman"/>
          <w:sz w:val="24"/>
          <w:szCs w:val="24"/>
        </w:rPr>
        <w:t xml:space="preserve">. </w:t>
      </w:r>
      <w:r w:rsidRPr="000362E9">
        <w:rPr>
          <w:rFonts w:ascii="Times New Roman" w:hAnsi="Times New Roman" w:cs="Times New Roman"/>
          <w:sz w:val="24"/>
          <w:szCs w:val="24"/>
        </w:rPr>
        <w:t>Rusia melalui lembaga dan badan atau organisasi pemerintah dalam bidang olahraga, yakni Kementerian Olahraga Rusia dan Uni Sepak Bola Rusia</w:t>
      </w:r>
      <w:r>
        <w:rPr>
          <w:rFonts w:ascii="Times New Roman" w:hAnsi="Times New Roman" w:cs="Times New Roman"/>
          <w:sz w:val="24"/>
          <w:szCs w:val="24"/>
        </w:rPr>
        <w:t xml:space="preserve"> saling bekerja sama dengan aktor yang bukan negara, dalam hal ini </w:t>
      </w:r>
      <w:r w:rsidRPr="00B30143">
        <w:rPr>
          <w:rFonts w:ascii="Times New Roman" w:hAnsi="Times New Roman" w:cs="Times New Roman"/>
          <w:sz w:val="24"/>
          <w:szCs w:val="24"/>
        </w:rPr>
        <w:t xml:space="preserve">FIFA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Pr>
          <w:rFonts w:ascii="Times New Roman" w:hAnsi="Times New Roman" w:cs="Times New Roman"/>
          <w:sz w:val="24"/>
          <w:szCs w:val="24"/>
        </w:rPr>
        <w:t xml:space="preserve"> yang merupakan </w:t>
      </w:r>
      <w:r w:rsidRPr="00B30143">
        <w:rPr>
          <w:rFonts w:ascii="Times New Roman" w:hAnsi="Times New Roman" w:cs="Times New Roman"/>
          <w:sz w:val="24"/>
          <w:szCs w:val="24"/>
        </w:rPr>
        <w:t>Fe</w:t>
      </w:r>
      <w:r>
        <w:rPr>
          <w:rFonts w:ascii="Times New Roman" w:hAnsi="Times New Roman" w:cs="Times New Roman"/>
          <w:sz w:val="24"/>
          <w:szCs w:val="24"/>
        </w:rPr>
        <w:t xml:space="preserve">derasi Sepak Bola Internasional yang membuat kompetisi Piala Dunia FIFA </w:t>
      </w:r>
      <w:r>
        <w:rPr>
          <w:rFonts w:ascii="Times New Roman" w:hAnsi="Times New Roman" w:cs="Times New Roman"/>
          <w:i/>
          <w:sz w:val="24"/>
          <w:szCs w:val="24"/>
        </w:rPr>
        <w:t>(FIFA WORLD CUP)</w:t>
      </w:r>
      <w:r>
        <w:rPr>
          <w:rFonts w:ascii="Times New Roman" w:hAnsi="Times New Roman" w:cs="Times New Roman"/>
          <w:sz w:val="24"/>
          <w:szCs w:val="24"/>
        </w:rPr>
        <w:t xml:space="preserve"> secara profesional dan memiliki integritas dalam menyelenggarakan pertandingan internasional ini, agar berjalan dengan baik dan lancar serta </w:t>
      </w:r>
      <w:r w:rsidRPr="00544F71">
        <w:rPr>
          <w:rFonts w:ascii="Times New Roman" w:eastAsia="MS Gothic" w:hAnsi="Times New Roman"/>
          <w:bCs/>
          <w:iCs/>
          <w:sz w:val="24"/>
          <w:szCs w:val="24"/>
        </w:rPr>
        <w:t xml:space="preserve">saling memenuhi kebutuhan dan </w:t>
      </w:r>
      <w:r w:rsidRPr="00544F71">
        <w:rPr>
          <w:rFonts w:ascii="Times New Roman" w:eastAsia="MS Gothic" w:hAnsi="Times New Roman"/>
          <w:bCs/>
          <w:iCs/>
          <w:sz w:val="24"/>
          <w:szCs w:val="24"/>
        </w:rPr>
        <w:lastRenderedPageBreak/>
        <w:t>kepen</w:t>
      </w:r>
      <w:r>
        <w:rPr>
          <w:rFonts w:ascii="Times New Roman" w:eastAsia="MS Gothic" w:hAnsi="Times New Roman"/>
          <w:bCs/>
          <w:iCs/>
          <w:sz w:val="24"/>
          <w:szCs w:val="24"/>
        </w:rPr>
        <w:t>tingan dari masing-masing aktor tanpa ada pihak yang dirugikan dan tanpa ada unsur paksaan atau intimidasi.</w:t>
      </w:r>
    </w:p>
    <w:p w:rsidR="00086561" w:rsidRDefault="00086561" w:rsidP="00856DA9">
      <w:pPr>
        <w:tabs>
          <w:tab w:val="left" w:pos="426"/>
          <w:tab w:val="left" w:pos="851"/>
          <w:tab w:val="left" w:pos="7088"/>
        </w:tabs>
        <w:spacing w:after="0" w:line="480" w:lineRule="auto"/>
        <w:jc w:val="both"/>
        <w:rPr>
          <w:rFonts w:ascii="Times New Roman" w:eastAsia="MS Gothic" w:hAnsi="Times New Roman"/>
          <w:bCs/>
          <w:iCs/>
          <w:sz w:val="24"/>
          <w:szCs w:val="24"/>
        </w:rPr>
      </w:pPr>
      <w:r>
        <w:rPr>
          <w:rFonts w:ascii="Times New Roman" w:eastAsia="MS Gothic" w:hAnsi="Times New Roman"/>
          <w:bCs/>
          <w:iCs/>
          <w:sz w:val="24"/>
          <w:szCs w:val="24"/>
        </w:rPr>
        <w:tab/>
      </w:r>
      <w:r>
        <w:rPr>
          <w:rFonts w:ascii="Times New Roman" w:eastAsia="MS Gothic" w:hAnsi="Times New Roman"/>
          <w:bCs/>
          <w:iCs/>
          <w:sz w:val="24"/>
          <w:szCs w:val="24"/>
        </w:rPr>
        <w:tab/>
        <w:t xml:space="preserve">Hal ini berdasarkan surat keputusan yang dikeluarkan oleh FIFA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Pr>
          <w:rFonts w:ascii="Times New Roman" w:hAnsi="Times New Roman" w:cs="Times New Roman"/>
          <w:iCs/>
          <w:color w:val="222222"/>
          <w:sz w:val="24"/>
          <w:szCs w:val="24"/>
          <w:shd w:val="clear" w:color="auto" w:fill="FFFFFF"/>
        </w:rPr>
        <w:t xml:space="preserve"> </w:t>
      </w:r>
      <w:r>
        <w:rPr>
          <w:rFonts w:ascii="Times New Roman" w:hAnsi="Times New Roman" w:cs="Times New Roman"/>
          <w:sz w:val="24"/>
          <w:szCs w:val="24"/>
        </w:rPr>
        <w:t xml:space="preserve">di dalam Proses Penawaran </w:t>
      </w:r>
      <w:r w:rsidRPr="00770907">
        <w:rPr>
          <w:rFonts w:ascii="Times New Roman" w:hAnsi="Times New Roman" w:cs="Times New Roman"/>
          <w:i/>
          <w:sz w:val="24"/>
          <w:szCs w:val="24"/>
        </w:rPr>
        <w:t>(Bidding Process)</w:t>
      </w:r>
      <w:r>
        <w:rPr>
          <w:rFonts w:ascii="Times New Roman" w:hAnsi="Times New Roman" w:cs="Times New Roman"/>
          <w:sz w:val="24"/>
          <w:szCs w:val="24"/>
        </w:rPr>
        <w:t xml:space="preserve"> sebelumnya kepada setiap negara-negara Eropa untuk mengajukan dirinya atau bekerja sama menjadi tuan rumah</w:t>
      </w:r>
      <w:r w:rsidRPr="00C37A3B">
        <w:rPr>
          <w:rFonts w:ascii="Times New Roman" w:hAnsi="Times New Roman" w:cs="Times New Roman"/>
          <w:sz w:val="24"/>
          <w:szCs w:val="24"/>
        </w:rPr>
        <w:t xml:space="preserve"> </w:t>
      </w:r>
      <w:r>
        <w:rPr>
          <w:rFonts w:ascii="Times New Roman" w:hAnsi="Times New Roman" w:cs="Times New Roman"/>
          <w:sz w:val="24"/>
          <w:szCs w:val="24"/>
        </w:rPr>
        <w:t xml:space="preserve">Penyelenggaraan Piala Dunia FIFA 2018 </w:t>
      </w:r>
      <w:r w:rsidRPr="00930805">
        <w:rPr>
          <w:rFonts w:ascii="Times New Roman" w:hAnsi="Times New Roman" w:cs="Times New Roman"/>
          <w:i/>
          <w:sz w:val="24"/>
          <w:szCs w:val="24"/>
        </w:rPr>
        <w:t>(FIFA WORLD CUP</w:t>
      </w:r>
      <w:r>
        <w:rPr>
          <w:rFonts w:ascii="Times New Roman" w:hAnsi="Times New Roman" w:cs="Times New Roman"/>
          <w:i/>
          <w:sz w:val="24"/>
          <w:szCs w:val="24"/>
        </w:rPr>
        <w:t xml:space="preserve"> 2018</w:t>
      </w:r>
      <w:r w:rsidRPr="00930805">
        <w:rPr>
          <w:rFonts w:ascii="Times New Roman" w:hAnsi="Times New Roman" w:cs="Times New Roman"/>
          <w:i/>
          <w:sz w:val="24"/>
          <w:szCs w:val="24"/>
        </w:rPr>
        <w:t>)</w:t>
      </w:r>
      <w:r>
        <w:rPr>
          <w:rFonts w:ascii="Times New Roman" w:hAnsi="Times New Roman" w:cs="Times New Roman"/>
          <w:sz w:val="24"/>
          <w:szCs w:val="24"/>
        </w:rPr>
        <w:t xml:space="preserve"> setelah FIFA membuka kesempatan ini pada tanggal 15 Januari 2009 yang lalu di dalam Proses Penawaran </w:t>
      </w:r>
      <w:r w:rsidRPr="00770907">
        <w:rPr>
          <w:rFonts w:ascii="Times New Roman" w:hAnsi="Times New Roman" w:cs="Times New Roman"/>
          <w:i/>
          <w:sz w:val="24"/>
          <w:szCs w:val="24"/>
        </w:rPr>
        <w:t>(Bidding Process)</w:t>
      </w:r>
      <w:sdt>
        <w:sdtPr>
          <w:rPr>
            <w:rFonts w:ascii="Times New Roman" w:hAnsi="Times New Roman" w:cs="Times New Roman"/>
            <w:i/>
            <w:sz w:val="24"/>
            <w:szCs w:val="24"/>
          </w:rPr>
          <w:id w:val="192473449"/>
          <w:citation/>
        </w:sdtPr>
        <w:sdtContent>
          <w:r w:rsidR="005840DE">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Val09 \l 1057  </w:instrText>
          </w:r>
          <w:r w:rsidR="005840DE">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6921D1">
            <w:rPr>
              <w:rFonts w:ascii="Times New Roman" w:hAnsi="Times New Roman" w:cs="Times New Roman"/>
              <w:noProof/>
              <w:sz w:val="24"/>
              <w:szCs w:val="24"/>
            </w:rPr>
            <w:t>(Valcke, 2009)</w:t>
          </w:r>
          <w:r w:rsidR="005840DE">
            <w:rPr>
              <w:rFonts w:ascii="Times New Roman" w:hAnsi="Times New Roman" w:cs="Times New Roman"/>
              <w:i/>
              <w:sz w:val="24"/>
              <w:szCs w:val="24"/>
            </w:rPr>
            <w:fldChar w:fldCharType="end"/>
          </w:r>
        </w:sdtContent>
      </w:sdt>
      <w:r>
        <w:rPr>
          <w:rFonts w:ascii="Times New Roman" w:hAnsi="Times New Roman" w:cs="Times New Roman"/>
          <w:sz w:val="24"/>
          <w:szCs w:val="24"/>
        </w:rPr>
        <w:t>. Piala Dunia FIFA 2018 edisi ke-21 merupakan kesempatan (jatah) bagi negara-negara Eropa untuk mendapatkan giliran menjadi tuan rumah</w:t>
      </w:r>
      <w:r w:rsidRPr="00767F38">
        <w:rPr>
          <w:rFonts w:ascii="Times New Roman" w:hAnsi="Times New Roman" w:cs="Times New Roman"/>
          <w:sz w:val="24"/>
          <w:szCs w:val="24"/>
        </w:rPr>
        <w:t xml:space="preserve"> </w:t>
      </w:r>
      <w:r>
        <w:rPr>
          <w:rFonts w:ascii="Times New Roman" w:hAnsi="Times New Roman" w:cs="Times New Roman"/>
          <w:sz w:val="24"/>
          <w:szCs w:val="24"/>
        </w:rPr>
        <w:t>Penyelenggaraan Piala Dunia FIFA 2018 sesuai urutan benua berdasarkan aturan FIFA. Inggris, Rusia, kolaborasi Belanda dan Belgia, dan kolaborasi Portugal dan Spanyol, merupakan enam negara Eropa yang berminat menjadi tuan rumah</w:t>
      </w:r>
      <w:r w:rsidRPr="00C37A3B">
        <w:rPr>
          <w:rFonts w:ascii="Times New Roman" w:hAnsi="Times New Roman" w:cs="Times New Roman"/>
          <w:sz w:val="24"/>
          <w:szCs w:val="24"/>
        </w:rPr>
        <w:t xml:space="preserve"> </w:t>
      </w:r>
      <w:r>
        <w:rPr>
          <w:rFonts w:ascii="Times New Roman" w:hAnsi="Times New Roman" w:cs="Times New Roman"/>
          <w:sz w:val="24"/>
          <w:szCs w:val="24"/>
        </w:rPr>
        <w:t>Penyelenggaraan Piala Dunia FIFA 2018 pada waktu itu.</w:t>
      </w:r>
    </w:p>
    <w:p w:rsidR="00086561" w:rsidRPr="00B221FB" w:rsidRDefault="00086561" w:rsidP="00856DA9">
      <w:pPr>
        <w:spacing w:after="0" w:line="480" w:lineRule="auto"/>
        <w:ind w:firstLine="851"/>
        <w:jc w:val="both"/>
        <w:rPr>
          <w:rFonts w:ascii="Times New Roman" w:hAnsi="Times New Roman" w:cs="Times New Roman"/>
          <w:sz w:val="24"/>
          <w:szCs w:val="24"/>
          <w:lang w:eastAsia="id-ID"/>
        </w:rPr>
      </w:pPr>
      <w:r>
        <w:rPr>
          <w:rFonts w:ascii="Times New Roman" w:eastAsia="MS Gothic" w:hAnsi="Times New Roman"/>
          <w:bCs/>
          <w:iCs/>
          <w:sz w:val="24"/>
          <w:szCs w:val="24"/>
        </w:rPr>
        <w:t>P</w:t>
      </w:r>
      <w:r>
        <w:rPr>
          <w:rFonts w:ascii="Times New Roman" w:hAnsi="Times New Roman" w:cs="Times New Roman"/>
          <w:sz w:val="24"/>
          <w:szCs w:val="24"/>
          <w:lang w:eastAsia="id-ID"/>
        </w:rPr>
        <w:t>engertian K</w:t>
      </w:r>
      <w:r w:rsidRPr="00B221FB">
        <w:rPr>
          <w:rFonts w:ascii="Times New Roman" w:hAnsi="Times New Roman" w:cs="Times New Roman"/>
          <w:sz w:val="24"/>
          <w:szCs w:val="24"/>
          <w:lang w:eastAsia="id-ID"/>
        </w:rPr>
        <w:t>erja</w:t>
      </w:r>
      <w:r>
        <w:rPr>
          <w:rFonts w:ascii="Times New Roman" w:hAnsi="Times New Roman" w:cs="Times New Roman"/>
          <w:sz w:val="24"/>
          <w:szCs w:val="24"/>
          <w:lang w:eastAsia="id-ID"/>
        </w:rPr>
        <w:t xml:space="preserve"> Sama I</w:t>
      </w:r>
      <w:r w:rsidRPr="00B221FB">
        <w:rPr>
          <w:rFonts w:ascii="Times New Roman" w:hAnsi="Times New Roman" w:cs="Times New Roman"/>
          <w:sz w:val="24"/>
          <w:szCs w:val="24"/>
          <w:lang w:eastAsia="id-ID"/>
        </w:rPr>
        <w:t>nternasional menurut</w:t>
      </w:r>
      <w:r>
        <w:rPr>
          <w:rFonts w:ascii="Times New Roman" w:hAnsi="Times New Roman" w:cs="Times New Roman"/>
          <w:sz w:val="24"/>
          <w:szCs w:val="24"/>
          <w:lang w:eastAsia="id-ID"/>
        </w:rPr>
        <w:t xml:space="preserve"> </w:t>
      </w:r>
      <w:r w:rsidRPr="00B221FB">
        <w:rPr>
          <w:rFonts w:ascii="Times New Roman" w:hAnsi="Times New Roman" w:cs="Times New Roman"/>
          <w:b/>
          <w:bCs/>
          <w:sz w:val="24"/>
          <w:szCs w:val="24"/>
          <w:lang w:eastAsia="id-ID"/>
        </w:rPr>
        <w:t>Teuku May Rudy</w:t>
      </w:r>
      <w:sdt>
        <w:sdtPr>
          <w:rPr>
            <w:rFonts w:ascii="Times New Roman" w:hAnsi="Times New Roman" w:cs="Times New Roman"/>
            <w:b/>
            <w:bCs/>
            <w:sz w:val="24"/>
            <w:szCs w:val="24"/>
            <w:lang w:eastAsia="id-ID"/>
          </w:rPr>
          <w:id w:val="192473456"/>
          <w:citation/>
        </w:sdtPr>
        <w:sdtContent>
          <w:r w:rsidR="005840DE">
            <w:rPr>
              <w:rFonts w:ascii="Times New Roman" w:hAnsi="Times New Roman" w:cs="Times New Roman"/>
              <w:b/>
              <w:bCs/>
              <w:sz w:val="24"/>
              <w:szCs w:val="24"/>
              <w:lang w:eastAsia="id-ID"/>
            </w:rPr>
            <w:fldChar w:fldCharType="begin"/>
          </w:r>
          <w:r>
            <w:rPr>
              <w:rFonts w:ascii="Times New Roman" w:hAnsi="Times New Roman" w:cs="Times New Roman"/>
              <w:b/>
              <w:bCs/>
              <w:sz w:val="24"/>
              <w:szCs w:val="24"/>
              <w:lang w:eastAsia="id-ID"/>
            </w:rPr>
            <w:instrText xml:space="preserve"> CITATION May036 \p 2 \t  \l 1057  </w:instrText>
          </w:r>
          <w:r w:rsidR="005840DE">
            <w:rPr>
              <w:rFonts w:ascii="Times New Roman" w:hAnsi="Times New Roman" w:cs="Times New Roman"/>
              <w:b/>
              <w:bCs/>
              <w:sz w:val="24"/>
              <w:szCs w:val="24"/>
              <w:lang w:eastAsia="id-ID"/>
            </w:rPr>
            <w:fldChar w:fldCharType="separate"/>
          </w:r>
          <w:r>
            <w:rPr>
              <w:rFonts w:ascii="Times New Roman" w:hAnsi="Times New Roman" w:cs="Times New Roman"/>
              <w:b/>
              <w:bCs/>
              <w:noProof/>
              <w:sz w:val="24"/>
              <w:szCs w:val="24"/>
              <w:lang w:eastAsia="id-ID"/>
            </w:rPr>
            <w:t xml:space="preserve"> </w:t>
          </w:r>
          <w:r w:rsidRPr="00180F18">
            <w:rPr>
              <w:rFonts w:ascii="Times New Roman" w:hAnsi="Times New Roman" w:cs="Times New Roman"/>
              <w:noProof/>
              <w:sz w:val="24"/>
              <w:szCs w:val="24"/>
              <w:lang w:eastAsia="id-ID"/>
            </w:rPr>
            <w:t>(May Rudy, 2003, hal. 2)</w:t>
          </w:r>
          <w:r w:rsidR="005840DE">
            <w:rPr>
              <w:rFonts w:ascii="Times New Roman" w:hAnsi="Times New Roman" w:cs="Times New Roman"/>
              <w:b/>
              <w:bCs/>
              <w:sz w:val="24"/>
              <w:szCs w:val="24"/>
              <w:lang w:eastAsia="id-ID"/>
            </w:rPr>
            <w:fldChar w:fldCharType="end"/>
          </w:r>
        </w:sdtContent>
      </w:sdt>
      <w:r>
        <w:rPr>
          <w:rFonts w:ascii="Times New Roman" w:hAnsi="Times New Roman" w:cs="Times New Roman"/>
          <w:sz w:val="24"/>
          <w:szCs w:val="24"/>
          <w:lang w:eastAsia="id-ID"/>
        </w:rPr>
        <w:t>, menyatakan bahwa:</w:t>
      </w:r>
    </w:p>
    <w:p w:rsidR="00086561" w:rsidRDefault="00086561" w:rsidP="00856DA9">
      <w:pPr>
        <w:spacing w:after="0"/>
        <w:ind w:left="851" w:right="849"/>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w:t>
      </w:r>
      <w:r w:rsidRPr="00B221FB">
        <w:rPr>
          <w:rFonts w:ascii="Times New Roman" w:hAnsi="Times New Roman" w:cs="Times New Roman"/>
          <w:b/>
          <w:bCs/>
          <w:sz w:val="24"/>
          <w:szCs w:val="24"/>
          <w:lang w:eastAsia="id-ID"/>
        </w:rPr>
        <w:t>Kerja</w:t>
      </w:r>
      <w:r>
        <w:rPr>
          <w:rFonts w:ascii="Times New Roman" w:hAnsi="Times New Roman" w:cs="Times New Roman"/>
          <w:b/>
          <w:bCs/>
          <w:sz w:val="24"/>
          <w:szCs w:val="24"/>
          <w:lang w:eastAsia="id-ID"/>
        </w:rPr>
        <w:t xml:space="preserve"> Sama I</w:t>
      </w:r>
      <w:r w:rsidRPr="00B221FB">
        <w:rPr>
          <w:rFonts w:ascii="Times New Roman" w:hAnsi="Times New Roman" w:cs="Times New Roman"/>
          <w:b/>
          <w:bCs/>
          <w:sz w:val="24"/>
          <w:szCs w:val="24"/>
          <w:lang w:eastAsia="id-ID"/>
        </w:rPr>
        <w:t>nternasional adalah suatu bentuk kerja</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sama yang ruang</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lingkupnya melintasi batas-batas Negara baik antar pemerintah ataupun non</w:t>
      </w:r>
      <w:r>
        <w:rPr>
          <w:rFonts w:ascii="Times New Roman" w:hAnsi="Times New Roman" w:cs="Times New Roman"/>
          <w:b/>
          <w:bCs/>
          <w:sz w:val="24"/>
          <w:szCs w:val="24"/>
          <w:lang w:eastAsia="id-ID"/>
        </w:rPr>
        <w:t>-</w:t>
      </w:r>
      <w:r w:rsidRPr="00B221FB">
        <w:rPr>
          <w:rFonts w:ascii="Times New Roman" w:hAnsi="Times New Roman" w:cs="Times New Roman"/>
          <w:b/>
          <w:bCs/>
          <w:sz w:val="24"/>
          <w:szCs w:val="24"/>
          <w:lang w:eastAsia="id-ID"/>
        </w:rPr>
        <w:t>pemerintah untuk mencapai tujuan-tujuan yang disepakati bersama. Jika</w:t>
      </w:r>
      <w:r>
        <w:rPr>
          <w:rFonts w:ascii="Times New Roman" w:hAnsi="Times New Roman" w:cs="Times New Roman"/>
          <w:b/>
          <w:bCs/>
          <w:sz w:val="24"/>
          <w:szCs w:val="24"/>
          <w:lang w:eastAsia="id-ID"/>
        </w:rPr>
        <w:t xml:space="preserve"> K</w:t>
      </w:r>
      <w:r w:rsidRPr="00B221FB">
        <w:rPr>
          <w:rFonts w:ascii="Times New Roman" w:hAnsi="Times New Roman" w:cs="Times New Roman"/>
          <w:b/>
          <w:bCs/>
          <w:sz w:val="24"/>
          <w:szCs w:val="24"/>
          <w:lang w:eastAsia="id-ID"/>
        </w:rPr>
        <w:t>erja</w:t>
      </w:r>
      <w:r>
        <w:rPr>
          <w:rFonts w:ascii="Times New Roman" w:hAnsi="Times New Roman" w:cs="Times New Roman"/>
          <w:b/>
          <w:bCs/>
          <w:sz w:val="24"/>
          <w:szCs w:val="24"/>
          <w:lang w:eastAsia="id-ID"/>
        </w:rPr>
        <w:t xml:space="preserve"> Sama Internasional itu dalam bentuk Organisasi I</w:t>
      </w:r>
      <w:r w:rsidRPr="00B221FB">
        <w:rPr>
          <w:rFonts w:ascii="Times New Roman" w:hAnsi="Times New Roman" w:cs="Times New Roman"/>
          <w:b/>
          <w:bCs/>
          <w:sz w:val="24"/>
          <w:szCs w:val="24"/>
          <w:lang w:eastAsia="id-ID"/>
        </w:rPr>
        <w:t>nternasional maka</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harus ada struktur organisasi yang jelas dan</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lengkap</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yang</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melaksanakan</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fungsi</w:t>
      </w:r>
      <w:r>
        <w:rPr>
          <w:rFonts w:ascii="Times New Roman" w:hAnsi="Times New Roman" w:cs="Times New Roman"/>
          <w:b/>
          <w:bCs/>
          <w:sz w:val="24"/>
          <w:szCs w:val="24"/>
          <w:lang w:eastAsia="id-ID"/>
        </w:rPr>
        <w:t xml:space="preserve"> </w:t>
      </w:r>
      <w:r w:rsidRPr="00B221FB">
        <w:rPr>
          <w:rFonts w:ascii="Times New Roman" w:hAnsi="Times New Roman" w:cs="Times New Roman"/>
          <w:b/>
          <w:bCs/>
          <w:sz w:val="24"/>
          <w:szCs w:val="24"/>
          <w:lang w:eastAsia="id-ID"/>
        </w:rPr>
        <w:t>organisasi secara berkesinambungan.</w:t>
      </w:r>
      <w:r>
        <w:rPr>
          <w:rFonts w:ascii="Times New Roman" w:hAnsi="Times New Roman" w:cs="Times New Roman"/>
          <w:b/>
          <w:bCs/>
          <w:sz w:val="24"/>
          <w:szCs w:val="24"/>
          <w:lang w:eastAsia="id-ID"/>
        </w:rPr>
        <w:t>”</w:t>
      </w:r>
    </w:p>
    <w:p w:rsidR="00086561" w:rsidRDefault="00086561" w:rsidP="00856DA9">
      <w:pPr>
        <w:spacing w:after="0"/>
        <w:ind w:left="851" w:right="849"/>
        <w:jc w:val="both"/>
        <w:rPr>
          <w:rFonts w:ascii="Times New Roman" w:hAnsi="Times New Roman" w:cs="Times New Roman"/>
          <w:sz w:val="24"/>
          <w:szCs w:val="24"/>
          <w:lang w:eastAsia="id-ID"/>
        </w:rPr>
      </w:pPr>
    </w:p>
    <w:p w:rsidR="00086561" w:rsidRDefault="00086561" w:rsidP="00856DA9">
      <w:pPr>
        <w:tabs>
          <w:tab w:val="left" w:pos="851"/>
          <w:tab w:val="left" w:pos="7088"/>
          <w:tab w:val="left" w:pos="7230"/>
          <w:tab w:val="left" w:pos="7937"/>
        </w:tabs>
        <w:spacing w:after="0" w:line="480" w:lineRule="auto"/>
        <w:ind w:firstLine="567"/>
        <w:jc w:val="both"/>
        <w:rPr>
          <w:rFonts w:ascii="Times New Roman" w:eastAsia="MS Gothic" w:hAnsi="Times New Roman"/>
          <w:bCs/>
          <w:iCs/>
          <w:sz w:val="24"/>
          <w:szCs w:val="24"/>
        </w:rPr>
      </w:pPr>
      <w:r>
        <w:rPr>
          <w:rFonts w:ascii="Times New Roman" w:hAnsi="Times New Roman" w:cs="Times New Roman"/>
          <w:sz w:val="24"/>
          <w:szCs w:val="24"/>
        </w:rPr>
        <w:tab/>
      </w:r>
      <w:r>
        <w:rPr>
          <w:rFonts w:ascii="Times New Roman" w:eastAsia="MS Gothic" w:hAnsi="Times New Roman"/>
          <w:bCs/>
          <w:iCs/>
          <w:sz w:val="24"/>
          <w:szCs w:val="24"/>
        </w:rPr>
        <w:t>Kerja S</w:t>
      </w:r>
      <w:r w:rsidRPr="00544F71">
        <w:rPr>
          <w:rFonts w:ascii="Times New Roman" w:eastAsia="MS Gothic" w:hAnsi="Times New Roman"/>
          <w:bCs/>
          <w:iCs/>
          <w:sz w:val="24"/>
          <w:szCs w:val="24"/>
        </w:rPr>
        <w:t xml:space="preserve">ama Internasional menurut </w:t>
      </w:r>
      <w:r w:rsidRPr="00544F71">
        <w:rPr>
          <w:rFonts w:ascii="Times New Roman" w:eastAsia="MS Gothic" w:hAnsi="Times New Roman"/>
          <w:b/>
          <w:bCs/>
          <w:iCs/>
          <w:sz w:val="24"/>
          <w:szCs w:val="24"/>
        </w:rPr>
        <w:t>James Edward Dougherty</w:t>
      </w:r>
      <w:r w:rsidRPr="00544F71">
        <w:rPr>
          <w:rFonts w:ascii="Times New Roman" w:eastAsia="MS Gothic" w:hAnsi="Times New Roman"/>
          <w:bCs/>
          <w:iCs/>
          <w:sz w:val="24"/>
          <w:szCs w:val="24"/>
        </w:rPr>
        <w:t xml:space="preserve"> dan </w:t>
      </w:r>
      <w:r w:rsidRPr="00544F71">
        <w:rPr>
          <w:rFonts w:ascii="Times New Roman" w:eastAsia="MS Gothic" w:hAnsi="Times New Roman"/>
          <w:b/>
          <w:bCs/>
          <w:iCs/>
          <w:sz w:val="24"/>
          <w:szCs w:val="24"/>
        </w:rPr>
        <w:t>Robert L. Pfaltz</w:t>
      </w:r>
      <w:r>
        <w:rPr>
          <w:rFonts w:ascii="Times New Roman" w:eastAsia="MS Gothic" w:hAnsi="Times New Roman"/>
          <w:b/>
          <w:bCs/>
          <w:iCs/>
          <w:sz w:val="24"/>
          <w:szCs w:val="24"/>
        </w:rPr>
        <w:t xml:space="preserve">e </w:t>
      </w:r>
      <w:r w:rsidRPr="00544F71">
        <w:rPr>
          <w:rFonts w:ascii="Times New Roman" w:eastAsia="MS Gothic" w:hAnsi="Times New Roman"/>
          <w:b/>
          <w:bCs/>
          <w:iCs/>
          <w:sz w:val="24"/>
          <w:szCs w:val="24"/>
        </w:rPr>
        <w:t>graff</w:t>
      </w:r>
      <w:sdt>
        <w:sdtPr>
          <w:rPr>
            <w:rFonts w:ascii="Times New Roman" w:eastAsia="MS Gothic" w:hAnsi="Times New Roman"/>
            <w:b/>
            <w:bCs/>
            <w:iCs/>
            <w:sz w:val="24"/>
            <w:szCs w:val="24"/>
          </w:rPr>
          <w:id w:val="192473458"/>
          <w:citation/>
        </w:sdtPr>
        <w:sdtContent>
          <w:r w:rsidR="005840DE">
            <w:rPr>
              <w:rFonts w:ascii="Times New Roman" w:eastAsia="MS Gothic" w:hAnsi="Times New Roman"/>
              <w:b/>
              <w:bCs/>
              <w:iCs/>
              <w:sz w:val="24"/>
              <w:szCs w:val="24"/>
            </w:rPr>
            <w:fldChar w:fldCharType="begin"/>
          </w:r>
          <w:r>
            <w:rPr>
              <w:rFonts w:ascii="Times New Roman" w:eastAsia="MS Gothic" w:hAnsi="Times New Roman"/>
              <w:b/>
              <w:bCs/>
              <w:iCs/>
              <w:sz w:val="24"/>
              <w:szCs w:val="24"/>
            </w:rPr>
            <w:instrText xml:space="preserve"> CITATION Edw971 \p 418-419 \l 1057  </w:instrText>
          </w:r>
          <w:r w:rsidR="005840DE">
            <w:rPr>
              <w:rFonts w:ascii="Times New Roman" w:eastAsia="MS Gothic" w:hAnsi="Times New Roman"/>
              <w:b/>
              <w:bCs/>
              <w:iCs/>
              <w:sz w:val="24"/>
              <w:szCs w:val="24"/>
            </w:rPr>
            <w:fldChar w:fldCharType="separate"/>
          </w:r>
          <w:r>
            <w:rPr>
              <w:rFonts w:ascii="Times New Roman" w:eastAsia="MS Gothic" w:hAnsi="Times New Roman"/>
              <w:b/>
              <w:bCs/>
              <w:iCs/>
              <w:noProof/>
              <w:sz w:val="24"/>
              <w:szCs w:val="24"/>
            </w:rPr>
            <w:t xml:space="preserve"> </w:t>
          </w:r>
          <w:r w:rsidRPr="00180F18">
            <w:rPr>
              <w:rFonts w:ascii="Times New Roman" w:eastAsia="MS Gothic" w:hAnsi="Times New Roman"/>
              <w:noProof/>
              <w:sz w:val="24"/>
              <w:szCs w:val="24"/>
            </w:rPr>
            <w:t>(Edward Dougherty &amp; L. Pfaltze graff, 1997, hal. 418-419)</w:t>
          </w:r>
          <w:r w:rsidR="005840DE">
            <w:rPr>
              <w:rFonts w:ascii="Times New Roman" w:eastAsia="MS Gothic" w:hAnsi="Times New Roman"/>
              <w:b/>
              <w:bCs/>
              <w:iCs/>
              <w:sz w:val="24"/>
              <w:szCs w:val="24"/>
            </w:rPr>
            <w:fldChar w:fldCharType="end"/>
          </w:r>
        </w:sdtContent>
      </w:sdt>
      <w:r>
        <w:rPr>
          <w:rFonts w:ascii="Times New Roman" w:eastAsia="MS Gothic" w:hAnsi="Times New Roman"/>
          <w:bCs/>
          <w:iCs/>
          <w:sz w:val="24"/>
          <w:szCs w:val="24"/>
        </w:rPr>
        <w:t>, menyatakan bahwa:</w:t>
      </w:r>
    </w:p>
    <w:p w:rsidR="00F51521" w:rsidRDefault="00086561" w:rsidP="00856DA9">
      <w:pPr>
        <w:tabs>
          <w:tab w:val="left" w:pos="426"/>
          <w:tab w:val="left" w:pos="851"/>
          <w:tab w:val="left" w:pos="7088"/>
        </w:tabs>
        <w:spacing w:after="0"/>
        <w:ind w:left="851" w:right="849" w:hanging="851"/>
        <w:jc w:val="both"/>
        <w:rPr>
          <w:rFonts w:ascii="Times New Roman" w:eastAsia="MS Gothic" w:hAnsi="Times New Roman"/>
          <w:b/>
          <w:bCs/>
          <w:iCs/>
          <w:sz w:val="24"/>
          <w:szCs w:val="24"/>
        </w:rPr>
      </w:pPr>
      <w:r>
        <w:rPr>
          <w:rFonts w:ascii="Times New Roman" w:eastAsia="MS Gothic" w:hAnsi="Times New Roman"/>
          <w:b/>
          <w:bCs/>
          <w:iCs/>
          <w:sz w:val="20"/>
          <w:szCs w:val="20"/>
        </w:rPr>
        <w:lastRenderedPageBreak/>
        <w:tab/>
      </w:r>
      <w:r>
        <w:rPr>
          <w:rFonts w:ascii="Times New Roman" w:eastAsia="MS Gothic" w:hAnsi="Times New Roman"/>
          <w:b/>
          <w:bCs/>
          <w:iCs/>
          <w:sz w:val="20"/>
          <w:szCs w:val="20"/>
        </w:rPr>
        <w:tab/>
      </w:r>
      <w:r>
        <w:rPr>
          <w:rFonts w:ascii="Times New Roman" w:eastAsia="MS Gothic" w:hAnsi="Times New Roman"/>
          <w:b/>
          <w:bCs/>
          <w:iCs/>
          <w:sz w:val="24"/>
          <w:szCs w:val="24"/>
        </w:rPr>
        <w:t>“Kerja Sama I</w:t>
      </w:r>
      <w:r w:rsidRPr="003E3C6A">
        <w:rPr>
          <w:rFonts w:ascii="Times New Roman" w:eastAsia="MS Gothic" w:hAnsi="Times New Roman"/>
          <w:b/>
          <w:bCs/>
          <w:iCs/>
          <w:sz w:val="24"/>
          <w:szCs w:val="24"/>
        </w:rPr>
        <w:t>nternasional dapat diartikan sebagai seperangkat hubungan yang tidak didasarkan pada unsur paksaan dan kekerasan.</w:t>
      </w:r>
      <w:r>
        <w:rPr>
          <w:rFonts w:ascii="Times New Roman" w:eastAsia="MS Gothic" w:hAnsi="Times New Roman"/>
          <w:b/>
          <w:bCs/>
          <w:iCs/>
          <w:sz w:val="24"/>
          <w:szCs w:val="24"/>
        </w:rPr>
        <w:t xml:space="preserve"> </w:t>
      </w:r>
      <w:r w:rsidRPr="003E3C6A">
        <w:rPr>
          <w:rFonts w:ascii="Times New Roman" w:eastAsia="MS Gothic" w:hAnsi="Times New Roman"/>
          <w:b/>
          <w:bCs/>
          <w:iCs/>
          <w:sz w:val="24"/>
          <w:szCs w:val="24"/>
        </w:rPr>
        <w:t>Kerja</w:t>
      </w:r>
      <w:r>
        <w:rPr>
          <w:rFonts w:ascii="Times New Roman" w:eastAsia="MS Gothic" w:hAnsi="Times New Roman"/>
          <w:b/>
          <w:bCs/>
          <w:iCs/>
          <w:sz w:val="24"/>
          <w:szCs w:val="24"/>
        </w:rPr>
        <w:t xml:space="preserve"> </w:t>
      </w:r>
      <w:r w:rsidRPr="003E3C6A">
        <w:rPr>
          <w:rFonts w:ascii="Times New Roman" w:eastAsia="MS Gothic" w:hAnsi="Times New Roman"/>
          <w:b/>
          <w:bCs/>
          <w:iCs/>
          <w:sz w:val="24"/>
          <w:szCs w:val="24"/>
        </w:rPr>
        <w:t>sama dapat muncul akibat adanya komitmen individu dan negara untuk mendapatkan kesejahteraan kolektif.</w:t>
      </w:r>
      <w:r>
        <w:rPr>
          <w:rFonts w:ascii="Times New Roman" w:eastAsia="MS Gothic" w:hAnsi="Times New Roman"/>
          <w:b/>
          <w:bCs/>
          <w:iCs/>
          <w:sz w:val="24"/>
          <w:szCs w:val="24"/>
        </w:rPr>
        <w:t>”</w:t>
      </w:r>
    </w:p>
    <w:p w:rsidR="004E19B6" w:rsidRPr="004E19B6" w:rsidRDefault="004E19B6" w:rsidP="00F32A25">
      <w:pPr>
        <w:tabs>
          <w:tab w:val="left" w:pos="426"/>
          <w:tab w:val="left" w:pos="851"/>
          <w:tab w:val="left" w:pos="7088"/>
        </w:tabs>
        <w:spacing w:after="0"/>
        <w:ind w:left="851" w:right="849" w:hanging="851"/>
        <w:jc w:val="both"/>
        <w:rPr>
          <w:rFonts w:ascii="Times New Roman" w:eastAsia="MS Gothic" w:hAnsi="Times New Roman"/>
          <w:b/>
          <w:bCs/>
          <w:iCs/>
          <w:sz w:val="24"/>
          <w:szCs w:val="24"/>
        </w:rPr>
      </w:pPr>
    </w:p>
    <w:p w:rsidR="00086561" w:rsidRPr="00A55EDF" w:rsidRDefault="00086561" w:rsidP="00D76B68">
      <w:pPr>
        <w:pStyle w:val="ListParagraph"/>
        <w:tabs>
          <w:tab w:val="left" w:pos="426"/>
          <w:tab w:val="left" w:pos="1134"/>
          <w:tab w:val="left" w:pos="7088"/>
        </w:tabs>
        <w:spacing w:after="0" w:line="480" w:lineRule="auto"/>
        <w:ind w:left="0" w:firstLine="851"/>
        <w:rPr>
          <w:rFonts w:ascii="Times New Roman" w:hAnsi="Times New Roman" w:cs="Times New Roman"/>
          <w:sz w:val="24"/>
          <w:szCs w:val="24"/>
        </w:rPr>
      </w:pPr>
      <w:r w:rsidRPr="00AE7FEA">
        <w:rPr>
          <w:rFonts w:ascii="Times New Roman" w:hAnsi="Times New Roman" w:cs="Times New Roman"/>
          <w:sz w:val="24"/>
          <w:szCs w:val="24"/>
        </w:rPr>
        <w:t>Kerja Sama Internasional antara Rusia dan FIFA</w:t>
      </w:r>
      <w:r w:rsidRPr="00AE7FEA">
        <w:rPr>
          <w:rFonts w:ascii="Times New Roman" w:eastAsia="MS Gothic" w:hAnsi="Times New Roman"/>
          <w:bCs/>
          <w:iCs/>
          <w:sz w:val="24"/>
          <w:szCs w:val="24"/>
        </w:rPr>
        <w:t xml:space="preserve"> </w:t>
      </w:r>
      <w:r w:rsidRPr="00AE7FEA">
        <w:rPr>
          <w:rFonts w:ascii="Times New Roman" w:hAnsi="Times New Roman" w:cs="Times New Roman"/>
          <w:sz w:val="24"/>
          <w:szCs w:val="24"/>
        </w:rPr>
        <w:t>(</w:t>
      </w:r>
      <w:r w:rsidRPr="00AE7FEA">
        <w:rPr>
          <w:rFonts w:ascii="Times New Roman" w:hAnsi="Times New Roman" w:cs="Times New Roman"/>
          <w:i/>
          <w:iCs/>
          <w:color w:val="222222"/>
          <w:sz w:val="24"/>
          <w:szCs w:val="24"/>
          <w:shd w:val="clear" w:color="auto" w:fill="FFFFFF"/>
        </w:rPr>
        <w:t>Fédération Internationale de Football Association)</w:t>
      </w:r>
      <w:r w:rsidRPr="00AE7FEA">
        <w:rPr>
          <w:rFonts w:ascii="Times New Roman" w:hAnsi="Times New Roman" w:cs="Times New Roman"/>
          <w:iCs/>
          <w:color w:val="222222"/>
          <w:sz w:val="24"/>
          <w:szCs w:val="24"/>
          <w:shd w:val="clear" w:color="auto" w:fill="FFFFFF"/>
        </w:rPr>
        <w:t xml:space="preserve"> merupakan kerja sama antara </w:t>
      </w:r>
      <w:r w:rsidRPr="00AE7FEA">
        <w:rPr>
          <w:rFonts w:ascii="Times New Roman" w:hAnsi="Times New Roman" w:cs="Times New Roman"/>
          <w:sz w:val="24"/>
          <w:szCs w:val="24"/>
        </w:rPr>
        <w:t>aktor</w:t>
      </w:r>
      <w:r>
        <w:rPr>
          <w:rFonts w:ascii="Times New Roman" w:hAnsi="Times New Roman" w:cs="Times New Roman"/>
          <w:sz w:val="24"/>
          <w:szCs w:val="24"/>
        </w:rPr>
        <w:t>-aktor</w:t>
      </w:r>
      <w:r w:rsidRPr="00AE7FEA">
        <w:rPr>
          <w:rFonts w:ascii="Times New Roman" w:hAnsi="Times New Roman" w:cs="Times New Roman"/>
          <w:sz w:val="24"/>
          <w:szCs w:val="24"/>
        </w:rPr>
        <w:t xml:space="preserve"> negara </w:t>
      </w:r>
      <w:r w:rsidRPr="00AE7FEA">
        <w:rPr>
          <w:rFonts w:ascii="Times New Roman" w:hAnsi="Times New Roman" w:cs="Times New Roman"/>
          <w:i/>
          <w:sz w:val="24"/>
          <w:szCs w:val="24"/>
        </w:rPr>
        <w:t>(State Actors)</w:t>
      </w:r>
      <w:r w:rsidRPr="00AE7FEA">
        <w:rPr>
          <w:rFonts w:ascii="Times New Roman" w:hAnsi="Times New Roman" w:cs="Times New Roman"/>
          <w:sz w:val="24"/>
          <w:szCs w:val="24"/>
        </w:rPr>
        <w:t xml:space="preserve"> dan aktor-aktor non-negara </w:t>
      </w:r>
      <w:r w:rsidRPr="00AE7FEA">
        <w:rPr>
          <w:rFonts w:ascii="Times New Roman" w:hAnsi="Times New Roman" w:cs="Times New Roman"/>
          <w:i/>
          <w:sz w:val="24"/>
          <w:szCs w:val="24"/>
        </w:rPr>
        <w:t>(Non-State Actors)</w:t>
      </w:r>
      <w:r>
        <w:rPr>
          <w:rFonts w:ascii="Times New Roman" w:hAnsi="Times New Roman" w:cs="Times New Roman"/>
          <w:sz w:val="24"/>
          <w:szCs w:val="24"/>
        </w:rPr>
        <w:t>.</w:t>
      </w:r>
      <w:r w:rsidRPr="00AE7FEA">
        <w:rPr>
          <w:rFonts w:ascii="Times New Roman" w:hAnsi="Times New Roman" w:cs="Times New Roman"/>
          <w:sz w:val="24"/>
          <w:szCs w:val="24"/>
        </w:rPr>
        <w:t xml:space="preserve"> Negara Rusia yang merupakan a</w:t>
      </w:r>
      <w:r>
        <w:rPr>
          <w:rFonts w:ascii="Times New Roman" w:hAnsi="Times New Roman" w:cs="Times New Roman"/>
          <w:sz w:val="24"/>
          <w:szCs w:val="24"/>
        </w:rPr>
        <w:t>ktor negara sebagai tuan rumah P</w:t>
      </w:r>
      <w:r w:rsidRPr="00AE7FEA">
        <w:rPr>
          <w:rFonts w:ascii="Times New Roman" w:hAnsi="Times New Roman" w:cs="Times New Roman"/>
          <w:sz w:val="24"/>
          <w:szCs w:val="24"/>
        </w:rPr>
        <w:t xml:space="preserve">enyelenggaraan Piala Dunia FIFA 2018 </w:t>
      </w:r>
      <w:r w:rsidRPr="00AE7FEA">
        <w:rPr>
          <w:rFonts w:ascii="Times New Roman" w:hAnsi="Times New Roman" w:cs="Times New Roman"/>
          <w:i/>
          <w:sz w:val="24"/>
          <w:szCs w:val="24"/>
        </w:rPr>
        <w:t>(FIFA WORLD CUP RUSSIA 2018)</w:t>
      </w:r>
      <w:r w:rsidRPr="00AE7FEA">
        <w:rPr>
          <w:rFonts w:ascii="Times New Roman" w:hAnsi="Times New Roman" w:cs="Times New Roman"/>
          <w:sz w:val="24"/>
          <w:szCs w:val="24"/>
        </w:rPr>
        <w:t xml:space="preserve">. </w:t>
      </w:r>
      <w:r w:rsidRPr="000240E0">
        <w:rPr>
          <w:rFonts w:ascii="Times New Roman" w:hAnsi="Times New Roman" w:cs="Times New Roman"/>
          <w:sz w:val="24"/>
          <w:szCs w:val="24"/>
        </w:rPr>
        <w:t>Rusia melalui lembaga dan badan atau organisasi pemerintah dalam bidang olahraga, yakni Kementerian Olahraga Rusia dan Uni Sepak Bola Rusia</w:t>
      </w:r>
      <w:r w:rsidRPr="00AE7FEA">
        <w:rPr>
          <w:rFonts w:ascii="Times New Roman" w:hAnsi="Times New Roman" w:cs="Times New Roman"/>
          <w:sz w:val="24"/>
          <w:szCs w:val="24"/>
        </w:rPr>
        <w:t xml:space="preserve"> saling bekerja sama dengan aktor yang bukan negara, dalam hal ini FIFA yang merupakan Federasi Sepak Bola Internasional yang membuat kompetisi Piala Dunia FIFA </w:t>
      </w:r>
      <w:r w:rsidRPr="00AE7FEA">
        <w:rPr>
          <w:rFonts w:ascii="Times New Roman" w:hAnsi="Times New Roman" w:cs="Times New Roman"/>
          <w:i/>
          <w:sz w:val="24"/>
          <w:szCs w:val="24"/>
        </w:rPr>
        <w:t>(FIFA WORLD CUP)</w:t>
      </w:r>
      <w:r w:rsidRPr="00AE7FEA">
        <w:rPr>
          <w:rFonts w:ascii="Times New Roman" w:hAnsi="Times New Roman" w:cs="Times New Roman"/>
          <w:sz w:val="24"/>
          <w:szCs w:val="24"/>
        </w:rPr>
        <w:t xml:space="preserve"> yang termasuk ke dalam Organisasi Internasional </w:t>
      </w:r>
      <w:r w:rsidRPr="006C3AFE">
        <w:rPr>
          <w:rFonts w:ascii="Times New Roman" w:hAnsi="Times New Roman" w:cs="Times New Roman"/>
          <w:i/>
          <w:sz w:val="24"/>
          <w:szCs w:val="24"/>
        </w:rPr>
        <w:t xml:space="preserve">(International Organizations </w:t>
      </w:r>
      <w:r w:rsidRPr="006C3AFE">
        <w:rPr>
          <w:rFonts w:ascii="Times New Roman" w:hAnsi="Times New Roman" w:cs="Times New Roman"/>
          <w:sz w:val="24"/>
          <w:szCs w:val="24"/>
        </w:rPr>
        <w:t>atau</w:t>
      </w:r>
      <w:r w:rsidRPr="006C3AFE">
        <w:rPr>
          <w:rFonts w:ascii="Times New Roman" w:hAnsi="Times New Roman" w:cs="Times New Roman"/>
          <w:i/>
          <w:sz w:val="24"/>
          <w:szCs w:val="24"/>
        </w:rPr>
        <w:t xml:space="preserve"> IOs)</w:t>
      </w:r>
      <w:r w:rsidRPr="00AE7FEA">
        <w:rPr>
          <w:rFonts w:ascii="Times New Roman" w:hAnsi="Times New Roman" w:cs="Times New Roman"/>
          <w:sz w:val="24"/>
          <w:szCs w:val="24"/>
        </w:rPr>
        <w:t>,</w:t>
      </w:r>
      <w:r w:rsidRPr="00AE7FEA">
        <w:rPr>
          <w:rFonts w:ascii="Times New Roman" w:hAnsi="Times New Roman" w:cs="Times New Roman"/>
          <w:i/>
          <w:sz w:val="24"/>
          <w:szCs w:val="24"/>
        </w:rPr>
        <w:t xml:space="preserve"> </w:t>
      </w:r>
      <w:r w:rsidRPr="00AE7FEA">
        <w:rPr>
          <w:rFonts w:ascii="Times New Roman" w:hAnsi="Times New Roman" w:cs="Times New Roman"/>
          <w:sz w:val="24"/>
          <w:szCs w:val="24"/>
        </w:rPr>
        <w:t xml:space="preserve">dalam hal ini merupakan Organisasi Internasional Non-Pemerintah </w:t>
      </w:r>
      <w:r w:rsidRPr="00E62B9B">
        <w:rPr>
          <w:rFonts w:ascii="Times New Roman" w:hAnsi="Times New Roman" w:cs="Times New Roman"/>
          <w:i/>
          <w:sz w:val="24"/>
          <w:szCs w:val="24"/>
        </w:rPr>
        <w:t>(</w:t>
      </w:r>
      <w:r w:rsidRPr="00AE7FEA">
        <w:rPr>
          <w:rFonts w:ascii="Times New Roman" w:hAnsi="Times New Roman" w:cs="Times New Roman"/>
          <w:i/>
          <w:sz w:val="24"/>
          <w:szCs w:val="24"/>
        </w:rPr>
        <w:t xml:space="preserve">International Non Governmental Organizations </w:t>
      </w:r>
      <w:r w:rsidRPr="00AE7FEA">
        <w:rPr>
          <w:rFonts w:ascii="Times New Roman" w:hAnsi="Times New Roman" w:cs="Times New Roman"/>
          <w:sz w:val="24"/>
          <w:szCs w:val="24"/>
        </w:rPr>
        <w:t>atau</w:t>
      </w:r>
      <w:r w:rsidRPr="00AE7FEA">
        <w:rPr>
          <w:rFonts w:ascii="Times New Roman" w:hAnsi="Times New Roman" w:cs="Times New Roman"/>
          <w:i/>
          <w:sz w:val="24"/>
          <w:szCs w:val="24"/>
        </w:rPr>
        <w:t xml:space="preserve"> INGOs)</w:t>
      </w:r>
      <w:r w:rsidRPr="00AE7FEA">
        <w:rPr>
          <w:rFonts w:ascii="Times New Roman" w:hAnsi="Times New Roman" w:cs="Times New Roman"/>
          <w:sz w:val="24"/>
          <w:szCs w:val="24"/>
        </w:rPr>
        <w:t>.</w:t>
      </w:r>
      <w:r>
        <w:rPr>
          <w:rFonts w:ascii="Times New Roman" w:hAnsi="Times New Roman" w:cs="Times New Roman"/>
          <w:sz w:val="24"/>
          <w:szCs w:val="24"/>
        </w:rPr>
        <w:t xml:space="preserve"> FIFA memenuhi unsur-unsur dan termasuk ke dalam </w:t>
      </w:r>
      <w:r w:rsidRPr="00AE7FEA">
        <w:rPr>
          <w:rFonts w:ascii="Times New Roman" w:hAnsi="Times New Roman" w:cs="Times New Roman"/>
          <w:sz w:val="24"/>
          <w:szCs w:val="24"/>
        </w:rPr>
        <w:t>Organisasi Internasional Non-Pemerintah</w:t>
      </w:r>
      <w:r>
        <w:rPr>
          <w:rFonts w:ascii="Times New Roman" w:hAnsi="Times New Roman" w:cs="Times New Roman"/>
          <w:sz w:val="24"/>
          <w:szCs w:val="24"/>
        </w:rPr>
        <w:t>, karena FIFA didirikan oleh setiap organisasi yang tidak dibentuk melalui perjanjian antar pemerintah yang beranggotakan individu-individu atau</w:t>
      </w:r>
      <w:r w:rsidR="00E114B8">
        <w:rPr>
          <w:rFonts w:ascii="Times New Roman" w:hAnsi="Times New Roman" w:cs="Times New Roman"/>
          <w:sz w:val="24"/>
          <w:szCs w:val="24"/>
        </w:rPr>
        <w:t xml:space="preserve"> sekelompok orang </w:t>
      </w:r>
      <w:r>
        <w:rPr>
          <w:rFonts w:ascii="Times New Roman" w:hAnsi="Times New Roman" w:cs="Times New Roman"/>
          <w:sz w:val="24"/>
          <w:szCs w:val="24"/>
        </w:rPr>
        <w:t xml:space="preserve">dari berbagai asosiasi sepak bola di seluruh dunia yang mengelola sistem sepak bola di negaranya masing-masing yang menjadi anggota FIFA dan hingga kini memiliki anggota-anggota bukan dari negara, melainkan asosiasi sepak bola swasta tunggal yang berbadan hukum. </w:t>
      </w:r>
      <w:r w:rsidRPr="00B30143">
        <w:rPr>
          <w:rFonts w:ascii="Times New Roman" w:hAnsi="Times New Roman" w:cs="Times New Roman"/>
          <w:sz w:val="24"/>
          <w:szCs w:val="24"/>
        </w:rPr>
        <w:t xml:space="preserve">FIFA </w:t>
      </w:r>
      <w:r>
        <w:rPr>
          <w:rFonts w:ascii="Times New Roman" w:hAnsi="Times New Roman" w:cs="Times New Roman"/>
          <w:sz w:val="24"/>
          <w:szCs w:val="24"/>
        </w:rPr>
        <w:t xml:space="preserve">sendiri memiliki jumlah anggota sebanyak 209 asosiasi sepak bola yang notabene lebih banyak </w:t>
      </w:r>
      <w:r>
        <w:rPr>
          <w:rFonts w:ascii="Times New Roman" w:hAnsi="Times New Roman" w:cs="Times New Roman"/>
          <w:sz w:val="24"/>
          <w:szCs w:val="24"/>
        </w:rPr>
        <w:lastRenderedPageBreak/>
        <w:t xml:space="preserve">dibandingkan dengan jumlah anggota </w:t>
      </w:r>
      <w:r>
        <w:rPr>
          <w:rFonts w:ascii="Times New Roman" w:hAnsi="Times New Roman" w:cs="Times New Roman"/>
          <w:iCs/>
          <w:color w:val="222222"/>
          <w:sz w:val="24"/>
          <w:szCs w:val="24"/>
          <w:shd w:val="clear" w:color="auto" w:fill="FFFFFF"/>
        </w:rPr>
        <w:t xml:space="preserve">PBB </w:t>
      </w:r>
      <w:r w:rsidRPr="003C76E0">
        <w:rPr>
          <w:rFonts w:ascii="Times New Roman" w:hAnsi="Times New Roman" w:cs="Times New Roman"/>
          <w:i/>
          <w:iCs/>
          <w:color w:val="222222"/>
          <w:sz w:val="24"/>
          <w:szCs w:val="24"/>
          <w:shd w:val="clear" w:color="auto" w:fill="FFFFFF"/>
        </w:rPr>
        <w:t>(Perserikatan Bangsa-Bangsa)</w:t>
      </w:r>
      <w:r>
        <w:rPr>
          <w:rFonts w:ascii="Times New Roman" w:hAnsi="Times New Roman" w:cs="Times New Roman"/>
          <w:iCs/>
          <w:color w:val="222222"/>
          <w:sz w:val="24"/>
          <w:szCs w:val="24"/>
          <w:shd w:val="clear" w:color="auto" w:fill="FFFFFF"/>
        </w:rPr>
        <w:t xml:space="preserve"> yang berjumlah sebanyak 193 negara.</w:t>
      </w:r>
    </w:p>
    <w:p w:rsidR="004E19B6" w:rsidRPr="004E19B6" w:rsidRDefault="00086561" w:rsidP="00D76B68">
      <w:pPr>
        <w:tabs>
          <w:tab w:val="left" w:pos="0"/>
          <w:tab w:val="left" w:pos="426"/>
          <w:tab w:val="left" w:pos="1134"/>
          <w:tab w:val="left" w:pos="7938"/>
        </w:tabs>
        <w:spacing w:after="0" w:line="480" w:lineRule="auto"/>
        <w:ind w:right="-1" w:firstLine="851"/>
        <w:jc w:val="both"/>
        <w:rPr>
          <w:rFonts w:ascii="Times New Roman" w:hAnsi="Times New Roman" w:cs="Times New Roman"/>
          <w:i/>
          <w:iCs/>
          <w:color w:val="222222"/>
          <w:sz w:val="24"/>
          <w:szCs w:val="24"/>
          <w:shd w:val="clear" w:color="auto" w:fill="FFFFFF"/>
        </w:rPr>
      </w:pPr>
      <w:r>
        <w:rPr>
          <w:rFonts w:ascii="Times New Roman" w:eastAsia="MS Gothic" w:hAnsi="Times New Roman"/>
          <w:bCs/>
          <w:iCs/>
          <w:sz w:val="24"/>
          <w:szCs w:val="24"/>
        </w:rPr>
        <w:t xml:space="preserve">Kerja Sama Internasional yang dilakukan oleh Rusia dan FIFA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Pr>
          <w:rFonts w:ascii="Times New Roman" w:hAnsi="Times New Roman" w:cs="Times New Roman"/>
          <w:iCs/>
          <w:color w:val="222222"/>
          <w:sz w:val="24"/>
          <w:szCs w:val="24"/>
          <w:shd w:val="clear" w:color="auto" w:fill="FFFFFF"/>
        </w:rPr>
        <w:t xml:space="preserve"> bertujuan untuk saling memenuhi dan mencapai kepentingannya</w:t>
      </w:r>
      <w:r>
        <w:rPr>
          <w:rFonts w:ascii="Times New Roman" w:eastAsia="MS Gothic" w:hAnsi="Times New Roman"/>
          <w:bCs/>
          <w:iCs/>
          <w:sz w:val="24"/>
          <w:szCs w:val="24"/>
        </w:rPr>
        <w:t xml:space="preserve"> </w:t>
      </w:r>
      <w:r>
        <w:rPr>
          <w:rFonts w:ascii="Times New Roman" w:hAnsi="Times New Roman" w:cs="Times New Roman"/>
          <w:sz w:val="24"/>
          <w:szCs w:val="24"/>
        </w:rPr>
        <w:t>yang harus didapatkan dan diwujudkan, sehingga bermanfaat dan berdampak positif serta memiliki pengaruh besar bagi masing-masing aktor di dalam tatanan Hubungan Internasional. Kerja Sama Internasional ini dilakukan dalam rangka</w:t>
      </w:r>
      <w:r w:rsidR="004E19B6">
        <w:rPr>
          <w:rFonts w:ascii="Times New Roman" w:hAnsi="Times New Roman" w:cs="Times New Roman"/>
          <w:sz w:val="24"/>
          <w:szCs w:val="24"/>
        </w:rPr>
        <w:t xml:space="preserve"> </w:t>
      </w:r>
      <w:r w:rsidR="004E19B6" w:rsidRPr="004E19B6">
        <w:rPr>
          <w:rFonts w:ascii="Times New Roman" w:hAnsi="Times New Roman" w:cs="Times New Roman"/>
          <w:i/>
          <w:sz w:val="24"/>
          <w:szCs w:val="24"/>
        </w:rPr>
        <w:t xml:space="preserve">“DIPLOMASI PUBLIK RUSIA MELALUI PENYELENGGARAAN PIALA DUNIA FIFA </w:t>
      </w:r>
      <w:r w:rsidR="004E19B6" w:rsidRPr="004E19B6">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p>
    <w:p w:rsidR="00086561" w:rsidRDefault="00086561" w:rsidP="00D76B68">
      <w:pPr>
        <w:pStyle w:val="ListParagraph"/>
        <w:tabs>
          <w:tab w:val="left" w:pos="426"/>
          <w:tab w:val="left" w:pos="1134"/>
        </w:tabs>
        <w:spacing w:after="0" w:line="480" w:lineRule="auto"/>
        <w:ind w:left="0" w:firstLine="851"/>
        <w:rPr>
          <w:rFonts w:ascii="Times New Roman" w:hAnsi="Times New Roman" w:cs="Times New Roman"/>
          <w:sz w:val="24"/>
          <w:szCs w:val="24"/>
          <w:lang w:eastAsia="id-ID"/>
        </w:rPr>
      </w:pPr>
      <w:r w:rsidRPr="002F5086">
        <w:rPr>
          <w:rFonts w:ascii="Times New Roman" w:hAnsi="Times New Roman" w:cs="Times New Roman"/>
          <w:sz w:val="24"/>
          <w:szCs w:val="24"/>
        </w:rPr>
        <w:t>Salah satu</w:t>
      </w:r>
      <w:r>
        <w:rPr>
          <w:rFonts w:ascii="Times New Roman" w:hAnsi="Times New Roman" w:cs="Times New Roman"/>
          <w:sz w:val="24"/>
          <w:szCs w:val="24"/>
        </w:rPr>
        <w:t xml:space="preserve"> kajian utama di dalam Studi Ilmu Hubungan Internasional adalah Organisasi Internasional yang juga merupakan salah satu aktor dalam Hubungan Internasional. </w:t>
      </w:r>
      <w:r>
        <w:rPr>
          <w:rFonts w:ascii="Times New Roman" w:eastAsia="MS Gothic" w:hAnsi="Times New Roman"/>
          <w:bCs/>
          <w:iCs/>
          <w:sz w:val="24"/>
          <w:szCs w:val="24"/>
        </w:rPr>
        <w:t>P</w:t>
      </w:r>
      <w:r>
        <w:rPr>
          <w:rFonts w:ascii="Times New Roman" w:hAnsi="Times New Roman" w:cs="Times New Roman"/>
          <w:sz w:val="24"/>
          <w:szCs w:val="24"/>
          <w:lang w:eastAsia="id-ID"/>
        </w:rPr>
        <w:t>engertian Organisasi I</w:t>
      </w:r>
      <w:r w:rsidRPr="00B221FB">
        <w:rPr>
          <w:rFonts w:ascii="Times New Roman" w:hAnsi="Times New Roman" w:cs="Times New Roman"/>
          <w:sz w:val="24"/>
          <w:szCs w:val="24"/>
          <w:lang w:eastAsia="id-ID"/>
        </w:rPr>
        <w:t>nternasional menurut</w:t>
      </w:r>
      <w:r w:rsidRPr="00F15F83">
        <w:rPr>
          <w:rFonts w:ascii="Times New Roman" w:hAnsi="Times New Roman" w:cs="Times New Roman"/>
          <w:sz w:val="24"/>
          <w:szCs w:val="24"/>
        </w:rPr>
        <w:t xml:space="preserve"> </w:t>
      </w:r>
      <w:r w:rsidRPr="00F15F83">
        <w:rPr>
          <w:rFonts w:ascii="Times New Roman" w:hAnsi="Times New Roman" w:cs="Times New Roman"/>
          <w:b/>
          <w:sz w:val="24"/>
          <w:szCs w:val="24"/>
        </w:rPr>
        <w:t>Michael Hass</w:t>
      </w:r>
      <w:sdt>
        <w:sdtPr>
          <w:rPr>
            <w:rFonts w:ascii="Times New Roman" w:hAnsi="Times New Roman" w:cs="Times New Roman"/>
            <w:b/>
            <w:sz w:val="24"/>
            <w:szCs w:val="24"/>
          </w:rPr>
          <w:id w:val="192473461"/>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Has691 \p 131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B76687">
            <w:rPr>
              <w:rFonts w:ascii="Times New Roman" w:hAnsi="Times New Roman" w:cs="Times New Roman"/>
              <w:noProof/>
              <w:sz w:val="24"/>
              <w:szCs w:val="24"/>
            </w:rPr>
            <w:t>(Hass, 1969, hal. 131)</w:t>
          </w:r>
          <w:r w:rsidR="005840DE">
            <w:rPr>
              <w:rFonts w:ascii="Times New Roman" w:hAnsi="Times New Roman" w:cs="Times New Roman"/>
              <w:b/>
              <w:sz w:val="24"/>
              <w:szCs w:val="24"/>
            </w:rPr>
            <w:fldChar w:fldCharType="end"/>
          </w:r>
        </w:sdtContent>
      </w:sdt>
      <w:r>
        <w:rPr>
          <w:rFonts w:ascii="Times New Roman" w:hAnsi="Times New Roman" w:cs="Times New Roman"/>
          <w:sz w:val="24"/>
          <w:szCs w:val="24"/>
          <w:lang w:eastAsia="id-ID"/>
        </w:rPr>
        <w:t>, menyatakan bahwa:</w:t>
      </w:r>
    </w:p>
    <w:p w:rsidR="00086561" w:rsidRDefault="00086561" w:rsidP="00D76B68">
      <w:pPr>
        <w:pStyle w:val="ListParagraph"/>
        <w:tabs>
          <w:tab w:val="left" w:pos="426"/>
          <w:tab w:val="left" w:pos="1134"/>
        </w:tabs>
        <w:spacing w:after="0"/>
        <w:ind w:left="851" w:right="849"/>
        <w:rPr>
          <w:rFonts w:ascii="Times New Roman" w:hAnsi="Times New Roman" w:cs="Times New Roman"/>
          <w:b/>
          <w:sz w:val="24"/>
          <w:szCs w:val="24"/>
        </w:rPr>
      </w:pPr>
      <w:r>
        <w:rPr>
          <w:rFonts w:ascii="Times New Roman" w:hAnsi="Times New Roman" w:cs="Times New Roman"/>
          <w:b/>
          <w:sz w:val="24"/>
          <w:szCs w:val="24"/>
        </w:rPr>
        <w:t>“Pertama, sebagai suatu lembaga atau struktur yang mempunyai serangkaian aturan, anggota, jadwal, tempat, dan waktu pertemuan. Kedua, Organisasi Internasional merupakan pengaturan bagian-bagian menjadi satu kesatuan yang utuh dimana tidak ada aspek non-lembaga dalam istilah Organisasi Internasional ini.”</w:t>
      </w:r>
    </w:p>
    <w:p w:rsidR="00086561" w:rsidRPr="00E62B9B" w:rsidRDefault="00086561" w:rsidP="00D76B68">
      <w:pPr>
        <w:tabs>
          <w:tab w:val="left" w:pos="426"/>
          <w:tab w:val="left" w:pos="1134"/>
        </w:tabs>
        <w:spacing w:after="0"/>
        <w:ind w:right="849"/>
        <w:jc w:val="both"/>
        <w:rPr>
          <w:rFonts w:ascii="Times New Roman" w:hAnsi="Times New Roman" w:cs="Times New Roman"/>
          <w:b/>
          <w:sz w:val="24"/>
          <w:szCs w:val="24"/>
        </w:rPr>
      </w:pPr>
    </w:p>
    <w:p w:rsidR="00086561" w:rsidRDefault="00086561" w:rsidP="00D76B68">
      <w:pPr>
        <w:pStyle w:val="ListParagraph"/>
        <w:tabs>
          <w:tab w:val="left" w:pos="426"/>
          <w:tab w:val="left" w:pos="1134"/>
          <w:tab w:val="left" w:pos="7088"/>
        </w:tabs>
        <w:spacing w:after="0" w:line="480" w:lineRule="auto"/>
        <w:ind w:left="0" w:firstLine="851"/>
        <w:rPr>
          <w:rFonts w:ascii="Times New Roman" w:hAnsi="Times New Roman" w:cs="Times New Roman"/>
          <w:sz w:val="24"/>
          <w:szCs w:val="24"/>
        </w:rPr>
      </w:pPr>
      <w:r w:rsidRPr="005A544C">
        <w:rPr>
          <w:rFonts w:ascii="Times New Roman" w:hAnsi="Times New Roman" w:cs="Times New Roman"/>
          <w:sz w:val="24"/>
          <w:szCs w:val="24"/>
        </w:rPr>
        <w:t>Organisasi</w:t>
      </w:r>
      <w:r>
        <w:rPr>
          <w:rFonts w:ascii="Times New Roman" w:hAnsi="Times New Roman" w:cs="Times New Roman"/>
          <w:sz w:val="24"/>
          <w:szCs w:val="24"/>
        </w:rPr>
        <w:t xml:space="preserve"> Internasional P</w:t>
      </w:r>
      <w:r w:rsidRPr="005A544C">
        <w:rPr>
          <w:rFonts w:ascii="Times New Roman" w:hAnsi="Times New Roman" w:cs="Times New Roman"/>
          <w:sz w:val="24"/>
          <w:szCs w:val="24"/>
        </w:rPr>
        <w:t>emerintah</w:t>
      </w:r>
      <w:r>
        <w:rPr>
          <w:rFonts w:ascii="Times New Roman" w:hAnsi="Times New Roman" w:cs="Times New Roman"/>
          <w:i/>
          <w:sz w:val="24"/>
          <w:szCs w:val="24"/>
        </w:rPr>
        <w:t xml:space="preserve"> (</w:t>
      </w:r>
      <w:r w:rsidRPr="00426873">
        <w:rPr>
          <w:rFonts w:ascii="Times New Roman" w:hAnsi="Times New Roman" w:cs="Times New Roman"/>
          <w:i/>
          <w:sz w:val="24"/>
          <w:szCs w:val="24"/>
        </w:rPr>
        <w:t>International G</w:t>
      </w:r>
      <w:r>
        <w:rPr>
          <w:rFonts w:ascii="Times New Roman" w:hAnsi="Times New Roman" w:cs="Times New Roman"/>
          <w:i/>
          <w:sz w:val="24"/>
          <w:szCs w:val="24"/>
        </w:rPr>
        <w:t xml:space="preserve">overnmental Organizations </w:t>
      </w:r>
      <w:r w:rsidRPr="00026E0B">
        <w:rPr>
          <w:rFonts w:ascii="Times New Roman" w:hAnsi="Times New Roman" w:cs="Times New Roman"/>
          <w:sz w:val="24"/>
          <w:szCs w:val="24"/>
        </w:rPr>
        <w:t>atau</w:t>
      </w:r>
      <w:r>
        <w:rPr>
          <w:rFonts w:ascii="Times New Roman" w:hAnsi="Times New Roman" w:cs="Times New Roman"/>
          <w:i/>
          <w:sz w:val="24"/>
          <w:szCs w:val="24"/>
        </w:rPr>
        <w:t xml:space="preserve"> </w:t>
      </w:r>
      <w:r w:rsidRPr="00426873">
        <w:rPr>
          <w:rFonts w:ascii="Times New Roman" w:hAnsi="Times New Roman" w:cs="Times New Roman"/>
          <w:i/>
          <w:sz w:val="24"/>
          <w:szCs w:val="24"/>
        </w:rPr>
        <w:t>IGOs)</w:t>
      </w:r>
      <w:r>
        <w:rPr>
          <w:rFonts w:ascii="Times New Roman" w:hAnsi="Times New Roman" w:cs="Times New Roman"/>
          <w:sz w:val="24"/>
          <w:szCs w:val="24"/>
        </w:rPr>
        <w:t xml:space="preserve"> adalah organisasi-organisasi yang dibentuk melalui perjanjian antar negara, sedangkan </w:t>
      </w:r>
      <w:r w:rsidRPr="00AE7FEA">
        <w:rPr>
          <w:rFonts w:ascii="Times New Roman" w:hAnsi="Times New Roman" w:cs="Times New Roman"/>
          <w:sz w:val="24"/>
          <w:szCs w:val="24"/>
        </w:rPr>
        <w:t xml:space="preserve">Organisasi Internasional Non-Pemerintah </w:t>
      </w:r>
      <w:r w:rsidRPr="003608DA">
        <w:rPr>
          <w:rFonts w:ascii="Times New Roman" w:hAnsi="Times New Roman" w:cs="Times New Roman"/>
          <w:i/>
          <w:sz w:val="24"/>
          <w:szCs w:val="24"/>
        </w:rPr>
        <w:t>(</w:t>
      </w:r>
      <w:r w:rsidRPr="00AE7FEA">
        <w:rPr>
          <w:rFonts w:ascii="Times New Roman" w:hAnsi="Times New Roman" w:cs="Times New Roman"/>
          <w:i/>
          <w:sz w:val="24"/>
          <w:szCs w:val="24"/>
        </w:rPr>
        <w:t xml:space="preserve">International Non Governmental Organizations </w:t>
      </w:r>
      <w:r w:rsidRPr="00AE7FEA">
        <w:rPr>
          <w:rFonts w:ascii="Times New Roman" w:hAnsi="Times New Roman" w:cs="Times New Roman"/>
          <w:sz w:val="24"/>
          <w:szCs w:val="24"/>
        </w:rPr>
        <w:t>atau</w:t>
      </w:r>
      <w:r w:rsidRPr="00AE7FEA">
        <w:rPr>
          <w:rFonts w:ascii="Times New Roman" w:hAnsi="Times New Roman" w:cs="Times New Roman"/>
          <w:i/>
          <w:sz w:val="24"/>
          <w:szCs w:val="24"/>
        </w:rPr>
        <w:t xml:space="preserve"> INGOs)</w:t>
      </w:r>
      <w:r>
        <w:rPr>
          <w:rFonts w:ascii="Times New Roman" w:hAnsi="Times New Roman" w:cs="Times New Roman"/>
          <w:sz w:val="24"/>
          <w:szCs w:val="24"/>
        </w:rPr>
        <w:t xml:space="preserve"> adalah setiap organisasi yang tidak dibentuk melalui perjanjian antar pemerintah. Dengan </w:t>
      </w:r>
      <w:r>
        <w:rPr>
          <w:rFonts w:ascii="Times New Roman" w:hAnsi="Times New Roman" w:cs="Times New Roman"/>
          <w:sz w:val="24"/>
          <w:szCs w:val="24"/>
        </w:rPr>
        <w:lastRenderedPageBreak/>
        <w:t>begitu Organisasi Internasional tidak hanya beranggotakan negara saja, atau representasi negara dan pemerintah, tetapi bisa juga beranggotakan kelompok-kelompok, asosiasi, organisasi, dan individu-individu.</w:t>
      </w:r>
    </w:p>
    <w:p w:rsidR="00086561" w:rsidRPr="008A5108" w:rsidRDefault="00086561" w:rsidP="00D76B68">
      <w:pPr>
        <w:pStyle w:val="ListParagraph"/>
        <w:tabs>
          <w:tab w:val="left" w:pos="426"/>
          <w:tab w:val="left" w:pos="1134"/>
        </w:tabs>
        <w:spacing w:after="0" w:line="480" w:lineRule="auto"/>
        <w:ind w:left="0" w:right="-1" w:firstLine="851"/>
        <w:rPr>
          <w:rFonts w:ascii="Times New Roman" w:hAnsi="Times New Roman" w:cs="Times New Roman"/>
          <w:sz w:val="24"/>
          <w:szCs w:val="24"/>
        </w:rPr>
      </w:pPr>
      <w:r>
        <w:rPr>
          <w:rFonts w:ascii="Times New Roman" w:hAnsi="Times New Roman" w:cs="Times New Roman"/>
          <w:sz w:val="24"/>
          <w:szCs w:val="24"/>
        </w:rPr>
        <w:t>Pada saat ini, peranan Organisasi Internasional dalam Hubungan Internasional telah diakui. Hal ini dikarenakan keberhasilannya dalam menyelesaikan berbagai permasalahan yang dihadapi suatu negara, kelompok-kelompok, asosiasi, organisasi, dan individu-individu. Kehadiran Organisasi Internasional menggambarkan kebutuhan manusia untuk saling bekerjasama dan sebagai sarana untuk menyelesaikan berbagai permasalahan yang ada.</w:t>
      </w:r>
    </w:p>
    <w:p w:rsidR="00086561" w:rsidRDefault="00086561" w:rsidP="00D76B68">
      <w:pPr>
        <w:pStyle w:val="ListParagraph"/>
        <w:tabs>
          <w:tab w:val="left" w:pos="426"/>
          <w:tab w:val="left" w:pos="1134"/>
        </w:tabs>
        <w:spacing w:after="0" w:line="480" w:lineRule="auto"/>
        <w:ind w:left="0" w:firstLine="851"/>
        <w:rPr>
          <w:rFonts w:ascii="Times New Roman" w:hAnsi="Times New Roman" w:cs="Times New Roman"/>
          <w:sz w:val="24"/>
          <w:szCs w:val="24"/>
        </w:rPr>
      </w:pPr>
      <w:r>
        <w:rPr>
          <w:rFonts w:ascii="Times New Roman" w:hAnsi="Times New Roman" w:cs="Times New Roman"/>
          <w:iCs/>
          <w:color w:val="222222"/>
          <w:sz w:val="24"/>
          <w:szCs w:val="24"/>
          <w:shd w:val="clear" w:color="auto" w:fill="FFFFFF"/>
        </w:rPr>
        <w:t xml:space="preserve">Organisasi Internasional memberi perhatian lebih terhadap interaksi yang dilakukan </w:t>
      </w:r>
      <w:r w:rsidRPr="00AE7FEA">
        <w:rPr>
          <w:rFonts w:ascii="Times New Roman" w:hAnsi="Times New Roman" w:cs="Times New Roman"/>
          <w:iCs/>
          <w:color w:val="222222"/>
          <w:sz w:val="24"/>
          <w:szCs w:val="24"/>
          <w:shd w:val="clear" w:color="auto" w:fill="FFFFFF"/>
        </w:rPr>
        <w:t xml:space="preserve">antara </w:t>
      </w:r>
      <w:r>
        <w:rPr>
          <w:rFonts w:ascii="Times New Roman" w:hAnsi="Times New Roman" w:cs="Times New Roman"/>
          <w:iCs/>
          <w:color w:val="222222"/>
          <w:sz w:val="24"/>
          <w:szCs w:val="24"/>
          <w:shd w:val="clear" w:color="auto" w:fill="FFFFFF"/>
        </w:rPr>
        <w:t>aktor-</w:t>
      </w:r>
      <w:r w:rsidRPr="00AE7FEA">
        <w:rPr>
          <w:rFonts w:ascii="Times New Roman" w:hAnsi="Times New Roman" w:cs="Times New Roman"/>
          <w:sz w:val="24"/>
          <w:szCs w:val="24"/>
        </w:rPr>
        <w:t xml:space="preserve">aktor negara </w:t>
      </w:r>
      <w:r w:rsidRPr="00AE7FEA">
        <w:rPr>
          <w:rFonts w:ascii="Times New Roman" w:hAnsi="Times New Roman" w:cs="Times New Roman"/>
          <w:i/>
          <w:sz w:val="24"/>
          <w:szCs w:val="24"/>
        </w:rPr>
        <w:t>(State Actors)</w:t>
      </w:r>
      <w:r w:rsidRPr="00AE7FEA">
        <w:rPr>
          <w:rFonts w:ascii="Times New Roman" w:hAnsi="Times New Roman" w:cs="Times New Roman"/>
          <w:sz w:val="24"/>
          <w:szCs w:val="24"/>
        </w:rPr>
        <w:t xml:space="preserve"> dan aktor-aktor non-negara </w:t>
      </w:r>
      <w:r w:rsidRPr="00AE7FEA">
        <w:rPr>
          <w:rFonts w:ascii="Times New Roman" w:hAnsi="Times New Roman" w:cs="Times New Roman"/>
          <w:i/>
          <w:sz w:val="24"/>
          <w:szCs w:val="24"/>
        </w:rPr>
        <w:t>(Non-State Actors)</w:t>
      </w:r>
      <w:r>
        <w:rPr>
          <w:rFonts w:ascii="Times New Roman" w:hAnsi="Times New Roman" w:cs="Times New Roman"/>
          <w:sz w:val="24"/>
          <w:szCs w:val="24"/>
        </w:rPr>
        <w:t xml:space="preserve"> dalam suatu wadah atau sarana yang berstruktur dan mempunyai fungsi serta tujuan yang ingin dicapai. Organisasi Internasional dalam bentuk yang paling umum secara jelas menggambarkan instrumen dari Kerja Sama Internasional yang secara terbuka ditetapkan dan dibentuk oleh para anggotanya untuk menyelesaikan bersama-sama permasalahan yang bersifat umum yang sedang dihad</w:t>
      </w:r>
      <w:r w:rsidR="007930D0">
        <w:rPr>
          <w:rFonts w:ascii="Times New Roman" w:hAnsi="Times New Roman" w:cs="Times New Roman"/>
          <w:sz w:val="24"/>
          <w:szCs w:val="24"/>
        </w:rPr>
        <w:t>api.</w:t>
      </w:r>
    </w:p>
    <w:p w:rsidR="00086561" w:rsidRPr="00EC4260" w:rsidRDefault="00086561" w:rsidP="00D76B68">
      <w:pPr>
        <w:spacing w:after="0" w:line="480" w:lineRule="auto"/>
        <w:ind w:firstLine="851"/>
        <w:jc w:val="both"/>
        <w:rPr>
          <w:rFonts w:ascii="Times New Roman" w:hAnsi="Times New Roman" w:cs="Times New Roman"/>
          <w:sz w:val="24"/>
          <w:szCs w:val="24"/>
          <w:lang w:eastAsia="id-ID"/>
        </w:rPr>
      </w:pPr>
      <w:r w:rsidRPr="00EC4260">
        <w:rPr>
          <w:rFonts w:ascii="Times New Roman" w:hAnsi="Times New Roman" w:cs="Times New Roman"/>
          <w:sz w:val="24"/>
          <w:szCs w:val="24"/>
          <w:lang w:eastAsia="id-ID"/>
        </w:rPr>
        <w:t>Wada</w:t>
      </w:r>
      <w:r>
        <w:rPr>
          <w:rFonts w:ascii="Times New Roman" w:hAnsi="Times New Roman" w:cs="Times New Roman"/>
          <w:sz w:val="24"/>
          <w:szCs w:val="24"/>
          <w:lang w:eastAsia="id-ID"/>
        </w:rPr>
        <w:t>h atau sarana untuk mengadakan K</w:t>
      </w:r>
      <w:r w:rsidRPr="00EC4260">
        <w:rPr>
          <w:rFonts w:ascii="Times New Roman" w:hAnsi="Times New Roman" w:cs="Times New Roman"/>
          <w:sz w:val="24"/>
          <w:szCs w:val="24"/>
          <w:lang w:eastAsia="id-ID"/>
        </w:rPr>
        <w:t>erja</w:t>
      </w:r>
      <w:r>
        <w:rPr>
          <w:rFonts w:ascii="Times New Roman" w:hAnsi="Times New Roman" w:cs="Times New Roman"/>
          <w:sz w:val="24"/>
          <w:szCs w:val="24"/>
          <w:lang w:eastAsia="id-ID"/>
        </w:rPr>
        <w:t xml:space="preserve"> Sama Internasional</w:t>
      </w:r>
      <w:r w:rsidRPr="00EC4260">
        <w:rPr>
          <w:rFonts w:ascii="Times New Roman" w:hAnsi="Times New Roman" w:cs="Times New Roman"/>
          <w:sz w:val="24"/>
          <w:szCs w:val="24"/>
          <w:lang w:eastAsia="id-ID"/>
        </w:rPr>
        <w:t xml:space="preserve"> menurut</w:t>
      </w:r>
      <w:r>
        <w:rPr>
          <w:rFonts w:ascii="Times New Roman" w:hAnsi="Times New Roman" w:cs="Times New Roman"/>
          <w:sz w:val="24"/>
          <w:szCs w:val="24"/>
          <w:lang w:eastAsia="id-ID"/>
        </w:rPr>
        <w:t xml:space="preserve"> </w:t>
      </w:r>
      <w:r w:rsidRPr="00EC4260">
        <w:rPr>
          <w:rFonts w:ascii="Times New Roman" w:hAnsi="Times New Roman" w:cs="Times New Roman"/>
          <w:b/>
          <w:bCs/>
          <w:spacing w:val="-17"/>
          <w:sz w:val="24"/>
          <w:szCs w:val="24"/>
          <w:lang w:eastAsia="id-ID"/>
        </w:rPr>
        <w:t>Ja</w:t>
      </w:r>
      <w:r>
        <w:rPr>
          <w:rFonts w:ascii="Times New Roman" w:hAnsi="Times New Roman" w:cs="Times New Roman"/>
          <w:b/>
          <w:bCs/>
          <w:spacing w:val="-17"/>
          <w:sz w:val="24"/>
          <w:szCs w:val="24"/>
          <w:lang w:eastAsia="id-ID"/>
        </w:rPr>
        <w:t>c</w:t>
      </w:r>
      <w:r w:rsidRPr="00EC4260">
        <w:rPr>
          <w:rFonts w:ascii="Times New Roman" w:hAnsi="Times New Roman" w:cs="Times New Roman"/>
          <w:b/>
          <w:bCs/>
          <w:spacing w:val="-17"/>
          <w:sz w:val="24"/>
          <w:szCs w:val="24"/>
          <w:lang w:eastAsia="id-ID"/>
        </w:rPr>
        <w:t>k C</w:t>
      </w:r>
      <w:r>
        <w:rPr>
          <w:rFonts w:ascii="Times New Roman" w:hAnsi="Times New Roman" w:cs="Times New Roman"/>
          <w:b/>
          <w:bCs/>
          <w:spacing w:val="-17"/>
          <w:sz w:val="24"/>
          <w:szCs w:val="24"/>
          <w:lang w:eastAsia="id-ID"/>
        </w:rPr>
        <w:t>.</w:t>
      </w:r>
      <w:r w:rsidRPr="00EC4260">
        <w:rPr>
          <w:rFonts w:ascii="Times New Roman" w:hAnsi="Times New Roman" w:cs="Times New Roman"/>
          <w:b/>
          <w:bCs/>
          <w:spacing w:val="-17"/>
          <w:sz w:val="24"/>
          <w:szCs w:val="24"/>
          <w:lang w:eastAsia="id-ID"/>
        </w:rPr>
        <w:t xml:space="preserve"> Plano</w:t>
      </w:r>
      <w:r>
        <w:rPr>
          <w:rFonts w:ascii="Times New Roman" w:hAnsi="Times New Roman" w:cs="Times New Roman"/>
          <w:sz w:val="24"/>
          <w:szCs w:val="24"/>
          <w:lang w:eastAsia="id-ID"/>
        </w:rPr>
        <w:t xml:space="preserve"> </w:t>
      </w:r>
      <w:r w:rsidRPr="00EC4260">
        <w:rPr>
          <w:rFonts w:ascii="Times New Roman" w:hAnsi="Times New Roman" w:cs="Times New Roman"/>
          <w:sz w:val="24"/>
          <w:szCs w:val="24"/>
          <w:lang w:eastAsia="id-ID"/>
        </w:rPr>
        <w:t>dan</w:t>
      </w:r>
      <w:r>
        <w:rPr>
          <w:rFonts w:ascii="Times New Roman" w:hAnsi="Times New Roman" w:cs="Times New Roman"/>
          <w:sz w:val="24"/>
          <w:szCs w:val="24"/>
          <w:lang w:eastAsia="id-ID"/>
        </w:rPr>
        <w:t xml:space="preserve"> </w:t>
      </w:r>
      <w:r w:rsidRPr="00EC4260">
        <w:rPr>
          <w:rFonts w:ascii="Times New Roman" w:hAnsi="Times New Roman" w:cs="Times New Roman"/>
          <w:b/>
          <w:bCs/>
          <w:spacing w:val="-17"/>
          <w:sz w:val="24"/>
          <w:szCs w:val="24"/>
          <w:lang w:eastAsia="id-ID"/>
        </w:rPr>
        <w:t>Roy Olton</w:t>
      </w:r>
      <w:sdt>
        <w:sdtPr>
          <w:rPr>
            <w:rFonts w:ascii="Times New Roman" w:hAnsi="Times New Roman" w:cs="Times New Roman"/>
            <w:b/>
            <w:bCs/>
            <w:spacing w:val="-17"/>
            <w:sz w:val="24"/>
            <w:szCs w:val="24"/>
            <w:lang w:eastAsia="id-ID"/>
          </w:rPr>
          <w:id w:val="192473463"/>
          <w:citation/>
        </w:sdtPr>
        <w:sdtContent>
          <w:r w:rsidR="005840DE">
            <w:rPr>
              <w:rFonts w:ascii="Times New Roman" w:hAnsi="Times New Roman" w:cs="Times New Roman"/>
              <w:b/>
              <w:bCs/>
              <w:spacing w:val="-17"/>
              <w:sz w:val="24"/>
              <w:szCs w:val="24"/>
              <w:lang w:eastAsia="id-ID"/>
            </w:rPr>
            <w:fldChar w:fldCharType="begin"/>
          </w:r>
          <w:r>
            <w:rPr>
              <w:rFonts w:ascii="Times New Roman" w:hAnsi="Times New Roman" w:cs="Times New Roman"/>
              <w:b/>
              <w:bCs/>
              <w:spacing w:val="-17"/>
              <w:sz w:val="24"/>
              <w:szCs w:val="24"/>
              <w:lang w:eastAsia="id-ID"/>
            </w:rPr>
            <w:instrText xml:space="preserve"> CITATION CPl991 \p 27 \l 1057  </w:instrText>
          </w:r>
          <w:r w:rsidR="005840DE">
            <w:rPr>
              <w:rFonts w:ascii="Times New Roman" w:hAnsi="Times New Roman" w:cs="Times New Roman"/>
              <w:b/>
              <w:bCs/>
              <w:spacing w:val="-17"/>
              <w:sz w:val="24"/>
              <w:szCs w:val="24"/>
              <w:lang w:eastAsia="id-ID"/>
            </w:rPr>
            <w:fldChar w:fldCharType="separate"/>
          </w:r>
          <w:r>
            <w:rPr>
              <w:rFonts w:ascii="Times New Roman" w:hAnsi="Times New Roman" w:cs="Times New Roman"/>
              <w:b/>
              <w:bCs/>
              <w:noProof/>
              <w:spacing w:val="-17"/>
              <w:sz w:val="24"/>
              <w:szCs w:val="24"/>
              <w:lang w:eastAsia="id-ID"/>
            </w:rPr>
            <w:t xml:space="preserve"> </w:t>
          </w:r>
          <w:r w:rsidRPr="00B76687">
            <w:rPr>
              <w:rFonts w:ascii="Times New Roman" w:hAnsi="Times New Roman" w:cs="Times New Roman"/>
              <w:noProof/>
              <w:spacing w:val="-17"/>
              <w:sz w:val="24"/>
              <w:szCs w:val="24"/>
              <w:lang w:eastAsia="id-ID"/>
            </w:rPr>
            <w:t>(C. Plano &amp; Olton, 1999, hal. 27)</w:t>
          </w:r>
          <w:r w:rsidR="005840DE">
            <w:rPr>
              <w:rFonts w:ascii="Times New Roman" w:hAnsi="Times New Roman" w:cs="Times New Roman"/>
              <w:b/>
              <w:bCs/>
              <w:spacing w:val="-17"/>
              <w:sz w:val="24"/>
              <w:szCs w:val="24"/>
              <w:lang w:eastAsia="id-ID"/>
            </w:rPr>
            <w:fldChar w:fldCharType="end"/>
          </w:r>
        </w:sdtContent>
      </w:sdt>
      <w:r>
        <w:rPr>
          <w:rFonts w:ascii="Times New Roman" w:hAnsi="Times New Roman" w:cs="Times New Roman"/>
          <w:sz w:val="24"/>
          <w:szCs w:val="24"/>
          <w:lang w:eastAsia="id-ID"/>
        </w:rPr>
        <w:t xml:space="preserve"> </w:t>
      </w:r>
      <w:r w:rsidRPr="00EC4260">
        <w:rPr>
          <w:rFonts w:ascii="Times New Roman" w:hAnsi="Times New Roman" w:cs="Times New Roman"/>
          <w:sz w:val="24"/>
          <w:szCs w:val="24"/>
          <w:lang w:eastAsia="id-ID"/>
        </w:rPr>
        <w:t>yang diterjemahkan</w:t>
      </w:r>
      <w:r>
        <w:rPr>
          <w:rFonts w:ascii="Times New Roman" w:hAnsi="Times New Roman" w:cs="Times New Roman"/>
          <w:sz w:val="24"/>
          <w:szCs w:val="24"/>
          <w:lang w:eastAsia="id-ID"/>
        </w:rPr>
        <w:t xml:space="preserve"> </w:t>
      </w:r>
      <w:r w:rsidRPr="00EE65A2">
        <w:rPr>
          <w:rFonts w:ascii="Times New Roman" w:hAnsi="Times New Roman" w:cs="Times New Roman"/>
          <w:bCs/>
          <w:spacing w:val="-17"/>
          <w:sz w:val="24"/>
          <w:szCs w:val="24"/>
          <w:lang w:eastAsia="id-ID"/>
        </w:rPr>
        <w:t>oleh</w:t>
      </w:r>
      <w:r>
        <w:rPr>
          <w:rFonts w:ascii="Times New Roman" w:hAnsi="Times New Roman" w:cs="Times New Roman"/>
          <w:b/>
          <w:bCs/>
          <w:spacing w:val="-17"/>
          <w:sz w:val="24"/>
          <w:szCs w:val="24"/>
          <w:lang w:eastAsia="id-ID"/>
        </w:rPr>
        <w:t xml:space="preserve"> Wawan Dj</w:t>
      </w:r>
      <w:r w:rsidRPr="00EC4260">
        <w:rPr>
          <w:rFonts w:ascii="Times New Roman" w:hAnsi="Times New Roman" w:cs="Times New Roman"/>
          <w:b/>
          <w:bCs/>
          <w:spacing w:val="-17"/>
          <w:sz w:val="24"/>
          <w:szCs w:val="24"/>
          <w:lang w:eastAsia="id-ID"/>
        </w:rPr>
        <w:t>uanda</w:t>
      </w:r>
      <w:r w:rsidRPr="00EC4260">
        <w:rPr>
          <w:rFonts w:ascii="Times New Roman" w:hAnsi="Times New Roman" w:cs="Times New Roman"/>
          <w:sz w:val="24"/>
          <w:szCs w:val="24"/>
          <w:lang w:eastAsia="id-ID"/>
        </w:rPr>
        <w:t>, salah</w:t>
      </w:r>
      <w:r>
        <w:rPr>
          <w:rFonts w:ascii="Times New Roman" w:hAnsi="Times New Roman" w:cs="Times New Roman"/>
          <w:sz w:val="24"/>
          <w:szCs w:val="24"/>
          <w:lang w:eastAsia="id-ID"/>
        </w:rPr>
        <w:t xml:space="preserve"> </w:t>
      </w:r>
      <w:r w:rsidRPr="00EC4260">
        <w:rPr>
          <w:rFonts w:ascii="Times New Roman" w:hAnsi="Times New Roman" w:cs="Times New Roman"/>
          <w:sz w:val="24"/>
          <w:szCs w:val="24"/>
          <w:lang w:eastAsia="id-ID"/>
        </w:rPr>
        <w:t>satunya adalah m</w:t>
      </w:r>
      <w:r>
        <w:rPr>
          <w:rFonts w:ascii="Times New Roman" w:hAnsi="Times New Roman" w:cs="Times New Roman"/>
          <w:sz w:val="24"/>
          <w:szCs w:val="24"/>
          <w:lang w:eastAsia="id-ID"/>
        </w:rPr>
        <w:t>elalui Organisasi Internasional dengan menyatakan bahwa:</w:t>
      </w:r>
    </w:p>
    <w:p w:rsidR="00086561" w:rsidRPr="002F5086" w:rsidRDefault="00086561" w:rsidP="004F051B">
      <w:pPr>
        <w:spacing w:after="0"/>
        <w:ind w:left="851" w:right="849"/>
        <w:jc w:val="both"/>
        <w:rPr>
          <w:rFonts w:ascii="Times New Roman" w:hAnsi="Times New Roman" w:cs="Times New Roman"/>
          <w:b/>
          <w:bCs/>
          <w:sz w:val="24"/>
          <w:szCs w:val="24"/>
          <w:lang w:eastAsia="id-ID"/>
        </w:rPr>
      </w:pPr>
      <w:r>
        <w:rPr>
          <w:rFonts w:ascii="Times New Roman" w:hAnsi="Times New Roman" w:cs="Times New Roman"/>
          <w:b/>
          <w:bCs/>
          <w:sz w:val="24"/>
          <w:szCs w:val="24"/>
          <w:lang w:eastAsia="id-ID"/>
        </w:rPr>
        <w:t>“</w:t>
      </w:r>
      <w:r w:rsidRPr="00EC4260">
        <w:rPr>
          <w:rFonts w:ascii="Times New Roman" w:hAnsi="Times New Roman" w:cs="Times New Roman"/>
          <w:b/>
          <w:bCs/>
          <w:sz w:val="24"/>
          <w:szCs w:val="24"/>
          <w:lang w:eastAsia="id-ID"/>
        </w:rPr>
        <w:t>Organisasi Internasional adalah suatu ikatan formal yang melampaui batas</w:t>
      </w:r>
      <w:r>
        <w:rPr>
          <w:rFonts w:ascii="Times New Roman" w:hAnsi="Times New Roman" w:cs="Times New Roman"/>
          <w:b/>
          <w:bCs/>
          <w:sz w:val="24"/>
          <w:szCs w:val="24"/>
          <w:lang w:eastAsia="id-ID"/>
        </w:rPr>
        <w:t xml:space="preserve"> </w:t>
      </w:r>
      <w:r w:rsidRPr="00EC4260">
        <w:rPr>
          <w:rFonts w:ascii="Times New Roman" w:hAnsi="Times New Roman" w:cs="Times New Roman"/>
          <w:b/>
          <w:bCs/>
          <w:sz w:val="24"/>
          <w:szCs w:val="24"/>
          <w:lang w:eastAsia="id-ID"/>
        </w:rPr>
        <w:t>wilayah nasional yang menetapkan untuk membentuk mesin kelembagaan agar</w:t>
      </w:r>
      <w:r>
        <w:rPr>
          <w:rFonts w:ascii="Times New Roman" w:hAnsi="Times New Roman" w:cs="Times New Roman"/>
          <w:b/>
          <w:bCs/>
          <w:sz w:val="24"/>
          <w:szCs w:val="24"/>
          <w:lang w:eastAsia="id-ID"/>
        </w:rPr>
        <w:t xml:space="preserve"> </w:t>
      </w:r>
      <w:r w:rsidRPr="00EC4260">
        <w:rPr>
          <w:rFonts w:ascii="Times New Roman" w:hAnsi="Times New Roman" w:cs="Times New Roman"/>
          <w:b/>
          <w:bCs/>
          <w:sz w:val="24"/>
          <w:szCs w:val="24"/>
          <w:lang w:eastAsia="id-ID"/>
        </w:rPr>
        <w:t>memudahkan kerja</w:t>
      </w:r>
      <w:r>
        <w:rPr>
          <w:rFonts w:ascii="Times New Roman" w:hAnsi="Times New Roman" w:cs="Times New Roman"/>
          <w:b/>
          <w:bCs/>
          <w:sz w:val="24"/>
          <w:szCs w:val="24"/>
          <w:lang w:eastAsia="id-ID"/>
        </w:rPr>
        <w:t xml:space="preserve"> </w:t>
      </w:r>
      <w:r w:rsidRPr="00EC4260">
        <w:rPr>
          <w:rFonts w:ascii="Times New Roman" w:hAnsi="Times New Roman" w:cs="Times New Roman"/>
          <w:b/>
          <w:bCs/>
          <w:sz w:val="24"/>
          <w:szCs w:val="24"/>
          <w:lang w:eastAsia="id-ID"/>
        </w:rPr>
        <w:t>sama diantara mereka dalam bidang</w:t>
      </w:r>
      <w:r>
        <w:rPr>
          <w:rFonts w:ascii="Times New Roman" w:hAnsi="Times New Roman" w:cs="Times New Roman"/>
          <w:b/>
          <w:bCs/>
          <w:sz w:val="24"/>
          <w:szCs w:val="24"/>
          <w:lang w:eastAsia="id-ID"/>
        </w:rPr>
        <w:t xml:space="preserve"> </w:t>
      </w:r>
      <w:r w:rsidRPr="00EC4260">
        <w:rPr>
          <w:rFonts w:ascii="Times New Roman" w:hAnsi="Times New Roman" w:cs="Times New Roman"/>
          <w:b/>
          <w:bCs/>
          <w:sz w:val="24"/>
          <w:szCs w:val="24"/>
          <w:lang w:eastAsia="id-ID"/>
        </w:rPr>
        <w:t>keamanan,</w:t>
      </w:r>
      <w:r>
        <w:rPr>
          <w:rFonts w:ascii="Times New Roman" w:hAnsi="Times New Roman" w:cs="Times New Roman"/>
          <w:b/>
          <w:bCs/>
          <w:sz w:val="24"/>
          <w:szCs w:val="24"/>
          <w:lang w:eastAsia="id-ID"/>
        </w:rPr>
        <w:t xml:space="preserve"> </w:t>
      </w:r>
      <w:r w:rsidRPr="00EC4260">
        <w:rPr>
          <w:rFonts w:ascii="Times New Roman" w:hAnsi="Times New Roman" w:cs="Times New Roman"/>
          <w:b/>
          <w:bCs/>
          <w:sz w:val="24"/>
          <w:szCs w:val="24"/>
          <w:lang w:eastAsia="id-ID"/>
        </w:rPr>
        <w:t>ekonomi,</w:t>
      </w:r>
      <w:r>
        <w:rPr>
          <w:rFonts w:ascii="Times New Roman" w:hAnsi="Times New Roman" w:cs="Times New Roman"/>
          <w:b/>
          <w:bCs/>
          <w:sz w:val="24"/>
          <w:szCs w:val="24"/>
          <w:lang w:eastAsia="id-ID"/>
        </w:rPr>
        <w:t xml:space="preserve"> sosial, dan</w:t>
      </w:r>
      <w:r w:rsidRPr="00EC4260">
        <w:rPr>
          <w:rFonts w:ascii="Times New Roman" w:hAnsi="Times New Roman" w:cs="Times New Roman"/>
          <w:b/>
          <w:bCs/>
          <w:sz w:val="24"/>
          <w:szCs w:val="24"/>
          <w:lang w:eastAsia="id-ID"/>
        </w:rPr>
        <w:t xml:space="preserve"> bidang lainnya</w:t>
      </w:r>
      <w:r>
        <w:rPr>
          <w:rFonts w:ascii="Times New Roman" w:hAnsi="Times New Roman" w:cs="Times New Roman"/>
          <w:b/>
          <w:bCs/>
          <w:sz w:val="24"/>
          <w:szCs w:val="24"/>
          <w:lang w:eastAsia="id-ID"/>
        </w:rPr>
        <w:t>.”</w:t>
      </w:r>
    </w:p>
    <w:p w:rsidR="00086561" w:rsidRPr="00AE7FEA" w:rsidRDefault="00086561" w:rsidP="00D76B68">
      <w:pPr>
        <w:pStyle w:val="ListParagraph"/>
        <w:tabs>
          <w:tab w:val="left" w:pos="426"/>
          <w:tab w:val="left" w:pos="1134"/>
          <w:tab w:val="left" w:pos="7088"/>
        </w:tabs>
        <w:spacing w:after="0" w:line="480" w:lineRule="auto"/>
        <w:ind w:left="0" w:firstLine="851"/>
        <w:rPr>
          <w:rFonts w:ascii="Times New Roman" w:hAnsi="Times New Roman" w:cs="Times New Roman"/>
          <w:b/>
          <w:sz w:val="24"/>
          <w:szCs w:val="24"/>
        </w:rPr>
      </w:pPr>
      <w:r w:rsidRPr="00AE7FEA">
        <w:rPr>
          <w:rFonts w:ascii="Times New Roman" w:eastAsia="Times New Roman" w:hAnsi="Times New Roman"/>
          <w:b/>
          <w:bCs/>
          <w:iCs/>
          <w:sz w:val="24"/>
          <w:szCs w:val="24"/>
        </w:rPr>
        <w:lastRenderedPageBreak/>
        <w:t>Teuku May Rudy</w:t>
      </w:r>
      <w:sdt>
        <w:sdtPr>
          <w:rPr>
            <w:rFonts w:ascii="Times New Roman" w:eastAsia="Times New Roman" w:hAnsi="Times New Roman"/>
            <w:b/>
            <w:bCs/>
            <w:iCs/>
            <w:sz w:val="24"/>
            <w:szCs w:val="24"/>
          </w:rPr>
          <w:id w:val="192473464"/>
          <w:citation/>
        </w:sdtPr>
        <w:sdtContent>
          <w:r w:rsidR="005840DE">
            <w:rPr>
              <w:rFonts w:ascii="Times New Roman" w:eastAsia="Times New Roman" w:hAnsi="Times New Roman"/>
              <w:b/>
              <w:bCs/>
              <w:iCs/>
              <w:sz w:val="24"/>
              <w:szCs w:val="24"/>
            </w:rPr>
            <w:fldChar w:fldCharType="begin"/>
          </w:r>
          <w:r>
            <w:rPr>
              <w:rFonts w:ascii="Times New Roman" w:eastAsia="Times New Roman" w:hAnsi="Times New Roman"/>
              <w:b/>
              <w:bCs/>
              <w:iCs/>
              <w:sz w:val="24"/>
              <w:szCs w:val="24"/>
            </w:rPr>
            <w:instrText xml:space="preserve"> CITATION May037 \p 3 \t  \l 1057  </w:instrText>
          </w:r>
          <w:r w:rsidR="005840DE">
            <w:rPr>
              <w:rFonts w:ascii="Times New Roman" w:eastAsia="Times New Roman" w:hAnsi="Times New Roman"/>
              <w:b/>
              <w:bCs/>
              <w:iCs/>
              <w:sz w:val="24"/>
              <w:szCs w:val="24"/>
            </w:rPr>
            <w:fldChar w:fldCharType="separate"/>
          </w:r>
          <w:r>
            <w:rPr>
              <w:rFonts w:ascii="Times New Roman" w:eastAsia="Times New Roman" w:hAnsi="Times New Roman"/>
              <w:b/>
              <w:bCs/>
              <w:iCs/>
              <w:noProof/>
              <w:sz w:val="24"/>
              <w:szCs w:val="24"/>
            </w:rPr>
            <w:t xml:space="preserve"> </w:t>
          </w:r>
          <w:r w:rsidRPr="000344E8">
            <w:rPr>
              <w:rFonts w:ascii="Times New Roman" w:eastAsia="Times New Roman" w:hAnsi="Times New Roman"/>
              <w:noProof/>
              <w:sz w:val="24"/>
              <w:szCs w:val="24"/>
            </w:rPr>
            <w:t>(May Rudy, 2003, hal. 3)</w:t>
          </w:r>
          <w:r w:rsidR="005840DE">
            <w:rPr>
              <w:rFonts w:ascii="Times New Roman" w:eastAsia="Times New Roman" w:hAnsi="Times New Roman"/>
              <w:b/>
              <w:bCs/>
              <w:iCs/>
              <w:sz w:val="24"/>
              <w:szCs w:val="24"/>
            </w:rPr>
            <w:fldChar w:fldCharType="end"/>
          </w:r>
        </w:sdtContent>
      </w:sdt>
      <w:r w:rsidRPr="00AE7FEA">
        <w:rPr>
          <w:rFonts w:ascii="Times New Roman" w:eastAsia="Times New Roman" w:hAnsi="Times New Roman"/>
          <w:b/>
          <w:bCs/>
          <w:iCs/>
          <w:sz w:val="24"/>
          <w:szCs w:val="24"/>
        </w:rPr>
        <w:t xml:space="preserve"> </w:t>
      </w:r>
      <w:r w:rsidRPr="00AE7FEA">
        <w:rPr>
          <w:rFonts w:ascii="Times New Roman" w:eastAsia="Times New Roman" w:hAnsi="Times New Roman"/>
          <w:bCs/>
          <w:iCs/>
          <w:sz w:val="24"/>
          <w:szCs w:val="24"/>
        </w:rPr>
        <w:t>mendefinisikan Organisasi Internasional di dalam Buku Administrasi dan Organisasi Internasional dengan menyatakan bahwa:</w:t>
      </w:r>
    </w:p>
    <w:p w:rsidR="00086561" w:rsidRDefault="00086561" w:rsidP="00D76B68">
      <w:pPr>
        <w:tabs>
          <w:tab w:val="left" w:pos="426"/>
          <w:tab w:val="left" w:pos="851"/>
          <w:tab w:val="left" w:pos="7088"/>
        </w:tabs>
        <w:spacing w:after="0"/>
        <w:ind w:left="851" w:right="849"/>
        <w:jc w:val="both"/>
        <w:rPr>
          <w:rFonts w:ascii="Times New Roman" w:hAnsi="Times New Roman" w:cs="Times New Roman"/>
          <w:sz w:val="24"/>
          <w:szCs w:val="24"/>
        </w:rPr>
      </w:pPr>
      <w:r w:rsidRPr="00D57540">
        <w:rPr>
          <w:rFonts w:ascii="Times New Roman" w:hAnsi="Times New Roman"/>
          <w:b/>
          <w:sz w:val="24"/>
          <w:szCs w:val="24"/>
        </w:rPr>
        <w:t>“Organisasi Internasional adalah pola kajian kerja</w:t>
      </w:r>
      <w:r>
        <w:rPr>
          <w:rFonts w:ascii="Times New Roman" w:hAnsi="Times New Roman"/>
          <w:b/>
          <w:sz w:val="24"/>
          <w:szCs w:val="24"/>
        </w:rPr>
        <w:t xml:space="preserve"> </w:t>
      </w:r>
      <w:r w:rsidRPr="00D57540">
        <w:rPr>
          <w:rFonts w:ascii="Times New Roman" w:hAnsi="Times New Roman"/>
          <w:b/>
          <w:sz w:val="24"/>
          <w:szCs w:val="24"/>
        </w:rPr>
        <w:t>sama yang melintasi batas-batas Negara dengan didasari struktur organisasi yang jelas dan lengkap serta diharapkan atau diproyeksikan untuk berlangsung serta melaksanakan fungsinya secara berkesinambungan dan melembaga guna meng</w:t>
      </w:r>
      <w:r>
        <w:rPr>
          <w:rFonts w:ascii="Times New Roman" w:hAnsi="Times New Roman"/>
          <w:b/>
          <w:sz w:val="24"/>
          <w:szCs w:val="24"/>
        </w:rPr>
        <w:t>usahakan tercapainya tujuan-tuj</w:t>
      </w:r>
      <w:r w:rsidRPr="00D57540">
        <w:rPr>
          <w:rFonts w:ascii="Times New Roman" w:hAnsi="Times New Roman"/>
          <w:b/>
          <w:sz w:val="24"/>
          <w:szCs w:val="24"/>
        </w:rPr>
        <w:t>uan yang diperlukan serta disepakati bersama, baik antara pemerintah dengan pemerintah maupun antar sesama kelompok non pemerintah pada Negara yang berbeda.”</w:t>
      </w:r>
    </w:p>
    <w:p w:rsidR="00086561" w:rsidRDefault="00086561" w:rsidP="00D76B68">
      <w:pPr>
        <w:tabs>
          <w:tab w:val="left" w:pos="426"/>
          <w:tab w:val="left" w:pos="851"/>
          <w:tab w:val="left" w:pos="7088"/>
        </w:tabs>
        <w:spacing w:after="0"/>
        <w:ind w:right="849"/>
        <w:jc w:val="both"/>
        <w:rPr>
          <w:rFonts w:ascii="Times New Roman" w:hAnsi="Times New Roman" w:cs="Times New Roman"/>
          <w:sz w:val="24"/>
          <w:szCs w:val="24"/>
        </w:rPr>
      </w:pPr>
    </w:p>
    <w:p w:rsidR="000266FB" w:rsidRPr="000266FB" w:rsidRDefault="00086561" w:rsidP="00D76B68">
      <w:pPr>
        <w:pStyle w:val="ListParagraph"/>
        <w:tabs>
          <w:tab w:val="left" w:pos="426"/>
          <w:tab w:val="left" w:pos="1134"/>
          <w:tab w:val="left" w:pos="7088"/>
        </w:tabs>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Apabila ditinjau menurut</w:t>
      </w:r>
      <w:r w:rsidRPr="00AA66DF">
        <w:rPr>
          <w:rFonts w:ascii="Times New Roman" w:eastAsia="Times New Roman" w:hAnsi="Times New Roman"/>
          <w:b/>
          <w:bCs/>
          <w:iCs/>
          <w:sz w:val="24"/>
          <w:szCs w:val="24"/>
        </w:rPr>
        <w:t xml:space="preserve"> </w:t>
      </w:r>
      <w:r>
        <w:rPr>
          <w:rFonts w:ascii="Times New Roman" w:eastAsia="Times New Roman" w:hAnsi="Times New Roman"/>
          <w:bCs/>
          <w:iCs/>
          <w:sz w:val="24"/>
          <w:szCs w:val="24"/>
        </w:rPr>
        <w:t xml:space="preserve">definisi </w:t>
      </w:r>
      <w:r w:rsidRPr="00AA66DF">
        <w:rPr>
          <w:rFonts w:ascii="Times New Roman" w:eastAsia="Times New Roman" w:hAnsi="Times New Roman"/>
          <w:bCs/>
          <w:iCs/>
          <w:sz w:val="24"/>
          <w:szCs w:val="24"/>
        </w:rPr>
        <w:t>Teuku May Rudy</w:t>
      </w:r>
      <w:r>
        <w:rPr>
          <w:rFonts w:ascii="Times New Roman" w:eastAsia="Times New Roman" w:hAnsi="Times New Roman"/>
          <w:bCs/>
          <w:iCs/>
          <w:sz w:val="24"/>
          <w:szCs w:val="24"/>
        </w:rPr>
        <w:t xml:space="preserve"> diatas, </w:t>
      </w:r>
      <w:r w:rsidRPr="00AE7FEA">
        <w:rPr>
          <w:rFonts w:ascii="Times New Roman" w:hAnsi="Times New Roman" w:cs="Times New Roman"/>
          <w:sz w:val="24"/>
          <w:szCs w:val="24"/>
        </w:rPr>
        <w:t>aktor yang bukan negara, dalam hal ini FIFA</w:t>
      </w:r>
      <w:r>
        <w:rPr>
          <w:rFonts w:ascii="Times New Roman" w:hAnsi="Times New Roman" w:cs="Times New Roman"/>
          <w:sz w:val="24"/>
          <w:szCs w:val="24"/>
        </w:rPr>
        <w:t xml:space="preserve">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sidRPr="00AE7FEA">
        <w:rPr>
          <w:rFonts w:ascii="Times New Roman" w:hAnsi="Times New Roman" w:cs="Times New Roman"/>
          <w:sz w:val="24"/>
          <w:szCs w:val="24"/>
        </w:rPr>
        <w:t xml:space="preserve"> yang merupakan Federasi Sepak Bola Internasional yang membuat kompetisi Piala Dunia FIFA </w:t>
      </w:r>
      <w:r w:rsidRPr="00AE7FEA">
        <w:rPr>
          <w:rFonts w:ascii="Times New Roman" w:hAnsi="Times New Roman" w:cs="Times New Roman"/>
          <w:i/>
          <w:sz w:val="24"/>
          <w:szCs w:val="24"/>
        </w:rPr>
        <w:t>(FIFA WORLD CUP)</w:t>
      </w:r>
      <w:r w:rsidRPr="00AE7FEA">
        <w:rPr>
          <w:rFonts w:ascii="Times New Roman" w:hAnsi="Times New Roman" w:cs="Times New Roman"/>
          <w:sz w:val="24"/>
          <w:szCs w:val="24"/>
        </w:rPr>
        <w:t xml:space="preserve"> yang termasuk ke dalam Organisasi Internasional </w:t>
      </w:r>
      <w:r w:rsidRPr="006C3AFE">
        <w:rPr>
          <w:rFonts w:ascii="Times New Roman" w:hAnsi="Times New Roman" w:cs="Times New Roman"/>
          <w:i/>
          <w:sz w:val="24"/>
          <w:szCs w:val="24"/>
        </w:rPr>
        <w:t xml:space="preserve">(International Organizations </w:t>
      </w:r>
      <w:r w:rsidRPr="006C3AFE">
        <w:rPr>
          <w:rFonts w:ascii="Times New Roman" w:hAnsi="Times New Roman" w:cs="Times New Roman"/>
          <w:sz w:val="24"/>
          <w:szCs w:val="24"/>
        </w:rPr>
        <w:t>atau</w:t>
      </w:r>
      <w:r w:rsidRPr="006C3AFE">
        <w:rPr>
          <w:rFonts w:ascii="Times New Roman" w:hAnsi="Times New Roman" w:cs="Times New Roman"/>
          <w:i/>
          <w:sz w:val="24"/>
          <w:szCs w:val="24"/>
        </w:rPr>
        <w:t xml:space="preserve"> IOs)</w:t>
      </w:r>
      <w:r w:rsidRPr="00AE7FEA">
        <w:rPr>
          <w:rFonts w:ascii="Times New Roman" w:hAnsi="Times New Roman" w:cs="Times New Roman"/>
          <w:sz w:val="24"/>
          <w:szCs w:val="24"/>
        </w:rPr>
        <w:t>,</w:t>
      </w:r>
      <w:r w:rsidRPr="00AE7FEA">
        <w:rPr>
          <w:rFonts w:ascii="Times New Roman" w:hAnsi="Times New Roman" w:cs="Times New Roman"/>
          <w:i/>
          <w:sz w:val="24"/>
          <w:szCs w:val="24"/>
        </w:rPr>
        <w:t xml:space="preserve"> </w:t>
      </w:r>
      <w:r w:rsidRPr="00AE7FEA">
        <w:rPr>
          <w:rFonts w:ascii="Times New Roman" w:hAnsi="Times New Roman" w:cs="Times New Roman"/>
          <w:sz w:val="24"/>
          <w:szCs w:val="24"/>
        </w:rPr>
        <w:t xml:space="preserve">dalam hal ini merupakan Organisasi Internasional Non-Pemerintah </w:t>
      </w:r>
      <w:r w:rsidRPr="00E62B9B">
        <w:rPr>
          <w:rFonts w:ascii="Times New Roman" w:hAnsi="Times New Roman" w:cs="Times New Roman"/>
          <w:i/>
          <w:sz w:val="24"/>
          <w:szCs w:val="24"/>
        </w:rPr>
        <w:t>(</w:t>
      </w:r>
      <w:r w:rsidRPr="00AE7FEA">
        <w:rPr>
          <w:rFonts w:ascii="Times New Roman" w:hAnsi="Times New Roman" w:cs="Times New Roman"/>
          <w:i/>
          <w:sz w:val="24"/>
          <w:szCs w:val="24"/>
        </w:rPr>
        <w:t xml:space="preserve">International Non Governmental Organizations </w:t>
      </w:r>
      <w:r w:rsidRPr="00AE7FEA">
        <w:rPr>
          <w:rFonts w:ascii="Times New Roman" w:hAnsi="Times New Roman" w:cs="Times New Roman"/>
          <w:sz w:val="24"/>
          <w:szCs w:val="24"/>
        </w:rPr>
        <w:t>atau</w:t>
      </w:r>
      <w:r w:rsidRPr="00AE7FEA">
        <w:rPr>
          <w:rFonts w:ascii="Times New Roman" w:hAnsi="Times New Roman" w:cs="Times New Roman"/>
          <w:i/>
          <w:sz w:val="24"/>
          <w:szCs w:val="24"/>
        </w:rPr>
        <w:t xml:space="preserve"> INGOs)</w:t>
      </w:r>
      <w:r>
        <w:rPr>
          <w:rFonts w:ascii="Times New Roman" w:hAnsi="Times New Roman" w:cs="Times New Roman"/>
          <w:sz w:val="24"/>
          <w:szCs w:val="24"/>
        </w:rPr>
        <w:t xml:space="preserve"> </w:t>
      </w:r>
      <w:r w:rsidR="007F56A6">
        <w:rPr>
          <w:rFonts w:ascii="Times New Roman" w:hAnsi="Times New Roman" w:cs="Times New Roman"/>
          <w:sz w:val="24"/>
          <w:szCs w:val="24"/>
        </w:rPr>
        <w:t xml:space="preserve">yang </w:t>
      </w:r>
      <w:r>
        <w:rPr>
          <w:rFonts w:ascii="Times New Roman" w:hAnsi="Times New Roman" w:cs="Times New Roman"/>
          <w:sz w:val="24"/>
          <w:szCs w:val="24"/>
        </w:rPr>
        <w:t xml:space="preserve">di dalamnya memiliki sistem dan struktur organisasi yang baik dan benar serta syarat-syaratnya terpenuhi secara jelas </w:t>
      </w:r>
      <w:r w:rsidR="008E3382">
        <w:rPr>
          <w:rFonts w:ascii="Times New Roman" w:hAnsi="Times New Roman" w:cs="Times New Roman"/>
          <w:sz w:val="24"/>
          <w:szCs w:val="24"/>
        </w:rPr>
        <w:t>dan lengkap, seperti yang sudah dijelaskan diatas.</w:t>
      </w:r>
    </w:p>
    <w:p w:rsidR="000266FB" w:rsidRPr="002D4612" w:rsidRDefault="00086561" w:rsidP="00D76B68">
      <w:pPr>
        <w:pStyle w:val="ListParagraph"/>
        <w:tabs>
          <w:tab w:val="left" w:pos="426"/>
          <w:tab w:val="left" w:pos="709"/>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Di dalam perkembangan Ilmu Hubungan Internasional saat ini, membuat interaksi tidak hanya dilakukan di antara aktor-aktor negara </w:t>
      </w:r>
      <w:r w:rsidRPr="00426873">
        <w:rPr>
          <w:rFonts w:ascii="Times New Roman" w:hAnsi="Times New Roman" w:cs="Times New Roman"/>
          <w:i/>
          <w:sz w:val="24"/>
          <w:szCs w:val="24"/>
        </w:rPr>
        <w:t>(State Actors)</w:t>
      </w:r>
      <w:r>
        <w:rPr>
          <w:rFonts w:ascii="Times New Roman" w:hAnsi="Times New Roman" w:cs="Times New Roman"/>
          <w:i/>
          <w:sz w:val="24"/>
          <w:szCs w:val="24"/>
        </w:rPr>
        <w:t xml:space="preserve"> </w:t>
      </w:r>
      <w:r>
        <w:rPr>
          <w:rFonts w:ascii="Times New Roman" w:hAnsi="Times New Roman" w:cs="Times New Roman"/>
          <w:sz w:val="24"/>
          <w:szCs w:val="24"/>
        </w:rPr>
        <w:t xml:space="preserve">saja, melainkan juga </w:t>
      </w:r>
      <w:r w:rsidRPr="00D121CE">
        <w:rPr>
          <w:rFonts w:ascii="Times New Roman" w:hAnsi="Times New Roman" w:cs="Times New Roman"/>
          <w:sz w:val="24"/>
          <w:szCs w:val="24"/>
        </w:rPr>
        <w:t xml:space="preserve">aktor-aktor non-negara </w:t>
      </w:r>
      <w:r w:rsidRPr="00D121CE">
        <w:rPr>
          <w:rFonts w:ascii="Times New Roman" w:hAnsi="Times New Roman" w:cs="Times New Roman"/>
          <w:i/>
          <w:sz w:val="24"/>
          <w:szCs w:val="24"/>
        </w:rPr>
        <w:t>(Non-State Actors)</w:t>
      </w:r>
      <w:r>
        <w:rPr>
          <w:rFonts w:ascii="Times New Roman" w:hAnsi="Times New Roman" w:cs="Times New Roman"/>
          <w:i/>
          <w:sz w:val="24"/>
          <w:szCs w:val="24"/>
        </w:rPr>
        <w:t xml:space="preserve"> </w:t>
      </w:r>
      <w:r>
        <w:rPr>
          <w:rFonts w:ascii="Times New Roman" w:hAnsi="Times New Roman" w:cs="Times New Roman"/>
          <w:sz w:val="24"/>
          <w:szCs w:val="24"/>
        </w:rPr>
        <w:t xml:space="preserve">yang berhubungan dan berpengaruh terhadap </w:t>
      </w:r>
      <w:r w:rsidRPr="00313869">
        <w:rPr>
          <w:rFonts w:ascii="Times New Roman" w:hAnsi="Times New Roman" w:cs="Times New Roman"/>
          <w:sz w:val="24"/>
          <w:szCs w:val="24"/>
        </w:rPr>
        <w:t>kompleksnya isu-isu (masalah) dalam Hubungan Internasional.</w:t>
      </w:r>
      <w:r>
        <w:rPr>
          <w:rFonts w:ascii="Times New Roman" w:hAnsi="Times New Roman" w:cs="Times New Roman"/>
          <w:sz w:val="24"/>
          <w:szCs w:val="24"/>
        </w:rPr>
        <w:t xml:space="preserve"> Kompleksnya isu-isu (masalah) dalam Hubungan Internasional ini dipengaruhi oleh perkembangan arus globalisasi dan teknologi informasi serta perkembangan Ilmu Hubungan Internasional itu sendiri yang membuat arah </w:t>
      </w:r>
      <w:r>
        <w:rPr>
          <w:rFonts w:ascii="Times New Roman" w:hAnsi="Times New Roman" w:cs="Times New Roman"/>
          <w:sz w:val="24"/>
          <w:szCs w:val="24"/>
        </w:rPr>
        <w:lastRenderedPageBreak/>
        <w:t>diplomasi tradisional bergeser menjadi diplomasi yang lebih modern dan p</w:t>
      </w:r>
      <w:r w:rsidRPr="00AF3A31">
        <w:rPr>
          <w:rFonts w:ascii="Times New Roman" w:hAnsi="Times New Roman" w:cs="Times New Roman"/>
          <w:sz w:val="24"/>
          <w:szCs w:val="24"/>
        </w:rPr>
        <w:t>erkembangan tersebut menyebabkan pilih</w:t>
      </w:r>
      <w:r w:rsidR="008E3382">
        <w:rPr>
          <w:rFonts w:ascii="Times New Roman" w:hAnsi="Times New Roman" w:cs="Times New Roman"/>
          <w:sz w:val="24"/>
          <w:szCs w:val="24"/>
        </w:rPr>
        <w:t>an-pilihan instrumen atau alat D</w:t>
      </w:r>
      <w:r w:rsidRPr="00AF3A31">
        <w:rPr>
          <w:rFonts w:ascii="Times New Roman" w:hAnsi="Times New Roman" w:cs="Times New Roman"/>
          <w:sz w:val="24"/>
          <w:szCs w:val="24"/>
        </w:rPr>
        <w:t>iplomasi menjadi beragam.</w:t>
      </w:r>
    </w:p>
    <w:p w:rsidR="00086561" w:rsidRDefault="00086561" w:rsidP="00D76B68">
      <w:pPr>
        <w:pStyle w:val="ListParagraph"/>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Diplomasi merupakan seni dan praktik di dalam bernegosiasi oleh seorang Diplomat yang biasanya mewakili sebuah negara berdaulat </w:t>
      </w:r>
      <w:r w:rsidRPr="00373AB4">
        <w:rPr>
          <w:rFonts w:ascii="Times New Roman" w:hAnsi="Times New Roman" w:cs="Times New Roman"/>
          <w:sz w:val="24"/>
          <w:szCs w:val="24"/>
        </w:rPr>
        <w:t>yang mengedepankan kepentingan suatu negara</w:t>
      </w:r>
      <w:r>
        <w:rPr>
          <w:rFonts w:ascii="Times New Roman" w:hAnsi="Times New Roman" w:cs="Times New Roman"/>
          <w:sz w:val="24"/>
          <w:szCs w:val="24"/>
        </w:rPr>
        <w:t xml:space="preserve"> dalam berhubungan dengan negara lain atau berhubungan dengan aktor-aktor Hubungan Internasional lainnya yang menjadi salah satu solusi atau jalan keluar di dalam upaya menyelesaikan suatu masalah secara damai. Diplomasi juga merupakan seni dan praktik di </w:t>
      </w:r>
      <w:r w:rsidRPr="00BB655C">
        <w:rPr>
          <w:rFonts w:ascii="Times New Roman" w:hAnsi="Times New Roman" w:cs="Times New Roman"/>
          <w:sz w:val="24"/>
          <w:szCs w:val="24"/>
        </w:rPr>
        <w:t>dalam</w:t>
      </w:r>
      <w:r>
        <w:rPr>
          <w:rFonts w:ascii="Times New Roman" w:hAnsi="Times New Roman" w:cs="Times New Roman"/>
          <w:sz w:val="24"/>
          <w:szCs w:val="24"/>
        </w:rPr>
        <w:t xml:space="preserve"> melakukan perundingan dan </w:t>
      </w:r>
      <w:r w:rsidRPr="00B65779">
        <w:rPr>
          <w:rFonts w:ascii="Times New Roman" w:hAnsi="Times New Roman" w:cs="Times New Roman"/>
          <w:sz w:val="24"/>
          <w:szCs w:val="24"/>
        </w:rPr>
        <w:t>berkaitan dengan kegiatan kerja sama</w:t>
      </w:r>
      <w:r>
        <w:rPr>
          <w:rFonts w:ascii="Times New Roman" w:hAnsi="Times New Roman" w:cs="Times New Roman"/>
          <w:sz w:val="24"/>
          <w:szCs w:val="24"/>
        </w:rPr>
        <w:t xml:space="preserve"> antara negara berdaulat yang saling menguntungkan tanpa menimbulkan permusuhan dan tidak ada pihak yang dirugikan.</w:t>
      </w:r>
    </w:p>
    <w:p w:rsidR="00086561" w:rsidRDefault="00086561" w:rsidP="00D76B68">
      <w:pPr>
        <w:pStyle w:val="ListParagraph"/>
        <w:spacing w:after="0" w:line="480" w:lineRule="auto"/>
        <w:ind w:left="0" w:firstLine="851"/>
        <w:rPr>
          <w:rFonts w:ascii="Times New Roman" w:hAnsi="Times New Roman" w:cs="Times New Roman"/>
          <w:sz w:val="24"/>
          <w:szCs w:val="24"/>
        </w:rPr>
      </w:pPr>
      <w:r w:rsidRPr="00805722">
        <w:rPr>
          <w:rFonts w:ascii="Times New Roman" w:hAnsi="Times New Roman" w:cs="Times New Roman"/>
          <w:sz w:val="24"/>
          <w:szCs w:val="24"/>
        </w:rPr>
        <w:t>Diplomasi ini mencakup seluruh proses Hubungan Luar Negeri, seperti pembentukan kebijakan luar negeri dan terkait pelaksanaannya</w:t>
      </w:r>
      <w:r>
        <w:rPr>
          <w:rFonts w:ascii="Times New Roman" w:hAnsi="Times New Roman" w:cs="Times New Roman"/>
          <w:sz w:val="24"/>
          <w:szCs w:val="24"/>
        </w:rPr>
        <w:t>. Selain itu, proses interaktif yang dilakukan antara negara berdaulat di dalam Diplomasi bertujuan untuk membentuk dan menjalankan Politik Luar Negeri masing-masing negara. Diplomasi dan Politik Luar Negeri memiliki hubungan yang sangat erat dan tidak dapat dipisahkan. Hal ini, karena Diplomasi adalah proses pelaksanaan dari Politik Luar Negeri. Sedangkan Politik Luar Negeri itu sendiri adalah isi pokok yang terkandung di dalam mekanisme pelaksanaan dari kebijakan luar negeri yang dimiliki oleh suatu negara. Oleh karena itu, baik Diplomasi dan Politik Luar Negeri saling berkaitan dan mendukung satu sama lain.</w:t>
      </w:r>
    </w:p>
    <w:p w:rsidR="00086561" w:rsidRPr="00A70164" w:rsidRDefault="00086561" w:rsidP="00D76B68">
      <w:pPr>
        <w:pStyle w:val="ListParagraph"/>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Begitu juga, Diplomasi dan Politik Internasional memiliki hubungan yang sangat erat dan tidak dapat dipisahkan. Hal ini, karena Diplomasi dan Politik </w:t>
      </w:r>
      <w:r>
        <w:rPr>
          <w:rFonts w:ascii="Times New Roman" w:hAnsi="Times New Roman" w:cs="Times New Roman"/>
          <w:sz w:val="24"/>
          <w:szCs w:val="24"/>
        </w:rPr>
        <w:lastRenderedPageBreak/>
        <w:t xml:space="preserve">Internasional </w:t>
      </w:r>
      <w:r w:rsidRPr="005842DB">
        <w:rPr>
          <w:rFonts w:ascii="Times New Roman" w:hAnsi="Times New Roman" w:cs="Times New Roman"/>
          <w:sz w:val="24"/>
          <w:szCs w:val="24"/>
        </w:rPr>
        <w:t>biasanya</w:t>
      </w:r>
      <w:r>
        <w:rPr>
          <w:rFonts w:ascii="Times New Roman" w:hAnsi="Times New Roman" w:cs="Times New Roman"/>
          <w:sz w:val="24"/>
          <w:szCs w:val="24"/>
        </w:rPr>
        <w:t xml:space="preserve"> saling berkaitan dan mendukung satu sama lain dalam</w:t>
      </w:r>
      <w:r w:rsidRPr="005842DB">
        <w:rPr>
          <w:rFonts w:ascii="Times New Roman" w:hAnsi="Times New Roman" w:cs="Times New Roman"/>
          <w:sz w:val="24"/>
          <w:szCs w:val="24"/>
        </w:rPr>
        <w:t xml:space="preserve"> berbagai bidang, seperti bidang politik, ekonomi, sosial, budaya, lingkungan, hukum, pertahanan keamanan, perpindahan penduduk (imigrasi dan emigrasi), terorisme, kesehatan, hak asasi manusia, pariwisata, dan olahraga (pertandingan-pertandingan internasional), seperti Penyelenggaraan Piala Dunia FIFA </w:t>
      </w:r>
      <w:r w:rsidRPr="005842DB">
        <w:rPr>
          <w:rFonts w:ascii="Times New Roman" w:hAnsi="Times New Roman" w:cs="Times New Roman"/>
          <w:i/>
          <w:sz w:val="24"/>
          <w:szCs w:val="24"/>
        </w:rPr>
        <w:t xml:space="preserve">(FIFA WORLD CUP) </w:t>
      </w:r>
      <w:r w:rsidRPr="005842DB">
        <w:rPr>
          <w:rFonts w:ascii="Times New Roman" w:hAnsi="Times New Roman" w:cs="Times New Roman"/>
          <w:sz w:val="24"/>
          <w:szCs w:val="24"/>
        </w:rPr>
        <w:t xml:space="preserve">serta termasuk kajian mengenai kondisi-kondisi relevan yang mengitari interaksi </w:t>
      </w:r>
      <w:r>
        <w:rPr>
          <w:rFonts w:ascii="Times New Roman" w:hAnsi="Times New Roman" w:cs="Times New Roman"/>
          <w:sz w:val="24"/>
          <w:szCs w:val="24"/>
        </w:rPr>
        <w:t xml:space="preserve">antara negara berdaulat </w:t>
      </w:r>
      <w:r w:rsidRPr="005842DB">
        <w:rPr>
          <w:rFonts w:ascii="Times New Roman" w:hAnsi="Times New Roman" w:cs="Times New Roman"/>
          <w:sz w:val="24"/>
          <w:szCs w:val="24"/>
        </w:rPr>
        <w:t>tersebut</w:t>
      </w:r>
      <w:r>
        <w:rPr>
          <w:rFonts w:ascii="Times New Roman" w:hAnsi="Times New Roman" w:cs="Times New Roman"/>
          <w:sz w:val="24"/>
          <w:szCs w:val="24"/>
        </w:rPr>
        <w:t xml:space="preserve"> </w:t>
      </w:r>
      <w:r w:rsidRPr="005842DB">
        <w:rPr>
          <w:rFonts w:ascii="Times New Roman" w:hAnsi="Times New Roman" w:cs="Times New Roman"/>
          <w:sz w:val="24"/>
          <w:szCs w:val="24"/>
        </w:rPr>
        <w:t>yang dapat diselenggarakan dalam pertemuan khusus atau konferensi umum.</w:t>
      </w:r>
    </w:p>
    <w:p w:rsidR="00086561" w:rsidRPr="00DB2412" w:rsidRDefault="00086561" w:rsidP="00D76B68">
      <w:pPr>
        <w:pStyle w:val="ListParagraph"/>
        <w:tabs>
          <w:tab w:val="left" w:pos="426"/>
          <w:tab w:val="left" w:pos="709"/>
          <w:tab w:val="left" w:pos="851"/>
          <w:tab w:val="left" w:pos="1134"/>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Diplomasi tradisional lebih cenderung kepada </w:t>
      </w:r>
      <w:r w:rsidRPr="00043C96">
        <w:rPr>
          <w:rFonts w:ascii="Times New Roman" w:hAnsi="Times New Roman" w:cs="Times New Roman"/>
          <w:i/>
          <w:sz w:val="24"/>
          <w:szCs w:val="24"/>
        </w:rPr>
        <w:t>State-Based Activity</w:t>
      </w:r>
      <w:r w:rsidRPr="00BC5D06">
        <w:rPr>
          <w:rFonts w:ascii="Times New Roman" w:hAnsi="Times New Roman" w:cs="Times New Roman"/>
          <w:sz w:val="24"/>
          <w:szCs w:val="24"/>
        </w:rPr>
        <w:t xml:space="preserve"> </w:t>
      </w:r>
      <w:r>
        <w:rPr>
          <w:rFonts w:ascii="Times New Roman" w:hAnsi="Times New Roman" w:cs="Times New Roman"/>
          <w:sz w:val="24"/>
          <w:szCs w:val="24"/>
        </w:rPr>
        <w:t xml:space="preserve">yang hanya melibatkan peran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xml:space="preserve"> dan memiliki agenda yang berorientasikan </w:t>
      </w:r>
      <w:r w:rsidRPr="00043C96">
        <w:rPr>
          <w:rFonts w:ascii="Times New Roman" w:hAnsi="Times New Roman" w:cs="Times New Roman"/>
          <w:i/>
          <w:sz w:val="24"/>
          <w:szCs w:val="24"/>
        </w:rPr>
        <w:t>High Politics</w:t>
      </w:r>
      <w:r>
        <w:rPr>
          <w:rFonts w:ascii="Times New Roman" w:hAnsi="Times New Roman" w:cs="Times New Roman"/>
          <w:i/>
          <w:sz w:val="24"/>
          <w:szCs w:val="24"/>
        </w:rPr>
        <w:t xml:space="preserve">, </w:t>
      </w:r>
      <w:r>
        <w:rPr>
          <w:rFonts w:ascii="Times New Roman" w:hAnsi="Times New Roman" w:cs="Times New Roman"/>
          <w:sz w:val="24"/>
          <w:szCs w:val="24"/>
        </w:rPr>
        <w:t>seperti isu perang, pertahanan keamanan, perjanjian perdamaian, batas-batas negara, dan kedaulatan negara. Hal inilah yang membuat diplomasi tradisional juga sering disebut dengan “</w:t>
      </w:r>
      <w:r>
        <w:rPr>
          <w:rFonts w:ascii="Times New Roman" w:hAnsi="Times New Roman" w:cs="Times New Roman"/>
          <w:i/>
          <w:sz w:val="24"/>
          <w:szCs w:val="24"/>
        </w:rPr>
        <w:t>First-</w:t>
      </w:r>
      <w:r w:rsidRPr="00A323F1">
        <w:rPr>
          <w:rFonts w:ascii="Times New Roman" w:hAnsi="Times New Roman" w:cs="Times New Roman"/>
          <w:i/>
          <w:sz w:val="24"/>
          <w:szCs w:val="24"/>
        </w:rPr>
        <w:t>Track Diplomacy</w:t>
      </w:r>
      <w:r>
        <w:rPr>
          <w:rFonts w:ascii="Times New Roman" w:hAnsi="Times New Roman" w:cs="Times New Roman"/>
          <w:i/>
          <w:sz w:val="24"/>
          <w:szCs w:val="24"/>
        </w:rPr>
        <w:t>”</w:t>
      </w:r>
      <w:r>
        <w:rPr>
          <w:rFonts w:ascii="Times New Roman" w:hAnsi="Times New Roman" w:cs="Times New Roman"/>
          <w:sz w:val="24"/>
          <w:szCs w:val="24"/>
        </w:rPr>
        <w:t xml:space="preserve">. Sedangkan diplomasi modern lebih bersifat terbuka pada publik dalam melaksanakan aktivitas diplomasinya yang melibatkan peran </w:t>
      </w:r>
      <w:r w:rsidRPr="00804970">
        <w:rPr>
          <w:rFonts w:ascii="Times New Roman" w:hAnsi="Times New Roman" w:cs="Times New Roman"/>
          <w:sz w:val="24"/>
          <w:szCs w:val="24"/>
        </w:rPr>
        <w:t xml:space="preserve">aktor-aktor negara </w:t>
      </w:r>
      <w:r w:rsidRPr="00804970">
        <w:rPr>
          <w:rFonts w:ascii="Times New Roman" w:hAnsi="Times New Roman" w:cs="Times New Roman"/>
          <w:i/>
          <w:sz w:val="24"/>
          <w:szCs w:val="24"/>
        </w:rPr>
        <w:t>(State Actors)</w:t>
      </w:r>
      <w:r>
        <w:rPr>
          <w:rFonts w:ascii="Times New Roman" w:hAnsi="Times New Roman" w:cs="Times New Roman"/>
          <w:sz w:val="24"/>
          <w:szCs w:val="24"/>
        </w:rPr>
        <w:t xml:space="preserve"> dan aktor-aktor non-negara </w:t>
      </w:r>
      <w:r>
        <w:rPr>
          <w:rFonts w:ascii="Times New Roman" w:hAnsi="Times New Roman" w:cs="Times New Roman"/>
          <w:i/>
          <w:sz w:val="24"/>
          <w:szCs w:val="24"/>
        </w:rPr>
        <w:t>(Non-</w:t>
      </w:r>
      <w:r w:rsidRPr="00426873">
        <w:rPr>
          <w:rFonts w:ascii="Times New Roman" w:hAnsi="Times New Roman" w:cs="Times New Roman"/>
          <w:i/>
          <w:sz w:val="24"/>
          <w:szCs w:val="24"/>
        </w:rPr>
        <w:t>State Actors)</w:t>
      </w:r>
      <w:r>
        <w:rPr>
          <w:rFonts w:ascii="Times New Roman" w:hAnsi="Times New Roman" w:cs="Times New Roman"/>
          <w:i/>
          <w:sz w:val="24"/>
          <w:szCs w:val="24"/>
        </w:rPr>
        <w:t xml:space="preserve">. </w:t>
      </w:r>
      <w:r>
        <w:rPr>
          <w:rFonts w:ascii="Times New Roman" w:hAnsi="Times New Roman" w:cs="Times New Roman"/>
          <w:sz w:val="24"/>
          <w:szCs w:val="24"/>
        </w:rPr>
        <w:t>Diplomasi modern memiliki agenda yang</w:t>
      </w:r>
      <w:r w:rsidRPr="00590406">
        <w:rPr>
          <w:rFonts w:ascii="Times New Roman" w:hAnsi="Times New Roman" w:cs="Times New Roman"/>
          <w:sz w:val="24"/>
          <w:szCs w:val="24"/>
        </w:rPr>
        <w:t xml:space="preserve"> </w:t>
      </w:r>
      <w:r>
        <w:rPr>
          <w:rFonts w:ascii="Times New Roman" w:hAnsi="Times New Roman" w:cs="Times New Roman"/>
          <w:sz w:val="24"/>
          <w:szCs w:val="24"/>
        </w:rPr>
        <w:t xml:space="preserve">berorientasikan </w:t>
      </w:r>
      <w:r w:rsidRPr="00043C96">
        <w:rPr>
          <w:rFonts w:ascii="Times New Roman" w:hAnsi="Times New Roman" w:cs="Times New Roman"/>
          <w:i/>
          <w:sz w:val="24"/>
          <w:szCs w:val="24"/>
        </w:rPr>
        <w:t>High Politics</w:t>
      </w:r>
      <w:r>
        <w:rPr>
          <w:rFonts w:ascii="Times New Roman" w:hAnsi="Times New Roman" w:cs="Times New Roman"/>
          <w:i/>
          <w:sz w:val="24"/>
          <w:szCs w:val="24"/>
        </w:rPr>
        <w:t xml:space="preserve"> </w:t>
      </w:r>
      <w:r>
        <w:rPr>
          <w:rFonts w:ascii="Times New Roman" w:hAnsi="Times New Roman" w:cs="Times New Roman"/>
          <w:sz w:val="24"/>
          <w:szCs w:val="24"/>
        </w:rPr>
        <w:t>dan Low Politics, seperti isu ekonomi, sosial, budaya, lingkungan, terorisme, kesehatan, hak asasi manusia, pariwisata, dan olahraga (pertandingan-pertandingan internasional) yang juga menjadi fokus dan perhatian dari diplomasi modern itu sendiri, seperti di dalam penelitian ini mengenai</w:t>
      </w:r>
      <w:r w:rsidR="002D4612">
        <w:rPr>
          <w:rFonts w:ascii="Times New Roman" w:hAnsi="Times New Roman" w:cs="Times New Roman"/>
          <w:sz w:val="24"/>
          <w:szCs w:val="24"/>
        </w:rPr>
        <w:t xml:space="preserve"> </w:t>
      </w:r>
      <w:r w:rsidR="002D4612" w:rsidRPr="002D4612">
        <w:rPr>
          <w:rFonts w:ascii="Times New Roman" w:hAnsi="Times New Roman" w:cs="Times New Roman"/>
          <w:i/>
          <w:sz w:val="24"/>
          <w:szCs w:val="24"/>
        </w:rPr>
        <w:t xml:space="preserve">“DIPLOMASI PUBLIK RUSIA MELALUI PENYELENGGARAAN PIALA DUNIA FIFA </w:t>
      </w:r>
      <w:r w:rsidR="002D4612" w:rsidRPr="002D4612">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r w:rsidR="00C9368B">
        <w:rPr>
          <w:rFonts w:ascii="Times New Roman" w:hAnsi="Times New Roman" w:cs="Times New Roman"/>
          <w:sz w:val="24"/>
          <w:szCs w:val="24"/>
        </w:rPr>
        <w:t xml:space="preserve"> </w:t>
      </w:r>
      <w:r>
        <w:rPr>
          <w:rFonts w:ascii="Times New Roman" w:hAnsi="Times New Roman" w:cs="Times New Roman"/>
          <w:sz w:val="24"/>
          <w:szCs w:val="24"/>
        </w:rPr>
        <w:t xml:space="preserve">Hal inilah yang membuat </w:t>
      </w:r>
      <w:r>
        <w:rPr>
          <w:rFonts w:ascii="Times New Roman" w:hAnsi="Times New Roman" w:cs="Times New Roman"/>
          <w:sz w:val="24"/>
          <w:szCs w:val="24"/>
        </w:rPr>
        <w:lastRenderedPageBreak/>
        <w:t>diplomasi modern juga sering disebut dengan “</w:t>
      </w:r>
      <w:r>
        <w:rPr>
          <w:rFonts w:ascii="Times New Roman" w:hAnsi="Times New Roman" w:cs="Times New Roman"/>
          <w:i/>
          <w:sz w:val="24"/>
          <w:szCs w:val="24"/>
        </w:rPr>
        <w:t>Second-</w:t>
      </w:r>
      <w:r w:rsidRPr="00A323F1">
        <w:rPr>
          <w:rFonts w:ascii="Times New Roman" w:hAnsi="Times New Roman" w:cs="Times New Roman"/>
          <w:i/>
          <w:sz w:val="24"/>
          <w:szCs w:val="24"/>
        </w:rPr>
        <w:t>Track Diplomacy</w:t>
      </w:r>
      <w:r>
        <w:rPr>
          <w:rFonts w:ascii="Times New Roman" w:hAnsi="Times New Roman" w:cs="Times New Roman"/>
          <w:i/>
          <w:sz w:val="24"/>
          <w:szCs w:val="24"/>
        </w:rPr>
        <w:t>”</w:t>
      </w:r>
      <w:r>
        <w:rPr>
          <w:rFonts w:ascii="Times New Roman" w:hAnsi="Times New Roman" w:cs="Times New Roman"/>
          <w:sz w:val="24"/>
          <w:szCs w:val="24"/>
        </w:rPr>
        <w:t xml:space="preserve">. Selain itu, </w:t>
      </w:r>
      <w:r>
        <w:rPr>
          <w:rFonts w:ascii="Times New Roman" w:hAnsi="Times New Roman" w:cs="Times New Roman"/>
          <w:i/>
          <w:sz w:val="24"/>
          <w:szCs w:val="24"/>
        </w:rPr>
        <w:t>Second-</w:t>
      </w:r>
      <w:r w:rsidRPr="00A323F1">
        <w:rPr>
          <w:rFonts w:ascii="Times New Roman" w:hAnsi="Times New Roman" w:cs="Times New Roman"/>
          <w:i/>
          <w:sz w:val="24"/>
          <w:szCs w:val="24"/>
        </w:rPr>
        <w:t>Track Diplomacy</w:t>
      </w:r>
      <w:r>
        <w:rPr>
          <w:rFonts w:ascii="Times New Roman" w:hAnsi="Times New Roman" w:cs="Times New Roman"/>
          <w:sz w:val="24"/>
          <w:szCs w:val="24"/>
        </w:rPr>
        <w:t xml:space="preserve"> juga dikenal dengan istilah</w:t>
      </w:r>
      <w:r w:rsidRPr="006A14FE">
        <w:rPr>
          <w:rFonts w:ascii="Times New Roman" w:hAnsi="Times New Roman" w:cs="Times New Roman"/>
          <w:sz w:val="24"/>
          <w:szCs w:val="24"/>
        </w:rPr>
        <w:t xml:space="preserve"> </w:t>
      </w:r>
      <w:r>
        <w:rPr>
          <w:rFonts w:ascii="Times New Roman" w:hAnsi="Times New Roman" w:cs="Times New Roman"/>
          <w:sz w:val="24"/>
          <w:szCs w:val="24"/>
        </w:rPr>
        <w:t>“</w:t>
      </w:r>
      <w:r w:rsidRPr="00826C51">
        <w:rPr>
          <w:rFonts w:ascii="Times New Roman" w:hAnsi="Times New Roman" w:cs="Times New Roman"/>
          <w:i/>
          <w:sz w:val="24"/>
          <w:szCs w:val="24"/>
        </w:rPr>
        <w:t>Diplomasi Publik</w:t>
      </w:r>
      <w:r>
        <w:rPr>
          <w:rFonts w:ascii="Times New Roman" w:hAnsi="Times New Roman" w:cs="Times New Roman"/>
          <w:i/>
          <w:sz w:val="24"/>
          <w:szCs w:val="24"/>
        </w:rPr>
        <w:t>”</w:t>
      </w:r>
      <w:r>
        <w:rPr>
          <w:rFonts w:ascii="Times New Roman" w:hAnsi="Times New Roman" w:cs="Times New Roman"/>
          <w:sz w:val="24"/>
          <w:szCs w:val="24"/>
        </w:rPr>
        <w:t>.</w:t>
      </w:r>
    </w:p>
    <w:p w:rsidR="00086561" w:rsidRPr="002E2FEA" w:rsidRDefault="00086561" w:rsidP="00D76B68">
      <w:pPr>
        <w:pStyle w:val="ListParagraph"/>
        <w:tabs>
          <w:tab w:val="left" w:pos="426"/>
          <w:tab w:val="left" w:pos="709"/>
          <w:tab w:val="left" w:pos="7088"/>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Diplomasi modern </w:t>
      </w:r>
      <w:r w:rsidRPr="00AC3188">
        <w:rPr>
          <w:rFonts w:ascii="Times New Roman" w:hAnsi="Times New Roman" w:cs="Times New Roman"/>
          <w:i/>
          <w:sz w:val="24"/>
          <w:szCs w:val="24"/>
        </w:rPr>
        <w:t>(Second-Track Diplomacy</w:t>
      </w:r>
      <w:r>
        <w:rPr>
          <w:rFonts w:ascii="Times New Roman" w:hAnsi="Times New Roman" w:cs="Times New Roman"/>
          <w:sz w:val="24"/>
          <w:szCs w:val="24"/>
        </w:rPr>
        <w:t xml:space="preserve"> </w:t>
      </w:r>
      <w:r w:rsidRPr="00826C51">
        <w:rPr>
          <w:rFonts w:ascii="Times New Roman" w:hAnsi="Times New Roman" w:cs="Times New Roman"/>
          <w:sz w:val="24"/>
          <w:szCs w:val="24"/>
        </w:rPr>
        <w:t xml:space="preserve">juga dikenal dengan istilah </w:t>
      </w:r>
      <w:r w:rsidRPr="00826C51">
        <w:rPr>
          <w:rFonts w:ascii="Times New Roman" w:hAnsi="Times New Roman" w:cs="Times New Roman"/>
          <w:i/>
          <w:sz w:val="24"/>
          <w:szCs w:val="24"/>
        </w:rPr>
        <w:t>Diplomasi Publik</w:t>
      </w:r>
      <w:r w:rsidRPr="00AC3188">
        <w:rPr>
          <w:rFonts w:ascii="Times New Roman" w:hAnsi="Times New Roman" w:cs="Times New Roman"/>
          <w:i/>
          <w:sz w:val="24"/>
          <w:szCs w:val="24"/>
        </w:rPr>
        <w:t>)</w:t>
      </w:r>
      <w:r>
        <w:rPr>
          <w:rFonts w:ascii="Times New Roman" w:hAnsi="Times New Roman" w:cs="Times New Roman"/>
          <w:sz w:val="24"/>
          <w:szCs w:val="24"/>
        </w:rPr>
        <w:t xml:space="preserve"> ini menunjukan perubahan dan peningkatan peran yang sangat berarti terhadap Hubungan Internasional, seiring dengan bertambah </w:t>
      </w:r>
      <w:r w:rsidRPr="00942044">
        <w:rPr>
          <w:rFonts w:ascii="Times New Roman" w:hAnsi="Times New Roman" w:cs="Times New Roman"/>
          <w:sz w:val="24"/>
          <w:szCs w:val="24"/>
        </w:rPr>
        <w:t>kompl</w:t>
      </w:r>
      <w:r>
        <w:rPr>
          <w:rFonts w:ascii="Times New Roman" w:hAnsi="Times New Roman" w:cs="Times New Roman"/>
          <w:sz w:val="24"/>
          <w:szCs w:val="24"/>
        </w:rPr>
        <w:t>eksnya isu-isu (masalah) dalam Hubungan I</w:t>
      </w:r>
      <w:r w:rsidRPr="00942044">
        <w:rPr>
          <w:rFonts w:ascii="Times New Roman" w:hAnsi="Times New Roman" w:cs="Times New Roman"/>
          <w:sz w:val="24"/>
          <w:szCs w:val="24"/>
        </w:rPr>
        <w:t>nternasional.</w:t>
      </w:r>
      <w:r>
        <w:rPr>
          <w:rFonts w:ascii="Times New Roman" w:hAnsi="Times New Roman" w:cs="Times New Roman"/>
          <w:sz w:val="24"/>
          <w:szCs w:val="24"/>
        </w:rPr>
        <w:t xml:space="preserve"> Hubungan Internasional pun tidak lagi semata-mata dipandang sebagai hubungan antar negara saja, namun juga meliputi hubungan antar </w:t>
      </w:r>
      <w:r w:rsidRPr="006047B8">
        <w:rPr>
          <w:rFonts w:ascii="Times New Roman" w:hAnsi="Times New Roman" w:cs="Times New Roman"/>
          <w:sz w:val="24"/>
          <w:szCs w:val="24"/>
        </w:rPr>
        <w:t>masyarakat internasional</w:t>
      </w:r>
      <w:sdt>
        <w:sdtPr>
          <w:rPr>
            <w:rFonts w:ascii="Times New Roman" w:hAnsi="Times New Roman" w:cs="Times New Roman"/>
            <w:sz w:val="24"/>
            <w:szCs w:val="24"/>
          </w:rPr>
          <w:id w:val="192473465"/>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JrJ11 \p 105 \t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A65C5">
            <w:rPr>
              <w:rFonts w:ascii="Times New Roman" w:hAnsi="Times New Roman" w:cs="Times New Roman"/>
              <w:noProof/>
              <w:sz w:val="24"/>
              <w:szCs w:val="24"/>
            </w:rPr>
            <w:t>(Joseph S. Nye, 2011, hal. 105)</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6047B8">
        <w:rPr>
          <w:rFonts w:ascii="Times New Roman" w:hAnsi="Times New Roman" w:cs="Times New Roman"/>
          <w:sz w:val="24"/>
          <w:szCs w:val="24"/>
        </w:rPr>
        <w:t xml:space="preserve"> Dengan demikian, diplomasi tradisional (</w:t>
      </w:r>
      <w:r w:rsidRPr="006047B8">
        <w:rPr>
          <w:rFonts w:ascii="Times New Roman" w:hAnsi="Times New Roman" w:cs="Times New Roman"/>
          <w:i/>
          <w:sz w:val="24"/>
          <w:szCs w:val="24"/>
        </w:rPr>
        <w:t xml:space="preserve">First-Track Diplomacy) </w:t>
      </w:r>
      <w:r w:rsidRPr="006047B8">
        <w:rPr>
          <w:rFonts w:ascii="Times New Roman" w:hAnsi="Times New Roman" w:cs="Times New Roman"/>
          <w:sz w:val="24"/>
          <w:szCs w:val="24"/>
        </w:rPr>
        <w:t>yang hanya melibatkan peran pemerintah dalam melaksanakan aktivitas (misi) diplomasinya, tentu saja tidak akan efektif dalam rangka menyampaikan pesan-pesan atau tujuan diplomasinya terhadap suatu negara</w:t>
      </w:r>
      <w:sdt>
        <w:sdtPr>
          <w:rPr>
            <w:rFonts w:ascii="Times New Roman" w:hAnsi="Times New Roman" w:cs="Times New Roman"/>
            <w:sz w:val="24"/>
            <w:szCs w:val="24"/>
          </w:rPr>
          <w:id w:val="192473470"/>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Jos112 \p 105 \t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302AF">
            <w:rPr>
              <w:rFonts w:ascii="Times New Roman" w:hAnsi="Times New Roman" w:cs="Times New Roman"/>
              <w:noProof/>
              <w:sz w:val="24"/>
              <w:szCs w:val="24"/>
            </w:rPr>
            <w:t>(Joseph S. Nye, 2011, hal. 105)</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Default="00086561" w:rsidP="00D76B68">
      <w:pPr>
        <w:pStyle w:val="ListParagraph"/>
        <w:tabs>
          <w:tab w:val="left" w:pos="426"/>
          <w:tab w:val="left" w:pos="709"/>
        </w:tabs>
        <w:spacing w:line="480" w:lineRule="auto"/>
        <w:ind w:left="0" w:firstLine="851"/>
        <w:rPr>
          <w:rFonts w:ascii="Times New Roman" w:hAnsi="Times New Roman" w:cs="Times New Roman"/>
          <w:sz w:val="24"/>
          <w:szCs w:val="24"/>
        </w:rPr>
      </w:pPr>
      <w:r w:rsidRPr="00083AA4">
        <w:rPr>
          <w:rFonts w:ascii="Times New Roman" w:hAnsi="Times New Roman" w:cs="Times New Roman"/>
          <w:i/>
          <w:sz w:val="24"/>
          <w:szCs w:val="24"/>
        </w:rPr>
        <w:t>Diplomasi Publik</w:t>
      </w:r>
      <w:r w:rsidRPr="00083AA4">
        <w:rPr>
          <w:rFonts w:ascii="Times New Roman" w:hAnsi="Times New Roman" w:cs="Times New Roman"/>
          <w:sz w:val="24"/>
          <w:szCs w:val="24"/>
        </w:rPr>
        <w:t xml:space="preserve"> menurut </w:t>
      </w:r>
      <w:r w:rsidRPr="00083AA4">
        <w:rPr>
          <w:rFonts w:ascii="Times New Roman" w:hAnsi="Times New Roman" w:cs="Times New Roman"/>
          <w:b/>
          <w:sz w:val="24"/>
          <w:szCs w:val="24"/>
        </w:rPr>
        <w:t>Dean Edmund Gullion</w:t>
      </w:r>
      <w:sdt>
        <w:sdtPr>
          <w:rPr>
            <w:rFonts w:ascii="Times New Roman" w:hAnsi="Times New Roman" w:cs="Times New Roman"/>
            <w:b/>
            <w:sz w:val="24"/>
            <w:szCs w:val="24"/>
          </w:rPr>
          <w:id w:val="192473473"/>
          <w:citation/>
        </w:sdtPr>
        <w:sdtContent>
          <w:r w:rsidR="005840DE">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Dea65 \l 1057  </w:instrText>
          </w:r>
          <w:r w:rsidR="005840DE">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2E2FEA">
            <w:rPr>
              <w:rFonts w:ascii="Times New Roman" w:hAnsi="Times New Roman" w:cs="Times New Roman"/>
              <w:noProof/>
              <w:sz w:val="24"/>
              <w:szCs w:val="24"/>
            </w:rPr>
            <w:t>(Edmund Gullion, 1965)</w:t>
          </w:r>
          <w:r w:rsidR="005840DE">
            <w:rPr>
              <w:rFonts w:ascii="Times New Roman" w:hAnsi="Times New Roman" w:cs="Times New Roman"/>
              <w:b/>
              <w:sz w:val="24"/>
              <w:szCs w:val="24"/>
            </w:rPr>
            <w:fldChar w:fldCharType="end"/>
          </w:r>
        </w:sdtContent>
      </w:sdt>
      <w:r w:rsidRPr="00083AA4">
        <w:rPr>
          <w:rFonts w:ascii="Times New Roman" w:hAnsi="Times New Roman" w:cs="Times New Roman"/>
          <w:sz w:val="24"/>
          <w:szCs w:val="24"/>
        </w:rPr>
        <w:t xml:space="preserve"> dari </w:t>
      </w:r>
      <w:r>
        <w:rPr>
          <w:rFonts w:ascii="Times New Roman" w:hAnsi="Times New Roman" w:cs="Times New Roman"/>
          <w:sz w:val="24"/>
          <w:szCs w:val="24"/>
        </w:rPr>
        <w:t xml:space="preserve">The </w:t>
      </w:r>
      <w:r w:rsidRPr="00083AA4">
        <w:rPr>
          <w:rFonts w:ascii="Times New Roman" w:hAnsi="Times New Roman" w:cs="Times New Roman"/>
          <w:sz w:val="24"/>
          <w:szCs w:val="24"/>
        </w:rPr>
        <w:t xml:space="preserve">Fletcher School of </w:t>
      </w:r>
      <w:r>
        <w:rPr>
          <w:rFonts w:ascii="Times New Roman" w:hAnsi="Times New Roman" w:cs="Times New Roman"/>
          <w:sz w:val="24"/>
          <w:szCs w:val="24"/>
        </w:rPr>
        <w:t>Law Diplomacy, Tufts University, United States of America, pada tahun 1965, menyatakan bahwa:</w:t>
      </w:r>
    </w:p>
    <w:p w:rsidR="00086561" w:rsidRDefault="00086561" w:rsidP="00D76B68">
      <w:pPr>
        <w:pStyle w:val="ListParagraph"/>
        <w:tabs>
          <w:tab w:val="left" w:pos="426"/>
          <w:tab w:val="left" w:pos="709"/>
        </w:tabs>
        <w:spacing w:after="0"/>
        <w:ind w:left="851" w:right="849"/>
        <w:rPr>
          <w:rFonts w:ascii="Times New Roman" w:hAnsi="Times New Roman" w:cs="Times New Roman"/>
          <w:b/>
          <w:sz w:val="24"/>
          <w:szCs w:val="24"/>
        </w:rPr>
      </w:pPr>
      <w:r w:rsidRPr="007347AB">
        <w:rPr>
          <w:rFonts w:ascii="Times New Roman" w:hAnsi="Times New Roman" w:cs="Times New Roman"/>
          <w:b/>
          <w:sz w:val="24"/>
          <w:szCs w:val="24"/>
        </w:rPr>
        <w:t xml:space="preserve">“Dengan </w:t>
      </w:r>
      <w:r w:rsidRPr="007347AB">
        <w:rPr>
          <w:rFonts w:ascii="Times New Roman" w:hAnsi="Times New Roman" w:cs="Times New Roman"/>
          <w:b/>
          <w:i/>
          <w:sz w:val="24"/>
          <w:szCs w:val="24"/>
        </w:rPr>
        <w:t>Diplomasi Publik</w:t>
      </w:r>
      <w:r w:rsidRPr="007347AB">
        <w:rPr>
          <w:rFonts w:ascii="Times New Roman" w:hAnsi="Times New Roman" w:cs="Times New Roman"/>
          <w:b/>
          <w:sz w:val="24"/>
          <w:szCs w:val="24"/>
        </w:rPr>
        <w:t xml:space="preserve"> kita memahami cara-cara pemerintah, kelompok swasta</w:t>
      </w:r>
      <w:r>
        <w:rPr>
          <w:rFonts w:ascii="Times New Roman" w:hAnsi="Times New Roman" w:cs="Times New Roman"/>
          <w:b/>
          <w:sz w:val="24"/>
          <w:szCs w:val="24"/>
        </w:rPr>
        <w:t>,</w:t>
      </w:r>
      <w:r w:rsidRPr="007347AB">
        <w:rPr>
          <w:rFonts w:ascii="Times New Roman" w:hAnsi="Times New Roman" w:cs="Times New Roman"/>
          <w:b/>
          <w:sz w:val="24"/>
          <w:szCs w:val="24"/>
        </w:rPr>
        <w:t xml:space="preserve"> dan individu mempengaruhi sikap dan pendapat orang lain atau pemerintah dengan cara</w:t>
      </w:r>
      <w:r>
        <w:rPr>
          <w:rFonts w:ascii="Times New Roman" w:hAnsi="Times New Roman" w:cs="Times New Roman"/>
          <w:b/>
          <w:sz w:val="24"/>
          <w:szCs w:val="24"/>
        </w:rPr>
        <w:t>,</w:t>
      </w:r>
      <w:r w:rsidRPr="007347AB">
        <w:rPr>
          <w:rFonts w:ascii="Times New Roman" w:hAnsi="Times New Roman" w:cs="Times New Roman"/>
          <w:b/>
          <w:sz w:val="24"/>
          <w:szCs w:val="24"/>
        </w:rPr>
        <w:t xml:space="preserve"> seperti mempunyai pengaruh pada keputusan kebijakan luar negeri mereka.”</w:t>
      </w:r>
    </w:p>
    <w:p w:rsidR="00086561" w:rsidRPr="00215618" w:rsidRDefault="00086561" w:rsidP="00D76B68">
      <w:pPr>
        <w:tabs>
          <w:tab w:val="left" w:pos="426"/>
          <w:tab w:val="left" w:pos="709"/>
        </w:tabs>
        <w:spacing w:after="0"/>
        <w:ind w:right="849"/>
        <w:jc w:val="both"/>
        <w:rPr>
          <w:rFonts w:ascii="Times New Roman" w:hAnsi="Times New Roman" w:cs="Times New Roman"/>
          <w:b/>
          <w:sz w:val="24"/>
          <w:szCs w:val="24"/>
        </w:rPr>
      </w:pPr>
    </w:p>
    <w:p w:rsidR="00086561" w:rsidRDefault="00086561" w:rsidP="00D76B68">
      <w:pPr>
        <w:pStyle w:val="ListParagraph"/>
        <w:tabs>
          <w:tab w:val="left" w:pos="426"/>
          <w:tab w:val="left" w:pos="1134"/>
          <w:tab w:val="left" w:pos="7088"/>
        </w:tabs>
        <w:spacing w:line="480" w:lineRule="auto"/>
        <w:ind w:left="0" w:firstLine="851"/>
        <w:rPr>
          <w:rFonts w:ascii="Times New Roman" w:hAnsi="Times New Roman" w:cs="Times New Roman"/>
          <w:sz w:val="24"/>
          <w:szCs w:val="24"/>
        </w:rPr>
      </w:pPr>
      <w:r w:rsidRPr="00A72EF7">
        <w:rPr>
          <w:rFonts w:ascii="Times New Roman" w:hAnsi="Times New Roman" w:cs="Times New Roman"/>
          <w:i/>
          <w:sz w:val="24"/>
          <w:szCs w:val="24"/>
        </w:rPr>
        <w:t>Diplomasi Publik</w:t>
      </w:r>
      <w:r w:rsidRPr="00A72EF7">
        <w:rPr>
          <w:rFonts w:ascii="Times New Roman" w:hAnsi="Times New Roman" w:cs="Times New Roman"/>
          <w:sz w:val="24"/>
          <w:szCs w:val="24"/>
        </w:rPr>
        <w:t xml:space="preserve"> bisa digunakan</w:t>
      </w:r>
      <w:r>
        <w:rPr>
          <w:rFonts w:ascii="Times New Roman" w:hAnsi="Times New Roman" w:cs="Times New Roman"/>
          <w:sz w:val="24"/>
          <w:szCs w:val="24"/>
        </w:rPr>
        <w:t xml:space="preserve"> untuk</w:t>
      </w:r>
      <w:r w:rsidRPr="00A72EF7">
        <w:rPr>
          <w:rFonts w:ascii="Times New Roman" w:hAnsi="Times New Roman" w:cs="Times New Roman"/>
          <w:sz w:val="24"/>
          <w:szCs w:val="24"/>
        </w:rPr>
        <w:t xml:space="preserve"> mencapai kepentingan nasional suatu negara melalui </w:t>
      </w:r>
      <w:r w:rsidRPr="00DD73B1">
        <w:rPr>
          <w:rFonts w:ascii="Times New Roman" w:hAnsi="Times New Roman" w:cs="Times New Roman"/>
          <w:i/>
          <w:sz w:val="24"/>
          <w:szCs w:val="24"/>
        </w:rPr>
        <w:t>Understanding, Informing, and Influencing Foreign Audiences</w:t>
      </w:r>
      <w:r w:rsidRPr="00A72EF7">
        <w:rPr>
          <w:rFonts w:ascii="Times New Roman" w:hAnsi="Times New Roman" w:cs="Times New Roman"/>
          <w:sz w:val="24"/>
          <w:szCs w:val="24"/>
        </w:rPr>
        <w:t>. J</w:t>
      </w:r>
      <w:r>
        <w:rPr>
          <w:rFonts w:ascii="Times New Roman" w:hAnsi="Times New Roman" w:cs="Times New Roman"/>
          <w:sz w:val="24"/>
          <w:szCs w:val="24"/>
        </w:rPr>
        <w:t>ika proses “</w:t>
      </w:r>
      <w:r w:rsidRPr="007E5DD0">
        <w:rPr>
          <w:rFonts w:ascii="Times New Roman" w:hAnsi="Times New Roman" w:cs="Times New Roman"/>
          <w:i/>
          <w:sz w:val="24"/>
          <w:szCs w:val="24"/>
        </w:rPr>
        <w:t>First-Track Diplomacy</w:t>
      </w:r>
      <w:r>
        <w:rPr>
          <w:rFonts w:ascii="Times New Roman" w:hAnsi="Times New Roman" w:cs="Times New Roman"/>
          <w:i/>
          <w:sz w:val="24"/>
          <w:szCs w:val="24"/>
        </w:rPr>
        <w:t>”</w:t>
      </w:r>
      <w:r w:rsidRPr="00A72EF7">
        <w:rPr>
          <w:rFonts w:ascii="Times New Roman" w:hAnsi="Times New Roman" w:cs="Times New Roman"/>
          <w:sz w:val="24"/>
          <w:szCs w:val="24"/>
        </w:rPr>
        <w:t xml:space="preserve"> dikembangkan melalui me</w:t>
      </w:r>
      <w:r>
        <w:rPr>
          <w:rFonts w:ascii="Times New Roman" w:hAnsi="Times New Roman" w:cs="Times New Roman"/>
          <w:sz w:val="24"/>
          <w:szCs w:val="24"/>
        </w:rPr>
        <w:t xml:space="preserve">kanisme </w:t>
      </w:r>
      <w:r>
        <w:rPr>
          <w:rFonts w:ascii="Times New Roman" w:hAnsi="Times New Roman" w:cs="Times New Roman"/>
          <w:i/>
          <w:sz w:val="24"/>
          <w:szCs w:val="24"/>
        </w:rPr>
        <w:t>Government t</w:t>
      </w:r>
      <w:r w:rsidRPr="00DD73B1">
        <w:rPr>
          <w:rFonts w:ascii="Times New Roman" w:hAnsi="Times New Roman" w:cs="Times New Roman"/>
          <w:i/>
          <w:sz w:val="24"/>
          <w:szCs w:val="24"/>
        </w:rPr>
        <w:t>o Government Relations</w:t>
      </w:r>
      <w:r>
        <w:rPr>
          <w:rFonts w:ascii="Times New Roman" w:hAnsi="Times New Roman" w:cs="Times New Roman"/>
          <w:sz w:val="24"/>
          <w:szCs w:val="24"/>
        </w:rPr>
        <w:t xml:space="preserve">, maka </w:t>
      </w:r>
      <w:r w:rsidRPr="00DD73B1">
        <w:rPr>
          <w:rFonts w:ascii="Times New Roman" w:hAnsi="Times New Roman" w:cs="Times New Roman"/>
          <w:i/>
          <w:sz w:val="24"/>
          <w:szCs w:val="24"/>
        </w:rPr>
        <w:t>Diplomasi Publik</w:t>
      </w:r>
      <w:r>
        <w:rPr>
          <w:rFonts w:ascii="Times New Roman" w:hAnsi="Times New Roman" w:cs="Times New Roman"/>
          <w:sz w:val="24"/>
          <w:szCs w:val="24"/>
        </w:rPr>
        <w:t xml:space="preserve"> lebih ditekankan pada </w:t>
      </w:r>
      <w:r w:rsidRPr="00DD73B1">
        <w:rPr>
          <w:rFonts w:ascii="Times New Roman" w:hAnsi="Times New Roman" w:cs="Times New Roman"/>
          <w:i/>
          <w:sz w:val="24"/>
          <w:szCs w:val="24"/>
        </w:rPr>
        <w:t>Government to People</w:t>
      </w:r>
      <w:r>
        <w:rPr>
          <w:rFonts w:ascii="Times New Roman" w:hAnsi="Times New Roman" w:cs="Times New Roman"/>
          <w:i/>
          <w:sz w:val="24"/>
          <w:szCs w:val="24"/>
        </w:rPr>
        <w:t xml:space="preserve"> (Public)</w:t>
      </w:r>
      <w:r>
        <w:rPr>
          <w:rFonts w:ascii="Times New Roman" w:hAnsi="Times New Roman" w:cs="Times New Roman"/>
          <w:sz w:val="24"/>
          <w:szCs w:val="24"/>
        </w:rPr>
        <w:t xml:space="preserve"> </w:t>
      </w:r>
      <w:r w:rsidRPr="00774536">
        <w:rPr>
          <w:rFonts w:ascii="Times New Roman" w:hAnsi="Times New Roman" w:cs="Times New Roman"/>
          <w:i/>
          <w:sz w:val="24"/>
          <w:szCs w:val="24"/>
        </w:rPr>
        <w:t>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dan bahkan bisa </w:t>
      </w:r>
      <w:r>
        <w:rPr>
          <w:rFonts w:ascii="Times New Roman" w:hAnsi="Times New Roman" w:cs="Times New Roman"/>
          <w:sz w:val="24"/>
          <w:szCs w:val="24"/>
        </w:rPr>
        <w:lastRenderedPageBreak/>
        <w:t xml:space="preserve">menjadi </w:t>
      </w:r>
      <w:r w:rsidRPr="00DD73B1">
        <w:rPr>
          <w:rFonts w:ascii="Times New Roman" w:hAnsi="Times New Roman" w:cs="Times New Roman"/>
          <w:i/>
          <w:sz w:val="24"/>
          <w:szCs w:val="24"/>
        </w:rPr>
        <w:t>People</w:t>
      </w:r>
      <w:r>
        <w:rPr>
          <w:rFonts w:ascii="Times New Roman" w:hAnsi="Times New Roman" w:cs="Times New Roman"/>
          <w:i/>
          <w:sz w:val="24"/>
          <w:szCs w:val="24"/>
        </w:rPr>
        <w:t xml:space="preserve"> (Public)</w:t>
      </w:r>
      <w:r w:rsidRPr="00DD73B1">
        <w:rPr>
          <w:rFonts w:ascii="Times New Roman" w:hAnsi="Times New Roman" w:cs="Times New Roman"/>
          <w:i/>
          <w:sz w:val="24"/>
          <w:szCs w:val="24"/>
        </w:rPr>
        <w:t xml:space="preserve"> to People Relations</w:t>
      </w:r>
      <w:r>
        <w:rPr>
          <w:rFonts w:ascii="Times New Roman" w:hAnsi="Times New Roman" w:cs="Times New Roman"/>
          <w:sz w:val="24"/>
          <w:szCs w:val="24"/>
        </w:rPr>
        <w:t xml:space="preserve">, atau biasa disebut dengan </w:t>
      </w:r>
      <w:r w:rsidRPr="00DD73B1">
        <w:rPr>
          <w:rFonts w:ascii="Times New Roman" w:hAnsi="Times New Roman" w:cs="Times New Roman"/>
          <w:i/>
          <w:sz w:val="24"/>
          <w:szCs w:val="24"/>
        </w:rPr>
        <w:t>“S</w:t>
      </w:r>
      <w:r>
        <w:rPr>
          <w:rFonts w:ascii="Times New Roman" w:hAnsi="Times New Roman" w:cs="Times New Roman"/>
          <w:i/>
          <w:sz w:val="24"/>
          <w:szCs w:val="24"/>
        </w:rPr>
        <w:t>econd-</w:t>
      </w:r>
      <w:r w:rsidRPr="00DD73B1">
        <w:rPr>
          <w:rFonts w:ascii="Times New Roman" w:hAnsi="Times New Roman" w:cs="Times New Roman"/>
          <w:i/>
          <w:sz w:val="24"/>
          <w:szCs w:val="24"/>
        </w:rPr>
        <w:t>Track Diplomacy”</w:t>
      </w:r>
      <w:r>
        <w:rPr>
          <w:rFonts w:ascii="Times New Roman" w:hAnsi="Times New Roman" w:cs="Times New Roman"/>
          <w:sz w:val="24"/>
          <w:szCs w:val="24"/>
        </w:rPr>
        <w:t xml:space="preserve"> yang</w:t>
      </w:r>
      <w:r w:rsidRPr="00A72EF7">
        <w:rPr>
          <w:rFonts w:ascii="Times New Roman" w:hAnsi="Times New Roman" w:cs="Times New Roman"/>
          <w:sz w:val="24"/>
          <w:szCs w:val="24"/>
        </w:rPr>
        <w:t xml:space="preserve"> didefinisikan sebagai upaya diplomasi yang dilakukan ol</w:t>
      </w:r>
      <w:r>
        <w:rPr>
          <w:rFonts w:ascii="Times New Roman" w:hAnsi="Times New Roman" w:cs="Times New Roman"/>
          <w:sz w:val="24"/>
          <w:szCs w:val="24"/>
        </w:rPr>
        <w:t xml:space="preserve">eh elemen-elemen </w:t>
      </w:r>
      <w:r w:rsidRPr="00DD73B1">
        <w:rPr>
          <w:rFonts w:ascii="Times New Roman" w:hAnsi="Times New Roman" w:cs="Times New Roman"/>
          <w:i/>
          <w:sz w:val="24"/>
          <w:szCs w:val="24"/>
        </w:rPr>
        <w:t>Non-Government</w:t>
      </w:r>
      <w:r w:rsidRPr="00A72EF7">
        <w:rPr>
          <w:rFonts w:ascii="Times New Roman" w:hAnsi="Times New Roman" w:cs="Times New Roman"/>
          <w:sz w:val="24"/>
          <w:szCs w:val="24"/>
        </w:rPr>
        <w:t xml:space="preserve"> secara</w:t>
      </w:r>
      <w:r>
        <w:rPr>
          <w:rFonts w:ascii="Times New Roman" w:hAnsi="Times New Roman" w:cs="Times New Roman"/>
          <w:b/>
          <w:sz w:val="24"/>
          <w:szCs w:val="24"/>
        </w:rPr>
        <w:t xml:space="preserve"> </w:t>
      </w:r>
      <w:r>
        <w:rPr>
          <w:rFonts w:ascii="Times New Roman" w:hAnsi="Times New Roman" w:cs="Times New Roman"/>
          <w:sz w:val="24"/>
          <w:szCs w:val="24"/>
        </w:rPr>
        <w:t xml:space="preserve">tidak resmi </w:t>
      </w:r>
      <w:r w:rsidRPr="00DD73B1">
        <w:rPr>
          <w:rFonts w:ascii="Times New Roman" w:hAnsi="Times New Roman" w:cs="Times New Roman"/>
          <w:i/>
          <w:sz w:val="24"/>
          <w:szCs w:val="24"/>
        </w:rPr>
        <w:t>(Unofficial)</w:t>
      </w:r>
      <w:r w:rsidRPr="00AE7FEA">
        <w:rPr>
          <w:rFonts w:ascii="Times New Roman" w:hAnsi="Times New Roman" w:cs="Times New Roman"/>
          <w:sz w:val="24"/>
          <w:szCs w:val="24"/>
        </w:rPr>
        <w:t>, dalam hal ini FIFA</w:t>
      </w:r>
      <w:r>
        <w:rPr>
          <w:rFonts w:ascii="Times New Roman" w:hAnsi="Times New Roman" w:cs="Times New Roman"/>
          <w:sz w:val="24"/>
          <w:szCs w:val="24"/>
        </w:rPr>
        <w:t xml:space="preserve">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sidRPr="00AE7FEA">
        <w:rPr>
          <w:rFonts w:ascii="Times New Roman" w:hAnsi="Times New Roman" w:cs="Times New Roman"/>
          <w:sz w:val="24"/>
          <w:szCs w:val="24"/>
        </w:rPr>
        <w:t xml:space="preserve"> yang merupakan Federasi Sepak Bola Internasional yang membuat kompetisi Piala Dunia FIFA </w:t>
      </w:r>
      <w:r w:rsidRPr="00AE7FEA">
        <w:rPr>
          <w:rFonts w:ascii="Times New Roman" w:hAnsi="Times New Roman" w:cs="Times New Roman"/>
          <w:i/>
          <w:sz w:val="24"/>
          <w:szCs w:val="24"/>
        </w:rPr>
        <w:t>(FIFA WORLD CUP)</w:t>
      </w:r>
      <w:r w:rsidRPr="00AE7FEA">
        <w:rPr>
          <w:rFonts w:ascii="Times New Roman" w:hAnsi="Times New Roman" w:cs="Times New Roman"/>
          <w:sz w:val="24"/>
          <w:szCs w:val="24"/>
        </w:rPr>
        <w:t xml:space="preserve"> yang termasuk ke dalam Organisasi Internasional </w:t>
      </w:r>
      <w:r w:rsidRPr="006C3AFE">
        <w:rPr>
          <w:rFonts w:ascii="Times New Roman" w:hAnsi="Times New Roman" w:cs="Times New Roman"/>
          <w:i/>
          <w:sz w:val="24"/>
          <w:szCs w:val="24"/>
        </w:rPr>
        <w:t xml:space="preserve">(International Organizations </w:t>
      </w:r>
      <w:r w:rsidRPr="006C3AFE">
        <w:rPr>
          <w:rFonts w:ascii="Times New Roman" w:hAnsi="Times New Roman" w:cs="Times New Roman"/>
          <w:sz w:val="24"/>
          <w:szCs w:val="24"/>
        </w:rPr>
        <w:t>atau</w:t>
      </w:r>
      <w:r w:rsidRPr="006C3AFE">
        <w:rPr>
          <w:rFonts w:ascii="Times New Roman" w:hAnsi="Times New Roman" w:cs="Times New Roman"/>
          <w:i/>
          <w:sz w:val="24"/>
          <w:szCs w:val="24"/>
        </w:rPr>
        <w:t xml:space="preserve"> IOs)</w:t>
      </w:r>
      <w:r w:rsidRPr="00AE7FEA">
        <w:rPr>
          <w:rFonts w:ascii="Times New Roman" w:hAnsi="Times New Roman" w:cs="Times New Roman"/>
          <w:sz w:val="24"/>
          <w:szCs w:val="24"/>
        </w:rPr>
        <w:t>,</w:t>
      </w:r>
      <w:r w:rsidRPr="00AE7FEA">
        <w:rPr>
          <w:rFonts w:ascii="Times New Roman" w:hAnsi="Times New Roman" w:cs="Times New Roman"/>
          <w:i/>
          <w:sz w:val="24"/>
          <w:szCs w:val="24"/>
        </w:rPr>
        <w:t xml:space="preserve"> </w:t>
      </w:r>
      <w:r w:rsidRPr="00AE7FEA">
        <w:rPr>
          <w:rFonts w:ascii="Times New Roman" w:hAnsi="Times New Roman" w:cs="Times New Roman"/>
          <w:sz w:val="24"/>
          <w:szCs w:val="24"/>
        </w:rPr>
        <w:t xml:space="preserve">dalam hal ini merupakan Organisasi Internasional Non-Pemerintah </w:t>
      </w:r>
      <w:r w:rsidRPr="00E62B9B">
        <w:rPr>
          <w:rFonts w:ascii="Times New Roman" w:hAnsi="Times New Roman" w:cs="Times New Roman"/>
          <w:i/>
          <w:sz w:val="24"/>
          <w:szCs w:val="24"/>
        </w:rPr>
        <w:t>(</w:t>
      </w:r>
      <w:r w:rsidRPr="00AE7FEA">
        <w:rPr>
          <w:rFonts w:ascii="Times New Roman" w:hAnsi="Times New Roman" w:cs="Times New Roman"/>
          <w:i/>
          <w:sz w:val="24"/>
          <w:szCs w:val="24"/>
        </w:rPr>
        <w:t xml:space="preserve">International Non Governmental Organizations </w:t>
      </w:r>
      <w:r w:rsidRPr="00AE7FEA">
        <w:rPr>
          <w:rFonts w:ascii="Times New Roman" w:hAnsi="Times New Roman" w:cs="Times New Roman"/>
          <w:sz w:val="24"/>
          <w:szCs w:val="24"/>
        </w:rPr>
        <w:t>atau</w:t>
      </w:r>
      <w:r w:rsidRPr="00AE7FEA">
        <w:rPr>
          <w:rFonts w:ascii="Times New Roman" w:hAnsi="Times New Roman" w:cs="Times New Roman"/>
          <w:i/>
          <w:sz w:val="24"/>
          <w:szCs w:val="24"/>
        </w:rPr>
        <w:t xml:space="preserve"> INGOs)</w:t>
      </w:r>
      <w:r>
        <w:rPr>
          <w:rFonts w:ascii="Times New Roman" w:hAnsi="Times New Roman" w:cs="Times New Roman"/>
          <w:sz w:val="24"/>
          <w:szCs w:val="24"/>
        </w:rPr>
        <w:t>.</w:t>
      </w:r>
    </w:p>
    <w:p w:rsidR="00086561" w:rsidRPr="007C01C4" w:rsidRDefault="00086561" w:rsidP="00D76B68">
      <w:pPr>
        <w:pStyle w:val="ListParagraph"/>
        <w:tabs>
          <w:tab w:val="left" w:pos="426"/>
          <w:tab w:val="left" w:pos="1134"/>
        </w:tabs>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Dalam hal ini, </w:t>
      </w:r>
      <w:r>
        <w:rPr>
          <w:rFonts w:ascii="Times New Roman" w:hAnsi="Times New Roman" w:cs="Times New Roman"/>
          <w:i/>
          <w:sz w:val="24"/>
          <w:szCs w:val="24"/>
        </w:rPr>
        <w:t>Second-</w:t>
      </w:r>
      <w:r w:rsidRPr="00DD73B1">
        <w:rPr>
          <w:rFonts w:ascii="Times New Roman" w:hAnsi="Times New Roman" w:cs="Times New Roman"/>
          <w:i/>
          <w:sz w:val="24"/>
          <w:szCs w:val="24"/>
        </w:rPr>
        <w:t>Track Diplomacy</w:t>
      </w:r>
      <w:r w:rsidRPr="00A72EF7">
        <w:rPr>
          <w:rFonts w:ascii="Times New Roman" w:hAnsi="Times New Roman" w:cs="Times New Roman"/>
          <w:sz w:val="24"/>
          <w:szCs w:val="24"/>
        </w:rPr>
        <w:t xml:space="preserve"> bukan berar</w:t>
      </w:r>
      <w:r>
        <w:rPr>
          <w:rFonts w:ascii="Times New Roman" w:hAnsi="Times New Roman" w:cs="Times New Roman"/>
          <w:sz w:val="24"/>
          <w:szCs w:val="24"/>
        </w:rPr>
        <w:t xml:space="preserve">ti bertindak sebagai pengganti </w:t>
      </w:r>
      <w:r>
        <w:rPr>
          <w:rFonts w:ascii="Times New Roman" w:hAnsi="Times New Roman" w:cs="Times New Roman"/>
          <w:i/>
          <w:sz w:val="24"/>
          <w:szCs w:val="24"/>
        </w:rPr>
        <w:t>First-</w:t>
      </w:r>
      <w:r w:rsidRPr="00DD73B1">
        <w:rPr>
          <w:rFonts w:ascii="Times New Roman" w:hAnsi="Times New Roman" w:cs="Times New Roman"/>
          <w:i/>
          <w:sz w:val="24"/>
          <w:szCs w:val="24"/>
        </w:rPr>
        <w:t>Track Diplomacy</w:t>
      </w:r>
      <w:r w:rsidRPr="00A72EF7">
        <w:rPr>
          <w:rFonts w:ascii="Times New Roman" w:hAnsi="Times New Roman" w:cs="Times New Roman"/>
          <w:sz w:val="24"/>
          <w:szCs w:val="24"/>
        </w:rPr>
        <w:t>, akan tetapi turut</w:t>
      </w:r>
      <w:r>
        <w:rPr>
          <w:rFonts w:ascii="Times New Roman" w:hAnsi="Times New Roman" w:cs="Times New Roman"/>
          <w:sz w:val="24"/>
          <w:szCs w:val="24"/>
        </w:rPr>
        <w:t xml:space="preserve"> membantu dengan membuka jalan</w:t>
      </w:r>
      <w:r w:rsidRPr="009F5E6E">
        <w:rPr>
          <w:rFonts w:ascii="Times New Roman" w:hAnsi="Times New Roman" w:cs="Times New Roman"/>
          <w:sz w:val="24"/>
          <w:szCs w:val="24"/>
        </w:rPr>
        <w:t xml:space="preserve"> </w:t>
      </w:r>
      <w:r>
        <w:rPr>
          <w:rFonts w:ascii="Times New Roman" w:hAnsi="Times New Roman" w:cs="Times New Roman"/>
          <w:sz w:val="24"/>
          <w:szCs w:val="24"/>
        </w:rPr>
        <w:t xml:space="preserve">bagi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dalam hal ini antar pemerintah dalam kegiatan bernegosiasi agar berjalan baik dan lancar serta memberikan informasi-informasi penting terhadap cara pandang yang berbeda dalam suatu masalah. P</w:t>
      </w:r>
      <w:r w:rsidRPr="00926C46">
        <w:rPr>
          <w:rFonts w:ascii="Times New Roman" w:hAnsi="Times New Roman" w:cs="Times New Roman"/>
          <w:sz w:val="24"/>
          <w:szCs w:val="24"/>
        </w:rPr>
        <w:t>emerintah maupun publik sepenuhnya memanfaatkan keahlian, pengalam</w:t>
      </w:r>
      <w:r>
        <w:rPr>
          <w:rFonts w:ascii="Times New Roman" w:hAnsi="Times New Roman" w:cs="Times New Roman"/>
          <w:sz w:val="24"/>
          <w:szCs w:val="24"/>
        </w:rPr>
        <w:t>an, dan sumber daya yang dimiliki untuk bekerjasama dalam menyelesaikan permasalahan yang</w:t>
      </w:r>
      <w:r w:rsidRPr="00926C46">
        <w:rPr>
          <w:rFonts w:ascii="Times New Roman" w:hAnsi="Times New Roman" w:cs="Times New Roman"/>
          <w:sz w:val="24"/>
          <w:szCs w:val="24"/>
        </w:rPr>
        <w:t xml:space="preserve"> </w:t>
      </w:r>
      <w:r>
        <w:rPr>
          <w:rFonts w:ascii="Times New Roman" w:hAnsi="Times New Roman" w:cs="Times New Roman"/>
          <w:sz w:val="24"/>
          <w:szCs w:val="24"/>
        </w:rPr>
        <w:t xml:space="preserve">dihadapi. Hal ini dikarenakan aktor-aktor negara </w:t>
      </w:r>
      <w:r w:rsidRPr="00426873">
        <w:rPr>
          <w:rFonts w:ascii="Times New Roman" w:hAnsi="Times New Roman" w:cs="Times New Roman"/>
          <w:i/>
          <w:sz w:val="24"/>
          <w:szCs w:val="24"/>
        </w:rPr>
        <w:t>(State Actors)</w:t>
      </w:r>
      <w:r>
        <w:rPr>
          <w:rFonts w:ascii="Times New Roman" w:hAnsi="Times New Roman" w:cs="Times New Roman"/>
          <w:sz w:val="24"/>
          <w:szCs w:val="24"/>
        </w:rPr>
        <w:t>, dalam hal ini antar pemerintah</w:t>
      </w:r>
      <w:r w:rsidRPr="009F5E6E">
        <w:rPr>
          <w:rFonts w:ascii="Times New Roman" w:hAnsi="Times New Roman" w:cs="Times New Roman"/>
          <w:sz w:val="24"/>
          <w:szCs w:val="24"/>
        </w:rPr>
        <w:t xml:space="preserve"> memiliki karakteristik aktivitas yang berbasis kekuasaan dan interaksi yang</w:t>
      </w:r>
      <w:r>
        <w:rPr>
          <w:rFonts w:ascii="Times New Roman" w:hAnsi="Times New Roman" w:cs="Times New Roman"/>
          <w:sz w:val="24"/>
          <w:szCs w:val="24"/>
        </w:rPr>
        <w:t xml:space="preserve"> bersifat</w:t>
      </w:r>
      <w:r w:rsidRPr="009F5E6E">
        <w:rPr>
          <w:rFonts w:ascii="Times New Roman" w:hAnsi="Times New Roman" w:cs="Times New Roman"/>
          <w:sz w:val="24"/>
          <w:szCs w:val="24"/>
        </w:rPr>
        <w:t xml:space="preserve"> kaku, sehingga perlu diimbangi dengan upay</w:t>
      </w:r>
      <w:r>
        <w:rPr>
          <w:rFonts w:ascii="Times New Roman" w:hAnsi="Times New Roman" w:cs="Times New Roman"/>
          <w:sz w:val="24"/>
          <w:szCs w:val="24"/>
        </w:rPr>
        <w:t>a-upaya yang lebih fleksibel.</w:t>
      </w:r>
    </w:p>
    <w:p w:rsidR="00086561" w:rsidRPr="00215618" w:rsidRDefault="00086561" w:rsidP="00D76B68">
      <w:pPr>
        <w:tabs>
          <w:tab w:val="left" w:pos="426"/>
          <w:tab w:val="left" w:pos="851"/>
        </w:tabs>
        <w:spacing w:after="0" w:line="480" w:lineRule="auto"/>
        <w:jc w:val="both"/>
        <w:rPr>
          <w:rFonts w:ascii="Times New Roman" w:hAnsi="Times New Roman" w:cs="Times New Roman"/>
          <w:color w:val="222222"/>
          <w:sz w:val="24"/>
          <w:szCs w:val="24"/>
          <w:shd w:val="clear" w:color="auto" w:fill="FFFFFF"/>
        </w:rPr>
      </w:pPr>
      <w:r>
        <w:tab/>
      </w:r>
      <w:r>
        <w:tab/>
      </w:r>
      <w:r w:rsidRPr="00215618">
        <w:rPr>
          <w:rFonts w:ascii="Times New Roman" w:hAnsi="Times New Roman" w:cs="Times New Roman"/>
          <w:color w:val="222222"/>
          <w:sz w:val="24"/>
          <w:szCs w:val="24"/>
          <w:shd w:val="clear" w:color="auto" w:fill="FFFFFF"/>
        </w:rPr>
        <w:t xml:space="preserve">Mark Leonard adalah seorang ilmuwan politik Inggris (penasihat kebijakan luar negeri Inggris) dan seorang penulis. Dia merupakan Direktur Dewan Eropa untuk Hubungan Luar Negeri atau </w:t>
      </w:r>
      <w:r w:rsidRPr="00215618">
        <w:rPr>
          <w:rFonts w:ascii="Times New Roman" w:hAnsi="Times New Roman" w:cs="Times New Roman"/>
          <w:i/>
          <w:sz w:val="24"/>
          <w:szCs w:val="24"/>
          <w:shd w:val="clear" w:color="auto" w:fill="FFFFFF"/>
        </w:rPr>
        <w:t>European Council on Foreign Relations</w:t>
      </w:r>
      <w:r w:rsidRPr="00215618">
        <w:rPr>
          <w:rFonts w:ascii="Times New Roman" w:hAnsi="Times New Roman" w:cs="Times New Roman"/>
          <w:i/>
          <w:color w:val="222222"/>
          <w:sz w:val="24"/>
          <w:szCs w:val="24"/>
          <w:shd w:val="clear" w:color="auto" w:fill="FFFFFF"/>
        </w:rPr>
        <w:t xml:space="preserve"> (ECFR)</w:t>
      </w:r>
      <w:r w:rsidRPr="00215618">
        <w:rPr>
          <w:rFonts w:ascii="Times New Roman" w:hAnsi="Times New Roman" w:cs="Times New Roman"/>
          <w:color w:val="222222"/>
          <w:sz w:val="24"/>
          <w:szCs w:val="24"/>
          <w:shd w:val="clear" w:color="auto" w:fill="FFFFFF"/>
        </w:rPr>
        <w:t xml:space="preserve"> yang ia dirikan pada tahun 2007. Pengertian </w:t>
      </w:r>
      <w:r w:rsidRPr="00215618">
        <w:rPr>
          <w:rFonts w:ascii="Times New Roman" w:hAnsi="Times New Roman" w:cs="Times New Roman"/>
          <w:i/>
          <w:color w:val="222222"/>
          <w:sz w:val="24"/>
          <w:szCs w:val="24"/>
          <w:shd w:val="clear" w:color="auto" w:fill="FFFFFF"/>
        </w:rPr>
        <w:t>Diplomasi Publik</w:t>
      </w:r>
      <w:r w:rsidRPr="00215618">
        <w:rPr>
          <w:rFonts w:ascii="Times New Roman" w:hAnsi="Times New Roman" w:cs="Times New Roman"/>
          <w:color w:val="222222"/>
          <w:sz w:val="24"/>
          <w:szCs w:val="24"/>
          <w:shd w:val="clear" w:color="auto" w:fill="FFFFFF"/>
        </w:rPr>
        <w:t xml:space="preserve"> </w:t>
      </w:r>
      <w:r w:rsidRPr="00215618">
        <w:rPr>
          <w:rFonts w:ascii="Times New Roman" w:hAnsi="Times New Roman" w:cs="Times New Roman"/>
          <w:color w:val="222222"/>
          <w:sz w:val="24"/>
          <w:szCs w:val="24"/>
          <w:shd w:val="clear" w:color="auto" w:fill="FFFFFF"/>
        </w:rPr>
        <w:lastRenderedPageBreak/>
        <w:t xml:space="preserve">menurut </w:t>
      </w:r>
      <w:r w:rsidRPr="00E542B8">
        <w:rPr>
          <w:rFonts w:ascii="Times New Roman" w:hAnsi="Times New Roman" w:cs="Times New Roman"/>
          <w:b/>
          <w:color w:val="222222"/>
          <w:sz w:val="24"/>
          <w:szCs w:val="24"/>
          <w:shd w:val="clear" w:color="auto" w:fill="FFFFFF"/>
        </w:rPr>
        <w:t>Mark Leonard</w:t>
      </w:r>
      <w:sdt>
        <w:sdtPr>
          <w:rPr>
            <w:rFonts w:ascii="Times New Roman" w:hAnsi="Times New Roman" w:cs="Times New Roman"/>
            <w:b/>
            <w:color w:val="222222"/>
            <w:sz w:val="24"/>
            <w:szCs w:val="24"/>
            <w:shd w:val="clear" w:color="auto" w:fill="FFFFFF"/>
          </w:rPr>
          <w:id w:val="192473474"/>
          <w:citation/>
        </w:sdtPr>
        <w:sdtContent>
          <w:r w:rsidR="005840DE">
            <w:rPr>
              <w:rFonts w:ascii="Times New Roman" w:hAnsi="Times New Roman" w:cs="Times New Roman"/>
              <w:b/>
              <w:color w:val="222222"/>
              <w:sz w:val="24"/>
              <w:szCs w:val="24"/>
              <w:shd w:val="clear" w:color="auto" w:fill="FFFFFF"/>
            </w:rPr>
            <w:fldChar w:fldCharType="begin"/>
          </w:r>
          <w:r>
            <w:rPr>
              <w:rFonts w:ascii="Times New Roman" w:hAnsi="Times New Roman" w:cs="Times New Roman"/>
              <w:b/>
              <w:color w:val="222222"/>
              <w:sz w:val="24"/>
              <w:szCs w:val="24"/>
              <w:shd w:val="clear" w:color="auto" w:fill="FFFFFF"/>
            </w:rPr>
            <w:instrText xml:space="preserve"> CITATION Leo02 \l 1057 </w:instrText>
          </w:r>
          <w:r w:rsidR="005840DE">
            <w:rPr>
              <w:rFonts w:ascii="Times New Roman" w:hAnsi="Times New Roman" w:cs="Times New Roman"/>
              <w:b/>
              <w:color w:val="222222"/>
              <w:sz w:val="24"/>
              <w:szCs w:val="24"/>
              <w:shd w:val="clear" w:color="auto" w:fill="FFFFFF"/>
            </w:rPr>
            <w:fldChar w:fldCharType="separate"/>
          </w:r>
          <w:r>
            <w:rPr>
              <w:rFonts w:ascii="Times New Roman" w:hAnsi="Times New Roman" w:cs="Times New Roman"/>
              <w:b/>
              <w:noProof/>
              <w:color w:val="222222"/>
              <w:sz w:val="24"/>
              <w:szCs w:val="24"/>
              <w:shd w:val="clear" w:color="auto" w:fill="FFFFFF"/>
            </w:rPr>
            <w:t xml:space="preserve"> </w:t>
          </w:r>
          <w:r w:rsidRPr="005A781E">
            <w:rPr>
              <w:rFonts w:ascii="Times New Roman" w:hAnsi="Times New Roman" w:cs="Times New Roman"/>
              <w:noProof/>
              <w:color w:val="222222"/>
              <w:sz w:val="24"/>
              <w:szCs w:val="24"/>
              <w:shd w:val="clear" w:color="auto" w:fill="FFFFFF"/>
            </w:rPr>
            <w:t>(Leonard, 2002)</w:t>
          </w:r>
          <w:r w:rsidR="005840DE">
            <w:rPr>
              <w:rFonts w:ascii="Times New Roman" w:hAnsi="Times New Roman" w:cs="Times New Roman"/>
              <w:b/>
              <w:color w:val="222222"/>
              <w:sz w:val="24"/>
              <w:szCs w:val="24"/>
              <w:shd w:val="clear" w:color="auto" w:fill="FFFFFF"/>
            </w:rPr>
            <w:fldChar w:fldCharType="end"/>
          </w:r>
        </w:sdtContent>
      </w:sdt>
      <w:r w:rsidRPr="00215618">
        <w:rPr>
          <w:rFonts w:ascii="Times New Roman" w:hAnsi="Times New Roman" w:cs="Times New Roman"/>
          <w:color w:val="222222"/>
          <w:sz w:val="24"/>
          <w:szCs w:val="24"/>
          <w:shd w:val="clear" w:color="auto" w:fill="FFFFFF"/>
        </w:rPr>
        <w:t xml:space="preserve"> di dalam bukunya yang berjudul </w:t>
      </w:r>
      <w:r w:rsidRPr="00215618">
        <w:rPr>
          <w:rFonts w:ascii="Times New Roman" w:hAnsi="Times New Roman" w:cs="Times New Roman"/>
          <w:i/>
          <w:color w:val="222222"/>
          <w:sz w:val="24"/>
          <w:szCs w:val="24"/>
          <w:shd w:val="clear" w:color="auto" w:fill="FFFFFF"/>
        </w:rPr>
        <w:t>Public Diplomacy</w:t>
      </w:r>
      <w:r w:rsidRPr="00215618">
        <w:rPr>
          <w:rFonts w:ascii="Times New Roman" w:hAnsi="Times New Roman" w:cs="Times New Roman"/>
          <w:color w:val="222222"/>
          <w:sz w:val="24"/>
          <w:szCs w:val="24"/>
          <w:shd w:val="clear" w:color="auto" w:fill="FFFFFF"/>
        </w:rPr>
        <w:t>, menyatakan bahwa:</w:t>
      </w:r>
    </w:p>
    <w:p w:rsidR="00086561" w:rsidRDefault="00086561" w:rsidP="00D76B68">
      <w:pPr>
        <w:pStyle w:val="ListParagraph"/>
        <w:tabs>
          <w:tab w:val="left" w:pos="426"/>
          <w:tab w:val="left" w:pos="1134"/>
        </w:tabs>
        <w:spacing w:after="0"/>
        <w:ind w:left="851" w:right="849"/>
        <w:rPr>
          <w:rFonts w:ascii="Times New Roman" w:hAnsi="Times New Roman" w:cs="Times New Roman"/>
          <w:b/>
          <w:sz w:val="24"/>
          <w:szCs w:val="24"/>
        </w:rPr>
      </w:pPr>
      <w:r w:rsidRPr="00E542B8">
        <w:rPr>
          <w:rFonts w:ascii="Times New Roman" w:hAnsi="Times New Roman" w:cs="Times New Roman"/>
          <w:b/>
          <w:sz w:val="24"/>
          <w:szCs w:val="24"/>
        </w:rPr>
        <w:t>“</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merupakan barang publik dalam membentuk citra dan reputasi untuk menciptakan lingkungan yang memungkinkan untuk terlaksananya kepentingan suatu negara. </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tidak hanya sebatas pada penyampaian pesan satu arah atau propaganda, akan tetapi melebihi hal tersebut, dikarenakan </w:t>
      </w:r>
      <w:r w:rsidRPr="00E542B8">
        <w:rPr>
          <w:rFonts w:ascii="Times New Roman" w:hAnsi="Times New Roman" w:cs="Times New Roman"/>
          <w:b/>
          <w:i/>
          <w:sz w:val="24"/>
          <w:szCs w:val="24"/>
        </w:rPr>
        <w:t>Diplomasi Publik</w:t>
      </w:r>
      <w:r w:rsidRPr="00E542B8">
        <w:rPr>
          <w:rFonts w:ascii="Times New Roman" w:hAnsi="Times New Roman" w:cs="Times New Roman"/>
          <w:b/>
          <w:sz w:val="24"/>
          <w:szCs w:val="24"/>
        </w:rPr>
        <w:t xml:space="preserve"> melibatkan pembangunan hubungan dengan memahami kebutuhan negara lain beserta kebudayaan dan masyarakatnya, meng</w:t>
      </w:r>
      <w:r>
        <w:rPr>
          <w:rFonts w:ascii="Times New Roman" w:hAnsi="Times New Roman" w:cs="Times New Roman"/>
          <w:b/>
          <w:sz w:val="24"/>
          <w:szCs w:val="24"/>
        </w:rPr>
        <w:t>k</w:t>
      </w:r>
      <w:r w:rsidRPr="00E542B8">
        <w:rPr>
          <w:rFonts w:ascii="Times New Roman" w:hAnsi="Times New Roman" w:cs="Times New Roman"/>
          <w:b/>
          <w:sz w:val="24"/>
          <w:szCs w:val="24"/>
        </w:rPr>
        <w:t>omunikasikan sudut pandang kita dan mengoreksi mispersepsi yang ada.”</w:t>
      </w:r>
    </w:p>
    <w:p w:rsidR="00086561" w:rsidRPr="00E542B8" w:rsidRDefault="00086561" w:rsidP="00D76B68">
      <w:pPr>
        <w:pStyle w:val="ListParagraph"/>
        <w:tabs>
          <w:tab w:val="left" w:pos="426"/>
          <w:tab w:val="left" w:pos="1134"/>
        </w:tabs>
        <w:spacing w:after="0"/>
        <w:ind w:left="851" w:right="849"/>
        <w:rPr>
          <w:rFonts w:ascii="Times New Roman" w:hAnsi="Times New Roman" w:cs="Times New Roman"/>
          <w:b/>
          <w:sz w:val="24"/>
          <w:szCs w:val="24"/>
        </w:rPr>
      </w:pPr>
    </w:p>
    <w:p w:rsidR="00086561" w:rsidRPr="00A56A89" w:rsidRDefault="00086561" w:rsidP="00D76B68">
      <w:pPr>
        <w:pStyle w:val="ListParagraph"/>
        <w:tabs>
          <w:tab w:val="left" w:pos="426"/>
          <w:tab w:val="left" w:pos="1134"/>
        </w:tabs>
        <w:spacing w:line="480" w:lineRule="auto"/>
        <w:ind w:left="0" w:firstLine="851"/>
        <w:rPr>
          <w:rFonts w:ascii="Times New Roman" w:hAnsi="Times New Roman" w:cs="Times New Roman"/>
          <w:sz w:val="24"/>
          <w:szCs w:val="24"/>
        </w:rPr>
      </w:pPr>
      <w:r w:rsidRPr="00E542B8">
        <w:rPr>
          <w:rFonts w:ascii="Times New Roman" w:hAnsi="Times New Roman" w:cs="Times New Roman"/>
          <w:sz w:val="24"/>
          <w:szCs w:val="24"/>
        </w:rPr>
        <w:t>Mark Leonard menilai bahwa terdapat empat tujuan ya</w:t>
      </w:r>
      <w:r>
        <w:rPr>
          <w:rFonts w:ascii="Times New Roman" w:hAnsi="Times New Roman" w:cs="Times New Roman"/>
          <w:sz w:val="24"/>
          <w:szCs w:val="24"/>
        </w:rPr>
        <w:t xml:space="preserve">ng dapat dicapai dengan adanya </w:t>
      </w:r>
      <w:r w:rsidRPr="00AE3EEA">
        <w:rPr>
          <w:rFonts w:ascii="Times New Roman" w:hAnsi="Times New Roman" w:cs="Times New Roman"/>
          <w:i/>
          <w:sz w:val="24"/>
          <w:szCs w:val="24"/>
        </w:rPr>
        <w:t>Diplomasi Publik</w:t>
      </w:r>
      <w:r>
        <w:rPr>
          <w:rFonts w:ascii="Times New Roman" w:hAnsi="Times New Roman" w:cs="Times New Roman"/>
          <w:sz w:val="24"/>
          <w:szCs w:val="24"/>
        </w:rPr>
        <w:t xml:space="preserve"> ini</w:t>
      </w:r>
      <w:r w:rsidRPr="00E542B8">
        <w:rPr>
          <w:rFonts w:ascii="Times New Roman" w:hAnsi="Times New Roman" w:cs="Times New Roman"/>
          <w:sz w:val="24"/>
          <w:szCs w:val="24"/>
        </w:rPr>
        <w:t xml:space="preserve">. </w:t>
      </w:r>
      <w:r w:rsidRPr="00E542B8">
        <w:rPr>
          <w:rFonts w:ascii="Times New Roman" w:hAnsi="Times New Roman" w:cs="Times New Roman"/>
          <w:i/>
          <w:sz w:val="24"/>
          <w:szCs w:val="24"/>
        </w:rPr>
        <w:t>Pertama</w:t>
      </w:r>
      <w:r w:rsidRPr="00E542B8">
        <w:rPr>
          <w:rFonts w:ascii="Times New Roman" w:hAnsi="Times New Roman" w:cs="Times New Roman"/>
          <w:sz w:val="24"/>
          <w:szCs w:val="24"/>
        </w:rPr>
        <w:t>, meningkatkan rasa kekeluargaan dengan negara lain, dengan cara membuat mereka memikirkan</w:t>
      </w:r>
      <w:r>
        <w:rPr>
          <w:rFonts w:ascii="Times New Roman" w:hAnsi="Times New Roman" w:cs="Times New Roman"/>
          <w:sz w:val="24"/>
          <w:szCs w:val="24"/>
        </w:rPr>
        <w:t xml:space="preserve"> atau untuk peduli dengan</w:t>
      </w:r>
      <w:r w:rsidRPr="00E542B8">
        <w:rPr>
          <w:rFonts w:ascii="Times New Roman" w:hAnsi="Times New Roman" w:cs="Times New Roman"/>
          <w:sz w:val="24"/>
          <w:szCs w:val="24"/>
        </w:rPr>
        <w:t xml:space="preserve"> negara lain</w:t>
      </w:r>
      <w:r>
        <w:rPr>
          <w:rFonts w:ascii="Times New Roman" w:hAnsi="Times New Roman" w:cs="Times New Roman"/>
          <w:sz w:val="24"/>
          <w:szCs w:val="24"/>
        </w:rPr>
        <w:t xml:space="preserve"> dan</w:t>
      </w:r>
      <w:r w:rsidRPr="00E542B8">
        <w:rPr>
          <w:rFonts w:ascii="Times New Roman" w:hAnsi="Times New Roman" w:cs="Times New Roman"/>
          <w:sz w:val="24"/>
          <w:szCs w:val="24"/>
        </w:rPr>
        <w:t xml:space="preserve"> memiliki citra yang baik terhadap suatu negara. </w:t>
      </w:r>
      <w:r w:rsidRPr="00E542B8">
        <w:rPr>
          <w:rFonts w:ascii="Times New Roman" w:hAnsi="Times New Roman" w:cs="Times New Roman"/>
          <w:i/>
          <w:sz w:val="24"/>
          <w:szCs w:val="24"/>
        </w:rPr>
        <w:t>Kedua</w:t>
      </w:r>
      <w:r w:rsidRPr="00E542B8">
        <w:rPr>
          <w:rFonts w:ascii="Times New Roman" w:hAnsi="Times New Roman" w:cs="Times New Roman"/>
          <w:sz w:val="24"/>
          <w:szCs w:val="24"/>
        </w:rPr>
        <w:t xml:space="preserve">, meningkatkan penghargaan masyarakat kepada negara tertentu, seperti mempunyai persepsi </w:t>
      </w:r>
      <w:r>
        <w:rPr>
          <w:rFonts w:ascii="Times New Roman" w:hAnsi="Times New Roman" w:cs="Times New Roman"/>
          <w:sz w:val="24"/>
          <w:szCs w:val="24"/>
        </w:rPr>
        <w:t xml:space="preserve">atau penilaian </w:t>
      </w:r>
      <w:r w:rsidRPr="00E542B8">
        <w:rPr>
          <w:rFonts w:ascii="Times New Roman" w:hAnsi="Times New Roman" w:cs="Times New Roman"/>
          <w:sz w:val="24"/>
          <w:szCs w:val="24"/>
        </w:rPr>
        <w:t xml:space="preserve">yang positif. </w:t>
      </w:r>
      <w:r w:rsidRPr="00E542B8">
        <w:rPr>
          <w:rFonts w:ascii="Times New Roman" w:hAnsi="Times New Roman" w:cs="Times New Roman"/>
          <w:i/>
          <w:sz w:val="24"/>
          <w:szCs w:val="24"/>
        </w:rPr>
        <w:t>Ketiga</w:t>
      </w:r>
      <w:r>
        <w:rPr>
          <w:rFonts w:ascii="Times New Roman" w:hAnsi="Times New Roman" w:cs="Times New Roman"/>
          <w:sz w:val="24"/>
          <w:szCs w:val="24"/>
        </w:rPr>
        <w:t>, mempererat</w:t>
      </w:r>
      <w:r w:rsidRPr="00E542B8">
        <w:rPr>
          <w:rFonts w:ascii="Times New Roman" w:hAnsi="Times New Roman" w:cs="Times New Roman"/>
          <w:sz w:val="24"/>
          <w:szCs w:val="24"/>
        </w:rPr>
        <w:t xml:space="preserve"> hubungan dengan masyarakat di suatu negara, contohnya dengan cara pendidikan ke dalam kerja sama ilmiah, meyakinkan masyarakat di suatu negara untuk mendatangi tempat-tempat wisata, menja</w:t>
      </w:r>
      <w:r>
        <w:rPr>
          <w:rFonts w:ascii="Times New Roman" w:hAnsi="Times New Roman" w:cs="Times New Roman"/>
          <w:sz w:val="24"/>
          <w:szCs w:val="24"/>
        </w:rPr>
        <w:t>di konsumen produk buatan lokal, dan m</w:t>
      </w:r>
      <w:r w:rsidRPr="00E542B8">
        <w:rPr>
          <w:rFonts w:ascii="Times New Roman" w:hAnsi="Times New Roman" w:cs="Times New Roman"/>
          <w:sz w:val="24"/>
          <w:szCs w:val="24"/>
        </w:rPr>
        <w:t>emberi pengetahuan mengenai nilai-nilai yang dijunjung oleh</w:t>
      </w:r>
      <w:r>
        <w:rPr>
          <w:rFonts w:ascii="Times New Roman" w:hAnsi="Times New Roman" w:cs="Times New Roman"/>
          <w:sz w:val="24"/>
          <w:szCs w:val="24"/>
        </w:rPr>
        <w:t xml:space="preserve"> para</w:t>
      </w:r>
      <w:r w:rsidRPr="00E542B8">
        <w:rPr>
          <w:rFonts w:ascii="Times New Roman" w:hAnsi="Times New Roman" w:cs="Times New Roman"/>
          <w:sz w:val="24"/>
          <w:szCs w:val="24"/>
        </w:rPr>
        <w:t xml:space="preserve"> aktor. </w:t>
      </w:r>
      <w:r w:rsidRPr="00E542B8">
        <w:rPr>
          <w:rFonts w:ascii="Times New Roman" w:hAnsi="Times New Roman" w:cs="Times New Roman"/>
          <w:i/>
          <w:sz w:val="24"/>
          <w:szCs w:val="24"/>
        </w:rPr>
        <w:t>Keempat</w:t>
      </w:r>
      <w:r w:rsidRPr="00E542B8">
        <w:rPr>
          <w:rFonts w:ascii="Times New Roman" w:hAnsi="Times New Roman" w:cs="Times New Roman"/>
          <w:sz w:val="24"/>
          <w:szCs w:val="24"/>
        </w:rPr>
        <w:t xml:space="preserve">, mempengaruhi masyarakat di </w:t>
      </w:r>
      <w:r>
        <w:rPr>
          <w:rFonts w:ascii="Times New Roman" w:hAnsi="Times New Roman" w:cs="Times New Roman"/>
          <w:sz w:val="24"/>
          <w:szCs w:val="24"/>
        </w:rPr>
        <w:t xml:space="preserve">negara lain untuk berinvestasi </w:t>
      </w:r>
      <w:r w:rsidRPr="00E542B8">
        <w:rPr>
          <w:rFonts w:ascii="Times New Roman" w:hAnsi="Times New Roman" w:cs="Times New Roman"/>
          <w:sz w:val="24"/>
          <w:szCs w:val="24"/>
        </w:rPr>
        <w:t>dan menjadi partner dalam hubungan politik</w:t>
      </w:r>
      <w:sdt>
        <w:sdtPr>
          <w:rPr>
            <w:rFonts w:ascii="Times New Roman" w:hAnsi="Times New Roman" w:cs="Times New Roman"/>
            <w:sz w:val="24"/>
            <w:szCs w:val="24"/>
          </w:rPr>
          <w:id w:val="192473475"/>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9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B0C97">
            <w:rPr>
              <w:rFonts w:ascii="Times New Roman" w:hAnsi="Times New Roman" w:cs="Times New Roman"/>
              <w:noProof/>
              <w:sz w:val="24"/>
              <w:szCs w:val="24"/>
            </w:rPr>
            <w:t>(Leonard, 2002, hal. 9)</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Pr="00C2207C" w:rsidRDefault="00086561" w:rsidP="00D76B68">
      <w:pPr>
        <w:pStyle w:val="ListParagraph"/>
        <w:tabs>
          <w:tab w:val="left" w:pos="426"/>
          <w:tab w:val="left" w:pos="1134"/>
        </w:tabs>
        <w:spacing w:line="480" w:lineRule="auto"/>
        <w:ind w:left="0" w:firstLine="851"/>
        <w:rPr>
          <w:rFonts w:ascii="Times New Roman" w:hAnsi="Times New Roman" w:cs="Times New Roman"/>
          <w:sz w:val="24"/>
          <w:szCs w:val="24"/>
        </w:rPr>
      </w:pPr>
      <w:r w:rsidRPr="006C5E8C">
        <w:rPr>
          <w:rFonts w:ascii="Times New Roman" w:hAnsi="Times New Roman" w:cs="Times New Roman"/>
          <w:sz w:val="24"/>
          <w:szCs w:val="24"/>
        </w:rPr>
        <w:t>D</w:t>
      </w:r>
      <w:r>
        <w:rPr>
          <w:rFonts w:ascii="Times New Roman" w:hAnsi="Times New Roman" w:cs="Times New Roman"/>
          <w:sz w:val="24"/>
          <w:szCs w:val="24"/>
        </w:rPr>
        <w:t>i d</w:t>
      </w:r>
      <w:r w:rsidRPr="006C5E8C">
        <w:rPr>
          <w:rFonts w:ascii="Times New Roman" w:hAnsi="Times New Roman" w:cs="Times New Roman"/>
          <w:sz w:val="24"/>
          <w:szCs w:val="24"/>
        </w:rPr>
        <w:t>alam implementasinya,</w:t>
      </w:r>
      <w:r>
        <w:rPr>
          <w:rFonts w:ascii="Times New Roman" w:hAnsi="Times New Roman" w:cs="Times New Roman"/>
          <w:sz w:val="24"/>
          <w:szCs w:val="24"/>
        </w:rPr>
        <w:t xml:space="preserve"> </w:t>
      </w:r>
      <w:r w:rsidRPr="00A56A89">
        <w:rPr>
          <w:rFonts w:ascii="Times New Roman" w:hAnsi="Times New Roman" w:cs="Times New Roman"/>
          <w:b/>
          <w:sz w:val="24"/>
          <w:szCs w:val="24"/>
        </w:rPr>
        <w:t>Mark Leonard</w:t>
      </w:r>
      <w:r w:rsidRPr="006C5E8C">
        <w:rPr>
          <w:rFonts w:ascii="Times New Roman" w:hAnsi="Times New Roman" w:cs="Times New Roman"/>
          <w:sz w:val="24"/>
          <w:szCs w:val="24"/>
        </w:rPr>
        <w:t xml:space="preserve"> menjelaskan </w:t>
      </w:r>
      <w:r>
        <w:rPr>
          <w:rFonts w:ascii="Times New Roman" w:hAnsi="Times New Roman" w:cs="Times New Roman"/>
          <w:sz w:val="24"/>
          <w:szCs w:val="24"/>
        </w:rPr>
        <w:t xml:space="preserve">bahwa </w:t>
      </w:r>
      <w:r w:rsidRPr="001D0AC4">
        <w:rPr>
          <w:rFonts w:ascii="Times New Roman" w:hAnsi="Times New Roman" w:cs="Times New Roman"/>
          <w:i/>
          <w:sz w:val="24"/>
          <w:szCs w:val="24"/>
        </w:rPr>
        <w:t>Diplomasi Publik</w:t>
      </w:r>
      <w:r w:rsidRPr="006C5E8C">
        <w:rPr>
          <w:rFonts w:ascii="Times New Roman" w:hAnsi="Times New Roman" w:cs="Times New Roman"/>
          <w:sz w:val="24"/>
          <w:szCs w:val="24"/>
        </w:rPr>
        <w:t xml:space="preserve"> terbagi ke d</w:t>
      </w:r>
      <w:r>
        <w:rPr>
          <w:rFonts w:ascii="Times New Roman" w:hAnsi="Times New Roman" w:cs="Times New Roman"/>
          <w:sz w:val="24"/>
          <w:szCs w:val="24"/>
        </w:rPr>
        <w:t>alam tiga dimensi atau bentuk yang harus di</w:t>
      </w:r>
      <w:r w:rsidRPr="006C5E8C">
        <w:rPr>
          <w:rFonts w:ascii="Times New Roman" w:hAnsi="Times New Roman" w:cs="Times New Roman"/>
          <w:sz w:val="24"/>
          <w:szCs w:val="24"/>
        </w:rPr>
        <w:t>upayak</w:t>
      </w:r>
      <w:r>
        <w:rPr>
          <w:rFonts w:ascii="Times New Roman" w:hAnsi="Times New Roman" w:cs="Times New Roman"/>
          <w:sz w:val="24"/>
          <w:szCs w:val="24"/>
        </w:rPr>
        <w:t xml:space="preserve">an untuk mencapai keberhasilan di dalam </w:t>
      </w:r>
      <w:r w:rsidRPr="006C73AA">
        <w:rPr>
          <w:rFonts w:ascii="Times New Roman" w:hAnsi="Times New Roman" w:cs="Times New Roman"/>
          <w:i/>
          <w:sz w:val="24"/>
          <w:szCs w:val="24"/>
        </w:rPr>
        <w:t>Diplomasi Publik</w:t>
      </w:r>
      <w:r>
        <w:rPr>
          <w:rFonts w:ascii="Times New Roman" w:hAnsi="Times New Roman" w:cs="Times New Roman"/>
          <w:i/>
          <w:sz w:val="24"/>
          <w:szCs w:val="24"/>
        </w:rPr>
        <w:t xml:space="preserve"> </w:t>
      </w:r>
      <w:r>
        <w:rPr>
          <w:rFonts w:ascii="Times New Roman" w:hAnsi="Times New Roman" w:cs="Times New Roman"/>
          <w:sz w:val="24"/>
          <w:szCs w:val="24"/>
        </w:rPr>
        <w:t xml:space="preserve">yang dijalankan. Tiga dimensi atau bentuk di dalam </w:t>
      </w:r>
      <w:r w:rsidRPr="002B4996">
        <w:rPr>
          <w:rFonts w:ascii="Times New Roman" w:hAnsi="Times New Roman" w:cs="Times New Roman"/>
          <w:i/>
          <w:sz w:val="24"/>
          <w:szCs w:val="24"/>
        </w:rPr>
        <w:t>Diplomasi Publik</w:t>
      </w:r>
      <w:r>
        <w:rPr>
          <w:rFonts w:ascii="Times New Roman" w:hAnsi="Times New Roman" w:cs="Times New Roman"/>
          <w:sz w:val="24"/>
          <w:szCs w:val="24"/>
        </w:rPr>
        <w:t xml:space="preserve"> tersebut, yaitu </w:t>
      </w:r>
      <w:r>
        <w:rPr>
          <w:rFonts w:ascii="Times New Roman" w:hAnsi="Times New Roman" w:cs="Times New Roman"/>
          <w:sz w:val="24"/>
          <w:szCs w:val="24"/>
        </w:rPr>
        <w:lastRenderedPageBreak/>
        <w:t xml:space="preserve">Manajemen Berita </w:t>
      </w:r>
      <w:r w:rsidRPr="00D44049">
        <w:rPr>
          <w:rFonts w:ascii="Times New Roman" w:hAnsi="Times New Roman" w:cs="Times New Roman"/>
          <w:i/>
          <w:sz w:val="24"/>
          <w:szCs w:val="24"/>
        </w:rPr>
        <w:t>(News Management)</w:t>
      </w:r>
      <w:r>
        <w:rPr>
          <w:rFonts w:ascii="Times New Roman" w:hAnsi="Times New Roman" w:cs="Times New Roman"/>
          <w:sz w:val="24"/>
          <w:szCs w:val="24"/>
        </w:rPr>
        <w:t xml:space="preserve">, Komunikasi Strategis </w:t>
      </w:r>
      <w:r w:rsidRPr="00D44049">
        <w:rPr>
          <w:rFonts w:ascii="Times New Roman" w:hAnsi="Times New Roman" w:cs="Times New Roman"/>
          <w:i/>
          <w:sz w:val="24"/>
          <w:szCs w:val="24"/>
        </w:rPr>
        <w:t>(Strategic Communication)</w:t>
      </w:r>
      <w:r>
        <w:rPr>
          <w:rFonts w:ascii="Times New Roman" w:hAnsi="Times New Roman" w:cs="Times New Roman"/>
          <w:sz w:val="24"/>
          <w:szCs w:val="24"/>
        </w:rPr>
        <w:t xml:space="preserve">, dan Pembangunan Hubungan </w:t>
      </w:r>
      <w:r w:rsidRPr="00D44049">
        <w:rPr>
          <w:rFonts w:ascii="Times New Roman" w:hAnsi="Times New Roman" w:cs="Times New Roman"/>
          <w:i/>
          <w:sz w:val="24"/>
          <w:szCs w:val="24"/>
        </w:rPr>
        <w:t>(Relationship Building)</w:t>
      </w:r>
      <w:r>
        <w:rPr>
          <w:rFonts w:ascii="Times New Roman" w:hAnsi="Times New Roman" w:cs="Times New Roman"/>
          <w:sz w:val="24"/>
          <w:szCs w:val="24"/>
        </w:rPr>
        <w:t xml:space="preserve"> </w:t>
      </w:r>
      <w:sdt>
        <w:sdtPr>
          <w:rPr>
            <w:rFonts w:ascii="Times New Roman" w:hAnsi="Times New Roman" w:cs="Times New Roman"/>
            <w:sz w:val="24"/>
            <w:szCs w:val="24"/>
          </w:rPr>
          <w:id w:val="192473476"/>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11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B48C0">
            <w:rPr>
              <w:rFonts w:ascii="Times New Roman" w:hAnsi="Times New Roman" w:cs="Times New Roman"/>
              <w:noProof/>
              <w:sz w:val="24"/>
              <w:szCs w:val="24"/>
            </w:rPr>
            <w:t>(Leonard, 2002, hal. 11)</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Pr="004C18A3" w:rsidRDefault="00086561" w:rsidP="0087540C">
      <w:pPr>
        <w:pStyle w:val="ListParagraph"/>
        <w:numPr>
          <w:ilvl w:val="0"/>
          <w:numId w:val="20"/>
        </w:numPr>
        <w:tabs>
          <w:tab w:val="left" w:pos="426"/>
          <w:tab w:val="left" w:pos="1134"/>
        </w:tabs>
        <w:spacing w:line="480" w:lineRule="auto"/>
        <w:ind w:left="0" w:firstLine="851"/>
        <w:rPr>
          <w:rFonts w:ascii="Times New Roman" w:hAnsi="Times New Roman" w:cs="Times New Roman"/>
          <w:b/>
          <w:sz w:val="24"/>
          <w:szCs w:val="24"/>
        </w:rPr>
      </w:pPr>
      <w:r w:rsidRPr="004C18A3">
        <w:rPr>
          <w:rFonts w:ascii="Times New Roman" w:hAnsi="Times New Roman" w:cs="Times New Roman"/>
          <w:b/>
          <w:sz w:val="24"/>
          <w:szCs w:val="24"/>
        </w:rPr>
        <w:t xml:space="preserve">Manajemen Berita </w:t>
      </w:r>
      <w:r w:rsidRPr="004C18A3">
        <w:rPr>
          <w:rFonts w:ascii="Times New Roman" w:hAnsi="Times New Roman" w:cs="Times New Roman"/>
          <w:b/>
          <w:i/>
          <w:sz w:val="24"/>
          <w:szCs w:val="24"/>
        </w:rPr>
        <w:t>(News Management)</w:t>
      </w:r>
    </w:p>
    <w:p w:rsidR="00086561" w:rsidRPr="00FB48C0" w:rsidRDefault="00086561" w:rsidP="00086561">
      <w:pPr>
        <w:pStyle w:val="ListParagraph"/>
        <w:tabs>
          <w:tab w:val="left" w:pos="426"/>
          <w:tab w:val="left" w:pos="851"/>
          <w:tab w:val="left" w:pos="1134"/>
        </w:tabs>
        <w:spacing w:line="480" w:lineRule="auto"/>
        <w:ind w:left="0" w:firstLine="851"/>
        <w:rPr>
          <w:rFonts w:ascii="Times New Roman" w:hAnsi="Times New Roman" w:cs="Times New Roman"/>
          <w:sz w:val="24"/>
          <w:szCs w:val="24"/>
        </w:rPr>
      </w:pPr>
      <w:r w:rsidRPr="006C5E8C">
        <w:rPr>
          <w:rFonts w:ascii="Times New Roman" w:hAnsi="Times New Roman" w:cs="Times New Roman"/>
          <w:sz w:val="24"/>
          <w:szCs w:val="24"/>
        </w:rPr>
        <w:t>D</w:t>
      </w:r>
      <w:r>
        <w:rPr>
          <w:rFonts w:ascii="Times New Roman" w:hAnsi="Times New Roman" w:cs="Times New Roman"/>
          <w:sz w:val="24"/>
          <w:szCs w:val="24"/>
        </w:rPr>
        <w:t>i d</w:t>
      </w:r>
      <w:r w:rsidRPr="006C5E8C">
        <w:rPr>
          <w:rFonts w:ascii="Times New Roman" w:hAnsi="Times New Roman" w:cs="Times New Roman"/>
          <w:sz w:val="24"/>
          <w:szCs w:val="24"/>
        </w:rPr>
        <w:t>alam era globalisasi saat ini, kita dapat melihat dan merasakan secara langsung dampak yang dihasilkan oleh proses global</w:t>
      </w:r>
      <w:r>
        <w:rPr>
          <w:rFonts w:ascii="Times New Roman" w:hAnsi="Times New Roman" w:cs="Times New Roman"/>
          <w:sz w:val="24"/>
          <w:szCs w:val="24"/>
        </w:rPr>
        <w:t>isasi</w:t>
      </w:r>
      <w:r w:rsidRPr="006C5E8C">
        <w:rPr>
          <w:rFonts w:ascii="Times New Roman" w:hAnsi="Times New Roman" w:cs="Times New Roman"/>
          <w:sz w:val="24"/>
          <w:szCs w:val="24"/>
        </w:rPr>
        <w:t xml:space="preserve"> tersebut, salah satunya adalah penyebaran informasi yang begitu cepat dan tanpa batas. Dengan demikian dapat kita katakan bahwa penggunaan media sebagai penyebar informasi menjadi hal yan</w:t>
      </w:r>
      <w:r>
        <w:rPr>
          <w:rFonts w:ascii="Times New Roman" w:hAnsi="Times New Roman" w:cs="Times New Roman"/>
          <w:sz w:val="24"/>
          <w:szCs w:val="24"/>
        </w:rPr>
        <w:t xml:space="preserve">g sangat penting sebagai media di dalam </w:t>
      </w:r>
      <w:r w:rsidRPr="000C43CF">
        <w:rPr>
          <w:rFonts w:ascii="Times New Roman" w:hAnsi="Times New Roman" w:cs="Times New Roman"/>
          <w:i/>
          <w:sz w:val="24"/>
          <w:szCs w:val="24"/>
        </w:rPr>
        <w:t>Diplomasi Publik</w:t>
      </w:r>
      <w:r w:rsidRPr="006C5E8C">
        <w:rPr>
          <w:rFonts w:ascii="Times New Roman" w:hAnsi="Times New Roman" w:cs="Times New Roman"/>
          <w:sz w:val="24"/>
          <w:szCs w:val="24"/>
        </w:rPr>
        <w:t>. Perkembangan teknologi informasi dan komunikasi memu</w:t>
      </w:r>
      <w:r>
        <w:rPr>
          <w:rFonts w:ascii="Times New Roman" w:hAnsi="Times New Roman" w:cs="Times New Roman"/>
          <w:sz w:val="24"/>
          <w:szCs w:val="24"/>
        </w:rPr>
        <w:t xml:space="preserve">dahkan adanya Manajemen Berita </w:t>
      </w:r>
      <w:r w:rsidRPr="00D44049">
        <w:rPr>
          <w:rFonts w:ascii="Times New Roman" w:hAnsi="Times New Roman" w:cs="Times New Roman"/>
          <w:i/>
          <w:sz w:val="24"/>
          <w:szCs w:val="24"/>
        </w:rPr>
        <w:t>(News Management)</w:t>
      </w:r>
      <w:r>
        <w:rPr>
          <w:rFonts w:ascii="Times New Roman" w:hAnsi="Times New Roman" w:cs="Times New Roman"/>
          <w:sz w:val="24"/>
          <w:szCs w:val="24"/>
        </w:rPr>
        <w:t>. Oleh karena itu, p</w:t>
      </w:r>
      <w:r w:rsidRPr="006C5E8C">
        <w:rPr>
          <w:rFonts w:ascii="Times New Roman" w:hAnsi="Times New Roman" w:cs="Times New Roman"/>
          <w:sz w:val="24"/>
          <w:szCs w:val="24"/>
        </w:rPr>
        <w:t>emerintah sebagai aktor yang menjalankan dipl</w:t>
      </w:r>
      <w:r>
        <w:rPr>
          <w:rFonts w:ascii="Times New Roman" w:hAnsi="Times New Roman" w:cs="Times New Roman"/>
          <w:sz w:val="24"/>
          <w:szCs w:val="24"/>
        </w:rPr>
        <w:t>omasi berupaya untuk melakukan Manajemen B</w:t>
      </w:r>
      <w:r w:rsidRPr="006C5E8C">
        <w:rPr>
          <w:rFonts w:ascii="Times New Roman" w:hAnsi="Times New Roman" w:cs="Times New Roman"/>
          <w:sz w:val="24"/>
          <w:szCs w:val="24"/>
        </w:rPr>
        <w:t>erita melalui media yang dilakukan setiap hari atau</w:t>
      </w:r>
      <w:r>
        <w:rPr>
          <w:rFonts w:ascii="Times New Roman" w:hAnsi="Times New Roman" w:cs="Times New Roman"/>
          <w:sz w:val="24"/>
          <w:szCs w:val="24"/>
        </w:rPr>
        <w:t xml:space="preserve"> setiap</w:t>
      </w:r>
      <w:r w:rsidRPr="006C5E8C">
        <w:rPr>
          <w:rFonts w:ascii="Times New Roman" w:hAnsi="Times New Roman" w:cs="Times New Roman"/>
          <w:sz w:val="24"/>
          <w:szCs w:val="24"/>
        </w:rPr>
        <w:t xml:space="preserve"> minggu</w:t>
      </w:r>
      <w:r>
        <w:rPr>
          <w:rFonts w:ascii="Times New Roman" w:hAnsi="Times New Roman" w:cs="Times New Roman"/>
          <w:sz w:val="24"/>
          <w:szCs w:val="24"/>
        </w:rPr>
        <w:t>,</w:t>
      </w:r>
      <w:r w:rsidRPr="006C5E8C">
        <w:rPr>
          <w:rFonts w:ascii="Times New Roman" w:hAnsi="Times New Roman" w:cs="Times New Roman"/>
          <w:sz w:val="24"/>
          <w:szCs w:val="24"/>
        </w:rPr>
        <w:t xml:space="preserve"> </w:t>
      </w:r>
      <w:r>
        <w:rPr>
          <w:rFonts w:ascii="Times New Roman" w:hAnsi="Times New Roman" w:cs="Times New Roman"/>
          <w:sz w:val="24"/>
          <w:szCs w:val="24"/>
        </w:rPr>
        <w:t>di</w:t>
      </w:r>
      <w:r w:rsidRPr="006C5E8C">
        <w:rPr>
          <w:rFonts w:ascii="Times New Roman" w:hAnsi="Times New Roman" w:cs="Times New Roman"/>
          <w:sz w:val="24"/>
          <w:szCs w:val="24"/>
        </w:rPr>
        <w:t>karena</w:t>
      </w:r>
      <w:r>
        <w:rPr>
          <w:rFonts w:ascii="Times New Roman" w:hAnsi="Times New Roman" w:cs="Times New Roman"/>
          <w:sz w:val="24"/>
          <w:szCs w:val="24"/>
        </w:rPr>
        <w:t>kan adanya perkembangan</w:t>
      </w:r>
      <w:r w:rsidRPr="006C5E8C">
        <w:rPr>
          <w:rFonts w:ascii="Times New Roman" w:hAnsi="Times New Roman" w:cs="Times New Roman"/>
          <w:sz w:val="24"/>
          <w:szCs w:val="24"/>
        </w:rPr>
        <w:t xml:space="preserve"> isu</w:t>
      </w:r>
      <w:r>
        <w:rPr>
          <w:rFonts w:ascii="Times New Roman" w:hAnsi="Times New Roman" w:cs="Times New Roman"/>
          <w:sz w:val="24"/>
          <w:szCs w:val="24"/>
        </w:rPr>
        <w:t>-isu</w:t>
      </w:r>
      <w:r w:rsidRPr="006C5E8C">
        <w:rPr>
          <w:rFonts w:ascii="Times New Roman" w:hAnsi="Times New Roman" w:cs="Times New Roman"/>
          <w:sz w:val="24"/>
          <w:szCs w:val="24"/>
        </w:rPr>
        <w:t xml:space="preserve"> domestik. Pemerintah melakukan manajemen dengan memanfaatkan berbagai media, baik o</w:t>
      </w:r>
      <w:r>
        <w:rPr>
          <w:rFonts w:ascii="Times New Roman" w:hAnsi="Times New Roman" w:cs="Times New Roman"/>
          <w:sz w:val="24"/>
          <w:szCs w:val="24"/>
        </w:rPr>
        <w:t>ffline maupun online. Manajemen Berita dilakukan p</w:t>
      </w:r>
      <w:r w:rsidRPr="006C5E8C">
        <w:rPr>
          <w:rFonts w:ascii="Times New Roman" w:hAnsi="Times New Roman" w:cs="Times New Roman"/>
          <w:sz w:val="24"/>
          <w:szCs w:val="24"/>
        </w:rPr>
        <w:t>emerintah dengan memberikan konten berita sesuai dengan kepentingan nasional</w:t>
      </w:r>
      <w:sdt>
        <w:sdtPr>
          <w:rPr>
            <w:rFonts w:ascii="Times New Roman" w:hAnsi="Times New Roman" w:cs="Times New Roman"/>
            <w:sz w:val="24"/>
            <w:szCs w:val="24"/>
          </w:rPr>
          <w:id w:val="192473477"/>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12-13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B48C0">
            <w:rPr>
              <w:rFonts w:ascii="Times New Roman" w:hAnsi="Times New Roman" w:cs="Times New Roman"/>
              <w:noProof/>
              <w:sz w:val="24"/>
              <w:szCs w:val="24"/>
            </w:rPr>
            <w:t>(Leonard, 2002, hal. 12-13)</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Pr="004C18A3" w:rsidRDefault="00086561" w:rsidP="0087540C">
      <w:pPr>
        <w:pStyle w:val="ListParagraph"/>
        <w:numPr>
          <w:ilvl w:val="0"/>
          <w:numId w:val="20"/>
        </w:numPr>
        <w:tabs>
          <w:tab w:val="left" w:pos="426"/>
          <w:tab w:val="left" w:pos="1134"/>
        </w:tabs>
        <w:spacing w:line="480" w:lineRule="auto"/>
        <w:ind w:left="0" w:firstLine="851"/>
        <w:rPr>
          <w:rFonts w:ascii="Times New Roman" w:hAnsi="Times New Roman" w:cs="Times New Roman"/>
          <w:b/>
          <w:sz w:val="24"/>
          <w:szCs w:val="24"/>
        </w:rPr>
      </w:pPr>
      <w:r w:rsidRPr="004C18A3">
        <w:rPr>
          <w:rFonts w:ascii="Times New Roman" w:hAnsi="Times New Roman" w:cs="Times New Roman"/>
          <w:b/>
          <w:sz w:val="24"/>
          <w:szCs w:val="24"/>
        </w:rPr>
        <w:t xml:space="preserve">Komunikasi Strategis </w:t>
      </w:r>
      <w:r w:rsidRPr="004C18A3">
        <w:rPr>
          <w:rFonts w:ascii="Times New Roman" w:hAnsi="Times New Roman" w:cs="Times New Roman"/>
          <w:b/>
          <w:i/>
          <w:sz w:val="24"/>
          <w:szCs w:val="24"/>
        </w:rPr>
        <w:t>(Strategic Communication)</w:t>
      </w:r>
    </w:p>
    <w:p w:rsidR="00086561" w:rsidRPr="00C55512" w:rsidRDefault="00086561" w:rsidP="00086561">
      <w:pPr>
        <w:pStyle w:val="ListParagraph"/>
        <w:tabs>
          <w:tab w:val="left" w:pos="426"/>
          <w:tab w:val="left" w:pos="1134"/>
        </w:tabs>
        <w:spacing w:line="480" w:lineRule="auto"/>
        <w:ind w:left="0" w:firstLine="851"/>
        <w:rPr>
          <w:rFonts w:ascii="Times New Roman" w:hAnsi="Times New Roman" w:cs="Times New Roman"/>
          <w:b/>
          <w:sz w:val="24"/>
          <w:szCs w:val="24"/>
        </w:rPr>
      </w:pPr>
      <w:r w:rsidRPr="00C55512">
        <w:rPr>
          <w:rFonts w:ascii="Times New Roman" w:hAnsi="Times New Roman" w:cs="Times New Roman"/>
          <w:sz w:val="24"/>
          <w:szCs w:val="24"/>
        </w:rPr>
        <w:t xml:space="preserve">Komunikasi Strategis </w:t>
      </w:r>
      <w:r w:rsidRPr="00C55512">
        <w:rPr>
          <w:rFonts w:ascii="Times New Roman" w:hAnsi="Times New Roman" w:cs="Times New Roman"/>
          <w:i/>
          <w:sz w:val="24"/>
          <w:szCs w:val="24"/>
        </w:rPr>
        <w:t>(Strategic Communication)</w:t>
      </w:r>
      <w:r>
        <w:rPr>
          <w:rFonts w:ascii="Times New Roman" w:hAnsi="Times New Roman" w:cs="Times New Roman"/>
          <w:b/>
          <w:sz w:val="24"/>
          <w:szCs w:val="24"/>
        </w:rPr>
        <w:t xml:space="preserve"> </w:t>
      </w:r>
      <w:r w:rsidRPr="006C5E8C">
        <w:rPr>
          <w:rFonts w:ascii="Times New Roman" w:hAnsi="Times New Roman" w:cs="Times New Roman"/>
          <w:sz w:val="24"/>
          <w:szCs w:val="24"/>
        </w:rPr>
        <w:t xml:space="preserve">dapat dikatakan sebagai suatu bentuk kampanye politik dengan mengatur pesan </w:t>
      </w:r>
      <w:r>
        <w:rPr>
          <w:rFonts w:ascii="Times New Roman" w:hAnsi="Times New Roman" w:cs="Times New Roman"/>
          <w:sz w:val="24"/>
          <w:szCs w:val="24"/>
        </w:rPr>
        <w:t>apa yang ingin disampaikan dan</w:t>
      </w:r>
      <w:r w:rsidRPr="006C5E8C">
        <w:rPr>
          <w:rFonts w:ascii="Times New Roman" w:hAnsi="Times New Roman" w:cs="Times New Roman"/>
          <w:sz w:val="24"/>
          <w:szCs w:val="24"/>
        </w:rPr>
        <w:t xml:space="preserve"> merencanakan aktifitas untuk mendukung kampanye tersebut. Aktifitas ini</w:t>
      </w:r>
      <w:r>
        <w:rPr>
          <w:rFonts w:ascii="Times New Roman" w:hAnsi="Times New Roman" w:cs="Times New Roman"/>
          <w:sz w:val="24"/>
          <w:szCs w:val="24"/>
        </w:rPr>
        <w:t>,</w:t>
      </w:r>
      <w:r w:rsidRPr="006C5E8C">
        <w:rPr>
          <w:rFonts w:ascii="Times New Roman" w:hAnsi="Times New Roman" w:cs="Times New Roman"/>
          <w:sz w:val="24"/>
          <w:szCs w:val="24"/>
        </w:rPr>
        <w:t xml:space="preserve"> ditujukan lebih kepada publik, se</w:t>
      </w:r>
      <w:r>
        <w:rPr>
          <w:rFonts w:ascii="Times New Roman" w:hAnsi="Times New Roman" w:cs="Times New Roman"/>
          <w:sz w:val="24"/>
          <w:szCs w:val="24"/>
        </w:rPr>
        <w:t>perti individu, organisasi non-pemerintah, dan</w:t>
      </w:r>
      <w:r w:rsidRPr="006C5E8C">
        <w:rPr>
          <w:rFonts w:ascii="Times New Roman" w:hAnsi="Times New Roman" w:cs="Times New Roman"/>
          <w:sz w:val="24"/>
          <w:szCs w:val="24"/>
        </w:rPr>
        <w:t xml:space="preserve"> perusa</w:t>
      </w:r>
      <w:r>
        <w:rPr>
          <w:rFonts w:ascii="Times New Roman" w:hAnsi="Times New Roman" w:cs="Times New Roman"/>
          <w:sz w:val="24"/>
          <w:szCs w:val="24"/>
        </w:rPr>
        <w:t>haan. Komunikasi S</w:t>
      </w:r>
      <w:r w:rsidRPr="006C5E8C">
        <w:rPr>
          <w:rFonts w:ascii="Times New Roman" w:hAnsi="Times New Roman" w:cs="Times New Roman"/>
          <w:sz w:val="24"/>
          <w:szCs w:val="24"/>
        </w:rPr>
        <w:t xml:space="preserve">trategis dilakukan dalam jangka waktu </w:t>
      </w:r>
      <w:r>
        <w:rPr>
          <w:rFonts w:ascii="Times New Roman" w:hAnsi="Times New Roman" w:cs="Times New Roman"/>
          <w:sz w:val="24"/>
          <w:szCs w:val="24"/>
        </w:rPr>
        <w:t>hitungan bulan yang b</w:t>
      </w:r>
      <w:r w:rsidRPr="006C5E8C">
        <w:rPr>
          <w:rFonts w:ascii="Times New Roman" w:hAnsi="Times New Roman" w:cs="Times New Roman"/>
          <w:sz w:val="24"/>
          <w:szCs w:val="24"/>
        </w:rPr>
        <w:t xml:space="preserve">ertujuan untuk membentuk persepsi suatu negara secara </w:t>
      </w:r>
      <w:r w:rsidRPr="006C5E8C">
        <w:rPr>
          <w:rFonts w:ascii="Times New Roman" w:hAnsi="Times New Roman" w:cs="Times New Roman"/>
          <w:sz w:val="24"/>
          <w:szCs w:val="24"/>
        </w:rPr>
        <w:lastRenderedPageBreak/>
        <w:t>keseluruhan dengan tidak membedakan institusi dalam melaksanakan ta</w:t>
      </w:r>
      <w:r>
        <w:rPr>
          <w:rFonts w:ascii="Times New Roman" w:hAnsi="Times New Roman" w:cs="Times New Roman"/>
          <w:sz w:val="24"/>
          <w:szCs w:val="24"/>
        </w:rPr>
        <w:t xml:space="preserve">nggung jawabnya terhadap berbagai macam </w:t>
      </w:r>
      <w:r w:rsidRPr="006C5E8C">
        <w:rPr>
          <w:rFonts w:ascii="Times New Roman" w:hAnsi="Times New Roman" w:cs="Times New Roman"/>
          <w:sz w:val="24"/>
          <w:szCs w:val="24"/>
        </w:rPr>
        <w:t>bidang</w:t>
      </w:r>
      <w:r>
        <w:rPr>
          <w:rFonts w:ascii="Times New Roman" w:hAnsi="Times New Roman" w:cs="Times New Roman"/>
          <w:sz w:val="24"/>
          <w:szCs w:val="24"/>
        </w:rPr>
        <w:t>,</w:t>
      </w:r>
      <w:r w:rsidRPr="006C5E8C">
        <w:rPr>
          <w:rFonts w:ascii="Times New Roman" w:hAnsi="Times New Roman" w:cs="Times New Roman"/>
          <w:sz w:val="24"/>
          <w:szCs w:val="24"/>
        </w:rPr>
        <w:t xml:space="preserve"> seperti </w:t>
      </w:r>
      <w:r>
        <w:rPr>
          <w:rFonts w:ascii="Times New Roman" w:hAnsi="Times New Roman" w:cs="Times New Roman"/>
          <w:sz w:val="24"/>
          <w:szCs w:val="24"/>
        </w:rPr>
        <w:t xml:space="preserve">bidang </w:t>
      </w:r>
      <w:r w:rsidRPr="006C5E8C">
        <w:rPr>
          <w:rFonts w:ascii="Times New Roman" w:hAnsi="Times New Roman" w:cs="Times New Roman"/>
          <w:sz w:val="24"/>
          <w:szCs w:val="24"/>
        </w:rPr>
        <w:t>politik, perdagangan, pariwisata, investasi</w:t>
      </w:r>
      <w:r>
        <w:rPr>
          <w:rFonts w:ascii="Times New Roman" w:hAnsi="Times New Roman" w:cs="Times New Roman"/>
          <w:sz w:val="24"/>
          <w:szCs w:val="24"/>
        </w:rPr>
        <w:t>,</w:t>
      </w:r>
      <w:r w:rsidRPr="006C5E8C">
        <w:rPr>
          <w:rFonts w:ascii="Times New Roman" w:hAnsi="Times New Roman" w:cs="Times New Roman"/>
          <w:sz w:val="24"/>
          <w:szCs w:val="24"/>
        </w:rPr>
        <w:t xml:space="preserve"> dan hubungan budaya. Persepsi mengenai negara ini akan terlihat dengan jelas dalam bidang ekonomi</w:t>
      </w:r>
      <w:r>
        <w:rPr>
          <w:rFonts w:ascii="Times New Roman" w:hAnsi="Times New Roman" w:cs="Times New Roman"/>
          <w:sz w:val="24"/>
          <w:szCs w:val="24"/>
        </w:rPr>
        <w:t>, di mana sebagai sebuah produk maupun</w:t>
      </w:r>
      <w:r w:rsidRPr="006C5E8C">
        <w:rPr>
          <w:rFonts w:ascii="Times New Roman" w:hAnsi="Times New Roman" w:cs="Times New Roman"/>
          <w:sz w:val="24"/>
          <w:szCs w:val="24"/>
        </w:rPr>
        <w:t xml:space="preserve"> lingkungan investasi dan tujuan pariwisata menjadi mirip</w:t>
      </w:r>
      <w:r>
        <w:rPr>
          <w:rFonts w:ascii="Times New Roman" w:hAnsi="Times New Roman" w:cs="Times New Roman"/>
          <w:sz w:val="24"/>
          <w:szCs w:val="24"/>
        </w:rPr>
        <w:t>,</w:t>
      </w:r>
      <w:r w:rsidRPr="006C5E8C">
        <w:rPr>
          <w:rFonts w:ascii="Times New Roman" w:hAnsi="Times New Roman" w:cs="Times New Roman"/>
          <w:sz w:val="24"/>
          <w:szCs w:val="24"/>
        </w:rPr>
        <w:t xml:space="preserve"> karena keduanya melihat pentingnya lingkungan</w:t>
      </w:r>
      <w:r>
        <w:rPr>
          <w:rFonts w:ascii="Times New Roman" w:hAnsi="Times New Roman" w:cs="Times New Roman"/>
          <w:sz w:val="24"/>
          <w:szCs w:val="24"/>
        </w:rPr>
        <w:t xml:space="preserve"> atau kondisi</w:t>
      </w:r>
      <w:r w:rsidRPr="006C5E8C">
        <w:rPr>
          <w:rFonts w:ascii="Times New Roman" w:hAnsi="Times New Roman" w:cs="Times New Roman"/>
          <w:sz w:val="24"/>
          <w:szCs w:val="24"/>
        </w:rPr>
        <w:t xml:space="preserve"> suatu negara, seperti aman atau tidaknya negara tersebut, bagaimana budaya serta nilai-nilai yang berlaku di dalam masyarakatnya</w:t>
      </w:r>
      <w:sdt>
        <w:sdtPr>
          <w:rPr>
            <w:rFonts w:ascii="Times New Roman" w:hAnsi="Times New Roman" w:cs="Times New Roman"/>
            <w:sz w:val="24"/>
            <w:szCs w:val="24"/>
          </w:rPr>
          <w:id w:val="192473478"/>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14-15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B48C0">
            <w:rPr>
              <w:rFonts w:ascii="Times New Roman" w:hAnsi="Times New Roman" w:cs="Times New Roman"/>
              <w:noProof/>
              <w:sz w:val="24"/>
              <w:szCs w:val="24"/>
            </w:rPr>
            <w:t>(Leonard, 2002, hal. 14-15)</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86561" w:rsidRPr="004C18A3" w:rsidRDefault="00086561" w:rsidP="0087540C">
      <w:pPr>
        <w:pStyle w:val="ListParagraph"/>
        <w:numPr>
          <w:ilvl w:val="0"/>
          <w:numId w:val="20"/>
        </w:numPr>
        <w:tabs>
          <w:tab w:val="left" w:pos="426"/>
          <w:tab w:val="left" w:pos="1134"/>
        </w:tabs>
        <w:spacing w:line="480" w:lineRule="auto"/>
        <w:ind w:left="0" w:firstLine="851"/>
        <w:rPr>
          <w:rFonts w:ascii="Times New Roman" w:hAnsi="Times New Roman" w:cs="Times New Roman"/>
          <w:b/>
          <w:sz w:val="24"/>
          <w:szCs w:val="24"/>
        </w:rPr>
      </w:pPr>
      <w:r w:rsidRPr="004C18A3">
        <w:rPr>
          <w:rFonts w:ascii="Times New Roman" w:hAnsi="Times New Roman" w:cs="Times New Roman"/>
          <w:b/>
          <w:sz w:val="24"/>
          <w:szCs w:val="24"/>
        </w:rPr>
        <w:t xml:space="preserve">Pembangunan Hubungan </w:t>
      </w:r>
      <w:r w:rsidRPr="004C18A3">
        <w:rPr>
          <w:rFonts w:ascii="Times New Roman" w:hAnsi="Times New Roman" w:cs="Times New Roman"/>
          <w:b/>
          <w:i/>
          <w:sz w:val="24"/>
          <w:szCs w:val="24"/>
        </w:rPr>
        <w:t>(Relationship Building)</w:t>
      </w:r>
    </w:p>
    <w:p w:rsidR="0082184A" w:rsidRPr="0013488D" w:rsidRDefault="00086561" w:rsidP="0013488D">
      <w:pPr>
        <w:pStyle w:val="ListParagraph"/>
        <w:tabs>
          <w:tab w:val="left" w:pos="426"/>
          <w:tab w:val="left" w:pos="1134"/>
        </w:tabs>
        <w:spacing w:line="480" w:lineRule="auto"/>
        <w:ind w:left="0" w:firstLine="851"/>
        <w:rPr>
          <w:rFonts w:ascii="Times New Roman" w:hAnsi="Times New Roman" w:cs="Times New Roman"/>
          <w:sz w:val="24"/>
          <w:szCs w:val="24"/>
        </w:rPr>
      </w:pPr>
      <w:r w:rsidRPr="006C5E8C">
        <w:rPr>
          <w:rFonts w:ascii="Times New Roman" w:hAnsi="Times New Roman" w:cs="Times New Roman"/>
          <w:sz w:val="24"/>
          <w:szCs w:val="24"/>
        </w:rPr>
        <w:t xml:space="preserve">Dimensi ini merupakan dimensi yang membutuhkan jangka waktu </w:t>
      </w:r>
      <w:r>
        <w:rPr>
          <w:rFonts w:ascii="Times New Roman" w:hAnsi="Times New Roman" w:cs="Times New Roman"/>
          <w:sz w:val="24"/>
          <w:szCs w:val="24"/>
        </w:rPr>
        <w:t xml:space="preserve">yang </w:t>
      </w:r>
      <w:r w:rsidRPr="006C5E8C">
        <w:rPr>
          <w:rFonts w:ascii="Times New Roman" w:hAnsi="Times New Roman" w:cs="Times New Roman"/>
          <w:sz w:val="24"/>
          <w:szCs w:val="24"/>
        </w:rPr>
        <w:t>lama, yaitu tahunan.</w:t>
      </w:r>
      <w:r>
        <w:rPr>
          <w:rFonts w:ascii="Times New Roman" w:hAnsi="Times New Roman" w:cs="Times New Roman"/>
          <w:sz w:val="24"/>
          <w:szCs w:val="24"/>
        </w:rPr>
        <w:t xml:space="preserve"> Hal ini disebabkan oleh upaya Pembangunan H</w:t>
      </w:r>
      <w:r w:rsidRPr="006C5E8C">
        <w:rPr>
          <w:rFonts w:ascii="Times New Roman" w:hAnsi="Times New Roman" w:cs="Times New Roman"/>
          <w:sz w:val="24"/>
          <w:szCs w:val="24"/>
        </w:rPr>
        <w:t>ubungan</w:t>
      </w:r>
      <w:r w:rsidR="0082184A">
        <w:rPr>
          <w:rFonts w:ascii="Times New Roman" w:hAnsi="Times New Roman" w:cs="Times New Roman"/>
          <w:sz w:val="24"/>
          <w:szCs w:val="24"/>
        </w:rPr>
        <w:t xml:space="preserve"> </w:t>
      </w:r>
      <w:r w:rsidR="0082184A" w:rsidRPr="0082184A">
        <w:rPr>
          <w:rFonts w:ascii="Times New Roman" w:hAnsi="Times New Roman" w:cs="Times New Roman"/>
          <w:i/>
          <w:sz w:val="24"/>
          <w:szCs w:val="24"/>
        </w:rPr>
        <w:t>(Relationship Building)</w:t>
      </w:r>
      <w:r w:rsidR="0082184A">
        <w:rPr>
          <w:rFonts w:ascii="Times New Roman" w:hAnsi="Times New Roman" w:cs="Times New Roman"/>
          <w:b/>
          <w:i/>
          <w:sz w:val="24"/>
          <w:szCs w:val="24"/>
        </w:rPr>
        <w:t xml:space="preserve"> </w:t>
      </w:r>
      <w:r w:rsidRPr="006C5E8C">
        <w:rPr>
          <w:rFonts w:ascii="Times New Roman" w:hAnsi="Times New Roman" w:cs="Times New Roman"/>
          <w:sz w:val="24"/>
          <w:szCs w:val="24"/>
        </w:rPr>
        <w:t>dengan individu melalui beasiswa, pertukaran, pelatihan,</w:t>
      </w:r>
      <w:r>
        <w:rPr>
          <w:rFonts w:ascii="Times New Roman" w:hAnsi="Times New Roman" w:cs="Times New Roman"/>
          <w:sz w:val="24"/>
          <w:szCs w:val="24"/>
        </w:rPr>
        <w:t xml:space="preserve"> seminar, konferensi, dan membangun</w:t>
      </w:r>
      <w:r w:rsidRPr="006C5E8C">
        <w:rPr>
          <w:rFonts w:ascii="Times New Roman" w:hAnsi="Times New Roman" w:cs="Times New Roman"/>
          <w:sz w:val="24"/>
          <w:szCs w:val="24"/>
        </w:rPr>
        <w:t xml:space="preserve"> jaringan nyata maupun virtual serta memberikan akses masyarakat terha</w:t>
      </w:r>
      <w:r>
        <w:rPr>
          <w:rFonts w:ascii="Times New Roman" w:hAnsi="Times New Roman" w:cs="Times New Roman"/>
          <w:sz w:val="24"/>
          <w:szCs w:val="24"/>
        </w:rPr>
        <w:t>dap saluran media. Pembangunan H</w:t>
      </w:r>
      <w:r w:rsidRPr="006C5E8C">
        <w:rPr>
          <w:rFonts w:ascii="Times New Roman" w:hAnsi="Times New Roman" w:cs="Times New Roman"/>
          <w:sz w:val="24"/>
          <w:szCs w:val="24"/>
        </w:rPr>
        <w:t>ubungan ini bertujuan untuk menciptakan analisis bersama atas suatu isu dengan pemikiran yang sama dengan apa yang diinginkan</w:t>
      </w:r>
      <w:r>
        <w:rPr>
          <w:rFonts w:ascii="Times New Roman" w:hAnsi="Times New Roman" w:cs="Times New Roman"/>
          <w:sz w:val="24"/>
          <w:szCs w:val="24"/>
        </w:rPr>
        <w:t xml:space="preserve"> oleh negara yang melaksanakan </w:t>
      </w:r>
      <w:r w:rsidRPr="0041080B">
        <w:rPr>
          <w:rFonts w:ascii="Times New Roman" w:hAnsi="Times New Roman" w:cs="Times New Roman"/>
          <w:i/>
          <w:sz w:val="24"/>
          <w:szCs w:val="24"/>
        </w:rPr>
        <w:t>Diplomasi Publik</w:t>
      </w:r>
      <w:r w:rsidRPr="006C5E8C">
        <w:rPr>
          <w:rFonts w:ascii="Times New Roman" w:hAnsi="Times New Roman" w:cs="Times New Roman"/>
          <w:sz w:val="24"/>
          <w:szCs w:val="24"/>
        </w:rPr>
        <w:t>. Dalam hal ini, individu lebih memahami kekurangan dan kelebihan suatu negara dan memahami alasan atas tindakan penanganan suatu isu dari sudut pandang negara tersebut</w:t>
      </w:r>
      <w:sdt>
        <w:sdtPr>
          <w:rPr>
            <w:rFonts w:ascii="Times New Roman" w:hAnsi="Times New Roman" w:cs="Times New Roman"/>
            <w:sz w:val="24"/>
            <w:szCs w:val="24"/>
          </w:rPr>
          <w:id w:val="192473479"/>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18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72450">
            <w:rPr>
              <w:rFonts w:ascii="Times New Roman" w:hAnsi="Times New Roman" w:cs="Times New Roman"/>
              <w:noProof/>
              <w:sz w:val="24"/>
              <w:szCs w:val="24"/>
            </w:rPr>
            <w:t>(Leonard, 2002, hal. 18)</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64A" w:rsidRDefault="00086561" w:rsidP="00F32A25">
      <w:pPr>
        <w:pStyle w:val="ListParagraph"/>
        <w:tabs>
          <w:tab w:val="left" w:pos="426"/>
          <w:tab w:val="left" w:pos="851"/>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pada </w:t>
      </w:r>
      <w:r w:rsidRPr="005538B7">
        <w:rPr>
          <w:rFonts w:ascii="Times New Roman" w:hAnsi="Times New Roman" w:cs="Times New Roman"/>
          <w:i/>
          <w:sz w:val="24"/>
          <w:szCs w:val="24"/>
        </w:rPr>
        <w:t>Diplomasi Publik</w:t>
      </w:r>
      <w:r>
        <w:rPr>
          <w:rFonts w:ascii="Times New Roman" w:hAnsi="Times New Roman" w:cs="Times New Roman"/>
          <w:sz w:val="24"/>
          <w:szCs w:val="24"/>
        </w:rPr>
        <w:t xml:space="preserve"> yang telah dijelaskan di atas, maka di dalam penelitian ini mengenai</w:t>
      </w:r>
      <w:r w:rsidR="0013488D">
        <w:rPr>
          <w:rFonts w:ascii="Times New Roman" w:hAnsi="Times New Roman" w:cs="Times New Roman"/>
          <w:i/>
          <w:iCs/>
          <w:color w:val="222222"/>
          <w:sz w:val="24"/>
          <w:szCs w:val="24"/>
          <w:shd w:val="clear" w:color="auto" w:fill="FFFFFF"/>
        </w:rPr>
        <w:t xml:space="preserve"> </w:t>
      </w:r>
      <w:r w:rsidR="0013488D" w:rsidRPr="0013488D">
        <w:rPr>
          <w:rFonts w:ascii="Times New Roman" w:hAnsi="Times New Roman" w:cs="Times New Roman"/>
          <w:i/>
          <w:sz w:val="24"/>
          <w:szCs w:val="24"/>
        </w:rPr>
        <w:t xml:space="preserve">“DIPLOMASI PUBLIK RUSIA MELALUI PENYELENGGARAAN PIALA DUNIA FIFA </w:t>
      </w:r>
      <w:r w:rsidR="0013488D" w:rsidRPr="0013488D">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r w:rsidR="0013488D">
        <w:rPr>
          <w:rFonts w:ascii="Times New Roman" w:hAnsi="Times New Roman" w:cs="Times New Roman"/>
          <w:i/>
          <w:iCs/>
          <w:color w:val="222222"/>
          <w:sz w:val="24"/>
          <w:szCs w:val="24"/>
          <w:shd w:val="clear" w:color="auto" w:fill="FFFFFF"/>
        </w:rPr>
        <w:t xml:space="preserve"> </w:t>
      </w:r>
      <w:r>
        <w:rPr>
          <w:rFonts w:ascii="Times New Roman" w:hAnsi="Times New Roman" w:cs="Times New Roman"/>
          <w:sz w:val="24"/>
          <w:szCs w:val="24"/>
        </w:rPr>
        <w:t xml:space="preserve">harus diupayakan untuk </w:t>
      </w:r>
      <w:r>
        <w:rPr>
          <w:rFonts w:ascii="Times New Roman" w:hAnsi="Times New Roman" w:cs="Times New Roman"/>
          <w:sz w:val="24"/>
          <w:szCs w:val="24"/>
        </w:rPr>
        <w:lastRenderedPageBreak/>
        <w:t xml:space="preserve">mencapai keberhasilan di dalam </w:t>
      </w:r>
      <w:r w:rsidRPr="001F1802">
        <w:rPr>
          <w:rFonts w:ascii="Times New Roman" w:hAnsi="Times New Roman" w:cs="Times New Roman"/>
          <w:i/>
          <w:sz w:val="24"/>
          <w:szCs w:val="24"/>
        </w:rPr>
        <w:t>Diplomasi Publik</w:t>
      </w:r>
      <w:r>
        <w:rPr>
          <w:rFonts w:ascii="Times New Roman" w:hAnsi="Times New Roman" w:cs="Times New Roman"/>
          <w:i/>
          <w:sz w:val="24"/>
          <w:szCs w:val="24"/>
        </w:rPr>
        <w:t xml:space="preserve"> </w:t>
      </w:r>
      <w:r>
        <w:rPr>
          <w:rFonts w:ascii="Times New Roman" w:hAnsi="Times New Roman" w:cs="Times New Roman"/>
          <w:sz w:val="24"/>
          <w:szCs w:val="24"/>
        </w:rPr>
        <w:t xml:space="preserve">yang dijalankan dengan menggunakan tiga dimensi atau bentuk </w:t>
      </w:r>
      <w:r w:rsidRPr="000558D0">
        <w:rPr>
          <w:rFonts w:ascii="Times New Roman" w:hAnsi="Times New Roman" w:cs="Times New Roman"/>
          <w:i/>
          <w:sz w:val="24"/>
          <w:szCs w:val="24"/>
        </w:rPr>
        <w:t>Diplomasi Publik</w:t>
      </w:r>
      <w:r>
        <w:rPr>
          <w:rFonts w:ascii="Times New Roman" w:hAnsi="Times New Roman" w:cs="Times New Roman"/>
          <w:sz w:val="24"/>
          <w:szCs w:val="24"/>
        </w:rPr>
        <w:t xml:space="preserve"> menurut Mark Leonard yang sesuai dan berhubungan dengan </w:t>
      </w:r>
      <w:r w:rsidRPr="001F1802">
        <w:rPr>
          <w:rFonts w:ascii="Times New Roman" w:hAnsi="Times New Roman" w:cs="Times New Roman"/>
          <w:sz w:val="24"/>
          <w:szCs w:val="24"/>
        </w:rPr>
        <w:t>judul (tema) penelitian ini</w:t>
      </w:r>
      <w:r>
        <w:rPr>
          <w:rFonts w:ascii="Times New Roman" w:hAnsi="Times New Roman" w:cs="Times New Roman"/>
          <w:sz w:val="24"/>
          <w:szCs w:val="24"/>
        </w:rPr>
        <w:t xml:space="preserve">. Tiga dimensi atau bentuk di dalam </w:t>
      </w:r>
      <w:r w:rsidRPr="002B4996">
        <w:rPr>
          <w:rFonts w:ascii="Times New Roman" w:hAnsi="Times New Roman" w:cs="Times New Roman"/>
          <w:i/>
          <w:sz w:val="24"/>
          <w:szCs w:val="24"/>
        </w:rPr>
        <w:t>Diplomasi Publik</w:t>
      </w:r>
      <w:r>
        <w:rPr>
          <w:rFonts w:ascii="Times New Roman" w:hAnsi="Times New Roman" w:cs="Times New Roman"/>
          <w:sz w:val="24"/>
          <w:szCs w:val="24"/>
        </w:rPr>
        <w:t xml:space="preserve"> tersebut, yaitu Manajemen Berita </w:t>
      </w:r>
      <w:r w:rsidRPr="00D44049">
        <w:rPr>
          <w:rFonts w:ascii="Times New Roman" w:hAnsi="Times New Roman" w:cs="Times New Roman"/>
          <w:i/>
          <w:sz w:val="24"/>
          <w:szCs w:val="24"/>
        </w:rPr>
        <w:t>(News Management)</w:t>
      </w:r>
      <w:r>
        <w:rPr>
          <w:rFonts w:ascii="Times New Roman" w:hAnsi="Times New Roman" w:cs="Times New Roman"/>
          <w:sz w:val="24"/>
          <w:szCs w:val="24"/>
        </w:rPr>
        <w:t xml:space="preserve">, Komunikasi Strategis </w:t>
      </w:r>
      <w:r w:rsidRPr="00D44049">
        <w:rPr>
          <w:rFonts w:ascii="Times New Roman" w:hAnsi="Times New Roman" w:cs="Times New Roman"/>
          <w:i/>
          <w:sz w:val="24"/>
          <w:szCs w:val="24"/>
        </w:rPr>
        <w:t>(Strategic Communication)</w:t>
      </w:r>
      <w:r>
        <w:rPr>
          <w:rFonts w:ascii="Times New Roman" w:hAnsi="Times New Roman" w:cs="Times New Roman"/>
          <w:sz w:val="24"/>
          <w:szCs w:val="24"/>
        </w:rPr>
        <w:t xml:space="preserve">, dan Pembangunan Hubungan </w:t>
      </w:r>
      <w:r w:rsidRPr="00D44049">
        <w:rPr>
          <w:rFonts w:ascii="Times New Roman" w:hAnsi="Times New Roman" w:cs="Times New Roman"/>
          <w:i/>
          <w:sz w:val="24"/>
          <w:szCs w:val="24"/>
        </w:rPr>
        <w:t>(Relationship Building)</w:t>
      </w:r>
      <w:sdt>
        <w:sdtPr>
          <w:rPr>
            <w:rFonts w:ascii="Times New Roman" w:hAnsi="Times New Roman" w:cs="Times New Roman"/>
            <w:sz w:val="24"/>
            <w:szCs w:val="24"/>
          </w:rPr>
          <w:id w:val="192473480"/>
          <w:citation/>
        </w:sdtPr>
        <w:sdtContent>
          <w:r w:rsidR="005840D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Leo02 \p 11 \l 1057  </w:instrText>
          </w:r>
          <w:r w:rsidR="005840D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72450">
            <w:rPr>
              <w:rFonts w:ascii="Times New Roman" w:hAnsi="Times New Roman" w:cs="Times New Roman"/>
              <w:noProof/>
              <w:sz w:val="24"/>
              <w:szCs w:val="24"/>
            </w:rPr>
            <w:t>(Leonard, 2002, hal. 11)</w:t>
          </w:r>
          <w:r w:rsidR="005840D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6405C" w:rsidRDefault="00086561" w:rsidP="00F32A25">
      <w:pPr>
        <w:pStyle w:val="ListParagraph"/>
        <w:tabs>
          <w:tab w:val="left" w:pos="426"/>
          <w:tab w:val="left" w:pos="851"/>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Tiga dimensi atau bentuk di dalam </w:t>
      </w:r>
      <w:r w:rsidRPr="00CB3E70">
        <w:rPr>
          <w:rFonts w:ascii="Times New Roman" w:hAnsi="Times New Roman" w:cs="Times New Roman"/>
          <w:i/>
          <w:sz w:val="24"/>
          <w:szCs w:val="24"/>
        </w:rPr>
        <w:t>Diplomasi Publik</w:t>
      </w:r>
      <w:r>
        <w:rPr>
          <w:rFonts w:ascii="Times New Roman" w:hAnsi="Times New Roman" w:cs="Times New Roman"/>
          <w:sz w:val="24"/>
          <w:szCs w:val="24"/>
        </w:rPr>
        <w:t xml:space="preserve"> ini, dilakukan dengan </w:t>
      </w:r>
      <w:r w:rsidRPr="00AE7FEA">
        <w:rPr>
          <w:rFonts w:ascii="Times New Roman" w:hAnsi="Times New Roman" w:cs="Times New Roman"/>
          <w:sz w:val="24"/>
          <w:szCs w:val="24"/>
        </w:rPr>
        <w:t>Kerja Sama Internasional antara Rusia dan FIFA</w:t>
      </w:r>
      <w:r w:rsidRPr="00AE7FEA">
        <w:rPr>
          <w:rFonts w:ascii="Times New Roman" w:eastAsia="MS Gothic" w:hAnsi="Times New Roman"/>
          <w:bCs/>
          <w:iCs/>
          <w:sz w:val="24"/>
          <w:szCs w:val="24"/>
        </w:rPr>
        <w:t xml:space="preserve"> </w:t>
      </w:r>
      <w:r w:rsidRPr="00AE7FEA">
        <w:rPr>
          <w:rFonts w:ascii="Times New Roman" w:hAnsi="Times New Roman" w:cs="Times New Roman"/>
          <w:sz w:val="24"/>
          <w:szCs w:val="24"/>
        </w:rPr>
        <w:t>(</w:t>
      </w:r>
      <w:r w:rsidRPr="00AE7FEA">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Cs/>
          <w:color w:val="222222"/>
          <w:sz w:val="24"/>
          <w:szCs w:val="24"/>
          <w:shd w:val="clear" w:color="auto" w:fill="FFFFFF"/>
        </w:rPr>
        <w:t xml:space="preserve"> yang</w:t>
      </w:r>
      <w:r w:rsidRPr="00AE7FEA">
        <w:rPr>
          <w:rFonts w:ascii="Times New Roman" w:hAnsi="Times New Roman" w:cs="Times New Roman"/>
          <w:iCs/>
          <w:color w:val="222222"/>
          <w:sz w:val="24"/>
          <w:szCs w:val="24"/>
          <w:shd w:val="clear" w:color="auto" w:fill="FFFFFF"/>
        </w:rPr>
        <w:t xml:space="preserve"> merupakan kerja sama antara </w:t>
      </w:r>
      <w:r w:rsidRPr="00AE7FEA">
        <w:rPr>
          <w:rFonts w:ascii="Times New Roman" w:hAnsi="Times New Roman" w:cs="Times New Roman"/>
          <w:sz w:val="24"/>
          <w:szCs w:val="24"/>
        </w:rPr>
        <w:t>aktor</w:t>
      </w:r>
      <w:r>
        <w:rPr>
          <w:rFonts w:ascii="Times New Roman" w:hAnsi="Times New Roman" w:cs="Times New Roman"/>
          <w:sz w:val="24"/>
          <w:szCs w:val="24"/>
        </w:rPr>
        <w:t>-aktor</w:t>
      </w:r>
      <w:r w:rsidRPr="00AE7FEA">
        <w:rPr>
          <w:rFonts w:ascii="Times New Roman" w:hAnsi="Times New Roman" w:cs="Times New Roman"/>
          <w:sz w:val="24"/>
          <w:szCs w:val="24"/>
        </w:rPr>
        <w:t xml:space="preserve"> negara </w:t>
      </w:r>
      <w:r w:rsidRPr="00AE7FEA">
        <w:rPr>
          <w:rFonts w:ascii="Times New Roman" w:hAnsi="Times New Roman" w:cs="Times New Roman"/>
          <w:i/>
          <w:sz w:val="24"/>
          <w:szCs w:val="24"/>
        </w:rPr>
        <w:t>(State Actors)</w:t>
      </w:r>
      <w:r w:rsidRPr="00AE7FEA">
        <w:rPr>
          <w:rFonts w:ascii="Times New Roman" w:hAnsi="Times New Roman" w:cs="Times New Roman"/>
          <w:sz w:val="24"/>
          <w:szCs w:val="24"/>
        </w:rPr>
        <w:t xml:space="preserve"> dan aktor-aktor non-negara </w:t>
      </w:r>
      <w:r w:rsidRPr="00AE7FEA">
        <w:rPr>
          <w:rFonts w:ascii="Times New Roman" w:hAnsi="Times New Roman" w:cs="Times New Roman"/>
          <w:i/>
          <w:sz w:val="24"/>
          <w:szCs w:val="24"/>
        </w:rPr>
        <w:t>(Non-State Actors)</w:t>
      </w:r>
      <w:r>
        <w:rPr>
          <w:rFonts w:ascii="Times New Roman" w:hAnsi="Times New Roman" w:cs="Times New Roman"/>
          <w:sz w:val="24"/>
          <w:szCs w:val="24"/>
        </w:rPr>
        <w:t>.</w:t>
      </w:r>
      <w:r w:rsidRPr="00AE7FEA">
        <w:rPr>
          <w:rFonts w:ascii="Times New Roman" w:hAnsi="Times New Roman" w:cs="Times New Roman"/>
          <w:sz w:val="24"/>
          <w:szCs w:val="24"/>
        </w:rPr>
        <w:t xml:space="preserve"> Negara Rusia yang merupakan a</w:t>
      </w:r>
      <w:r>
        <w:rPr>
          <w:rFonts w:ascii="Times New Roman" w:hAnsi="Times New Roman" w:cs="Times New Roman"/>
          <w:sz w:val="24"/>
          <w:szCs w:val="24"/>
        </w:rPr>
        <w:t>ktor negara sebagai tuan rumah P</w:t>
      </w:r>
      <w:r w:rsidRPr="00AE7FEA">
        <w:rPr>
          <w:rFonts w:ascii="Times New Roman" w:hAnsi="Times New Roman" w:cs="Times New Roman"/>
          <w:sz w:val="24"/>
          <w:szCs w:val="24"/>
        </w:rPr>
        <w:t xml:space="preserve">enyelenggaraan Piala Dunia FIFA 2018 </w:t>
      </w:r>
      <w:r w:rsidRPr="00AE7FEA">
        <w:rPr>
          <w:rFonts w:ascii="Times New Roman" w:hAnsi="Times New Roman" w:cs="Times New Roman"/>
          <w:i/>
          <w:sz w:val="24"/>
          <w:szCs w:val="24"/>
        </w:rPr>
        <w:t>(FIFA WORLD CUP RUSSIA 2018)</w:t>
      </w:r>
      <w:r w:rsidRPr="00AE7FEA">
        <w:rPr>
          <w:rFonts w:ascii="Times New Roman" w:hAnsi="Times New Roman" w:cs="Times New Roman"/>
          <w:sz w:val="24"/>
          <w:szCs w:val="24"/>
        </w:rPr>
        <w:t xml:space="preserve">. </w:t>
      </w:r>
      <w:r w:rsidRPr="00172450">
        <w:rPr>
          <w:rFonts w:ascii="Times New Roman" w:hAnsi="Times New Roman" w:cs="Times New Roman"/>
          <w:sz w:val="24"/>
          <w:szCs w:val="24"/>
        </w:rPr>
        <w:t>Rusia melalui lembaga dan badan atau organisasi pemerintah dalam bidang olahraga, yakni Kementerian Olahraga Rusia dan Uni Sepak Bola Rusia</w:t>
      </w:r>
      <w:r w:rsidRPr="00AE7FEA">
        <w:rPr>
          <w:rFonts w:ascii="Times New Roman" w:hAnsi="Times New Roman" w:cs="Times New Roman"/>
          <w:sz w:val="24"/>
          <w:szCs w:val="24"/>
        </w:rPr>
        <w:t xml:space="preserve"> saling bekerja sama dengan aktor yang bukan negara, dalam hal ini FIFA yang merupakan Federasi Sepak Bola Internasional yang membuat kompetisi Piala Dunia FIFA </w:t>
      </w:r>
      <w:r w:rsidRPr="00AE7FEA">
        <w:rPr>
          <w:rFonts w:ascii="Times New Roman" w:hAnsi="Times New Roman" w:cs="Times New Roman"/>
          <w:i/>
          <w:sz w:val="24"/>
          <w:szCs w:val="24"/>
        </w:rPr>
        <w:t>(FIFA WORLD CUP)</w:t>
      </w:r>
      <w:r w:rsidRPr="00AE7FEA">
        <w:rPr>
          <w:rFonts w:ascii="Times New Roman" w:hAnsi="Times New Roman" w:cs="Times New Roman"/>
          <w:sz w:val="24"/>
          <w:szCs w:val="24"/>
        </w:rPr>
        <w:t xml:space="preserve"> yang termasuk ke dalam Organisasi Internasional </w:t>
      </w:r>
      <w:r w:rsidRPr="006C3AFE">
        <w:rPr>
          <w:rFonts w:ascii="Times New Roman" w:hAnsi="Times New Roman" w:cs="Times New Roman"/>
          <w:i/>
          <w:sz w:val="24"/>
          <w:szCs w:val="24"/>
        </w:rPr>
        <w:t xml:space="preserve">(International Organizations </w:t>
      </w:r>
      <w:r w:rsidRPr="006C3AFE">
        <w:rPr>
          <w:rFonts w:ascii="Times New Roman" w:hAnsi="Times New Roman" w:cs="Times New Roman"/>
          <w:sz w:val="24"/>
          <w:szCs w:val="24"/>
        </w:rPr>
        <w:t>atau</w:t>
      </w:r>
      <w:r w:rsidRPr="006C3AFE">
        <w:rPr>
          <w:rFonts w:ascii="Times New Roman" w:hAnsi="Times New Roman" w:cs="Times New Roman"/>
          <w:i/>
          <w:sz w:val="24"/>
          <w:szCs w:val="24"/>
        </w:rPr>
        <w:t xml:space="preserve"> IOs)</w:t>
      </w:r>
      <w:r w:rsidRPr="00AE7FEA">
        <w:rPr>
          <w:rFonts w:ascii="Times New Roman" w:hAnsi="Times New Roman" w:cs="Times New Roman"/>
          <w:sz w:val="24"/>
          <w:szCs w:val="24"/>
        </w:rPr>
        <w:t>,</w:t>
      </w:r>
      <w:r w:rsidRPr="00AE7FEA">
        <w:rPr>
          <w:rFonts w:ascii="Times New Roman" w:hAnsi="Times New Roman" w:cs="Times New Roman"/>
          <w:i/>
          <w:sz w:val="24"/>
          <w:szCs w:val="24"/>
        </w:rPr>
        <w:t xml:space="preserve"> </w:t>
      </w:r>
      <w:r w:rsidRPr="00AE7FEA">
        <w:rPr>
          <w:rFonts w:ascii="Times New Roman" w:hAnsi="Times New Roman" w:cs="Times New Roman"/>
          <w:sz w:val="24"/>
          <w:szCs w:val="24"/>
        </w:rPr>
        <w:t xml:space="preserve">dalam hal ini merupakan Organisasi Internasional Non-Pemerintah </w:t>
      </w:r>
      <w:r w:rsidRPr="00E62B9B">
        <w:rPr>
          <w:rFonts w:ascii="Times New Roman" w:hAnsi="Times New Roman" w:cs="Times New Roman"/>
          <w:i/>
          <w:sz w:val="24"/>
          <w:szCs w:val="24"/>
        </w:rPr>
        <w:t>(</w:t>
      </w:r>
      <w:r w:rsidRPr="00AE7FEA">
        <w:rPr>
          <w:rFonts w:ascii="Times New Roman" w:hAnsi="Times New Roman" w:cs="Times New Roman"/>
          <w:i/>
          <w:sz w:val="24"/>
          <w:szCs w:val="24"/>
        </w:rPr>
        <w:t xml:space="preserve">International Non Governmental Organizations </w:t>
      </w:r>
      <w:r w:rsidRPr="00AE7FEA">
        <w:rPr>
          <w:rFonts w:ascii="Times New Roman" w:hAnsi="Times New Roman" w:cs="Times New Roman"/>
          <w:sz w:val="24"/>
          <w:szCs w:val="24"/>
        </w:rPr>
        <w:t>atau</w:t>
      </w:r>
      <w:r w:rsidRPr="00AE7FEA">
        <w:rPr>
          <w:rFonts w:ascii="Times New Roman" w:hAnsi="Times New Roman" w:cs="Times New Roman"/>
          <w:i/>
          <w:sz w:val="24"/>
          <w:szCs w:val="24"/>
        </w:rPr>
        <w:t xml:space="preserve"> INGOs)</w:t>
      </w:r>
      <w:r w:rsidRPr="00AE7FE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MS Gothic" w:hAnsi="Times New Roman"/>
          <w:bCs/>
          <w:iCs/>
          <w:sz w:val="24"/>
          <w:szCs w:val="24"/>
        </w:rPr>
        <w:t xml:space="preserve">Kerja Sama Internasional yang dilakukan oleh Rusia dan FIFA </w:t>
      </w:r>
      <w:r w:rsidRPr="006C3AFE">
        <w:rPr>
          <w:rFonts w:ascii="Times New Roman" w:hAnsi="Times New Roman" w:cs="Times New Roman"/>
          <w:i/>
          <w:sz w:val="24"/>
          <w:szCs w:val="24"/>
        </w:rPr>
        <w:t>(</w:t>
      </w:r>
      <w:r w:rsidRPr="00B30143">
        <w:rPr>
          <w:rFonts w:ascii="Times New Roman" w:hAnsi="Times New Roman" w:cs="Times New Roman"/>
          <w:i/>
          <w:iCs/>
          <w:color w:val="222222"/>
          <w:sz w:val="24"/>
          <w:szCs w:val="24"/>
          <w:shd w:val="clear" w:color="auto" w:fill="FFFFFF"/>
        </w:rPr>
        <w:t>Fédération Internationale de Football Association</w:t>
      </w:r>
      <w:r>
        <w:rPr>
          <w:rFonts w:ascii="Times New Roman" w:hAnsi="Times New Roman" w:cs="Times New Roman"/>
          <w:i/>
          <w:iCs/>
          <w:color w:val="222222"/>
          <w:sz w:val="24"/>
          <w:szCs w:val="24"/>
          <w:shd w:val="clear" w:color="auto" w:fill="FFFFFF"/>
        </w:rPr>
        <w:t>)</w:t>
      </w:r>
      <w:r>
        <w:rPr>
          <w:rFonts w:ascii="Times New Roman" w:hAnsi="Times New Roman" w:cs="Times New Roman"/>
          <w:iCs/>
          <w:color w:val="222222"/>
          <w:sz w:val="24"/>
          <w:szCs w:val="24"/>
          <w:shd w:val="clear" w:color="auto" w:fill="FFFFFF"/>
        </w:rPr>
        <w:t xml:space="preserve"> bertujuan untuk saling memenuhi dan mencapai kepentingannya</w:t>
      </w:r>
      <w:r>
        <w:rPr>
          <w:rFonts w:ascii="Times New Roman" w:eastAsia="MS Gothic" w:hAnsi="Times New Roman"/>
          <w:bCs/>
          <w:iCs/>
          <w:sz w:val="24"/>
          <w:szCs w:val="24"/>
        </w:rPr>
        <w:t xml:space="preserve"> </w:t>
      </w:r>
      <w:r>
        <w:rPr>
          <w:rFonts w:ascii="Times New Roman" w:hAnsi="Times New Roman" w:cs="Times New Roman"/>
          <w:sz w:val="24"/>
          <w:szCs w:val="24"/>
        </w:rPr>
        <w:t xml:space="preserve">yang harus didapatkan dan diwujudkan, sehingga bermanfaat dan berdampak positif serta memiliki pengaruh besar bagi masing-masing aktor di dalam </w:t>
      </w:r>
      <w:r w:rsidR="00DA6CF0">
        <w:rPr>
          <w:rFonts w:ascii="Times New Roman" w:hAnsi="Times New Roman" w:cs="Times New Roman"/>
          <w:sz w:val="24"/>
          <w:szCs w:val="24"/>
        </w:rPr>
        <w:t>tatanan Hubungan Internasional.</w:t>
      </w:r>
      <w:r w:rsidR="00E9063A">
        <w:rPr>
          <w:rFonts w:ascii="Times New Roman" w:hAnsi="Times New Roman" w:cs="Times New Roman"/>
          <w:sz w:val="24"/>
          <w:szCs w:val="24"/>
        </w:rPr>
        <w:t xml:space="preserve"> </w:t>
      </w:r>
      <w:r w:rsidR="00BC280F">
        <w:rPr>
          <w:rFonts w:ascii="Times New Roman" w:hAnsi="Times New Roman" w:cs="Times New Roman"/>
          <w:sz w:val="24"/>
          <w:szCs w:val="24"/>
        </w:rPr>
        <w:t>Salah satunya berdampak kepada</w:t>
      </w:r>
      <w:r w:rsidR="00E9063A" w:rsidRPr="00E9063A">
        <w:rPr>
          <w:rFonts w:ascii="Times New Roman" w:hAnsi="Times New Roman" w:cs="Times New Roman"/>
          <w:sz w:val="24"/>
          <w:szCs w:val="24"/>
        </w:rPr>
        <w:t xml:space="preserve"> </w:t>
      </w:r>
      <w:r w:rsidR="00E9063A">
        <w:rPr>
          <w:rFonts w:ascii="Times New Roman" w:hAnsi="Times New Roman" w:cs="Times New Roman"/>
          <w:sz w:val="24"/>
          <w:szCs w:val="24"/>
        </w:rPr>
        <w:lastRenderedPageBreak/>
        <w:t xml:space="preserve">perkembangan, peningkatan, dan penguatan </w:t>
      </w:r>
      <w:r w:rsidR="00E9063A" w:rsidRPr="00F13B7B">
        <w:rPr>
          <w:rFonts w:ascii="Times New Roman" w:hAnsi="Times New Roman" w:cs="Times New Roman"/>
          <w:i/>
          <w:sz w:val="24"/>
          <w:szCs w:val="24"/>
        </w:rPr>
        <w:t>Nation Branding</w:t>
      </w:r>
      <w:r w:rsidR="00E9063A">
        <w:rPr>
          <w:rFonts w:ascii="Times New Roman" w:hAnsi="Times New Roman" w:cs="Times New Roman"/>
          <w:sz w:val="24"/>
          <w:szCs w:val="24"/>
        </w:rPr>
        <w:t xml:space="preserve"> (pencitraan) Rusia di mata dunia internasional </w:t>
      </w:r>
      <w:r w:rsidR="00BC280F">
        <w:rPr>
          <w:rFonts w:ascii="Times New Roman" w:hAnsi="Times New Roman" w:cs="Times New Roman"/>
          <w:sz w:val="24"/>
          <w:szCs w:val="24"/>
        </w:rPr>
        <w:t>jika dilakukan dengan baik dan benar</w:t>
      </w:r>
      <w:r w:rsidR="0087078A">
        <w:rPr>
          <w:rFonts w:ascii="Times New Roman" w:hAnsi="Times New Roman" w:cs="Times New Roman"/>
          <w:sz w:val="24"/>
          <w:szCs w:val="24"/>
        </w:rPr>
        <w:t>.</w:t>
      </w:r>
    </w:p>
    <w:p w:rsidR="00796DB2" w:rsidRDefault="00E9063A" w:rsidP="00F32A25">
      <w:pPr>
        <w:pStyle w:val="ListParagraph"/>
        <w:tabs>
          <w:tab w:val="left" w:pos="426"/>
          <w:tab w:val="left" w:pos="851"/>
          <w:tab w:val="left" w:pos="7088"/>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978BA" w:rsidRPr="00796DB2">
        <w:rPr>
          <w:rFonts w:ascii="Times New Roman" w:hAnsi="Times New Roman" w:cs="Times New Roman"/>
          <w:sz w:val="24"/>
          <w:szCs w:val="24"/>
        </w:rPr>
        <w:t xml:space="preserve">Konsep </w:t>
      </w:r>
      <w:r w:rsidR="00F978BA" w:rsidRPr="00796DB2">
        <w:rPr>
          <w:rFonts w:ascii="Times New Roman" w:hAnsi="Times New Roman" w:cs="Times New Roman"/>
          <w:i/>
          <w:sz w:val="24"/>
          <w:szCs w:val="24"/>
        </w:rPr>
        <w:t>Nation Branding</w:t>
      </w:r>
      <w:r w:rsidR="00F978BA" w:rsidRPr="00796DB2">
        <w:rPr>
          <w:rFonts w:ascii="Times New Roman" w:hAnsi="Times New Roman" w:cs="Times New Roman"/>
          <w:sz w:val="24"/>
          <w:szCs w:val="24"/>
        </w:rPr>
        <w:t xml:space="preserve"> bukanlah sebuah konsep baru dan juga bukanlah sebuah konsep lama yang sudah ada sejak dahulu. Konsep </w:t>
      </w:r>
      <w:r w:rsidR="00F978BA" w:rsidRPr="00796DB2">
        <w:rPr>
          <w:rFonts w:ascii="Times New Roman" w:hAnsi="Times New Roman" w:cs="Times New Roman"/>
          <w:i/>
          <w:sz w:val="24"/>
          <w:szCs w:val="24"/>
        </w:rPr>
        <w:t>Nation Branding</w:t>
      </w:r>
      <w:r w:rsidR="00F978BA" w:rsidRPr="00796DB2">
        <w:rPr>
          <w:rFonts w:ascii="Times New Roman" w:hAnsi="Times New Roman" w:cs="Times New Roman"/>
          <w:sz w:val="24"/>
          <w:szCs w:val="24"/>
        </w:rPr>
        <w:t xml:space="preserve"> pertama kali dikemukakan oleh Simon Anholt pada tahun 1996 untuk membantu negara-negara di dunia </w:t>
      </w:r>
      <w:r w:rsidR="00586714" w:rsidRPr="00796DB2">
        <w:rPr>
          <w:rFonts w:ascii="Times New Roman" w:hAnsi="Times New Roman" w:cs="Times New Roman"/>
          <w:sz w:val="24"/>
          <w:szCs w:val="24"/>
        </w:rPr>
        <w:t>membentuk strategi, kebijakan, inovasi, dan investasinya</w:t>
      </w:r>
      <w:r w:rsidR="00E119D2">
        <w:rPr>
          <w:rFonts w:ascii="Times New Roman" w:hAnsi="Times New Roman" w:cs="Times New Roman"/>
          <w:sz w:val="24"/>
          <w:szCs w:val="24"/>
        </w:rPr>
        <w:t xml:space="preserve"> di dalam Hubungan Internasional</w:t>
      </w:r>
      <w:r w:rsidR="00586714" w:rsidRPr="00796DB2">
        <w:rPr>
          <w:rFonts w:ascii="Times New Roman" w:hAnsi="Times New Roman" w:cs="Times New Roman"/>
          <w:sz w:val="24"/>
          <w:szCs w:val="24"/>
        </w:rPr>
        <w:t>.</w:t>
      </w:r>
      <w:r w:rsidR="00D132F4" w:rsidRPr="00796DB2">
        <w:rPr>
          <w:rFonts w:ascii="Times New Roman" w:hAnsi="Times New Roman" w:cs="Times New Roman"/>
          <w:sz w:val="24"/>
          <w:szCs w:val="24"/>
        </w:rPr>
        <w:t xml:space="preserve"> Pengertian </w:t>
      </w:r>
      <w:r w:rsidR="00586714" w:rsidRPr="00796DB2">
        <w:rPr>
          <w:rFonts w:ascii="Times New Roman" w:hAnsi="Times New Roman" w:cs="Times New Roman"/>
          <w:i/>
          <w:sz w:val="24"/>
          <w:szCs w:val="24"/>
        </w:rPr>
        <w:t xml:space="preserve">Nation Branding </w:t>
      </w:r>
      <w:r w:rsidR="00586714" w:rsidRPr="00796DB2">
        <w:rPr>
          <w:rFonts w:ascii="Times New Roman" w:hAnsi="Times New Roman" w:cs="Times New Roman"/>
          <w:sz w:val="24"/>
          <w:szCs w:val="24"/>
        </w:rPr>
        <w:t xml:space="preserve">menurut </w:t>
      </w:r>
      <w:r w:rsidR="00586714" w:rsidRPr="00796DB2">
        <w:rPr>
          <w:rFonts w:ascii="Times New Roman" w:hAnsi="Times New Roman" w:cs="Times New Roman"/>
          <w:b/>
          <w:sz w:val="24"/>
          <w:szCs w:val="24"/>
        </w:rPr>
        <w:t xml:space="preserve">Simon Anholt </w:t>
      </w:r>
      <w:sdt>
        <w:sdtPr>
          <w:rPr>
            <w:rFonts w:ascii="Times New Roman" w:hAnsi="Times New Roman" w:cs="Times New Roman"/>
            <w:b/>
            <w:sz w:val="24"/>
            <w:szCs w:val="24"/>
          </w:rPr>
          <w:id w:val="96470161"/>
          <w:citation/>
        </w:sdtPr>
        <w:sdtContent>
          <w:r w:rsidR="005840DE">
            <w:rPr>
              <w:rFonts w:ascii="Times New Roman" w:hAnsi="Times New Roman" w:cs="Times New Roman"/>
              <w:b/>
              <w:sz w:val="24"/>
              <w:szCs w:val="24"/>
            </w:rPr>
            <w:fldChar w:fldCharType="begin"/>
          </w:r>
          <w:r w:rsidR="004C1415">
            <w:rPr>
              <w:rFonts w:ascii="Times New Roman" w:hAnsi="Times New Roman" w:cs="Times New Roman"/>
              <w:b/>
              <w:sz w:val="24"/>
              <w:szCs w:val="24"/>
            </w:rPr>
            <w:instrText xml:space="preserve"> CITATION Anh02 \p 10-59 \t  \l 1057  </w:instrText>
          </w:r>
          <w:r w:rsidR="005840DE">
            <w:rPr>
              <w:rFonts w:ascii="Times New Roman" w:hAnsi="Times New Roman" w:cs="Times New Roman"/>
              <w:b/>
              <w:sz w:val="24"/>
              <w:szCs w:val="24"/>
            </w:rPr>
            <w:fldChar w:fldCharType="separate"/>
          </w:r>
          <w:r w:rsidR="004C1415" w:rsidRPr="004C1415">
            <w:rPr>
              <w:rFonts w:ascii="Times New Roman" w:hAnsi="Times New Roman" w:cs="Times New Roman"/>
              <w:noProof/>
              <w:sz w:val="24"/>
              <w:szCs w:val="24"/>
            </w:rPr>
            <w:t>(Anholt, 2002, hal. 10-59)</w:t>
          </w:r>
          <w:r w:rsidR="005840DE">
            <w:rPr>
              <w:rFonts w:ascii="Times New Roman" w:hAnsi="Times New Roman" w:cs="Times New Roman"/>
              <w:b/>
              <w:sz w:val="24"/>
              <w:szCs w:val="24"/>
            </w:rPr>
            <w:fldChar w:fldCharType="end"/>
          </w:r>
        </w:sdtContent>
      </w:sdt>
      <w:r w:rsidR="00796DB2">
        <w:rPr>
          <w:rFonts w:ascii="Times New Roman" w:hAnsi="Times New Roman" w:cs="Times New Roman"/>
          <w:b/>
          <w:sz w:val="24"/>
          <w:szCs w:val="24"/>
        </w:rPr>
        <w:t xml:space="preserve"> </w:t>
      </w:r>
      <w:r w:rsidR="00796DB2">
        <w:rPr>
          <w:rFonts w:ascii="Times New Roman" w:hAnsi="Times New Roman" w:cs="Times New Roman"/>
          <w:sz w:val="24"/>
          <w:szCs w:val="24"/>
        </w:rPr>
        <w:t>di dalam bukunya yang berjudul</w:t>
      </w:r>
      <w:r w:rsidR="00796DB2" w:rsidRPr="00796DB2">
        <w:rPr>
          <w:rFonts w:ascii="Times New Roman" w:hAnsi="Times New Roman" w:cs="Times New Roman"/>
          <w:sz w:val="24"/>
          <w:szCs w:val="24"/>
        </w:rPr>
        <w:t xml:space="preserve"> </w:t>
      </w:r>
      <w:r w:rsidR="00796DB2" w:rsidRPr="00796DB2">
        <w:rPr>
          <w:rFonts w:ascii="Times New Roman" w:hAnsi="Times New Roman" w:cs="Times New Roman"/>
          <w:i/>
          <w:sz w:val="24"/>
          <w:szCs w:val="24"/>
        </w:rPr>
        <w:t>Nation Branding</w:t>
      </w:r>
      <w:r w:rsidR="00796DB2" w:rsidRPr="00796DB2">
        <w:rPr>
          <w:rFonts w:ascii="Times New Roman" w:hAnsi="Times New Roman" w:cs="Times New Roman"/>
          <w:sz w:val="24"/>
          <w:szCs w:val="24"/>
        </w:rPr>
        <w:t>: A Continuing Theme</w:t>
      </w:r>
      <w:r w:rsidR="00796DB2">
        <w:rPr>
          <w:rFonts w:ascii="Times New Roman" w:hAnsi="Times New Roman" w:cs="Times New Roman"/>
          <w:sz w:val="24"/>
          <w:szCs w:val="24"/>
        </w:rPr>
        <w:t>, menyatakan bahwa:</w:t>
      </w:r>
    </w:p>
    <w:p w:rsidR="00C4487B" w:rsidRDefault="00796DB2" w:rsidP="0098481B">
      <w:pPr>
        <w:pStyle w:val="ListParagraph"/>
        <w:tabs>
          <w:tab w:val="left" w:pos="426"/>
          <w:tab w:val="left" w:pos="851"/>
          <w:tab w:val="left" w:pos="7088"/>
        </w:tabs>
        <w:ind w:left="851" w:right="849" w:hanging="851"/>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4487B">
        <w:rPr>
          <w:rFonts w:ascii="Times New Roman" w:hAnsi="Times New Roman" w:cs="Times New Roman"/>
          <w:b/>
          <w:sz w:val="24"/>
          <w:szCs w:val="24"/>
        </w:rPr>
        <w:t>“</w:t>
      </w:r>
      <w:r w:rsidRPr="00C4487B">
        <w:rPr>
          <w:rFonts w:ascii="Times New Roman" w:hAnsi="Times New Roman" w:cs="Times New Roman"/>
          <w:b/>
          <w:i/>
          <w:sz w:val="24"/>
          <w:szCs w:val="24"/>
        </w:rPr>
        <w:t>Nation Branding</w:t>
      </w:r>
      <w:r w:rsidRPr="00C4487B">
        <w:rPr>
          <w:rFonts w:ascii="Times New Roman" w:hAnsi="Times New Roman" w:cs="Times New Roman"/>
          <w:b/>
          <w:sz w:val="24"/>
          <w:szCs w:val="24"/>
        </w:rPr>
        <w:t xml:space="preserve"> merupakan akumulasi hasil keseluruhan persepsi masyarakat</w:t>
      </w:r>
      <w:r w:rsidR="005916FA" w:rsidRPr="00C4487B">
        <w:rPr>
          <w:rFonts w:ascii="Times New Roman" w:hAnsi="Times New Roman" w:cs="Times New Roman"/>
          <w:b/>
          <w:sz w:val="24"/>
          <w:szCs w:val="24"/>
        </w:rPr>
        <w:t xml:space="preserve"> internasional dan strategi yang</w:t>
      </w:r>
      <w:r w:rsidR="00C4487B" w:rsidRPr="00C4487B">
        <w:rPr>
          <w:rFonts w:ascii="Times New Roman" w:hAnsi="Times New Roman" w:cs="Times New Roman"/>
          <w:b/>
          <w:sz w:val="24"/>
          <w:szCs w:val="24"/>
        </w:rPr>
        <w:t xml:space="preserve"> dibentuk oleh negara untuk membentuk citra negara yang positif agar </w:t>
      </w:r>
      <w:r w:rsidR="005916FA" w:rsidRPr="00C4487B">
        <w:rPr>
          <w:rFonts w:ascii="Times New Roman" w:hAnsi="Times New Roman" w:cs="Times New Roman"/>
          <w:b/>
          <w:sz w:val="24"/>
          <w:szCs w:val="24"/>
        </w:rPr>
        <w:t>dapat meraih keuntungan dan memenuhi</w:t>
      </w:r>
      <w:r w:rsidR="00C4487B" w:rsidRPr="00C4487B">
        <w:rPr>
          <w:rFonts w:ascii="Times New Roman" w:hAnsi="Times New Roman" w:cs="Times New Roman"/>
          <w:b/>
          <w:sz w:val="24"/>
          <w:szCs w:val="24"/>
        </w:rPr>
        <w:t xml:space="preserve"> kepentingan nasionalnya.”</w:t>
      </w:r>
    </w:p>
    <w:p w:rsidR="0098481B" w:rsidRPr="0098481B" w:rsidRDefault="0098481B" w:rsidP="0098481B">
      <w:pPr>
        <w:pStyle w:val="ListParagraph"/>
        <w:tabs>
          <w:tab w:val="left" w:pos="426"/>
          <w:tab w:val="left" w:pos="851"/>
          <w:tab w:val="left" w:pos="7088"/>
        </w:tabs>
        <w:ind w:left="851" w:right="849" w:hanging="851"/>
        <w:rPr>
          <w:rFonts w:ascii="Times New Roman" w:hAnsi="Times New Roman" w:cs="Times New Roman"/>
          <w:b/>
          <w:sz w:val="24"/>
          <w:szCs w:val="24"/>
        </w:rPr>
      </w:pPr>
    </w:p>
    <w:p w:rsidR="00772990" w:rsidRPr="00C034B6" w:rsidRDefault="008726FC" w:rsidP="00F978BA">
      <w:pPr>
        <w:pStyle w:val="ListParagraph"/>
        <w:tabs>
          <w:tab w:val="left" w:pos="426"/>
          <w:tab w:val="left" w:pos="851"/>
        </w:tabs>
        <w:spacing w:line="480" w:lineRule="auto"/>
        <w:ind w:left="0"/>
        <w:rPr>
          <w:rFonts w:ascii="Times New Roman" w:hAnsi="Times New Roman" w:cs="Times New Roman"/>
          <w:sz w:val="24"/>
          <w:szCs w:val="24"/>
        </w:rPr>
      </w:pPr>
      <w:r>
        <w:tab/>
      </w:r>
      <w:r>
        <w:tab/>
      </w:r>
      <w:r w:rsidR="00772990">
        <w:rPr>
          <w:rFonts w:ascii="Times New Roman" w:hAnsi="Times New Roman" w:cs="Times New Roman"/>
          <w:sz w:val="24"/>
          <w:szCs w:val="24"/>
        </w:rPr>
        <w:t xml:space="preserve">Keberhasilan </w:t>
      </w:r>
      <w:r w:rsidR="00772990" w:rsidRPr="00E317DD">
        <w:rPr>
          <w:rFonts w:ascii="Times New Roman" w:hAnsi="Times New Roman" w:cs="Times New Roman"/>
          <w:i/>
          <w:sz w:val="24"/>
          <w:szCs w:val="24"/>
        </w:rPr>
        <w:t>Nation B</w:t>
      </w:r>
      <w:r w:rsidRPr="00E317DD">
        <w:rPr>
          <w:rFonts w:ascii="Times New Roman" w:hAnsi="Times New Roman" w:cs="Times New Roman"/>
          <w:i/>
          <w:sz w:val="24"/>
          <w:szCs w:val="24"/>
        </w:rPr>
        <w:t>randing</w:t>
      </w:r>
      <w:r w:rsidRPr="00C034B6">
        <w:rPr>
          <w:rFonts w:ascii="Times New Roman" w:hAnsi="Times New Roman" w:cs="Times New Roman"/>
          <w:sz w:val="24"/>
          <w:szCs w:val="24"/>
        </w:rPr>
        <w:t xml:space="preserve"> menurut</w:t>
      </w:r>
      <w:r w:rsidR="00E317DD">
        <w:rPr>
          <w:rFonts w:ascii="Times New Roman" w:hAnsi="Times New Roman" w:cs="Times New Roman"/>
          <w:sz w:val="24"/>
          <w:szCs w:val="24"/>
        </w:rPr>
        <w:t xml:space="preserve"> Simon</w:t>
      </w:r>
      <w:r w:rsidRPr="00C034B6">
        <w:rPr>
          <w:rFonts w:ascii="Times New Roman" w:hAnsi="Times New Roman" w:cs="Times New Roman"/>
          <w:sz w:val="24"/>
          <w:szCs w:val="24"/>
        </w:rPr>
        <w:t xml:space="preserve"> Anholt dapat dievaluasi dengan </w:t>
      </w:r>
      <w:r w:rsidR="00E317DD">
        <w:rPr>
          <w:rFonts w:ascii="Times New Roman" w:hAnsi="Times New Roman" w:cs="Times New Roman"/>
          <w:sz w:val="24"/>
          <w:szCs w:val="24"/>
        </w:rPr>
        <w:t xml:space="preserve">The </w:t>
      </w:r>
      <w:r w:rsidRPr="00C034B6">
        <w:rPr>
          <w:rFonts w:ascii="Times New Roman" w:hAnsi="Times New Roman" w:cs="Times New Roman"/>
          <w:sz w:val="24"/>
          <w:szCs w:val="24"/>
        </w:rPr>
        <w:t xml:space="preserve">Nation Brand Hexagon. </w:t>
      </w:r>
      <w:r w:rsidR="00AC6506">
        <w:rPr>
          <w:rFonts w:ascii="Times New Roman" w:hAnsi="Times New Roman" w:cs="Times New Roman"/>
          <w:sz w:val="24"/>
          <w:szCs w:val="24"/>
        </w:rPr>
        <w:t xml:space="preserve">Berikut penjelasan </w:t>
      </w:r>
      <w:r w:rsidR="00E317DD">
        <w:rPr>
          <w:rFonts w:ascii="Times New Roman" w:hAnsi="Times New Roman" w:cs="Times New Roman"/>
          <w:sz w:val="24"/>
          <w:szCs w:val="24"/>
        </w:rPr>
        <w:t xml:space="preserve">The </w:t>
      </w:r>
      <w:r w:rsidR="00AC6506">
        <w:rPr>
          <w:rFonts w:ascii="Times New Roman" w:hAnsi="Times New Roman" w:cs="Times New Roman"/>
          <w:sz w:val="24"/>
          <w:szCs w:val="24"/>
        </w:rPr>
        <w:t>Nation Brand Hexagon yang terdiri dari</w:t>
      </w:r>
      <w:r w:rsidRPr="00C034B6">
        <w:rPr>
          <w:rFonts w:ascii="Times New Roman" w:hAnsi="Times New Roman" w:cs="Times New Roman"/>
          <w:sz w:val="24"/>
          <w:szCs w:val="24"/>
        </w:rPr>
        <w:t xml:space="preserve"> 6 dimensi</w:t>
      </w:r>
      <w:r w:rsidR="009D2C8E">
        <w:rPr>
          <w:rFonts w:ascii="Times New Roman" w:hAnsi="Times New Roman" w:cs="Times New Roman"/>
          <w:sz w:val="24"/>
          <w:szCs w:val="24"/>
        </w:rPr>
        <w:t xml:space="preserve"> ideal sebagai</w:t>
      </w:r>
      <w:r w:rsidRPr="00C034B6">
        <w:rPr>
          <w:rFonts w:ascii="Times New Roman" w:hAnsi="Times New Roman" w:cs="Times New Roman"/>
          <w:sz w:val="24"/>
          <w:szCs w:val="24"/>
        </w:rPr>
        <w:t xml:space="preserve"> faktor pembangunnya</w:t>
      </w:r>
      <w:r w:rsidR="00E317DD">
        <w:rPr>
          <w:rFonts w:ascii="Times New Roman" w:hAnsi="Times New Roman" w:cs="Times New Roman"/>
          <w:sz w:val="24"/>
          <w:szCs w:val="24"/>
        </w:rPr>
        <w:t>,</w:t>
      </w:r>
      <w:r w:rsidR="00CF6ECB">
        <w:rPr>
          <w:rFonts w:ascii="Times New Roman" w:hAnsi="Times New Roman" w:cs="Times New Roman"/>
          <w:sz w:val="24"/>
          <w:szCs w:val="24"/>
        </w:rPr>
        <w:t xml:space="preserve"> yaitu: P</w:t>
      </w:r>
      <w:r w:rsidRPr="00C034B6">
        <w:rPr>
          <w:rFonts w:ascii="Times New Roman" w:hAnsi="Times New Roman" w:cs="Times New Roman"/>
          <w:sz w:val="24"/>
          <w:szCs w:val="24"/>
        </w:rPr>
        <w:t>ariwis</w:t>
      </w:r>
      <w:r w:rsidR="00E317DD">
        <w:rPr>
          <w:rFonts w:ascii="Times New Roman" w:hAnsi="Times New Roman" w:cs="Times New Roman"/>
          <w:sz w:val="24"/>
          <w:szCs w:val="24"/>
        </w:rPr>
        <w:t xml:space="preserve">ata, </w:t>
      </w:r>
      <w:r w:rsidR="00CF6ECB">
        <w:rPr>
          <w:rFonts w:ascii="Times New Roman" w:hAnsi="Times New Roman" w:cs="Times New Roman"/>
          <w:sz w:val="24"/>
          <w:szCs w:val="24"/>
        </w:rPr>
        <w:t>M</w:t>
      </w:r>
      <w:r w:rsidRPr="00C034B6">
        <w:rPr>
          <w:rFonts w:ascii="Times New Roman" w:hAnsi="Times New Roman" w:cs="Times New Roman"/>
          <w:sz w:val="24"/>
          <w:szCs w:val="24"/>
        </w:rPr>
        <w:t>asyarakat,</w:t>
      </w:r>
      <w:r w:rsidR="00CF6ECB">
        <w:rPr>
          <w:rFonts w:ascii="Times New Roman" w:hAnsi="Times New Roman" w:cs="Times New Roman"/>
          <w:sz w:val="24"/>
          <w:szCs w:val="24"/>
        </w:rPr>
        <w:t xml:space="preserve"> Ekspor, Kultur dan Warisan B</w:t>
      </w:r>
      <w:r w:rsidR="00E317DD">
        <w:rPr>
          <w:rFonts w:ascii="Times New Roman" w:hAnsi="Times New Roman" w:cs="Times New Roman"/>
          <w:sz w:val="24"/>
          <w:szCs w:val="24"/>
        </w:rPr>
        <w:t>udaya,</w:t>
      </w:r>
      <w:r w:rsidR="00CF6ECB">
        <w:rPr>
          <w:rFonts w:ascii="Times New Roman" w:hAnsi="Times New Roman" w:cs="Times New Roman"/>
          <w:sz w:val="24"/>
          <w:szCs w:val="24"/>
        </w:rPr>
        <w:t xml:space="preserve"> P</w:t>
      </w:r>
      <w:r w:rsidR="00E317DD">
        <w:rPr>
          <w:rFonts w:ascii="Times New Roman" w:hAnsi="Times New Roman" w:cs="Times New Roman"/>
          <w:sz w:val="24"/>
          <w:szCs w:val="24"/>
        </w:rPr>
        <w:t>emerintahan</w:t>
      </w:r>
      <w:r w:rsidR="009D2C8E">
        <w:rPr>
          <w:rFonts w:ascii="Times New Roman" w:hAnsi="Times New Roman" w:cs="Times New Roman"/>
          <w:sz w:val="24"/>
          <w:szCs w:val="24"/>
        </w:rPr>
        <w:t xml:space="preserve"> serta</w:t>
      </w:r>
      <w:r w:rsidR="00CF6ECB">
        <w:rPr>
          <w:rFonts w:ascii="Times New Roman" w:hAnsi="Times New Roman" w:cs="Times New Roman"/>
          <w:sz w:val="24"/>
          <w:szCs w:val="24"/>
        </w:rPr>
        <w:t xml:space="preserve"> I</w:t>
      </w:r>
      <w:r w:rsidR="00E317DD">
        <w:rPr>
          <w:rFonts w:ascii="Times New Roman" w:hAnsi="Times New Roman" w:cs="Times New Roman"/>
          <w:sz w:val="24"/>
          <w:szCs w:val="24"/>
        </w:rPr>
        <w:t xml:space="preserve">nvestasi dan </w:t>
      </w:r>
      <w:r w:rsidR="00CF6ECB">
        <w:rPr>
          <w:rFonts w:ascii="Times New Roman" w:hAnsi="Times New Roman" w:cs="Times New Roman"/>
          <w:sz w:val="24"/>
          <w:szCs w:val="24"/>
        </w:rPr>
        <w:t>I</w:t>
      </w:r>
      <w:r w:rsidR="00E317DD">
        <w:rPr>
          <w:rFonts w:ascii="Times New Roman" w:hAnsi="Times New Roman" w:cs="Times New Roman"/>
          <w:sz w:val="24"/>
          <w:szCs w:val="24"/>
        </w:rPr>
        <w:t>migrasi</w:t>
      </w:r>
      <w:sdt>
        <w:sdtPr>
          <w:rPr>
            <w:rFonts w:ascii="Times New Roman" w:hAnsi="Times New Roman" w:cs="Times New Roman"/>
            <w:sz w:val="24"/>
            <w:szCs w:val="24"/>
          </w:rPr>
          <w:id w:val="96470164"/>
          <w:citation/>
        </w:sdtPr>
        <w:sdtContent>
          <w:r w:rsidR="005840DE">
            <w:rPr>
              <w:rFonts w:ascii="Times New Roman" w:hAnsi="Times New Roman" w:cs="Times New Roman"/>
              <w:sz w:val="24"/>
              <w:szCs w:val="24"/>
            </w:rPr>
            <w:fldChar w:fldCharType="begin"/>
          </w:r>
          <w:r w:rsidR="00BB31E5">
            <w:rPr>
              <w:rFonts w:ascii="Times New Roman" w:hAnsi="Times New Roman" w:cs="Times New Roman"/>
              <w:sz w:val="24"/>
              <w:szCs w:val="24"/>
            </w:rPr>
            <w:instrText xml:space="preserve"> CITATION Anh07 \p 26 \t  \l 1057  </w:instrText>
          </w:r>
          <w:r w:rsidR="005840DE">
            <w:rPr>
              <w:rFonts w:ascii="Times New Roman" w:hAnsi="Times New Roman" w:cs="Times New Roman"/>
              <w:sz w:val="24"/>
              <w:szCs w:val="24"/>
            </w:rPr>
            <w:fldChar w:fldCharType="separate"/>
          </w:r>
          <w:r w:rsidR="00BB31E5">
            <w:rPr>
              <w:rFonts w:ascii="Times New Roman" w:hAnsi="Times New Roman" w:cs="Times New Roman"/>
              <w:noProof/>
              <w:sz w:val="24"/>
              <w:szCs w:val="24"/>
            </w:rPr>
            <w:t xml:space="preserve"> </w:t>
          </w:r>
          <w:r w:rsidR="00BB31E5" w:rsidRPr="00BB31E5">
            <w:rPr>
              <w:rFonts w:ascii="Times New Roman" w:hAnsi="Times New Roman" w:cs="Times New Roman"/>
              <w:noProof/>
              <w:sz w:val="24"/>
              <w:szCs w:val="24"/>
            </w:rPr>
            <w:t>(Anholt, 2007, hal. 26)</w:t>
          </w:r>
          <w:r w:rsidR="005840DE">
            <w:rPr>
              <w:rFonts w:ascii="Times New Roman" w:hAnsi="Times New Roman" w:cs="Times New Roman"/>
              <w:sz w:val="24"/>
              <w:szCs w:val="24"/>
            </w:rPr>
            <w:fldChar w:fldCharType="end"/>
          </w:r>
        </w:sdtContent>
      </w:sdt>
      <w:r w:rsidRPr="00C034B6">
        <w:rPr>
          <w:rFonts w:ascii="Times New Roman" w:hAnsi="Times New Roman" w:cs="Times New Roman"/>
          <w:sz w:val="24"/>
          <w:szCs w:val="24"/>
        </w:rPr>
        <w:t xml:space="preserve">. Dimensi-dimensi ini digambarkan dalam segi enam </w:t>
      </w:r>
      <w:r w:rsidR="00E317DD">
        <w:rPr>
          <w:rFonts w:ascii="Times New Roman" w:hAnsi="Times New Roman" w:cs="Times New Roman"/>
          <w:sz w:val="24"/>
          <w:szCs w:val="24"/>
        </w:rPr>
        <w:t xml:space="preserve">The </w:t>
      </w:r>
      <w:r w:rsidRPr="00C034B6">
        <w:rPr>
          <w:rFonts w:ascii="Times New Roman" w:hAnsi="Times New Roman" w:cs="Times New Roman"/>
          <w:sz w:val="24"/>
          <w:szCs w:val="24"/>
        </w:rPr>
        <w:t>Nation Brand Hexagon sebagai berikut:</w:t>
      </w:r>
    </w:p>
    <w:p w:rsidR="00E74129" w:rsidRPr="002F2E9C" w:rsidRDefault="00E74129" w:rsidP="00E74129">
      <w:pPr>
        <w:pStyle w:val="ListParagraph"/>
        <w:tabs>
          <w:tab w:val="left" w:pos="426"/>
          <w:tab w:val="left" w:pos="851"/>
        </w:tabs>
        <w:spacing w:line="480" w:lineRule="auto"/>
        <w:ind w:left="0"/>
        <w:jc w:val="center"/>
        <w:rPr>
          <w:rFonts w:ascii="Times New Roman" w:hAnsi="Times New Roman" w:cs="Times New Roman"/>
          <w:sz w:val="24"/>
          <w:szCs w:val="24"/>
        </w:rPr>
      </w:pPr>
      <w:r>
        <w:rPr>
          <w:noProof/>
          <w:lang w:eastAsia="id-ID"/>
        </w:rPr>
        <w:drawing>
          <wp:inline distT="0" distB="0" distL="0" distR="0">
            <wp:extent cx="1997386" cy="1400175"/>
            <wp:effectExtent l="19050" t="0" r="2864" b="0"/>
            <wp:docPr id="2" name="Picture 1" descr="C:\Users\win7\Downloads\nbicountrybrandhex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nbicountrybrandhexagon.jpg"/>
                    <pic:cNvPicPr>
                      <a:picLocks noChangeAspect="1" noChangeArrowheads="1"/>
                    </pic:cNvPicPr>
                  </pic:nvPicPr>
                  <pic:blipFill>
                    <a:blip r:embed="rId10"/>
                    <a:srcRect/>
                    <a:stretch>
                      <a:fillRect/>
                    </a:stretch>
                  </pic:blipFill>
                  <pic:spPr bwMode="auto">
                    <a:xfrm>
                      <a:off x="0" y="0"/>
                      <a:ext cx="2000364" cy="1402263"/>
                    </a:xfrm>
                    <a:prstGeom prst="rect">
                      <a:avLst/>
                    </a:prstGeom>
                    <a:noFill/>
                    <a:ln w="9525">
                      <a:noFill/>
                      <a:miter lim="800000"/>
                      <a:headEnd/>
                      <a:tailEnd/>
                    </a:ln>
                  </pic:spPr>
                </pic:pic>
              </a:graphicData>
            </a:graphic>
          </wp:inline>
        </w:drawing>
      </w:r>
    </w:p>
    <w:p w:rsidR="00C034B6" w:rsidRPr="00C034B6" w:rsidRDefault="00C034B6" w:rsidP="0098481B">
      <w:pPr>
        <w:pStyle w:val="ListParagraph"/>
        <w:tabs>
          <w:tab w:val="left" w:pos="426"/>
          <w:tab w:val="left" w:pos="851"/>
        </w:tabs>
        <w:ind w:left="0"/>
        <w:jc w:val="center"/>
        <w:rPr>
          <w:rFonts w:ascii="Times New Roman" w:hAnsi="Times New Roman" w:cs="Times New Roman"/>
          <w:sz w:val="24"/>
          <w:szCs w:val="24"/>
        </w:rPr>
      </w:pPr>
      <w:r w:rsidRPr="00C034B6">
        <w:rPr>
          <w:rFonts w:ascii="Times New Roman" w:hAnsi="Times New Roman" w:cs="Times New Roman"/>
          <w:sz w:val="24"/>
          <w:szCs w:val="24"/>
        </w:rPr>
        <w:t xml:space="preserve">Gambar 1: </w:t>
      </w:r>
      <w:r w:rsidR="0098481B">
        <w:rPr>
          <w:rFonts w:ascii="Times New Roman" w:hAnsi="Times New Roman" w:cs="Times New Roman"/>
          <w:sz w:val="24"/>
          <w:szCs w:val="24"/>
        </w:rPr>
        <w:t xml:space="preserve">The </w:t>
      </w:r>
      <w:r w:rsidRPr="00C034B6">
        <w:rPr>
          <w:rFonts w:ascii="Times New Roman" w:hAnsi="Times New Roman" w:cs="Times New Roman"/>
          <w:sz w:val="24"/>
          <w:szCs w:val="24"/>
        </w:rPr>
        <w:t>Nation Brand Hexagon oleh Simon Anholt</w:t>
      </w:r>
      <w:r w:rsidR="0098481B">
        <w:rPr>
          <w:rFonts w:ascii="Times New Roman" w:hAnsi="Times New Roman" w:cs="Times New Roman"/>
          <w:sz w:val="24"/>
          <w:szCs w:val="24"/>
        </w:rPr>
        <w:t xml:space="preserve"> (2000)</w:t>
      </w:r>
    </w:p>
    <w:p w:rsidR="004778F0" w:rsidRPr="008510F0" w:rsidRDefault="00C034B6" w:rsidP="004778F0">
      <w:pPr>
        <w:pStyle w:val="ListParagraph"/>
        <w:tabs>
          <w:tab w:val="left" w:pos="426"/>
          <w:tab w:val="left" w:pos="851"/>
          <w:tab w:val="left" w:pos="1134"/>
        </w:tabs>
        <w:spacing w:line="480" w:lineRule="auto"/>
        <w:ind w:left="0"/>
        <w:jc w:val="center"/>
        <w:rPr>
          <w:rFonts w:ascii="Times New Roman" w:hAnsi="Times New Roman" w:cs="Times New Roman"/>
          <w:sz w:val="24"/>
          <w:szCs w:val="24"/>
        </w:rPr>
      </w:pPr>
      <w:r w:rsidRPr="00C034B6">
        <w:rPr>
          <w:rFonts w:ascii="Times New Roman" w:hAnsi="Times New Roman" w:cs="Times New Roman"/>
          <w:sz w:val="24"/>
          <w:szCs w:val="24"/>
        </w:rPr>
        <w:t xml:space="preserve">(Sumber: </w:t>
      </w:r>
      <w:r>
        <w:rPr>
          <w:rFonts w:ascii="Times New Roman" w:hAnsi="Times New Roman" w:cs="Times New Roman"/>
          <w:sz w:val="24"/>
          <w:szCs w:val="24"/>
        </w:rPr>
        <w:t xml:space="preserve">Simon </w:t>
      </w:r>
      <w:r w:rsidRPr="00C034B6">
        <w:rPr>
          <w:rFonts w:ascii="Times New Roman" w:hAnsi="Times New Roman" w:cs="Times New Roman"/>
          <w:sz w:val="24"/>
          <w:szCs w:val="24"/>
        </w:rPr>
        <w:t>Anholt-Nation Brand IndexSM)</w:t>
      </w:r>
    </w:p>
    <w:p w:rsidR="00E0126A" w:rsidRPr="0037317E" w:rsidRDefault="00E0126A" w:rsidP="0087540C">
      <w:pPr>
        <w:pStyle w:val="ListParagraph"/>
        <w:numPr>
          <w:ilvl w:val="1"/>
          <w:numId w:val="24"/>
        </w:numPr>
        <w:tabs>
          <w:tab w:val="left" w:pos="426"/>
          <w:tab w:val="left" w:pos="851"/>
        </w:tabs>
        <w:spacing w:after="0"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lastRenderedPageBreak/>
        <w:t>Dimensi Pariwisata</w:t>
      </w:r>
    </w:p>
    <w:p w:rsidR="008726FC" w:rsidRDefault="00E0126A" w:rsidP="004778F0">
      <w:pPr>
        <w:pStyle w:val="ListParagraph"/>
        <w:tabs>
          <w:tab w:val="left" w:pos="426"/>
          <w:tab w:val="left" w:pos="851"/>
        </w:tabs>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008726FC" w:rsidRPr="0098481B">
        <w:rPr>
          <w:rFonts w:ascii="Times New Roman" w:hAnsi="Times New Roman" w:cs="Times New Roman"/>
          <w:sz w:val="24"/>
          <w:szCs w:val="24"/>
        </w:rPr>
        <w:t>emampuan negara dalam mengelola, mengemas, dan mempromosikan sektor pariwisata. Dimensi ini dibangun oleh fak</w:t>
      </w:r>
      <w:r w:rsidR="0037078F">
        <w:rPr>
          <w:rFonts w:ascii="Times New Roman" w:hAnsi="Times New Roman" w:cs="Times New Roman"/>
          <w:sz w:val="24"/>
          <w:szCs w:val="24"/>
        </w:rPr>
        <w:t xml:space="preserve">tor-faktor yang mempengaruhinya, </w:t>
      </w:r>
      <w:r w:rsidR="00957EC1">
        <w:rPr>
          <w:rFonts w:ascii="Times New Roman" w:hAnsi="Times New Roman" w:cs="Times New Roman"/>
          <w:sz w:val="24"/>
          <w:szCs w:val="24"/>
        </w:rPr>
        <w:t>seperti</w:t>
      </w:r>
      <w:r w:rsidR="008726FC" w:rsidRPr="0098481B">
        <w:rPr>
          <w:rFonts w:ascii="Times New Roman" w:hAnsi="Times New Roman" w:cs="Times New Roman"/>
          <w:sz w:val="24"/>
          <w:szCs w:val="24"/>
        </w:rPr>
        <w:t>: quality of tourism infrastructure, attractiveness of natural assests, quality of air transport infrastructure, dan visa requirement.</w:t>
      </w:r>
    </w:p>
    <w:p w:rsidR="001364FF" w:rsidRPr="0037317E" w:rsidRDefault="001364FF" w:rsidP="0087540C">
      <w:pPr>
        <w:pStyle w:val="ListParagraph"/>
        <w:numPr>
          <w:ilvl w:val="1"/>
          <w:numId w:val="24"/>
        </w:numPr>
        <w:tabs>
          <w:tab w:val="left" w:pos="426"/>
          <w:tab w:val="left" w:pos="851"/>
        </w:tabs>
        <w:spacing w:after="0"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t>Dimensi Masyarakat</w:t>
      </w:r>
    </w:p>
    <w:p w:rsidR="001364FF" w:rsidRPr="0098481B" w:rsidRDefault="001364FF" w:rsidP="004778F0">
      <w:pPr>
        <w:pStyle w:val="ListParagraph"/>
        <w:tabs>
          <w:tab w:val="left" w:pos="426"/>
          <w:tab w:val="left" w:pos="851"/>
          <w:tab w:val="left" w:pos="1134"/>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Pr="0098481B">
        <w:rPr>
          <w:rFonts w:ascii="Times New Roman" w:hAnsi="Times New Roman" w:cs="Times New Roman"/>
          <w:sz w:val="24"/>
          <w:szCs w:val="24"/>
        </w:rPr>
        <w:t>emampuan negara untuk meningkatkan dan menjaga kualitas masyarakat. Masyarakat yang berkualitas akan berdampak pada persepsi masyarakat internasional mengenai skills, abilities, value, culture, dan behaviour dari sumber daya manusianya. Dimensi ini dibang</w:t>
      </w:r>
      <w:r w:rsidR="0037078F">
        <w:rPr>
          <w:rFonts w:ascii="Times New Roman" w:hAnsi="Times New Roman" w:cs="Times New Roman"/>
          <w:sz w:val="24"/>
          <w:szCs w:val="24"/>
        </w:rPr>
        <w:t>un oleh</w:t>
      </w:r>
      <w:r w:rsidRPr="0098481B">
        <w:rPr>
          <w:rFonts w:ascii="Times New Roman" w:hAnsi="Times New Roman" w:cs="Times New Roman"/>
          <w:sz w:val="24"/>
          <w:szCs w:val="24"/>
        </w:rPr>
        <w:t xml:space="preserve"> quality of human resources.</w:t>
      </w:r>
    </w:p>
    <w:p w:rsidR="001364FF" w:rsidRPr="0037317E" w:rsidRDefault="001364FF" w:rsidP="0087540C">
      <w:pPr>
        <w:pStyle w:val="ListParagraph"/>
        <w:numPr>
          <w:ilvl w:val="1"/>
          <w:numId w:val="24"/>
        </w:numPr>
        <w:tabs>
          <w:tab w:val="left" w:pos="426"/>
          <w:tab w:val="left" w:pos="851"/>
        </w:tabs>
        <w:spacing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t>Dimensi Ekspor</w:t>
      </w:r>
    </w:p>
    <w:p w:rsidR="001364FF" w:rsidRPr="00E0126A" w:rsidRDefault="001364FF" w:rsidP="004778F0">
      <w:pPr>
        <w:pStyle w:val="ListParagraph"/>
        <w:tabs>
          <w:tab w:val="left" w:pos="426"/>
          <w:tab w:val="left" w:pos="851"/>
          <w:tab w:val="left" w:pos="1134"/>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Pr="0098481B">
        <w:rPr>
          <w:rFonts w:ascii="Times New Roman" w:hAnsi="Times New Roman" w:cs="Times New Roman"/>
          <w:sz w:val="24"/>
          <w:szCs w:val="24"/>
        </w:rPr>
        <w:t>emampuan negara dalam mengemas produk ekspor akan mempengaruhi nilai jual dan besarnya kuantitas permintaan atas barang tersebut. Dimensi ini dibangun oleh faktor-faktor</w:t>
      </w:r>
      <w:r w:rsidR="00957EC1">
        <w:rPr>
          <w:rFonts w:ascii="Times New Roman" w:hAnsi="Times New Roman" w:cs="Times New Roman"/>
          <w:sz w:val="24"/>
          <w:szCs w:val="24"/>
        </w:rPr>
        <w:t xml:space="preserve"> yang mempengaruhinya</w:t>
      </w:r>
      <w:r w:rsidR="0037078F">
        <w:rPr>
          <w:rFonts w:ascii="Times New Roman" w:hAnsi="Times New Roman" w:cs="Times New Roman"/>
          <w:sz w:val="24"/>
          <w:szCs w:val="24"/>
        </w:rPr>
        <w:t>,</w:t>
      </w:r>
      <w:r w:rsidRPr="0098481B">
        <w:rPr>
          <w:rFonts w:ascii="Times New Roman" w:hAnsi="Times New Roman" w:cs="Times New Roman"/>
          <w:sz w:val="24"/>
          <w:szCs w:val="24"/>
        </w:rPr>
        <w:t xml:space="preserve"> seperti: local supplier quality, production process sophistication, dan value chain breadth.</w:t>
      </w:r>
    </w:p>
    <w:p w:rsidR="001364FF" w:rsidRPr="0037317E" w:rsidRDefault="001364FF" w:rsidP="0087540C">
      <w:pPr>
        <w:pStyle w:val="ListParagraph"/>
        <w:numPr>
          <w:ilvl w:val="1"/>
          <w:numId w:val="24"/>
        </w:numPr>
        <w:tabs>
          <w:tab w:val="left" w:pos="426"/>
          <w:tab w:val="left" w:pos="851"/>
        </w:tabs>
        <w:spacing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t>Dimensi</w:t>
      </w:r>
      <w:r>
        <w:rPr>
          <w:rFonts w:ascii="Times New Roman" w:hAnsi="Times New Roman" w:cs="Times New Roman"/>
          <w:b/>
          <w:sz w:val="24"/>
          <w:szCs w:val="24"/>
        </w:rPr>
        <w:t xml:space="preserve"> Kultur dan Warisan</w:t>
      </w:r>
      <w:r w:rsidRPr="0037317E">
        <w:rPr>
          <w:rFonts w:ascii="Times New Roman" w:hAnsi="Times New Roman" w:cs="Times New Roman"/>
          <w:b/>
          <w:sz w:val="24"/>
          <w:szCs w:val="24"/>
        </w:rPr>
        <w:t xml:space="preserve"> Budaya</w:t>
      </w:r>
    </w:p>
    <w:p w:rsidR="001364FF" w:rsidRPr="0037317E" w:rsidRDefault="001364FF" w:rsidP="004778F0">
      <w:pPr>
        <w:pStyle w:val="ListParagraph"/>
        <w:tabs>
          <w:tab w:val="left" w:pos="426"/>
          <w:tab w:val="left" w:pos="851"/>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Pr="0098481B">
        <w:rPr>
          <w:rFonts w:ascii="Times New Roman" w:hAnsi="Times New Roman" w:cs="Times New Roman"/>
          <w:sz w:val="24"/>
          <w:szCs w:val="24"/>
        </w:rPr>
        <w:t>emampuan negara dalam menjaga, mengelola, dan mengembangkan sektor industri kreatif. Dimensi ini d</w:t>
      </w:r>
      <w:r w:rsidR="00957EC1">
        <w:rPr>
          <w:rFonts w:ascii="Times New Roman" w:hAnsi="Times New Roman" w:cs="Times New Roman"/>
          <w:sz w:val="24"/>
          <w:szCs w:val="24"/>
        </w:rPr>
        <w:t>ibangun oleh</w:t>
      </w:r>
      <w:r w:rsidRPr="0098481B">
        <w:rPr>
          <w:rFonts w:ascii="Times New Roman" w:hAnsi="Times New Roman" w:cs="Times New Roman"/>
          <w:sz w:val="24"/>
          <w:szCs w:val="24"/>
        </w:rPr>
        <w:t xml:space="preserve"> industry innovation.</w:t>
      </w:r>
    </w:p>
    <w:p w:rsidR="001364FF" w:rsidRPr="0037317E" w:rsidRDefault="001364FF" w:rsidP="0087540C">
      <w:pPr>
        <w:pStyle w:val="ListParagraph"/>
        <w:numPr>
          <w:ilvl w:val="1"/>
          <w:numId w:val="24"/>
        </w:numPr>
        <w:tabs>
          <w:tab w:val="left" w:pos="426"/>
          <w:tab w:val="left" w:pos="851"/>
        </w:tabs>
        <w:spacing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t>Dimensi Pemerintahan</w:t>
      </w:r>
    </w:p>
    <w:p w:rsidR="001364FF" w:rsidRPr="001364FF" w:rsidRDefault="001364FF" w:rsidP="004778F0">
      <w:pPr>
        <w:pStyle w:val="ListParagraph"/>
        <w:tabs>
          <w:tab w:val="left" w:pos="426"/>
          <w:tab w:val="left" w:pos="851"/>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Pr="0098481B">
        <w:rPr>
          <w:rFonts w:ascii="Times New Roman" w:hAnsi="Times New Roman" w:cs="Times New Roman"/>
          <w:sz w:val="24"/>
          <w:szCs w:val="24"/>
        </w:rPr>
        <w:t>emampuan negara dalam menjaga dan menunjukkan kualitas tata kelola pemerintahan dan keadilan hukum bagi para penduduknya. Dimensi ini dibangun oleh dua faktor yang mempengaruhinya</w:t>
      </w:r>
      <w:r w:rsidR="00957EC1">
        <w:rPr>
          <w:rFonts w:ascii="Times New Roman" w:hAnsi="Times New Roman" w:cs="Times New Roman"/>
          <w:sz w:val="24"/>
          <w:szCs w:val="24"/>
        </w:rPr>
        <w:t>,</w:t>
      </w:r>
      <w:r w:rsidRPr="0098481B">
        <w:rPr>
          <w:rFonts w:ascii="Times New Roman" w:hAnsi="Times New Roman" w:cs="Times New Roman"/>
          <w:sz w:val="24"/>
          <w:szCs w:val="24"/>
        </w:rPr>
        <w:t xml:space="preserve"> seperti: government effectiveness dan rule of law.</w:t>
      </w:r>
    </w:p>
    <w:p w:rsidR="00E0126A" w:rsidRPr="0037317E" w:rsidRDefault="008726FC" w:rsidP="0087540C">
      <w:pPr>
        <w:pStyle w:val="ListParagraph"/>
        <w:numPr>
          <w:ilvl w:val="1"/>
          <w:numId w:val="24"/>
        </w:numPr>
        <w:tabs>
          <w:tab w:val="left" w:pos="426"/>
          <w:tab w:val="left" w:pos="851"/>
        </w:tabs>
        <w:spacing w:line="480" w:lineRule="auto"/>
        <w:ind w:left="1134" w:hanging="283"/>
        <w:rPr>
          <w:rFonts w:ascii="Times New Roman" w:hAnsi="Times New Roman" w:cs="Times New Roman"/>
          <w:b/>
          <w:sz w:val="24"/>
          <w:szCs w:val="24"/>
        </w:rPr>
      </w:pPr>
      <w:r w:rsidRPr="0037317E">
        <w:rPr>
          <w:rFonts w:ascii="Times New Roman" w:hAnsi="Times New Roman" w:cs="Times New Roman"/>
          <w:b/>
          <w:sz w:val="24"/>
          <w:szCs w:val="24"/>
        </w:rPr>
        <w:lastRenderedPageBreak/>
        <w:t>D</w:t>
      </w:r>
      <w:r w:rsidR="00E0126A" w:rsidRPr="0037317E">
        <w:rPr>
          <w:rFonts w:ascii="Times New Roman" w:hAnsi="Times New Roman" w:cs="Times New Roman"/>
          <w:b/>
          <w:sz w:val="24"/>
          <w:szCs w:val="24"/>
        </w:rPr>
        <w:t>imensi Investasi dan Imigrasi</w:t>
      </w:r>
    </w:p>
    <w:p w:rsidR="008726FC" w:rsidRPr="0098481B" w:rsidRDefault="00E0126A" w:rsidP="004778F0">
      <w:pPr>
        <w:pStyle w:val="ListParagraph"/>
        <w:tabs>
          <w:tab w:val="left" w:pos="426"/>
          <w:tab w:val="left" w:pos="851"/>
        </w:tabs>
        <w:spacing w:line="480" w:lineRule="auto"/>
        <w:ind w:left="0" w:firstLine="851"/>
        <w:rPr>
          <w:rFonts w:ascii="Times New Roman" w:hAnsi="Times New Roman" w:cs="Times New Roman"/>
          <w:sz w:val="24"/>
          <w:szCs w:val="24"/>
        </w:rPr>
      </w:pPr>
      <w:r>
        <w:rPr>
          <w:rFonts w:ascii="Times New Roman" w:hAnsi="Times New Roman" w:cs="Times New Roman"/>
          <w:sz w:val="24"/>
          <w:szCs w:val="24"/>
        </w:rPr>
        <w:t>K</w:t>
      </w:r>
      <w:r w:rsidR="008726FC" w:rsidRPr="0098481B">
        <w:rPr>
          <w:rFonts w:ascii="Times New Roman" w:hAnsi="Times New Roman" w:cs="Times New Roman"/>
          <w:sz w:val="24"/>
          <w:szCs w:val="24"/>
        </w:rPr>
        <w:t>emampuan negara dalam mengelola dan menjaga lingkungan investasi</w:t>
      </w:r>
      <w:r w:rsidR="00957EC1">
        <w:rPr>
          <w:rFonts w:ascii="Times New Roman" w:hAnsi="Times New Roman" w:cs="Times New Roman"/>
          <w:sz w:val="24"/>
          <w:szCs w:val="24"/>
        </w:rPr>
        <w:t xml:space="preserve"> dan imigrasi</w:t>
      </w:r>
      <w:r w:rsidR="008726FC" w:rsidRPr="0098481B">
        <w:rPr>
          <w:rFonts w:ascii="Times New Roman" w:hAnsi="Times New Roman" w:cs="Times New Roman"/>
          <w:sz w:val="24"/>
          <w:szCs w:val="24"/>
        </w:rPr>
        <w:t xml:space="preserve"> di negaranya. </w:t>
      </w:r>
      <w:r w:rsidR="00E94486" w:rsidRPr="0098481B">
        <w:rPr>
          <w:rFonts w:ascii="Times New Roman" w:hAnsi="Times New Roman" w:cs="Times New Roman"/>
          <w:sz w:val="24"/>
          <w:szCs w:val="24"/>
        </w:rPr>
        <w:t>Dimensi ini dibangun oleh fak</w:t>
      </w:r>
      <w:r w:rsidR="00E94486">
        <w:rPr>
          <w:rFonts w:ascii="Times New Roman" w:hAnsi="Times New Roman" w:cs="Times New Roman"/>
          <w:sz w:val="24"/>
          <w:szCs w:val="24"/>
        </w:rPr>
        <w:t>tor-faktor yang mempengaruhinya, seperti</w:t>
      </w:r>
      <w:r w:rsidR="00E94486" w:rsidRPr="0098481B">
        <w:rPr>
          <w:rFonts w:ascii="Times New Roman" w:hAnsi="Times New Roman" w:cs="Times New Roman"/>
          <w:sz w:val="24"/>
          <w:szCs w:val="24"/>
        </w:rPr>
        <w:t>:</w:t>
      </w:r>
      <w:r w:rsidR="00E94486">
        <w:rPr>
          <w:rFonts w:ascii="Times New Roman" w:hAnsi="Times New Roman" w:cs="Times New Roman"/>
          <w:sz w:val="24"/>
          <w:szCs w:val="24"/>
        </w:rPr>
        <w:t xml:space="preserve"> </w:t>
      </w:r>
      <w:r w:rsidR="008726FC" w:rsidRPr="0098481B">
        <w:rPr>
          <w:rFonts w:ascii="Times New Roman" w:hAnsi="Times New Roman" w:cs="Times New Roman"/>
          <w:sz w:val="24"/>
          <w:szCs w:val="24"/>
        </w:rPr>
        <w:t>market size, bussiness impact on FDI, dan qual</w:t>
      </w:r>
      <w:r w:rsidR="00E94486">
        <w:rPr>
          <w:rFonts w:ascii="Times New Roman" w:hAnsi="Times New Roman" w:cs="Times New Roman"/>
          <w:sz w:val="24"/>
          <w:szCs w:val="24"/>
        </w:rPr>
        <w:t>ity of overall infratstructure serta rule of law.</w:t>
      </w:r>
    </w:p>
    <w:p w:rsidR="00602DA4" w:rsidRDefault="008726FC" w:rsidP="00602DA4">
      <w:pPr>
        <w:pStyle w:val="ListParagraph"/>
        <w:tabs>
          <w:tab w:val="left" w:pos="426"/>
          <w:tab w:val="left" w:pos="851"/>
          <w:tab w:val="left" w:pos="1134"/>
        </w:tabs>
        <w:spacing w:line="480" w:lineRule="auto"/>
        <w:ind w:left="0"/>
        <w:rPr>
          <w:rFonts w:ascii="Times New Roman" w:hAnsi="Times New Roman" w:cs="Times New Roman"/>
          <w:sz w:val="24"/>
          <w:szCs w:val="24"/>
        </w:rPr>
      </w:pPr>
      <w:r w:rsidRPr="0098481B">
        <w:rPr>
          <w:rFonts w:ascii="Times New Roman" w:hAnsi="Times New Roman" w:cs="Times New Roman"/>
          <w:sz w:val="24"/>
          <w:szCs w:val="24"/>
        </w:rPr>
        <w:tab/>
      </w:r>
      <w:r w:rsidRPr="0098481B">
        <w:rPr>
          <w:rFonts w:ascii="Times New Roman" w:hAnsi="Times New Roman" w:cs="Times New Roman"/>
          <w:sz w:val="24"/>
          <w:szCs w:val="24"/>
        </w:rPr>
        <w:tab/>
      </w:r>
      <w:r w:rsidR="00E94486">
        <w:rPr>
          <w:rFonts w:ascii="Times New Roman" w:hAnsi="Times New Roman" w:cs="Times New Roman"/>
          <w:sz w:val="24"/>
          <w:szCs w:val="24"/>
        </w:rPr>
        <w:t>Dimensi-dimensi di atas</w:t>
      </w:r>
      <w:r w:rsidRPr="0098481B">
        <w:rPr>
          <w:rFonts w:ascii="Times New Roman" w:hAnsi="Times New Roman" w:cs="Times New Roman"/>
          <w:sz w:val="24"/>
          <w:szCs w:val="24"/>
        </w:rPr>
        <w:t xml:space="preserve"> akan be</w:t>
      </w:r>
      <w:r w:rsidR="00E94486">
        <w:rPr>
          <w:rFonts w:ascii="Times New Roman" w:hAnsi="Times New Roman" w:cs="Times New Roman"/>
          <w:sz w:val="24"/>
          <w:szCs w:val="24"/>
        </w:rPr>
        <w:t xml:space="preserve">rpotensi dalam menentukan arah </w:t>
      </w:r>
      <w:r w:rsidR="00E94486" w:rsidRPr="00E94486">
        <w:rPr>
          <w:rFonts w:ascii="Times New Roman" w:hAnsi="Times New Roman" w:cs="Times New Roman"/>
          <w:i/>
          <w:sz w:val="24"/>
          <w:szCs w:val="24"/>
        </w:rPr>
        <w:t>Nation B</w:t>
      </w:r>
      <w:r w:rsidRPr="00E94486">
        <w:rPr>
          <w:rFonts w:ascii="Times New Roman" w:hAnsi="Times New Roman" w:cs="Times New Roman"/>
          <w:i/>
          <w:sz w:val="24"/>
          <w:szCs w:val="24"/>
        </w:rPr>
        <w:t>randing</w:t>
      </w:r>
      <w:r w:rsidRPr="0098481B">
        <w:rPr>
          <w:rFonts w:ascii="Times New Roman" w:hAnsi="Times New Roman" w:cs="Times New Roman"/>
          <w:sz w:val="24"/>
          <w:szCs w:val="24"/>
        </w:rPr>
        <w:t xml:space="preserve"> negara </w:t>
      </w:r>
      <w:r w:rsidR="00E94486">
        <w:rPr>
          <w:rFonts w:ascii="Times New Roman" w:hAnsi="Times New Roman" w:cs="Times New Roman"/>
          <w:sz w:val="24"/>
          <w:szCs w:val="24"/>
        </w:rPr>
        <w:t xml:space="preserve">yang akan membawa pengaruh </w:t>
      </w:r>
      <w:r w:rsidRPr="0098481B">
        <w:rPr>
          <w:rFonts w:ascii="Times New Roman" w:hAnsi="Times New Roman" w:cs="Times New Roman"/>
          <w:sz w:val="24"/>
          <w:szCs w:val="24"/>
        </w:rPr>
        <w:t xml:space="preserve">positif bagi </w:t>
      </w:r>
      <w:r w:rsidR="00E94486">
        <w:rPr>
          <w:rFonts w:ascii="Times New Roman" w:hAnsi="Times New Roman" w:cs="Times New Roman"/>
          <w:sz w:val="24"/>
          <w:szCs w:val="24"/>
        </w:rPr>
        <w:t xml:space="preserve">perbaikan, </w:t>
      </w:r>
      <w:r w:rsidRPr="0098481B">
        <w:rPr>
          <w:rFonts w:ascii="Times New Roman" w:hAnsi="Times New Roman" w:cs="Times New Roman"/>
          <w:sz w:val="24"/>
          <w:szCs w:val="24"/>
        </w:rPr>
        <w:t>pembentukan citra</w:t>
      </w:r>
      <w:r w:rsidR="00E94486">
        <w:rPr>
          <w:rFonts w:ascii="Times New Roman" w:hAnsi="Times New Roman" w:cs="Times New Roman"/>
          <w:sz w:val="24"/>
          <w:szCs w:val="24"/>
        </w:rPr>
        <w:t>, dan pengembangan suatu negara</w:t>
      </w:r>
      <w:r w:rsidRPr="0098481B">
        <w:rPr>
          <w:rFonts w:ascii="Times New Roman" w:hAnsi="Times New Roman" w:cs="Times New Roman"/>
          <w:sz w:val="24"/>
          <w:szCs w:val="24"/>
        </w:rPr>
        <w:t>. Ke</w:t>
      </w:r>
      <w:r w:rsidR="00E94486">
        <w:rPr>
          <w:rFonts w:ascii="Times New Roman" w:hAnsi="Times New Roman" w:cs="Times New Roman"/>
          <w:sz w:val="24"/>
          <w:szCs w:val="24"/>
        </w:rPr>
        <w:t>u</w:t>
      </w:r>
      <w:r w:rsidRPr="0098481B">
        <w:rPr>
          <w:rFonts w:ascii="Times New Roman" w:hAnsi="Times New Roman" w:cs="Times New Roman"/>
          <w:sz w:val="24"/>
          <w:szCs w:val="24"/>
        </w:rPr>
        <w:t>ntungan ini juga merupakan kesempatan bagi negara untuk membangun perekonomia</w:t>
      </w:r>
      <w:r w:rsidR="00E94486">
        <w:rPr>
          <w:rFonts w:ascii="Times New Roman" w:hAnsi="Times New Roman" w:cs="Times New Roman"/>
          <w:sz w:val="24"/>
          <w:szCs w:val="24"/>
        </w:rPr>
        <w:t>n</w:t>
      </w:r>
      <w:r w:rsidRPr="0098481B">
        <w:rPr>
          <w:rFonts w:ascii="Times New Roman" w:hAnsi="Times New Roman" w:cs="Times New Roman"/>
          <w:sz w:val="24"/>
          <w:szCs w:val="24"/>
        </w:rPr>
        <w:t>nya.</w:t>
      </w:r>
    </w:p>
    <w:p w:rsidR="00DA432D" w:rsidRDefault="00DA432D" w:rsidP="00DA432D">
      <w:pPr>
        <w:pStyle w:val="ListParagraph"/>
        <w:tabs>
          <w:tab w:val="left" w:pos="426"/>
          <w:tab w:val="left" w:pos="851"/>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96DB2">
        <w:rPr>
          <w:rFonts w:ascii="Times New Roman" w:hAnsi="Times New Roman" w:cs="Times New Roman"/>
          <w:sz w:val="24"/>
          <w:szCs w:val="24"/>
        </w:rPr>
        <w:t xml:space="preserve">Pengertian </w:t>
      </w:r>
      <w:r w:rsidRPr="00796DB2">
        <w:rPr>
          <w:rFonts w:ascii="Times New Roman" w:hAnsi="Times New Roman" w:cs="Times New Roman"/>
          <w:i/>
          <w:sz w:val="24"/>
          <w:szCs w:val="24"/>
        </w:rPr>
        <w:t xml:space="preserve">Nation Branding </w:t>
      </w:r>
      <w:r w:rsidRPr="00796DB2">
        <w:rPr>
          <w:rFonts w:ascii="Times New Roman" w:hAnsi="Times New Roman" w:cs="Times New Roman"/>
          <w:sz w:val="24"/>
          <w:szCs w:val="24"/>
        </w:rPr>
        <w:t xml:space="preserve">menurut </w:t>
      </w:r>
      <w:r>
        <w:rPr>
          <w:rFonts w:ascii="Times New Roman" w:hAnsi="Times New Roman" w:cs="Times New Roman"/>
          <w:b/>
          <w:sz w:val="24"/>
          <w:szCs w:val="24"/>
        </w:rPr>
        <w:t>Lee Dong-Hun</w:t>
      </w:r>
      <w:sdt>
        <w:sdtPr>
          <w:rPr>
            <w:rFonts w:ascii="Times New Roman" w:hAnsi="Times New Roman" w:cs="Times New Roman"/>
            <w:b/>
            <w:sz w:val="24"/>
            <w:szCs w:val="24"/>
          </w:rPr>
          <w:id w:val="96470204"/>
          <w:citation/>
        </w:sdtPr>
        <w:sdtContent>
          <w:r w:rsidR="005840DE">
            <w:rPr>
              <w:rFonts w:ascii="Times New Roman" w:hAnsi="Times New Roman" w:cs="Times New Roman"/>
              <w:b/>
              <w:sz w:val="24"/>
              <w:szCs w:val="24"/>
            </w:rPr>
            <w:fldChar w:fldCharType="begin"/>
          </w:r>
          <w:r w:rsidR="00C6243B">
            <w:rPr>
              <w:rFonts w:ascii="Times New Roman" w:hAnsi="Times New Roman" w:cs="Times New Roman"/>
              <w:b/>
              <w:sz w:val="24"/>
              <w:szCs w:val="24"/>
            </w:rPr>
            <w:instrText xml:space="preserve"> CITATION Don10 \l 1057 </w:instrText>
          </w:r>
          <w:r w:rsidR="005840DE">
            <w:rPr>
              <w:rFonts w:ascii="Times New Roman" w:hAnsi="Times New Roman" w:cs="Times New Roman"/>
              <w:b/>
              <w:sz w:val="24"/>
              <w:szCs w:val="24"/>
            </w:rPr>
            <w:fldChar w:fldCharType="separate"/>
          </w:r>
          <w:r w:rsidR="00C6243B">
            <w:rPr>
              <w:rFonts w:ascii="Times New Roman" w:hAnsi="Times New Roman" w:cs="Times New Roman"/>
              <w:b/>
              <w:noProof/>
              <w:sz w:val="24"/>
              <w:szCs w:val="24"/>
            </w:rPr>
            <w:t xml:space="preserve"> </w:t>
          </w:r>
          <w:r w:rsidR="00C6243B" w:rsidRPr="00C6243B">
            <w:rPr>
              <w:rFonts w:ascii="Times New Roman" w:hAnsi="Times New Roman" w:cs="Times New Roman"/>
              <w:noProof/>
              <w:sz w:val="24"/>
              <w:szCs w:val="24"/>
            </w:rPr>
            <w:t>(Dong-Hun, 2010)</w:t>
          </w:r>
          <w:r w:rsidR="005840DE">
            <w:rPr>
              <w:rFonts w:ascii="Times New Roman" w:hAnsi="Times New Roman" w:cs="Times New Roman"/>
              <w:b/>
              <w:sz w:val="24"/>
              <w:szCs w:val="24"/>
            </w:rPr>
            <w:fldChar w:fldCharType="end"/>
          </w:r>
        </w:sdtContent>
      </w:sdt>
      <w:r w:rsidRPr="00796DB2">
        <w:rPr>
          <w:rFonts w:ascii="Times New Roman" w:hAnsi="Times New Roman" w:cs="Times New Roman"/>
          <w:b/>
          <w:sz w:val="24"/>
          <w:szCs w:val="24"/>
        </w:rPr>
        <w:t xml:space="preserve"> </w:t>
      </w:r>
      <w:r>
        <w:rPr>
          <w:rFonts w:ascii="Times New Roman" w:hAnsi="Times New Roman" w:cs="Times New Roman"/>
          <w:sz w:val="24"/>
          <w:szCs w:val="24"/>
        </w:rPr>
        <w:t>di dalam bukunya yang berjudul</w:t>
      </w:r>
      <w:r w:rsidRPr="00796DB2">
        <w:rPr>
          <w:rFonts w:ascii="Times New Roman" w:hAnsi="Times New Roman" w:cs="Times New Roman"/>
          <w:sz w:val="24"/>
          <w:szCs w:val="24"/>
        </w:rPr>
        <w:t xml:space="preserve"> </w:t>
      </w:r>
      <w:r w:rsidRPr="00796DB2">
        <w:rPr>
          <w:rFonts w:ascii="Times New Roman" w:hAnsi="Times New Roman" w:cs="Times New Roman"/>
          <w:i/>
          <w:sz w:val="24"/>
          <w:szCs w:val="24"/>
        </w:rPr>
        <w:t>Nation Branding</w:t>
      </w:r>
      <w:r>
        <w:rPr>
          <w:rFonts w:ascii="Times New Roman" w:hAnsi="Times New Roman" w:cs="Times New Roman"/>
          <w:sz w:val="24"/>
          <w:szCs w:val="24"/>
        </w:rPr>
        <w:t xml:space="preserve"> Korea, menyatakan bahwa:</w:t>
      </w:r>
    </w:p>
    <w:p w:rsidR="001D39B8" w:rsidRDefault="00DA432D" w:rsidP="00270023">
      <w:pPr>
        <w:pStyle w:val="ListParagraph"/>
        <w:tabs>
          <w:tab w:val="left" w:pos="426"/>
          <w:tab w:val="left" w:pos="851"/>
          <w:tab w:val="left" w:pos="7088"/>
        </w:tabs>
        <w:ind w:left="851" w:right="849" w:hanging="851"/>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76499">
        <w:rPr>
          <w:rFonts w:ascii="Times New Roman" w:hAnsi="Times New Roman" w:cs="Times New Roman"/>
          <w:b/>
          <w:sz w:val="24"/>
          <w:szCs w:val="24"/>
        </w:rPr>
        <w:t>“</w:t>
      </w:r>
      <w:r w:rsidRPr="00B76499">
        <w:rPr>
          <w:rFonts w:ascii="Times New Roman" w:hAnsi="Times New Roman" w:cs="Times New Roman"/>
          <w:b/>
          <w:i/>
          <w:sz w:val="24"/>
          <w:szCs w:val="24"/>
        </w:rPr>
        <w:t>Nation Branding</w:t>
      </w:r>
      <w:r w:rsidRPr="00B76499">
        <w:rPr>
          <w:rFonts w:ascii="Times New Roman" w:hAnsi="Times New Roman" w:cs="Times New Roman"/>
          <w:b/>
          <w:sz w:val="24"/>
          <w:szCs w:val="24"/>
        </w:rPr>
        <w:t xml:space="preserve"> merupakan </w:t>
      </w:r>
      <w:r w:rsidR="00B76499">
        <w:rPr>
          <w:rFonts w:ascii="Times New Roman" w:hAnsi="Times New Roman" w:cs="Times New Roman"/>
          <w:b/>
          <w:sz w:val="24"/>
          <w:szCs w:val="24"/>
        </w:rPr>
        <w:t>s</w:t>
      </w:r>
      <w:r w:rsidRPr="00B76499">
        <w:rPr>
          <w:rFonts w:ascii="Times New Roman" w:hAnsi="Times New Roman" w:cs="Times New Roman"/>
          <w:b/>
          <w:sz w:val="24"/>
          <w:szCs w:val="24"/>
        </w:rPr>
        <w:t>ebuah konsep yang diadopsi dari prinsip-prinsip pemasaran, yang menilai cara sebuah negara dipandang oleh negara-negara lainnya. Konsep ini menunjukkan citra dari suatu negara dan tingkat kepercayaan di dunia</w:t>
      </w:r>
      <w:r w:rsidR="00756AC4">
        <w:rPr>
          <w:rFonts w:ascii="Times New Roman" w:hAnsi="Times New Roman" w:cs="Times New Roman"/>
          <w:b/>
          <w:sz w:val="24"/>
          <w:szCs w:val="24"/>
        </w:rPr>
        <w:t xml:space="preserve"> serta dalam </w:t>
      </w:r>
      <w:r w:rsidR="00756AC4" w:rsidRPr="00756AC4">
        <w:rPr>
          <w:rFonts w:ascii="Times New Roman" w:hAnsi="Times New Roman" w:cs="Times New Roman"/>
          <w:b/>
          <w:i/>
          <w:sz w:val="24"/>
          <w:szCs w:val="24"/>
        </w:rPr>
        <w:t>Nation B</w:t>
      </w:r>
      <w:r w:rsidRPr="00756AC4">
        <w:rPr>
          <w:rFonts w:ascii="Times New Roman" w:hAnsi="Times New Roman" w:cs="Times New Roman"/>
          <w:b/>
          <w:i/>
          <w:sz w:val="24"/>
          <w:szCs w:val="24"/>
        </w:rPr>
        <w:t>randing</w:t>
      </w:r>
      <w:r w:rsidRPr="00B76499">
        <w:rPr>
          <w:rFonts w:ascii="Times New Roman" w:hAnsi="Times New Roman" w:cs="Times New Roman"/>
          <w:b/>
          <w:sz w:val="24"/>
          <w:szCs w:val="24"/>
        </w:rPr>
        <w:t xml:space="preserve"> terdapat aspek pemberian merek dan penerapan teknik komunikasi pemasaran untuk mempromosikan citra suatu negara.”</w:t>
      </w:r>
    </w:p>
    <w:p w:rsidR="00270023" w:rsidRPr="00270023" w:rsidRDefault="00270023" w:rsidP="00270023">
      <w:pPr>
        <w:pStyle w:val="ListParagraph"/>
        <w:tabs>
          <w:tab w:val="left" w:pos="426"/>
          <w:tab w:val="left" w:pos="851"/>
          <w:tab w:val="left" w:pos="7088"/>
        </w:tabs>
        <w:ind w:left="851" w:right="849" w:hanging="851"/>
        <w:rPr>
          <w:rFonts w:ascii="Times New Roman" w:hAnsi="Times New Roman" w:cs="Times New Roman"/>
          <w:b/>
          <w:sz w:val="24"/>
          <w:szCs w:val="24"/>
        </w:rPr>
      </w:pPr>
    </w:p>
    <w:p w:rsidR="00DC4810" w:rsidRDefault="003522BF" w:rsidP="004320A3">
      <w:pPr>
        <w:pStyle w:val="ListParagraph"/>
        <w:tabs>
          <w:tab w:val="left" w:pos="426"/>
          <w:tab w:val="left" w:pos="851"/>
          <w:tab w:val="left" w:pos="7088"/>
        </w:tabs>
        <w:spacing w:line="480" w:lineRule="auto"/>
        <w:ind w:left="0"/>
        <w:rPr>
          <w:rFonts w:ascii="Times New Roman" w:hAnsi="Times New Roman" w:cs="Times New Roman"/>
          <w:sz w:val="24"/>
          <w:szCs w:val="24"/>
        </w:rPr>
      </w:pPr>
      <w:r>
        <w:tab/>
      </w:r>
      <w:r>
        <w:tab/>
      </w:r>
      <w:r w:rsidR="00424839" w:rsidRPr="00CA151B">
        <w:rPr>
          <w:rFonts w:ascii="Times New Roman" w:hAnsi="Times New Roman" w:cs="Times New Roman"/>
          <w:sz w:val="24"/>
          <w:szCs w:val="24"/>
        </w:rPr>
        <w:t xml:space="preserve">Berdasarkan pengertian </w:t>
      </w:r>
      <w:r w:rsidR="00424839" w:rsidRPr="00CA151B">
        <w:rPr>
          <w:rFonts w:ascii="Times New Roman" w:hAnsi="Times New Roman" w:cs="Times New Roman"/>
          <w:i/>
          <w:sz w:val="24"/>
          <w:szCs w:val="24"/>
        </w:rPr>
        <w:t>Nation Branding</w:t>
      </w:r>
      <w:r w:rsidR="00424839" w:rsidRPr="00CA151B">
        <w:rPr>
          <w:rFonts w:ascii="Times New Roman" w:hAnsi="Times New Roman" w:cs="Times New Roman"/>
          <w:sz w:val="24"/>
          <w:szCs w:val="24"/>
        </w:rPr>
        <w:t xml:space="preserve"> menurut pendapat para ahli diatas</w:t>
      </w:r>
      <w:r w:rsidR="00C16CD9" w:rsidRPr="00CA151B">
        <w:rPr>
          <w:rFonts w:ascii="Times New Roman" w:hAnsi="Times New Roman" w:cs="Times New Roman"/>
          <w:sz w:val="24"/>
          <w:szCs w:val="24"/>
        </w:rPr>
        <w:t>,</w:t>
      </w:r>
      <w:r w:rsidR="00424839" w:rsidRPr="00CA151B">
        <w:rPr>
          <w:rFonts w:ascii="Times New Roman" w:hAnsi="Times New Roman" w:cs="Times New Roman"/>
          <w:i/>
          <w:sz w:val="24"/>
          <w:szCs w:val="24"/>
        </w:rPr>
        <w:t xml:space="preserve"> “DIPLOMASI PUBLIK RUSIA MELALUI PENYELENGGARAAN PIALA DUNIA FIFA </w:t>
      </w:r>
      <w:r w:rsidR="00424839" w:rsidRPr="00CA151B">
        <w:rPr>
          <w:rFonts w:ascii="Times New Roman" w:hAnsi="Times New Roman" w:cs="Times New Roman"/>
          <w:i/>
          <w:iCs/>
          <w:color w:val="222222"/>
          <w:sz w:val="24"/>
          <w:szCs w:val="24"/>
          <w:shd w:val="clear" w:color="auto" w:fill="FFFFFF"/>
        </w:rPr>
        <w:t>(FÉDÉRATION INTERNATIONALE DE FOOTBALL ASSOCIATION) 2018 RUSIA DALAM MENINGKATKAN NATION BRANDING RUSIA”</w:t>
      </w:r>
      <w:r w:rsidR="00C16CD9" w:rsidRPr="00CA151B">
        <w:rPr>
          <w:rFonts w:ascii="Times New Roman" w:hAnsi="Times New Roman" w:cs="Times New Roman"/>
          <w:i/>
          <w:iCs/>
          <w:color w:val="222222"/>
          <w:sz w:val="24"/>
          <w:szCs w:val="24"/>
          <w:shd w:val="clear" w:color="auto" w:fill="FFFFFF"/>
        </w:rPr>
        <w:t xml:space="preserve"> </w:t>
      </w:r>
      <w:r w:rsidR="00733F31">
        <w:rPr>
          <w:rFonts w:ascii="Times New Roman" w:hAnsi="Times New Roman" w:cs="Times New Roman"/>
          <w:iCs/>
          <w:color w:val="222222"/>
          <w:sz w:val="24"/>
          <w:szCs w:val="24"/>
          <w:shd w:val="clear" w:color="auto" w:fill="FFFFFF"/>
        </w:rPr>
        <w:t xml:space="preserve">harus </w:t>
      </w:r>
      <w:r w:rsidR="00C16CD9" w:rsidRPr="00733F31">
        <w:rPr>
          <w:rFonts w:ascii="Times New Roman" w:hAnsi="Times New Roman" w:cs="Times New Roman"/>
          <w:iCs/>
          <w:color w:val="222222"/>
          <w:sz w:val="24"/>
          <w:szCs w:val="24"/>
          <w:shd w:val="clear" w:color="auto" w:fill="FFFFFF"/>
        </w:rPr>
        <w:t>menggunakan</w:t>
      </w:r>
      <w:r w:rsidR="00C16CD9" w:rsidRPr="00CA151B">
        <w:rPr>
          <w:rFonts w:ascii="Times New Roman" w:hAnsi="Times New Roman" w:cs="Times New Roman"/>
          <w:i/>
          <w:iCs/>
          <w:color w:val="222222"/>
          <w:sz w:val="24"/>
          <w:szCs w:val="24"/>
          <w:shd w:val="clear" w:color="auto" w:fill="FFFFFF"/>
        </w:rPr>
        <w:t xml:space="preserve"> </w:t>
      </w:r>
      <w:r w:rsidR="00C16CD9" w:rsidRPr="00CA151B">
        <w:rPr>
          <w:rFonts w:ascii="Times New Roman" w:hAnsi="Times New Roman" w:cs="Times New Roman"/>
          <w:sz w:val="24"/>
          <w:szCs w:val="24"/>
        </w:rPr>
        <w:t xml:space="preserve">strategi yang dibentuk oleh Rusia untuk membentuk </w:t>
      </w:r>
      <w:r w:rsidR="00C16CD9" w:rsidRPr="00CA151B">
        <w:rPr>
          <w:rFonts w:ascii="Times New Roman" w:hAnsi="Times New Roman" w:cs="Times New Roman"/>
          <w:i/>
          <w:sz w:val="24"/>
          <w:szCs w:val="24"/>
        </w:rPr>
        <w:t>Nation Branding</w:t>
      </w:r>
      <w:r w:rsidR="00C16CD9" w:rsidRPr="00CA151B">
        <w:rPr>
          <w:rFonts w:ascii="Times New Roman" w:hAnsi="Times New Roman" w:cs="Times New Roman"/>
          <w:sz w:val="24"/>
          <w:szCs w:val="24"/>
        </w:rPr>
        <w:t xml:space="preserve"> (pencitraan) Rusia yang positif agar dapat meraih keuntungan dan memenuhi kepentingan nasionalnya dengan </w:t>
      </w:r>
      <w:r w:rsidR="00424839" w:rsidRPr="00CA151B">
        <w:rPr>
          <w:rFonts w:ascii="Times New Roman" w:hAnsi="Times New Roman" w:cs="Times New Roman"/>
          <w:sz w:val="24"/>
          <w:szCs w:val="24"/>
        </w:rPr>
        <w:t>pemberian merek d</w:t>
      </w:r>
      <w:r w:rsidR="000C4BE5">
        <w:rPr>
          <w:rFonts w:ascii="Times New Roman" w:hAnsi="Times New Roman" w:cs="Times New Roman"/>
          <w:sz w:val="24"/>
          <w:szCs w:val="24"/>
        </w:rPr>
        <w:t xml:space="preserve">an penerapan teknik komunikasi </w:t>
      </w:r>
      <w:r w:rsidR="00424839" w:rsidRPr="00CA151B">
        <w:rPr>
          <w:rFonts w:ascii="Times New Roman" w:hAnsi="Times New Roman" w:cs="Times New Roman"/>
          <w:sz w:val="24"/>
          <w:szCs w:val="24"/>
        </w:rPr>
        <w:t>untuk m</w:t>
      </w:r>
      <w:r w:rsidR="00733F31">
        <w:rPr>
          <w:rFonts w:ascii="Times New Roman" w:hAnsi="Times New Roman" w:cs="Times New Roman"/>
          <w:sz w:val="24"/>
          <w:szCs w:val="24"/>
        </w:rPr>
        <w:t xml:space="preserve">empromosikan citra </w:t>
      </w:r>
      <w:r w:rsidR="00C16CD9" w:rsidRPr="00CA151B">
        <w:rPr>
          <w:rFonts w:ascii="Times New Roman" w:hAnsi="Times New Roman" w:cs="Times New Roman"/>
          <w:sz w:val="24"/>
          <w:szCs w:val="24"/>
        </w:rPr>
        <w:t>negara</w:t>
      </w:r>
      <w:r w:rsidR="00733F31">
        <w:rPr>
          <w:rFonts w:ascii="Times New Roman" w:hAnsi="Times New Roman" w:cs="Times New Roman"/>
          <w:sz w:val="24"/>
          <w:szCs w:val="24"/>
        </w:rPr>
        <w:t>nya</w:t>
      </w:r>
      <w:r w:rsidR="00C16CD9" w:rsidRPr="00CA151B">
        <w:rPr>
          <w:rFonts w:ascii="Times New Roman" w:hAnsi="Times New Roman" w:cs="Times New Roman"/>
          <w:sz w:val="24"/>
          <w:szCs w:val="24"/>
        </w:rPr>
        <w:t xml:space="preserve"> terhadap masyarakat internasional.</w:t>
      </w:r>
      <w:r w:rsidR="000C4BE5">
        <w:rPr>
          <w:rFonts w:ascii="Times New Roman" w:hAnsi="Times New Roman" w:cs="Times New Roman"/>
          <w:iCs/>
          <w:color w:val="222222"/>
          <w:sz w:val="24"/>
          <w:szCs w:val="24"/>
          <w:shd w:val="clear" w:color="auto" w:fill="FFFFFF"/>
        </w:rPr>
        <w:t xml:space="preserve"> Hal ini menjadi </w:t>
      </w:r>
      <w:r w:rsidR="00DC4810" w:rsidRPr="00CA151B">
        <w:rPr>
          <w:rFonts w:ascii="Times New Roman" w:hAnsi="Times New Roman" w:cs="Times New Roman"/>
          <w:sz w:val="24"/>
          <w:szCs w:val="24"/>
        </w:rPr>
        <w:t>alat bagi Rusia</w:t>
      </w:r>
      <w:r w:rsidRPr="00CA151B">
        <w:rPr>
          <w:rFonts w:ascii="Times New Roman" w:hAnsi="Times New Roman" w:cs="Times New Roman"/>
          <w:sz w:val="24"/>
          <w:szCs w:val="24"/>
        </w:rPr>
        <w:t xml:space="preserve"> yang sangat penting untuk </w:t>
      </w:r>
      <w:r w:rsidRPr="00CA151B">
        <w:rPr>
          <w:rFonts w:ascii="Times New Roman" w:hAnsi="Times New Roman" w:cs="Times New Roman"/>
          <w:sz w:val="24"/>
          <w:szCs w:val="24"/>
        </w:rPr>
        <w:lastRenderedPageBreak/>
        <w:t>memposisikan dan me</w:t>
      </w:r>
      <w:r w:rsidR="00055E25" w:rsidRPr="00CA151B">
        <w:rPr>
          <w:rFonts w:ascii="Times New Roman" w:hAnsi="Times New Roman" w:cs="Times New Roman"/>
          <w:sz w:val="24"/>
          <w:szCs w:val="24"/>
        </w:rPr>
        <w:t>ngamankan negaranya dalam tatanan Hubungan Internasional</w:t>
      </w:r>
      <w:r w:rsidR="00A83AD8" w:rsidRPr="00CA151B">
        <w:rPr>
          <w:rFonts w:ascii="Times New Roman" w:hAnsi="Times New Roman" w:cs="Times New Roman"/>
          <w:sz w:val="24"/>
          <w:szCs w:val="24"/>
        </w:rPr>
        <w:t>.</w:t>
      </w:r>
      <w:r w:rsidR="00F625D4">
        <w:rPr>
          <w:rFonts w:ascii="Times New Roman" w:hAnsi="Times New Roman" w:cs="Times New Roman"/>
          <w:sz w:val="24"/>
          <w:szCs w:val="24"/>
        </w:rPr>
        <w:t xml:space="preserve"> </w:t>
      </w:r>
      <w:r w:rsidR="00BC280F" w:rsidRPr="00CA151B">
        <w:rPr>
          <w:rFonts w:ascii="Times New Roman" w:hAnsi="Times New Roman" w:cs="Times New Roman"/>
          <w:sz w:val="24"/>
          <w:szCs w:val="24"/>
        </w:rPr>
        <w:t xml:space="preserve">Hal inilah kenapa </w:t>
      </w:r>
      <w:r w:rsidR="00BC280F" w:rsidRPr="00CA151B">
        <w:rPr>
          <w:rFonts w:ascii="Times New Roman" w:hAnsi="Times New Roman" w:cs="Times New Roman"/>
          <w:i/>
          <w:sz w:val="24"/>
          <w:szCs w:val="24"/>
        </w:rPr>
        <w:t>Diplomasi Publik</w:t>
      </w:r>
      <w:r w:rsidR="000C4BE5">
        <w:rPr>
          <w:rFonts w:ascii="Times New Roman" w:hAnsi="Times New Roman" w:cs="Times New Roman"/>
          <w:sz w:val="24"/>
          <w:szCs w:val="24"/>
        </w:rPr>
        <w:t xml:space="preserve"> Rusia</w:t>
      </w:r>
      <w:r w:rsidR="00BC280F" w:rsidRPr="00CA151B">
        <w:rPr>
          <w:rFonts w:ascii="Times New Roman" w:hAnsi="Times New Roman" w:cs="Times New Roman"/>
          <w:sz w:val="24"/>
          <w:szCs w:val="24"/>
        </w:rPr>
        <w:t xml:space="preserve"> merupakan salah satu instrumen atau alat dari </w:t>
      </w:r>
      <w:r w:rsidR="00BC280F" w:rsidRPr="00CA151B">
        <w:rPr>
          <w:rFonts w:ascii="Times New Roman" w:hAnsi="Times New Roman" w:cs="Times New Roman"/>
          <w:i/>
          <w:sz w:val="24"/>
          <w:szCs w:val="24"/>
        </w:rPr>
        <w:t>Soft Power</w:t>
      </w:r>
      <w:r w:rsidR="00211598">
        <w:rPr>
          <w:rFonts w:ascii="Times New Roman" w:hAnsi="Times New Roman" w:cs="Times New Roman"/>
          <w:sz w:val="24"/>
          <w:szCs w:val="24"/>
        </w:rPr>
        <w:t>, dikarenakan</w:t>
      </w:r>
      <w:r w:rsidR="00F625D4" w:rsidRPr="00F625D4">
        <w:rPr>
          <w:rFonts w:ascii="Times New Roman" w:hAnsi="Times New Roman" w:cs="Times New Roman"/>
          <w:sz w:val="24"/>
          <w:szCs w:val="24"/>
        </w:rPr>
        <w:t xml:space="preserve"> </w:t>
      </w:r>
      <w:r w:rsidR="00F625D4" w:rsidRPr="000C4BE5">
        <w:rPr>
          <w:rFonts w:ascii="Times New Roman" w:hAnsi="Times New Roman" w:cs="Times New Roman"/>
          <w:i/>
          <w:sz w:val="24"/>
          <w:szCs w:val="24"/>
        </w:rPr>
        <w:t xml:space="preserve">Soft Power </w:t>
      </w:r>
      <w:r w:rsidR="00F625D4" w:rsidRPr="00CA151B">
        <w:rPr>
          <w:rFonts w:ascii="Times New Roman" w:hAnsi="Times New Roman" w:cs="Times New Roman"/>
          <w:sz w:val="24"/>
          <w:szCs w:val="24"/>
        </w:rPr>
        <w:t xml:space="preserve">merupakan hal etnosentris yang di dalamnya terdapat sebuah interaksi antara attractiveness dan kemampuan </w:t>
      </w:r>
      <w:r w:rsidR="00211598">
        <w:rPr>
          <w:rFonts w:ascii="Times New Roman" w:hAnsi="Times New Roman" w:cs="Times New Roman"/>
          <w:sz w:val="24"/>
          <w:szCs w:val="24"/>
        </w:rPr>
        <w:t>suatu negara untuk mempengaruhi masyarakat internasional atau negara lain</w:t>
      </w:r>
      <w:r w:rsidR="00F625D4" w:rsidRPr="00CA151B">
        <w:rPr>
          <w:rFonts w:ascii="Times New Roman" w:hAnsi="Times New Roman" w:cs="Times New Roman"/>
          <w:sz w:val="24"/>
          <w:szCs w:val="24"/>
        </w:rPr>
        <w:t xml:space="preserve"> di dalam Hubungan Internasional.</w:t>
      </w:r>
    </w:p>
    <w:p w:rsidR="00C86EF2" w:rsidRPr="00C86EF2" w:rsidRDefault="00C86EF2" w:rsidP="00C86EF2">
      <w:pPr>
        <w:pStyle w:val="ListParagraph"/>
        <w:tabs>
          <w:tab w:val="left" w:pos="426"/>
          <w:tab w:val="left" w:pos="851"/>
          <w:tab w:val="left" w:pos="7088"/>
        </w:tabs>
        <w:spacing w:line="480" w:lineRule="auto"/>
        <w:ind w:left="0"/>
        <w:rPr>
          <w:rFonts w:ascii="Times New Roman" w:hAnsi="Times New Roman" w:cs="Times New Roman"/>
          <w:i/>
          <w:iCs/>
          <w:color w:val="222222"/>
          <w:sz w:val="24"/>
          <w:szCs w:val="24"/>
          <w:shd w:val="clear" w:color="auto" w:fill="FFFFFF"/>
        </w:rPr>
      </w:pPr>
    </w:p>
    <w:p w:rsidR="0077150E" w:rsidRPr="00745EBA" w:rsidRDefault="00AC276B" w:rsidP="00163BBE">
      <w:pPr>
        <w:pStyle w:val="ListParagraph"/>
        <w:numPr>
          <w:ilvl w:val="0"/>
          <w:numId w:val="13"/>
        </w:numPr>
        <w:spacing w:after="0" w:line="480" w:lineRule="auto"/>
        <w:ind w:left="284" w:hanging="284"/>
        <w:rPr>
          <w:rFonts w:ascii="Times New Roman" w:hAnsi="Times New Roman" w:cs="Times New Roman"/>
          <w:b/>
          <w:sz w:val="24"/>
          <w:szCs w:val="24"/>
        </w:rPr>
      </w:pPr>
      <w:r w:rsidRPr="00FC41E4">
        <w:rPr>
          <w:rFonts w:ascii="Times New Roman" w:hAnsi="Times New Roman" w:cs="Times New Roman"/>
          <w:b/>
          <w:sz w:val="24"/>
          <w:szCs w:val="24"/>
        </w:rPr>
        <w:t>Preposisi/Hipotesis Penelitian</w:t>
      </w:r>
    </w:p>
    <w:p w:rsidR="0077150E" w:rsidRPr="00F33B5D" w:rsidRDefault="009E2822" w:rsidP="00F33B5D">
      <w:pPr>
        <w:tabs>
          <w:tab w:val="left" w:pos="851"/>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w:t>
      </w:r>
      <w:r w:rsidR="00BB1B1D">
        <w:rPr>
          <w:rFonts w:ascii="Times New Roman" w:hAnsi="Times New Roman" w:cs="Times New Roman"/>
          <w:sz w:val="24"/>
          <w:szCs w:val="24"/>
        </w:rPr>
        <w:t xml:space="preserve"> </w:t>
      </w:r>
      <w:r w:rsidR="006248E5">
        <w:rPr>
          <w:rFonts w:ascii="Times New Roman" w:hAnsi="Times New Roman" w:cs="Times New Roman"/>
          <w:sz w:val="24"/>
          <w:szCs w:val="24"/>
        </w:rPr>
        <w:t xml:space="preserve">Kerangka Teoritis atau Kerangka Konseptual </w:t>
      </w:r>
      <w:r w:rsidR="00BB1B1D">
        <w:rPr>
          <w:rFonts w:ascii="Times New Roman" w:hAnsi="Times New Roman" w:cs="Times New Roman"/>
          <w:sz w:val="24"/>
          <w:szCs w:val="24"/>
        </w:rPr>
        <w:t>yang telah dijelaskan di atas</w:t>
      </w:r>
      <w:r w:rsidR="006248E5">
        <w:rPr>
          <w:rFonts w:ascii="Times New Roman" w:hAnsi="Times New Roman" w:cs="Times New Roman"/>
          <w:sz w:val="24"/>
          <w:szCs w:val="24"/>
        </w:rPr>
        <w:t xml:space="preserve">, maka penulis mengajukan </w:t>
      </w:r>
      <w:r w:rsidR="00BB1B1D">
        <w:rPr>
          <w:rFonts w:ascii="Times New Roman" w:hAnsi="Times New Roman" w:cs="Times New Roman"/>
          <w:sz w:val="24"/>
          <w:szCs w:val="24"/>
        </w:rPr>
        <w:t xml:space="preserve">Preposisi atau </w:t>
      </w:r>
      <w:r w:rsidR="00BB1B1D" w:rsidRPr="00BB1B1D">
        <w:rPr>
          <w:rFonts w:ascii="Times New Roman" w:hAnsi="Times New Roman" w:cs="Times New Roman"/>
          <w:sz w:val="24"/>
          <w:szCs w:val="24"/>
        </w:rPr>
        <w:t>Hipotesis Penelitian</w:t>
      </w:r>
      <w:r w:rsidR="006248E5">
        <w:rPr>
          <w:rFonts w:ascii="Times New Roman" w:hAnsi="Times New Roman" w:cs="Times New Roman"/>
          <w:sz w:val="24"/>
          <w:szCs w:val="24"/>
        </w:rPr>
        <w:t xml:space="preserve"> sebagai berikut:</w:t>
      </w:r>
    </w:p>
    <w:p w:rsidR="003F4C6F" w:rsidRPr="004D28BC" w:rsidRDefault="00F33B5D" w:rsidP="004D28BC">
      <w:pPr>
        <w:spacing w:after="0" w:line="480" w:lineRule="auto"/>
        <w:ind w:firstLine="851"/>
        <w:jc w:val="both"/>
        <w:rPr>
          <w:rFonts w:ascii="Times New Roman" w:hAnsi="Times New Roman" w:cs="Times New Roman"/>
          <w:b/>
          <w:i/>
          <w:sz w:val="24"/>
          <w:szCs w:val="24"/>
        </w:rPr>
      </w:pPr>
      <w:r>
        <w:rPr>
          <w:rFonts w:ascii="Times New Roman" w:hAnsi="Times New Roman" w:cs="Times New Roman"/>
          <w:b/>
          <w:i/>
          <w:iCs/>
          <w:color w:val="222222"/>
          <w:sz w:val="24"/>
          <w:szCs w:val="24"/>
          <w:shd w:val="clear" w:color="auto" w:fill="FFFFFF"/>
        </w:rPr>
        <w:t xml:space="preserve">“Diplomasi Publik Rusia melalui Manajemen Berita, Komunikasi Strategis, dan Pembangunan Hubungan di dalam Penyelenggaraan Piala Dunia FIFA 2018 Rusia </w:t>
      </w:r>
      <w:r w:rsidR="00993D25">
        <w:rPr>
          <w:rFonts w:ascii="Times New Roman" w:hAnsi="Times New Roman" w:cs="Times New Roman"/>
          <w:b/>
          <w:i/>
          <w:iCs/>
          <w:color w:val="222222"/>
          <w:sz w:val="24"/>
          <w:szCs w:val="24"/>
          <w:shd w:val="clear" w:color="auto" w:fill="FFFFFF"/>
        </w:rPr>
        <w:t xml:space="preserve">yang </w:t>
      </w:r>
      <w:r>
        <w:rPr>
          <w:rFonts w:ascii="Times New Roman" w:hAnsi="Times New Roman" w:cs="Times New Roman"/>
          <w:b/>
          <w:i/>
          <w:iCs/>
          <w:color w:val="222222"/>
          <w:sz w:val="24"/>
          <w:szCs w:val="24"/>
          <w:shd w:val="clear" w:color="auto" w:fill="FFFFFF"/>
        </w:rPr>
        <w:t>memberikan dampak positi</w:t>
      </w:r>
      <w:r w:rsidR="00CC250E">
        <w:rPr>
          <w:rFonts w:ascii="Times New Roman" w:hAnsi="Times New Roman" w:cs="Times New Roman"/>
          <w:b/>
          <w:i/>
          <w:iCs/>
          <w:color w:val="222222"/>
          <w:sz w:val="24"/>
          <w:szCs w:val="24"/>
          <w:shd w:val="clear" w:color="auto" w:fill="FFFFFF"/>
        </w:rPr>
        <w:t>f bagi peningkatan Nation Branding Rusia</w:t>
      </w:r>
      <w:r w:rsidR="00525866">
        <w:rPr>
          <w:rFonts w:ascii="Times New Roman" w:hAnsi="Times New Roman" w:cs="Times New Roman"/>
          <w:b/>
          <w:i/>
          <w:iCs/>
          <w:color w:val="222222"/>
          <w:sz w:val="24"/>
          <w:szCs w:val="24"/>
          <w:shd w:val="clear" w:color="auto" w:fill="FFFFFF"/>
        </w:rPr>
        <w:t xml:space="preserve"> di mata dunia internasional</w:t>
      </w:r>
      <w:r>
        <w:rPr>
          <w:rFonts w:ascii="Times New Roman" w:hAnsi="Times New Roman" w:cs="Times New Roman"/>
          <w:b/>
          <w:i/>
          <w:iCs/>
          <w:color w:val="222222"/>
          <w:sz w:val="24"/>
          <w:szCs w:val="24"/>
          <w:shd w:val="clear" w:color="auto" w:fill="FFFFFF"/>
        </w:rPr>
        <w:t xml:space="preserve"> yang ditandai dengan meningkatnya jumlah kunjungan wisatawan mancanegara ke Rusia”.</w:t>
      </w:r>
    </w:p>
    <w:p w:rsidR="003F4C6F" w:rsidRDefault="003F4C6F" w:rsidP="00EC111E">
      <w:pPr>
        <w:spacing w:after="0" w:line="480" w:lineRule="auto"/>
        <w:rPr>
          <w:rFonts w:ascii="Times New Roman" w:hAnsi="Times New Roman" w:cs="Times New Roman"/>
          <w:b/>
          <w:sz w:val="24"/>
          <w:szCs w:val="24"/>
        </w:rPr>
      </w:pPr>
    </w:p>
    <w:p w:rsidR="003F4C6F" w:rsidRDefault="003F4C6F" w:rsidP="00EC111E">
      <w:pPr>
        <w:spacing w:after="0" w:line="480" w:lineRule="auto"/>
        <w:rPr>
          <w:rFonts w:ascii="Times New Roman" w:hAnsi="Times New Roman" w:cs="Times New Roman"/>
          <w:b/>
          <w:sz w:val="24"/>
          <w:szCs w:val="24"/>
        </w:rPr>
      </w:pPr>
    </w:p>
    <w:p w:rsidR="003F4C6F" w:rsidRDefault="003F4C6F" w:rsidP="00EC111E">
      <w:pPr>
        <w:spacing w:after="0" w:line="480" w:lineRule="auto"/>
        <w:rPr>
          <w:rFonts w:ascii="Times New Roman" w:hAnsi="Times New Roman" w:cs="Times New Roman"/>
          <w:b/>
          <w:sz w:val="24"/>
          <w:szCs w:val="24"/>
        </w:rPr>
      </w:pPr>
    </w:p>
    <w:p w:rsidR="003F4C6F" w:rsidRDefault="003F4C6F" w:rsidP="00EC111E">
      <w:pPr>
        <w:spacing w:after="0" w:line="480" w:lineRule="auto"/>
        <w:rPr>
          <w:rFonts w:ascii="Times New Roman" w:hAnsi="Times New Roman" w:cs="Times New Roman"/>
          <w:b/>
          <w:sz w:val="24"/>
          <w:szCs w:val="24"/>
        </w:rPr>
      </w:pPr>
    </w:p>
    <w:p w:rsidR="00693B07" w:rsidRDefault="00693B07" w:rsidP="00EC111E">
      <w:pPr>
        <w:spacing w:after="0" w:line="480" w:lineRule="auto"/>
        <w:rPr>
          <w:rFonts w:ascii="Times New Roman" w:hAnsi="Times New Roman" w:cs="Times New Roman"/>
          <w:b/>
          <w:sz w:val="24"/>
          <w:szCs w:val="24"/>
        </w:rPr>
      </w:pPr>
    </w:p>
    <w:p w:rsidR="004D28BC" w:rsidRDefault="004D28BC" w:rsidP="00EC111E">
      <w:pPr>
        <w:spacing w:after="0" w:line="480" w:lineRule="auto"/>
        <w:rPr>
          <w:rFonts w:ascii="Times New Roman" w:hAnsi="Times New Roman" w:cs="Times New Roman"/>
          <w:b/>
          <w:sz w:val="24"/>
          <w:szCs w:val="24"/>
        </w:rPr>
      </w:pPr>
    </w:p>
    <w:p w:rsidR="004D28BC" w:rsidRDefault="004D28BC" w:rsidP="00EC111E">
      <w:pPr>
        <w:spacing w:after="0" w:line="480" w:lineRule="auto"/>
        <w:rPr>
          <w:rFonts w:ascii="Times New Roman" w:hAnsi="Times New Roman" w:cs="Times New Roman"/>
          <w:b/>
          <w:sz w:val="24"/>
          <w:szCs w:val="24"/>
        </w:rPr>
      </w:pPr>
    </w:p>
    <w:p w:rsidR="004D28BC" w:rsidRPr="0077150E" w:rsidRDefault="004D28BC" w:rsidP="00EC111E">
      <w:pPr>
        <w:spacing w:after="0" w:line="480" w:lineRule="auto"/>
        <w:rPr>
          <w:rFonts w:ascii="Times New Roman" w:hAnsi="Times New Roman" w:cs="Times New Roman"/>
          <w:b/>
          <w:sz w:val="24"/>
          <w:szCs w:val="24"/>
        </w:rPr>
      </w:pPr>
    </w:p>
    <w:p w:rsidR="00721A7A" w:rsidRDefault="00AC276B" w:rsidP="00163BBE">
      <w:pPr>
        <w:pStyle w:val="ListParagraph"/>
        <w:numPr>
          <w:ilvl w:val="0"/>
          <w:numId w:val="13"/>
        </w:numPr>
        <w:spacing w:after="0" w:line="480" w:lineRule="auto"/>
        <w:ind w:left="284" w:hanging="284"/>
        <w:rPr>
          <w:rFonts w:ascii="Times New Roman" w:hAnsi="Times New Roman" w:cs="Times New Roman"/>
          <w:b/>
          <w:sz w:val="24"/>
          <w:szCs w:val="24"/>
        </w:rPr>
      </w:pPr>
      <w:r w:rsidRPr="00FC41E4">
        <w:rPr>
          <w:rFonts w:ascii="Times New Roman" w:hAnsi="Times New Roman" w:cs="Times New Roman"/>
          <w:b/>
          <w:sz w:val="24"/>
          <w:szCs w:val="24"/>
        </w:rPr>
        <w:lastRenderedPageBreak/>
        <w:t>Verifikasi Variabel dan Indikator</w:t>
      </w:r>
    </w:p>
    <w:p w:rsidR="009065C7" w:rsidRPr="00721A7A" w:rsidRDefault="00721A7A" w:rsidP="009065C7">
      <w:pPr>
        <w:spacing w:after="0" w:line="480" w:lineRule="auto"/>
        <w:ind w:firstLine="851"/>
        <w:jc w:val="both"/>
        <w:rPr>
          <w:rFonts w:ascii="Times New Roman" w:hAnsi="Times New Roman" w:cs="Times New Roman"/>
          <w:sz w:val="24"/>
          <w:szCs w:val="24"/>
        </w:rPr>
      </w:pPr>
      <w:r w:rsidRPr="00721A7A">
        <w:rPr>
          <w:rFonts w:ascii="Times New Roman" w:hAnsi="Times New Roman" w:cs="Times New Roman"/>
          <w:sz w:val="24"/>
          <w:szCs w:val="24"/>
        </w:rPr>
        <w:t>Verifikasi Variabel dan Indikator</w:t>
      </w:r>
      <w:r>
        <w:rPr>
          <w:rFonts w:ascii="Times New Roman" w:hAnsi="Times New Roman" w:cs="Times New Roman"/>
          <w:sz w:val="24"/>
          <w:szCs w:val="24"/>
        </w:rPr>
        <w:t xml:space="preserve"> dapat dilihat pada Tabel 1 berikut ini:</w:t>
      </w:r>
    </w:p>
    <w:tbl>
      <w:tblPr>
        <w:tblStyle w:val="TableGrid"/>
        <w:tblW w:w="0" w:type="auto"/>
        <w:tblLook w:val="04A0"/>
      </w:tblPr>
      <w:tblGrid>
        <w:gridCol w:w="1629"/>
        <w:gridCol w:w="1600"/>
        <w:gridCol w:w="4924"/>
      </w:tblGrid>
      <w:tr w:rsidR="005165A1" w:rsidTr="002614CD">
        <w:tc>
          <w:tcPr>
            <w:tcW w:w="2717" w:type="dxa"/>
          </w:tcPr>
          <w:p w:rsidR="002614CD" w:rsidRPr="007F7C9D" w:rsidRDefault="002614CD" w:rsidP="009B4758">
            <w:pPr>
              <w:spacing w:line="360" w:lineRule="auto"/>
              <w:jc w:val="center"/>
              <w:rPr>
                <w:rFonts w:ascii="Times New Roman" w:hAnsi="Times New Roman" w:cs="Times New Roman"/>
                <w:b/>
                <w:sz w:val="24"/>
                <w:szCs w:val="24"/>
              </w:rPr>
            </w:pPr>
            <w:r w:rsidRPr="007F7C9D">
              <w:rPr>
                <w:rFonts w:ascii="Times New Roman" w:hAnsi="Times New Roman" w:cs="Times New Roman"/>
                <w:b/>
                <w:sz w:val="24"/>
                <w:szCs w:val="24"/>
              </w:rPr>
              <w:t>Variabel dalam Hipotesis (Teoritik)</w:t>
            </w:r>
          </w:p>
        </w:tc>
        <w:tc>
          <w:tcPr>
            <w:tcW w:w="2718" w:type="dxa"/>
          </w:tcPr>
          <w:p w:rsidR="002614CD" w:rsidRPr="007F7C9D" w:rsidRDefault="002614CD" w:rsidP="009B4758">
            <w:pPr>
              <w:spacing w:line="360" w:lineRule="auto"/>
              <w:jc w:val="center"/>
              <w:rPr>
                <w:rFonts w:ascii="Times New Roman" w:hAnsi="Times New Roman" w:cs="Times New Roman"/>
                <w:b/>
                <w:sz w:val="24"/>
                <w:szCs w:val="24"/>
              </w:rPr>
            </w:pPr>
            <w:r w:rsidRPr="007F7C9D">
              <w:rPr>
                <w:rFonts w:ascii="Times New Roman" w:hAnsi="Times New Roman" w:cs="Times New Roman"/>
                <w:b/>
                <w:sz w:val="24"/>
                <w:szCs w:val="24"/>
              </w:rPr>
              <w:t>Indikator</w:t>
            </w:r>
          </w:p>
          <w:p w:rsidR="002614CD" w:rsidRPr="007F7C9D" w:rsidRDefault="002614CD" w:rsidP="009B4758">
            <w:pPr>
              <w:spacing w:line="360" w:lineRule="auto"/>
              <w:jc w:val="center"/>
              <w:rPr>
                <w:rFonts w:ascii="Times New Roman" w:hAnsi="Times New Roman" w:cs="Times New Roman"/>
                <w:b/>
                <w:sz w:val="24"/>
                <w:szCs w:val="24"/>
              </w:rPr>
            </w:pPr>
            <w:r w:rsidRPr="007F7C9D">
              <w:rPr>
                <w:rFonts w:ascii="Times New Roman" w:hAnsi="Times New Roman" w:cs="Times New Roman"/>
                <w:b/>
                <w:sz w:val="24"/>
                <w:szCs w:val="24"/>
              </w:rPr>
              <w:t>(Empirik)</w:t>
            </w:r>
          </w:p>
        </w:tc>
        <w:tc>
          <w:tcPr>
            <w:tcW w:w="2718" w:type="dxa"/>
          </w:tcPr>
          <w:p w:rsidR="002614CD" w:rsidRPr="007F7C9D" w:rsidRDefault="002614CD" w:rsidP="009B4758">
            <w:pPr>
              <w:spacing w:line="360" w:lineRule="auto"/>
              <w:jc w:val="center"/>
              <w:rPr>
                <w:rFonts w:ascii="Times New Roman" w:hAnsi="Times New Roman" w:cs="Times New Roman"/>
                <w:b/>
                <w:sz w:val="24"/>
                <w:szCs w:val="24"/>
              </w:rPr>
            </w:pPr>
            <w:r w:rsidRPr="007F7C9D">
              <w:rPr>
                <w:rFonts w:ascii="Times New Roman" w:hAnsi="Times New Roman" w:cs="Times New Roman"/>
                <w:b/>
                <w:sz w:val="24"/>
                <w:szCs w:val="24"/>
              </w:rPr>
              <w:t>Verifikasi</w:t>
            </w:r>
          </w:p>
          <w:p w:rsidR="002614CD" w:rsidRPr="007F7C9D" w:rsidRDefault="002614CD" w:rsidP="009B4758">
            <w:pPr>
              <w:spacing w:line="360" w:lineRule="auto"/>
              <w:jc w:val="center"/>
              <w:rPr>
                <w:rFonts w:ascii="Times New Roman" w:hAnsi="Times New Roman" w:cs="Times New Roman"/>
                <w:b/>
                <w:sz w:val="24"/>
                <w:szCs w:val="24"/>
              </w:rPr>
            </w:pPr>
            <w:r w:rsidRPr="007F7C9D">
              <w:rPr>
                <w:rFonts w:ascii="Times New Roman" w:hAnsi="Times New Roman" w:cs="Times New Roman"/>
                <w:b/>
                <w:sz w:val="24"/>
                <w:szCs w:val="24"/>
              </w:rPr>
              <w:t>(Analisis)</w:t>
            </w:r>
          </w:p>
        </w:tc>
      </w:tr>
      <w:tr w:rsidR="005165A1" w:rsidTr="002614CD">
        <w:tc>
          <w:tcPr>
            <w:tcW w:w="2717" w:type="dxa"/>
          </w:tcPr>
          <w:p w:rsidR="002614CD" w:rsidRPr="007F7C9D" w:rsidRDefault="002614CD" w:rsidP="007F7C9D">
            <w:pPr>
              <w:spacing w:line="360" w:lineRule="auto"/>
              <w:jc w:val="both"/>
              <w:rPr>
                <w:rFonts w:ascii="Times New Roman" w:hAnsi="Times New Roman" w:cs="Times New Roman"/>
                <w:b/>
                <w:sz w:val="24"/>
                <w:szCs w:val="24"/>
              </w:rPr>
            </w:pPr>
            <w:r w:rsidRPr="007F7C9D">
              <w:rPr>
                <w:rFonts w:ascii="Times New Roman" w:hAnsi="Times New Roman" w:cs="Times New Roman"/>
                <w:b/>
                <w:sz w:val="24"/>
                <w:szCs w:val="24"/>
              </w:rPr>
              <w:t>Variabel Bebas:</w:t>
            </w:r>
          </w:p>
          <w:p w:rsidR="00340D0D" w:rsidRPr="0024079B" w:rsidRDefault="0024079B" w:rsidP="0024079B">
            <w:pPr>
              <w:spacing w:line="480" w:lineRule="auto"/>
              <w:jc w:val="both"/>
              <w:rPr>
                <w:rFonts w:ascii="Times New Roman" w:hAnsi="Times New Roman" w:cs="Times New Roman"/>
                <w:sz w:val="24"/>
                <w:szCs w:val="24"/>
              </w:rPr>
            </w:pPr>
            <w:r w:rsidRPr="0024079B">
              <w:rPr>
                <w:rFonts w:ascii="Times New Roman" w:hAnsi="Times New Roman" w:cs="Times New Roman"/>
                <w:iCs/>
                <w:color w:val="222222"/>
                <w:sz w:val="24"/>
                <w:szCs w:val="24"/>
                <w:shd w:val="clear" w:color="auto" w:fill="FFFFFF"/>
              </w:rPr>
              <w:t xml:space="preserve">“Diplomasi Publik Rusia melalui Manajemen Berita, Komunikasi Strategis, dan Pembangunan Hubungan di dalam Penyelenggaraan Piala Dunia FIFA 2018 Rusia </w:t>
            </w:r>
          </w:p>
        </w:tc>
        <w:tc>
          <w:tcPr>
            <w:tcW w:w="2718" w:type="dxa"/>
          </w:tcPr>
          <w:p w:rsidR="002614CD" w:rsidRPr="007F7C9D" w:rsidRDefault="00241330" w:rsidP="0087540C">
            <w:pPr>
              <w:pStyle w:val="ListParagraph"/>
              <w:numPr>
                <w:ilvl w:val="0"/>
                <w:numId w:val="21"/>
              </w:numPr>
              <w:tabs>
                <w:tab w:val="left" w:pos="260"/>
                <w:tab w:val="left" w:pos="1134"/>
              </w:tabs>
              <w:spacing w:line="360" w:lineRule="auto"/>
              <w:ind w:left="260" w:hanging="283"/>
              <w:rPr>
                <w:rFonts w:ascii="Times New Roman" w:hAnsi="Times New Roman" w:cs="Times New Roman"/>
                <w:sz w:val="24"/>
                <w:szCs w:val="24"/>
              </w:rPr>
            </w:pPr>
            <w:r w:rsidRPr="007F7C9D">
              <w:rPr>
                <w:rFonts w:ascii="Times New Roman" w:hAnsi="Times New Roman" w:cs="Times New Roman"/>
                <w:sz w:val="24"/>
                <w:szCs w:val="24"/>
              </w:rPr>
              <w:t xml:space="preserve">Adanya </w:t>
            </w:r>
            <w:r w:rsidR="001401AD">
              <w:rPr>
                <w:rFonts w:ascii="Times New Roman" w:hAnsi="Times New Roman" w:cs="Times New Roman"/>
                <w:sz w:val="24"/>
                <w:szCs w:val="24"/>
              </w:rPr>
              <w:t>Bentuk</w:t>
            </w:r>
            <w:r w:rsidR="001401AD" w:rsidRPr="0024079B">
              <w:rPr>
                <w:rFonts w:ascii="Times New Roman" w:hAnsi="Times New Roman" w:cs="Times New Roman"/>
                <w:iCs/>
                <w:color w:val="222222"/>
                <w:sz w:val="24"/>
                <w:szCs w:val="24"/>
                <w:shd w:val="clear" w:color="auto" w:fill="FFFFFF"/>
              </w:rPr>
              <w:t xml:space="preserve"> Manajemen Berita, Komunikasi Strategis, dan Pembangunan Hubungan</w:t>
            </w:r>
          </w:p>
        </w:tc>
        <w:tc>
          <w:tcPr>
            <w:tcW w:w="2718" w:type="dxa"/>
          </w:tcPr>
          <w:p w:rsidR="004C25CD" w:rsidRPr="007F7C9D" w:rsidRDefault="00F13B79" w:rsidP="0087540C">
            <w:pPr>
              <w:pStyle w:val="ListParagraph"/>
              <w:numPr>
                <w:ilvl w:val="0"/>
                <w:numId w:val="22"/>
              </w:numPr>
              <w:tabs>
                <w:tab w:val="left" w:pos="426"/>
                <w:tab w:val="left" w:pos="1134"/>
              </w:tabs>
              <w:spacing w:line="360" w:lineRule="auto"/>
              <w:ind w:left="235" w:hanging="235"/>
              <w:rPr>
                <w:rFonts w:ascii="Times New Roman" w:hAnsi="Times New Roman" w:cs="Times New Roman"/>
                <w:sz w:val="24"/>
                <w:szCs w:val="24"/>
              </w:rPr>
            </w:pPr>
            <w:r w:rsidRPr="007F7C9D">
              <w:rPr>
                <w:rFonts w:ascii="Times New Roman" w:hAnsi="Times New Roman" w:cs="Times New Roman"/>
                <w:sz w:val="24"/>
                <w:szCs w:val="24"/>
              </w:rPr>
              <w:t xml:space="preserve">Manajemen Berita </w:t>
            </w:r>
            <w:r w:rsidRPr="007F7C9D">
              <w:rPr>
                <w:rFonts w:ascii="Times New Roman" w:hAnsi="Times New Roman" w:cs="Times New Roman"/>
                <w:i/>
                <w:sz w:val="24"/>
                <w:szCs w:val="24"/>
              </w:rPr>
              <w:t>(News Management)</w:t>
            </w:r>
            <w:r w:rsidR="007047A3" w:rsidRPr="007F7C9D">
              <w:rPr>
                <w:rFonts w:ascii="Times New Roman" w:hAnsi="Times New Roman" w:cs="Times New Roman"/>
                <w:sz w:val="24"/>
                <w:szCs w:val="24"/>
              </w:rPr>
              <w:t xml:space="preserve"> </w:t>
            </w:r>
            <w:r w:rsidRPr="007F7C9D">
              <w:rPr>
                <w:rFonts w:ascii="Times New Roman" w:hAnsi="Times New Roman" w:cs="Times New Roman"/>
                <w:sz w:val="24"/>
                <w:szCs w:val="24"/>
              </w:rPr>
              <w:t>melalui</w:t>
            </w:r>
            <w:r w:rsidR="007047A3" w:rsidRPr="007F7C9D">
              <w:rPr>
                <w:rFonts w:ascii="Times New Roman" w:hAnsi="Times New Roman" w:cs="Times New Roman"/>
                <w:sz w:val="24"/>
                <w:szCs w:val="24"/>
              </w:rPr>
              <w:t xml:space="preserve"> </w:t>
            </w:r>
            <w:r w:rsidR="007047A3" w:rsidRPr="007F7C9D">
              <w:rPr>
                <w:rFonts w:ascii="Times New Roman" w:hAnsi="Times New Roman" w:cs="Times New Roman"/>
                <w:i/>
                <w:sz w:val="24"/>
                <w:szCs w:val="24"/>
              </w:rPr>
              <w:t>International Broadcast Centre (IBC)</w:t>
            </w:r>
            <w:r w:rsidR="004C25CD" w:rsidRPr="007F7C9D">
              <w:rPr>
                <w:rFonts w:ascii="Times New Roman" w:hAnsi="Times New Roman" w:cs="Times New Roman"/>
                <w:sz w:val="24"/>
                <w:szCs w:val="24"/>
              </w:rPr>
              <w:t>, Agar Penyelenggaraan Piala Dunia FIFA 2018 Rusia bisa ditonton atau disaksikan oleh masyarakat dunia melalui siarannya.</w:t>
            </w:r>
          </w:p>
          <w:p w:rsidR="00BF3C70" w:rsidRPr="007F7C9D" w:rsidRDefault="00C92ADE" w:rsidP="007F7C9D">
            <w:pPr>
              <w:pStyle w:val="ListParagraph"/>
              <w:tabs>
                <w:tab w:val="left" w:pos="426"/>
                <w:tab w:val="left" w:pos="1134"/>
              </w:tabs>
              <w:spacing w:line="360" w:lineRule="auto"/>
              <w:ind w:left="235"/>
              <w:rPr>
                <w:rFonts w:ascii="Times New Roman" w:hAnsi="Times New Roman" w:cs="Times New Roman"/>
                <w:sz w:val="24"/>
                <w:szCs w:val="24"/>
              </w:rPr>
            </w:pPr>
            <w:r w:rsidRPr="007F7C9D">
              <w:rPr>
                <w:rFonts w:ascii="Times New Roman" w:hAnsi="Times New Roman" w:cs="Times New Roman"/>
                <w:sz w:val="24"/>
                <w:szCs w:val="24"/>
              </w:rPr>
              <w:t>(Sumber:</w:t>
            </w:r>
            <w:r w:rsidR="00B33DF4" w:rsidRPr="007F7C9D">
              <w:rPr>
                <w:rFonts w:ascii="Times New Roman" w:hAnsi="Times New Roman" w:cs="Times New Roman"/>
                <w:sz w:val="24"/>
                <w:szCs w:val="24"/>
              </w:rPr>
              <w:t xml:space="preserve"> https://www.fifa.com/worldcup/news/2018-fifa-world-cup-russiatm-international-broadcast-centre-opened-in-moscow</w:t>
            </w:r>
            <w:r w:rsidR="00717C67" w:rsidRPr="007F7C9D">
              <w:rPr>
                <w:rFonts w:ascii="Times New Roman" w:hAnsi="Times New Roman" w:cs="Times New Roman"/>
                <w:sz w:val="24"/>
                <w:szCs w:val="24"/>
              </w:rPr>
              <w:t>)</w:t>
            </w:r>
          </w:p>
          <w:p w:rsidR="00717C67" w:rsidRPr="007F7C9D" w:rsidRDefault="00B33DF4" w:rsidP="0087540C">
            <w:pPr>
              <w:pStyle w:val="ListParagraph"/>
              <w:numPr>
                <w:ilvl w:val="0"/>
                <w:numId w:val="22"/>
              </w:numPr>
              <w:tabs>
                <w:tab w:val="left" w:pos="426"/>
                <w:tab w:val="left" w:pos="1134"/>
              </w:tabs>
              <w:spacing w:line="360" w:lineRule="auto"/>
              <w:ind w:left="241" w:hanging="241"/>
              <w:rPr>
                <w:rFonts w:ascii="Times New Roman" w:hAnsi="Times New Roman" w:cs="Times New Roman"/>
                <w:sz w:val="24"/>
                <w:szCs w:val="24"/>
              </w:rPr>
            </w:pPr>
            <w:r w:rsidRPr="007F7C9D">
              <w:rPr>
                <w:rFonts w:ascii="Times New Roman" w:hAnsi="Times New Roman" w:cs="Times New Roman"/>
                <w:sz w:val="24"/>
                <w:szCs w:val="24"/>
              </w:rPr>
              <w:t xml:space="preserve">Komunikasi Strategis </w:t>
            </w:r>
            <w:r w:rsidRPr="007F7C9D">
              <w:rPr>
                <w:rFonts w:ascii="Times New Roman" w:hAnsi="Times New Roman" w:cs="Times New Roman"/>
                <w:i/>
                <w:sz w:val="24"/>
                <w:szCs w:val="24"/>
              </w:rPr>
              <w:t>(Strategic Communication)</w:t>
            </w:r>
            <w:r w:rsidRPr="007F7C9D">
              <w:rPr>
                <w:rFonts w:ascii="Times New Roman" w:hAnsi="Times New Roman" w:cs="Times New Roman"/>
                <w:sz w:val="24"/>
                <w:szCs w:val="24"/>
              </w:rPr>
              <w:t xml:space="preserve"> melalui Slogan, Emblem atau Logo,</w:t>
            </w:r>
            <w:r w:rsidR="00717C67" w:rsidRPr="007F7C9D">
              <w:rPr>
                <w:rFonts w:ascii="Times New Roman" w:hAnsi="Times New Roman" w:cs="Times New Roman"/>
                <w:sz w:val="24"/>
                <w:szCs w:val="24"/>
              </w:rPr>
              <w:t xml:space="preserve"> Maskot, Poster, The Official Song sebagai suatu bentuk kampanye politik dengan mengatur pesan apa yang ingin disampaikan, seperti mempromosikan Penyelenggaraan Piala Dunia FIFA 2018 Rusia dan merencanakan aktifitas untuk mendukung kampanye tersebut.</w:t>
            </w:r>
          </w:p>
          <w:p w:rsidR="00717C67" w:rsidRPr="007F7C9D" w:rsidRDefault="00717C67" w:rsidP="007F7C9D">
            <w:pPr>
              <w:pStyle w:val="ListParagraph"/>
              <w:tabs>
                <w:tab w:val="left" w:pos="426"/>
                <w:tab w:val="left" w:pos="1134"/>
              </w:tabs>
              <w:spacing w:line="360" w:lineRule="auto"/>
              <w:ind w:left="241"/>
              <w:rPr>
                <w:rFonts w:ascii="Times New Roman" w:hAnsi="Times New Roman" w:cs="Times New Roman"/>
                <w:sz w:val="24"/>
                <w:szCs w:val="24"/>
              </w:rPr>
            </w:pPr>
            <w:r w:rsidRPr="007F7C9D">
              <w:rPr>
                <w:rFonts w:ascii="Times New Roman" w:hAnsi="Times New Roman" w:cs="Times New Roman"/>
                <w:sz w:val="24"/>
                <w:szCs w:val="24"/>
              </w:rPr>
              <w:t>(Sumber: https://www.fifa.com/worldcup/)</w:t>
            </w:r>
          </w:p>
          <w:p w:rsidR="00AD2592" w:rsidRPr="007F7C9D" w:rsidRDefault="00717C67" w:rsidP="0087540C">
            <w:pPr>
              <w:pStyle w:val="ListParagraph"/>
              <w:numPr>
                <w:ilvl w:val="0"/>
                <w:numId w:val="22"/>
              </w:numPr>
              <w:tabs>
                <w:tab w:val="left" w:pos="426"/>
                <w:tab w:val="left" w:pos="1134"/>
              </w:tabs>
              <w:spacing w:line="360" w:lineRule="auto"/>
              <w:ind w:left="241" w:hanging="241"/>
              <w:rPr>
                <w:rFonts w:ascii="Times New Roman" w:hAnsi="Times New Roman" w:cs="Times New Roman"/>
                <w:sz w:val="24"/>
                <w:szCs w:val="24"/>
              </w:rPr>
            </w:pPr>
            <w:r w:rsidRPr="007F7C9D">
              <w:rPr>
                <w:rFonts w:ascii="Times New Roman" w:hAnsi="Times New Roman" w:cs="Times New Roman"/>
                <w:sz w:val="24"/>
                <w:szCs w:val="24"/>
              </w:rPr>
              <w:t xml:space="preserve">Pembangunan Hubungan </w:t>
            </w:r>
            <w:r w:rsidRPr="007F7C9D">
              <w:rPr>
                <w:rFonts w:ascii="Times New Roman" w:hAnsi="Times New Roman" w:cs="Times New Roman"/>
                <w:i/>
                <w:sz w:val="24"/>
                <w:szCs w:val="24"/>
              </w:rPr>
              <w:t>(Relationship Building)</w:t>
            </w:r>
            <w:r w:rsidR="00AD2592" w:rsidRPr="007F7C9D">
              <w:rPr>
                <w:rFonts w:ascii="Times New Roman" w:hAnsi="Times New Roman" w:cs="Times New Roman"/>
                <w:sz w:val="24"/>
                <w:szCs w:val="24"/>
              </w:rPr>
              <w:t xml:space="preserve"> melalui </w:t>
            </w:r>
            <w:r w:rsidR="00AD2592" w:rsidRPr="007F7C9D">
              <w:rPr>
                <w:rFonts w:ascii="Times New Roman" w:hAnsi="Times New Roman" w:cs="Times New Roman"/>
                <w:i/>
                <w:sz w:val="24"/>
                <w:szCs w:val="24"/>
              </w:rPr>
              <w:t>Russia 2018 Local Organising Committee (LOC)</w:t>
            </w:r>
            <w:r w:rsidR="00AD2592" w:rsidRPr="007F7C9D">
              <w:rPr>
                <w:rFonts w:ascii="Times New Roman" w:hAnsi="Times New Roman" w:cs="Times New Roman"/>
                <w:sz w:val="24"/>
                <w:szCs w:val="24"/>
              </w:rPr>
              <w:t xml:space="preserve"> yang merupakan Komite Penyelenggara Lokal 2018 Rusia yang bertanggung jawab atas </w:t>
            </w:r>
            <w:r w:rsidR="001401AD">
              <w:rPr>
                <w:rFonts w:ascii="Times New Roman" w:hAnsi="Times New Roman" w:cs="Times New Roman"/>
                <w:sz w:val="24"/>
                <w:szCs w:val="24"/>
              </w:rPr>
              <w:t xml:space="preserve">kegiatan dan perencanaan serta </w:t>
            </w:r>
            <w:r w:rsidR="00AD2592" w:rsidRPr="007F7C9D">
              <w:rPr>
                <w:rFonts w:ascii="Times New Roman" w:hAnsi="Times New Roman" w:cs="Times New Roman"/>
                <w:sz w:val="24"/>
                <w:szCs w:val="24"/>
              </w:rPr>
              <w:t xml:space="preserve">pementasan </w:t>
            </w:r>
            <w:r w:rsidR="00AD2592" w:rsidRPr="007F7C9D">
              <w:rPr>
                <w:rFonts w:ascii="Times New Roman" w:hAnsi="Times New Roman" w:cs="Times New Roman"/>
                <w:sz w:val="24"/>
                <w:szCs w:val="24"/>
              </w:rPr>
              <w:lastRenderedPageBreak/>
              <w:t>Penyelenggaraan Piala Dunia FIFA 2018 Rusia.</w:t>
            </w:r>
          </w:p>
          <w:p w:rsidR="00AD2592" w:rsidRPr="007F7C9D" w:rsidRDefault="00AD2592" w:rsidP="007F7C9D">
            <w:pPr>
              <w:pStyle w:val="ListParagraph"/>
              <w:tabs>
                <w:tab w:val="left" w:pos="426"/>
                <w:tab w:val="left" w:pos="1134"/>
              </w:tabs>
              <w:spacing w:line="360" w:lineRule="auto"/>
              <w:ind w:left="241"/>
              <w:rPr>
                <w:rFonts w:ascii="Times New Roman" w:hAnsi="Times New Roman" w:cs="Times New Roman"/>
                <w:sz w:val="24"/>
                <w:szCs w:val="24"/>
              </w:rPr>
            </w:pPr>
            <w:r w:rsidRPr="007F7C9D">
              <w:rPr>
                <w:rFonts w:ascii="Times New Roman" w:hAnsi="Times New Roman" w:cs="Times New Roman"/>
                <w:sz w:val="24"/>
                <w:szCs w:val="24"/>
              </w:rPr>
              <w:t>(Sumber: http://welcome2018.com/en/loc/#rec15965634)</w:t>
            </w:r>
          </w:p>
          <w:p w:rsidR="00717C67" w:rsidRPr="007F7C9D" w:rsidRDefault="00717C67" w:rsidP="007F7C9D">
            <w:pPr>
              <w:tabs>
                <w:tab w:val="left" w:pos="426"/>
                <w:tab w:val="left" w:pos="1134"/>
              </w:tabs>
              <w:spacing w:line="360" w:lineRule="auto"/>
              <w:jc w:val="both"/>
              <w:rPr>
                <w:rFonts w:ascii="Times New Roman" w:hAnsi="Times New Roman" w:cs="Times New Roman"/>
                <w:sz w:val="24"/>
                <w:szCs w:val="24"/>
              </w:rPr>
            </w:pPr>
          </w:p>
        </w:tc>
      </w:tr>
      <w:tr w:rsidR="005165A1" w:rsidTr="002614CD">
        <w:tc>
          <w:tcPr>
            <w:tcW w:w="2717" w:type="dxa"/>
          </w:tcPr>
          <w:p w:rsidR="002614CD" w:rsidRPr="007F7C9D" w:rsidRDefault="002614CD" w:rsidP="007F7C9D">
            <w:pPr>
              <w:spacing w:line="360" w:lineRule="auto"/>
              <w:jc w:val="both"/>
              <w:rPr>
                <w:rFonts w:ascii="Times New Roman" w:hAnsi="Times New Roman" w:cs="Times New Roman"/>
                <w:b/>
                <w:sz w:val="24"/>
                <w:szCs w:val="24"/>
              </w:rPr>
            </w:pPr>
            <w:r w:rsidRPr="007F7C9D">
              <w:rPr>
                <w:rFonts w:ascii="Times New Roman" w:hAnsi="Times New Roman" w:cs="Times New Roman"/>
                <w:b/>
                <w:sz w:val="24"/>
                <w:szCs w:val="24"/>
              </w:rPr>
              <w:lastRenderedPageBreak/>
              <w:t>Variabel Terikat:</w:t>
            </w:r>
          </w:p>
          <w:p w:rsidR="0024079B" w:rsidRPr="0024079B" w:rsidRDefault="0024079B" w:rsidP="0024079B">
            <w:pPr>
              <w:spacing w:line="480" w:lineRule="auto"/>
              <w:jc w:val="both"/>
              <w:rPr>
                <w:rFonts w:ascii="Times New Roman" w:hAnsi="Times New Roman" w:cs="Times New Roman"/>
                <w:sz w:val="24"/>
                <w:szCs w:val="24"/>
              </w:rPr>
            </w:pPr>
            <w:r w:rsidRPr="0024079B">
              <w:rPr>
                <w:rFonts w:ascii="Times New Roman" w:hAnsi="Times New Roman" w:cs="Times New Roman"/>
                <w:iCs/>
                <w:color w:val="222222"/>
                <w:sz w:val="24"/>
                <w:szCs w:val="24"/>
                <w:shd w:val="clear" w:color="auto" w:fill="FFFFFF"/>
              </w:rPr>
              <w:t>yang memberikan dampak positif bagi peningkatan Nation Branding Rusia di mata dunia internasional yang ditandai dengan meningkatnya jumlah kunjungan wisatawan mancanegara ke Rusia”.</w:t>
            </w:r>
          </w:p>
          <w:p w:rsidR="00881028" w:rsidRPr="007F7C9D" w:rsidRDefault="00881028" w:rsidP="007F7C9D">
            <w:pPr>
              <w:spacing w:line="360" w:lineRule="auto"/>
              <w:jc w:val="both"/>
              <w:rPr>
                <w:rFonts w:ascii="Times New Roman" w:hAnsi="Times New Roman" w:cs="Times New Roman"/>
                <w:sz w:val="24"/>
                <w:szCs w:val="24"/>
              </w:rPr>
            </w:pPr>
          </w:p>
        </w:tc>
        <w:tc>
          <w:tcPr>
            <w:tcW w:w="2718" w:type="dxa"/>
          </w:tcPr>
          <w:p w:rsidR="006F055A" w:rsidRPr="000E5523" w:rsidRDefault="006F055A" w:rsidP="0087540C">
            <w:pPr>
              <w:pStyle w:val="ListParagraph"/>
              <w:numPr>
                <w:ilvl w:val="0"/>
                <w:numId w:val="23"/>
              </w:numPr>
              <w:spacing w:after="200" w:line="360" w:lineRule="auto"/>
              <w:ind w:left="220" w:hanging="220"/>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2D2D2D"/>
                <w:sz w:val="24"/>
                <w:szCs w:val="24"/>
                <w:shd w:val="clear" w:color="auto" w:fill="FFFFFF"/>
                <w:lang w:eastAsia="id-ID"/>
              </w:rPr>
              <w:lastRenderedPageBreak/>
              <w:t>Meningkatnya Jumlah Kunjungan</w:t>
            </w:r>
            <w:r>
              <w:rPr>
                <w:rFonts w:ascii="Times New Roman" w:eastAsia="Times New Roman" w:hAnsi="Times New Roman" w:cs="Times New Roman"/>
                <w:color w:val="2D2D2D"/>
                <w:sz w:val="24"/>
                <w:szCs w:val="24"/>
                <w:shd w:val="clear" w:color="auto" w:fill="FFFFFF"/>
                <w:lang w:eastAsia="id-ID"/>
              </w:rPr>
              <w:t xml:space="preserve"> Wisatawan Mancanegara ke Rusia</w:t>
            </w: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87540C">
            <w:pPr>
              <w:pStyle w:val="ListParagraph"/>
              <w:numPr>
                <w:ilvl w:val="0"/>
                <w:numId w:val="23"/>
              </w:numPr>
              <w:spacing w:after="200" w:line="360" w:lineRule="auto"/>
              <w:ind w:left="220" w:hanging="220"/>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191919"/>
                <w:sz w:val="24"/>
                <w:szCs w:val="24"/>
                <w:lang w:eastAsia="id-ID"/>
              </w:rPr>
              <w:t>Peningkatan Hunian Hotel dan Apartemen (Penginapan) di Rusia</w:t>
            </w:r>
          </w:p>
          <w:p w:rsidR="006F055A" w:rsidRPr="000E5523" w:rsidRDefault="006F055A" w:rsidP="006F055A">
            <w:pPr>
              <w:spacing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spacing w:after="200" w:line="360" w:lineRule="auto"/>
              <w:jc w:val="both"/>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87540C">
            <w:pPr>
              <w:pStyle w:val="ListParagraph"/>
              <w:numPr>
                <w:ilvl w:val="0"/>
                <w:numId w:val="23"/>
              </w:numPr>
              <w:spacing w:after="200" w:line="360" w:lineRule="auto"/>
              <w:ind w:left="220" w:hanging="220"/>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2D2D2D"/>
                <w:sz w:val="24"/>
                <w:szCs w:val="24"/>
                <w:shd w:val="clear" w:color="auto" w:fill="FFFFFF"/>
                <w:lang w:eastAsia="id-ID"/>
              </w:rPr>
              <w:t>Pen</w:t>
            </w:r>
            <w:r w:rsidR="00DA5154">
              <w:rPr>
                <w:rFonts w:ascii="Times New Roman" w:eastAsia="Times New Roman" w:hAnsi="Times New Roman" w:cs="Times New Roman"/>
                <w:color w:val="2D2D2D"/>
                <w:sz w:val="24"/>
                <w:szCs w:val="24"/>
                <w:shd w:val="clear" w:color="auto" w:fill="FFFFFF"/>
                <w:lang w:eastAsia="id-ID"/>
              </w:rPr>
              <w:t>ingkatan Tempat Wisata di Rusia</w:t>
            </w:r>
          </w:p>
          <w:p w:rsidR="006F055A" w:rsidRPr="000E5523" w:rsidRDefault="006F055A" w:rsidP="006F055A">
            <w:pPr>
              <w:spacing w:line="360" w:lineRule="auto"/>
              <w:jc w:val="both"/>
              <w:rPr>
                <w:rFonts w:ascii="Times New Roman" w:hAnsi="Times New Roman" w:cs="Times New Roman"/>
                <w:b/>
                <w:sz w:val="24"/>
                <w:szCs w:val="24"/>
              </w:rPr>
            </w:pPr>
          </w:p>
          <w:p w:rsidR="006F055A" w:rsidRPr="000E5523" w:rsidRDefault="006F055A" w:rsidP="006F055A">
            <w:pPr>
              <w:spacing w:line="360" w:lineRule="auto"/>
              <w:jc w:val="both"/>
              <w:rPr>
                <w:rFonts w:ascii="Times New Roman" w:hAnsi="Times New Roman" w:cs="Times New Roman"/>
                <w:b/>
                <w:sz w:val="24"/>
                <w:szCs w:val="24"/>
              </w:rPr>
            </w:pPr>
          </w:p>
          <w:p w:rsidR="006F055A" w:rsidRPr="000E5523" w:rsidRDefault="006F055A" w:rsidP="006F055A">
            <w:pPr>
              <w:spacing w:line="360" w:lineRule="auto"/>
              <w:jc w:val="both"/>
              <w:rPr>
                <w:rFonts w:ascii="Times New Roman" w:hAnsi="Times New Roman" w:cs="Times New Roman"/>
                <w:b/>
                <w:sz w:val="24"/>
                <w:szCs w:val="24"/>
              </w:rPr>
            </w:pPr>
          </w:p>
          <w:p w:rsidR="006F055A" w:rsidRPr="000E5523" w:rsidRDefault="006F055A" w:rsidP="006F055A">
            <w:pPr>
              <w:spacing w:line="360" w:lineRule="auto"/>
              <w:jc w:val="both"/>
              <w:rPr>
                <w:rFonts w:ascii="Times New Roman" w:hAnsi="Times New Roman" w:cs="Times New Roman"/>
                <w:b/>
                <w:sz w:val="24"/>
                <w:szCs w:val="24"/>
              </w:rPr>
            </w:pPr>
          </w:p>
          <w:p w:rsidR="006F055A" w:rsidRDefault="006F055A" w:rsidP="006F055A">
            <w:pPr>
              <w:jc w:val="both"/>
              <w:rPr>
                <w:rFonts w:ascii="Times New Roman" w:hAnsi="Times New Roman" w:cs="Times New Roman"/>
                <w:b/>
                <w:sz w:val="24"/>
                <w:szCs w:val="24"/>
              </w:rPr>
            </w:pPr>
          </w:p>
          <w:p w:rsidR="00DA5154" w:rsidRPr="000E5523" w:rsidRDefault="00DA5154" w:rsidP="006F055A">
            <w:pPr>
              <w:jc w:val="both"/>
              <w:rPr>
                <w:rFonts w:ascii="Times New Roman" w:hAnsi="Times New Roman" w:cs="Times New Roman"/>
                <w:b/>
                <w:sz w:val="24"/>
                <w:szCs w:val="24"/>
              </w:rPr>
            </w:pPr>
          </w:p>
          <w:p w:rsidR="002614CD" w:rsidRPr="006F055A" w:rsidRDefault="006F055A" w:rsidP="006F055A">
            <w:pPr>
              <w:tabs>
                <w:tab w:val="left" w:pos="283"/>
                <w:tab w:val="left" w:pos="426"/>
                <w:tab w:val="left" w:pos="1134"/>
              </w:tabs>
              <w:spacing w:line="360" w:lineRule="auto"/>
              <w:rPr>
                <w:rFonts w:ascii="Times New Roman" w:hAnsi="Times New Roman" w:cs="Times New Roman"/>
                <w:b/>
                <w:sz w:val="24"/>
                <w:szCs w:val="24"/>
              </w:rPr>
            </w:pPr>
            <w:r w:rsidRPr="000E5523">
              <w:rPr>
                <w:rFonts w:ascii="Times New Roman" w:hAnsi="Times New Roman" w:cs="Times New Roman"/>
                <w:sz w:val="24"/>
                <w:szCs w:val="24"/>
              </w:rPr>
              <w:t>4. Opini Publik</w:t>
            </w:r>
          </w:p>
        </w:tc>
        <w:tc>
          <w:tcPr>
            <w:tcW w:w="2718" w:type="dxa"/>
          </w:tcPr>
          <w:p w:rsidR="006F055A" w:rsidRPr="000E5523" w:rsidRDefault="006F055A" w:rsidP="0087540C">
            <w:pPr>
              <w:pStyle w:val="ListParagraph"/>
              <w:numPr>
                <w:ilvl w:val="0"/>
                <w:numId w:val="33"/>
              </w:numPr>
              <w:spacing w:after="200" w:line="360" w:lineRule="auto"/>
              <w:ind w:left="292" w:hanging="259"/>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2D2D2D"/>
                <w:sz w:val="24"/>
                <w:szCs w:val="24"/>
                <w:shd w:val="clear" w:color="auto" w:fill="FFFFFF"/>
                <w:lang w:eastAsia="id-ID"/>
              </w:rPr>
              <w:lastRenderedPageBreak/>
              <w:t>Manajer Industri Olahraga Euromonitor Alan Rownan memperkirakan, akan ada peningkatan 1,4% dalam jumlah total kedatangan wisatawan mancanegara ke Rusia, akibat imbas langsung dari Penyelenggaraan Piala Dunia FIFA 2018 Rusia.</w:t>
            </w:r>
          </w:p>
          <w:p w:rsidR="006F055A" w:rsidRPr="000E5523" w:rsidRDefault="006F055A" w:rsidP="006F055A">
            <w:pPr>
              <w:pStyle w:val="ListParagraph"/>
              <w:spacing w:line="360" w:lineRule="auto"/>
              <w:ind w:left="292" w:firstLine="23"/>
              <w:rPr>
                <w:rFonts w:ascii="Times New Roman" w:hAnsi="Times New Roman" w:cs="Times New Roman"/>
                <w:sz w:val="24"/>
                <w:szCs w:val="24"/>
              </w:rPr>
            </w:pPr>
            <w:r w:rsidRPr="000E5523">
              <w:rPr>
                <w:rFonts w:ascii="Times New Roman" w:eastAsia="Times New Roman" w:hAnsi="Times New Roman" w:cs="Times New Roman"/>
                <w:color w:val="2D2D2D"/>
                <w:sz w:val="24"/>
                <w:szCs w:val="24"/>
                <w:shd w:val="clear" w:color="auto" w:fill="FFFFFF"/>
                <w:lang w:eastAsia="id-ID"/>
              </w:rPr>
              <w:t>(Sumber:</w:t>
            </w:r>
            <w:r w:rsidRPr="000E5523">
              <w:rPr>
                <w:rFonts w:ascii="Times New Roman" w:hAnsi="Times New Roman" w:cs="Times New Roman"/>
                <w:sz w:val="24"/>
                <w:szCs w:val="24"/>
              </w:rPr>
              <w:t xml:space="preserve"> http://ekonomi.metrotvnews.com/globals/JKRnd65K-rusia-berharap-570-ribu-wisatawan-asing-saat-piala-dunia-2018)</w:t>
            </w:r>
          </w:p>
          <w:p w:rsidR="006F055A" w:rsidRPr="006F055A" w:rsidRDefault="006F055A" w:rsidP="006F055A">
            <w:pPr>
              <w:spacing w:before="240" w:line="276" w:lineRule="auto"/>
              <w:rPr>
                <w:rFonts w:ascii="Times New Roman" w:hAnsi="Times New Roman" w:cs="Times New Roman"/>
                <w:sz w:val="24"/>
                <w:szCs w:val="24"/>
              </w:rPr>
            </w:pPr>
          </w:p>
          <w:p w:rsidR="006F055A" w:rsidRPr="000E5523" w:rsidRDefault="00DA5154" w:rsidP="0087540C">
            <w:pPr>
              <w:pStyle w:val="ListParagraph"/>
              <w:numPr>
                <w:ilvl w:val="0"/>
                <w:numId w:val="33"/>
              </w:numPr>
              <w:spacing w:after="200" w:line="360" w:lineRule="auto"/>
              <w:ind w:left="220" w:hanging="187"/>
              <w:rPr>
                <w:rFonts w:ascii="Times New Roman" w:eastAsia="Times New Roman" w:hAnsi="Times New Roman" w:cs="Times New Roman"/>
                <w:color w:val="2D2D2D"/>
                <w:sz w:val="24"/>
                <w:szCs w:val="24"/>
                <w:shd w:val="clear" w:color="auto" w:fill="FFFFFF"/>
                <w:lang w:eastAsia="id-ID"/>
              </w:rPr>
            </w:pPr>
            <w:r>
              <w:rPr>
                <w:rFonts w:ascii="Times New Roman" w:eastAsia="Times New Roman" w:hAnsi="Times New Roman" w:cs="Times New Roman"/>
                <w:color w:val="191919"/>
                <w:sz w:val="24"/>
                <w:szCs w:val="24"/>
                <w:lang w:eastAsia="id-ID"/>
              </w:rPr>
              <w:t xml:space="preserve"> </w:t>
            </w:r>
            <w:r w:rsidR="006F055A" w:rsidRPr="000E5523">
              <w:rPr>
                <w:rFonts w:ascii="Times New Roman" w:eastAsia="Times New Roman" w:hAnsi="Times New Roman" w:cs="Times New Roman"/>
                <w:color w:val="191919"/>
                <w:sz w:val="24"/>
                <w:szCs w:val="24"/>
                <w:lang w:eastAsia="id-ID"/>
              </w:rPr>
              <w:t>Harga Hunian Hotel dan Apartemen (Penginapan) meningkat secara drastis akibat dampak besar dari kedatangan suporter atau wisatawan mancanegara ke Rusia.</w:t>
            </w:r>
          </w:p>
          <w:p w:rsidR="006F055A" w:rsidRPr="000E5523" w:rsidRDefault="006F055A" w:rsidP="006F055A">
            <w:pPr>
              <w:pStyle w:val="ListParagraph"/>
              <w:spacing w:line="360" w:lineRule="auto"/>
              <w:ind w:left="220" w:hanging="45"/>
              <w:rPr>
                <w:rFonts w:ascii="Times New Roman" w:hAnsi="Times New Roman" w:cs="Times New Roman"/>
                <w:sz w:val="24"/>
                <w:szCs w:val="24"/>
              </w:rPr>
            </w:pPr>
            <w:r w:rsidRPr="000E5523">
              <w:rPr>
                <w:rFonts w:ascii="Times New Roman" w:eastAsia="Times New Roman" w:hAnsi="Times New Roman" w:cs="Times New Roman"/>
                <w:color w:val="191919"/>
                <w:sz w:val="24"/>
                <w:szCs w:val="24"/>
                <w:lang w:eastAsia="id-ID"/>
              </w:rPr>
              <w:t>(Sumber:</w:t>
            </w:r>
            <w:r w:rsidRPr="000E5523">
              <w:rPr>
                <w:rFonts w:ascii="Times New Roman" w:hAnsi="Times New Roman" w:cs="Times New Roman"/>
                <w:sz w:val="24"/>
                <w:szCs w:val="24"/>
              </w:rPr>
              <w:t xml:space="preserve"> https://sport.detik.com/sepakbola/serba-serbi/4108132/menampung-suporter-meraup-untung-besar)</w:t>
            </w:r>
          </w:p>
          <w:p w:rsidR="006F055A" w:rsidRPr="000E5523" w:rsidRDefault="006F055A" w:rsidP="006F055A">
            <w:pPr>
              <w:spacing w:line="360" w:lineRule="auto"/>
              <w:rPr>
                <w:rFonts w:ascii="Times New Roman" w:hAnsi="Times New Roman" w:cs="Times New Roman"/>
                <w:sz w:val="24"/>
                <w:szCs w:val="24"/>
              </w:rPr>
            </w:pPr>
          </w:p>
          <w:p w:rsidR="006F055A" w:rsidRPr="000E5523" w:rsidRDefault="006F055A" w:rsidP="0087540C">
            <w:pPr>
              <w:pStyle w:val="ListParagraph"/>
              <w:numPr>
                <w:ilvl w:val="0"/>
                <w:numId w:val="33"/>
              </w:numPr>
              <w:spacing w:after="200" w:line="360" w:lineRule="auto"/>
              <w:ind w:left="291" w:hanging="291"/>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2D2D2D"/>
                <w:sz w:val="24"/>
                <w:szCs w:val="24"/>
                <w:shd w:val="clear" w:color="auto" w:fill="FFFFFF"/>
                <w:lang w:eastAsia="id-ID"/>
              </w:rPr>
              <w:t>Salah satu industri yang terkena dampak besar dari kedatangan suporter atau wisatawan mancanegara ke Rusia adalah Tempat Wisata, khususnya yang berada di Kota Sochi.</w:t>
            </w:r>
          </w:p>
          <w:p w:rsidR="006F055A" w:rsidRPr="000E5523" w:rsidRDefault="006F055A" w:rsidP="006F055A">
            <w:pPr>
              <w:pStyle w:val="ListParagraph"/>
              <w:spacing w:line="360" w:lineRule="auto"/>
              <w:ind w:left="291"/>
              <w:rPr>
                <w:rFonts w:ascii="Times New Roman" w:hAnsi="Times New Roman" w:cs="Times New Roman"/>
                <w:sz w:val="24"/>
                <w:szCs w:val="24"/>
              </w:rPr>
            </w:pPr>
            <w:r w:rsidRPr="000E5523">
              <w:rPr>
                <w:rFonts w:ascii="Times New Roman" w:eastAsia="Times New Roman" w:hAnsi="Times New Roman" w:cs="Times New Roman"/>
                <w:color w:val="2D2D2D"/>
                <w:sz w:val="24"/>
                <w:szCs w:val="24"/>
                <w:shd w:val="clear" w:color="auto" w:fill="FFFFFF"/>
                <w:lang w:eastAsia="id-ID"/>
              </w:rPr>
              <w:lastRenderedPageBreak/>
              <w:t xml:space="preserve">(Sumber: </w:t>
            </w:r>
            <w:r w:rsidRPr="000E5523">
              <w:rPr>
                <w:rFonts w:ascii="Times New Roman" w:hAnsi="Times New Roman" w:cs="Times New Roman"/>
                <w:sz w:val="24"/>
                <w:szCs w:val="24"/>
              </w:rPr>
              <w:t>https://pialadunia.tempo.co/read/1087811/piala-dunia-2018-sochi-kota-resort-pantai-yang-indah-di-rusia)</w:t>
            </w:r>
          </w:p>
          <w:p w:rsidR="006F055A" w:rsidRPr="000E5523" w:rsidRDefault="006F055A" w:rsidP="00DA5154">
            <w:pPr>
              <w:pStyle w:val="ListParagraph"/>
              <w:spacing w:before="240" w:line="360" w:lineRule="auto"/>
              <w:ind w:left="291"/>
              <w:rPr>
                <w:rFonts w:ascii="Times New Roman" w:eastAsia="Times New Roman" w:hAnsi="Times New Roman" w:cs="Times New Roman"/>
                <w:color w:val="2D2D2D"/>
                <w:sz w:val="24"/>
                <w:szCs w:val="24"/>
                <w:shd w:val="clear" w:color="auto" w:fill="FFFFFF"/>
                <w:lang w:eastAsia="id-ID"/>
              </w:rPr>
            </w:pPr>
          </w:p>
          <w:p w:rsidR="006F055A" w:rsidRPr="000E5523" w:rsidRDefault="006F055A" w:rsidP="006F055A">
            <w:pPr>
              <w:pStyle w:val="ListParagraph"/>
              <w:spacing w:line="360" w:lineRule="auto"/>
              <w:ind w:left="292" w:hanging="292"/>
              <w:rPr>
                <w:rFonts w:ascii="Times New Roman" w:eastAsia="Times New Roman" w:hAnsi="Times New Roman" w:cs="Times New Roman"/>
                <w:color w:val="2D2D2D"/>
                <w:sz w:val="24"/>
                <w:szCs w:val="24"/>
                <w:shd w:val="clear" w:color="auto" w:fill="FFFFFF"/>
                <w:lang w:eastAsia="id-ID"/>
              </w:rPr>
            </w:pPr>
            <w:r w:rsidRPr="000E5523">
              <w:rPr>
                <w:rFonts w:ascii="Times New Roman" w:eastAsia="Times New Roman" w:hAnsi="Times New Roman" w:cs="Times New Roman"/>
                <w:color w:val="2D2D2D"/>
                <w:sz w:val="24"/>
                <w:szCs w:val="24"/>
                <w:shd w:val="clear" w:color="auto" w:fill="FFFFFF"/>
                <w:lang w:eastAsia="id-ID"/>
              </w:rPr>
              <w:t>4. Suporter dan wisatawan mancanegara menilai bahwa Penyelenggaraan Piala Dunia FIFA 2018 Rusia merupakan Penyelenggaraan Piala Dunia terbaik sepanjang pergelarannya.</w:t>
            </w:r>
          </w:p>
          <w:p w:rsidR="002614CD" w:rsidRPr="007F7C9D" w:rsidRDefault="006F055A" w:rsidP="006F055A">
            <w:pPr>
              <w:pStyle w:val="ListParagraph"/>
              <w:spacing w:line="360" w:lineRule="auto"/>
              <w:ind w:left="291"/>
              <w:rPr>
                <w:rFonts w:ascii="Times New Roman" w:hAnsi="Times New Roman" w:cs="Times New Roman"/>
                <w:b/>
                <w:sz w:val="24"/>
                <w:szCs w:val="24"/>
              </w:rPr>
            </w:pPr>
            <w:r w:rsidRPr="000E5523">
              <w:rPr>
                <w:rFonts w:ascii="Times New Roman" w:eastAsia="Times New Roman" w:hAnsi="Times New Roman" w:cs="Times New Roman"/>
                <w:color w:val="2D2D2D"/>
                <w:sz w:val="24"/>
                <w:szCs w:val="24"/>
                <w:shd w:val="clear" w:color="auto" w:fill="FFFFFF"/>
                <w:lang w:eastAsia="id-ID"/>
              </w:rPr>
              <w:t xml:space="preserve">(Sumber: </w:t>
            </w:r>
            <w:r w:rsidRPr="000E5523">
              <w:rPr>
                <w:rFonts w:ascii="Times New Roman" w:hAnsi="Times New Roman" w:cs="Times New Roman"/>
                <w:sz w:val="24"/>
                <w:szCs w:val="24"/>
              </w:rPr>
              <w:t>https://www.wartaekonomi.co.id/read187456/piala-dunia-2018-ubah-persepsi-terhadap-rusia.html</w:t>
            </w:r>
            <w:r w:rsidRPr="000E5523">
              <w:rPr>
                <w:rFonts w:ascii="Times New Roman" w:eastAsia="Times New Roman" w:hAnsi="Times New Roman" w:cs="Times New Roman"/>
                <w:color w:val="2D2D2D"/>
                <w:sz w:val="24"/>
                <w:szCs w:val="24"/>
                <w:shd w:val="clear" w:color="auto" w:fill="FFFFFF"/>
                <w:lang w:eastAsia="id-ID"/>
              </w:rPr>
              <w:t>)</w:t>
            </w:r>
          </w:p>
        </w:tc>
      </w:tr>
    </w:tbl>
    <w:p w:rsidR="00957E87" w:rsidRDefault="00957E87" w:rsidP="00EC111E">
      <w:pPr>
        <w:spacing w:after="0" w:line="240" w:lineRule="auto"/>
        <w:rPr>
          <w:rFonts w:ascii="Times New Roman" w:hAnsi="Times New Roman" w:cs="Times New Roman"/>
          <w:b/>
          <w:sz w:val="24"/>
          <w:szCs w:val="24"/>
        </w:rPr>
      </w:pPr>
    </w:p>
    <w:p w:rsidR="00EC111E" w:rsidRPr="00332D59" w:rsidRDefault="00F65645" w:rsidP="009B4758">
      <w:pPr>
        <w:spacing w:after="0" w:line="240" w:lineRule="auto"/>
        <w:jc w:val="center"/>
        <w:rPr>
          <w:rFonts w:ascii="Times New Roman" w:hAnsi="Times New Roman" w:cs="Times New Roman"/>
          <w:sz w:val="24"/>
          <w:szCs w:val="24"/>
        </w:rPr>
      </w:pPr>
      <w:r w:rsidRPr="00332D59">
        <w:rPr>
          <w:rFonts w:ascii="Times New Roman" w:hAnsi="Times New Roman" w:cs="Times New Roman"/>
          <w:sz w:val="24"/>
          <w:szCs w:val="24"/>
        </w:rPr>
        <w:t>Tabel 1</w:t>
      </w:r>
      <w:r w:rsidR="00332D59" w:rsidRPr="00332D59">
        <w:rPr>
          <w:rFonts w:ascii="Times New Roman" w:hAnsi="Times New Roman" w:cs="Times New Roman"/>
          <w:sz w:val="24"/>
          <w:szCs w:val="24"/>
        </w:rPr>
        <w:t>: Verifikasi Variabel dan Indikator</w:t>
      </w:r>
    </w:p>
    <w:p w:rsidR="00F65645" w:rsidRDefault="00F65645" w:rsidP="00EC111E">
      <w:pPr>
        <w:spacing w:after="0" w:line="240" w:lineRule="auto"/>
        <w:rPr>
          <w:rFonts w:ascii="Times New Roman" w:hAnsi="Times New Roman" w:cs="Times New Roman"/>
          <w:b/>
          <w:sz w:val="24"/>
          <w:szCs w:val="24"/>
        </w:rPr>
      </w:pPr>
    </w:p>
    <w:p w:rsidR="00F65645" w:rsidRDefault="00F65645" w:rsidP="00EC111E">
      <w:pPr>
        <w:spacing w:after="0" w:line="240" w:lineRule="auto"/>
        <w:rPr>
          <w:rFonts w:ascii="Times New Roman" w:hAnsi="Times New Roman" w:cs="Times New Roman"/>
          <w:b/>
          <w:sz w:val="24"/>
          <w:szCs w:val="24"/>
        </w:rPr>
      </w:pPr>
    </w:p>
    <w:p w:rsidR="00F65645" w:rsidRDefault="00F65645" w:rsidP="00EC111E">
      <w:pPr>
        <w:spacing w:after="0" w:line="240" w:lineRule="auto"/>
        <w:rPr>
          <w:rFonts w:ascii="Times New Roman" w:hAnsi="Times New Roman" w:cs="Times New Roman"/>
          <w:b/>
          <w:sz w:val="24"/>
          <w:szCs w:val="24"/>
        </w:rPr>
      </w:pPr>
    </w:p>
    <w:p w:rsidR="00F65645" w:rsidRDefault="00F65645" w:rsidP="00EC111E">
      <w:pPr>
        <w:spacing w:after="0" w:line="240" w:lineRule="auto"/>
        <w:rPr>
          <w:rFonts w:ascii="Times New Roman" w:hAnsi="Times New Roman" w:cs="Times New Roman"/>
          <w:b/>
          <w:sz w:val="24"/>
          <w:szCs w:val="24"/>
        </w:rPr>
      </w:pPr>
    </w:p>
    <w:p w:rsidR="00F65645" w:rsidRDefault="00F65645" w:rsidP="00EC111E">
      <w:pPr>
        <w:spacing w:after="0" w:line="240" w:lineRule="auto"/>
        <w:rPr>
          <w:rFonts w:ascii="Times New Roman" w:hAnsi="Times New Roman" w:cs="Times New Roman"/>
          <w:b/>
          <w:sz w:val="24"/>
          <w:szCs w:val="24"/>
        </w:rPr>
      </w:pPr>
    </w:p>
    <w:p w:rsidR="00F65645" w:rsidRDefault="00F65645"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Default="0024079B" w:rsidP="00EC111E">
      <w:pPr>
        <w:spacing w:after="0" w:line="240" w:lineRule="auto"/>
        <w:rPr>
          <w:rFonts w:ascii="Times New Roman" w:hAnsi="Times New Roman" w:cs="Times New Roman"/>
          <w:b/>
          <w:sz w:val="24"/>
          <w:szCs w:val="24"/>
        </w:rPr>
      </w:pPr>
    </w:p>
    <w:p w:rsidR="0024079B" w:rsidRPr="00EC111E" w:rsidRDefault="0024079B" w:rsidP="00EC111E">
      <w:pPr>
        <w:spacing w:after="0" w:line="240" w:lineRule="auto"/>
        <w:rPr>
          <w:rFonts w:ascii="Times New Roman" w:hAnsi="Times New Roman" w:cs="Times New Roman"/>
          <w:b/>
          <w:sz w:val="24"/>
          <w:szCs w:val="24"/>
        </w:rPr>
      </w:pPr>
    </w:p>
    <w:p w:rsidR="00AC276B" w:rsidRPr="00FC41E4" w:rsidRDefault="00AC276B" w:rsidP="00163BBE">
      <w:pPr>
        <w:pStyle w:val="ListParagraph"/>
        <w:numPr>
          <w:ilvl w:val="0"/>
          <w:numId w:val="13"/>
        </w:numPr>
        <w:spacing w:after="0" w:line="240" w:lineRule="auto"/>
        <w:ind w:left="284" w:hanging="284"/>
        <w:rPr>
          <w:rFonts w:ascii="Times New Roman" w:hAnsi="Times New Roman" w:cs="Times New Roman"/>
          <w:b/>
          <w:sz w:val="24"/>
          <w:szCs w:val="24"/>
        </w:rPr>
      </w:pPr>
      <w:r w:rsidRPr="00FC41E4">
        <w:rPr>
          <w:rFonts w:ascii="Times New Roman" w:hAnsi="Times New Roman" w:cs="Times New Roman"/>
          <w:b/>
          <w:sz w:val="24"/>
          <w:szCs w:val="24"/>
        </w:rPr>
        <w:lastRenderedPageBreak/>
        <w:t>Skema dan Alur Penelitian</w:t>
      </w:r>
    </w:p>
    <w:p w:rsidR="00DA5154" w:rsidRDefault="00DA5154" w:rsidP="00DA5154">
      <w:pPr>
        <w:spacing w:after="0" w:line="240" w:lineRule="auto"/>
        <w:jc w:val="both"/>
        <w:rPr>
          <w:rFonts w:ascii="Times New Roman" w:hAnsi="Times New Roman" w:cs="Times New Roman"/>
          <w:b/>
          <w:sz w:val="24"/>
          <w:szCs w:val="24"/>
        </w:rPr>
      </w:pPr>
    </w:p>
    <w:p w:rsidR="00DA5154" w:rsidRPr="00CD2C6C" w:rsidRDefault="005840DE" w:rsidP="00DA5154">
      <w:pPr>
        <w:spacing w:after="0" w:line="240" w:lineRule="auto"/>
        <w:jc w:val="both"/>
        <w:rPr>
          <w:rFonts w:ascii="Times New Roman" w:hAnsi="Times New Roman" w:cs="Times New Roman"/>
          <w:sz w:val="24"/>
          <w:szCs w:val="24"/>
        </w:rPr>
      </w:pPr>
      <w:r w:rsidRPr="005840DE">
        <w:rPr>
          <w:rFonts w:ascii="Times New Roman" w:hAnsi="Times New Roman" w:cs="Times New Roman"/>
          <w:b/>
          <w:noProof/>
          <w:sz w:val="24"/>
          <w:szCs w:val="24"/>
          <w:lang w:eastAsia="id-ID"/>
        </w:rPr>
        <w:pict>
          <v:rect id="_x0000_s1044" style="position:absolute;left:0;text-align:left;margin-left:122.1pt;margin-top:5.85pt;width:153pt;height:39.75pt;z-index:251660288;v-text-anchor:middle" strokeweight="1.5pt">
            <v:textbox>
              <w:txbxContent>
                <w:p w:rsidR="00F9175D" w:rsidRPr="00CD2C6C" w:rsidRDefault="00F9175D" w:rsidP="00DA5154">
                  <w:pPr>
                    <w:jc w:val="center"/>
                    <w:rPr>
                      <w:rFonts w:ascii="Times New Roman" w:hAnsi="Times New Roman" w:cs="Times New Roman"/>
                      <w:sz w:val="24"/>
                      <w:szCs w:val="24"/>
                    </w:rPr>
                  </w:pPr>
                  <w:r>
                    <w:rPr>
                      <w:rFonts w:ascii="Times New Roman" w:hAnsi="Times New Roman" w:cs="Times New Roman"/>
                      <w:sz w:val="24"/>
                      <w:szCs w:val="24"/>
                    </w:rPr>
                    <w:t>Diplomasi Publik Rusia</w:t>
                  </w:r>
                </w:p>
              </w:txbxContent>
            </v:textbox>
          </v:rect>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5154" w:rsidRDefault="005840DE"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51" type="#_x0000_t32" style="position:absolute;left:0;text-align:left;margin-left:197.2pt;margin-top:4.2pt;width:0;height:35.15pt;z-index:251667456" o:connectortype="straight" strokeweight="1.5pt"/>
        </w:pict>
      </w: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5840DE"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5" type="#_x0000_t32" style="position:absolute;left:0;text-align:left;margin-left:328.65pt;margin-top:11.75pt;width:0;height:48.85pt;z-index:251671552" o:connectortype="straight" strokeweight="1.5pt">
            <v:stroke endarrow="block"/>
          </v:shape>
        </w:pict>
      </w:r>
      <w:r>
        <w:rPr>
          <w:rFonts w:ascii="Times New Roman" w:hAnsi="Times New Roman" w:cs="Times New Roman"/>
          <w:b/>
          <w:noProof/>
          <w:sz w:val="24"/>
          <w:szCs w:val="24"/>
          <w:lang w:eastAsia="id-ID"/>
        </w:rPr>
        <w:pict>
          <v:shape id="_x0000_s1054" type="#_x0000_t32" style="position:absolute;left:0;text-align:left;margin-left:197.2pt;margin-top:11.75pt;width:0;height:48.85pt;z-index:251670528" o:connectortype="straight" strokeweight="1.5pt">
            <v:stroke endarrow="block"/>
          </v:shape>
        </w:pict>
      </w:r>
      <w:r>
        <w:rPr>
          <w:rFonts w:ascii="Times New Roman" w:hAnsi="Times New Roman" w:cs="Times New Roman"/>
          <w:b/>
          <w:noProof/>
          <w:sz w:val="24"/>
          <w:szCs w:val="24"/>
          <w:lang w:eastAsia="id-ID"/>
        </w:rPr>
        <w:pict>
          <v:shape id="_x0000_s1053" type="#_x0000_t32" style="position:absolute;left:0;text-align:left;margin-left:64.95pt;margin-top:11.75pt;width:0;height:48.85pt;z-index:251669504" o:connectortype="straight" strokeweight="1.5pt">
            <v:stroke endarrow="block"/>
          </v:shape>
        </w:pict>
      </w:r>
      <w:r>
        <w:rPr>
          <w:rFonts w:ascii="Times New Roman" w:hAnsi="Times New Roman" w:cs="Times New Roman"/>
          <w:b/>
          <w:noProof/>
          <w:sz w:val="24"/>
          <w:szCs w:val="24"/>
          <w:lang w:eastAsia="id-ID"/>
        </w:rPr>
        <w:pict>
          <v:shape id="_x0000_s1052" type="#_x0000_t32" style="position:absolute;left:0;text-align:left;margin-left:64.95pt;margin-top:11.75pt;width:263.7pt;height:0;z-index:251668480" o:connectortype="straight" strokeweight="1.5pt"/>
        </w:pict>
      </w: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5840DE"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6" style="position:absolute;left:0;text-align:left;margin-left:4.35pt;margin-top:5.4pt;width:123pt;height:39.75pt;z-index:251662336;v-text-anchor:middle" strokeweight="1.5pt">
            <v:textbox style="mso-next-textbox:#_x0000_s1046">
              <w:txbxContent>
                <w:p w:rsidR="00F9175D" w:rsidRPr="00AA3828" w:rsidRDefault="00F9175D" w:rsidP="00DA5154">
                  <w:pPr>
                    <w:jc w:val="center"/>
                    <w:rPr>
                      <w:rFonts w:ascii="Times New Roman" w:hAnsi="Times New Roman" w:cs="Times New Roman"/>
                      <w:sz w:val="24"/>
                      <w:szCs w:val="24"/>
                    </w:rPr>
                  </w:pPr>
                  <w:r>
                    <w:rPr>
                      <w:rFonts w:ascii="Times New Roman" w:hAnsi="Times New Roman" w:cs="Times New Roman"/>
                      <w:sz w:val="24"/>
                      <w:szCs w:val="24"/>
                    </w:rPr>
                    <w:t>Manajemen Berita</w:t>
                  </w:r>
                </w:p>
              </w:txbxContent>
            </v:textbox>
          </v:rect>
        </w:pict>
      </w:r>
      <w:r>
        <w:rPr>
          <w:rFonts w:ascii="Times New Roman" w:hAnsi="Times New Roman" w:cs="Times New Roman"/>
          <w:b/>
          <w:noProof/>
          <w:sz w:val="24"/>
          <w:szCs w:val="24"/>
          <w:lang w:eastAsia="id-ID"/>
        </w:rPr>
        <w:pict>
          <v:rect id="_x0000_s1048" style="position:absolute;left:0;text-align:left;margin-left:136.35pt;margin-top:5.4pt;width:123pt;height:39.75pt;z-index:251664384;v-text-anchor:middle" strokeweight="1.5pt">
            <v:textbox style="mso-next-textbox:#_x0000_s1048">
              <w:txbxContent>
                <w:p w:rsidR="00F9175D" w:rsidRPr="00AA3828" w:rsidRDefault="00F9175D" w:rsidP="00DA5154">
                  <w:pPr>
                    <w:jc w:val="center"/>
                    <w:rPr>
                      <w:rFonts w:ascii="Times New Roman" w:hAnsi="Times New Roman" w:cs="Times New Roman"/>
                      <w:sz w:val="24"/>
                      <w:szCs w:val="24"/>
                    </w:rPr>
                  </w:pPr>
                  <w:r>
                    <w:rPr>
                      <w:rFonts w:ascii="Times New Roman" w:hAnsi="Times New Roman" w:cs="Times New Roman"/>
                      <w:sz w:val="24"/>
                      <w:szCs w:val="24"/>
                    </w:rPr>
                    <w:t>Komunikasi Strategis</w:t>
                  </w:r>
                </w:p>
              </w:txbxContent>
            </v:textbox>
          </v:rect>
        </w:pict>
      </w:r>
      <w:r>
        <w:rPr>
          <w:rFonts w:ascii="Times New Roman" w:hAnsi="Times New Roman" w:cs="Times New Roman"/>
          <w:b/>
          <w:noProof/>
          <w:sz w:val="24"/>
          <w:szCs w:val="24"/>
          <w:lang w:eastAsia="id-ID"/>
        </w:rPr>
        <w:pict>
          <v:rect id="_x0000_s1049" style="position:absolute;left:0;text-align:left;margin-left:269.1pt;margin-top:5.4pt;width:123pt;height:39.75pt;z-index:251665408;v-text-anchor:middle" strokeweight="1.5pt">
            <v:textbox>
              <w:txbxContent>
                <w:p w:rsidR="00F9175D" w:rsidRPr="00AA3828" w:rsidRDefault="00F9175D" w:rsidP="00DA5154">
                  <w:pPr>
                    <w:jc w:val="center"/>
                    <w:rPr>
                      <w:rFonts w:ascii="Times New Roman" w:hAnsi="Times New Roman" w:cs="Times New Roman"/>
                      <w:sz w:val="24"/>
                      <w:szCs w:val="24"/>
                    </w:rPr>
                  </w:pPr>
                  <w:r>
                    <w:rPr>
                      <w:rFonts w:ascii="Times New Roman" w:hAnsi="Times New Roman" w:cs="Times New Roman"/>
                      <w:sz w:val="24"/>
                      <w:szCs w:val="24"/>
                    </w:rPr>
                    <w:t>Pembangunan Hubungan</w:t>
                  </w:r>
                </w:p>
              </w:txbxContent>
            </v:textbox>
          </v:rect>
        </w:pict>
      </w: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5840DE"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9" type="#_x0000_t32" style="position:absolute;left:0;text-align:left;margin-left:64.95pt;margin-top:3.75pt;width:0;height:48.1pt;z-index:251675648" o:connectortype="straight" strokecolor="black [3213]" strokeweight="1.5pt"/>
        </w:pict>
      </w:r>
      <w:r>
        <w:rPr>
          <w:rFonts w:ascii="Times New Roman" w:hAnsi="Times New Roman" w:cs="Times New Roman"/>
          <w:b/>
          <w:noProof/>
          <w:sz w:val="24"/>
          <w:szCs w:val="24"/>
          <w:lang w:eastAsia="id-ID"/>
        </w:rPr>
        <w:pict>
          <v:shape id="_x0000_s1058" type="#_x0000_t32" style="position:absolute;left:0;text-align:left;margin-left:197.2pt;margin-top:3.75pt;width:0;height:48.1pt;z-index:251674624" o:connectortype="straight" strokeweight="1.5pt"/>
        </w:pict>
      </w:r>
      <w:r>
        <w:rPr>
          <w:rFonts w:ascii="Times New Roman" w:hAnsi="Times New Roman" w:cs="Times New Roman"/>
          <w:b/>
          <w:noProof/>
          <w:sz w:val="24"/>
          <w:szCs w:val="24"/>
          <w:lang w:eastAsia="id-ID"/>
        </w:rPr>
        <w:pict>
          <v:shape id="_x0000_s1057" type="#_x0000_t32" style="position:absolute;left:0;text-align:left;margin-left:328.65pt;margin-top:3.75pt;width:0;height:48.1pt;z-index:251673600" o:connectortype="straight" strokeweight="1.5pt"/>
        </w:pict>
      </w: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5840DE"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0" type="#_x0000_t32" style="position:absolute;left:0;text-align:left;margin-left:197.2pt;margin-top:10.45pt;width:0;height:33.05pt;z-index:251676672" o:connectortype="straight" strokeweight="1.5pt">
            <v:stroke endarrow="block"/>
          </v:shape>
        </w:pict>
      </w:r>
      <w:r>
        <w:rPr>
          <w:rFonts w:ascii="Times New Roman" w:hAnsi="Times New Roman" w:cs="Times New Roman"/>
          <w:b/>
          <w:noProof/>
          <w:sz w:val="24"/>
          <w:szCs w:val="24"/>
          <w:lang w:eastAsia="id-ID"/>
        </w:rPr>
        <w:pict>
          <v:shape id="_x0000_s1056" type="#_x0000_t32" style="position:absolute;left:0;text-align:left;margin-left:64.95pt;margin-top:10.45pt;width:263.7pt;height:0;z-index:251672576" o:connectortype="straight" strokeweight="1.5pt"/>
        </w:pict>
      </w:r>
    </w:p>
    <w:p w:rsidR="00DA5154" w:rsidRDefault="00DA5154" w:rsidP="00DA5154">
      <w:pPr>
        <w:tabs>
          <w:tab w:val="left" w:pos="2235"/>
        </w:tabs>
        <w:spacing w:after="0" w:line="240" w:lineRule="auto"/>
        <w:jc w:val="both"/>
        <w:rPr>
          <w:rFonts w:ascii="Times New Roman" w:hAnsi="Times New Roman" w:cs="Times New Roman"/>
          <w:b/>
          <w:sz w:val="24"/>
          <w:szCs w:val="24"/>
        </w:rPr>
      </w:pPr>
    </w:p>
    <w:p w:rsidR="00DA5154" w:rsidRDefault="00DA5154" w:rsidP="00DA5154">
      <w:pPr>
        <w:tabs>
          <w:tab w:val="left" w:pos="22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DA5154" w:rsidRDefault="005840DE" w:rsidP="00DA51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7" style="position:absolute;left:0;text-align:left;margin-left:119.1pt;margin-top:2.1pt;width:153pt;height:39.75pt;z-index:251663360;v-text-anchor:middle" strokeweight="1.5pt">
            <v:textbox>
              <w:txbxContent>
                <w:p w:rsidR="00F9175D" w:rsidRPr="00CD2C6C" w:rsidRDefault="00F9175D" w:rsidP="00DA5154">
                  <w:pPr>
                    <w:jc w:val="center"/>
                  </w:pPr>
                  <w:r w:rsidRPr="00CD2C6C">
                    <w:rPr>
                      <w:rFonts w:ascii="Times New Roman" w:hAnsi="Times New Roman" w:cs="Times New Roman"/>
                      <w:iCs/>
                      <w:color w:val="222222"/>
                      <w:sz w:val="24"/>
                      <w:szCs w:val="24"/>
                      <w:shd w:val="clear" w:color="auto" w:fill="FFFFFF"/>
                    </w:rPr>
                    <w:t>Penyelenggaraan Piala Dunia FIFA 2018 Rusia</w:t>
                  </w:r>
                </w:p>
              </w:txbxContent>
            </v:textbox>
          </v:rect>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5840DE" w:rsidP="00DA51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1" type="#_x0000_t32" style="position:absolute;left:0;text-align:left;margin-left:197.2pt;margin-top:.5pt;width:0;height:68.95pt;z-index:251677696" o:connectortype="straight" strokeweight="1.5pt">
            <v:stroke endarrow="block"/>
          </v:shape>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5840DE" w:rsidP="00DA51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5" style="position:absolute;left:0;text-align:left;margin-left:86.7pt;margin-top:.45pt;width:211.8pt;height:114.15pt;z-index:251661312;v-text-anchor:middle" strokeweight="1.5pt">
            <v:textbox>
              <w:txbxContent>
                <w:p w:rsidR="00F9175D" w:rsidRDefault="00F9175D" w:rsidP="00DA51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-Meningkatnya Jumlah Kunjungan Wisatawan Mancanegara Ke Rusia</w:t>
                  </w:r>
                </w:p>
                <w:p w:rsidR="00F9175D" w:rsidRPr="00AA3828" w:rsidRDefault="00F9175D" w:rsidP="00DA5154">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191919"/>
                      <w:sz w:val="24"/>
                      <w:szCs w:val="24"/>
                      <w:lang w:eastAsia="id-ID"/>
                    </w:rPr>
                    <w:t>-</w:t>
                  </w:r>
                  <w:r w:rsidRPr="00AA3828">
                    <w:rPr>
                      <w:rFonts w:ascii="Times New Roman" w:eastAsia="Times New Roman" w:hAnsi="Times New Roman" w:cs="Times New Roman"/>
                      <w:color w:val="191919"/>
                      <w:sz w:val="24"/>
                      <w:szCs w:val="24"/>
                      <w:lang w:eastAsia="id-ID"/>
                    </w:rPr>
                    <w:t>Peningkatan Hunian Hotel dan Apartemen (Penginapan) di Rusia.</w:t>
                  </w:r>
                </w:p>
                <w:p w:rsidR="00F9175D" w:rsidRDefault="00F9175D" w:rsidP="00DA51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-Peningkatan Tempat Wisata di Rusia</w:t>
                  </w:r>
                </w:p>
                <w:p w:rsidR="00F9175D" w:rsidRPr="00AA3828" w:rsidRDefault="00F9175D" w:rsidP="00DA51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-Opini Publik yang Positif</w:t>
                  </w:r>
                </w:p>
              </w:txbxContent>
            </v:textbox>
          </v:rect>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5840DE" w:rsidP="00DA51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2" type="#_x0000_t32" style="position:absolute;left:0;text-align:left;margin-left:197.2pt;margin-top:5.45pt;width:0;height:74.4pt;z-index:251678720" o:connectortype="straight" strokeweight="1.5pt">
            <v:stroke endarrow="block"/>
          </v:shape>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5840DE" w:rsidP="00DA51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50" style="position:absolute;left:0;text-align:left;margin-left:117.6pt;margin-top:11.7pt;width:153pt;height:39.75pt;z-index:251666432;v-text-anchor:middle" strokeweight="1.5pt">
            <v:textbox>
              <w:txbxContent>
                <w:p w:rsidR="00F9175D" w:rsidRPr="00AA3828" w:rsidRDefault="00F9175D" w:rsidP="00DA5154">
                  <w:pPr>
                    <w:jc w:val="center"/>
                    <w:rPr>
                      <w:rFonts w:ascii="Times New Roman" w:hAnsi="Times New Roman" w:cs="Times New Roman"/>
                      <w:sz w:val="24"/>
                      <w:szCs w:val="24"/>
                    </w:rPr>
                  </w:pPr>
                  <w:r>
                    <w:rPr>
                      <w:rFonts w:ascii="Times New Roman" w:hAnsi="Times New Roman" w:cs="Times New Roman"/>
                      <w:sz w:val="24"/>
                      <w:szCs w:val="24"/>
                    </w:rPr>
                    <w:t xml:space="preserve">Peningkatan </w:t>
                  </w:r>
                  <w:r w:rsidRPr="00116101">
                    <w:rPr>
                      <w:rFonts w:ascii="Times New Roman" w:hAnsi="Times New Roman" w:cs="Times New Roman"/>
                      <w:i/>
                      <w:sz w:val="24"/>
                      <w:szCs w:val="24"/>
                    </w:rPr>
                    <w:t>Nation Branding</w:t>
                  </w:r>
                  <w:r>
                    <w:rPr>
                      <w:rFonts w:ascii="Times New Roman" w:hAnsi="Times New Roman" w:cs="Times New Roman"/>
                      <w:sz w:val="24"/>
                      <w:szCs w:val="24"/>
                    </w:rPr>
                    <w:t xml:space="preserve"> Rusia</w:t>
                  </w:r>
                </w:p>
              </w:txbxContent>
            </v:textbox>
          </v:rect>
        </w:pict>
      </w: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DA5154" w:rsidRDefault="00DA5154" w:rsidP="00DA5154">
      <w:pPr>
        <w:spacing w:after="0" w:line="240" w:lineRule="auto"/>
        <w:jc w:val="both"/>
        <w:rPr>
          <w:rFonts w:ascii="Times New Roman" w:hAnsi="Times New Roman" w:cs="Times New Roman"/>
          <w:b/>
          <w:sz w:val="24"/>
          <w:szCs w:val="24"/>
        </w:rPr>
      </w:pPr>
    </w:p>
    <w:p w:rsidR="00EC111E" w:rsidRPr="00FC41E4" w:rsidRDefault="00EC111E" w:rsidP="00FC41E4">
      <w:pPr>
        <w:spacing w:after="0" w:line="240" w:lineRule="auto"/>
        <w:jc w:val="both"/>
        <w:rPr>
          <w:rFonts w:ascii="Times New Roman" w:hAnsi="Times New Roman" w:cs="Times New Roman"/>
          <w:b/>
          <w:sz w:val="24"/>
          <w:szCs w:val="24"/>
        </w:rPr>
      </w:pPr>
    </w:p>
    <w:p w:rsidR="00844998" w:rsidRDefault="00844998" w:rsidP="00116101">
      <w:pPr>
        <w:spacing w:after="0" w:line="480" w:lineRule="auto"/>
        <w:jc w:val="center"/>
        <w:rPr>
          <w:rFonts w:ascii="Times New Roman" w:hAnsi="Times New Roman" w:cs="Times New Roman"/>
          <w:b/>
          <w:sz w:val="28"/>
          <w:szCs w:val="28"/>
        </w:rPr>
        <w:sectPr w:rsidR="00844998" w:rsidSect="00B65B52">
          <w:pgSz w:w="11906" w:h="16838" w:code="9"/>
          <w:pgMar w:top="1701" w:right="1701" w:bottom="1701" w:left="2268" w:header="709" w:footer="709" w:gutter="0"/>
          <w:pgNumType w:start="1"/>
          <w:cols w:space="708"/>
          <w:titlePg/>
          <w:docGrid w:linePitch="360"/>
        </w:sectPr>
      </w:pPr>
    </w:p>
    <w:p w:rsidR="00AC276B" w:rsidRPr="008B31D8" w:rsidRDefault="00AC276B" w:rsidP="00B65B52">
      <w:pPr>
        <w:spacing w:after="0" w:line="480" w:lineRule="auto"/>
        <w:jc w:val="center"/>
        <w:rPr>
          <w:rFonts w:ascii="Times New Roman" w:hAnsi="Times New Roman" w:cs="Times New Roman"/>
          <w:b/>
          <w:sz w:val="24"/>
          <w:szCs w:val="24"/>
        </w:rPr>
      </w:pPr>
    </w:p>
    <w:sectPr w:rsidR="00AC276B" w:rsidRPr="008B31D8" w:rsidSect="00844998">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EF" w:rsidRDefault="004176EF" w:rsidP="00915EF4">
      <w:pPr>
        <w:spacing w:after="0" w:line="240" w:lineRule="auto"/>
      </w:pPr>
      <w:r>
        <w:separator/>
      </w:r>
    </w:p>
  </w:endnote>
  <w:endnote w:type="continuationSeparator" w:id="1">
    <w:p w:rsidR="004176EF" w:rsidRDefault="004176EF" w:rsidP="009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14342"/>
      <w:docPartObj>
        <w:docPartGallery w:val="Page Numbers (Bottom of Page)"/>
        <w:docPartUnique/>
      </w:docPartObj>
    </w:sdtPr>
    <w:sdtContent>
      <w:p w:rsidR="00F9175D" w:rsidRDefault="005840DE">
        <w:pPr>
          <w:pStyle w:val="Footer"/>
          <w:jc w:val="center"/>
        </w:pPr>
        <w:fldSimple w:instr=" PAGE   \* MERGEFORMAT ">
          <w:r w:rsidR="00B65B52">
            <w:rPr>
              <w:noProof/>
            </w:rPr>
            <w:t>33</w:t>
          </w:r>
        </w:fldSimple>
      </w:p>
    </w:sdtContent>
  </w:sdt>
  <w:p w:rsidR="00F9175D" w:rsidRDefault="00F91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EF" w:rsidRDefault="004176EF" w:rsidP="00915EF4">
      <w:pPr>
        <w:spacing w:after="0" w:line="240" w:lineRule="auto"/>
      </w:pPr>
      <w:r>
        <w:separator/>
      </w:r>
    </w:p>
  </w:footnote>
  <w:footnote w:type="continuationSeparator" w:id="1">
    <w:p w:rsidR="004176EF" w:rsidRDefault="004176EF" w:rsidP="009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14343"/>
      <w:docPartObj>
        <w:docPartGallery w:val="Page Numbers (Top of Page)"/>
        <w:docPartUnique/>
      </w:docPartObj>
    </w:sdtPr>
    <w:sdtContent>
      <w:p w:rsidR="00F9175D" w:rsidRDefault="005840DE">
        <w:pPr>
          <w:pStyle w:val="Header"/>
          <w:jc w:val="right"/>
        </w:pPr>
        <w:fldSimple w:instr=" PAGE   \* MERGEFORMAT ">
          <w:r w:rsidR="00B65B52">
            <w:rPr>
              <w:noProof/>
            </w:rPr>
            <w:t>31</w:t>
          </w:r>
        </w:fldSimple>
      </w:p>
    </w:sdtContent>
  </w:sdt>
  <w:p w:rsidR="00F9175D" w:rsidRDefault="00F91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A69"/>
    <w:multiLevelType w:val="hybridMultilevel"/>
    <w:tmpl w:val="21A0800C"/>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D05E0"/>
    <w:multiLevelType w:val="hybridMultilevel"/>
    <w:tmpl w:val="3E92CD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F61B41"/>
    <w:multiLevelType w:val="hybridMultilevel"/>
    <w:tmpl w:val="76D092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156A44"/>
    <w:multiLevelType w:val="hybridMultilevel"/>
    <w:tmpl w:val="E52661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970A6B"/>
    <w:multiLevelType w:val="hybridMultilevel"/>
    <w:tmpl w:val="6DF6DA10"/>
    <w:lvl w:ilvl="0" w:tplc="343403EC">
      <w:start w:val="1"/>
      <w:numFmt w:val="decimal"/>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E4504"/>
    <w:multiLevelType w:val="hybridMultilevel"/>
    <w:tmpl w:val="9750542A"/>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51335A"/>
    <w:multiLevelType w:val="hybridMultilevel"/>
    <w:tmpl w:val="095452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D86CEB"/>
    <w:multiLevelType w:val="hybridMultilevel"/>
    <w:tmpl w:val="FD6A55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E7F2BFA"/>
    <w:multiLevelType w:val="hybridMultilevel"/>
    <w:tmpl w:val="6456AE20"/>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FF4070"/>
    <w:multiLevelType w:val="hybridMultilevel"/>
    <w:tmpl w:val="B672BD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60339D"/>
    <w:multiLevelType w:val="hybridMultilevel"/>
    <w:tmpl w:val="60C60D86"/>
    <w:lvl w:ilvl="0" w:tplc="04210017">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371A1A32"/>
    <w:multiLevelType w:val="hybridMultilevel"/>
    <w:tmpl w:val="FAD0B31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2">
    <w:nsid w:val="38A957D1"/>
    <w:multiLevelType w:val="hybridMultilevel"/>
    <w:tmpl w:val="35962B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8D15980"/>
    <w:multiLevelType w:val="hybridMultilevel"/>
    <w:tmpl w:val="E80A567A"/>
    <w:lvl w:ilvl="0" w:tplc="04210015">
      <w:start w:val="1"/>
      <w:numFmt w:val="upperLetter"/>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EA5356"/>
    <w:multiLevelType w:val="hybridMultilevel"/>
    <w:tmpl w:val="20EC44DA"/>
    <w:lvl w:ilvl="0" w:tplc="0421000F">
      <w:start w:val="1"/>
      <w:numFmt w:val="decimal"/>
      <w:lvlText w:val="%1."/>
      <w:lvlJc w:val="left"/>
      <w:pPr>
        <w:ind w:left="1440" w:hanging="360"/>
      </w:pPr>
    </w:lvl>
    <w:lvl w:ilvl="1" w:tplc="CF185F66">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17D0EE5"/>
    <w:multiLevelType w:val="hybridMultilevel"/>
    <w:tmpl w:val="095452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3200FB"/>
    <w:multiLevelType w:val="hybridMultilevel"/>
    <w:tmpl w:val="A70643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6AF7AA1"/>
    <w:multiLevelType w:val="hybridMultilevel"/>
    <w:tmpl w:val="0DCC9632"/>
    <w:lvl w:ilvl="0" w:tplc="913C0D3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5E5861"/>
    <w:multiLevelType w:val="hybridMultilevel"/>
    <w:tmpl w:val="FFECB2FC"/>
    <w:lvl w:ilvl="0" w:tplc="142A0200">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E56920"/>
    <w:multiLevelType w:val="hybridMultilevel"/>
    <w:tmpl w:val="76D092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6222C3F"/>
    <w:multiLevelType w:val="hybridMultilevel"/>
    <w:tmpl w:val="13B67740"/>
    <w:lvl w:ilvl="0" w:tplc="47AE6D02">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937BA0"/>
    <w:multiLevelType w:val="hybridMultilevel"/>
    <w:tmpl w:val="FD6A55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9DB6AD9"/>
    <w:multiLevelType w:val="hybridMultilevel"/>
    <w:tmpl w:val="1FB493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EB5F51"/>
    <w:multiLevelType w:val="hybridMultilevel"/>
    <w:tmpl w:val="6CBCCB8E"/>
    <w:lvl w:ilvl="0" w:tplc="93CECA9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EE3D38"/>
    <w:multiLevelType w:val="hybridMultilevel"/>
    <w:tmpl w:val="FAD0B31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5">
    <w:nsid w:val="600735F0"/>
    <w:multiLevelType w:val="hybridMultilevel"/>
    <w:tmpl w:val="E72039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11D5719"/>
    <w:multiLevelType w:val="hybridMultilevel"/>
    <w:tmpl w:val="398C1982"/>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634B0D35"/>
    <w:multiLevelType w:val="hybridMultilevel"/>
    <w:tmpl w:val="095452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5B4B18"/>
    <w:multiLevelType w:val="hybridMultilevel"/>
    <w:tmpl w:val="14681684"/>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B37E18"/>
    <w:multiLevelType w:val="hybridMultilevel"/>
    <w:tmpl w:val="A5182830"/>
    <w:lvl w:ilvl="0" w:tplc="C2C20D04">
      <w:start w:val="1"/>
      <w:numFmt w:val="decimal"/>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F81FBB"/>
    <w:multiLevelType w:val="hybridMultilevel"/>
    <w:tmpl w:val="6192AF14"/>
    <w:lvl w:ilvl="0" w:tplc="04210015">
      <w:start w:val="1"/>
      <w:numFmt w:val="upperLetter"/>
      <w:lvlText w:val="%1."/>
      <w:lvlJc w:val="left"/>
      <w:pPr>
        <w:ind w:left="720" w:hanging="360"/>
      </w:pPr>
    </w:lvl>
    <w:lvl w:ilvl="1" w:tplc="04210015">
      <w:start w:val="1"/>
      <w:numFmt w:val="upp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ED2844"/>
    <w:multiLevelType w:val="hybridMultilevel"/>
    <w:tmpl w:val="095452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0E7FAB"/>
    <w:multiLevelType w:val="hybridMultilevel"/>
    <w:tmpl w:val="45B0E6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54E776B"/>
    <w:multiLevelType w:val="hybridMultilevel"/>
    <w:tmpl w:val="8006E214"/>
    <w:lvl w:ilvl="0" w:tplc="04210017">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77B83227"/>
    <w:multiLevelType w:val="hybridMultilevel"/>
    <w:tmpl w:val="A5182830"/>
    <w:lvl w:ilvl="0" w:tplc="C2C20D04">
      <w:start w:val="1"/>
      <w:numFmt w:val="decimal"/>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DF6534"/>
    <w:multiLevelType w:val="hybridMultilevel"/>
    <w:tmpl w:val="0422E83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7C76096E"/>
    <w:multiLevelType w:val="hybridMultilevel"/>
    <w:tmpl w:val="92820D98"/>
    <w:lvl w:ilvl="0" w:tplc="04210015">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32"/>
  </w:num>
  <w:num w:numId="2">
    <w:abstractNumId w:val="31"/>
  </w:num>
  <w:num w:numId="3">
    <w:abstractNumId w:val="2"/>
  </w:num>
  <w:num w:numId="4">
    <w:abstractNumId w:val="3"/>
  </w:num>
  <w:num w:numId="5">
    <w:abstractNumId w:val="6"/>
  </w:num>
  <w:num w:numId="6">
    <w:abstractNumId w:val="18"/>
  </w:num>
  <w:num w:numId="7">
    <w:abstractNumId w:val="21"/>
  </w:num>
  <w:num w:numId="8">
    <w:abstractNumId w:val="22"/>
  </w:num>
  <w:num w:numId="9">
    <w:abstractNumId w:val="20"/>
  </w:num>
  <w:num w:numId="10">
    <w:abstractNumId w:val="27"/>
  </w:num>
  <w:num w:numId="11">
    <w:abstractNumId w:val="19"/>
  </w:num>
  <w:num w:numId="12">
    <w:abstractNumId w:val="14"/>
  </w:num>
  <w:num w:numId="13">
    <w:abstractNumId w:val="15"/>
  </w:num>
  <w:num w:numId="14">
    <w:abstractNumId w:val="17"/>
  </w:num>
  <w:num w:numId="15">
    <w:abstractNumId w:val="12"/>
  </w:num>
  <w:num w:numId="16">
    <w:abstractNumId w:val="23"/>
  </w:num>
  <w:num w:numId="17">
    <w:abstractNumId w:val="24"/>
  </w:num>
  <w:num w:numId="18">
    <w:abstractNumId w:val="11"/>
  </w:num>
  <w:num w:numId="19">
    <w:abstractNumId w:val="25"/>
  </w:num>
  <w:num w:numId="20">
    <w:abstractNumId w:val="13"/>
  </w:num>
  <w:num w:numId="21">
    <w:abstractNumId w:val="4"/>
  </w:num>
  <w:num w:numId="22">
    <w:abstractNumId w:val="0"/>
  </w:num>
  <w:num w:numId="23">
    <w:abstractNumId w:val="34"/>
  </w:num>
  <w:num w:numId="24">
    <w:abstractNumId w:val="30"/>
  </w:num>
  <w:num w:numId="25">
    <w:abstractNumId w:val="26"/>
  </w:num>
  <w:num w:numId="26">
    <w:abstractNumId w:val="35"/>
  </w:num>
  <w:num w:numId="27">
    <w:abstractNumId w:val="10"/>
  </w:num>
  <w:num w:numId="28">
    <w:abstractNumId w:val="33"/>
  </w:num>
  <w:num w:numId="29">
    <w:abstractNumId w:val="28"/>
  </w:num>
  <w:num w:numId="30">
    <w:abstractNumId w:val="5"/>
  </w:num>
  <w:num w:numId="31">
    <w:abstractNumId w:val="36"/>
  </w:num>
  <w:num w:numId="32">
    <w:abstractNumId w:val="8"/>
  </w:num>
  <w:num w:numId="33">
    <w:abstractNumId w:val="29"/>
  </w:num>
  <w:num w:numId="34">
    <w:abstractNumId w:val="9"/>
  </w:num>
  <w:num w:numId="35">
    <w:abstractNumId w:val="7"/>
  </w:num>
  <w:num w:numId="36">
    <w:abstractNumId w:val="16"/>
  </w:num>
  <w:num w:numId="37">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6E57"/>
    <w:rsid w:val="00000BC9"/>
    <w:rsid w:val="00002499"/>
    <w:rsid w:val="0000781B"/>
    <w:rsid w:val="00007E13"/>
    <w:rsid w:val="000112FC"/>
    <w:rsid w:val="00011BAD"/>
    <w:rsid w:val="00011EB0"/>
    <w:rsid w:val="000222B5"/>
    <w:rsid w:val="00023793"/>
    <w:rsid w:val="000266FB"/>
    <w:rsid w:val="00026B20"/>
    <w:rsid w:val="00026BC3"/>
    <w:rsid w:val="00026EDB"/>
    <w:rsid w:val="00030018"/>
    <w:rsid w:val="00030A63"/>
    <w:rsid w:val="00032CE5"/>
    <w:rsid w:val="00034644"/>
    <w:rsid w:val="00042F6B"/>
    <w:rsid w:val="00046111"/>
    <w:rsid w:val="000477A6"/>
    <w:rsid w:val="000548B3"/>
    <w:rsid w:val="00055A77"/>
    <w:rsid w:val="00055E25"/>
    <w:rsid w:val="00056BFB"/>
    <w:rsid w:val="00061978"/>
    <w:rsid w:val="000629A9"/>
    <w:rsid w:val="0006370E"/>
    <w:rsid w:val="00064D43"/>
    <w:rsid w:val="00066075"/>
    <w:rsid w:val="000672AC"/>
    <w:rsid w:val="00071246"/>
    <w:rsid w:val="00071E2D"/>
    <w:rsid w:val="0007504B"/>
    <w:rsid w:val="000764CB"/>
    <w:rsid w:val="0007754D"/>
    <w:rsid w:val="000815B8"/>
    <w:rsid w:val="00081617"/>
    <w:rsid w:val="00084927"/>
    <w:rsid w:val="00086561"/>
    <w:rsid w:val="000868C5"/>
    <w:rsid w:val="00086C7E"/>
    <w:rsid w:val="0008708D"/>
    <w:rsid w:val="000933D5"/>
    <w:rsid w:val="00095217"/>
    <w:rsid w:val="000A0447"/>
    <w:rsid w:val="000A2BB6"/>
    <w:rsid w:val="000A533F"/>
    <w:rsid w:val="000A5CCE"/>
    <w:rsid w:val="000A719D"/>
    <w:rsid w:val="000A7A98"/>
    <w:rsid w:val="000A7EC5"/>
    <w:rsid w:val="000B0497"/>
    <w:rsid w:val="000B1224"/>
    <w:rsid w:val="000B3863"/>
    <w:rsid w:val="000B45B9"/>
    <w:rsid w:val="000B62C7"/>
    <w:rsid w:val="000C4BE5"/>
    <w:rsid w:val="000C613E"/>
    <w:rsid w:val="000C7828"/>
    <w:rsid w:val="000D2496"/>
    <w:rsid w:val="000D5269"/>
    <w:rsid w:val="000D7971"/>
    <w:rsid w:val="000D7CC4"/>
    <w:rsid w:val="000E0972"/>
    <w:rsid w:val="000E1452"/>
    <w:rsid w:val="000E34A2"/>
    <w:rsid w:val="000E6D6B"/>
    <w:rsid w:val="000F0A42"/>
    <w:rsid w:val="000F11BA"/>
    <w:rsid w:val="000F2D83"/>
    <w:rsid w:val="000F4827"/>
    <w:rsid w:val="000F5683"/>
    <w:rsid w:val="001032A4"/>
    <w:rsid w:val="001065D6"/>
    <w:rsid w:val="00107DDE"/>
    <w:rsid w:val="00113276"/>
    <w:rsid w:val="001136F4"/>
    <w:rsid w:val="00116101"/>
    <w:rsid w:val="00126D15"/>
    <w:rsid w:val="00131F37"/>
    <w:rsid w:val="0013488D"/>
    <w:rsid w:val="001364FF"/>
    <w:rsid w:val="00136C7E"/>
    <w:rsid w:val="001401AD"/>
    <w:rsid w:val="00144FB0"/>
    <w:rsid w:val="0014768D"/>
    <w:rsid w:val="0015325F"/>
    <w:rsid w:val="00157121"/>
    <w:rsid w:val="0016124B"/>
    <w:rsid w:val="001616DC"/>
    <w:rsid w:val="00163BBE"/>
    <w:rsid w:val="00163F29"/>
    <w:rsid w:val="001648AF"/>
    <w:rsid w:val="00164DB6"/>
    <w:rsid w:val="00172759"/>
    <w:rsid w:val="00173E8E"/>
    <w:rsid w:val="00174919"/>
    <w:rsid w:val="001779A8"/>
    <w:rsid w:val="00177F6F"/>
    <w:rsid w:val="0018197D"/>
    <w:rsid w:val="001850EA"/>
    <w:rsid w:val="001853EF"/>
    <w:rsid w:val="001871BC"/>
    <w:rsid w:val="00194338"/>
    <w:rsid w:val="001A005E"/>
    <w:rsid w:val="001A6F7D"/>
    <w:rsid w:val="001B051D"/>
    <w:rsid w:val="001B4609"/>
    <w:rsid w:val="001C3921"/>
    <w:rsid w:val="001C41D3"/>
    <w:rsid w:val="001C465B"/>
    <w:rsid w:val="001C6759"/>
    <w:rsid w:val="001C6D02"/>
    <w:rsid w:val="001D39B8"/>
    <w:rsid w:val="001D3E94"/>
    <w:rsid w:val="001D6ACD"/>
    <w:rsid w:val="001E30B1"/>
    <w:rsid w:val="001E6525"/>
    <w:rsid w:val="001E6F02"/>
    <w:rsid w:val="001E7CAD"/>
    <w:rsid w:val="001F101C"/>
    <w:rsid w:val="001F39B6"/>
    <w:rsid w:val="0020007E"/>
    <w:rsid w:val="0020241F"/>
    <w:rsid w:val="002067E1"/>
    <w:rsid w:val="00207363"/>
    <w:rsid w:val="0021090C"/>
    <w:rsid w:val="002114EB"/>
    <w:rsid w:val="00211598"/>
    <w:rsid w:val="00220910"/>
    <w:rsid w:val="00221211"/>
    <w:rsid w:val="002252EE"/>
    <w:rsid w:val="00226055"/>
    <w:rsid w:val="0023215F"/>
    <w:rsid w:val="0023484E"/>
    <w:rsid w:val="002368B9"/>
    <w:rsid w:val="00237A4F"/>
    <w:rsid w:val="002404C3"/>
    <w:rsid w:val="0024079B"/>
    <w:rsid w:val="00240AEA"/>
    <w:rsid w:val="00241330"/>
    <w:rsid w:val="002430EC"/>
    <w:rsid w:val="002574D3"/>
    <w:rsid w:val="00257D0D"/>
    <w:rsid w:val="00260A33"/>
    <w:rsid w:val="002614CD"/>
    <w:rsid w:val="002621AB"/>
    <w:rsid w:val="002635DC"/>
    <w:rsid w:val="002665FB"/>
    <w:rsid w:val="00270023"/>
    <w:rsid w:val="002706E8"/>
    <w:rsid w:val="00271AF0"/>
    <w:rsid w:val="002755C4"/>
    <w:rsid w:val="002804AC"/>
    <w:rsid w:val="00281E54"/>
    <w:rsid w:val="00282409"/>
    <w:rsid w:val="0028298D"/>
    <w:rsid w:val="002865C8"/>
    <w:rsid w:val="002871F6"/>
    <w:rsid w:val="002878F0"/>
    <w:rsid w:val="00291C90"/>
    <w:rsid w:val="0029289A"/>
    <w:rsid w:val="00296859"/>
    <w:rsid w:val="00296EBA"/>
    <w:rsid w:val="00297EEB"/>
    <w:rsid w:val="002A00DC"/>
    <w:rsid w:val="002A2111"/>
    <w:rsid w:val="002A226E"/>
    <w:rsid w:val="002B48AC"/>
    <w:rsid w:val="002B4EFD"/>
    <w:rsid w:val="002B6CD4"/>
    <w:rsid w:val="002B759C"/>
    <w:rsid w:val="002B75C2"/>
    <w:rsid w:val="002C03C1"/>
    <w:rsid w:val="002C195F"/>
    <w:rsid w:val="002C1D7A"/>
    <w:rsid w:val="002C2CD6"/>
    <w:rsid w:val="002C36D7"/>
    <w:rsid w:val="002C6548"/>
    <w:rsid w:val="002C78DC"/>
    <w:rsid w:val="002D2BA3"/>
    <w:rsid w:val="002D4612"/>
    <w:rsid w:val="002E0DE1"/>
    <w:rsid w:val="002E2CC7"/>
    <w:rsid w:val="002E7ADB"/>
    <w:rsid w:val="002E7B0F"/>
    <w:rsid w:val="002F0BD6"/>
    <w:rsid w:val="002F2E9C"/>
    <w:rsid w:val="002F5999"/>
    <w:rsid w:val="002F5AD1"/>
    <w:rsid w:val="002F5EAA"/>
    <w:rsid w:val="003033F3"/>
    <w:rsid w:val="00305BF5"/>
    <w:rsid w:val="003070F8"/>
    <w:rsid w:val="00307D1C"/>
    <w:rsid w:val="00311BDD"/>
    <w:rsid w:val="0031746D"/>
    <w:rsid w:val="0032055E"/>
    <w:rsid w:val="00325075"/>
    <w:rsid w:val="00326F89"/>
    <w:rsid w:val="0032745B"/>
    <w:rsid w:val="00330CF1"/>
    <w:rsid w:val="00332D3B"/>
    <w:rsid w:val="00332D59"/>
    <w:rsid w:val="00335083"/>
    <w:rsid w:val="00340D0D"/>
    <w:rsid w:val="00341C4F"/>
    <w:rsid w:val="0034376C"/>
    <w:rsid w:val="0034696B"/>
    <w:rsid w:val="00347866"/>
    <w:rsid w:val="003521C7"/>
    <w:rsid w:val="003522BF"/>
    <w:rsid w:val="00362B6B"/>
    <w:rsid w:val="00362EAF"/>
    <w:rsid w:val="003658B0"/>
    <w:rsid w:val="0037043D"/>
    <w:rsid w:val="0037078F"/>
    <w:rsid w:val="00371FF3"/>
    <w:rsid w:val="0037317E"/>
    <w:rsid w:val="00373AB4"/>
    <w:rsid w:val="00375370"/>
    <w:rsid w:val="00380366"/>
    <w:rsid w:val="00380AEA"/>
    <w:rsid w:val="00382550"/>
    <w:rsid w:val="00386E11"/>
    <w:rsid w:val="00390622"/>
    <w:rsid w:val="00391C27"/>
    <w:rsid w:val="00394499"/>
    <w:rsid w:val="0039462E"/>
    <w:rsid w:val="003951FA"/>
    <w:rsid w:val="00395BBD"/>
    <w:rsid w:val="00395F8B"/>
    <w:rsid w:val="00397BAB"/>
    <w:rsid w:val="00397F6C"/>
    <w:rsid w:val="003A23A9"/>
    <w:rsid w:val="003A395A"/>
    <w:rsid w:val="003A570F"/>
    <w:rsid w:val="003A6D70"/>
    <w:rsid w:val="003B0FA1"/>
    <w:rsid w:val="003B19EC"/>
    <w:rsid w:val="003B4FFA"/>
    <w:rsid w:val="003B61B4"/>
    <w:rsid w:val="003B777B"/>
    <w:rsid w:val="003C064A"/>
    <w:rsid w:val="003C0E29"/>
    <w:rsid w:val="003C1711"/>
    <w:rsid w:val="003C7195"/>
    <w:rsid w:val="003C76DC"/>
    <w:rsid w:val="003D2DFB"/>
    <w:rsid w:val="003D4B30"/>
    <w:rsid w:val="003E4347"/>
    <w:rsid w:val="003E4448"/>
    <w:rsid w:val="003E7750"/>
    <w:rsid w:val="003F030E"/>
    <w:rsid w:val="003F103A"/>
    <w:rsid w:val="003F1AE9"/>
    <w:rsid w:val="003F3808"/>
    <w:rsid w:val="003F4C6F"/>
    <w:rsid w:val="0040369F"/>
    <w:rsid w:val="00403B9C"/>
    <w:rsid w:val="00403DA0"/>
    <w:rsid w:val="00404161"/>
    <w:rsid w:val="00404191"/>
    <w:rsid w:val="00410B36"/>
    <w:rsid w:val="00411619"/>
    <w:rsid w:val="00412800"/>
    <w:rsid w:val="00412A9B"/>
    <w:rsid w:val="00413D4A"/>
    <w:rsid w:val="0041438C"/>
    <w:rsid w:val="004176EF"/>
    <w:rsid w:val="0042316D"/>
    <w:rsid w:val="00423755"/>
    <w:rsid w:val="00424839"/>
    <w:rsid w:val="004253CF"/>
    <w:rsid w:val="0043147B"/>
    <w:rsid w:val="004320A3"/>
    <w:rsid w:val="00434823"/>
    <w:rsid w:val="004407A1"/>
    <w:rsid w:val="00441160"/>
    <w:rsid w:val="00444162"/>
    <w:rsid w:val="00444AF5"/>
    <w:rsid w:val="00445248"/>
    <w:rsid w:val="00450E7A"/>
    <w:rsid w:val="004562CB"/>
    <w:rsid w:val="0045717C"/>
    <w:rsid w:val="00457861"/>
    <w:rsid w:val="00457B50"/>
    <w:rsid w:val="00460501"/>
    <w:rsid w:val="00463E08"/>
    <w:rsid w:val="0046611B"/>
    <w:rsid w:val="00466DB0"/>
    <w:rsid w:val="00466E44"/>
    <w:rsid w:val="004738DF"/>
    <w:rsid w:val="00473D94"/>
    <w:rsid w:val="004778F0"/>
    <w:rsid w:val="00485B8D"/>
    <w:rsid w:val="004860CE"/>
    <w:rsid w:val="0049225F"/>
    <w:rsid w:val="00492702"/>
    <w:rsid w:val="004960FD"/>
    <w:rsid w:val="00497430"/>
    <w:rsid w:val="004A19C9"/>
    <w:rsid w:val="004A2F4D"/>
    <w:rsid w:val="004A767B"/>
    <w:rsid w:val="004B1E8A"/>
    <w:rsid w:val="004C0DA3"/>
    <w:rsid w:val="004C1415"/>
    <w:rsid w:val="004C25CD"/>
    <w:rsid w:val="004C260C"/>
    <w:rsid w:val="004C4A4F"/>
    <w:rsid w:val="004D0FB0"/>
    <w:rsid w:val="004D13C3"/>
    <w:rsid w:val="004D21D5"/>
    <w:rsid w:val="004D28BC"/>
    <w:rsid w:val="004D45CB"/>
    <w:rsid w:val="004D5B83"/>
    <w:rsid w:val="004E19B6"/>
    <w:rsid w:val="004F051B"/>
    <w:rsid w:val="004F27BA"/>
    <w:rsid w:val="005008DC"/>
    <w:rsid w:val="0050226C"/>
    <w:rsid w:val="00502332"/>
    <w:rsid w:val="0050496E"/>
    <w:rsid w:val="005065F4"/>
    <w:rsid w:val="00507384"/>
    <w:rsid w:val="005108E5"/>
    <w:rsid w:val="00510FEC"/>
    <w:rsid w:val="00513481"/>
    <w:rsid w:val="0051437A"/>
    <w:rsid w:val="00514689"/>
    <w:rsid w:val="005165A1"/>
    <w:rsid w:val="00521185"/>
    <w:rsid w:val="005218D2"/>
    <w:rsid w:val="00522C37"/>
    <w:rsid w:val="00525866"/>
    <w:rsid w:val="005326A4"/>
    <w:rsid w:val="00533967"/>
    <w:rsid w:val="00540D3D"/>
    <w:rsid w:val="00540D6A"/>
    <w:rsid w:val="005435A0"/>
    <w:rsid w:val="00544991"/>
    <w:rsid w:val="00544DDC"/>
    <w:rsid w:val="00547340"/>
    <w:rsid w:val="005475F3"/>
    <w:rsid w:val="00547792"/>
    <w:rsid w:val="00550143"/>
    <w:rsid w:val="0055239A"/>
    <w:rsid w:val="00554CBB"/>
    <w:rsid w:val="0055669C"/>
    <w:rsid w:val="005567B5"/>
    <w:rsid w:val="00563539"/>
    <w:rsid w:val="005722D3"/>
    <w:rsid w:val="0057459B"/>
    <w:rsid w:val="0057738D"/>
    <w:rsid w:val="0058149D"/>
    <w:rsid w:val="005840DE"/>
    <w:rsid w:val="005842DB"/>
    <w:rsid w:val="00586714"/>
    <w:rsid w:val="0059102C"/>
    <w:rsid w:val="005916FA"/>
    <w:rsid w:val="00592F94"/>
    <w:rsid w:val="00594ACA"/>
    <w:rsid w:val="005954BB"/>
    <w:rsid w:val="00595BF7"/>
    <w:rsid w:val="005965C9"/>
    <w:rsid w:val="005A010C"/>
    <w:rsid w:val="005A2478"/>
    <w:rsid w:val="005A3450"/>
    <w:rsid w:val="005A5E2D"/>
    <w:rsid w:val="005A6228"/>
    <w:rsid w:val="005B2EA0"/>
    <w:rsid w:val="005B47FC"/>
    <w:rsid w:val="005B603C"/>
    <w:rsid w:val="005B7E5F"/>
    <w:rsid w:val="005C1EE1"/>
    <w:rsid w:val="005C226F"/>
    <w:rsid w:val="005C5038"/>
    <w:rsid w:val="005D4341"/>
    <w:rsid w:val="005D4C81"/>
    <w:rsid w:val="005D73F7"/>
    <w:rsid w:val="005D76B6"/>
    <w:rsid w:val="005D774A"/>
    <w:rsid w:val="005E28A5"/>
    <w:rsid w:val="005E499D"/>
    <w:rsid w:val="005F0A03"/>
    <w:rsid w:val="005F2858"/>
    <w:rsid w:val="005F32F8"/>
    <w:rsid w:val="006012B5"/>
    <w:rsid w:val="006020AD"/>
    <w:rsid w:val="00602DA4"/>
    <w:rsid w:val="006105AD"/>
    <w:rsid w:val="0061173B"/>
    <w:rsid w:val="00611EC1"/>
    <w:rsid w:val="00612CAD"/>
    <w:rsid w:val="00615916"/>
    <w:rsid w:val="00617A6E"/>
    <w:rsid w:val="00621E50"/>
    <w:rsid w:val="006248E5"/>
    <w:rsid w:val="0062647A"/>
    <w:rsid w:val="00630FFC"/>
    <w:rsid w:val="006311CB"/>
    <w:rsid w:val="0063324B"/>
    <w:rsid w:val="00641FC1"/>
    <w:rsid w:val="00643B62"/>
    <w:rsid w:val="006451DA"/>
    <w:rsid w:val="00646259"/>
    <w:rsid w:val="00646C47"/>
    <w:rsid w:val="0064711F"/>
    <w:rsid w:val="00650475"/>
    <w:rsid w:val="00660615"/>
    <w:rsid w:val="00660E36"/>
    <w:rsid w:val="00667DDD"/>
    <w:rsid w:val="006724DC"/>
    <w:rsid w:val="00673F1B"/>
    <w:rsid w:val="00677086"/>
    <w:rsid w:val="006771C1"/>
    <w:rsid w:val="0067776E"/>
    <w:rsid w:val="00677EEC"/>
    <w:rsid w:val="00682CD3"/>
    <w:rsid w:val="00682E8D"/>
    <w:rsid w:val="00693B07"/>
    <w:rsid w:val="006956B8"/>
    <w:rsid w:val="006974D8"/>
    <w:rsid w:val="00697CF0"/>
    <w:rsid w:val="006A3BDB"/>
    <w:rsid w:val="006B2DB2"/>
    <w:rsid w:val="006B3D33"/>
    <w:rsid w:val="006B3F52"/>
    <w:rsid w:val="006B549D"/>
    <w:rsid w:val="006B59A0"/>
    <w:rsid w:val="006C1615"/>
    <w:rsid w:val="006C2685"/>
    <w:rsid w:val="006C2767"/>
    <w:rsid w:val="006C4133"/>
    <w:rsid w:val="006C586F"/>
    <w:rsid w:val="006C6717"/>
    <w:rsid w:val="006C761D"/>
    <w:rsid w:val="006D1E88"/>
    <w:rsid w:val="006D3FCD"/>
    <w:rsid w:val="006D6A15"/>
    <w:rsid w:val="006E3FAB"/>
    <w:rsid w:val="006F055A"/>
    <w:rsid w:val="006F2207"/>
    <w:rsid w:val="00703403"/>
    <w:rsid w:val="007042FF"/>
    <w:rsid w:val="007047A3"/>
    <w:rsid w:val="00717C67"/>
    <w:rsid w:val="0072084A"/>
    <w:rsid w:val="00721A7A"/>
    <w:rsid w:val="007224DB"/>
    <w:rsid w:val="00722505"/>
    <w:rsid w:val="00724528"/>
    <w:rsid w:val="00726940"/>
    <w:rsid w:val="007312D9"/>
    <w:rsid w:val="00732D0B"/>
    <w:rsid w:val="00733E6A"/>
    <w:rsid w:val="00733F31"/>
    <w:rsid w:val="0073510C"/>
    <w:rsid w:val="00735735"/>
    <w:rsid w:val="00735E15"/>
    <w:rsid w:val="00736597"/>
    <w:rsid w:val="00737593"/>
    <w:rsid w:val="007423FF"/>
    <w:rsid w:val="00742D85"/>
    <w:rsid w:val="00744ABA"/>
    <w:rsid w:val="00745EBA"/>
    <w:rsid w:val="00752242"/>
    <w:rsid w:val="00754344"/>
    <w:rsid w:val="00755EF0"/>
    <w:rsid w:val="007568AC"/>
    <w:rsid w:val="00756AC4"/>
    <w:rsid w:val="0076037F"/>
    <w:rsid w:val="007627A8"/>
    <w:rsid w:val="00763BDB"/>
    <w:rsid w:val="00770907"/>
    <w:rsid w:val="0077150E"/>
    <w:rsid w:val="0077210D"/>
    <w:rsid w:val="00772990"/>
    <w:rsid w:val="0077373B"/>
    <w:rsid w:val="007741D2"/>
    <w:rsid w:val="00774828"/>
    <w:rsid w:val="007814FE"/>
    <w:rsid w:val="007930D0"/>
    <w:rsid w:val="00793D77"/>
    <w:rsid w:val="0079564F"/>
    <w:rsid w:val="00796DB2"/>
    <w:rsid w:val="00797867"/>
    <w:rsid w:val="00797BAE"/>
    <w:rsid w:val="007A082F"/>
    <w:rsid w:val="007A574E"/>
    <w:rsid w:val="007A5D31"/>
    <w:rsid w:val="007A777B"/>
    <w:rsid w:val="007B0854"/>
    <w:rsid w:val="007B51A5"/>
    <w:rsid w:val="007C2A64"/>
    <w:rsid w:val="007C4A46"/>
    <w:rsid w:val="007D1042"/>
    <w:rsid w:val="007D48CE"/>
    <w:rsid w:val="007D778D"/>
    <w:rsid w:val="007E15C1"/>
    <w:rsid w:val="007E3163"/>
    <w:rsid w:val="007E379E"/>
    <w:rsid w:val="007F04B3"/>
    <w:rsid w:val="007F146B"/>
    <w:rsid w:val="007F2916"/>
    <w:rsid w:val="007F4900"/>
    <w:rsid w:val="007F56A6"/>
    <w:rsid w:val="007F5B8D"/>
    <w:rsid w:val="007F7069"/>
    <w:rsid w:val="007F7C9D"/>
    <w:rsid w:val="00800C30"/>
    <w:rsid w:val="00805722"/>
    <w:rsid w:val="00807A70"/>
    <w:rsid w:val="008101E4"/>
    <w:rsid w:val="00810772"/>
    <w:rsid w:val="00815B8B"/>
    <w:rsid w:val="00817B6B"/>
    <w:rsid w:val="00820B8D"/>
    <w:rsid w:val="0082184A"/>
    <w:rsid w:val="00821B29"/>
    <w:rsid w:val="00823795"/>
    <w:rsid w:val="008247C5"/>
    <w:rsid w:val="00825432"/>
    <w:rsid w:val="00831111"/>
    <w:rsid w:val="00833688"/>
    <w:rsid w:val="0084040B"/>
    <w:rsid w:val="00843455"/>
    <w:rsid w:val="00844504"/>
    <w:rsid w:val="00844998"/>
    <w:rsid w:val="00845E1E"/>
    <w:rsid w:val="00846615"/>
    <w:rsid w:val="00847A4D"/>
    <w:rsid w:val="00850ECA"/>
    <w:rsid w:val="008510F0"/>
    <w:rsid w:val="00853D16"/>
    <w:rsid w:val="008548B6"/>
    <w:rsid w:val="00854B15"/>
    <w:rsid w:val="00856DA9"/>
    <w:rsid w:val="00856ECD"/>
    <w:rsid w:val="0085769E"/>
    <w:rsid w:val="0086064A"/>
    <w:rsid w:val="00861362"/>
    <w:rsid w:val="0087058A"/>
    <w:rsid w:val="0087078A"/>
    <w:rsid w:val="008726FC"/>
    <w:rsid w:val="00872A48"/>
    <w:rsid w:val="0087540C"/>
    <w:rsid w:val="00875B67"/>
    <w:rsid w:val="00881028"/>
    <w:rsid w:val="00882559"/>
    <w:rsid w:val="008906E3"/>
    <w:rsid w:val="00890E1F"/>
    <w:rsid w:val="0089212E"/>
    <w:rsid w:val="008939D9"/>
    <w:rsid w:val="00895134"/>
    <w:rsid w:val="00896E32"/>
    <w:rsid w:val="008976F2"/>
    <w:rsid w:val="008A0B58"/>
    <w:rsid w:val="008A4C93"/>
    <w:rsid w:val="008B31D8"/>
    <w:rsid w:val="008B355F"/>
    <w:rsid w:val="008B4A93"/>
    <w:rsid w:val="008C1937"/>
    <w:rsid w:val="008C2AAA"/>
    <w:rsid w:val="008C5437"/>
    <w:rsid w:val="008D01C3"/>
    <w:rsid w:val="008D163A"/>
    <w:rsid w:val="008D19BE"/>
    <w:rsid w:val="008D6BBC"/>
    <w:rsid w:val="008E3382"/>
    <w:rsid w:val="008E7098"/>
    <w:rsid w:val="008E7DE3"/>
    <w:rsid w:val="008E7F34"/>
    <w:rsid w:val="008F314F"/>
    <w:rsid w:val="008F4BDC"/>
    <w:rsid w:val="008F5627"/>
    <w:rsid w:val="008F586B"/>
    <w:rsid w:val="008F6594"/>
    <w:rsid w:val="00900AE3"/>
    <w:rsid w:val="00902005"/>
    <w:rsid w:val="0090440B"/>
    <w:rsid w:val="009061ED"/>
    <w:rsid w:val="009065C7"/>
    <w:rsid w:val="009100A3"/>
    <w:rsid w:val="00910B06"/>
    <w:rsid w:val="009134A8"/>
    <w:rsid w:val="00913CFA"/>
    <w:rsid w:val="00915874"/>
    <w:rsid w:val="00915EF4"/>
    <w:rsid w:val="009162D9"/>
    <w:rsid w:val="00916B3E"/>
    <w:rsid w:val="0091732D"/>
    <w:rsid w:val="00920DB6"/>
    <w:rsid w:val="009305E6"/>
    <w:rsid w:val="0093260D"/>
    <w:rsid w:val="00932C4C"/>
    <w:rsid w:val="00934B2F"/>
    <w:rsid w:val="00940192"/>
    <w:rsid w:val="00941B1C"/>
    <w:rsid w:val="00941F56"/>
    <w:rsid w:val="00945815"/>
    <w:rsid w:val="00950920"/>
    <w:rsid w:val="00954EE1"/>
    <w:rsid w:val="00955108"/>
    <w:rsid w:val="00956B44"/>
    <w:rsid w:val="009571F0"/>
    <w:rsid w:val="00957E87"/>
    <w:rsid w:val="00957EC1"/>
    <w:rsid w:val="0096405C"/>
    <w:rsid w:val="009676D0"/>
    <w:rsid w:val="00975232"/>
    <w:rsid w:val="00976836"/>
    <w:rsid w:val="00977DFF"/>
    <w:rsid w:val="0098051A"/>
    <w:rsid w:val="00981951"/>
    <w:rsid w:val="00982E11"/>
    <w:rsid w:val="00982F3B"/>
    <w:rsid w:val="00983D6D"/>
    <w:rsid w:val="0098481B"/>
    <w:rsid w:val="009877E7"/>
    <w:rsid w:val="00991C86"/>
    <w:rsid w:val="00993705"/>
    <w:rsid w:val="00993D25"/>
    <w:rsid w:val="009A0515"/>
    <w:rsid w:val="009A0662"/>
    <w:rsid w:val="009A3A52"/>
    <w:rsid w:val="009A46C5"/>
    <w:rsid w:val="009A5D7C"/>
    <w:rsid w:val="009A61D8"/>
    <w:rsid w:val="009A61D9"/>
    <w:rsid w:val="009B0709"/>
    <w:rsid w:val="009B29C6"/>
    <w:rsid w:val="009B2A4A"/>
    <w:rsid w:val="009B2E51"/>
    <w:rsid w:val="009B4758"/>
    <w:rsid w:val="009B5072"/>
    <w:rsid w:val="009C1647"/>
    <w:rsid w:val="009C7CDF"/>
    <w:rsid w:val="009D2C8E"/>
    <w:rsid w:val="009D48ED"/>
    <w:rsid w:val="009E2822"/>
    <w:rsid w:val="009E3C90"/>
    <w:rsid w:val="009E4607"/>
    <w:rsid w:val="009E58FE"/>
    <w:rsid w:val="009F0128"/>
    <w:rsid w:val="009F2BE5"/>
    <w:rsid w:val="009F5DFC"/>
    <w:rsid w:val="009F7DAC"/>
    <w:rsid w:val="00A05CB1"/>
    <w:rsid w:val="00A069C7"/>
    <w:rsid w:val="00A07BD7"/>
    <w:rsid w:val="00A151FB"/>
    <w:rsid w:val="00A17558"/>
    <w:rsid w:val="00A21A06"/>
    <w:rsid w:val="00A2339C"/>
    <w:rsid w:val="00A24FF7"/>
    <w:rsid w:val="00A260B0"/>
    <w:rsid w:val="00A305E0"/>
    <w:rsid w:val="00A308F4"/>
    <w:rsid w:val="00A30983"/>
    <w:rsid w:val="00A33AA7"/>
    <w:rsid w:val="00A36CC7"/>
    <w:rsid w:val="00A41BE7"/>
    <w:rsid w:val="00A422EF"/>
    <w:rsid w:val="00A446D2"/>
    <w:rsid w:val="00A60E46"/>
    <w:rsid w:val="00A63600"/>
    <w:rsid w:val="00A64AE9"/>
    <w:rsid w:val="00A723EE"/>
    <w:rsid w:val="00A72A2D"/>
    <w:rsid w:val="00A73888"/>
    <w:rsid w:val="00A75A96"/>
    <w:rsid w:val="00A82BBB"/>
    <w:rsid w:val="00A83AD8"/>
    <w:rsid w:val="00A853B6"/>
    <w:rsid w:val="00A861FB"/>
    <w:rsid w:val="00A87B08"/>
    <w:rsid w:val="00A925AF"/>
    <w:rsid w:val="00AA1598"/>
    <w:rsid w:val="00AA1BB6"/>
    <w:rsid w:val="00AA41B0"/>
    <w:rsid w:val="00AA4CDE"/>
    <w:rsid w:val="00AB0256"/>
    <w:rsid w:val="00AB3DC8"/>
    <w:rsid w:val="00AB6134"/>
    <w:rsid w:val="00AC08AE"/>
    <w:rsid w:val="00AC276B"/>
    <w:rsid w:val="00AC6506"/>
    <w:rsid w:val="00AD1AE8"/>
    <w:rsid w:val="00AD206F"/>
    <w:rsid w:val="00AD2592"/>
    <w:rsid w:val="00AD68AF"/>
    <w:rsid w:val="00AE489C"/>
    <w:rsid w:val="00AE4EE7"/>
    <w:rsid w:val="00AE6961"/>
    <w:rsid w:val="00AF021E"/>
    <w:rsid w:val="00AF07E6"/>
    <w:rsid w:val="00AF317F"/>
    <w:rsid w:val="00AF3AB7"/>
    <w:rsid w:val="00AF769A"/>
    <w:rsid w:val="00B002FC"/>
    <w:rsid w:val="00B01F00"/>
    <w:rsid w:val="00B02131"/>
    <w:rsid w:val="00B03AB3"/>
    <w:rsid w:val="00B07C34"/>
    <w:rsid w:val="00B127FD"/>
    <w:rsid w:val="00B13E8C"/>
    <w:rsid w:val="00B14B69"/>
    <w:rsid w:val="00B14C1E"/>
    <w:rsid w:val="00B16B94"/>
    <w:rsid w:val="00B16BDA"/>
    <w:rsid w:val="00B21713"/>
    <w:rsid w:val="00B21F6C"/>
    <w:rsid w:val="00B238BD"/>
    <w:rsid w:val="00B25DAA"/>
    <w:rsid w:val="00B26095"/>
    <w:rsid w:val="00B27D06"/>
    <w:rsid w:val="00B31E72"/>
    <w:rsid w:val="00B33C4F"/>
    <w:rsid w:val="00B33DF4"/>
    <w:rsid w:val="00B35290"/>
    <w:rsid w:val="00B3614F"/>
    <w:rsid w:val="00B4144B"/>
    <w:rsid w:val="00B42F95"/>
    <w:rsid w:val="00B45599"/>
    <w:rsid w:val="00B4572C"/>
    <w:rsid w:val="00B47F4F"/>
    <w:rsid w:val="00B50FD4"/>
    <w:rsid w:val="00B51614"/>
    <w:rsid w:val="00B52B5C"/>
    <w:rsid w:val="00B531C4"/>
    <w:rsid w:val="00B54C6C"/>
    <w:rsid w:val="00B5761C"/>
    <w:rsid w:val="00B57A55"/>
    <w:rsid w:val="00B6149D"/>
    <w:rsid w:val="00B65779"/>
    <w:rsid w:val="00B65B52"/>
    <w:rsid w:val="00B71074"/>
    <w:rsid w:val="00B76499"/>
    <w:rsid w:val="00B76F4A"/>
    <w:rsid w:val="00B77144"/>
    <w:rsid w:val="00B81F64"/>
    <w:rsid w:val="00B83EA9"/>
    <w:rsid w:val="00B84C15"/>
    <w:rsid w:val="00B85D13"/>
    <w:rsid w:val="00B9044D"/>
    <w:rsid w:val="00B91B22"/>
    <w:rsid w:val="00B91DB4"/>
    <w:rsid w:val="00B91E03"/>
    <w:rsid w:val="00B935F8"/>
    <w:rsid w:val="00B955D4"/>
    <w:rsid w:val="00B95B9B"/>
    <w:rsid w:val="00B96873"/>
    <w:rsid w:val="00B9757C"/>
    <w:rsid w:val="00BA09D7"/>
    <w:rsid w:val="00BA1015"/>
    <w:rsid w:val="00BA6709"/>
    <w:rsid w:val="00BA71B5"/>
    <w:rsid w:val="00BB073F"/>
    <w:rsid w:val="00BB1B1D"/>
    <w:rsid w:val="00BB31E5"/>
    <w:rsid w:val="00BB5E73"/>
    <w:rsid w:val="00BB655C"/>
    <w:rsid w:val="00BB6E57"/>
    <w:rsid w:val="00BB7F4B"/>
    <w:rsid w:val="00BC19E2"/>
    <w:rsid w:val="00BC280F"/>
    <w:rsid w:val="00BC3019"/>
    <w:rsid w:val="00BD4A4C"/>
    <w:rsid w:val="00BD4D89"/>
    <w:rsid w:val="00BE4503"/>
    <w:rsid w:val="00BE45BF"/>
    <w:rsid w:val="00BE74EC"/>
    <w:rsid w:val="00BE7F0E"/>
    <w:rsid w:val="00BF2B2A"/>
    <w:rsid w:val="00BF3C70"/>
    <w:rsid w:val="00BF6FE7"/>
    <w:rsid w:val="00C034B6"/>
    <w:rsid w:val="00C03768"/>
    <w:rsid w:val="00C06EEF"/>
    <w:rsid w:val="00C10964"/>
    <w:rsid w:val="00C126D8"/>
    <w:rsid w:val="00C140EE"/>
    <w:rsid w:val="00C14441"/>
    <w:rsid w:val="00C16CD9"/>
    <w:rsid w:val="00C208EE"/>
    <w:rsid w:val="00C21EF3"/>
    <w:rsid w:val="00C23B49"/>
    <w:rsid w:val="00C26D59"/>
    <w:rsid w:val="00C313A0"/>
    <w:rsid w:val="00C4070E"/>
    <w:rsid w:val="00C40A2E"/>
    <w:rsid w:val="00C40F8A"/>
    <w:rsid w:val="00C42E8D"/>
    <w:rsid w:val="00C439E4"/>
    <w:rsid w:val="00C44165"/>
    <w:rsid w:val="00C4487B"/>
    <w:rsid w:val="00C45199"/>
    <w:rsid w:val="00C467E2"/>
    <w:rsid w:val="00C50AA5"/>
    <w:rsid w:val="00C54C40"/>
    <w:rsid w:val="00C5622F"/>
    <w:rsid w:val="00C570AC"/>
    <w:rsid w:val="00C6243B"/>
    <w:rsid w:val="00C62560"/>
    <w:rsid w:val="00C67BE8"/>
    <w:rsid w:val="00C705B7"/>
    <w:rsid w:val="00C72704"/>
    <w:rsid w:val="00C7364E"/>
    <w:rsid w:val="00C832D5"/>
    <w:rsid w:val="00C860E7"/>
    <w:rsid w:val="00C86EF2"/>
    <w:rsid w:val="00C9174A"/>
    <w:rsid w:val="00C92ADE"/>
    <w:rsid w:val="00C9368B"/>
    <w:rsid w:val="00C9401D"/>
    <w:rsid w:val="00C94185"/>
    <w:rsid w:val="00CA151B"/>
    <w:rsid w:val="00CB48F2"/>
    <w:rsid w:val="00CB7115"/>
    <w:rsid w:val="00CC2080"/>
    <w:rsid w:val="00CC250E"/>
    <w:rsid w:val="00CC4F74"/>
    <w:rsid w:val="00CD02F7"/>
    <w:rsid w:val="00CD70AE"/>
    <w:rsid w:val="00CD7112"/>
    <w:rsid w:val="00CE36BE"/>
    <w:rsid w:val="00CF2DE5"/>
    <w:rsid w:val="00CF369F"/>
    <w:rsid w:val="00CF6ECB"/>
    <w:rsid w:val="00D01A3D"/>
    <w:rsid w:val="00D01C0E"/>
    <w:rsid w:val="00D05BF2"/>
    <w:rsid w:val="00D12BCC"/>
    <w:rsid w:val="00D132F4"/>
    <w:rsid w:val="00D15FA5"/>
    <w:rsid w:val="00D1614F"/>
    <w:rsid w:val="00D16A68"/>
    <w:rsid w:val="00D27F0C"/>
    <w:rsid w:val="00D30F1D"/>
    <w:rsid w:val="00D33A18"/>
    <w:rsid w:val="00D34515"/>
    <w:rsid w:val="00D35022"/>
    <w:rsid w:val="00D3610E"/>
    <w:rsid w:val="00D4041A"/>
    <w:rsid w:val="00D4073F"/>
    <w:rsid w:val="00D41E96"/>
    <w:rsid w:val="00D426FD"/>
    <w:rsid w:val="00D4299D"/>
    <w:rsid w:val="00D46034"/>
    <w:rsid w:val="00D50891"/>
    <w:rsid w:val="00D50CC1"/>
    <w:rsid w:val="00D51B5A"/>
    <w:rsid w:val="00D529FF"/>
    <w:rsid w:val="00D53D1F"/>
    <w:rsid w:val="00D53DD3"/>
    <w:rsid w:val="00D5695D"/>
    <w:rsid w:val="00D569EA"/>
    <w:rsid w:val="00D63F93"/>
    <w:rsid w:val="00D651F4"/>
    <w:rsid w:val="00D6547C"/>
    <w:rsid w:val="00D71040"/>
    <w:rsid w:val="00D72BF4"/>
    <w:rsid w:val="00D76B68"/>
    <w:rsid w:val="00D8108C"/>
    <w:rsid w:val="00D93690"/>
    <w:rsid w:val="00D97900"/>
    <w:rsid w:val="00DA10B0"/>
    <w:rsid w:val="00DA4191"/>
    <w:rsid w:val="00DA432D"/>
    <w:rsid w:val="00DA5154"/>
    <w:rsid w:val="00DA6CF0"/>
    <w:rsid w:val="00DB6ADF"/>
    <w:rsid w:val="00DB77D1"/>
    <w:rsid w:val="00DB7820"/>
    <w:rsid w:val="00DB794A"/>
    <w:rsid w:val="00DC0584"/>
    <w:rsid w:val="00DC4810"/>
    <w:rsid w:val="00DD1A63"/>
    <w:rsid w:val="00DD221E"/>
    <w:rsid w:val="00DD470E"/>
    <w:rsid w:val="00DE08AF"/>
    <w:rsid w:val="00DE3F29"/>
    <w:rsid w:val="00DF202A"/>
    <w:rsid w:val="00DF2935"/>
    <w:rsid w:val="00DF68D2"/>
    <w:rsid w:val="00DF72FA"/>
    <w:rsid w:val="00E0126A"/>
    <w:rsid w:val="00E02A98"/>
    <w:rsid w:val="00E114B8"/>
    <w:rsid w:val="00E119D2"/>
    <w:rsid w:val="00E12CFF"/>
    <w:rsid w:val="00E14F31"/>
    <w:rsid w:val="00E20268"/>
    <w:rsid w:val="00E24B6A"/>
    <w:rsid w:val="00E317DD"/>
    <w:rsid w:val="00E3435D"/>
    <w:rsid w:val="00E366CB"/>
    <w:rsid w:val="00E37B0C"/>
    <w:rsid w:val="00E5084A"/>
    <w:rsid w:val="00E5164B"/>
    <w:rsid w:val="00E51DCF"/>
    <w:rsid w:val="00E52996"/>
    <w:rsid w:val="00E612B2"/>
    <w:rsid w:val="00E64EF4"/>
    <w:rsid w:val="00E65FB2"/>
    <w:rsid w:val="00E66AFA"/>
    <w:rsid w:val="00E67D2A"/>
    <w:rsid w:val="00E728C5"/>
    <w:rsid w:val="00E74129"/>
    <w:rsid w:val="00E7690D"/>
    <w:rsid w:val="00E76A34"/>
    <w:rsid w:val="00E83EB8"/>
    <w:rsid w:val="00E9063A"/>
    <w:rsid w:val="00E94486"/>
    <w:rsid w:val="00E94B0C"/>
    <w:rsid w:val="00EA189F"/>
    <w:rsid w:val="00EA1973"/>
    <w:rsid w:val="00EA2A83"/>
    <w:rsid w:val="00EA3BB7"/>
    <w:rsid w:val="00EA3CF8"/>
    <w:rsid w:val="00EB1C40"/>
    <w:rsid w:val="00EB298C"/>
    <w:rsid w:val="00EB334A"/>
    <w:rsid w:val="00EC08D8"/>
    <w:rsid w:val="00EC111E"/>
    <w:rsid w:val="00EC1281"/>
    <w:rsid w:val="00EC5D8D"/>
    <w:rsid w:val="00ED10CA"/>
    <w:rsid w:val="00ED317D"/>
    <w:rsid w:val="00ED7997"/>
    <w:rsid w:val="00EE0A2F"/>
    <w:rsid w:val="00EE175E"/>
    <w:rsid w:val="00EE331C"/>
    <w:rsid w:val="00EF010B"/>
    <w:rsid w:val="00EF3740"/>
    <w:rsid w:val="00EF77BD"/>
    <w:rsid w:val="00F0167D"/>
    <w:rsid w:val="00F01993"/>
    <w:rsid w:val="00F0620E"/>
    <w:rsid w:val="00F06BA3"/>
    <w:rsid w:val="00F10467"/>
    <w:rsid w:val="00F13B79"/>
    <w:rsid w:val="00F13B7B"/>
    <w:rsid w:val="00F20F8D"/>
    <w:rsid w:val="00F23506"/>
    <w:rsid w:val="00F26777"/>
    <w:rsid w:val="00F26880"/>
    <w:rsid w:val="00F32A25"/>
    <w:rsid w:val="00F33B5D"/>
    <w:rsid w:val="00F3425D"/>
    <w:rsid w:val="00F417B9"/>
    <w:rsid w:val="00F4647D"/>
    <w:rsid w:val="00F50B7C"/>
    <w:rsid w:val="00F51521"/>
    <w:rsid w:val="00F5155F"/>
    <w:rsid w:val="00F5238D"/>
    <w:rsid w:val="00F52C71"/>
    <w:rsid w:val="00F52DBD"/>
    <w:rsid w:val="00F53C4B"/>
    <w:rsid w:val="00F625D4"/>
    <w:rsid w:val="00F65645"/>
    <w:rsid w:val="00F66E21"/>
    <w:rsid w:val="00F81FB5"/>
    <w:rsid w:val="00F823F5"/>
    <w:rsid w:val="00F8402D"/>
    <w:rsid w:val="00F9175D"/>
    <w:rsid w:val="00F91953"/>
    <w:rsid w:val="00F9330A"/>
    <w:rsid w:val="00F95A07"/>
    <w:rsid w:val="00F968A0"/>
    <w:rsid w:val="00F978BA"/>
    <w:rsid w:val="00FA2CB7"/>
    <w:rsid w:val="00FA4B8F"/>
    <w:rsid w:val="00FA78FB"/>
    <w:rsid w:val="00FB12B1"/>
    <w:rsid w:val="00FB358B"/>
    <w:rsid w:val="00FB41A2"/>
    <w:rsid w:val="00FB5C8F"/>
    <w:rsid w:val="00FB7500"/>
    <w:rsid w:val="00FC02CA"/>
    <w:rsid w:val="00FC0C9F"/>
    <w:rsid w:val="00FC1D6C"/>
    <w:rsid w:val="00FC259F"/>
    <w:rsid w:val="00FC41E4"/>
    <w:rsid w:val="00FC4ECC"/>
    <w:rsid w:val="00FC63CC"/>
    <w:rsid w:val="00FC6B65"/>
    <w:rsid w:val="00FD3B0A"/>
    <w:rsid w:val="00FD41AF"/>
    <w:rsid w:val="00FE1378"/>
    <w:rsid w:val="00FE1DCF"/>
    <w:rsid w:val="00FE2432"/>
    <w:rsid w:val="00FE4620"/>
    <w:rsid w:val="00FE7161"/>
    <w:rsid w:val="00FF043B"/>
    <w:rsid w:val="00FF32DF"/>
    <w:rsid w:val="00FF3DA2"/>
    <w:rsid w:val="00FF5AFE"/>
    <w:rsid w:val="00FF60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51"/>
        <o:r id="V:Rule14" type="connector" idref="#_x0000_s1058"/>
        <o:r id="V:Rule15" type="connector" idref="#_x0000_s1052"/>
        <o:r id="V:Rule16" type="connector" idref="#_x0000_s1053"/>
        <o:r id="V:Rule17" type="connector" idref="#_x0000_s1062"/>
        <o:r id="V:Rule18" type="connector" idref="#_x0000_s1055"/>
        <o:r id="V:Rule19" type="connector" idref="#_x0000_s1059"/>
        <o:r id="V:Rule20" type="connector" idref="#_x0000_s1054"/>
        <o:r id="V:Rule21" type="connector" idref="#_x0000_s1061"/>
        <o:r id="V:Rule22" type="connector" idref="#_x0000_s1057"/>
        <o:r id="V:Rule23" type="connector" idref="#_x0000_s1056"/>
        <o:r id="V:Rule2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15"/>
  </w:style>
  <w:style w:type="paragraph" w:styleId="Heading1">
    <w:name w:val="heading 1"/>
    <w:basedOn w:val="Normal"/>
    <w:next w:val="Normal"/>
    <w:link w:val="Heading1Char"/>
    <w:uiPriority w:val="9"/>
    <w:qFormat/>
    <w:rsid w:val="002665FB"/>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7112"/>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78DC"/>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unhideWhenUsed/>
    <w:qFormat/>
    <w:rsid w:val="00CD7112"/>
    <w:pPr>
      <w:keepNext/>
      <w:keepLines/>
      <w:spacing w:before="200" w:after="0"/>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28"/>
    <w:rPr>
      <w:rFonts w:ascii="Tahoma" w:hAnsi="Tahoma" w:cs="Tahoma"/>
      <w:sz w:val="16"/>
      <w:szCs w:val="16"/>
    </w:rPr>
  </w:style>
  <w:style w:type="paragraph" w:styleId="ListParagraph">
    <w:name w:val="List Paragraph"/>
    <w:basedOn w:val="Normal"/>
    <w:uiPriority w:val="34"/>
    <w:qFormat/>
    <w:rsid w:val="00913CFA"/>
    <w:pPr>
      <w:ind w:left="720"/>
      <w:contextualSpacing/>
      <w:jc w:val="both"/>
    </w:pPr>
  </w:style>
  <w:style w:type="character" w:styleId="Emphasis">
    <w:name w:val="Emphasis"/>
    <w:basedOn w:val="DefaultParagraphFont"/>
    <w:uiPriority w:val="20"/>
    <w:qFormat/>
    <w:rsid w:val="00913CFA"/>
    <w:rPr>
      <w:i/>
      <w:iCs/>
    </w:rPr>
  </w:style>
  <w:style w:type="paragraph" w:styleId="FootnoteText">
    <w:name w:val="footnote text"/>
    <w:aliases w:val=" Char,Char"/>
    <w:basedOn w:val="Normal"/>
    <w:link w:val="FootnoteTextChar"/>
    <w:uiPriority w:val="99"/>
    <w:unhideWhenUsed/>
    <w:rsid w:val="00915EF4"/>
    <w:pPr>
      <w:spacing w:after="0" w:line="240" w:lineRule="auto"/>
      <w:jc w:val="both"/>
    </w:pPr>
    <w:rPr>
      <w:sz w:val="20"/>
      <w:szCs w:val="20"/>
    </w:rPr>
  </w:style>
  <w:style w:type="character" w:customStyle="1" w:styleId="FootnoteTextChar">
    <w:name w:val="Footnote Text Char"/>
    <w:aliases w:val=" Char Char,Char Char"/>
    <w:basedOn w:val="DefaultParagraphFont"/>
    <w:link w:val="FootnoteText"/>
    <w:uiPriority w:val="99"/>
    <w:rsid w:val="00915EF4"/>
    <w:rPr>
      <w:sz w:val="20"/>
      <w:szCs w:val="20"/>
    </w:rPr>
  </w:style>
  <w:style w:type="character" w:styleId="FootnoteReference">
    <w:name w:val="footnote reference"/>
    <w:basedOn w:val="DefaultParagraphFont"/>
    <w:uiPriority w:val="99"/>
    <w:unhideWhenUsed/>
    <w:rsid w:val="00915EF4"/>
    <w:rPr>
      <w:vertAlign w:val="superscript"/>
    </w:rPr>
  </w:style>
  <w:style w:type="character" w:customStyle="1" w:styleId="Heading3Char">
    <w:name w:val="Heading 3 Char"/>
    <w:basedOn w:val="DefaultParagraphFont"/>
    <w:link w:val="Heading3"/>
    <w:uiPriority w:val="9"/>
    <w:rsid w:val="002C78DC"/>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FF043B"/>
    <w:rPr>
      <w:color w:val="0000FF"/>
      <w:u w:val="single"/>
    </w:rPr>
  </w:style>
  <w:style w:type="table" w:styleId="TableGrid">
    <w:name w:val="Table Grid"/>
    <w:basedOn w:val="TableNormal"/>
    <w:uiPriority w:val="59"/>
    <w:rsid w:val="00261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65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D711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CD7112"/>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semiHidden/>
    <w:unhideWhenUsed/>
    <w:rsid w:val="00CD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7112"/>
    <w:rPr>
      <w:rFonts w:ascii="Courier New" w:eastAsia="Times New Roman" w:hAnsi="Courier New" w:cs="Courier New"/>
      <w:sz w:val="20"/>
      <w:szCs w:val="20"/>
      <w:lang w:eastAsia="id-ID"/>
    </w:rPr>
  </w:style>
  <w:style w:type="paragraph" w:styleId="NormalWeb">
    <w:name w:val="Normal (Web)"/>
    <w:basedOn w:val="Normal"/>
    <w:uiPriority w:val="99"/>
    <w:unhideWhenUsed/>
    <w:rsid w:val="00CD7112"/>
    <w:pPr>
      <w:spacing w:after="0" w:line="240" w:lineRule="auto"/>
      <w:jc w:val="both"/>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CD7112"/>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CD7112"/>
  </w:style>
  <w:style w:type="paragraph" w:styleId="Footer">
    <w:name w:val="footer"/>
    <w:basedOn w:val="Normal"/>
    <w:link w:val="FooterChar"/>
    <w:uiPriority w:val="99"/>
    <w:unhideWhenUsed/>
    <w:rsid w:val="00CD7112"/>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CD7112"/>
  </w:style>
  <w:style w:type="character" w:styleId="Strong">
    <w:name w:val="Strong"/>
    <w:basedOn w:val="DefaultParagraphFont"/>
    <w:uiPriority w:val="22"/>
    <w:qFormat/>
    <w:rsid w:val="00CD7112"/>
    <w:rPr>
      <w:b/>
      <w:bCs/>
    </w:rPr>
  </w:style>
  <w:style w:type="paragraph" w:customStyle="1" w:styleId="story-bodyintroduction">
    <w:name w:val="story-body__introduction"/>
    <w:basedOn w:val="Normal"/>
    <w:rsid w:val="00CD7112"/>
    <w:pPr>
      <w:spacing w:before="100" w:beforeAutospacing="1" w:after="100" w:afterAutospacing="1" w:line="240" w:lineRule="auto"/>
      <w:jc w:val="both"/>
    </w:pPr>
    <w:rPr>
      <w:rFonts w:ascii="Times New Roman" w:eastAsia="Times New Roman" w:hAnsi="Times New Roman" w:cs="Times New Roman"/>
      <w:sz w:val="24"/>
      <w:szCs w:val="24"/>
      <w:lang w:eastAsia="id-ID"/>
    </w:rPr>
  </w:style>
  <w:style w:type="character" w:customStyle="1" w:styleId="a">
    <w:name w:val="a"/>
    <w:basedOn w:val="DefaultParagraphFont"/>
    <w:rsid w:val="00CD7112"/>
  </w:style>
  <w:style w:type="character" w:customStyle="1" w:styleId="tlssbb">
    <w:name w:val="tlssbb"/>
    <w:basedOn w:val="DefaultParagraphFont"/>
    <w:rsid w:val="00CD7112"/>
  </w:style>
</w:styles>
</file>

<file path=word/webSettings.xml><?xml version="1.0" encoding="utf-8"?>
<w:webSettings xmlns:r="http://schemas.openxmlformats.org/officeDocument/2006/relationships" xmlns:w="http://schemas.openxmlformats.org/wordprocessingml/2006/main">
  <w:divs>
    <w:div w:id="565342549">
      <w:bodyDiv w:val="1"/>
      <w:marLeft w:val="0"/>
      <w:marRight w:val="0"/>
      <w:marTop w:val="0"/>
      <w:marBottom w:val="0"/>
      <w:divBdr>
        <w:top w:val="none" w:sz="0" w:space="0" w:color="auto"/>
        <w:left w:val="none" w:sz="0" w:space="0" w:color="auto"/>
        <w:bottom w:val="none" w:sz="0" w:space="0" w:color="auto"/>
        <w:right w:val="none" w:sz="0" w:space="0" w:color="auto"/>
      </w:divBdr>
      <w:divsChild>
        <w:div w:id="1959792946">
          <w:marLeft w:val="547"/>
          <w:marRight w:val="0"/>
          <w:marTop w:val="120"/>
          <w:marBottom w:val="0"/>
          <w:divBdr>
            <w:top w:val="none" w:sz="0" w:space="0" w:color="auto"/>
            <w:left w:val="none" w:sz="0" w:space="0" w:color="auto"/>
            <w:bottom w:val="none" w:sz="0" w:space="0" w:color="auto"/>
            <w:right w:val="none" w:sz="0" w:space="0" w:color="auto"/>
          </w:divBdr>
        </w:div>
        <w:div w:id="1066612131">
          <w:marLeft w:val="547"/>
          <w:marRight w:val="0"/>
          <w:marTop w:val="120"/>
          <w:marBottom w:val="0"/>
          <w:divBdr>
            <w:top w:val="none" w:sz="0" w:space="0" w:color="auto"/>
            <w:left w:val="none" w:sz="0" w:space="0" w:color="auto"/>
            <w:bottom w:val="none" w:sz="0" w:space="0" w:color="auto"/>
            <w:right w:val="none" w:sz="0" w:space="0" w:color="auto"/>
          </w:divBdr>
        </w:div>
        <w:div w:id="1317344031">
          <w:marLeft w:val="547"/>
          <w:marRight w:val="0"/>
          <w:marTop w:val="120"/>
          <w:marBottom w:val="0"/>
          <w:divBdr>
            <w:top w:val="none" w:sz="0" w:space="0" w:color="auto"/>
            <w:left w:val="none" w:sz="0" w:space="0" w:color="auto"/>
            <w:bottom w:val="none" w:sz="0" w:space="0" w:color="auto"/>
            <w:right w:val="none" w:sz="0" w:space="0" w:color="auto"/>
          </w:divBdr>
        </w:div>
        <w:div w:id="705059920">
          <w:marLeft w:val="547"/>
          <w:marRight w:val="0"/>
          <w:marTop w:val="120"/>
          <w:marBottom w:val="0"/>
          <w:divBdr>
            <w:top w:val="none" w:sz="0" w:space="0" w:color="auto"/>
            <w:left w:val="none" w:sz="0" w:space="0" w:color="auto"/>
            <w:bottom w:val="none" w:sz="0" w:space="0" w:color="auto"/>
            <w:right w:val="none" w:sz="0" w:space="0" w:color="auto"/>
          </w:divBdr>
        </w:div>
        <w:div w:id="483201827">
          <w:marLeft w:val="547"/>
          <w:marRight w:val="0"/>
          <w:marTop w:val="120"/>
          <w:marBottom w:val="0"/>
          <w:divBdr>
            <w:top w:val="none" w:sz="0" w:space="0" w:color="auto"/>
            <w:left w:val="none" w:sz="0" w:space="0" w:color="auto"/>
            <w:bottom w:val="none" w:sz="0" w:space="0" w:color="auto"/>
            <w:right w:val="none" w:sz="0" w:space="0" w:color="auto"/>
          </w:divBdr>
        </w:div>
      </w:divsChild>
    </w:div>
    <w:div w:id="689717674">
      <w:bodyDiv w:val="1"/>
      <w:marLeft w:val="0"/>
      <w:marRight w:val="0"/>
      <w:marTop w:val="0"/>
      <w:marBottom w:val="0"/>
      <w:divBdr>
        <w:top w:val="none" w:sz="0" w:space="0" w:color="auto"/>
        <w:left w:val="none" w:sz="0" w:space="0" w:color="auto"/>
        <w:bottom w:val="none" w:sz="0" w:space="0" w:color="auto"/>
        <w:right w:val="none" w:sz="0" w:space="0" w:color="auto"/>
      </w:divBdr>
    </w:div>
    <w:div w:id="1043168513">
      <w:bodyDiv w:val="1"/>
      <w:marLeft w:val="0"/>
      <w:marRight w:val="0"/>
      <w:marTop w:val="0"/>
      <w:marBottom w:val="0"/>
      <w:divBdr>
        <w:top w:val="none" w:sz="0" w:space="0" w:color="auto"/>
        <w:left w:val="none" w:sz="0" w:space="0" w:color="auto"/>
        <w:bottom w:val="none" w:sz="0" w:space="0" w:color="auto"/>
        <w:right w:val="none" w:sz="0" w:space="0" w:color="auto"/>
      </w:divBdr>
      <w:divsChild>
        <w:div w:id="1842505278">
          <w:marLeft w:val="0"/>
          <w:marRight w:val="0"/>
          <w:marTop w:val="0"/>
          <w:marBottom w:val="0"/>
          <w:divBdr>
            <w:top w:val="none" w:sz="0" w:space="0" w:color="auto"/>
            <w:left w:val="none" w:sz="0" w:space="0" w:color="auto"/>
            <w:bottom w:val="none" w:sz="0" w:space="0" w:color="auto"/>
            <w:right w:val="none" w:sz="0" w:space="0" w:color="auto"/>
          </w:divBdr>
        </w:div>
        <w:div w:id="1897273191">
          <w:marLeft w:val="0"/>
          <w:marRight w:val="0"/>
          <w:marTop w:val="0"/>
          <w:marBottom w:val="0"/>
          <w:divBdr>
            <w:top w:val="none" w:sz="0" w:space="0" w:color="auto"/>
            <w:left w:val="none" w:sz="0" w:space="0" w:color="auto"/>
            <w:bottom w:val="none" w:sz="0" w:space="0" w:color="auto"/>
            <w:right w:val="none" w:sz="0" w:space="0" w:color="auto"/>
          </w:divBdr>
        </w:div>
        <w:div w:id="1690135151">
          <w:marLeft w:val="0"/>
          <w:marRight w:val="0"/>
          <w:marTop w:val="0"/>
          <w:marBottom w:val="0"/>
          <w:divBdr>
            <w:top w:val="none" w:sz="0" w:space="0" w:color="auto"/>
            <w:left w:val="none" w:sz="0" w:space="0" w:color="auto"/>
            <w:bottom w:val="none" w:sz="0" w:space="0" w:color="auto"/>
            <w:right w:val="none" w:sz="0" w:space="0" w:color="auto"/>
          </w:divBdr>
        </w:div>
        <w:div w:id="1411923030">
          <w:marLeft w:val="0"/>
          <w:marRight w:val="0"/>
          <w:marTop w:val="0"/>
          <w:marBottom w:val="0"/>
          <w:divBdr>
            <w:top w:val="none" w:sz="0" w:space="0" w:color="auto"/>
            <w:left w:val="none" w:sz="0" w:space="0" w:color="auto"/>
            <w:bottom w:val="none" w:sz="0" w:space="0" w:color="auto"/>
            <w:right w:val="none" w:sz="0" w:space="0" w:color="auto"/>
          </w:divBdr>
        </w:div>
      </w:divsChild>
    </w:div>
    <w:div w:id="1051613664">
      <w:bodyDiv w:val="1"/>
      <w:marLeft w:val="0"/>
      <w:marRight w:val="0"/>
      <w:marTop w:val="0"/>
      <w:marBottom w:val="0"/>
      <w:divBdr>
        <w:top w:val="none" w:sz="0" w:space="0" w:color="auto"/>
        <w:left w:val="none" w:sz="0" w:space="0" w:color="auto"/>
        <w:bottom w:val="none" w:sz="0" w:space="0" w:color="auto"/>
        <w:right w:val="none" w:sz="0" w:space="0" w:color="auto"/>
      </w:divBdr>
      <w:divsChild>
        <w:div w:id="761995421">
          <w:marLeft w:val="0"/>
          <w:marRight w:val="0"/>
          <w:marTop w:val="0"/>
          <w:marBottom w:val="0"/>
          <w:divBdr>
            <w:top w:val="none" w:sz="0" w:space="0" w:color="auto"/>
            <w:left w:val="none" w:sz="0" w:space="0" w:color="auto"/>
            <w:bottom w:val="none" w:sz="0" w:space="0" w:color="auto"/>
            <w:right w:val="none" w:sz="0" w:space="0" w:color="auto"/>
          </w:divBdr>
        </w:div>
        <w:div w:id="998188285">
          <w:marLeft w:val="0"/>
          <w:marRight w:val="0"/>
          <w:marTop w:val="0"/>
          <w:marBottom w:val="0"/>
          <w:divBdr>
            <w:top w:val="none" w:sz="0" w:space="0" w:color="auto"/>
            <w:left w:val="none" w:sz="0" w:space="0" w:color="auto"/>
            <w:bottom w:val="none" w:sz="0" w:space="0" w:color="auto"/>
            <w:right w:val="none" w:sz="0" w:space="0" w:color="auto"/>
          </w:divBdr>
        </w:div>
        <w:div w:id="512767925">
          <w:marLeft w:val="0"/>
          <w:marRight w:val="0"/>
          <w:marTop w:val="0"/>
          <w:marBottom w:val="0"/>
          <w:divBdr>
            <w:top w:val="none" w:sz="0" w:space="0" w:color="auto"/>
            <w:left w:val="none" w:sz="0" w:space="0" w:color="auto"/>
            <w:bottom w:val="none" w:sz="0" w:space="0" w:color="auto"/>
            <w:right w:val="none" w:sz="0" w:space="0" w:color="auto"/>
          </w:divBdr>
        </w:div>
        <w:div w:id="1137868473">
          <w:marLeft w:val="0"/>
          <w:marRight w:val="0"/>
          <w:marTop w:val="0"/>
          <w:marBottom w:val="0"/>
          <w:divBdr>
            <w:top w:val="none" w:sz="0" w:space="0" w:color="auto"/>
            <w:left w:val="none" w:sz="0" w:space="0" w:color="auto"/>
            <w:bottom w:val="none" w:sz="0" w:space="0" w:color="auto"/>
            <w:right w:val="none" w:sz="0" w:space="0" w:color="auto"/>
          </w:divBdr>
        </w:div>
      </w:divsChild>
    </w:div>
    <w:div w:id="1317107465">
      <w:bodyDiv w:val="1"/>
      <w:marLeft w:val="0"/>
      <w:marRight w:val="0"/>
      <w:marTop w:val="0"/>
      <w:marBottom w:val="0"/>
      <w:divBdr>
        <w:top w:val="none" w:sz="0" w:space="0" w:color="auto"/>
        <w:left w:val="none" w:sz="0" w:space="0" w:color="auto"/>
        <w:bottom w:val="none" w:sz="0" w:space="0" w:color="auto"/>
        <w:right w:val="none" w:sz="0" w:space="0" w:color="auto"/>
      </w:divBdr>
      <w:divsChild>
        <w:div w:id="391315758">
          <w:marLeft w:val="547"/>
          <w:marRight w:val="0"/>
          <w:marTop w:val="120"/>
          <w:marBottom w:val="0"/>
          <w:divBdr>
            <w:top w:val="none" w:sz="0" w:space="0" w:color="auto"/>
            <w:left w:val="none" w:sz="0" w:space="0" w:color="auto"/>
            <w:bottom w:val="none" w:sz="0" w:space="0" w:color="auto"/>
            <w:right w:val="none" w:sz="0" w:space="0" w:color="auto"/>
          </w:divBdr>
        </w:div>
      </w:divsChild>
    </w:div>
    <w:div w:id="1362321944">
      <w:bodyDiv w:val="1"/>
      <w:marLeft w:val="0"/>
      <w:marRight w:val="0"/>
      <w:marTop w:val="0"/>
      <w:marBottom w:val="0"/>
      <w:divBdr>
        <w:top w:val="none" w:sz="0" w:space="0" w:color="auto"/>
        <w:left w:val="none" w:sz="0" w:space="0" w:color="auto"/>
        <w:bottom w:val="none" w:sz="0" w:space="0" w:color="auto"/>
        <w:right w:val="none" w:sz="0" w:space="0" w:color="auto"/>
      </w:divBdr>
    </w:div>
    <w:div w:id="1773625698">
      <w:bodyDiv w:val="1"/>
      <w:marLeft w:val="0"/>
      <w:marRight w:val="0"/>
      <w:marTop w:val="0"/>
      <w:marBottom w:val="0"/>
      <w:divBdr>
        <w:top w:val="none" w:sz="0" w:space="0" w:color="auto"/>
        <w:left w:val="none" w:sz="0" w:space="0" w:color="auto"/>
        <w:bottom w:val="none" w:sz="0" w:space="0" w:color="auto"/>
        <w:right w:val="none" w:sz="0" w:space="0" w:color="auto"/>
      </w:divBdr>
      <w:divsChild>
        <w:div w:id="70394798">
          <w:marLeft w:val="0"/>
          <w:marRight w:val="0"/>
          <w:marTop w:val="0"/>
          <w:marBottom w:val="0"/>
          <w:divBdr>
            <w:top w:val="none" w:sz="0" w:space="0" w:color="auto"/>
            <w:left w:val="none" w:sz="0" w:space="0" w:color="auto"/>
            <w:bottom w:val="none" w:sz="0" w:space="0" w:color="auto"/>
            <w:right w:val="none" w:sz="0" w:space="0" w:color="auto"/>
          </w:divBdr>
          <w:divsChild>
            <w:div w:id="1199003951">
              <w:marLeft w:val="0"/>
              <w:marRight w:val="0"/>
              <w:marTop w:val="0"/>
              <w:marBottom w:val="0"/>
              <w:divBdr>
                <w:top w:val="none" w:sz="0" w:space="0" w:color="auto"/>
                <w:left w:val="none" w:sz="0" w:space="0" w:color="auto"/>
                <w:bottom w:val="none" w:sz="0" w:space="0" w:color="auto"/>
                <w:right w:val="none" w:sz="0" w:space="0" w:color="auto"/>
              </w:divBdr>
            </w:div>
          </w:divsChild>
        </w:div>
        <w:div w:id="1596552530">
          <w:marLeft w:val="0"/>
          <w:marRight w:val="0"/>
          <w:marTop w:val="0"/>
          <w:marBottom w:val="180"/>
          <w:divBdr>
            <w:top w:val="none" w:sz="0" w:space="0" w:color="auto"/>
            <w:left w:val="none" w:sz="0" w:space="0" w:color="auto"/>
            <w:bottom w:val="none" w:sz="0" w:space="0" w:color="auto"/>
            <w:right w:val="none" w:sz="0" w:space="0" w:color="auto"/>
          </w:divBdr>
        </w:div>
      </w:divsChild>
    </w:div>
    <w:div w:id="1889415965">
      <w:bodyDiv w:val="1"/>
      <w:marLeft w:val="0"/>
      <w:marRight w:val="0"/>
      <w:marTop w:val="0"/>
      <w:marBottom w:val="0"/>
      <w:divBdr>
        <w:top w:val="none" w:sz="0" w:space="0" w:color="auto"/>
        <w:left w:val="none" w:sz="0" w:space="0" w:color="auto"/>
        <w:bottom w:val="none" w:sz="0" w:space="0" w:color="auto"/>
        <w:right w:val="none" w:sz="0" w:space="0" w:color="auto"/>
      </w:divBdr>
      <w:divsChild>
        <w:div w:id="1987926147">
          <w:marLeft w:val="0"/>
          <w:marRight w:val="0"/>
          <w:marTop w:val="0"/>
          <w:marBottom w:val="0"/>
          <w:divBdr>
            <w:top w:val="none" w:sz="0" w:space="0" w:color="auto"/>
            <w:left w:val="none" w:sz="0" w:space="0" w:color="auto"/>
            <w:bottom w:val="none" w:sz="0" w:space="0" w:color="auto"/>
            <w:right w:val="none" w:sz="0" w:space="0" w:color="auto"/>
          </w:divBdr>
          <w:divsChild>
            <w:div w:id="1501969832">
              <w:marLeft w:val="0"/>
              <w:marRight w:val="0"/>
              <w:marTop w:val="0"/>
              <w:marBottom w:val="0"/>
              <w:divBdr>
                <w:top w:val="none" w:sz="0" w:space="0" w:color="auto"/>
                <w:left w:val="none" w:sz="0" w:space="0" w:color="auto"/>
                <w:bottom w:val="none" w:sz="0" w:space="0" w:color="auto"/>
                <w:right w:val="none" w:sz="0" w:space="0" w:color="auto"/>
              </w:divBdr>
            </w:div>
          </w:divsChild>
        </w:div>
        <w:div w:id="110087742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Jos111</b:Tag>
    <b:SourceType>Book</b:SourceType>
    <b:Guid>{09D12C4C-0123-4CF5-9963-53014384A6A4}</b:Guid>
    <b:LCID>0</b:LCID>
    <b:Author>
      <b:Author>
        <b:NameList>
          <b:Person>
            <b:Last>Joseph S. Nye</b:Last>
            <b:First>Jr.</b:First>
          </b:Person>
        </b:NameList>
      </b:Author>
    </b:Author>
    <b:Title>The Future of Power</b:Title>
    <b:Year>2011</b:Year>
    <b:City>New York</b:City>
    <b:Publisher>Public Affairs</b:Publisher>
    <b:RefOrder>1</b:RefOrder>
  </b:Source>
  <b:Source>
    <b:Tag>Har18</b:Tag>
    <b:SourceType>InternetSite</b:SourceType>
    <b:Guid>{735A269D-A293-4E7F-A6E0-2BC829D85BC6}</b:Guid>
    <b:LCID>0</b:LCID>
    <b:Author>
      <b:Author>
        <b:NameList>
          <b:Person>
            <b:Last>Hartono</b:Last>
            <b:First>Rudi</b:First>
          </b:Person>
        </b:NameList>
      </b:Author>
    </b:Author>
    <b:Title>“Ganefo, Lembaran Sejarah yang terlupakan”</b:Title>
    <b:InternetSiteTitle>kompasiana.com</b:InternetSiteTitle>
    <b:YearAccessed>Rudi Hartono, “Ganefo, Lembaran Sejarah yang terlupakan”, diakses melalui https://www.kompasiana.com/rh-rudi2018</b:YearAccessed>
    <b:MonthAccessed>Rudi Hartono, “Ganefo, Lembaran Sejarah yang terlupakan”, diakses melalui https://www.kompasiana.com/rh-rudihartono/5November</b:MonthAccessed>
    <b:DayAccessed>Rudi Hartono, “Ganefo, Lembaran Sejarah yang terlupakan”, diakses melalui https://www.kompasiana.com/rh-rudihartono/55001d20</b:DayAccessed>
    <b:URL>https://www.kompasiana.com/rh-rudihartono/55001d6e8133116819fa7131/ganefo-lembaran-sejarah-yang-terlupakan</b:URL>
    <b:RefOrder>35</b:RefOrder>
  </b:Source>
  <b:Source>
    <b:Tag>Har181</b:Tag>
    <b:SourceType>InternetSite</b:SourceType>
    <b:Guid>{385F54DD-C0E3-47B5-910A-E0C656E5352C}</b:Guid>
    <b:LCID>0</b:LCID>
    <b:Author>
      <b:Author>
        <b:NameList>
          <b:Person>
            <b:Last>Hartono</b:Last>
            <b:First>Rudi</b:First>
          </b:Person>
        </b:NameList>
      </b:Author>
    </b:Author>
    <b:Title>“Ganefo, Lembaran Sejarah yang terlupakan”</b:Title>
    <b:InternetSiteTitle>kompasiana.com</b:InternetSiteTitle>
    <b:YearAccessed>2018</b:YearAccessed>
    <b:MonthAccessed>November</b:MonthAccessed>
    <b:DayAccessed>20</b:DayAccessed>
    <b:URL>Rudi Hhttps://www.kompasiana.com/rh-rudihartono/55001d6e8133116819fa7131/ganefo-lembaran-sejarah-yang-terlupakan</b:URL>
    <b:RefOrder>36</b:RefOrder>
  </b:Source>
  <b:Source>
    <b:Tag>Sal07</b:Tag>
    <b:SourceType>Book</b:SourceType>
    <b:Guid>{034282D7-B77C-4FC1-A358-D0F0959F47C7}</b:Guid>
    <b:LCID>0</b:LCID>
    <b:Author>
      <b:Author>
        <b:NameList>
          <b:Person>
            <b:Last>Salim</b:Last>
            <b:First>Agus</b:First>
          </b:Person>
        </b:NameList>
      </b:Author>
    </b:Author>
    <b:Title>Buku Pintar Sepakbola</b:Title>
    <b:Year>2007</b:Year>
    <b:City>Bandung</b:City>
    <b:Publisher>Penerbit Jembar</b:Publisher>
    <b:RefOrder>5</b:RefOrder>
  </b:Source>
  <b:Source>
    <b:Tag>Pur18</b:Tag>
    <b:SourceType>InternetSite</b:SourceType>
    <b:Guid>{08C1CD1D-EA6F-44F3-9B21-F259E7278D45}</b:Guid>
    <b:LCID>0</b:LCID>
    <b:Author>
      <b:Author>
        <b:NameList>
          <b:Person>
            <b:Last>Purnomo</b:Last>
            <b:First>Kristianto</b:First>
          </b:Person>
        </b:NameList>
      </b:Author>
    </b:Author>
    <b:Title>bola.kompas.com, 2009</b:Title>
    <b:InternetSiteTitle>Indonesia Nyalon Tuan Rumah Piala Dunia 2022</b:InternetSiteTitle>
    <b:YearAccessed>2018</b:YearAccessed>
    <b:MonthAccessed>November</b:MonthAccessed>
    <b:DayAccessed>24</b:DayAccessed>
    <b:URL>https://bola.kompas.com/read/2009/01/29/01530613/indonesia.nyalon.tuan.rumah.piala.dunia.2022</b:URL>
    <b:RefOrder>37</b:RefOrder>
  </b:Source>
  <b:Source xmlns:b="http://schemas.openxmlformats.org/officeDocument/2006/bibliography">
    <b:Tag>Har182</b:Tag>
    <b:SourceType>InternetSite</b:SourceType>
    <b:Guid>{C3AA9A1F-478E-4478-ABBA-264BEE0F1D8C}</b:Guid>
    <b:LCID>0</b:LCID>
    <b:Author>
      <b:Author>
        <b:NameList>
          <b:Person>
            <b:Last>Hartono</b:Last>
            <b:First>Rudi</b:First>
          </b:Person>
        </b:NameList>
      </b:Author>
    </b:Author>
    <b:Title>kompasiana.com, 2015</b:Title>
    <b:InternetSiteTitle>Ganefo, Lembaran Sejarah yang terlupakan</b:InternetSiteTitle>
    <b:YearAccessed>2018</b:YearAccessed>
    <b:MonthAccessed>November</b:MonthAccessed>
    <b:DayAccessed>20</b:DayAccessed>
    <b:URL>https://www.kompasiana.com/rh-rudihartono/55001d6e8133116819fa7131/ganefo-lembaran-sejarah-yang-terlupakan</b:URL>
    <b:RefOrder>4</b:RefOrder>
  </b:Source>
  <b:Source>
    <b:Tag>Set18</b:Tag>
    <b:SourceType>InternetSite</b:SourceType>
    <b:Guid>{A5A35BF6-BA6A-4897-B42F-63421F356E16}</b:Guid>
    <b:LCID>0</b:LCID>
    <b:Author>
      <b:Author>
        <b:NameList>
          <b:Person>
            <b:Last>Setiyo</b:Last>
          </b:Person>
        </b:NameList>
      </b:Author>
    </b:Author>
    <b:Title>ajarekonomi.com, 2016</b:Title>
    <b:InternetSiteTitle>Dampak Pentas Olahraga (Sport Event) pada Perekonomian</b:InternetSiteTitle>
    <b:YearAccessed>2018</b:YearAccessed>
    <b:MonthAccessed>November</b:MonthAccessed>
    <b:DayAccessed>20</b:DayAccessed>
    <b:URL>https://www.ajarekonomi.com/2016/06/dampak-event-olahraga-pada-perekonomian.html</b:URL>
    <b:RefOrder>38</b:RefOrder>
  </b:Source>
  <b:Source>
    <b:Tag>Pan18</b:Tag>
    <b:SourceType>InternetSite</b:SourceType>
    <b:Guid>{5C9B66A6-352D-4868-A719-A83CD83F5809}</b:Guid>
    <b:LCID>0</b:LCID>
    <b:Author>
      <b:Author>
        <b:NameList>
          <b:Person>
            <b:Last>Pankowski</b:Last>
            <b:First>Rafal</b:First>
          </b:Person>
        </b:NameList>
      </b:Author>
    </b:Author>
    <b:Title>theguardian.com</b:Title>
    <b:InternetSiteTitle>World Cup 2018 win raises Russian racism fears</b:InternetSiteTitle>
    <b:YearAccessed>2018</b:YearAccessed>
    <b:MonthAccessed>November</b:MonthAccessed>
    <b:DayAccessed>28</b:DayAccessed>
    <b:URL> Rafal Pankowski, “World Cup 2https://www.theguardian.com/world/2010/dec/03/world-cup-2018-russian-racism</b:URL>
    <b:RefOrder>39</b:RefOrder>
  </b:Source>
  <b:Source>
    <b:Tag>Pur181</b:Tag>
    <b:SourceType>InternetSite</b:SourceType>
    <b:Guid>{15D1ECB0-0252-4BBA-A98D-AC570E3FA0A4}</b:Guid>
    <b:LCID>0</b:LCID>
    <b:Author>
      <b:Author>
        <b:NameList>
          <b:Person>
            <b:Last>Purnomo</b:Last>
            <b:First>Kristianto</b:First>
          </b:Person>
        </b:NameList>
      </b:Author>
    </b:Author>
    <b:Title>bola.kompas.com, 2009</b:Title>
    <b:InternetSiteTitle>Indonesia Nyalon Tuan Rumah Piala Dunia 2022</b:InternetSiteTitle>
    <b:YearAccessed>2018</b:YearAccessed>
    <b:MonthAccessed>November</b:MonthAccessed>
    <b:DayAccessed>24</b:DayAccessed>
    <b:URL>https://bola.kompas.com/read/2009/01/29/01530613/indonesia.nyalon.tuan.rumah.piala.dunia.2022</b:URL>
    <b:RefOrder>7</b:RefOrder>
  </b:Source>
  <b:Source>
    <b:Tag>Set181</b:Tag>
    <b:SourceType>InternetSite</b:SourceType>
    <b:Guid>{3F4E21CC-D22D-4783-99A3-04C15D321DC7}</b:Guid>
    <b:LCID>0</b:LCID>
    <b:Author>
      <b:Author>
        <b:NameList>
          <b:Person>
            <b:Last>Setiyo</b:Last>
          </b:Person>
        </b:NameList>
      </b:Author>
    </b:Author>
    <b:Title>ajarekonomi.com, 2016</b:Title>
    <b:InternetSiteTitle>Dampak Pentas Olahraga (Sport Event) pada Perekonomian</b:InternetSiteTitle>
    <b:YearAccessed>2018</b:YearAccessed>
    <b:MonthAccessed>November</b:MonthAccessed>
    <b:DayAccessed>20</b:DayAccessed>
    <b:URL>https://www.ajarekonomi.com/2016/06/dampak-event-olahraga-pada-perekonomian.html</b:URL>
    <b:RefOrder>8</b:RefOrder>
  </b:Source>
  <b:Source>
    <b:Tag>Pan181</b:Tag>
    <b:SourceType>InternetSite</b:SourceType>
    <b:Guid>{571230B1-9320-4CB3-9CD3-ED86FF30FB49}</b:Guid>
    <b:LCID>0</b:LCID>
    <b:Author>
      <b:Author>
        <b:NameList>
          <b:Person>
            <b:Last>Pankowski</b:Last>
            <b:First>Rafal</b:First>
          </b:Person>
        </b:NameList>
      </b:Author>
    </b:Author>
    <b:Title>theguardian.com, 2010</b:Title>
    <b:InternetSiteTitle>World Cup 2018 win raises Russian racism fears</b:InternetSiteTitle>
    <b:YearAccessed>2018</b:YearAccessed>
    <b:MonthAccessed>November</b:MonthAccessed>
    <b:DayAccessed>28</b:DayAccessed>
    <b:URL>https://www.theguardian.com/world/2010/dec/03/world-cup-2018-russian-racism</b:URL>
    <b:RefOrder>9</b:RefOrder>
  </b:Source>
  <b:Source>
    <b:Tag>Mus</b:Tag>
    <b:SourceType>InternetSite</b:SourceType>
    <b:Guid>{C6405703-FAEF-402D-88CE-E00866D2AC59}</b:Guid>
    <b:LCID>0</b:LCID>
    <b:Author>
      <b:Author>
        <b:NameList>
          <b:Person>
            <b:Last>Mustafa</b:Last>
            <b:First>Ardita</b:First>
          </b:Person>
        </b:NameList>
      </b:Author>
    </b:Author>
    <b:Title> Ardita Mustafa, “Rusia Ingin Lebih Banyak Dikunjungi Wisatawan Asia”, diakses melalui https://www.cnnindonesia.com/gaya-hidup/20170123000426-269-188114/rusia-ingin-lebih-banyak-dikunjungi-wisatawan-asia pada tanggal 19 Desember 2018, pukul 01.30 WIB.</b:Title>
    <b:RefOrder>40</b:RefOrder>
  </b:Source>
  <b:Source>
    <b:Tag>Mus18</b:Tag>
    <b:SourceType>InternetSite</b:SourceType>
    <b:Guid>{1BEA58B1-0043-4C16-A582-162B113E7173}</b:Guid>
    <b:LCID>0</b:LCID>
    <b:Author>
      <b:Author>
        <b:NameList>
          <b:Person>
            <b:Last>Mustafa</b:Last>
            <b:First>Ardita</b:First>
          </b:Person>
        </b:NameList>
      </b:Author>
    </b:Author>
    <b:Title>cnnindonesia.com, 2017</b:Title>
    <b:InternetSiteTitle>Rusia Ingin Lebih Banyak Dikunjungi Wisatawan Asia</b:InternetSiteTitle>
    <b:YearAccessed>2018</b:YearAccessed>
    <b:MonthAccessed>Desember</b:MonthAccessed>
    <b:DayAccessed>19</b:DayAccessed>
    <b:URL>https://www.cnnindonesia.com/gaya-hidup/20170123000426-269-188114/rusia-ingin-lebih-banyak-dikunjungi-wisatawan-asia</b:URL>
    <b:RefOrder>10</b:RefOrder>
  </b:Source>
  <b:Source>
    <b:Tag>Adh</b:Tag>
    <b:SourceType>InternetSite</b:SourceType>
    <b:Guid>{F02A0A3E-CE1D-4881-BF97-D981BB116101}</b:Guid>
    <b:LCID>0</b:LCID>
    <b:Author>
      <b:Author>
        <b:NameList>
          <b:Person>
            <b:Last>Adhi Chandra</b:Last>
            <b:First>Ardan</b:First>
          </b:Person>
        </b:NameList>
      </b:Author>
    </b:Author>
    <b:Title> Ardan Adhi Chandra, “Piala Dunia Genjot Kunjungan Wisatawan Ke Rusia”, diakses melalui https://finance.detik.com/berita-ekonomi-bisnis/d-4074785/piala-dunia-genjot-kunjungan-wisatawan-ke-rusia pada tanggal 19 Desember 2018, pukul 02.00 WIB.</b:Title>
    <b:RefOrder>41</b:RefOrder>
  </b:Source>
  <b:Source>
    <b:Tag>Adh18</b:Tag>
    <b:SourceType>InternetSite</b:SourceType>
    <b:Guid>{F9E54533-E0D9-4E3D-86A6-DD3236B2A647}</b:Guid>
    <b:LCID>0</b:LCID>
    <b:Author>
      <b:Author>
        <b:NameList>
          <b:Person>
            <b:Last>Adhi Chandra</b:Last>
            <b:First>Ardan</b:First>
          </b:Person>
        </b:NameList>
      </b:Author>
    </b:Author>
    <b:Title>finance.detik.com, 2018</b:Title>
    <b:InternetSiteTitle>Piala Dunia Genjot Kunjungan Wisatawan Ke Rusia</b:InternetSiteTitle>
    <b:YearAccessed>2018</b:YearAccessed>
    <b:MonthAccessed>Desember</b:MonthAccessed>
    <b:DayAccessed>19</b:DayAccessed>
    <b:URL>https://finance.detik.com/berita-ekonomi-bisnis/d-4074785/piala-dunia-genjot-kunjungan-wisatawan-ke-rusia</b:URL>
    <b:RefOrder>11</b:RefOrder>
  </b:Source>
  <b:Source>
    <b:Tag>Ros10</b:Tag>
    <b:SourceType>Book</b:SourceType>
    <b:Guid>{C1433BD4-B320-414F-AF11-808636EEA444}</b:Guid>
    <b:LCID>0</b:LCID>
    <b:Author>
      <b:Author>
        <b:NameList>
          <b:Person>
            <b:Last>Rosyida</b:Last>
            <b:First>A.</b:First>
          </b:Person>
        </b:NameList>
      </b:Author>
    </b:Author>
    <b:Title>Efektivitas Diplomasi Publik Dalam Menampilkan Wajah Indonesia Yang Moderat, Demokratis, Dan Progresif</b:Title>
    <b:Year>2010</b:Year>
    <b:City>Yogyakarta</b:City>
    <b:Publisher>FISIP-HI Universitas Muhammadiyah Yogyakarta</b:Publisher>
    <b:RefOrder>12</b:RefOrder>
  </b:Source>
  <b:Source>
    <b:Tag>Mut121</b:Tag>
    <b:SourceType>Book</b:SourceType>
    <b:Guid>{90C86944-A93F-42B7-A1F6-1EC8BC482A34}</b:Guid>
    <b:LCID>0</b:LCID>
    <b:Author>
      <b:Author>
        <b:NameList>
          <b:Person>
            <b:Last>Muthmaina</b:Last>
            <b:First>Raisa</b:First>
          </b:Person>
        </b:NameList>
      </b:Author>
    </b:Author>
    <b:Title>Penyelenggaraan Piala Dunia FIFA 2010 sebagai Diplomasi dalam memperluas Marketing Power Afrika Selatan</b:Title>
    <b:Year>2012</b:Year>
    <b:City>Jakarta</b:City>
    <b:Publisher>FISIP-HI Universitas Indonesia</b:Publisher>
    <b:RefOrder>42</b:RefOrder>
  </b:Source>
  <b:Source>
    <b:Tag>Mut122</b:Tag>
    <b:SourceType>Book</b:SourceType>
    <b:Guid>{E8CCD065-DE6D-471A-A5D7-7F253C9BE430}</b:Guid>
    <b:LCID>0</b:LCID>
    <b:Author>
      <b:Author>
        <b:NameList>
          <b:Person>
            <b:Last>Muthmaina</b:Last>
            <b:First>Raisa</b:First>
          </b:Person>
        </b:NameList>
      </b:Author>
    </b:Author>
    <b:Title>Penyelenggaraan Piala Dunia FIFA 2010 sebagai Diplomasi dalam memperluas Marketing Power Afrika Selatan</b:Title>
    <b:Year>2012</b:Year>
    <b:City>Jakarta</b:City>
    <b:Publisher>Raisa Muthmaina, Penyelenggaraan Piala Dunia FIFA 2010 sebagai DiploFISIP-HI Universitas Indonesia</b:Publisher>
    <b:RefOrder>43</b:RefOrder>
  </b:Source>
  <b:Source>
    <b:Tag>Mut123</b:Tag>
    <b:SourceType>Book</b:SourceType>
    <b:Guid>{3B455DFC-5F4E-4C69-B360-183146267E43}</b:Guid>
    <b:LCID>0</b:LCID>
    <b:Author>
      <b:Author>
        <b:NameList>
          <b:Person>
            <b:Last>Muthmaina</b:Last>
            <b:First>Raisa</b:First>
          </b:Person>
        </b:NameList>
      </b:Author>
    </b:Author>
    <b:Title>Penyelenggaraan Piala Dunia FIFA 2010 sebagai Diplomasi dalam memperluas Marketing Power Afrika Selatan</b:Title>
    <b:Year>2012</b:Year>
    <b:City>Jakarta</b:City>
    <b:Publisher>Raisa Muthmaina, Penyelenggaraan Piala Dunia FIFA 2010 sebagai DiploFISIP-HI Universitas Indonesia</b:Publisher>
    <b:RefOrder>44</b:RefOrder>
  </b:Source>
  <b:Source>
    <b:Tag>Res09</b:Tag>
    <b:SourceType>Book</b:SourceType>
    <b:Guid>{46502ECB-38ED-42FA-B48B-BC778D51630D}</b:Guid>
    <b:LCID>0</b:LCID>
    <b:Author>
      <b:Author>
        <b:NameList>
          <b:Person>
            <b:Last>Restiana</b:Last>
            <b:First>Nana</b:First>
          </b:Person>
        </b:NameList>
      </b:Author>
    </b:Author>
    <b:Title>Diplomasi Publik China dalam Olimpiade Beijing 2008</b:Title>
    <b:Year>2009</b:Year>
    <b:City>Malang</b:City>
    <b:Publisher>FISIP-HI Universitas Muhammadiyah Malang</b:Publisher>
    <b:RefOrder>13</b:RefOrder>
  </b:Source>
  <b:Source>
    <b:Tag>RBl04</b:Tag>
    <b:SourceType>Book</b:SourceType>
    <b:Guid>{23EB85FB-7BAA-48CF-BAEB-13D54DF559BD}</b:Guid>
    <b:LCID>0</b:LCID>
    <b:Author>
      <b:Author>
        <b:NameList>
          <b:Person>
            <b:Last>R. Black</b:Last>
            <b:First>David</b:First>
          </b:Person>
          <b:Person>
            <b:Last>van der Westhuizen</b:Last>
            <b:First>Janis</b:First>
          </b:Person>
        </b:NameList>
      </b:Author>
    </b:Author>
    <b:Title>“The Allure of Global Games for ‘Semi-Peripheral’ Polities and Spaces: A Research Agenda"</b:Title>
    <b:Year>2004</b:Year>
    <b:Publisher>Third World Quarterly</b:Publisher>
    <b:RefOrder>3</b:RefOrder>
  </b:Source>
  <b:Source>
    <b:Tag>Str02</b:Tag>
    <b:SourceType>Book</b:SourceType>
    <b:Guid>{82139A96-DEEF-414A-8448-743CB24FADD4}</b:Guid>
    <b:LCID>0</b:LCID>
    <b:Author>
      <b:Author>
        <b:NameList>
          <b:Person>
            <b:Last>Stroeken</b:Last>
            <b:First>Ken</b:First>
          </b:Person>
        </b:NameList>
      </b:Author>
    </b:Author>
    <b:Title>Why ‘The World’ Loves Watching Football (And ‘The Americans’ Don’t)</b:Title>
    <b:Year>2002</b:Year>
    <b:Publisher>Anthropology Today</b:Publisher>
    <b:RefOrder>6</b:RefOrder>
  </b:Source>
  <b:Source>
    <b:Tag>Mut12</b:Tag>
    <b:SourceType>Book</b:SourceType>
    <b:Guid>{58279529-8B37-43EA-A309-C27C59B8E135}</b:Guid>
    <b:LCID>0</b:LCID>
    <b:Author>
      <b:Author>
        <b:NameList>
          <b:Person>
            <b:Last>Muthmaina</b:Last>
            <b:First>Raisa</b:First>
          </b:Person>
        </b:NameList>
      </b:Author>
    </b:Author>
    <b:Title>Penyelenggaraan Piala Dunia FIFA 2010 sebagai Diplomasi dalam memperluas Marketing Power Afrika Selatan</b:Title>
    <b:Year>2012</b:Year>
    <b:City>Jakarta</b:City>
    <b:Publisher>FISIP-HI Universitas Indonesia</b:Publisher>
    <b:RefOrder>2</b:RefOrder>
  </b:Source>
  <b:Source>
    <b:Tag>Sek841</b:Tag>
    <b:SourceType>Book</b:SourceType>
    <b:Guid>{2AE01502-D6F1-44AB-832F-0FBDADC78084}</b:Guid>
    <b:LCID>0</b:LCID>
    <b:Author>
      <b:Author>
        <b:NameList>
          <b:Person>
            <b:Last>Sekaran</b:Last>
            <b:First>Uma</b:First>
          </b:Person>
        </b:NameList>
      </b:Author>
    </b:Author>
    <b:Title>Research Methods for Business, A Skill Building Approach, (Second Edition)</b:Title>
    <b:Year>1984</b:Year>
    <b:RefOrder>14</b:RefOrder>
  </b:Source>
  <b:Source>
    <b:Tag>Hol921</b:Tag>
    <b:SourceType>Book</b:SourceType>
    <b:Guid>{B9DE623F-1CB5-4399-8A93-AC1129439E93}</b:Guid>
    <b:LCID>0</b:LCID>
    <b:Author>
      <b:Author>
        <b:NameList>
          <b:Person>
            <b:Last>Holsti</b:Last>
            <b:First>K.J.</b:First>
          </b:Person>
        </b:NameList>
      </b:Author>
    </b:Author>
    <b:Title>Politik Internasional: Suatu Kerangka Analisis</b:Title>
    <b:Year>1992</b:Year>
    <b:City>Bandung</b:City>
    <b:Publisher>Bina Cipta</b:Publisher>
    <b:RefOrder>15</b:RefOrder>
  </b:Source>
  <b:Source>
    <b:Tag>Shc641</b:Tag>
    <b:SourceType>Book</b:SourceType>
    <b:Guid>{D051A4FD-7F98-41DA-AC04-8CA457D1F184}</b:Guid>
    <b:LCID>0</b:LCID>
    <b:Author>
      <b:Author>
        <b:NameList>
          <b:Person>
            <b:Last>Shcwarzenberger</b:Last>
            <b:First>George</b:First>
          </b:Person>
        </b:NameList>
      </b:Author>
    </b:Author>
    <b:Title>Power Politics</b:Title>
    <b:Year>1964</b:Year>
    <b:City>London</b:City>
    <b:Publisher>Prentice Hall</b:Publisher>
    <b:RefOrder>16</b:RefOrder>
  </b:Source>
  <b:Source>
    <b:Tag>Wir841</b:Tag>
    <b:SourceType>Book</b:SourceType>
    <b:Guid>{C0E7F916-ABD3-46BE-B393-926D89A1BC6F}</b:Guid>
    <b:LCID>0</b:LCID>
    <b:Author>
      <b:Author>
        <b:NameList>
          <b:Person>
            <b:Last>Wiriatmadja</b:Last>
            <b:First>Suwardi</b:First>
          </b:Person>
        </b:NameList>
      </b:Author>
    </b:Author>
    <b:Title>Pengantar Hubungan Internasional</b:Title>
    <b:Year>1984</b:Year>
    <b:City>Jakarta</b:City>
    <b:Publisher>Pustaka Tinta Mas</b:Publisher>
    <b:RefOrder>17</b:RefOrder>
  </b:Source>
  <b:Source>
    <b:Tag>Hof601</b:Tag>
    <b:SourceType>Book</b:SourceType>
    <b:Guid>{3B5824BA-ACC8-4CCF-B0AF-18A1BA7FA364}</b:Guid>
    <b:LCID>0</b:LCID>
    <b:Author>
      <b:Author>
        <b:NameList>
          <b:Person>
            <b:Last>Hoffman</b:Last>
            <b:First>Stanley</b:First>
          </b:Person>
        </b:NameList>
      </b:Author>
    </b:Author>
    <b:Title>Contemporary Theory in International Relations</b:Title>
    <b:Year>1960</b:Year>
    <b:City>New Jersey</b:City>
    <b:Publisher>Englewood Cliffs</b:Publisher>
    <b:RefOrder>18</b:RefOrder>
  </b:Source>
  <b:Source>
    <b:Tag>Mas941</b:Tag>
    <b:SourceType>Book</b:SourceType>
    <b:Guid>{AA136CCC-23E0-44C5-B709-371EE77A5361}</b:Guid>
    <b:LCID>0</b:LCID>
    <b:Author>
      <b:Author>
        <b:NameList>
          <b:Person>
            <b:Last>Mas’oed</b:Last>
            <b:First>Mohtar</b:First>
          </b:Person>
        </b:NameList>
      </b:Author>
    </b:Author>
    <b:Title>Ilmu Hubungan Internasional: Disiplin dan Metodologi</b:Title>
    <b:Year>1994</b:Year>
    <b:City>Jakarta</b:City>
    <b:Publisher>LP3ES</b:Publisher>
    <b:RefOrder>19</b:RefOrder>
  </b:Source>
  <b:Source>
    <b:Tag>ALo891</b:Tag>
    <b:SourceType>Book</b:SourceType>
    <b:Guid>{D87B85F2-AEBB-46CF-BDD8-C10B711BEA2B}</b:Guid>
    <b:LCID>0</b:LCID>
    <b:Author>
      <b:Author>
        <b:NameList>
          <b:Person>
            <b:Last>A. Lopez</b:Last>
            <b:First>George</b:First>
          </b:Person>
          <b:Person>
            <b:Last>S. Stohl</b:Last>
            <b:First>Michael</b:First>
          </b:Person>
        </b:NameList>
      </b:Author>
    </b:Author>
    <b:Title>International Relations: Contemporary Theory and Practice</b:Title>
    <b:Year>1989</b:Year>
    <b:City>Washington DC</b:City>
    <b:Publisher>Congressional Quarterly Press</b:Publisher>
    <b:RefOrder>20</b:RefOrder>
  </b:Source>
  <b:Source>
    <b:Tag>May035</b:Tag>
    <b:SourceType>Book</b:SourceType>
    <b:Guid>{9D6CB6B2-1136-4D01-9E52-2EC05C3B141E}</b:Guid>
    <b:LCID>0</b:LCID>
    <b:Author>
      <b:Author>
        <b:NameList>
          <b:Person>
            <b:Last>May Rudy</b:Last>
            <b:First>Teuku</b:First>
          </b:Person>
        </b:NameList>
      </b:Author>
    </b:Author>
    <b:Title>Hubungan Internasional Kontemporer Dan Masalah-Masalah Global</b:Title>
    <b:Year>2003</b:Year>
    <b:City>Bandung</b:City>
    <b:Publisher>PT Refika Aditama</b:Publisher>
    <b:RefOrder>21</b:RefOrder>
  </b:Source>
  <b:Source>
    <b:Tag>Val09</b:Tag>
    <b:SourceType>DocumentFromInternetSite</b:SourceType>
    <b:Guid>{D9887D75-E705-4D41-9B2A-4035EB4B0535}</b:Guid>
    <b:LCID>0</b:LCID>
    <b:Author>
      <b:Author>
        <b:NameList>
          <b:Person>
            <b:Last>Valcke</b:Last>
            <b:First>Jerome</b:First>
          </b:Person>
        </b:NameList>
      </b:Author>
    </b:Author>
    <b:Title>Bidding Process For The 2018 FIFA World Cup And The 2022 FIFA WORLD CUP</b:Title>
    <b:Year>2009</b:Year>
    <b:InternetSiteTitle>FIFA.COM</b:InternetSiteTitle>
    <b:Month>Januari</b:Month>
    <b:Day>15</b:Day>
    <b:YearAccessed>2019</b:YearAccessed>
    <b:MonthAccessed>Mei</b:MonthAccessed>
    <b:DayAccessed>1</b:DayAccessed>
    <b:URL>https://img.fifa.com/image/upload/ubrrvqsqj6bb9kn9ooxw.pdf</b:URL>
    <b:RefOrder>22</b:RefOrder>
  </b:Source>
  <b:Source>
    <b:Tag>May036</b:Tag>
    <b:SourceType>Book</b:SourceType>
    <b:Guid>{AC9A6D05-D86C-46B5-A5EF-C2A1993939E8}</b:Guid>
    <b:LCID>0</b:LCID>
    <b:Author>
      <b:Author>
        <b:NameList>
          <b:Person>
            <b:Last>May Rudy</b:Last>
            <b:First>Teuku</b:First>
          </b:Person>
        </b:NameList>
      </b:Author>
    </b:Author>
    <b:Title>Organisasi dan Administrasi Internasional</b:Title>
    <b:Year>2003</b:Year>
    <b:City>Bandung</b:City>
    <b:Publisher>PT Refika Aditama</b:Publisher>
    <b:RefOrder>23</b:RefOrder>
  </b:Source>
  <b:Source>
    <b:Tag>Edw971</b:Tag>
    <b:SourceType>Book</b:SourceType>
    <b:Guid>{AE6FCC52-965B-4735-9656-04D913739CD3}</b:Guid>
    <b:LCID>0</b:LCID>
    <b:Author>
      <b:Author>
        <b:NameList>
          <b:Person>
            <b:Last>Edward Dougherty</b:Last>
            <b:First>James</b:First>
          </b:Person>
          <b:Person>
            <b:Last>L. Pfaltze graff</b:Last>
            <b:First>Robert</b:First>
          </b:Person>
        </b:NameList>
      </b:Author>
    </b:Author>
    <b:Title>Contending Theories</b:Title>
    <b:Year>1997</b:Year>
    <b:City>New York</b:City>
    <b:Publisher>Harper and Row Publisher</b:Publisher>
    <b:RefOrder>24</b:RefOrder>
  </b:Source>
  <b:Source>
    <b:Tag>Has691</b:Tag>
    <b:SourceType>Book</b:SourceType>
    <b:Guid>{9A39C282-7A05-4D9F-83F0-1BFA8AA6C3BC}</b:Guid>
    <b:LCID>0</b:LCID>
    <b:Author>
      <b:Author>
        <b:NameList>
          <b:Person>
            <b:Last>Hass</b:Last>
            <b:First>Michael</b:First>
          </b:Person>
        </b:NameList>
      </b:Author>
    </b:Author>
    <b:Title>International Politics and Foreign Policy: A Reader in Research and Theory</b:Title>
    <b:Year>1969</b:Year>
    <b:City>New York</b:City>
    <b:Publisher>The Free Press</b:Publisher>
    <b:RefOrder>25</b:RefOrder>
  </b:Source>
  <b:Source>
    <b:Tag>CPl991</b:Tag>
    <b:SourceType>Book</b:SourceType>
    <b:Guid>{31ECBB20-0DB9-45C1-8480-6DE34729D54D}</b:Guid>
    <b:LCID>0</b:LCID>
    <b:Author>
      <b:Author>
        <b:NameList>
          <b:Person>
            <b:Last>C. Plano</b:Last>
            <b:First>Jack</b:First>
          </b:Person>
          <b:Person>
            <b:Last>Olton</b:Last>
            <b:First>Roy</b:First>
          </b:Person>
        </b:NameList>
      </b:Author>
    </b:Author>
    <b:Title>Kamus Hubungan Internasional, (terjemahan Wawan Djuanda) Jack C. Plano dan Roy Olton, Kamus Hubungan Internasional, (terjemahan Wawan Djuanda), (Putra A Bardin)</b:Title>
    <b:Year>1999</b:Year>
    <b:RefOrder>26</b:RefOrder>
  </b:Source>
  <b:Source>
    <b:Tag>May037</b:Tag>
    <b:SourceType>Book</b:SourceType>
    <b:Guid>{8D4D2C82-ADC5-4E67-BB1A-4DA330232415}</b:Guid>
    <b:LCID>0</b:LCID>
    <b:Author>
      <b:Author>
        <b:NameList>
          <b:Person>
            <b:Last>May Rudy</b:Last>
            <b:First>Teuku</b:First>
          </b:Person>
        </b:NameList>
      </b:Author>
    </b:Author>
    <b:Title>Organisasi dan Administrasi Internasional</b:Title>
    <b:Year>2003</b:Year>
    <b:City>Bandung</b:City>
    <b:Publisher>PT Refika Aditama</b:Publisher>
    <b:RefOrder>27</b:RefOrder>
  </b:Source>
  <b:Source>
    <b:Tag>JrJ11</b:Tag>
    <b:SourceType>Book</b:SourceType>
    <b:Guid>{4090A4BF-C291-4753-90A9-91EDCEB6291F}</b:Guid>
    <b:LCID>0</b:LCID>
    <b:Author>
      <b:Author>
        <b:NameList>
          <b:Person>
            <b:Last>Joseph S. Nye</b:Last>
            <b:First>Jr.</b:First>
          </b:Person>
        </b:NameList>
      </b:Author>
    </b:Author>
    <b:Title>The Future of Power</b:Title>
    <b:Year>2011</b:Year>
    <b:City>New York</b:City>
    <b:Publisher>Public Affairs</b:Publisher>
    <b:RefOrder>28</b:RefOrder>
  </b:Source>
  <b:Source>
    <b:Tag>Jos112</b:Tag>
    <b:SourceType>Book</b:SourceType>
    <b:Guid>{03BD2D5D-D7AA-45B9-87E4-BA07354BA653}</b:Guid>
    <b:LCID>0</b:LCID>
    <b:Author>
      <b:Author>
        <b:NameList>
          <b:Person>
            <b:Last>Joseph S. Nye</b:Last>
            <b:First>Jr.</b:First>
          </b:Person>
        </b:NameList>
      </b:Author>
    </b:Author>
    <b:Title>The Future of Power</b:Title>
    <b:Year>2011</b:Year>
    <b:City>New York</b:City>
    <b:Publisher>Public Affairs</b:Publisher>
    <b:RefOrder>29</b:RefOrder>
  </b:Source>
  <b:Source>
    <b:Tag>Dea65</b:Tag>
    <b:SourceType>Book</b:SourceType>
    <b:Guid>{6C9891EE-74A0-4C79-8763-7791ABDB1804}</b:Guid>
    <b:LCID>0</b:LCID>
    <b:Author>
      <b:Author>
        <b:NameList>
          <b:Person>
            <b:Last>Edmund Gullion</b:Last>
            <b:First>Dean</b:First>
          </b:Person>
        </b:NameList>
      </b:Author>
    </b:Author>
    <b:Title>Center for The Study and Advancement of Public Diplomacy. Difinitions of Public Diplomacy</b:Title>
    <b:Year>1965</b:Year>
    <b:City>United States of America</b:City>
    <b:Publisher>The Fletcher School of Law Diplomacy, Tufts University</b:Publisher>
    <b:RefOrder>30</b:RefOrder>
  </b:Source>
  <b:Source>
    <b:Tag>Leo02</b:Tag>
    <b:SourceType>Book</b:SourceType>
    <b:Guid>{81D3B0AA-CD9C-4B3F-B345-2A4CC9CC53F8}</b:Guid>
    <b:LCID>0</b:LCID>
    <b:Author>
      <b:Author>
        <b:NameList>
          <b:Person>
            <b:Last>Leonard</b:Last>
            <b:First>Mark</b:First>
          </b:Person>
        </b:NameList>
      </b:Author>
    </b:Author>
    <b:Title>Public Diplomacy</b:Title>
    <b:Year>2002</b:Year>
    <b:City>London</b:City>
    <b:Publisher>The Foreign Policy Centre</b:Publisher>
    <b:RefOrder>31</b:RefOrder>
  </b:Source>
  <b:Source>
    <b:Tag>Anh07</b:Tag>
    <b:SourceType>Book</b:SourceType>
    <b:Guid>{5B95F66D-0B20-4270-A9AF-8F023D21AC5B}</b:Guid>
    <b:LCID>0</b:LCID>
    <b:Author>
      <b:Author>
        <b:NameList>
          <b:Person>
            <b:Last>Anholt</b:Last>
            <b:First>Simon</b:First>
          </b:Person>
        </b:NameList>
      </b:Author>
    </b:Author>
    <b:Title>Competitive Identity: The New Brand Management for Nations, Cities, and Regions.</b:Title>
    <b:Year>2007</b:Year>
    <b:City>New York</b:City>
    <b:Publisher>Palgrave Macmillan</b:Publisher>
    <b:RefOrder>33</b:RefOrder>
  </b:Source>
  <b:Source>
    <b:Tag>Jos08</b:Tag>
    <b:SourceType>JournalArticle</b:SourceType>
    <b:Guid>{F2C421E2-3788-4D89-9B78-5F9F242BCEA5}</b:Guid>
    <b:LCID>0</b:LCID>
    <b:Author>
      <b:Author>
        <b:NameList>
          <b:Person>
            <b:Last>Joseph S. Nye</b:Last>
            <b:First>Jr.</b:First>
          </b:Person>
        </b:NameList>
      </b:Author>
    </b:Author>
    <b:Title>Soft Power: Power of Attraction of Confusion. Place Branding and Public Diplomacy. Volume 4, Issue 2</b:Title>
    <b:Year>2008</b:Year>
    <b:Publisher>18 Nation Branding memegang peranan penting dalam memenangkan kompetisi global. Dirangkum dari Jurnal Fan, Ying. 2008. Soft Power: Power of Attraction of CoPalgrave Macmi</b:Publisher>
    <b:URL>18 Nation Branding memegang peranan penting dalam memenangkan kompetisi global. Dirangkum dari Jurnal Fan, Ying. 2008. Soft Power: Power of Attraction of Confusion. Place Branding and Public Diplomacy. Volume 4, Issue 2, pp 147-158. London: Palgrave Macmi</b:URL>
    <b:JournalName>Nation Branding memegang peranan penting dalam memenangkan kompetisi global. Dirangkum dari Jurnal Fan, Ying.</b:JournalName>
    <b:Pages>147-158</b:Pages>
    <b:RefOrder>45</b:RefOrder>
  </b:Source>
  <b:Source>
    <b:Tag>Anh02</b:Tag>
    <b:SourceType>Book</b:SourceType>
    <b:Guid>{70C18188-D7B4-44FC-8F06-D4D20ED462F0}</b:Guid>
    <b:LCID>0</b:LCID>
    <b:Author>
      <b:Author>
        <b:NameList>
          <b:Person>
            <b:Last>Anholt</b:Last>
            <b:First>Simon</b:First>
          </b:Person>
        </b:NameList>
      </b:Author>
    </b:Author>
    <b:Title>Nation Branding: A continuing theme</b:Title>
    <b:Year>2002</b:Year>
    <b:Publisher>Journal of Brand Management</b:Publisher>
    <b:RefOrder>32</b:RefOrder>
  </b:Source>
  <b:Source>
    <b:Tag>Don10</b:Tag>
    <b:SourceType>Book</b:SourceType>
    <b:Guid>{6239416A-E418-4742-83B9-0A99C9CE4757}</b:Guid>
    <b:LCID>0</b:LCID>
    <b:Author>
      <b:Author>
        <b:NameList>
          <b:Person>
            <b:Last>Dong-Hun</b:Last>
            <b:First>Lee</b:First>
          </b:Person>
        </b:NameList>
      </b:Author>
    </b:Author>
    <b:Title>Nation Branding Korea</b:Title>
    <b:Year>2010</b:Year>
    <b:Publisher>April</b:Publisher>
    <b:RefOrder>34</b:RefOrder>
  </b:Source>
</b:Sources>
</file>

<file path=customXml/itemProps1.xml><?xml version="1.0" encoding="utf-8"?>
<ds:datastoreItem xmlns:ds="http://schemas.openxmlformats.org/officeDocument/2006/customXml" ds:itemID="{63C8D7C9-4868-46FE-9A22-92F1B9D4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7491</Words>
  <Characters>42700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2019-09-29T17:51:00Z</dcterms:created>
  <dcterms:modified xsi:type="dcterms:W3CDTF">2019-10-08T05:13:00Z</dcterms:modified>
</cp:coreProperties>
</file>