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73" w:rsidRPr="00747AA7" w:rsidRDefault="00E52A73" w:rsidP="00E52A73">
      <w:pPr>
        <w:spacing w:line="480" w:lineRule="auto"/>
        <w:jc w:val="center"/>
        <w:rPr>
          <w:rFonts w:ascii="Times New Roman" w:hAnsi="Times New Roman" w:cs="Times New Roman"/>
          <w:b/>
          <w:sz w:val="24"/>
        </w:rPr>
      </w:pPr>
      <w:r w:rsidRPr="00747AA7">
        <w:rPr>
          <w:rFonts w:ascii="Times New Roman" w:hAnsi="Times New Roman" w:cs="Times New Roman"/>
          <w:b/>
          <w:sz w:val="24"/>
        </w:rPr>
        <w:t>BAB II</w:t>
      </w:r>
    </w:p>
    <w:p w:rsidR="00E52A73" w:rsidRPr="00747AA7" w:rsidRDefault="00E52A73" w:rsidP="00E52A73">
      <w:pPr>
        <w:spacing w:line="480" w:lineRule="auto"/>
        <w:jc w:val="center"/>
        <w:rPr>
          <w:rFonts w:ascii="Times New Roman" w:hAnsi="Times New Roman" w:cs="Times New Roman"/>
          <w:b/>
          <w:sz w:val="24"/>
        </w:rPr>
      </w:pPr>
      <w:r w:rsidRPr="00747AA7">
        <w:rPr>
          <w:rFonts w:ascii="Times New Roman" w:hAnsi="Times New Roman" w:cs="Times New Roman"/>
          <w:b/>
          <w:sz w:val="24"/>
        </w:rPr>
        <w:t>TINJAUAN PUSTAKA</w:t>
      </w:r>
    </w:p>
    <w:p w:rsidR="00E52A73" w:rsidRDefault="00E52A73" w:rsidP="00E52A73">
      <w:pPr>
        <w:spacing w:line="480" w:lineRule="auto"/>
        <w:jc w:val="both"/>
        <w:rPr>
          <w:rFonts w:ascii="Times New Roman" w:hAnsi="Times New Roman" w:cs="Times New Roman"/>
          <w:b/>
          <w:sz w:val="24"/>
        </w:rPr>
      </w:pPr>
      <w:r>
        <w:rPr>
          <w:rFonts w:ascii="Times New Roman" w:hAnsi="Times New Roman" w:cs="Times New Roman"/>
          <w:b/>
          <w:sz w:val="24"/>
        </w:rPr>
        <w:t>2.1 Literatur Revieu</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b/>
          <w:sz w:val="24"/>
        </w:rPr>
        <w:tab/>
      </w:r>
      <w:proofErr w:type="gramStart"/>
      <w:r w:rsidRPr="00C467EE">
        <w:rPr>
          <w:rFonts w:ascii="Times New Roman" w:hAnsi="Times New Roman" w:cs="Times New Roman"/>
          <w:sz w:val="24"/>
        </w:rPr>
        <w:t>Dalam sebuah karya penelitian</w:t>
      </w:r>
      <w:r>
        <w:rPr>
          <w:rFonts w:ascii="Times New Roman" w:hAnsi="Times New Roman" w:cs="Times New Roman"/>
          <w:sz w:val="24"/>
        </w:rPr>
        <w:t xml:space="preserve"> seperti skripsi, tidak ada yang bersifat mutlak asli atau benar-benar baru yang dihasilkan oleh seorang peneliti.</w:t>
      </w:r>
      <w:proofErr w:type="gramEnd"/>
      <w:r>
        <w:rPr>
          <w:rFonts w:ascii="Times New Roman" w:hAnsi="Times New Roman" w:cs="Times New Roman"/>
          <w:sz w:val="24"/>
        </w:rPr>
        <w:t xml:space="preserve"> </w:t>
      </w:r>
      <w:proofErr w:type="gramStart"/>
      <w:r>
        <w:rPr>
          <w:rFonts w:ascii="Times New Roman" w:hAnsi="Times New Roman" w:cs="Times New Roman"/>
          <w:sz w:val="24"/>
        </w:rPr>
        <w:t>Semua bentuk penelitian tidak terlepas dari pengaruh penelitian sebelumnya ataupun melakukan perbaikan atas penelitian sebelumnya.</w:t>
      </w:r>
      <w:proofErr w:type="gramEnd"/>
      <w:r>
        <w:rPr>
          <w:rFonts w:ascii="Times New Roman" w:hAnsi="Times New Roman" w:cs="Times New Roman"/>
          <w:sz w:val="24"/>
        </w:rPr>
        <w:t xml:space="preserve"> </w:t>
      </w:r>
      <w:proofErr w:type="gramStart"/>
      <w:r>
        <w:rPr>
          <w:rFonts w:ascii="Times New Roman" w:hAnsi="Times New Roman" w:cs="Times New Roman"/>
          <w:sz w:val="24"/>
        </w:rPr>
        <w:t>Begitu juga dengan penelitian ini, penulis menyadari pentingnya literatur review sebagai fungsi untuk melakukan perbandingan dengan penelitian ataupun tulisan-tulisan sebelumnya yang berkaitan dengan Kerjasama Indonesia dan Amerika Serikat Dalam Penanggulangan Terorisme.</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t xml:space="preserve">Penulis </w:t>
      </w:r>
      <w:proofErr w:type="gramStart"/>
      <w:r>
        <w:rPr>
          <w:rFonts w:ascii="Times New Roman" w:hAnsi="Times New Roman" w:cs="Times New Roman"/>
          <w:sz w:val="24"/>
        </w:rPr>
        <w:t>akan</w:t>
      </w:r>
      <w:proofErr w:type="gramEnd"/>
      <w:r>
        <w:rPr>
          <w:rFonts w:ascii="Times New Roman" w:hAnsi="Times New Roman" w:cs="Times New Roman"/>
          <w:sz w:val="24"/>
        </w:rPr>
        <w:t xml:space="preserve"> merevieu beberapa penelitian mengenai Kerjasama Indonesia dan Amerika Serikat Dalam Pennggulangan Terorisme dan Pengaruhnya Terhadap Stabilitas Politik dan Keamanan Indonesia.</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b/>
          <w:sz w:val="24"/>
        </w:rPr>
        <w:t>Revieu</w:t>
      </w:r>
      <w:r w:rsidRPr="00014A5D">
        <w:rPr>
          <w:rFonts w:ascii="Times New Roman" w:hAnsi="Times New Roman" w:cs="Times New Roman"/>
          <w:b/>
          <w:sz w:val="24"/>
        </w:rPr>
        <w:t xml:space="preserve"> 1</w:t>
      </w:r>
      <w:r>
        <w:rPr>
          <w:rFonts w:ascii="Times New Roman" w:hAnsi="Times New Roman" w:cs="Times New Roman"/>
          <w:b/>
          <w:sz w:val="24"/>
        </w:rPr>
        <w:t>: “</w:t>
      </w:r>
      <w:r>
        <w:rPr>
          <w:rFonts w:ascii="Times New Roman" w:hAnsi="Times New Roman" w:cs="Times New Roman"/>
          <w:sz w:val="24"/>
        </w:rPr>
        <w:t xml:space="preserve">Kerjasama Bilateral Indonesia Dengan Amerika Serikat Dalam Memerangi Terorisme” (Adistya Sekar Pratiwi; UNEJ; 2013) </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Terorisme menghasilkan banyak dampak buruk terhadap masyarakat nasional maupun internasional.</w:t>
      </w:r>
      <w:proofErr w:type="gramEnd"/>
      <w:r>
        <w:rPr>
          <w:rFonts w:ascii="Times New Roman" w:hAnsi="Times New Roman" w:cs="Times New Roman"/>
          <w:sz w:val="24"/>
        </w:rPr>
        <w:t xml:space="preserve"> Adapun hal-hal yang melatarbelakangi terorisme yaitu tujuan dan motivasi terorisme, salah satunya memiliki pemikiran radikal dan ekstrimis sehingga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menyesuaikan kepada tindakannya yang berujung pada aksi terorisme. </w:t>
      </w:r>
      <w:proofErr w:type="gramStart"/>
      <w:r>
        <w:rPr>
          <w:rFonts w:ascii="Times New Roman" w:hAnsi="Times New Roman" w:cs="Times New Roman"/>
          <w:sz w:val="24"/>
        </w:rPr>
        <w:t>Akan tetapi tindakan terorisme juga cukup sulit untuk diprediksi.</w:t>
      </w:r>
      <w:proofErr w:type="gramEnd"/>
      <w:r>
        <w:rPr>
          <w:rFonts w:ascii="Times New Roman" w:hAnsi="Times New Roman" w:cs="Times New Roman"/>
          <w:sz w:val="24"/>
        </w:rPr>
        <w:t xml:space="preserve"> </w:t>
      </w:r>
      <w:proofErr w:type="gramStart"/>
      <w:r>
        <w:rPr>
          <w:rFonts w:ascii="Times New Roman" w:hAnsi="Times New Roman" w:cs="Times New Roman"/>
          <w:sz w:val="24"/>
        </w:rPr>
        <w:t>Terorisme selalu beraksi pada saat-saat yang tidak terduga dan cenderung pada tempat-tempat publik.</w:t>
      </w:r>
      <w:proofErr w:type="gramEnd"/>
      <w:r>
        <w:rPr>
          <w:rFonts w:ascii="Times New Roman" w:hAnsi="Times New Roman" w:cs="Times New Roman"/>
          <w:sz w:val="24"/>
        </w:rPr>
        <w:t xml:space="preserve"> Sudah seharusnya peran pemerintah ada untuk mengatasi tindakan terorisme, </w:t>
      </w:r>
      <w:proofErr w:type="gramStart"/>
      <w:r>
        <w:rPr>
          <w:rFonts w:ascii="Times New Roman" w:hAnsi="Times New Roman" w:cs="Times New Roman"/>
          <w:sz w:val="24"/>
        </w:rPr>
        <w:t>akan</w:t>
      </w:r>
      <w:proofErr w:type="gramEnd"/>
      <w:r>
        <w:rPr>
          <w:rFonts w:ascii="Times New Roman" w:hAnsi="Times New Roman" w:cs="Times New Roman"/>
          <w:sz w:val="24"/>
        </w:rPr>
        <w:t xml:space="preserve"> tetapi untuk mengatasi tindakan terorisme itu kerap kali dihadang oleh berbagai hambatan. Oleh karena itu terorisme bukan lagi menjadi </w:t>
      </w:r>
      <w:r>
        <w:rPr>
          <w:rFonts w:ascii="Times New Roman" w:hAnsi="Times New Roman" w:cs="Times New Roman"/>
          <w:sz w:val="24"/>
        </w:rPr>
        <w:lastRenderedPageBreak/>
        <w:t xml:space="preserve">kejahatan kekerasan yang biasa, </w:t>
      </w:r>
      <w:proofErr w:type="gramStart"/>
      <w:r>
        <w:rPr>
          <w:rFonts w:ascii="Times New Roman" w:hAnsi="Times New Roman" w:cs="Times New Roman"/>
          <w:sz w:val="24"/>
        </w:rPr>
        <w:t>akan</w:t>
      </w:r>
      <w:proofErr w:type="gramEnd"/>
      <w:r>
        <w:rPr>
          <w:rFonts w:ascii="Times New Roman" w:hAnsi="Times New Roman" w:cs="Times New Roman"/>
          <w:sz w:val="24"/>
        </w:rPr>
        <w:t xml:space="preserve"> tetapi masuk pada kategori kejahatan terhadap perdamaian dan keamanan.</w:t>
      </w:r>
    </w:p>
    <w:p w:rsidR="00E52A73" w:rsidRDefault="00E52A73" w:rsidP="00E52A73">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Indonesia mengalami dampak yang cukup baik setelah melakukan kerjasama bilateral dengan Amerika Serikat dengan dibentuknya USINDO, </w:t>
      </w:r>
      <w:r w:rsidRPr="002750AF">
        <w:rPr>
          <w:rFonts w:ascii="Times New Roman" w:hAnsi="Times New Roman" w:cs="Times New Roman"/>
          <w:i/>
          <w:sz w:val="24"/>
        </w:rPr>
        <w:t>United States Security Dialog</w:t>
      </w:r>
      <w:r>
        <w:rPr>
          <w:rFonts w:ascii="Times New Roman" w:hAnsi="Times New Roman" w:cs="Times New Roman"/>
          <w:sz w:val="24"/>
        </w:rPr>
        <w:t xml:space="preserve"> (IUSSD) dan bantuan anti terorisme (</w:t>
      </w:r>
      <w:r>
        <w:rPr>
          <w:rFonts w:ascii="Times New Roman" w:hAnsi="Times New Roman" w:cs="Times New Roman"/>
          <w:i/>
          <w:sz w:val="24"/>
        </w:rPr>
        <w:t xml:space="preserve">Anti Terrorism Assistance </w:t>
      </w:r>
      <w:r>
        <w:rPr>
          <w:rFonts w:ascii="Times New Roman" w:hAnsi="Times New Roman" w:cs="Times New Roman"/>
          <w:sz w:val="24"/>
        </w:rPr>
        <w:t>/ ATA).</w:t>
      </w:r>
      <w:proofErr w:type="gramEnd"/>
      <w:r>
        <w:rPr>
          <w:rFonts w:ascii="Times New Roman" w:hAnsi="Times New Roman" w:cs="Times New Roman"/>
          <w:sz w:val="24"/>
        </w:rPr>
        <w:t xml:space="preserve"> Dengan berbagai macam potensi dan terorisme yang terjadi di Indonesia, cenderung adanya perkembangan dalam pemberantasan terorisme di Indonesia, setelah adanya kerjasama bilateral antara Indonesia dan Amerika Serikat dalam bidang keamanan ini. </w:t>
      </w:r>
      <w:proofErr w:type="gramStart"/>
      <w:r>
        <w:rPr>
          <w:rFonts w:ascii="Times New Roman" w:hAnsi="Times New Roman" w:cs="Times New Roman"/>
          <w:sz w:val="24"/>
        </w:rPr>
        <w:t>Amerika Serikat juga mengecam keras tindakan terorisme pasca tragedi 11 September.</w:t>
      </w:r>
      <w:proofErr w:type="gramEnd"/>
      <w:r>
        <w:rPr>
          <w:rFonts w:ascii="Times New Roman" w:hAnsi="Times New Roman" w:cs="Times New Roman"/>
          <w:sz w:val="24"/>
        </w:rPr>
        <w:t xml:space="preserve"> </w:t>
      </w:r>
      <w:proofErr w:type="gramStart"/>
      <w:r>
        <w:rPr>
          <w:rFonts w:ascii="Times New Roman" w:hAnsi="Times New Roman" w:cs="Times New Roman"/>
          <w:sz w:val="24"/>
        </w:rPr>
        <w:t>Oleh karena itu Amerika Serikat mengimbau negara-negara lain didunia untuk ikut memerangi aksi terorisme, hingga sampai ke wilayah Asia Tenggara khususnya Indonesia.</w:t>
      </w:r>
      <w:proofErr w:type="gramEnd"/>
    </w:p>
    <w:p w:rsidR="00E52A73" w:rsidRDefault="00E52A73" w:rsidP="00E52A73">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Adapun jenis-jenis bantuan yang diberikan Amerika Serikat selain keamanan yaitu bantuan dalam bidang penegakan supremasi hukum, bantuan keuangan dan bantuan sosial, bantuan teknis lainnya yang berkaitan dengan tindakan melawan terorisme dan bantuan untuk mengintensifkan sekolah-sekolah berbasis Islam.</w:t>
      </w:r>
      <w:proofErr w:type="gramEnd"/>
      <w:r>
        <w:rPr>
          <w:rFonts w:ascii="Times New Roman" w:hAnsi="Times New Roman" w:cs="Times New Roman"/>
          <w:sz w:val="24"/>
        </w:rPr>
        <w:t xml:space="preserve"> Disisi lain Indonesia harus lebih mengutamakan kepentingan nasionalnya yaitu menciptakan keamanan disbanding kepentingan hegemoni Amerika Serikat</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b/>
          <w:sz w:val="24"/>
        </w:rPr>
        <w:t>Revieu</w:t>
      </w:r>
      <w:r w:rsidRPr="00C34402">
        <w:rPr>
          <w:rFonts w:ascii="Times New Roman" w:hAnsi="Times New Roman" w:cs="Times New Roman"/>
          <w:b/>
          <w:sz w:val="24"/>
        </w:rPr>
        <w:t xml:space="preserve"> 2:</w:t>
      </w:r>
      <w:r>
        <w:rPr>
          <w:rFonts w:ascii="Times New Roman" w:hAnsi="Times New Roman" w:cs="Times New Roman"/>
          <w:sz w:val="24"/>
        </w:rPr>
        <w:t xml:space="preserve"> “Hubungan Indonesia Dengan Amerika Serikat” (Abdul Aziz; UMM; 2017)</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Hubungan Indonesia dengan Amerika Serikat dalam bidang keamanan merupakan suatu hal yang penting.</w:t>
      </w:r>
      <w:proofErr w:type="gramEnd"/>
      <w:r>
        <w:rPr>
          <w:rFonts w:ascii="Times New Roman" w:hAnsi="Times New Roman" w:cs="Times New Roman"/>
          <w:sz w:val="24"/>
        </w:rPr>
        <w:t xml:space="preserve"> Dalam masalah teknisnya, Indonesia dan Amerika Serikat telah mengadakan berbagai macam latihan militer dengan mengadakan 200 jenis latihan bersama dan pengiriman sebanyak 300 personil ke Amerika Serikat. Selain itu Program </w:t>
      </w:r>
      <w:r w:rsidRPr="002750AF">
        <w:rPr>
          <w:rFonts w:ascii="Times New Roman" w:hAnsi="Times New Roman" w:cs="Times New Roman"/>
          <w:i/>
          <w:sz w:val="24"/>
        </w:rPr>
        <w:t>Foreign Military Sale</w:t>
      </w:r>
      <w:r>
        <w:rPr>
          <w:rFonts w:ascii="Times New Roman" w:hAnsi="Times New Roman" w:cs="Times New Roman"/>
          <w:sz w:val="24"/>
        </w:rPr>
        <w:t xml:space="preserve"> (PMS) pada tahun 2014 sampai 2016, Amerika telah mengirimkan 5 unit pesawat f-16 dan pada tahun yang sama telah diselenggarakan 5 kali pelatihan anti teror yang </w:t>
      </w:r>
      <w:r>
        <w:rPr>
          <w:rFonts w:ascii="Times New Roman" w:hAnsi="Times New Roman" w:cs="Times New Roman"/>
          <w:sz w:val="24"/>
        </w:rPr>
        <w:lastRenderedPageBreak/>
        <w:t>dilaksanakan di Amerika Serikat dengan diikuti oleh 100 POLRI dari satuan Brimob, Gegana dan Densus 88.</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Selain itu, dari sektor kementerian, Indonesia dan Amerika Serikat sudah meningkatkan hubungan kerjasama dalam bidang pertahanan.</w:t>
      </w:r>
      <w:proofErr w:type="gramEnd"/>
      <w:r>
        <w:rPr>
          <w:rFonts w:ascii="Times New Roman" w:hAnsi="Times New Roman" w:cs="Times New Roman"/>
          <w:sz w:val="24"/>
        </w:rPr>
        <w:t xml:space="preserve"> </w:t>
      </w:r>
      <w:proofErr w:type="gramStart"/>
      <w:r>
        <w:rPr>
          <w:rFonts w:ascii="Times New Roman" w:hAnsi="Times New Roman" w:cs="Times New Roman"/>
          <w:sz w:val="24"/>
        </w:rPr>
        <w:t>Pada tahun 2015, adapun agenda yang dibahas dalam kunjungan kementerian Indonesia ke Amerika Serikat meliputi berbagai macam agenda salah satunya terorisme.</w:t>
      </w:r>
      <w:proofErr w:type="gramEnd"/>
      <w:r>
        <w:rPr>
          <w:rFonts w:ascii="Times New Roman" w:hAnsi="Times New Roman" w:cs="Times New Roman"/>
          <w:sz w:val="24"/>
        </w:rPr>
        <w:t xml:space="preserve"> </w:t>
      </w:r>
      <w:proofErr w:type="gramStart"/>
      <w:r>
        <w:rPr>
          <w:rFonts w:ascii="Times New Roman" w:hAnsi="Times New Roman" w:cs="Times New Roman"/>
          <w:sz w:val="24"/>
        </w:rPr>
        <w:t>Lalu Menteri Pertahanan menyampaikan penekanan dalam bidang pertahanan salah satunya diplomasi pertahanan dan komunikasi strategis dialihfungsikan bagi kepentingan perdamaian dunia dan militer dihadirkan sebagai instrumen perdamaian dan mendorong kesejahteraan dan keamanan masing-masing bangsa.</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Beberapa program yang dilakukan oleh Indonesia dan Amerika Serikat dalam upaya untuk meningkatkan kerjasama dalam bidang pertahanan diantaranya adalah </w:t>
      </w:r>
      <w:r w:rsidRPr="00555DC8">
        <w:rPr>
          <w:rFonts w:ascii="Times New Roman" w:hAnsi="Times New Roman" w:cs="Times New Roman"/>
          <w:i/>
          <w:sz w:val="24"/>
        </w:rPr>
        <w:t>workshop</w:t>
      </w:r>
      <w:r>
        <w:rPr>
          <w:rFonts w:ascii="Times New Roman" w:hAnsi="Times New Roman" w:cs="Times New Roman"/>
          <w:sz w:val="24"/>
        </w:rPr>
        <w:t xml:space="preserve"> internasional.</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Diselenggarakan workshop internasional itu bertujuan untuk menjadi </w:t>
      </w:r>
      <w:r w:rsidRPr="00555DC8">
        <w:rPr>
          <w:rFonts w:ascii="Times New Roman" w:hAnsi="Times New Roman" w:cs="Times New Roman"/>
          <w:sz w:val="24"/>
        </w:rPr>
        <w:t>acuan bagi publikasi media dalam bidang kerjasama pertahanan Indonesia dan Amerika Serikat ser</w:t>
      </w:r>
      <w:r>
        <w:rPr>
          <w:rFonts w:ascii="Times New Roman" w:hAnsi="Times New Roman" w:cs="Times New Roman"/>
          <w:sz w:val="24"/>
        </w:rPr>
        <w:t xml:space="preserve">ta memberikan </w:t>
      </w:r>
      <w:r w:rsidRPr="00555DC8">
        <w:rPr>
          <w:rFonts w:ascii="Times New Roman" w:hAnsi="Times New Roman" w:cs="Times New Roman"/>
          <w:sz w:val="24"/>
        </w:rPr>
        <w:t>pemahaman pada pemangku kepentingan p</w:t>
      </w:r>
      <w:r>
        <w:rPr>
          <w:rFonts w:ascii="Times New Roman" w:hAnsi="Times New Roman" w:cs="Times New Roman"/>
          <w:sz w:val="24"/>
        </w:rPr>
        <w:t xml:space="preserve">ertahanan dan media masa dalam </w:t>
      </w:r>
      <w:r w:rsidRPr="00555DC8">
        <w:rPr>
          <w:rFonts w:ascii="Times New Roman" w:hAnsi="Times New Roman" w:cs="Times New Roman"/>
          <w:sz w:val="24"/>
        </w:rPr>
        <w:t>publikasi kerjasama pertahanan internasional khususnya antara Indonesia dan Amerika Serikat</w:t>
      </w:r>
      <w:r>
        <w:rPr>
          <w:rFonts w:ascii="Times New Roman" w:hAnsi="Times New Roman" w:cs="Times New Roman"/>
          <w:sz w:val="24"/>
        </w:rPr>
        <w:t>.</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t xml:space="preserve">Selain kerjasama Indonesia dan Amerika Serikat yang berhubungan dengan militer, ada juga kerjasama yang ada dalam bidang pendidikan dan pelatihan seperti </w:t>
      </w:r>
      <w:r w:rsidRPr="002750AF">
        <w:rPr>
          <w:rFonts w:ascii="Times New Roman" w:hAnsi="Times New Roman" w:cs="Times New Roman"/>
          <w:i/>
          <w:sz w:val="24"/>
        </w:rPr>
        <w:t>pacific partnership</w:t>
      </w:r>
      <w:r>
        <w:rPr>
          <w:rFonts w:ascii="Times New Roman" w:hAnsi="Times New Roman" w:cs="Times New Roman"/>
          <w:sz w:val="24"/>
        </w:rPr>
        <w:t xml:space="preserve"> dan </w:t>
      </w:r>
      <w:r w:rsidRPr="002750AF">
        <w:rPr>
          <w:rFonts w:ascii="Times New Roman" w:hAnsi="Times New Roman" w:cs="Times New Roman"/>
          <w:i/>
          <w:sz w:val="24"/>
        </w:rPr>
        <w:t>garuda sail exercise</w:t>
      </w:r>
      <w:r>
        <w:rPr>
          <w:rFonts w:ascii="Times New Roman" w:hAnsi="Times New Roman" w:cs="Times New Roman"/>
          <w:sz w:val="24"/>
        </w:rPr>
        <w:t xml:space="preserve">. </w:t>
      </w:r>
      <w:proofErr w:type="gramStart"/>
      <w:r>
        <w:rPr>
          <w:rFonts w:ascii="Times New Roman" w:hAnsi="Times New Roman" w:cs="Times New Roman"/>
          <w:sz w:val="24"/>
        </w:rPr>
        <w:t>Kerjasama Indonesia dan Amerika Serikat dilakukan secara serius untuk menanggulangi masalah keamanan dan kerjasama ini juga bertujuan untuk memperkuat hubungan khususnya pada masalah pertahanan negara.</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b/>
          <w:sz w:val="24"/>
        </w:rPr>
        <w:t>Revieu</w:t>
      </w:r>
      <w:r w:rsidRPr="002750AF">
        <w:rPr>
          <w:rFonts w:ascii="Times New Roman" w:hAnsi="Times New Roman" w:cs="Times New Roman"/>
          <w:b/>
          <w:sz w:val="24"/>
        </w:rPr>
        <w:t xml:space="preserve"> 3</w:t>
      </w:r>
      <w:r>
        <w:rPr>
          <w:rFonts w:ascii="Times New Roman" w:hAnsi="Times New Roman" w:cs="Times New Roman"/>
          <w:sz w:val="24"/>
        </w:rPr>
        <w:t>: “Kerjasama Anti-Teror Republik Indonesia dengan Amerika Serikat Periode 2002-2005” (Billy Andrusha Herlambang; UNPAR; 2017)</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Amerika Serikat telah mengeluarkan banyak kebijakan luar negeri mulai dari pasca perang dingin hingga pasca tragedi 9/11.</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Mengenai kebijakan tersebut, Amerika Serikat </w:t>
      </w:r>
      <w:r>
        <w:rPr>
          <w:rFonts w:ascii="Times New Roman" w:hAnsi="Times New Roman" w:cs="Times New Roman"/>
          <w:sz w:val="24"/>
        </w:rPr>
        <w:lastRenderedPageBreak/>
        <w:t>menjadikan terorisme sebuah hal yang harus diperhatikan dengan khusus.</w:t>
      </w:r>
      <w:proofErr w:type="gramEnd"/>
      <w:r>
        <w:rPr>
          <w:rFonts w:ascii="Times New Roman" w:hAnsi="Times New Roman" w:cs="Times New Roman"/>
          <w:sz w:val="24"/>
        </w:rPr>
        <w:t xml:space="preserve"> </w:t>
      </w:r>
      <w:proofErr w:type="gramStart"/>
      <w:r>
        <w:rPr>
          <w:rFonts w:ascii="Times New Roman" w:hAnsi="Times New Roman" w:cs="Times New Roman"/>
          <w:sz w:val="24"/>
        </w:rPr>
        <w:t>Dikarenakan, tragedi 9/11 masih menyisakan trauma tersendiri bagi masyarakat Amerika Serikat, terlebih pada saat itu.</w:t>
      </w:r>
      <w:proofErr w:type="gramEnd"/>
      <w:r>
        <w:rPr>
          <w:rFonts w:ascii="Times New Roman" w:hAnsi="Times New Roman" w:cs="Times New Roman"/>
          <w:sz w:val="24"/>
        </w:rPr>
        <w:t xml:space="preserve"> </w:t>
      </w:r>
      <w:proofErr w:type="gramStart"/>
      <w:r>
        <w:rPr>
          <w:rFonts w:ascii="Times New Roman" w:hAnsi="Times New Roman" w:cs="Times New Roman"/>
          <w:sz w:val="24"/>
        </w:rPr>
        <w:t>Oleh karena itu, Amerika Serikat mengajak banyak negara untuk memerangi aksi terorisme bersama-sama agar aksi terorisme tidak merajalela.</w:t>
      </w:r>
      <w:proofErr w:type="gramEnd"/>
      <w:r>
        <w:rPr>
          <w:rFonts w:ascii="Times New Roman" w:hAnsi="Times New Roman" w:cs="Times New Roman"/>
          <w:sz w:val="24"/>
        </w:rPr>
        <w:t xml:space="preserve"> Adapun kebijakan luar negeri Indonesia pada saat itu ialah politik bebas aktif, dimana Indonesia tidak terikat oleh salah satu </w:t>
      </w:r>
      <w:proofErr w:type="gramStart"/>
      <w:r>
        <w:rPr>
          <w:rFonts w:ascii="Times New Roman" w:hAnsi="Times New Roman" w:cs="Times New Roman"/>
          <w:sz w:val="24"/>
        </w:rPr>
        <w:t>blok</w:t>
      </w:r>
      <w:proofErr w:type="gramEnd"/>
      <w:r>
        <w:rPr>
          <w:rFonts w:ascii="Times New Roman" w:hAnsi="Times New Roman" w:cs="Times New Roman"/>
          <w:sz w:val="24"/>
        </w:rPr>
        <w:t xml:space="preserve"> dunia yaitu blok barat dan blok timur serta Indonesia tetap aktif dalam perdamaian dunia. Oleh karena itu dikancah internasional, Indonesia cukup aktif dalam kerjasama-kerjasama bilateral dengan negara </w:t>
      </w:r>
      <w:proofErr w:type="gramStart"/>
      <w:r>
        <w:rPr>
          <w:rFonts w:ascii="Times New Roman" w:hAnsi="Times New Roman" w:cs="Times New Roman"/>
          <w:sz w:val="24"/>
        </w:rPr>
        <w:t>lain</w:t>
      </w:r>
      <w:proofErr w:type="gramEnd"/>
      <w:r>
        <w:rPr>
          <w:rFonts w:ascii="Times New Roman" w:hAnsi="Times New Roman" w:cs="Times New Roman"/>
          <w:sz w:val="24"/>
        </w:rPr>
        <w:t xml:space="preserve"> termasuk Amerika Serikat dalam bidang keamanan khususnya anti-teror.</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t xml:space="preserve">Indonesia pada saat itu mengalami masalah besar dalam bidang keamanan, dengan beberapa peristiwa seperti bangkitnya Jamaah Islamiyah dan Bom Bali untuk itu Indonesia meminta bantuan Amerika Serikat untuk bekerja </w:t>
      </w:r>
      <w:proofErr w:type="gramStart"/>
      <w:r>
        <w:rPr>
          <w:rFonts w:ascii="Times New Roman" w:hAnsi="Times New Roman" w:cs="Times New Roman"/>
          <w:sz w:val="24"/>
        </w:rPr>
        <w:t>sama</w:t>
      </w:r>
      <w:proofErr w:type="gramEnd"/>
      <w:r>
        <w:rPr>
          <w:rFonts w:ascii="Times New Roman" w:hAnsi="Times New Roman" w:cs="Times New Roman"/>
          <w:sz w:val="24"/>
        </w:rPr>
        <w:t xml:space="preserve"> memberantas jaringan terorisme di Indonesia. </w:t>
      </w:r>
      <w:proofErr w:type="gramStart"/>
      <w:r>
        <w:rPr>
          <w:rFonts w:ascii="Times New Roman" w:hAnsi="Times New Roman" w:cs="Times New Roman"/>
          <w:sz w:val="24"/>
        </w:rPr>
        <w:t>Berbagai upaya telah dilakukan untuk mencapai kesepakatan diantara 2 negara tersebut.</w:t>
      </w:r>
      <w:proofErr w:type="gramEnd"/>
      <w:r>
        <w:rPr>
          <w:rFonts w:ascii="Times New Roman" w:hAnsi="Times New Roman" w:cs="Times New Roman"/>
          <w:sz w:val="24"/>
        </w:rPr>
        <w:t xml:space="preserve"> </w:t>
      </w:r>
      <w:proofErr w:type="gramStart"/>
      <w:r>
        <w:rPr>
          <w:rFonts w:ascii="Times New Roman" w:hAnsi="Times New Roman" w:cs="Times New Roman"/>
          <w:sz w:val="24"/>
        </w:rPr>
        <w:t>Sampai pada akhirnya hubungan bilateral yang dijalin akhirnya membuahkan hasil.</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Adapun implementasi dari hasil hubungan bilateral tersebut.</w:t>
      </w:r>
      <w:proofErr w:type="gramEnd"/>
      <w:r>
        <w:rPr>
          <w:rFonts w:ascii="Times New Roman" w:hAnsi="Times New Roman" w:cs="Times New Roman"/>
          <w:sz w:val="24"/>
        </w:rPr>
        <w:t xml:space="preserve"> </w:t>
      </w:r>
      <w:proofErr w:type="gramStart"/>
      <w:r>
        <w:rPr>
          <w:rFonts w:ascii="Times New Roman" w:hAnsi="Times New Roman" w:cs="Times New Roman"/>
          <w:sz w:val="24"/>
        </w:rPr>
        <w:t>Amerika Serikat membantu Indonesia melalui programnya yaitu Anti Terorism Act (ATA), ini merupakan cikal bakal lahirnya pasukan anti-teror Detasemen Khusus 88.</w:t>
      </w:r>
      <w:proofErr w:type="gramEnd"/>
      <w:r>
        <w:rPr>
          <w:rFonts w:ascii="Times New Roman" w:hAnsi="Times New Roman" w:cs="Times New Roman"/>
          <w:sz w:val="24"/>
        </w:rPr>
        <w:t xml:space="preserve"> </w:t>
      </w:r>
      <w:proofErr w:type="gramStart"/>
      <w:r>
        <w:rPr>
          <w:rFonts w:ascii="Times New Roman" w:hAnsi="Times New Roman" w:cs="Times New Roman"/>
          <w:sz w:val="24"/>
        </w:rPr>
        <w:t>Peran Amerika Serikat dalam pembentukan Densus 88 serta bantuan kepada Polri, membuat Indonesia mengalami perubahan yang cukup baik dalam masalah bidang keamanan.</w:t>
      </w:r>
      <w:proofErr w:type="gramEnd"/>
      <w:r>
        <w:rPr>
          <w:rFonts w:ascii="Times New Roman" w:hAnsi="Times New Roman" w:cs="Times New Roman"/>
          <w:sz w:val="24"/>
        </w:rPr>
        <w:t xml:space="preserve"> </w:t>
      </w:r>
      <w:proofErr w:type="gramStart"/>
      <w:r>
        <w:rPr>
          <w:rFonts w:ascii="Times New Roman" w:hAnsi="Times New Roman" w:cs="Times New Roman"/>
          <w:sz w:val="24"/>
        </w:rPr>
        <w:t>Perubahan ini terjadi akibat bagaimana satuan anti-teror menangani kasus-kasus terorisme di Indonesia hingga sampai era Susilo Bambang Yudhoyono.</w:t>
      </w:r>
      <w:proofErr w:type="gramEnd"/>
    </w:p>
    <w:p w:rsidR="00E52A73" w:rsidRDefault="00E52A73" w:rsidP="00E52A73">
      <w:pPr>
        <w:spacing w:after="0" w:line="480" w:lineRule="auto"/>
        <w:jc w:val="both"/>
        <w:rPr>
          <w:rFonts w:ascii="Times New Roman" w:hAnsi="Times New Roman" w:cs="Times New Roman"/>
          <w:sz w:val="24"/>
        </w:rPr>
      </w:pPr>
    </w:p>
    <w:p w:rsidR="00E52A73" w:rsidRDefault="00E52A73" w:rsidP="00E52A73">
      <w:pPr>
        <w:spacing w:after="0" w:line="480" w:lineRule="auto"/>
        <w:jc w:val="both"/>
        <w:rPr>
          <w:rFonts w:ascii="Times New Roman" w:hAnsi="Times New Roman" w:cs="Times New Roman"/>
          <w:b/>
          <w:sz w:val="24"/>
        </w:rPr>
      </w:pPr>
      <w:r>
        <w:rPr>
          <w:rFonts w:ascii="Times New Roman" w:hAnsi="Times New Roman" w:cs="Times New Roman"/>
          <w:b/>
          <w:sz w:val="24"/>
        </w:rPr>
        <w:t>2.2</w:t>
      </w:r>
      <w:r w:rsidRPr="00E011A7">
        <w:rPr>
          <w:rFonts w:ascii="Times New Roman" w:hAnsi="Times New Roman" w:cs="Times New Roman"/>
          <w:b/>
          <w:sz w:val="24"/>
        </w:rPr>
        <w:t xml:space="preserve"> Kerangka Teori</w:t>
      </w:r>
      <w:r>
        <w:rPr>
          <w:rFonts w:ascii="Times New Roman" w:hAnsi="Times New Roman" w:cs="Times New Roman"/>
          <w:b/>
          <w:sz w:val="24"/>
        </w:rPr>
        <w:t>tis</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b/>
          <w:sz w:val="24"/>
        </w:rPr>
        <w:tab/>
      </w:r>
      <w:r w:rsidRPr="00E011A7">
        <w:rPr>
          <w:rFonts w:ascii="Times New Roman" w:hAnsi="Times New Roman" w:cs="Times New Roman"/>
          <w:sz w:val="24"/>
        </w:rPr>
        <w:t xml:space="preserve"> </w:t>
      </w:r>
      <w:proofErr w:type="gramStart"/>
      <w:r>
        <w:rPr>
          <w:rFonts w:ascii="Times New Roman" w:hAnsi="Times New Roman" w:cs="Times New Roman"/>
          <w:sz w:val="24"/>
        </w:rPr>
        <w:t xml:space="preserve">Agar dapat mudah dipahami, maka penyusunan penelitian ini perlu dilandasi dengan teori-teori yang relevan dan pemikiran para ahli dengan topik pembahasan yang sudah </w:t>
      </w:r>
      <w:r>
        <w:rPr>
          <w:rFonts w:ascii="Times New Roman" w:hAnsi="Times New Roman" w:cs="Times New Roman"/>
          <w:sz w:val="24"/>
        </w:rPr>
        <w:lastRenderedPageBreak/>
        <w:t>ditentukan.</w:t>
      </w:r>
      <w:proofErr w:type="gramEnd"/>
      <w:r>
        <w:rPr>
          <w:rFonts w:ascii="Times New Roman" w:hAnsi="Times New Roman" w:cs="Times New Roman"/>
          <w:sz w:val="24"/>
        </w:rPr>
        <w:t xml:space="preserve"> Dengan begitu maka pokok permasalahan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dibahas dapat dengan mudah dipahami melalui penjabaran teori-teori yang mendasar serta pemikiran para ahli tersebut dapat dijadikan landasan untuk menganalisa permasalahan dengan menyimpulkan hipotesis dengan tujuan untuk dapat memahami fenomena dalam Hubungan Internasional.</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Studi Hubungan Internasional menjadi fenomenal ketika pasca perang dunia II atau perang dingin.</w:t>
      </w:r>
      <w:proofErr w:type="gramEnd"/>
      <w:r>
        <w:rPr>
          <w:rFonts w:ascii="Times New Roman" w:hAnsi="Times New Roman" w:cs="Times New Roman"/>
          <w:sz w:val="24"/>
        </w:rPr>
        <w:t xml:space="preserve"> </w:t>
      </w:r>
      <w:proofErr w:type="gramStart"/>
      <w:r>
        <w:rPr>
          <w:rFonts w:ascii="Times New Roman" w:hAnsi="Times New Roman" w:cs="Times New Roman"/>
          <w:sz w:val="24"/>
        </w:rPr>
        <w:t>Studi Hubungan Internasional pada awalnya juga muncul dari sebuah upaya untuk memahami berbagai perang dan perdamaian dalam politik internasional.</w:t>
      </w:r>
      <w:proofErr w:type="gramEnd"/>
      <w:r>
        <w:rPr>
          <w:rFonts w:ascii="Times New Roman" w:hAnsi="Times New Roman" w:cs="Times New Roman"/>
          <w:sz w:val="24"/>
        </w:rPr>
        <w:t xml:space="preserve"> </w:t>
      </w:r>
      <w:proofErr w:type="gramStart"/>
      <w:r>
        <w:rPr>
          <w:rFonts w:ascii="Times New Roman" w:hAnsi="Times New Roman" w:cs="Times New Roman"/>
          <w:sz w:val="24"/>
        </w:rPr>
        <w:t>Akan tetapi Hubungan Internasional sering diartikan sebagai suatu studi yang mempelajari tentang interaksi antar aktor negara maupun non-negara melalui lintas-batas negara.</w:t>
      </w:r>
      <w:proofErr w:type="gramEnd"/>
      <w:r>
        <w:rPr>
          <w:rFonts w:ascii="Times New Roman" w:hAnsi="Times New Roman" w:cs="Times New Roman"/>
          <w:sz w:val="24"/>
        </w:rPr>
        <w:t xml:space="preserve"> Mc. Clelland berpendapat bahwa:</w:t>
      </w:r>
    </w:p>
    <w:p w:rsidR="00E52A73" w:rsidRDefault="00E52A73" w:rsidP="00E52A73">
      <w:pPr>
        <w:spacing w:after="0" w:line="480" w:lineRule="auto"/>
        <w:jc w:val="center"/>
        <w:rPr>
          <w:rFonts w:ascii="Times New Roman" w:hAnsi="Times New Roman" w:cs="Times New Roman"/>
          <w:b/>
          <w:sz w:val="24"/>
        </w:rPr>
      </w:pPr>
      <w:proofErr w:type="gramStart"/>
      <w:r w:rsidRPr="006A2F53">
        <w:rPr>
          <w:rFonts w:ascii="Times New Roman" w:hAnsi="Times New Roman" w:cs="Times New Roman"/>
          <w:b/>
          <w:sz w:val="24"/>
        </w:rPr>
        <w:t>“</w:t>
      </w:r>
      <w:r>
        <w:rPr>
          <w:rFonts w:ascii="Times New Roman" w:hAnsi="Times New Roman" w:cs="Times New Roman"/>
          <w:b/>
          <w:sz w:val="24"/>
        </w:rPr>
        <w:t>Hubungan Internasional adalah sebagai studi tentang interaksi antara jenis-jenis kesatuan-kesatuan sosial tertentu, termasuk studi tentang keadaan-keadaan relevan yang mengelilingi interaksi”</w:t>
      </w:r>
      <w:sdt>
        <w:sdtPr>
          <w:rPr>
            <w:rFonts w:ascii="Times New Roman" w:hAnsi="Times New Roman" w:cs="Times New Roman"/>
            <w:b/>
            <w:sz w:val="24"/>
          </w:rPr>
          <w:id w:val="-1481995464"/>
          <w:citation/>
        </w:sdtPr>
        <w:sdtContent>
          <w:r>
            <w:rPr>
              <w:rFonts w:ascii="Times New Roman" w:hAnsi="Times New Roman" w:cs="Times New Roman"/>
              <w:b/>
              <w:sz w:val="24"/>
            </w:rPr>
            <w:fldChar w:fldCharType="begin"/>
          </w:r>
          <w:r>
            <w:rPr>
              <w:rFonts w:ascii="Times New Roman" w:hAnsi="Times New Roman" w:cs="Times New Roman"/>
              <w:b/>
              <w:sz w:val="24"/>
            </w:rPr>
            <w:instrText xml:space="preserve"> CITATION Sus14 \l 1033 </w:instrText>
          </w:r>
          <w:r>
            <w:rPr>
              <w:rFonts w:ascii="Times New Roman" w:hAnsi="Times New Roman" w:cs="Times New Roman"/>
              <w:b/>
              <w:sz w:val="24"/>
            </w:rPr>
            <w:fldChar w:fldCharType="separate"/>
          </w:r>
          <w:r>
            <w:rPr>
              <w:rFonts w:ascii="Times New Roman" w:hAnsi="Times New Roman" w:cs="Times New Roman"/>
              <w:b/>
              <w:noProof/>
              <w:sz w:val="24"/>
            </w:rPr>
            <w:t xml:space="preserve"> </w:t>
          </w:r>
          <w:r w:rsidRPr="0023401D">
            <w:rPr>
              <w:rFonts w:ascii="Times New Roman" w:hAnsi="Times New Roman" w:cs="Times New Roman"/>
              <w:b/>
              <w:noProof/>
              <w:sz w:val="24"/>
            </w:rPr>
            <w:t>(Susipestar, 2014)</w:t>
          </w:r>
          <w:r>
            <w:rPr>
              <w:rFonts w:ascii="Times New Roman" w:hAnsi="Times New Roman" w:cs="Times New Roman"/>
              <w:b/>
              <w:sz w:val="24"/>
            </w:rPr>
            <w:fldChar w:fldCharType="end"/>
          </w:r>
        </w:sdtContent>
      </w:sdt>
      <w:r>
        <w:rPr>
          <w:rFonts w:ascii="Times New Roman" w:hAnsi="Times New Roman" w:cs="Times New Roman"/>
          <w:b/>
          <w:sz w:val="24"/>
        </w:rPr>
        <w:t>.</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Seiring berjalannya waktu, perkembangan studi Hubungan Internasional memiliki dinamika internasional yang terus bergerak dan berubah menyesuaikan dengan perubahan zaman.</w:t>
      </w:r>
      <w:proofErr w:type="gramEnd"/>
      <w:r>
        <w:rPr>
          <w:rFonts w:ascii="Times New Roman" w:hAnsi="Times New Roman" w:cs="Times New Roman"/>
          <w:sz w:val="24"/>
        </w:rPr>
        <w:t xml:space="preserve"> Hubungan Internasional timbul dikarenakan akibat adanya suatu pola hubungan yang saling ketergantungan dan bertambah banyaknya masalah-masalah kemanusiaan sehingga tidak menutup kemungkinan bagi negara-negara untuk tidak menutup diri dari hubungan ke negara lain. Mochtar Mas’oed berpendapat bahwa:</w:t>
      </w:r>
    </w:p>
    <w:p w:rsidR="00E52A73" w:rsidRDefault="00E52A73" w:rsidP="00E52A73">
      <w:pPr>
        <w:spacing w:after="0" w:line="480" w:lineRule="auto"/>
        <w:jc w:val="center"/>
        <w:rPr>
          <w:rFonts w:ascii="Times New Roman" w:hAnsi="Times New Roman" w:cs="Times New Roman"/>
          <w:b/>
          <w:sz w:val="24"/>
        </w:rPr>
      </w:pPr>
      <w:proofErr w:type="gramStart"/>
      <w:r w:rsidRPr="00BA1832">
        <w:rPr>
          <w:rFonts w:ascii="Times New Roman" w:hAnsi="Times New Roman" w:cs="Times New Roman"/>
          <w:b/>
          <w:sz w:val="24"/>
        </w:rPr>
        <w:t>“Hubungan internasional ialah hubungan yang sangat kompleksitas karena didalamnya terdapat/terlibat bangsa-bangsa yang tiap-tiap berdaulat sehingga memerlukan mekanisme yang lebih rumit untuk hubungan antar kelompok”</w:t>
      </w:r>
      <w:sdt>
        <w:sdtPr>
          <w:rPr>
            <w:rFonts w:ascii="Times New Roman" w:hAnsi="Times New Roman" w:cs="Times New Roman"/>
            <w:b/>
            <w:sz w:val="24"/>
          </w:rPr>
          <w:id w:val="-1163232830"/>
          <w:citation/>
        </w:sdtPr>
        <w:sdtContent>
          <w:r w:rsidRPr="00555717">
            <w:rPr>
              <w:rFonts w:ascii="Times New Roman" w:hAnsi="Times New Roman" w:cs="Times New Roman"/>
              <w:b/>
              <w:sz w:val="24"/>
            </w:rPr>
            <w:fldChar w:fldCharType="begin"/>
          </w:r>
          <w:r w:rsidRPr="00555717">
            <w:rPr>
              <w:rFonts w:ascii="Times New Roman" w:hAnsi="Times New Roman" w:cs="Times New Roman"/>
              <w:b/>
              <w:sz w:val="24"/>
            </w:rPr>
            <w:instrText xml:space="preserve"> CITATION Dos19 \l 1033 </w:instrText>
          </w:r>
          <w:r w:rsidRPr="00555717">
            <w:rPr>
              <w:rFonts w:ascii="Times New Roman" w:hAnsi="Times New Roman" w:cs="Times New Roman"/>
              <w:b/>
              <w:sz w:val="24"/>
            </w:rPr>
            <w:fldChar w:fldCharType="separate"/>
          </w:r>
          <w:r w:rsidRPr="00555717">
            <w:rPr>
              <w:rFonts w:ascii="Times New Roman" w:hAnsi="Times New Roman" w:cs="Times New Roman"/>
              <w:b/>
              <w:noProof/>
              <w:sz w:val="24"/>
            </w:rPr>
            <w:t xml:space="preserve"> (3, 2019)</w:t>
          </w:r>
          <w:r w:rsidRPr="00555717">
            <w:rPr>
              <w:rFonts w:ascii="Times New Roman" w:hAnsi="Times New Roman" w:cs="Times New Roman"/>
              <w:b/>
              <w:sz w:val="24"/>
            </w:rPr>
            <w:fldChar w:fldCharType="end"/>
          </w:r>
        </w:sdtContent>
      </w:sdt>
      <w:r w:rsidRPr="00BA1832">
        <w:rPr>
          <w:rFonts w:ascii="Times New Roman" w:hAnsi="Times New Roman" w:cs="Times New Roman"/>
          <w:b/>
          <w:sz w:val="24"/>
        </w:rPr>
        <w:t>.</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Jika kita membahas Hubungan Internasional, pasti tidak lepas dari yang namanya Kerjasama Internasional.</w:t>
      </w:r>
      <w:proofErr w:type="gramEnd"/>
      <w:r>
        <w:rPr>
          <w:rFonts w:ascii="Times New Roman" w:hAnsi="Times New Roman" w:cs="Times New Roman"/>
          <w:sz w:val="24"/>
        </w:rPr>
        <w:t xml:space="preserve"> Kerjasama Internasional adalah bentuk hubungan yang dilakukan oleh suatu negara dengan negara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bertujuan untuk memenuhi kebutuhan rakyat dan </w:t>
      </w:r>
      <w:r>
        <w:rPr>
          <w:rFonts w:ascii="Times New Roman" w:hAnsi="Times New Roman" w:cs="Times New Roman"/>
          <w:sz w:val="24"/>
        </w:rPr>
        <w:lastRenderedPageBreak/>
        <w:t xml:space="preserve">untuk kepentingan negara-negara didunia. </w:t>
      </w:r>
      <w:proofErr w:type="gramStart"/>
      <w:r>
        <w:rPr>
          <w:rFonts w:ascii="Times New Roman" w:hAnsi="Times New Roman" w:cs="Times New Roman"/>
          <w:sz w:val="24"/>
        </w:rPr>
        <w:t xml:space="preserve">Kerjasama Internasional, yang meliputi kerjasama dibidang politik, social, pertahanan keamanan, kebudayaan dan ekonomi, berpedoman pada politik luar negeri masing-masing </w:t>
      </w:r>
      <w:sdt>
        <w:sdtPr>
          <w:rPr>
            <w:rFonts w:ascii="Times New Roman" w:hAnsi="Times New Roman" w:cs="Times New Roman"/>
            <w:b/>
            <w:sz w:val="24"/>
          </w:rPr>
          <w:id w:val="-852871915"/>
          <w:citation/>
        </w:sdtPr>
        <w:sdtContent>
          <w:r w:rsidRPr="00555717">
            <w:rPr>
              <w:rFonts w:ascii="Times New Roman" w:hAnsi="Times New Roman" w:cs="Times New Roman"/>
              <w:b/>
              <w:sz w:val="24"/>
            </w:rPr>
            <w:fldChar w:fldCharType="begin"/>
          </w:r>
          <w:r w:rsidRPr="00555717">
            <w:rPr>
              <w:rFonts w:ascii="Times New Roman" w:hAnsi="Times New Roman" w:cs="Times New Roman"/>
              <w:b/>
              <w:sz w:val="24"/>
            </w:rPr>
            <w:instrText xml:space="preserve"> CITATION Kre16 \l 1033 </w:instrText>
          </w:r>
          <w:r w:rsidRPr="00555717">
            <w:rPr>
              <w:rFonts w:ascii="Times New Roman" w:hAnsi="Times New Roman" w:cs="Times New Roman"/>
              <w:b/>
              <w:sz w:val="24"/>
            </w:rPr>
            <w:fldChar w:fldCharType="separate"/>
          </w:r>
          <w:r w:rsidRPr="00555717">
            <w:rPr>
              <w:rFonts w:ascii="Times New Roman" w:hAnsi="Times New Roman" w:cs="Times New Roman"/>
              <w:b/>
              <w:noProof/>
              <w:sz w:val="24"/>
            </w:rPr>
            <w:t>(Kresnandi, 2016)</w:t>
          </w:r>
          <w:r w:rsidRPr="00555717">
            <w:rPr>
              <w:rFonts w:ascii="Times New Roman" w:hAnsi="Times New Roman" w:cs="Times New Roman"/>
              <w:b/>
              <w:sz w:val="24"/>
            </w:rPr>
            <w:fldChar w:fldCharType="end"/>
          </w:r>
        </w:sdtContent>
      </w:sdt>
      <w:r>
        <w:rPr>
          <w:rFonts w:ascii="Times New Roman" w:hAnsi="Times New Roman" w:cs="Times New Roman"/>
          <w:sz w:val="24"/>
        </w:rPr>
        <w:t>.</w:t>
      </w:r>
      <w:proofErr w:type="gramEnd"/>
      <w:r>
        <w:rPr>
          <w:rFonts w:ascii="Times New Roman" w:hAnsi="Times New Roman" w:cs="Times New Roman"/>
          <w:sz w:val="24"/>
        </w:rPr>
        <w:t xml:space="preserve"> Dougherty dan Pflatzgraff (1997) berpendapat bahwa:</w:t>
      </w:r>
    </w:p>
    <w:p w:rsidR="00E52A73" w:rsidRDefault="00E52A73" w:rsidP="00E52A73">
      <w:pPr>
        <w:spacing w:after="0" w:line="480" w:lineRule="auto"/>
        <w:jc w:val="center"/>
        <w:rPr>
          <w:rFonts w:ascii="Times New Roman" w:hAnsi="Times New Roman" w:cs="Times New Roman"/>
          <w:sz w:val="24"/>
        </w:rPr>
      </w:pPr>
      <w:proofErr w:type="gramStart"/>
      <w:r w:rsidRPr="00F67162">
        <w:rPr>
          <w:rFonts w:ascii="Times New Roman" w:hAnsi="Times New Roman" w:cs="Times New Roman"/>
          <w:b/>
          <w:sz w:val="24"/>
        </w:rPr>
        <w:t>“Hubungan antar Negara berbeda yang tidak ada unsur kekerasan atau paksaan dan disahkan secara hukum internasional dalam upaya memberikan kebebasan dalam membangun negaranya sendiri”</w:t>
      </w:r>
      <w:sdt>
        <w:sdtPr>
          <w:rPr>
            <w:rFonts w:ascii="Times New Roman" w:hAnsi="Times New Roman" w:cs="Times New Roman"/>
            <w:b/>
            <w:sz w:val="24"/>
          </w:rPr>
          <w:id w:val="-397202290"/>
          <w:citation/>
        </w:sdtPr>
        <w:sdtContent>
          <w:r w:rsidRPr="00555717">
            <w:rPr>
              <w:rFonts w:ascii="Times New Roman" w:hAnsi="Times New Roman" w:cs="Times New Roman"/>
              <w:b/>
              <w:sz w:val="24"/>
            </w:rPr>
            <w:fldChar w:fldCharType="begin"/>
          </w:r>
          <w:r w:rsidRPr="00555717">
            <w:rPr>
              <w:rFonts w:ascii="Times New Roman" w:hAnsi="Times New Roman" w:cs="Times New Roman"/>
              <w:b/>
              <w:sz w:val="24"/>
            </w:rPr>
            <w:instrText xml:space="preserve"> CITATION PPK18 \l 1033 </w:instrText>
          </w:r>
          <w:r w:rsidRPr="00555717">
            <w:rPr>
              <w:rFonts w:ascii="Times New Roman" w:hAnsi="Times New Roman" w:cs="Times New Roman"/>
              <w:b/>
              <w:sz w:val="24"/>
            </w:rPr>
            <w:fldChar w:fldCharType="separate"/>
          </w:r>
          <w:r w:rsidRPr="00555717">
            <w:rPr>
              <w:rFonts w:ascii="Times New Roman" w:hAnsi="Times New Roman" w:cs="Times New Roman"/>
              <w:b/>
              <w:noProof/>
              <w:sz w:val="24"/>
            </w:rPr>
            <w:t xml:space="preserve"> (PPKN, 2018)</w:t>
          </w:r>
          <w:r w:rsidRPr="00555717">
            <w:rPr>
              <w:rFonts w:ascii="Times New Roman" w:hAnsi="Times New Roman" w:cs="Times New Roman"/>
              <w:b/>
              <w:sz w:val="24"/>
            </w:rPr>
            <w:fldChar w:fldCharType="end"/>
          </w:r>
        </w:sdtContent>
      </w:sdt>
      <w:r>
        <w:rPr>
          <w:rFonts w:ascii="Times New Roman" w:hAnsi="Times New Roman" w:cs="Times New Roman"/>
          <w:sz w:val="24"/>
        </w:rPr>
        <w:t>.</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Sementara itu menurut pendapat KJ.</w:t>
      </w:r>
      <w:proofErr w:type="gramEnd"/>
      <w:r>
        <w:rPr>
          <w:rFonts w:ascii="Times New Roman" w:hAnsi="Times New Roman" w:cs="Times New Roman"/>
          <w:sz w:val="24"/>
        </w:rPr>
        <w:t xml:space="preserve"> Holsti yaitu:</w:t>
      </w:r>
    </w:p>
    <w:p w:rsidR="00E52A73" w:rsidRPr="001B12EE" w:rsidRDefault="00E52A73" w:rsidP="00E52A73">
      <w:pPr>
        <w:spacing w:after="0" w:line="480" w:lineRule="auto"/>
        <w:jc w:val="center"/>
        <w:rPr>
          <w:rFonts w:ascii="Times New Roman" w:hAnsi="Times New Roman" w:cs="Times New Roman"/>
          <w:b/>
          <w:sz w:val="24"/>
        </w:rPr>
      </w:pPr>
      <w:r w:rsidRPr="001B12EE">
        <w:rPr>
          <w:rFonts w:ascii="Times New Roman" w:hAnsi="Times New Roman" w:cs="Times New Roman"/>
          <w:b/>
          <w:sz w:val="24"/>
        </w:rPr>
        <w:t>“</w:t>
      </w:r>
      <w:proofErr w:type="gramStart"/>
      <w:r w:rsidRPr="001B12EE">
        <w:rPr>
          <w:rFonts w:ascii="Times New Roman" w:hAnsi="Times New Roman" w:cs="Times New Roman"/>
          <w:b/>
          <w:sz w:val="24"/>
        </w:rPr>
        <w:t>a</w:t>
      </w:r>
      <w:proofErr w:type="gramEnd"/>
      <w:r w:rsidRPr="001B12EE">
        <w:rPr>
          <w:rFonts w:ascii="Times New Roman" w:hAnsi="Times New Roman" w:cs="Times New Roman"/>
          <w:b/>
          <w:sz w:val="24"/>
        </w:rPr>
        <w:t>) Pandangan bahwa dua atau lebih kepentingan, nilai atau tujuan saling ber</w:t>
      </w:r>
      <w:r>
        <w:rPr>
          <w:rFonts w:ascii="Times New Roman" w:hAnsi="Times New Roman" w:cs="Times New Roman"/>
          <w:b/>
          <w:sz w:val="24"/>
        </w:rPr>
        <w:t>temu dan</w:t>
      </w:r>
      <w:r>
        <w:rPr>
          <w:rFonts w:ascii="Times New Roman" w:hAnsi="Times New Roman" w:cs="Times New Roman"/>
          <w:b/>
          <w:sz w:val="24"/>
        </w:rPr>
        <w:br/>
        <w:t xml:space="preserve">        </w:t>
      </w:r>
      <w:r w:rsidRPr="001B12EE">
        <w:rPr>
          <w:rFonts w:ascii="Times New Roman" w:hAnsi="Times New Roman" w:cs="Times New Roman"/>
          <w:b/>
          <w:sz w:val="24"/>
        </w:rPr>
        <w:t>dapat menghasilkan sesuatu, dipromosikan atau dipenuhi oleh semua pihak sekaligus.</w:t>
      </w:r>
    </w:p>
    <w:p w:rsidR="00E52A73" w:rsidRPr="001B12EE" w:rsidRDefault="00E52A73" w:rsidP="00E52A73">
      <w:pPr>
        <w:spacing w:after="0" w:line="480" w:lineRule="auto"/>
        <w:jc w:val="center"/>
        <w:rPr>
          <w:rFonts w:ascii="Times New Roman" w:hAnsi="Times New Roman" w:cs="Times New Roman"/>
          <w:b/>
          <w:sz w:val="24"/>
        </w:rPr>
      </w:pPr>
      <w:r>
        <w:rPr>
          <w:rFonts w:ascii="Times New Roman" w:hAnsi="Times New Roman" w:cs="Times New Roman"/>
          <w:b/>
          <w:sz w:val="24"/>
        </w:rPr>
        <w:t xml:space="preserve">  </w:t>
      </w:r>
      <w:r w:rsidRPr="001B12EE">
        <w:rPr>
          <w:rFonts w:ascii="Times New Roman" w:hAnsi="Times New Roman" w:cs="Times New Roman"/>
          <w:b/>
          <w:sz w:val="24"/>
        </w:rPr>
        <w:t>b) Pandangan atau harapan dari suatu negara bahwa</w:t>
      </w:r>
      <w:r>
        <w:rPr>
          <w:rFonts w:ascii="Times New Roman" w:hAnsi="Times New Roman" w:cs="Times New Roman"/>
          <w:b/>
          <w:sz w:val="24"/>
        </w:rPr>
        <w:t xml:space="preserve"> kebijakan yang diputuskan oleh</w:t>
      </w:r>
      <w:r>
        <w:rPr>
          <w:rFonts w:ascii="Times New Roman" w:hAnsi="Times New Roman" w:cs="Times New Roman"/>
          <w:b/>
          <w:sz w:val="24"/>
        </w:rPr>
        <w:br/>
        <w:t xml:space="preserve"> </w:t>
      </w:r>
      <w:r w:rsidRPr="001B12EE">
        <w:rPr>
          <w:rFonts w:ascii="Times New Roman" w:hAnsi="Times New Roman" w:cs="Times New Roman"/>
          <w:b/>
          <w:sz w:val="24"/>
        </w:rPr>
        <w:t xml:space="preserve">negara lainnya </w:t>
      </w:r>
      <w:proofErr w:type="gramStart"/>
      <w:r w:rsidRPr="001B12EE">
        <w:rPr>
          <w:rFonts w:ascii="Times New Roman" w:hAnsi="Times New Roman" w:cs="Times New Roman"/>
          <w:b/>
          <w:sz w:val="24"/>
        </w:rPr>
        <w:t>akan</w:t>
      </w:r>
      <w:proofErr w:type="gramEnd"/>
      <w:r w:rsidRPr="001B12EE">
        <w:rPr>
          <w:rFonts w:ascii="Times New Roman" w:hAnsi="Times New Roman" w:cs="Times New Roman"/>
          <w:b/>
          <w:sz w:val="24"/>
        </w:rPr>
        <w:t xml:space="preserve"> membantu negara itu untuk mencapai kepentingan dan nilai-nilainya.</w:t>
      </w:r>
    </w:p>
    <w:p w:rsidR="00E52A73" w:rsidRPr="001B12EE" w:rsidRDefault="00E52A73" w:rsidP="00E52A73">
      <w:pPr>
        <w:spacing w:after="0" w:line="480" w:lineRule="auto"/>
        <w:jc w:val="center"/>
        <w:rPr>
          <w:rFonts w:ascii="Times New Roman" w:hAnsi="Times New Roman" w:cs="Times New Roman"/>
          <w:b/>
          <w:sz w:val="24"/>
        </w:rPr>
      </w:pPr>
      <w:r>
        <w:rPr>
          <w:rFonts w:ascii="Times New Roman" w:hAnsi="Times New Roman" w:cs="Times New Roman"/>
          <w:b/>
          <w:sz w:val="24"/>
        </w:rPr>
        <w:t xml:space="preserve">  </w:t>
      </w:r>
      <w:r w:rsidRPr="001B12EE">
        <w:rPr>
          <w:rFonts w:ascii="Times New Roman" w:hAnsi="Times New Roman" w:cs="Times New Roman"/>
          <w:b/>
          <w:sz w:val="24"/>
        </w:rPr>
        <w:t>c) Persetujuan atau masalah-masalah tertentu antara dua negara atau lebih dalam rangka memanfaatkan persamaan kepentingan atau berbenturan kepentingan.</w:t>
      </w:r>
    </w:p>
    <w:p w:rsidR="00E52A73" w:rsidRPr="001B12EE" w:rsidRDefault="00E52A73" w:rsidP="00E52A73">
      <w:pPr>
        <w:spacing w:after="0" w:line="480" w:lineRule="auto"/>
        <w:jc w:val="center"/>
        <w:rPr>
          <w:rFonts w:ascii="Times New Roman" w:hAnsi="Times New Roman" w:cs="Times New Roman"/>
          <w:b/>
          <w:sz w:val="24"/>
        </w:rPr>
      </w:pPr>
      <w:r>
        <w:rPr>
          <w:rFonts w:ascii="Times New Roman" w:hAnsi="Times New Roman" w:cs="Times New Roman"/>
          <w:b/>
          <w:sz w:val="24"/>
        </w:rPr>
        <w:t xml:space="preserve">  </w:t>
      </w:r>
      <w:r w:rsidRPr="001B12EE">
        <w:rPr>
          <w:rFonts w:ascii="Times New Roman" w:hAnsi="Times New Roman" w:cs="Times New Roman"/>
          <w:b/>
          <w:sz w:val="24"/>
        </w:rPr>
        <w:t>d) Aturan resmi atau tidak resmi mengenai transaksi dimasa depan yang dilakukan untuk melaksanakan persetujuan.</w:t>
      </w:r>
    </w:p>
    <w:p w:rsidR="00E52A73" w:rsidRDefault="00E52A73" w:rsidP="00E52A73">
      <w:pPr>
        <w:spacing w:after="0" w:line="480" w:lineRule="auto"/>
        <w:rPr>
          <w:rFonts w:ascii="Times New Roman" w:hAnsi="Times New Roman" w:cs="Times New Roman"/>
          <w:sz w:val="24"/>
        </w:rPr>
      </w:pPr>
      <w:r>
        <w:rPr>
          <w:rFonts w:ascii="Times New Roman" w:hAnsi="Times New Roman" w:cs="Times New Roman"/>
          <w:b/>
          <w:sz w:val="24"/>
        </w:rPr>
        <w:t xml:space="preserve">        </w:t>
      </w:r>
      <w:proofErr w:type="gramStart"/>
      <w:r w:rsidRPr="001B12EE">
        <w:rPr>
          <w:rFonts w:ascii="Times New Roman" w:hAnsi="Times New Roman" w:cs="Times New Roman"/>
          <w:b/>
          <w:sz w:val="24"/>
        </w:rPr>
        <w:t>e) Transaksi antar negara untuk memenuhi persetujuan mereka”</w:t>
      </w:r>
      <w:sdt>
        <w:sdtPr>
          <w:rPr>
            <w:rFonts w:ascii="Times New Roman" w:hAnsi="Times New Roman" w:cs="Times New Roman"/>
            <w:b/>
            <w:sz w:val="24"/>
          </w:rPr>
          <w:id w:val="1999613258"/>
          <w:citation/>
        </w:sdtPr>
        <w:sdtContent>
          <w:r>
            <w:rPr>
              <w:rFonts w:ascii="Times New Roman" w:hAnsi="Times New Roman" w:cs="Times New Roman"/>
              <w:b/>
              <w:sz w:val="24"/>
            </w:rPr>
            <w:fldChar w:fldCharType="begin"/>
          </w:r>
          <w:r>
            <w:rPr>
              <w:rFonts w:ascii="Times New Roman" w:hAnsi="Times New Roman" w:cs="Times New Roman"/>
              <w:b/>
              <w:sz w:val="24"/>
            </w:rPr>
            <w:instrText xml:space="preserve"> CITATION KJH88 \l 1033 </w:instrText>
          </w:r>
          <w:r>
            <w:rPr>
              <w:rFonts w:ascii="Times New Roman" w:hAnsi="Times New Roman" w:cs="Times New Roman"/>
              <w:b/>
              <w:sz w:val="24"/>
            </w:rPr>
            <w:fldChar w:fldCharType="separate"/>
          </w:r>
          <w:r>
            <w:rPr>
              <w:rFonts w:ascii="Times New Roman" w:hAnsi="Times New Roman" w:cs="Times New Roman"/>
              <w:b/>
              <w:noProof/>
              <w:sz w:val="24"/>
            </w:rPr>
            <w:t xml:space="preserve"> </w:t>
          </w:r>
          <w:r w:rsidRPr="00555717">
            <w:rPr>
              <w:rFonts w:ascii="Times New Roman" w:hAnsi="Times New Roman" w:cs="Times New Roman"/>
              <w:b/>
              <w:noProof/>
              <w:sz w:val="24"/>
            </w:rPr>
            <w:t>(Holsti, 1988)</w:t>
          </w:r>
          <w:r>
            <w:rPr>
              <w:rFonts w:ascii="Times New Roman" w:hAnsi="Times New Roman" w:cs="Times New Roman"/>
              <w:b/>
              <w:sz w:val="24"/>
            </w:rPr>
            <w:fldChar w:fldCharType="end"/>
          </w:r>
        </w:sdtContent>
      </w:sdt>
      <w:r w:rsidRPr="001B12EE">
        <w:rPr>
          <w:rFonts w:ascii="Times New Roman" w:hAnsi="Times New Roman" w:cs="Times New Roman"/>
          <w:sz w:val="24"/>
        </w:rPr>
        <w:t>.</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t xml:space="preserve">Hubungan Internasional memiliki strategi dan taktik yang digunakan oleh suatu negara dalam hubungannya dengan negara-negara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kita kenal sebagai Politik Luar Negeri. </w:t>
      </w:r>
      <w:proofErr w:type="gramStart"/>
      <w:r>
        <w:rPr>
          <w:rFonts w:ascii="Times New Roman" w:hAnsi="Times New Roman" w:cs="Times New Roman"/>
          <w:sz w:val="24"/>
        </w:rPr>
        <w:t>Politik Luar Negeri ini tidak lepas dari yang namanya kepentingan nasional atau tujuan nasional dari sebuah negara.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Menurut buku Rencana Strategi Pelaksanaan Politik Luar Negeri Republik Indonesia (1984-1988), Politik Luar Negeri diartikan sebagai “suatu kebijaksanaan yang diambil oleh pemerintah dalam rangka hubungannya dengan dunia </w:t>
      </w:r>
      <w:r>
        <w:rPr>
          <w:rFonts w:ascii="Times New Roman" w:hAnsi="Times New Roman" w:cs="Times New Roman"/>
          <w:sz w:val="24"/>
        </w:rPr>
        <w:lastRenderedPageBreak/>
        <w:t xml:space="preserve">internasional dalam usaha untuk mencapai tujuan nasional” </w:t>
      </w:r>
      <w:sdt>
        <w:sdtPr>
          <w:rPr>
            <w:rFonts w:ascii="Times New Roman" w:hAnsi="Times New Roman" w:cs="Times New Roman"/>
            <w:b/>
            <w:sz w:val="24"/>
          </w:rPr>
          <w:id w:val="409584787"/>
          <w:citation/>
        </w:sdtPr>
        <w:sdtContent>
          <w:r w:rsidRPr="00555717">
            <w:rPr>
              <w:rFonts w:ascii="Times New Roman" w:hAnsi="Times New Roman" w:cs="Times New Roman"/>
              <w:b/>
              <w:sz w:val="24"/>
            </w:rPr>
            <w:fldChar w:fldCharType="begin"/>
          </w:r>
          <w:r w:rsidRPr="00555717">
            <w:rPr>
              <w:rFonts w:ascii="Times New Roman" w:hAnsi="Times New Roman" w:cs="Times New Roman"/>
              <w:b/>
              <w:sz w:val="24"/>
            </w:rPr>
            <w:instrText xml:space="preserve"> CITATION Hoy19 \l 1033 </w:instrText>
          </w:r>
          <w:r w:rsidRPr="00555717">
            <w:rPr>
              <w:rFonts w:ascii="Times New Roman" w:hAnsi="Times New Roman" w:cs="Times New Roman"/>
              <w:b/>
              <w:sz w:val="24"/>
            </w:rPr>
            <w:fldChar w:fldCharType="separate"/>
          </w:r>
          <w:r w:rsidRPr="00555717">
            <w:rPr>
              <w:rFonts w:ascii="Times New Roman" w:hAnsi="Times New Roman" w:cs="Times New Roman"/>
              <w:b/>
              <w:noProof/>
              <w:sz w:val="24"/>
            </w:rPr>
            <w:t>(Hoya, 2019)</w:t>
          </w:r>
          <w:r w:rsidRPr="00555717">
            <w:rPr>
              <w:rFonts w:ascii="Times New Roman" w:hAnsi="Times New Roman" w:cs="Times New Roman"/>
              <w:b/>
              <w:sz w:val="24"/>
            </w:rPr>
            <w:fldChar w:fldCharType="end"/>
          </w:r>
        </w:sdtContent>
      </w:sdt>
      <w:r>
        <w:rPr>
          <w:rFonts w:ascii="Times New Roman" w:hAnsi="Times New Roman" w:cs="Times New Roman"/>
          <w:sz w:val="24"/>
        </w:rPr>
        <w:t>.</w:t>
      </w:r>
      <w:proofErr w:type="gramEnd"/>
      <w:r>
        <w:rPr>
          <w:rFonts w:ascii="Times New Roman" w:hAnsi="Times New Roman" w:cs="Times New Roman"/>
          <w:sz w:val="24"/>
        </w:rPr>
        <w:t xml:space="preserve"> Plano dan Olton juga berpendapat bahwa:</w:t>
      </w:r>
    </w:p>
    <w:p w:rsidR="00E52A73" w:rsidRDefault="00E52A73" w:rsidP="00E52A73">
      <w:pPr>
        <w:spacing w:after="0" w:line="480" w:lineRule="auto"/>
        <w:jc w:val="center"/>
        <w:rPr>
          <w:rFonts w:ascii="Times New Roman" w:hAnsi="Times New Roman" w:cs="Times New Roman"/>
          <w:sz w:val="24"/>
        </w:rPr>
      </w:pPr>
      <w:r w:rsidRPr="003E589B">
        <w:rPr>
          <w:rFonts w:ascii="Times New Roman" w:hAnsi="Times New Roman" w:cs="Times New Roman"/>
          <w:b/>
          <w:sz w:val="24"/>
        </w:rPr>
        <w:t xml:space="preserve">“Strategi atau rencana tindakan yang dibuat oleh para pembuat keputusan negara dalam menghadapi negara </w:t>
      </w:r>
      <w:proofErr w:type="gramStart"/>
      <w:r w:rsidRPr="003E589B">
        <w:rPr>
          <w:rFonts w:ascii="Times New Roman" w:hAnsi="Times New Roman" w:cs="Times New Roman"/>
          <w:b/>
          <w:sz w:val="24"/>
        </w:rPr>
        <w:t>lain</w:t>
      </w:r>
      <w:proofErr w:type="gramEnd"/>
      <w:r w:rsidRPr="003E589B">
        <w:rPr>
          <w:rFonts w:ascii="Times New Roman" w:hAnsi="Times New Roman" w:cs="Times New Roman"/>
          <w:b/>
          <w:sz w:val="24"/>
        </w:rPr>
        <w:t xml:space="preserve"> atau unit politik internasional yang lainnya yang dikendalikan untuk mencapai </w:t>
      </w:r>
      <w:r>
        <w:rPr>
          <w:rFonts w:ascii="Times New Roman" w:hAnsi="Times New Roman" w:cs="Times New Roman"/>
          <w:b/>
          <w:sz w:val="24"/>
        </w:rPr>
        <w:t>tujuan nasional</w:t>
      </w:r>
      <w:r w:rsidRPr="003E589B">
        <w:rPr>
          <w:rFonts w:ascii="Times New Roman" w:hAnsi="Times New Roman" w:cs="Times New Roman"/>
          <w:b/>
          <w:sz w:val="24"/>
        </w:rPr>
        <w:t>”</w:t>
      </w:r>
      <w:r>
        <w:rPr>
          <w:rFonts w:ascii="Times New Roman" w:hAnsi="Times New Roman" w:cs="Times New Roman"/>
          <w:b/>
          <w:sz w:val="24"/>
        </w:rPr>
        <w:t xml:space="preserve"> </w:t>
      </w:r>
      <w:sdt>
        <w:sdtPr>
          <w:rPr>
            <w:rFonts w:ascii="Times New Roman" w:hAnsi="Times New Roman" w:cs="Times New Roman"/>
            <w:b/>
            <w:sz w:val="24"/>
          </w:rPr>
          <w:id w:val="-814183172"/>
          <w:citation/>
        </w:sdtPr>
        <w:sdtContent>
          <w:r w:rsidRPr="00555717">
            <w:rPr>
              <w:rFonts w:ascii="Times New Roman" w:hAnsi="Times New Roman" w:cs="Times New Roman"/>
              <w:b/>
              <w:sz w:val="24"/>
            </w:rPr>
            <w:fldChar w:fldCharType="begin"/>
          </w:r>
          <w:r w:rsidRPr="00555717">
            <w:rPr>
              <w:rFonts w:ascii="Times New Roman" w:hAnsi="Times New Roman" w:cs="Times New Roman"/>
              <w:b/>
              <w:sz w:val="24"/>
            </w:rPr>
            <w:instrText xml:space="preserve"> CITATION Zak18 \l 1033 </w:instrText>
          </w:r>
          <w:r w:rsidRPr="00555717">
            <w:rPr>
              <w:rFonts w:ascii="Times New Roman" w:hAnsi="Times New Roman" w:cs="Times New Roman"/>
              <w:b/>
              <w:sz w:val="24"/>
            </w:rPr>
            <w:fldChar w:fldCharType="separate"/>
          </w:r>
          <w:r w:rsidRPr="00555717">
            <w:rPr>
              <w:rFonts w:ascii="Times New Roman" w:hAnsi="Times New Roman" w:cs="Times New Roman"/>
              <w:b/>
              <w:noProof/>
              <w:sz w:val="24"/>
            </w:rPr>
            <w:t>(Zakky, 2018)</w:t>
          </w:r>
          <w:r w:rsidRPr="00555717">
            <w:rPr>
              <w:rFonts w:ascii="Times New Roman" w:hAnsi="Times New Roman" w:cs="Times New Roman"/>
              <w:b/>
              <w:sz w:val="24"/>
            </w:rPr>
            <w:fldChar w:fldCharType="end"/>
          </w:r>
        </w:sdtContent>
      </w:sdt>
      <w:r>
        <w:rPr>
          <w:rFonts w:ascii="Times New Roman" w:hAnsi="Times New Roman" w:cs="Times New Roman"/>
          <w:sz w:val="24"/>
        </w:rPr>
        <w:t>.</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Adapun Kepentingan Nasional menjadi indikator sebuah negara dalam menentukan Politik Luar Negerinya.</w:t>
      </w:r>
      <w:proofErr w:type="gramEnd"/>
      <w:r>
        <w:rPr>
          <w:rFonts w:ascii="Times New Roman" w:hAnsi="Times New Roman" w:cs="Times New Roman"/>
          <w:sz w:val="24"/>
        </w:rPr>
        <w:t xml:space="preserve"> Kepentingan Nasional merupakan sebuah tujuan yang ingin dicapai terkait oleh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menjadi kebutuhan bangsa. </w:t>
      </w:r>
      <w:proofErr w:type="gramStart"/>
      <w:r>
        <w:rPr>
          <w:rFonts w:ascii="Times New Roman" w:hAnsi="Times New Roman" w:cs="Times New Roman"/>
          <w:sz w:val="24"/>
        </w:rPr>
        <w:t>Keamanan Nasional merupakan sebagian dari beberapa fokus Kepentingan Nasional.</w:t>
      </w:r>
      <w:proofErr w:type="gramEnd"/>
      <w:r>
        <w:rPr>
          <w:rFonts w:ascii="Times New Roman" w:hAnsi="Times New Roman" w:cs="Times New Roman"/>
          <w:sz w:val="24"/>
        </w:rPr>
        <w:t xml:space="preserve"> Seperti yang dikatakan oleh Kindleberger bahwa:</w:t>
      </w:r>
    </w:p>
    <w:p w:rsidR="00E52A73" w:rsidRDefault="00E52A73" w:rsidP="00E52A73">
      <w:pPr>
        <w:spacing w:after="0" w:line="480" w:lineRule="auto"/>
        <w:jc w:val="center"/>
        <w:rPr>
          <w:rFonts w:ascii="Times New Roman" w:hAnsi="Times New Roman" w:cs="Times New Roman"/>
          <w:sz w:val="24"/>
        </w:rPr>
      </w:pPr>
      <w:r w:rsidRPr="00281E0B">
        <w:rPr>
          <w:rFonts w:ascii="Times New Roman" w:hAnsi="Times New Roman" w:cs="Times New Roman"/>
          <w:b/>
          <w:sz w:val="24"/>
        </w:rPr>
        <w:t>“…hubungan antara negara tercipta karena adanya perbedaan keunggulan yang dimiliki tiap negara dalam berproduksi. Keunggulan komparatif (comparative advantage) tersebut membuka kesempatan pada spesialisasi yang dipilih tiap negara untuk menunjang pembangunan nasional sesuai kepentingan nasional…”</w:t>
      </w:r>
      <w:r>
        <w:rPr>
          <w:rFonts w:ascii="Times New Roman" w:hAnsi="Times New Roman" w:cs="Times New Roman"/>
          <w:b/>
          <w:sz w:val="24"/>
        </w:rPr>
        <w:t xml:space="preserve"> </w:t>
      </w:r>
      <w:sdt>
        <w:sdtPr>
          <w:rPr>
            <w:rFonts w:ascii="Times New Roman" w:hAnsi="Times New Roman" w:cs="Times New Roman"/>
            <w:sz w:val="24"/>
          </w:rPr>
          <w:id w:val="125745711"/>
          <w:citation/>
        </w:sdtPr>
        <w:sdtContent>
          <w:r w:rsidRPr="00555717">
            <w:rPr>
              <w:rFonts w:ascii="Times New Roman" w:hAnsi="Times New Roman" w:cs="Times New Roman"/>
              <w:b/>
              <w:sz w:val="24"/>
            </w:rPr>
            <w:fldChar w:fldCharType="begin"/>
          </w:r>
          <w:r w:rsidRPr="00555717">
            <w:rPr>
              <w:rFonts w:ascii="Times New Roman" w:hAnsi="Times New Roman" w:cs="Times New Roman"/>
              <w:b/>
              <w:sz w:val="24"/>
            </w:rPr>
            <w:instrText xml:space="preserve"> CITATION unh \l 1033 </w:instrText>
          </w:r>
          <w:r w:rsidRPr="00555717">
            <w:rPr>
              <w:rFonts w:ascii="Times New Roman" w:hAnsi="Times New Roman" w:cs="Times New Roman"/>
              <w:b/>
              <w:sz w:val="24"/>
            </w:rPr>
            <w:fldChar w:fldCharType="separate"/>
          </w:r>
          <w:r w:rsidRPr="00555717">
            <w:rPr>
              <w:rFonts w:ascii="Times New Roman" w:hAnsi="Times New Roman" w:cs="Times New Roman"/>
              <w:b/>
              <w:noProof/>
              <w:sz w:val="24"/>
            </w:rPr>
            <w:t>(unhas)</w:t>
          </w:r>
          <w:r w:rsidRPr="00555717">
            <w:rPr>
              <w:rFonts w:ascii="Times New Roman" w:hAnsi="Times New Roman" w:cs="Times New Roman"/>
              <w:b/>
              <w:sz w:val="24"/>
            </w:rPr>
            <w:fldChar w:fldCharType="end"/>
          </w:r>
        </w:sdtContent>
      </w:sdt>
      <w:r>
        <w:rPr>
          <w:rFonts w:ascii="Times New Roman" w:hAnsi="Times New Roman" w:cs="Times New Roman"/>
          <w:sz w:val="24"/>
        </w:rPr>
        <w:t>.</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Untuk mencapai keamanan nasional yang sekaligus merupakan bagian dari kepentingan nasional, maka Indonesia harus melakukan hubungan bilateral.</w:t>
      </w:r>
      <w:proofErr w:type="gramEnd"/>
      <w:r>
        <w:rPr>
          <w:rFonts w:ascii="Times New Roman" w:hAnsi="Times New Roman" w:cs="Times New Roman"/>
          <w:sz w:val="24"/>
        </w:rPr>
        <w:t xml:space="preserve"> </w:t>
      </w:r>
      <w:proofErr w:type="gramStart"/>
      <w:r>
        <w:rPr>
          <w:rFonts w:ascii="Times New Roman" w:hAnsi="Times New Roman" w:cs="Times New Roman"/>
          <w:sz w:val="24"/>
        </w:rPr>
        <w:t>Hubungan Bilateral Indonesia yang terjalin dengan Amerika Serikat merupakan contoh konkrit dari adanya kepentingan nasional untuk mencapai keamanan nasionalnya.</w:t>
      </w:r>
      <w:proofErr w:type="gramEnd"/>
      <w:r>
        <w:rPr>
          <w:rFonts w:ascii="Times New Roman" w:hAnsi="Times New Roman" w:cs="Times New Roman"/>
          <w:sz w:val="24"/>
        </w:rPr>
        <w:t xml:space="preserve"> Hubungan Bilateral sangat dibutuhkan oleh setiap negara-negara, karena pada dasarnya tidak ada negara yang dapat berdiri sendiri tanpa bantuan negara lain. </w:t>
      </w:r>
      <w:proofErr w:type="gramStart"/>
      <w:r>
        <w:rPr>
          <w:rFonts w:ascii="Times New Roman" w:hAnsi="Times New Roman" w:cs="Times New Roman"/>
          <w:sz w:val="24"/>
        </w:rPr>
        <w:t>Dengan adanya hubungan bilateral ini pencapaian-pencapaian sebuah negara dapat dilakukan dan diwujudkan dengan mudah sehingga terjadinya konektivitas perdamaian dunia.</w:t>
      </w:r>
      <w:proofErr w:type="gramEnd"/>
      <w:r>
        <w:rPr>
          <w:rFonts w:ascii="Times New Roman" w:hAnsi="Times New Roman" w:cs="Times New Roman"/>
          <w:sz w:val="24"/>
        </w:rPr>
        <w:t xml:space="preserve"> Sebagaimana yang dikemukakan oleh Didi Krisna bahwa:</w:t>
      </w:r>
    </w:p>
    <w:p w:rsidR="00E52A73" w:rsidRPr="004D33DA" w:rsidRDefault="00E52A73" w:rsidP="00E52A73">
      <w:pPr>
        <w:spacing w:after="0" w:line="480" w:lineRule="auto"/>
        <w:jc w:val="center"/>
        <w:rPr>
          <w:rFonts w:ascii="Times New Roman" w:hAnsi="Times New Roman" w:cs="Times New Roman"/>
          <w:sz w:val="24"/>
        </w:rPr>
      </w:pPr>
      <w:proofErr w:type="gramStart"/>
      <w:r w:rsidRPr="00BE5ECF">
        <w:rPr>
          <w:rFonts w:ascii="Times New Roman" w:hAnsi="Times New Roman" w:cs="Times New Roman"/>
          <w:b/>
          <w:sz w:val="24"/>
        </w:rPr>
        <w:t>“hubungan bilateral adalah keadaan yang menggambarkan adanya hubungan yang saling mempengaruhi atau terjadi hubungan timbal balik antara dua belah pihak (dua negara)"</w:t>
      </w:r>
      <w:r>
        <w:rPr>
          <w:rFonts w:ascii="Times New Roman" w:hAnsi="Times New Roman" w:cs="Times New Roman"/>
          <w:b/>
          <w:sz w:val="24"/>
        </w:rPr>
        <w:t xml:space="preserve"> </w:t>
      </w:r>
      <w:sdt>
        <w:sdtPr>
          <w:rPr>
            <w:rFonts w:ascii="Times New Roman" w:hAnsi="Times New Roman" w:cs="Times New Roman"/>
            <w:b/>
            <w:sz w:val="24"/>
          </w:rPr>
          <w:id w:val="1503402807"/>
          <w:citation/>
        </w:sdtPr>
        <w:sdtContent>
          <w:r w:rsidRPr="00555717">
            <w:rPr>
              <w:rFonts w:ascii="Times New Roman" w:hAnsi="Times New Roman" w:cs="Times New Roman"/>
              <w:b/>
              <w:sz w:val="24"/>
            </w:rPr>
            <w:fldChar w:fldCharType="begin"/>
          </w:r>
          <w:r w:rsidRPr="00555717">
            <w:rPr>
              <w:rFonts w:ascii="Times New Roman" w:hAnsi="Times New Roman" w:cs="Times New Roman"/>
              <w:b/>
              <w:sz w:val="24"/>
            </w:rPr>
            <w:instrText xml:space="preserve"> CITATION Tau \l 1033 </w:instrText>
          </w:r>
          <w:r w:rsidRPr="00555717">
            <w:rPr>
              <w:rFonts w:ascii="Times New Roman" w:hAnsi="Times New Roman" w:cs="Times New Roman"/>
              <w:b/>
              <w:sz w:val="24"/>
            </w:rPr>
            <w:fldChar w:fldCharType="separate"/>
          </w:r>
          <w:r w:rsidRPr="00555717">
            <w:rPr>
              <w:rFonts w:ascii="Times New Roman" w:hAnsi="Times New Roman" w:cs="Times New Roman"/>
              <w:b/>
              <w:noProof/>
              <w:sz w:val="24"/>
            </w:rPr>
            <w:t>(Rosyadi)</w:t>
          </w:r>
          <w:r w:rsidRPr="00555717">
            <w:rPr>
              <w:rFonts w:ascii="Times New Roman" w:hAnsi="Times New Roman" w:cs="Times New Roman"/>
              <w:b/>
              <w:sz w:val="24"/>
            </w:rPr>
            <w:fldChar w:fldCharType="end"/>
          </w:r>
        </w:sdtContent>
      </w:sdt>
      <w:r>
        <w:rPr>
          <w:rFonts w:ascii="Times New Roman" w:hAnsi="Times New Roman" w:cs="Times New Roman"/>
          <w:sz w:val="24"/>
        </w:rPr>
        <w:t>.</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Hubungan Bilateral yang terjadi antara Indonesia dan Amerika Serikat disini terfokus dalam bidang kerjasama keamanan.</w:t>
      </w:r>
      <w:proofErr w:type="gramEnd"/>
      <w:r>
        <w:rPr>
          <w:rFonts w:ascii="Times New Roman" w:hAnsi="Times New Roman" w:cs="Times New Roman"/>
          <w:sz w:val="24"/>
        </w:rPr>
        <w:t xml:space="preserve"> </w:t>
      </w:r>
      <w:proofErr w:type="gramStart"/>
      <w:r>
        <w:rPr>
          <w:rFonts w:ascii="Times New Roman" w:hAnsi="Times New Roman" w:cs="Times New Roman"/>
          <w:sz w:val="24"/>
        </w:rPr>
        <w:t>Kerjasama tersebut bertujuan untuk mencapai stabilitas keamanan nasional Indonesia.</w:t>
      </w:r>
      <w:proofErr w:type="gramEnd"/>
      <w:r>
        <w:rPr>
          <w:rFonts w:ascii="Times New Roman" w:hAnsi="Times New Roman" w:cs="Times New Roman"/>
          <w:sz w:val="24"/>
        </w:rPr>
        <w:t xml:space="preserve"> Teori Kerjasama Keamanan yang dicetus oleh Harald Muller, berisi pihak yang bekerjasama dapat memfokuskan kepada tujuan bersama meskipun mempunyai perbedaan </w:t>
      </w:r>
      <w:proofErr w:type="gramStart"/>
      <w:r>
        <w:rPr>
          <w:rFonts w:ascii="Times New Roman" w:hAnsi="Times New Roman" w:cs="Times New Roman"/>
          <w:sz w:val="24"/>
        </w:rPr>
        <w:t>cara</w:t>
      </w:r>
      <w:proofErr w:type="gramEnd"/>
      <w:r>
        <w:rPr>
          <w:rFonts w:ascii="Times New Roman" w:hAnsi="Times New Roman" w:cs="Times New Roman"/>
          <w:sz w:val="24"/>
        </w:rPr>
        <w:t xml:space="preserve"> penanganan terkait isu tersebut, selain untuk memfokuskan kepada tujuan bersama pihak yang bersangkutan juga harus menjaga kesatuan negara terhadap ancaman yang diproyeksikan dari dalam maupun wilayah luar kedaulatannya </w:t>
      </w:r>
      <w:sdt>
        <w:sdtPr>
          <w:rPr>
            <w:rFonts w:ascii="Times New Roman" w:hAnsi="Times New Roman" w:cs="Times New Roman"/>
            <w:b/>
            <w:sz w:val="24"/>
          </w:rPr>
          <w:id w:val="1410653228"/>
          <w:citation/>
        </w:sdtPr>
        <w:sdtContent>
          <w:r w:rsidRPr="00555717">
            <w:rPr>
              <w:rFonts w:ascii="Times New Roman" w:hAnsi="Times New Roman" w:cs="Times New Roman"/>
              <w:b/>
              <w:sz w:val="24"/>
            </w:rPr>
            <w:fldChar w:fldCharType="begin"/>
          </w:r>
          <w:r w:rsidRPr="00555717">
            <w:rPr>
              <w:rFonts w:ascii="Times New Roman" w:hAnsi="Times New Roman" w:cs="Times New Roman"/>
              <w:b/>
              <w:sz w:val="24"/>
            </w:rPr>
            <w:instrText xml:space="preserve"> CITATION Her17 \l 1033 </w:instrText>
          </w:r>
          <w:r w:rsidRPr="00555717">
            <w:rPr>
              <w:rFonts w:ascii="Times New Roman" w:hAnsi="Times New Roman" w:cs="Times New Roman"/>
              <w:b/>
              <w:sz w:val="24"/>
            </w:rPr>
            <w:fldChar w:fldCharType="separate"/>
          </w:r>
          <w:r w:rsidRPr="00555717">
            <w:rPr>
              <w:rFonts w:ascii="Times New Roman" w:hAnsi="Times New Roman" w:cs="Times New Roman"/>
              <w:b/>
              <w:noProof/>
              <w:sz w:val="24"/>
            </w:rPr>
            <w:t>(Herlambang, 2017)</w:t>
          </w:r>
          <w:r w:rsidRPr="00555717">
            <w:rPr>
              <w:rFonts w:ascii="Times New Roman" w:hAnsi="Times New Roman" w:cs="Times New Roman"/>
              <w:b/>
              <w:sz w:val="24"/>
            </w:rPr>
            <w:fldChar w:fldCharType="end"/>
          </w:r>
        </w:sdtContent>
      </w:sdt>
      <w:r>
        <w:rPr>
          <w:rFonts w:ascii="Times New Roman" w:hAnsi="Times New Roman" w:cs="Times New Roman"/>
          <w:sz w:val="24"/>
        </w:rPr>
        <w:t xml:space="preserve">. </w:t>
      </w:r>
      <w:proofErr w:type="gramStart"/>
      <w:r>
        <w:rPr>
          <w:rFonts w:ascii="Times New Roman" w:hAnsi="Times New Roman" w:cs="Times New Roman"/>
          <w:sz w:val="24"/>
        </w:rPr>
        <w:t>Kerjasama Keamanan yang dilakukan Indonesia dengan Amerika Serikat sesuai dengan prinsip-prinsip kerjasama luar negeri dengan tujuan untuk mencapai terwujudnya kepentingan keamanan nasional.</w:t>
      </w:r>
      <w:proofErr w:type="gramEnd"/>
      <w:r>
        <w:rPr>
          <w:rFonts w:ascii="Times New Roman" w:hAnsi="Times New Roman" w:cs="Times New Roman"/>
          <w:sz w:val="24"/>
        </w:rPr>
        <w:t xml:space="preserve"> Suradinata berpendapat bahwa:</w:t>
      </w:r>
    </w:p>
    <w:p w:rsidR="00E52A73" w:rsidRDefault="00E52A73" w:rsidP="00E52A73">
      <w:pPr>
        <w:spacing w:after="0" w:line="480" w:lineRule="auto"/>
        <w:jc w:val="center"/>
        <w:rPr>
          <w:rFonts w:ascii="Times New Roman" w:hAnsi="Times New Roman" w:cs="Times New Roman"/>
          <w:sz w:val="24"/>
        </w:rPr>
      </w:pPr>
      <w:r w:rsidRPr="00647FF5">
        <w:rPr>
          <w:rFonts w:ascii="Times New Roman" w:hAnsi="Times New Roman" w:cs="Times New Roman"/>
          <w:b/>
          <w:sz w:val="24"/>
        </w:rPr>
        <w:t xml:space="preserve">“keamanan nasional adalah suatu kondisi dinamis suatu negara yang memiliki kemampuan dan ketangguhan dan mampu mengembangkan kekuatan nasional menghadapi dan mengatasi ancaman, gangguan, hambatan dan tantangan yang datang dari luar atau dalam negeri, baik secara langsung maupun tidak langsung yang dapat membahayakan </w:t>
      </w:r>
      <w:r>
        <w:rPr>
          <w:rFonts w:ascii="Times New Roman" w:hAnsi="Times New Roman" w:cs="Times New Roman"/>
          <w:b/>
          <w:sz w:val="24"/>
        </w:rPr>
        <w:t>integrasi</w:t>
      </w:r>
      <w:r w:rsidRPr="00647FF5">
        <w:rPr>
          <w:rFonts w:ascii="Times New Roman" w:hAnsi="Times New Roman" w:cs="Times New Roman"/>
          <w:b/>
          <w:sz w:val="24"/>
        </w:rPr>
        <w:t>, identitas dan kelangsungan bangsa hidup dan negara dalam menjaga tujuan nasional”</w:t>
      </w:r>
      <w:sdt>
        <w:sdtPr>
          <w:rPr>
            <w:rFonts w:ascii="Times New Roman" w:hAnsi="Times New Roman" w:cs="Times New Roman"/>
            <w:b/>
            <w:sz w:val="24"/>
          </w:rPr>
          <w:id w:val="561756766"/>
          <w:citation/>
        </w:sdtPr>
        <w:sdtContent>
          <w:r>
            <w:rPr>
              <w:rFonts w:ascii="Times New Roman" w:hAnsi="Times New Roman" w:cs="Times New Roman"/>
              <w:b/>
              <w:sz w:val="24"/>
            </w:rPr>
            <w:fldChar w:fldCharType="begin"/>
          </w:r>
          <w:r>
            <w:rPr>
              <w:rFonts w:ascii="Times New Roman" w:hAnsi="Times New Roman" w:cs="Times New Roman"/>
              <w:b/>
              <w:sz w:val="24"/>
            </w:rPr>
            <w:instrText xml:space="preserve"> CITATION Ari19 \l 1033 </w:instrText>
          </w:r>
          <w:r>
            <w:rPr>
              <w:rFonts w:ascii="Times New Roman" w:hAnsi="Times New Roman" w:cs="Times New Roman"/>
              <w:b/>
              <w:sz w:val="24"/>
            </w:rPr>
            <w:fldChar w:fldCharType="separate"/>
          </w:r>
          <w:r>
            <w:rPr>
              <w:rFonts w:ascii="Times New Roman" w:hAnsi="Times New Roman" w:cs="Times New Roman"/>
              <w:b/>
              <w:noProof/>
              <w:sz w:val="24"/>
            </w:rPr>
            <w:t xml:space="preserve"> </w:t>
          </w:r>
          <w:r w:rsidRPr="00555717">
            <w:rPr>
              <w:rFonts w:ascii="Times New Roman" w:hAnsi="Times New Roman" w:cs="Times New Roman"/>
              <w:b/>
              <w:noProof/>
              <w:sz w:val="24"/>
            </w:rPr>
            <w:t>(Kurniawan, 2019)</w:t>
          </w:r>
          <w:r>
            <w:rPr>
              <w:rFonts w:ascii="Times New Roman" w:hAnsi="Times New Roman" w:cs="Times New Roman"/>
              <w:b/>
              <w:sz w:val="24"/>
            </w:rPr>
            <w:fldChar w:fldCharType="end"/>
          </w:r>
        </w:sdtContent>
      </w:sdt>
      <w:r>
        <w:rPr>
          <w:rFonts w:ascii="Times New Roman" w:hAnsi="Times New Roman" w:cs="Times New Roman"/>
          <w:sz w:val="24"/>
        </w:rPr>
        <w:t>.</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t xml:space="preserve">Oleh karena itu dalam mengembangkan kekuatan keamanan nasionalnya, Negara dituntut mampu untuk memiliki upaya menyelesaikan permasalahan keamanan sendiri atau dengan bantuan negara lain. </w:t>
      </w:r>
      <w:proofErr w:type="gramStart"/>
      <w:r>
        <w:rPr>
          <w:rFonts w:ascii="Times New Roman" w:hAnsi="Times New Roman" w:cs="Times New Roman"/>
          <w:sz w:val="24"/>
        </w:rPr>
        <w:t>Masalah keamanan Indonesia sendiri khususnya terorisme sudah memiliki perjalanan yang cukup panjang dimulai dari dampak aksi Al-Qaeda ketika menyerang WTC yang ada di Amerika Serikat.</w:t>
      </w:r>
      <w:proofErr w:type="gramEnd"/>
      <w:r>
        <w:rPr>
          <w:rFonts w:ascii="Times New Roman" w:hAnsi="Times New Roman" w:cs="Times New Roman"/>
          <w:sz w:val="24"/>
        </w:rPr>
        <w:t xml:space="preserve"> </w:t>
      </w:r>
      <w:proofErr w:type="gramStart"/>
      <w:r>
        <w:rPr>
          <w:rFonts w:ascii="Times New Roman" w:hAnsi="Times New Roman" w:cs="Times New Roman"/>
          <w:sz w:val="24"/>
        </w:rPr>
        <w:t>Dampak ini langsung dirasakan di Indonesia melalui salah satu gerakan yang ekstrimis yaitu Jamaah Al Islamiyah.</w:t>
      </w:r>
      <w:proofErr w:type="gramEnd"/>
      <w:r>
        <w:rPr>
          <w:rFonts w:ascii="Times New Roman" w:hAnsi="Times New Roman" w:cs="Times New Roman"/>
          <w:sz w:val="24"/>
        </w:rPr>
        <w:t xml:space="preserve"> </w:t>
      </w:r>
      <w:proofErr w:type="gramStart"/>
      <w:r>
        <w:rPr>
          <w:rFonts w:ascii="Times New Roman" w:hAnsi="Times New Roman" w:cs="Times New Roman"/>
          <w:sz w:val="24"/>
        </w:rPr>
        <w:t>Oleh Karena itu Indonesia membutuhkan kemampuan keamanan negara yang kuat agar dapat menjamin keutuhan NKRI.</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t xml:space="preserve"> A</w:t>
      </w:r>
      <w:r w:rsidRPr="00A74D20">
        <w:rPr>
          <w:rFonts w:ascii="Times New Roman" w:hAnsi="Times New Roman" w:cs="Times New Roman"/>
          <w:sz w:val="24"/>
        </w:rPr>
        <w:t>da</w:t>
      </w:r>
      <w:r>
        <w:rPr>
          <w:rFonts w:ascii="Times New Roman" w:hAnsi="Times New Roman" w:cs="Times New Roman"/>
          <w:sz w:val="24"/>
        </w:rPr>
        <w:t>pun</w:t>
      </w:r>
      <w:r w:rsidRPr="00A74D20">
        <w:rPr>
          <w:rFonts w:ascii="Times New Roman" w:hAnsi="Times New Roman" w:cs="Times New Roman"/>
          <w:sz w:val="24"/>
        </w:rPr>
        <w:t xml:space="preserve"> RUU Perubahan Atas Undang-Undang Nomor 15 Tahun 2003 tentang Penetapan Peraturan Pemerintah Pengganti Undang-Undang Nomor 1 Tahun 2002 tentang Pemberantasan Tindak Pidana Terorisme Menjadi Undang-Undang (RUU Anti Teror</w:t>
      </w:r>
      <w:r>
        <w:rPr>
          <w:rFonts w:ascii="Times New Roman" w:hAnsi="Times New Roman" w:cs="Times New Roman"/>
          <w:sz w:val="24"/>
        </w:rPr>
        <w:t xml:space="preserve">isme) pasal 1 ayat 2 per tanggal 17 April 2018 mengatakan bahwa: </w:t>
      </w:r>
    </w:p>
    <w:p w:rsidR="00E52A73" w:rsidRDefault="00E52A73" w:rsidP="00E52A73">
      <w:pPr>
        <w:spacing w:after="0" w:line="480" w:lineRule="auto"/>
        <w:jc w:val="center"/>
        <w:rPr>
          <w:rFonts w:ascii="Times New Roman" w:hAnsi="Times New Roman" w:cs="Times New Roman"/>
          <w:sz w:val="24"/>
        </w:rPr>
      </w:pPr>
      <w:r w:rsidRPr="00CA7851">
        <w:rPr>
          <w:rFonts w:ascii="Times New Roman" w:hAnsi="Times New Roman" w:cs="Times New Roman"/>
          <w:b/>
          <w:sz w:val="24"/>
        </w:rPr>
        <w:t>“</w:t>
      </w:r>
      <w:r>
        <w:rPr>
          <w:rFonts w:ascii="Times New Roman" w:hAnsi="Times New Roman" w:cs="Times New Roman"/>
          <w:b/>
          <w:sz w:val="24"/>
        </w:rPr>
        <w:t>t</w:t>
      </w:r>
      <w:r w:rsidRPr="00CA7851">
        <w:rPr>
          <w:rFonts w:ascii="Times New Roman" w:hAnsi="Times New Roman" w:cs="Times New Roman"/>
          <w:b/>
          <w:sz w:val="24"/>
        </w:rPr>
        <w:t>erorisme adalah perbuatan yang menggunakan kekerasan atau ancaman kekerasan yang menimbulkan suasana teror atau rasa takut secara meluas, yang dapat menimbulkan korban yang bersifat massal, dan/atau menimbulkan kerusakan atau kehancuran terhadap objek vital yang strategis, Iingkungan hidup, fasilitas publik, atau fasilitas internasional dengan motif ideologi, politik, atau gangguan keamanan”</w:t>
      </w:r>
      <w:sdt>
        <w:sdtPr>
          <w:rPr>
            <w:rFonts w:ascii="Times New Roman" w:hAnsi="Times New Roman" w:cs="Times New Roman"/>
            <w:b/>
            <w:sz w:val="24"/>
          </w:rPr>
          <w:id w:val="-90165928"/>
          <w:citation/>
        </w:sdtPr>
        <w:sdtContent>
          <w:r>
            <w:rPr>
              <w:rFonts w:ascii="Times New Roman" w:hAnsi="Times New Roman" w:cs="Times New Roman"/>
              <w:b/>
              <w:sz w:val="24"/>
            </w:rPr>
            <w:fldChar w:fldCharType="begin"/>
          </w:r>
          <w:r>
            <w:rPr>
              <w:rFonts w:ascii="Times New Roman" w:hAnsi="Times New Roman" w:cs="Times New Roman"/>
              <w:b/>
              <w:sz w:val="24"/>
            </w:rPr>
            <w:instrText xml:space="preserve"> CITATION Und18 \l 1033 </w:instrText>
          </w:r>
          <w:r>
            <w:rPr>
              <w:rFonts w:ascii="Times New Roman" w:hAnsi="Times New Roman" w:cs="Times New Roman"/>
              <w:b/>
              <w:sz w:val="24"/>
            </w:rPr>
            <w:fldChar w:fldCharType="separate"/>
          </w:r>
          <w:r>
            <w:rPr>
              <w:rFonts w:ascii="Times New Roman" w:hAnsi="Times New Roman" w:cs="Times New Roman"/>
              <w:b/>
              <w:noProof/>
              <w:sz w:val="24"/>
            </w:rPr>
            <w:t xml:space="preserve"> </w:t>
          </w:r>
          <w:r w:rsidRPr="00555717">
            <w:rPr>
              <w:rFonts w:ascii="Times New Roman" w:hAnsi="Times New Roman" w:cs="Times New Roman"/>
              <w:b/>
              <w:noProof/>
              <w:sz w:val="24"/>
            </w:rPr>
            <w:t>(2018, 2018)</w:t>
          </w:r>
          <w:r>
            <w:rPr>
              <w:rFonts w:ascii="Times New Roman" w:hAnsi="Times New Roman" w:cs="Times New Roman"/>
              <w:b/>
              <w:sz w:val="24"/>
            </w:rPr>
            <w:fldChar w:fldCharType="end"/>
          </w:r>
        </w:sdtContent>
      </w:sdt>
      <w:r w:rsidRPr="00A74D20">
        <w:rPr>
          <w:rFonts w:ascii="Times New Roman" w:hAnsi="Times New Roman" w:cs="Times New Roman"/>
          <w:sz w:val="24"/>
        </w:rPr>
        <w:t>.</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Untuk menghadapi jaringan terorisme internasional yang semakin merajalela, setiap negara memiliki kebijakan terkait pemberantasan terorisme termasuk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Perihal keamanan nasional menjadi kebutuhan mendasar bagi semua negara.</w:t>
      </w:r>
      <w:proofErr w:type="gramEnd"/>
      <w:r>
        <w:rPr>
          <w:rFonts w:ascii="Times New Roman" w:hAnsi="Times New Roman" w:cs="Times New Roman"/>
          <w:sz w:val="24"/>
        </w:rPr>
        <w:t xml:space="preserve"> </w:t>
      </w:r>
      <w:proofErr w:type="gramStart"/>
      <w:r>
        <w:rPr>
          <w:rFonts w:ascii="Times New Roman" w:hAnsi="Times New Roman" w:cs="Times New Roman"/>
          <w:sz w:val="24"/>
        </w:rPr>
        <w:t>Dewasa ini, konsep keamanan menyangkut aspek pertahanan dan kekuatan militer.</w:t>
      </w:r>
      <w:proofErr w:type="gramEnd"/>
      <w:r>
        <w:rPr>
          <w:rFonts w:ascii="Times New Roman" w:hAnsi="Times New Roman" w:cs="Times New Roman"/>
          <w:sz w:val="24"/>
        </w:rPr>
        <w:t xml:space="preserve"> </w:t>
      </w:r>
      <w:proofErr w:type="gramStart"/>
      <w:r>
        <w:rPr>
          <w:rFonts w:ascii="Times New Roman" w:hAnsi="Times New Roman" w:cs="Times New Roman"/>
          <w:sz w:val="24"/>
        </w:rPr>
        <w:t>Indonesia dan Amerika Serikat sudah bekerjasama dalam membendung serangan terorisme ini dengan hasil kerjasama keamanan yang melahirkan pasukan elit Kepolisian Republik Indonesia (POLRI) yaitu Detasemen Khusus 88 (Densus 88).</w:t>
      </w:r>
      <w:proofErr w:type="gramEnd"/>
      <w:r>
        <w:rPr>
          <w:rFonts w:ascii="Times New Roman" w:hAnsi="Times New Roman" w:cs="Times New Roman"/>
          <w:sz w:val="24"/>
        </w:rPr>
        <w:t xml:space="preserve"> </w:t>
      </w:r>
      <w:proofErr w:type="gramStart"/>
      <w:r>
        <w:rPr>
          <w:rFonts w:ascii="Times New Roman" w:hAnsi="Times New Roman" w:cs="Times New Roman"/>
          <w:sz w:val="24"/>
        </w:rPr>
        <w:t>Dibentuk setelah tragedi Bom Bali tahun 2002 yang didanai dan dipersenjatai dan dilatih oleh Amerika Serikat.</w:t>
      </w:r>
      <w:proofErr w:type="gramEnd"/>
      <w:r>
        <w:rPr>
          <w:rFonts w:ascii="Times New Roman" w:hAnsi="Times New Roman" w:cs="Times New Roman"/>
          <w:sz w:val="24"/>
        </w:rPr>
        <w:t xml:space="preserve"> </w:t>
      </w:r>
    </w:p>
    <w:p w:rsidR="00E52A73" w:rsidRDefault="00E52A73" w:rsidP="00E52A73">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Namun disisi </w:t>
      </w:r>
      <w:proofErr w:type="gramStart"/>
      <w:r>
        <w:rPr>
          <w:rFonts w:ascii="Times New Roman" w:hAnsi="Times New Roman" w:cs="Times New Roman"/>
          <w:sz w:val="24"/>
        </w:rPr>
        <w:t>lain</w:t>
      </w:r>
      <w:proofErr w:type="gramEnd"/>
      <w:r>
        <w:rPr>
          <w:rFonts w:ascii="Times New Roman" w:hAnsi="Times New Roman" w:cs="Times New Roman"/>
          <w:sz w:val="24"/>
        </w:rPr>
        <w:t xml:space="preserve"> upaya pemerintah dalam memerangi terorisme sudah dilakukan sebelumnya melalui Badan Nasional Penanggulangan Terorisme (BNPT) yang dahulunya adalah Desk Koordinasi Pemberantasan Terorisme (DKPT) langsung dibawah koordinator </w:t>
      </w:r>
      <w:bookmarkStart w:id="0" w:name="_GoBack"/>
      <w:bookmarkEnd w:id="0"/>
      <w:r>
        <w:rPr>
          <w:rFonts w:ascii="Times New Roman" w:hAnsi="Times New Roman" w:cs="Times New Roman"/>
          <w:sz w:val="24"/>
        </w:rPr>
        <w:t xml:space="preserve">Kementerian Politik dan Keamanan. </w:t>
      </w:r>
      <w:proofErr w:type="gramStart"/>
      <w:r>
        <w:rPr>
          <w:rFonts w:ascii="Times New Roman" w:hAnsi="Times New Roman" w:cs="Times New Roman"/>
          <w:sz w:val="24"/>
        </w:rPr>
        <w:t>DKPT ini berisi satuan anti-teror Kepolisian Republik Indonesia (POLRI) Detasemen C Resimen IV Gegana Brimob POLRI dan tiga organisasi anti-teror TNI dan intelijen.</w:t>
      </w:r>
      <w:proofErr w:type="gramEnd"/>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r>
      <w:proofErr w:type="gramStart"/>
      <w:r w:rsidRPr="004D33DA">
        <w:rPr>
          <w:rFonts w:ascii="Times New Roman" w:hAnsi="Times New Roman" w:cs="Times New Roman"/>
          <w:sz w:val="24"/>
        </w:rPr>
        <w:t>Dalam perjalanannya, institusi-institusi anti</w:t>
      </w:r>
      <w:r>
        <w:rPr>
          <w:rFonts w:ascii="Times New Roman" w:hAnsi="Times New Roman" w:cs="Times New Roman"/>
          <w:sz w:val="24"/>
        </w:rPr>
        <w:t>-</w:t>
      </w:r>
      <w:r w:rsidRPr="004D33DA">
        <w:rPr>
          <w:rFonts w:ascii="Times New Roman" w:hAnsi="Times New Roman" w:cs="Times New Roman"/>
          <w:sz w:val="24"/>
        </w:rPr>
        <w:t>teror tersebut melebur menjadi Satuan Tugas (Satgas) Antiteror di bawah koordinasi Departemen Pertahanan.</w:t>
      </w:r>
      <w:proofErr w:type="gramEnd"/>
      <w:r w:rsidRPr="004D33DA">
        <w:rPr>
          <w:rFonts w:ascii="Times New Roman" w:hAnsi="Times New Roman" w:cs="Times New Roman"/>
          <w:sz w:val="24"/>
        </w:rPr>
        <w:t xml:space="preserve"> </w:t>
      </w:r>
      <w:proofErr w:type="gramStart"/>
      <w:r w:rsidRPr="004D33DA">
        <w:rPr>
          <w:rFonts w:ascii="Times New Roman" w:hAnsi="Times New Roman" w:cs="Times New Roman"/>
          <w:sz w:val="24"/>
        </w:rPr>
        <w:t>Namun, inisiatif Matori Abdul Djalil, Menteri Pertahanan saat itu, berantakan.</w:t>
      </w:r>
      <w:proofErr w:type="gramEnd"/>
      <w:r w:rsidRPr="004D33DA">
        <w:rPr>
          <w:rFonts w:ascii="Times New Roman" w:hAnsi="Times New Roman" w:cs="Times New Roman"/>
          <w:sz w:val="24"/>
        </w:rPr>
        <w:t xml:space="preserve"> </w:t>
      </w:r>
      <w:proofErr w:type="gramStart"/>
      <w:r w:rsidRPr="004D33DA">
        <w:rPr>
          <w:rFonts w:ascii="Times New Roman" w:hAnsi="Times New Roman" w:cs="Times New Roman"/>
          <w:sz w:val="24"/>
        </w:rPr>
        <w:t>Masing-masing kesatuan antiteror lebih nyaman berinduk kepada organisasi yang membawahinya.</w:t>
      </w:r>
      <w:proofErr w:type="gramEnd"/>
      <w:r w:rsidRPr="004D33DA">
        <w:rPr>
          <w:rFonts w:ascii="Times New Roman" w:hAnsi="Times New Roman" w:cs="Times New Roman"/>
          <w:sz w:val="24"/>
        </w:rPr>
        <w:t xml:space="preserve"> </w:t>
      </w:r>
      <w:proofErr w:type="gramStart"/>
      <w:r w:rsidRPr="004D33DA">
        <w:rPr>
          <w:rFonts w:ascii="Times New Roman" w:hAnsi="Times New Roman" w:cs="Times New Roman"/>
          <w:sz w:val="24"/>
        </w:rPr>
        <w:t>Satgas Antiteror pun tidak berjalan efektif, masing-masing kesatuan antiteror berjalan sendiri-sendiri.</w:t>
      </w:r>
      <w:proofErr w:type="gramEnd"/>
      <w:r w:rsidRPr="004D33DA">
        <w:rPr>
          <w:rFonts w:ascii="Times New Roman" w:hAnsi="Times New Roman" w:cs="Times New Roman"/>
          <w:sz w:val="24"/>
        </w:rPr>
        <w:t xml:space="preserve"> </w:t>
      </w:r>
      <w:proofErr w:type="gramStart"/>
      <w:r w:rsidRPr="004D33DA">
        <w:rPr>
          <w:rFonts w:ascii="Times New Roman" w:hAnsi="Times New Roman" w:cs="Times New Roman"/>
          <w:sz w:val="24"/>
        </w:rPr>
        <w:t>Akan tetapi, eskal</w:t>
      </w:r>
      <w:r>
        <w:rPr>
          <w:rFonts w:ascii="Times New Roman" w:hAnsi="Times New Roman" w:cs="Times New Roman"/>
          <w:sz w:val="24"/>
        </w:rPr>
        <w:t>asi teror tetap meningkat.</w:t>
      </w:r>
      <w:proofErr w:type="gramEnd"/>
      <w:r>
        <w:rPr>
          <w:rFonts w:ascii="Times New Roman" w:hAnsi="Times New Roman" w:cs="Times New Roman"/>
          <w:sz w:val="24"/>
        </w:rPr>
        <w:t xml:space="preserve"> </w:t>
      </w:r>
      <w:proofErr w:type="gramStart"/>
      <w:r>
        <w:rPr>
          <w:rFonts w:ascii="Times New Roman" w:hAnsi="Times New Roman" w:cs="Times New Roman"/>
          <w:sz w:val="24"/>
        </w:rPr>
        <w:t>POLRI</w:t>
      </w:r>
      <w:r w:rsidRPr="004D33DA">
        <w:rPr>
          <w:rFonts w:ascii="Times New Roman" w:hAnsi="Times New Roman" w:cs="Times New Roman"/>
          <w:sz w:val="24"/>
        </w:rPr>
        <w:t xml:space="preserve"> ter</w:t>
      </w:r>
      <w:r>
        <w:rPr>
          <w:rFonts w:ascii="Times New Roman" w:hAnsi="Times New Roman" w:cs="Times New Roman"/>
          <w:sz w:val="24"/>
        </w:rPr>
        <w:t>paksa membentuk Satgas Bom Polri</w:t>
      </w:r>
      <w:r w:rsidRPr="004D33DA">
        <w:rPr>
          <w:rFonts w:ascii="Times New Roman" w:hAnsi="Times New Roman" w:cs="Times New Roman"/>
          <w:sz w:val="24"/>
        </w:rPr>
        <w:t>.</w:t>
      </w:r>
      <w:proofErr w:type="gramEnd"/>
      <w:r w:rsidRPr="004D33DA">
        <w:rPr>
          <w:rFonts w:ascii="Times New Roman" w:hAnsi="Times New Roman" w:cs="Times New Roman"/>
          <w:sz w:val="24"/>
        </w:rPr>
        <w:t xml:space="preserve"> Tugas pertama Satgas Bom adalah mengusut kasus Bom Natal pada 2001 dan dilanjutkan dengan tugas-tugas terkait ancaman bom lainnya</w:t>
      </w:r>
      <w:r>
        <w:rPr>
          <w:rFonts w:ascii="Times New Roman" w:hAnsi="Times New Roman" w:cs="Times New Roman"/>
          <w:sz w:val="24"/>
        </w:rPr>
        <w:t xml:space="preserve"> </w:t>
      </w:r>
      <w:sdt>
        <w:sdtPr>
          <w:rPr>
            <w:rFonts w:ascii="Times New Roman" w:hAnsi="Times New Roman" w:cs="Times New Roman"/>
            <w:sz w:val="24"/>
          </w:rPr>
          <w:id w:val="440347458"/>
          <w:citation/>
        </w:sdtPr>
        <w:sdtEndPr>
          <w:rPr>
            <w:b/>
          </w:rPr>
        </w:sdtEndPr>
        <w:sdtContent>
          <w:r w:rsidRPr="00555717">
            <w:rPr>
              <w:rFonts w:ascii="Times New Roman" w:hAnsi="Times New Roman" w:cs="Times New Roman"/>
              <w:b/>
              <w:sz w:val="24"/>
            </w:rPr>
            <w:fldChar w:fldCharType="begin"/>
          </w:r>
          <w:r w:rsidRPr="00555717">
            <w:rPr>
              <w:rFonts w:ascii="Times New Roman" w:hAnsi="Times New Roman" w:cs="Times New Roman"/>
              <w:b/>
              <w:sz w:val="24"/>
            </w:rPr>
            <w:instrText xml:space="preserve">CITATION Har13 \l 1033 </w:instrText>
          </w:r>
          <w:r w:rsidRPr="00555717">
            <w:rPr>
              <w:rFonts w:ascii="Times New Roman" w:hAnsi="Times New Roman" w:cs="Times New Roman"/>
              <w:b/>
              <w:sz w:val="24"/>
            </w:rPr>
            <w:fldChar w:fldCharType="separate"/>
          </w:r>
          <w:r w:rsidRPr="00555717">
            <w:rPr>
              <w:rFonts w:ascii="Times New Roman" w:hAnsi="Times New Roman" w:cs="Times New Roman"/>
              <w:b/>
              <w:noProof/>
              <w:sz w:val="24"/>
            </w:rPr>
            <w:t>(Sibuea, KEBERADAAN DETASEMEN KHUSUS (DENSUS) 88 DALAM PEMBERANTASAN TINDAK PIDANA TERORISME, 2013)</w:t>
          </w:r>
          <w:r w:rsidRPr="00555717">
            <w:rPr>
              <w:rFonts w:ascii="Times New Roman" w:hAnsi="Times New Roman" w:cs="Times New Roman"/>
              <w:b/>
              <w:sz w:val="24"/>
            </w:rPr>
            <w:fldChar w:fldCharType="end"/>
          </w:r>
        </w:sdtContent>
      </w:sdt>
      <w:r w:rsidRPr="004D33DA">
        <w:rPr>
          <w:rFonts w:ascii="Times New Roman" w:hAnsi="Times New Roman" w:cs="Times New Roman"/>
          <w:sz w:val="24"/>
        </w:rPr>
        <w:t xml:space="preserve">. </w:t>
      </w:r>
    </w:p>
    <w:p w:rsidR="00E52A73" w:rsidRDefault="00E52A73" w:rsidP="00E52A73">
      <w:pPr>
        <w:spacing w:after="0" w:line="480" w:lineRule="auto"/>
        <w:ind w:firstLine="720"/>
        <w:jc w:val="both"/>
        <w:rPr>
          <w:rFonts w:ascii="Times New Roman" w:hAnsi="Times New Roman" w:cs="Times New Roman"/>
          <w:sz w:val="24"/>
        </w:rPr>
      </w:pPr>
      <w:r w:rsidRPr="004D33DA">
        <w:rPr>
          <w:rFonts w:ascii="Times New Roman" w:hAnsi="Times New Roman" w:cs="Times New Roman"/>
          <w:sz w:val="24"/>
        </w:rPr>
        <w:t xml:space="preserve">Satgas Bom Polri menjadi begitu dikenal publik saat menangani beberapa kasus peledakan bom yang melibatkan korban warga negara asing, seperti Bom Bali I, Bom Bali II, Bom Marriot, dan Bom Kedubes Australia. </w:t>
      </w:r>
      <w:proofErr w:type="gramStart"/>
      <w:r w:rsidRPr="004D33DA">
        <w:rPr>
          <w:rFonts w:ascii="Times New Roman" w:hAnsi="Times New Roman" w:cs="Times New Roman"/>
          <w:sz w:val="24"/>
        </w:rPr>
        <w:t>Satgas ini berada di bawah Badan Reserse dan Kriminal (Bareskrim) Mabes Polri, dan dipimpin oleh perwira polisi bintang satu.</w:t>
      </w:r>
      <w:proofErr w:type="gramEnd"/>
      <w:r w:rsidRPr="004D33DA">
        <w:rPr>
          <w:rFonts w:ascii="Times New Roman" w:hAnsi="Times New Roman" w:cs="Times New Roman"/>
          <w:sz w:val="24"/>
        </w:rPr>
        <w:t xml:space="preserve"> Namun, di samping ada satuan ant</w:t>
      </w:r>
      <w:r>
        <w:rPr>
          <w:rFonts w:ascii="Times New Roman" w:hAnsi="Times New Roman" w:cs="Times New Roman"/>
          <w:sz w:val="24"/>
        </w:rPr>
        <w:t>-</w:t>
      </w:r>
      <w:r w:rsidRPr="004D33DA">
        <w:rPr>
          <w:rFonts w:ascii="Times New Roman" w:hAnsi="Times New Roman" w:cs="Times New Roman"/>
          <w:sz w:val="24"/>
        </w:rPr>
        <w:t xml:space="preserve">iteror Gegana Brimob Polri dan Satgas Bom Polri, kepolisian memiliki organisasi sejenis dengan </w:t>
      </w:r>
      <w:proofErr w:type="gramStart"/>
      <w:r w:rsidRPr="004D33DA">
        <w:rPr>
          <w:rFonts w:ascii="Times New Roman" w:hAnsi="Times New Roman" w:cs="Times New Roman"/>
          <w:sz w:val="24"/>
        </w:rPr>
        <w:t>nama</w:t>
      </w:r>
      <w:proofErr w:type="gramEnd"/>
      <w:r w:rsidRPr="004D33DA">
        <w:rPr>
          <w:rFonts w:ascii="Times New Roman" w:hAnsi="Times New Roman" w:cs="Times New Roman"/>
          <w:sz w:val="24"/>
        </w:rPr>
        <w:t xml:space="preserve"> Direktorat VI Antiteror di bawah Bareskrim Mabes Polri. Keberadaan Direktorat VI Antiteror ini tumpang-tindih dan memiliki fungsi dan tugas yang </w:t>
      </w:r>
      <w:proofErr w:type="gramStart"/>
      <w:r w:rsidRPr="004D33DA">
        <w:rPr>
          <w:rFonts w:ascii="Times New Roman" w:hAnsi="Times New Roman" w:cs="Times New Roman"/>
          <w:sz w:val="24"/>
        </w:rPr>
        <w:t>sama</w:t>
      </w:r>
      <w:proofErr w:type="gramEnd"/>
      <w:r w:rsidRPr="004D33DA">
        <w:rPr>
          <w:rFonts w:ascii="Times New Roman" w:hAnsi="Times New Roman" w:cs="Times New Roman"/>
          <w:sz w:val="24"/>
        </w:rPr>
        <w:t xml:space="preserve"> sebagaimana yang diemban oleh Satgas Bom Polri.</w:t>
      </w:r>
      <w:r>
        <w:rPr>
          <w:rFonts w:ascii="Times New Roman" w:hAnsi="Times New Roman" w:cs="Times New Roman"/>
          <w:sz w:val="24"/>
        </w:rPr>
        <w:t xml:space="preserve"> </w:t>
      </w:r>
      <w:r w:rsidRPr="004D33DA">
        <w:rPr>
          <w:rFonts w:ascii="Times New Roman" w:hAnsi="Times New Roman" w:cs="Times New Roman"/>
          <w:sz w:val="24"/>
        </w:rPr>
        <w:t xml:space="preserve">Mabes Polri akhirnya mereorganisasi Direktorat VI Antiteror dengan menerbitkan SK Kapolri No. 30/VI/2003 tertanggal 20 Juni 2003 untuk melaksanakan UU No. 15 Tahun 2003 tentang Penetapan Perpu No. 1 Tahun 2002 tentang Pemberantasan Tindak Pidana Terorisme, sesuai ketentuan Pasal 26 dan Pasal 28 bahwa kewenangan Densus 88 melakukan penangkapan dengan bukti awal yang dapat berasal dari laporan intelijen manapun selama 7 x 24 jam. </w:t>
      </w:r>
      <w:proofErr w:type="gramStart"/>
      <w:r w:rsidRPr="004D33DA">
        <w:rPr>
          <w:rFonts w:ascii="Times New Roman" w:hAnsi="Times New Roman" w:cs="Times New Roman"/>
          <w:sz w:val="24"/>
        </w:rPr>
        <w:t>Sejak itulah Detasemen Khusus 88 Anti</w:t>
      </w:r>
      <w:r>
        <w:rPr>
          <w:rFonts w:ascii="Times New Roman" w:hAnsi="Times New Roman" w:cs="Times New Roman"/>
          <w:sz w:val="24"/>
        </w:rPr>
        <w:t>-</w:t>
      </w:r>
      <w:r w:rsidRPr="004D33DA">
        <w:rPr>
          <w:rFonts w:ascii="Times New Roman" w:hAnsi="Times New Roman" w:cs="Times New Roman"/>
          <w:sz w:val="24"/>
        </w:rPr>
        <w:t>teror Polri yang disingkat Densus 88 Anti</w:t>
      </w:r>
      <w:r>
        <w:rPr>
          <w:rFonts w:ascii="Times New Roman" w:hAnsi="Times New Roman" w:cs="Times New Roman"/>
          <w:sz w:val="24"/>
        </w:rPr>
        <w:t>-T</w:t>
      </w:r>
      <w:r w:rsidRPr="004D33DA">
        <w:rPr>
          <w:rFonts w:ascii="Times New Roman" w:hAnsi="Times New Roman" w:cs="Times New Roman"/>
          <w:sz w:val="24"/>
        </w:rPr>
        <w:t>eror Polri terbentuk</w:t>
      </w:r>
      <w:r>
        <w:rPr>
          <w:rFonts w:ascii="Times New Roman" w:hAnsi="Times New Roman" w:cs="Times New Roman"/>
          <w:sz w:val="24"/>
        </w:rPr>
        <w:t xml:space="preserve"> </w:t>
      </w:r>
      <w:sdt>
        <w:sdtPr>
          <w:rPr>
            <w:rFonts w:ascii="Times New Roman" w:hAnsi="Times New Roman" w:cs="Times New Roman"/>
            <w:b/>
            <w:sz w:val="24"/>
          </w:rPr>
          <w:id w:val="-1645426944"/>
          <w:citation/>
        </w:sdtPr>
        <w:sdtEndPr>
          <w:rPr>
            <w:b w:val="0"/>
          </w:rPr>
        </w:sdtEndPr>
        <w:sdtContent>
          <w:r w:rsidRPr="00555717">
            <w:rPr>
              <w:rFonts w:ascii="Times New Roman" w:hAnsi="Times New Roman" w:cs="Times New Roman"/>
              <w:b/>
              <w:sz w:val="24"/>
            </w:rPr>
            <w:fldChar w:fldCharType="begin"/>
          </w:r>
          <w:r w:rsidRPr="00555717">
            <w:rPr>
              <w:rFonts w:ascii="Times New Roman" w:hAnsi="Times New Roman" w:cs="Times New Roman"/>
              <w:b/>
              <w:sz w:val="24"/>
            </w:rPr>
            <w:instrText xml:space="preserve">CITATION Har131 \l 1033 </w:instrText>
          </w:r>
          <w:r w:rsidRPr="00555717">
            <w:rPr>
              <w:rFonts w:ascii="Times New Roman" w:hAnsi="Times New Roman" w:cs="Times New Roman"/>
              <w:b/>
              <w:sz w:val="24"/>
            </w:rPr>
            <w:fldChar w:fldCharType="separate"/>
          </w:r>
          <w:r w:rsidRPr="00555717">
            <w:rPr>
              <w:rFonts w:ascii="Times New Roman" w:hAnsi="Times New Roman" w:cs="Times New Roman"/>
              <w:b/>
              <w:noProof/>
              <w:sz w:val="24"/>
            </w:rPr>
            <w:t>(Sibuea, KEBERADAAN DETASEMEN KHUSUS (DENSUS) 88 DALAM PEMBERANTASAN TINDAK PIDANA TERORISME, 2013)</w:t>
          </w:r>
          <w:r w:rsidRPr="00555717">
            <w:rPr>
              <w:rFonts w:ascii="Times New Roman" w:hAnsi="Times New Roman" w:cs="Times New Roman"/>
              <w:b/>
              <w:sz w:val="24"/>
            </w:rPr>
            <w:fldChar w:fldCharType="end"/>
          </w:r>
        </w:sdtContent>
      </w:sdt>
      <w:r w:rsidRPr="004D33DA">
        <w:rPr>
          <w:rFonts w:ascii="Times New Roman" w:hAnsi="Times New Roman" w:cs="Times New Roman"/>
          <w:sz w:val="24"/>
        </w:rPr>
        <w:t>.</w:t>
      </w:r>
      <w:proofErr w:type="gramEnd"/>
    </w:p>
    <w:p w:rsidR="00E52A73" w:rsidRDefault="00E52A73" w:rsidP="00E52A73">
      <w:pPr>
        <w:spacing w:after="0" w:line="480" w:lineRule="auto"/>
        <w:jc w:val="both"/>
        <w:rPr>
          <w:rFonts w:ascii="Times New Roman" w:hAnsi="Times New Roman" w:cs="Times New Roman"/>
          <w:sz w:val="24"/>
        </w:rPr>
      </w:pPr>
    </w:p>
    <w:p w:rsidR="00E52A73" w:rsidRDefault="00E52A73" w:rsidP="00E52A73">
      <w:pPr>
        <w:spacing w:after="0" w:line="480" w:lineRule="auto"/>
        <w:jc w:val="both"/>
        <w:rPr>
          <w:rFonts w:ascii="Times New Roman" w:hAnsi="Times New Roman" w:cs="Times New Roman"/>
          <w:b/>
          <w:sz w:val="24"/>
        </w:rPr>
      </w:pPr>
      <w:r>
        <w:rPr>
          <w:rFonts w:ascii="Times New Roman" w:hAnsi="Times New Roman" w:cs="Times New Roman"/>
          <w:b/>
          <w:sz w:val="24"/>
        </w:rPr>
        <w:t>2.3</w:t>
      </w:r>
      <w:r w:rsidRPr="00C76170">
        <w:rPr>
          <w:rFonts w:ascii="Times New Roman" w:hAnsi="Times New Roman" w:cs="Times New Roman"/>
          <w:b/>
          <w:sz w:val="24"/>
        </w:rPr>
        <w:t xml:space="preserve"> Hipotesis Penelitian</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Mengacu pada kerangka diatas, maka penulis mencoba membuat dan merumuskan hipotesis.</w:t>
      </w:r>
      <w:proofErr w:type="gramEnd"/>
      <w:r>
        <w:rPr>
          <w:rFonts w:ascii="Times New Roman" w:hAnsi="Times New Roman" w:cs="Times New Roman"/>
          <w:sz w:val="24"/>
        </w:rPr>
        <w:t xml:space="preserve"> </w:t>
      </w:r>
      <w:r w:rsidRPr="009C68FA">
        <w:rPr>
          <w:rFonts w:ascii="Times New Roman" w:hAnsi="Times New Roman" w:cs="Times New Roman"/>
          <w:sz w:val="24"/>
        </w:rPr>
        <w:t>Hipotesis (atau ada pula yang menyebutnya dengan istilah hipotesa) dapat diartikan secara sederhana sebagai dugaan sementara</w:t>
      </w:r>
      <w:r>
        <w:rPr>
          <w:rFonts w:ascii="Times New Roman" w:hAnsi="Times New Roman" w:cs="Times New Roman"/>
          <w:sz w:val="24"/>
        </w:rPr>
        <w:t>, maka penulis merumuskan hipotesis sebagai berikut:</w:t>
      </w:r>
    </w:p>
    <w:p w:rsidR="00E52A73" w:rsidRDefault="00E52A73" w:rsidP="00E52A73">
      <w:pPr>
        <w:spacing w:after="0" w:line="480" w:lineRule="auto"/>
        <w:jc w:val="both"/>
        <w:rPr>
          <w:rFonts w:ascii="Times New Roman" w:hAnsi="Times New Roman" w:cs="Times New Roman"/>
          <w:b/>
          <w:sz w:val="24"/>
        </w:rPr>
      </w:pPr>
      <w:r>
        <w:rPr>
          <w:rFonts w:ascii="Times New Roman" w:hAnsi="Times New Roman" w:cs="Times New Roman"/>
          <w:b/>
          <w:sz w:val="24"/>
        </w:rPr>
        <w:t>“Jika Kerjasama Indonesia dan Amerika Serikat dalam Memerangi Terorisme terjalin dengan baik dengan dibentuknya BNPT dan Densus 88, maka stabilitas Keamanan dan Politik dapat terwujud yang Ditandai dengan Berkurangnya Jaringan Terorisme”</w:t>
      </w:r>
    </w:p>
    <w:p w:rsidR="00E52A73" w:rsidRDefault="00E52A73" w:rsidP="00E52A73">
      <w:pPr>
        <w:spacing w:after="0" w:line="480" w:lineRule="auto"/>
        <w:jc w:val="both"/>
        <w:rPr>
          <w:rFonts w:ascii="Times New Roman" w:hAnsi="Times New Roman" w:cs="Times New Roman"/>
          <w:b/>
          <w:sz w:val="24"/>
        </w:rPr>
      </w:pPr>
    </w:p>
    <w:p w:rsidR="00E52A73" w:rsidRDefault="00E52A73" w:rsidP="00E52A73">
      <w:pPr>
        <w:spacing w:after="0" w:line="480" w:lineRule="auto"/>
        <w:jc w:val="both"/>
        <w:rPr>
          <w:rFonts w:ascii="Times New Roman" w:hAnsi="Times New Roman" w:cs="Times New Roman"/>
          <w:b/>
          <w:sz w:val="24"/>
        </w:rPr>
      </w:pPr>
      <w:r>
        <w:rPr>
          <w:rFonts w:ascii="Times New Roman" w:hAnsi="Times New Roman" w:cs="Times New Roman"/>
          <w:b/>
          <w:sz w:val="24"/>
        </w:rPr>
        <w:t>2.4 Verifikasi Variabel dan Indikator</w:t>
      </w:r>
    </w:p>
    <w:p w:rsidR="00E52A73" w:rsidRDefault="00E52A73" w:rsidP="00E52A73">
      <w:pPr>
        <w:spacing w:after="0" w:line="480" w:lineRule="auto"/>
        <w:jc w:val="both"/>
        <w:rPr>
          <w:rFonts w:ascii="Times New Roman" w:hAnsi="Times New Roman" w:cs="Times New Roman"/>
          <w:sz w:val="24"/>
        </w:rPr>
      </w:pPr>
      <w:r>
        <w:rPr>
          <w:rFonts w:ascii="Times New Roman" w:hAnsi="Times New Roman" w:cs="Times New Roman"/>
          <w:sz w:val="24"/>
        </w:rPr>
        <w:tab/>
        <w:t>Untuk membantu dalam menganalisa penelitian lebih lanjut, maka penulis membuat Verifikasi Variabel dan Indikator, yaitu:</w:t>
      </w:r>
    </w:p>
    <w:p w:rsidR="00E52A73" w:rsidRDefault="00E52A73" w:rsidP="00E52A73">
      <w:pPr>
        <w:spacing w:after="0" w:line="480" w:lineRule="auto"/>
        <w:rPr>
          <w:rFonts w:ascii="Times New Roman" w:hAnsi="Times New Roman" w:cs="Times New Roman"/>
          <w:sz w:val="24"/>
        </w:rPr>
      </w:pPr>
    </w:p>
    <w:p w:rsidR="00E52A73" w:rsidRPr="00B32704" w:rsidRDefault="00E52A73" w:rsidP="00E52A73">
      <w:pPr>
        <w:spacing w:after="0" w:line="480" w:lineRule="auto"/>
        <w:jc w:val="center"/>
        <w:rPr>
          <w:rFonts w:ascii="Times New Roman" w:hAnsi="Times New Roman" w:cs="Times New Roman"/>
          <w:b/>
          <w:sz w:val="24"/>
        </w:rPr>
      </w:pPr>
      <w:r w:rsidRPr="00B32704">
        <w:rPr>
          <w:rFonts w:ascii="Times New Roman" w:hAnsi="Times New Roman" w:cs="Times New Roman"/>
          <w:b/>
          <w:sz w:val="24"/>
        </w:rPr>
        <w:t>Tabel 2.1</w:t>
      </w:r>
    </w:p>
    <w:p w:rsidR="00E52A73" w:rsidRDefault="00E52A73" w:rsidP="00E52A73">
      <w:pPr>
        <w:spacing w:after="0" w:line="480" w:lineRule="auto"/>
        <w:jc w:val="center"/>
        <w:rPr>
          <w:rFonts w:ascii="Times New Roman" w:hAnsi="Times New Roman" w:cs="Times New Roman"/>
          <w:b/>
          <w:sz w:val="24"/>
        </w:rPr>
      </w:pPr>
      <w:r w:rsidRPr="00B32704">
        <w:rPr>
          <w:rFonts w:ascii="Times New Roman" w:hAnsi="Times New Roman" w:cs="Times New Roman"/>
          <w:b/>
          <w:sz w:val="24"/>
        </w:rPr>
        <w:t>Verifikasi Variabel dan Indikator</w:t>
      </w:r>
    </w:p>
    <w:tbl>
      <w:tblPr>
        <w:tblStyle w:val="TableGrid"/>
        <w:tblW w:w="7758" w:type="dxa"/>
        <w:tblLayout w:type="fixed"/>
        <w:tblLook w:val="04A0" w:firstRow="1" w:lastRow="0" w:firstColumn="1" w:lastColumn="0" w:noHBand="0" w:noVBand="1"/>
      </w:tblPr>
      <w:tblGrid>
        <w:gridCol w:w="2448"/>
        <w:gridCol w:w="2430"/>
        <w:gridCol w:w="2880"/>
      </w:tblGrid>
      <w:tr w:rsidR="00E52A73" w:rsidTr="00A858BF">
        <w:tc>
          <w:tcPr>
            <w:tcW w:w="2448" w:type="dxa"/>
            <w:vAlign w:val="center"/>
          </w:tcPr>
          <w:p w:rsidR="00E52A73" w:rsidRPr="00F26784" w:rsidRDefault="00E52A73" w:rsidP="00A858BF">
            <w:pPr>
              <w:spacing w:line="480" w:lineRule="auto"/>
              <w:jc w:val="center"/>
              <w:rPr>
                <w:rFonts w:ascii="Times New Roman" w:hAnsi="Times New Roman" w:cs="Times New Roman"/>
                <w:b/>
                <w:sz w:val="24"/>
              </w:rPr>
            </w:pPr>
            <w:r w:rsidRPr="00F26784">
              <w:rPr>
                <w:rFonts w:ascii="Times New Roman" w:hAnsi="Times New Roman" w:cs="Times New Roman"/>
                <w:b/>
                <w:sz w:val="24"/>
              </w:rPr>
              <w:t>Variabel dalam Hipotesis (Teoritik)</w:t>
            </w:r>
          </w:p>
        </w:tc>
        <w:tc>
          <w:tcPr>
            <w:tcW w:w="2430" w:type="dxa"/>
            <w:vAlign w:val="center"/>
          </w:tcPr>
          <w:p w:rsidR="00E52A73" w:rsidRPr="00F26784" w:rsidRDefault="00E52A73" w:rsidP="00A858BF">
            <w:pPr>
              <w:spacing w:line="480" w:lineRule="auto"/>
              <w:jc w:val="center"/>
              <w:rPr>
                <w:rFonts w:ascii="Times New Roman" w:hAnsi="Times New Roman" w:cs="Times New Roman"/>
                <w:b/>
                <w:sz w:val="24"/>
              </w:rPr>
            </w:pPr>
            <w:r w:rsidRPr="00F26784">
              <w:rPr>
                <w:rFonts w:ascii="Times New Roman" w:hAnsi="Times New Roman" w:cs="Times New Roman"/>
                <w:b/>
                <w:sz w:val="24"/>
              </w:rPr>
              <w:t xml:space="preserve">Indikator </w:t>
            </w:r>
            <w:r>
              <w:rPr>
                <w:rFonts w:ascii="Times New Roman" w:hAnsi="Times New Roman" w:cs="Times New Roman"/>
                <w:b/>
                <w:sz w:val="24"/>
              </w:rPr>
              <w:br/>
            </w:r>
            <w:r w:rsidRPr="00F26784">
              <w:rPr>
                <w:rFonts w:ascii="Times New Roman" w:hAnsi="Times New Roman" w:cs="Times New Roman"/>
                <w:b/>
                <w:sz w:val="24"/>
              </w:rPr>
              <w:t>(Empirik)</w:t>
            </w:r>
          </w:p>
        </w:tc>
        <w:tc>
          <w:tcPr>
            <w:tcW w:w="2880" w:type="dxa"/>
            <w:vAlign w:val="center"/>
          </w:tcPr>
          <w:p w:rsidR="00E52A73" w:rsidRPr="00F26784" w:rsidRDefault="00E52A73" w:rsidP="00A858BF">
            <w:pPr>
              <w:spacing w:line="480" w:lineRule="auto"/>
              <w:jc w:val="center"/>
              <w:rPr>
                <w:rFonts w:ascii="Times New Roman" w:hAnsi="Times New Roman" w:cs="Times New Roman"/>
                <w:b/>
                <w:sz w:val="24"/>
              </w:rPr>
            </w:pPr>
            <w:r w:rsidRPr="00F26784">
              <w:rPr>
                <w:rFonts w:ascii="Times New Roman" w:hAnsi="Times New Roman" w:cs="Times New Roman"/>
                <w:b/>
                <w:sz w:val="24"/>
              </w:rPr>
              <w:t xml:space="preserve">Verifikasi </w:t>
            </w:r>
            <w:r>
              <w:rPr>
                <w:rFonts w:ascii="Times New Roman" w:hAnsi="Times New Roman" w:cs="Times New Roman"/>
                <w:b/>
                <w:sz w:val="24"/>
              </w:rPr>
              <w:br/>
            </w:r>
            <w:r w:rsidRPr="00F26784">
              <w:rPr>
                <w:rFonts w:ascii="Times New Roman" w:hAnsi="Times New Roman" w:cs="Times New Roman"/>
                <w:b/>
                <w:sz w:val="24"/>
              </w:rPr>
              <w:t>(Analisis)</w:t>
            </w:r>
          </w:p>
        </w:tc>
      </w:tr>
      <w:tr w:rsidR="00E52A73" w:rsidTr="00A858BF">
        <w:tc>
          <w:tcPr>
            <w:tcW w:w="2448" w:type="dxa"/>
          </w:tcPr>
          <w:p w:rsidR="00E52A73" w:rsidRPr="00EB39E7" w:rsidRDefault="00E52A73" w:rsidP="00A858BF">
            <w:pPr>
              <w:spacing w:line="480" w:lineRule="auto"/>
              <w:rPr>
                <w:rFonts w:ascii="Times New Roman" w:hAnsi="Times New Roman" w:cs="Times New Roman"/>
                <w:b/>
                <w:sz w:val="24"/>
              </w:rPr>
            </w:pPr>
            <w:r w:rsidRPr="00EB39E7">
              <w:rPr>
                <w:rFonts w:ascii="Times New Roman" w:hAnsi="Times New Roman" w:cs="Times New Roman"/>
                <w:b/>
                <w:sz w:val="24"/>
              </w:rPr>
              <w:t xml:space="preserve">Variabel </w:t>
            </w:r>
          </w:p>
          <w:p w:rsidR="00E52A73" w:rsidRDefault="00E52A73" w:rsidP="00A858BF">
            <w:pPr>
              <w:spacing w:line="480" w:lineRule="auto"/>
              <w:rPr>
                <w:rFonts w:ascii="Times New Roman" w:hAnsi="Times New Roman" w:cs="Times New Roman"/>
                <w:sz w:val="24"/>
              </w:rPr>
            </w:pPr>
            <w:r w:rsidRPr="00EB39E7">
              <w:rPr>
                <w:rFonts w:ascii="Times New Roman" w:hAnsi="Times New Roman" w:cs="Times New Roman"/>
                <w:b/>
                <w:sz w:val="24"/>
              </w:rPr>
              <w:t>Bebas</w:t>
            </w:r>
            <w:r>
              <w:rPr>
                <w:rFonts w:ascii="Times New Roman" w:hAnsi="Times New Roman" w:cs="Times New Roman"/>
                <w:sz w:val="24"/>
              </w:rPr>
              <w:t xml:space="preserve">: </w:t>
            </w:r>
          </w:p>
          <w:p w:rsidR="00E52A73" w:rsidRDefault="00E52A73" w:rsidP="00A858BF">
            <w:pPr>
              <w:rPr>
                <w:rFonts w:ascii="Times New Roman" w:hAnsi="Times New Roman" w:cs="Times New Roman"/>
                <w:sz w:val="24"/>
              </w:rPr>
            </w:pPr>
            <w:r>
              <w:rPr>
                <w:rFonts w:ascii="Times New Roman" w:hAnsi="Times New Roman" w:cs="Times New Roman"/>
                <w:sz w:val="24"/>
              </w:rPr>
              <w:t xml:space="preserve">Karena adanya Kerjasama Indonesia dan Amerika Serikat dalam penanggulangan terorisme melalui lembaga </w:t>
            </w:r>
            <w:r>
              <w:rPr>
                <w:rFonts w:ascii="Times New Roman" w:hAnsi="Times New Roman" w:cs="Times New Roman"/>
                <w:sz w:val="24"/>
              </w:rPr>
              <w:lastRenderedPageBreak/>
              <w:t>penanggulangan terorisme dan penguatan militer</w:t>
            </w:r>
          </w:p>
        </w:tc>
        <w:tc>
          <w:tcPr>
            <w:tcW w:w="2430" w:type="dxa"/>
          </w:tcPr>
          <w:p w:rsidR="00E52A73" w:rsidRPr="00742ECC" w:rsidRDefault="00E52A73" w:rsidP="00A858BF">
            <w:pPr>
              <w:pStyle w:val="ListParagraph"/>
              <w:numPr>
                <w:ilvl w:val="0"/>
                <w:numId w:val="1"/>
              </w:numPr>
              <w:ind w:left="253" w:hanging="270"/>
              <w:rPr>
                <w:rFonts w:ascii="Times New Roman" w:hAnsi="Times New Roman" w:cs="Times New Roman"/>
                <w:sz w:val="24"/>
              </w:rPr>
            </w:pPr>
            <w:r>
              <w:rPr>
                <w:rFonts w:ascii="Times New Roman" w:hAnsi="Times New Roman" w:cs="Times New Roman"/>
                <w:sz w:val="24"/>
              </w:rPr>
              <w:lastRenderedPageBreak/>
              <w:t xml:space="preserve">Adanya persamaan tujuan yang dimiliki oleh Indonesia dan Amerika Serikat dalam memerangi tindakan terorisme di Indonesia melalui masing-masing lembaga penanggulangan </w:t>
            </w:r>
            <w:r>
              <w:rPr>
                <w:rFonts w:ascii="Times New Roman" w:hAnsi="Times New Roman" w:cs="Times New Roman"/>
                <w:sz w:val="24"/>
              </w:rPr>
              <w:lastRenderedPageBreak/>
              <w:t xml:space="preserve">terorisme </w:t>
            </w:r>
          </w:p>
        </w:tc>
        <w:tc>
          <w:tcPr>
            <w:tcW w:w="2880" w:type="dxa"/>
          </w:tcPr>
          <w:p w:rsidR="00E52A73" w:rsidRPr="002C73FA" w:rsidRDefault="00E52A73" w:rsidP="00A858BF">
            <w:pPr>
              <w:pStyle w:val="ListParagraph"/>
              <w:numPr>
                <w:ilvl w:val="0"/>
                <w:numId w:val="2"/>
              </w:numPr>
              <w:ind w:left="236" w:hanging="236"/>
              <w:rPr>
                <w:rFonts w:ascii="Times New Roman" w:hAnsi="Times New Roman" w:cs="Times New Roman"/>
                <w:sz w:val="24"/>
              </w:rPr>
            </w:pPr>
            <w:r>
              <w:rPr>
                <w:rFonts w:ascii="Times New Roman" w:hAnsi="Times New Roman" w:cs="Times New Roman"/>
                <w:sz w:val="24"/>
              </w:rPr>
              <w:lastRenderedPageBreak/>
              <w:t xml:space="preserve">Terciptanya nota kesepahaman antara Indonesia dan Amerika Serikat yang dilakukan oleh Badan Nasional Penanggulangan Terorisme (BNPT) dan Koordinator Penanggulangan Terorisme Departemen </w:t>
            </w:r>
            <w:r>
              <w:rPr>
                <w:rFonts w:ascii="Times New Roman" w:hAnsi="Times New Roman" w:cs="Times New Roman"/>
                <w:sz w:val="24"/>
              </w:rPr>
              <w:lastRenderedPageBreak/>
              <w:t xml:space="preserve">Luar Negeri Amerika Serikat </w:t>
            </w:r>
            <w:r>
              <w:rPr>
                <w:rFonts w:ascii="Times New Roman" w:hAnsi="Times New Roman" w:cs="Times New Roman"/>
                <w:sz w:val="24"/>
              </w:rPr>
              <w:br/>
              <w:t xml:space="preserve">Sumber: </w:t>
            </w:r>
            <w:hyperlink r:id="rId7" w:history="1">
              <w:r>
                <w:rPr>
                  <w:rStyle w:val="Hyperlink"/>
                </w:rPr>
                <w:t>http://treaty.kemlu.go.id/apisearch/pdf?filename=USA-2018-0365.pdf</w:t>
              </w:r>
            </w:hyperlink>
          </w:p>
        </w:tc>
      </w:tr>
      <w:tr w:rsidR="00E52A73" w:rsidTr="00A858BF">
        <w:tc>
          <w:tcPr>
            <w:tcW w:w="2448" w:type="dxa"/>
          </w:tcPr>
          <w:p w:rsidR="00E52A73" w:rsidRDefault="00E52A73" w:rsidP="00A858BF">
            <w:pPr>
              <w:spacing w:line="480" w:lineRule="auto"/>
              <w:rPr>
                <w:rFonts w:ascii="Times New Roman" w:hAnsi="Times New Roman" w:cs="Times New Roman"/>
                <w:sz w:val="24"/>
              </w:rPr>
            </w:pPr>
          </w:p>
        </w:tc>
        <w:tc>
          <w:tcPr>
            <w:tcW w:w="2430" w:type="dxa"/>
          </w:tcPr>
          <w:p w:rsidR="00E52A73" w:rsidRPr="00EB39E7" w:rsidRDefault="00E52A73" w:rsidP="00A858BF">
            <w:pPr>
              <w:pStyle w:val="ListParagraph"/>
              <w:numPr>
                <w:ilvl w:val="0"/>
                <w:numId w:val="2"/>
              </w:numPr>
              <w:ind w:left="252" w:hanging="180"/>
              <w:rPr>
                <w:rFonts w:ascii="Times New Roman" w:hAnsi="Times New Roman" w:cs="Times New Roman"/>
                <w:sz w:val="24"/>
              </w:rPr>
            </w:pPr>
            <w:r>
              <w:rPr>
                <w:rFonts w:ascii="Times New Roman" w:hAnsi="Times New Roman" w:cs="Times New Roman"/>
                <w:sz w:val="24"/>
              </w:rPr>
              <w:t xml:space="preserve"> Dukungan militer</w:t>
            </w:r>
            <w:r>
              <w:rPr>
                <w:rFonts w:ascii="Times New Roman" w:hAnsi="Times New Roman" w:cs="Times New Roman"/>
                <w:sz w:val="24"/>
              </w:rPr>
              <w:br/>
              <w:t xml:space="preserve"> Amerika Serikat</w:t>
            </w:r>
            <w:r>
              <w:rPr>
                <w:rFonts w:ascii="Times New Roman" w:hAnsi="Times New Roman" w:cs="Times New Roman"/>
                <w:sz w:val="24"/>
              </w:rPr>
              <w:br/>
              <w:t xml:space="preserve"> pada program</w:t>
            </w:r>
            <w:r>
              <w:rPr>
                <w:rFonts w:ascii="Times New Roman" w:hAnsi="Times New Roman" w:cs="Times New Roman"/>
                <w:sz w:val="24"/>
              </w:rPr>
              <w:br/>
              <w:t xml:space="preserve"> kerjasama</w:t>
            </w:r>
            <w:r>
              <w:rPr>
                <w:rFonts w:ascii="Times New Roman" w:hAnsi="Times New Roman" w:cs="Times New Roman"/>
                <w:sz w:val="24"/>
              </w:rPr>
              <w:br/>
              <w:t xml:space="preserve"> Indonesia dan</w:t>
            </w:r>
            <w:r>
              <w:rPr>
                <w:rFonts w:ascii="Times New Roman" w:hAnsi="Times New Roman" w:cs="Times New Roman"/>
                <w:sz w:val="24"/>
              </w:rPr>
              <w:br/>
              <w:t xml:space="preserve"> Amerika Serikat</w:t>
            </w:r>
          </w:p>
        </w:tc>
        <w:tc>
          <w:tcPr>
            <w:tcW w:w="2880" w:type="dxa"/>
          </w:tcPr>
          <w:p w:rsidR="00E52A73" w:rsidRDefault="00E52A73" w:rsidP="00A858BF">
            <w:pPr>
              <w:pStyle w:val="ListParagraph"/>
              <w:numPr>
                <w:ilvl w:val="0"/>
                <w:numId w:val="3"/>
              </w:numPr>
              <w:ind w:left="252" w:hanging="270"/>
              <w:rPr>
                <w:rFonts w:ascii="Times New Roman" w:hAnsi="Times New Roman" w:cs="Times New Roman"/>
                <w:sz w:val="24"/>
              </w:rPr>
            </w:pPr>
            <w:r>
              <w:rPr>
                <w:rFonts w:ascii="Times New Roman" w:hAnsi="Times New Roman" w:cs="Times New Roman"/>
                <w:sz w:val="24"/>
              </w:rPr>
              <w:t>Terbentuknya Detasemen Khusus 88 (Densus 88) sebagai pasukan elit yang dilatih langsung oleh instruktur dari CIA, FBI dan U.S. Secret Service dan dibiayai oleh Amerika Serikat</w:t>
            </w:r>
          </w:p>
          <w:p w:rsidR="00E52A73" w:rsidRPr="00EB39E7" w:rsidRDefault="00E52A73" w:rsidP="00A858BF">
            <w:pPr>
              <w:pStyle w:val="ListParagraph"/>
              <w:ind w:left="252"/>
              <w:rPr>
                <w:rFonts w:ascii="Times New Roman" w:hAnsi="Times New Roman" w:cs="Times New Roman"/>
                <w:sz w:val="24"/>
              </w:rPr>
            </w:pPr>
            <w:r>
              <w:rPr>
                <w:rFonts w:ascii="Times New Roman" w:hAnsi="Times New Roman" w:cs="Times New Roman"/>
                <w:sz w:val="24"/>
              </w:rPr>
              <w:t xml:space="preserve">Sumber: </w:t>
            </w:r>
            <w:hyperlink r:id="rId8" w:history="1">
              <w:r>
                <w:rPr>
                  <w:rStyle w:val="Hyperlink"/>
                </w:rPr>
                <w:t>http://ensiklopedia-dunia-q.higher-education-consultant.asia/id3/2385-2265/Densus-88-At_40996_ensiklopedia-dunia-q-higher-education-consultant-asia.html</w:t>
              </w:r>
            </w:hyperlink>
          </w:p>
        </w:tc>
      </w:tr>
      <w:tr w:rsidR="00E52A73" w:rsidTr="00A858BF">
        <w:tc>
          <w:tcPr>
            <w:tcW w:w="2448" w:type="dxa"/>
          </w:tcPr>
          <w:p w:rsidR="00E52A73" w:rsidRPr="00F63AF7" w:rsidRDefault="00E52A73" w:rsidP="00A858BF">
            <w:pPr>
              <w:spacing w:line="480" w:lineRule="auto"/>
              <w:rPr>
                <w:rFonts w:ascii="Times New Roman" w:hAnsi="Times New Roman" w:cs="Times New Roman"/>
                <w:b/>
                <w:sz w:val="24"/>
              </w:rPr>
            </w:pPr>
            <w:r w:rsidRPr="00F63AF7">
              <w:rPr>
                <w:rFonts w:ascii="Times New Roman" w:hAnsi="Times New Roman" w:cs="Times New Roman"/>
                <w:b/>
                <w:sz w:val="24"/>
              </w:rPr>
              <w:t xml:space="preserve">Variabel </w:t>
            </w:r>
          </w:p>
          <w:p w:rsidR="00E52A73" w:rsidRDefault="00E52A73" w:rsidP="00A858BF">
            <w:pPr>
              <w:spacing w:line="480" w:lineRule="auto"/>
              <w:rPr>
                <w:rFonts w:ascii="Times New Roman" w:hAnsi="Times New Roman" w:cs="Times New Roman"/>
                <w:sz w:val="24"/>
              </w:rPr>
            </w:pPr>
            <w:r w:rsidRPr="00F63AF7">
              <w:rPr>
                <w:rFonts w:ascii="Times New Roman" w:hAnsi="Times New Roman" w:cs="Times New Roman"/>
                <w:b/>
                <w:sz w:val="24"/>
              </w:rPr>
              <w:t>Terikat</w:t>
            </w:r>
            <w:r>
              <w:rPr>
                <w:rFonts w:ascii="Times New Roman" w:hAnsi="Times New Roman" w:cs="Times New Roman"/>
                <w:sz w:val="24"/>
              </w:rPr>
              <w:t>:</w:t>
            </w:r>
          </w:p>
          <w:p w:rsidR="00E52A73" w:rsidRDefault="00E52A73" w:rsidP="00A858BF">
            <w:pPr>
              <w:rPr>
                <w:rFonts w:ascii="Times New Roman" w:hAnsi="Times New Roman" w:cs="Times New Roman"/>
                <w:sz w:val="24"/>
              </w:rPr>
            </w:pPr>
            <w:r>
              <w:rPr>
                <w:rFonts w:ascii="Times New Roman" w:hAnsi="Times New Roman" w:cs="Times New Roman"/>
                <w:sz w:val="24"/>
              </w:rPr>
              <w:t>Maka dapat meningkatkan keamanan dan meminimalisir aksi terorisme di Indonesia</w:t>
            </w:r>
          </w:p>
        </w:tc>
        <w:tc>
          <w:tcPr>
            <w:tcW w:w="2430" w:type="dxa"/>
          </w:tcPr>
          <w:p w:rsidR="00E52A73" w:rsidRPr="00AA5F20" w:rsidRDefault="00E52A73" w:rsidP="00A858BF">
            <w:pPr>
              <w:pStyle w:val="ListParagraph"/>
              <w:numPr>
                <w:ilvl w:val="0"/>
                <w:numId w:val="4"/>
              </w:numPr>
              <w:ind w:left="252" w:hanging="270"/>
              <w:rPr>
                <w:rFonts w:ascii="Times New Roman" w:hAnsi="Times New Roman" w:cs="Times New Roman"/>
                <w:sz w:val="24"/>
              </w:rPr>
            </w:pPr>
            <w:r>
              <w:rPr>
                <w:rFonts w:ascii="Times New Roman" w:hAnsi="Times New Roman" w:cs="Times New Roman"/>
                <w:sz w:val="24"/>
              </w:rPr>
              <w:t>Komitmen pemerintah dalam meningkatkan stabilitas keamanan Indonesia</w:t>
            </w:r>
          </w:p>
        </w:tc>
        <w:tc>
          <w:tcPr>
            <w:tcW w:w="2880" w:type="dxa"/>
          </w:tcPr>
          <w:p w:rsidR="00E52A73" w:rsidRPr="00943802" w:rsidRDefault="00E52A73" w:rsidP="00A858BF">
            <w:pPr>
              <w:pStyle w:val="ListParagraph"/>
              <w:numPr>
                <w:ilvl w:val="0"/>
                <w:numId w:val="5"/>
              </w:numPr>
              <w:ind w:left="252" w:hanging="252"/>
              <w:rPr>
                <w:rFonts w:ascii="Times New Roman" w:hAnsi="Times New Roman" w:cs="Times New Roman"/>
                <w:sz w:val="24"/>
              </w:rPr>
            </w:pPr>
            <w:r>
              <w:rPr>
                <w:rFonts w:ascii="Times New Roman" w:hAnsi="Times New Roman" w:cs="Times New Roman"/>
                <w:sz w:val="24"/>
              </w:rPr>
              <w:t>Dengan merevisi UU No. 15 Tahun 2003 dan membuat pengaturan baru yang mengatur tentang penangkalan terorisme diharapkan akan membuka peluang bagi aparat anti terror Indonesia untuk melakukan tindakan yang lebih efektif dalam melakukan deteksi dini dan mencegah terjadinya terorisme</w:t>
            </w:r>
            <w:r>
              <w:rPr>
                <w:rFonts w:ascii="Times New Roman" w:hAnsi="Times New Roman" w:cs="Times New Roman"/>
                <w:sz w:val="24"/>
              </w:rPr>
              <w:br/>
              <w:t>Sumber:</w:t>
            </w:r>
            <w:r>
              <w:rPr>
                <w:rFonts w:ascii="Times New Roman" w:hAnsi="Times New Roman" w:cs="Times New Roman"/>
                <w:sz w:val="24"/>
              </w:rPr>
              <w:br/>
            </w:r>
            <w:hyperlink r:id="rId9" w:history="1">
              <w:r w:rsidRPr="00F73FA8">
                <w:rPr>
                  <w:color w:val="0000FF"/>
                  <w:u w:val="single"/>
                </w:rPr>
                <w:t>https://jurnal.dpr.go.id/index.php/politica/article/download/1116/608</w:t>
              </w:r>
            </w:hyperlink>
          </w:p>
        </w:tc>
      </w:tr>
      <w:tr w:rsidR="00E52A73" w:rsidTr="00A858BF">
        <w:tc>
          <w:tcPr>
            <w:tcW w:w="2448" w:type="dxa"/>
          </w:tcPr>
          <w:p w:rsidR="00E52A73" w:rsidRPr="00F63AF7" w:rsidRDefault="00E52A73" w:rsidP="00A858BF">
            <w:pPr>
              <w:spacing w:line="480" w:lineRule="auto"/>
              <w:rPr>
                <w:rFonts w:ascii="Times New Roman" w:hAnsi="Times New Roman" w:cs="Times New Roman"/>
                <w:b/>
                <w:sz w:val="24"/>
              </w:rPr>
            </w:pPr>
          </w:p>
        </w:tc>
        <w:tc>
          <w:tcPr>
            <w:tcW w:w="2430" w:type="dxa"/>
          </w:tcPr>
          <w:p w:rsidR="00E52A73" w:rsidRPr="009258CD" w:rsidRDefault="00E52A73" w:rsidP="00A858BF">
            <w:pPr>
              <w:pStyle w:val="ListParagraph"/>
              <w:numPr>
                <w:ilvl w:val="0"/>
                <w:numId w:val="5"/>
              </w:numPr>
              <w:ind w:left="252" w:hanging="252"/>
              <w:rPr>
                <w:rFonts w:ascii="Times New Roman" w:hAnsi="Times New Roman" w:cs="Times New Roman"/>
                <w:sz w:val="24"/>
              </w:rPr>
            </w:pPr>
            <w:r>
              <w:rPr>
                <w:rFonts w:ascii="Times New Roman" w:hAnsi="Times New Roman" w:cs="Times New Roman"/>
                <w:sz w:val="24"/>
              </w:rPr>
              <w:t>Berkurangnya serangan terorisme di Indonesia</w:t>
            </w:r>
          </w:p>
        </w:tc>
        <w:tc>
          <w:tcPr>
            <w:tcW w:w="2880" w:type="dxa"/>
          </w:tcPr>
          <w:p w:rsidR="00E52A73" w:rsidRPr="00F73FA8" w:rsidRDefault="00E52A73" w:rsidP="00A858BF">
            <w:pPr>
              <w:rPr>
                <w:rFonts w:ascii="Times New Roman" w:hAnsi="Times New Roman" w:cs="Times New Roman"/>
                <w:sz w:val="24"/>
              </w:rPr>
            </w:pPr>
            <w:r w:rsidRPr="00F73FA8">
              <w:rPr>
                <w:rFonts w:ascii="Times New Roman" w:hAnsi="Times New Roman" w:cs="Times New Roman"/>
                <w:sz w:val="24"/>
              </w:rPr>
              <w:t>2.</w:t>
            </w:r>
            <w:r>
              <w:rPr>
                <w:rFonts w:ascii="Times New Roman" w:hAnsi="Times New Roman" w:cs="Times New Roman"/>
                <w:sz w:val="24"/>
              </w:rPr>
              <w:t xml:space="preserve"> Data (fakta) mengenai</w:t>
            </w:r>
            <w:r>
              <w:rPr>
                <w:rFonts w:ascii="Times New Roman" w:hAnsi="Times New Roman" w:cs="Times New Roman"/>
                <w:sz w:val="24"/>
              </w:rPr>
              <w:br/>
              <w:t xml:space="preserve">    penurunan jumlah</w:t>
            </w:r>
            <w:r>
              <w:rPr>
                <w:rFonts w:ascii="Times New Roman" w:hAnsi="Times New Roman" w:cs="Times New Roman"/>
                <w:sz w:val="24"/>
              </w:rPr>
              <w:br/>
              <w:t xml:space="preserve">    serangan terorisme 15</w:t>
            </w:r>
            <w:r>
              <w:rPr>
                <w:rFonts w:ascii="Times New Roman" w:hAnsi="Times New Roman" w:cs="Times New Roman"/>
                <w:sz w:val="24"/>
              </w:rPr>
              <w:br/>
              <w:t xml:space="preserve">    tahun terakhir di Indonesia</w:t>
            </w:r>
            <w:r>
              <w:rPr>
                <w:rFonts w:ascii="Times New Roman" w:hAnsi="Times New Roman" w:cs="Times New Roman"/>
                <w:sz w:val="24"/>
              </w:rPr>
              <w:br/>
              <w:t xml:space="preserve">    Sumber:</w:t>
            </w:r>
            <w:r>
              <w:rPr>
                <w:rFonts w:ascii="Times New Roman" w:hAnsi="Times New Roman" w:cs="Times New Roman"/>
                <w:sz w:val="24"/>
              </w:rPr>
              <w:br/>
            </w:r>
            <w:hyperlink r:id="rId10" w:history="1">
              <w:r w:rsidRPr="003F45CE">
                <w:rPr>
                  <w:rStyle w:val="Hyperlink"/>
                  <w:rFonts w:ascii="Times New Roman" w:hAnsi="Times New Roman" w:cs="Times New Roman"/>
                  <w:sz w:val="24"/>
                </w:rPr>
                <w:t>https://www.beritasatu.com/nasional/492830/15-tahun-terakhir-jumlah-serangan-</w:t>
              </w:r>
              <w:r w:rsidRPr="003F45CE">
                <w:rPr>
                  <w:rStyle w:val="Hyperlink"/>
                  <w:rFonts w:ascii="Times New Roman" w:hAnsi="Times New Roman" w:cs="Times New Roman"/>
                  <w:sz w:val="24"/>
                </w:rPr>
                <w:lastRenderedPageBreak/>
                <w:t>terorisme-di-indonesia-menurun</w:t>
              </w:r>
            </w:hyperlink>
            <w:r>
              <w:rPr>
                <w:rFonts w:ascii="Times New Roman" w:hAnsi="Times New Roman" w:cs="Times New Roman"/>
                <w:sz w:val="24"/>
              </w:rPr>
              <w:t xml:space="preserve"> </w:t>
            </w:r>
            <w:r>
              <w:rPr>
                <w:rFonts w:ascii="Times New Roman" w:hAnsi="Times New Roman" w:cs="Times New Roman"/>
                <w:sz w:val="24"/>
              </w:rPr>
              <w:br/>
            </w:r>
          </w:p>
        </w:tc>
      </w:tr>
    </w:tbl>
    <w:p w:rsidR="00E52A73" w:rsidRDefault="00E52A73" w:rsidP="00E52A73">
      <w:pPr>
        <w:spacing w:after="0" w:line="480" w:lineRule="auto"/>
        <w:rPr>
          <w:rFonts w:ascii="Times New Roman" w:hAnsi="Times New Roman" w:cs="Times New Roman"/>
          <w:sz w:val="24"/>
        </w:rPr>
      </w:pPr>
    </w:p>
    <w:p w:rsidR="00BD6EF0" w:rsidRDefault="00BD6EF0" w:rsidP="00BD6EF0">
      <w:pPr>
        <w:spacing w:after="0" w:line="480" w:lineRule="auto"/>
        <w:rPr>
          <w:rFonts w:ascii="Times New Roman" w:hAnsi="Times New Roman" w:cs="Times New Roman"/>
          <w:b/>
          <w:sz w:val="24"/>
        </w:rPr>
      </w:pPr>
      <w:r w:rsidRPr="00194E13">
        <w:rPr>
          <w:rFonts w:ascii="Times New Roman" w:hAnsi="Times New Roman" w:cs="Times New Roman"/>
          <w:b/>
          <w:sz w:val="24"/>
        </w:rPr>
        <w:t>2.5</w:t>
      </w:r>
      <w:r>
        <w:rPr>
          <w:rFonts w:ascii="Times New Roman" w:hAnsi="Times New Roman" w:cs="Times New Roman"/>
          <w:b/>
          <w:sz w:val="24"/>
        </w:rPr>
        <w:t xml:space="preserve"> Skema dan Alur Penelitian</w:t>
      </w:r>
    </w:p>
    <w:p w:rsidR="00BD6EF0" w:rsidRPr="00194E13" w:rsidRDefault="00BD6EF0" w:rsidP="00BD6EF0">
      <w:pPr>
        <w:spacing w:after="0" w:line="480" w:lineRule="auto"/>
        <w:rPr>
          <w:rFonts w:ascii="Times New Roman" w:hAnsi="Times New Roman" w:cs="Times New Roman"/>
          <w:b/>
          <w:sz w:val="24"/>
        </w:rPr>
      </w:pPr>
      <w:r>
        <w:rPr>
          <w:rFonts w:ascii="Times New Roman" w:hAnsi="Times New Roman" w:cs="Times New Roman"/>
          <w:b/>
          <w:noProof/>
          <w:sz w:val="24"/>
          <w:lang w:val="id-ID" w:eastAsia="id-ID"/>
        </w:rPr>
        <mc:AlternateContent>
          <mc:Choice Requires="wps">
            <w:drawing>
              <wp:anchor distT="0" distB="0" distL="114300" distR="114300" simplePos="0" relativeHeight="251660288" behindDoc="0" locked="0" layoutInCell="1" allowOverlap="1" wp14:anchorId="22591A88" wp14:editId="4F5B8D7A">
                <wp:simplePos x="0" y="0"/>
                <wp:positionH relativeFrom="column">
                  <wp:posOffset>3470275</wp:posOffset>
                </wp:positionH>
                <wp:positionV relativeFrom="paragraph">
                  <wp:posOffset>29210</wp:posOffset>
                </wp:positionV>
                <wp:extent cx="1440180" cy="693420"/>
                <wp:effectExtent l="0" t="0" r="26670" b="11430"/>
                <wp:wrapNone/>
                <wp:docPr id="3" name="Persegi panjang 3"/>
                <wp:cNvGraphicFramePr/>
                <a:graphic xmlns:a="http://schemas.openxmlformats.org/drawingml/2006/main">
                  <a:graphicData uri="http://schemas.microsoft.com/office/word/2010/wordprocessingShape">
                    <wps:wsp>
                      <wps:cNvSpPr/>
                      <wps:spPr>
                        <a:xfrm>
                          <a:off x="0" y="0"/>
                          <a:ext cx="1440180" cy="693420"/>
                        </a:xfrm>
                        <a:prstGeom prst="rect">
                          <a:avLst/>
                        </a:prstGeom>
                        <a:solidFill>
                          <a:sysClr val="window" lastClr="FFFFFF"/>
                        </a:solidFill>
                        <a:ln w="25400" cap="flat" cmpd="sng" algn="ctr">
                          <a:solidFill>
                            <a:sysClr val="windowText" lastClr="000000"/>
                          </a:solidFill>
                          <a:prstDash val="solid"/>
                        </a:ln>
                        <a:effectLst/>
                      </wps:spPr>
                      <wps:txbx>
                        <w:txbxContent>
                          <w:p w:rsidR="00BD6EF0" w:rsidRPr="00F61A66" w:rsidRDefault="00BD6EF0" w:rsidP="00BD6EF0">
                            <w:pPr>
                              <w:jc w:val="center"/>
                              <w:rPr>
                                <w:sz w:val="28"/>
                              </w:rPr>
                            </w:pPr>
                            <w:r w:rsidRPr="00F61A66">
                              <w:rPr>
                                <w:sz w:val="28"/>
                              </w:rPr>
                              <w:t>Amerika Serikat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3" o:spid="_x0000_s1026" style="position:absolute;margin-left:273.25pt;margin-top:2.3pt;width:113.4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" fillcolor="window" strokecolor="windowText" strokeweight="2pt">
                <v:textbox>
                  <w:txbxContent>
                    <w:p w:rsidR="00BD6EF0" w:rsidRPr="00F61A66" w:rsidRDefault="00BD6EF0" w:rsidP="00BD6EF0">
                      <w:pPr>
                        <w:jc w:val="center"/>
                        <w:rPr>
                          <w:sz w:val="28"/>
                        </w:rPr>
                      </w:pPr>
                      <w:r w:rsidRPr="00F61A66">
                        <w:rPr>
                          <w:sz w:val="28"/>
                        </w:rPr>
                        <w:t>Amerika Serikat</w:t>
                      </w:r>
                    </w:p>
                  </w:txbxContent>
                </v:textbox>
              </v:rect>
            </w:pict>
          </mc:Fallback>
        </mc:AlternateContent>
      </w:r>
      <w:r w:rsidRPr="00F61A66">
        <w:rPr>
          <w:rFonts w:ascii="Times New Roman" w:hAnsi="Times New Roman" w:cs="Times New Roman"/>
          <w:b/>
          <w:noProof/>
          <w:sz w:val="24"/>
          <w:lang w:val="id-ID" w:eastAsia="id-ID"/>
        </w:rPr>
        <mc:AlternateContent>
          <mc:Choice Requires="wps">
            <w:drawing>
              <wp:anchor distT="0" distB="0" distL="114300" distR="114300" simplePos="0" relativeHeight="251659264" behindDoc="0" locked="0" layoutInCell="1" allowOverlap="1" wp14:anchorId="064F5266" wp14:editId="2C18B4B3">
                <wp:simplePos x="0" y="0"/>
                <wp:positionH relativeFrom="column">
                  <wp:posOffset>41275</wp:posOffset>
                </wp:positionH>
                <wp:positionV relativeFrom="paragraph">
                  <wp:posOffset>29210</wp:posOffset>
                </wp:positionV>
                <wp:extent cx="1371600" cy="693420"/>
                <wp:effectExtent l="0" t="0" r="19050" b="11430"/>
                <wp:wrapNone/>
                <wp:docPr id="2" name="Persegi panjang 2"/>
                <wp:cNvGraphicFramePr/>
                <a:graphic xmlns:a="http://schemas.openxmlformats.org/drawingml/2006/main">
                  <a:graphicData uri="http://schemas.microsoft.com/office/word/2010/wordprocessingShape">
                    <wps:wsp>
                      <wps:cNvSpPr/>
                      <wps:spPr>
                        <a:xfrm>
                          <a:off x="0" y="0"/>
                          <a:ext cx="1371600" cy="693420"/>
                        </a:xfrm>
                        <a:prstGeom prst="rect">
                          <a:avLst/>
                        </a:prstGeom>
                        <a:solidFill>
                          <a:sysClr val="window" lastClr="FFFFFF"/>
                        </a:solidFill>
                        <a:ln w="25400" cap="flat" cmpd="sng" algn="ctr">
                          <a:solidFill>
                            <a:sysClr val="windowText" lastClr="000000"/>
                          </a:solidFill>
                          <a:prstDash val="solid"/>
                        </a:ln>
                        <a:effectLst/>
                      </wps:spPr>
                      <wps:txbx>
                        <w:txbxContent>
                          <w:p w:rsidR="00BD6EF0" w:rsidRPr="00F61A66" w:rsidRDefault="00BD6EF0" w:rsidP="00BD6EF0">
                            <w:pPr>
                              <w:jc w:val="center"/>
                              <w:rPr>
                                <w:sz w:val="28"/>
                              </w:rPr>
                            </w:pPr>
                            <w:r w:rsidRPr="00F61A66">
                              <w:rPr>
                                <w:sz w:val="28"/>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2" o:spid="_x0000_s1027" style="position:absolute;margin-left:3.25pt;margin-top:2.3pt;width:108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" fillcolor="window" strokecolor="windowText" strokeweight="2pt">
                <v:textbox>
                  <w:txbxContent>
                    <w:p w:rsidR="00BD6EF0" w:rsidRPr="00F61A66" w:rsidRDefault="00BD6EF0" w:rsidP="00BD6EF0">
                      <w:pPr>
                        <w:jc w:val="center"/>
                        <w:rPr>
                          <w:sz w:val="28"/>
                        </w:rPr>
                      </w:pPr>
                      <w:r w:rsidRPr="00F61A66">
                        <w:rPr>
                          <w:sz w:val="28"/>
                        </w:rPr>
                        <w:t>Indonesia</w:t>
                      </w:r>
                    </w:p>
                  </w:txbxContent>
                </v:textbox>
              </v:rect>
            </w:pict>
          </mc:Fallback>
        </mc:AlternateContent>
      </w:r>
    </w:p>
    <w:p w:rsidR="00BD6EF0" w:rsidRPr="00C76170" w:rsidRDefault="00BD6EF0" w:rsidP="00BD6EF0">
      <w:pPr>
        <w:spacing w:after="0" w:line="480" w:lineRule="auto"/>
        <w:jc w:val="both"/>
        <w:rPr>
          <w:rFonts w:ascii="Times New Roman" w:hAnsi="Times New Roman" w:cs="Times New Roman"/>
          <w:sz w:val="24"/>
        </w:rPr>
      </w:pPr>
      <w:r>
        <w:rPr>
          <w:rFonts w:ascii="Times New Roman" w:hAnsi="Times New Roman" w:cs="Times New Roman"/>
          <w:sz w:val="24"/>
        </w:rPr>
        <w:tab/>
      </w:r>
    </w:p>
    <w:p w:rsidR="00BD6EF0" w:rsidRDefault="00BD6EF0" w:rsidP="00BD6EF0">
      <w:pPr>
        <w:spacing w:after="0" w:line="480" w:lineRule="auto"/>
        <w:ind w:firstLine="72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4384" behindDoc="0" locked="0" layoutInCell="1" allowOverlap="1" wp14:anchorId="4AD8FFDB" wp14:editId="01DC63AE">
                <wp:simplePos x="0" y="0"/>
                <wp:positionH relativeFrom="column">
                  <wp:posOffset>4255135</wp:posOffset>
                </wp:positionH>
                <wp:positionV relativeFrom="paragraph">
                  <wp:posOffset>21590</wp:posOffset>
                </wp:positionV>
                <wp:extent cx="0" cy="1508760"/>
                <wp:effectExtent l="57150" t="19050" r="76200" b="72390"/>
                <wp:wrapNone/>
                <wp:docPr id="12" name="Penyambung Lurus 12"/>
                <wp:cNvGraphicFramePr/>
                <a:graphic xmlns:a="http://schemas.openxmlformats.org/drawingml/2006/main">
                  <a:graphicData uri="http://schemas.microsoft.com/office/word/2010/wordprocessingShape">
                    <wps:wsp>
                      <wps:cNvCnPr/>
                      <wps:spPr>
                        <a:xfrm>
                          <a:off x="0" y="0"/>
                          <a:ext cx="0" cy="15087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Penyambung Lurus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05pt,1.7pt" to="335.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" strokecolor="windowText"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2336" behindDoc="0" locked="0" layoutInCell="1" allowOverlap="1" wp14:anchorId="7EE8CBFF" wp14:editId="43E6E1E9">
                <wp:simplePos x="0" y="0"/>
                <wp:positionH relativeFrom="column">
                  <wp:posOffset>711835</wp:posOffset>
                </wp:positionH>
                <wp:positionV relativeFrom="paragraph">
                  <wp:posOffset>21590</wp:posOffset>
                </wp:positionV>
                <wp:extent cx="0" cy="1508760"/>
                <wp:effectExtent l="57150" t="19050" r="76200" b="72390"/>
                <wp:wrapNone/>
                <wp:docPr id="6" name="Penyambung Lurus 6"/>
                <wp:cNvGraphicFramePr/>
                <a:graphic xmlns:a="http://schemas.openxmlformats.org/drawingml/2006/main">
                  <a:graphicData uri="http://schemas.microsoft.com/office/word/2010/wordprocessingShape">
                    <wps:wsp>
                      <wps:cNvCnPr/>
                      <wps:spPr>
                        <a:xfrm>
                          <a:off x="0" y="0"/>
                          <a:ext cx="0" cy="15087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Penyambung Lurus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05pt,1.7pt" to="56.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" strokecolor="windowText" strokeweight="2pt">
                <v:shadow on="t" color="black" opacity="24903f" origin=",.5" offset="0,.55556mm"/>
              </v:line>
            </w:pict>
          </mc:Fallback>
        </mc:AlternateContent>
      </w:r>
    </w:p>
    <w:p w:rsidR="00BD6EF0" w:rsidRDefault="00BD6EF0" w:rsidP="00BD6EF0">
      <w:pPr>
        <w:spacing w:after="0" w:line="480" w:lineRule="auto"/>
        <w:jc w:val="both"/>
        <w:rPr>
          <w:rFonts w:ascii="Times New Roman" w:hAnsi="Times New Roman" w:cs="Times New Roman"/>
          <w:sz w:val="24"/>
        </w:rPr>
      </w:pPr>
      <w:r>
        <w:rPr>
          <w:rFonts w:ascii="Times New Roman" w:hAnsi="Times New Roman" w:cs="Times New Roman"/>
          <w:sz w:val="24"/>
        </w:rPr>
        <w:tab/>
      </w:r>
    </w:p>
    <w:p w:rsidR="00BD6EF0" w:rsidRDefault="00BD6EF0" w:rsidP="00BD6EF0">
      <w:pPr>
        <w:spacing w:after="0" w:line="480" w:lineRule="auto"/>
        <w:jc w:val="both"/>
        <w:rPr>
          <w:rFonts w:ascii="Times New Roman" w:hAnsi="Times New Roman" w:cs="Times New Roman"/>
          <w:sz w:val="24"/>
        </w:rPr>
      </w:pPr>
    </w:p>
    <w:p w:rsidR="00BD6EF0" w:rsidRDefault="00BD6EF0" w:rsidP="00BD6EF0">
      <w:pPr>
        <w:spacing w:after="0" w:line="480" w:lineRule="auto"/>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14:anchorId="0B75842F" wp14:editId="365CBF10">
                <wp:simplePos x="0" y="0"/>
                <wp:positionH relativeFrom="column">
                  <wp:posOffset>1725295</wp:posOffset>
                </wp:positionH>
                <wp:positionV relativeFrom="paragraph">
                  <wp:posOffset>44450</wp:posOffset>
                </wp:positionV>
                <wp:extent cx="1516380" cy="769620"/>
                <wp:effectExtent l="0" t="0" r="26670" b="11430"/>
                <wp:wrapNone/>
                <wp:docPr id="4" name="Persegi panjang 4"/>
                <wp:cNvGraphicFramePr/>
                <a:graphic xmlns:a="http://schemas.openxmlformats.org/drawingml/2006/main">
                  <a:graphicData uri="http://schemas.microsoft.com/office/word/2010/wordprocessingShape">
                    <wps:wsp>
                      <wps:cNvSpPr/>
                      <wps:spPr>
                        <a:xfrm>
                          <a:off x="0" y="0"/>
                          <a:ext cx="1516380" cy="769620"/>
                        </a:xfrm>
                        <a:prstGeom prst="rect">
                          <a:avLst/>
                        </a:prstGeom>
                        <a:solidFill>
                          <a:sysClr val="window" lastClr="FFFFFF"/>
                        </a:solidFill>
                        <a:ln w="25400" cap="flat" cmpd="sng" algn="ctr">
                          <a:solidFill>
                            <a:sysClr val="windowText" lastClr="000000"/>
                          </a:solidFill>
                          <a:prstDash val="solid"/>
                        </a:ln>
                        <a:effectLst/>
                      </wps:spPr>
                      <wps:txbx>
                        <w:txbxContent>
                          <w:p w:rsidR="00BD6EF0" w:rsidRPr="00F61A66" w:rsidRDefault="00BD6EF0" w:rsidP="00BD6EF0">
                            <w:pPr>
                              <w:jc w:val="center"/>
                              <w:rPr>
                                <w:sz w:val="24"/>
                              </w:rPr>
                            </w:pPr>
                            <w:r>
                              <w:rPr>
                                <w:sz w:val="24"/>
                              </w:rPr>
                              <w:t>Penanggulangan</w:t>
                            </w:r>
                            <w:r w:rsidRPr="00F61A66">
                              <w:rPr>
                                <w:sz w:val="24"/>
                              </w:rPr>
                              <w:t xml:space="preserve"> Terorisme dan Perspektif Keamanan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4" o:spid="_x0000_s1028" style="position:absolute;left:0;text-align:left;margin-left:135.85pt;margin-top:3.5pt;width:119.4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" fillcolor="window" strokecolor="windowText" strokeweight="2pt">
                <v:textbox>
                  <w:txbxContent>
                    <w:p w:rsidR="00BD6EF0" w:rsidRPr="00F61A66" w:rsidRDefault="00BD6EF0" w:rsidP="00BD6EF0">
                      <w:pPr>
                        <w:jc w:val="center"/>
                        <w:rPr>
                          <w:sz w:val="24"/>
                        </w:rPr>
                      </w:pPr>
                      <w:r>
                        <w:rPr>
                          <w:sz w:val="24"/>
                        </w:rPr>
                        <w:t>Penanggulangan</w:t>
                      </w:r>
                      <w:r w:rsidRPr="00F61A66">
                        <w:rPr>
                          <w:sz w:val="24"/>
                        </w:rPr>
                        <w:t xml:space="preserve"> Terorisme dan Perspektif Keamanan</w:t>
                      </w:r>
                    </w:p>
                  </w:txbxContent>
                </v:textbox>
              </v:rect>
            </w:pict>
          </mc:Fallback>
        </mc:AlternateContent>
      </w:r>
    </w:p>
    <w:p w:rsidR="00BD6EF0" w:rsidRDefault="00BD6EF0" w:rsidP="00BD6EF0">
      <w:pPr>
        <w:spacing w:after="0" w:line="480" w:lineRule="auto"/>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5408" behindDoc="0" locked="0" layoutInCell="1" allowOverlap="1" wp14:anchorId="1F1AA74D" wp14:editId="5C90EA52">
                <wp:simplePos x="0" y="0"/>
                <wp:positionH relativeFrom="column">
                  <wp:posOffset>3234055</wp:posOffset>
                </wp:positionH>
                <wp:positionV relativeFrom="paragraph">
                  <wp:posOffset>135890</wp:posOffset>
                </wp:positionV>
                <wp:extent cx="1028700" cy="0"/>
                <wp:effectExtent l="57150" t="76200" r="0" b="152400"/>
                <wp:wrapNone/>
                <wp:docPr id="13" name="Konektor Panah Lurus 13"/>
                <wp:cNvGraphicFramePr/>
                <a:graphic xmlns:a="http://schemas.openxmlformats.org/drawingml/2006/main">
                  <a:graphicData uri="http://schemas.microsoft.com/office/word/2010/wordprocessingShape">
                    <wps:wsp>
                      <wps:cNvCnPr/>
                      <wps:spPr>
                        <a:xfrm flipH="1">
                          <a:off x="0" y="0"/>
                          <a:ext cx="10287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Konektor Panah Lurus 13" o:spid="_x0000_s1026" type="#_x0000_t32" style="position:absolute;margin-left:254.65pt;margin-top:10.7pt;width:81pt;height:0;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" strokecolor="windowText" strokeweight="2pt">
                <v:stroke endarrow="open"/>
                <v:shadow on="t" color="black" opacity="24903f" origin=",.5" offset="0,.55556mm"/>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14:anchorId="3E7A3237" wp14:editId="70E54D6E">
                <wp:simplePos x="0" y="0"/>
                <wp:positionH relativeFrom="column">
                  <wp:posOffset>711835</wp:posOffset>
                </wp:positionH>
                <wp:positionV relativeFrom="paragraph">
                  <wp:posOffset>128270</wp:posOffset>
                </wp:positionV>
                <wp:extent cx="1013460" cy="0"/>
                <wp:effectExtent l="0" t="76200" r="34290" b="152400"/>
                <wp:wrapNone/>
                <wp:docPr id="9" name="Konektor Panah Lurus 9"/>
                <wp:cNvGraphicFramePr/>
                <a:graphic xmlns:a="http://schemas.openxmlformats.org/drawingml/2006/main">
                  <a:graphicData uri="http://schemas.microsoft.com/office/word/2010/wordprocessingShape">
                    <wps:wsp>
                      <wps:cNvCnPr/>
                      <wps:spPr>
                        <a:xfrm>
                          <a:off x="0" y="0"/>
                          <a:ext cx="101346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Konektor Panah Lurus 9" o:spid="_x0000_s1026" type="#_x0000_t32" style="position:absolute;margin-left:56.05pt;margin-top:10.1pt;width:79.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" strokecolor="windowText" strokeweight="2pt">
                <v:stroke endarrow="open"/>
                <v:shadow on="t" color="black" opacity="24903f" origin=",.5" offset="0,.55556mm"/>
              </v:shape>
            </w:pict>
          </mc:Fallback>
        </mc:AlternateContent>
      </w:r>
    </w:p>
    <w:p w:rsidR="00BD6EF0" w:rsidRDefault="00BD6EF0" w:rsidP="00BD6EF0">
      <w:pPr>
        <w:spacing w:after="0" w:line="480" w:lineRule="auto"/>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6432" behindDoc="0" locked="0" layoutInCell="1" allowOverlap="1" wp14:anchorId="27D872EB" wp14:editId="35BD61E3">
                <wp:simplePos x="0" y="0"/>
                <wp:positionH relativeFrom="column">
                  <wp:posOffset>2494915</wp:posOffset>
                </wp:positionH>
                <wp:positionV relativeFrom="paragraph">
                  <wp:posOffset>113030</wp:posOffset>
                </wp:positionV>
                <wp:extent cx="0" cy="762000"/>
                <wp:effectExtent l="95250" t="19050" r="76200" b="95250"/>
                <wp:wrapNone/>
                <wp:docPr id="15" name="Konektor Panah Lurus 15"/>
                <wp:cNvGraphicFramePr/>
                <a:graphic xmlns:a="http://schemas.openxmlformats.org/drawingml/2006/main">
                  <a:graphicData uri="http://schemas.microsoft.com/office/word/2010/wordprocessingShape">
                    <wps:wsp>
                      <wps:cNvCnPr/>
                      <wps:spPr>
                        <a:xfrm>
                          <a:off x="0" y="0"/>
                          <a:ext cx="0" cy="7620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Konektor Panah Lurus 15" o:spid="_x0000_s1026" type="#_x0000_t32" style="position:absolute;margin-left:196.45pt;margin-top:8.9pt;width:0;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" strokecolor="windowText" strokeweight="2pt">
                <v:stroke endarrow="open"/>
                <v:shadow on="t" color="black" opacity="24903f" origin=",.5" offset="0,.55556mm"/>
              </v:shape>
            </w:pict>
          </mc:Fallback>
        </mc:AlternateContent>
      </w:r>
    </w:p>
    <w:p w:rsidR="00BD6EF0" w:rsidRDefault="00BD6EF0" w:rsidP="00BD6EF0">
      <w:pPr>
        <w:spacing w:after="0" w:line="480" w:lineRule="auto"/>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7456" behindDoc="0" locked="0" layoutInCell="1" allowOverlap="1" wp14:anchorId="3D610400" wp14:editId="4DE3593A">
                <wp:simplePos x="0" y="0"/>
                <wp:positionH relativeFrom="column">
                  <wp:posOffset>1702435</wp:posOffset>
                </wp:positionH>
                <wp:positionV relativeFrom="paragraph">
                  <wp:posOffset>330835</wp:posOffset>
                </wp:positionV>
                <wp:extent cx="1607820" cy="754380"/>
                <wp:effectExtent l="0" t="0" r="11430" b="26670"/>
                <wp:wrapNone/>
                <wp:docPr id="16" name="Persegi panjang 16"/>
                <wp:cNvGraphicFramePr/>
                <a:graphic xmlns:a="http://schemas.openxmlformats.org/drawingml/2006/main">
                  <a:graphicData uri="http://schemas.microsoft.com/office/word/2010/wordprocessingShape">
                    <wps:wsp>
                      <wps:cNvSpPr/>
                      <wps:spPr>
                        <a:xfrm>
                          <a:off x="0" y="0"/>
                          <a:ext cx="1607820" cy="754380"/>
                        </a:xfrm>
                        <a:prstGeom prst="rect">
                          <a:avLst/>
                        </a:prstGeom>
                        <a:solidFill>
                          <a:sysClr val="window" lastClr="FFFFFF"/>
                        </a:solidFill>
                        <a:ln w="25400" cap="flat" cmpd="sng" algn="ctr">
                          <a:solidFill>
                            <a:sysClr val="windowText" lastClr="000000"/>
                          </a:solidFill>
                          <a:prstDash val="solid"/>
                        </a:ln>
                        <a:effectLst/>
                      </wps:spPr>
                      <wps:txbx>
                        <w:txbxContent>
                          <w:p w:rsidR="00BD6EF0" w:rsidRPr="00BC75B1" w:rsidRDefault="00BD6EF0" w:rsidP="00BD6EF0">
                            <w:pPr>
                              <w:jc w:val="center"/>
                              <w:rPr>
                                <w:sz w:val="24"/>
                              </w:rPr>
                            </w:pPr>
                            <w:r w:rsidRPr="00BC75B1">
                              <w:rPr>
                                <w:sz w:val="24"/>
                              </w:rPr>
                              <w:t>Kerjasama Bilateral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16" o:spid="_x0000_s1029" style="position:absolute;left:0;text-align:left;margin-left:134.05pt;margin-top:26.05pt;width:126.6pt;height:5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" fillcolor="window" strokecolor="windowText" strokeweight="2pt">
                <v:textbox>
                  <w:txbxContent>
                    <w:p w:rsidR="00BD6EF0" w:rsidRPr="00BC75B1" w:rsidRDefault="00BD6EF0" w:rsidP="00BD6EF0">
                      <w:pPr>
                        <w:jc w:val="center"/>
                        <w:rPr>
                          <w:sz w:val="24"/>
                        </w:rPr>
                      </w:pPr>
                      <w:r w:rsidRPr="00BC75B1">
                        <w:rPr>
                          <w:sz w:val="24"/>
                        </w:rPr>
                        <w:t>Kerjasama Bilateral</w:t>
                      </w:r>
                    </w:p>
                  </w:txbxContent>
                </v:textbox>
              </v:rect>
            </w:pict>
          </mc:Fallback>
        </mc:AlternateContent>
      </w:r>
    </w:p>
    <w:p w:rsidR="00BD6EF0" w:rsidRDefault="00BD6EF0" w:rsidP="00BD6EF0">
      <w:pPr>
        <w:spacing w:after="0" w:line="480" w:lineRule="auto"/>
        <w:jc w:val="both"/>
        <w:rPr>
          <w:rFonts w:ascii="Times New Roman" w:hAnsi="Times New Roman" w:cs="Times New Roman"/>
          <w:sz w:val="24"/>
        </w:rPr>
      </w:pPr>
    </w:p>
    <w:p w:rsidR="00BD6EF0" w:rsidRDefault="00BD6EF0" w:rsidP="00BD6EF0">
      <w:pPr>
        <w:spacing w:after="0" w:line="480" w:lineRule="auto"/>
        <w:jc w:val="both"/>
        <w:rPr>
          <w:rFonts w:ascii="Times New Roman" w:hAnsi="Times New Roman" w:cs="Times New Roman"/>
          <w:sz w:val="24"/>
        </w:rPr>
      </w:pPr>
    </w:p>
    <w:p w:rsidR="00BD6EF0" w:rsidRDefault="00BD6EF0" w:rsidP="00BD6EF0">
      <w:pPr>
        <w:spacing w:after="0" w:line="480" w:lineRule="auto"/>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8480" behindDoc="0" locked="0" layoutInCell="1" allowOverlap="1" wp14:anchorId="25E2EF1F" wp14:editId="0DFC4511">
                <wp:simplePos x="0" y="0"/>
                <wp:positionH relativeFrom="column">
                  <wp:posOffset>2510155</wp:posOffset>
                </wp:positionH>
                <wp:positionV relativeFrom="paragraph">
                  <wp:posOffset>33655</wp:posOffset>
                </wp:positionV>
                <wp:extent cx="0" cy="1021080"/>
                <wp:effectExtent l="57150" t="19050" r="76200" b="83820"/>
                <wp:wrapNone/>
                <wp:docPr id="18" name="Penyambung Lurus 18"/>
                <wp:cNvGraphicFramePr/>
                <a:graphic xmlns:a="http://schemas.openxmlformats.org/drawingml/2006/main">
                  <a:graphicData uri="http://schemas.microsoft.com/office/word/2010/wordprocessingShape">
                    <wps:wsp>
                      <wps:cNvCnPr/>
                      <wps:spPr>
                        <a:xfrm>
                          <a:off x="0" y="0"/>
                          <a:ext cx="0" cy="10210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Penyambung Lurus 18"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65pt,2.65pt" to="197.6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" strokecolor="windowText" strokeweight="2pt">
                <v:shadow on="t" color="black" opacity="24903f" origin=",.5" offset="0,.55556mm"/>
              </v:line>
            </w:pict>
          </mc:Fallback>
        </mc:AlternateContent>
      </w:r>
    </w:p>
    <w:p w:rsidR="00BD6EF0" w:rsidRDefault="00BD6EF0" w:rsidP="00BD6EF0">
      <w:pPr>
        <w:spacing w:after="0" w:line="480" w:lineRule="auto"/>
        <w:jc w:val="both"/>
        <w:rPr>
          <w:rFonts w:ascii="Times New Roman" w:hAnsi="Times New Roman" w:cs="Times New Roman"/>
          <w:sz w:val="24"/>
        </w:rPr>
      </w:pPr>
    </w:p>
    <w:p w:rsidR="00BD6EF0" w:rsidRDefault="00BD6EF0" w:rsidP="00BD6EF0">
      <w:pPr>
        <w:spacing w:after="0" w:line="480" w:lineRule="auto"/>
        <w:jc w:val="both"/>
        <w:rPr>
          <w:rFonts w:ascii="Times New Roman" w:hAnsi="Times New Roman" w:cs="Times New Roman"/>
          <w:sz w:val="24"/>
        </w:rPr>
      </w:pPr>
    </w:p>
    <w:p w:rsidR="00BD6EF0" w:rsidRDefault="00BD6EF0" w:rsidP="00BD6EF0">
      <w:pPr>
        <w:spacing w:after="0" w:line="480" w:lineRule="auto"/>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72576" behindDoc="0" locked="0" layoutInCell="1" allowOverlap="1" wp14:anchorId="21F2579F" wp14:editId="69183C4F">
                <wp:simplePos x="0" y="0"/>
                <wp:positionH relativeFrom="column">
                  <wp:posOffset>2510155</wp:posOffset>
                </wp:positionH>
                <wp:positionV relativeFrom="paragraph">
                  <wp:posOffset>3175</wp:posOffset>
                </wp:positionV>
                <wp:extent cx="1463040" cy="0"/>
                <wp:effectExtent l="38100" t="38100" r="60960" b="95250"/>
                <wp:wrapNone/>
                <wp:docPr id="22" name="Penyambung Lurus 22"/>
                <wp:cNvGraphicFramePr/>
                <a:graphic xmlns:a="http://schemas.openxmlformats.org/drawingml/2006/main">
                  <a:graphicData uri="http://schemas.microsoft.com/office/word/2010/wordprocessingShape">
                    <wps:wsp>
                      <wps:cNvCnPr/>
                      <wps:spPr>
                        <a:xfrm>
                          <a:off x="0" y="0"/>
                          <a:ext cx="14630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Penyambung Lurus 2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65pt,.25pt" to="31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" strokecolor="windowText"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74624" behindDoc="0" locked="0" layoutInCell="1" allowOverlap="1" wp14:anchorId="61CEA2D3" wp14:editId="4F4969B8">
                <wp:simplePos x="0" y="0"/>
                <wp:positionH relativeFrom="column">
                  <wp:posOffset>3973195</wp:posOffset>
                </wp:positionH>
                <wp:positionV relativeFrom="paragraph">
                  <wp:posOffset>3175</wp:posOffset>
                </wp:positionV>
                <wp:extent cx="0" cy="1287780"/>
                <wp:effectExtent l="114300" t="19050" r="133350" b="83820"/>
                <wp:wrapNone/>
                <wp:docPr id="24" name="Konektor Panah Lurus 24"/>
                <wp:cNvGraphicFramePr/>
                <a:graphic xmlns:a="http://schemas.openxmlformats.org/drawingml/2006/main">
                  <a:graphicData uri="http://schemas.microsoft.com/office/word/2010/wordprocessingShape">
                    <wps:wsp>
                      <wps:cNvCnPr/>
                      <wps:spPr>
                        <a:xfrm>
                          <a:off x="0" y="0"/>
                          <a:ext cx="0" cy="12877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Konektor Panah Lurus 24" o:spid="_x0000_s1026" type="#_x0000_t32" style="position:absolute;margin-left:312.85pt;margin-top:.25pt;width:0;height:10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" strokecolor="windowText" strokeweight="2pt">
                <v:stroke endarrow="open"/>
                <v:shadow on="t" color="black" opacity="24903f" origin=",.5" offset="0,.55556mm"/>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9504" behindDoc="0" locked="0" layoutInCell="1" allowOverlap="1" wp14:anchorId="4E69955B" wp14:editId="439391E9">
                <wp:simplePos x="0" y="0"/>
                <wp:positionH relativeFrom="column">
                  <wp:posOffset>932815</wp:posOffset>
                </wp:positionH>
                <wp:positionV relativeFrom="paragraph">
                  <wp:posOffset>3175</wp:posOffset>
                </wp:positionV>
                <wp:extent cx="1577340" cy="0"/>
                <wp:effectExtent l="38100" t="38100" r="60960" b="95250"/>
                <wp:wrapNone/>
                <wp:docPr id="19" name="Penyambung Lurus 19"/>
                <wp:cNvGraphicFramePr/>
                <a:graphic xmlns:a="http://schemas.openxmlformats.org/drawingml/2006/main">
                  <a:graphicData uri="http://schemas.microsoft.com/office/word/2010/wordprocessingShape">
                    <wps:wsp>
                      <wps:cNvCnPr/>
                      <wps:spPr>
                        <a:xfrm flipH="1">
                          <a:off x="0" y="0"/>
                          <a:ext cx="15773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Penyambung Lurus 19"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45pt,.25pt" to="197.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" strokecolor="windowText"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70528" behindDoc="0" locked="0" layoutInCell="1" allowOverlap="1" wp14:anchorId="0F5166EC" wp14:editId="40E625F4">
                <wp:simplePos x="0" y="0"/>
                <wp:positionH relativeFrom="column">
                  <wp:posOffset>932815</wp:posOffset>
                </wp:positionH>
                <wp:positionV relativeFrom="paragraph">
                  <wp:posOffset>3175</wp:posOffset>
                </wp:positionV>
                <wp:extent cx="0" cy="1287780"/>
                <wp:effectExtent l="114300" t="19050" r="133350" b="83820"/>
                <wp:wrapNone/>
                <wp:docPr id="20" name="Konektor Panah Lurus 20"/>
                <wp:cNvGraphicFramePr/>
                <a:graphic xmlns:a="http://schemas.openxmlformats.org/drawingml/2006/main">
                  <a:graphicData uri="http://schemas.microsoft.com/office/word/2010/wordprocessingShape">
                    <wps:wsp>
                      <wps:cNvCnPr/>
                      <wps:spPr>
                        <a:xfrm>
                          <a:off x="0" y="0"/>
                          <a:ext cx="0" cy="12877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Konektor Panah Lurus 20" o:spid="_x0000_s1026" type="#_x0000_t32" style="position:absolute;margin-left:73.45pt;margin-top:.25pt;width:0;height:101.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" strokecolor="windowText" strokeweight="2pt">
                <v:stroke endarrow="open"/>
                <v:shadow on="t" color="black" opacity="24903f" origin=",.5" offset="0,.55556mm"/>
              </v:shape>
            </w:pict>
          </mc:Fallback>
        </mc:AlternateContent>
      </w:r>
    </w:p>
    <w:p w:rsidR="00BD6EF0" w:rsidRDefault="00BD6EF0" w:rsidP="00BD6EF0">
      <w:pPr>
        <w:spacing w:after="0" w:line="480" w:lineRule="auto"/>
        <w:jc w:val="both"/>
        <w:rPr>
          <w:rFonts w:ascii="Times New Roman" w:hAnsi="Times New Roman" w:cs="Times New Roman"/>
          <w:sz w:val="24"/>
        </w:rPr>
      </w:pPr>
    </w:p>
    <w:p w:rsidR="00BD6EF0" w:rsidRDefault="00BD6EF0" w:rsidP="00BD6EF0">
      <w:pPr>
        <w:spacing w:after="0" w:line="480" w:lineRule="auto"/>
        <w:jc w:val="both"/>
        <w:rPr>
          <w:rFonts w:ascii="Times New Roman" w:hAnsi="Times New Roman" w:cs="Times New Roman"/>
          <w:sz w:val="24"/>
        </w:rPr>
      </w:pPr>
    </w:p>
    <w:p w:rsidR="00BD6EF0" w:rsidRDefault="00BD6EF0" w:rsidP="00BD6EF0">
      <w:pPr>
        <w:spacing w:after="0" w:line="480" w:lineRule="auto"/>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71552" behindDoc="0" locked="0" layoutInCell="1" allowOverlap="1" wp14:anchorId="584AE0A6" wp14:editId="4B99266E">
                <wp:simplePos x="0" y="0"/>
                <wp:positionH relativeFrom="column">
                  <wp:posOffset>125095</wp:posOffset>
                </wp:positionH>
                <wp:positionV relativeFrom="paragraph">
                  <wp:posOffset>240030</wp:posOffset>
                </wp:positionV>
                <wp:extent cx="1645920" cy="754380"/>
                <wp:effectExtent l="0" t="0" r="11430" b="26670"/>
                <wp:wrapNone/>
                <wp:docPr id="21" name="Persegi panjang 21"/>
                <wp:cNvGraphicFramePr/>
                <a:graphic xmlns:a="http://schemas.openxmlformats.org/drawingml/2006/main">
                  <a:graphicData uri="http://schemas.microsoft.com/office/word/2010/wordprocessingShape">
                    <wps:wsp>
                      <wps:cNvSpPr/>
                      <wps:spPr>
                        <a:xfrm>
                          <a:off x="0" y="0"/>
                          <a:ext cx="1645920" cy="754380"/>
                        </a:xfrm>
                        <a:prstGeom prst="rect">
                          <a:avLst/>
                        </a:prstGeom>
                        <a:solidFill>
                          <a:sysClr val="window" lastClr="FFFFFF"/>
                        </a:solidFill>
                        <a:ln w="25400" cap="flat" cmpd="sng" algn="ctr">
                          <a:solidFill>
                            <a:sysClr val="windowText" lastClr="000000"/>
                          </a:solidFill>
                          <a:prstDash val="solid"/>
                        </a:ln>
                        <a:effectLst/>
                      </wps:spPr>
                      <wps:txbx>
                        <w:txbxContent>
                          <w:p w:rsidR="00BD6EF0" w:rsidRPr="00772638" w:rsidRDefault="00BD6EF0" w:rsidP="00BD6EF0">
                            <w:pPr>
                              <w:jc w:val="center"/>
                              <w:rPr>
                                <w:sz w:val="24"/>
                              </w:rPr>
                            </w:pPr>
                            <w:r w:rsidRPr="00772638">
                              <w:rPr>
                                <w:sz w:val="24"/>
                              </w:rPr>
                              <w:t>MOU Perkuatan Kerja Sama Penanggulangan Terorisme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21" o:spid="_x0000_s1030" style="position:absolute;left:0;text-align:left;margin-left:9.85pt;margin-top:18.9pt;width:129.6pt;height:5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" fillcolor="window" strokecolor="windowText" strokeweight="2pt">
                <v:textbox>
                  <w:txbxContent>
                    <w:p w:rsidR="00BD6EF0" w:rsidRPr="00772638" w:rsidRDefault="00BD6EF0" w:rsidP="00BD6EF0">
                      <w:pPr>
                        <w:jc w:val="center"/>
                        <w:rPr>
                          <w:sz w:val="24"/>
                        </w:rPr>
                      </w:pPr>
                      <w:r w:rsidRPr="00772638">
                        <w:rPr>
                          <w:sz w:val="24"/>
                        </w:rPr>
                        <w:t>MOU Perkuatan Kerja Sama Penanggulangan Terorisme</w:t>
                      </w:r>
                    </w:p>
                  </w:txbxContent>
                </v:textbox>
              </v: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73600" behindDoc="0" locked="0" layoutInCell="1" allowOverlap="1" wp14:anchorId="4D6439E7" wp14:editId="190E3AFF">
                <wp:simplePos x="0" y="0"/>
                <wp:positionH relativeFrom="column">
                  <wp:posOffset>3150235</wp:posOffset>
                </wp:positionH>
                <wp:positionV relativeFrom="paragraph">
                  <wp:posOffset>239395</wp:posOffset>
                </wp:positionV>
                <wp:extent cx="1645920" cy="754380"/>
                <wp:effectExtent l="0" t="0" r="11430" b="26670"/>
                <wp:wrapNone/>
                <wp:docPr id="23" name="Persegi panjang 23"/>
                <wp:cNvGraphicFramePr/>
                <a:graphic xmlns:a="http://schemas.openxmlformats.org/drawingml/2006/main">
                  <a:graphicData uri="http://schemas.microsoft.com/office/word/2010/wordprocessingShape">
                    <wps:wsp>
                      <wps:cNvSpPr/>
                      <wps:spPr>
                        <a:xfrm>
                          <a:off x="0" y="0"/>
                          <a:ext cx="1645920" cy="754380"/>
                        </a:xfrm>
                        <a:prstGeom prst="rect">
                          <a:avLst/>
                        </a:prstGeom>
                        <a:solidFill>
                          <a:sysClr val="window" lastClr="FFFFFF"/>
                        </a:solidFill>
                        <a:ln w="25400" cap="flat" cmpd="sng" algn="ctr">
                          <a:solidFill>
                            <a:sysClr val="windowText" lastClr="000000"/>
                          </a:solidFill>
                          <a:prstDash val="solid"/>
                        </a:ln>
                        <a:effectLst/>
                      </wps:spPr>
                      <wps:txbx>
                        <w:txbxContent>
                          <w:p w:rsidR="00BD6EF0" w:rsidRPr="00772638" w:rsidRDefault="00BD6EF0" w:rsidP="00BD6EF0">
                            <w:pPr>
                              <w:jc w:val="center"/>
                              <w:rPr>
                                <w:sz w:val="24"/>
                              </w:rPr>
                            </w:pPr>
                            <w:r w:rsidRPr="00772638">
                              <w:rPr>
                                <w:sz w:val="24"/>
                              </w:rPr>
                              <w:t>Detasemen Khusus 88 (DENSUS 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23" o:spid="_x0000_s1031" style="position:absolute;left:0;text-align:left;margin-left:248.05pt;margin-top:18.85pt;width:129.6pt;height:5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" fillcolor="window" strokecolor="windowText" strokeweight="2pt">
                <v:textbox>
                  <w:txbxContent>
                    <w:p w:rsidR="00BD6EF0" w:rsidRPr="00772638" w:rsidRDefault="00BD6EF0" w:rsidP="00BD6EF0">
                      <w:pPr>
                        <w:jc w:val="center"/>
                        <w:rPr>
                          <w:sz w:val="24"/>
                        </w:rPr>
                      </w:pPr>
                      <w:r w:rsidRPr="00772638">
                        <w:rPr>
                          <w:sz w:val="24"/>
                        </w:rPr>
                        <w:t>Detasemen Khusus 88 (DENSUS 88)</w:t>
                      </w:r>
                    </w:p>
                  </w:txbxContent>
                </v:textbox>
              </v:rect>
            </w:pict>
          </mc:Fallback>
        </mc:AlternateContent>
      </w:r>
    </w:p>
    <w:p w:rsidR="00BD6EF0" w:rsidRDefault="00BD6EF0" w:rsidP="00BD6EF0">
      <w:pPr>
        <w:spacing w:after="0" w:line="480" w:lineRule="auto"/>
        <w:jc w:val="both"/>
        <w:rPr>
          <w:rFonts w:ascii="Times New Roman" w:hAnsi="Times New Roman" w:cs="Times New Roman"/>
          <w:sz w:val="24"/>
        </w:rPr>
      </w:pPr>
    </w:p>
    <w:p w:rsidR="00BD6EF0" w:rsidRDefault="00BD6EF0" w:rsidP="00BD6EF0">
      <w:pPr>
        <w:spacing w:after="0" w:line="480" w:lineRule="auto"/>
        <w:jc w:val="both"/>
        <w:rPr>
          <w:rFonts w:ascii="Times New Roman" w:hAnsi="Times New Roman" w:cs="Times New Roman"/>
          <w:sz w:val="24"/>
        </w:rPr>
      </w:pPr>
    </w:p>
    <w:p w:rsidR="00BD6EF0" w:rsidRDefault="00BD6EF0" w:rsidP="00BD6EF0">
      <w:pPr>
        <w:spacing w:after="0" w:line="480" w:lineRule="auto"/>
        <w:jc w:val="both"/>
        <w:rPr>
          <w:rFonts w:ascii="Times New Roman" w:hAnsi="Times New Roman" w:cs="Times New Roman"/>
          <w:sz w:val="24"/>
        </w:rPr>
      </w:pPr>
    </w:p>
    <w:p w:rsidR="00BD6EF0" w:rsidRDefault="00BD6EF0" w:rsidP="00BD6EF0">
      <w:pPr>
        <w:spacing w:after="0" w:line="480" w:lineRule="auto"/>
        <w:jc w:val="both"/>
        <w:rPr>
          <w:rFonts w:ascii="Times New Roman" w:hAnsi="Times New Roman" w:cs="Times New Roman"/>
          <w:sz w:val="24"/>
        </w:rPr>
      </w:pPr>
    </w:p>
    <w:p w:rsidR="00E52A73" w:rsidRDefault="00E52A73"/>
    <w:sectPr w:rsidR="00E52A7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49EA"/>
    <w:multiLevelType w:val="hybridMultilevel"/>
    <w:tmpl w:val="1D3AC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40A7736"/>
    <w:multiLevelType w:val="hybridMultilevel"/>
    <w:tmpl w:val="E3804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894317A"/>
    <w:multiLevelType w:val="hybridMultilevel"/>
    <w:tmpl w:val="7A3A6E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CA5347D"/>
    <w:multiLevelType w:val="hybridMultilevel"/>
    <w:tmpl w:val="385228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D14DAB"/>
    <w:multiLevelType w:val="hybridMultilevel"/>
    <w:tmpl w:val="B6E64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73"/>
    <w:rsid w:val="00BD6EF0"/>
    <w:rsid w:val="00E52A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73"/>
    <w:rPr>
      <w:rFonts w:ascii="Tahoma" w:hAnsi="Tahoma" w:cs="Tahoma"/>
      <w:sz w:val="16"/>
      <w:szCs w:val="16"/>
      <w:lang w:val="en-US"/>
    </w:rPr>
  </w:style>
  <w:style w:type="table" w:styleId="TableGrid">
    <w:name w:val="Table Grid"/>
    <w:basedOn w:val="TableNormal"/>
    <w:uiPriority w:val="59"/>
    <w:rsid w:val="00E52A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A73"/>
    <w:pPr>
      <w:ind w:left="720"/>
      <w:contextualSpacing/>
    </w:pPr>
  </w:style>
  <w:style w:type="character" w:styleId="Hyperlink">
    <w:name w:val="Hyperlink"/>
    <w:basedOn w:val="DefaultParagraphFont"/>
    <w:uiPriority w:val="99"/>
    <w:unhideWhenUsed/>
    <w:rsid w:val="00E52A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73"/>
    <w:rPr>
      <w:rFonts w:ascii="Tahoma" w:hAnsi="Tahoma" w:cs="Tahoma"/>
      <w:sz w:val="16"/>
      <w:szCs w:val="16"/>
      <w:lang w:val="en-US"/>
    </w:rPr>
  </w:style>
  <w:style w:type="table" w:styleId="TableGrid">
    <w:name w:val="Table Grid"/>
    <w:basedOn w:val="TableNormal"/>
    <w:uiPriority w:val="59"/>
    <w:rsid w:val="00E52A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A73"/>
    <w:pPr>
      <w:ind w:left="720"/>
      <w:contextualSpacing/>
    </w:pPr>
  </w:style>
  <w:style w:type="character" w:styleId="Hyperlink">
    <w:name w:val="Hyperlink"/>
    <w:basedOn w:val="DefaultParagraphFont"/>
    <w:uiPriority w:val="99"/>
    <w:unhideWhenUsed/>
    <w:rsid w:val="00E52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siklopedia-dunia-q.higher-education-consultant.asia/id3/2385-2265/Densus-88-At_40996_ensiklopedia-dunia-q-higher-education-consultant-asia.html" TargetMode="External"/><Relationship Id="rId3" Type="http://schemas.openxmlformats.org/officeDocument/2006/relationships/styles" Target="styles.xml"/><Relationship Id="rId7" Type="http://schemas.openxmlformats.org/officeDocument/2006/relationships/hyperlink" Target="http://treaty.kemlu.go.id/apisearch/pdf?filename=USA-2018-0365.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eritasatu.com/nasional/492830/15-tahun-terakhir-jumlah-serangan-terorisme-di-indonesia-menurun" TargetMode="External"/><Relationship Id="rId4" Type="http://schemas.microsoft.com/office/2007/relationships/stylesWithEffects" Target="stylesWithEffects.xml"/><Relationship Id="rId9" Type="http://schemas.openxmlformats.org/officeDocument/2006/relationships/hyperlink" Target="https://jurnal.dpr.go.id/index.php/politica/article/download/1116/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Sus14</b:Tag>
    <b:SourceType>Book</b:SourceType>
    <b:Guid>{FB70E3A1-E820-49B2-AEB3-03AFC9695CD4}</b:Guid>
    <b:Author>
      <b:Author>
        <b:NameList>
          <b:Person>
            <b:Last>Susipestar</b:Last>
          </b:Person>
        </b:NameList>
      </b:Author>
    </b:Author>
    <b:Title>Pengertian Hubungan Internasional</b:Title>
    <b:Year>2014</b:Year>
    <b:City>Bandung</b:City>
    <b:Publisher>Universitas Komputer</b:Publisher>
    <b:RefOrder>17</b:RefOrder>
  </b:Source>
  <b:Source>
    <b:Tag>Dos19</b:Tag>
    <b:SourceType>JournalArticle</b:SourceType>
    <b:Guid>{560CD942-6A50-4EF7-A30B-40BD401BEA60}</b:Guid>
    <b:Title>70 Pengertian Hubungan Internasional Menurut Para Ahli</b:Title>
    <b:Year>2019</b:Year>
    <b:Author>
      <b:Author>
        <b:NameList>
          <b:Person>
            <b:Last>3</b:Last>
            <b:First>Dosen</b:First>
            <b:Middle>Pendidikan</b:Middle>
          </b:Person>
        </b:NameList>
      </b:Author>
    </b:Author>
    <b:JournalName>70 Pengertian Hubungan Internasional Menurut Para Ahli</b:JournalName>
    <b:Pages>1</b:Pages>
    <b:RefOrder>18</b:RefOrder>
  </b:Source>
  <b:Source>
    <b:Tag>Kre16</b:Tag>
    <b:SourceType>Book</b:SourceType>
    <b:Guid>{96A933DF-4359-47A0-ACFA-F23563AEF0EB}</b:Guid>
    <b:Author>
      <b:Author>
        <b:NameList>
          <b:Person>
            <b:Last>Kresnandi</b:Last>
            <b:First>Andika</b:First>
          </b:Person>
        </b:NameList>
      </b:Author>
    </b:Author>
    <b:Title>KERJASAMA PERTAHANAN INDONESIA-JERMAN DAN IMPLIKASINYA BAGI KEMAJUAN INDUSTRI PERTAHANAN DALAM NEGERI INDONESIA</b:Title>
    <b:Year>2016</b:Year>
    <b:City>Bandung</b:City>
    <b:Publisher>Universitas Pasundan</b:Publisher>
    <b:RefOrder>19</b:RefOrder>
  </b:Source>
  <b:Source>
    <b:Tag>PPK18</b:Tag>
    <b:SourceType>JournalArticle</b:SourceType>
    <b:Guid>{9591509A-FDFC-4113-9E45-C7D648A34032}</b:Guid>
    <b:Author>
      <b:Author>
        <b:NameList>
          <b:Person>
            <b:Last>PPKN</b:Last>
            <b:First>Dosen</b:First>
          </b:Person>
        </b:NameList>
      </b:Author>
    </b:Author>
    <b:Title>Kerjasama Internasional: Pengertian, Bentuk, Tujuan, dan Contohnya</b:Title>
    <b:Year>2018</b:Year>
    <b:JournalName>Kerjasama Internasional: Pengertian, Bentuk, Tujuan, dan Contohnya</b:JournalName>
    <b:Pages>1</b:Pages>
    <b:RefOrder>20</b:RefOrder>
  </b:Source>
  <b:Source>
    <b:Tag>KJH88</b:Tag>
    <b:SourceType>Book</b:SourceType>
    <b:Guid>{8B5B0D4A-C934-4754-BA2B-120B0A940F33}</b:Guid>
    <b:Title>Politik Internasional, Kerangka Untuk Analisis, Jilid II (Terjemahan M. Tahrir Azhari)</b:Title>
    <b:Year>1988</b:Year>
    <b:Author>
      <b:Author>
        <b:NameList>
          <b:Person>
            <b:Last>Holsti</b:Last>
            <b:First>K.J</b:First>
          </b:Person>
        </b:NameList>
      </b:Author>
    </b:Author>
    <b:City>Jakarta</b:City>
    <b:Publisher>Erlangga</b:Publisher>
    <b:RefOrder>21</b:RefOrder>
  </b:Source>
  <b:Source>
    <b:Tag>Hoy19</b:Tag>
    <b:SourceType>JournalArticle</b:SourceType>
    <b:Guid>{45056E3C-D186-4C93-A680-DD2F44C45009}</b:Guid>
    <b:Author>
      <b:Author>
        <b:NameList>
          <b:Person>
            <b:Last>Hoya</b:Last>
            <b:First>Toni</b:First>
          </b:Person>
        </b:NameList>
      </b:Author>
    </b:Author>
    <b:Title>PENGERTIAN HUBUNGAN INTERNASIONAL, POLITIK INTERNASIONAL DAN POLITIK LUAR NEGERI</b:Title>
    <b:Year>2019</b:Year>
    <b:JournalName>PENGERTIAN HUBUNGAN INTERNASIONAL, POLITIK INTERNASIONAL DAN POLITIK LUAR NEGERI</b:JournalName>
    <b:Pages>3</b:Pages>
    <b:RefOrder>22</b:RefOrder>
  </b:Source>
  <b:Source>
    <b:Tag>Zak18</b:Tag>
    <b:SourceType>JournalArticle</b:SourceType>
    <b:Guid>{C99DF08E-A442-4BED-82DA-4555B32C612C}</b:Guid>
    <b:Author>
      <b:Author>
        <b:NameList>
          <b:Person>
            <b:Last>Zakky</b:Last>
          </b:Person>
        </b:NameList>
      </b:Author>
    </b:Author>
    <b:Title>Pengertian Politik Luar Negeri Menurut Para Ahli dan Secara Umum</b:Title>
    <b:JournalName>Pengertian Politik Luar Negeri Menurut Para Ahli dan Secara Umum</b:JournalName>
    <b:Year>2018</b:Year>
    <b:Pages>1</b:Pages>
    <b:RefOrder>23</b:RefOrder>
  </b:Source>
  <b:Source>
    <b:Tag>unh</b:Tag>
    <b:SourceType>Book</b:SourceType>
    <b:Guid>{A8455BCB-7ED9-4B2B-8D23-5634F957B98A}</b:Guid>
    <b:Author>
      <b:Author>
        <b:NameList>
          <b:Person>
            <b:Last>unhas</b:Last>
            <b:First>repository</b:First>
          </b:Person>
        </b:NameList>
      </b:Author>
    </b:Author>
    <b:Title>KEPENTINGAN NASIONAL DALAM SUATU NEGARA</b:Title>
    <b:City>Makassar</b:City>
    <b:Publisher>Universitas Hasanudin</b:Publisher>
    <b:RefOrder>24</b:RefOrder>
  </b:Source>
  <b:Source>
    <b:Tag>Tau</b:Tag>
    <b:SourceType>JournalArticle</b:SourceType>
    <b:Guid>{7FF35E97-96CE-4A1D-B36D-8F0D993FD291}</b:Guid>
    <b:Author>
      <b:Author>
        <b:NameList>
          <b:Person>
            <b:Last>Rosyadi</b:Last>
            <b:First>Taufiq</b:First>
            <b:Middle>Yasin</b:Middle>
          </b:Person>
        </b:NameList>
      </b:Author>
    </b:Author>
    <b:Title>Konsep Hubungan Bilateral</b:Title>
    <b:JournalName>Konsep Hubungan Bilateral</b:JournalName>
    <b:Pages>1</b:Pages>
    <b:RefOrder>25</b:RefOrder>
  </b:Source>
  <b:Source>
    <b:Tag>Her17</b:Tag>
    <b:SourceType>Book</b:SourceType>
    <b:Guid>{8BAC9C74-D5CF-425B-A5F0-9824696776F2}</b:Guid>
    <b:Author>
      <b:Author>
        <b:NameList>
          <b:Person>
            <b:Last>Herlambang</b:Last>
            <b:First>Billy</b:First>
            <b:Middle>Andrusha</b:Middle>
          </b:Person>
        </b:NameList>
      </b:Author>
    </b:Author>
    <b:Title>Kerjasama Anti-Teror Republik Indonesia dengan Amerika Serikat Periode 2002-2005</b:Title>
    <b:Year>2017</b:Year>
    <b:City>Bandung</b:City>
    <b:Publisher>Universitas Parahyangan</b:Publisher>
    <b:RefOrder>26</b:RefOrder>
  </b:Source>
  <b:Source>
    <b:Tag>Ari19</b:Tag>
    <b:SourceType>JournalArticle</b:SourceType>
    <b:Guid>{7EAC45F7-FA3F-49CF-82B7-163B54F8263E}</b:Guid>
    <b:Title>5 Pengertian Pertahanan Negara Menurut Para Ahli Beserta Tujuannya</b:Title>
    <b:Year>2019</b:Year>
    <b:Author>
      <b:Author>
        <b:NameList>
          <b:Person>
            <b:Last>Kurniawan</b:Last>
            <b:First>Aris</b:First>
          </b:Person>
        </b:NameList>
      </b:Author>
    </b:Author>
    <b:JournalName>5 Pengertian Pertahanan Negara Menurut Para Ahli Beserta Tujuannya</b:JournalName>
    <b:Pages>1</b:Pages>
    <b:RefOrder>27</b:RefOrder>
  </b:Source>
  <b:Source>
    <b:Tag>Und18</b:Tag>
    <b:SourceType>JournalArticle</b:SourceType>
    <b:Guid>{E0BC0A6C-6D81-400A-9051-3BC5636DD885}</b:Guid>
    <b:Author>
      <b:Author>
        <b:NameList>
          <b:Person>
            <b:Last>2018</b:Last>
            <b:First>Undang-Undang</b:First>
            <b:Middle>Republik Indonesia Nomor 5 Tahun</b:Middle>
          </b:Person>
        </b:NameList>
      </b:Author>
    </b:Author>
    <b:Title>PERUBAHAN ATAS UNDANG-UNDANG NOMOR 15 TAHUN 2OO3 TENTANG PENETAPAN PERATURAN PEMERINTAH PENGGANTI UNDANG-UNDANG NOMOR 1 TAHUN 2OO2 TENTANG PEMBERANTASAN TINDAK PIDANA TERORISME MENJADI UNDANG-UNDANG</b:Title>
    <b:JournalName>PERUBAHAN ATAS UNDANG-UNDANG NOMOR 15 TAHUN 2OO3 TENTANG PENETAPAN PERATURAN PEMERINTAH PENGGANTI UNDANG-UNDANG NOMOR 1 TAHUN 2OO2 TENTANG PEMBERANTASAN TINDAK PIDANA TERORISME MENJADI UNDANG-UNDANG</b:JournalName>
    <b:Year>2018</b:Year>
    <b:Pages>4</b:Pages>
    <b:RefOrder>28</b:RefOrder>
  </b:Source>
  <b:Source>
    <b:Tag>Har13</b:Tag>
    <b:SourceType>JournalArticle</b:SourceType>
    <b:Guid>{47631ABE-B923-41EC-B98D-109F8601D4AF}</b:Guid>
    <b:Author>
      <b:Author>
        <b:NameList>
          <b:Person>
            <b:Last>Sibuea</b:Last>
            <b:First>Harris</b:First>
            <b:Middle>Y. P.</b:Middle>
          </b:Person>
        </b:NameList>
      </b:Author>
    </b:Author>
    <b:Title>KEBERADAAN DETASEMEN KHUSUS (DENSUS) 88 DALAM PEMBERANTASAN TINDAK PIDANA TERORISME</b:Title>
    <b:JournalName>Info Singkat Hukum</b:JournalName>
    <b:Year>2013</b:Year>
    <b:Pages>2</b:Pages>
    <b:RefOrder>29</b:RefOrder>
  </b:Source>
  <b:Source>
    <b:Tag>Har131</b:Tag>
    <b:SourceType>JournalArticle</b:SourceType>
    <b:Guid>{A98C2DC0-68CF-4693-976E-2FD7BEDBFB7A}</b:Guid>
    <b:Author>
      <b:Author>
        <b:NameList>
          <b:Person>
            <b:Last>Sibuea</b:Last>
            <b:First>Harris</b:First>
            <b:Middle>Y. P.</b:Middle>
          </b:Person>
        </b:NameList>
      </b:Author>
    </b:Author>
    <b:Title>KEBERADAAN DETASEMEN KHUSUS (DENSUS) 88 DALAM PEMBERANTASAN TINDAK PIDANA TERORISME</b:Title>
    <b:JournalName>Info Singkat Hukum</b:JournalName>
    <b:Year>2013</b:Year>
    <b:Pages>2</b:Pages>
    <b:RefOrder>30</b:RefOrder>
  </b:Source>
</b:Sources>
</file>

<file path=customXml/itemProps1.xml><?xml version="1.0" encoding="utf-8"?>
<ds:datastoreItem xmlns:ds="http://schemas.openxmlformats.org/officeDocument/2006/customXml" ds:itemID="{1D58BB55-53F0-4BAD-BDF1-95BB5D8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3297</Words>
  <Characters>18794</Characters>
  <Application>Microsoft Office Word</Application>
  <DocSecurity>0</DocSecurity>
  <Lines>156</Lines>
  <Paragraphs>44</Paragraphs>
  <ScaleCrop>false</ScaleCrop>
  <Company>home</Company>
  <LinksUpToDate>false</LinksUpToDate>
  <CharactersWithSpaces>22047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2019-10-07T16:10:00Z</dcterms:created>
  <dcterms:modified xsi:type="dcterms:W3CDTF">2019-10-07T16:14:00Z</dcterms:modified>
</cp:coreProperties>
</file>