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E4" w:rsidRPr="000052B6" w:rsidRDefault="00CC1DE4" w:rsidP="00CC1DE4">
      <w:pPr>
        <w:spacing w:after="0"/>
        <w:jc w:val="center"/>
        <w:rPr>
          <w:rFonts w:ascii="Times New Roman" w:hAnsi="Times New Roman" w:cs="Times New Roman"/>
          <w:b/>
          <w:sz w:val="24"/>
          <w:szCs w:val="24"/>
        </w:rPr>
      </w:pPr>
      <w:r w:rsidRPr="000052B6">
        <w:rPr>
          <w:rFonts w:ascii="Times New Roman" w:hAnsi="Times New Roman" w:cs="Times New Roman"/>
          <w:b/>
          <w:sz w:val="24"/>
          <w:szCs w:val="24"/>
        </w:rPr>
        <w:t>Penggunaan Mo</w:t>
      </w:r>
      <w:r>
        <w:rPr>
          <w:rFonts w:ascii="Times New Roman" w:hAnsi="Times New Roman" w:cs="Times New Roman"/>
          <w:b/>
          <w:sz w:val="24"/>
          <w:szCs w:val="24"/>
          <w:lang w:val="en-US"/>
        </w:rPr>
        <w:t>d</w:t>
      </w:r>
      <w:r w:rsidRPr="000052B6">
        <w:rPr>
          <w:rFonts w:ascii="Times New Roman" w:hAnsi="Times New Roman" w:cs="Times New Roman"/>
          <w:b/>
          <w:sz w:val="24"/>
          <w:szCs w:val="24"/>
        </w:rPr>
        <w:t xml:space="preserve">el Pembelajaran Inquiry Dalam Meningkatkan Hasil Belajar Siswa Pada Subtema Pelestarian Kekayaan Sumber Daya Alam </w:t>
      </w:r>
    </w:p>
    <w:p w:rsidR="00CC1DE4" w:rsidRDefault="00CC1DE4" w:rsidP="00CC1DE4">
      <w:pPr>
        <w:spacing w:after="0"/>
        <w:jc w:val="center"/>
        <w:rPr>
          <w:rFonts w:ascii="Times New Roman" w:hAnsi="Times New Roman" w:cs="Times New Roman"/>
          <w:b/>
          <w:sz w:val="24"/>
          <w:szCs w:val="24"/>
        </w:rPr>
      </w:pPr>
      <w:r w:rsidRPr="000052B6">
        <w:rPr>
          <w:rFonts w:ascii="Times New Roman" w:hAnsi="Times New Roman" w:cs="Times New Roman"/>
          <w:b/>
          <w:sz w:val="24"/>
          <w:szCs w:val="24"/>
        </w:rPr>
        <w:t>Di Indonesia</w:t>
      </w:r>
    </w:p>
    <w:p w:rsidR="00CC1DE4" w:rsidRPr="000052B6" w:rsidRDefault="00CC1DE4" w:rsidP="00CC1DE4">
      <w:pPr>
        <w:spacing w:after="0"/>
        <w:jc w:val="center"/>
        <w:rPr>
          <w:rFonts w:ascii="Times New Roman" w:hAnsi="Times New Roman" w:cs="Times New Roman"/>
          <w:b/>
          <w:sz w:val="24"/>
          <w:szCs w:val="24"/>
        </w:rPr>
      </w:pPr>
    </w:p>
    <w:p w:rsidR="00CC1DE4" w:rsidRPr="000052B6" w:rsidRDefault="00CC1DE4" w:rsidP="00CC1DE4">
      <w:pPr>
        <w:ind w:firstLine="720"/>
        <w:jc w:val="center"/>
        <w:rPr>
          <w:rFonts w:ascii="Times New Roman" w:hAnsi="Times New Roman" w:cs="Times New Roman"/>
          <w:b/>
          <w:sz w:val="24"/>
          <w:szCs w:val="24"/>
        </w:rPr>
      </w:pPr>
      <w:r w:rsidRPr="000052B6">
        <w:rPr>
          <w:rFonts w:ascii="Times New Roman" w:hAnsi="Times New Roman" w:cs="Times New Roman"/>
          <w:b/>
          <w:sz w:val="24"/>
          <w:szCs w:val="24"/>
        </w:rPr>
        <w:t>ABSTRAK</w:t>
      </w:r>
    </w:p>
    <w:p w:rsidR="00CC1DE4" w:rsidRDefault="00CC1DE4" w:rsidP="00CC1DE4">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research is motivated by researchers untered is researching by using the curriculum applied in school. Last year precisely in 2013, Menteri Pendidikan began to socialize the new curriculum in the academic year 2013/2014. Curriculum 2013 requires teachers to be creative in delivering lessons.</w:t>
      </w:r>
    </w:p>
    <w:p w:rsidR="00CC1DE4" w:rsidRDefault="00CC1DE4" w:rsidP="00CC1DE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Purpose of this study to dscribe the of learning in SDN </w:t>
      </w:r>
      <w:proofErr w:type="spellStart"/>
      <w:r>
        <w:rPr>
          <w:rFonts w:ascii="Times New Roman" w:hAnsi="Times New Roman" w:cs="Times New Roman"/>
          <w:sz w:val="24"/>
          <w:szCs w:val="24"/>
          <w:lang w:val="en-US"/>
        </w:rPr>
        <w:t>Sirnajaya</w:t>
      </w:r>
      <w:proofErr w:type="spellEnd"/>
      <w:r>
        <w:rPr>
          <w:rFonts w:ascii="Times New Roman" w:hAnsi="Times New Roman" w:cs="Times New Roman"/>
          <w:sz w:val="24"/>
          <w:szCs w:val="24"/>
        </w:rPr>
        <w:t xml:space="preserve"> 2 throught the model of inquiry. On learning subtema Pelestaraian Kekayaan Sumber Daya Alam di Indonesia. Research methodsmconducted is classroom action researc (PTK). Which lasted III cycles with the provision of I sycle 2 times learning. Proces research conducted collaboratively between teachers and reseearchers as research partners. Subjects in this study were students of class IV SDN </w:t>
      </w:r>
      <w:proofErr w:type="spellStart"/>
      <w:r>
        <w:rPr>
          <w:rFonts w:ascii="Times New Roman" w:hAnsi="Times New Roman" w:cs="Times New Roman"/>
          <w:sz w:val="24"/>
          <w:szCs w:val="24"/>
          <w:lang w:val="en-US"/>
        </w:rPr>
        <w:t>Sirnajaya</w:t>
      </w:r>
      <w:proofErr w:type="spellEnd"/>
      <w:r>
        <w:rPr>
          <w:rFonts w:ascii="Times New Roman" w:hAnsi="Times New Roman" w:cs="Times New Roman"/>
          <w:sz w:val="24"/>
          <w:szCs w:val="24"/>
        </w:rPr>
        <w:t xml:space="preserve"> 2 which amounted to 39 students. Techniques of cellecting observation, tests, questionnaires, and assessment of Rencana Pelaksanaan Pembelajaran (RPP) documents. Types of data in this research is quantitative and qualitative data.</w:t>
      </w:r>
    </w:p>
    <w:p w:rsidR="00CC1DE4" w:rsidRDefault="00CC1DE4" w:rsidP="00CC1DE4">
      <w:pPr>
        <w:spacing w:after="0"/>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results of this study indicate an increase in learning outcomes of learners in each cycle. Results study includes into the 3 land that is cognitive, affective (confident, care, responsibility) and psychomotor (communication). In the cognitive </w:t>
      </w:r>
      <w:r>
        <w:rPr>
          <w:rFonts w:ascii="Times New Roman" w:hAnsi="Times New Roman" w:cs="Times New Roman"/>
          <w:sz w:val="24"/>
          <w:szCs w:val="24"/>
          <w:lang w:val="en-US"/>
        </w:rPr>
        <w:t>P</w:t>
      </w:r>
      <w:r>
        <w:rPr>
          <w:rFonts w:ascii="Times New Roman" w:hAnsi="Times New Roman" w:cs="Times New Roman"/>
          <w:sz w:val="24"/>
          <w:szCs w:val="24"/>
        </w:rPr>
        <w:t xml:space="preserve">retest </w:t>
      </w:r>
      <w:r>
        <w:rPr>
          <w:rFonts w:ascii="Times New Roman" w:hAnsi="Times New Roman" w:cs="Times New Roman"/>
          <w:color w:val="000000"/>
          <w:sz w:val="24"/>
          <w:szCs w:val="24"/>
          <w:shd w:val="clear" w:color="auto" w:fill="FFFFFF"/>
        </w:rPr>
        <w:t>cycle</w:t>
      </w:r>
      <w:r w:rsidRPr="008A18A4">
        <w:rPr>
          <w:rFonts w:ascii="Times New Roman" w:hAnsi="Times New Roman" w:cs="Times New Roman"/>
          <w:color w:val="000000"/>
          <w:sz w:val="24"/>
          <w:szCs w:val="24"/>
          <w:shd w:val="clear" w:color="auto" w:fill="FFFFFF"/>
        </w:rPr>
        <w:t xml:space="preserve"> I </w:t>
      </w:r>
      <w:r>
        <w:rPr>
          <w:rFonts w:ascii="Times New Roman" w:hAnsi="Times New Roman" w:cs="Times New Roman"/>
          <w:color w:val="000000"/>
          <w:sz w:val="24"/>
          <w:szCs w:val="24"/>
          <w:shd w:val="clear" w:color="auto" w:fill="FFFFFF"/>
        </w:rPr>
        <w:t>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who have completed the value of completeness only</w:t>
      </w:r>
      <w:r w:rsidRPr="008A18A4">
        <w:rPr>
          <w:rFonts w:ascii="Times New Roman" w:hAnsi="Times New Roman" w:cs="Times New Roman"/>
          <w:color w:val="000000"/>
          <w:sz w:val="24"/>
          <w:szCs w:val="24"/>
          <w:shd w:val="clear" w:color="auto" w:fill="FFFFFF"/>
        </w:rPr>
        <w:t xml:space="preserve"> 20% </w:t>
      </w:r>
      <w:r>
        <w:rPr>
          <w:rFonts w:ascii="Times New Roman" w:hAnsi="Times New Roman" w:cs="Times New Roman"/>
          <w:color w:val="000000"/>
          <w:sz w:val="24"/>
          <w:szCs w:val="24"/>
          <w:shd w:val="clear" w:color="auto" w:fill="FFFFFF"/>
        </w:rPr>
        <w:t>as much</w:t>
      </w:r>
      <w:r w:rsidRPr="008A18A4">
        <w:rPr>
          <w:rFonts w:ascii="Times New Roman" w:hAnsi="Times New Roman" w:cs="Times New Roman"/>
          <w:color w:val="000000"/>
          <w:sz w:val="24"/>
          <w:szCs w:val="24"/>
          <w:shd w:val="clear" w:color="auto" w:fill="FFFFFF"/>
        </w:rPr>
        <w:t xml:space="preserve"> 8 </w:t>
      </w:r>
      <w:r>
        <w:rPr>
          <w:rFonts w:ascii="Times New Roman" w:hAnsi="Times New Roman" w:cs="Times New Roman"/>
          <w:color w:val="000000"/>
          <w:sz w:val="24"/>
          <w:szCs w:val="24"/>
          <w:shd w:val="clear" w:color="auto" w:fill="FFFFFF"/>
        </w:rPr>
        <w:t>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who have completed the value of completeness</w:t>
      </w:r>
      <w:r w:rsidRPr="008A18A4">
        <w:rPr>
          <w:rFonts w:ascii="Times New Roman" w:hAnsi="Times New Roman" w:cs="Times New Roman"/>
          <w:color w:val="000000"/>
          <w:sz w:val="24"/>
          <w:szCs w:val="24"/>
          <w:shd w:val="clear" w:color="auto" w:fill="FFFFFF"/>
        </w:rPr>
        <w:t xml:space="preserve"> 48%</w:t>
      </w:r>
      <w:r>
        <w:rPr>
          <w:rFonts w:ascii="Times New Roman" w:hAnsi="Times New Roman" w:cs="Times New Roman"/>
          <w:color w:val="000000"/>
          <w:sz w:val="24"/>
          <w:szCs w:val="24"/>
          <w:shd w:val="clear" w:color="auto" w:fill="FFFFFF"/>
        </w:rPr>
        <w:t xml:space="preserve"> as much </w:t>
      </w:r>
      <w:r w:rsidRPr="008A18A4">
        <w:rPr>
          <w:rFonts w:ascii="Times New Roman" w:hAnsi="Times New Roman" w:cs="Times New Roman"/>
          <w:color w:val="000000"/>
          <w:sz w:val="24"/>
          <w:szCs w:val="24"/>
          <w:shd w:val="clear" w:color="auto" w:fill="FFFFFF"/>
        </w:rPr>
        <w:t xml:space="preserve">19 </w:t>
      </w:r>
      <w:r>
        <w:rPr>
          <w:rFonts w:ascii="Times New Roman" w:hAnsi="Times New Roman" w:cs="Times New Roman"/>
          <w:color w:val="000000"/>
          <w:sz w:val="24"/>
          <w:szCs w:val="24"/>
          <w:shd w:val="clear" w:color="auto" w:fill="FFFFFF"/>
        </w:rPr>
        <w:t>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and sycle in </w:t>
      </w:r>
      <w:r w:rsidRPr="008A18A4">
        <w:rPr>
          <w:rFonts w:ascii="Times New Roman" w:hAnsi="Times New Roman" w:cs="Times New Roman"/>
          <w:color w:val="000000"/>
          <w:sz w:val="24"/>
          <w:szCs w:val="24"/>
          <w:shd w:val="clear" w:color="auto" w:fill="FFFFFF"/>
        </w:rPr>
        <w:t xml:space="preserve"> III </w:t>
      </w:r>
      <w:r>
        <w:rPr>
          <w:rFonts w:ascii="Times New Roman" w:hAnsi="Times New Roman" w:cs="Times New Roman"/>
          <w:color w:val="000000"/>
          <w:sz w:val="24"/>
          <w:szCs w:val="24"/>
          <w:shd w:val="clear" w:color="auto" w:fill="FFFFFF"/>
        </w:rPr>
        <w:t xml:space="preserve">students that reaches mastery as much </w:t>
      </w:r>
      <w:r w:rsidRPr="008A18A4">
        <w:rPr>
          <w:rFonts w:ascii="Times New Roman" w:hAnsi="Times New Roman" w:cs="Times New Roman"/>
          <w:color w:val="000000"/>
          <w:sz w:val="24"/>
          <w:szCs w:val="24"/>
          <w:shd w:val="clear" w:color="auto" w:fill="FFFFFF"/>
        </w:rPr>
        <w:t xml:space="preserve"> 84% </w:t>
      </w:r>
      <w:r>
        <w:rPr>
          <w:rFonts w:ascii="Times New Roman" w:hAnsi="Times New Roman" w:cs="Times New Roman"/>
          <w:color w:val="000000"/>
          <w:sz w:val="24"/>
          <w:szCs w:val="24"/>
          <w:shd w:val="clear" w:color="auto" w:fill="FFFFFF"/>
        </w:rPr>
        <w:t>or</w:t>
      </w:r>
      <w:r w:rsidRPr="008A18A4">
        <w:rPr>
          <w:rFonts w:ascii="Times New Roman" w:hAnsi="Times New Roman" w:cs="Times New Roman"/>
          <w:color w:val="000000"/>
          <w:sz w:val="24"/>
          <w:szCs w:val="24"/>
          <w:shd w:val="clear" w:color="auto" w:fill="FFFFFF"/>
        </w:rPr>
        <w:t xml:space="preserve"> 33</w:t>
      </w:r>
      <w:r>
        <w:rPr>
          <w:rFonts w:ascii="Times New Roman" w:hAnsi="Times New Roman" w:cs="Times New Roman"/>
          <w:color w:val="000000"/>
          <w:sz w:val="24"/>
          <w:szCs w:val="24"/>
          <w:shd w:val="clear" w:color="auto" w:fill="FFFFFF"/>
        </w:rPr>
        <w:t>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assessments</w:t>
      </w:r>
      <w:r w:rsidRPr="008A18A4">
        <w:rPr>
          <w:rFonts w:ascii="Times New Roman" w:hAnsi="Times New Roman" w:cs="Times New Roman"/>
          <w:color w:val="000000"/>
          <w:sz w:val="24"/>
          <w:szCs w:val="24"/>
          <w:shd w:val="clear" w:color="auto" w:fill="FFFFFF"/>
        </w:rPr>
        <w:t xml:space="preserve"> </w:t>
      </w:r>
      <w:r w:rsidRPr="008A18A4">
        <w:rPr>
          <w:rFonts w:ascii="Times New Roman" w:hAnsi="Times New Roman" w:cs="Times New Roman"/>
          <w:i/>
          <w:color w:val="000000"/>
          <w:sz w:val="24"/>
          <w:szCs w:val="24"/>
          <w:shd w:val="clear" w:color="auto" w:fill="FFFFFF"/>
        </w:rPr>
        <w:t>postest</w:t>
      </w:r>
      <w:r w:rsidRPr="008A18A4">
        <w:rPr>
          <w:rFonts w:ascii="Times New Roman" w:hAnsi="Times New Roman" w:cs="Times New Roman"/>
          <w:color w:val="000000"/>
          <w:sz w:val="24"/>
          <w:szCs w:val="24"/>
          <w:shd w:val="clear" w:color="auto" w:fill="FFFFFF"/>
        </w:rPr>
        <w:t xml:space="preserve"> siklus I </w:t>
      </w:r>
      <w:r>
        <w:rPr>
          <w:rFonts w:ascii="Times New Roman" w:hAnsi="Times New Roman" w:cs="Times New Roman"/>
          <w:color w:val="000000"/>
          <w:sz w:val="24"/>
          <w:szCs w:val="24"/>
          <w:shd w:val="clear" w:color="auto" w:fill="FFFFFF"/>
        </w:rPr>
        <w:t>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who</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have completed the value of completeness </w:t>
      </w:r>
      <w:r w:rsidRPr="008A18A4">
        <w:rPr>
          <w:rFonts w:ascii="Times New Roman" w:hAnsi="Times New Roman" w:cs="Times New Roman"/>
          <w:color w:val="000000"/>
          <w:sz w:val="24"/>
          <w:szCs w:val="24"/>
          <w:shd w:val="clear" w:color="auto" w:fill="FFFFFF"/>
        </w:rPr>
        <w:t xml:space="preserve">30% </w:t>
      </w:r>
      <w:r>
        <w:rPr>
          <w:rFonts w:ascii="Times New Roman" w:hAnsi="Times New Roman" w:cs="Times New Roman"/>
          <w:color w:val="000000"/>
          <w:sz w:val="24"/>
          <w:szCs w:val="24"/>
          <w:shd w:val="clear" w:color="auto" w:fill="FFFFFF"/>
        </w:rPr>
        <w:t>as much</w:t>
      </w:r>
      <w:r w:rsidRPr="008A18A4">
        <w:rPr>
          <w:rFonts w:ascii="Times New Roman" w:hAnsi="Times New Roman" w:cs="Times New Roman"/>
          <w:color w:val="000000"/>
          <w:sz w:val="24"/>
          <w:szCs w:val="24"/>
          <w:shd w:val="clear" w:color="auto" w:fill="FFFFFF"/>
        </w:rPr>
        <w:t xml:space="preserve"> 12</w:t>
      </w:r>
      <w:r>
        <w:rPr>
          <w:rFonts w:ascii="Times New Roman" w:hAnsi="Times New Roman" w:cs="Times New Roman"/>
          <w:color w:val="000000"/>
          <w:sz w:val="24"/>
          <w:szCs w:val="24"/>
          <w:shd w:val="clear" w:color="auto" w:fill="FFFFFF"/>
        </w:rPr>
        <w:t xml:space="preserve"> 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cycle</w:t>
      </w:r>
      <w:r w:rsidRPr="008A18A4">
        <w:rPr>
          <w:rFonts w:ascii="Times New Roman" w:hAnsi="Times New Roman" w:cs="Times New Roman"/>
          <w:color w:val="000000"/>
          <w:sz w:val="24"/>
          <w:szCs w:val="24"/>
          <w:shd w:val="clear" w:color="auto" w:fill="FFFFFF"/>
        </w:rPr>
        <w:t xml:space="preserve"> II </w:t>
      </w:r>
      <w:r>
        <w:rPr>
          <w:rFonts w:ascii="Times New Roman" w:hAnsi="Times New Roman" w:cs="Times New Roman"/>
          <w:color w:val="000000"/>
          <w:sz w:val="24"/>
          <w:szCs w:val="24"/>
          <w:shd w:val="clear" w:color="auto" w:fill="FFFFFF"/>
        </w:rPr>
        <w:t xml:space="preserve">students </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who have completed the value of completeness</w:t>
      </w:r>
      <w:r w:rsidRPr="008A18A4">
        <w:rPr>
          <w:rFonts w:ascii="Times New Roman" w:hAnsi="Times New Roman" w:cs="Times New Roman"/>
          <w:color w:val="000000"/>
          <w:sz w:val="24"/>
          <w:szCs w:val="24"/>
          <w:shd w:val="clear" w:color="auto" w:fill="FFFFFF"/>
        </w:rPr>
        <w:t xml:space="preserve"> 51% </w:t>
      </w:r>
      <w:r>
        <w:rPr>
          <w:rFonts w:ascii="Times New Roman" w:hAnsi="Times New Roman" w:cs="Times New Roman"/>
          <w:color w:val="000000"/>
          <w:sz w:val="24"/>
          <w:szCs w:val="24"/>
          <w:shd w:val="clear" w:color="auto" w:fill="FFFFFF"/>
        </w:rPr>
        <w:t>as much</w:t>
      </w:r>
      <w:r w:rsidRPr="008A18A4">
        <w:rPr>
          <w:rFonts w:ascii="Times New Roman" w:hAnsi="Times New Roman" w:cs="Times New Roman"/>
          <w:color w:val="000000"/>
          <w:sz w:val="24"/>
          <w:szCs w:val="24"/>
          <w:shd w:val="clear" w:color="auto" w:fill="FFFFFF"/>
        </w:rPr>
        <w:t xml:space="preserve">20 </w:t>
      </w:r>
      <w:r>
        <w:rPr>
          <w:rFonts w:ascii="Times New Roman" w:hAnsi="Times New Roman" w:cs="Times New Roman"/>
          <w:color w:val="000000"/>
          <w:sz w:val="24"/>
          <w:szCs w:val="24"/>
          <w:shd w:val="clear" w:color="auto" w:fill="FFFFFF"/>
        </w:rPr>
        <w:t>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and</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cycle</w:t>
      </w:r>
      <w:r w:rsidRPr="008A18A4">
        <w:rPr>
          <w:rFonts w:ascii="Times New Roman" w:hAnsi="Times New Roman" w:cs="Times New Roman"/>
          <w:color w:val="000000"/>
          <w:sz w:val="24"/>
          <w:szCs w:val="24"/>
          <w:shd w:val="clear" w:color="auto" w:fill="FFFFFF"/>
        </w:rPr>
        <w:t xml:space="preserve"> III </w:t>
      </w:r>
      <w:r>
        <w:rPr>
          <w:rFonts w:ascii="Times New Roman" w:hAnsi="Times New Roman" w:cs="Times New Roman"/>
          <w:color w:val="000000"/>
          <w:sz w:val="24"/>
          <w:szCs w:val="24"/>
          <w:shd w:val="clear" w:color="auto" w:fill="FFFFFF"/>
        </w:rPr>
        <w:t>students</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who</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have completed the value of completeness</w:t>
      </w:r>
      <w:r w:rsidRPr="008A18A4">
        <w:rPr>
          <w:rFonts w:ascii="Times New Roman" w:hAnsi="Times New Roman" w:cs="Times New Roman"/>
          <w:color w:val="000000"/>
          <w:sz w:val="24"/>
          <w:szCs w:val="24"/>
          <w:shd w:val="clear" w:color="auto" w:fill="FFFFFF"/>
        </w:rPr>
        <w:t xml:space="preserve"> 89% </w:t>
      </w:r>
      <w:r>
        <w:rPr>
          <w:rFonts w:ascii="Times New Roman" w:hAnsi="Times New Roman" w:cs="Times New Roman"/>
          <w:color w:val="000000"/>
          <w:sz w:val="24"/>
          <w:szCs w:val="24"/>
          <w:shd w:val="clear" w:color="auto" w:fill="FFFFFF"/>
        </w:rPr>
        <w:t>as much</w:t>
      </w:r>
      <w:r w:rsidRPr="008A18A4">
        <w:rPr>
          <w:rFonts w:ascii="Times New Roman" w:hAnsi="Times New Roman" w:cs="Times New Roman"/>
          <w:color w:val="000000"/>
          <w:sz w:val="24"/>
          <w:szCs w:val="24"/>
          <w:shd w:val="clear" w:color="auto" w:fill="FFFFFF"/>
        </w:rPr>
        <w:t xml:space="preserve"> 35</w:t>
      </w:r>
      <w:r>
        <w:rPr>
          <w:rFonts w:ascii="Times New Roman" w:hAnsi="Times New Roman" w:cs="Times New Roman"/>
          <w:color w:val="000000"/>
          <w:sz w:val="24"/>
          <w:szCs w:val="24"/>
          <w:shd w:val="clear" w:color="auto" w:fill="FFFFFF"/>
        </w:rPr>
        <w:t>studentas</w:t>
      </w:r>
      <w:r w:rsidRPr="008A18A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Assesments</w:t>
      </w:r>
      <w:r w:rsidRPr="00B16A6F">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affective </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confident, care, responsibility</w:t>
      </w:r>
      <w:r>
        <w:rPr>
          <w:rFonts w:ascii="Times New Roman" w:hAnsi="Times New Roman" w:cs="Times New Roman"/>
          <w:color w:val="000000"/>
          <w:sz w:val="24"/>
          <w:szCs w:val="24"/>
          <w:shd w:val="clear" w:color="auto" w:fill="FFFFFF"/>
        </w:rPr>
        <w:t>) on cycle</w:t>
      </w:r>
      <w:r w:rsidRPr="008A18A4">
        <w:rPr>
          <w:rFonts w:ascii="Times New Roman" w:hAnsi="Times New Roman" w:cs="Times New Roman"/>
          <w:color w:val="000000"/>
          <w:sz w:val="24"/>
          <w:szCs w:val="24"/>
          <w:shd w:val="clear" w:color="auto" w:fill="FFFFFF"/>
        </w:rPr>
        <w:t xml:space="preserve"> I </w:t>
      </w:r>
      <w:r>
        <w:rPr>
          <w:rFonts w:ascii="Times New Roman" w:hAnsi="Times New Roman" w:cs="Times New Roman"/>
          <w:color w:val="000000"/>
          <w:sz w:val="24"/>
          <w:szCs w:val="24"/>
          <w:shd w:val="clear" w:color="auto" w:fill="FFFFFF"/>
        </w:rPr>
        <w:t>obtain 33%,</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cycle</w:t>
      </w:r>
      <w:r w:rsidRPr="008A18A4">
        <w:rPr>
          <w:rFonts w:ascii="Times New Roman" w:hAnsi="Times New Roman" w:cs="Times New Roman"/>
          <w:color w:val="000000"/>
          <w:sz w:val="24"/>
          <w:szCs w:val="24"/>
          <w:shd w:val="clear" w:color="auto" w:fill="FFFFFF"/>
        </w:rPr>
        <w:t xml:space="preserve"> II </w:t>
      </w:r>
      <w:r>
        <w:rPr>
          <w:rFonts w:ascii="Times New Roman" w:hAnsi="Times New Roman" w:cs="Times New Roman"/>
          <w:color w:val="000000"/>
          <w:sz w:val="24"/>
          <w:szCs w:val="24"/>
          <w:shd w:val="clear" w:color="auto" w:fill="FFFFFF"/>
        </w:rPr>
        <w:t>managed to gain</w:t>
      </w:r>
      <w:r w:rsidRPr="008A18A4">
        <w:rPr>
          <w:rFonts w:ascii="Times New Roman" w:hAnsi="Times New Roman" w:cs="Times New Roman"/>
          <w:color w:val="000000"/>
          <w:sz w:val="24"/>
          <w:szCs w:val="24"/>
          <w:shd w:val="clear" w:color="auto" w:fill="FFFFFF"/>
        </w:rPr>
        <w:t xml:space="preserve"> 56</w:t>
      </w:r>
      <w:r>
        <w:rPr>
          <w:rFonts w:ascii="Times New Roman" w:hAnsi="Times New Roman" w:cs="Times New Roman"/>
          <w:color w:val="000000"/>
          <w:sz w:val="24"/>
          <w:szCs w:val="24"/>
          <w:shd w:val="clear" w:color="auto" w:fill="FFFFFF"/>
        </w:rPr>
        <w:t xml:space="preserve">%, on cycle </w:t>
      </w:r>
      <w:r w:rsidRPr="008A18A4">
        <w:rPr>
          <w:rFonts w:ascii="Times New Roman" w:hAnsi="Times New Roman" w:cs="Times New Roman"/>
          <w:color w:val="000000"/>
          <w:sz w:val="24"/>
          <w:szCs w:val="24"/>
          <w:shd w:val="clear" w:color="auto" w:fill="FFFFFF"/>
        </w:rPr>
        <w:t xml:space="preserve">III </w:t>
      </w:r>
      <w:r>
        <w:rPr>
          <w:rFonts w:ascii="Times New Roman" w:hAnsi="Times New Roman" w:cs="Times New Roman"/>
          <w:color w:val="000000"/>
          <w:sz w:val="24"/>
          <w:szCs w:val="24"/>
          <w:shd w:val="clear" w:color="auto" w:fill="FFFFFF"/>
        </w:rPr>
        <w:t>managed to gain</w:t>
      </w:r>
      <w:r w:rsidRPr="008A18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90%. While </w:t>
      </w:r>
      <w:r>
        <w:rPr>
          <w:rFonts w:ascii="Times New Roman" w:hAnsi="Times New Roman" w:cs="Times New Roman"/>
          <w:b/>
          <w:color w:val="000000"/>
          <w:sz w:val="24"/>
          <w:szCs w:val="24"/>
          <w:shd w:val="clear" w:color="auto" w:fill="FFFFFF"/>
        </w:rPr>
        <w:t>assessment</w:t>
      </w:r>
      <w:r w:rsidRPr="00B16A6F">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Psychomotor </w:t>
      </w:r>
      <w:r w:rsidRPr="00B9696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communication</w:t>
      </w:r>
      <w:r w:rsidRPr="00B9696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in communicating on cycle I psychomotor (communication) managed to gain 41%, on cycle II managed to gain 58%, while oncycle III berhasil managed to gain 94% achieve the value of mstery.</w:t>
      </w:r>
    </w:p>
    <w:p w:rsidR="00EB676C" w:rsidRPr="00CC1DE4" w:rsidRDefault="00EB676C" w:rsidP="00CC1DE4">
      <w:bookmarkStart w:id="0" w:name="_GoBack"/>
      <w:bookmarkEnd w:id="0"/>
    </w:p>
    <w:sectPr w:rsidR="00EB676C" w:rsidRPr="00CC1DE4" w:rsidSect="009E6667">
      <w:headerReference w:type="default" r:id="rId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8632"/>
      <w:docPartObj>
        <w:docPartGallery w:val="Page Numbers (Top of Page)"/>
        <w:docPartUnique/>
      </w:docPartObj>
    </w:sdtPr>
    <w:sdtEndPr>
      <w:rPr>
        <w:rFonts w:ascii="Times New Roman" w:hAnsi="Times New Roman" w:cs="Times New Roman"/>
        <w:noProof/>
      </w:rPr>
    </w:sdtEndPr>
    <w:sdtContent>
      <w:p w:rsidR="00FE16D1" w:rsidRPr="00FE16D1" w:rsidRDefault="00CC1DE4">
        <w:pPr>
          <w:pStyle w:val="Header"/>
          <w:jc w:val="right"/>
          <w:rPr>
            <w:rFonts w:ascii="Times New Roman" w:hAnsi="Times New Roman" w:cs="Times New Roman"/>
          </w:rPr>
        </w:pPr>
        <w:r w:rsidRPr="00FE16D1">
          <w:rPr>
            <w:rFonts w:ascii="Times New Roman" w:hAnsi="Times New Roman" w:cs="Times New Roman"/>
          </w:rPr>
          <w:t>v</w:t>
        </w:r>
      </w:p>
    </w:sdtContent>
  </w:sdt>
  <w:p w:rsidR="00FE16D1" w:rsidRDefault="00CC1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3A"/>
    <w:rsid w:val="00CC1DE4"/>
    <w:rsid w:val="00CD143A"/>
    <w:rsid w:val="00EB6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2</cp:revision>
  <cp:lastPrinted>2019-10-05T08:20:00Z</cp:lastPrinted>
  <dcterms:created xsi:type="dcterms:W3CDTF">2019-10-05T08:20:00Z</dcterms:created>
  <dcterms:modified xsi:type="dcterms:W3CDTF">2019-10-05T08:20:00Z</dcterms:modified>
</cp:coreProperties>
</file>