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CA" w:rsidRPr="005351CA" w:rsidRDefault="005351CA" w:rsidP="005351CA">
      <w:pPr>
        <w:widowControl/>
        <w:spacing w:after="0" w:line="240" w:lineRule="auto"/>
        <w:jc w:val="center"/>
        <w:rPr>
          <w:rFonts w:ascii="Arial" w:eastAsia="Times New Roman" w:hAnsi="Arial" w:cs="Arial"/>
          <w:b/>
          <w:sz w:val="20"/>
          <w:szCs w:val="20"/>
          <w:lang w:val="id-ID"/>
        </w:rPr>
      </w:pPr>
      <w:bookmarkStart w:id="0" w:name="_GoBack"/>
      <w:bookmarkEnd w:id="0"/>
      <w:r w:rsidRPr="005351CA">
        <w:rPr>
          <w:rFonts w:ascii="Arial" w:eastAsia="Times New Roman" w:hAnsi="Arial" w:cs="Arial"/>
          <w:b/>
          <w:sz w:val="20"/>
          <w:szCs w:val="20"/>
          <w:lang w:val="id-ID"/>
        </w:rPr>
        <w:t xml:space="preserve">ANALISIS PENGARUH FAKTOR-FAKTOR LINGKUNGAN SARANA DAN PRASARANA PROSES BELAJAR MENGAJAR, PENDIDIKAN DAN PELATIHAN, KEPEMIMPINAN KEPALA SEKOLAH DAN BUDAYA SEKOLAH TERHADAP KINERJA GURU DAN IMPLIKASINYA PADA KOMPETENSI LULUSAN </w:t>
      </w:r>
    </w:p>
    <w:p w:rsidR="005351CA" w:rsidRPr="005351CA" w:rsidRDefault="005351CA" w:rsidP="005351CA">
      <w:pPr>
        <w:widowControl/>
        <w:spacing w:after="0" w:line="240" w:lineRule="auto"/>
        <w:jc w:val="center"/>
        <w:rPr>
          <w:rFonts w:ascii="Arial" w:eastAsia="Times New Roman" w:hAnsi="Arial" w:cs="Arial"/>
          <w:b/>
          <w:bCs/>
          <w:sz w:val="20"/>
          <w:szCs w:val="20"/>
          <w:lang w:val="id-ID"/>
        </w:rPr>
      </w:pPr>
      <w:r w:rsidRPr="005351CA">
        <w:rPr>
          <w:rFonts w:ascii="Arial" w:eastAsia="Times New Roman" w:hAnsi="Arial" w:cs="Arial"/>
          <w:b/>
          <w:sz w:val="20"/>
          <w:szCs w:val="20"/>
          <w:lang w:val="id-ID"/>
        </w:rPr>
        <w:t>( SURVEI PADA SMA NEGERI DI 3 KABUPATEN/KOTA PROVINSI ACEH )</w:t>
      </w:r>
    </w:p>
    <w:p w:rsidR="005351CA" w:rsidRPr="005351CA" w:rsidRDefault="005351CA" w:rsidP="005351CA">
      <w:pPr>
        <w:widowControl/>
        <w:spacing w:after="0" w:line="240" w:lineRule="auto"/>
        <w:ind w:firstLine="284"/>
        <w:jc w:val="center"/>
        <w:rPr>
          <w:rFonts w:ascii="Arial" w:eastAsia="Times New Roman" w:hAnsi="Arial" w:cs="Arial"/>
          <w:color w:val="FF0000"/>
          <w:sz w:val="20"/>
          <w:szCs w:val="20"/>
        </w:rPr>
      </w:pPr>
    </w:p>
    <w:p w:rsidR="005351CA" w:rsidRPr="005351CA" w:rsidRDefault="005351CA" w:rsidP="005351CA">
      <w:pPr>
        <w:widowControl/>
        <w:spacing w:after="0" w:line="240" w:lineRule="auto"/>
        <w:jc w:val="center"/>
        <w:rPr>
          <w:rFonts w:ascii="Arial" w:eastAsia="Times New Roman" w:hAnsi="Arial" w:cs="Arial"/>
          <w:b/>
          <w:i/>
          <w:sz w:val="20"/>
          <w:szCs w:val="20"/>
          <w:shd w:val="clear" w:color="auto" w:fill="F5F5F5"/>
          <w:lang w:val="id-ID"/>
        </w:rPr>
      </w:pPr>
      <w:r w:rsidRPr="005351CA">
        <w:rPr>
          <w:rFonts w:ascii="Arial" w:eastAsia="Times New Roman" w:hAnsi="Arial" w:cs="Arial"/>
          <w:b/>
          <w:i/>
          <w:sz w:val="20"/>
          <w:szCs w:val="20"/>
          <w:shd w:val="clear" w:color="auto" w:fill="F5F5F5"/>
        </w:rPr>
        <w:t xml:space="preserve">ANALYSIS OF EFFECT OF ENVIRONMENTAL FACTORS FACILITIES AND INFRASTRUCTURE LEARNING PROCESS, EDUCATION AND TRAINING, LEADERSHIP BEHAVIOR AND SCHOOL CULTURE ON TEACHER PERFORMANCE AND IMPLICATIONS ON GRADUATE COMPETENCY </w:t>
      </w:r>
    </w:p>
    <w:p w:rsidR="00CE7837" w:rsidRPr="005351CA" w:rsidRDefault="005351CA" w:rsidP="005351CA">
      <w:pPr>
        <w:spacing w:after="0" w:line="240" w:lineRule="auto"/>
        <w:ind w:right="18"/>
        <w:jc w:val="center"/>
        <w:rPr>
          <w:rFonts w:ascii="Arial" w:eastAsia="Times New Roman" w:hAnsi="Arial" w:cs="Arial"/>
          <w:b/>
          <w:bCs/>
          <w:i/>
          <w:color w:val="000000" w:themeColor="text1"/>
          <w:sz w:val="20"/>
          <w:szCs w:val="20"/>
        </w:rPr>
      </w:pPr>
      <w:r w:rsidRPr="005351CA">
        <w:rPr>
          <w:rFonts w:ascii="Arial" w:eastAsia="Times New Roman" w:hAnsi="Arial" w:cs="Arial"/>
          <w:b/>
          <w:i/>
          <w:sz w:val="20"/>
          <w:szCs w:val="20"/>
          <w:shd w:val="clear" w:color="auto" w:fill="F5F5F5"/>
        </w:rPr>
        <w:t>(SURVEY IN SMA NEGERI IN 3 DISTRICT / CITY OF ACEH PROVINCE)</w:t>
      </w:r>
    </w:p>
    <w:p w:rsidR="00B679D2" w:rsidRPr="00D410A1" w:rsidRDefault="00B679D2" w:rsidP="008F05B6">
      <w:pPr>
        <w:spacing w:after="0"/>
        <w:ind w:right="18"/>
        <w:jc w:val="center"/>
        <w:rPr>
          <w:rFonts w:ascii="Arial" w:eastAsia="Times New Roman" w:hAnsi="Arial" w:cs="Arial"/>
          <w:b/>
          <w:bCs/>
          <w:i/>
          <w:color w:val="000000" w:themeColor="text1"/>
        </w:rPr>
      </w:pPr>
    </w:p>
    <w:p w:rsidR="009252F2" w:rsidRPr="005351CA" w:rsidRDefault="00B679D2" w:rsidP="008F05B6">
      <w:pPr>
        <w:spacing w:after="0"/>
        <w:ind w:right="18"/>
        <w:jc w:val="center"/>
        <w:rPr>
          <w:rFonts w:ascii="Arial" w:eastAsia="Times New Roman" w:hAnsi="Arial" w:cs="Arial"/>
          <w:bCs/>
          <w:color w:val="000000" w:themeColor="text1"/>
          <w:lang w:val="id-ID"/>
        </w:rPr>
      </w:pPr>
      <w:r w:rsidRPr="00D410A1">
        <w:rPr>
          <w:rFonts w:ascii="Arial" w:eastAsia="Times New Roman" w:hAnsi="Arial" w:cs="Arial"/>
          <w:bCs/>
          <w:color w:val="000000" w:themeColor="text1"/>
        </w:rPr>
        <w:t xml:space="preserve">Oleh: </w:t>
      </w:r>
      <w:r w:rsidR="005351CA">
        <w:rPr>
          <w:rFonts w:ascii="Arial" w:eastAsia="Times New Roman" w:hAnsi="Arial" w:cs="Arial"/>
          <w:bCs/>
          <w:color w:val="000000" w:themeColor="text1"/>
          <w:lang w:val="id-ID"/>
        </w:rPr>
        <w:t>Mohd Ilyas</w:t>
      </w:r>
    </w:p>
    <w:p w:rsidR="008E3D21" w:rsidRPr="005351CA" w:rsidRDefault="005351CA" w:rsidP="008F05B6">
      <w:pPr>
        <w:spacing w:after="0"/>
        <w:ind w:right="18"/>
        <w:jc w:val="center"/>
        <w:rPr>
          <w:rFonts w:ascii="Arial" w:eastAsia="Times New Roman" w:hAnsi="Arial" w:cs="Arial"/>
          <w:bCs/>
          <w:color w:val="000000" w:themeColor="text1"/>
          <w:lang w:val="id-ID"/>
        </w:rPr>
      </w:pPr>
      <w:r>
        <w:rPr>
          <w:rFonts w:ascii="Arial" w:eastAsia="Times New Roman" w:hAnsi="Arial" w:cs="Arial"/>
          <w:bCs/>
          <w:color w:val="000000" w:themeColor="text1"/>
          <w:lang w:val="id-ID"/>
        </w:rPr>
        <w:t>09</w:t>
      </w:r>
      <w:r w:rsidR="008E3D21" w:rsidRPr="00D410A1">
        <w:rPr>
          <w:rFonts w:ascii="Arial" w:eastAsia="Times New Roman" w:hAnsi="Arial" w:cs="Arial"/>
          <w:bCs/>
          <w:color w:val="000000" w:themeColor="text1"/>
        </w:rPr>
        <w:t>9</w:t>
      </w:r>
      <w:r>
        <w:rPr>
          <w:rFonts w:ascii="Arial" w:eastAsia="Times New Roman" w:hAnsi="Arial" w:cs="Arial"/>
          <w:bCs/>
          <w:color w:val="000000" w:themeColor="text1"/>
          <w:lang w:val="id-ID"/>
        </w:rPr>
        <w:t>1</w:t>
      </w:r>
      <w:r w:rsidR="008E3D21" w:rsidRPr="00D410A1">
        <w:rPr>
          <w:rFonts w:ascii="Arial" w:eastAsia="Times New Roman" w:hAnsi="Arial" w:cs="Arial"/>
          <w:bCs/>
          <w:color w:val="000000" w:themeColor="text1"/>
        </w:rPr>
        <w:t>1</w:t>
      </w:r>
      <w:r>
        <w:rPr>
          <w:rFonts w:ascii="Arial" w:eastAsia="Times New Roman" w:hAnsi="Arial" w:cs="Arial"/>
          <w:bCs/>
          <w:color w:val="000000" w:themeColor="text1"/>
          <w:lang w:val="id-ID"/>
        </w:rPr>
        <w:t>3</w:t>
      </w:r>
      <w:r w:rsidR="008E3D21" w:rsidRPr="00D410A1">
        <w:rPr>
          <w:rFonts w:ascii="Arial" w:eastAsia="Times New Roman" w:hAnsi="Arial" w:cs="Arial"/>
          <w:bCs/>
          <w:color w:val="000000" w:themeColor="text1"/>
        </w:rPr>
        <w:t>0</w:t>
      </w:r>
      <w:r>
        <w:rPr>
          <w:rFonts w:ascii="Arial" w:eastAsia="Times New Roman" w:hAnsi="Arial" w:cs="Arial"/>
          <w:bCs/>
          <w:color w:val="000000" w:themeColor="text1"/>
          <w:lang w:val="id-ID"/>
        </w:rPr>
        <w:t>52</w:t>
      </w:r>
    </w:p>
    <w:p w:rsidR="00B679D2" w:rsidRPr="00D410A1" w:rsidRDefault="00B679D2" w:rsidP="008F05B6">
      <w:pPr>
        <w:spacing w:after="0"/>
        <w:ind w:right="18"/>
        <w:jc w:val="center"/>
        <w:rPr>
          <w:rFonts w:ascii="Arial" w:eastAsia="Times New Roman" w:hAnsi="Arial" w:cs="Arial"/>
          <w:color w:val="000000" w:themeColor="text1"/>
        </w:rPr>
      </w:pPr>
    </w:p>
    <w:p w:rsidR="00B679D2" w:rsidRPr="00D410A1" w:rsidRDefault="00280CBF" w:rsidP="009C2440">
      <w:pPr>
        <w:spacing w:after="0" w:line="240" w:lineRule="auto"/>
        <w:ind w:right="18"/>
        <w:jc w:val="center"/>
        <w:rPr>
          <w:rFonts w:ascii="Arial" w:eastAsia="Times New Roman" w:hAnsi="Arial" w:cs="Arial"/>
          <w:color w:val="000000" w:themeColor="text1"/>
        </w:rPr>
      </w:pPr>
      <w:r w:rsidRPr="00D410A1">
        <w:rPr>
          <w:rFonts w:ascii="Arial" w:eastAsia="Times New Roman" w:hAnsi="Arial" w:cs="Arial"/>
          <w:color w:val="000000" w:themeColor="text1"/>
        </w:rPr>
        <w:t xml:space="preserve">Promotor: </w:t>
      </w:r>
      <w:r w:rsidR="0082451E" w:rsidRPr="00D410A1">
        <w:rPr>
          <w:rFonts w:ascii="Arial" w:eastAsia="Times New Roman" w:hAnsi="Arial" w:cs="Arial"/>
          <w:color w:val="000000" w:themeColor="text1"/>
        </w:rPr>
        <w:t>Prof. Dr. H.M. Sidik Priadana, MS.</w:t>
      </w:r>
    </w:p>
    <w:p w:rsidR="00280CBF" w:rsidRPr="00D410A1" w:rsidRDefault="00280CBF" w:rsidP="009C2440">
      <w:pPr>
        <w:spacing w:after="0" w:line="240" w:lineRule="auto"/>
        <w:ind w:right="18"/>
        <w:jc w:val="center"/>
        <w:rPr>
          <w:rFonts w:ascii="Arial" w:eastAsia="Times New Roman" w:hAnsi="Arial" w:cs="Arial"/>
          <w:color w:val="000000" w:themeColor="text1"/>
          <w:spacing w:val="-2"/>
        </w:rPr>
      </w:pPr>
      <w:r w:rsidRPr="00D410A1">
        <w:rPr>
          <w:rFonts w:ascii="Arial" w:eastAsia="Times New Roman" w:hAnsi="Arial" w:cs="Arial"/>
          <w:color w:val="000000" w:themeColor="text1"/>
        </w:rPr>
        <w:t>Co-Promotor:</w:t>
      </w:r>
      <w:r w:rsidR="0082451E" w:rsidRPr="00D410A1">
        <w:rPr>
          <w:rFonts w:ascii="Arial" w:eastAsia="Times New Roman" w:hAnsi="Arial" w:cs="Arial"/>
          <w:color w:val="000000" w:themeColor="text1"/>
        </w:rPr>
        <w:t xml:space="preserve"> Prof. Dr. H. Azhar Affandi, SE. M.Sc.,</w:t>
      </w:r>
    </w:p>
    <w:p w:rsidR="00280CBF" w:rsidRPr="00D410A1" w:rsidRDefault="00280CBF" w:rsidP="008F05B6">
      <w:pPr>
        <w:spacing w:after="0"/>
        <w:ind w:right="18"/>
        <w:jc w:val="center"/>
        <w:rPr>
          <w:rFonts w:ascii="Arial" w:eastAsia="Times New Roman" w:hAnsi="Arial" w:cs="Arial"/>
          <w:color w:val="000000" w:themeColor="text1"/>
          <w:spacing w:val="2"/>
        </w:rPr>
      </w:pPr>
    </w:p>
    <w:p w:rsidR="009252F2" w:rsidRPr="005351CA" w:rsidRDefault="00091107" w:rsidP="008F05B6">
      <w:pPr>
        <w:spacing w:after="0"/>
        <w:ind w:right="18"/>
        <w:jc w:val="center"/>
        <w:rPr>
          <w:rFonts w:ascii="Arial" w:eastAsia="Times New Roman" w:hAnsi="Arial" w:cs="Arial"/>
          <w:color w:val="000000" w:themeColor="text1"/>
        </w:rPr>
      </w:pPr>
      <w:r w:rsidRPr="005351CA">
        <w:rPr>
          <w:rFonts w:ascii="Arial" w:eastAsia="Times New Roman" w:hAnsi="Arial" w:cs="Arial"/>
          <w:b/>
          <w:bCs/>
          <w:color w:val="000000" w:themeColor="text1"/>
          <w:spacing w:val="-1"/>
        </w:rPr>
        <w:t>ABSTRAK</w:t>
      </w:r>
    </w:p>
    <w:p w:rsidR="005351CA" w:rsidRPr="005351CA" w:rsidRDefault="005351CA" w:rsidP="005351CA">
      <w:pPr>
        <w:spacing w:after="0" w:line="240" w:lineRule="auto"/>
        <w:jc w:val="both"/>
        <w:rPr>
          <w:rFonts w:ascii="Arial" w:hAnsi="Arial" w:cs="Arial"/>
          <w:b/>
          <w:bCs/>
        </w:rPr>
      </w:pPr>
      <w:r w:rsidRPr="005351CA">
        <w:rPr>
          <w:rFonts w:ascii="Arial" w:hAnsi="Arial"/>
        </w:rPr>
        <w:t xml:space="preserve">Penelitian ini berjudul </w:t>
      </w:r>
      <w:r w:rsidRPr="005351CA">
        <w:rPr>
          <w:rFonts w:ascii="Arial" w:hAnsi="Arial" w:cs="Arial"/>
          <w:b/>
          <w:bCs/>
        </w:rPr>
        <w:t>Analisis Pengaruh Faktor-Faktor Lingkungan Sarana dan Prasarana Proses Belajar Mengajar, Pendidikan dan Pelatihan, Kepemimpinan Kepala Sekolah, dan Budaya Sekolah Terhadap Kinerja Guru Dan Implikasinya Pada Kompetensi Lulusan Di SMA Negeri Di Tiga Kabupaten/Kota Dalam Provinsi Aceh.</w:t>
      </w:r>
    </w:p>
    <w:p w:rsidR="005351CA" w:rsidRPr="005351CA" w:rsidRDefault="005351CA" w:rsidP="005351CA">
      <w:pPr>
        <w:spacing w:after="0" w:line="240" w:lineRule="auto"/>
        <w:contextualSpacing/>
        <w:jc w:val="both"/>
        <w:rPr>
          <w:rFonts w:ascii="Arial" w:hAnsi="Arial" w:cs="Arial"/>
        </w:rPr>
      </w:pPr>
      <w:r w:rsidRPr="005351CA">
        <w:rPr>
          <w:rFonts w:ascii="Arial" w:hAnsi="Arial" w:cs="Arial"/>
        </w:rPr>
        <w:t xml:space="preserve">Mengingat pokok bahasan dalam penelitian ini cukup luas, maka penulis perlu memberikan pembatasan masalah sebagai </w:t>
      </w:r>
      <w:proofErr w:type="gramStart"/>
      <w:r w:rsidRPr="005351CA">
        <w:rPr>
          <w:rFonts w:ascii="Arial" w:hAnsi="Arial" w:cs="Arial"/>
        </w:rPr>
        <w:t>berikut :</w:t>
      </w:r>
      <w:proofErr w:type="gramEnd"/>
      <w:r w:rsidRPr="005351CA">
        <w:rPr>
          <w:rFonts w:ascii="Arial" w:hAnsi="Arial" w:cs="Arial"/>
        </w:rPr>
        <w:t xml:space="preserve"> Penelitian lebih menekankan pada faktor-faktor yang mempengaruhi peningkatan kinerja guru dan implikasinya pada kompetensi kelulusan di tingkat SMA Negeri dalam 3 (tiga) Kabupaten/Kota di Provinsi Aceh. Faktor-faktor yang diteliti dibatasi pada variabel; </w:t>
      </w:r>
      <w:r w:rsidRPr="005351CA">
        <w:rPr>
          <w:rFonts w:ascii="Arial" w:hAnsi="Arial" w:cs="Arial"/>
          <w:shd w:val="clear" w:color="auto" w:fill="FFFFFF"/>
        </w:rPr>
        <w:t xml:space="preserve">Sarana pendukung proses belajar mengajar di sekolah, </w:t>
      </w:r>
      <w:r w:rsidRPr="005351CA">
        <w:rPr>
          <w:rFonts w:ascii="Arial" w:hAnsi="Arial" w:cs="Arial"/>
        </w:rPr>
        <w:t xml:space="preserve"> Pendidikan dan Pelatihan, Kepemimpinan Kepala Sekolah, dan Budaya Organisasi terhadap kinerja guru yang implikasinya pada terhadap kompetensi kelulusan </w:t>
      </w:r>
      <w:r w:rsidRPr="005351CA">
        <w:rPr>
          <w:rFonts w:ascii="Arial" w:hAnsi="Arial" w:cs="Arial"/>
          <w:bCs/>
        </w:rPr>
        <w:t>tingkat SMA Di Provinsi Aceh.</w:t>
      </w:r>
      <w:r w:rsidRPr="005351CA">
        <w:rPr>
          <w:rFonts w:ascii="Arial" w:hAnsi="Arial" w:cs="Arial"/>
        </w:rPr>
        <w:t xml:space="preserve"> </w:t>
      </w:r>
      <w:r w:rsidRPr="005351CA">
        <w:rPr>
          <w:rFonts w:ascii="Arial" w:hAnsi="Arial" w:cs="Arial"/>
          <w:bCs/>
        </w:rPr>
        <w:t>Penelitian dilaksanakan pada tahun 2014, dengan menggunakan teknik sampling dan analisis jalur.</w:t>
      </w:r>
    </w:p>
    <w:p w:rsidR="005351CA" w:rsidRPr="005351CA" w:rsidRDefault="005351CA" w:rsidP="005351CA">
      <w:pPr>
        <w:spacing w:after="100"/>
        <w:ind w:firstLine="709"/>
        <w:contextualSpacing/>
        <w:jc w:val="both"/>
        <w:rPr>
          <w:rFonts w:ascii="Arial" w:hAnsi="Arial" w:cs="Arial"/>
          <w:bCs/>
        </w:rPr>
      </w:pPr>
      <w:r w:rsidRPr="005351CA">
        <w:rPr>
          <w:rFonts w:ascii="Arial" w:hAnsi="Arial" w:cs="Arial"/>
          <w:bCs/>
        </w:rPr>
        <w:t xml:space="preserve">Hasil penelitian deskriptif menunjukan bahwa </w:t>
      </w:r>
      <w:r w:rsidRPr="005351CA">
        <w:rPr>
          <w:rFonts w:ascii="Arial" w:hAnsi="Arial" w:cs="Arial"/>
          <w:color w:val="000000"/>
          <w:lang w:val="sv-SE"/>
        </w:rPr>
        <w:t xml:space="preserve">skor rata-rata </w:t>
      </w:r>
      <w:r w:rsidRPr="005351CA">
        <w:rPr>
          <w:rFonts w:ascii="Arial" w:hAnsi="Arial" w:cs="Arial"/>
          <w:noProof/>
          <w:color w:val="000000"/>
        </w:rPr>
        <w:t xml:space="preserve">Budaya Sekolah </w:t>
      </w:r>
      <w:r w:rsidRPr="005351CA">
        <w:rPr>
          <w:rFonts w:ascii="Arial" w:hAnsi="Arial" w:cs="Arial"/>
          <w:color w:val="000000"/>
        </w:rPr>
        <w:t>(X</w:t>
      </w:r>
      <w:r w:rsidRPr="005351CA">
        <w:rPr>
          <w:rFonts w:ascii="Arial" w:hAnsi="Arial" w:cs="Arial"/>
          <w:color w:val="000000"/>
          <w:vertAlign w:val="subscript"/>
        </w:rPr>
        <w:t>4</w:t>
      </w:r>
      <w:r w:rsidRPr="005351CA">
        <w:rPr>
          <w:rFonts w:ascii="Arial" w:hAnsi="Arial" w:cs="Arial"/>
          <w:color w:val="000000"/>
        </w:rPr>
        <w:t xml:space="preserve">) </w:t>
      </w:r>
      <w:r w:rsidRPr="005351CA">
        <w:rPr>
          <w:rFonts w:ascii="Arial" w:hAnsi="Arial" w:cs="Arial"/>
          <w:color w:val="000000"/>
          <w:lang w:val="sv-SE"/>
        </w:rPr>
        <w:t xml:space="preserve">lebih </w:t>
      </w:r>
      <w:r w:rsidRPr="005351CA">
        <w:rPr>
          <w:rFonts w:ascii="Arial" w:hAnsi="Arial" w:cs="Arial"/>
          <w:color w:val="000000"/>
        </w:rPr>
        <w:t>rendah</w:t>
      </w:r>
      <w:r w:rsidRPr="005351CA">
        <w:rPr>
          <w:rFonts w:ascii="Arial" w:hAnsi="Arial" w:cs="Arial"/>
          <w:color w:val="000000"/>
          <w:lang w:val="sv-SE"/>
        </w:rPr>
        <w:t xml:space="preserve"> dibandingkan dengan variabel lainnya. Sedangkan skor rata-rata untuk variabel </w:t>
      </w:r>
      <w:r w:rsidRPr="005351CA">
        <w:rPr>
          <w:rFonts w:ascii="Arial" w:hAnsi="Arial" w:cs="Arial"/>
          <w:noProof/>
          <w:color w:val="000000"/>
        </w:rPr>
        <w:t>Sarana dan Prasarana Proses Belajar Mengajar</w:t>
      </w:r>
      <w:r w:rsidRPr="005351CA">
        <w:rPr>
          <w:rFonts w:ascii="Arial" w:hAnsi="Arial" w:cs="Arial"/>
          <w:color w:val="000000"/>
        </w:rPr>
        <w:t xml:space="preserve"> (X</w:t>
      </w:r>
      <w:r w:rsidRPr="005351CA">
        <w:rPr>
          <w:rFonts w:ascii="Arial" w:hAnsi="Arial" w:cs="Arial"/>
          <w:color w:val="000000"/>
          <w:vertAlign w:val="subscript"/>
        </w:rPr>
        <w:t>1</w:t>
      </w:r>
      <w:r w:rsidRPr="005351CA">
        <w:rPr>
          <w:rFonts w:ascii="Arial" w:hAnsi="Arial" w:cs="Arial"/>
          <w:color w:val="000000"/>
        </w:rPr>
        <w:t xml:space="preserve">) </w:t>
      </w:r>
      <w:r w:rsidRPr="005351CA">
        <w:rPr>
          <w:rFonts w:ascii="Arial" w:hAnsi="Arial" w:cs="Arial"/>
          <w:color w:val="000000"/>
          <w:lang w:val="sv-SE"/>
        </w:rPr>
        <w:t xml:space="preserve">lebih </w:t>
      </w:r>
      <w:r w:rsidRPr="005351CA">
        <w:rPr>
          <w:rFonts w:ascii="Arial" w:hAnsi="Arial" w:cs="Arial"/>
          <w:color w:val="000000"/>
        </w:rPr>
        <w:t>tinggi</w:t>
      </w:r>
      <w:r w:rsidRPr="005351CA">
        <w:rPr>
          <w:rFonts w:ascii="Arial" w:hAnsi="Arial" w:cs="Arial"/>
          <w:color w:val="000000"/>
          <w:lang w:val="sv-SE"/>
        </w:rPr>
        <w:t xml:space="preserve"> dibandingkan variabel </w:t>
      </w:r>
      <w:r w:rsidRPr="005351CA">
        <w:rPr>
          <w:rFonts w:ascii="Arial" w:hAnsi="Arial" w:cs="Arial"/>
          <w:color w:val="000000"/>
        </w:rPr>
        <w:t xml:space="preserve">bebas </w:t>
      </w:r>
      <w:r w:rsidRPr="005351CA">
        <w:rPr>
          <w:rFonts w:ascii="Arial" w:hAnsi="Arial" w:cs="Arial"/>
          <w:color w:val="000000"/>
          <w:lang w:val="sv-SE"/>
        </w:rPr>
        <w:t>lainnya</w:t>
      </w:r>
      <w:r w:rsidRPr="005351CA">
        <w:rPr>
          <w:rFonts w:ascii="Arial" w:hAnsi="Arial" w:cs="Arial"/>
          <w:color w:val="000000"/>
        </w:rPr>
        <w:t xml:space="preserve">. </w:t>
      </w:r>
      <w:r w:rsidRPr="005351CA">
        <w:rPr>
          <w:rFonts w:ascii="Arial" w:hAnsi="Arial" w:cs="Arial"/>
          <w:noProof/>
          <w:color w:val="000000"/>
        </w:rPr>
        <w:t>Budaya Sekolah</w:t>
      </w:r>
      <w:r w:rsidRPr="005351CA">
        <w:rPr>
          <w:rFonts w:ascii="Arial" w:hAnsi="Arial" w:cs="Arial"/>
          <w:color w:val="000000"/>
        </w:rPr>
        <w:t xml:space="preserve"> memberikan kontribusi yang paling dominan pengaruhnya terhadap </w:t>
      </w:r>
      <w:r w:rsidRPr="005351CA">
        <w:rPr>
          <w:rFonts w:ascii="Arial" w:hAnsi="Arial" w:cs="Arial"/>
          <w:noProof/>
          <w:color w:val="000000"/>
        </w:rPr>
        <w:t xml:space="preserve">Kinerja Guru </w:t>
      </w:r>
      <w:r w:rsidRPr="005351CA">
        <w:rPr>
          <w:rFonts w:ascii="Arial" w:hAnsi="Arial" w:cs="Arial"/>
          <w:color w:val="000000"/>
        </w:rPr>
        <w:t xml:space="preserve">di </w:t>
      </w:r>
      <w:r w:rsidRPr="005351CA">
        <w:rPr>
          <w:rFonts w:ascii="Arial" w:hAnsi="Arial" w:cs="Arial"/>
          <w:noProof/>
          <w:color w:val="000000"/>
        </w:rPr>
        <w:t>SMA Negeri Kabupaten/Kota Provinsi Aceh</w:t>
      </w:r>
      <w:r w:rsidRPr="005351CA">
        <w:rPr>
          <w:rFonts w:ascii="Arial" w:hAnsi="Arial" w:cs="Arial"/>
          <w:color w:val="000000"/>
        </w:rPr>
        <w:t xml:space="preserve"> dengan total pengaruh sebesar </w:t>
      </w:r>
      <w:r w:rsidRPr="005351CA">
        <w:rPr>
          <w:rFonts w:ascii="Arial" w:hAnsi="Arial" w:cs="Arial"/>
          <w:noProof/>
          <w:color w:val="000000"/>
        </w:rPr>
        <w:t>33,95</w:t>
      </w:r>
      <w:r w:rsidRPr="005351CA">
        <w:rPr>
          <w:rFonts w:ascii="Arial" w:hAnsi="Arial" w:cs="Arial"/>
          <w:color w:val="000000"/>
        </w:rPr>
        <w:t xml:space="preserve">% Secara simultan </w:t>
      </w:r>
      <w:r w:rsidRPr="005351CA">
        <w:rPr>
          <w:rFonts w:ascii="Arial" w:hAnsi="Arial" w:cs="Arial"/>
          <w:noProof/>
          <w:color w:val="000000"/>
        </w:rPr>
        <w:t>Sarana dan Prasarana Proses Belajar Mengajar</w:t>
      </w:r>
      <w:r w:rsidRPr="005351CA">
        <w:rPr>
          <w:rFonts w:ascii="Arial" w:hAnsi="Arial" w:cs="Arial"/>
          <w:color w:val="000000"/>
        </w:rPr>
        <w:t>,</w:t>
      </w:r>
      <w:r w:rsidRPr="005351CA">
        <w:rPr>
          <w:rFonts w:ascii="Arial" w:hAnsi="Arial" w:cs="Arial"/>
          <w:noProof/>
          <w:color w:val="000000"/>
        </w:rPr>
        <w:t>Pendidikan dan Pelatihan</w:t>
      </w:r>
      <w:r w:rsidRPr="005351CA">
        <w:rPr>
          <w:rFonts w:ascii="Arial" w:hAnsi="Arial" w:cs="Arial"/>
          <w:color w:val="000000"/>
        </w:rPr>
        <w:t xml:space="preserve">, </w:t>
      </w:r>
      <w:r w:rsidRPr="005351CA">
        <w:rPr>
          <w:rFonts w:ascii="Arial" w:hAnsi="Arial" w:cs="Arial"/>
          <w:noProof/>
          <w:color w:val="000000"/>
        </w:rPr>
        <w:t>Kepemimpinan Kepala Sekolah</w:t>
      </w:r>
      <w:r w:rsidRPr="005351CA">
        <w:rPr>
          <w:rFonts w:ascii="Arial" w:hAnsi="Arial" w:cs="Arial"/>
          <w:color w:val="000000"/>
        </w:rPr>
        <w:t xml:space="preserve"> dan </w:t>
      </w:r>
      <w:r w:rsidRPr="005351CA">
        <w:rPr>
          <w:rFonts w:ascii="Arial" w:hAnsi="Arial" w:cs="Arial"/>
          <w:noProof/>
          <w:color w:val="000000"/>
        </w:rPr>
        <w:t>Budaya Sekolah</w:t>
      </w:r>
      <w:r w:rsidRPr="005351CA">
        <w:rPr>
          <w:rFonts w:ascii="Arial" w:hAnsi="Arial" w:cs="Arial"/>
          <w:color w:val="000000"/>
        </w:rPr>
        <w:t xml:space="preserve"> berpengaruh terhadap </w:t>
      </w:r>
      <w:r w:rsidRPr="005351CA">
        <w:rPr>
          <w:rFonts w:ascii="Arial" w:hAnsi="Arial" w:cs="Arial"/>
          <w:noProof/>
          <w:color w:val="000000"/>
        </w:rPr>
        <w:t>Kinerja Guru</w:t>
      </w:r>
      <w:r w:rsidRPr="005351CA">
        <w:rPr>
          <w:rFonts w:ascii="Arial" w:hAnsi="Arial" w:cs="Arial"/>
          <w:color w:val="000000"/>
        </w:rPr>
        <w:t>di</w:t>
      </w:r>
      <w:r w:rsidRPr="005351CA">
        <w:rPr>
          <w:rFonts w:ascii="Arial" w:hAnsi="Arial" w:cs="Arial"/>
          <w:noProof/>
          <w:color w:val="000000"/>
        </w:rPr>
        <w:t xml:space="preserve">SMA Negeri Kabupaten/Kota Provinsi Aceh </w:t>
      </w:r>
      <w:r w:rsidRPr="005351CA">
        <w:rPr>
          <w:rFonts w:ascii="Arial" w:hAnsi="Arial" w:cs="Arial"/>
          <w:color w:val="000000"/>
        </w:rPr>
        <w:t xml:space="preserve">sebesar </w:t>
      </w:r>
      <w:r w:rsidRPr="005351CA">
        <w:rPr>
          <w:rFonts w:ascii="Arial" w:hAnsi="Arial" w:cs="Arial"/>
          <w:noProof/>
          <w:color w:val="000000"/>
        </w:rPr>
        <w:t>74,26</w:t>
      </w:r>
      <w:r w:rsidRPr="005351CA">
        <w:rPr>
          <w:rFonts w:ascii="Arial" w:hAnsi="Arial" w:cs="Arial"/>
          <w:color w:val="000000"/>
        </w:rPr>
        <w:t xml:space="preserve">% </w:t>
      </w:r>
      <w:r w:rsidRPr="005351CA">
        <w:rPr>
          <w:rFonts w:ascii="Arial" w:hAnsi="Arial" w:cs="Arial"/>
          <w:color w:val="000000"/>
          <w:lang w:val="sv-SE"/>
        </w:rPr>
        <w:t xml:space="preserve">Sedangkan faktor lain yang tidak diteliti dan turut mempengaruhi </w:t>
      </w:r>
      <w:r w:rsidRPr="005351CA">
        <w:rPr>
          <w:rFonts w:ascii="Arial" w:hAnsi="Arial" w:cs="Arial"/>
          <w:color w:val="000000"/>
        </w:rPr>
        <w:t xml:space="preserve">kinerja </w:t>
      </w:r>
      <w:r w:rsidRPr="005351CA">
        <w:rPr>
          <w:rFonts w:ascii="Arial" w:hAnsi="Arial" w:cs="Arial"/>
          <w:color w:val="000000"/>
          <w:lang w:val="sv-SE"/>
        </w:rPr>
        <w:t>ditunjukan oleh nilai Py</w:t>
      </w:r>
      <w:r w:rsidRPr="005351CA">
        <w:rPr>
          <w:rFonts w:ascii="Arial" w:hAnsi="Arial" w:cs="Arial"/>
          <w:color w:val="000000"/>
          <w:lang w:val="sv-SE"/>
        </w:rPr>
        <w:sym w:font="Symbol" w:char="F065"/>
      </w:r>
      <w:r w:rsidRPr="005351CA">
        <w:rPr>
          <w:rFonts w:ascii="Arial" w:hAnsi="Arial" w:cs="Arial"/>
          <w:color w:val="000000"/>
          <w:lang w:val="sv-SE"/>
        </w:rPr>
        <w:t xml:space="preserve">= </w:t>
      </w:r>
      <w:r w:rsidRPr="005351CA">
        <w:rPr>
          <w:rFonts w:ascii="Arial" w:hAnsi="Arial" w:cs="Arial"/>
          <w:noProof/>
          <w:color w:val="000000"/>
        </w:rPr>
        <w:t xml:space="preserve">0,257 </w:t>
      </w:r>
      <w:r w:rsidRPr="005351CA">
        <w:rPr>
          <w:rFonts w:ascii="Arial" w:hAnsi="Arial" w:cs="Arial"/>
          <w:color w:val="000000"/>
          <w:lang w:val="sv-SE"/>
        </w:rPr>
        <w:t xml:space="preserve">atau sebesar </w:t>
      </w:r>
      <w:r w:rsidRPr="005351CA">
        <w:rPr>
          <w:rFonts w:ascii="Arial" w:hAnsi="Arial" w:cs="Arial"/>
          <w:noProof/>
          <w:color w:val="000000"/>
          <w:lang w:val="sv-SE"/>
        </w:rPr>
        <w:t>25,737</w:t>
      </w:r>
      <w:r w:rsidRPr="005351CA">
        <w:rPr>
          <w:rFonts w:ascii="Arial" w:hAnsi="Arial" w:cs="Arial"/>
          <w:color w:val="000000"/>
          <w:lang w:val="sv-SE"/>
        </w:rPr>
        <w:t xml:space="preserve">%, Variabel lain dimaksud seperti </w:t>
      </w:r>
      <w:r w:rsidRPr="005351CA">
        <w:rPr>
          <w:rFonts w:ascii="Arial" w:hAnsi="Arial" w:cs="Arial"/>
          <w:color w:val="000000"/>
        </w:rPr>
        <w:t>lingkungan kerja</w:t>
      </w:r>
      <w:r w:rsidRPr="005351CA">
        <w:rPr>
          <w:rFonts w:ascii="Arial" w:hAnsi="Arial" w:cs="Arial"/>
          <w:color w:val="000000"/>
          <w:lang w:val="sv-SE"/>
        </w:rPr>
        <w:t>,</w:t>
      </w:r>
      <w:r w:rsidRPr="005351CA">
        <w:rPr>
          <w:rFonts w:ascii="Arial" w:hAnsi="Arial" w:cs="Arial"/>
          <w:color w:val="000000"/>
        </w:rPr>
        <w:t>kompensasi</w:t>
      </w:r>
      <w:r w:rsidRPr="005351CA">
        <w:rPr>
          <w:rFonts w:ascii="Arial" w:hAnsi="Arial" w:cs="Arial"/>
          <w:color w:val="000000"/>
          <w:lang w:val="sv-SE"/>
        </w:rPr>
        <w:t>,</w:t>
      </w:r>
    </w:p>
    <w:p w:rsidR="005351CA" w:rsidRPr="005351CA" w:rsidRDefault="005351CA" w:rsidP="005351CA">
      <w:pPr>
        <w:spacing w:line="240" w:lineRule="auto"/>
        <w:ind w:left="1701" w:hanging="1701"/>
        <w:jc w:val="both"/>
        <w:rPr>
          <w:rFonts w:ascii="Arial" w:hAnsi="Arial" w:cs="Arial"/>
          <w:b/>
          <w:bCs/>
        </w:rPr>
      </w:pPr>
      <w:r w:rsidRPr="005351CA">
        <w:rPr>
          <w:rFonts w:ascii="Arial" w:hAnsi="Arial"/>
          <w:b/>
        </w:rPr>
        <w:t xml:space="preserve">Kata Kunci : </w:t>
      </w:r>
      <w:r w:rsidRPr="005351CA">
        <w:rPr>
          <w:rFonts w:ascii="Arial" w:hAnsi="Arial" w:cs="Arial"/>
          <w:b/>
          <w:bCs/>
        </w:rPr>
        <w:t>Lingkungan Sarana dan Prasarana Proses Belajar Mengajar, Pendidikan dan Pelatihan, Kepemimpinan Kepala Sekolah, Budaya Sekolah Kinerja Guru dan Kompetensi Lulusan</w:t>
      </w:r>
    </w:p>
    <w:p w:rsidR="005351CA" w:rsidRPr="005351CA" w:rsidRDefault="005351CA" w:rsidP="005351CA">
      <w:pPr>
        <w:jc w:val="center"/>
        <w:rPr>
          <w:rFonts w:ascii="Arial" w:hAnsi="Arial" w:cs="Arial"/>
          <w:b/>
          <w:bCs/>
        </w:rPr>
      </w:pPr>
      <w:r w:rsidRPr="005351CA">
        <w:rPr>
          <w:rFonts w:ascii="Arial" w:hAnsi="Arial" w:cs="Arial"/>
          <w:b/>
          <w:bCs/>
        </w:rPr>
        <w:lastRenderedPageBreak/>
        <w:t>ABSTRACT</w:t>
      </w:r>
    </w:p>
    <w:p w:rsidR="005351CA" w:rsidRPr="005351CA" w:rsidRDefault="005351CA" w:rsidP="005351CA">
      <w:pPr>
        <w:spacing w:after="0" w:line="240" w:lineRule="auto"/>
        <w:jc w:val="both"/>
        <w:rPr>
          <w:rFonts w:ascii="Arial" w:hAnsi="Arial" w:cs="Arial"/>
          <w:bCs/>
          <w:i/>
        </w:rPr>
      </w:pPr>
      <w:r w:rsidRPr="005351CA">
        <w:rPr>
          <w:rFonts w:ascii="Arial" w:hAnsi="Arial" w:cs="Arial"/>
          <w:bCs/>
          <w:i/>
        </w:rPr>
        <w:t>This study is entitled Analysis of the Influence of Environmental Factors in Facilities and Infrastructure of Teaching and Learning, Education and Training, Principal Leadership, and School Culture on Teacher Performance and Its Implications on Competency of Graduates in State High Schools in Three Regencies / Cities in Aceh Province.</w:t>
      </w:r>
    </w:p>
    <w:p w:rsidR="005351CA" w:rsidRPr="005351CA" w:rsidRDefault="005351CA" w:rsidP="005351CA">
      <w:pPr>
        <w:spacing w:after="0" w:line="240" w:lineRule="auto"/>
        <w:jc w:val="both"/>
        <w:rPr>
          <w:rFonts w:ascii="Arial" w:hAnsi="Arial" w:cs="Arial"/>
          <w:bCs/>
          <w:i/>
        </w:rPr>
      </w:pPr>
      <w:r w:rsidRPr="005351CA">
        <w:rPr>
          <w:rFonts w:ascii="Arial" w:hAnsi="Arial" w:cs="Arial"/>
          <w:bCs/>
          <w:i/>
        </w:rPr>
        <w:t xml:space="preserve">Considering the subject matter in this research is quite extensive, the writer needs to provide limitation of the problem as follows: The research emphasizes more on the factors that influence the improvement of teacher performance and its implications for graduation competency at the State High School level in 3 (three) Regencies / Cities in Aceh Province . The factors studied are limited to variables; </w:t>
      </w:r>
      <w:proofErr w:type="gramStart"/>
      <w:r w:rsidRPr="005351CA">
        <w:rPr>
          <w:rFonts w:ascii="Arial" w:hAnsi="Arial" w:cs="Arial"/>
          <w:bCs/>
          <w:i/>
        </w:rPr>
        <w:t>Supporting</w:t>
      </w:r>
      <w:proofErr w:type="gramEnd"/>
      <w:r w:rsidRPr="005351CA">
        <w:rPr>
          <w:rFonts w:ascii="Arial" w:hAnsi="Arial" w:cs="Arial"/>
          <w:bCs/>
          <w:i/>
        </w:rPr>
        <w:t xml:space="preserve"> facilities for teaching and learning in schools, Education and Training, Principal Leadership, and Organizational Culture on teacher performance that implies the high school level graduation competencies in Aceh Province. The study was conducted in 2014, using sampling techniques and path analysis.</w:t>
      </w:r>
    </w:p>
    <w:p w:rsidR="005351CA" w:rsidRPr="005351CA" w:rsidRDefault="005351CA" w:rsidP="005351CA">
      <w:pPr>
        <w:spacing w:after="0" w:line="240" w:lineRule="auto"/>
        <w:jc w:val="both"/>
        <w:rPr>
          <w:rFonts w:ascii="Arial" w:hAnsi="Arial" w:cs="Arial"/>
          <w:bCs/>
          <w:i/>
        </w:rPr>
      </w:pPr>
      <w:r w:rsidRPr="005351CA">
        <w:rPr>
          <w:rFonts w:ascii="Arial" w:hAnsi="Arial" w:cs="Arial"/>
          <w:bCs/>
          <w:i/>
        </w:rPr>
        <w:t xml:space="preserve">Descriptive research results indicate that the average score of School Culture (X4) is lower than other variables. While the </w:t>
      </w:r>
      <w:proofErr w:type="gramStart"/>
      <w:r w:rsidRPr="005351CA">
        <w:rPr>
          <w:rFonts w:ascii="Arial" w:hAnsi="Arial" w:cs="Arial"/>
          <w:bCs/>
          <w:i/>
        </w:rPr>
        <w:t>average score</w:t>
      </w:r>
      <w:proofErr w:type="gramEnd"/>
      <w:r w:rsidRPr="005351CA">
        <w:rPr>
          <w:rFonts w:ascii="Arial" w:hAnsi="Arial" w:cs="Arial"/>
          <w:bCs/>
          <w:i/>
        </w:rPr>
        <w:t xml:space="preserve"> for the variable Facilities and Teaching and Learning Process Infrastructure (X1) is higher than other independent variables. School Culture contributes the most dominant influence on Teacher Performance in District / City High Schools in Aceh Province with a total influence of 33.95% Simultaneously Facilities and Infrastructure Teaching and Learning Processes, Education and Training, Principal Leadership and School Culture influences the Performance of GurudiSMA Regency / City State of Aceh Province is 74.26% While other factors that are not examined and also influence performance are shown by the value of Py 0, = 0.257 or by 25.737%, other variables referred to such as the work environment, compensation,</w:t>
      </w:r>
    </w:p>
    <w:p w:rsidR="00B679D2" w:rsidRPr="00D410A1" w:rsidRDefault="005351CA" w:rsidP="005351CA">
      <w:pPr>
        <w:spacing w:after="0" w:line="240" w:lineRule="auto"/>
        <w:jc w:val="both"/>
        <w:rPr>
          <w:rFonts w:ascii="Arial" w:hAnsi="Arial" w:cs="Arial"/>
          <w:i/>
        </w:rPr>
      </w:pPr>
      <w:r w:rsidRPr="005351CA">
        <w:rPr>
          <w:rFonts w:ascii="Arial" w:hAnsi="Arial" w:cs="Arial"/>
          <w:bCs/>
          <w:i/>
        </w:rPr>
        <w:t>Keywords: Environmental Facilities and Infrastructure Teaching and Learning Process, Education and Training, Principal Leadership, School Culture Teacher Performance and Graduates Competence</w:t>
      </w:r>
    </w:p>
    <w:p w:rsidR="00B679D2" w:rsidRPr="00D410A1" w:rsidRDefault="00B679D2" w:rsidP="008F05B6">
      <w:pPr>
        <w:spacing w:after="0"/>
        <w:ind w:firstLine="540"/>
        <w:jc w:val="both"/>
        <w:rPr>
          <w:rFonts w:ascii="Arial" w:hAnsi="Arial" w:cs="Arial"/>
          <w:i/>
        </w:rPr>
      </w:pPr>
    </w:p>
    <w:p w:rsidR="00983FC9" w:rsidRPr="00B6477E" w:rsidRDefault="00983FC9" w:rsidP="00983FC9">
      <w:pPr>
        <w:pStyle w:val="NormalWeb"/>
        <w:spacing w:before="0" w:beforeAutospacing="0" w:after="0" w:afterAutospacing="0" w:line="360" w:lineRule="auto"/>
        <w:ind w:left="720" w:hanging="720"/>
        <w:rPr>
          <w:rFonts w:ascii="Arial" w:hAnsi="Arial" w:cs="Arial"/>
          <w:b/>
          <w:lang w:val="sv-SE"/>
        </w:rPr>
      </w:pPr>
      <w:r w:rsidRPr="00B6477E">
        <w:rPr>
          <w:rFonts w:ascii="Arial" w:hAnsi="Arial" w:cs="Arial"/>
          <w:b/>
          <w:lang w:val="sv-SE"/>
        </w:rPr>
        <w:t>DAFTAR PUSTAKA</w:t>
      </w:r>
    </w:p>
    <w:p w:rsidR="00983FC9" w:rsidRPr="00831673" w:rsidRDefault="00983FC9" w:rsidP="00240772">
      <w:pPr>
        <w:pStyle w:val="NormalWeb"/>
        <w:spacing w:before="0" w:beforeAutospacing="0" w:after="0" w:afterAutospacing="0"/>
        <w:ind w:left="720" w:hanging="720"/>
        <w:jc w:val="both"/>
        <w:rPr>
          <w:rFonts w:ascii="Arial" w:hAnsi="Arial" w:cs="Arial"/>
          <w:lang w:val="id-ID"/>
        </w:rPr>
      </w:pPr>
      <w:r w:rsidRPr="00B6477E">
        <w:rPr>
          <w:rFonts w:ascii="Arial" w:hAnsi="Arial" w:cs="Arial"/>
          <w:lang w:val="sv-SE"/>
        </w:rPr>
        <w:t xml:space="preserve">Anwar, Moch. Idochi. 2004. </w:t>
      </w:r>
      <w:r w:rsidRPr="00B6477E">
        <w:rPr>
          <w:rStyle w:val="Emphasis"/>
          <w:rFonts w:ascii="Arial" w:hAnsi="Arial" w:cs="Arial"/>
          <w:lang w:val="sv-SE"/>
        </w:rPr>
        <w:t>Administrasi Pendidikan dan Manajemen Biaya Pendidikan</w:t>
      </w:r>
      <w:r>
        <w:rPr>
          <w:rFonts w:ascii="Arial" w:hAnsi="Arial" w:cs="Arial"/>
          <w:lang w:val="sv-SE"/>
        </w:rPr>
        <w:t>. Alfabeta</w:t>
      </w:r>
      <w:r>
        <w:rPr>
          <w:rFonts w:ascii="Arial" w:hAnsi="Arial" w:cs="Arial"/>
          <w:lang w:val="id-ID"/>
        </w:rPr>
        <w:t>, Bandung.</w:t>
      </w:r>
    </w:p>
    <w:p w:rsidR="00983FC9" w:rsidRPr="00831673" w:rsidRDefault="00983FC9" w:rsidP="00240772">
      <w:pPr>
        <w:spacing w:after="0" w:line="240" w:lineRule="auto"/>
        <w:ind w:left="720" w:hanging="720"/>
        <w:jc w:val="both"/>
        <w:rPr>
          <w:rFonts w:ascii="Arial" w:hAnsi="Arial" w:cs="Arial"/>
          <w:sz w:val="24"/>
          <w:szCs w:val="24"/>
          <w:lang w:val="id-ID"/>
        </w:rPr>
      </w:pPr>
      <w:r w:rsidRPr="00B6477E">
        <w:rPr>
          <w:rFonts w:ascii="Arial" w:hAnsi="Arial" w:cs="Arial"/>
          <w:sz w:val="24"/>
          <w:szCs w:val="24"/>
          <w:lang w:val="sv-SE"/>
        </w:rPr>
        <w:t xml:space="preserve">Ayan, Jordan E. 2002. </w:t>
      </w:r>
      <w:r w:rsidRPr="00B6477E">
        <w:rPr>
          <w:rFonts w:ascii="Arial" w:hAnsi="Arial" w:cs="Arial"/>
          <w:i/>
          <w:sz w:val="24"/>
          <w:szCs w:val="24"/>
          <w:lang w:val="sv-SE"/>
        </w:rPr>
        <w:t>Geat Ideas (Bengkel kreativitas: 10 Cara menemukan Ide-Ide Pamungkas Melalui Pergaulan, Lingkungan, Perjalanan, Permainan, Bacaan, Seni, Teknologi, Berpikir, Alam Bawah Sadar, Jiwa Kreatif)</w:t>
      </w:r>
      <w:r>
        <w:rPr>
          <w:rFonts w:ascii="Arial" w:hAnsi="Arial" w:cs="Arial"/>
          <w:sz w:val="24"/>
          <w:szCs w:val="24"/>
          <w:lang w:val="id-ID"/>
        </w:rPr>
        <w:t xml:space="preserve">, Kaifa </w:t>
      </w:r>
      <w:r>
        <w:rPr>
          <w:rFonts w:ascii="Arial" w:hAnsi="Arial" w:cs="Arial"/>
          <w:sz w:val="24"/>
          <w:szCs w:val="24"/>
          <w:lang w:val="sv-SE"/>
        </w:rPr>
        <w:t>Bandung</w:t>
      </w:r>
      <w:r>
        <w:rPr>
          <w:rFonts w:ascii="Arial" w:hAnsi="Arial" w:cs="Arial"/>
          <w:sz w:val="24"/>
          <w:szCs w:val="24"/>
          <w:lang w:val="id-ID"/>
        </w:rPr>
        <w:t>.</w:t>
      </w:r>
    </w:p>
    <w:p w:rsidR="00983FC9" w:rsidRPr="00B6477E" w:rsidRDefault="00983FC9" w:rsidP="00240772">
      <w:pPr>
        <w:spacing w:after="0" w:line="240" w:lineRule="auto"/>
        <w:ind w:left="720" w:hanging="720"/>
        <w:jc w:val="both"/>
        <w:rPr>
          <w:rFonts w:ascii="Arial" w:hAnsi="Arial" w:cs="Arial"/>
          <w:sz w:val="24"/>
          <w:szCs w:val="24"/>
        </w:rPr>
      </w:pPr>
      <w:r w:rsidRPr="00B6477E">
        <w:rPr>
          <w:rFonts w:ascii="Arial" w:hAnsi="Arial" w:cs="Arial"/>
          <w:sz w:val="24"/>
          <w:szCs w:val="24"/>
        </w:rPr>
        <w:t xml:space="preserve">Bernardin, H. John </w:t>
      </w:r>
      <w:proofErr w:type="gramStart"/>
      <w:r w:rsidRPr="00B6477E">
        <w:rPr>
          <w:rFonts w:ascii="Arial" w:hAnsi="Arial" w:cs="Arial"/>
          <w:sz w:val="24"/>
          <w:szCs w:val="24"/>
        </w:rPr>
        <w:t>dan  J.F.A</w:t>
      </w:r>
      <w:proofErr w:type="gramEnd"/>
      <w:r w:rsidRPr="00B6477E">
        <w:rPr>
          <w:rFonts w:ascii="Arial" w:hAnsi="Arial" w:cs="Arial"/>
          <w:sz w:val="24"/>
          <w:szCs w:val="24"/>
        </w:rPr>
        <w:t xml:space="preserve">. Rusel. 2003. </w:t>
      </w:r>
      <w:r w:rsidRPr="00B6477E">
        <w:rPr>
          <w:rFonts w:ascii="Arial" w:hAnsi="Arial" w:cs="Arial"/>
          <w:i/>
          <w:sz w:val="24"/>
          <w:szCs w:val="24"/>
        </w:rPr>
        <w:t>Human Resource Management</w:t>
      </w:r>
      <w:r w:rsidRPr="00B6477E">
        <w:rPr>
          <w:rFonts w:ascii="Arial" w:hAnsi="Arial" w:cs="Arial"/>
          <w:sz w:val="24"/>
          <w:szCs w:val="24"/>
        </w:rPr>
        <w:t>. Singapore: McGrow Hill.</w:t>
      </w:r>
    </w:p>
    <w:p w:rsidR="00983FC9" w:rsidRPr="00B6477E" w:rsidRDefault="00983FC9" w:rsidP="00240772">
      <w:pPr>
        <w:spacing w:after="0" w:line="240" w:lineRule="auto"/>
        <w:ind w:left="720" w:hanging="720"/>
        <w:jc w:val="both"/>
        <w:rPr>
          <w:rFonts w:ascii="Arial" w:hAnsi="Arial" w:cs="Arial"/>
          <w:sz w:val="24"/>
          <w:szCs w:val="24"/>
          <w:lang w:val="sv-SE"/>
        </w:rPr>
      </w:pPr>
      <w:r w:rsidRPr="00B6477E">
        <w:rPr>
          <w:rFonts w:ascii="Arial" w:hAnsi="Arial" w:cs="Arial"/>
          <w:sz w:val="24"/>
          <w:szCs w:val="24"/>
        </w:rPr>
        <w:t xml:space="preserve">Bruce, Anne. 2007. </w:t>
      </w:r>
      <w:r w:rsidRPr="00B6477E">
        <w:rPr>
          <w:rFonts w:ascii="Arial" w:hAnsi="Arial" w:cs="Arial"/>
          <w:i/>
          <w:sz w:val="24"/>
          <w:szCs w:val="24"/>
        </w:rPr>
        <w:t>Membangun</w:t>
      </w:r>
      <w:r>
        <w:rPr>
          <w:rFonts w:ascii="Arial" w:hAnsi="Arial" w:cs="Arial"/>
          <w:i/>
          <w:sz w:val="24"/>
          <w:szCs w:val="24"/>
          <w:lang w:val="id-ID"/>
        </w:rPr>
        <w:t xml:space="preserve"> </w:t>
      </w:r>
      <w:r w:rsidRPr="00B6477E">
        <w:rPr>
          <w:rFonts w:ascii="Arial" w:hAnsi="Arial" w:cs="Arial"/>
          <w:i/>
          <w:sz w:val="24"/>
          <w:szCs w:val="24"/>
        </w:rPr>
        <w:t>Tempat</w:t>
      </w:r>
      <w:r>
        <w:rPr>
          <w:rFonts w:ascii="Arial" w:hAnsi="Arial" w:cs="Arial"/>
          <w:i/>
          <w:sz w:val="24"/>
          <w:szCs w:val="24"/>
          <w:lang w:val="id-ID"/>
        </w:rPr>
        <w:t xml:space="preserve"> </w:t>
      </w:r>
      <w:r w:rsidRPr="00B6477E">
        <w:rPr>
          <w:rFonts w:ascii="Arial" w:hAnsi="Arial" w:cs="Arial"/>
          <w:i/>
          <w:sz w:val="24"/>
          <w:szCs w:val="24"/>
        </w:rPr>
        <w:t>Kerja</w:t>
      </w:r>
      <w:r>
        <w:rPr>
          <w:rFonts w:ascii="Arial" w:hAnsi="Arial" w:cs="Arial"/>
          <w:i/>
          <w:sz w:val="24"/>
          <w:szCs w:val="24"/>
          <w:lang w:val="id-ID"/>
        </w:rPr>
        <w:t xml:space="preserve"> </w:t>
      </w:r>
      <w:r w:rsidRPr="00B6477E">
        <w:rPr>
          <w:rFonts w:ascii="Arial" w:hAnsi="Arial" w:cs="Arial"/>
          <w:i/>
          <w:sz w:val="24"/>
          <w:szCs w:val="24"/>
        </w:rPr>
        <w:t>Bersemangat</w:t>
      </w:r>
      <w:r>
        <w:rPr>
          <w:rFonts w:ascii="Arial" w:hAnsi="Arial" w:cs="Arial"/>
          <w:i/>
          <w:sz w:val="24"/>
          <w:szCs w:val="24"/>
          <w:lang w:val="id-ID"/>
        </w:rPr>
        <w:t xml:space="preserve"> </w:t>
      </w:r>
      <w:r w:rsidRPr="00B6477E">
        <w:rPr>
          <w:rFonts w:ascii="Arial" w:hAnsi="Arial" w:cs="Arial"/>
          <w:i/>
          <w:sz w:val="24"/>
          <w:szCs w:val="24"/>
        </w:rPr>
        <w:t>Tinggi</w:t>
      </w:r>
      <w:r w:rsidRPr="00B6477E">
        <w:rPr>
          <w:rFonts w:ascii="Arial" w:hAnsi="Arial" w:cs="Arial"/>
          <w:sz w:val="24"/>
          <w:szCs w:val="24"/>
        </w:rPr>
        <w:t xml:space="preserve">. </w:t>
      </w:r>
      <w:r w:rsidRPr="00B6477E">
        <w:rPr>
          <w:rFonts w:ascii="Arial" w:hAnsi="Arial" w:cs="Arial"/>
          <w:sz w:val="24"/>
          <w:szCs w:val="24"/>
          <w:lang w:val="sv-SE"/>
        </w:rPr>
        <w:t>Jakarta: Serambi Ilmu Semesta.</w:t>
      </w:r>
    </w:p>
    <w:p w:rsidR="00983FC9" w:rsidRPr="00B6477E" w:rsidRDefault="00983FC9" w:rsidP="00240772">
      <w:pPr>
        <w:spacing w:after="0" w:line="240" w:lineRule="auto"/>
        <w:ind w:left="720" w:hanging="720"/>
        <w:jc w:val="both"/>
        <w:rPr>
          <w:rFonts w:ascii="Arial" w:eastAsia="Times New Roman" w:hAnsi="Arial" w:cs="Arial"/>
          <w:sz w:val="24"/>
          <w:szCs w:val="24"/>
          <w:lang w:val="sv-SE"/>
        </w:rPr>
      </w:pPr>
      <w:r w:rsidRPr="00B6477E">
        <w:rPr>
          <w:rFonts w:ascii="Arial" w:eastAsia="Times New Roman" w:hAnsi="Arial" w:cs="Arial"/>
          <w:sz w:val="24"/>
          <w:szCs w:val="24"/>
          <w:lang w:val="sv-SE"/>
        </w:rPr>
        <w:t xml:space="preserve">Bambang Budi Wiyono. 2000. </w:t>
      </w:r>
      <w:r w:rsidRPr="00B6477E">
        <w:rPr>
          <w:rFonts w:ascii="Arial" w:eastAsia="Times New Roman" w:hAnsi="Arial" w:cs="Arial"/>
          <w:i/>
          <w:iCs/>
          <w:sz w:val="24"/>
          <w:szCs w:val="24"/>
          <w:lang w:val="sv-SE"/>
        </w:rPr>
        <w:t>Gaya Kepemimpinan Kepala Sekolah dan Semangat Kerja Guru dalam Melaksanakan Tugas Jabatan di Sekolah Dasar</w:t>
      </w:r>
      <w:r w:rsidRPr="00B6477E">
        <w:rPr>
          <w:rFonts w:ascii="Arial" w:eastAsia="Times New Roman" w:hAnsi="Arial" w:cs="Arial"/>
          <w:sz w:val="24"/>
          <w:szCs w:val="24"/>
          <w:lang w:val="sv-SE"/>
        </w:rPr>
        <w:t>. (abstrak) Ilmu Pendidikan: Jurnal Filsafat, Teori, dan Praktik Kependidikan. Universitas Negeri Malang. (Accessed, 31 Oct 2002).</w:t>
      </w:r>
    </w:p>
    <w:p w:rsidR="00983FC9" w:rsidRPr="00B6477E" w:rsidRDefault="00983FC9" w:rsidP="00240772">
      <w:pPr>
        <w:spacing w:after="0" w:line="240" w:lineRule="auto"/>
        <w:ind w:left="720" w:hanging="720"/>
        <w:jc w:val="both"/>
        <w:rPr>
          <w:rFonts w:ascii="Arial" w:hAnsi="Arial" w:cs="Arial"/>
          <w:sz w:val="24"/>
          <w:szCs w:val="24"/>
          <w:lang w:val="sv-SE"/>
        </w:rPr>
      </w:pPr>
      <w:r w:rsidRPr="00B6477E">
        <w:rPr>
          <w:rFonts w:ascii="Arial" w:hAnsi="Arial" w:cs="Arial"/>
          <w:sz w:val="24"/>
          <w:szCs w:val="24"/>
          <w:lang w:val="sv-SE"/>
        </w:rPr>
        <w:lastRenderedPageBreak/>
        <w:t xml:space="preserve">Danim, Sudarwan. 2002. </w:t>
      </w:r>
      <w:r w:rsidRPr="00B6477E">
        <w:rPr>
          <w:rFonts w:ascii="Arial" w:hAnsi="Arial" w:cs="Arial"/>
          <w:i/>
          <w:iCs/>
          <w:sz w:val="24"/>
          <w:szCs w:val="24"/>
          <w:lang w:val="sv-SE"/>
        </w:rPr>
        <w:t>Inovasi Pendidikan Dalam Upaya Peningkatan Profesionalisme Tenaga Kependidikan</w:t>
      </w:r>
      <w:r w:rsidRPr="00B6477E">
        <w:rPr>
          <w:rFonts w:ascii="Arial" w:hAnsi="Arial" w:cs="Arial"/>
          <w:sz w:val="24"/>
          <w:szCs w:val="24"/>
          <w:lang w:val="sv-SE"/>
        </w:rPr>
        <w:t>. Bandung: Pustaka Setia.</w:t>
      </w:r>
    </w:p>
    <w:p w:rsidR="00983FC9" w:rsidRPr="00B6477E" w:rsidRDefault="00983FC9" w:rsidP="00240772">
      <w:pPr>
        <w:spacing w:after="0" w:line="240" w:lineRule="auto"/>
        <w:ind w:left="720" w:hanging="720"/>
        <w:jc w:val="both"/>
        <w:rPr>
          <w:rFonts w:ascii="Arial" w:hAnsi="Arial" w:cs="Arial"/>
          <w:sz w:val="24"/>
          <w:szCs w:val="24"/>
          <w:lang w:val="sv-SE"/>
        </w:rPr>
      </w:pPr>
      <w:r w:rsidRPr="00B6477E">
        <w:rPr>
          <w:rFonts w:ascii="Arial" w:hAnsi="Arial" w:cs="Arial"/>
          <w:sz w:val="24"/>
          <w:szCs w:val="24"/>
          <w:lang w:val="sv-SE"/>
        </w:rPr>
        <w:t>Dessler, 2004. Manajemen Sumber Daya Ma</w:t>
      </w:r>
      <w:r>
        <w:rPr>
          <w:rFonts w:ascii="Arial" w:hAnsi="Arial" w:cs="Arial"/>
          <w:sz w:val="24"/>
          <w:szCs w:val="24"/>
          <w:lang w:val="sv-SE"/>
        </w:rPr>
        <w:t>nusi</w:t>
      </w:r>
      <w:r>
        <w:rPr>
          <w:rFonts w:ascii="Arial" w:hAnsi="Arial" w:cs="Arial"/>
          <w:sz w:val="24"/>
          <w:szCs w:val="24"/>
          <w:lang w:val="id-ID"/>
        </w:rPr>
        <w:t>a,</w:t>
      </w:r>
      <w:r w:rsidRPr="00B6477E">
        <w:rPr>
          <w:rFonts w:ascii="Arial" w:hAnsi="Arial" w:cs="Arial"/>
          <w:sz w:val="24"/>
          <w:szCs w:val="24"/>
          <w:lang w:val="sv-SE"/>
        </w:rPr>
        <w:t xml:space="preserve"> Edisi Kesembilan Jilid 1. PT. Indeks, Kelompok Gramedia. Jakarta.</w:t>
      </w:r>
    </w:p>
    <w:p w:rsidR="00983FC9" w:rsidRDefault="00983FC9" w:rsidP="00240772">
      <w:pPr>
        <w:spacing w:after="0" w:line="240" w:lineRule="auto"/>
        <w:ind w:left="720" w:hanging="720"/>
        <w:jc w:val="both"/>
        <w:rPr>
          <w:rFonts w:ascii="Arial" w:eastAsia="Times New Roman" w:hAnsi="Arial" w:cs="Arial"/>
          <w:sz w:val="24"/>
          <w:szCs w:val="24"/>
          <w:lang w:val="id-ID"/>
        </w:rPr>
      </w:pPr>
      <w:r w:rsidRPr="00B6477E">
        <w:rPr>
          <w:rFonts w:ascii="Arial" w:eastAsia="Times New Roman" w:hAnsi="Arial" w:cs="Arial"/>
          <w:sz w:val="24"/>
          <w:szCs w:val="24"/>
          <w:lang w:val="sv-SE"/>
        </w:rPr>
        <w:t xml:space="preserve">Depdiknas. 2006. </w:t>
      </w:r>
      <w:r w:rsidRPr="00B6477E">
        <w:rPr>
          <w:rFonts w:ascii="Arial" w:eastAsia="Times New Roman" w:hAnsi="Arial" w:cs="Arial"/>
          <w:i/>
          <w:iCs/>
          <w:sz w:val="24"/>
          <w:szCs w:val="24"/>
          <w:lang w:val="sv-SE"/>
        </w:rPr>
        <w:t>Standar Kompetensi Kepala Sekolah TK,SD, SMP, SMA, SMK &amp; SLB</w:t>
      </w:r>
      <w:r w:rsidRPr="00B6477E">
        <w:rPr>
          <w:rFonts w:ascii="Arial" w:eastAsia="Times New Roman" w:hAnsi="Arial" w:cs="Arial"/>
          <w:sz w:val="24"/>
          <w:szCs w:val="24"/>
          <w:lang w:val="sv-SE"/>
        </w:rPr>
        <w:t>, Jakarta : BP. Cipta Karya</w:t>
      </w:r>
    </w:p>
    <w:p w:rsidR="00983FC9" w:rsidRPr="00CF409A" w:rsidRDefault="00983FC9" w:rsidP="00240772">
      <w:pPr>
        <w:spacing w:after="0" w:line="240" w:lineRule="auto"/>
        <w:ind w:left="709" w:hanging="709"/>
        <w:jc w:val="both"/>
        <w:rPr>
          <w:rFonts w:ascii="Arial" w:hAnsi="Arial" w:cs="Arial"/>
          <w:sz w:val="24"/>
          <w:szCs w:val="24"/>
          <w:lang w:val="id-ID"/>
        </w:rPr>
      </w:pPr>
      <w:r w:rsidRPr="00CF409A">
        <w:rPr>
          <w:rFonts w:ascii="Arial" w:hAnsi="Arial" w:cs="Arial"/>
          <w:sz w:val="24"/>
          <w:szCs w:val="24"/>
        </w:rPr>
        <w:t xml:space="preserve">Djamarah, dkk, (2000), </w:t>
      </w:r>
      <w:r w:rsidRPr="00CF409A">
        <w:rPr>
          <w:rFonts w:ascii="Arial" w:hAnsi="Arial" w:cs="Arial"/>
          <w:i/>
          <w:sz w:val="24"/>
          <w:szCs w:val="24"/>
        </w:rPr>
        <w:t>Strategi Belajar Mengajar</w:t>
      </w:r>
      <w:r w:rsidRPr="00CF409A">
        <w:rPr>
          <w:rFonts w:ascii="Arial" w:hAnsi="Arial" w:cs="Arial"/>
          <w:sz w:val="24"/>
          <w:szCs w:val="24"/>
        </w:rPr>
        <w:t>, Cet. II Jakarta: Asdi Mahasatya</w:t>
      </w:r>
    </w:p>
    <w:p w:rsidR="00983FC9" w:rsidRPr="00B6477E" w:rsidRDefault="00983FC9" w:rsidP="00240772">
      <w:pPr>
        <w:spacing w:after="0" w:line="240" w:lineRule="auto"/>
        <w:ind w:left="720" w:hanging="720"/>
        <w:jc w:val="both"/>
        <w:rPr>
          <w:rFonts w:ascii="Arial" w:hAnsi="Arial" w:cs="Arial"/>
          <w:sz w:val="24"/>
          <w:szCs w:val="24"/>
        </w:rPr>
      </w:pPr>
      <w:r w:rsidRPr="00B6477E">
        <w:rPr>
          <w:rFonts w:ascii="Arial" w:hAnsi="Arial" w:cs="Arial"/>
          <w:sz w:val="24"/>
          <w:szCs w:val="24"/>
          <w:lang w:val="sv-SE"/>
        </w:rPr>
        <w:t xml:space="preserve">Gomes, Foustino Cardoso. 2003. </w:t>
      </w:r>
      <w:r w:rsidRPr="00B6477E">
        <w:rPr>
          <w:rFonts w:ascii="Arial" w:hAnsi="Arial" w:cs="Arial"/>
          <w:i/>
          <w:sz w:val="24"/>
          <w:szCs w:val="24"/>
          <w:lang w:val="sv-SE"/>
        </w:rPr>
        <w:t>Manajemen Sumber Daya Manusia</w:t>
      </w:r>
      <w:r w:rsidRPr="00B6477E">
        <w:rPr>
          <w:rFonts w:ascii="Arial" w:hAnsi="Arial" w:cs="Arial"/>
          <w:sz w:val="24"/>
          <w:szCs w:val="24"/>
          <w:lang w:val="sv-SE"/>
        </w:rPr>
        <w:t xml:space="preserve">. Yogyakarta: CV. </w:t>
      </w:r>
      <w:r w:rsidRPr="00B6477E">
        <w:rPr>
          <w:rFonts w:ascii="Arial" w:hAnsi="Arial" w:cs="Arial"/>
          <w:sz w:val="24"/>
          <w:szCs w:val="24"/>
        </w:rPr>
        <w:t>AndiOfset.</w:t>
      </w:r>
    </w:p>
    <w:p w:rsidR="00983FC9" w:rsidRPr="00B6477E" w:rsidRDefault="00983FC9" w:rsidP="00240772">
      <w:pPr>
        <w:spacing w:after="0" w:line="240" w:lineRule="auto"/>
        <w:ind w:left="720" w:hanging="720"/>
        <w:jc w:val="both"/>
        <w:rPr>
          <w:rStyle w:val="Strong"/>
          <w:rFonts w:ascii="Arial" w:hAnsi="Arial" w:cs="Arial"/>
          <w:b w:val="0"/>
          <w:bCs w:val="0"/>
          <w:sz w:val="24"/>
          <w:szCs w:val="24"/>
          <w:lang w:val="fi-FI"/>
        </w:rPr>
      </w:pPr>
      <w:r w:rsidRPr="00B6477E">
        <w:rPr>
          <w:rFonts w:ascii="Arial" w:hAnsi="Arial" w:cs="Arial"/>
          <w:sz w:val="24"/>
          <w:szCs w:val="24"/>
        </w:rPr>
        <w:t xml:space="preserve">Hesselbein, Frances </w:t>
      </w:r>
      <w:proofErr w:type="gramStart"/>
      <w:r w:rsidRPr="00B6477E">
        <w:rPr>
          <w:rFonts w:ascii="Arial" w:hAnsi="Arial" w:cs="Arial"/>
          <w:sz w:val="24"/>
          <w:szCs w:val="24"/>
        </w:rPr>
        <w:t>and  Rob</w:t>
      </w:r>
      <w:proofErr w:type="gramEnd"/>
      <w:r w:rsidRPr="00B6477E">
        <w:rPr>
          <w:rFonts w:ascii="Arial" w:hAnsi="Arial" w:cs="Arial"/>
          <w:sz w:val="24"/>
          <w:szCs w:val="24"/>
        </w:rPr>
        <w:t xml:space="preserve"> Johnston. 2005.  </w:t>
      </w:r>
      <w:r w:rsidRPr="00B6477E">
        <w:rPr>
          <w:rFonts w:ascii="Arial" w:hAnsi="Arial" w:cs="Arial"/>
          <w:i/>
          <w:sz w:val="24"/>
          <w:szCs w:val="24"/>
        </w:rPr>
        <w:t xml:space="preserve">On Mission And </w:t>
      </w:r>
      <w:proofErr w:type="gramStart"/>
      <w:r w:rsidRPr="00B6477E">
        <w:rPr>
          <w:rFonts w:ascii="Arial" w:hAnsi="Arial" w:cs="Arial"/>
          <w:i/>
          <w:sz w:val="24"/>
          <w:szCs w:val="24"/>
        </w:rPr>
        <w:t>Leadership  Misi</w:t>
      </w:r>
      <w:proofErr w:type="gramEnd"/>
      <w:r>
        <w:rPr>
          <w:rFonts w:ascii="Arial" w:hAnsi="Arial" w:cs="Arial"/>
          <w:i/>
          <w:sz w:val="24"/>
          <w:szCs w:val="24"/>
          <w:lang w:val="id-ID"/>
        </w:rPr>
        <w:t xml:space="preserve"> </w:t>
      </w:r>
      <w:r w:rsidRPr="00B6477E">
        <w:rPr>
          <w:rFonts w:ascii="Arial" w:hAnsi="Arial" w:cs="Arial"/>
          <w:i/>
          <w:sz w:val="24"/>
          <w:szCs w:val="24"/>
        </w:rPr>
        <w:t>dan</w:t>
      </w:r>
      <w:r>
        <w:rPr>
          <w:rFonts w:ascii="Arial" w:hAnsi="Arial" w:cs="Arial"/>
          <w:i/>
          <w:sz w:val="24"/>
          <w:szCs w:val="24"/>
          <w:lang w:val="id-ID"/>
        </w:rPr>
        <w:t xml:space="preserve"> </w:t>
      </w:r>
      <w:r w:rsidRPr="00B6477E">
        <w:rPr>
          <w:rFonts w:ascii="Arial" w:hAnsi="Arial" w:cs="Arial"/>
          <w:i/>
          <w:sz w:val="24"/>
          <w:szCs w:val="24"/>
        </w:rPr>
        <w:t>Kepemimpinan</w:t>
      </w:r>
      <w:r w:rsidRPr="00B6477E">
        <w:rPr>
          <w:rFonts w:ascii="Arial" w:hAnsi="Arial" w:cs="Arial"/>
          <w:sz w:val="24"/>
          <w:szCs w:val="24"/>
        </w:rPr>
        <w:t xml:space="preserve"> . </w:t>
      </w:r>
      <w:r w:rsidRPr="00B6477E">
        <w:rPr>
          <w:rFonts w:ascii="Arial" w:hAnsi="Arial" w:cs="Arial"/>
          <w:sz w:val="24"/>
          <w:szCs w:val="24"/>
          <w:lang w:val="fi-FI"/>
        </w:rPr>
        <w:t>Jakarta: PT Elex Media Komputindo.</w:t>
      </w:r>
      <w:r>
        <w:rPr>
          <w:rFonts w:ascii="Arial" w:hAnsi="Arial" w:cs="Arial"/>
          <w:sz w:val="24"/>
          <w:szCs w:val="24"/>
          <w:lang w:val="id-ID"/>
        </w:rPr>
        <w:t xml:space="preserve"> </w:t>
      </w:r>
      <w:hyperlink r:id="rId9" w:history="1">
        <w:r w:rsidRPr="00B6477E">
          <w:rPr>
            <w:rStyle w:val="Hyperlink"/>
            <w:rFonts w:ascii="Arial" w:hAnsi="Arial" w:cs="Arial"/>
            <w:sz w:val="24"/>
            <w:szCs w:val="24"/>
            <w:lang w:val="fi-FI"/>
          </w:rPr>
          <w:t>http://rastodio.com</w:t>
        </w:r>
      </w:hyperlink>
    </w:p>
    <w:p w:rsidR="00983FC9" w:rsidRPr="00B6477E" w:rsidRDefault="003E4693" w:rsidP="00240772">
      <w:pPr>
        <w:pStyle w:val="FootnoteText"/>
        <w:spacing w:before="0" w:beforeAutospacing="0" w:after="0" w:afterAutospacing="0"/>
        <w:ind w:left="720" w:hanging="720"/>
        <w:jc w:val="both"/>
        <w:rPr>
          <w:rFonts w:ascii="Arial" w:hAnsi="Arial" w:cs="Arial"/>
          <w:lang w:val="fi-FI"/>
        </w:rPr>
      </w:pPr>
      <w:hyperlink r:id="rId10" w:anchor="_ftnref35" w:history="1"/>
      <w:r w:rsidR="00983FC9" w:rsidRPr="00B6477E">
        <w:rPr>
          <w:rFonts w:ascii="Arial" w:hAnsi="Arial" w:cs="Arial"/>
          <w:lang w:val="fi-FI"/>
        </w:rPr>
        <w:t xml:space="preserve">Idochi Anwar. 2000. </w:t>
      </w:r>
      <w:r w:rsidR="00983FC9" w:rsidRPr="00B6477E">
        <w:rPr>
          <w:rStyle w:val="Emphasis"/>
          <w:rFonts w:ascii="Arial" w:hAnsi="Arial" w:cs="Arial"/>
          <w:lang w:val="fi-FI"/>
        </w:rPr>
        <w:t xml:space="preserve">Adminiatrasi Pendidikan, Teori, Konsep &amp; Issu, </w:t>
      </w:r>
      <w:r w:rsidR="00983FC9" w:rsidRPr="00B6477E">
        <w:rPr>
          <w:rFonts w:ascii="Arial" w:hAnsi="Arial" w:cs="Arial"/>
          <w:lang w:val="fi-FI"/>
        </w:rPr>
        <w:t>Program Pascasarjana UPI</w:t>
      </w:r>
    </w:p>
    <w:p w:rsidR="00983FC9" w:rsidRDefault="00983FC9" w:rsidP="00240772">
      <w:pPr>
        <w:spacing w:after="0" w:line="240" w:lineRule="auto"/>
        <w:ind w:left="720" w:hanging="720"/>
        <w:jc w:val="both"/>
        <w:rPr>
          <w:rFonts w:ascii="Arial" w:hAnsi="Arial" w:cs="Arial"/>
          <w:sz w:val="24"/>
          <w:szCs w:val="24"/>
          <w:lang w:val="id-ID"/>
        </w:rPr>
      </w:pPr>
      <w:r w:rsidRPr="00B6477E">
        <w:rPr>
          <w:rFonts w:ascii="Arial" w:hAnsi="Arial" w:cs="Arial"/>
          <w:sz w:val="24"/>
          <w:szCs w:val="24"/>
          <w:lang w:val="fi-FI"/>
        </w:rPr>
        <w:t xml:space="preserve">Kerlinger, Fred N. 2004. </w:t>
      </w:r>
      <w:r w:rsidRPr="00B6477E">
        <w:rPr>
          <w:rFonts w:ascii="Arial" w:hAnsi="Arial" w:cs="Arial"/>
          <w:i/>
          <w:sz w:val="24"/>
          <w:szCs w:val="24"/>
          <w:lang w:val="fi-FI"/>
        </w:rPr>
        <w:t xml:space="preserve">Asas-Asas Penelitian Behvioral. </w:t>
      </w:r>
      <w:r w:rsidRPr="00B6477E">
        <w:rPr>
          <w:rFonts w:ascii="Arial" w:hAnsi="Arial" w:cs="Arial"/>
          <w:i/>
          <w:sz w:val="24"/>
          <w:szCs w:val="24"/>
        </w:rPr>
        <w:t>Yogyakarta:</w:t>
      </w:r>
      <w:r w:rsidRPr="00B6477E">
        <w:rPr>
          <w:rFonts w:ascii="Arial" w:hAnsi="Arial" w:cs="Arial"/>
          <w:sz w:val="24"/>
          <w:szCs w:val="24"/>
        </w:rPr>
        <w:t xml:space="preserve"> Gajah Mada University Press.</w:t>
      </w:r>
    </w:p>
    <w:p w:rsidR="00983FC9" w:rsidRPr="00F10271" w:rsidRDefault="00983FC9" w:rsidP="00240772">
      <w:pPr>
        <w:spacing w:after="0" w:line="240" w:lineRule="auto"/>
        <w:ind w:left="720" w:hanging="720"/>
        <w:jc w:val="both"/>
        <w:rPr>
          <w:rFonts w:ascii="Arial" w:hAnsi="Arial" w:cs="Arial"/>
          <w:sz w:val="24"/>
          <w:szCs w:val="24"/>
          <w:lang w:val="id-ID"/>
        </w:rPr>
      </w:pPr>
      <w:r>
        <w:rPr>
          <w:rFonts w:ascii="Arial" w:hAnsi="Arial" w:cs="Arial"/>
          <w:sz w:val="24"/>
          <w:szCs w:val="24"/>
          <w:lang w:val="id-ID"/>
        </w:rPr>
        <w:t>.........., 2008, Kompilasi Pemikiran Guru Besar IAIN Ar-Raniry, BRR NAD-Nias, Banda Aceh.</w:t>
      </w:r>
    </w:p>
    <w:p w:rsidR="00983FC9" w:rsidRDefault="00983FC9" w:rsidP="00240772">
      <w:pPr>
        <w:spacing w:after="0" w:line="240" w:lineRule="auto"/>
        <w:ind w:left="720" w:hanging="720"/>
        <w:jc w:val="both"/>
        <w:rPr>
          <w:rFonts w:ascii="Arial" w:eastAsia="Times New Roman" w:hAnsi="Arial" w:cs="Arial"/>
          <w:sz w:val="24"/>
          <w:szCs w:val="24"/>
          <w:lang w:val="id-ID"/>
        </w:rPr>
      </w:pPr>
      <w:bookmarkStart w:id="1" w:name="_ftn31"/>
      <w:r w:rsidRPr="00B6477E">
        <w:rPr>
          <w:rFonts w:ascii="Arial" w:eastAsia="Times New Roman" w:hAnsi="Arial" w:cs="Arial"/>
          <w:sz w:val="24"/>
          <w:szCs w:val="24"/>
        </w:rPr>
        <w:t xml:space="preserve">Louise Moqvist. 2003. </w:t>
      </w:r>
      <w:r w:rsidRPr="00B6477E">
        <w:rPr>
          <w:rFonts w:ascii="Arial" w:eastAsia="Times New Roman" w:hAnsi="Arial" w:cs="Arial"/>
          <w:i/>
          <w:iCs/>
          <w:sz w:val="24"/>
          <w:szCs w:val="24"/>
        </w:rPr>
        <w:t>The Competency Dimension of Leadership: Findings from a Study of Self-Image among Top Managers in the Changing Swedish Public Administration</w:t>
      </w:r>
      <w:r w:rsidRPr="00B6477E">
        <w:rPr>
          <w:rFonts w:ascii="Arial" w:eastAsia="Times New Roman" w:hAnsi="Arial" w:cs="Arial"/>
          <w:sz w:val="24"/>
          <w:szCs w:val="24"/>
        </w:rPr>
        <w:t>. Centre for Studies of Humans, Technology and Organisation, Linköping University.</w:t>
      </w:r>
    </w:p>
    <w:p w:rsidR="00983FC9" w:rsidRPr="00CF409A" w:rsidRDefault="00983FC9" w:rsidP="00240772">
      <w:pPr>
        <w:spacing w:after="0" w:line="240" w:lineRule="auto"/>
        <w:ind w:left="709" w:hanging="709"/>
        <w:contextualSpacing/>
        <w:jc w:val="both"/>
        <w:rPr>
          <w:rFonts w:ascii="Arial" w:eastAsia="Times New Roman" w:hAnsi="Arial" w:cs="Arial"/>
          <w:color w:val="002060"/>
          <w:sz w:val="24"/>
          <w:szCs w:val="24"/>
          <w:lang w:val="id-ID"/>
        </w:rPr>
      </w:pPr>
      <w:r>
        <w:rPr>
          <w:rFonts w:ascii="Arial" w:eastAsia="Times New Roman" w:hAnsi="Arial" w:cs="Arial"/>
          <w:color w:val="002060"/>
          <w:sz w:val="24"/>
          <w:szCs w:val="24"/>
        </w:rPr>
        <w:t>M. Ismail</w:t>
      </w:r>
      <w:r>
        <w:rPr>
          <w:rFonts w:ascii="Arial" w:eastAsia="Times New Roman" w:hAnsi="Arial" w:cs="Arial"/>
          <w:color w:val="002060"/>
          <w:sz w:val="24"/>
          <w:szCs w:val="24"/>
          <w:lang w:val="id-ID"/>
        </w:rPr>
        <w:t>,</w:t>
      </w:r>
      <w:r>
        <w:rPr>
          <w:rFonts w:ascii="Arial" w:eastAsia="Times New Roman" w:hAnsi="Arial" w:cs="Arial"/>
          <w:color w:val="002060"/>
          <w:sz w:val="24"/>
          <w:szCs w:val="24"/>
        </w:rPr>
        <w:t xml:space="preserve"> Yusanto dan M. Karebet Widjajakusuma. (2002). </w:t>
      </w:r>
      <w:r>
        <w:rPr>
          <w:rFonts w:ascii="Arial" w:eastAsia="Times New Roman" w:hAnsi="Arial" w:cs="Arial"/>
          <w:i/>
          <w:color w:val="002060"/>
          <w:sz w:val="24"/>
          <w:szCs w:val="24"/>
        </w:rPr>
        <w:t>Menggagas Bisnis</w:t>
      </w:r>
      <w:r>
        <w:rPr>
          <w:rFonts w:ascii="Arial" w:eastAsia="Times New Roman" w:hAnsi="Arial" w:cs="Arial"/>
          <w:color w:val="002060"/>
          <w:sz w:val="24"/>
          <w:szCs w:val="24"/>
        </w:rPr>
        <w:t xml:space="preserve"> </w:t>
      </w:r>
      <w:r>
        <w:rPr>
          <w:rFonts w:ascii="Arial" w:eastAsia="Times New Roman" w:hAnsi="Arial" w:cs="Arial"/>
          <w:i/>
          <w:color w:val="002060"/>
          <w:sz w:val="24"/>
          <w:szCs w:val="24"/>
        </w:rPr>
        <w:t>Islami</w:t>
      </w:r>
      <w:r>
        <w:rPr>
          <w:rFonts w:ascii="Arial" w:eastAsia="Times New Roman" w:hAnsi="Arial" w:cs="Arial"/>
          <w:color w:val="002060"/>
          <w:sz w:val="24"/>
          <w:szCs w:val="24"/>
        </w:rPr>
        <w:t>, Gema Insani, Jakarta.</w:t>
      </w:r>
    </w:p>
    <w:bookmarkEnd w:id="1"/>
    <w:p w:rsidR="00983FC9" w:rsidRDefault="00983FC9" w:rsidP="00240772">
      <w:pPr>
        <w:pStyle w:val="NormalWeb"/>
        <w:spacing w:before="0" w:beforeAutospacing="0" w:after="0" w:afterAutospacing="0"/>
        <w:ind w:left="720" w:hanging="720"/>
        <w:jc w:val="both"/>
        <w:rPr>
          <w:rFonts w:ascii="Arial" w:hAnsi="Arial" w:cs="Arial"/>
          <w:lang w:val="id-ID"/>
        </w:rPr>
      </w:pPr>
      <w:r w:rsidRPr="00B6477E">
        <w:rPr>
          <w:rFonts w:ascii="Arial" w:hAnsi="Arial" w:cs="Arial"/>
          <w:lang w:val="id-ID"/>
        </w:rPr>
        <w:t xml:space="preserve">Majid, Abdul. 2005. </w:t>
      </w:r>
      <w:r w:rsidRPr="00B6477E">
        <w:rPr>
          <w:rStyle w:val="Emphasis"/>
          <w:rFonts w:ascii="Arial" w:hAnsi="Arial" w:cs="Arial"/>
          <w:lang w:val="id-ID"/>
        </w:rPr>
        <w:t xml:space="preserve">Perencanaan Pembelajaran: Mengembangkan Standar Kompetensi Guru. </w:t>
      </w:r>
      <w:r w:rsidRPr="00B6477E">
        <w:rPr>
          <w:rFonts w:ascii="Arial" w:hAnsi="Arial" w:cs="Arial"/>
          <w:lang w:val="id-ID"/>
        </w:rPr>
        <w:t>Bandung:  PT Remaja Rosdakarya.</w:t>
      </w:r>
    </w:p>
    <w:p w:rsidR="00983FC9" w:rsidRPr="00CF409A" w:rsidRDefault="00983FC9" w:rsidP="00240772">
      <w:pPr>
        <w:spacing w:after="0" w:line="240" w:lineRule="auto"/>
        <w:ind w:left="709" w:hanging="709"/>
        <w:contextualSpacing/>
        <w:jc w:val="both"/>
        <w:rPr>
          <w:rFonts w:ascii="Arial" w:eastAsia="Times New Roman" w:hAnsi="Arial" w:cs="Arial"/>
          <w:color w:val="FF0000"/>
          <w:sz w:val="24"/>
          <w:szCs w:val="24"/>
          <w:lang w:val="id-ID"/>
        </w:rPr>
      </w:pPr>
      <w:r>
        <w:rPr>
          <w:rFonts w:ascii="Arial" w:eastAsia="Times New Roman" w:hAnsi="Arial" w:cs="Arial"/>
          <w:color w:val="002060"/>
          <w:sz w:val="24"/>
          <w:szCs w:val="24"/>
        </w:rPr>
        <w:t xml:space="preserve">Meldona. (2009). </w:t>
      </w:r>
      <w:r>
        <w:rPr>
          <w:rFonts w:ascii="Arial" w:eastAsia="Times New Roman" w:hAnsi="Arial" w:cs="Arial"/>
          <w:i/>
          <w:color w:val="002060"/>
          <w:sz w:val="24"/>
          <w:szCs w:val="24"/>
        </w:rPr>
        <w:t>Manajemen Sumber Daya Manusia</w:t>
      </w:r>
      <w:r>
        <w:rPr>
          <w:rFonts w:ascii="Arial" w:eastAsia="Times New Roman" w:hAnsi="Arial" w:cs="Arial"/>
          <w:color w:val="002060"/>
          <w:sz w:val="24"/>
          <w:szCs w:val="24"/>
        </w:rPr>
        <w:t>, UIN-Malang Press, Malang</w:t>
      </w:r>
      <w:r>
        <w:rPr>
          <w:rFonts w:ascii="Arial" w:eastAsia="Times New Roman" w:hAnsi="Arial" w:cs="Arial"/>
          <w:color w:val="002060"/>
          <w:sz w:val="24"/>
          <w:szCs w:val="24"/>
          <w:lang w:val="id-ID"/>
        </w:rPr>
        <w:t>.</w:t>
      </w:r>
    </w:p>
    <w:p w:rsidR="00983FC9" w:rsidRPr="00B6477E" w:rsidRDefault="00983FC9" w:rsidP="00240772">
      <w:pPr>
        <w:pStyle w:val="NormalWeb"/>
        <w:spacing w:before="0" w:beforeAutospacing="0" w:after="0" w:afterAutospacing="0"/>
        <w:ind w:left="720" w:hanging="720"/>
        <w:jc w:val="both"/>
        <w:rPr>
          <w:rFonts w:ascii="Arial" w:hAnsi="Arial" w:cs="Arial"/>
          <w:lang w:val="id-ID"/>
        </w:rPr>
      </w:pPr>
      <w:r w:rsidRPr="00B6477E">
        <w:rPr>
          <w:rFonts w:ascii="Arial" w:hAnsi="Arial" w:cs="Arial"/>
          <w:lang w:val="id-ID"/>
        </w:rPr>
        <w:t xml:space="preserve">Muhaimin 2004. </w:t>
      </w:r>
      <w:r w:rsidRPr="00B6477E">
        <w:rPr>
          <w:rStyle w:val="Emphasis"/>
          <w:rFonts w:ascii="Arial" w:hAnsi="Arial" w:cs="Arial"/>
          <w:lang w:val="id-ID"/>
        </w:rPr>
        <w:t>Paradigma Pendidikan Islam</w:t>
      </w:r>
      <w:r>
        <w:rPr>
          <w:rStyle w:val="Emphasis"/>
          <w:rFonts w:ascii="Arial" w:hAnsi="Arial" w:cs="Arial"/>
          <w:lang w:val="id-ID"/>
        </w:rPr>
        <w:t xml:space="preserve">, </w:t>
      </w:r>
      <w:r w:rsidRPr="00B6477E">
        <w:rPr>
          <w:rFonts w:ascii="Arial" w:hAnsi="Arial" w:cs="Arial"/>
          <w:lang w:val="id-ID"/>
        </w:rPr>
        <w:t xml:space="preserve">PT </w:t>
      </w:r>
      <w:r>
        <w:rPr>
          <w:rFonts w:ascii="Arial" w:hAnsi="Arial" w:cs="Arial"/>
          <w:lang w:val="id-ID"/>
        </w:rPr>
        <w:t>Remaja Rosdakarya Bandung</w:t>
      </w:r>
    </w:p>
    <w:p w:rsidR="00983FC9" w:rsidRPr="00831673" w:rsidRDefault="00983FC9" w:rsidP="00240772">
      <w:pPr>
        <w:spacing w:after="0" w:line="240" w:lineRule="auto"/>
        <w:ind w:left="720" w:hanging="720"/>
        <w:jc w:val="both"/>
        <w:rPr>
          <w:rFonts w:ascii="Arial" w:hAnsi="Arial" w:cs="Arial"/>
          <w:sz w:val="24"/>
          <w:szCs w:val="24"/>
          <w:lang w:val="id-ID"/>
        </w:rPr>
      </w:pPr>
      <w:r w:rsidRPr="00B6477E">
        <w:rPr>
          <w:rFonts w:ascii="Arial" w:hAnsi="Arial" w:cs="Arial"/>
          <w:sz w:val="24"/>
          <w:szCs w:val="24"/>
          <w:lang w:val="sv-SE"/>
        </w:rPr>
        <w:t xml:space="preserve">Mulyasa, </w:t>
      </w:r>
      <w:r>
        <w:rPr>
          <w:rFonts w:ascii="Arial" w:hAnsi="Arial" w:cs="Arial"/>
          <w:sz w:val="24"/>
          <w:szCs w:val="24"/>
          <w:lang w:val="id-ID"/>
        </w:rPr>
        <w:t>H.</w:t>
      </w:r>
      <w:r w:rsidRPr="00B6477E">
        <w:rPr>
          <w:rFonts w:ascii="Arial" w:hAnsi="Arial" w:cs="Arial"/>
          <w:sz w:val="24"/>
          <w:szCs w:val="24"/>
          <w:lang w:val="sv-SE"/>
        </w:rPr>
        <w:t xml:space="preserve">E. 2003. </w:t>
      </w:r>
      <w:r w:rsidRPr="00B6477E">
        <w:rPr>
          <w:rStyle w:val="Emphasis"/>
          <w:rFonts w:ascii="Arial" w:hAnsi="Arial" w:cs="Arial"/>
          <w:sz w:val="24"/>
          <w:szCs w:val="24"/>
          <w:lang w:val="sv-SE"/>
        </w:rPr>
        <w:t>Kurikulum Berbasis Kompetensi: Konsep, Karakteristik, dan Implementasi</w:t>
      </w:r>
      <w:r>
        <w:rPr>
          <w:rFonts w:ascii="Arial" w:hAnsi="Arial" w:cs="Arial"/>
          <w:sz w:val="24"/>
          <w:szCs w:val="24"/>
          <w:lang w:val="id-ID"/>
        </w:rPr>
        <w:t xml:space="preserve">, </w:t>
      </w:r>
      <w:r w:rsidRPr="00B6477E">
        <w:rPr>
          <w:rFonts w:ascii="Arial" w:hAnsi="Arial" w:cs="Arial"/>
          <w:sz w:val="24"/>
          <w:szCs w:val="24"/>
          <w:lang w:val="sv-SE"/>
        </w:rPr>
        <w:t>PT Remaja Rosdakarya</w:t>
      </w:r>
      <w:r>
        <w:rPr>
          <w:rFonts w:ascii="Arial" w:hAnsi="Arial" w:cs="Arial"/>
          <w:sz w:val="24"/>
          <w:szCs w:val="24"/>
          <w:lang w:val="id-ID"/>
        </w:rPr>
        <w:t>, Bandung.</w:t>
      </w:r>
    </w:p>
    <w:p w:rsidR="00983FC9" w:rsidRPr="00DE5D78" w:rsidRDefault="00983FC9" w:rsidP="00240772">
      <w:pPr>
        <w:shd w:val="clear" w:color="auto" w:fill="FFFFFF"/>
        <w:spacing w:after="0" w:line="240" w:lineRule="auto"/>
        <w:ind w:left="709" w:hanging="709"/>
        <w:contextualSpacing/>
        <w:jc w:val="both"/>
        <w:rPr>
          <w:rFonts w:ascii="Arial" w:hAnsi="Arial" w:cs="Arial"/>
          <w:sz w:val="24"/>
          <w:szCs w:val="24"/>
          <w:shd w:val="clear" w:color="auto" w:fill="FFFFFF"/>
          <w:lang w:val="id-ID"/>
        </w:rPr>
      </w:pPr>
      <w:r w:rsidRPr="00DE5D78">
        <w:rPr>
          <w:rFonts w:ascii="Arial" w:hAnsi="Arial" w:cs="Arial"/>
          <w:sz w:val="24"/>
          <w:szCs w:val="24"/>
          <w:shd w:val="clear" w:color="auto" w:fill="FFFFFF"/>
        </w:rPr>
        <w:t>Mulyasa, 2002. Manaje</w:t>
      </w:r>
      <w:r>
        <w:rPr>
          <w:rFonts w:ascii="Arial" w:hAnsi="Arial" w:cs="Arial"/>
          <w:sz w:val="24"/>
          <w:szCs w:val="24"/>
          <w:shd w:val="clear" w:color="auto" w:fill="FFFFFF"/>
        </w:rPr>
        <w:t xml:space="preserve">men Berbasis Sekolah. </w:t>
      </w:r>
      <w:r>
        <w:rPr>
          <w:rFonts w:ascii="Arial" w:hAnsi="Arial" w:cs="Arial"/>
          <w:sz w:val="24"/>
          <w:szCs w:val="24"/>
          <w:shd w:val="clear" w:color="auto" w:fill="FFFFFF"/>
          <w:lang w:val="id-ID"/>
        </w:rPr>
        <w:t xml:space="preserve">Penerbit </w:t>
      </w:r>
      <w:r w:rsidRPr="00DE5D78">
        <w:rPr>
          <w:rFonts w:ascii="Arial" w:hAnsi="Arial" w:cs="Arial"/>
          <w:sz w:val="24"/>
          <w:szCs w:val="24"/>
          <w:shd w:val="clear" w:color="auto" w:fill="FFFFFF"/>
        </w:rPr>
        <w:t>Remaja Rosdakarya</w:t>
      </w:r>
      <w:r>
        <w:rPr>
          <w:rFonts w:ascii="Arial" w:hAnsi="Arial" w:cs="Arial"/>
          <w:sz w:val="24"/>
          <w:szCs w:val="24"/>
          <w:shd w:val="clear" w:color="auto" w:fill="FFFFFF"/>
          <w:lang w:val="id-ID"/>
        </w:rPr>
        <w:t>, Bandung</w:t>
      </w:r>
    </w:p>
    <w:p w:rsidR="00983FC9" w:rsidRPr="00DE5D78" w:rsidRDefault="00983FC9" w:rsidP="00240772">
      <w:pPr>
        <w:shd w:val="clear" w:color="auto" w:fill="FFFFFF"/>
        <w:spacing w:after="0" w:line="240" w:lineRule="auto"/>
        <w:ind w:left="709" w:hanging="709"/>
        <w:contextualSpacing/>
        <w:jc w:val="both"/>
        <w:rPr>
          <w:rFonts w:ascii="Arial" w:hAnsi="Arial" w:cs="Arial"/>
          <w:sz w:val="24"/>
          <w:szCs w:val="24"/>
          <w:lang w:val="id-ID" w:eastAsia="id-ID"/>
        </w:rPr>
      </w:pPr>
      <w:r w:rsidRPr="00DE5D78">
        <w:rPr>
          <w:rFonts w:ascii="Arial" w:hAnsi="Arial" w:cs="Arial"/>
          <w:sz w:val="24"/>
          <w:szCs w:val="24"/>
          <w:shd w:val="clear" w:color="auto" w:fill="FFFFFF"/>
          <w:lang w:val="id-ID"/>
        </w:rPr>
        <w:t>Mulyasa, H.E, Dr, Prof., Manajemen Kepemimpinan Kepala Sekolah, PT. Bumi Aksara, Jakarta, 2013.</w:t>
      </w:r>
    </w:p>
    <w:p w:rsidR="00983FC9" w:rsidRPr="00CF409A" w:rsidRDefault="00983FC9" w:rsidP="00240772">
      <w:pPr>
        <w:shd w:val="clear" w:color="auto" w:fill="FFFFFF"/>
        <w:spacing w:after="0" w:line="240" w:lineRule="auto"/>
        <w:ind w:left="709" w:hanging="709"/>
        <w:contextualSpacing/>
        <w:jc w:val="both"/>
        <w:rPr>
          <w:rFonts w:ascii="Arial" w:hAnsi="Arial" w:cs="Arial"/>
          <w:color w:val="C00000"/>
          <w:sz w:val="24"/>
          <w:szCs w:val="24"/>
          <w:lang w:val="id-ID" w:eastAsia="id-ID"/>
        </w:rPr>
      </w:pPr>
    </w:p>
    <w:p w:rsidR="00983FC9" w:rsidRPr="00B6477E" w:rsidRDefault="00983FC9" w:rsidP="00240772">
      <w:pPr>
        <w:spacing w:after="0" w:line="240" w:lineRule="auto"/>
        <w:ind w:left="720" w:hanging="720"/>
        <w:jc w:val="both"/>
        <w:rPr>
          <w:rFonts w:ascii="Arial" w:hAnsi="Arial" w:cs="Arial"/>
          <w:sz w:val="24"/>
          <w:szCs w:val="24"/>
        </w:rPr>
      </w:pPr>
      <w:r w:rsidRPr="00B6477E">
        <w:rPr>
          <w:rFonts w:ascii="Arial" w:hAnsi="Arial" w:cs="Arial"/>
          <w:sz w:val="24"/>
          <w:szCs w:val="24"/>
        </w:rPr>
        <w:t xml:space="preserve">McShane, Stephen L. </w:t>
      </w:r>
      <w:proofErr w:type="gramStart"/>
      <w:r w:rsidRPr="00B6477E">
        <w:rPr>
          <w:rFonts w:ascii="Arial" w:hAnsi="Arial" w:cs="Arial"/>
          <w:sz w:val="24"/>
          <w:szCs w:val="24"/>
        </w:rPr>
        <w:t>And Mary Ann Von Glinow.</w:t>
      </w:r>
      <w:proofErr w:type="gramEnd"/>
      <w:r w:rsidRPr="00B6477E">
        <w:rPr>
          <w:rFonts w:ascii="Arial" w:hAnsi="Arial" w:cs="Arial"/>
          <w:sz w:val="24"/>
          <w:szCs w:val="24"/>
        </w:rPr>
        <w:t xml:space="preserve"> 2005. </w:t>
      </w:r>
      <w:r w:rsidRPr="00B6477E">
        <w:rPr>
          <w:rFonts w:ascii="Arial" w:hAnsi="Arial" w:cs="Arial"/>
          <w:i/>
          <w:sz w:val="24"/>
          <w:szCs w:val="24"/>
        </w:rPr>
        <w:t>Organizational Behavior</w:t>
      </w:r>
      <w:r w:rsidRPr="00B6477E">
        <w:rPr>
          <w:rFonts w:ascii="Arial" w:hAnsi="Arial" w:cs="Arial"/>
          <w:sz w:val="24"/>
          <w:szCs w:val="24"/>
        </w:rPr>
        <w:t>. Boston: McGraw Hill.</w:t>
      </w:r>
    </w:p>
    <w:p w:rsidR="00983FC9" w:rsidRPr="00B6477E" w:rsidRDefault="00983FC9" w:rsidP="00240772">
      <w:pPr>
        <w:spacing w:after="0" w:line="240" w:lineRule="auto"/>
        <w:ind w:left="720" w:hanging="720"/>
        <w:jc w:val="both"/>
        <w:rPr>
          <w:rFonts w:ascii="Arial" w:hAnsi="Arial" w:cs="Arial"/>
          <w:sz w:val="24"/>
          <w:szCs w:val="24"/>
        </w:rPr>
      </w:pPr>
      <w:r w:rsidRPr="00B6477E">
        <w:rPr>
          <w:rFonts w:ascii="Arial" w:hAnsi="Arial" w:cs="Arial"/>
          <w:sz w:val="24"/>
          <w:szCs w:val="24"/>
        </w:rPr>
        <w:t>Mulyasa, E. 2004.</w:t>
      </w:r>
      <w:r>
        <w:rPr>
          <w:rFonts w:ascii="Arial" w:hAnsi="Arial" w:cs="Arial"/>
          <w:sz w:val="24"/>
          <w:szCs w:val="24"/>
          <w:lang w:val="id-ID"/>
        </w:rPr>
        <w:t xml:space="preserve"> </w:t>
      </w:r>
      <w:r w:rsidRPr="00B6477E">
        <w:rPr>
          <w:rFonts w:ascii="Arial" w:hAnsi="Arial" w:cs="Arial"/>
          <w:sz w:val="24"/>
          <w:szCs w:val="24"/>
        </w:rPr>
        <w:t>Menjadi</w:t>
      </w:r>
      <w:r>
        <w:rPr>
          <w:rFonts w:ascii="Arial" w:hAnsi="Arial" w:cs="Arial"/>
          <w:sz w:val="24"/>
          <w:szCs w:val="24"/>
          <w:lang w:val="id-ID"/>
        </w:rPr>
        <w:t xml:space="preserve"> </w:t>
      </w:r>
      <w:r w:rsidRPr="00B6477E">
        <w:rPr>
          <w:rFonts w:ascii="Arial" w:hAnsi="Arial" w:cs="Arial"/>
          <w:sz w:val="24"/>
          <w:szCs w:val="24"/>
        </w:rPr>
        <w:t>Kepala</w:t>
      </w:r>
      <w:r>
        <w:rPr>
          <w:rFonts w:ascii="Arial" w:hAnsi="Arial" w:cs="Arial"/>
          <w:sz w:val="24"/>
          <w:szCs w:val="24"/>
          <w:lang w:val="id-ID"/>
        </w:rPr>
        <w:t xml:space="preserve"> </w:t>
      </w:r>
      <w:r w:rsidRPr="00B6477E">
        <w:rPr>
          <w:rFonts w:ascii="Arial" w:hAnsi="Arial" w:cs="Arial"/>
          <w:sz w:val="24"/>
          <w:szCs w:val="24"/>
        </w:rPr>
        <w:t>Sekolah</w:t>
      </w:r>
      <w:r>
        <w:rPr>
          <w:rFonts w:ascii="Arial" w:hAnsi="Arial" w:cs="Arial"/>
          <w:sz w:val="24"/>
          <w:szCs w:val="24"/>
          <w:lang w:val="id-ID"/>
        </w:rPr>
        <w:t xml:space="preserve"> </w:t>
      </w:r>
      <w:r w:rsidRPr="00B6477E">
        <w:rPr>
          <w:rFonts w:ascii="Arial" w:hAnsi="Arial" w:cs="Arial"/>
          <w:sz w:val="24"/>
          <w:szCs w:val="24"/>
        </w:rPr>
        <w:t>Profesional</w:t>
      </w:r>
      <w:r>
        <w:rPr>
          <w:rFonts w:ascii="Arial" w:hAnsi="Arial" w:cs="Arial"/>
          <w:sz w:val="24"/>
          <w:szCs w:val="24"/>
          <w:lang w:val="id-ID"/>
        </w:rPr>
        <w:t xml:space="preserve"> </w:t>
      </w:r>
      <w:r w:rsidRPr="00B6477E">
        <w:rPr>
          <w:rFonts w:ascii="Arial" w:hAnsi="Arial" w:cs="Arial"/>
          <w:sz w:val="24"/>
          <w:szCs w:val="24"/>
        </w:rPr>
        <w:t>Dalam</w:t>
      </w:r>
      <w:r>
        <w:rPr>
          <w:rFonts w:ascii="Arial" w:hAnsi="Arial" w:cs="Arial"/>
          <w:sz w:val="24"/>
          <w:szCs w:val="24"/>
          <w:lang w:val="id-ID"/>
        </w:rPr>
        <w:t xml:space="preserve"> </w:t>
      </w:r>
      <w:r w:rsidRPr="00B6477E">
        <w:rPr>
          <w:rFonts w:ascii="Arial" w:hAnsi="Arial" w:cs="Arial"/>
          <w:sz w:val="24"/>
          <w:szCs w:val="24"/>
        </w:rPr>
        <w:t>Konteks</w:t>
      </w:r>
      <w:r>
        <w:rPr>
          <w:rFonts w:ascii="Arial" w:hAnsi="Arial" w:cs="Arial"/>
          <w:sz w:val="24"/>
          <w:szCs w:val="24"/>
          <w:lang w:val="id-ID"/>
        </w:rPr>
        <w:t xml:space="preserve"> </w:t>
      </w:r>
      <w:r w:rsidRPr="00B6477E">
        <w:rPr>
          <w:rFonts w:ascii="Arial" w:hAnsi="Arial" w:cs="Arial"/>
          <w:sz w:val="24"/>
          <w:szCs w:val="24"/>
        </w:rPr>
        <w:t>Menyukseskan MBS dan KBK. Bandung: PT. Remaja</w:t>
      </w:r>
      <w:r>
        <w:rPr>
          <w:rFonts w:ascii="Arial" w:hAnsi="Arial" w:cs="Arial"/>
          <w:sz w:val="24"/>
          <w:szCs w:val="24"/>
          <w:lang w:val="id-ID"/>
        </w:rPr>
        <w:t xml:space="preserve"> </w:t>
      </w:r>
      <w:r w:rsidRPr="00B6477E">
        <w:rPr>
          <w:rFonts w:ascii="Arial" w:hAnsi="Arial" w:cs="Arial"/>
          <w:sz w:val="24"/>
          <w:szCs w:val="24"/>
        </w:rPr>
        <w:t>Rosda</w:t>
      </w:r>
      <w:r>
        <w:rPr>
          <w:rFonts w:ascii="Arial" w:hAnsi="Arial" w:cs="Arial"/>
          <w:sz w:val="24"/>
          <w:szCs w:val="24"/>
          <w:lang w:val="id-ID"/>
        </w:rPr>
        <w:t xml:space="preserve"> </w:t>
      </w:r>
      <w:r w:rsidRPr="00B6477E">
        <w:rPr>
          <w:rFonts w:ascii="Arial" w:hAnsi="Arial" w:cs="Arial"/>
          <w:sz w:val="24"/>
          <w:szCs w:val="24"/>
        </w:rPr>
        <w:t>Karya</w:t>
      </w:r>
    </w:p>
    <w:p w:rsidR="00983FC9" w:rsidRPr="00B6477E" w:rsidRDefault="00983FC9" w:rsidP="00240772">
      <w:pPr>
        <w:spacing w:after="0" w:line="240" w:lineRule="auto"/>
        <w:ind w:left="720" w:hanging="720"/>
        <w:jc w:val="both"/>
        <w:rPr>
          <w:rFonts w:ascii="Arial" w:hAnsi="Arial" w:cs="Arial"/>
          <w:sz w:val="24"/>
          <w:szCs w:val="24"/>
        </w:rPr>
      </w:pPr>
      <w:r w:rsidRPr="00B6477E">
        <w:rPr>
          <w:rFonts w:ascii="Arial" w:hAnsi="Arial" w:cs="Arial"/>
          <w:sz w:val="24"/>
          <w:szCs w:val="24"/>
        </w:rPr>
        <w:t xml:space="preserve">Mathis, R.L., &amp; Jackson J.H. 2002, </w:t>
      </w:r>
      <w:r w:rsidRPr="00B6477E">
        <w:rPr>
          <w:rFonts w:ascii="Arial" w:hAnsi="Arial" w:cs="Arial"/>
          <w:i/>
          <w:sz w:val="24"/>
          <w:szCs w:val="24"/>
        </w:rPr>
        <w:t>Manajemen</w:t>
      </w:r>
      <w:r>
        <w:rPr>
          <w:rFonts w:ascii="Arial" w:hAnsi="Arial" w:cs="Arial"/>
          <w:i/>
          <w:sz w:val="24"/>
          <w:szCs w:val="24"/>
          <w:lang w:val="id-ID"/>
        </w:rPr>
        <w:t xml:space="preserve"> </w:t>
      </w:r>
      <w:r w:rsidRPr="00B6477E">
        <w:rPr>
          <w:rFonts w:ascii="Arial" w:hAnsi="Arial" w:cs="Arial"/>
          <w:i/>
          <w:sz w:val="24"/>
          <w:szCs w:val="24"/>
        </w:rPr>
        <w:t>Sumber</w:t>
      </w:r>
      <w:r>
        <w:rPr>
          <w:rFonts w:ascii="Arial" w:hAnsi="Arial" w:cs="Arial"/>
          <w:i/>
          <w:sz w:val="24"/>
          <w:szCs w:val="24"/>
          <w:lang w:val="id-ID"/>
        </w:rPr>
        <w:t xml:space="preserve"> </w:t>
      </w:r>
      <w:r w:rsidRPr="00B6477E">
        <w:rPr>
          <w:rFonts w:ascii="Arial" w:hAnsi="Arial" w:cs="Arial"/>
          <w:i/>
          <w:sz w:val="24"/>
          <w:szCs w:val="24"/>
        </w:rPr>
        <w:t>Daya</w:t>
      </w:r>
      <w:r>
        <w:rPr>
          <w:rFonts w:ascii="Arial" w:hAnsi="Arial" w:cs="Arial"/>
          <w:i/>
          <w:sz w:val="24"/>
          <w:szCs w:val="24"/>
          <w:lang w:val="id-ID"/>
        </w:rPr>
        <w:t xml:space="preserve"> </w:t>
      </w:r>
      <w:r w:rsidRPr="00B6477E">
        <w:rPr>
          <w:rFonts w:ascii="Arial" w:hAnsi="Arial" w:cs="Arial"/>
          <w:i/>
          <w:sz w:val="24"/>
          <w:szCs w:val="24"/>
        </w:rPr>
        <w:t>Manusia</w:t>
      </w:r>
      <w:r w:rsidRPr="00B6477E">
        <w:rPr>
          <w:rFonts w:ascii="Arial" w:hAnsi="Arial" w:cs="Arial"/>
          <w:sz w:val="24"/>
          <w:szCs w:val="24"/>
        </w:rPr>
        <w:t>, Buku I Salemba</w:t>
      </w:r>
      <w:r>
        <w:rPr>
          <w:rFonts w:ascii="Arial" w:hAnsi="Arial" w:cs="Arial"/>
          <w:sz w:val="24"/>
          <w:szCs w:val="24"/>
          <w:lang w:val="id-ID"/>
        </w:rPr>
        <w:t xml:space="preserve"> </w:t>
      </w:r>
      <w:r w:rsidRPr="00B6477E">
        <w:rPr>
          <w:rFonts w:ascii="Arial" w:hAnsi="Arial" w:cs="Arial"/>
          <w:sz w:val="24"/>
          <w:szCs w:val="24"/>
        </w:rPr>
        <w:t>Empat, Jakarta.</w:t>
      </w:r>
    </w:p>
    <w:p w:rsidR="00983FC9" w:rsidRDefault="00983FC9" w:rsidP="00240772">
      <w:pPr>
        <w:spacing w:after="0" w:line="240" w:lineRule="auto"/>
        <w:ind w:left="720" w:hanging="720"/>
        <w:jc w:val="both"/>
        <w:rPr>
          <w:rFonts w:ascii="Arial" w:eastAsia="Times New Roman" w:hAnsi="Arial" w:cs="Arial"/>
          <w:sz w:val="24"/>
          <w:szCs w:val="24"/>
          <w:lang w:val="id-ID"/>
        </w:rPr>
      </w:pPr>
      <w:r w:rsidRPr="00B6477E">
        <w:rPr>
          <w:rFonts w:ascii="Arial" w:eastAsia="Times New Roman" w:hAnsi="Arial" w:cs="Arial"/>
          <w:sz w:val="24"/>
          <w:szCs w:val="24"/>
        </w:rPr>
        <w:t>National Board for Professional Teaching Standards.</w:t>
      </w:r>
      <w:r>
        <w:rPr>
          <w:rFonts w:ascii="Arial" w:eastAsia="Times New Roman" w:hAnsi="Arial" w:cs="Arial"/>
          <w:sz w:val="24"/>
          <w:szCs w:val="24"/>
          <w:lang w:val="id-ID"/>
        </w:rPr>
        <w:t xml:space="preserve"> </w:t>
      </w:r>
      <w:r w:rsidRPr="00B6477E">
        <w:rPr>
          <w:rFonts w:ascii="Arial" w:eastAsia="Times New Roman" w:hAnsi="Arial" w:cs="Arial"/>
          <w:sz w:val="24"/>
          <w:szCs w:val="24"/>
        </w:rPr>
        <w:t>2002 .</w:t>
      </w:r>
      <w:r w:rsidRPr="00B6477E">
        <w:rPr>
          <w:rFonts w:ascii="Arial" w:eastAsia="Times New Roman" w:hAnsi="Arial" w:cs="Arial"/>
          <w:i/>
          <w:iCs/>
          <w:sz w:val="24"/>
          <w:szCs w:val="24"/>
        </w:rPr>
        <w:t>Five Core Propositions</w:t>
      </w:r>
      <w:r w:rsidRPr="00B6477E">
        <w:rPr>
          <w:rFonts w:ascii="Arial" w:eastAsia="Times New Roman" w:hAnsi="Arial" w:cs="Arial"/>
          <w:sz w:val="24"/>
          <w:szCs w:val="24"/>
        </w:rPr>
        <w:t>.NBPTS HomePage</w:t>
      </w:r>
      <w:proofErr w:type="gramStart"/>
      <w:r w:rsidRPr="00B6477E">
        <w:rPr>
          <w:rFonts w:ascii="Arial" w:eastAsia="Times New Roman" w:hAnsi="Arial" w:cs="Arial"/>
          <w:sz w:val="24"/>
          <w:szCs w:val="24"/>
        </w:rPr>
        <w:t>.(</w:t>
      </w:r>
      <w:proofErr w:type="gramEnd"/>
      <w:r w:rsidRPr="00B6477E">
        <w:rPr>
          <w:rFonts w:ascii="Arial" w:eastAsia="Times New Roman" w:hAnsi="Arial" w:cs="Arial"/>
          <w:sz w:val="24"/>
          <w:szCs w:val="24"/>
        </w:rPr>
        <w:t>Accessed, 31 Oct 2002).</w:t>
      </w:r>
    </w:p>
    <w:p w:rsidR="00983FC9" w:rsidRDefault="00983FC9" w:rsidP="00240772">
      <w:pPr>
        <w:spacing w:after="0" w:line="240" w:lineRule="auto"/>
        <w:ind w:left="720" w:hanging="720"/>
        <w:jc w:val="both"/>
        <w:rPr>
          <w:rFonts w:ascii="Arial" w:eastAsia="Times New Roman" w:hAnsi="Arial" w:cs="Arial"/>
          <w:sz w:val="24"/>
          <w:szCs w:val="24"/>
          <w:lang w:val="id-ID"/>
        </w:rPr>
      </w:pPr>
      <w:r>
        <w:rPr>
          <w:rFonts w:ascii="Arial" w:eastAsia="Times New Roman" w:hAnsi="Arial" w:cs="Arial"/>
          <w:sz w:val="24"/>
          <w:szCs w:val="24"/>
          <w:lang w:val="id-ID"/>
        </w:rPr>
        <w:t xml:space="preserve">Pidarta, Made, Dr. Prof., 2011, Manajemen Pendidikan Indonesia, PT. </w:t>
      </w:r>
      <w:r>
        <w:rPr>
          <w:rFonts w:ascii="Arial" w:eastAsia="Times New Roman" w:hAnsi="Arial" w:cs="Arial"/>
          <w:sz w:val="24"/>
          <w:szCs w:val="24"/>
          <w:lang w:val="id-ID"/>
        </w:rPr>
        <w:lastRenderedPageBreak/>
        <w:t>Rineka Cipta, Jakarta.</w:t>
      </w:r>
    </w:p>
    <w:p w:rsidR="00983FC9" w:rsidRPr="00002945" w:rsidRDefault="00983FC9" w:rsidP="00240772">
      <w:pPr>
        <w:spacing w:after="0" w:line="240" w:lineRule="auto"/>
        <w:ind w:left="720" w:hanging="720"/>
        <w:jc w:val="both"/>
        <w:rPr>
          <w:rFonts w:ascii="Arial" w:eastAsia="Times New Roman" w:hAnsi="Arial" w:cs="Arial"/>
          <w:sz w:val="24"/>
          <w:szCs w:val="24"/>
          <w:lang w:val="id-ID"/>
        </w:rPr>
      </w:pPr>
      <w:r>
        <w:rPr>
          <w:rFonts w:ascii="Arial" w:eastAsia="Times New Roman" w:hAnsi="Arial" w:cs="Arial"/>
          <w:sz w:val="24"/>
          <w:szCs w:val="24"/>
          <w:lang w:val="id-ID"/>
        </w:rPr>
        <w:t>Rohiat. M.Pd, Dr., 2010, Manajemen Sekolah, Teori Dasar dan Praktik, PT. Refika Aditama, Bandung.</w:t>
      </w:r>
    </w:p>
    <w:p w:rsidR="00983FC9" w:rsidRPr="00B6477E" w:rsidRDefault="003E4693" w:rsidP="00240772">
      <w:pPr>
        <w:pStyle w:val="FootnoteText"/>
        <w:spacing w:before="0" w:beforeAutospacing="0" w:after="0" w:afterAutospacing="0"/>
        <w:ind w:left="720" w:hanging="720"/>
        <w:jc w:val="both"/>
        <w:rPr>
          <w:rFonts w:ascii="Arial" w:hAnsi="Arial" w:cs="Arial"/>
        </w:rPr>
      </w:pPr>
      <w:hyperlink r:id="rId11" w:anchor="_ftnref7" w:history="1"/>
      <w:r w:rsidR="00983FC9" w:rsidRPr="00B6477E">
        <w:rPr>
          <w:rFonts w:ascii="Arial" w:hAnsi="Arial" w:cs="Arial"/>
        </w:rPr>
        <w:t xml:space="preserve">Robbins, Stephen P 2000, </w:t>
      </w:r>
      <w:r w:rsidR="00983FC9" w:rsidRPr="00B6477E">
        <w:rPr>
          <w:rStyle w:val="Emphasis"/>
          <w:rFonts w:ascii="Arial" w:hAnsi="Arial" w:cs="Arial"/>
        </w:rPr>
        <w:t>Perilaku</w:t>
      </w:r>
      <w:r w:rsidR="00983FC9">
        <w:rPr>
          <w:rStyle w:val="Emphasis"/>
          <w:rFonts w:ascii="Arial" w:hAnsi="Arial" w:cs="Arial"/>
          <w:lang w:val="id-ID"/>
        </w:rPr>
        <w:t xml:space="preserve"> </w:t>
      </w:r>
      <w:r w:rsidR="00983FC9" w:rsidRPr="00B6477E">
        <w:rPr>
          <w:rStyle w:val="Emphasis"/>
          <w:rFonts w:ascii="Arial" w:hAnsi="Arial" w:cs="Arial"/>
        </w:rPr>
        <w:t xml:space="preserve">Organisasi, Konsep-Kontroversi-Aplikasi, </w:t>
      </w:r>
      <w:r w:rsidR="00983FC9" w:rsidRPr="00B6477E">
        <w:rPr>
          <w:rFonts w:ascii="Arial" w:hAnsi="Arial" w:cs="Arial"/>
        </w:rPr>
        <w:t>Jilid I, Jakarta: PT</w:t>
      </w:r>
      <w:r w:rsidR="00983FC9">
        <w:rPr>
          <w:rFonts w:ascii="Arial" w:hAnsi="Arial" w:cs="Arial"/>
          <w:lang w:val="id-ID"/>
        </w:rPr>
        <w:t>.</w:t>
      </w:r>
      <w:r w:rsidR="00983FC9" w:rsidRPr="00B6477E">
        <w:rPr>
          <w:rFonts w:ascii="Arial" w:hAnsi="Arial" w:cs="Arial"/>
        </w:rPr>
        <w:t xml:space="preserve"> Prenhallindo</w:t>
      </w:r>
    </w:p>
    <w:p w:rsidR="00983FC9" w:rsidRPr="00B6477E" w:rsidRDefault="00983FC9" w:rsidP="00240772">
      <w:pPr>
        <w:pStyle w:val="NormalWeb"/>
        <w:spacing w:before="0" w:beforeAutospacing="0" w:after="0" w:afterAutospacing="0"/>
        <w:ind w:left="720" w:hanging="720"/>
        <w:jc w:val="both"/>
        <w:rPr>
          <w:rFonts w:ascii="Arial" w:hAnsi="Arial" w:cs="Arial"/>
        </w:rPr>
      </w:pPr>
      <w:r w:rsidRPr="00B6477E">
        <w:rPr>
          <w:rFonts w:ascii="Arial" w:hAnsi="Arial" w:cs="Arial"/>
        </w:rPr>
        <w:t xml:space="preserve">Robbins, Stephen P. 2001, </w:t>
      </w:r>
      <w:r w:rsidRPr="00B6477E">
        <w:rPr>
          <w:rStyle w:val="Emphasis"/>
          <w:rFonts w:ascii="Arial" w:hAnsi="Arial" w:cs="Arial"/>
        </w:rPr>
        <w:t>Organizational Behavior</w:t>
      </w:r>
      <w:r w:rsidRPr="00B6477E">
        <w:rPr>
          <w:rFonts w:ascii="Arial" w:hAnsi="Arial" w:cs="Arial"/>
        </w:rPr>
        <w:t>, New Jersey: Pearson Education International.</w:t>
      </w:r>
    </w:p>
    <w:p w:rsidR="00983FC9" w:rsidRPr="00B6477E" w:rsidRDefault="00983FC9" w:rsidP="00240772">
      <w:pPr>
        <w:spacing w:after="0" w:line="240" w:lineRule="auto"/>
        <w:ind w:left="720" w:hanging="720"/>
        <w:jc w:val="both"/>
        <w:rPr>
          <w:rFonts w:ascii="Arial" w:hAnsi="Arial" w:cs="Arial"/>
          <w:sz w:val="24"/>
          <w:szCs w:val="24"/>
          <w:lang w:val="fi-FI"/>
        </w:rPr>
      </w:pPr>
      <w:r w:rsidRPr="00B6477E">
        <w:rPr>
          <w:rFonts w:ascii="Arial" w:hAnsi="Arial" w:cs="Arial"/>
          <w:sz w:val="24"/>
          <w:szCs w:val="24"/>
          <w:lang w:val="fi-FI"/>
        </w:rPr>
        <w:t xml:space="preserve">Rivai, Veithzal, 2004, </w:t>
      </w:r>
      <w:r w:rsidRPr="00B6477E">
        <w:rPr>
          <w:rFonts w:ascii="Arial" w:hAnsi="Arial" w:cs="Arial"/>
          <w:i/>
          <w:sz w:val="24"/>
          <w:szCs w:val="24"/>
          <w:lang w:val="fi-FI"/>
        </w:rPr>
        <w:t>Manajemen Sumber Daya Manusia untuk perusahaan</w:t>
      </w:r>
      <w:r w:rsidRPr="00B6477E">
        <w:rPr>
          <w:rFonts w:ascii="Arial" w:hAnsi="Arial" w:cs="Arial"/>
          <w:sz w:val="24"/>
          <w:szCs w:val="24"/>
          <w:lang w:val="fi-FI"/>
        </w:rPr>
        <w:t>. Jakarta: PT. Raja Grafindo Persada.</w:t>
      </w:r>
    </w:p>
    <w:p w:rsidR="00983FC9" w:rsidRDefault="00983FC9" w:rsidP="00240772">
      <w:pPr>
        <w:spacing w:after="0" w:line="240" w:lineRule="auto"/>
        <w:ind w:left="720" w:hanging="720"/>
        <w:jc w:val="both"/>
        <w:rPr>
          <w:rFonts w:ascii="Arial" w:hAnsi="Arial" w:cs="Arial"/>
          <w:sz w:val="24"/>
          <w:szCs w:val="24"/>
          <w:lang w:val="id-ID"/>
        </w:rPr>
      </w:pPr>
      <w:r w:rsidRPr="00B6477E">
        <w:rPr>
          <w:rFonts w:ascii="Arial" w:hAnsi="Arial" w:cs="Arial"/>
          <w:sz w:val="24"/>
          <w:szCs w:val="24"/>
          <w:lang w:val="fi-FI"/>
        </w:rPr>
        <w:t xml:space="preserve">Rivai, Veithzal, 2005, </w:t>
      </w:r>
      <w:r w:rsidRPr="00B6477E">
        <w:rPr>
          <w:rFonts w:ascii="Arial" w:hAnsi="Arial" w:cs="Arial"/>
          <w:i/>
          <w:sz w:val="24"/>
          <w:szCs w:val="24"/>
          <w:lang w:val="fi-FI"/>
        </w:rPr>
        <w:t>Performance Appraisal, Sistem yang tepat untuk menilai kinerja karyawan dan meningkatkan daya saing perusahaan</w:t>
      </w:r>
      <w:r w:rsidRPr="00B6477E">
        <w:rPr>
          <w:rFonts w:ascii="Arial" w:hAnsi="Arial" w:cs="Arial"/>
          <w:sz w:val="24"/>
          <w:szCs w:val="24"/>
          <w:lang w:val="fi-FI"/>
        </w:rPr>
        <w:t xml:space="preserve">. </w:t>
      </w:r>
      <w:r w:rsidRPr="00B6477E">
        <w:rPr>
          <w:rFonts w:ascii="Arial" w:hAnsi="Arial" w:cs="Arial"/>
          <w:sz w:val="24"/>
          <w:szCs w:val="24"/>
          <w:lang w:val="sv-SE"/>
        </w:rPr>
        <w:t>Jakarta: PT. Raja Grafindo Persada.</w:t>
      </w:r>
    </w:p>
    <w:p w:rsidR="00983FC9" w:rsidRPr="00002945" w:rsidRDefault="00983FC9" w:rsidP="00240772">
      <w:pPr>
        <w:spacing w:after="0" w:line="240" w:lineRule="auto"/>
        <w:ind w:left="720" w:hanging="720"/>
        <w:jc w:val="both"/>
        <w:rPr>
          <w:rFonts w:ascii="Arial" w:hAnsi="Arial" w:cs="Arial"/>
          <w:sz w:val="24"/>
          <w:szCs w:val="24"/>
          <w:lang w:val="id-ID"/>
        </w:rPr>
      </w:pPr>
      <w:r>
        <w:rPr>
          <w:rFonts w:ascii="Arial" w:hAnsi="Arial" w:cs="Arial"/>
          <w:sz w:val="24"/>
          <w:szCs w:val="24"/>
          <w:lang w:val="id-ID"/>
        </w:rPr>
        <w:t>Sagala, Syaiful, M.Pd. Dr. Prof., 2013, Memahami Organisasi Pendidikan, Budaya dan Reinventing Organisasi Pendidikan, Penerbit Alfabeta, Bandung.</w:t>
      </w:r>
    </w:p>
    <w:p w:rsidR="00983FC9" w:rsidRPr="00B6477E" w:rsidRDefault="00983FC9" w:rsidP="00240772">
      <w:pPr>
        <w:spacing w:after="0" w:line="240" w:lineRule="auto"/>
        <w:ind w:left="720" w:hanging="720"/>
        <w:jc w:val="both"/>
        <w:rPr>
          <w:rFonts w:ascii="Arial" w:eastAsia="Times New Roman" w:hAnsi="Arial" w:cs="Arial"/>
          <w:sz w:val="24"/>
          <w:szCs w:val="24"/>
          <w:lang w:val="sv-SE" w:eastAsia="id-ID"/>
        </w:rPr>
      </w:pPr>
      <w:r w:rsidRPr="00B6477E">
        <w:rPr>
          <w:rFonts w:ascii="Arial" w:eastAsia="Times New Roman" w:hAnsi="Arial" w:cs="Arial"/>
          <w:sz w:val="24"/>
          <w:szCs w:val="24"/>
          <w:lang w:val="sv-SE" w:eastAsia="id-ID"/>
        </w:rPr>
        <w:t>Sugiyono</w:t>
      </w:r>
      <w:r>
        <w:rPr>
          <w:rFonts w:ascii="Arial" w:eastAsia="Times New Roman" w:hAnsi="Arial" w:cs="Arial"/>
          <w:sz w:val="24"/>
          <w:szCs w:val="24"/>
          <w:lang w:val="id-ID" w:eastAsia="id-ID"/>
        </w:rPr>
        <w:t>,</w:t>
      </w:r>
      <w:r w:rsidRPr="00B6477E">
        <w:rPr>
          <w:rFonts w:ascii="Arial" w:eastAsia="Times New Roman" w:hAnsi="Arial" w:cs="Arial"/>
          <w:sz w:val="24"/>
          <w:szCs w:val="24"/>
          <w:lang w:val="sv-SE" w:eastAsia="id-ID"/>
        </w:rPr>
        <w:t xml:space="preserve"> 2000. </w:t>
      </w:r>
      <w:r w:rsidRPr="00B6477E">
        <w:rPr>
          <w:rFonts w:ascii="Arial" w:eastAsia="Times New Roman" w:hAnsi="Arial" w:cs="Arial"/>
          <w:i/>
          <w:iCs/>
          <w:sz w:val="24"/>
          <w:szCs w:val="24"/>
          <w:lang w:val="sv-SE" w:eastAsia="id-ID"/>
        </w:rPr>
        <w:t>Statistik Untuk Penelitian</w:t>
      </w:r>
      <w:r w:rsidRPr="00B6477E">
        <w:rPr>
          <w:rFonts w:ascii="Arial" w:eastAsia="Times New Roman" w:hAnsi="Arial" w:cs="Arial"/>
          <w:sz w:val="24"/>
          <w:szCs w:val="24"/>
          <w:lang w:val="sv-SE" w:eastAsia="id-ID"/>
        </w:rPr>
        <w:t>, Alfabeta, Bandung.</w:t>
      </w:r>
    </w:p>
    <w:p w:rsidR="00983FC9" w:rsidRPr="00B6477E" w:rsidRDefault="00983FC9" w:rsidP="00240772">
      <w:pPr>
        <w:spacing w:after="0" w:line="240" w:lineRule="auto"/>
        <w:ind w:left="720" w:hanging="720"/>
        <w:jc w:val="both"/>
        <w:rPr>
          <w:rFonts w:ascii="Arial" w:hAnsi="Arial" w:cs="Arial"/>
          <w:sz w:val="24"/>
          <w:szCs w:val="24"/>
        </w:rPr>
      </w:pPr>
      <w:r w:rsidRPr="00B6477E">
        <w:rPr>
          <w:rFonts w:ascii="Arial" w:hAnsi="Arial" w:cs="Arial"/>
          <w:sz w:val="24"/>
          <w:szCs w:val="24"/>
          <w:lang w:val="sv-SE"/>
        </w:rPr>
        <w:t xml:space="preserve">Siagian, Sondang P. 2002. </w:t>
      </w:r>
      <w:r w:rsidRPr="00B6477E">
        <w:rPr>
          <w:rFonts w:ascii="Arial" w:hAnsi="Arial" w:cs="Arial"/>
          <w:i/>
          <w:sz w:val="24"/>
          <w:szCs w:val="24"/>
          <w:lang w:val="sv-SE"/>
        </w:rPr>
        <w:t>Kiat Meningkatkan Produktivitas Kerja</w:t>
      </w:r>
      <w:r w:rsidRPr="00B6477E">
        <w:rPr>
          <w:rFonts w:ascii="Arial" w:hAnsi="Arial" w:cs="Arial"/>
          <w:sz w:val="24"/>
          <w:szCs w:val="24"/>
          <w:lang w:val="sv-SE"/>
        </w:rPr>
        <w:t xml:space="preserve">. </w:t>
      </w:r>
      <w:r w:rsidRPr="00B6477E">
        <w:rPr>
          <w:rFonts w:ascii="Arial" w:hAnsi="Arial" w:cs="Arial"/>
          <w:sz w:val="24"/>
          <w:szCs w:val="24"/>
        </w:rPr>
        <w:t>Jakarta: RinekaCipta.</w:t>
      </w:r>
    </w:p>
    <w:p w:rsidR="00983FC9" w:rsidRPr="00B6477E" w:rsidRDefault="00983FC9" w:rsidP="00240772">
      <w:pPr>
        <w:pStyle w:val="NormalWeb"/>
        <w:spacing w:before="0" w:beforeAutospacing="0" w:after="0" w:afterAutospacing="0"/>
        <w:ind w:left="720" w:hanging="720"/>
        <w:jc w:val="both"/>
        <w:rPr>
          <w:rFonts w:ascii="Arial" w:hAnsi="Arial" w:cs="Arial"/>
        </w:rPr>
      </w:pPr>
      <w:r w:rsidRPr="00B6477E">
        <w:rPr>
          <w:rFonts w:ascii="Arial" w:hAnsi="Arial" w:cs="Arial"/>
        </w:rPr>
        <w:t>Sofo.Francesco, 1999.</w:t>
      </w:r>
      <w:r w:rsidRPr="00B6477E">
        <w:rPr>
          <w:rStyle w:val="Emphasis"/>
          <w:rFonts w:ascii="Arial" w:hAnsi="Arial" w:cs="Arial"/>
        </w:rPr>
        <w:t>Human Resource Development</w:t>
      </w:r>
      <w:r w:rsidRPr="00B6477E">
        <w:rPr>
          <w:rFonts w:ascii="Arial" w:hAnsi="Arial" w:cs="Arial"/>
        </w:rPr>
        <w:t>, Perspective, Roles and Practice Choice. Business</w:t>
      </w:r>
      <w:proofErr w:type="gramStart"/>
      <w:r w:rsidRPr="00B6477E">
        <w:rPr>
          <w:rFonts w:ascii="Arial" w:hAnsi="Arial" w:cs="Arial"/>
        </w:rPr>
        <w:t>  and</w:t>
      </w:r>
      <w:proofErr w:type="gramEnd"/>
      <w:r w:rsidRPr="00B6477E">
        <w:rPr>
          <w:rFonts w:ascii="Arial" w:hAnsi="Arial" w:cs="Arial"/>
        </w:rPr>
        <w:t xml:space="preserve"> Professional Publishing, Warriewood, NWS </w:t>
      </w:r>
    </w:p>
    <w:p w:rsidR="00983FC9" w:rsidRPr="00B6477E" w:rsidRDefault="00983FC9" w:rsidP="00240772">
      <w:pPr>
        <w:pStyle w:val="NormalWeb"/>
        <w:spacing w:before="0" w:beforeAutospacing="0" w:after="0" w:afterAutospacing="0"/>
        <w:ind w:left="720" w:hanging="720"/>
        <w:jc w:val="both"/>
        <w:rPr>
          <w:rFonts w:ascii="Arial" w:hAnsi="Arial" w:cs="Arial"/>
        </w:rPr>
      </w:pPr>
      <w:r w:rsidRPr="00B6477E">
        <w:rPr>
          <w:rFonts w:ascii="Arial" w:hAnsi="Arial" w:cs="Arial"/>
        </w:rPr>
        <w:t xml:space="preserve">Surya, Muhammad. 2003. </w:t>
      </w:r>
      <w:r w:rsidRPr="00B6477E">
        <w:rPr>
          <w:rStyle w:val="Emphasis"/>
          <w:rFonts w:ascii="Arial" w:hAnsi="Arial" w:cs="Arial"/>
        </w:rPr>
        <w:t>Psikologi</w:t>
      </w:r>
      <w:r>
        <w:rPr>
          <w:rStyle w:val="Emphasis"/>
          <w:rFonts w:ascii="Arial" w:hAnsi="Arial" w:cs="Arial"/>
          <w:lang w:val="id-ID"/>
        </w:rPr>
        <w:t xml:space="preserve"> </w:t>
      </w:r>
      <w:r w:rsidRPr="00B6477E">
        <w:rPr>
          <w:rStyle w:val="Emphasis"/>
          <w:rFonts w:ascii="Arial" w:hAnsi="Arial" w:cs="Arial"/>
        </w:rPr>
        <w:t>Pembelajaran</w:t>
      </w:r>
      <w:r>
        <w:rPr>
          <w:rStyle w:val="Emphasis"/>
          <w:rFonts w:ascii="Arial" w:hAnsi="Arial" w:cs="Arial"/>
          <w:lang w:val="id-ID"/>
        </w:rPr>
        <w:t xml:space="preserve"> </w:t>
      </w:r>
      <w:r w:rsidRPr="00B6477E">
        <w:rPr>
          <w:rStyle w:val="Emphasis"/>
          <w:rFonts w:ascii="Arial" w:hAnsi="Arial" w:cs="Arial"/>
        </w:rPr>
        <w:t>dan</w:t>
      </w:r>
      <w:r>
        <w:rPr>
          <w:rStyle w:val="Emphasis"/>
          <w:rFonts w:ascii="Arial" w:hAnsi="Arial" w:cs="Arial"/>
          <w:lang w:val="id-ID"/>
        </w:rPr>
        <w:t xml:space="preserve"> </w:t>
      </w:r>
      <w:r w:rsidRPr="00B6477E">
        <w:rPr>
          <w:rStyle w:val="Emphasis"/>
          <w:rFonts w:ascii="Arial" w:hAnsi="Arial" w:cs="Arial"/>
        </w:rPr>
        <w:t>Pengajaran.</w:t>
      </w:r>
      <w:r w:rsidRPr="00B6477E">
        <w:rPr>
          <w:rFonts w:ascii="Arial" w:hAnsi="Arial" w:cs="Arial"/>
        </w:rPr>
        <w:t xml:space="preserve"> Bandung: Yayasan Bhakti Winaya.</w:t>
      </w:r>
    </w:p>
    <w:p w:rsidR="00983FC9" w:rsidRPr="00002945" w:rsidRDefault="00983FC9" w:rsidP="00240772">
      <w:pPr>
        <w:pStyle w:val="NormalWeb"/>
        <w:spacing w:before="0" w:beforeAutospacing="0" w:after="0" w:afterAutospacing="0"/>
        <w:ind w:left="720" w:hanging="720"/>
        <w:jc w:val="both"/>
        <w:rPr>
          <w:rFonts w:ascii="Arial" w:hAnsi="Arial" w:cs="Arial"/>
          <w:lang w:val="id-ID"/>
        </w:rPr>
      </w:pPr>
      <w:r w:rsidRPr="00B6477E">
        <w:rPr>
          <w:rFonts w:ascii="Arial" w:hAnsi="Arial" w:cs="Arial"/>
        </w:rPr>
        <w:t xml:space="preserve">Syah, Muhibbin. </w:t>
      </w:r>
      <w:r w:rsidRPr="00B6477E">
        <w:rPr>
          <w:rFonts w:ascii="Arial" w:hAnsi="Arial" w:cs="Arial"/>
          <w:lang w:val="sv-SE"/>
        </w:rPr>
        <w:t xml:space="preserve">2000. </w:t>
      </w:r>
      <w:r w:rsidRPr="00B6477E">
        <w:rPr>
          <w:rStyle w:val="Emphasis"/>
          <w:rFonts w:ascii="Arial" w:hAnsi="Arial" w:cs="Arial"/>
          <w:lang w:val="sv-SE"/>
        </w:rPr>
        <w:t>Psikologi Pendidikan dengan Pendekatan Baru</w:t>
      </w:r>
      <w:r w:rsidRPr="00B6477E">
        <w:rPr>
          <w:rFonts w:ascii="Arial" w:hAnsi="Arial" w:cs="Arial"/>
          <w:lang w:val="sv-SE"/>
        </w:rPr>
        <w:t>. Bandung: PT Remaja Rosdakarya.</w:t>
      </w:r>
    </w:p>
    <w:p w:rsidR="00983FC9" w:rsidRDefault="00983FC9" w:rsidP="00240772">
      <w:pPr>
        <w:spacing w:after="0" w:line="240" w:lineRule="auto"/>
        <w:ind w:left="720" w:hanging="720"/>
        <w:jc w:val="both"/>
        <w:rPr>
          <w:rFonts w:ascii="Arial" w:hAnsi="Arial" w:cs="Arial"/>
          <w:sz w:val="24"/>
          <w:szCs w:val="24"/>
          <w:lang w:val="id-ID"/>
        </w:rPr>
      </w:pPr>
      <w:r w:rsidRPr="00B6477E">
        <w:rPr>
          <w:rFonts w:ascii="Arial" w:hAnsi="Arial" w:cs="Arial"/>
          <w:sz w:val="24"/>
          <w:szCs w:val="24"/>
          <w:lang w:val="sv-SE"/>
        </w:rPr>
        <w:t>Sumarsono,</w:t>
      </w:r>
      <w:r>
        <w:rPr>
          <w:rFonts w:ascii="Arial" w:hAnsi="Arial" w:cs="Arial"/>
          <w:sz w:val="24"/>
          <w:szCs w:val="24"/>
          <w:lang w:val="id-ID"/>
        </w:rPr>
        <w:t xml:space="preserve"> </w:t>
      </w:r>
      <w:r w:rsidRPr="00B6477E">
        <w:rPr>
          <w:rFonts w:ascii="Arial" w:hAnsi="Arial" w:cs="Arial"/>
          <w:sz w:val="24"/>
          <w:szCs w:val="24"/>
          <w:lang w:val="sv-SE"/>
        </w:rPr>
        <w:t>H</w:t>
      </w:r>
      <w:r>
        <w:rPr>
          <w:rFonts w:ascii="Arial" w:hAnsi="Arial" w:cs="Arial"/>
          <w:sz w:val="24"/>
          <w:szCs w:val="24"/>
          <w:lang w:val="id-ID"/>
        </w:rPr>
        <w:t>.</w:t>
      </w:r>
      <w:r w:rsidRPr="00B6477E">
        <w:rPr>
          <w:rFonts w:ascii="Arial" w:hAnsi="Arial" w:cs="Arial"/>
          <w:sz w:val="24"/>
          <w:szCs w:val="24"/>
          <w:lang w:val="sv-SE"/>
        </w:rPr>
        <w:t xml:space="preserve">M Sonny. 2004. </w:t>
      </w:r>
      <w:r w:rsidRPr="00B6477E">
        <w:rPr>
          <w:rFonts w:ascii="Arial" w:hAnsi="Arial" w:cs="Arial"/>
          <w:i/>
          <w:sz w:val="24"/>
          <w:szCs w:val="24"/>
          <w:lang w:val="sv-SE"/>
        </w:rPr>
        <w:t>Metode Riset SDM</w:t>
      </w:r>
      <w:r w:rsidRPr="00B6477E">
        <w:rPr>
          <w:rFonts w:ascii="Arial" w:hAnsi="Arial" w:cs="Arial"/>
          <w:sz w:val="24"/>
          <w:szCs w:val="24"/>
          <w:lang w:val="sv-SE"/>
        </w:rPr>
        <w:t xml:space="preserve">. </w:t>
      </w:r>
      <w:r w:rsidRPr="00B6477E">
        <w:rPr>
          <w:rFonts w:ascii="Arial" w:hAnsi="Arial" w:cs="Arial"/>
          <w:sz w:val="24"/>
          <w:szCs w:val="24"/>
          <w:lang w:val="fi-FI"/>
        </w:rPr>
        <w:t>Yogyakarta: Graha Ilmu.</w:t>
      </w:r>
    </w:p>
    <w:p w:rsidR="00983FC9" w:rsidRPr="00490A17" w:rsidRDefault="00983FC9" w:rsidP="00240772">
      <w:pPr>
        <w:spacing w:after="0" w:line="240" w:lineRule="auto"/>
        <w:ind w:left="709" w:hanging="709"/>
        <w:contextualSpacing/>
        <w:jc w:val="both"/>
        <w:rPr>
          <w:rFonts w:ascii="Arial" w:eastAsia="Times New Roman" w:hAnsi="Arial" w:cs="Arial"/>
          <w:color w:val="002060"/>
          <w:sz w:val="24"/>
          <w:lang w:val="id-ID"/>
        </w:rPr>
      </w:pPr>
      <w:r w:rsidRPr="00CF409A">
        <w:rPr>
          <w:rFonts w:ascii="Arial" w:eastAsia="Times New Roman" w:hAnsi="Arial" w:cs="Arial"/>
          <w:color w:val="002060"/>
          <w:sz w:val="24"/>
        </w:rPr>
        <w:t>Santosa, Joko.</w:t>
      </w:r>
      <w:r w:rsidRPr="00CF409A">
        <w:rPr>
          <w:rFonts w:ascii="Arial" w:eastAsia="Times New Roman" w:hAnsi="Arial" w:cs="Arial"/>
          <w:b/>
          <w:color w:val="002060"/>
          <w:sz w:val="24"/>
        </w:rPr>
        <w:t xml:space="preserve"> </w:t>
      </w:r>
      <w:r w:rsidRPr="00CF409A">
        <w:rPr>
          <w:rFonts w:ascii="Arial" w:eastAsia="Times New Roman" w:hAnsi="Arial" w:cs="Arial"/>
          <w:color w:val="002060"/>
          <w:sz w:val="24"/>
        </w:rPr>
        <w:t>2011.</w:t>
      </w:r>
      <w:r w:rsidRPr="00CF409A">
        <w:rPr>
          <w:rFonts w:ascii="Arial" w:eastAsia="Times New Roman" w:hAnsi="Arial" w:cs="Arial"/>
          <w:b/>
          <w:color w:val="002060"/>
          <w:sz w:val="24"/>
        </w:rPr>
        <w:t xml:space="preserve"> </w:t>
      </w:r>
      <w:r w:rsidRPr="00CF409A">
        <w:rPr>
          <w:rFonts w:ascii="Arial" w:eastAsia="Times New Roman" w:hAnsi="Arial" w:cs="Arial"/>
          <w:i/>
          <w:color w:val="002060"/>
          <w:sz w:val="24"/>
        </w:rPr>
        <w:t>Hubungan Manajemen</w:t>
      </w:r>
      <w:r w:rsidRPr="00CF409A">
        <w:rPr>
          <w:rFonts w:ascii="Arial" w:eastAsia="Times New Roman" w:hAnsi="Arial" w:cs="Arial"/>
          <w:b/>
          <w:color w:val="002060"/>
          <w:sz w:val="24"/>
        </w:rPr>
        <w:t xml:space="preserve"> </w:t>
      </w:r>
      <w:r w:rsidRPr="00CF409A">
        <w:rPr>
          <w:rFonts w:ascii="Arial" w:eastAsia="Times New Roman" w:hAnsi="Arial" w:cs="Arial"/>
          <w:i/>
          <w:color w:val="002060"/>
          <w:sz w:val="24"/>
        </w:rPr>
        <w:t>Sarana dan Prasarana Sekolah, Dampak Sertifikasi Guru,Iklim Sekolah, Dan Motivasi Berprestasi Guru dengan Kinerja Guru pada SMK Negeri di Malang Raya</w:t>
      </w:r>
      <w:r w:rsidRPr="00CF409A">
        <w:rPr>
          <w:rFonts w:ascii="Arial" w:eastAsia="Times New Roman" w:hAnsi="Arial" w:cs="Arial"/>
          <w:color w:val="002060"/>
          <w:sz w:val="24"/>
        </w:rPr>
        <w:t>. Disertasi.</w:t>
      </w:r>
    </w:p>
    <w:p w:rsidR="00983FC9" w:rsidRPr="00490A17" w:rsidRDefault="00983FC9" w:rsidP="00240772">
      <w:pPr>
        <w:spacing w:after="0" w:line="240" w:lineRule="auto"/>
        <w:ind w:left="709" w:hanging="709"/>
        <w:contextualSpacing/>
        <w:jc w:val="both"/>
        <w:rPr>
          <w:rFonts w:ascii="Arial" w:hAnsi="Arial" w:cs="Arial"/>
          <w:color w:val="002060"/>
          <w:sz w:val="24"/>
          <w:szCs w:val="24"/>
          <w:lang w:val="id-ID"/>
        </w:rPr>
      </w:pPr>
      <w:r w:rsidRPr="000F7151">
        <w:rPr>
          <w:rFonts w:ascii="Arial" w:hAnsi="Arial" w:cs="Arial"/>
          <w:sz w:val="24"/>
          <w:szCs w:val="24"/>
          <w:lang w:val="id-ID"/>
        </w:rPr>
        <w:t xml:space="preserve">Saud, Saefuddin (2008), </w:t>
      </w:r>
      <w:r w:rsidRPr="000F7151">
        <w:rPr>
          <w:rFonts w:ascii="Arial" w:hAnsi="Arial" w:cs="Arial"/>
          <w:i/>
          <w:sz w:val="24"/>
          <w:szCs w:val="24"/>
          <w:lang w:val="id-ID"/>
        </w:rPr>
        <w:t xml:space="preserve">“Pengembangan Profesi Guru”, </w:t>
      </w:r>
      <w:r w:rsidRPr="000F7151">
        <w:rPr>
          <w:rFonts w:ascii="Arial" w:hAnsi="Arial" w:cs="Arial"/>
          <w:sz w:val="24"/>
          <w:szCs w:val="24"/>
          <w:lang w:val="id-ID"/>
        </w:rPr>
        <w:t>Bandung, Alfabet</w:t>
      </w:r>
      <w:r>
        <w:rPr>
          <w:rFonts w:ascii="Arial" w:hAnsi="Arial" w:cs="Arial"/>
          <w:color w:val="002060"/>
          <w:sz w:val="24"/>
          <w:szCs w:val="24"/>
          <w:lang w:val="id-ID"/>
        </w:rPr>
        <w:t>.</w:t>
      </w:r>
    </w:p>
    <w:p w:rsidR="00983FC9" w:rsidRDefault="00983FC9" w:rsidP="00240772">
      <w:pPr>
        <w:spacing w:after="0" w:line="240" w:lineRule="auto"/>
        <w:ind w:left="720" w:hanging="720"/>
        <w:jc w:val="both"/>
        <w:rPr>
          <w:rFonts w:ascii="Arial" w:eastAsia="Times New Roman" w:hAnsi="Arial" w:cs="Arial"/>
          <w:sz w:val="24"/>
          <w:szCs w:val="24"/>
          <w:lang w:val="id-ID"/>
        </w:rPr>
      </w:pPr>
      <w:r w:rsidRPr="00B6477E">
        <w:rPr>
          <w:rFonts w:ascii="Arial" w:eastAsia="Times New Roman" w:hAnsi="Arial" w:cs="Arial"/>
          <w:sz w:val="24"/>
          <w:szCs w:val="24"/>
          <w:lang w:val="fi-FI"/>
        </w:rPr>
        <w:t>Suyanto dan Djihad Hisyam. 2000. Refleksi dan Reformasi Pendidikan Indonesia Memasuki Millenium III. Yogyakarta : Adi Cita.</w:t>
      </w:r>
    </w:p>
    <w:p w:rsidR="00983FC9" w:rsidRPr="00CF409A" w:rsidRDefault="00983FC9" w:rsidP="00240772">
      <w:pPr>
        <w:spacing w:after="0" w:line="240" w:lineRule="auto"/>
        <w:ind w:left="709" w:hanging="709"/>
        <w:jc w:val="both"/>
        <w:rPr>
          <w:rFonts w:ascii="Arial" w:eastAsia="Times New Roman" w:hAnsi="Arial" w:cs="Arial"/>
          <w:color w:val="002060"/>
          <w:sz w:val="24"/>
          <w:lang w:val="id-ID"/>
        </w:rPr>
      </w:pPr>
      <w:r>
        <w:rPr>
          <w:rFonts w:ascii="Arial" w:eastAsia="Times New Roman" w:hAnsi="Arial" w:cs="Arial"/>
          <w:color w:val="002060"/>
          <w:sz w:val="24"/>
        </w:rPr>
        <w:t xml:space="preserve">Sutrisno, Edy. 2010. </w:t>
      </w:r>
      <w:r>
        <w:rPr>
          <w:rFonts w:ascii="Arial" w:eastAsia="Times New Roman" w:hAnsi="Arial" w:cs="Arial"/>
          <w:i/>
          <w:color w:val="002060"/>
          <w:sz w:val="24"/>
        </w:rPr>
        <w:t>Manajemen Sumber Daya Manusia</w:t>
      </w:r>
      <w:r>
        <w:rPr>
          <w:rFonts w:ascii="Arial" w:eastAsia="Times New Roman" w:hAnsi="Arial" w:cs="Arial"/>
          <w:color w:val="002060"/>
          <w:sz w:val="24"/>
        </w:rPr>
        <w:t xml:space="preserve">. </w:t>
      </w:r>
      <w:proofErr w:type="gramStart"/>
      <w:r>
        <w:rPr>
          <w:rFonts w:ascii="Arial" w:eastAsia="Times New Roman" w:hAnsi="Arial" w:cs="Arial"/>
          <w:color w:val="002060"/>
          <w:sz w:val="24"/>
        </w:rPr>
        <w:t>Jakarta :</w:t>
      </w:r>
      <w:proofErr w:type="gramEnd"/>
      <w:r>
        <w:rPr>
          <w:rFonts w:ascii="Arial" w:eastAsia="Times New Roman" w:hAnsi="Arial" w:cs="Arial"/>
          <w:color w:val="002060"/>
          <w:sz w:val="24"/>
        </w:rPr>
        <w:t xml:space="preserve"> Kencana</w:t>
      </w:r>
      <w:r>
        <w:rPr>
          <w:rFonts w:ascii="Arial" w:eastAsia="Times New Roman" w:hAnsi="Arial" w:cs="Arial"/>
          <w:color w:val="002060"/>
          <w:sz w:val="24"/>
          <w:lang w:val="id-ID"/>
        </w:rPr>
        <w:t xml:space="preserve"> </w:t>
      </w:r>
      <w:r>
        <w:rPr>
          <w:rFonts w:ascii="Arial" w:eastAsia="Times New Roman" w:hAnsi="Arial" w:cs="Arial"/>
          <w:color w:val="002060"/>
          <w:sz w:val="24"/>
        </w:rPr>
        <w:t>Perdana Media Group.</w:t>
      </w:r>
    </w:p>
    <w:p w:rsidR="00983FC9" w:rsidRDefault="00983FC9" w:rsidP="00240772">
      <w:pPr>
        <w:pStyle w:val="FootnoteText"/>
        <w:spacing w:before="0" w:beforeAutospacing="0" w:after="0" w:afterAutospacing="0"/>
        <w:ind w:left="720" w:hanging="720"/>
        <w:jc w:val="both"/>
        <w:rPr>
          <w:rFonts w:ascii="Arial" w:hAnsi="Arial" w:cs="Arial"/>
          <w:lang w:val="id-ID"/>
        </w:rPr>
      </w:pPr>
      <w:r w:rsidRPr="00B6477E">
        <w:rPr>
          <w:rFonts w:ascii="Arial" w:hAnsi="Arial" w:cs="Arial"/>
          <w:lang w:val="fi-FI"/>
        </w:rPr>
        <w:t> </w:t>
      </w:r>
      <w:bookmarkStart w:id="2" w:name="_ftn7"/>
      <w:r w:rsidRPr="00B6477E">
        <w:rPr>
          <w:rFonts w:ascii="Arial" w:hAnsi="Arial" w:cs="Arial"/>
        </w:rPr>
        <w:fldChar w:fldCharType="begin"/>
      </w:r>
      <w:r w:rsidRPr="00B6477E">
        <w:rPr>
          <w:rFonts w:ascii="Arial" w:hAnsi="Arial" w:cs="Arial"/>
          <w:lang w:val="fi-FI"/>
        </w:rPr>
        <w:instrText xml:space="preserve"> HYPERLINK "http://endang965.wordpress.com/thesis/1-iklim-organisasi-kinerja-guru/bab-1-pendahuluan/" \l "_ftnref7" </w:instrText>
      </w:r>
      <w:r w:rsidRPr="00B6477E">
        <w:rPr>
          <w:rFonts w:ascii="Arial" w:hAnsi="Arial" w:cs="Arial"/>
        </w:rPr>
        <w:fldChar w:fldCharType="end"/>
      </w:r>
      <w:bookmarkEnd w:id="2"/>
      <w:r w:rsidRPr="00B6477E">
        <w:rPr>
          <w:rFonts w:ascii="Arial" w:hAnsi="Arial" w:cs="Arial"/>
          <w:lang w:val="fi-FI"/>
        </w:rPr>
        <w:t xml:space="preserve">Timpe, Dale A. .2000. </w:t>
      </w:r>
      <w:r w:rsidRPr="00B6477E">
        <w:rPr>
          <w:rFonts w:ascii="Arial" w:hAnsi="Arial" w:cs="Arial"/>
          <w:i/>
          <w:lang w:val="fi-FI"/>
        </w:rPr>
        <w:t>Seri Manajemen Sumber Daya Manusia Kepemimpinan</w:t>
      </w:r>
      <w:r w:rsidRPr="00B6477E">
        <w:rPr>
          <w:rFonts w:ascii="Arial" w:hAnsi="Arial" w:cs="Arial"/>
          <w:lang w:val="fi-FI"/>
        </w:rPr>
        <w:t xml:space="preserve"> . Jakarta: PT Elex Media Komputindo.</w:t>
      </w:r>
    </w:p>
    <w:p w:rsidR="00983FC9" w:rsidRPr="000F7151" w:rsidRDefault="00983FC9" w:rsidP="00240772">
      <w:pPr>
        <w:shd w:val="clear" w:color="auto" w:fill="FFFFFF"/>
        <w:spacing w:after="0" w:line="240" w:lineRule="auto"/>
        <w:ind w:left="709" w:hanging="709"/>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Usman, Husaini, (</w:t>
      </w:r>
      <w:r w:rsidRPr="000F7151">
        <w:rPr>
          <w:rFonts w:ascii="Arial" w:eastAsia="Times New Roman" w:hAnsi="Arial" w:cs="Arial"/>
          <w:sz w:val="24"/>
          <w:szCs w:val="24"/>
          <w:lang w:val="id-ID" w:eastAsia="id-ID"/>
        </w:rPr>
        <w:t>2009</w:t>
      </w:r>
      <w:r>
        <w:rPr>
          <w:rFonts w:ascii="Arial" w:eastAsia="Times New Roman" w:hAnsi="Arial" w:cs="Arial"/>
          <w:sz w:val="24"/>
          <w:szCs w:val="24"/>
          <w:lang w:val="id-ID" w:eastAsia="id-ID"/>
        </w:rPr>
        <w:t xml:space="preserve">), </w:t>
      </w:r>
      <w:r w:rsidRPr="000F7151">
        <w:rPr>
          <w:rFonts w:ascii="Arial" w:hAnsi="Arial" w:cs="Arial"/>
          <w:sz w:val="24"/>
          <w:szCs w:val="24"/>
        </w:rPr>
        <w:t>Manajemen Teori, Praktik dan Riset Pendidikan</w:t>
      </w:r>
      <w:r w:rsidRPr="000F7151">
        <w:rPr>
          <w:rFonts w:ascii="Arial" w:eastAsia="Times New Roman" w:hAnsi="Arial" w:cs="Arial"/>
          <w:sz w:val="24"/>
          <w:szCs w:val="24"/>
          <w:lang w:val="id-ID" w:eastAsia="id-ID"/>
        </w:rPr>
        <w:t>, Jakarta: Bumi Aksara</w:t>
      </w:r>
    </w:p>
    <w:p w:rsidR="00983FC9" w:rsidRPr="00CF409A" w:rsidRDefault="00983FC9" w:rsidP="00240772">
      <w:pPr>
        <w:shd w:val="clear" w:color="auto" w:fill="FFFFFF"/>
        <w:spacing w:after="0" w:line="240" w:lineRule="auto"/>
        <w:ind w:left="709" w:hanging="709"/>
        <w:jc w:val="both"/>
        <w:rPr>
          <w:rFonts w:ascii="Arial" w:eastAsia="Times New Roman" w:hAnsi="Arial" w:cs="Arial"/>
          <w:color w:val="002060"/>
          <w:sz w:val="24"/>
          <w:szCs w:val="24"/>
          <w:lang w:val="id-ID" w:eastAsia="id-ID"/>
        </w:rPr>
      </w:pPr>
    </w:p>
    <w:p w:rsidR="00983FC9" w:rsidRDefault="00983FC9" w:rsidP="00240772">
      <w:pPr>
        <w:spacing w:after="0" w:line="240" w:lineRule="auto"/>
        <w:ind w:left="720" w:hanging="720"/>
        <w:jc w:val="both"/>
        <w:rPr>
          <w:rFonts w:ascii="Arial" w:hAnsi="Arial" w:cs="Arial"/>
          <w:sz w:val="24"/>
          <w:szCs w:val="24"/>
          <w:lang w:val="id-ID"/>
        </w:rPr>
      </w:pPr>
      <w:r w:rsidRPr="00B6477E">
        <w:rPr>
          <w:rFonts w:ascii="Arial" w:hAnsi="Arial" w:cs="Arial"/>
          <w:sz w:val="24"/>
          <w:szCs w:val="24"/>
          <w:lang w:val="fi-FI"/>
        </w:rPr>
        <w:t xml:space="preserve">Wibowo. 2007. </w:t>
      </w:r>
      <w:r w:rsidRPr="00B6477E">
        <w:rPr>
          <w:rFonts w:ascii="Arial" w:hAnsi="Arial" w:cs="Arial"/>
          <w:i/>
          <w:sz w:val="24"/>
          <w:szCs w:val="24"/>
          <w:lang w:val="fi-FI"/>
        </w:rPr>
        <w:t>Manajemen Kinerja</w:t>
      </w:r>
      <w:r>
        <w:rPr>
          <w:rFonts w:ascii="Arial" w:hAnsi="Arial" w:cs="Arial"/>
          <w:sz w:val="24"/>
          <w:szCs w:val="24"/>
          <w:lang w:val="fi-FI"/>
        </w:rPr>
        <w:t>. PT. Raja Grapindo  Persada</w:t>
      </w:r>
      <w:r>
        <w:rPr>
          <w:rFonts w:ascii="Arial" w:hAnsi="Arial" w:cs="Arial"/>
          <w:sz w:val="24"/>
          <w:szCs w:val="24"/>
          <w:lang w:val="id-ID"/>
        </w:rPr>
        <w:t>, Jakarta.</w:t>
      </w:r>
    </w:p>
    <w:p w:rsidR="00983FC9" w:rsidRDefault="00983FC9" w:rsidP="00240772">
      <w:pPr>
        <w:pStyle w:val="NormalWeb"/>
        <w:spacing w:before="0" w:beforeAutospacing="0" w:after="0" w:afterAutospacing="0"/>
        <w:ind w:left="720" w:hanging="720"/>
        <w:jc w:val="both"/>
        <w:rPr>
          <w:rFonts w:ascii="Arial" w:hAnsi="Arial" w:cs="Arial"/>
          <w:lang w:val="id-ID"/>
        </w:rPr>
      </w:pPr>
      <w:r w:rsidRPr="00B6477E">
        <w:rPr>
          <w:rFonts w:ascii="Arial" w:hAnsi="Arial" w:cs="Arial"/>
          <w:lang w:val="id-ID"/>
        </w:rPr>
        <w:t xml:space="preserve">Wirawan. (2002). </w:t>
      </w:r>
      <w:r w:rsidRPr="00B6477E">
        <w:rPr>
          <w:rStyle w:val="Emphasis"/>
          <w:rFonts w:ascii="Arial" w:hAnsi="Arial" w:cs="Arial"/>
          <w:lang w:val="id-ID"/>
        </w:rPr>
        <w:t>Profesi dan Standar Evaluasi</w:t>
      </w:r>
      <w:r w:rsidRPr="00B6477E">
        <w:rPr>
          <w:rFonts w:ascii="Arial" w:hAnsi="Arial" w:cs="Arial"/>
          <w:lang w:val="id-ID"/>
        </w:rPr>
        <w:t>. Jakarta: Yayasan Bangun Indonesia &amp; UHAMKA Press.</w:t>
      </w:r>
    </w:p>
    <w:p w:rsidR="00983FC9" w:rsidRPr="00490A17" w:rsidRDefault="00983FC9" w:rsidP="00240772">
      <w:pPr>
        <w:pStyle w:val="NormalWeb"/>
        <w:spacing w:before="0" w:beforeAutospacing="0" w:after="0" w:afterAutospacing="0"/>
        <w:ind w:left="720" w:hanging="720"/>
        <w:jc w:val="both"/>
        <w:rPr>
          <w:rFonts w:ascii="Arial" w:hAnsi="Arial" w:cs="Arial"/>
          <w:b/>
          <w:lang w:val="id-ID"/>
        </w:rPr>
      </w:pPr>
      <w:r w:rsidRPr="00490A17">
        <w:rPr>
          <w:rFonts w:ascii="Arial" w:hAnsi="Arial" w:cs="Arial"/>
          <w:b/>
          <w:lang w:val="id-ID"/>
        </w:rPr>
        <w:t>Peraturan Per-undang-undangan</w:t>
      </w:r>
    </w:p>
    <w:p w:rsidR="00983FC9" w:rsidRDefault="00983FC9" w:rsidP="00240772">
      <w:pPr>
        <w:spacing w:after="0" w:line="240" w:lineRule="auto"/>
        <w:ind w:left="720" w:hanging="720"/>
        <w:jc w:val="both"/>
        <w:rPr>
          <w:rFonts w:ascii="Arial" w:hAnsi="Arial" w:cs="Arial"/>
          <w:sz w:val="24"/>
          <w:szCs w:val="24"/>
          <w:lang w:val="id-ID"/>
        </w:rPr>
      </w:pPr>
      <w:r>
        <w:rPr>
          <w:rFonts w:ascii="Arial" w:hAnsi="Arial" w:cs="Arial"/>
          <w:lang w:val="id-ID"/>
        </w:rPr>
        <w:t>1.</w:t>
      </w:r>
      <w:r>
        <w:rPr>
          <w:rFonts w:ascii="Arial" w:hAnsi="Arial" w:cs="Arial"/>
          <w:lang w:val="id-ID"/>
        </w:rPr>
        <w:tab/>
      </w:r>
      <w:r w:rsidRPr="00B6477E">
        <w:rPr>
          <w:rFonts w:ascii="Arial" w:hAnsi="Arial" w:cs="Arial"/>
          <w:sz w:val="24"/>
          <w:szCs w:val="24"/>
          <w:lang w:val="fi-FI"/>
        </w:rPr>
        <w:t xml:space="preserve">Undang-undang Republik Indonesia Nomor 14 Tahun 2005, </w:t>
      </w:r>
      <w:r w:rsidRPr="00B6477E">
        <w:rPr>
          <w:rFonts w:ascii="Arial" w:hAnsi="Arial" w:cs="Arial"/>
          <w:sz w:val="24"/>
          <w:szCs w:val="24"/>
          <w:lang w:val="fi-FI"/>
        </w:rPr>
        <w:lastRenderedPageBreak/>
        <w:t xml:space="preserve">tentang </w:t>
      </w:r>
      <w:r w:rsidRPr="00B6477E">
        <w:rPr>
          <w:rFonts w:ascii="Arial" w:hAnsi="Arial" w:cs="Arial"/>
          <w:i/>
          <w:iCs/>
          <w:sz w:val="24"/>
          <w:szCs w:val="24"/>
          <w:lang w:val="fi-FI"/>
        </w:rPr>
        <w:t xml:space="preserve">Guru dan Dosen, </w:t>
      </w:r>
      <w:r w:rsidRPr="00B6477E">
        <w:rPr>
          <w:rFonts w:ascii="Arial" w:hAnsi="Arial" w:cs="Arial"/>
          <w:sz w:val="24"/>
          <w:szCs w:val="24"/>
          <w:lang w:val="fi-FI"/>
        </w:rPr>
        <w:t>Bandung: Penerbit Fokus Media.</w:t>
      </w:r>
    </w:p>
    <w:p w:rsidR="00983FC9" w:rsidRDefault="00983FC9" w:rsidP="00240772">
      <w:pPr>
        <w:spacing w:after="0" w:line="240" w:lineRule="auto"/>
        <w:ind w:left="720" w:hanging="720"/>
        <w:jc w:val="both"/>
        <w:rPr>
          <w:rFonts w:ascii="Arial" w:hAnsi="Arial" w:cs="Arial"/>
          <w:sz w:val="24"/>
          <w:szCs w:val="24"/>
          <w:lang w:val="id-ID"/>
        </w:rPr>
      </w:pPr>
      <w:r>
        <w:rPr>
          <w:rFonts w:ascii="Arial" w:hAnsi="Arial" w:cs="Arial"/>
          <w:sz w:val="24"/>
          <w:szCs w:val="24"/>
          <w:lang w:val="id-ID"/>
        </w:rPr>
        <w:t>2.</w:t>
      </w:r>
      <w:r>
        <w:rPr>
          <w:rFonts w:ascii="Arial" w:hAnsi="Arial" w:cs="Arial"/>
          <w:sz w:val="24"/>
          <w:szCs w:val="24"/>
          <w:lang w:val="id-ID"/>
        </w:rPr>
        <w:tab/>
        <w:t>Undang-Undang Negara Republik Indonesia, Nomor 11 Tahun 2006, tentang Pemerintahan Aceh, Depdagri, Jakarta, 2006.</w:t>
      </w:r>
    </w:p>
    <w:p w:rsidR="00983FC9" w:rsidRDefault="00983FC9" w:rsidP="00240772">
      <w:pPr>
        <w:spacing w:after="0" w:line="240" w:lineRule="auto"/>
        <w:ind w:left="720" w:hanging="720"/>
        <w:jc w:val="both"/>
        <w:rPr>
          <w:rFonts w:ascii="Arial" w:hAnsi="Arial" w:cs="Arial"/>
          <w:sz w:val="24"/>
          <w:szCs w:val="24"/>
          <w:lang w:val="id-ID"/>
        </w:rPr>
      </w:pPr>
      <w:r>
        <w:rPr>
          <w:rFonts w:ascii="Arial" w:hAnsi="Arial" w:cs="Arial"/>
          <w:sz w:val="24"/>
          <w:szCs w:val="24"/>
          <w:lang w:val="id-ID"/>
        </w:rPr>
        <w:t>3.</w:t>
      </w:r>
      <w:r>
        <w:rPr>
          <w:rFonts w:ascii="Arial" w:hAnsi="Arial" w:cs="Arial"/>
          <w:sz w:val="24"/>
          <w:szCs w:val="24"/>
          <w:lang w:val="id-ID"/>
        </w:rPr>
        <w:tab/>
        <w:t>Permendiknas Republik Indonesia, Nomor 23 Tahun 2006, tentang Standar Kompetensi Lulusan Untuk Satuan Pendidikan Dasar dan Menengah, Depdiknas, Jakarta, 2006.</w:t>
      </w:r>
    </w:p>
    <w:p w:rsidR="00983FC9" w:rsidRDefault="00983FC9" w:rsidP="00240772">
      <w:pPr>
        <w:spacing w:after="0" w:line="240" w:lineRule="auto"/>
        <w:ind w:left="720" w:hanging="720"/>
        <w:jc w:val="both"/>
        <w:rPr>
          <w:rFonts w:ascii="Arial" w:hAnsi="Arial" w:cs="Arial"/>
          <w:sz w:val="24"/>
          <w:szCs w:val="24"/>
          <w:lang w:val="id-ID"/>
        </w:rPr>
      </w:pPr>
      <w:r>
        <w:rPr>
          <w:rFonts w:ascii="Arial" w:hAnsi="Arial" w:cs="Arial"/>
          <w:sz w:val="24"/>
          <w:szCs w:val="24"/>
          <w:lang w:val="id-ID"/>
        </w:rPr>
        <w:t>4.</w:t>
      </w:r>
      <w:r>
        <w:rPr>
          <w:rFonts w:ascii="Arial" w:hAnsi="Arial" w:cs="Arial"/>
          <w:sz w:val="24"/>
          <w:szCs w:val="24"/>
          <w:lang w:val="id-ID"/>
        </w:rPr>
        <w:tab/>
        <w:t>Permendiknas Republik Indonesia, Nomor 16 Tahun 2007, tentang Standar Sarana dan Prasarana Untuk Sekolah Dasar/Madrasah Ibtidaiyah (SD/MI), Sekolah Menengah Pertama/Madrasah Tsanawiyah (SMP/MTs), Dan Sekolah Menengah Atas/Madrasah Aliyah (SMA/MA), Depdiknas, Jakarta, 2007.</w:t>
      </w:r>
    </w:p>
    <w:p w:rsidR="00983FC9" w:rsidRDefault="00983FC9" w:rsidP="00240772">
      <w:pPr>
        <w:pStyle w:val="NormalWeb"/>
        <w:spacing w:before="0" w:beforeAutospacing="0" w:after="0" w:afterAutospacing="0"/>
        <w:ind w:left="720" w:hanging="720"/>
        <w:jc w:val="both"/>
        <w:rPr>
          <w:rFonts w:ascii="Arial" w:hAnsi="Arial" w:cs="Arial"/>
          <w:lang w:val="id-ID"/>
        </w:rPr>
      </w:pPr>
      <w:r>
        <w:rPr>
          <w:rFonts w:ascii="Arial" w:hAnsi="Arial" w:cs="Arial"/>
          <w:lang w:val="id-ID"/>
        </w:rPr>
        <w:t>5.</w:t>
      </w:r>
      <w:r>
        <w:rPr>
          <w:rFonts w:ascii="Arial" w:hAnsi="Arial" w:cs="Arial"/>
          <w:lang w:val="id-ID"/>
        </w:rPr>
        <w:tab/>
        <w:t>Permendiknas Republik Indonesia, Nomor 24 Tahun 2007, tentang Standar Kualifikasi Akademik dan Kompetensi Guru, Depdiknas, Jakarta, 2007.</w:t>
      </w:r>
    </w:p>
    <w:p w:rsidR="00983FC9" w:rsidRPr="00B6477E" w:rsidRDefault="00983FC9" w:rsidP="00240772">
      <w:pPr>
        <w:pStyle w:val="NormalWeb"/>
        <w:spacing w:before="0" w:beforeAutospacing="0" w:after="0" w:afterAutospacing="0"/>
        <w:ind w:left="720" w:hanging="720"/>
        <w:jc w:val="both"/>
        <w:rPr>
          <w:rFonts w:ascii="Arial" w:hAnsi="Arial" w:cs="Arial"/>
          <w:lang w:val="id-ID"/>
        </w:rPr>
      </w:pPr>
      <w:r>
        <w:rPr>
          <w:rFonts w:ascii="Arial" w:hAnsi="Arial" w:cs="Arial"/>
          <w:lang w:val="id-ID"/>
        </w:rPr>
        <w:t>6.</w:t>
      </w:r>
      <w:r>
        <w:rPr>
          <w:rFonts w:ascii="Arial" w:hAnsi="Arial" w:cs="Arial"/>
          <w:lang w:val="id-ID"/>
        </w:rPr>
        <w:tab/>
        <w:t>Permendiknas Republik Indonesia, Nomor 13 Tahun 2007, tentang Standar Kepala Sekolah/Madrasah, Depdiknas, Jakarta, 2007.</w:t>
      </w:r>
    </w:p>
    <w:p w:rsidR="00983FC9" w:rsidRDefault="00983FC9" w:rsidP="00240772">
      <w:pPr>
        <w:pStyle w:val="NormalWeb"/>
        <w:spacing w:before="0" w:beforeAutospacing="0" w:after="0" w:afterAutospacing="0"/>
        <w:ind w:left="720" w:hanging="720"/>
        <w:jc w:val="both"/>
        <w:rPr>
          <w:rFonts w:ascii="Arial" w:hAnsi="Arial" w:cs="Arial"/>
          <w:lang w:val="id-ID"/>
        </w:rPr>
      </w:pPr>
    </w:p>
    <w:p w:rsidR="00983FC9" w:rsidRPr="00410450" w:rsidRDefault="00983FC9" w:rsidP="00240772">
      <w:pPr>
        <w:pStyle w:val="NormalWeb"/>
        <w:spacing w:before="0" w:beforeAutospacing="0" w:after="0" w:afterAutospacing="0"/>
        <w:ind w:left="720" w:hanging="720"/>
        <w:jc w:val="both"/>
        <w:rPr>
          <w:rFonts w:ascii="Arial" w:hAnsi="Arial" w:cs="Arial"/>
          <w:b/>
          <w:lang w:val="id-ID"/>
        </w:rPr>
      </w:pPr>
      <w:r w:rsidRPr="00410450">
        <w:rPr>
          <w:rFonts w:ascii="Arial" w:hAnsi="Arial" w:cs="Arial"/>
          <w:b/>
          <w:lang w:val="id-ID"/>
        </w:rPr>
        <w:t>Sumber Yang Diunduh Dari Laman Internet</w:t>
      </w:r>
    </w:p>
    <w:p w:rsidR="00983FC9" w:rsidRPr="008821A4" w:rsidRDefault="00983FC9" w:rsidP="00240772">
      <w:pPr>
        <w:spacing w:after="0" w:line="240" w:lineRule="auto"/>
        <w:rPr>
          <w:rFonts w:ascii="Arial" w:hAnsi="Arial" w:cs="Arial"/>
          <w:sz w:val="24"/>
          <w:szCs w:val="24"/>
          <w:lang w:val="en-ID"/>
        </w:rPr>
      </w:pPr>
      <w:r>
        <w:t xml:space="preserve">1. </w:t>
      </w:r>
      <w:hyperlink r:id="rId12" w:history="1">
        <w:r>
          <w:rPr>
            <w:rStyle w:val="Hyperlink"/>
            <w:rFonts w:ascii="Arial" w:hAnsi="Arial" w:cs="Arial"/>
            <w:sz w:val="24"/>
            <w:szCs w:val="24"/>
          </w:rPr>
          <w:t>http://belajarpsikologi.com/pengertian-media-pembelajaran/</w:t>
        </w:r>
      </w:hyperlink>
      <w:r>
        <w:rPr>
          <w:rFonts w:ascii="Arial" w:hAnsi="Arial" w:cs="Arial"/>
          <w:sz w:val="24"/>
          <w:szCs w:val="24"/>
        </w:rPr>
        <w:t>,</w:t>
      </w:r>
    </w:p>
    <w:p w:rsidR="00FC135E" w:rsidRPr="00FC135E" w:rsidRDefault="00983FC9" w:rsidP="00240772">
      <w:pPr>
        <w:spacing w:after="0" w:line="240" w:lineRule="auto"/>
        <w:jc w:val="both"/>
        <w:rPr>
          <w:rFonts w:ascii="Arial" w:hAnsi="Arial" w:cs="Arial"/>
        </w:rPr>
      </w:pPr>
      <w:r>
        <w:rPr>
          <w:rFonts w:ascii="Arial" w:eastAsia="Times New Roman" w:hAnsi="Arial" w:cs="Arial"/>
          <w:color w:val="000000"/>
          <w:sz w:val="24"/>
          <w:szCs w:val="24"/>
          <w:lang w:val="id-ID" w:eastAsia="id-ID"/>
        </w:rPr>
        <w:t xml:space="preserve">  2. Sudrajad, Akhmad, 2008, Penetapan KKM, </w:t>
      </w:r>
      <w:hyperlink r:id="rId13" w:history="1">
        <w:r w:rsidRPr="00760C16">
          <w:rPr>
            <w:rStyle w:val="Hyperlink"/>
            <w:rFonts w:ascii="Arial" w:hAnsi="Arial" w:cs="Arial"/>
            <w:lang w:val="id-ID" w:eastAsia="id-ID"/>
          </w:rPr>
          <w:t>.http://akhmadsudrajat.files.wordpress.com/2008/08/penetapan-kkm.pdf&amp; chrome=true</w:t>
        </w:r>
      </w:hyperlink>
      <w:r w:rsidRPr="00431872">
        <w:rPr>
          <w:rStyle w:val="a"/>
          <w:rFonts w:ascii="Arial" w:eastAsia="Times New Roman" w:hAnsi="Arial" w:cs="Arial"/>
          <w:color w:val="333333"/>
          <w:sz w:val="24"/>
          <w:szCs w:val="24"/>
          <w:lang w:val="id-ID" w:eastAsia="id-ID"/>
        </w:rPr>
        <w:t>,</w:t>
      </w:r>
    </w:p>
    <w:p w:rsidR="009C2440" w:rsidRPr="00D410A1" w:rsidRDefault="009C2440" w:rsidP="008F05B6">
      <w:pPr>
        <w:spacing w:before="120" w:after="120"/>
        <w:ind w:right="14"/>
        <w:jc w:val="both"/>
        <w:rPr>
          <w:rFonts w:ascii="Arial" w:eastAsia="Times New Roman" w:hAnsi="Arial" w:cs="Arial"/>
          <w:b/>
          <w:bCs/>
          <w:color w:val="000000" w:themeColor="text1"/>
        </w:rPr>
      </w:pPr>
    </w:p>
    <w:sectPr w:rsidR="009C2440" w:rsidRPr="00D410A1" w:rsidSect="009C2440">
      <w:footerReference w:type="even" r:id="rId14"/>
      <w:type w:val="continuous"/>
      <w:pgSz w:w="11907" w:h="16840" w:code="9"/>
      <w:pgMar w:top="2155" w:right="1701" w:bottom="1701" w:left="2268" w:header="720" w:footer="799" w:gutter="0"/>
      <w:cols w:space="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93" w:rsidRDefault="003E4693">
      <w:pPr>
        <w:spacing w:after="0" w:line="240" w:lineRule="auto"/>
      </w:pPr>
      <w:r>
        <w:separator/>
      </w:r>
    </w:p>
  </w:endnote>
  <w:endnote w:type="continuationSeparator" w:id="0">
    <w:p w:rsidR="003E4693" w:rsidRDefault="003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76" w:rsidRDefault="006C597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93" w:rsidRDefault="003E4693">
      <w:pPr>
        <w:spacing w:after="0" w:line="240" w:lineRule="auto"/>
      </w:pPr>
      <w:r>
        <w:separator/>
      </w:r>
    </w:p>
  </w:footnote>
  <w:footnote w:type="continuationSeparator" w:id="0">
    <w:p w:rsidR="003E4693" w:rsidRDefault="003E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A23"/>
    <w:multiLevelType w:val="multilevel"/>
    <w:tmpl w:val="3B8A851E"/>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1">
    <w:nsid w:val="2A7A53C3"/>
    <w:multiLevelType w:val="hybridMultilevel"/>
    <w:tmpl w:val="601C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60C1F"/>
    <w:multiLevelType w:val="multilevel"/>
    <w:tmpl w:val="0CDCBBBE"/>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3">
    <w:nsid w:val="56663FDB"/>
    <w:multiLevelType w:val="hybridMultilevel"/>
    <w:tmpl w:val="57CCA040"/>
    <w:lvl w:ilvl="0" w:tplc="0409000F">
      <w:start w:val="1"/>
      <w:numFmt w:val="decimal"/>
      <w:lvlText w:val="%1."/>
      <w:lvlJc w:val="left"/>
      <w:pPr>
        <w:ind w:left="720" w:hanging="360"/>
      </w:pPr>
    </w:lvl>
    <w:lvl w:ilvl="1" w:tplc="597A2820">
      <w:start w:val="1"/>
      <w:numFmt w:val="decimal"/>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C46AF"/>
    <w:multiLevelType w:val="hybridMultilevel"/>
    <w:tmpl w:val="72F0CE00"/>
    <w:lvl w:ilvl="0" w:tplc="0E0ADC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C9732AB"/>
    <w:multiLevelType w:val="hybridMultilevel"/>
    <w:tmpl w:val="2A181DBA"/>
    <w:lvl w:ilvl="0" w:tplc="15B6649C">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F2"/>
    <w:rsid w:val="000115FA"/>
    <w:rsid w:val="0003158A"/>
    <w:rsid w:val="000538CC"/>
    <w:rsid w:val="000642DF"/>
    <w:rsid w:val="000737BB"/>
    <w:rsid w:val="00075E62"/>
    <w:rsid w:val="0008428D"/>
    <w:rsid w:val="0009016A"/>
    <w:rsid w:val="00091107"/>
    <w:rsid w:val="00091140"/>
    <w:rsid w:val="000A2C7F"/>
    <w:rsid w:val="000B10FD"/>
    <w:rsid w:val="000C5DE8"/>
    <w:rsid w:val="000D1F26"/>
    <w:rsid w:val="000D286A"/>
    <w:rsid w:val="000D3312"/>
    <w:rsid w:val="000E0830"/>
    <w:rsid w:val="000E249D"/>
    <w:rsid w:val="000F4DDE"/>
    <w:rsid w:val="00107A41"/>
    <w:rsid w:val="001300DD"/>
    <w:rsid w:val="00146846"/>
    <w:rsid w:val="00165D5E"/>
    <w:rsid w:val="001818FF"/>
    <w:rsid w:val="00186E94"/>
    <w:rsid w:val="00192A8A"/>
    <w:rsid w:val="001B1D55"/>
    <w:rsid w:val="001B2C26"/>
    <w:rsid w:val="001B38EB"/>
    <w:rsid w:val="001C1573"/>
    <w:rsid w:val="001C5643"/>
    <w:rsid w:val="001D16C7"/>
    <w:rsid w:val="001D2A3F"/>
    <w:rsid w:val="001D7D47"/>
    <w:rsid w:val="001E2844"/>
    <w:rsid w:val="001F2C93"/>
    <w:rsid w:val="001F2D47"/>
    <w:rsid w:val="00201AC7"/>
    <w:rsid w:val="00204697"/>
    <w:rsid w:val="00212F2E"/>
    <w:rsid w:val="00214FC7"/>
    <w:rsid w:val="00235C16"/>
    <w:rsid w:val="00240480"/>
    <w:rsid w:val="00240772"/>
    <w:rsid w:val="0025509C"/>
    <w:rsid w:val="00256521"/>
    <w:rsid w:val="00260C6A"/>
    <w:rsid w:val="00262E52"/>
    <w:rsid w:val="00275F66"/>
    <w:rsid w:val="00280CBF"/>
    <w:rsid w:val="00282FC2"/>
    <w:rsid w:val="00290A50"/>
    <w:rsid w:val="00290B78"/>
    <w:rsid w:val="00292230"/>
    <w:rsid w:val="002B7820"/>
    <w:rsid w:val="002C1312"/>
    <w:rsid w:val="002C3F3B"/>
    <w:rsid w:val="002C55F1"/>
    <w:rsid w:val="002C5678"/>
    <w:rsid w:val="002D4273"/>
    <w:rsid w:val="002D4C72"/>
    <w:rsid w:val="002D7A1D"/>
    <w:rsid w:val="002D7E71"/>
    <w:rsid w:val="002E145D"/>
    <w:rsid w:val="002E3C83"/>
    <w:rsid w:val="002F2C6C"/>
    <w:rsid w:val="002F3CDD"/>
    <w:rsid w:val="00315136"/>
    <w:rsid w:val="00322DFB"/>
    <w:rsid w:val="0032429D"/>
    <w:rsid w:val="003273CD"/>
    <w:rsid w:val="00331163"/>
    <w:rsid w:val="00332E64"/>
    <w:rsid w:val="00344CA7"/>
    <w:rsid w:val="00356C2E"/>
    <w:rsid w:val="0036169C"/>
    <w:rsid w:val="00361C9B"/>
    <w:rsid w:val="00374E55"/>
    <w:rsid w:val="00375F99"/>
    <w:rsid w:val="00382D0B"/>
    <w:rsid w:val="003A4427"/>
    <w:rsid w:val="003A60BC"/>
    <w:rsid w:val="003A6299"/>
    <w:rsid w:val="003A698E"/>
    <w:rsid w:val="003B316C"/>
    <w:rsid w:val="003B47B2"/>
    <w:rsid w:val="003B7F6A"/>
    <w:rsid w:val="003C0037"/>
    <w:rsid w:val="003E4693"/>
    <w:rsid w:val="003E59AA"/>
    <w:rsid w:val="003F590E"/>
    <w:rsid w:val="003F5E5D"/>
    <w:rsid w:val="003F5F74"/>
    <w:rsid w:val="00414690"/>
    <w:rsid w:val="00421E9F"/>
    <w:rsid w:val="00422401"/>
    <w:rsid w:val="0042726D"/>
    <w:rsid w:val="00430F94"/>
    <w:rsid w:val="00430FFB"/>
    <w:rsid w:val="00434516"/>
    <w:rsid w:val="00435839"/>
    <w:rsid w:val="004429F8"/>
    <w:rsid w:val="0046522B"/>
    <w:rsid w:val="004878AB"/>
    <w:rsid w:val="00493BCD"/>
    <w:rsid w:val="00493C42"/>
    <w:rsid w:val="00495DDB"/>
    <w:rsid w:val="004A101C"/>
    <w:rsid w:val="004A62EE"/>
    <w:rsid w:val="004B2859"/>
    <w:rsid w:val="004D258F"/>
    <w:rsid w:val="004E36D5"/>
    <w:rsid w:val="004E3E93"/>
    <w:rsid w:val="004E66CD"/>
    <w:rsid w:val="004F1856"/>
    <w:rsid w:val="00503FF3"/>
    <w:rsid w:val="005079E8"/>
    <w:rsid w:val="0051246A"/>
    <w:rsid w:val="0051313C"/>
    <w:rsid w:val="00516094"/>
    <w:rsid w:val="00522717"/>
    <w:rsid w:val="005304E4"/>
    <w:rsid w:val="00530E01"/>
    <w:rsid w:val="00531788"/>
    <w:rsid w:val="005351CA"/>
    <w:rsid w:val="00535635"/>
    <w:rsid w:val="005370AC"/>
    <w:rsid w:val="00540EDD"/>
    <w:rsid w:val="00546AC9"/>
    <w:rsid w:val="00551F09"/>
    <w:rsid w:val="00561751"/>
    <w:rsid w:val="0057499A"/>
    <w:rsid w:val="005825B7"/>
    <w:rsid w:val="005859BA"/>
    <w:rsid w:val="00587A56"/>
    <w:rsid w:val="00595C7D"/>
    <w:rsid w:val="00597F56"/>
    <w:rsid w:val="005A1272"/>
    <w:rsid w:val="005B344C"/>
    <w:rsid w:val="005B6615"/>
    <w:rsid w:val="005B72BF"/>
    <w:rsid w:val="005C09A6"/>
    <w:rsid w:val="005C2287"/>
    <w:rsid w:val="005C6817"/>
    <w:rsid w:val="005C7487"/>
    <w:rsid w:val="005D6052"/>
    <w:rsid w:val="005D7D25"/>
    <w:rsid w:val="005E11CC"/>
    <w:rsid w:val="005E5D29"/>
    <w:rsid w:val="005E6119"/>
    <w:rsid w:val="005E6249"/>
    <w:rsid w:val="005E6E9A"/>
    <w:rsid w:val="005F3999"/>
    <w:rsid w:val="00603167"/>
    <w:rsid w:val="006042A6"/>
    <w:rsid w:val="006121F7"/>
    <w:rsid w:val="0061679B"/>
    <w:rsid w:val="00617082"/>
    <w:rsid w:val="00626204"/>
    <w:rsid w:val="00635770"/>
    <w:rsid w:val="0063667A"/>
    <w:rsid w:val="00643FB8"/>
    <w:rsid w:val="00650BE1"/>
    <w:rsid w:val="00653FE9"/>
    <w:rsid w:val="006553BC"/>
    <w:rsid w:val="006606DE"/>
    <w:rsid w:val="006614D5"/>
    <w:rsid w:val="00662FE6"/>
    <w:rsid w:val="00670AB4"/>
    <w:rsid w:val="00672F4B"/>
    <w:rsid w:val="00680E41"/>
    <w:rsid w:val="00683AE0"/>
    <w:rsid w:val="00687F72"/>
    <w:rsid w:val="00696587"/>
    <w:rsid w:val="006A364A"/>
    <w:rsid w:val="006A468B"/>
    <w:rsid w:val="006A5DC9"/>
    <w:rsid w:val="006B2C52"/>
    <w:rsid w:val="006C5976"/>
    <w:rsid w:val="006C667F"/>
    <w:rsid w:val="006D32DD"/>
    <w:rsid w:val="006E1ADF"/>
    <w:rsid w:val="006E4A97"/>
    <w:rsid w:val="006E51A6"/>
    <w:rsid w:val="006E5C5A"/>
    <w:rsid w:val="006F2E13"/>
    <w:rsid w:val="006F6B07"/>
    <w:rsid w:val="00711B04"/>
    <w:rsid w:val="007151CC"/>
    <w:rsid w:val="00724756"/>
    <w:rsid w:val="00727BF0"/>
    <w:rsid w:val="00730B22"/>
    <w:rsid w:val="00732B44"/>
    <w:rsid w:val="007355C4"/>
    <w:rsid w:val="00740A6A"/>
    <w:rsid w:val="007414BE"/>
    <w:rsid w:val="00744ADC"/>
    <w:rsid w:val="007457F4"/>
    <w:rsid w:val="00750618"/>
    <w:rsid w:val="00752676"/>
    <w:rsid w:val="00762E9C"/>
    <w:rsid w:val="00763F2B"/>
    <w:rsid w:val="007715BF"/>
    <w:rsid w:val="00771BA4"/>
    <w:rsid w:val="00785079"/>
    <w:rsid w:val="0078562F"/>
    <w:rsid w:val="007A2281"/>
    <w:rsid w:val="007A3928"/>
    <w:rsid w:val="007C0CFD"/>
    <w:rsid w:val="007C2BFF"/>
    <w:rsid w:val="007D7086"/>
    <w:rsid w:val="007E3886"/>
    <w:rsid w:val="008015F9"/>
    <w:rsid w:val="008167E3"/>
    <w:rsid w:val="008225FD"/>
    <w:rsid w:val="0082451E"/>
    <w:rsid w:val="00832255"/>
    <w:rsid w:val="00835AEA"/>
    <w:rsid w:val="00837C2E"/>
    <w:rsid w:val="0084405B"/>
    <w:rsid w:val="00853840"/>
    <w:rsid w:val="00854CFC"/>
    <w:rsid w:val="00855C8E"/>
    <w:rsid w:val="00856F59"/>
    <w:rsid w:val="0086012C"/>
    <w:rsid w:val="00872BEB"/>
    <w:rsid w:val="008760A1"/>
    <w:rsid w:val="008822CC"/>
    <w:rsid w:val="00884250"/>
    <w:rsid w:val="0089405A"/>
    <w:rsid w:val="00894854"/>
    <w:rsid w:val="00896035"/>
    <w:rsid w:val="008A33D3"/>
    <w:rsid w:val="008A5FB7"/>
    <w:rsid w:val="008A6616"/>
    <w:rsid w:val="008C3F0F"/>
    <w:rsid w:val="008C4EF8"/>
    <w:rsid w:val="008C7B43"/>
    <w:rsid w:val="008D050E"/>
    <w:rsid w:val="008D2891"/>
    <w:rsid w:val="008E3D21"/>
    <w:rsid w:val="008F05B6"/>
    <w:rsid w:val="00903C2E"/>
    <w:rsid w:val="00907B3D"/>
    <w:rsid w:val="00913192"/>
    <w:rsid w:val="0091531E"/>
    <w:rsid w:val="00916807"/>
    <w:rsid w:val="00920F21"/>
    <w:rsid w:val="00921CD8"/>
    <w:rsid w:val="009252F2"/>
    <w:rsid w:val="00935C0D"/>
    <w:rsid w:val="0093791C"/>
    <w:rsid w:val="00943872"/>
    <w:rsid w:val="0094623F"/>
    <w:rsid w:val="0094640B"/>
    <w:rsid w:val="00947C29"/>
    <w:rsid w:val="00971B2A"/>
    <w:rsid w:val="00983FC9"/>
    <w:rsid w:val="00985A51"/>
    <w:rsid w:val="00991A18"/>
    <w:rsid w:val="0099311D"/>
    <w:rsid w:val="009A11C4"/>
    <w:rsid w:val="009A1D18"/>
    <w:rsid w:val="009A2506"/>
    <w:rsid w:val="009A3462"/>
    <w:rsid w:val="009A6B8C"/>
    <w:rsid w:val="009B1502"/>
    <w:rsid w:val="009B4627"/>
    <w:rsid w:val="009B683E"/>
    <w:rsid w:val="009C2440"/>
    <w:rsid w:val="009D7D8E"/>
    <w:rsid w:val="009E0B7B"/>
    <w:rsid w:val="009E39B8"/>
    <w:rsid w:val="00A208FD"/>
    <w:rsid w:val="00A26B80"/>
    <w:rsid w:val="00A3546F"/>
    <w:rsid w:val="00A40F3D"/>
    <w:rsid w:val="00A67685"/>
    <w:rsid w:val="00A80A94"/>
    <w:rsid w:val="00AB3CD8"/>
    <w:rsid w:val="00AC27E3"/>
    <w:rsid w:val="00AC75F6"/>
    <w:rsid w:val="00AE1A86"/>
    <w:rsid w:val="00AE1C81"/>
    <w:rsid w:val="00AF791C"/>
    <w:rsid w:val="00B01CC2"/>
    <w:rsid w:val="00B05C0B"/>
    <w:rsid w:val="00B078AA"/>
    <w:rsid w:val="00B07AC8"/>
    <w:rsid w:val="00B170C0"/>
    <w:rsid w:val="00B43C88"/>
    <w:rsid w:val="00B46900"/>
    <w:rsid w:val="00B532F0"/>
    <w:rsid w:val="00B546C1"/>
    <w:rsid w:val="00B61293"/>
    <w:rsid w:val="00B61DD4"/>
    <w:rsid w:val="00B679D2"/>
    <w:rsid w:val="00B73B39"/>
    <w:rsid w:val="00B8187C"/>
    <w:rsid w:val="00B84F42"/>
    <w:rsid w:val="00B91F09"/>
    <w:rsid w:val="00B93671"/>
    <w:rsid w:val="00B95B0B"/>
    <w:rsid w:val="00BA1E8C"/>
    <w:rsid w:val="00BA34BC"/>
    <w:rsid w:val="00BB013C"/>
    <w:rsid w:val="00BB23AE"/>
    <w:rsid w:val="00BB453C"/>
    <w:rsid w:val="00BB63AB"/>
    <w:rsid w:val="00BD2327"/>
    <w:rsid w:val="00BD409B"/>
    <w:rsid w:val="00BE6430"/>
    <w:rsid w:val="00BF287A"/>
    <w:rsid w:val="00C02F15"/>
    <w:rsid w:val="00C21E42"/>
    <w:rsid w:val="00C24D27"/>
    <w:rsid w:val="00C30DF5"/>
    <w:rsid w:val="00C402B4"/>
    <w:rsid w:val="00C419C5"/>
    <w:rsid w:val="00C463BF"/>
    <w:rsid w:val="00C52019"/>
    <w:rsid w:val="00C52030"/>
    <w:rsid w:val="00C64973"/>
    <w:rsid w:val="00C66D86"/>
    <w:rsid w:val="00C80B1A"/>
    <w:rsid w:val="00C90CF5"/>
    <w:rsid w:val="00C96128"/>
    <w:rsid w:val="00CA6BDC"/>
    <w:rsid w:val="00CA7BD9"/>
    <w:rsid w:val="00CB1088"/>
    <w:rsid w:val="00CC6EAE"/>
    <w:rsid w:val="00CE1AD4"/>
    <w:rsid w:val="00CE2E33"/>
    <w:rsid w:val="00CE7837"/>
    <w:rsid w:val="00CF7066"/>
    <w:rsid w:val="00D00F13"/>
    <w:rsid w:val="00D019E9"/>
    <w:rsid w:val="00D11B2F"/>
    <w:rsid w:val="00D133BC"/>
    <w:rsid w:val="00D22F59"/>
    <w:rsid w:val="00D3357B"/>
    <w:rsid w:val="00D3427F"/>
    <w:rsid w:val="00D40362"/>
    <w:rsid w:val="00D407AE"/>
    <w:rsid w:val="00D410A1"/>
    <w:rsid w:val="00D501AA"/>
    <w:rsid w:val="00D52713"/>
    <w:rsid w:val="00D604B7"/>
    <w:rsid w:val="00D65FA7"/>
    <w:rsid w:val="00D7459D"/>
    <w:rsid w:val="00D760B7"/>
    <w:rsid w:val="00D925F9"/>
    <w:rsid w:val="00DA183A"/>
    <w:rsid w:val="00DB0258"/>
    <w:rsid w:val="00DB1957"/>
    <w:rsid w:val="00DC41ED"/>
    <w:rsid w:val="00DE562C"/>
    <w:rsid w:val="00DF4376"/>
    <w:rsid w:val="00DF6184"/>
    <w:rsid w:val="00E003C8"/>
    <w:rsid w:val="00E157EE"/>
    <w:rsid w:val="00E243AD"/>
    <w:rsid w:val="00E24560"/>
    <w:rsid w:val="00E34E15"/>
    <w:rsid w:val="00E416C0"/>
    <w:rsid w:val="00E71215"/>
    <w:rsid w:val="00E8165C"/>
    <w:rsid w:val="00E81682"/>
    <w:rsid w:val="00E93F38"/>
    <w:rsid w:val="00E958AA"/>
    <w:rsid w:val="00E96F1A"/>
    <w:rsid w:val="00E97B5E"/>
    <w:rsid w:val="00EB155A"/>
    <w:rsid w:val="00EC0677"/>
    <w:rsid w:val="00EC2BF7"/>
    <w:rsid w:val="00ED64CF"/>
    <w:rsid w:val="00EE62C6"/>
    <w:rsid w:val="00EE6B72"/>
    <w:rsid w:val="00EF2DEA"/>
    <w:rsid w:val="00EF3690"/>
    <w:rsid w:val="00F03763"/>
    <w:rsid w:val="00F22499"/>
    <w:rsid w:val="00F26C33"/>
    <w:rsid w:val="00F30B9E"/>
    <w:rsid w:val="00F4286B"/>
    <w:rsid w:val="00F4321E"/>
    <w:rsid w:val="00F4371A"/>
    <w:rsid w:val="00F47B5F"/>
    <w:rsid w:val="00F508CA"/>
    <w:rsid w:val="00F50DE5"/>
    <w:rsid w:val="00F54F21"/>
    <w:rsid w:val="00F802BE"/>
    <w:rsid w:val="00F8134E"/>
    <w:rsid w:val="00F82560"/>
    <w:rsid w:val="00F82ABA"/>
    <w:rsid w:val="00F83EE9"/>
    <w:rsid w:val="00F92E5B"/>
    <w:rsid w:val="00F97F5A"/>
    <w:rsid w:val="00FA6001"/>
    <w:rsid w:val="00FB7AF9"/>
    <w:rsid w:val="00FC135E"/>
    <w:rsid w:val="00FE0F8B"/>
    <w:rsid w:val="00FE6516"/>
    <w:rsid w:val="00FE67CA"/>
    <w:rsid w:val="00FE7565"/>
    <w:rsid w:val="00FF05E0"/>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Char Char21,Char Char22,tabel"/>
    <w:basedOn w:val="Normal"/>
    <w:link w:val="ListParagraphChar"/>
    <w:uiPriority w:val="34"/>
    <w:qFormat/>
    <w:rsid w:val="00414690"/>
    <w:pPr>
      <w:ind w:left="720"/>
      <w:contextualSpacing/>
    </w:pPr>
  </w:style>
  <w:style w:type="character" w:customStyle="1" w:styleId="ListParagraphChar">
    <w:name w:val="List Paragraph Char"/>
    <w:aliases w:val="Body Text Char1 Char,Char Char2 Char,List Paragraph2 Char,List Paragraph1 Char,skripsi Char,Body of text Char,Char Char21 Char,Char Char22 Char,tabel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table" w:styleId="TableGrid">
    <w:name w:val="Table Grid"/>
    <w:basedOn w:val="TableNormal"/>
    <w:uiPriority w:val="59"/>
    <w:rsid w:val="00D925F9"/>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19C5"/>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C5"/>
    <w:rPr>
      <w:rFonts w:ascii="Consolas" w:hAnsi="Consolas"/>
      <w:sz w:val="21"/>
      <w:szCs w:val="21"/>
    </w:rPr>
  </w:style>
  <w:style w:type="paragraph" w:styleId="BodyText">
    <w:name w:val="Body Text"/>
    <w:basedOn w:val="Normal"/>
    <w:link w:val="BodyTextChar"/>
    <w:rsid w:val="006C5976"/>
    <w:pPr>
      <w:widowControl/>
      <w:tabs>
        <w:tab w:val="left" w:pos="540"/>
      </w:tabs>
      <w:spacing w:after="0" w:line="480" w:lineRule="auto"/>
      <w:jc w:val="both"/>
    </w:pPr>
    <w:rPr>
      <w:rFonts w:ascii="Times New Roman" w:eastAsia="Times New Roman" w:hAnsi="Times New Roman" w:cs="Times New Roman"/>
      <w:bCs/>
      <w:iCs/>
      <w:sz w:val="24"/>
      <w:szCs w:val="24"/>
    </w:rPr>
  </w:style>
  <w:style w:type="character" w:customStyle="1" w:styleId="BodyTextChar">
    <w:name w:val="Body Text Char"/>
    <w:basedOn w:val="DefaultParagraphFont"/>
    <w:link w:val="BodyText"/>
    <w:rsid w:val="006C5976"/>
    <w:rPr>
      <w:rFonts w:ascii="Times New Roman" w:eastAsia="Times New Roman" w:hAnsi="Times New Roman" w:cs="Times New Roman"/>
      <w:bCs/>
      <w:iCs/>
      <w:sz w:val="24"/>
      <w:szCs w:val="24"/>
    </w:rPr>
  </w:style>
  <w:style w:type="character" w:customStyle="1" w:styleId="a">
    <w:name w:val="a"/>
    <w:basedOn w:val="DefaultParagraphFont"/>
    <w:rsid w:val="000E249D"/>
  </w:style>
  <w:style w:type="character" w:styleId="Strong">
    <w:name w:val="Strong"/>
    <w:basedOn w:val="DefaultParagraphFont"/>
    <w:uiPriority w:val="22"/>
    <w:qFormat/>
    <w:rsid w:val="00983FC9"/>
    <w:rPr>
      <w:b/>
      <w:bCs/>
    </w:rPr>
  </w:style>
  <w:style w:type="character" w:styleId="Emphasis">
    <w:name w:val="Emphasis"/>
    <w:basedOn w:val="DefaultParagraphFont"/>
    <w:uiPriority w:val="20"/>
    <w:qFormat/>
    <w:rsid w:val="00983FC9"/>
    <w:rPr>
      <w:i/>
      <w:iCs/>
    </w:rPr>
  </w:style>
  <w:style w:type="paragraph" w:styleId="FootnoteText">
    <w:name w:val="footnote text"/>
    <w:basedOn w:val="Normal"/>
    <w:link w:val="FootnoteTextChar"/>
    <w:rsid w:val="00983F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983F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Char Char21,Char Char22,tabel"/>
    <w:basedOn w:val="Normal"/>
    <w:link w:val="ListParagraphChar"/>
    <w:uiPriority w:val="34"/>
    <w:qFormat/>
    <w:rsid w:val="00414690"/>
    <w:pPr>
      <w:ind w:left="720"/>
      <w:contextualSpacing/>
    </w:pPr>
  </w:style>
  <w:style w:type="character" w:customStyle="1" w:styleId="ListParagraphChar">
    <w:name w:val="List Paragraph Char"/>
    <w:aliases w:val="Body Text Char1 Char,Char Char2 Char,List Paragraph2 Char,List Paragraph1 Char,skripsi Char,Body of text Char,Char Char21 Char,Char Char22 Char,tabel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table" w:styleId="TableGrid">
    <w:name w:val="Table Grid"/>
    <w:basedOn w:val="TableNormal"/>
    <w:uiPriority w:val="59"/>
    <w:rsid w:val="00D925F9"/>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19C5"/>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C5"/>
    <w:rPr>
      <w:rFonts w:ascii="Consolas" w:hAnsi="Consolas"/>
      <w:sz w:val="21"/>
      <w:szCs w:val="21"/>
    </w:rPr>
  </w:style>
  <w:style w:type="paragraph" w:styleId="BodyText">
    <w:name w:val="Body Text"/>
    <w:basedOn w:val="Normal"/>
    <w:link w:val="BodyTextChar"/>
    <w:rsid w:val="006C5976"/>
    <w:pPr>
      <w:widowControl/>
      <w:tabs>
        <w:tab w:val="left" w:pos="540"/>
      </w:tabs>
      <w:spacing w:after="0" w:line="480" w:lineRule="auto"/>
      <w:jc w:val="both"/>
    </w:pPr>
    <w:rPr>
      <w:rFonts w:ascii="Times New Roman" w:eastAsia="Times New Roman" w:hAnsi="Times New Roman" w:cs="Times New Roman"/>
      <w:bCs/>
      <w:iCs/>
      <w:sz w:val="24"/>
      <w:szCs w:val="24"/>
    </w:rPr>
  </w:style>
  <w:style w:type="character" w:customStyle="1" w:styleId="BodyTextChar">
    <w:name w:val="Body Text Char"/>
    <w:basedOn w:val="DefaultParagraphFont"/>
    <w:link w:val="BodyText"/>
    <w:rsid w:val="006C5976"/>
    <w:rPr>
      <w:rFonts w:ascii="Times New Roman" w:eastAsia="Times New Roman" w:hAnsi="Times New Roman" w:cs="Times New Roman"/>
      <w:bCs/>
      <w:iCs/>
      <w:sz w:val="24"/>
      <w:szCs w:val="24"/>
    </w:rPr>
  </w:style>
  <w:style w:type="character" w:customStyle="1" w:styleId="a">
    <w:name w:val="a"/>
    <w:basedOn w:val="DefaultParagraphFont"/>
    <w:rsid w:val="000E249D"/>
  </w:style>
  <w:style w:type="character" w:styleId="Strong">
    <w:name w:val="Strong"/>
    <w:basedOn w:val="DefaultParagraphFont"/>
    <w:uiPriority w:val="22"/>
    <w:qFormat/>
    <w:rsid w:val="00983FC9"/>
    <w:rPr>
      <w:b/>
      <w:bCs/>
    </w:rPr>
  </w:style>
  <w:style w:type="character" w:styleId="Emphasis">
    <w:name w:val="Emphasis"/>
    <w:basedOn w:val="DefaultParagraphFont"/>
    <w:uiPriority w:val="20"/>
    <w:qFormat/>
    <w:rsid w:val="00983FC9"/>
    <w:rPr>
      <w:i/>
      <w:iCs/>
    </w:rPr>
  </w:style>
  <w:style w:type="paragraph" w:styleId="FootnoteText">
    <w:name w:val="footnote text"/>
    <w:basedOn w:val="Normal"/>
    <w:link w:val="FootnoteTextChar"/>
    <w:rsid w:val="00983F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983F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viewer?url%20.http://akhmadsudrajat.files.wordpress.com/2008/08/penetapan-kkm.pdf&amp;%20chrome=tru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lajarpsikologi.com/pengertian-media-pembelajar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dang965.wordpress.com/thesis/4-persepsi-guru-kepemimpinan-kepala-sekolah-lingkungan-kerja-sikap-guru/bab-2-deskrip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dang965.wordpress.com/thesis/4-persepsi-guru-kepemimpinan-kepala-sekolah-lingkungan-kerja-sikap-guru/bab-1-pendahuluan/" TargetMode="External"/><Relationship Id="rId4" Type="http://schemas.microsoft.com/office/2007/relationships/stylesWithEffects" Target="stylesWithEffects.xml"/><Relationship Id="rId9" Type="http://schemas.openxmlformats.org/officeDocument/2006/relationships/hyperlink" Target="http://rastodi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FEA7-1540-47A6-B3EF-975C8C1A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Mr Asep</cp:lastModifiedBy>
  <cp:revision>3</cp:revision>
  <cp:lastPrinted>2019-10-07T03:01:00Z</cp:lastPrinted>
  <dcterms:created xsi:type="dcterms:W3CDTF">2019-10-07T03:15:00Z</dcterms:created>
  <dcterms:modified xsi:type="dcterms:W3CDTF">2019-10-07T03:15:00Z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