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F49" w:rsidRDefault="00B82F49" w:rsidP="0083058E">
      <w:pPr>
        <w:spacing w:line="360" w:lineRule="auto"/>
        <w:rPr>
          <w:rFonts w:ascii="Times New Roman" w:hAnsi="Times New Roman" w:cs="Times New Roman"/>
          <w:b/>
          <w:sz w:val="24"/>
          <w:szCs w:val="24"/>
        </w:rPr>
      </w:pPr>
    </w:p>
    <w:p w:rsidR="00EE7DF6" w:rsidRDefault="00B425B2" w:rsidP="00B425B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11</w:t>
      </w:r>
    </w:p>
    <w:p w:rsidR="00B425B2" w:rsidRDefault="00B425B2" w:rsidP="00B425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TINJAUAN PUSTAKA </w:t>
      </w:r>
    </w:p>
    <w:p w:rsidR="00B425B2" w:rsidRDefault="00B425B2" w:rsidP="00B425B2">
      <w:pPr>
        <w:spacing w:line="360" w:lineRule="auto"/>
        <w:jc w:val="center"/>
        <w:rPr>
          <w:rFonts w:ascii="Times New Roman" w:hAnsi="Times New Roman" w:cs="Times New Roman"/>
          <w:b/>
          <w:sz w:val="24"/>
          <w:szCs w:val="24"/>
        </w:rPr>
      </w:pPr>
    </w:p>
    <w:p w:rsidR="004B731A" w:rsidRPr="004B731A" w:rsidRDefault="0032581F" w:rsidP="00A954E5">
      <w:pPr>
        <w:pStyle w:val="ListParagraph"/>
        <w:spacing w:line="360" w:lineRule="auto"/>
        <w:ind w:left="284"/>
        <w:rPr>
          <w:rFonts w:ascii="Times New Roman" w:hAnsi="Times New Roman" w:cs="Times New Roman"/>
          <w:sz w:val="24"/>
          <w:szCs w:val="24"/>
        </w:rPr>
      </w:pPr>
      <w:r>
        <w:rPr>
          <w:rFonts w:ascii="Times New Roman" w:hAnsi="Times New Roman" w:cs="Times New Roman"/>
          <w:b/>
          <w:sz w:val="24"/>
          <w:szCs w:val="24"/>
        </w:rPr>
        <w:t xml:space="preserve">1. </w:t>
      </w:r>
      <w:r w:rsidR="00B425B2" w:rsidRPr="004B731A">
        <w:rPr>
          <w:rFonts w:ascii="Times New Roman" w:hAnsi="Times New Roman" w:cs="Times New Roman"/>
          <w:b/>
          <w:sz w:val="24"/>
          <w:szCs w:val="24"/>
        </w:rPr>
        <w:t xml:space="preserve">Literatur Riview </w:t>
      </w:r>
    </w:p>
    <w:p w:rsidR="006C2F7D" w:rsidRDefault="00B425B2" w:rsidP="00A954E5">
      <w:pPr>
        <w:pStyle w:val="ListParagraph"/>
        <w:spacing w:after="0" w:line="480" w:lineRule="auto"/>
        <w:ind w:left="709" w:firstLine="273"/>
        <w:jc w:val="both"/>
        <w:rPr>
          <w:rFonts w:ascii="Times New Roman" w:hAnsi="Times New Roman" w:cs="Times New Roman"/>
          <w:sz w:val="24"/>
          <w:szCs w:val="24"/>
        </w:rPr>
      </w:pPr>
      <w:r>
        <w:rPr>
          <w:rFonts w:ascii="Times New Roman" w:hAnsi="Times New Roman" w:cs="Times New Roman"/>
          <w:sz w:val="24"/>
          <w:szCs w:val="24"/>
        </w:rPr>
        <w:t>Di penelitian sebelumnya yang berjudul K</w:t>
      </w:r>
      <w:r w:rsidR="006C2F7D">
        <w:rPr>
          <w:rFonts w:ascii="Times New Roman" w:hAnsi="Times New Roman" w:cs="Times New Roman"/>
          <w:sz w:val="24"/>
          <w:szCs w:val="24"/>
        </w:rPr>
        <w:t xml:space="preserve">emiskinan Dan Pembangunan Manusia </w:t>
      </w:r>
      <w:r w:rsidR="006C2F7D">
        <w:rPr>
          <w:rFonts w:ascii="Times New Roman" w:hAnsi="Times New Roman" w:cs="Times New Roman"/>
          <w:i/>
          <w:sz w:val="24"/>
          <w:szCs w:val="24"/>
        </w:rPr>
        <w:t>(Poverty And Human Development)</w:t>
      </w:r>
      <w:r w:rsidR="006C2F7D">
        <w:rPr>
          <w:rFonts w:ascii="Times New Roman" w:hAnsi="Times New Roman" w:cs="Times New Roman"/>
          <w:sz w:val="24"/>
          <w:szCs w:val="24"/>
        </w:rPr>
        <w:t xml:space="preserve"> yang di teliti ata</w:t>
      </w:r>
      <w:r w:rsidR="00473E54">
        <w:rPr>
          <w:rFonts w:ascii="Times New Roman" w:hAnsi="Times New Roman" w:cs="Times New Roman"/>
          <w:sz w:val="24"/>
          <w:szCs w:val="24"/>
        </w:rPr>
        <w:t>u</w:t>
      </w:r>
      <w:r w:rsidR="006C2F7D">
        <w:rPr>
          <w:rFonts w:ascii="Times New Roman" w:hAnsi="Times New Roman" w:cs="Times New Roman"/>
          <w:sz w:val="24"/>
          <w:szCs w:val="24"/>
        </w:rPr>
        <w:t xml:space="preserve"> di tulis oleh Bambang  Pudjianto dan M.Syawie. dalam penelitian ini  sangat menginspirasi peneliti.</w:t>
      </w:r>
    </w:p>
    <w:p w:rsidR="006C2F7D" w:rsidRDefault="006C2F7D" w:rsidP="00536DB2">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Dalam penelitian sebelum nya penulis memaparkan untuk mengingat kapasitas dan kopentesi ini, manusia perlu meningkatkan pendidikan dan kesehatan. </w:t>
      </w:r>
      <w:r w:rsidR="00547A1D">
        <w:rPr>
          <w:rFonts w:ascii="Times New Roman" w:hAnsi="Times New Roman" w:cs="Times New Roman"/>
          <w:sz w:val="24"/>
          <w:szCs w:val="24"/>
        </w:rPr>
        <w:t>Dan tujuan jurnal yang di tulis untuk mengingatkan bahwa ada kecendrungan pembangunan yang kualitas manusia berkorelasi dengan kondisi kemiskinan penduduk, artinya kualitas manusia akan mudah di capai apabila penduduknya sudah terlepas dari kemiskinan. Dilihat dari data, kemiskinan makin sulit di turunkan karena garis kemiskinan juga bergerak. Ketika pertumbuhan konsumsi masyarakat tidak bisa mengejar pertumbuhan angka kemiskinan,sudah pasti dia dia bisa melewati garis kemiskinan. Komitment untuk menigkatkan pembangunan manusia perlu di sertai dengan upaya menurunkan angka kemiskinan. Perlu terus di upayakan membantu dan memberdayakan masrakat miskin.</w:t>
      </w:r>
    </w:p>
    <w:p w:rsidR="0002673F" w:rsidRPr="0002673F" w:rsidRDefault="00547A1D" w:rsidP="0002673F">
      <w:pPr>
        <w:pStyle w:val="ListParagraph"/>
        <w:spacing w:after="0" w:line="480" w:lineRule="auto"/>
        <w:ind w:firstLine="273"/>
        <w:jc w:val="both"/>
        <w:rPr>
          <w:rFonts w:ascii="Times New Roman" w:hAnsi="Times New Roman" w:cs="Times New Roman"/>
          <w:sz w:val="24"/>
          <w:szCs w:val="24"/>
        </w:rPr>
        <w:sectPr w:rsidR="0002673F" w:rsidRPr="0002673F" w:rsidSect="0083058E">
          <w:headerReference w:type="default" r:id="rId8"/>
          <w:footerReference w:type="default" r:id="rId9"/>
          <w:pgSz w:w="11906" w:h="16838" w:code="9"/>
          <w:pgMar w:top="1701" w:right="1701" w:bottom="1701" w:left="2268" w:header="708" w:footer="708" w:gutter="0"/>
          <w:pgNumType w:start="12"/>
          <w:cols w:space="708"/>
          <w:docGrid w:linePitch="360"/>
        </w:sectPr>
      </w:pPr>
      <w:r>
        <w:rPr>
          <w:rFonts w:ascii="Times New Roman" w:hAnsi="Times New Roman" w:cs="Times New Roman"/>
          <w:sz w:val="24"/>
          <w:szCs w:val="24"/>
        </w:rPr>
        <w:t>Berdasarkan dari perihal kemiskinan dan pembangunan manusia pada intinya pembangunan memang sangat perlu di tempatkan sebagi prioti</w:t>
      </w:r>
      <w:r w:rsidR="00CC3C5C">
        <w:rPr>
          <w:rFonts w:ascii="Times New Roman" w:hAnsi="Times New Roman" w:cs="Times New Roman"/>
          <w:sz w:val="24"/>
          <w:szCs w:val="24"/>
        </w:rPr>
        <w:t>tas pembangunan meningat laporan</w:t>
      </w:r>
      <w:r>
        <w:rPr>
          <w:rFonts w:ascii="Times New Roman" w:hAnsi="Times New Roman" w:cs="Times New Roman"/>
          <w:sz w:val="24"/>
          <w:szCs w:val="24"/>
        </w:rPr>
        <w:t xml:space="preserve"> UNDP (2014) menunjukkan peringtkat </w:t>
      </w:r>
      <w:r>
        <w:rPr>
          <w:rFonts w:ascii="Times New Roman" w:hAnsi="Times New Roman" w:cs="Times New Roman"/>
          <w:i/>
          <w:sz w:val="24"/>
          <w:szCs w:val="24"/>
        </w:rPr>
        <w:t>human</w:t>
      </w:r>
      <w:r w:rsidR="005B0657">
        <w:rPr>
          <w:rFonts w:ascii="Times New Roman" w:hAnsi="Times New Roman" w:cs="Times New Roman"/>
          <w:i/>
          <w:sz w:val="24"/>
          <w:szCs w:val="24"/>
        </w:rPr>
        <w:t xml:space="preserve"> development index </w:t>
      </w:r>
      <w:r w:rsidR="005B0657">
        <w:rPr>
          <w:rFonts w:ascii="Times New Roman" w:hAnsi="Times New Roman" w:cs="Times New Roman"/>
          <w:sz w:val="24"/>
          <w:szCs w:val="24"/>
        </w:rPr>
        <w:t>Indonesia di posisi ke 108 dari 187 Negara.</w:t>
      </w:r>
      <w:r>
        <w:rPr>
          <w:rFonts w:ascii="Times New Roman" w:hAnsi="Times New Roman" w:cs="Times New Roman"/>
          <w:i/>
          <w:sz w:val="24"/>
          <w:szCs w:val="24"/>
        </w:rPr>
        <w:t xml:space="preserve"> </w:t>
      </w:r>
    </w:p>
    <w:p w:rsidR="00547A1D" w:rsidRPr="0083058E" w:rsidRDefault="001855E5" w:rsidP="00536DB2">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Dengan demikian peneliti menegaskan boleh dikatakan pembangunan manusia pada pokoknya bertujuan meningkatkan kemampuan penduduk untuk menuju hidup yang produktif, dan menyenangkan. Misalnya umur panjang, kesehatan baik, terdidik, pendapatan cukup membeli makana</w:t>
      </w:r>
      <w:r w:rsidR="00473E54">
        <w:rPr>
          <w:rFonts w:ascii="Times New Roman" w:hAnsi="Times New Roman" w:cs="Times New Roman"/>
          <w:sz w:val="24"/>
          <w:szCs w:val="24"/>
        </w:rPr>
        <w:t>n</w:t>
      </w:r>
      <w:r>
        <w:rPr>
          <w:rFonts w:ascii="Times New Roman" w:hAnsi="Times New Roman" w:cs="Times New Roman"/>
          <w:sz w:val="24"/>
          <w:szCs w:val="24"/>
        </w:rPr>
        <w:t>, pakaian dan tempat tinngal. Semakin tinggi nilai IPM ada kecendrungan</w:t>
      </w:r>
      <w:r>
        <w:tab/>
      </w:r>
      <w:r w:rsidR="005B0657" w:rsidRPr="0083058E">
        <w:rPr>
          <w:rFonts w:ascii="Times New Roman" w:hAnsi="Times New Roman" w:cs="Times New Roman"/>
          <w:sz w:val="24"/>
          <w:szCs w:val="24"/>
        </w:rPr>
        <w:t>semakin baik pula pembanagunan manusia dari aspek kesehtan, pendidikan dan ekonomi.</w:t>
      </w:r>
      <w:r w:rsidR="0045617F">
        <w:rPr>
          <w:rFonts w:ascii="Times New Roman" w:hAnsi="Times New Roman" w:cs="Times New Roman"/>
          <w:sz w:val="24"/>
          <w:szCs w:val="24"/>
        </w:rPr>
        <w:t xml:space="preserve"> (</w:t>
      </w:r>
      <w:r w:rsidR="00047754">
        <w:rPr>
          <w:rFonts w:ascii="Times New Roman" w:hAnsi="Times New Roman" w:cs="Times New Roman"/>
          <w:sz w:val="24"/>
          <w:szCs w:val="24"/>
        </w:rPr>
        <w:t xml:space="preserve"> Bambang &amp; M.syawie, 2015,h,231-299)</w:t>
      </w:r>
    </w:p>
    <w:p w:rsidR="005A079B" w:rsidRDefault="00964228" w:rsidP="00536DB2">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Di penelitian selanjutnya berbeda berjudul Sutainable development Goals ( SGgs) dan pegetesan kemiskinan yang di tulis oleh </w:t>
      </w:r>
      <w:bookmarkStart w:id="0" w:name="_Hlk4698280"/>
      <w:r>
        <w:rPr>
          <w:rFonts w:ascii="Times New Roman" w:hAnsi="Times New Roman" w:cs="Times New Roman"/>
          <w:sz w:val="24"/>
          <w:szCs w:val="24"/>
        </w:rPr>
        <w:t xml:space="preserve">Ishartono dan Santoso Tri Raharjo. </w:t>
      </w:r>
      <w:bookmarkEnd w:id="0"/>
      <w:r>
        <w:rPr>
          <w:rFonts w:ascii="Times New Roman" w:hAnsi="Times New Roman" w:cs="Times New Roman"/>
          <w:sz w:val="24"/>
          <w:szCs w:val="24"/>
        </w:rPr>
        <w:t xml:space="preserve">Penelitian ini lebih ke program SDGs dalm pengetas kemiskinan penangan </w:t>
      </w:r>
      <w:r w:rsidR="005A079B">
        <w:rPr>
          <w:rFonts w:ascii="Times New Roman" w:hAnsi="Times New Roman" w:cs="Times New Roman"/>
          <w:sz w:val="24"/>
          <w:szCs w:val="24"/>
        </w:rPr>
        <w:t xml:space="preserve">persoalan kemiskinan harus di mengerti dan di pahami sebagai persoalan dunia, sehinnga di tangani dalam kontes global pula. Dalam SDGs dinyatakan </w:t>
      </w:r>
      <w:r w:rsidR="005A079B">
        <w:rPr>
          <w:rFonts w:ascii="Times New Roman" w:hAnsi="Times New Roman" w:cs="Times New Roman"/>
          <w:i/>
          <w:sz w:val="24"/>
          <w:szCs w:val="24"/>
        </w:rPr>
        <w:t>no poverty</w:t>
      </w:r>
      <w:r w:rsidR="005A079B">
        <w:rPr>
          <w:rFonts w:ascii="Times New Roman" w:hAnsi="Times New Roman" w:cs="Times New Roman"/>
          <w:sz w:val="24"/>
          <w:szCs w:val="24"/>
        </w:rPr>
        <w:t xml:space="preserve"> ( tanpa kemiskina) sebgai poun pertama prioritas. Dalam hal ini berarti dunia d</w:t>
      </w:r>
      <w:r w:rsidR="00473E54">
        <w:rPr>
          <w:rFonts w:ascii="Times New Roman" w:hAnsi="Times New Roman" w:cs="Times New Roman"/>
          <w:sz w:val="24"/>
          <w:szCs w:val="24"/>
        </w:rPr>
        <w:t>a</w:t>
      </w:r>
      <w:r w:rsidR="005A079B">
        <w:rPr>
          <w:rFonts w:ascii="Times New Roman" w:hAnsi="Times New Roman" w:cs="Times New Roman"/>
          <w:sz w:val="24"/>
          <w:szCs w:val="24"/>
        </w:rPr>
        <w:t>n fokus neg</w:t>
      </w:r>
      <w:r w:rsidR="00473E54">
        <w:rPr>
          <w:rFonts w:ascii="Times New Roman" w:hAnsi="Times New Roman" w:cs="Times New Roman"/>
          <w:sz w:val="24"/>
          <w:szCs w:val="24"/>
        </w:rPr>
        <w:t>a</w:t>
      </w:r>
      <w:r w:rsidR="005A079B">
        <w:rPr>
          <w:rFonts w:ascii="Times New Roman" w:hAnsi="Times New Roman" w:cs="Times New Roman"/>
          <w:sz w:val="24"/>
          <w:szCs w:val="24"/>
        </w:rPr>
        <w:t xml:space="preserve">ra Indonesia bersepakat meniadakan kemiskinan dalam bentuk apapun di seluruh dunia, tidak terkecuali Indonesia. </w:t>
      </w:r>
    </w:p>
    <w:p w:rsidR="004B1AE4" w:rsidRDefault="005A079B" w:rsidP="00536DB2">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Kemiskina adalah persoalan kemanusiaan. Dar</w:t>
      </w:r>
      <w:r w:rsidR="00473E54">
        <w:rPr>
          <w:rFonts w:ascii="Times New Roman" w:hAnsi="Times New Roman" w:cs="Times New Roman"/>
          <w:sz w:val="24"/>
          <w:szCs w:val="24"/>
        </w:rPr>
        <w:t>i</w:t>
      </w:r>
      <w:r>
        <w:rPr>
          <w:rFonts w:ascii="Times New Roman" w:hAnsi="Times New Roman" w:cs="Times New Roman"/>
          <w:sz w:val="24"/>
          <w:szCs w:val="24"/>
        </w:rPr>
        <w:t xml:space="preserve"> dimensi ini adanya kemisinan membawa konsekuensi adanya tanggung jawab moral bagi setiap orang untuk memberhatikan kehidupan orang yang hidup dalam kemiskinan. Kemiskinan adalah juga merupakan pelanggaran terhadap Hak-hak Asasi Manusia “ ...</w:t>
      </w:r>
      <w:r>
        <w:rPr>
          <w:rFonts w:ascii="Times New Roman" w:hAnsi="Times New Roman" w:cs="Times New Roman"/>
          <w:i/>
          <w:sz w:val="24"/>
          <w:szCs w:val="24"/>
        </w:rPr>
        <w:t>human rights become a constitutive element of development and human rights violations become both a cause and sympton of poverty</w:t>
      </w:r>
      <w:r w:rsidR="009A0377">
        <w:rPr>
          <w:rFonts w:ascii="Times New Roman" w:hAnsi="Times New Roman" w:cs="Times New Roman"/>
          <w:sz w:val="24"/>
          <w:szCs w:val="24"/>
        </w:rPr>
        <w:t xml:space="preserve">” ( Tammie O’Nei 2006,p-7). Hak- hak manusia tidak dapat dikurangi, apalgi dicabut dari persepektif ini masalah kemiskinan tidak </w:t>
      </w:r>
      <w:r w:rsidR="009A0377">
        <w:rPr>
          <w:rFonts w:ascii="Times New Roman" w:hAnsi="Times New Roman" w:cs="Times New Roman"/>
          <w:sz w:val="24"/>
          <w:szCs w:val="24"/>
        </w:rPr>
        <w:lastRenderedPageBreak/>
        <w:t xml:space="preserve">cukup hanya dilihat dari angka-angka statistik saja. Besar kecilnya masalah kemiskinan tidak dapat hanya dilihat dari persoalan angka statistik didalam nya dapat persoalan manusia yang terancam hidupnya. Konsep SDGs itu sendiri lahir pada kegiatan Koferensi mengenai Pembangunan Berkelanjutan yang di laksanakan oleh PBB di Rio de Jainero tahun 2012. Pekerjaan Sosial mempunyai relevan yang sangat </w:t>
      </w:r>
      <w:r w:rsidR="00473E54">
        <w:rPr>
          <w:rFonts w:ascii="Times New Roman" w:hAnsi="Times New Roman" w:cs="Times New Roman"/>
          <w:sz w:val="24"/>
          <w:szCs w:val="24"/>
        </w:rPr>
        <w:t>k</w:t>
      </w:r>
      <w:r w:rsidR="009A0377">
        <w:rPr>
          <w:rFonts w:ascii="Times New Roman" w:hAnsi="Times New Roman" w:cs="Times New Roman"/>
          <w:sz w:val="24"/>
          <w:szCs w:val="24"/>
        </w:rPr>
        <w:t>uat dengan masal</w:t>
      </w:r>
      <w:r w:rsidR="00473E54">
        <w:rPr>
          <w:rFonts w:ascii="Times New Roman" w:hAnsi="Times New Roman" w:cs="Times New Roman"/>
          <w:sz w:val="24"/>
          <w:szCs w:val="24"/>
        </w:rPr>
        <w:t>a</w:t>
      </w:r>
      <w:r w:rsidR="009A0377">
        <w:rPr>
          <w:rFonts w:ascii="Times New Roman" w:hAnsi="Times New Roman" w:cs="Times New Roman"/>
          <w:sz w:val="24"/>
          <w:szCs w:val="24"/>
        </w:rPr>
        <w:t>h kemiskina. Sudah berabad-abad profesi ini bergelut dan terlibat dalam penangan masalah kemiskinan.secara histori pekerjaan sosial boleh dikatakan lahir dari masalah kemiskinan. Pr</w:t>
      </w:r>
      <w:r w:rsidR="00473E54">
        <w:rPr>
          <w:rFonts w:ascii="Times New Roman" w:hAnsi="Times New Roman" w:cs="Times New Roman"/>
          <w:sz w:val="24"/>
          <w:szCs w:val="24"/>
        </w:rPr>
        <w:t>o</w:t>
      </w:r>
      <w:r w:rsidR="009A0377">
        <w:rPr>
          <w:rFonts w:ascii="Times New Roman" w:hAnsi="Times New Roman" w:cs="Times New Roman"/>
          <w:sz w:val="24"/>
          <w:szCs w:val="24"/>
        </w:rPr>
        <w:t xml:space="preserve">fesi ini bahkan menempatkan masalah kemiskinan </w:t>
      </w:r>
      <w:r w:rsidR="00AD2661">
        <w:rPr>
          <w:rFonts w:ascii="Times New Roman" w:hAnsi="Times New Roman" w:cs="Times New Roman"/>
          <w:sz w:val="24"/>
          <w:szCs w:val="24"/>
        </w:rPr>
        <w:t>seb</w:t>
      </w:r>
      <w:r w:rsidR="00473E54">
        <w:rPr>
          <w:rFonts w:ascii="Times New Roman" w:hAnsi="Times New Roman" w:cs="Times New Roman"/>
          <w:sz w:val="24"/>
          <w:szCs w:val="24"/>
        </w:rPr>
        <w:t>a</w:t>
      </w:r>
      <w:r w:rsidR="00AD2661">
        <w:rPr>
          <w:rFonts w:ascii="Times New Roman" w:hAnsi="Times New Roman" w:cs="Times New Roman"/>
          <w:sz w:val="24"/>
          <w:szCs w:val="24"/>
        </w:rPr>
        <w:t>gai bidang utama yang ditangani pekerjaan sosial. Jika sangat menjungjung tinggi Hak-Hak Asasi Manusia, pekerjaan Sosial harus berbada di garis paling depan dalam upaya mengatatsi kemiskinan</w:t>
      </w:r>
      <w:r w:rsidR="00B82F49">
        <w:rPr>
          <w:rFonts w:ascii="Times New Roman" w:hAnsi="Times New Roman" w:cs="Times New Roman"/>
          <w:sz w:val="24"/>
          <w:szCs w:val="24"/>
        </w:rPr>
        <w:t xml:space="preserve"> </w:t>
      </w:r>
      <w:r w:rsidR="00AD2661">
        <w:rPr>
          <w:rFonts w:ascii="Times New Roman" w:hAnsi="Times New Roman" w:cs="Times New Roman"/>
          <w:sz w:val="24"/>
          <w:szCs w:val="24"/>
        </w:rPr>
        <w:t>SDGs merupakan tujuan bersama yang</w:t>
      </w:r>
      <w:r w:rsidR="004B1AE4">
        <w:rPr>
          <w:rFonts w:ascii="Times New Roman" w:hAnsi="Times New Roman" w:cs="Times New Roman"/>
          <w:sz w:val="24"/>
          <w:szCs w:val="24"/>
        </w:rPr>
        <w:t xml:space="preserve"> diharpak</w:t>
      </w:r>
      <w:r w:rsidR="00CC3C5C">
        <w:rPr>
          <w:rFonts w:ascii="Times New Roman" w:hAnsi="Times New Roman" w:cs="Times New Roman"/>
          <w:sz w:val="24"/>
          <w:szCs w:val="24"/>
        </w:rPr>
        <w:t>an</w:t>
      </w:r>
      <w:r w:rsidR="004B1AE4">
        <w:rPr>
          <w:rFonts w:ascii="Times New Roman" w:hAnsi="Times New Roman" w:cs="Times New Roman"/>
          <w:sz w:val="24"/>
          <w:szCs w:val="24"/>
        </w:rPr>
        <w:t xml:space="preserve"> dalam pengetas </w:t>
      </w:r>
      <w:r w:rsidR="00047754">
        <w:rPr>
          <w:rFonts w:ascii="Times New Roman" w:hAnsi="Times New Roman" w:cs="Times New Roman"/>
          <w:sz w:val="24"/>
          <w:szCs w:val="24"/>
        </w:rPr>
        <w:t xml:space="preserve"> </w:t>
      </w:r>
      <w:r w:rsidR="004B1AE4">
        <w:rPr>
          <w:rFonts w:ascii="Times New Roman" w:hAnsi="Times New Roman" w:cs="Times New Roman"/>
          <w:sz w:val="24"/>
          <w:szCs w:val="24"/>
        </w:rPr>
        <w:t>kemiskinan.</w:t>
      </w:r>
      <w:r w:rsidR="00047754">
        <w:rPr>
          <w:rFonts w:ascii="Times New Roman" w:hAnsi="Times New Roman" w:cs="Times New Roman"/>
          <w:sz w:val="24"/>
          <w:szCs w:val="24"/>
        </w:rPr>
        <w:t>( Ishartono&amp; SantosoTri Raahrjo,h,159)</w:t>
      </w:r>
    </w:p>
    <w:p w:rsidR="009E2105" w:rsidRDefault="004B1AE4" w:rsidP="00536DB2">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Penelitian selajutnya yang berjudul Upaya Pemerintah JOKO WIDODO Dalam Mendorong implementasi </w:t>
      </w:r>
      <w:r>
        <w:rPr>
          <w:rFonts w:ascii="Times New Roman" w:hAnsi="Times New Roman" w:cs="Times New Roman"/>
          <w:i/>
          <w:sz w:val="24"/>
          <w:szCs w:val="24"/>
        </w:rPr>
        <w:t xml:space="preserve">Sustainble development goals </w:t>
      </w:r>
      <w:r>
        <w:rPr>
          <w:rFonts w:ascii="Times New Roman" w:hAnsi="Times New Roman" w:cs="Times New Roman"/>
          <w:sz w:val="24"/>
          <w:szCs w:val="24"/>
        </w:rPr>
        <w:t>di Indonesia (</w:t>
      </w:r>
      <w:r>
        <w:rPr>
          <w:rFonts w:ascii="Times New Roman" w:hAnsi="Times New Roman" w:cs="Times New Roman"/>
          <w:i/>
          <w:sz w:val="24"/>
          <w:szCs w:val="24"/>
        </w:rPr>
        <w:t>president joko widodo’s effort in implementing Sustainble Development Goals In Indonesia</w:t>
      </w:r>
      <w:r>
        <w:rPr>
          <w:rFonts w:ascii="Times New Roman" w:hAnsi="Times New Roman" w:cs="Times New Roman"/>
          <w:sz w:val="24"/>
          <w:szCs w:val="24"/>
        </w:rPr>
        <w:t xml:space="preserve">). Penelittian yang di teliti oleh Adde Marup Wirasenjaya, SIP., M,A dalam penelitian ini bertuliskan pembangunan merupakan hal yang penting bagi setiap negara. Namun dilain sisi pembangunan juga dapat membawa hal negatif jika pembangunan tidak memperhatikan aspek-aspek sosial dan lingkungan. Pembangunan yang berbasis </w:t>
      </w:r>
      <w:r w:rsidR="00253DAF">
        <w:rPr>
          <w:rFonts w:ascii="Times New Roman" w:hAnsi="Times New Roman" w:cs="Times New Roman"/>
          <w:sz w:val="24"/>
          <w:szCs w:val="24"/>
        </w:rPr>
        <w:t xml:space="preserve">ekonomi sering kali menciptakan kesenjangan-kesenjangan masyarakat. Pada tahun 2015 </w:t>
      </w:r>
      <w:r w:rsidR="00253DAF">
        <w:rPr>
          <w:rFonts w:ascii="Times New Roman" w:hAnsi="Times New Roman" w:cs="Times New Roman"/>
          <w:i/>
          <w:sz w:val="24"/>
          <w:szCs w:val="24"/>
        </w:rPr>
        <w:t xml:space="preserve">PBB </w:t>
      </w:r>
      <w:r w:rsidR="00253DAF">
        <w:rPr>
          <w:rFonts w:ascii="Times New Roman" w:hAnsi="Times New Roman" w:cs="Times New Roman"/>
          <w:sz w:val="24"/>
          <w:szCs w:val="24"/>
        </w:rPr>
        <w:t xml:space="preserve">melalui UNDP melahirkan agenda </w:t>
      </w:r>
      <w:r w:rsidR="00253DAF">
        <w:rPr>
          <w:rFonts w:ascii="Times New Roman" w:hAnsi="Times New Roman" w:cs="Times New Roman"/>
          <w:sz w:val="24"/>
          <w:szCs w:val="24"/>
        </w:rPr>
        <w:lastRenderedPageBreak/>
        <w:t>pembangunan yak</w:t>
      </w:r>
      <w:r w:rsidR="0032581F">
        <w:rPr>
          <w:rFonts w:ascii="Times New Roman" w:hAnsi="Times New Roman" w:cs="Times New Roman"/>
          <w:sz w:val="24"/>
          <w:szCs w:val="24"/>
        </w:rPr>
        <w:t>n</w:t>
      </w:r>
      <w:r w:rsidR="00253DAF">
        <w:rPr>
          <w:rFonts w:ascii="Times New Roman" w:hAnsi="Times New Roman" w:cs="Times New Roman"/>
          <w:sz w:val="24"/>
          <w:szCs w:val="24"/>
        </w:rPr>
        <w:t xml:space="preserve">i </w:t>
      </w:r>
      <w:r w:rsidR="00253DAF">
        <w:rPr>
          <w:rFonts w:ascii="Times New Roman" w:hAnsi="Times New Roman" w:cs="Times New Roman"/>
          <w:i/>
          <w:sz w:val="24"/>
          <w:szCs w:val="24"/>
        </w:rPr>
        <w:t>Sustainble Development Goals</w:t>
      </w:r>
      <w:r w:rsidR="00473E54">
        <w:rPr>
          <w:rFonts w:ascii="Times New Roman" w:hAnsi="Times New Roman" w:cs="Times New Roman"/>
          <w:i/>
          <w:sz w:val="24"/>
          <w:szCs w:val="24"/>
        </w:rPr>
        <w:t xml:space="preserve"> (SDGs)</w:t>
      </w:r>
      <w:r w:rsidR="00253DAF">
        <w:rPr>
          <w:rFonts w:ascii="Times New Roman" w:hAnsi="Times New Roman" w:cs="Times New Roman"/>
          <w:i/>
          <w:sz w:val="24"/>
          <w:szCs w:val="24"/>
        </w:rPr>
        <w:t xml:space="preserve"> </w:t>
      </w:r>
      <w:r w:rsidR="00253DAF">
        <w:rPr>
          <w:rFonts w:ascii="Times New Roman" w:hAnsi="Times New Roman" w:cs="Times New Roman"/>
          <w:sz w:val="24"/>
          <w:szCs w:val="24"/>
        </w:rPr>
        <w:t>atau tujuan pembangunan berkelanjutan. Dalam mengimplementasikan sebuah kebijakan tentunya akan memiliki tantangan dan hambatan. Begitu pula dengan mengimplementasikan SDGs di Indonesia.  Baik segi masalah rendahnya kesadaran dan pemahaman dalam pencapain Tujuan Pembangunan Berkelanjutan dalam masyarkat maupun pemerintah, dapat dilihat sampai pada saat ini penerpan SDGs mesih terkesan jalan di tempat. Hal ini di karenakan kura</w:t>
      </w:r>
      <w:r w:rsidR="009554FD">
        <w:rPr>
          <w:rFonts w:ascii="Times New Roman" w:hAnsi="Times New Roman" w:cs="Times New Roman"/>
          <w:sz w:val="24"/>
          <w:szCs w:val="24"/>
        </w:rPr>
        <w:t>ngnya sosialisasi dan pemerintah</w:t>
      </w:r>
      <w:r w:rsidR="00253DAF">
        <w:rPr>
          <w:rFonts w:ascii="Times New Roman" w:hAnsi="Times New Roman" w:cs="Times New Roman"/>
          <w:sz w:val="24"/>
          <w:szCs w:val="24"/>
        </w:rPr>
        <w:t xml:space="preserve"> dalam penerpan SDGs dikalangan masyarkat. Faktor rendahnya kesadaran </w:t>
      </w:r>
      <w:r w:rsidR="005109BB">
        <w:rPr>
          <w:rFonts w:ascii="Times New Roman" w:hAnsi="Times New Roman" w:cs="Times New Roman"/>
          <w:sz w:val="24"/>
          <w:szCs w:val="24"/>
        </w:rPr>
        <w:t xml:space="preserve">dan pemahaman pelaksanaan SDGs di Indonesia, karena pada saat ini sosialisasi Indonesia masih dalam pendektan yang kurang partisipasi walaupun tujuan-tujuan dari SDGs sudah terintegrasi dalam perencanaan pembangunan pada negara. Pada hambatn selanjutnya masalah geografis. Indonesia meupakan negara kepualuan yang terdiri dari 17.000 pulau dan letaknya berjauhan satu dengan yang lainnya. Ketimpang baik ekonomi dan pembangunan menjadi hal yang tidak dapat dihindari. Karakteristik yang berbeda-beda satu daerah dengan daerah lainnya menjadi tantangan dalam implementasi SDGs di karenakan setiap daerah harus memiliki pendekatan berbeda-beda dalam mewujudkan poin-poin SDGs di daerahnya ditambah setiap daerah yang memiliki sumber daya dan kapasitas yang terbatas dalm mewujudkan SDGs. Dengan keterbatasan san karakteristik berbeda di setiap daerah jadi dengan semua tantangan </w:t>
      </w:r>
      <w:r w:rsidR="004B731A">
        <w:rPr>
          <w:rFonts w:ascii="Times New Roman" w:hAnsi="Times New Roman" w:cs="Times New Roman"/>
          <w:sz w:val="24"/>
          <w:szCs w:val="24"/>
        </w:rPr>
        <w:t xml:space="preserve">seharusnya tidak perlu dianggap sebagai beban melainkan tantangan yang ada harus dihadapi untuk meningkatkan kinerja bagi akselerasi pembangunan nasional hingga 2030 oleh karena itu </w:t>
      </w:r>
      <w:r w:rsidR="004B731A">
        <w:rPr>
          <w:rFonts w:ascii="Times New Roman" w:hAnsi="Times New Roman" w:cs="Times New Roman"/>
          <w:sz w:val="24"/>
          <w:szCs w:val="24"/>
        </w:rPr>
        <w:lastRenderedPageBreak/>
        <w:t xml:space="preserve">pelaksanaan SDGs di Indonesia membutuhkan keterlibatan dari berbagai pihak. Tidak hanya pemerintah saja yang berperan aktif melainkan masyarkat juga harus ikut berpartisipasi dalam pembangunan berkelanjutan pihak swsta </w:t>
      </w:r>
      <w:r w:rsidR="009E2105">
        <w:rPr>
          <w:rFonts w:ascii="Times New Roman" w:hAnsi="Times New Roman" w:cs="Times New Roman"/>
          <w:sz w:val="24"/>
          <w:szCs w:val="24"/>
        </w:rPr>
        <w:t>dan LSM. Keterlibatan unsur-unsur sipil dapat memecahkan permaslah yang selama ini dihadapi oleh Indonesia terutama pembangunan. Keterlibatan peran daerah-daerah, organisasi sipil termasuk perguruan tinggi atau Universitas membawa keyakinan SDGs akan membantu pembangunan berkelanjutan di Indonesia</w:t>
      </w:r>
      <w:r w:rsidR="00785676">
        <w:rPr>
          <w:rFonts w:ascii="Times New Roman" w:hAnsi="Times New Roman" w:cs="Times New Roman"/>
          <w:sz w:val="24"/>
          <w:szCs w:val="24"/>
        </w:rPr>
        <w:t>. ( Adde marup wirasenjaya, 2014)</w:t>
      </w:r>
    </w:p>
    <w:p w:rsidR="00A954E5" w:rsidRDefault="009554FD" w:rsidP="00A954E5">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Disini peneliti </w:t>
      </w:r>
      <w:r w:rsidRPr="00473E54">
        <w:rPr>
          <w:rFonts w:ascii="Times New Roman" w:hAnsi="Times New Roman" w:cs="Times New Roman"/>
          <w:b/>
          <w:sz w:val="24"/>
          <w:szCs w:val="24"/>
        </w:rPr>
        <w:t>mencoba melakukan perbandingan</w:t>
      </w:r>
      <w:r>
        <w:rPr>
          <w:rFonts w:ascii="Times New Roman" w:hAnsi="Times New Roman" w:cs="Times New Roman"/>
          <w:sz w:val="24"/>
          <w:szCs w:val="24"/>
        </w:rPr>
        <w:t xml:space="preserve"> di antara tiga jurnal yang telah di papar kan di atas jurnal yang pertama yang di tulis oleh peneliti atas nama Bambang Pudjianto dan M, Syawie. Penelitiam  yang berjudul Kemiskinan dan Pembangungan manusia ( </w:t>
      </w:r>
      <w:r>
        <w:rPr>
          <w:rFonts w:ascii="Times New Roman" w:hAnsi="Times New Roman" w:cs="Times New Roman"/>
          <w:i/>
          <w:sz w:val="24"/>
          <w:szCs w:val="24"/>
        </w:rPr>
        <w:t xml:space="preserve">Poverty And Human Development </w:t>
      </w:r>
      <w:r>
        <w:rPr>
          <w:rFonts w:ascii="Times New Roman" w:hAnsi="Times New Roman" w:cs="Times New Roman"/>
          <w:sz w:val="24"/>
          <w:szCs w:val="24"/>
        </w:rPr>
        <w:t>) peneliti yang pertama</w:t>
      </w:r>
      <w:r w:rsidR="00473E54">
        <w:rPr>
          <w:rFonts w:ascii="Times New Roman" w:hAnsi="Times New Roman" w:cs="Times New Roman"/>
          <w:sz w:val="24"/>
          <w:szCs w:val="24"/>
        </w:rPr>
        <w:t>.</w:t>
      </w:r>
    </w:p>
    <w:p w:rsidR="00A954E5" w:rsidRDefault="00473E54" w:rsidP="00A954E5">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 </w:t>
      </w:r>
      <w:r w:rsidRPr="00936C23">
        <w:rPr>
          <w:rFonts w:ascii="Times New Roman" w:hAnsi="Times New Roman" w:cs="Times New Roman"/>
          <w:b/>
          <w:sz w:val="24"/>
          <w:szCs w:val="24"/>
        </w:rPr>
        <w:t>Persamaannya</w:t>
      </w:r>
      <w:r w:rsidR="009554FD" w:rsidRPr="00936C23">
        <w:rPr>
          <w:rFonts w:ascii="Times New Roman" w:hAnsi="Times New Roman" w:cs="Times New Roman"/>
          <w:b/>
          <w:sz w:val="24"/>
          <w:szCs w:val="24"/>
        </w:rPr>
        <w:t xml:space="preserve"> </w:t>
      </w:r>
      <w:r w:rsidR="009554FD">
        <w:rPr>
          <w:rFonts w:ascii="Times New Roman" w:hAnsi="Times New Roman" w:cs="Times New Roman"/>
          <w:sz w:val="24"/>
          <w:szCs w:val="24"/>
        </w:rPr>
        <w:t xml:space="preserve">dengan penelitian yang sedang saya teliti yakni menyatakan bahwa untuk mengingat potensi dan kapasitas. Manusia perlu meningkatkan pendidikan dan kesehatan,  jadi intinya suatu negara yang di katakan pembangunan nya berhasil yakni dilihat dari potensi IPM </w:t>
      </w:r>
      <w:r w:rsidR="00F21474">
        <w:rPr>
          <w:rFonts w:ascii="Times New Roman" w:hAnsi="Times New Roman" w:cs="Times New Roman"/>
          <w:sz w:val="24"/>
          <w:szCs w:val="24"/>
        </w:rPr>
        <w:t>(Index Pembangunan Manusia) yakni manusia yang berkualitas dan terbebas dari kemiskinan.</w:t>
      </w:r>
    </w:p>
    <w:p w:rsidR="009554FD" w:rsidRDefault="00936C23" w:rsidP="00A954E5">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 </w:t>
      </w:r>
      <w:r w:rsidRPr="00936C23">
        <w:rPr>
          <w:rFonts w:ascii="Times New Roman" w:hAnsi="Times New Roman" w:cs="Times New Roman"/>
          <w:b/>
          <w:sz w:val="24"/>
          <w:szCs w:val="24"/>
        </w:rPr>
        <w:t xml:space="preserve">Perbedaanya </w:t>
      </w:r>
      <w:r>
        <w:rPr>
          <w:rFonts w:ascii="Times New Roman" w:hAnsi="Times New Roman" w:cs="Times New Roman"/>
          <w:sz w:val="24"/>
          <w:szCs w:val="24"/>
        </w:rPr>
        <w:t xml:space="preserve">dengan penelitian saya adalah disini hanya tidak ada ikatan atau kerja sama seperti judul penelitian saya yakni kerja sama indoneisa dan UNDP dan saya tidak hanya melihat dari segi Index pembangunan manusianya saja (IPM), lebih melihat lebih luas karena </w:t>
      </w:r>
      <w:r>
        <w:rPr>
          <w:rFonts w:ascii="Times New Roman" w:hAnsi="Times New Roman" w:cs="Times New Roman"/>
          <w:sz w:val="24"/>
          <w:szCs w:val="24"/>
        </w:rPr>
        <w:lastRenderedPageBreak/>
        <w:t>menurut ahli ekonomi kemiskinan di Indonesia bersifat multidimensi yang artinya bisa di ukur atau dari bebagai dimensi.</w:t>
      </w:r>
    </w:p>
    <w:p w:rsidR="00A954E5" w:rsidRDefault="00F21474" w:rsidP="00536DB2">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Dari Jurnal riview selanjtnya lebih ke penerapan SDGs fokus pada poin peratama yakni (</w:t>
      </w:r>
      <w:r>
        <w:rPr>
          <w:rFonts w:ascii="Times New Roman" w:hAnsi="Times New Roman" w:cs="Times New Roman"/>
          <w:i/>
          <w:sz w:val="24"/>
          <w:szCs w:val="24"/>
        </w:rPr>
        <w:t xml:space="preserve">No Poverty) </w:t>
      </w:r>
      <w:r>
        <w:rPr>
          <w:rFonts w:ascii="Times New Roman" w:hAnsi="Times New Roman" w:cs="Times New Roman"/>
          <w:sz w:val="24"/>
          <w:szCs w:val="24"/>
        </w:rPr>
        <w:t>tanpa kemiskinan dalam hal ini dunia dan termasuk negara Indonesia setuju menghapus kemiskinan. Dan dinyatak</w:t>
      </w:r>
      <w:r w:rsidR="00936C23">
        <w:rPr>
          <w:rFonts w:ascii="Times New Roman" w:hAnsi="Times New Roman" w:cs="Times New Roman"/>
          <w:sz w:val="24"/>
          <w:szCs w:val="24"/>
        </w:rPr>
        <w:t xml:space="preserve">an </w:t>
      </w:r>
      <w:r>
        <w:rPr>
          <w:rFonts w:ascii="Times New Roman" w:hAnsi="Times New Roman" w:cs="Times New Roman"/>
          <w:sz w:val="24"/>
          <w:szCs w:val="24"/>
        </w:rPr>
        <w:t>kemiskinan juga termasuk pelangaran HAM ha-hak asasi manusia karena disni yang terancam adalah manusia.</w:t>
      </w:r>
    </w:p>
    <w:p w:rsidR="00A954E5" w:rsidRDefault="00936C23" w:rsidP="00536DB2">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Persamaannya </w:t>
      </w:r>
      <w:r>
        <w:rPr>
          <w:rFonts w:ascii="Times New Roman" w:hAnsi="Times New Roman" w:cs="Times New Roman"/>
          <w:sz w:val="24"/>
          <w:szCs w:val="24"/>
        </w:rPr>
        <w:t>dengan penelitian saya yakni saya juga ada nya penerepan SDGs disni yang dimana pembangan berkelanutan yang menjaga peningkatan kesejahteraan masyarakat secara bekesinmabungan, pembangunan yang menjaga keberlanjutan kehidupan masyarakat sosial, dan pembangunan yang menjaga kualitas hidup masyarakat dengan tata kelola pelaksanaan pembangunan</w:t>
      </w:r>
      <w:r w:rsidR="00C02910">
        <w:rPr>
          <w:rFonts w:ascii="Times New Roman" w:hAnsi="Times New Roman" w:cs="Times New Roman"/>
          <w:sz w:val="24"/>
          <w:szCs w:val="24"/>
        </w:rPr>
        <w:t xml:space="preserve"> yang mampu menjaga peningkatan kualitas kehidupan dari satu generasi ke generasi berikutnya.</w:t>
      </w:r>
    </w:p>
    <w:p w:rsidR="00F21474" w:rsidRPr="00C02910" w:rsidRDefault="00C02910" w:rsidP="00536DB2">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Perbedaanya </w:t>
      </w:r>
      <w:r>
        <w:rPr>
          <w:rFonts w:ascii="Times New Roman" w:hAnsi="Times New Roman" w:cs="Times New Roman"/>
          <w:sz w:val="24"/>
          <w:szCs w:val="24"/>
        </w:rPr>
        <w:t>dari penelitian saya ialah disini di tegaskan adanya implementasi dan kebijakan pemerintah dalam pembangunan berkelanjutan (SDGs) semntara di penelitian saya yakni bagaimana penerapan SDGs ini dalam menurun kan angka kemiskinan di Indonesia.</w:t>
      </w:r>
    </w:p>
    <w:p w:rsidR="00A954E5" w:rsidRDefault="00F21474" w:rsidP="00C02910">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Jurnal selanjutnya</w:t>
      </w:r>
      <w:r w:rsidR="00C02910">
        <w:rPr>
          <w:rFonts w:ascii="Times New Roman" w:hAnsi="Times New Roman" w:cs="Times New Roman"/>
          <w:sz w:val="24"/>
          <w:szCs w:val="24"/>
        </w:rPr>
        <w:t xml:space="preserve"> Ishartono dan Santoso Tri Raharjo. yang di tulis oleh </w:t>
      </w:r>
      <w:r>
        <w:rPr>
          <w:rFonts w:ascii="Times New Roman" w:hAnsi="Times New Roman" w:cs="Times New Roman"/>
          <w:sz w:val="24"/>
          <w:szCs w:val="24"/>
        </w:rPr>
        <w:t xml:space="preserve"> yakni masih berkaitan dengan pembangunan, pembangunan yang merupakan hal penting bagi setiap negara dsini salah satu nya negara Indonesia. Yang telah menerapkan SDGs namun tidak kecil kemungkinan dengan luasnya negara Indonesia pastinya ada saja hambatan seperti mengingat Geografis Indoneisa yang merupakan negara kepulauan yang </w:t>
      </w:r>
      <w:r>
        <w:rPr>
          <w:rFonts w:ascii="Times New Roman" w:hAnsi="Times New Roman" w:cs="Times New Roman"/>
          <w:sz w:val="24"/>
          <w:szCs w:val="24"/>
        </w:rPr>
        <w:lastRenderedPageBreak/>
        <w:t>terdiri dari 17.000 pulau dan letaknya berjauhan satu dengan yang lainnya namun ini tidk menjadi kendala bagi indonesia untuk menurunkan angka kemiskinan.</w:t>
      </w:r>
      <w:r w:rsidR="00C02910">
        <w:rPr>
          <w:rFonts w:ascii="Times New Roman" w:hAnsi="Times New Roman" w:cs="Times New Roman"/>
          <w:sz w:val="24"/>
          <w:szCs w:val="24"/>
        </w:rPr>
        <w:t xml:space="preserve"> </w:t>
      </w:r>
    </w:p>
    <w:p w:rsidR="00A954E5" w:rsidRDefault="00C02910" w:rsidP="00C02910">
      <w:pPr>
        <w:pStyle w:val="ListParagraph"/>
        <w:spacing w:after="0" w:line="480" w:lineRule="auto"/>
        <w:ind w:firstLine="556"/>
        <w:jc w:val="both"/>
        <w:rPr>
          <w:rFonts w:ascii="Times New Roman" w:hAnsi="Times New Roman" w:cs="Times New Roman"/>
          <w:sz w:val="24"/>
          <w:szCs w:val="24"/>
        </w:rPr>
      </w:pPr>
      <w:r w:rsidRPr="00C02910">
        <w:rPr>
          <w:rFonts w:ascii="Times New Roman" w:hAnsi="Times New Roman" w:cs="Times New Roman"/>
          <w:b/>
          <w:sz w:val="24"/>
          <w:szCs w:val="24"/>
        </w:rPr>
        <w:t xml:space="preserve">Perbedaannya </w:t>
      </w:r>
      <w:r>
        <w:rPr>
          <w:rFonts w:ascii="Times New Roman" w:hAnsi="Times New Roman" w:cs="Times New Roman"/>
          <w:sz w:val="24"/>
          <w:szCs w:val="24"/>
        </w:rPr>
        <w:t>di penelitian ini di tegas kan pentingnya ada SDGs untuk salah satu memberantas kemiskinan baik dunia maupun negara berkembang</w:t>
      </w:r>
      <w:r w:rsidR="00A954E5">
        <w:rPr>
          <w:rFonts w:ascii="Times New Roman" w:hAnsi="Times New Roman" w:cs="Times New Roman"/>
          <w:sz w:val="24"/>
          <w:szCs w:val="24"/>
        </w:rPr>
        <w:t xml:space="preserve"> dan penting nya atas kepemahaman masyarkat tentan adanya SDGs ini mengingat luas nya negara Indonesia tidak setidikit masyarkat yang belum mengerti atau belum paham apa itu SDGs.</w:t>
      </w:r>
    </w:p>
    <w:p w:rsidR="009E2105" w:rsidRDefault="00A954E5" w:rsidP="00A954E5">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Persamaanya </w:t>
      </w:r>
      <w:r>
        <w:rPr>
          <w:rFonts w:ascii="Times New Roman" w:hAnsi="Times New Roman" w:cs="Times New Roman"/>
          <w:sz w:val="24"/>
          <w:szCs w:val="24"/>
        </w:rPr>
        <w:t>dengan penelitian saya yaitu menegaskan kan dengan adanya pembangunan berkelanjutan dan nasional (SDGs) ini di harapkan mampu mengurangi angka kemiskinan di indonesia dan mampu memperkuat bahwa masyarakat juga harus membantu bersama-sama memberantas kemiskinan melalu penyuluhan dari pemerintah pusat maupun daerah.</w:t>
      </w:r>
    </w:p>
    <w:p w:rsidR="00A954E5" w:rsidRPr="00A954E5" w:rsidRDefault="00A954E5" w:rsidP="00A954E5">
      <w:pPr>
        <w:pStyle w:val="ListParagraph"/>
        <w:spacing w:after="0" w:line="480" w:lineRule="auto"/>
        <w:ind w:firstLine="556"/>
        <w:jc w:val="both"/>
        <w:rPr>
          <w:rFonts w:ascii="Times New Roman" w:hAnsi="Times New Roman" w:cs="Times New Roman"/>
          <w:sz w:val="24"/>
          <w:szCs w:val="24"/>
        </w:rPr>
      </w:pPr>
    </w:p>
    <w:p w:rsidR="009E2105" w:rsidRDefault="0032581F" w:rsidP="0032581F">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E2105" w:rsidRPr="009E2105">
        <w:rPr>
          <w:rFonts w:ascii="Times New Roman" w:hAnsi="Times New Roman" w:cs="Times New Roman"/>
          <w:b/>
          <w:sz w:val="24"/>
          <w:szCs w:val="24"/>
        </w:rPr>
        <w:t>Kerangka Teoritik / Konseptual</w:t>
      </w:r>
    </w:p>
    <w:p w:rsidR="004B01BC" w:rsidRPr="004B01BC" w:rsidRDefault="009E2105" w:rsidP="00536DB2">
      <w:pPr>
        <w:pStyle w:val="ListParagraph"/>
        <w:spacing w:after="0" w:line="480" w:lineRule="auto"/>
        <w:ind w:left="709"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Dalam penyusunan penelitian ini akan digunanakan kerangka pemikiran yang sesua</w:t>
      </w:r>
      <w:r w:rsidR="0032581F">
        <w:rPr>
          <w:rFonts w:ascii="Times New Roman" w:hAnsi="Times New Roman" w:cs="Times New Roman"/>
          <w:sz w:val="24"/>
          <w:szCs w:val="24"/>
        </w:rPr>
        <w:t>i</w:t>
      </w:r>
      <w:r>
        <w:rPr>
          <w:rFonts w:ascii="Times New Roman" w:hAnsi="Times New Roman" w:cs="Times New Roman"/>
          <w:sz w:val="24"/>
          <w:szCs w:val="24"/>
        </w:rPr>
        <w:t xml:space="preserve"> dengan masalah yang diteliti. Kerangka ini bertujuan untuk membantu memahami dan menganalisa permasalahn dengan di </w:t>
      </w:r>
      <w:r w:rsidR="00A954E5">
        <w:rPr>
          <w:rFonts w:ascii="Times New Roman" w:hAnsi="Times New Roman" w:cs="Times New Roman"/>
          <w:sz w:val="24"/>
          <w:szCs w:val="24"/>
        </w:rPr>
        <w:t>topong</w:t>
      </w:r>
      <w:r>
        <w:rPr>
          <w:rFonts w:ascii="Times New Roman" w:hAnsi="Times New Roman" w:cs="Times New Roman"/>
          <w:sz w:val="24"/>
          <w:szCs w:val="24"/>
        </w:rPr>
        <w:t xml:space="preserve"> oleh teori-trori dari para pakar ahli Hubungan Internasional</w:t>
      </w:r>
      <w:r w:rsidR="00132CFD">
        <w:rPr>
          <w:rFonts w:ascii="Times New Roman" w:hAnsi="Times New Roman" w:cs="Times New Roman"/>
          <w:sz w:val="24"/>
          <w:szCs w:val="24"/>
        </w:rPr>
        <w:t xml:space="preserve"> yang bekompeten dalam penelitian ini.</w:t>
      </w:r>
    </w:p>
    <w:p w:rsidR="00B44FF7" w:rsidRDefault="00132CFD" w:rsidP="00536DB2">
      <w:pPr>
        <w:pStyle w:val="ListParagraph"/>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Kerangka pemikiran mengemukakan dasar pemikiran serta dasar-dasar teori yang digunakan dalam penelitian, yang terdiri </w:t>
      </w:r>
      <w:r w:rsidR="00E44295">
        <w:rPr>
          <w:rFonts w:ascii="Times New Roman" w:hAnsi="Times New Roman" w:cs="Times New Roman"/>
          <w:sz w:val="24"/>
          <w:szCs w:val="24"/>
        </w:rPr>
        <w:t>dari teori-teori dan asumsi para pakar.  Fungsi dari kerangka pemikiran adalah untuk menetukan variabel-variabel mana saja yang terlibat da</w:t>
      </w:r>
      <w:r w:rsidR="00C857AA">
        <w:rPr>
          <w:rFonts w:ascii="Times New Roman" w:hAnsi="Times New Roman" w:cs="Times New Roman"/>
          <w:sz w:val="24"/>
          <w:szCs w:val="24"/>
        </w:rPr>
        <w:t>l</w:t>
      </w:r>
      <w:r w:rsidR="00E44295">
        <w:rPr>
          <w:rFonts w:ascii="Times New Roman" w:hAnsi="Times New Roman" w:cs="Times New Roman"/>
          <w:sz w:val="24"/>
          <w:szCs w:val="24"/>
        </w:rPr>
        <w:t xml:space="preserve">am penelitian ini, serta dimana </w:t>
      </w:r>
      <w:r w:rsidR="00F02EE7">
        <w:rPr>
          <w:rFonts w:ascii="Times New Roman" w:hAnsi="Times New Roman" w:cs="Times New Roman"/>
          <w:sz w:val="24"/>
          <w:szCs w:val="24"/>
        </w:rPr>
        <w:t xml:space="preserve"> </w:t>
      </w:r>
      <w:r w:rsidR="00E44295">
        <w:rPr>
          <w:rFonts w:ascii="Times New Roman" w:hAnsi="Times New Roman" w:cs="Times New Roman"/>
          <w:sz w:val="24"/>
          <w:szCs w:val="24"/>
        </w:rPr>
        <w:lastRenderedPageBreak/>
        <w:t xml:space="preserve">masing-masing variabel dalam kerangka tersebut. Dalam bentuk kerangka akan terlihat jelas variabel bebas maupun terikat, agar lebih mudah menentukan suatu variabel terikat maupun bebas, maka digunakn teori-teri yang sudah ada. </w:t>
      </w:r>
    </w:p>
    <w:p w:rsidR="00B44FF7" w:rsidRPr="00C857AA" w:rsidRDefault="009E2105" w:rsidP="00C857AA">
      <w:pPr>
        <w:pStyle w:val="ListParagraph"/>
        <w:spacing w:after="0" w:line="480" w:lineRule="auto"/>
        <w:ind w:left="709" w:firstLine="284"/>
        <w:jc w:val="both"/>
        <w:rPr>
          <w:rFonts w:ascii="Times New Roman" w:hAnsi="Times New Roman" w:cs="Times New Roman"/>
          <w:sz w:val="24"/>
          <w:szCs w:val="24"/>
        </w:rPr>
      </w:pPr>
      <w:r w:rsidRPr="00B44FF7">
        <w:rPr>
          <w:rFonts w:ascii="Times New Roman" w:hAnsi="Times New Roman" w:cs="Times New Roman"/>
          <w:sz w:val="24"/>
          <w:szCs w:val="24"/>
        </w:rPr>
        <w:t xml:space="preserve"> </w:t>
      </w:r>
      <w:r w:rsidR="00B44FF7" w:rsidRPr="00B44FF7">
        <w:rPr>
          <w:rFonts w:ascii="Times New Roman" w:hAnsi="Times New Roman" w:cs="Times New Roman"/>
          <w:sz w:val="24"/>
          <w:szCs w:val="24"/>
        </w:rPr>
        <w:t xml:space="preserve">Untuk dapat memahami hal tersebut, penelitian menerangkan dengan menyertakan beberapa gambaran mengenai </w:t>
      </w:r>
      <w:r w:rsidR="00B44FF7" w:rsidRPr="00D743F9">
        <w:rPr>
          <w:rFonts w:ascii="Times New Roman" w:hAnsi="Times New Roman" w:cs="Times New Roman"/>
          <w:b/>
          <w:sz w:val="24"/>
          <w:szCs w:val="24"/>
        </w:rPr>
        <w:t>kerjasama.</w:t>
      </w:r>
      <w:r w:rsidR="00B44FF7">
        <w:rPr>
          <w:rFonts w:ascii="Times New Roman" w:hAnsi="Times New Roman" w:cs="Times New Roman"/>
          <w:sz w:val="24"/>
          <w:szCs w:val="24"/>
        </w:rPr>
        <w:t xml:space="preserve"> Pengertian kerjasama adalah sebuah usaha yang dilakukan oleh beberapa orang atau kelompok untuk mencapai tujuan bersama.</w:t>
      </w:r>
      <w:r w:rsidR="00C857AA">
        <w:rPr>
          <w:rFonts w:ascii="Times New Roman" w:hAnsi="Times New Roman" w:cs="Times New Roman"/>
          <w:sz w:val="24"/>
          <w:szCs w:val="24"/>
        </w:rPr>
        <w:t xml:space="preserve"> </w:t>
      </w:r>
      <w:r w:rsidR="00B44FF7" w:rsidRPr="00C857AA">
        <w:rPr>
          <w:rFonts w:ascii="Times New Roman" w:hAnsi="Times New Roman" w:cs="Times New Roman"/>
          <w:sz w:val="24"/>
          <w:szCs w:val="24"/>
        </w:rPr>
        <w:t>Kerjasama merupakan interaksi yang sangat penting bagi kehidupan manusia karena manusia adalaha mahluk sosial yang saling membutuhkan.</w:t>
      </w:r>
    </w:p>
    <w:p w:rsidR="004B731A" w:rsidRDefault="0032581F" w:rsidP="00536DB2">
      <w:pPr>
        <w:pStyle w:val="ListParagraph"/>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2.1. </w:t>
      </w:r>
      <w:r w:rsidR="00B44FF7">
        <w:rPr>
          <w:rFonts w:ascii="Times New Roman" w:hAnsi="Times New Roman" w:cs="Times New Roman"/>
          <w:b/>
          <w:sz w:val="24"/>
          <w:szCs w:val="24"/>
        </w:rPr>
        <w:t xml:space="preserve"> Kerjasama Menurut Paraahli</w:t>
      </w:r>
    </w:p>
    <w:p w:rsidR="007B3AA0" w:rsidRPr="007B3AA0" w:rsidRDefault="00B44FF7" w:rsidP="007B3AA0">
      <w:pPr>
        <w:pStyle w:val="ListParagraph"/>
        <w:spacing w:after="0" w:line="480" w:lineRule="auto"/>
        <w:ind w:firstLine="272"/>
        <w:jc w:val="both"/>
        <w:rPr>
          <w:rFonts w:ascii="Times New Roman" w:hAnsi="Times New Roman" w:cs="Times New Roman"/>
          <w:sz w:val="24"/>
          <w:szCs w:val="24"/>
        </w:rPr>
      </w:pPr>
      <w:r>
        <w:rPr>
          <w:rFonts w:ascii="Times New Roman" w:hAnsi="Times New Roman" w:cs="Times New Roman"/>
          <w:sz w:val="24"/>
          <w:szCs w:val="24"/>
        </w:rPr>
        <w:t xml:space="preserve">Menurut Charles H. Cooley </w:t>
      </w:r>
      <w:r w:rsidR="00E531CF">
        <w:rPr>
          <w:rFonts w:ascii="Times New Roman" w:hAnsi="Times New Roman" w:cs="Times New Roman"/>
          <w:sz w:val="24"/>
          <w:szCs w:val="24"/>
        </w:rPr>
        <w:t xml:space="preserve">kerjasama akan timbul </w:t>
      </w:r>
      <w:r w:rsidR="004B01BC">
        <w:rPr>
          <w:rFonts w:ascii="Times New Roman" w:hAnsi="Times New Roman" w:cs="Times New Roman"/>
          <w:sz w:val="24"/>
          <w:szCs w:val="24"/>
        </w:rPr>
        <w:t xml:space="preserve">jika sesorang menyadari bahwa mereka memiliki kepentingan yang sama dan sekaligus memiliki pengetahuan yang cukup serta kesadaran atas dirisendiri untuk memenuhi kepentingan tersebut </w:t>
      </w:r>
    </w:p>
    <w:p w:rsidR="004B01BC" w:rsidRPr="004B01BC" w:rsidRDefault="004B01BC" w:rsidP="00536DB2">
      <w:pPr>
        <w:spacing w:after="0" w:line="480" w:lineRule="auto"/>
        <w:ind w:left="284"/>
        <w:rPr>
          <w:rFonts w:ascii="Times New Roman" w:hAnsi="Times New Roman" w:cs="Times New Roman"/>
          <w:b/>
          <w:sz w:val="24"/>
          <w:szCs w:val="24"/>
        </w:rPr>
      </w:pPr>
      <w:r w:rsidRPr="004B01BC">
        <w:rPr>
          <w:rFonts w:ascii="Times New Roman" w:hAnsi="Times New Roman" w:cs="Times New Roman"/>
          <w:b/>
          <w:sz w:val="24"/>
          <w:szCs w:val="24"/>
        </w:rPr>
        <w:t>2.2.</w:t>
      </w:r>
      <w:r w:rsidR="0032581F">
        <w:rPr>
          <w:rFonts w:ascii="Times New Roman" w:hAnsi="Times New Roman" w:cs="Times New Roman"/>
          <w:b/>
          <w:sz w:val="24"/>
          <w:szCs w:val="24"/>
        </w:rPr>
        <w:t xml:space="preserve"> </w:t>
      </w:r>
      <w:r w:rsidRPr="004B01BC">
        <w:rPr>
          <w:rFonts w:ascii="Times New Roman" w:hAnsi="Times New Roman" w:cs="Times New Roman"/>
          <w:b/>
          <w:sz w:val="24"/>
          <w:szCs w:val="24"/>
        </w:rPr>
        <w:t xml:space="preserve"> Kerjasama internasional</w:t>
      </w:r>
    </w:p>
    <w:p w:rsidR="004B01BC" w:rsidRDefault="004B01BC" w:rsidP="00A954E5">
      <w:pPr>
        <w:spacing w:after="0" w:line="480" w:lineRule="auto"/>
        <w:ind w:left="709" w:firstLine="425"/>
        <w:jc w:val="both"/>
        <w:rPr>
          <w:rFonts w:ascii="Times New Roman" w:hAnsi="Times New Roman" w:cs="Times New Roman"/>
          <w:sz w:val="24"/>
          <w:szCs w:val="24"/>
        </w:rPr>
      </w:pPr>
      <w:r w:rsidRPr="004B01BC">
        <w:rPr>
          <w:rFonts w:ascii="Times New Roman" w:hAnsi="Times New Roman" w:cs="Times New Roman"/>
          <w:sz w:val="24"/>
          <w:szCs w:val="24"/>
        </w:rPr>
        <w:t>kerjasama internasional adalah serangkaiian perwujudan dan hubungan antar bangsa yang berpijak pada kepentingan nasional. Kepentingan nasional berkaitan dengan tujuan nasional dalam kurun waktu tertentu yang berisi sasaran-sasaran nyata yang harus diwujudkan</w:t>
      </w:r>
      <w:r w:rsidR="00AC6CAE">
        <w:rPr>
          <w:rFonts w:ascii="Times New Roman" w:hAnsi="Times New Roman" w:cs="Times New Roman"/>
          <w:sz w:val="24"/>
          <w:szCs w:val="24"/>
        </w:rPr>
        <w:t>.</w:t>
      </w:r>
    </w:p>
    <w:p w:rsidR="00AC6CAE" w:rsidRDefault="00AC6CAE" w:rsidP="00696C71">
      <w:p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Keberhasilan dalam mewujudkan tujuan Nasional dapat menjmin kelangsungan hidup seluruh elemen bangsa. Pernyataan inilah, sejalan dengan asas hubungan internasional yang dilaksanakan oleh tokoh politik dan bangsa Indonesia. </w:t>
      </w:r>
    </w:p>
    <w:p w:rsidR="00431BE4" w:rsidRDefault="008C4CFC" w:rsidP="00536DB2">
      <w:pPr>
        <w:tabs>
          <w:tab w:val="left" w:pos="993"/>
        </w:tabs>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32581F">
        <w:rPr>
          <w:rFonts w:ascii="Times New Roman" w:hAnsi="Times New Roman" w:cs="Times New Roman"/>
          <w:b/>
          <w:sz w:val="24"/>
          <w:szCs w:val="24"/>
        </w:rPr>
        <w:t>3.</w:t>
      </w:r>
      <w:r>
        <w:rPr>
          <w:rFonts w:ascii="Times New Roman" w:hAnsi="Times New Roman" w:cs="Times New Roman"/>
          <w:b/>
          <w:sz w:val="24"/>
          <w:szCs w:val="24"/>
        </w:rPr>
        <w:t xml:space="preserve"> </w:t>
      </w:r>
      <w:r w:rsidR="00AC6CAE">
        <w:rPr>
          <w:rFonts w:ascii="Times New Roman" w:hAnsi="Times New Roman" w:cs="Times New Roman"/>
          <w:b/>
          <w:sz w:val="24"/>
          <w:szCs w:val="24"/>
        </w:rPr>
        <w:t>Pengertian Kerjasama Internasional</w:t>
      </w:r>
    </w:p>
    <w:p w:rsidR="00431BE4" w:rsidRDefault="00431BE4" w:rsidP="00696C71">
      <w:pPr>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Kerjasama Internasional adalah bentuk hubungan yang dilakukan oleh suatu negara dengan negara lainnya yang bertujuan untuk memenuhui kebutuhan rakyat dan untuk kepentingan Nrgara-negara di dunia. Kerja sama Internasional, yang meliputi kerjasama di bidang politik, sosial, ekonomi, berpedoman pada politik luar negeri masing-masing. Berdasarkan jumlah negara yang mengikuti kerjasama, dapat di bedakan menjadi tiga macam bentuk kerja sama, yait</w:t>
      </w:r>
      <w:r w:rsidR="004C7660">
        <w:rPr>
          <w:rFonts w:ascii="Times New Roman" w:hAnsi="Times New Roman" w:cs="Times New Roman"/>
          <w:sz w:val="24"/>
          <w:szCs w:val="24"/>
        </w:rPr>
        <w:t>u:</w:t>
      </w:r>
    </w:p>
    <w:p w:rsidR="004C7660" w:rsidRDefault="004C7660" w:rsidP="00696C71">
      <w:pPr>
        <w:spacing w:after="0" w:line="480" w:lineRule="auto"/>
        <w:ind w:firstLine="426"/>
        <w:jc w:val="both"/>
        <w:rPr>
          <w:rFonts w:ascii="Times New Roman" w:hAnsi="Times New Roman" w:cs="Times New Roman"/>
          <w:b/>
          <w:sz w:val="24"/>
          <w:szCs w:val="24"/>
        </w:rPr>
      </w:pPr>
      <w:r>
        <w:rPr>
          <w:rFonts w:ascii="Times New Roman" w:hAnsi="Times New Roman" w:cs="Times New Roman"/>
          <w:b/>
          <w:sz w:val="24"/>
          <w:szCs w:val="24"/>
        </w:rPr>
        <w:t>Kerja sama bilateral</w:t>
      </w:r>
    </w:p>
    <w:p w:rsidR="004C7660" w:rsidRDefault="004C7660" w:rsidP="00696C71">
      <w:pPr>
        <w:tabs>
          <w:tab w:val="left" w:pos="709"/>
        </w:tabs>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Kerja sa</w:t>
      </w:r>
      <w:r w:rsidR="003B0A94">
        <w:rPr>
          <w:rFonts w:ascii="Times New Roman" w:hAnsi="Times New Roman" w:cs="Times New Roman"/>
          <w:sz w:val="24"/>
          <w:szCs w:val="24"/>
        </w:rPr>
        <w:t>ma Bilatera</w:t>
      </w:r>
      <w:r w:rsidR="001E7DF1">
        <w:rPr>
          <w:rFonts w:ascii="Times New Roman" w:hAnsi="Times New Roman" w:cs="Times New Roman"/>
          <w:sz w:val="24"/>
          <w:szCs w:val="24"/>
        </w:rPr>
        <w:t xml:space="preserve">l adalah kerja sama anatar dua negara karena saling mendapatkan keuntungan atau memiliki hubungan yang baik. Contohnya dalam perdagangan, Indonesia beberapa kali bermitra dengan negara lain seperti  Jepang dan Singapura. Contoh lainya adalah terkait ibadah haji yang mana Indonesia bekerja sama dengan Arab saudi </w:t>
      </w:r>
    </w:p>
    <w:p w:rsidR="004C7660" w:rsidRDefault="004C7660" w:rsidP="00696C71">
      <w:pPr>
        <w:spacing w:after="0" w:line="480" w:lineRule="auto"/>
        <w:ind w:firstLine="425"/>
        <w:jc w:val="both"/>
        <w:rPr>
          <w:rFonts w:ascii="Times New Roman" w:hAnsi="Times New Roman" w:cs="Times New Roman"/>
          <w:b/>
          <w:sz w:val="24"/>
          <w:szCs w:val="24"/>
        </w:rPr>
      </w:pPr>
      <w:r>
        <w:rPr>
          <w:rFonts w:ascii="Times New Roman" w:hAnsi="Times New Roman" w:cs="Times New Roman"/>
          <w:b/>
          <w:sz w:val="24"/>
          <w:szCs w:val="24"/>
        </w:rPr>
        <w:t>Kerja sama Regional</w:t>
      </w:r>
    </w:p>
    <w:p w:rsidR="004C7660" w:rsidRDefault="004C7660" w:rsidP="00696C71">
      <w:pPr>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Kerja sama Regional  adalah kerja sam</w:t>
      </w:r>
      <w:r w:rsidR="001E7DF1">
        <w:rPr>
          <w:rFonts w:ascii="Times New Roman" w:hAnsi="Times New Roman" w:cs="Times New Roman"/>
          <w:sz w:val="24"/>
          <w:szCs w:val="24"/>
        </w:rPr>
        <w:t>a yang merupakan antar beberapa negara dalam kawasan atau wilayah. Kerja sama ini terjadi karena adanya suatu kepentingan bersama di bidang poltiki ekonomi dan pertahanan. Contoh nya untuk kawasan Asean dan timur tengan ada Liga Arab.</w:t>
      </w:r>
    </w:p>
    <w:p w:rsidR="001E7DF1" w:rsidRDefault="001E7DF1" w:rsidP="00536DB2">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Contoh kerja sama regional</w:t>
      </w:r>
    </w:p>
    <w:p w:rsidR="001E7DF1" w:rsidRDefault="001E7DF1" w:rsidP="00696C71">
      <w:pPr>
        <w:pStyle w:val="ListParagraph"/>
        <w:numPr>
          <w:ilvl w:val="0"/>
          <w:numId w:val="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Kerja sama Regional di bidang sosial dan budaya, contohnya ASEAN.</w:t>
      </w:r>
    </w:p>
    <w:p w:rsidR="001E7DF1" w:rsidRDefault="001E7DF1" w:rsidP="00696C71">
      <w:pPr>
        <w:pStyle w:val="ListParagraph"/>
        <w:numPr>
          <w:ilvl w:val="0"/>
          <w:numId w:val="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Kerja sama Regional di bidang pendidikan, contohnya Organisasi menteri pendidikan Asia Tenggara (SEAMEO) didirikan di tahun 1974 </w:t>
      </w:r>
      <w:r>
        <w:rPr>
          <w:rFonts w:ascii="Times New Roman" w:hAnsi="Times New Roman" w:cs="Times New Roman"/>
          <w:sz w:val="24"/>
          <w:szCs w:val="24"/>
        </w:rPr>
        <w:lastRenderedPageBreak/>
        <w:t>yang anggotanya terdiri dari Indonesia, Kamboja, Laos, Malaysia, Filipina, Singapura, Thailand, dan Vietnam.</w:t>
      </w:r>
    </w:p>
    <w:p w:rsidR="001E7DF1" w:rsidRPr="001E7DF1" w:rsidRDefault="001E7DF1" w:rsidP="00536DB2">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Kerja sama Regional di bidang ekonomi, contohnya MEE ( Masyarkat Ekonomi Eropa ) yang merupakan organisasi khusus untuk negara di Eropa Barat. Didirikan pada tanggal 1 Januari 1958 dengan Tujuan melakukan perdagangan bebas antar negara eropa barat, selain di eropa ada juga di Asia Tenggara dengan nama AFTA dengan tujuan meningkatkan daya saing ekonomi Nagara-Negara ASEAN.</w:t>
      </w:r>
    </w:p>
    <w:p w:rsidR="003B0A94" w:rsidRDefault="003B0A94" w:rsidP="00536DB2">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Kerja sama multilateral </w:t>
      </w:r>
    </w:p>
    <w:p w:rsidR="001E7DF1" w:rsidRDefault="00B146D1" w:rsidP="00536DB2">
      <w:pPr>
        <w:spacing w:after="0"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Kerja sama multilateral adalah kerja sama yang dilakukan lebih dari 2 Negara tanpa batas kawasan atau wilayah. Biasanya kerja sama antar suatu kawasan atau bisa beda kawasan. Angggota terdiri dari dua jenis yaitu anggota utama dan anggota aktif. Maksud dari anggota utama adalah negara dengan kekuatan menengah misalnya kanada sedangkan anggota aktif adalah negara kecil yang perannya terbatas atau sedikit kekuatan dalam urusan Internasional, biasanya anggota aktif secara sukarela dari anggota. Contoh kerja sama Multi laterla adalah adanya perserikatan Bangsa-Bangsa (PBB), WTO dan Organisasi konferendi islam (OKI).</w:t>
      </w:r>
    </w:p>
    <w:p w:rsidR="00B146D1" w:rsidRPr="00B146D1" w:rsidRDefault="00B146D1" w:rsidP="00536DB2">
      <w:pPr>
        <w:spacing w:after="0" w:line="480" w:lineRule="auto"/>
        <w:ind w:left="709" w:firstLine="284"/>
        <w:jc w:val="both"/>
        <w:rPr>
          <w:rFonts w:ascii="Times New Roman" w:hAnsi="Times New Roman" w:cs="Times New Roman"/>
          <w:sz w:val="24"/>
          <w:szCs w:val="24"/>
        </w:rPr>
      </w:pPr>
    </w:p>
    <w:p w:rsidR="00B146D1" w:rsidRDefault="008C4CFC" w:rsidP="00536DB2">
      <w:pPr>
        <w:spacing w:after="0" w:line="480" w:lineRule="auto"/>
        <w:ind w:firstLine="142"/>
        <w:jc w:val="both"/>
        <w:rPr>
          <w:rFonts w:ascii="Times New Roman" w:hAnsi="Times New Roman" w:cs="Times New Roman"/>
          <w:b/>
          <w:sz w:val="24"/>
          <w:szCs w:val="24"/>
        </w:rPr>
      </w:pPr>
      <w:r>
        <w:rPr>
          <w:rFonts w:ascii="Times New Roman" w:hAnsi="Times New Roman" w:cs="Times New Roman"/>
          <w:b/>
          <w:sz w:val="24"/>
          <w:szCs w:val="24"/>
        </w:rPr>
        <w:t>2.</w:t>
      </w:r>
      <w:r w:rsidR="0032581F">
        <w:rPr>
          <w:rFonts w:ascii="Times New Roman" w:hAnsi="Times New Roman" w:cs="Times New Roman"/>
          <w:b/>
          <w:sz w:val="24"/>
          <w:szCs w:val="24"/>
        </w:rPr>
        <w:t xml:space="preserve">4. </w:t>
      </w:r>
      <w:r w:rsidR="00AC6CAE">
        <w:rPr>
          <w:rFonts w:ascii="Times New Roman" w:hAnsi="Times New Roman" w:cs="Times New Roman"/>
          <w:b/>
          <w:sz w:val="24"/>
          <w:szCs w:val="24"/>
        </w:rPr>
        <w:t>Pengertian Kerjasama Internasional Menurut Paraahli</w:t>
      </w:r>
    </w:p>
    <w:p w:rsidR="00F70F6A" w:rsidRDefault="00AC6CAE" w:rsidP="00536DB2">
      <w:pPr>
        <w:spacing w:after="0" w:line="480" w:lineRule="auto"/>
        <w:ind w:left="284" w:firstLine="283"/>
        <w:jc w:val="both"/>
        <w:rPr>
          <w:rFonts w:ascii="Times New Roman" w:hAnsi="Times New Roman" w:cs="Times New Roman"/>
          <w:b/>
          <w:sz w:val="24"/>
          <w:szCs w:val="24"/>
        </w:rPr>
      </w:pPr>
      <w:r>
        <w:rPr>
          <w:rFonts w:ascii="Times New Roman" w:hAnsi="Times New Roman" w:cs="Times New Roman"/>
          <w:b/>
          <w:sz w:val="24"/>
          <w:szCs w:val="24"/>
        </w:rPr>
        <w:t>Dougherty dan Pflatzgraff (1997)</w:t>
      </w:r>
      <w:r>
        <w:rPr>
          <w:rFonts w:ascii="Times New Roman" w:hAnsi="Times New Roman" w:cs="Times New Roman"/>
          <w:sz w:val="24"/>
          <w:szCs w:val="24"/>
        </w:rPr>
        <w:t xml:space="preserve"> pengertian kerjasama internasional adalahan hubungan antar negara berbeda yang tidak ada unsur kekerasan atau paksaan dan disahkan secara hukum internasional dalam upaya memberikan kebebasan dalam membangun negaranya sendiri. </w:t>
      </w:r>
    </w:p>
    <w:p w:rsidR="00AC6CAE" w:rsidRDefault="00AC6CAE" w:rsidP="00536DB2">
      <w:pPr>
        <w:spacing w:after="0" w:line="480" w:lineRule="auto"/>
        <w:ind w:left="284" w:firstLine="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Holsti (1987) </w:t>
      </w:r>
      <w:r w:rsidR="00F70F6A">
        <w:rPr>
          <w:rFonts w:ascii="Times New Roman" w:hAnsi="Times New Roman" w:cs="Times New Roman"/>
          <w:sz w:val="24"/>
          <w:szCs w:val="24"/>
        </w:rPr>
        <w:t>definisi kerjasama internasional adalah kolaborasi yang dilakukan setiap negara dalam melihat masalah nasional ( negaranya ) yang dianggap perlu adanya penangganan baik, lantaran jika tidak dilakukan akan mengancam kesatuan dan persatuan.</w:t>
      </w:r>
    </w:p>
    <w:p w:rsidR="00F70F6A" w:rsidRDefault="00F70F6A" w:rsidP="00536DB2">
      <w:pPr>
        <w:spacing w:after="0" w:line="480" w:lineRule="auto"/>
        <w:ind w:left="284" w:firstLine="283"/>
        <w:jc w:val="both"/>
        <w:rPr>
          <w:rFonts w:ascii="Times New Roman" w:hAnsi="Times New Roman" w:cs="Times New Roman"/>
          <w:sz w:val="24"/>
          <w:szCs w:val="24"/>
        </w:rPr>
      </w:pPr>
      <w:r>
        <w:rPr>
          <w:rFonts w:ascii="Times New Roman" w:hAnsi="Times New Roman" w:cs="Times New Roman"/>
          <w:b/>
          <w:sz w:val="24"/>
          <w:szCs w:val="24"/>
        </w:rPr>
        <w:t xml:space="preserve">Perwita Dan Yani (2005) </w:t>
      </w:r>
      <w:r>
        <w:rPr>
          <w:rFonts w:ascii="Times New Roman" w:hAnsi="Times New Roman" w:cs="Times New Roman"/>
          <w:sz w:val="24"/>
          <w:szCs w:val="24"/>
        </w:rPr>
        <w:t xml:space="preserve">arti kerjasama internasional adalah sisterm hubungan dengan berdasarkan pada kehidupan internasional yang terbagi dalam berbagai bidang seperti indiology, ekonomi, politik, sosial budaya, lingkungan hidup, kesehatan, pertahanan, dan keamanan. </w:t>
      </w:r>
    </w:p>
    <w:p w:rsidR="00F70F6A" w:rsidRDefault="008C4CFC" w:rsidP="00536DB2">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2.</w:t>
      </w:r>
      <w:r w:rsidR="0032581F">
        <w:rPr>
          <w:rFonts w:ascii="Times New Roman" w:hAnsi="Times New Roman" w:cs="Times New Roman"/>
          <w:b/>
          <w:sz w:val="24"/>
          <w:szCs w:val="24"/>
        </w:rPr>
        <w:t xml:space="preserve">5. </w:t>
      </w:r>
      <w:r>
        <w:rPr>
          <w:rFonts w:ascii="Times New Roman" w:hAnsi="Times New Roman" w:cs="Times New Roman"/>
          <w:b/>
          <w:sz w:val="24"/>
          <w:szCs w:val="24"/>
        </w:rPr>
        <w:t xml:space="preserve">Manfaat Kerja sama Internasional terhadap Indonesia </w:t>
      </w:r>
    </w:p>
    <w:p w:rsidR="008C4CFC" w:rsidRDefault="008C4CFC" w:rsidP="00536DB2">
      <w:pPr>
        <w:tabs>
          <w:tab w:val="left" w:pos="709"/>
        </w:tabs>
        <w:spacing w:after="0"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t>1. Te</w:t>
      </w:r>
      <w:r w:rsidR="00785676">
        <w:rPr>
          <w:rFonts w:ascii="Times New Roman" w:hAnsi="Times New Roman" w:cs="Times New Roman"/>
          <w:b/>
          <w:sz w:val="24"/>
          <w:szCs w:val="24"/>
        </w:rPr>
        <w:t>r</w:t>
      </w:r>
      <w:r>
        <w:rPr>
          <w:rFonts w:ascii="Times New Roman" w:hAnsi="Times New Roman" w:cs="Times New Roman"/>
          <w:b/>
          <w:sz w:val="24"/>
          <w:szCs w:val="24"/>
        </w:rPr>
        <w:t xml:space="preserve">jalin Persahabatn Antar bangsa </w:t>
      </w:r>
    </w:p>
    <w:p w:rsidR="008C4CFC" w:rsidRDefault="008C4CFC" w:rsidP="00536DB2">
      <w:pPr>
        <w:tabs>
          <w:tab w:val="left" w:pos="709"/>
        </w:tabs>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Setiap negara pasti menggunakan pedoman politik luar negerinya msing-masing </w:t>
      </w:r>
      <w:r w:rsidR="005E7FDE">
        <w:rPr>
          <w:rFonts w:ascii="Times New Roman" w:hAnsi="Times New Roman" w:cs="Times New Roman"/>
          <w:sz w:val="24"/>
          <w:szCs w:val="24"/>
        </w:rPr>
        <w:t xml:space="preserve">untuk melakukan kerja samaInternasional. Sama halnya dengan Indonesia, Indonesia sudah lam menajalin persahabatan antar negara di saat suasana yang masih damai ini. </w:t>
      </w:r>
    </w:p>
    <w:p w:rsidR="005E7FDE" w:rsidRDefault="005E7FDE" w:rsidP="00536DB2">
      <w:pPr>
        <w:tabs>
          <w:tab w:val="left" w:pos="709"/>
        </w:tabs>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Contohnya kedatangan pangeran Arab saudi ke Indonesia, selain juga terjallin perbatasna Indonesia juga mendapat bantuan dana sehingga bisa untuk melaksanakan pembangunan nasional khususnya pembangunan ekonomi. </w:t>
      </w:r>
    </w:p>
    <w:p w:rsidR="005E7FDE" w:rsidRDefault="005E7FDE" w:rsidP="00536DB2">
      <w:pPr>
        <w:tabs>
          <w:tab w:val="left" w:pos="709"/>
        </w:tabs>
        <w:spacing w:after="0"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t xml:space="preserve">2. Menacakup kebutuhan bangsa Indonesia </w:t>
      </w:r>
    </w:p>
    <w:p w:rsidR="005E7FDE" w:rsidRDefault="005E7FDE" w:rsidP="00536DB2">
      <w:pPr>
        <w:tabs>
          <w:tab w:val="left" w:pos="709"/>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Indonesia termasuk negara dengan komsumsi terbesar di dunia. Sangat sulit bagi Indonesia hanya mengandalkan produksi dari dalam negeri karena begitu padatnya jumlah warga negaranya. Sehingga dengan ikut dalam kerja sama Indonesia, Indonesia bisa mencakup kebituhan untuk warga negaranya.</w:t>
      </w:r>
    </w:p>
    <w:p w:rsidR="00696C71" w:rsidRDefault="00696C71" w:rsidP="00536DB2">
      <w:pPr>
        <w:tabs>
          <w:tab w:val="left" w:pos="709"/>
        </w:tabs>
        <w:spacing w:after="0" w:line="480" w:lineRule="auto"/>
        <w:ind w:left="426" w:firstLine="425"/>
        <w:jc w:val="both"/>
        <w:rPr>
          <w:rFonts w:ascii="Times New Roman" w:hAnsi="Times New Roman" w:cs="Times New Roman"/>
          <w:sz w:val="24"/>
          <w:szCs w:val="24"/>
        </w:rPr>
      </w:pPr>
    </w:p>
    <w:p w:rsidR="00696C71" w:rsidRDefault="00696C71" w:rsidP="00536DB2">
      <w:pPr>
        <w:tabs>
          <w:tab w:val="left" w:pos="709"/>
        </w:tabs>
        <w:spacing w:after="0" w:line="480" w:lineRule="auto"/>
        <w:ind w:left="426" w:firstLine="425"/>
        <w:jc w:val="both"/>
        <w:rPr>
          <w:rFonts w:ascii="Times New Roman" w:hAnsi="Times New Roman" w:cs="Times New Roman"/>
          <w:sz w:val="24"/>
          <w:szCs w:val="24"/>
        </w:rPr>
      </w:pPr>
    </w:p>
    <w:p w:rsidR="005E7FDE" w:rsidRDefault="005E7FDE" w:rsidP="00536DB2">
      <w:pPr>
        <w:tabs>
          <w:tab w:val="left" w:pos="709"/>
        </w:tabs>
        <w:spacing w:after="0" w:line="480" w:lineRule="auto"/>
        <w:ind w:left="709" w:hanging="284"/>
        <w:jc w:val="both"/>
        <w:rPr>
          <w:rFonts w:ascii="Times New Roman" w:hAnsi="Times New Roman" w:cs="Times New Roman"/>
          <w:b/>
          <w:sz w:val="24"/>
          <w:szCs w:val="24"/>
        </w:rPr>
      </w:pPr>
      <w:r w:rsidRPr="005E7FDE">
        <w:rPr>
          <w:rFonts w:ascii="Times New Roman" w:hAnsi="Times New Roman" w:cs="Times New Roman"/>
          <w:b/>
          <w:sz w:val="24"/>
          <w:szCs w:val="24"/>
        </w:rPr>
        <w:lastRenderedPageBreak/>
        <w:t xml:space="preserve">3. </w:t>
      </w:r>
      <w:r>
        <w:rPr>
          <w:rFonts w:ascii="Times New Roman" w:hAnsi="Times New Roman" w:cs="Times New Roman"/>
          <w:b/>
          <w:sz w:val="24"/>
          <w:szCs w:val="24"/>
        </w:rPr>
        <w:t xml:space="preserve"> Ikut Berperan dalam kancah perekonomian dunia </w:t>
      </w:r>
    </w:p>
    <w:p w:rsidR="005E7FDE" w:rsidRDefault="005E7FDE" w:rsidP="00536DB2">
      <w:pPr>
        <w:tabs>
          <w:tab w:val="left" w:pos="709"/>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Dengan berpartisipasi Indonesia di kancah Internasional maka Indonesia mendapatkan peluang untuk berperan lebih nyata lagi dalam perekonomian dunia. Contohnya Indonesia beberapa kali dipilih untuk tempat pertemuan antar negara ASEAN, dan sebgaiannya.</w:t>
      </w:r>
    </w:p>
    <w:p w:rsidR="005E7FDE" w:rsidRDefault="005E7FDE" w:rsidP="00536DB2">
      <w:pPr>
        <w:tabs>
          <w:tab w:val="left" w:pos="709"/>
        </w:tabs>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4. M</w:t>
      </w:r>
      <w:r w:rsidR="00122BB0">
        <w:rPr>
          <w:rFonts w:ascii="Times New Roman" w:hAnsi="Times New Roman" w:cs="Times New Roman"/>
          <w:b/>
          <w:sz w:val="24"/>
          <w:szCs w:val="24"/>
        </w:rPr>
        <w:t>emperoleh pengalamn dari Negara-Negara lain</w:t>
      </w:r>
    </w:p>
    <w:p w:rsidR="007B3AA0" w:rsidRDefault="00122BB0" w:rsidP="00785676">
      <w:pPr>
        <w:tabs>
          <w:tab w:val="left" w:pos="709"/>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Indonesia tidak hanya mewujudkan cita-citanya tanpa mendapatkan inspirasi dan pengalamn dari negara yang sudah maju. Agar memperoleh pengalaman bagaimana mengembangkan sistem informasi pemasran yang efektif untuk mengembangkan kegiatan pasar dunia dan juga cara untuk mendapatkan panduan untuk bagaimana mengembangkan sistem informasi pemasaran yang efektif untuk mengembangkan kegiatan pasar dunia dan juga cara untuk mendapatkan keluwasean dalam mengahadapi pasar global.</w:t>
      </w:r>
    </w:p>
    <w:p w:rsidR="00122BB0" w:rsidRDefault="00122BB0" w:rsidP="00536DB2">
      <w:pPr>
        <w:tabs>
          <w:tab w:val="left" w:pos="709"/>
        </w:tabs>
        <w:spacing w:after="0" w:line="480" w:lineRule="auto"/>
        <w:ind w:left="567" w:hanging="141"/>
        <w:jc w:val="both"/>
        <w:rPr>
          <w:rFonts w:ascii="Times New Roman" w:hAnsi="Times New Roman" w:cs="Times New Roman"/>
          <w:b/>
          <w:sz w:val="24"/>
          <w:szCs w:val="24"/>
        </w:rPr>
      </w:pPr>
      <w:r>
        <w:rPr>
          <w:rFonts w:ascii="Times New Roman" w:hAnsi="Times New Roman" w:cs="Times New Roman"/>
          <w:b/>
          <w:sz w:val="24"/>
          <w:szCs w:val="24"/>
        </w:rPr>
        <w:t>5.  Memantau perkembangan perekonomian dunia</w:t>
      </w:r>
    </w:p>
    <w:p w:rsidR="00122BB0" w:rsidRDefault="00122BB0" w:rsidP="00536DB2">
      <w:pPr>
        <w:tabs>
          <w:tab w:val="left" w:pos="1134"/>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Dengan  menjadi Anggota Organisasi kerja sama Internasional Indonesia bisa mendapatkan Informasi untuk memantau kondisi perkembangan perekonomian di dunia. Dengan mengetahui hal tersebut, Indonesia bisa mebuat kebijakan- kebijakan baru terkait dengan perekonomian dalam negeri. Misalnya harga BBM tiap bulan naik turunnya di tetapkan berdasarkan harga minyak di pasaran Internasional.</w:t>
      </w:r>
    </w:p>
    <w:p w:rsidR="000D59B9" w:rsidRDefault="000D59B9" w:rsidP="00536DB2">
      <w:pPr>
        <w:tabs>
          <w:tab w:val="left" w:pos="1134"/>
        </w:tabs>
        <w:spacing w:after="0" w:line="480" w:lineRule="auto"/>
        <w:ind w:left="851" w:hanging="709"/>
        <w:jc w:val="both"/>
        <w:rPr>
          <w:rFonts w:ascii="Times New Roman" w:hAnsi="Times New Roman" w:cs="Times New Roman"/>
          <w:b/>
          <w:sz w:val="24"/>
          <w:szCs w:val="24"/>
        </w:rPr>
      </w:pPr>
      <w:r>
        <w:rPr>
          <w:rFonts w:ascii="Times New Roman" w:hAnsi="Times New Roman" w:cs="Times New Roman"/>
          <w:b/>
          <w:sz w:val="24"/>
          <w:szCs w:val="24"/>
        </w:rPr>
        <w:t>2.</w:t>
      </w:r>
      <w:r w:rsidR="0032581F">
        <w:rPr>
          <w:rFonts w:ascii="Times New Roman" w:hAnsi="Times New Roman" w:cs="Times New Roman"/>
          <w:b/>
          <w:sz w:val="24"/>
          <w:szCs w:val="24"/>
        </w:rPr>
        <w:t xml:space="preserve">6. </w:t>
      </w:r>
      <w:r>
        <w:rPr>
          <w:rFonts w:ascii="Times New Roman" w:hAnsi="Times New Roman" w:cs="Times New Roman"/>
          <w:b/>
          <w:sz w:val="24"/>
          <w:szCs w:val="24"/>
        </w:rPr>
        <w:t xml:space="preserve"> UNDP-Indonesia untuk SDGs</w:t>
      </w:r>
    </w:p>
    <w:p w:rsidR="000D59B9" w:rsidRDefault="000D59B9" w:rsidP="00536DB2">
      <w:pPr>
        <w:tabs>
          <w:tab w:val="left" w:pos="1134"/>
        </w:tabs>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Karena dalam penelitian ini saya meneliti </w:t>
      </w:r>
      <w:r>
        <w:rPr>
          <w:rFonts w:ascii="Times New Roman" w:hAnsi="Times New Roman" w:cs="Times New Roman"/>
          <w:b/>
          <w:sz w:val="24"/>
          <w:szCs w:val="24"/>
        </w:rPr>
        <w:t>Kerjasama Indonesia dan UNDP dala Pneurunan angka kemiskinan di Indonesia.</w:t>
      </w:r>
      <w:r w:rsidR="00D743F9">
        <w:rPr>
          <w:rFonts w:ascii="Times New Roman" w:hAnsi="Times New Roman" w:cs="Times New Roman"/>
          <w:b/>
          <w:sz w:val="24"/>
          <w:szCs w:val="24"/>
        </w:rPr>
        <w:t xml:space="preserve"> </w:t>
      </w:r>
      <w:r>
        <w:rPr>
          <w:rFonts w:ascii="Times New Roman" w:hAnsi="Times New Roman" w:cs="Times New Roman"/>
          <w:sz w:val="24"/>
          <w:szCs w:val="24"/>
        </w:rPr>
        <w:t>Yang dimana</w:t>
      </w:r>
      <w:r w:rsidR="00D743F9">
        <w:rPr>
          <w:rFonts w:ascii="Times New Roman" w:hAnsi="Times New Roman" w:cs="Times New Roman"/>
          <w:sz w:val="24"/>
          <w:szCs w:val="24"/>
        </w:rPr>
        <w:t xml:space="preserve"> melalui  </w:t>
      </w:r>
      <w:r w:rsidR="00F70A16">
        <w:rPr>
          <w:rFonts w:ascii="Times New Roman" w:hAnsi="Times New Roman" w:cs="Times New Roman"/>
          <w:sz w:val="24"/>
          <w:szCs w:val="24"/>
        </w:rPr>
        <w:t xml:space="preserve">pembangununan berkelanjutan </w:t>
      </w:r>
      <w:r>
        <w:rPr>
          <w:rFonts w:ascii="Times New Roman" w:hAnsi="Times New Roman" w:cs="Times New Roman"/>
          <w:sz w:val="24"/>
          <w:szCs w:val="24"/>
        </w:rPr>
        <w:t xml:space="preserve">sesuai dengan poin pertama </w:t>
      </w:r>
      <w:r w:rsidR="00D743F9">
        <w:rPr>
          <w:rFonts w:ascii="Times New Roman" w:hAnsi="Times New Roman" w:cs="Times New Roman"/>
          <w:i/>
          <w:sz w:val="24"/>
          <w:szCs w:val="24"/>
        </w:rPr>
        <w:lastRenderedPageBreak/>
        <w:t xml:space="preserve">Sustainbale Development Goals </w:t>
      </w:r>
      <w:r>
        <w:rPr>
          <w:rFonts w:ascii="Times New Roman" w:hAnsi="Times New Roman" w:cs="Times New Roman"/>
          <w:sz w:val="24"/>
          <w:szCs w:val="24"/>
        </w:rPr>
        <w:t>SDGs</w:t>
      </w:r>
      <w:r w:rsidR="00D743F9">
        <w:rPr>
          <w:rFonts w:ascii="Times New Roman" w:hAnsi="Times New Roman" w:cs="Times New Roman"/>
          <w:sz w:val="24"/>
          <w:szCs w:val="24"/>
        </w:rPr>
        <w:t xml:space="preserve"> point</w:t>
      </w:r>
      <w:r>
        <w:rPr>
          <w:rFonts w:ascii="Times New Roman" w:hAnsi="Times New Roman" w:cs="Times New Roman"/>
          <w:sz w:val="24"/>
          <w:szCs w:val="24"/>
        </w:rPr>
        <w:t xml:space="preserve"> (1). </w:t>
      </w:r>
      <w:r>
        <w:rPr>
          <w:rFonts w:ascii="Times New Roman" w:hAnsi="Times New Roman" w:cs="Times New Roman"/>
          <w:i/>
          <w:sz w:val="24"/>
          <w:szCs w:val="24"/>
        </w:rPr>
        <w:t>No poverty</w:t>
      </w:r>
      <w:r w:rsidR="00C857A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tanpa kemiskinan disini peneliti mencoba menerapkan SDGs </w:t>
      </w:r>
      <w:r w:rsidR="00F70A16">
        <w:rPr>
          <w:rFonts w:ascii="Times New Roman" w:hAnsi="Times New Roman" w:cs="Times New Roman"/>
          <w:sz w:val="24"/>
          <w:szCs w:val="24"/>
        </w:rPr>
        <w:t>dalam kerja sama Indonsia dan UNDP dalam penurunan angka kemiskinan di Indonesia.</w:t>
      </w:r>
    </w:p>
    <w:p w:rsidR="00F70A16" w:rsidRDefault="00F70A16" w:rsidP="00536DB2">
      <w:pPr>
        <w:tabs>
          <w:tab w:val="left" w:pos="1134"/>
        </w:tabs>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Pada bulan September 2015, dewan Eksekitif UNDP menyetujui </w:t>
      </w:r>
      <w:r>
        <w:rPr>
          <w:rFonts w:ascii="Times New Roman" w:hAnsi="Times New Roman" w:cs="Times New Roman"/>
          <w:i/>
          <w:sz w:val="24"/>
          <w:szCs w:val="24"/>
        </w:rPr>
        <w:t xml:space="preserve">Country Programe </w:t>
      </w:r>
      <w:r>
        <w:rPr>
          <w:rFonts w:ascii="Times New Roman" w:hAnsi="Times New Roman" w:cs="Times New Roman"/>
          <w:sz w:val="24"/>
          <w:szCs w:val="24"/>
        </w:rPr>
        <w:t>baru untuk Indonesia untuk 2016-202</w:t>
      </w:r>
      <w:r w:rsidR="00E811BF">
        <w:rPr>
          <w:rFonts w:ascii="Times New Roman" w:hAnsi="Times New Roman" w:cs="Times New Roman"/>
          <w:sz w:val="24"/>
          <w:szCs w:val="24"/>
        </w:rPr>
        <w:t>0</w:t>
      </w:r>
      <w:r>
        <w:rPr>
          <w:rFonts w:ascii="Times New Roman" w:hAnsi="Times New Roman" w:cs="Times New Roman"/>
          <w:sz w:val="24"/>
          <w:szCs w:val="24"/>
        </w:rPr>
        <w:t>. Di bawah program yang baru ini dan sejalan dengan prioritas Pemerintah, UNDP mendukung Indonesia untuk mengat</w:t>
      </w:r>
      <w:r w:rsidR="00D743F9">
        <w:rPr>
          <w:rFonts w:ascii="Times New Roman" w:hAnsi="Times New Roman" w:cs="Times New Roman"/>
          <w:sz w:val="24"/>
          <w:szCs w:val="24"/>
        </w:rPr>
        <w:t>as</w:t>
      </w:r>
      <w:r>
        <w:rPr>
          <w:rFonts w:ascii="Times New Roman" w:hAnsi="Times New Roman" w:cs="Times New Roman"/>
          <w:sz w:val="24"/>
          <w:szCs w:val="24"/>
        </w:rPr>
        <w:t>i tantangan-tantangan pembangunan dan mencapai SDGs. UNDP dan berbagai mitranya bekerja sama untuk memaksimalkan sinergi antara SDGs dan strategi pembangunan Nasional khususnya NAWACITA dan RPJMN.</w:t>
      </w:r>
    </w:p>
    <w:p w:rsidR="00F70A16" w:rsidRDefault="00F70A16" w:rsidP="00536DB2">
      <w:pPr>
        <w:tabs>
          <w:tab w:val="left" w:pos="1134"/>
        </w:tabs>
        <w:spacing w:after="0" w:line="480" w:lineRule="auto"/>
        <w:ind w:left="567" w:firstLine="141"/>
        <w:jc w:val="both"/>
        <w:rPr>
          <w:rFonts w:ascii="Times New Roman" w:hAnsi="Times New Roman" w:cs="Times New Roman"/>
          <w:b/>
          <w:sz w:val="24"/>
          <w:szCs w:val="24"/>
        </w:rPr>
      </w:pPr>
      <w:r>
        <w:rPr>
          <w:rFonts w:ascii="Times New Roman" w:hAnsi="Times New Roman" w:cs="Times New Roman"/>
          <w:b/>
          <w:sz w:val="24"/>
          <w:szCs w:val="24"/>
        </w:rPr>
        <w:t>1. Mengurangi Kemiskinan Dan Kesenjangan</w:t>
      </w:r>
    </w:p>
    <w:p w:rsidR="00F70A16" w:rsidRDefault="00F70A16" w:rsidP="00536DB2">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Mengurangi kemiskinan dn kesenjangan akan tetap menjadi bidang utama kegiatan UNDP. Di tingkat kebijakan, penelitian dan analisis akan dilakukan </w:t>
      </w:r>
      <w:r w:rsidR="00B07717">
        <w:rPr>
          <w:rFonts w:ascii="Times New Roman" w:hAnsi="Times New Roman" w:cs="Times New Roman"/>
          <w:sz w:val="24"/>
          <w:szCs w:val="24"/>
        </w:rPr>
        <w:t>untuk mengidentifikasi isu-isu kunci dan merumuskan rekomendasi, dengan mempertimbangkan konteks nasional dan lokal serta pengalaman Internasional terkini. Dengan kegiatan kebijakan UNDP akan mendapatkan masukan dari proyek-proyek di tingkat akar yang berfokus pada perempuan miskin dan hampir miskin- terutam yang berada di daerah pedesaan- dan orang-orang miskin yang bergantung pada hutan yang hidup dengan kurang dari USD2 perhari. Sekitar 17 juta petani swadaya akan diprioritaskan. UNDP akan memprioritaskan provin</w:t>
      </w:r>
      <w:r w:rsidR="00D743F9">
        <w:rPr>
          <w:rFonts w:ascii="Times New Roman" w:hAnsi="Times New Roman" w:cs="Times New Roman"/>
          <w:sz w:val="24"/>
          <w:szCs w:val="24"/>
        </w:rPr>
        <w:t>s</w:t>
      </w:r>
      <w:r w:rsidR="00B07717">
        <w:rPr>
          <w:rFonts w:ascii="Times New Roman" w:hAnsi="Times New Roman" w:cs="Times New Roman"/>
          <w:sz w:val="24"/>
          <w:szCs w:val="24"/>
        </w:rPr>
        <w:t xml:space="preserve">i-provinsi yang tertinggal dalam pembangunan manusia, terutama Nusa Tenggara Timur dan Papua. Di Papua dan Papua Barat dengan pembangunan ekonomi lokal melalui program pengembangan keterampilan yang membantu memulai dan </w:t>
      </w:r>
      <w:r w:rsidR="00B07717">
        <w:rPr>
          <w:rFonts w:ascii="Times New Roman" w:hAnsi="Times New Roman" w:cs="Times New Roman"/>
          <w:sz w:val="24"/>
          <w:szCs w:val="24"/>
        </w:rPr>
        <w:lastRenderedPageBreak/>
        <w:t>mengihidupkan kembali usaha lokal dan menciptakan lapangan pekerjaan bagi penduduk asli, mayoritas perempuan miskin.</w:t>
      </w:r>
    </w:p>
    <w:p w:rsidR="00B07717" w:rsidRDefault="00B07717" w:rsidP="00536DB2">
      <w:pPr>
        <w:spacing w:after="0" w:line="480" w:lineRule="auto"/>
        <w:ind w:left="426" w:firstLine="142"/>
        <w:jc w:val="both"/>
        <w:rPr>
          <w:rFonts w:ascii="Times New Roman" w:hAnsi="Times New Roman" w:cs="Times New Roman"/>
          <w:b/>
          <w:sz w:val="24"/>
          <w:szCs w:val="24"/>
        </w:rPr>
      </w:pPr>
      <w:r>
        <w:rPr>
          <w:rFonts w:ascii="Times New Roman" w:hAnsi="Times New Roman" w:cs="Times New Roman"/>
          <w:b/>
          <w:sz w:val="24"/>
          <w:szCs w:val="24"/>
        </w:rPr>
        <w:t>2. Mitigasi dan adaptasi perubahan iklim</w:t>
      </w:r>
    </w:p>
    <w:p w:rsidR="00AD2661" w:rsidRDefault="00B07717" w:rsidP="00536DB2">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Menyadari bahwa Indonesia perlu mengadopsi perlu jalur pembangunan berkelanjutan, UNDP mendukung transisi ke model ekonomi h</w:t>
      </w:r>
      <w:r w:rsidR="003330FD">
        <w:rPr>
          <w:rFonts w:ascii="Times New Roman" w:hAnsi="Times New Roman" w:cs="Times New Roman"/>
          <w:sz w:val="24"/>
          <w:szCs w:val="24"/>
        </w:rPr>
        <w:t>i</w:t>
      </w:r>
      <w:r>
        <w:rPr>
          <w:rFonts w:ascii="Times New Roman" w:hAnsi="Times New Roman" w:cs="Times New Roman"/>
          <w:sz w:val="24"/>
          <w:szCs w:val="24"/>
        </w:rPr>
        <w:t xml:space="preserve">jau yang memperhitungkan perospek pembangunan jangka panjang serta dampak perubahan iklim. UNDP mendukung pengelolaan sumber dampak perubahan iklim. UNDP </w:t>
      </w:r>
      <w:r w:rsidR="00BC243A">
        <w:rPr>
          <w:rFonts w:ascii="Times New Roman" w:hAnsi="Times New Roman" w:cs="Times New Roman"/>
          <w:sz w:val="24"/>
          <w:szCs w:val="24"/>
        </w:rPr>
        <w:t>mendukung pengelolaan sumber daya alam untuk melindungi hutan tropis</w:t>
      </w:r>
      <w:r w:rsidR="003330FD">
        <w:rPr>
          <w:rFonts w:ascii="Times New Roman" w:hAnsi="Times New Roman" w:cs="Times New Roman"/>
          <w:sz w:val="24"/>
          <w:szCs w:val="24"/>
        </w:rPr>
        <w:t xml:space="preserve"> </w:t>
      </w:r>
      <w:r w:rsidR="00BC243A">
        <w:rPr>
          <w:rFonts w:ascii="Times New Roman" w:hAnsi="Times New Roman" w:cs="Times New Roman"/>
          <w:sz w:val="24"/>
          <w:szCs w:val="24"/>
        </w:rPr>
        <w:t xml:space="preserve">yang luas, laut yang kaya dan ke anekaragaman hayati yang unik di Indonesia. Sebuah program utama pengurangan Emisi dari Deforestasi dan degradasi Hutan (REED +) yang dibiayai oleh Norwegia. UNDP juga menudukung, straregi dan rencana aksi keanekaragaman hayati Indonesia (2015-2020). Di sektor energi, UNDP memberikan saran kebijakan dan melaknsanakan proyek percontohan untuk akses ke energi, peningkatan efisiensi energi dan pengembangan energi terbaru untuk membantu indonesia mencapai kontribusi energi  sebesar 23 persen pada tahun 2025. UNDP mendukung perumusan standard efisinsi energi nasional dan peraturan  untuk peralatan rumah tangga dan pengadopsian peraturan untuk mempercepat </w:t>
      </w:r>
      <w:r w:rsidR="00DC1696">
        <w:rPr>
          <w:rFonts w:ascii="Times New Roman" w:hAnsi="Times New Roman" w:cs="Times New Roman"/>
          <w:sz w:val="24"/>
          <w:szCs w:val="24"/>
        </w:rPr>
        <w:t>investasi sumber-sumber energi terbarukan. UNDP juga bertujuan untuk mendukung penerapan nasional dari indonesia Green Economy Model (I-GEM), sebuah m</w:t>
      </w:r>
      <w:r w:rsidR="003330FD">
        <w:rPr>
          <w:rFonts w:ascii="Times New Roman" w:hAnsi="Times New Roman" w:cs="Times New Roman"/>
          <w:sz w:val="24"/>
          <w:szCs w:val="24"/>
        </w:rPr>
        <w:t>o</w:t>
      </w:r>
      <w:r w:rsidR="00DC1696">
        <w:rPr>
          <w:rFonts w:ascii="Times New Roman" w:hAnsi="Times New Roman" w:cs="Times New Roman"/>
          <w:sz w:val="24"/>
          <w:szCs w:val="24"/>
        </w:rPr>
        <w:t>del yang bertujuan untuk memberi masukan perencanaan kebijakan untuk transisi jangka panjang dari ekonomi coklat ke pembangunan rendah karbon.</w:t>
      </w:r>
    </w:p>
    <w:p w:rsidR="00C857AA" w:rsidRDefault="00C857AA" w:rsidP="00536DB2">
      <w:pPr>
        <w:spacing w:after="0" w:line="480" w:lineRule="auto"/>
        <w:ind w:left="567" w:firstLine="709"/>
        <w:jc w:val="both"/>
        <w:rPr>
          <w:rFonts w:ascii="Times New Roman" w:hAnsi="Times New Roman" w:cs="Times New Roman"/>
          <w:sz w:val="24"/>
          <w:szCs w:val="24"/>
        </w:rPr>
      </w:pPr>
    </w:p>
    <w:p w:rsidR="00DC1696" w:rsidRDefault="00DC1696" w:rsidP="00536DB2">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3. Konsolidasi demokrasi dan akses terhadap keadilan</w:t>
      </w:r>
    </w:p>
    <w:p w:rsidR="00DC1696" w:rsidRDefault="00DC1696" w:rsidP="00536DB2">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Tata kelola pemerintah adalah inti mandat UNDP dan tetap menjadi bidang penting bagi pembangunan indonesia. Untuk penguatan demokrasi, Indeks Demokrasi Indonesia yang telah didukung UNDP bekerjasama dengan pemerintah Australia akan digunakan untuk meningkatkan kebebasan sipil, hak politik dan lembaga-lembaga demokerasi</w:t>
      </w:r>
    </w:p>
    <w:p w:rsidR="00DC1696" w:rsidRDefault="00DC1696" w:rsidP="00536DB2">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UNDP bekerja dengan pemerintah untuk menggunakan aturan hukum dan Akses terhadap keadilan dan melindungin hak-hak kelompok rentan. Sampai tahun 2019, dengan kementrian antra UNDP, Uni Eropa, dan Mahkamah Agung, </w:t>
      </w:r>
      <w:r w:rsidR="0005553C">
        <w:rPr>
          <w:rFonts w:ascii="Times New Roman" w:hAnsi="Times New Roman" w:cs="Times New Roman"/>
          <w:sz w:val="24"/>
          <w:szCs w:val="24"/>
        </w:rPr>
        <w:t>dukungan disediakan untuk membangun kapasitas hakim, meningkatkan transparansi dalam fungsi pengadilan, dan meningkatkan kualitas layanan keadilan bagi seluruh rakyat Indonesia. UNDP juga mendukung perbaikan sistem peradilan adat di Aceh, Sulawesi Tengah dan Kalimantan Tengah, untuk membuat lebih sesuai dengan setandar hak asa</w:t>
      </w:r>
      <w:r w:rsidR="003330FD">
        <w:rPr>
          <w:rFonts w:ascii="Times New Roman" w:hAnsi="Times New Roman" w:cs="Times New Roman"/>
          <w:sz w:val="24"/>
          <w:szCs w:val="24"/>
        </w:rPr>
        <w:t xml:space="preserve">si </w:t>
      </w:r>
      <w:r w:rsidR="0005553C">
        <w:rPr>
          <w:rFonts w:ascii="Times New Roman" w:hAnsi="Times New Roman" w:cs="Times New Roman"/>
          <w:sz w:val="24"/>
          <w:szCs w:val="24"/>
        </w:rPr>
        <w:t>manusia internasional dan perundang-undangan nasional. Sistem peradilan adat seringkali merupakan satu-satunya platfrom yang tersedia bagi masyarakat terpinggir, terutama daerah terpencil, untuk menyelesaikan perselisihan mendapatkan keadilan.</w:t>
      </w:r>
    </w:p>
    <w:p w:rsidR="0005553C" w:rsidRDefault="0005553C" w:rsidP="00536DB2">
      <w:pPr>
        <w:pStyle w:val="ListParagraph"/>
        <w:numPr>
          <w:ilvl w:val="0"/>
          <w:numId w:val="5"/>
        </w:numPr>
        <w:spacing w:after="0" w:line="480" w:lineRule="auto"/>
        <w:jc w:val="both"/>
        <w:rPr>
          <w:rFonts w:ascii="Times New Roman" w:hAnsi="Times New Roman" w:cs="Times New Roman"/>
          <w:b/>
          <w:sz w:val="24"/>
          <w:szCs w:val="24"/>
        </w:rPr>
      </w:pPr>
      <w:r w:rsidRPr="0005553C">
        <w:rPr>
          <w:rFonts w:ascii="Times New Roman" w:hAnsi="Times New Roman" w:cs="Times New Roman"/>
          <w:b/>
          <w:sz w:val="24"/>
          <w:szCs w:val="24"/>
        </w:rPr>
        <w:t>Mendukung Keterlibatan Indonesia dalam isu-isu global dan                                      Kerjasama Selatan-selatan</w:t>
      </w:r>
    </w:p>
    <w:p w:rsidR="0032581F" w:rsidRPr="003330FD" w:rsidRDefault="0005553C" w:rsidP="00696C71">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Sebagai negara ekonomi baru dan penyedia kerja sama pembangunan, Indonesia memainkan peran penting dalam pembangunan global. UNDP bekerja dengan pemerintah untuk mendukung keterlibatan internasional Indonesia, khususnya untuk agenda 2030</w:t>
      </w:r>
      <w:r w:rsidR="00B72673">
        <w:rPr>
          <w:rFonts w:ascii="Times New Roman" w:hAnsi="Times New Roman" w:cs="Times New Roman"/>
          <w:sz w:val="24"/>
          <w:szCs w:val="24"/>
        </w:rPr>
        <w:t xml:space="preserve">, Kementrian Global untuk </w:t>
      </w:r>
      <w:r w:rsidR="00B72673">
        <w:rPr>
          <w:rFonts w:ascii="Times New Roman" w:hAnsi="Times New Roman" w:cs="Times New Roman"/>
          <w:sz w:val="24"/>
          <w:szCs w:val="24"/>
        </w:rPr>
        <w:lastRenderedPageBreak/>
        <w:t>Kerjasama Pembangunan yang Efektif dan G</w:t>
      </w:r>
      <w:r w:rsidR="00B72673" w:rsidRPr="003330FD">
        <w:rPr>
          <w:rFonts w:ascii="Times New Roman" w:hAnsi="Times New Roman" w:cs="Times New Roman"/>
          <w:sz w:val="24"/>
          <w:szCs w:val="24"/>
        </w:rPr>
        <w:t>20</w:t>
      </w:r>
      <w:r w:rsidR="00B72673">
        <w:rPr>
          <w:rFonts w:ascii="Times New Roman" w:hAnsi="Times New Roman" w:cs="Times New Roman"/>
          <w:sz w:val="20"/>
          <w:szCs w:val="24"/>
        </w:rPr>
        <w:t xml:space="preserve">. </w:t>
      </w:r>
      <w:r w:rsidR="00B72673" w:rsidRPr="003330FD">
        <w:rPr>
          <w:rFonts w:ascii="Times New Roman" w:hAnsi="Times New Roman" w:cs="Times New Roman"/>
          <w:sz w:val="24"/>
          <w:szCs w:val="24"/>
        </w:rPr>
        <w:t>Bersama dengan Norwegia</w:t>
      </w:r>
      <w:r w:rsidR="00B72673">
        <w:rPr>
          <w:rFonts w:ascii="Times New Roman" w:hAnsi="Times New Roman" w:cs="Times New Roman"/>
          <w:sz w:val="20"/>
          <w:szCs w:val="24"/>
        </w:rPr>
        <w:t xml:space="preserve">, </w:t>
      </w:r>
      <w:r w:rsidR="00B72673" w:rsidRPr="003330FD">
        <w:rPr>
          <w:rFonts w:ascii="Times New Roman" w:hAnsi="Times New Roman" w:cs="Times New Roman"/>
          <w:sz w:val="24"/>
          <w:szCs w:val="24"/>
        </w:rPr>
        <w:t>UNDP mendukung Pemerintahan Indonesia untuk meningkatkan efektifitas Kerjasama Selatan-Selatan melalui penyediaan rekomdasi kebijakan dan berbagi pengalaman dari negara-negara maju dan berkembang. UNDP mendukung perumusan arah strategis Kerjasama Selatan-Selatan, penguatan kerangka pengaturan dan pembangunan kelembagaan. Bersama Indonesia dan negara-negara mitra, UNDP terlibat dalam kerjasama trilateral yang menggabungkan pengalaman dan pengetahuan indonesia.</w:t>
      </w:r>
    </w:p>
    <w:p w:rsidR="00696C71" w:rsidRPr="007B3AA0" w:rsidRDefault="00696C71" w:rsidP="00696C71">
      <w:pPr>
        <w:spacing w:after="0" w:line="480" w:lineRule="auto"/>
        <w:ind w:left="567" w:firstLine="567"/>
        <w:jc w:val="both"/>
        <w:rPr>
          <w:rFonts w:ascii="Times New Roman" w:hAnsi="Times New Roman" w:cs="Times New Roman"/>
          <w:sz w:val="24"/>
          <w:szCs w:val="24"/>
        </w:rPr>
      </w:pPr>
    </w:p>
    <w:p w:rsidR="00C524FF" w:rsidRDefault="00B72673" w:rsidP="00536DB2">
      <w:pPr>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2.</w:t>
      </w:r>
      <w:r w:rsidR="0032581F">
        <w:rPr>
          <w:rFonts w:ascii="Times New Roman" w:hAnsi="Times New Roman" w:cs="Times New Roman"/>
          <w:b/>
          <w:sz w:val="24"/>
          <w:szCs w:val="24"/>
        </w:rPr>
        <w:t>7.</w:t>
      </w:r>
      <w:r w:rsidR="00C524FF">
        <w:rPr>
          <w:rFonts w:ascii="Times New Roman" w:hAnsi="Times New Roman" w:cs="Times New Roman"/>
          <w:b/>
          <w:sz w:val="24"/>
          <w:szCs w:val="24"/>
        </w:rPr>
        <w:t xml:space="preserve"> Teori Dan Konsep Kemiskinan </w:t>
      </w:r>
    </w:p>
    <w:p w:rsidR="00B72673" w:rsidRDefault="00C524FF" w:rsidP="00536DB2">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1.</w:t>
      </w:r>
      <w:r w:rsidR="00B72673">
        <w:rPr>
          <w:rFonts w:ascii="Times New Roman" w:hAnsi="Times New Roman" w:cs="Times New Roman"/>
          <w:b/>
          <w:sz w:val="24"/>
          <w:szCs w:val="24"/>
        </w:rPr>
        <w:t xml:space="preserve"> Pe</w:t>
      </w:r>
      <w:r w:rsidR="00340125">
        <w:rPr>
          <w:rFonts w:ascii="Times New Roman" w:hAnsi="Times New Roman" w:cs="Times New Roman"/>
          <w:b/>
          <w:sz w:val="24"/>
          <w:szCs w:val="24"/>
        </w:rPr>
        <w:t>ngertian Kemisk</w:t>
      </w:r>
      <w:r w:rsidR="00B72673">
        <w:rPr>
          <w:rFonts w:ascii="Times New Roman" w:hAnsi="Times New Roman" w:cs="Times New Roman"/>
          <w:b/>
          <w:sz w:val="24"/>
          <w:szCs w:val="24"/>
        </w:rPr>
        <w:t xml:space="preserve">inan </w:t>
      </w:r>
    </w:p>
    <w:p w:rsidR="001476AF" w:rsidRDefault="001476AF" w:rsidP="00536DB2">
      <w:pPr>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Secara harfiah menurut Poerwadraminta (1976), kemiskinan berasal dari kata dasar miskin yang artinya “ tidak berharta- benda”. Dalam pengertian yang lebih luas, kemiskinan dapat dapat dikonotasikan sebgai suatu kondisi ketidak mampuan baik secara individu, kelompok, maupun keluarga sehinnga kondisi rentan terhadapa timbulnya permaslahan sosial lainnya.</w:t>
      </w:r>
    </w:p>
    <w:p w:rsidR="00696C71" w:rsidRDefault="001476AF" w:rsidP="00974B28">
      <w:pPr>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Menurut Kuncoro pengertian kemiskinan (1997) kemiskinan di defenisikan sebgai ketidakmampuan untuk memenuhi kebutuhan standar hidup minimum. Adapun Kartasasmita (1997) mengatakan kemiskinan merupakan maslah dalam pembangunan yang ditandai dengan pengangguran dan keterbelakngan yang kemudian meningkat menjadi ketimpangan. Hal tersebut senada dengan yang dikatakan Friedman (1992) bahwa kemiskinan sebagai akibat dari ketidak samaan kesempatan untuk mengakumulasi basis kekuatan sosial. </w:t>
      </w:r>
    </w:p>
    <w:p w:rsidR="00C524FF" w:rsidRDefault="00C524FF" w:rsidP="00536DB2">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2. Beda Makna Fakir Dan Miskin</w:t>
      </w:r>
    </w:p>
    <w:p w:rsidR="00C524FF" w:rsidRDefault="00C524FF" w:rsidP="00536DB2">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Negara Indonesia mempunya tanggung jawab terhadap kemiskinan karna hal ini merupakan amanah konstitusi sebagai mana tercantum dalam </w:t>
      </w:r>
      <w:r>
        <w:rPr>
          <w:rFonts w:ascii="Times New Roman" w:hAnsi="Times New Roman" w:cs="Times New Roman"/>
          <w:b/>
          <w:sz w:val="24"/>
          <w:szCs w:val="24"/>
        </w:rPr>
        <w:t xml:space="preserve">Undang-Undang Dasar Tahun 1946 Pasal 34 ( 1 ) </w:t>
      </w:r>
      <w:r>
        <w:rPr>
          <w:rFonts w:ascii="Times New Roman" w:hAnsi="Times New Roman" w:cs="Times New Roman"/>
          <w:sz w:val="24"/>
          <w:szCs w:val="24"/>
        </w:rPr>
        <w:t>yang berbunyi “Fak</w:t>
      </w:r>
      <w:r w:rsidR="003330FD">
        <w:rPr>
          <w:rFonts w:ascii="Times New Roman" w:hAnsi="Times New Roman" w:cs="Times New Roman"/>
          <w:sz w:val="24"/>
          <w:szCs w:val="24"/>
        </w:rPr>
        <w:t>i</w:t>
      </w:r>
      <w:r>
        <w:rPr>
          <w:rFonts w:ascii="Times New Roman" w:hAnsi="Times New Roman" w:cs="Times New Roman"/>
          <w:sz w:val="24"/>
          <w:szCs w:val="24"/>
        </w:rPr>
        <w:t xml:space="preserve">r miskin dan anak terlantar dipelihara oleh negara.” Ketentuan ini lebih di perjelas lagi dalam </w:t>
      </w:r>
      <w:r>
        <w:rPr>
          <w:rFonts w:ascii="Times New Roman" w:hAnsi="Times New Roman" w:cs="Times New Roman"/>
          <w:b/>
          <w:sz w:val="24"/>
          <w:szCs w:val="24"/>
        </w:rPr>
        <w:t>Undang-Undang N0.13 Tahun 2011</w:t>
      </w:r>
      <w:r>
        <w:rPr>
          <w:rFonts w:ascii="Times New Roman" w:hAnsi="Times New Roman" w:cs="Times New Roman"/>
          <w:sz w:val="24"/>
          <w:szCs w:val="24"/>
        </w:rPr>
        <w:t xml:space="preserve"> tentang penanganan Fakir Miskin dimana negara mempunyai kewajiban memenuhi kebutuhan dasar yang layak bagi kehidupan fakir miskin dan keluarganya.</w:t>
      </w:r>
    </w:p>
    <w:p w:rsidR="00E570E7" w:rsidRDefault="00C524FF" w:rsidP="00785676">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Fakir dan Miskin merupakan dua kata yang berbeda makna menurut buku-buku ilmiah dalam bahasa Arab. Al-Sa’dly (2002) mengutip surat At-Taubah menjelaskan bahwa Fakir dan Miskin merupakan kata yang berdiri sendiri</w:t>
      </w:r>
      <w:r w:rsidR="003330FD">
        <w:rPr>
          <w:rFonts w:ascii="Times New Roman" w:hAnsi="Times New Roman" w:cs="Times New Roman"/>
          <w:sz w:val="24"/>
          <w:szCs w:val="24"/>
        </w:rPr>
        <w:t xml:space="preserve">. </w:t>
      </w:r>
      <w:r w:rsidR="00785676">
        <w:rPr>
          <w:rFonts w:ascii="Times New Roman" w:hAnsi="Times New Roman" w:cs="Times New Roman"/>
          <w:sz w:val="24"/>
          <w:szCs w:val="24"/>
        </w:rPr>
        <w:t>(Menangani kemiskinan, Dr, Bambang Rusranto,M.Hum.)</w:t>
      </w:r>
    </w:p>
    <w:p w:rsidR="00A254A6" w:rsidRDefault="00E165D8" w:rsidP="00536DB2">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32581F">
        <w:rPr>
          <w:rFonts w:ascii="Times New Roman" w:hAnsi="Times New Roman" w:cs="Times New Roman"/>
          <w:b/>
          <w:sz w:val="24"/>
          <w:szCs w:val="24"/>
        </w:rPr>
        <w:t>8</w:t>
      </w:r>
      <w:r w:rsidR="00002C79">
        <w:rPr>
          <w:rFonts w:ascii="Times New Roman" w:hAnsi="Times New Roman" w:cs="Times New Roman"/>
          <w:b/>
          <w:sz w:val="24"/>
          <w:szCs w:val="24"/>
        </w:rPr>
        <w:t>.</w:t>
      </w:r>
      <w:r>
        <w:rPr>
          <w:rFonts w:ascii="Times New Roman" w:hAnsi="Times New Roman" w:cs="Times New Roman"/>
          <w:b/>
          <w:sz w:val="24"/>
          <w:szCs w:val="24"/>
        </w:rPr>
        <w:t xml:space="preserve"> Kemiskinan menurut Bapppenas </w:t>
      </w:r>
    </w:p>
    <w:p w:rsidR="00E165D8" w:rsidRDefault="00E165D8" w:rsidP="00536DB2">
      <w:pPr>
        <w:spacing w:after="0"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t>Menurt Bappenas yang dimaksud kemiskinan adalah kondisi seseorang atau sekolompok orang, laki-laki dan perempuan, tidak mampu memenuhi hak dasar nya untuk memperthankan dan mengembangkan kehidupan  yang ber</w:t>
      </w:r>
      <w:r w:rsidR="003330FD">
        <w:rPr>
          <w:rFonts w:ascii="Times New Roman" w:hAnsi="Times New Roman" w:cs="Times New Roman"/>
          <w:sz w:val="24"/>
          <w:szCs w:val="24"/>
        </w:rPr>
        <w:t>m</w:t>
      </w:r>
      <w:r>
        <w:rPr>
          <w:rFonts w:ascii="Times New Roman" w:hAnsi="Times New Roman" w:cs="Times New Roman"/>
          <w:sz w:val="24"/>
          <w:szCs w:val="24"/>
        </w:rPr>
        <w:t>a</w:t>
      </w:r>
      <w:r w:rsidR="003330FD">
        <w:rPr>
          <w:rFonts w:ascii="Times New Roman" w:hAnsi="Times New Roman" w:cs="Times New Roman"/>
          <w:sz w:val="24"/>
          <w:szCs w:val="24"/>
        </w:rPr>
        <w:t>rta</w:t>
      </w:r>
      <w:r>
        <w:rPr>
          <w:rFonts w:ascii="Times New Roman" w:hAnsi="Times New Roman" w:cs="Times New Roman"/>
          <w:sz w:val="24"/>
          <w:szCs w:val="24"/>
        </w:rPr>
        <w:t>bat. Sedangkan menurut PBB kemiskinan didefinisikan seb</w:t>
      </w:r>
      <w:r w:rsidR="008D77AD">
        <w:rPr>
          <w:rFonts w:ascii="Times New Roman" w:hAnsi="Times New Roman" w:cs="Times New Roman"/>
          <w:sz w:val="24"/>
          <w:szCs w:val="24"/>
        </w:rPr>
        <w:t>a</w:t>
      </w:r>
      <w:r>
        <w:rPr>
          <w:rFonts w:ascii="Times New Roman" w:hAnsi="Times New Roman" w:cs="Times New Roman"/>
          <w:sz w:val="24"/>
          <w:szCs w:val="24"/>
        </w:rPr>
        <w:t>gai kondisi dimana seseorang tidak dapat menikmati segala macam pilihan dan kesempatan dalam pemenuhan kebutuhan dasrnya, seperti tidak dapat memenuhi kesehatan standar hidup, kebebasan, harga diri dan rasa di hormati seperti orang lain.</w:t>
      </w:r>
      <w:r w:rsidR="008D77AD">
        <w:rPr>
          <w:rFonts w:ascii="Times New Roman" w:hAnsi="Times New Roman" w:cs="Times New Roman"/>
          <w:sz w:val="24"/>
          <w:szCs w:val="24"/>
        </w:rPr>
        <w:t xml:space="preserve"> </w:t>
      </w:r>
      <w:r w:rsidR="005B5357">
        <w:rPr>
          <w:rFonts w:ascii="Times New Roman" w:hAnsi="Times New Roman" w:cs="Times New Roman"/>
          <w:sz w:val="24"/>
          <w:szCs w:val="24"/>
        </w:rPr>
        <w:t>(Bappenas,2004)</w:t>
      </w:r>
    </w:p>
    <w:p w:rsidR="00CD7771" w:rsidRDefault="00CD7771" w:rsidP="00536DB2">
      <w:pPr>
        <w:spacing w:after="0" w:line="480" w:lineRule="auto"/>
        <w:ind w:left="567" w:firstLine="283"/>
        <w:jc w:val="both"/>
        <w:rPr>
          <w:rFonts w:ascii="Times New Roman" w:hAnsi="Times New Roman" w:cs="Times New Roman"/>
          <w:sz w:val="24"/>
          <w:szCs w:val="24"/>
        </w:rPr>
      </w:pPr>
      <w:r w:rsidRPr="00696C71">
        <w:rPr>
          <w:rFonts w:ascii="Times New Roman" w:hAnsi="Times New Roman" w:cs="Times New Roman"/>
          <w:b/>
          <w:sz w:val="24"/>
          <w:szCs w:val="24"/>
        </w:rPr>
        <w:t>Definisi World Bank</w:t>
      </w:r>
      <w:r>
        <w:rPr>
          <w:rFonts w:ascii="Times New Roman" w:hAnsi="Times New Roman" w:cs="Times New Roman"/>
          <w:sz w:val="24"/>
          <w:szCs w:val="24"/>
        </w:rPr>
        <w:t xml:space="preserve"> kemiskinan ia lah sebagai ketidak mampuan mencapai standar hidup minimum ( World Bank, 1990).</w:t>
      </w:r>
    </w:p>
    <w:p w:rsidR="00E165D8" w:rsidRDefault="00E165D8" w:rsidP="00536DB2">
      <w:pPr>
        <w:spacing w:after="0" w:line="480" w:lineRule="auto"/>
        <w:ind w:left="567" w:firstLine="283"/>
        <w:jc w:val="both"/>
        <w:rPr>
          <w:rFonts w:ascii="Times New Roman" w:hAnsi="Times New Roman" w:cs="Times New Roman"/>
          <w:sz w:val="24"/>
          <w:szCs w:val="24"/>
        </w:rPr>
      </w:pPr>
      <w:r w:rsidRPr="00696C71">
        <w:rPr>
          <w:rFonts w:ascii="Times New Roman" w:hAnsi="Times New Roman" w:cs="Times New Roman"/>
          <w:b/>
          <w:sz w:val="24"/>
          <w:szCs w:val="24"/>
        </w:rPr>
        <w:lastRenderedPageBreak/>
        <w:t xml:space="preserve">Menurut </w:t>
      </w:r>
      <w:r w:rsidRPr="00696C71">
        <w:rPr>
          <w:rFonts w:ascii="Times New Roman" w:hAnsi="Times New Roman" w:cs="Times New Roman"/>
          <w:b/>
          <w:i/>
          <w:sz w:val="24"/>
          <w:szCs w:val="24"/>
        </w:rPr>
        <w:t>World Bank</w:t>
      </w:r>
      <w:r>
        <w:rPr>
          <w:rFonts w:ascii="Times New Roman" w:hAnsi="Times New Roman" w:cs="Times New Roman"/>
          <w:i/>
          <w:sz w:val="24"/>
          <w:szCs w:val="24"/>
        </w:rPr>
        <w:t xml:space="preserve"> </w:t>
      </w:r>
      <w:r>
        <w:rPr>
          <w:rFonts w:ascii="Times New Roman" w:hAnsi="Times New Roman" w:cs="Times New Roman"/>
          <w:sz w:val="24"/>
          <w:szCs w:val="24"/>
        </w:rPr>
        <w:t xml:space="preserve">(2004) dalam Whisnu adi Saputra (2011), salah satu sebab kemiskinan adalah karena kurangnya pendapatan dan aset ( </w:t>
      </w:r>
      <w:r w:rsidR="00224EA1">
        <w:rPr>
          <w:rFonts w:ascii="Times New Roman" w:hAnsi="Times New Roman" w:cs="Times New Roman"/>
          <w:i/>
          <w:sz w:val="24"/>
          <w:szCs w:val="24"/>
        </w:rPr>
        <w:t>lack of income and asset</w:t>
      </w:r>
      <w:r w:rsidR="00224EA1">
        <w:rPr>
          <w:rFonts w:ascii="Times New Roman" w:hAnsi="Times New Roman" w:cs="Times New Roman"/>
          <w:sz w:val="24"/>
          <w:szCs w:val="24"/>
        </w:rPr>
        <w:t>) untuk memenuhi kebutuhan dasar seperti makan, pakaian, perumahan d</w:t>
      </w:r>
      <w:r w:rsidR="008D77AD">
        <w:rPr>
          <w:rFonts w:ascii="Times New Roman" w:hAnsi="Times New Roman" w:cs="Times New Roman"/>
          <w:sz w:val="24"/>
          <w:szCs w:val="24"/>
        </w:rPr>
        <w:t>a</w:t>
      </w:r>
      <w:r w:rsidR="00224EA1">
        <w:rPr>
          <w:rFonts w:ascii="Times New Roman" w:hAnsi="Times New Roman" w:cs="Times New Roman"/>
          <w:sz w:val="24"/>
          <w:szCs w:val="24"/>
        </w:rPr>
        <w:t>n tingkat kesehatan dan penidikan yang dapat di terima (</w:t>
      </w:r>
      <w:r w:rsidR="00224EA1">
        <w:rPr>
          <w:rFonts w:ascii="Times New Roman" w:hAnsi="Times New Roman" w:cs="Times New Roman"/>
          <w:i/>
          <w:sz w:val="24"/>
          <w:szCs w:val="24"/>
        </w:rPr>
        <w:t>acceptable</w:t>
      </w:r>
      <w:r w:rsidR="00224EA1">
        <w:rPr>
          <w:rFonts w:ascii="Times New Roman" w:hAnsi="Times New Roman" w:cs="Times New Roman"/>
          <w:sz w:val="24"/>
          <w:szCs w:val="24"/>
        </w:rPr>
        <w:t xml:space="preserve">). Selain itu kemiskinan berkaitan dengan keterbatasan lapangan pekerjaan dan biasanya mereka yang di kategorikan miskin ( </w:t>
      </w:r>
      <w:r w:rsidR="00224EA1">
        <w:rPr>
          <w:rFonts w:ascii="Times New Roman" w:hAnsi="Times New Roman" w:cs="Times New Roman"/>
          <w:i/>
          <w:sz w:val="24"/>
          <w:szCs w:val="24"/>
        </w:rPr>
        <w:t xml:space="preserve">the poor </w:t>
      </w:r>
      <w:r w:rsidR="00224EA1">
        <w:rPr>
          <w:rFonts w:ascii="Times New Roman" w:hAnsi="Times New Roman" w:cs="Times New Roman"/>
          <w:sz w:val="24"/>
          <w:szCs w:val="24"/>
        </w:rPr>
        <w:t>) tidak memiliki pekerjaan (pengangguran , serta tingkat pendidikan dan kesehatan mereka pada umumnya tidak memadai. Mengatsi maslah kemiskinan tidak dapat dilakukan secara terpisah dari masalah-maslah pengguran, penidikan kesehatan dan msalah-maslah lainnya yang sec</w:t>
      </w:r>
      <w:r w:rsidR="008D77AD">
        <w:rPr>
          <w:rFonts w:ascii="Times New Roman" w:hAnsi="Times New Roman" w:cs="Times New Roman"/>
          <w:sz w:val="24"/>
          <w:szCs w:val="24"/>
        </w:rPr>
        <w:t>a</w:t>
      </w:r>
      <w:r w:rsidR="00224EA1">
        <w:rPr>
          <w:rFonts w:ascii="Times New Roman" w:hAnsi="Times New Roman" w:cs="Times New Roman"/>
          <w:sz w:val="24"/>
          <w:szCs w:val="24"/>
        </w:rPr>
        <w:t>ra eksplisit berkaitan erat dengan maslah kemiskinan. Dengan kata lain, pendekatan lintas sekotir, lintas pelaku secara terpadu  dan terkoordinasi dan terintegrasi. (Bappenass)</w:t>
      </w:r>
      <w:r w:rsidR="00195F5F">
        <w:rPr>
          <w:rFonts w:ascii="Times New Roman" w:hAnsi="Times New Roman" w:cs="Times New Roman"/>
          <w:sz w:val="24"/>
          <w:szCs w:val="24"/>
        </w:rPr>
        <w:t>.</w:t>
      </w:r>
    </w:p>
    <w:p w:rsidR="00195F5F" w:rsidRDefault="00195F5F" w:rsidP="00002C79">
      <w:pPr>
        <w:spacing w:after="0" w:line="480" w:lineRule="auto"/>
        <w:ind w:left="567" w:firstLine="283"/>
        <w:jc w:val="both"/>
        <w:rPr>
          <w:rFonts w:ascii="Times New Roman" w:hAnsi="Times New Roman" w:cs="Times New Roman"/>
          <w:sz w:val="24"/>
          <w:szCs w:val="24"/>
        </w:rPr>
      </w:pPr>
      <w:r w:rsidRPr="00696C71">
        <w:rPr>
          <w:rFonts w:ascii="Times New Roman" w:hAnsi="Times New Roman" w:cs="Times New Roman"/>
          <w:b/>
          <w:sz w:val="24"/>
          <w:szCs w:val="24"/>
        </w:rPr>
        <w:t>United Nations Devel</w:t>
      </w:r>
      <w:r w:rsidR="00CD7771" w:rsidRPr="00696C71">
        <w:rPr>
          <w:rFonts w:ascii="Times New Roman" w:hAnsi="Times New Roman" w:cs="Times New Roman"/>
          <w:b/>
          <w:sz w:val="24"/>
          <w:szCs w:val="24"/>
        </w:rPr>
        <w:t>opment program (</w:t>
      </w:r>
      <w:r w:rsidR="00696C71">
        <w:rPr>
          <w:rFonts w:ascii="Times New Roman" w:hAnsi="Times New Roman" w:cs="Times New Roman"/>
          <w:b/>
          <w:sz w:val="24"/>
          <w:szCs w:val="24"/>
        </w:rPr>
        <w:t>UN</w:t>
      </w:r>
      <w:r w:rsidR="00CD7771" w:rsidRPr="00696C71">
        <w:rPr>
          <w:rFonts w:ascii="Times New Roman" w:hAnsi="Times New Roman" w:cs="Times New Roman"/>
          <w:b/>
          <w:sz w:val="24"/>
          <w:szCs w:val="24"/>
        </w:rPr>
        <w:t>DP)</w:t>
      </w:r>
      <w:r w:rsidR="00CD7771">
        <w:rPr>
          <w:rFonts w:ascii="Times New Roman" w:hAnsi="Times New Roman" w:cs="Times New Roman"/>
          <w:sz w:val="24"/>
          <w:szCs w:val="24"/>
        </w:rPr>
        <w:t xml:space="preserve"> mendefinisikan Kemiskinan sebagai ketidak mampuan untuk memperluas pilihan-pilihan dalam hidup, antara lain dengan masukkan penilaian “tidak adannya partisipasi dalam pengambilan keputusan publik” sebagai salah satu Indikator kemiskinan (cahya 2004).</w:t>
      </w:r>
    </w:p>
    <w:p w:rsidR="00340125" w:rsidRDefault="00340125" w:rsidP="00536DB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002C79">
        <w:rPr>
          <w:rFonts w:ascii="Times New Roman" w:hAnsi="Times New Roman" w:cs="Times New Roman"/>
          <w:b/>
          <w:sz w:val="24"/>
          <w:szCs w:val="24"/>
        </w:rPr>
        <w:t>9.</w:t>
      </w:r>
      <w:r>
        <w:rPr>
          <w:rFonts w:ascii="Times New Roman" w:hAnsi="Times New Roman" w:cs="Times New Roman"/>
          <w:b/>
          <w:sz w:val="24"/>
          <w:szCs w:val="24"/>
        </w:rPr>
        <w:t xml:space="preserve"> Indikator Kemiskinan</w:t>
      </w:r>
    </w:p>
    <w:p w:rsidR="00340125" w:rsidRDefault="00340125" w:rsidP="00536DB2">
      <w:pPr>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Masalah kemiskinan bisa ditinjau dari lima sudut. Yaitu persentase penduduk miskin, pendidikan (Khususnya angka buta huruf), kesehatan (antara lain angka kematian bayi dan anak balita kurang gizi), ketenagakerjaan, dan ekonomi (konsumsi/kapital). Indikator- indikator utama kemiskinan menurut BPS, antara lain sebagau berikut</w:t>
      </w:r>
    </w:p>
    <w:p w:rsidR="00340125" w:rsidRDefault="00340125"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Ketidak mampuan memenuhi kebutuhan komunis dasar (sandang, pangan, dan papan)</w:t>
      </w:r>
    </w:p>
    <w:p w:rsidR="00340125" w:rsidRDefault="00340125"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Tidak adanya akses terhadap kebutuhan hidup dasar lainnya (kesehatam, pendidikan, sanitasi, air bersih dan transportasi)</w:t>
      </w:r>
    </w:p>
    <w:p w:rsidR="00340125" w:rsidRDefault="00340125"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Tidak adanya jaminan masa depan (karena tiadanya investasi untuk</w:t>
      </w:r>
      <w:r w:rsidR="00F41F33">
        <w:rPr>
          <w:rFonts w:ascii="Times New Roman" w:hAnsi="Times New Roman" w:cs="Times New Roman"/>
          <w:sz w:val="24"/>
          <w:szCs w:val="24"/>
        </w:rPr>
        <w:t xml:space="preserve"> pendidikan dan keluarga)</w:t>
      </w:r>
    </w:p>
    <w:p w:rsidR="00F41F33" w:rsidRDefault="00F41F33"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Kerentanan terhadap goncangan yang bersifat individual maupun kelompok. </w:t>
      </w:r>
    </w:p>
    <w:p w:rsidR="00F41F33" w:rsidRDefault="00F41F33"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Rendahnya kualitas sumber daya manusia dan terbatasnya sumber daya alam.</w:t>
      </w:r>
    </w:p>
    <w:p w:rsidR="00F41F33" w:rsidRDefault="00F41F33"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Kurangnya apresiasi akses dalam kegiatan sosial masyarakat.</w:t>
      </w:r>
    </w:p>
    <w:p w:rsidR="00F41F33" w:rsidRDefault="00F41F33"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Tidak adanya akses dalam lapangan kerja dan mata pencaharian yang berkesimbungan </w:t>
      </w:r>
    </w:p>
    <w:p w:rsidR="00F41F33" w:rsidRDefault="00F41F33"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Ketidak mampuan untuk berusaha karena cacat fisik maupun mental.</w:t>
      </w:r>
    </w:p>
    <w:p w:rsidR="00F41F33" w:rsidRDefault="00F41F33" w:rsidP="00536DB2">
      <w:pPr>
        <w:pStyle w:val="ListParagraph"/>
        <w:numPr>
          <w:ilvl w:val="0"/>
          <w:numId w:val="7"/>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Ketidak mampuan dan ketergantungan sosial (amak-anak terlantar, wantia korban kekerasan rumah tangga, janda miskin, kelompok marginal dan terpencil).</w:t>
      </w:r>
    </w:p>
    <w:p w:rsidR="00F41F33" w:rsidRDefault="00F41F33" w:rsidP="00536DB2">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Sedangkan menurut UNDP indikator kemiskinan harus diukur dalam satuan hilangnya tiga hal utama </w:t>
      </w:r>
      <w:r>
        <w:rPr>
          <w:rFonts w:ascii="Times New Roman" w:hAnsi="Times New Roman" w:cs="Times New Roman"/>
          <w:i/>
          <w:sz w:val="24"/>
          <w:szCs w:val="24"/>
        </w:rPr>
        <w:t xml:space="preserve">(three key deprivation) </w:t>
      </w:r>
      <w:r>
        <w:rPr>
          <w:rFonts w:ascii="Times New Roman" w:hAnsi="Times New Roman" w:cs="Times New Roman"/>
          <w:sz w:val="24"/>
          <w:szCs w:val="24"/>
        </w:rPr>
        <w:t>antara lain sebagai berikut :</w:t>
      </w:r>
    </w:p>
    <w:p w:rsidR="00F41F33" w:rsidRDefault="00F41F33" w:rsidP="00536DB2">
      <w:pPr>
        <w:pStyle w:val="ListParagraph"/>
        <w:numPr>
          <w:ilvl w:val="0"/>
          <w:numId w:val="9"/>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Kehidupan (lebih dari 30 persen di negara-negara kurang berkembang tidak mungkin hidup lebih dari umur 40 tahun)</w:t>
      </w:r>
    </w:p>
    <w:p w:rsidR="00F41F33" w:rsidRDefault="00F41F33" w:rsidP="00536DB2">
      <w:pPr>
        <w:pStyle w:val="ListParagraph"/>
        <w:numPr>
          <w:ilvl w:val="0"/>
          <w:numId w:val="9"/>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Pendidikan dasar ( seperti diukur oleh presentase penduduk dewasa yang buta huruf, dengan penekanan pada hilangnya hak pendidikan perempuan)</w:t>
      </w:r>
    </w:p>
    <w:p w:rsidR="00F41F33" w:rsidRDefault="00F41F33" w:rsidP="00536DB2">
      <w:pPr>
        <w:pStyle w:val="ListParagraph"/>
        <w:numPr>
          <w:ilvl w:val="0"/>
          <w:numId w:val="9"/>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Keseluruhan ketetapan ekonomi (diukur oleh presentase penduduk yang tidak memiliki akses terhadap layanan kesehatan dan air bersih ditambah presentase anak-anak dibawah usia 5 tahun yang kekurangan berat b</w:t>
      </w:r>
      <w:r w:rsidR="00002C79">
        <w:rPr>
          <w:rFonts w:ascii="Times New Roman" w:hAnsi="Times New Roman" w:cs="Times New Roman"/>
          <w:sz w:val="24"/>
          <w:szCs w:val="24"/>
        </w:rPr>
        <w:t>adan</w:t>
      </w:r>
      <w:r>
        <w:rPr>
          <w:rFonts w:ascii="Times New Roman" w:hAnsi="Times New Roman" w:cs="Times New Roman"/>
          <w:sz w:val="24"/>
          <w:szCs w:val="24"/>
        </w:rPr>
        <w:t>)</w:t>
      </w:r>
      <w:r w:rsidR="00002C79">
        <w:rPr>
          <w:rFonts w:ascii="Times New Roman" w:hAnsi="Times New Roman" w:cs="Times New Roman"/>
          <w:sz w:val="24"/>
          <w:szCs w:val="24"/>
        </w:rPr>
        <w:t>.</w:t>
      </w:r>
    </w:p>
    <w:p w:rsidR="00F41F33" w:rsidRDefault="009C67DB" w:rsidP="00002C79">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Ukuran kemiskinan menurut Nukse dalam Jundi (2014) secara sederhana dan yang umum digunakan dapat dibedakan menjadi tiga, yaitu:</w:t>
      </w:r>
    </w:p>
    <w:p w:rsidR="00002C79" w:rsidRPr="00002C79" w:rsidRDefault="00002C79" w:rsidP="00002C79">
      <w:pPr>
        <w:spacing w:after="0" w:line="480" w:lineRule="auto"/>
        <w:jc w:val="both"/>
        <w:rPr>
          <w:rFonts w:ascii="Times New Roman" w:hAnsi="Times New Roman" w:cs="Times New Roman"/>
          <w:sz w:val="24"/>
          <w:szCs w:val="24"/>
        </w:rPr>
      </w:pPr>
    </w:p>
    <w:p w:rsidR="009C67DB" w:rsidRDefault="009C67DB" w:rsidP="00536DB2">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Kemiskinan Absolut</w:t>
      </w:r>
    </w:p>
    <w:p w:rsidR="009C67DB" w:rsidRDefault="009C67DB" w:rsidP="00536DB2">
      <w:pPr>
        <w:pStyle w:val="ListParagraph"/>
        <w:spacing w:after="0" w:line="480" w:lineRule="auto"/>
        <w:ind w:left="851" w:firstLine="142"/>
        <w:jc w:val="both"/>
        <w:rPr>
          <w:rFonts w:ascii="Times New Roman" w:hAnsi="Times New Roman" w:cs="Times New Roman"/>
          <w:sz w:val="24"/>
          <w:szCs w:val="24"/>
        </w:rPr>
      </w:pPr>
      <w:r>
        <w:rPr>
          <w:rFonts w:ascii="Times New Roman" w:hAnsi="Times New Roman" w:cs="Times New Roman"/>
          <w:sz w:val="24"/>
          <w:szCs w:val="24"/>
        </w:rPr>
        <w:t>Seseorang termasuk golongan miskin absolut apabila hal pendapatannya berada di bawah garis kemiskinan dan tidak cukup untuk menetukan kebutuhan dassar hidupnya. Konsep ini dimaksudkan untuk menetukan tingkat pendapatan manuisa yang cukup untuk memenuhi kebutuhan fisik terhadap makanan, pakaian, dan perumahan untuk menjamin kelangsungan hidup. Kesulitan utama dalam konsep kemiskinan absolut adalah menentukan komposisi dan tingkat kebutuhan minimum karena kedua hal tersebut tidak hanya dipengaruhi oleh adat kebiasaan saja, tetapi juga iklim, tingkat kemajuan suatu negara, dan faktor faktor ekonomi lainnya. Walaupun demikian, untuk dapat hidup layak, seseorang membutuhkan barang-barang dan jasa untuk memenuhi kebutuhan fisik dan sosialnya.</w:t>
      </w:r>
    </w:p>
    <w:p w:rsidR="009C67DB" w:rsidRDefault="009C67DB" w:rsidP="00536DB2">
      <w:pPr>
        <w:pStyle w:val="ListParagraph"/>
        <w:numPr>
          <w:ilvl w:val="0"/>
          <w:numId w:val="10"/>
        </w:numPr>
        <w:spacing w:after="0" w:line="480" w:lineRule="auto"/>
        <w:ind w:left="851" w:hanging="218"/>
        <w:jc w:val="both"/>
        <w:rPr>
          <w:rFonts w:ascii="Times New Roman" w:hAnsi="Times New Roman" w:cs="Times New Roman"/>
          <w:sz w:val="24"/>
          <w:szCs w:val="24"/>
        </w:rPr>
      </w:pPr>
      <w:r>
        <w:rPr>
          <w:rFonts w:ascii="Times New Roman" w:hAnsi="Times New Roman" w:cs="Times New Roman"/>
          <w:sz w:val="24"/>
          <w:szCs w:val="24"/>
        </w:rPr>
        <w:lastRenderedPageBreak/>
        <w:t>Kemiskinan Relatif</w:t>
      </w:r>
    </w:p>
    <w:p w:rsidR="005B5357" w:rsidRPr="00002C79" w:rsidRDefault="000056B3" w:rsidP="00002C79">
      <w:pPr>
        <w:pStyle w:val="ListParagraph"/>
        <w:spacing w:after="0" w:line="480" w:lineRule="auto"/>
        <w:ind w:left="851" w:firstLine="142"/>
        <w:jc w:val="both"/>
        <w:rPr>
          <w:rFonts w:ascii="Times New Roman" w:hAnsi="Times New Roman" w:cs="Times New Roman"/>
          <w:sz w:val="24"/>
          <w:szCs w:val="24"/>
        </w:rPr>
      </w:pPr>
      <w:r>
        <w:rPr>
          <w:rFonts w:ascii="Times New Roman" w:hAnsi="Times New Roman" w:cs="Times New Roman"/>
          <w:sz w:val="24"/>
          <w:szCs w:val="24"/>
        </w:rPr>
        <w:t>Seseorang termasuk golongan miskin relatif apabila telah dapat memenuhi kebutuhan dasar hidupnya, tetapi masih jauh lebih rendah dibandingkan dengan keadaan masyarakat sekitarnya. Berdasarkan konsep ini, garis kemiskinan akan mengalami perubahan bila tingkat hidup masyarakat berubah sehingga konsep kemiskinan ini bersifat dinamis atau akan selalu ada. Oleh karena itu, kemiskinan dapat dari aspek ketimpangan sosial yang berarti semakin besar ketimpangan antara tingkat penghidupan golongan atas dan golongan bawah, maka akan semakin besar pula jumlah penduduk yang dapat dikategorikan selalu miskin</w:t>
      </w:r>
      <w:r w:rsidR="00002C79">
        <w:rPr>
          <w:rFonts w:ascii="Times New Roman" w:hAnsi="Times New Roman" w:cs="Times New Roman"/>
          <w:sz w:val="24"/>
          <w:szCs w:val="24"/>
        </w:rPr>
        <w:t>.</w:t>
      </w:r>
    </w:p>
    <w:p w:rsidR="000056B3" w:rsidRDefault="000056B3" w:rsidP="00536DB2">
      <w:pPr>
        <w:pStyle w:val="ListParagraph"/>
        <w:spacing w:after="0" w:line="480" w:lineRule="auto"/>
        <w:ind w:left="851" w:hanging="284"/>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Kemiskinan Kultural</w:t>
      </w:r>
    </w:p>
    <w:p w:rsidR="000A7383" w:rsidRDefault="0046045C" w:rsidP="00536DB2">
      <w:pPr>
        <w:pStyle w:val="ListParagraph"/>
        <w:spacing w:after="0" w:line="480" w:lineRule="auto"/>
        <w:ind w:left="851" w:firstLine="142"/>
        <w:jc w:val="both"/>
        <w:rPr>
          <w:rFonts w:ascii="Times New Roman" w:hAnsi="Times New Roman" w:cs="Times New Roman"/>
          <w:sz w:val="24"/>
          <w:szCs w:val="24"/>
        </w:rPr>
      </w:pPr>
      <w:r>
        <w:rPr>
          <w:rFonts w:ascii="Times New Roman" w:hAnsi="Times New Roman" w:cs="Times New Roman"/>
          <w:sz w:val="24"/>
          <w:szCs w:val="24"/>
        </w:rPr>
        <w:t>Seseorang termasuk golongan miskin kultural apabila sikap orang atau sekelompok masyarakat tersebut tidak mau berusaha memperbaiki tingkat kehidupan sekalipun ada usaha dari pihak lain yang membantunya atau dengan kata lain seseorang tersebut miskin karena sikapnya sendiri yang pemalas dan tidak mau memperbaiki kondisinya.</w:t>
      </w:r>
    </w:p>
    <w:p w:rsidR="00E13076" w:rsidRDefault="00002C79" w:rsidP="00002C79">
      <w:pPr>
        <w:pStyle w:val="ListParagraph"/>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2.10. </w:t>
      </w:r>
      <w:r w:rsidR="00E13076">
        <w:rPr>
          <w:rFonts w:ascii="Times New Roman" w:hAnsi="Times New Roman" w:cs="Times New Roman"/>
          <w:b/>
          <w:sz w:val="24"/>
          <w:szCs w:val="24"/>
        </w:rPr>
        <w:t>Garis Kemiskinan</w:t>
      </w:r>
    </w:p>
    <w:p w:rsidR="00E13076" w:rsidRDefault="00E13076" w:rsidP="00536DB2">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Garis kemiskinan merupak sebuah ukuran kemiskinan yang menyatak besarnya pengeluaran </w:t>
      </w:r>
      <w:r w:rsidR="00CF28B1">
        <w:rPr>
          <w:rFonts w:ascii="Times New Roman" w:hAnsi="Times New Roman" w:cs="Times New Roman"/>
          <w:sz w:val="24"/>
          <w:szCs w:val="24"/>
        </w:rPr>
        <w:t>untuk memenuhi kebutuhan dasar minimum makanan, dan non makanan, atau standar yang menyatakan batas seorang dikatakan miskin bila di pandang dari sudut konsumsi. Garis kemiskinan setiap negara berbeda-beda, sehingga tidak ada satu garis kemiskinan yang berlaku umu</w:t>
      </w:r>
      <w:r w:rsidR="008D77AD">
        <w:rPr>
          <w:rFonts w:ascii="Times New Roman" w:hAnsi="Times New Roman" w:cs="Times New Roman"/>
          <w:sz w:val="24"/>
          <w:szCs w:val="24"/>
        </w:rPr>
        <w:t>m</w:t>
      </w:r>
      <w:r w:rsidR="00CF28B1">
        <w:rPr>
          <w:rFonts w:ascii="Times New Roman" w:hAnsi="Times New Roman" w:cs="Times New Roman"/>
          <w:sz w:val="24"/>
          <w:szCs w:val="24"/>
        </w:rPr>
        <w:t xml:space="preserve">. Hal ini di sebabkan karena adanya perbedaan lokasi dan standar kebutuhan hidup. Di Indonesia, garis kemiskinan yang biasa nya di </w:t>
      </w:r>
      <w:r w:rsidR="00CF28B1">
        <w:rPr>
          <w:rFonts w:ascii="Times New Roman" w:hAnsi="Times New Roman" w:cs="Times New Roman"/>
          <w:sz w:val="24"/>
          <w:szCs w:val="24"/>
        </w:rPr>
        <w:lastRenderedPageBreak/>
        <w:t>pakai untuk mencerminkan tingkat penduduk miskin adalah garis kemiskinan yang di tetapkan oleh Badan Pusat Statistik (BPS). Garis Kemiskinan merupaka penju</w:t>
      </w:r>
      <w:r w:rsidR="008D77AD">
        <w:rPr>
          <w:rFonts w:ascii="Times New Roman" w:hAnsi="Times New Roman" w:cs="Times New Roman"/>
          <w:sz w:val="24"/>
          <w:szCs w:val="24"/>
        </w:rPr>
        <w:t>luk</w:t>
      </w:r>
      <w:r w:rsidR="00CF28B1">
        <w:rPr>
          <w:rFonts w:ascii="Times New Roman" w:hAnsi="Times New Roman" w:cs="Times New Roman"/>
          <w:sz w:val="24"/>
          <w:szCs w:val="24"/>
        </w:rPr>
        <w:t>an dari garis Kemiskinan Makanan dan Garis Kemiskinan Non Makanan. Penduduk yang memiliki rata-rata pengeluaran Perkapita per bulan di bawah Garis Kemmiskinan dikategorikan sebagai penduduk miskin. Garis Kemiskinan Makanan merupakan nilai pengeluaran kebutuhan minimum yang di sertakan dengan  2100 kilo kalori perkapita perhari.</w:t>
      </w:r>
      <w:r w:rsidR="002C3AD9">
        <w:rPr>
          <w:rFonts w:ascii="Times New Roman" w:hAnsi="Times New Roman" w:cs="Times New Roman"/>
          <w:sz w:val="24"/>
          <w:szCs w:val="24"/>
        </w:rPr>
        <w:t xml:space="preserve"> Paket komoditi kebutuhan dasar makanan diwakili oleh 52 jenis komoditas (padi-padian, umbi-umbian, ikan daging, telur dan susu, sayuran, kacang-kacangan, buah-buahan, minyak dan lemak, DLL).</w:t>
      </w:r>
    </w:p>
    <w:p w:rsidR="0046045C" w:rsidRPr="007D0421" w:rsidRDefault="002C3AD9" w:rsidP="007D0421">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Garis Kemiskinan Non Makanan adalah k</w:t>
      </w:r>
      <w:r w:rsidR="008D77AD">
        <w:rPr>
          <w:rFonts w:ascii="Times New Roman" w:hAnsi="Times New Roman" w:cs="Times New Roman"/>
          <w:sz w:val="24"/>
          <w:szCs w:val="24"/>
        </w:rPr>
        <w:t>e</w:t>
      </w:r>
      <w:r>
        <w:rPr>
          <w:rFonts w:ascii="Times New Roman" w:hAnsi="Times New Roman" w:cs="Times New Roman"/>
          <w:sz w:val="24"/>
          <w:szCs w:val="24"/>
        </w:rPr>
        <w:t>butuhan minimum untuk perumahan, sandang, pendidikan, dan kesehatam. Paket kebutuhan dasar Non makanan di wakili oleh 51 jenis komoditi di perkotaan dan 47 jenis komoditas di pedesaan. Sedangkan ukuran menurut World Bank menetapkan standar Kemiskinan berdasarkan pendapatan per kapita. Pneduduk yang pendapatan per kapitanya kurang dari sepertiga rata-rata pendapatan nasional (BPS).</w:t>
      </w:r>
    </w:p>
    <w:p w:rsidR="0046045C" w:rsidRDefault="0046045C" w:rsidP="00696C71">
      <w:pPr>
        <w:pStyle w:val="ListParagraph"/>
        <w:spacing w:after="0" w:line="480" w:lineRule="auto"/>
        <w:ind w:left="-709" w:firstLine="1276"/>
        <w:jc w:val="both"/>
        <w:rPr>
          <w:rFonts w:ascii="Times New Roman" w:hAnsi="Times New Roman" w:cs="Times New Roman"/>
          <w:b/>
          <w:sz w:val="24"/>
          <w:szCs w:val="24"/>
        </w:rPr>
      </w:pPr>
      <w:r>
        <w:rPr>
          <w:rFonts w:ascii="Times New Roman" w:hAnsi="Times New Roman" w:cs="Times New Roman"/>
          <w:b/>
          <w:sz w:val="24"/>
          <w:szCs w:val="24"/>
        </w:rPr>
        <w:t>2.</w:t>
      </w:r>
      <w:r w:rsidR="00002C79">
        <w:rPr>
          <w:rFonts w:ascii="Times New Roman" w:hAnsi="Times New Roman" w:cs="Times New Roman"/>
          <w:b/>
          <w:sz w:val="24"/>
          <w:szCs w:val="24"/>
        </w:rPr>
        <w:t>11.</w:t>
      </w:r>
      <w:r>
        <w:rPr>
          <w:rFonts w:ascii="Times New Roman" w:hAnsi="Times New Roman" w:cs="Times New Roman"/>
          <w:b/>
          <w:sz w:val="24"/>
          <w:szCs w:val="24"/>
        </w:rPr>
        <w:t xml:space="preserve"> Pembangunan </w:t>
      </w:r>
    </w:p>
    <w:p w:rsidR="00195F5F" w:rsidRPr="00195F5F" w:rsidRDefault="0046045C" w:rsidP="00E87785">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Di indonesia, kata pembangunan sudah menjadi kata kunci bagi segala hal. Secara umum kata ini diartikan sebagai usaha untuk memajukan kehidupan masyarakat dan warganya. Seringkali, kemajuan yang dimaksud adalah kemajuan material maka pembangunan seringkali diartikan sebagai kemajuan yang dicapai oleh sebuah masyarakat di bidang ekonomi. </w:t>
      </w:r>
      <w:r>
        <w:rPr>
          <w:rFonts w:ascii="Times New Roman" w:hAnsi="Times New Roman" w:cs="Times New Roman"/>
          <w:sz w:val="24"/>
          <w:szCs w:val="24"/>
        </w:rPr>
        <w:lastRenderedPageBreak/>
        <w:t xml:space="preserve">Kemudian atas nama pembangunan, pemerintah juga sering membangun keritik yang muncul dari masyarakat keritik tersebut dapat dinilai mengganggu stabilitas politik adalah sarana penting untuk memungkinkan pelaksanaan pembangunan. </w:t>
      </w:r>
    </w:p>
    <w:p w:rsidR="00FC4029" w:rsidRPr="00FC4029" w:rsidRDefault="00E87785" w:rsidP="00E87785">
      <w:pPr>
        <w:pStyle w:val="ListParagraph"/>
        <w:spacing w:after="0" w:line="480" w:lineRule="auto"/>
        <w:ind w:left="851" w:hanging="284"/>
        <w:jc w:val="both"/>
        <w:rPr>
          <w:rFonts w:ascii="Times New Roman" w:hAnsi="Times New Roman" w:cs="Times New Roman"/>
          <w:sz w:val="24"/>
          <w:szCs w:val="24"/>
        </w:rPr>
      </w:pPr>
      <w:r>
        <w:rPr>
          <w:rFonts w:ascii="Times New Roman" w:hAnsi="Times New Roman" w:cs="Times New Roman"/>
          <w:b/>
          <w:sz w:val="24"/>
          <w:szCs w:val="24"/>
        </w:rPr>
        <w:t xml:space="preserve">1. </w:t>
      </w:r>
      <w:r w:rsidR="00FC4029">
        <w:rPr>
          <w:rFonts w:ascii="Times New Roman" w:hAnsi="Times New Roman" w:cs="Times New Roman"/>
          <w:b/>
          <w:sz w:val="24"/>
          <w:szCs w:val="24"/>
        </w:rPr>
        <w:t xml:space="preserve">Mengukur pembangunan </w:t>
      </w:r>
    </w:p>
    <w:p w:rsidR="00FC4029" w:rsidRDefault="00E87785" w:rsidP="00E87785">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 </w:t>
      </w:r>
      <w:r w:rsidR="00FC4029">
        <w:rPr>
          <w:rFonts w:ascii="Times New Roman" w:hAnsi="Times New Roman" w:cs="Times New Roman"/>
          <w:sz w:val="24"/>
          <w:szCs w:val="24"/>
        </w:rPr>
        <w:t>Kekayaan Rata-rata</w:t>
      </w:r>
    </w:p>
    <w:p w:rsidR="007B3AA0" w:rsidRPr="00002C79" w:rsidRDefault="00FC4029" w:rsidP="00E87785">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Sebuah masyarakat dinilai berhasil melaksanakan pembangunan, bila pertumbuhan ekonomi masyarakat tersebut cukup dengan demikian yang di ukur adalah produktifitas masyarakat atau produktifitas negara tersebut setiap tahunnya. Produktifitas ini di ukur oleh produk Nasional Bruto (PNB atau </w:t>
      </w:r>
      <w:r>
        <w:rPr>
          <w:rFonts w:ascii="Times New Roman" w:hAnsi="Times New Roman" w:cs="Times New Roman"/>
          <w:i/>
          <w:sz w:val="24"/>
          <w:szCs w:val="24"/>
        </w:rPr>
        <w:t>Gross National Product, GNP</w:t>
      </w:r>
      <w:r>
        <w:rPr>
          <w:rFonts w:ascii="Times New Roman" w:hAnsi="Times New Roman" w:cs="Times New Roman"/>
          <w:sz w:val="24"/>
          <w:szCs w:val="24"/>
        </w:rPr>
        <w:t>). Dengan demikian pembangunan ini diartikan sebagai jumlah kekayaan keseluruhan sebuah bangsa atau Negara</w:t>
      </w:r>
    </w:p>
    <w:p w:rsidR="00FC4029" w:rsidRDefault="00E87785" w:rsidP="00E87785">
      <w:pPr>
        <w:pStyle w:val="ListParagraph"/>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FC4029">
        <w:rPr>
          <w:rFonts w:ascii="Times New Roman" w:hAnsi="Times New Roman" w:cs="Times New Roman"/>
          <w:sz w:val="24"/>
          <w:szCs w:val="24"/>
        </w:rPr>
        <w:t>Pemerataan</w:t>
      </w:r>
    </w:p>
    <w:p w:rsidR="0026297F" w:rsidRPr="00E838F6" w:rsidRDefault="00FC4029" w:rsidP="00E87785">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Kemiskinan yang tertutup oleh adanya kekayaan  yang luar biasa tersebut. Pemerataan ini secara sederhana diukur dengan melihat beberapa perosen dari PNB diraih oleh 40% penduduk miskin, berapa prosnt oleh 40% penduduk golongan menengah dan berapa prosnt oleh 20% penduduk terkaya. Dalam ilmu ekonomi bila 40% penduduk termiskin menerima kurang dari 12% ketimpangan yang dianggap mencolok. Kalau 40% penduduk termiskin menerima antra 12% sampai 17%, ketimpangan dianggap sedang. Bila penerimanaan golongan ini lebih dari 17% dianggap lumayan kecil dengan demikian dapat dikatakan, bangsa atau negara yang berhasil melakukan pembangunan adalah mereka</w:t>
      </w:r>
      <w:r w:rsidR="0026297F">
        <w:rPr>
          <w:rFonts w:ascii="Times New Roman" w:hAnsi="Times New Roman" w:cs="Times New Roman"/>
          <w:sz w:val="24"/>
          <w:szCs w:val="24"/>
        </w:rPr>
        <w:t xml:space="preserve"> yang disamping tinggi </w:t>
      </w:r>
      <w:r w:rsidR="0026297F">
        <w:rPr>
          <w:rFonts w:ascii="Times New Roman" w:hAnsi="Times New Roman" w:cs="Times New Roman"/>
          <w:sz w:val="24"/>
          <w:szCs w:val="24"/>
        </w:rPr>
        <w:lastRenderedPageBreak/>
        <w:t>produktifitasnya, penduduknya juga makmur dan sejahtera secara relatif merata</w:t>
      </w:r>
      <w:r w:rsidR="00E838F6">
        <w:rPr>
          <w:rFonts w:ascii="Times New Roman" w:hAnsi="Times New Roman" w:cs="Times New Roman"/>
          <w:sz w:val="24"/>
          <w:szCs w:val="24"/>
        </w:rPr>
        <w:t>.</w:t>
      </w:r>
    </w:p>
    <w:p w:rsidR="0026297F" w:rsidRDefault="0026297F" w:rsidP="00536DB2">
      <w:pPr>
        <w:pStyle w:val="ListParagraph"/>
        <w:numPr>
          <w:ilvl w:val="0"/>
          <w:numId w:val="1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Kualitas kehidupan</w:t>
      </w:r>
    </w:p>
    <w:p w:rsidR="00002C79" w:rsidRPr="00002C79" w:rsidRDefault="0026297F" w:rsidP="00E87785">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Salah satu cara lain untuk mengukur kesejahteraan penduduk sebuah negara dengan menggunakan tolak ukur PQLI ( </w:t>
      </w:r>
      <w:r>
        <w:rPr>
          <w:rFonts w:ascii="Times New Roman" w:hAnsi="Times New Roman" w:cs="Times New Roman"/>
          <w:i/>
          <w:sz w:val="24"/>
          <w:szCs w:val="24"/>
        </w:rPr>
        <w:t xml:space="preserve">Physical Quality Of Life Index </w:t>
      </w:r>
      <w:r>
        <w:rPr>
          <w:rFonts w:ascii="Times New Roman" w:hAnsi="Times New Roman" w:cs="Times New Roman"/>
          <w:sz w:val="24"/>
          <w:szCs w:val="24"/>
        </w:rPr>
        <w:t xml:space="preserve">). Tolak ukur PQRI di perkenalkan oleh marios yang mengukur tiga indikator, yakni (1) rata-rata harapan hidup sesudah umur satu tahun (2) rata-rata jumlah kematian bayi, (3) rata-rata prosentasi dan melek huruf </w:t>
      </w:r>
      <w:r w:rsidR="00002C79">
        <w:rPr>
          <w:rFonts w:ascii="Times New Roman" w:hAnsi="Times New Roman" w:cs="Times New Roman"/>
          <w:sz w:val="24"/>
          <w:szCs w:val="24"/>
        </w:rPr>
        <w:t>.</w:t>
      </w:r>
    </w:p>
    <w:p w:rsidR="0026297F" w:rsidRDefault="0026297F" w:rsidP="00536DB2">
      <w:pPr>
        <w:pStyle w:val="ListParagraph"/>
        <w:numPr>
          <w:ilvl w:val="0"/>
          <w:numId w:val="1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Kerusakan lingkungan</w:t>
      </w:r>
    </w:p>
    <w:p w:rsidR="0026297F" w:rsidRDefault="0026297F" w:rsidP="00536DB2">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Kerusakan lingkungan sebuah negara yang tinggi produktifitasnya, dan merata pendapatan penduduknya, bisa saja berada dalam sebuah peroses untuk menjadi semakin miskin hal ini misalnya karna pembangunan yang menghasilkan produktifitas yang tinggi itu tidak memperdulikan dampak pada lingkungannya. Sumber-sumber alam dan manusia itu adalah faktor utama yang menghasilkan pertumbuhan yang tinggi</w:t>
      </w:r>
    </w:p>
    <w:p w:rsidR="0026297F" w:rsidRDefault="0026297F" w:rsidP="00536DB2">
      <w:pPr>
        <w:pStyle w:val="ListParagraph"/>
        <w:numPr>
          <w:ilvl w:val="0"/>
          <w:numId w:val="13"/>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Keadilan sosial dan kesinambungan</w:t>
      </w:r>
    </w:p>
    <w:p w:rsidR="00F41F33" w:rsidRDefault="0026297F" w:rsidP="00536DB2">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Dua faktor yakni faktor keadilan sosial dan faktor lingkungan kelestarian juga. Bila terjadi kesenjangan yang terlalu mencolok antra orang kaya dan orang miskin, masyarakat yang bersangkutan menjadi rawan secara politis. Akan terjadi gejolak politik yang bisa menghancurkan hasil pembangunan yang sudah ada, tidak hanya </w:t>
      </w:r>
      <w:r>
        <w:rPr>
          <w:rFonts w:ascii="Times New Roman" w:hAnsi="Times New Roman" w:cs="Times New Roman"/>
          <w:sz w:val="24"/>
          <w:szCs w:val="24"/>
        </w:rPr>
        <w:lastRenderedPageBreak/>
        <w:t xml:space="preserve">terbatas pada masalah pertumbuhan ekonomi saja, tetapi juga meliputi masalah sosial dan lingkunang </w:t>
      </w:r>
    </w:p>
    <w:p w:rsidR="00A81FFE" w:rsidRDefault="00A81FFE" w:rsidP="00536DB2">
      <w:pPr>
        <w:pStyle w:val="ListParagraph"/>
        <w:spacing w:after="0" w:line="480" w:lineRule="auto"/>
        <w:ind w:left="1276"/>
        <w:jc w:val="both"/>
        <w:rPr>
          <w:rFonts w:ascii="Times New Roman" w:hAnsi="Times New Roman" w:cs="Times New Roman"/>
          <w:sz w:val="24"/>
          <w:szCs w:val="24"/>
        </w:rPr>
      </w:pPr>
    </w:p>
    <w:p w:rsidR="00A81FFE" w:rsidRPr="00A81FFE" w:rsidRDefault="00A81FFE" w:rsidP="00536DB2">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00002C79">
        <w:rPr>
          <w:rFonts w:ascii="Times New Roman" w:hAnsi="Times New Roman" w:cs="Times New Roman"/>
          <w:b/>
          <w:sz w:val="24"/>
          <w:szCs w:val="24"/>
        </w:rPr>
        <w:t>12.</w:t>
      </w:r>
      <w:r>
        <w:rPr>
          <w:rFonts w:ascii="Times New Roman" w:hAnsi="Times New Roman" w:cs="Times New Roman"/>
          <w:b/>
          <w:sz w:val="24"/>
          <w:szCs w:val="24"/>
        </w:rPr>
        <w:t xml:space="preserve"> Pembangunan: Faktor Manusianya</w:t>
      </w:r>
    </w:p>
    <w:p w:rsidR="007B3AA0" w:rsidRPr="005B5357" w:rsidRDefault="00A81FFE" w:rsidP="005B5357">
      <w:pPr>
        <w:pStyle w:val="ListParagraph"/>
        <w:spacing w:after="0" w:line="480" w:lineRule="auto"/>
        <w:ind w:left="426" w:firstLine="283"/>
        <w:jc w:val="both"/>
        <w:rPr>
          <w:rFonts w:ascii="Times New Roman" w:hAnsi="Times New Roman" w:cs="Times New Roman"/>
          <w:b/>
          <w:sz w:val="24"/>
          <w:szCs w:val="24"/>
        </w:rPr>
      </w:pPr>
      <w:r>
        <w:rPr>
          <w:rFonts w:ascii="Times New Roman" w:hAnsi="Times New Roman" w:cs="Times New Roman"/>
          <w:sz w:val="24"/>
          <w:szCs w:val="24"/>
        </w:rPr>
        <w:t xml:space="preserve">Bagaimanapun juga, pembangunan pada akhirnya harus di tujukan pada pembangunan manusia. Manusia yang di bangun adalah manusia yang kreatif. Untuk bisa kreatif, manusia tersebut harus merasa bahagia, aman dan bebas dari rasa takut. Hanya </w:t>
      </w:r>
      <w:r w:rsidR="00DE0F47">
        <w:rPr>
          <w:rFonts w:ascii="Times New Roman" w:hAnsi="Times New Roman" w:cs="Times New Roman"/>
          <w:sz w:val="24"/>
          <w:szCs w:val="24"/>
        </w:rPr>
        <w:t xml:space="preserve">manusia seperti inilah yang bisa menyelenggarakan pembangunan dan memecahkan masalah yang di jumpai nya. </w:t>
      </w:r>
      <w:r w:rsidR="00DE0F47">
        <w:rPr>
          <w:rFonts w:ascii="Times New Roman" w:hAnsi="Times New Roman" w:cs="Times New Roman"/>
          <w:b/>
          <w:sz w:val="24"/>
          <w:szCs w:val="24"/>
        </w:rPr>
        <w:t>Menurut Cabang Ilmu Ekonomi.</w:t>
      </w:r>
    </w:p>
    <w:p w:rsidR="007B3AA0" w:rsidRPr="007B3AA0" w:rsidRDefault="00DE0F47" w:rsidP="007B3AA0">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W.W. Rostow: Lima Tahap Pembangunan</w:t>
      </w:r>
    </w:p>
    <w:p w:rsidR="007B3AA0" w:rsidRPr="007B3AA0" w:rsidRDefault="00DE0F47" w:rsidP="007B3AA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Masyarkat Tradisional. </w:t>
      </w:r>
    </w:p>
    <w:p w:rsidR="00DE0F47" w:rsidRDefault="00DE0F47" w:rsidP="00536DB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Pada ilmu ini </w:t>
      </w:r>
      <w:r w:rsidR="002F2A54">
        <w:rPr>
          <w:rFonts w:ascii="Times New Roman" w:hAnsi="Times New Roman" w:cs="Times New Roman"/>
          <w:sz w:val="24"/>
          <w:szCs w:val="24"/>
        </w:rPr>
        <w:t xml:space="preserve">masyrakat masi di kuasai oleh kepercayaan-kepercayaan tentang kekuatan di luar kekuasan manusia. Manusia dengan demikian tunduk kepada alam, belum bisa menguasa alam </w:t>
      </w:r>
    </w:p>
    <w:p w:rsidR="002F2A54" w:rsidRDefault="002F2A54" w:rsidP="00536DB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 Prakondisi untuk lepas landas</w:t>
      </w:r>
    </w:p>
    <w:p w:rsidR="002F2A54" w:rsidRDefault="002F2A54" w:rsidP="00536DB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Masyarakat Tradisional, meskipun sangat lambat, terus bergerak. Pada suatu titik, dia mencapai posisi pra kondisi untuklepas landas.</w:t>
      </w:r>
    </w:p>
    <w:p w:rsidR="00575521" w:rsidRPr="00002C79" w:rsidRDefault="002F2A54" w:rsidP="00002C79">
      <w:pPr>
        <w:pStyle w:val="ListParagraph"/>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Ide-ide yang berkembang ini bukan sekedar pendapat yang menyatakan bahwa kemajuan ekonomi dapat di capai, tetapi bahwa kemajuan ekonomi merupakan suatu kondisi yang di perlukan untuk mencapai tujuan-tujuan yang di anggap baik: kebebasan bangsa, ke untungan pribadi, kemakmuran umum, atau kehidupa</w:t>
      </w:r>
      <w:r w:rsidR="00575521">
        <w:rPr>
          <w:rFonts w:ascii="Times New Roman" w:hAnsi="Times New Roman" w:cs="Times New Roman"/>
          <w:b/>
          <w:sz w:val="24"/>
          <w:szCs w:val="24"/>
        </w:rPr>
        <w:t>n yang lebih baik bagi anak-ank mereka nantinya”</w:t>
      </w:r>
    </w:p>
    <w:p w:rsidR="00575521" w:rsidRDefault="00575521" w:rsidP="00536DB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Pr>
          <w:rFonts w:ascii="Times New Roman" w:hAnsi="Times New Roman" w:cs="Times New Roman"/>
          <w:sz w:val="24"/>
          <w:szCs w:val="24"/>
        </w:rPr>
        <w:t xml:space="preserve">Lepas Landas </w:t>
      </w:r>
    </w:p>
    <w:p w:rsidR="00575521" w:rsidRDefault="00575521" w:rsidP="00536DB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Priodi ini di tandai dengan tersingkirnya hambatan-hambatan yang menghalangi proses pertumbuhan ekonom. Pertumbuhan merupakan sesuatu yang berjalan wajar, tanpa adanya hambatan yang berarti seperti ketika pada priode prakondisi untuk lepas landas.</w:t>
      </w:r>
    </w:p>
    <w:p w:rsidR="00575521" w:rsidRDefault="00575521" w:rsidP="00536DB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Bergerak Ke Kedewasaan </w:t>
      </w:r>
    </w:p>
    <w:p w:rsidR="00575521" w:rsidRDefault="00575521" w:rsidP="00536DB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Setelah lepas landas, akan terjadi proses kemajuan yang terus bergerak kedepan meskipun kadang terjadi pasang surut. Antara 10%- 20% dari pendapatan Nasional selalu di Investasikan kembali supaya bisa mengatasi persoalan pertambahan penduduk.</w:t>
      </w:r>
    </w:p>
    <w:p w:rsidR="00575521" w:rsidRDefault="00575521" w:rsidP="00536DB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Jaman Konsumsi Masal Yang Tinggi</w:t>
      </w:r>
    </w:p>
    <w:p w:rsidR="00575521" w:rsidRDefault="00575521" w:rsidP="00536DB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Karena kenaikan pendapatan masyarakat, konsumsi tidak lagi terbatas pada kebutuhan pokok untuk hidup,</w:t>
      </w:r>
      <w:r w:rsidR="00E838F6">
        <w:rPr>
          <w:rFonts w:ascii="Times New Roman" w:hAnsi="Times New Roman" w:cs="Times New Roman"/>
          <w:sz w:val="24"/>
          <w:szCs w:val="24"/>
        </w:rPr>
        <w:t xml:space="preserve"> tetapi meningkatkan kebutuhan yang lebih tinggi. Prtoduksi industri juga berubah, dari kebutuhan dasar menjadi kebutuhan barang konsumsi.</w:t>
      </w:r>
    </w:p>
    <w:p w:rsidR="00F6359E" w:rsidRPr="005B5357" w:rsidRDefault="00E838F6" w:rsidP="007B3AA0">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Teori Rostow tentang lima tahap pertumbuhan ekonomi ini, seperti halnya teori-teori modernisasi lainnya, di dasrkan pada dikotonomi masyarakat tradisional dan masyrakat modern</w:t>
      </w:r>
      <w:r w:rsidR="00195F5F">
        <w:rPr>
          <w:rFonts w:ascii="Times New Roman" w:hAnsi="Times New Roman" w:cs="Times New Roman"/>
          <w:b/>
          <w:sz w:val="24"/>
          <w:szCs w:val="24"/>
        </w:rPr>
        <w:t>.</w:t>
      </w:r>
      <w:r w:rsidR="005B5357">
        <w:rPr>
          <w:rFonts w:ascii="Times New Roman" w:hAnsi="Times New Roman" w:cs="Times New Roman"/>
          <w:b/>
          <w:sz w:val="24"/>
          <w:szCs w:val="24"/>
        </w:rPr>
        <w:t xml:space="preserve"> ( </w:t>
      </w:r>
      <w:r w:rsidR="005B5357">
        <w:rPr>
          <w:rFonts w:ascii="Times New Roman" w:hAnsi="Times New Roman" w:cs="Times New Roman"/>
          <w:sz w:val="24"/>
          <w:szCs w:val="24"/>
        </w:rPr>
        <w:t>Dr, Arief Budiman, Teori Pembangunan dunia ke tiga, 2000)</w:t>
      </w:r>
    </w:p>
    <w:p w:rsidR="00E838F6" w:rsidRDefault="00002C79" w:rsidP="00536DB2">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 </w:t>
      </w:r>
      <w:r w:rsidR="00E838F6">
        <w:rPr>
          <w:rFonts w:ascii="Times New Roman" w:hAnsi="Times New Roman" w:cs="Times New Roman"/>
          <w:b/>
          <w:sz w:val="24"/>
          <w:szCs w:val="24"/>
        </w:rPr>
        <w:t>Preposisi / Hipotesis P</w:t>
      </w:r>
      <w:r w:rsidR="007F1E27">
        <w:rPr>
          <w:rFonts w:ascii="Times New Roman" w:hAnsi="Times New Roman" w:cs="Times New Roman"/>
          <w:b/>
          <w:sz w:val="24"/>
          <w:szCs w:val="24"/>
        </w:rPr>
        <w:t>e</w:t>
      </w:r>
      <w:r w:rsidR="00E838F6">
        <w:rPr>
          <w:rFonts w:ascii="Times New Roman" w:hAnsi="Times New Roman" w:cs="Times New Roman"/>
          <w:b/>
          <w:sz w:val="24"/>
          <w:szCs w:val="24"/>
        </w:rPr>
        <w:t>nelitian</w:t>
      </w:r>
    </w:p>
    <w:p w:rsidR="00F03D53" w:rsidRDefault="00F03D53" w:rsidP="00536DB2">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Hipotesis adalah pernyataan atau jawaban yang bersifat sementara atau dugaan  mengenai dua variabel atau lebih. Berdasarkan permasalahn dan kerangka teoritis yang telah di kemukakan di atas. Maka peneliti mencoba menyimpulkan Hipotesis sebagai berikut:</w:t>
      </w:r>
    </w:p>
    <w:p w:rsidR="00F03D53" w:rsidRPr="005B5357" w:rsidRDefault="00F03D53" w:rsidP="00E87785">
      <w:pPr>
        <w:pStyle w:val="ListParagraph"/>
        <w:spacing w:after="0" w:line="480" w:lineRule="auto"/>
        <w:ind w:left="284" w:firstLine="142"/>
        <w:jc w:val="both"/>
        <w:rPr>
          <w:rFonts w:ascii="Times New Roman" w:hAnsi="Times New Roman" w:cs="Times New Roman"/>
          <w:sz w:val="24"/>
          <w:szCs w:val="24"/>
        </w:rPr>
      </w:pPr>
      <w:r>
        <w:rPr>
          <w:rFonts w:ascii="Times New Roman" w:hAnsi="Times New Roman" w:cs="Times New Roman"/>
          <w:b/>
          <w:sz w:val="24"/>
          <w:szCs w:val="24"/>
        </w:rPr>
        <w:lastRenderedPageBreak/>
        <w:t xml:space="preserve">“ Dengan adanya Kerjasama Indonsia dan UNDP dalam melalui penerapan SDGs Indonesia mengalami kemajuan yang signifikan </w:t>
      </w:r>
      <w:r w:rsidR="002F521E">
        <w:rPr>
          <w:rFonts w:ascii="Times New Roman" w:hAnsi="Times New Roman" w:cs="Times New Roman"/>
          <w:b/>
          <w:sz w:val="24"/>
          <w:szCs w:val="24"/>
        </w:rPr>
        <w:t>Indonesia sekarang negara berpenghasilan menengah,</w:t>
      </w:r>
      <w:r w:rsidR="00E87785">
        <w:rPr>
          <w:rFonts w:ascii="Times New Roman" w:hAnsi="Times New Roman" w:cs="Times New Roman"/>
          <w:b/>
          <w:sz w:val="24"/>
          <w:szCs w:val="24"/>
        </w:rPr>
        <w:t xml:space="preserve"> </w:t>
      </w:r>
      <w:r w:rsidR="005B5357">
        <w:rPr>
          <w:rFonts w:ascii="Times New Roman" w:hAnsi="Times New Roman" w:cs="Times New Roman"/>
          <w:b/>
          <w:sz w:val="24"/>
          <w:szCs w:val="24"/>
        </w:rPr>
        <w:t>tingkat pengan</w:t>
      </w:r>
      <w:r w:rsidR="00002C79">
        <w:rPr>
          <w:rFonts w:ascii="Times New Roman" w:hAnsi="Times New Roman" w:cs="Times New Roman"/>
          <w:b/>
          <w:sz w:val="24"/>
          <w:szCs w:val="24"/>
        </w:rPr>
        <w:t>g</w:t>
      </w:r>
      <w:r w:rsidR="005B5357">
        <w:rPr>
          <w:rFonts w:ascii="Times New Roman" w:hAnsi="Times New Roman" w:cs="Times New Roman"/>
          <w:b/>
          <w:sz w:val="24"/>
          <w:szCs w:val="24"/>
        </w:rPr>
        <w:t>guran berhasil di turunkan dampaknya mengurangi angka kemiskinan</w:t>
      </w:r>
      <w:r w:rsidR="00E87785">
        <w:rPr>
          <w:rFonts w:ascii="Times New Roman" w:hAnsi="Times New Roman" w:cs="Times New Roman"/>
          <w:b/>
          <w:sz w:val="24"/>
          <w:szCs w:val="24"/>
        </w:rPr>
        <w:t>.</w:t>
      </w:r>
    </w:p>
    <w:p w:rsidR="002F521E" w:rsidRPr="00FB0BD8" w:rsidRDefault="002F521E" w:rsidP="00FB0BD8">
      <w:pPr>
        <w:spacing w:line="360" w:lineRule="auto"/>
        <w:jc w:val="both"/>
        <w:rPr>
          <w:rFonts w:ascii="Times New Roman" w:hAnsi="Times New Roman" w:cs="Times New Roman"/>
          <w:b/>
          <w:sz w:val="24"/>
          <w:szCs w:val="24"/>
        </w:rPr>
      </w:pPr>
      <w:bookmarkStart w:id="1" w:name="_GoBack"/>
      <w:bookmarkEnd w:id="1"/>
    </w:p>
    <w:p w:rsidR="00F6359E" w:rsidRDefault="007D0421" w:rsidP="002F521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2F521E">
        <w:rPr>
          <w:rFonts w:ascii="Times New Roman" w:hAnsi="Times New Roman" w:cs="Times New Roman"/>
          <w:b/>
          <w:sz w:val="24"/>
          <w:szCs w:val="24"/>
        </w:rPr>
        <w:t xml:space="preserve"> Operasi Variabel Dan Indikator</w:t>
      </w:r>
    </w:p>
    <w:tbl>
      <w:tblPr>
        <w:tblStyle w:val="TableGrid"/>
        <w:tblW w:w="8081" w:type="dxa"/>
        <w:tblLayout w:type="fixed"/>
        <w:tblLook w:val="04A0" w:firstRow="1" w:lastRow="0" w:firstColumn="1" w:lastColumn="0" w:noHBand="0" w:noVBand="1"/>
      </w:tblPr>
      <w:tblGrid>
        <w:gridCol w:w="2180"/>
        <w:gridCol w:w="2913"/>
        <w:gridCol w:w="2988"/>
      </w:tblGrid>
      <w:tr w:rsidR="00FB0BD8" w:rsidTr="00CD1505">
        <w:trPr>
          <w:trHeight w:val="761"/>
        </w:trPr>
        <w:tc>
          <w:tcPr>
            <w:tcW w:w="2180" w:type="dxa"/>
          </w:tcPr>
          <w:p w:rsidR="00FB0BD8" w:rsidRPr="00FB0BD8" w:rsidRDefault="00FB0BD8" w:rsidP="00FB0BD8">
            <w:pPr>
              <w:pStyle w:val="ListParagraph"/>
              <w:spacing w:line="360" w:lineRule="auto"/>
              <w:ind w:left="0"/>
              <w:jc w:val="center"/>
              <w:rPr>
                <w:rFonts w:ascii="Times New Roman" w:hAnsi="Times New Roman" w:cs="Times New Roman"/>
              </w:rPr>
            </w:pPr>
            <w:r>
              <w:rPr>
                <w:rFonts w:ascii="Times New Roman" w:hAnsi="Times New Roman" w:cs="Times New Roman"/>
              </w:rPr>
              <w:t>Variabel dalam Hipotesis (Teoritik)</w:t>
            </w:r>
          </w:p>
        </w:tc>
        <w:tc>
          <w:tcPr>
            <w:tcW w:w="2913" w:type="dxa"/>
          </w:tcPr>
          <w:p w:rsidR="00FB0BD8" w:rsidRPr="00FB0BD8" w:rsidRDefault="00FB0BD8" w:rsidP="00FB0BD8">
            <w:pPr>
              <w:pStyle w:val="ListParagraph"/>
              <w:spacing w:line="360" w:lineRule="auto"/>
              <w:ind w:left="0"/>
              <w:jc w:val="center"/>
              <w:rPr>
                <w:rFonts w:ascii="Times New Roman" w:hAnsi="Times New Roman" w:cs="Times New Roman"/>
              </w:rPr>
            </w:pPr>
            <w:r>
              <w:rPr>
                <w:rFonts w:ascii="Times New Roman" w:hAnsi="Times New Roman" w:cs="Times New Roman"/>
              </w:rPr>
              <w:t>Indikator (Empirik)</w:t>
            </w:r>
          </w:p>
        </w:tc>
        <w:tc>
          <w:tcPr>
            <w:tcW w:w="2988" w:type="dxa"/>
          </w:tcPr>
          <w:p w:rsidR="00FB0BD8" w:rsidRDefault="00FB0BD8" w:rsidP="00FB0BD8">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Verifikasi </w:t>
            </w:r>
          </w:p>
          <w:p w:rsidR="00FB0BD8" w:rsidRPr="00FB0BD8" w:rsidRDefault="00FB0BD8" w:rsidP="00FB0BD8">
            <w:pPr>
              <w:pStyle w:val="ListParagraph"/>
              <w:spacing w:line="360" w:lineRule="auto"/>
              <w:ind w:left="0"/>
              <w:jc w:val="center"/>
              <w:rPr>
                <w:rFonts w:ascii="Times New Roman" w:hAnsi="Times New Roman" w:cs="Times New Roman"/>
              </w:rPr>
            </w:pPr>
            <w:r>
              <w:rPr>
                <w:rFonts w:ascii="Times New Roman" w:hAnsi="Times New Roman" w:cs="Times New Roman"/>
              </w:rPr>
              <w:t>(Analisis)</w:t>
            </w:r>
          </w:p>
        </w:tc>
      </w:tr>
      <w:tr w:rsidR="00FB0BD8" w:rsidTr="00CD1505">
        <w:trPr>
          <w:trHeight w:val="3579"/>
        </w:trPr>
        <w:tc>
          <w:tcPr>
            <w:tcW w:w="2180" w:type="dxa"/>
          </w:tcPr>
          <w:p w:rsidR="00FB0BD8" w:rsidRPr="00F94452" w:rsidRDefault="00FB0BD8" w:rsidP="00243BFC">
            <w:pPr>
              <w:pStyle w:val="ListParagraph"/>
              <w:spacing w:line="480" w:lineRule="auto"/>
              <w:ind w:left="0"/>
              <w:rPr>
                <w:rFonts w:ascii="Times New Roman" w:hAnsi="Times New Roman" w:cs="Times New Roman"/>
                <w:sz w:val="24"/>
                <w:szCs w:val="24"/>
              </w:rPr>
            </w:pPr>
            <w:r w:rsidRPr="00F94452">
              <w:rPr>
                <w:rFonts w:ascii="Times New Roman" w:hAnsi="Times New Roman" w:cs="Times New Roman"/>
                <w:sz w:val="24"/>
                <w:szCs w:val="24"/>
              </w:rPr>
              <w:t xml:space="preserve">Variabel bebas: </w:t>
            </w:r>
            <w:r w:rsidR="00A8719F" w:rsidRPr="00F94452">
              <w:rPr>
                <w:rFonts w:ascii="Times New Roman" w:hAnsi="Times New Roman" w:cs="Times New Roman"/>
                <w:sz w:val="24"/>
                <w:szCs w:val="24"/>
              </w:rPr>
              <w:t xml:space="preserve">Kerjasama Indonesia dan UNDP dalam penurunan angka kemiskinan. Ada nya MOU </w:t>
            </w:r>
            <w:r w:rsidR="00F0530B" w:rsidRPr="00F94452">
              <w:rPr>
                <w:rFonts w:ascii="Times New Roman" w:hAnsi="Times New Roman" w:cs="Times New Roman"/>
                <w:sz w:val="24"/>
                <w:szCs w:val="24"/>
              </w:rPr>
              <w:t>penandatanganan dalam pencapaian SDGs</w:t>
            </w:r>
          </w:p>
        </w:tc>
        <w:tc>
          <w:tcPr>
            <w:tcW w:w="2913" w:type="dxa"/>
          </w:tcPr>
          <w:p w:rsidR="00076F0D" w:rsidRPr="00F94452" w:rsidRDefault="00FB0BD8" w:rsidP="00F94452">
            <w:pPr>
              <w:pStyle w:val="ListParagraph"/>
              <w:spacing w:line="480" w:lineRule="auto"/>
              <w:ind w:left="0"/>
              <w:rPr>
                <w:rFonts w:ascii="Times New Roman" w:hAnsi="Times New Roman" w:cs="Times New Roman"/>
                <w:sz w:val="24"/>
                <w:szCs w:val="24"/>
              </w:rPr>
            </w:pPr>
            <w:r>
              <w:rPr>
                <w:rFonts w:ascii="Times New Roman" w:hAnsi="Times New Roman" w:cs="Times New Roman"/>
              </w:rPr>
              <w:t>1</w:t>
            </w:r>
            <w:r w:rsidRPr="00243BFC">
              <w:rPr>
                <w:rFonts w:ascii="Times New Roman" w:hAnsi="Times New Roman" w:cs="Times New Roman"/>
                <w:sz w:val="24"/>
                <w:szCs w:val="24"/>
              </w:rPr>
              <w:t xml:space="preserve">. </w:t>
            </w:r>
            <w:r w:rsidR="00680737" w:rsidRPr="00243BFC">
              <w:rPr>
                <w:rFonts w:ascii="Times New Roman" w:hAnsi="Times New Roman" w:cs="Times New Roman"/>
                <w:sz w:val="24"/>
                <w:szCs w:val="24"/>
              </w:rPr>
              <w:t>Asosiasi BANK pembangunan Daerah (</w:t>
            </w:r>
            <w:r w:rsidR="00076F0D" w:rsidRPr="00243BFC">
              <w:rPr>
                <w:rFonts w:ascii="Times New Roman" w:hAnsi="Times New Roman" w:cs="Times New Roman"/>
                <w:sz w:val="24"/>
                <w:szCs w:val="24"/>
              </w:rPr>
              <w:t xml:space="preserve">Asbanda) dan UNDP menjalin kerja  indonesia. Kerjasma yang tertuang dalam </w:t>
            </w:r>
            <w:r w:rsidR="00076F0D" w:rsidRPr="00243BFC">
              <w:rPr>
                <w:rFonts w:ascii="Times New Roman" w:hAnsi="Times New Roman" w:cs="Times New Roman"/>
                <w:i/>
                <w:sz w:val="24"/>
                <w:szCs w:val="24"/>
              </w:rPr>
              <w:t xml:space="preserve">Memorandum of Understanding </w:t>
            </w:r>
            <w:r w:rsidR="00076F0D" w:rsidRPr="00243BFC">
              <w:rPr>
                <w:rFonts w:ascii="Times New Roman" w:hAnsi="Times New Roman" w:cs="Times New Roman"/>
                <w:sz w:val="24"/>
                <w:szCs w:val="24"/>
              </w:rPr>
              <w:t>(MoU). 3 September 2016</w:t>
            </w:r>
            <w:r w:rsidR="00CD1505">
              <w:rPr>
                <w:rFonts w:ascii="Times New Roman" w:hAnsi="Times New Roman" w:cs="Times New Roman"/>
                <w:sz w:val="24"/>
                <w:szCs w:val="24"/>
              </w:rPr>
              <w:t>.</w:t>
            </w:r>
          </w:p>
          <w:p w:rsidR="0097012B" w:rsidRPr="00FB0BD8" w:rsidRDefault="0097012B" w:rsidP="00243BFC">
            <w:pPr>
              <w:pStyle w:val="ListParagraph"/>
              <w:spacing w:line="480" w:lineRule="auto"/>
              <w:ind w:left="0"/>
              <w:rPr>
                <w:rFonts w:ascii="Times New Roman" w:hAnsi="Times New Roman" w:cs="Times New Roman"/>
              </w:rPr>
            </w:pPr>
            <w:r>
              <w:rPr>
                <w:rFonts w:ascii="Times New Roman" w:hAnsi="Times New Roman" w:cs="Times New Roman"/>
              </w:rPr>
              <w:t xml:space="preserve">2. </w:t>
            </w:r>
            <w:r w:rsidRPr="00243BFC">
              <w:rPr>
                <w:rFonts w:ascii="Times New Roman" w:hAnsi="Times New Roman" w:cs="Times New Roman"/>
                <w:sz w:val="24"/>
                <w:szCs w:val="24"/>
              </w:rPr>
              <w:t xml:space="preserve">Dengan adanya perogram pembangunan PBB UNDP bertanggung jawab atas pembangunan berkelanjutan (SDGs) sesuai dengan poin pertama (No poverty) </w:t>
            </w:r>
            <w:r w:rsidR="00CD1505">
              <w:rPr>
                <w:rFonts w:ascii="Times New Roman" w:hAnsi="Times New Roman" w:cs="Times New Roman"/>
              </w:rPr>
              <w:t>tanpa kemiskinan</w:t>
            </w:r>
          </w:p>
        </w:tc>
        <w:tc>
          <w:tcPr>
            <w:tcW w:w="2988" w:type="dxa"/>
          </w:tcPr>
          <w:p w:rsidR="00076F0D" w:rsidRPr="00243BFC" w:rsidRDefault="00AF59F6" w:rsidP="00243BFC">
            <w:pPr>
              <w:pStyle w:val="ListParagraph"/>
              <w:spacing w:line="480" w:lineRule="auto"/>
              <w:ind w:left="0"/>
              <w:rPr>
                <w:rFonts w:ascii="Times New Roman" w:hAnsi="Times New Roman" w:cs="Times New Roman"/>
                <w:sz w:val="24"/>
                <w:szCs w:val="24"/>
              </w:rPr>
            </w:pPr>
            <w:r>
              <w:rPr>
                <w:b/>
              </w:rPr>
              <w:t>1.</w:t>
            </w:r>
            <w:r w:rsidR="00076F0D">
              <w:t xml:space="preserve"> </w:t>
            </w:r>
            <w:r w:rsidR="00076F0D" w:rsidRPr="00243BFC">
              <w:rPr>
                <w:rFonts w:ascii="Times New Roman" w:hAnsi="Times New Roman" w:cs="Times New Roman"/>
                <w:sz w:val="24"/>
                <w:szCs w:val="24"/>
              </w:rPr>
              <w:t>penandatanganan MoU antara asbanda dan UNDP. Indonesia.</w:t>
            </w:r>
          </w:p>
          <w:p w:rsidR="00CD1505" w:rsidRDefault="007E2FDF" w:rsidP="00243BFC">
            <w:pPr>
              <w:pStyle w:val="ListParagraph"/>
              <w:spacing w:line="480" w:lineRule="auto"/>
              <w:ind w:left="0"/>
              <w:rPr>
                <w:rFonts w:ascii="Times New Roman" w:hAnsi="Times New Roman" w:cs="Times New Roman"/>
                <w:sz w:val="24"/>
                <w:szCs w:val="24"/>
                <w:u w:val="single"/>
              </w:rPr>
            </w:pPr>
            <w:hyperlink r:id="rId10" w:history="1">
              <w:r w:rsidR="00CD1505" w:rsidRPr="00E2032F">
                <w:rPr>
                  <w:rStyle w:val="Hyperlink"/>
                  <w:rFonts w:ascii="Times New Roman" w:hAnsi="Times New Roman" w:cs="Times New Roman"/>
                  <w:sz w:val="24"/>
                  <w:szCs w:val="24"/>
                </w:rPr>
                <w:t>http://indonesia.tempo.co./read/87931/2016/09/03/tarsihekaputra.1/penandatanganan-mou-antara-asbanda-dan-undp</w:t>
              </w:r>
            </w:hyperlink>
            <w:r w:rsidR="00CD1505">
              <w:rPr>
                <w:rFonts w:ascii="Times New Roman" w:hAnsi="Times New Roman" w:cs="Times New Roman"/>
                <w:sz w:val="24"/>
                <w:szCs w:val="24"/>
                <w:u w:val="single"/>
              </w:rPr>
              <w:t xml:space="preserve"> .</w:t>
            </w:r>
          </w:p>
          <w:p w:rsidR="00F65B54" w:rsidRPr="00F94452" w:rsidRDefault="00CD1505" w:rsidP="00243BF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u w:val="single"/>
              </w:rPr>
              <w:t>2</w:t>
            </w:r>
            <w:r w:rsidR="00F0530B" w:rsidRPr="00243BFC">
              <w:rPr>
                <w:rFonts w:ascii="Times New Roman" w:hAnsi="Times New Roman" w:cs="Times New Roman"/>
                <w:sz w:val="24"/>
                <w:szCs w:val="24"/>
              </w:rPr>
              <w:t>.SDGs in Indonesia:2018 and byond</w:t>
            </w:r>
          </w:p>
          <w:p w:rsidR="00F65B54" w:rsidRPr="00243BFC" w:rsidRDefault="00F65B54" w:rsidP="00243BFC">
            <w:pPr>
              <w:pStyle w:val="ListParagraph"/>
              <w:spacing w:line="480" w:lineRule="auto"/>
              <w:ind w:left="0"/>
              <w:rPr>
                <w:rFonts w:ascii="Times New Roman" w:hAnsi="Times New Roman" w:cs="Times New Roman"/>
                <w:sz w:val="24"/>
                <w:szCs w:val="24"/>
                <w:u w:val="single"/>
              </w:rPr>
            </w:pPr>
            <w:r w:rsidRPr="00243BFC">
              <w:rPr>
                <w:rFonts w:ascii="Times New Roman" w:hAnsi="Times New Roman" w:cs="Times New Roman"/>
                <w:sz w:val="24"/>
                <w:szCs w:val="24"/>
                <w:u w:val="single"/>
              </w:rPr>
              <w:t>Htpp://www.id.undp.org/content/indonesia/home/presscenter/articles/2018/sdgs-in-indonesia—2018-and-beyond.html</w:t>
            </w:r>
          </w:p>
          <w:p w:rsidR="00F65B54" w:rsidRPr="0097012B" w:rsidRDefault="00F65B54" w:rsidP="00FB0BD8">
            <w:pPr>
              <w:pStyle w:val="ListParagraph"/>
              <w:ind w:left="0"/>
              <w:rPr>
                <w:rFonts w:ascii="Times New Roman" w:hAnsi="Times New Roman" w:cs="Times New Roman"/>
                <w:u w:val="single"/>
              </w:rPr>
            </w:pPr>
          </w:p>
        </w:tc>
      </w:tr>
      <w:tr w:rsidR="00FB0BD8" w:rsidTr="00CD1505">
        <w:trPr>
          <w:trHeight w:val="12314"/>
        </w:trPr>
        <w:tc>
          <w:tcPr>
            <w:tcW w:w="2180" w:type="dxa"/>
          </w:tcPr>
          <w:p w:rsidR="00FB0BD8" w:rsidRPr="00F94452" w:rsidRDefault="00F65B54" w:rsidP="00243BFC">
            <w:pPr>
              <w:pStyle w:val="ListParagraph"/>
              <w:spacing w:line="480" w:lineRule="auto"/>
              <w:ind w:left="0"/>
              <w:rPr>
                <w:rFonts w:ascii="Times New Roman" w:hAnsi="Times New Roman" w:cs="Times New Roman"/>
                <w:sz w:val="24"/>
                <w:szCs w:val="24"/>
              </w:rPr>
            </w:pPr>
            <w:r w:rsidRPr="00F94452">
              <w:rPr>
                <w:rFonts w:ascii="Times New Roman" w:hAnsi="Times New Roman" w:cs="Times New Roman"/>
                <w:sz w:val="24"/>
                <w:szCs w:val="24"/>
              </w:rPr>
              <w:lastRenderedPageBreak/>
              <w:t>Variabel Terikat : Dengan adanya penerapan SDGs dalam kerjasama Indonesia dan UNDP telah mampu menurun kan tingkat pengangguran yang berdampak mengurangi kemiskinan</w:t>
            </w:r>
            <w:r w:rsidR="003146B1" w:rsidRPr="00F94452">
              <w:rPr>
                <w:rFonts w:ascii="Times New Roman" w:hAnsi="Times New Roman" w:cs="Times New Roman"/>
                <w:sz w:val="24"/>
                <w:szCs w:val="24"/>
              </w:rPr>
              <w:t>,</w:t>
            </w:r>
          </w:p>
        </w:tc>
        <w:tc>
          <w:tcPr>
            <w:tcW w:w="2913" w:type="dxa"/>
          </w:tcPr>
          <w:p w:rsidR="00FB0BD8" w:rsidRPr="00243BFC" w:rsidRDefault="003146B1" w:rsidP="00243BFC">
            <w:pPr>
              <w:pStyle w:val="ListParagraph"/>
              <w:spacing w:line="480" w:lineRule="auto"/>
              <w:ind w:left="0"/>
              <w:rPr>
                <w:rFonts w:ascii="Times New Roman" w:hAnsi="Times New Roman" w:cs="Times New Roman"/>
                <w:sz w:val="24"/>
                <w:szCs w:val="24"/>
              </w:rPr>
            </w:pPr>
            <w:r>
              <w:rPr>
                <w:rFonts w:ascii="Times New Roman" w:hAnsi="Times New Roman" w:cs="Times New Roman"/>
              </w:rPr>
              <w:t>3.</w:t>
            </w:r>
            <w:r w:rsidRPr="00243BFC">
              <w:rPr>
                <w:rFonts w:ascii="Times New Roman" w:hAnsi="Times New Roman" w:cs="Times New Roman"/>
                <w:sz w:val="24"/>
                <w:szCs w:val="24"/>
              </w:rPr>
              <w:t>Indonesia telah mengalami kemajuan Indonesia sekarang negara berpenghasilan menengah ekonomi indonesia sekarang adalah 16 terbesar di dunia pembangunan manusia di indonesia telah meningkat (IPM) meningkat dari 0,474 di tahun 1980 menjadi 0,684 pada tahun 2014</w:t>
            </w:r>
          </w:p>
          <w:p w:rsidR="003146B1" w:rsidRDefault="003146B1" w:rsidP="003146B1">
            <w:pPr>
              <w:pStyle w:val="ListParagraph"/>
              <w:ind w:left="0"/>
              <w:rPr>
                <w:rFonts w:ascii="Times New Roman" w:hAnsi="Times New Roman" w:cs="Times New Roman"/>
              </w:rPr>
            </w:pPr>
          </w:p>
          <w:p w:rsidR="003146B1" w:rsidRPr="002931E9" w:rsidRDefault="003146B1" w:rsidP="002931E9">
            <w:pPr>
              <w:pStyle w:val="ListParagraph"/>
              <w:spacing w:line="360" w:lineRule="auto"/>
              <w:ind w:left="0"/>
              <w:rPr>
                <w:rFonts w:ascii="Times New Roman" w:hAnsi="Times New Roman" w:cs="Times New Roman"/>
                <w:sz w:val="24"/>
                <w:szCs w:val="24"/>
              </w:rPr>
            </w:pPr>
            <w:r>
              <w:rPr>
                <w:rFonts w:ascii="Times New Roman" w:hAnsi="Times New Roman" w:cs="Times New Roman"/>
              </w:rPr>
              <w:t>4.</w:t>
            </w:r>
            <w:r w:rsidR="002931E9">
              <w:rPr>
                <w:rFonts w:ascii="Times New Roman" w:hAnsi="Times New Roman" w:cs="Times New Roman"/>
                <w:sz w:val="24"/>
                <w:szCs w:val="24"/>
              </w:rPr>
              <w:t xml:space="preserve">dalam SDGs di nyatakan </w:t>
            </w:r>
            <w:r w:rsidR="002931E9">
              <w:rPr>
                <w:rFonts w:ascii="Times New Roman" w:hAnsi="Times New Roman" w:cs="Times New Roman"/>
                <w:i/>
                <w:sz w:val="24"/>
                <w:szCs w:val="24"/>
              </w:rPr>
              <w:t>no poverty</w:t>
            </w:r>
            <w:r w:rsidR="002931E9">
              <w:rPr>
                <w:rFonts w:ascii="Times New Roman" w:hAnsi="Times New Roman" w:cs="Times New Roman"/>
                <w:sz w:val="24"/>
                <w:szCs w:val="24"/>
              </w:rPr>
              <w:t xml:space="preserve"> (tanpa kemiskinan) pada point pertama yang menjadi prioritas dalam hal ini dunia bersepakat meniadakan kemiskinan dalam bentuk apapun di seluruh penjuru dunia dan termasuk indonesia</w:t>
            </w:r>
          </w:p>
        </w:tc>
        <w:tc>
          <w:tcPr>
            <w:tcW w:w="2988" w:type="dxa"/>
          </w:tcPr>
          <w:p w:rsidR="00FB0BD8" w:rsidRDefault="00F0530B" w:rsidP="00243BF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r w:rsidR="00243BFC">
              <w:rPr>
                <w:rFonts w:ascii="Times New Roman" w:hAnsi="Times New Roman" w:cs="Times New Roman"/>
                <w:sz w:val="24"/>
                <w:szCs w:val="24"/>
              </w:rPr>
              <w:t xml:space="preserve">UNDP indonesia kemitraan </w:t>
            </w:r>
            <w:r w:rsidR="00D426EA">
              <w:rPr>
                <w:rFonts w:ascii="Times New Roman" w:hAnsi="Times New Roman" w:cs="Times New Roman"/>
                <w:sz w:val="24"/>
                <w:szCs w:val="24"/>
              </w:rPr>
              <w:t>untuk tujuan pembangunan berkelanjutan Development goals</w:t>
            </w:r>
          </w:p>
          <w:p w:rsidR="00D426EA" w:rsidRPr="00A86F05" w:rsidRDefault="00D426EA" w:rsidP="00243BFC">
            <w:pPr>
              <w:pStyle w:val="ListParagraph"/>
              <w:spacing w:line="480" w:lineRule="auto"/>
              <w:ind w:left="0"/>
              <w:rPr>
                <w:rFonts w:ascii="Times New Roman" w:hAnsi="Times New Roman" w:cs="Times New Roman"/>
                <w:sz w:val="24"/>
                <w:szCs w:val="24"/>
                <w:u w:val="single"/>
              </w:rPr>
            </w:pPr>
            <w:r w:rsidRPr="00A86F05">
              <w:rPr>
                <w:rFonts w:ascii="Times New Roman" w:hAnsi="Times New Roman" w:cs="Times New Roman"/>
                <w:sz w:val="24"/>
                <w:szCs w:val="24"/>
                <w:u w:val="single"/>
              </w:rPr>
              <w:t>http://www.id.undp.org/conetent/dam/indonesia/2016</w:t>
            </w:r>
            <w:r w:rsidR="00CD1505" w:rsidRPr="00A86F05">
              <w:rPr>
                <w:rFonts w:ascii="Times New Roman" w:hAnsi="Times New Roman" w:cs="Times New Roman"/>
                <w:sz w:val="24"/>
                <w:szCs w:val="24"/>
                <w:u w:val="single"/>
              </w:rPr>
              <w:t>/press-doc</w:t>
            </w: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BA6049" w:rsidP="003146B1">
            <w:pPr>
              <w:pStyle w:val="ListParagraph"/>
              <w:ind w:left="0"/>
              <w:rPr>
                <w:rFonts w:ascii="Times New Roman" w:hAnsi="Times New Roman" w:cs="Times New Roman"/>
                <w:u w:val="single"/>
              </w:rPr>
            </w:pPr>
          </w:p>
          <w:p w:rsidR="00BA6049" w:rsidRDefault="00A86F05" w:rsidP="00A86F05">
            <w:pPr>
              <w:pStyle w:val="ListParagraph"/>
              <w:spacing w:line="480" w:lineRule="auto"/>
              <w:ind w:left="0"/>
              <w:rPr>
                <w:rFonts w:ascii="Times New Roman" w:hAnsi="Times New Roman" w:cs="Times New Roman"/>
                <w:sz w:val="24"/>
              </w:rPr>
            </w:pPr>
            <w:r>
              <w:rPr>
                <w:rFonts w:ascii="Times New Roman" w:hAnsi="Times New Roman" w:cs="Times New Roman"/>
              </w:rPr>
              <w:t>4.</w:t>
            </w:r>
            <w:r>
              <w:rPr>
                <w:rFonts w:ascii="Times New Roman" w:hAnsi="Times New Roman" w:cs="Times New Roman"/>
                <w:sz w:val="24"/>
              </w:rPr>
              <w:t xml:space="preserve"> Sustainable Development Goals (SDGs) dan pengetasan kemiskinan Ishartono santoso&amp; Tri Raharjo </w:t>
            </w:r>
          </w:p>
          <w:p w:rsidR="00A86F05" w:rsidRPr="00A86F05" w:rsidRDefault="00A86F05" w:rsidP="00A86F05">
            <w:pPr>
              <w:pStyle w:val="ListParagraph"/>
              <w:spacing w:line="480" w:lineRule="auto"/>
              <w:ind w:left="0"/>
              <w:rPr>
                <w:rFonts w:ascii="Times New Roman" w:hAnsi="Times New Roman" w:cs="Times New Roman"/>
                <w:sz w:val="24"/>
                <w:u w:val="single"/>
              </w:rPr>
            </w:pPr>
            <w:r w:rsidRPr="00A86F05">
              <w:rPr>
                <w:rFonts w:ascii="Times New Roman" w:hAnsi="Times New Roman" w:cs="Times New Roman"/>
                <w:sz w:val="24"/>
                <w:u w:val="single"/>
              </w:rPr>
              <w:t>http://fisip.unpad.ac.id/jurnal/index/share/article/view/220</w:t>
            </w:r>
          </w:p>
          <w:p w:rsidR="00A86F05" w:rsidRPr="00A86F05" w:rsidRDefault="00A86F05" w:rsidP="003146B1">
            <w:pPr>
              <w:pStyle w:val="ListParagraph"/>
              <w:ind w:left="0"/>
              <w:rPr>
                <w:rFonts w:ascii="Times New Roman" w:hAnsi="Times New Roman" w:cs="Times New Roman"/>
                <w:sz w:val="24"/>
                <w:szCs w:val="24"/>
              </w:rPr>
            </w:pPr>
          </w:p>
        </w:tc>
      </w:tr>
    </w:tbl>
    <w:p w:rsidR="007D1D11" w:rsidRDefault="007D1D11" w:rsidP="002F521E">
      <w:pPr>
        <w:pStyle w:val="ListParagraph"/>
        <w:spacing w:line="360" w:lineRule="auto"/>
        <w:ind w:left="0"/>
        <w:jc w:val="both"/>
        <w:rPr>
          <w:rFonts w:ascii="Times New Roman" w:hAnsi="Times New Roman" w:cs="Times New Roman"/>
          <w:b/>
          <w:sz w:val="24"/>
          <w:szCs w:val="24"/>
        </w:rPr>
      </w:pPr>
    </w:p>
    <w:p w:rsidR="007D1D11" w:rsidRDefault="007D1D11" w:rsidP="002F521E">
      <w:pPr>
        <w:pStyle w:val="ListParagraph"/>
        <w:spacing w:line="360" w:lineRule="auto"/>
        <w:ind w:left="0"/>
        <w:jc w:val="both"/>
        <w:rPr>
          <w:rFonts w:ascii="Times New Roman" w:hAnsi="Times New Roman" w:cs="Times New Roman"/>
          <w:b/>
          <w:sz w:val="24"/>
          <w:szCs w:val="24"/>
        </w:rPr>
      </w:pPr>
    </w:p>
    <w:p w:rsidR="00E570E7" w:rsidRDefault="007D0421" w:rsidP="002F521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E570E7">
        <w:rPr>
          <w:rFonts w:ascii="Times New Roman" w:hAnsi="Times New Roman" w:cs="Times New Roman"/>
          <w:b/>
          <w:sz w:val="24"/>
          <w:szCs w:val="24"/>
        </w:rPr>
        <w:t xml:space="preserve">Skema Dan Alur Penelitian </w:t>
      </w:r>
    </w:p>
    <w:p w:rsidR="00E838F6" w:rsidRPr="00E838F6" w:rsidRDefault="00BF6080" w:rsidP="00E838F6">
      <w:pPr>
        <w:pStyle w:val="ListParagraph"/>
        <w:spacing w:line="360" w:lineRule="auto"/>
        <w:ind w:left="993" w:hanging="85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7696" behindDoc="1" locked="0" layoutInCell="1" allowOverlap="1">
                <wp:simplePos x="0" y="0"/>
                <wp:positionH relativeFrom="column">
                  <wp:posOffset>4054043</wp:posOffset>
                </wp:positionH>
                <wp:positionV relativeFrom="paragraph">
                  <wp:posOffset>1592329</wp:posOffset>
                </wp:positionV>
                <wp:extent cx="1414600" cy="1328468"/>
                <wp:effectExtent l="0" t="0" r="14605" b="24130"/>
                <wp:wrapNone/>
                <wp:docPr id="18" name="Rectangle 18"/>
                <wp:cNvGraphicFramePr/>
                <a:graphic xmlns:a="http://schemas.openxmlformats.org/drawingml/2006/main">
                  <a:graphicData uri="http://schemas.microsoft.com/office/word/2010/wordprocessingShape">
                    <wps:wsp>
                      <wps:cNvSpPr/>
                      <wps:spPr>
                        <a:xfrm>
                          <a:off x="0" y="0"/>
                          <a:ext cx="1414600" cy="13284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6080" w:rsidRPr="00BF6080" w:rsidRDefault="00BF6080" w:rsidP="00BF6080">
                            <w:pPr>
                              <w:jc w:val="center"/>
                              <w:rPr>
                                <w:rFonts w:ascii="Times New Roman" w:hAnsi="Times New Roman" w:cs="Times New Roman"/>
                                <w:b/>
                                <w:sz w:val="24"/>
                                <w:szCs w:val="24"/>
                              </w:rPr>
                            </w:pPr>
                            <w:r w:rsidRPr="00BF6080">
                              <w:rPr>
                                <w:rFonts w:ascii="Times New Roman" w:hAnsi="Times New Roman" w:cs="Times New Roman"/>
                                <w:b/>
                                <w:sz w:val="24"/>
                                <w:szCs w:val="24"/>
                              </w:rPr>
                              <w:t>Berkurangnya jumlah pengangguran yang berdampak menurunkan angka kemiskinan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319.2pt;margin-top:125.4pt;width:111.4pt;height:104.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" fillcolor="white [3201]" strokecolor="black [3213]" strokeweight="1pt">
                <v:textbox>
                  <w:txbxContent>
                    <w:p w:rsidR="00BF6080" w:rsidRPr="00BF6080" w:rsidRDefault="00BF6080" w:rsidP="00BF6080">
                      <w:pPr>
                        <w:jc w:val="center"/>
                        <w:rPr>
                          <w:rFonts w:ascii="Times New Roman" w:hAnsi="Times New Roman" w:cs="Times New Roman"/>
                          <w:b/>
                          <w:sz w:val="24"/>
                          <w:szCs w:val="24"/>
                        </w:rPr>
                      </w:pPr>
                      <w:r w:rsidRPr="00BF6080">
                        <w:rPr>
                          <w:rFonts w:ascii="Times New Roman" w:hAnsi="Times New Roman" w:cs="Times New Roman"/>
                          <w:b/>
                          <w:sz w:val="24"/>
                          <w:szCs w:val="24"/>
                        </w:rPr>
                        <w:t>Berkurangnya jumlah pengangguran yang berdampak menurunkan angka kemiskinan</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5C6A699C" wp14:editId="79626BCC">
                <wp:simplePos x="0" y="0"/>
                <wp:positionH relativeFrom="column">
                  <wp:posOffset>4761781</wp:posOffset>
                </wp:positionH>
                <wp:positionV relativeFrom="paragraph">
                  <wp:posOffset>1284701</wp:posOffset>
                </wp:positionV>
                <wp:extent cx="0" cy="3048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70902D8" id="_x0000_t32" coordsize="21600,21600" o:spt="32" o:oned="t" path="m,l21600,21600e" filled="f">
                <v:path arrowok="t" fillok="f" o:connecttype="none"/>
                <o:lock v:ext="edit" shapetype="t"/>
              </v:shapetype>
              <v:shape id="Straight Arrow Connector 19" o:spid="_x0000_s1026" type="#_x0000_t32" style="position:absolute;margin-left:374.95pt;margin-top:101.15pt;width:0;height:2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" strokecolor="windowText"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5C795D58" wp14:editId="36FED9DA">
                <wp:simplePos x="0" y="0"/>
                <wp:positionH relativeFrom="column">
                  <wp:posOffset>3563608</wp:posOffset>
                </wp:positionH>
                <wp:positionV relativeFrom="paragraph">
                  <wp:posOffset>1056280</wp:posOffset>
                </wp:positionV>
                <wp:extent cx="447675" cy="9525"/>
                <wp:effectExtent l="0" t="57150" r="28575" b="85725"/>
                <wp:wrapNone/>
                <wp:docPr id="16" name="Straight Arrow Connector 16"/>
                <wp:cNvGraphicFramePr/>
                <a:graphic xmlns:a="http://schemas.openxmlformats.org/drawingml/2006/main">
                  <a:graphicData uri="http://schemas.microsoft.com/office/word/2010/wordprocessingShape">
                    <wps:wsp>
                      <wps:cNvCnPr/>
                      <wps:spPr>
                        <a:xfrm>
                          <a:off x="0" y="0"/>
                          <a:ext cx="4476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31F45C" id="Straight Arrow Connector 16" o:spid="_x0000_s1026" type="#_x0000_t32" style="position:absolute;margin-left:280.6pt;margin-top:83.15pt;width:35.2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" strokecolor="windowText" strokeweight=".5pt">
                <v:stroke endarrow="block" joinstyle="miter"/>
              </v:shape>
            </w:pict>
          </mc:Fallback>
        </mc:AlternateContent>
      </w:r>
      <w:r w:rsidR="00F94452">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07B4A0D1" wp14:editId="378A2A7F">
                <wp:simplePos x="0" y="0"/>
                <wp:positionH relativeFrom="column">
                  <wp:posOffset>1483647</wp:posOffset>
                </wp:positionH>
                <wp:positionV relativeFrom="paragraph">
                  <wp:posOffset>1071964</wp:posOffset>
                </wp:positionV>
                <wp:extent cx="638175" cy="9525"/>
                <wp:effectExtent l="0" t="57150" r="28575" b="85725"/>
                <wp:wrapNone/>
                <wp:docPr id="7" name="Straight Arrow Connector 7"/>
                <wp:cNvGraphicFramePr/>
                <a:graphic xmlns:a="http://schemas.openxmlformats.org/drawingml/2006/main">
                  <a:graphicData uri="http://schemas.microsoft.com/office/word/2010/wordprocessingShape">
                    <wps:wsp>
                      <wps:cNvCnPr/>
                      <wps:spPr>
                        <a:xfrm>
                          <a:off x="0" y="0"/>
                          <a:ext cx="6381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16A699" id="Straight Arrow Connector 7" o:spid="_x0000_s1026" type="#_x0000_t32" style="position:absolute;margin-left:116.8pt;margin-top:84.4pt;width:50.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" strokecolor="windowText" strokeweight=".5pt">
                <v:stroke endarrow="block" joinstyle="miter"/>
              </v:shape>
            </w:pict>
          </mc:Fallback>
        </mc:AlternateContent>
      </w:r>
      <w:r w:rsidR="00F94452">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13B16569" wp14:editId="178C329B">
                <wp:simplePos x="0" y="0"/>
                <wp:positionH relativeFrom="margin">
                  <wp:posOffset>4009809</wp:posOffset>
                </wp:positionH>
                <wp:positionV relativeFrom="paragraph">
                  <wp:posOffset>868800</wp:posOffset>
                </wp:positionV>
                <wp:extent cx="1457325" cy="4095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5732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SDGs No</w:t>
                            </w:r>
                            <w:r w:rsidR="00BF6080">
                              <w:rPr>
                                <w:rFonts w:ascii="Times New Roman" w:hAnsi="Times New Roman" w:cs="Times New Roman"/>
                                <w:b/>
                                <w:sz w:val="24"/>
                                <w:szCs w:val="24"/>
                              </w:rPr>
                              <w:t>mor</w:t>
                            </w:r>
                            <w:r>
                              <w:rPr>
                                <w:rFonts w:ascii="Times New Roman" w:hAnsi="Times New Roman" w:cs="Times New Roman"/>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16569" id="Rectangle 4" o:spid="_x0000_s1027" style="position:absolute;left:0;text-align:left;margin-left:315.75pt;margin-top:68.4pt;width:114.75pt;height:3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" fillcolor="window" strokecolor="windowText" strokeweight="1pt">
                <v:textbo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SDGs No</w:t>
                      </w:r>
                      <w:r w:rsidR="00BF6080">
                        <w:rPr>
                          <w:rFonts w:ascii="Times New Roman" w:hAnsi="Times New Roman" w:cs="Times New Roman"/>
                          <w:b/>
                          <w:sz w:val="24"/>
                          <w:szCs w:val="24"/>
                        </w:rPr>
                        <w:t>mor</w:t>
                      </w:r>
                      <w:r>
                        <w:rPr>
                          <w:rFonts w:ascii="Times New Roman" w:hAnsi="Times New Roman" w:cs="Times New Roman"/>
                          <w:b/>
                          <w:sz w:val="24"/>
                          <w:szCs w:val="24"/>
                        </w:rPr>
                        <w:t>.1</w:t>
                      </w:r>
                    </w:p>
                  </w:txbxContent>
                </v:textbox>
                <w10:wrap anchorx="margin"/>
              </v:rect>
            </w:pict>
          </mc:Fallback>
        </mc:AlternateContent>
      </w:r>
      <w:r w:rsidR="00F94452">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361188B2" wp14:editId="59B5E2D0">
                <wp:simplePos x="0" y="0"/>
                <wp:positionH relativeFrom="column">
                  <wp:posOffset>2126662</wp:posOffset>
                </wp:positionH>
                <wp:positionV relativeFrom="paragraph">
                  <wp:posOffset>844646</wp:posOffset>
                </wp:positionV>
                <wp:extent cx="1457325" cy="1323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57325" cy="1323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UUD Tahun 1945 Pasal 34 (1) Fakir Miskin dan Anak Terlantar dipelihara oleh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188B2" id="Rectangle 5" o:spid="_x0000_s1028" style="position:absolute;left:0;text-align:left;margin-left:167.45pt;margin-top:66.5pt;width:114.7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" fillcolor="window" strokecolor="windowText" strokeweight="1pt">
                <v:textbo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 xml:space="preserve">UUD </w:t>
                      </w:r>
                      <w:r>
                        <w:rPr>
                          <w:rFonts w:ascii="Times New Roman" w:hAnsi="Times New Roman" w:cs="Times New Roman"/>
                          <w:b/>
                          <w:sz w:val="24"/>
                          <w:szCs w:val="24"/>
                        </w:rPr>
                        <w:t>Tahun 1945 Pasal 34 (1) Fakir Miskin dan Anak Terlantar dipelihara oleh Negara</w:t>
                      </w:r>
                    </w:p>
                  </w:txbxContent>
                </v:textbox>
              </v:rect>
            </w:pict>
          </mc:Fallback>
        </mc:AlternateContent>
      </w:r>
      <w:r w:rsidR="00F94452">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55858355" wp14:editId="7E0C39C7">
                <wp:simplePos x="0" y="0"/>
                <wp:positionH relativeFrom="margin">
                  <wp:align>left</wp:align>
                </wp:positionH>
                <wp:positionV relativeFrom="paragraph">
                  <wp:posOffset>831586</wp:posOffset>
                </wp:positionV>
                <wp:extent cx="1457325" cy="3295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57325" cy="3295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3B44" w:rsidRPr="005D1BDA"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 xml:space="preserve">Penanda tanganan </w:t>
                            </w:r>
                            <w:r w:rsidR="005D1BDA">
                              <w:rPr>
                                <w:rFonts w:ascii="Times New Roman" w:hAnsi="Times New Roman" w:cs="Times New Roman"/>
                                <w:b/>
                                <w:i/>
                                <w:sz w:val="24"/>
                                <w:szCs w:val="24"/>
                              </w:rPr>
                              <w:t xml:space="preserve">Memorandum Of Understanding (MOU) United Nation Development Programe (UNDP) </w:t>
                            </w:r>
                            <w:r w:rsidR="005D1BDA">
                              <w:rPr>
                                <w:rFonts w:ascii="Times New Roman" w:hAnsi="Times New Roman" w:cs="Times New Roman"/>
                                <w:b/>
                                <w:sz w:val="24"/>
                                <w:szCs w:val="24"/>
                              </w:rPr>
                              <w:t xml:space="preserve">menjalin kerjasama dalam rangka pencapain </w:t>
                            </w:r>
                            <w:r w:rsidR="005D1BDA">
                              <w:rPr>
                                <w:rFonts w:ascii="Times New Roman" w:hAnsi="Times New Roman" w:cs="Times New Roman"/>
                                <w:b/>
                                <w:i/>
                                <w:sz w:val="24"/>
                                <w:szCs w:val="24"/>
                              </w:rPr>
                              <w:t>Sustainable Development Programe Gols (SDGs)</w:t>
                            </w:r>
                            <w:r w:rsidR="005D1BDA">
                              <w:rPr>
                                <w:rFonts w:ascii="Times New Roman" w:hAnsi="Times New Roman" w:cs="Times New Roman"/>
                                <w:b/>
                                <w:sz w:val="24"/>
                                <w:szCs w:val="24"/>
                              </w:rPr>
                              <w:t xml:space="preserve"> Aalisan pembangunan berkelanjutan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58355" id="Rectangle 6" o:spid="_x0000_s1029" style="position:absolute;left:0;text-align:left;margin-left:0;margin-top:65.5pt;width:114.75pt;height:25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" fillcolor="window" strokecolor="windowText" strokeweight="1pt">
                <v:textbox>
                  <w:txbxContent>
                    <w:p w:rsidR="00BE3B44" w:rsidRPr="005D1BDA"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 xml:space="preserve">Penanda tanganan </w:t>
                      </w:r>
                      <w:r w:rsidR="005D1BDA">
                        <w:rPr>
                          <w:rFonts w:ascii="Times New Roman" w:hAnsi="Times New Roman" w:cs="Times New Roman"/>
                          <w:b/>
                          <w:i/>
                          <w:sz w:val="24"/>
                          <w:szCs w:val="24"/>
                        </w:rPr>
                        <w:t xml:space="preserve">Memorandum Of Understanding (MOU) United Nation Development Programe (UNDP) </w:t>
                      </w:r>
                      <w:r w:rsidR="005D1BDA">
                        <w:rPr>
                          <w:rFonts w:ascii="Times New Roman" w:hAnsi="Times New Roman" w:cs="Times New Roman"/>
                          <w:b/>
                          <w:sz w:val="24"/>
                          <w:szCs w:val="24"/>
                        </w:rPr>
                        <w:t xml:space="preserve">menjalin kerjasama dalam rangka pencapain </w:t>
                      </w:r>
                      <w:r w:rsidR="005D1BDA">
                        <w:rPr>
                          <w:rFonts w:ascii="Times New Roman" w:hAnsi="Times New Roman" w:cs="Times New Roman"/>
                          <w:b/>
                          <w:i/>
                          <w:sz w:val="24"/>
                          <w:szCs w:val="24"/>
                        </w:rPr>
                        <w:t>Sustainable Development Programe Gols (SDGs)</w:t>
                      </w:r>
                      <w:r w:rsidR="005D1BDA">
                        <w:rPr>
                          <w:rFonts w:ascii="Times New Roman" w:hAnsi="Times New Roman" w:cs="Times New Roman"/>
                          <w:b/>
                          <w:sz w:val="24"/>
                          <w:szCs w:val="24"/>
                        </w:rPr>
                        <w:t xml:space="preserve"> Aalisan pembangunan berkelanjutan di Indonesia</w:t>
                      </w:r>
                    </w:p>
                  </w:txbxContent>
                </v:textbox>
                <w10:wrap anchorx="margin"/>
              </v:rect>
            </w:pict>
          </mc:Fallback>
        </mc:AlternateContent>
      </w:r>
      <w:r w:rsidR="00BE3B44">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444DB907" wp14:editId="74C00ABF">
                <wp:simplePos x="0" y="0"/>
                <wp:positionH relativeFrom="column">
                  <wp:posOffset>693420</wp:posOffset>
                </wp:positionH>
                <wp:positionV relativeFrom="paragraph">
                  <wp:posOffset>530860</wp:posOffset>
                </wp:positionV>
                <wp:extent cx="0" cy="3048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0431A3" id="Straight Arrow Connector 12" o:spid="_x0000_s1026" type="#_x0000_t32" style="position:absolute;margin-left:54.6pt;margin-top:41.8pt;width:0;height: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" strokecolor="black [3213]" strokeweight=".5pt">
                <v:stroke endarrow="block" joinstyle="miter"/>
              </v:shape>
            </w:pict>
          </mc:Fallback>
        </mc:AlternateContent>
      </w:r>
      <w:r w:rsidR="00BE3B44">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06692CFD" wp14:editId="0BEF9318">
                <wp:simplePos x="0" y="0"/>
                <wp:positionH relativeFrom="column">
                  <wp:posOffset>4008120</wp:posOffset>
                </wp:positionH>
                <wp:positionV relativeFrom="paragraph">
                  <wp:posOffset>121285</wp:posOffset>
                </wp:positionV>
                <wp:extent cx="14573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5732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UNDP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92CFD" id="Rectangle 3" o:spid="_x0000_s1030" style="position:absolute;left:0;text-align:left;margin-left:315.6pt;margin-top:9.55pt;width:114.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" fillcolor="window" strokecolor="windowText" strokeweight="1pt">
                <v:textbo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UNDP</w:t>
                      </w:r>
                    </w:p>
                  </w:txbxContent>
                </v:textbox>
              </v:rect>
            </w:pict>
          </mc:Fallback>
        </mc:AlternateContent>
      </w:r>
      <w:r w:rsidR="00BE3B44">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00EAC781" wp14:editId="49F453CA">
                <wp:simplePos x="0" y="0"/>
                <wp:positionH relativeFrom="column">
                  <wp:posOffset>3550920</wp:posOffset>
                </wp:positionH>
                <wp:positionV relativeFrom="paragraph">
                  <wp:posOffset>311785</wp:posOffset>
                </wp:positionV>
                <wp:extent cx="447675" cy="9525"/>
                <wp:effectExtent l="0" t="57150" r="28575" b="85725"/>
                <wp:wrapNone/>
                <wp:docPr id="11" name="Straight Arrow Connector 11"/>
                <wp:cNvGraphicFramePr/>
                <a:graphic xmlns:a="http://schemas.openxmlformats.org/drawingml/2006/main">
                  <a:graphicData uri="http://schemas.microsoft.com/office/word/2010/wordprocessingShape">
                    <wps:wsp>
                      <wps:cNvCnPr/>
                      <wps:spPr>
                        <a:xfrm>
                          <a:off x="0" y="0"/>
                          <a:ext cx="4476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1D69B" id="Straight Arrow Connector 11" o:spid="_x0000_s1026" type="#_x0000_t32" style="position:absolute;margin-left:279.6pt;margin-top:24.55pt;width:35.2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" strokecolor="black [3200]" strokeweight=".5pt">
                <v:stroke endarrow="block" joinstyle="miter"/>
              </v:shape>
            </w:pict>
          </mc:Fallback>
        </mc:AlternateContent>
      </w:r>
      <w:r w:rsidR="00BE3B44">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76215F10" wp14:editId="7948CCFD">
                <wp:simplePos x="0" y="0"/>
                <wp:positionH relativeFrom="column">
                  <wp:posOffset>2105025</wp:posOffset>
                </wp:positionH>
                <wp:positionV relativeFrom="paragraph">
                  <wp:posOffset>114300</wp:posOffset>
                </wp:positionV>
                <wp:extent cx="1457325" cy="409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5732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KERJASAMA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15F10" id="Rectangle 2" o:spid="_x0000_s1031" style="position:absolute;left:0;text-align:left;margin-left:165.75pt;margin-top:9pt;width:114.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" fillcolor="window" strokecolor="windowText" strokeweight="1pt">
                <v:textbo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KERJASAMA</w:t>
                      </w:r>
                    </w:p>
                  </w:txbxContent>
                </v:textbox>
              </v:rect>
            </w:pict>
          </mc:Fallback>
        </mc:AlternateContent>
      </w:r>
      <w:r w:rsidR="00BE3B44">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7DBF7FB" wp14:editId="7CC55203">
                <wp:simplePos x="0" y="0"/>
                <wp:positionH relativeFrom="margin">
                  <wp:align>left</wp:align>
                </wp:positionH>
                <wp:positionV relativeFrom="paragraph">
                  <wp:posOffset>111760</wp:posOffset>
                </wp:positionV>
                <wp:extent cx="1457325" cy="409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5732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BF7FB" id="Rectangle 1" o:spid="_x0000_s1032" style="position:absolute;left:0;text-align:left;margin-left:0;margin-top:8.8pt;width:114.75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" fillcolor="white [3201]" strokecolor="black [3213]" strokeweight="1pt">
                <v:textbox>
                  <w:txbxContent>
                    <w:p w:rsidR="00BE3B44" w:rsidRPr="00BE3B44" w:rsidRDefault="00BE3B44" w:rsidP="00BE3B44">
                      <w:pPr>
                        <w:jc w:val="center"/>
                        <w:rPr>
                          <w:rFonts w:ascii="Times New Roman" w:hAnsi="Times New Roman" w:cs="Times New Roman"/>
                          <w:b/>
                          <w:sz w:val="24"/>
                          <w:szCs w:val="24"/>
                        </w:rPr>
                      </w:pPr>
                      <w:r>
                        <w:rPr>
                          <w:rFonts w:ascii="Times New Roman" w:hAnsi="Times New Roman" w:cs="Times New Roman"/>
                          <w:b/>
                          <w:sz w:val="24"/>
                          <w:szCs w:val="24"/>
                        </w:rPr>
                        <w:t>INDONESIA</w:t>
                      </w:r>
                    </w:p>
                  </w:txbxContent>
                </v:textbox>
                <w10:wrap anchorx="margin"/>
              </v:rect>
            </w:pict>
          </mc:Fallback>
        </mc:AlternateContent>
      </w:r>
      <w:r w:rsidR="00BE3B44">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38E84AA1" wp14:editId="4283E0F9">
                <wp:simplePos x="0" y="0"/>
                <wp:positionH relativeFrom="column">
                  <wp:posOffset>1455420</wp:posOffset>
                </wp:positionH>
                <wp:positionV relativeFrom="paragraph">
                  <wp:posOffset>302260</wp:posOffset>
                </wp:positionV>
                <wp:extent cx="638175" cy="9525"/>
                <wp:effectExtent l="0" t="57150" r="28575" b="85725"/>
                <wp:wrapNone/>
                <wp:docPr id="10" name="Straight Arrow Connector 10"/>
                <wp:cNvGraphicFramePr/>
                <a:graphic xmlns:a="http://schemas.openxmlformats.org/drawingml/2006/main">
                  <a:graphicData uri="http://schemas.microsoft.com/office/word/2010/wordprocessingShape">
                    <wps:wsp>
                      <wps:cNvCnPr/>
                      <wps:spPr>
                        <a:xfrm>
                          <a:off x="0" y="0"/>
                          <a:ext cx="638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E5FF7E" id="Straight Arrow Connector 10" o:spid="_x0000_s1026" type="#_x0000_t32" style="position:absolute;margin-left:114.6pt;margin-top:23.8pt;width:50.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7a1QEAAPgDAAAOAAAAZHJzL2Uyb0RvYy54bWysU9tu1DAQfUfiHyy/s0kWbS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" strokecolor="black [3200]" strokeweight=".5pt">
                <v:stroke endarrow="block" joinstyle="miter"/>
              </v:shape>
            </w:pict>
          </mc:Fallback>
        </mc:AlternateContent>
      </w:r>
    </w:p>
    <w:sectPr w:rsidR="00E838F6" w:rsidRPr="00E838F6" w:rsidSect="00D743F9">
      <w:headerReference w:type="default" r:id="rId11"/>
      <w:footerReference w:type="default" r:id="rId12"/>
      <w:pgSz w:w="11906" w:h="16838" w:code="9"/>
      <w:pgMar w:top="1701" w:right="1701" w:bottom="1701" w:left="2268"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EF2" w:rsidRDefault="000D2EF2" w:rsidP="005D1BDA">
      <w:pPr>
        <w:spacing w:after="0" w:line="240" w:lineRule="auto"/>
      </w:pPr>
      <w:r>
        <w:separator/>
      </w:r>
    </w:p>
  </w:endnote>
  <w:endnote w:type="continuationSeparator" w:id="0">
    <w:p w:rsidR="000D2EF2" w:rsidRDefault="000D2EF2" w:rsidP="005D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046466"/>
      <w:docPartObj>
        <w:docPartGallery w:val="Page Numbers (Bottom of Page)"/>
        <w:docPartUnique/>
      </w:docPartObj>
    </w:sdtPr>
    <w:sdtEndPr>
      <w:rPr>
        <w:noProof/>
      </w:rPr>
    </w:sdtEndPr>
    <w:sdtContent>
      <w:p w:rsidR="0083058E" w:rsidRDefault="0083058E">
        <w:pPr>
          <w:pStyle w:val="Footer"/>
          <w:jc w:val="center"/>
        </w:pPr>
        <w:r>
          <w:fldChar w:fldCharType="begin"/>
        </w:r>
        <w:r>
          <w:instrText xml:space="preserve"> PAGE   \* MERGEFORMAT </w:instrText>
        </w:r>
        <w:r>
          <w:fldChar w:fldCharType="separate"/>
        </w:r>
        <w:r w:rsidR="00A86F05">
          <w:rPr>
            <w:noProof/>
          </w:rPr>
          <w:t>12</w:t>
        </w:r>
        <w:r>
          <w:rPr>
            <w:noProof/>
          </w:rPr>
          <w:fldChar w:fldCharType="end"/>
        </w:r>
      </w:p>
    </w:sdtContent>
  </w:sdt>
  <w:p w:rsidR="0083058E" w:rsidRDefault="00830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F9" w:rsidRDefault="00D743F9">
    <w:pPr>
      <w:pStyle w:val="Footer"/>
      <w:jc w:val="right"/>
    </w:pPr>
  </w:p>
  <w:p w:rsidR="0083058E" w:rsidRDefault="00830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EF2" w:rsidRDefault="000D2EF2" w:rsidP="005D1BDA">
      <w:pPr>
        <w:spacing w:after="0" w:line="240" w:lineRule="auto"/>
      </w:pPr>
      <w:r>
        <w:separator/>
      </w:r>
    </w:p>
  </w:footnote>
  <w:footnote w:type="continuationSeparator" w:id="0">
    <w:p w:rsidR="000D2EF2" w:rsidRDefault="000D2EF2" w:rsidP="005D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3F9" w:rsidRDefault="00D743F9">
    <w:pPr>
      <w:pStyle w:val="Header"/>
      <w:jc w:val="right"/>
    </w:pPr>
  </w:p>
  <w:p w:rsidR="00D743F9" w:rsidRDefault="00D7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265350"/>
      <w:docPartObj>
        <w:docPartGallery w:val="Page Numbers (Top of Page)"/>
        <w:docPartUnique/>
      </w:docPartObj>
    </w:sdtPr>
    <w:sdtEndPr>
      <w:rPr>
        <w:noProof/>
      </w:rPr>
    </w:sdtEndPr>
    <w:sdtContent>
      <w:p w:rsidR="00D743F9" w:rsidRDefault="00D743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743F9" w:rsidRDefault="00D7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884"/>
    <w:multiLevelType w:val="hybridMultilevel"/>
    <w:tmpl w:val="70A60430"/>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15:restartNumberingAfterBreak="0">
    <w:nsid w:val="0A290AE3"/>
    <w:multiLevelType w:val="multilevel"/>
    <w:tmpl w:val="E4CA9ECE"/>
    <w:lvl w:ilvl="0">
      <w:start w:val="1"/>
      <w:numFmt w:val="decimal"/>
      <w:lvlText w:val="%1."/>
      <w:lvlJc w:val="left"/>
      <w:pPr>
        <w:ind w:left="1920" w:hanging="360"/>
      </w:pPr>
      <w:rPr>
        <w:rFonts w:hint="default"/>
        <w:b/>
      </w:rPr>
    </w:lvl>
    <w:lvl w:ilvl="1">
      <w:start w:val="2"/>
      <w:numFmt w:val="decimal"/>
      <w:isLgl/>
      <w:lvlText w:val="%1.%2."/>
      <w:lvlJc w:val="left"/>
      <w:pPr>
        <w:ind w:left="2220" w:hanging="660"/>
      </w:pPr>
      <w:rPr>
        <w:rFonts w:hint="default"/>
      </w:rPr>
    </w:lvl>
    <w:lvl w:ilvl="2">
      <w:start w:val="1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 w15:restartNumberingAfterBreak="0">
    <w:nsid w:val="142D3B13"/>
    <w:multiLevelType w:val="hybridMultilevel"/>
    <w:tmpl w:val="EF9E1950"/>
    <w:lvl w:ilvl="0" w:tplc="0AAA7490">
      <w:start w:val="1"/>
      <w:numFmt w:val="decimal"/>
      <w:lvlText w:val="%1."/>
      <w:lvlJc w:val="left"/>
      <w:pPr>
        <w:ind w:left="1920" w:hanging="360"/>
      </w:pPr>
      <w:rPr>
        <w:rFonts w:hint="default"/>
        <w:b/>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15:restartNumberingAfterBreak="0">
    <w:nsid w:val="144B2FBA"/>
    <w:multiLevelType w:val="hybridMultilevel"/>
    <w:tmpl w:val="20105CC0"/>
    <w:lvl w:ilvl="0" w:tplc="0AAA7490">
      <w:start w:val="1"/>
      <w:numFmt w:val="decimal"/>
      <w:lvlText w:val="%1."/>
      <w:lvlJc w:val="left"/>
      <w:pPr>
        <w:ind w:left="1920" w:hanging="360"/>
      </w:pPr>
      <w:rPr>
        <w:rFonts w:hint="default"/>
        <w:b/>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1DC074C9"/>
    <w:multiLevelType w:val="hybridMultilevel"/>
    <w:tmpl w:val="37923F34"/>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 w15:restartNumberingAfterBreak="0">
    <w:nsid w:val="225E3AC9"/>
    <w:multiLevelType w:val="hybridMultilevel"/>
    <w:tmpl w:val="D9262298"/>
    <w:lvl w:ilvl="0" w:tplc="0AAA7490">
      <w:start w:val="1"/>
      <w:numFmt w:val="decimal"/>
      <w:lvlText w:val="%1."/>
      <w:lvlJc w:val="left"/>
      <w:pPr>
        <w:ind w:left="1494"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266F329B"/>
    <w:multiLevelType w:val="hybridMultilevel"/>
    <w:tmpl w:val="618EF1C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29FB3229"/>
    <w:multiLevelType w:val="hybridMultilevel"/>
    <w:tmpl w:val="173A6404"/>
    <w:lvl w:ilvl="0" w:tplc="0AAA7490">
      <w:start w:val="1"/>
      <w:numFmt w:val="decimal"/>
      <w:lvlText w:val="%1."/>
      <w:lvlJc w:val="left"/>
      <w:pPr>
        <w:ind w:left="1920" w:hanging="360"/>
      </w:pPr>
      <w:rPr>
        <w:rFonts w:hint="default"/>
        <w:b/>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53E41B0A"/>
    <w:multiLevelType w:val="hybridMultilevel"/>
    <w:tmpl w:val="2506C2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9922A0"/>
    <w:multiLevelType w:val="hybridMultilevel"/>
    <w:tmpl w:val="4E602E3A"/>
    <w:lvl w:ilvl="0" w:tplc="0AAA749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6D2D2F0C"/>
    <w:multiLevelType w:val="hybridMultilevel"/>
    <w:tmpl w:val="4E602E3A"/>
    <w:lvl w:ilvl="0" w:tplc="0AAA749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770D088C"/>
    <w:multiLevelType w:val="multilevel"/>
    <w:tmpl w:val="12D8449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7CB456E2"/>
    <w:multiLevelType w:val="hybridMultilevel"/>
    <w:tmpl w:val="EC60DD5A"/>
    <w:lvl w:ilvl="0" w:tplc="BBD0D38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8"/>
  </w:num>
  <w:num w:numId="5">
    <w:abstractNumId w:val="10"/>
  </w:num>
  <w:num w:numId="6">
    <w:abstractNumId w:val="5"/>
  </w:num>
  <w:num w:numId="7">
    <w:abstractNumId w:val="9"/>
  </w:num>
  <w:num w:numId="8">
    <w:abstractNumId w:val="2"/>
  </w:num>
  <w:num w:numId="9">
    <w:abstractNumId w:val="7"/>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B2"/>
    <w:rsid w:val="00002C79"/>
    <w:rsid w:val="000056B3"/>
    <w:rsid w:val="0002673F"/>
    <w:rsid w:val="00027B3D"/>
    <w:rsid w:val="00047754"/>
    <w:rsid w:val="0005553C"/>
    <w:rsid w:val="00076F0D"/>
    <w:rsid w:val="000A7383"/>
    <w:rsid w:val="000B0861"/>
    <w:rsid w:val="000D2EF2"/>
    <w:rsid w:val="000D59B9"/>
    <w:rsid w:val="00122BB0"/>
    <w:rsid w:val="00132CFD"/>
    <w:rsid w:val="001476AF"/>
    <w:rsid w:val="001855E5"/>
    <w:rsid w:val="00195F5F"/>
    <w:rsid w:val="001E7DF1"/>
    <w:rsid w:val="00224EA1"/>
    <w:rsid w:val="00240314"/>
    <w:rsid w:val="00243BFC"/>
    <w:rsid w:val="00253DAF"/>
    <w:rsid w:val="0026297F"/>
    <w:rsid w:val="00284C39"/>
    <w:rsid w:val="002931E9"/>
    <w:rsid w:val="002C3AD9"/>
    <w:rsid w:val="002F2A54"/>
    <w:rsid w:val="002F521E"/>
    <w:rsid w:val="003146B1"/>
    <w:rsid w:val="0032581F"/>
    <w:rsid w:val="003330FD"/>
    <w:rsid w:val="00340125"/>
    <w:rsid w:val="00344678"/>
    <w:rsid w:val="0036191E"/>
    <w:rsid w:val="003B0A94"/>
    <w:rsid w:val="00431BE4"/>
    <w:rsid w:val="0045617F"/>
    <w:rsid w:val="0046045C"/>
    <w:rsid w:val="004667EA"/>
    <w:rsid w:val="00473E54"/>
    <w:rsid w:val="00485A63"/>
    <w:rsid w:val="00491275"/>
    <w:rsid w:val="004B01BC"/>
    <w:rsid w:val="004B18A9"/>
    <w:rsid w:val="004B1AE4"/>
    <w:rsid w:val="004B731A"/>
    <w:rsid w:val="004C7660"/>
    <w:rsid w:val="005109BB"/>
    <w:rsid w:val="00536DB2"/>
    <w:rsid w:val="00547A1D"/>
    <w:rsid w:val="00575521"/>
    <w:rsid w:val="005A079B"/>
    <w:rsid w:val="005B0657"/>
    <w:rsid w:val="005B5357"/>
    <w:rsid w:val="005D1BDA"/>
    <w:rsid w:val="005E7FDE"/>
    <w:rsid w:val="00617F16"/>
    <w:rsid w:val="00680737"/>
    <w:rsid w:val="00696C71"/>
    <w:rsid w:val="006C2F7D"/>
    <w:rsid w:val="007405D0"/>
    <w:rsid w:val="00785046"/>
    <w:rsid w:val="00785676"/>
    <w:rsid w:val="007B3AA0"/>
    <w:rsid w:val="007D0421"/>
    <w:rsid w:val="007D1D11"/>
    <w:rsid w:val="007E2FDF"/>
    <w:rsid w:val="007F1E27"/>
    <w:rsid w:val="007F607A"/>
    <w:rsid w:val="0083058E"/>
    <w:rsid w:val="008C38B1"/>
    <w:rsid w:val="008C4CFC"/>
    <w:rsid w:val="008D2AD6"/>
    <w:rsid w:val="008D77AD"/>
    <w:rsid w:val="008F7B77"/>
    <w:rsid w:val="00906AC4"/>
    <w:rsid w:val="00936C23"/>
    <w:rsid w:val="009554FD"/>
    <w:rsid w:val="00964228"/>
    <w:rsid w:val="0097012B"/>
    <w:rsid w:val="00974B28"/>
    <w:rsid w:val="009764A2"/>
    <w:rsid w:val="009A0377"/>
    <w:rsid w:val="009C67DB"/>
    <w:rsid w:val="009E2105"/>
    <w:rsid w:val="00A254A6"/>
    <w:rsid w:val="00A81FFE"/>
    <w:rsid w:val="00A86F05"/>
    <w:rsid w:val="00A8719F"/>
    <w:rsid w:val="00A954E5"/>
    <w:rsid w:val="00AC6CAE"/>
    <w:rsid w:val="00AD2661"/>
    <w:rsid w:val="00AF59F6"/>
    <w:rsid w:val="00B07717"/>
    <w:rsid w:val="00B146D1"/>
    <w:rsid w:val="00B2468A"/>
    <w:rsid w:val="00B425B2"/>
    <w:rsid w:val="00B44FF7"/>
    <w:rsid w:val="00B72673"/>
    <w:rsid w:val="00B82F49"/>
    <w:rsid w:val="00BA6049"/>
    <w:rsid w:val="00BC243A"/>
    <w:rsid w:val="00BE3B44"/>
    <w:rsid w:val="00BE478E"/>
    <w:rsid w:val="00BF6080"/>
    <w:rsid w:val="00C02910"/>
    <w:rsid w:val="00C1251E"/>
    <w:rsid w:val="00C524FF"/>
    <w:rsid w:val="00C857AA"/>
    <w:rsid w:val="00CC3C5C"/>
    <w:rsid w:val="00CD1505"/>
    <w:rsid w:val="00CD7771"/>
    <w:rsid w:val="00CF28B1"/>
    <w:rsid w:val="00D426EA"/>
    <w:rsid w:val="00D743F9"/>
    <w:rsid w:val="00DC1696"/>
    <w:rsid w:val="00DD08CE"/>
    <w:rsid w:val="00DE0F47"/>
    <w:rsid w:val="00E13076"/>
    <w:rsid w:val="00E165D8"/>
    <w:rsid w:val="00E44295"/>
    <w:rsid w:val="00E531CF"/>
    <w:rsid w:val="00E559DD"/>
    <w:rsid w:val="00E56176"/>
    <w:rsid w:val="00E570E7"/>
    <w:rsid w:val="00E811BF"/>
    <w:rsid w:val="00E82D21"/>
    <w:rsid w:val="00E838F6"/>
    <w:rsid w:val="00E87785"/>
    <w:rsid w:val="00EA7362"/>
    <w:rsid w:val="00EE7DF6"/>
    <w:rsid w:val="00F02EE7"/>
    <w:rsid w:val="00F03D53"/>
    <w:rsid w:val="00F0530B"/>
    <w:rsid w:val="00F21474"/>
    <w:rsid w:val="00F41F33"/>
    <w:rsid w:val="00F6359E"/>
    <w:rsid w:val="00F65B54"/>
    <w:rsid w:val="00F70A16"/>
    <w:rsid w:val="00F70F6A"/>
    <w:rsid w:val="00F913D5"/>
    <w:rsid w:val="00F94452"/>
    <w:rsid w:val="00FB0BD8"/>
    <w:rsid w:val="00FC40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782D"/>
  <w15:chartTrackingRefBased/>
  <w15:docId w15:val="{0A661D94-C571-48C2-AA1E-C0B3AFE0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5B2"/>
    <w:pPr>
      <w:ind w:left="720"/>
      <w:contextualSpacing/>
    </w:pPr>
  </w:style>
  <w:style w:type="table" w:styleId="TableGrid">
    <w:name w:val="Table Grid"/>
    <w:basedOn w:val="TableNormal"/>
    <w:uiPriority w:val="39"/>
    <w:rsid w:val="002F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8CE"/>
    <w:rPr>
      <w:color w:val="0563C1" w:themeColor="hyperlink"/>
      <w:u w:val="single"/>
    </w:rPr>
  </w:style>
  <w:style w:type="paragraph" w:styleId="Header">
    <w:name w:val="header"/>
    <w:basedOn w:val="Normal"/>
    <w:link w:val="HeaderChar"/>
    <w:uiPriority w:val="99"/>
    <w:unhideWhenUsed/>
    <w:rsid w:val="005D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BDA"/>
  </w:style>
  <w:style w:type="paragraph" w:styleId="Footer">
    <w:name w:val="footer"/>
    <w:basedOn w:val="Normal"/>
    <w:link w:val="FooterChar"/>
    <w:uiPriority w:val="99"/>
    <w:unhideWhenUsed/>
    <w:rsid w:val="005D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BDA"/>
  </w:style>
  <w:style w:type="character" w:customStyle="1" w:styleId="UnresolvedMention1">
    <w:name w:val="Unresolved Mention1"/>
    <w:basedOn w:val="DefaultParagraphFont"/>
    <w:uiPriority w:val="99"/>
    <w:semiHidden/>
    <w:unhideWhenUsed/>
    <w:rsid w:val="00740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ndonesia.tempo.co./read/87931/2016/09/03/tarsihekaputra.1/penandatanganan-mou-antara-asbanda-dan-und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2406-E7FF-4936-8E87-248AEA2E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29</Pages>
  <Words>5882</Words>
  <Characters>33532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2019-03-22T14:57:00Z</dcterms:created>
  <dcterms:modified xsi:type="dcterms:W3CDTF">2019-03-31T16:05:00Z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