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81" w:rsidRDefault="00226381" w:rsidP="00226381">
      <w:pPr>
        <w:pStyle w:val="Heading1"/>
        <w:spacing w:line="480" w:lineRule="auto"/>
        <w:jc w:val="center"/>
        <w:rPr>
          <w:rFonts w:ascii="Times New Roman" w:hAnsi="Times New Roman" w:cs="Times New Roman"/>
          <w:b/>
          <w:color w:val="auto"/>
          <w:sz w:val="28"/>
          <w:szCs w:val="28"/>
        </w:rPr>
      </w:pPr>
      <w:bookmarkStart w:id="0" w:name="_Toc15907411"/>
      <w:bookmarkStart w:id="1" w:name="_GoBack"/>
      <w:bookmarkEnd w:id="1"/>
    </w:p>
    <w:p w:rsidR="00226F22" w:rsidRDefault="00226F22" w:rsidP="00226F22">
      <w:pPr>
        <w:pStyle w:val="Heading1"/>
        <w:spacing w:line="480" w:lineRule="auto"/>
        <w:rPr>
          <w:rFonts w:ascii="Times New Roman" w:hAnsi="Times New Roman" w:cs="Times New Roman"/>
          <w:b/>
          <w:color w:val="auto"/>
          <w:sz w:val="28"/>
          <w:szCs w:val="28"/>
        </w:rPr>
      </w:pPr>
      <w:bookmarkStart w:id="2" w:name="_Toc15907422"/>
      <w:bookmarkEnd w:id="0"/>
    </w:p>
    <w:p w:rsidR="00226381" w:rsidRDefault="00226381" w:rsidP="00226F22">
      <w:pPr>
        <w:pStyle w:val="Heading1"/>
        <w:spacing w:line="480" w:lineRule="auto"/>
        <w:jc w:val="center"/>
        <w:rPr>
          <w:rFonts w:ascii="Times New Roman" w:hAnsi="Times New Roman" w:cs="Times New Roman"/>
          <w:b/>
          <w:color w:val="auto"/>
          <w:sz w:val="28"/>
          <w:szCs w:val="28"/>
          <w:lang w:val="en-US"/>
        </w:rPr>
      </w:pPr>
      <w:r w:rsidRPr="0097293C">
        <w:rPr>
          <w:rFonts w:ascii="Times New Roman" w:hAnsi="Times New Roman" w:cs="Times New Roman"/>
          <w:b/>
          <w:color w:val="auto"/>
          <w:sz w:val="28"/>
          <w:szCs w:val="28"/>
        </w:rPr>
        <w:t>BAB II</w:t>
      </w:r>
      <w:bookmarkEnd w:id="2"/>
    </w:p>
    <w:p w:rsidR="00226381" w:rsidRDefault="00226381" w:rsidP="00226381">
      <w:pPr>
        <w:pStyle w:val="Heading1"/>
        <w:spacing w:line="480" w:lineRule="auto"/>
        <w:jc w:val="center"/>
        <w:rPr>
          <w:rFonts w:ascii="Times New Roman" w:hAnsi="Times New Roman" w:cs="Times New Roman"/>
          <w:b/>
          <w:color w:val="auto"/>
          <w:sz w:val="28"/>
          <w:szCs w:val="28"/>
        </w:rPr>
      </w:pPr>
      <w:bookmarkStart w:id="3" w:name="_Toc15907423"/>
      <w:r w:rsidRPr="0097293C">
        <w:rPr>
          <w:rFonts w:ascii="Times New Roman" w:hAnsi="Times New Roman" w:cs="Times New Roman"/>
          <w:b/>
          <w:color w:val="auto"/>
          <w:sz w:val="28"/>
          <w:szCs w:val="28"/>
        </w:rPr>
        <w:t>KAJIAN PUSTAKA DAN KERANGKA PEMIKIRAN</w:t>
      </w:r>
      <w:bookmarkEnd w:id="3"/>
    </w:p>
    <w:p w:rsidR="00226381" w:rsidRPr="004F326E" w:rsidRDefault="00226381" w:rsidP="00226381">
      <w:pPr>
        <w:spacing w:line="480" w:lineRule="auto"/>
      </w:pPr>
    </w:p>
    <w:p w:rsidR="00226381" w:rsidRPr="00602986" w:rsidRDefault="00226381" w:rsidP="00226381">
      <w:pPr>
        <w:pStyle w:val="ListParagraph"/>
        <w:numPr>
          <w:ilvl w:val="1"/>
          <w:numId w:val="14"/>
        </w:numPr>
        <w:spacing w:line="480" w:lineRule="auto"/>
        <w:jc w:val="both"/>
        <w:outlineLvl w:val="1"/>
        <w:rPr>
          <w:rFonts w:ascii="Times New Roman" w:hAnsi="Times New Roman" w:cs="Times New Roman"/>
          <w:b/>
          <w:sz w:val="24"/>
          <w:szCs w:val="24"/>
          <w:lang w:val="en-US"/>
        </w:rPr>
      </w:pPr>
      <w:bookmarkStart w:id="4" w:name="_Toc15907424"/>
      <w:r>
        <w:rPr>
          <w:rFonts w:ascii="Times New Roman" w:hAnsi="Times New Roman" w:cs="Times New Roman"/>
          <w:b/>
          <w:sz w:val="24"/>
          <w:szCs w:val="24"/>
          <w:lang w:val="en-US"/>
        </w:rPr>
        <w:t xml:space="preserve">     </w:t>
      </w:r>
      <w:r w:rsidRPr="00602986">
        <w:rPr>
          <w:rFonts w:ascii="Times New Roman" w:hAnsi="Times New Roman" w:cs="Times New Roman"/>
          <w:b/>
          <w:sz w:val="24"/>
          <w:szCs w:val="24"/>
          <w:lang w:val="en-US"/>
        </w:rPr>
        <w:t>Kajian Literatur</w:t>
      </w:r>
      <w:bookmarkEnd w:id="4"/>
    </w:p>
    <w:p w:rsidR="00226381" w:rsidRDefault="00226381" w:rsidP="00226381">
      <w:pPr>
        <w:pStyle w:val="Heading3"/>
        <w:spacing w:line="480" w:lineRule="auto"/>
        <w:rPr>
          <w:rFonts w:ascii="Times New Roman" w:hAnsi="Times New Roman" w:cs="Times New Roman"/>
          <w:b/>
          <w:color w:val="auto"/>
        </w:rPr>
      </w:pPr>
      <w:bookmarkStart w:id="5" w:name="_Toc15907425"/>
      <w:r w:rsidRPr="0097293C">
        <w:rPr>
          <w:rFonts w:ascii="Times New Roman" w:hAnsi="Times New Roman" w:cs="Times New Roman"/>
          <w:b/>
          <w:color w:val="auto"/>
          <w:lang w:val="en-US"/>
        </w:rPr>
        <w:t xml:space="preserve">2.1.1 </w:t>
      </w:r>
      <w:r>
        <w:rPr>
          <w:rFonts w:ascii="Times New Roman" w:hAnsi="Times New Roman" w:cs="Times New Roman"/>
          <w:b/>
          <w:color w:val="auto"/>
          <w:lang w:val="en-US"/>
        </w:rPr>
        <w:t xml:space="preserve">  </w:t>
      </w:r>
      <w:r w:rsidRPr="0097293C">
        <w:rPr>
          <w:rFonts w:ascii="Times New Roman" w:hAnsi="Times New Roman" w:cs="Times New Roman"/>
          <w:b/>
          <w:color w:val="auto"/>
        </w:rPr>
        <w:t>Review Penelitian Sejenis</w:t>
      </w:r>
      <w:bookmarkEnd w:id="5"/>
    </w:p>
    <w:p w:rsidR="00226381" w:rsidRPr="00F9450B" w:rsidRDefault="00226381" w:rsidP="00226381"/>
    <w:p w:rsidR="00226381" w:rsidRPr="0097293C" w:rsidRDefault="00226381" w:rsidP="00226381">
      <w:pPr>
        <w:pStyle w:val="ListParagraph"/>
        <w:spacing w:after="0" w:line="480" w:lineRule="auto"/>
        <w:ind w:left="0"/>
        <w:jc w:val="both"/>
        <w:rPr>
          <w:rFonts w:ascii="Times New Roman" w:eastAsia="Times New Roman" w:hAnsi="Times New Roman" w:cs="Times New Roman"/>
          <w:sz w:val="24"/>
          <w:szCs w:val="24"/>
        </w:rPr>
      </w:pPr>
      <w:r w:rsidRPr="0097293C">
        <w:rPr>
          <w:rFonts w:ascii="Times New Roman" w:hAnsi="Times New Roman" w:cs="Times New Roman"/>
          <w:sz w:val="24"/>
          <w:szCs w:val="24"/>
        </w:rPr>
        <w:tab/>
        <w:t>Berdasarkan hasil penelusuran,</w:t>
      </w:r>
      <w:r w:rsidRPr="0097293C">
        <w:rPr>
          <w:rFonts w:ascii="Times New Roman" w:eastAsia="Times New Roman" w:hAnsi="Times New Roman" w:cs="Times New Roman"/>
          <w:sz w:val="24"/>
          <w:szCs w:val="24"/>
        </w:rPr>
        <w:t xml:space="preserve"> penelitian dengan judul </w:t>
      </w:r>
      <w:r w:rsidRPr="0097293C">
        <w:rPr>
          <w:rFonts w:ascii="Times New Roman" w:hAnsi="Times New Roman" w:cs="Times New Roman"/>
          <w:sz w:val="24"/>
        </w:rPr>
        <w:t xml:space="preserve">Konstruksi Realitas Sosial Dalam Iklan (Analisis Semiotika </w:t>
      </w:r>
      <w:r>
        <w:rPr>
          <w:rFonts w:ascii="Times New Roman" w:hAnsi="Times New Roman" w:cs="Times New Roman"/>
          <w:sz w:val="24"/>
          <w:lang w:val="en-US"/>
        </w:rPr>
        <w:t xml:space="preserve">Tayangan </w:t>
      </w:r>
      <w:r w:rsidRPr="0097293C">
        <w:rPr>
          <w:rFonts w:ascii="Times New Roman" w:hAnsi="Times New Roman" w:cs="Times New Roman"/>
          <w:sz w:val="24"/>
        </w:rPr>
        <w:t xml:space="preserve">Iklan </w:t>
      </w:r>
      <w:r w:rsidRPr="0097293C">
        <w:rPr>
          <w:rFonts w:ascii="Times New Roman" w:hAnsi="Times New Roman" w:cs="Times New Roman"/>
          <w:sz w:val="24"/>
          <w:lang w:val="en-US"/>
        </w:rPr>
        <w:t xml:space="preserve">Ultra Milk </w:t>
      </w:r>
      <w:r>
        <w:rPr>
          <w:rFonts w:ascii="Times New Roman" w:hAnsi="Times New Roman" w:cs="Times New Roman"/>
          <w:sz w:val="24"/>
          <w:lang w:val="en-US"/>
        </w:rPr>
        <w:t xml:space="preserve">Versi Love Life </w:t>
      </w:r>
      <w:r w:rsidRPr="0097293C">
        <w:rPr>
          <w:rFonts w:ascii="Times New Roman" w:hAnsi="Times New Roman" w:cs="Times New Roman"/>
          <w:sz w:val="24"/>
          <w:lang w:val="en-US"/>
        </w:rPr>
        <w:t>Love Milk</w:t>
      </w:r>
      <w:r>
        <w:rPr>
          <w:rFonts w:ascii="Times New Roman" w:hAnsi="Times New Roman" w:cs="Times New Roman"/>
          <w:sz w:val="24"/>
          <w:lang w:val="en-US"/>
        </w:rPr>
        <w:t xml:space="preserve"> Melalui Televisi</w:t>
      </w:r>
      <w:r w:rsidRPr="0097293C">
        <w:rPr>
          <w:rFonts w:ascii="Times New Roman" w:hAnsi="Times New Roman" w:cs="Times New Roman"/>
          <w:sz w:val="24"/>
        </w:rPr>
        <w:t xml:space="preserve">) </w:t>
      </w:r>
      <w:r w:rsidRPr="0097293C">
        <w:rPr>
          <w:rFonts w:ascii="Times New Roman" w:eastAsia="Times New Roman" w:hAnsi="Times New Roman" w:cs="Times New Roman"/>
          <w:sz w:val="24"/>
          <w:szCs w:val="24"/>
        </w:rPr>
        <w:t>belum pernah dilakukan sebelumnya. Tetapi, banyak peneliti terdahulu yang mengusung tema serupa dalam penelitian mereka. Berikut rinciannya:</w:t>
      </w:r>
    </w:p>
    <w:p w:rsidR="00226381" w:rsidRPr="0097293C" w:rsidRDefault="00226381" w:rsidP="00226381">
      <w:pPr>
        <w:spacing w:after="0" w:line="480" w:lineRule="auto"/>
        <w:ind w:right="-1"/>
        <w:jc w:val="both"/>
        <w:rPr>
          <w:rFonts w:ascii="Times New Roman" w:hAnsi="Times New Roman" w:cs="Times New Roman"/>
          <w:sz w:val="24"/>
        </w:rPr>
      </w:pPr>
      <w:r w:rsidRPr="0097293C">
        <w:rPr>
          <w:rFonts w:ascii="Times New Roman" w:hAnsi="Times New Roman" w:cs="Times New Roman"/>
          <w:sz w:val="24"/>
          <w:szCs w:val="24"/>
        </w:rPr>
        <w:t xml:space="preserve"> </w:t>
      </w:r>
      <w:r w:rsidRPr="0097293C">
        <w:rPr>
          <w:rFonts w:ascii="Times New Roman" w:hAnsi="Times New Roman" w:cs="Times New Roman"/>
          <w:sz w:val="24"/>
          <w:szCs w:val="24"/>
        </w:rPr>
        <w:tab/>
      </w:r>
      <w:r w:rsidRPr="0097293C">
        <w:rPr>
          <w:rFonts w:ascii="Times New Roman" w:hAnsi="Times New Roman" w:cs="Times New Roman"/>
          <w:sz w:val="24"/>
        </w:rPr>
        <w:t>Adapun penelitian terdahulu yang mengangkat tema tersebut dan menggunakan metode penelitian yang sama yang menjadi acuan penelitian ini adalah :</w:t>
      </w:r>
    </w:p>
    <w:p w:rsidR="00226381" w:rsidRPr="00144834" w:rsidRDefault="00226381" w:rsidP="00226381">
      <w:pPr>
        <w:pStyle w:val="ListParagraph"/>
        <w:numPr>
          <w:ilvl w:val="0"/>
          <w:numId w:val="4"/>
        </w:numPr>
        <w:spacing w:after="0" w:line="480" w:lineRule="auto"/>
        <w:ind w:left="426" w:right="-1"/>
        <w:jc w:val="both"/>
        <w:rPr>
          <w:rFonts w:ascii="Times New Roman" w:hAnsi="Times New Roman" w:cs="Times New Roman"/>
          <w:sz w:val="24"/>
          <w:szCs w:val="24"/>
        </w:rPr>
      </w:pPr>
      <w:r w:rsidRPr="00144834">
        <w:rPr>
          <w:rFonts w:ascii="Times New Roman" w:eastAsia="Times New Roman" w:hAnsi="Times New Roman" w:cs="Times New Roman"/>
          <w:bCs/>
          <w:sz w:val="24"/>
          <w:szCs w:val="24"/>
        </w:rPr>
        <w:t xml:space="preserve">Representasi Simbol – Simbol Zionisme Yahudi Pada Video Klip Lady Gaga (Analisis Semiotika Komunikasi Tentang Representasi Simbol Zionisme Yahudi Dalam Video Klip Lady Gaga: </w:t>
      </w:r>
      <w:r w:rsidRPr="00144834">
        <w:rPr>
          <w:rFonts w:ascii="Times New Roman" w:eastAsia="Times New Roman" w:hAnsi="Times New Roman" w:cs="Times New Roman"/>
          <w:bCs/>
          <w:i/>
          <w:iCs/>
          <w:sz w:val="24"/>
          <w:szCs w:val="24"/>
        </w:rPr>
        <w:t>“Born This Way”</w:t>
      </w:r>
      <w:r w:rsidRPr="00144834">
        <w:rPr>
          <w:rFonts w:ascii="Times New Roman" w:eastAsia="Times New Roman" w:hAnsi="Times New Roman" w:cs="Times New Roman"/>
          <w:bCs/>
          <w:sz w:val="24"/>
          <w:szCs w:val="24"/>
        </w:rPr>
        <w:t xml:space="preserve"> dan </w:t>
      </w:r>
      <w:r w:rsidRPr="00144834">
        <w:rPr>
          <w:rFonts w:ascii="Times New Roman" w:eastAsia="Times New Roman" w:hAnsi="Times New Roman" w:cs="Times New Roman"/>
          <w:bCs/>
          <w:i/>
          <w:iCs/>
          <w:sz w:val="24"/>
          <w:szCs w:val="24"/>
        </w:rPr>
        <w:t>“Judas”</w:t>
      </w:r>
      <w:r w:rsidRPr="00144834">
        <w:rPr>
          <w:rFonts w:ascii="Times New Roman" w:eastAsia="Times New Roman" w:hAnsi="Times New Roman" w:cs="Times New Roman"/>
          <w:bCs/>
          <w:sz w:val="24"/>
          <w:szCs w:val="24"/>
        </w:rPr>
        <w:t>) oleh Anggi Dini Lestari Program Studi Ilmu Komunikasi Fakultas Ilmu Komunikasi Universitas Garut 2012.</w:t>
      </w:r>
    </w:p>
    <w:p w:rsidR="00226381" w:rsidRDefault="00226381" w:rsidP="00226381">
      <w:pPr>
        <w:spacing w:after="0" w:line="480" w:lineRule="auto"/>
        <w:jc w:val="both"/>
        <w:rPr>
          <w:rFonts w:ascii="Times New Roman" w:hAnsi="Times New Roman" w:cs="Times New Roman"/>
          <w:sz w:val="24"/>
          <w:szCs w:val="24"/>
        </w:rPr>
        <w:sectPr w:rsidR="00226381" w:rsidSect="00D2514F">
          <w:headerReference w:type="default" r:id="rId7"/>
          <w:footerReference w:type="default" r:id="rId8"/>
          <w:pgSz w:w="11906" w:h="16838" w:code="9"/>
          <w:pgMar w:top="2268" w:right="1701" w:bottom="1701" w:left="2268" w:header="709" w:footer="709" w:gutter="0"/>
          <w:pgNumType w:start="13"/>
          <w:cols w:space="708"/>
          <w:docGrid w:linePitch="360"/>
        </w:sectPr>
      </w:pPr>
      <w:r w:rsidRPr="0097293C">
        <w:rPr>
          <w:rFonts w:ascii="Times New Roman" w:eastAsia="Times New Roman" w:hAnsi="Times New Roman" w:cs="Times New Roman"/>
          <w:b/>
          <w:bCs/>
          <w:sz w:val="24"/>
          <w:szCs w:val="24"/>
        </w:rPr>
        <w:lastRenderedPageBreak/>
        <w:tab/>
      </w:r>
      <w:r w:rsidRPr="0097293C">
        <w:rPr>
          <w:rFonts w:ascii="Times New Roman" w:hAnsi="Times New Roman" w:cs="Times New Roman"/>
          <w:sz w:val="24"/>
          <w:szCs w:val="24"/>
        </w:rPr>
        <w:t xml:space="preserve">Di setiap video klipnya, Lady Gaga sering kali menyisipkan simbol – simbol yang merepresentasikan kepercayaan Zionisme Yahudi dan organisasi – organisasi lain yang bergerak di bawahnya, seperti </w:t>
      </w:r>
      <w:r w:rsidRPr="0097293C">
        <w:rPr>
          <w:rFonts w:ascii="Times New Roman" w:hAnsi="Times New Roman" w:cs="Times New Roman"/>
          <w:i/>
          <w:iCs/>
          <w:sz w:val="24"/>
          <w:szCs w:val="24"/>
        </w:rPr>
        <w:t xml:space="preserve">Freemasonry </w:t>
      </w:r>
      <w:r w:rsidRPr="0097293C">
        <w:rPr>
          <w:rFonts w:ascii="Times New Roman" w:hAnsi="Times New Roman" w:cs="Times New Roman"/>
          <w:sz w:val="24"/>
          <w:szCs w:val="24"/>
        </w:rPr>
        <w:t xml:space="preserve">dan Illuminati. Dari </w:t>
      </w:r>
    </w:p>
    <w:p w:rsidR="00226381" w:rsidRPr="0097293C" w:rsidRDefault="00226381" w:rsidP="00226381">
      <w:pPr>
        <w:spacing w:after="0" w:line="480" w:lineRule="auto"/>
        <w:jc w:val="both"/>
        <w:rPr>
          <w:rFonts w:ascii="Times New Roman" w:hAnsi="Times New Roman" w:cs="Times New Roman"/>
          <w:sz w:val="24"/>
          <w:szCs w:val="24"/>
        </w:rPr>
      </w:pPr>
      <w:r w:rsidRPr="0097293C">
        <w:rPr>
          <w:rFonts w:ascii="Times New Roman" w:hAnsi="Times New Roman" w:cs="Times New Roman"/>
          <w:sz w:val="24"/>
          <w:szCs w:val="24"/>
        </w:rPr>
        <w:lastRenderedPageBreak/>
        <w:t xml:space="preserve">gambaran tersebut, ada hal pokok yang menjadi pembahasan dalam penelitian ini, yaitu representasi serta pemaknaan simbol – simbol Zionisme Yahudi dalam video klip Lady Gaga yang berjudul </w:t>
      </w:r>
      <w:r w:rsidRPr="0097293C">
        <w:rPr>
          <w:rFonts w:ascii="Times New Roman" w:hAnsi="Times New Roman" w:cs="Times New Roman"/>
          <w:i/>
          <w:iCs/>
          <w:sz w:val="24"/>
          <w:szCs w:val="24"/>
        </w:rPr>
        <w:t xml:space="preserve">Born This Way </w:t>
      </w:r>
      <w:r w:rsidRPr="0097293C">
        <w:rPr>
          <w:rFonts w:ascii="Times New Roman" w:hAnsi="Times New Roman" w:cs="Times New Roman"/>
          <w:sz w:val="24"/>
          <w:szCs w:val="24"/>
        </w:rPr>
        <w:t xml:space="preserve">dan </w:t>
      </w:r>
      <w:r w:rsidRPr="0097293C">
        <w:rPr>
          <w:rFonts w:ascii="Times New Roman" w:hAnsi="Times New Roman" w:cs="Times New Roman"/>
          <w:i/>
          <w:iCs/>
          <w:sz w:val="24"/>
          <w:szCs w:val="24"/>
        </w:rPr>
        <w:t>Judas</w:t>
      </w:r>
      <w:r w:rsidRPr="0097293C">
        <w:rPr>
          <w:rFonts w:ascii="Times New Roman" w:hAnsi="Times New Roman" w:cs="Times New Roman"/>
          <w:sz w:val="24"/>
          <w:szCs w:val="24"/>
        </w:rPr>
        <w:t>.</w:t>
      </w:r>
    </w:p>
    <w:p w:rsidR="00226381" w:rsidRPr="0097293C" w:rsidRDefault="00226381" w:rsidP="00226381">
      <w:pPr>
        <w:spacing w:after="0" w:line="480" w:lineRule="auto"/>
        <w:jc w:val="both"/>
        <w:rPr>
          <w:rFonts w:ascii="Times New Roman" w:hAnsi="Times New Roman" w:cs="Times New Roman"/>
          <w:sz w:val="24"/>
          <w:szCs w:val="24"/>
        </w:rPr>
      </w:pPr>
      <w:r w:rsidRPr="0097293C">
        <w:rPr>
          <w:rFonts w:ascii="Times New Roman" w:hAnsi="Times New Roman" w:cs="Times New Roman"/>
          <w:sz w:val="24"/>
          <w:szCs w:val="24"/>
        </w:rPr>
        <w:t>Penelitian ini menggunakan pendekatan kualitatif deskriptif dengan metode analisis Semiotika yang diusung oleh Roland Barthes. Tampilan simbol – simbol di dalam video klip yang diketahui merepresentasikan simbol – simbol Zionisme Yahudi akan dianalisis dengan metode analisis Semiotika Roland Barthes. Penjabaran makna dari simbol - simbol yang ada akan didasarkan pada referensi serta relasi dengan dokumen - dokumen ataupun literatur yang mengungkap data mengenai makna simbolik, sejarah, serta fenomena sosial budaya dari Zionisme Yahudi. Objek (bentuk representasi) diambil dengan cara memilih beberapa adegan yang ada di dalam kedua video klip tersebut yang dianggap merepresentasikan simbol Zionisme Yahudi.</w:t>
      </w:r>
    </w:p>
    <w:p w:rsidR="00226381" w:rsidRPr="0097293C" w:rsidRDefault="00226381" w:rsidP="00226381">
      <w:pPr>
        <w:spacing w:after="0" w:line="480" w:lineRule="auto"/>
        <w:jc w:val="both"/>
        <w:rPr>
          <w:rFonts w:ascii="Times New Roman" w:hAnsi="Times New Roman" w:cs="Times New Roman"/>
          <w:sz w:val="24"/>
          <w:szCs w:val="24"/>
        </w:rPr>
      </w:pPr>
      <w:r w:rsidRPr="0097293C">
        <w:rPr>
          <w:rFonts w:ascii="Times New Roman" w:hAnsi="Times New Roman" w:cs="Times New Roman"/>
          <w:sz w:val="24"/>
          <w:szCs w:val="24"/>
        </w:rPr>
        <w:tab/>
        <w:t xml:space="preserve">Lady Gaga secara konstisten telah menggunakan simbol – simbol ajaran Zionisme Yahudi pada kedua video klip tersebut. Simbol – simbol Zionisme Yahudi dalam kedua video klip tersebut dengan cerdik diletakkan dengan berbagai cara dan telah dimodifikasi terlebih dahulu. Ada yang disamarkan dengan berbagai </w:t>
      </w:r>
      <w:r w:rsidRPr="0097293C">
        <w:rPr>
          <w:rFonts w:ascii="Times New Roman" w:hAnsi="Times New Roman" w:cs="Times New Roman"/>
          <w:i/>
          <w:iCs/>
          <w:sz w:val="24"/>
          <w:szCs w:val="24"/>
        </w:rPr>
        <w:t>pose</w:t>
      </w:r>
      <w:r w:rsidRPr="0097293C">
        <w:rPr>
          <w:rFonts w:ascii="Times New Roman" w:hAnsi="Times New Roman" w:cs="Times New Roman"/>
          <w:sz w:val="24"/>
          <w:szCs w:val="24"/>
        </w:rPr>
        <w:t>, diputar, di-</w:t>
      </w:r>
      <w:r w:rsidRPr="0097293C">
        <w:rPr>
          <w:rFonts w:ascii="Times New Roman" w:hAnsi="Times New Roman" w:cs="Times New Roman"/>
          <w:i/>
          <w:iCs/>
          <w:sz w:val="24"/>
          <w:szCs w:val="24"/>
        </w:rPr>
        <w:t>edit</w:t>
      </w:r>
      <w:r w:rsidRPr="0097293C">
        <w:rPr>
          <w:rFonts w:ascii="Times New Roman" w:hAnsi="Times New Roman" w:cs="Times New Roman"/>
          <w:sz w:val="24"/>
          <w:szCs w:val="24"/>
        </w:rPr>
        <w:t xml:space="preserve"> dengan teknik visual, dll. Representasi Zionisme melalui tampilan simbol yang terdapat dalam video klip Lady Gaga: </w:t>
      </w:r>
      <w:r w:rsidRPr="0097293C">
        <w:rPr>
          <w:rFonts w:ascii="Times New Roman" w:hAnsi="Times New Roman" w:cs="Times New Roman"/>
          <w:i/>
          <w:iCs/>
          <w:sz w:val="24"/>
          <w:szCs w:val="24"/>
        </w:rPr>
        <w:t xml:space="preserve">Born This Way </w:t>
      </w:r>
      <w:r w:rsidRPr="0097293C">
        <w:rPr>
          <w:rFonts w:ascii="Times New Roman" w:hAnsi="Times New Roman" w:cs="Times New Roman"/>
          <w:sz w:val="24"/>
          <w:szCs w:val="24"/>
        </w:rPr>
        <w:t xml:space="preserve">dan </w:t>
      </w:r>
      <w:r w:rsidRPr="0097293C">
        <w:rPr>
          <w:rFonts w:ascii="Times New Roman" w:hAnsi="Times New Roman" w:cs="Times New Roman"/>
          <w:i/>
          <w:iCs/>
          <w:sz w:val="24"/>
          <w:szCs w:val="24"/>
        </w:rPr>
        <w:t>Judas</w:t>
      </w:r>
      <w:r w:rsidRPr="0097293C">
        <w:rPr>
          <w:rFonts w:ascii="Times New Roman" w:hAnsi="Times New Roman" w:cs="Times New Roman"/>
          <w:sz w:val="24"/>
          <w:szCs w:val="24"/>
        </w:rPr>
        <w:t xml:space="preserve"> disimpulkan memiliki keterkaitan secara bentuk dan makna dengan simbol - </w:t>
      </w:r>
      <w:r w:rsidRPr="0097293C">
        <w:rPr>
          <w:rFonts w:ascii="Times New Roman" w:hAnsi="Times New Roman" w:cs="Times New Roman"/>
          <w:sz w:val="24"/>
          <w:szCs w:val="24"/>
        </w:rPr>
        <w:lastRenderedPageBreak/>
        <w:t xml:space="preserve">simbol dari ajaran atau paham Paganisme, Qabbala, serta pergerakan – pergerakan rahasia Yahudi seperti, Illuminati dan </w:t>
      </w:r>
      <w:r w:rsidRPr="0097293C">
        <w:rPr>
          <w:rFonts w:ascii="Times New Roman" w:hAnsi="Times New Roman" w:cs="Times New Roman"/>
          <w:i/>
          <w:iCs/>
          <w:sz w:val="24"/>
          <w:szCs w:val="24"/>
        </w:rPr>
        <w:t>Freemasonry</w:t>
      </w:r>
      <w:r w:rsidRPr="0097293C">
        <w:rPr>
          <w:rFonts w:ascii="Times New Roman" w:hAnsi="Times New Roman" w:cs="Times New Roman"/>
          <w:sz w:val="24"/>
          <w:szCs w:val="24"/>
        </w:rPr>
        <w:t>.</w:t>
      </w:r>
    </w:p>
    <w:p w:rsidR="00226381" w:rsidRPr="00144834" w:rsidRDefault="00226381" w:rsidP="00226381">
      <w:pPr>
        <w:pStyle w:val="ListParagraph"/>
        <w:numPr>
          <w:ilvl w:val="0"/>
          <w:numId w:val="4"/>
        </w:numPr>
        <w:spacing w:after="0" w:line="480" w:lineRule="auto"/>
        <w:jc w:val="both"/>
        <w:rPr>
          <w:rFonts w:ascii="Times New Roman" w:hAnsi="Times New Roman" w:cs="Times New Roman"/>
          <w:sz w:val="24"/>
          <w:szCs w:val="24"/>
        </w:rPr>
      </w:pPr>
      <w:r w:rsidRPr="00144834">
        <w:rPr>
          <w:rFonts w:ascii="Times New Roman" w:hAnsi="Times New Roman" w:cs="Times New Roman"/>
          <w:sz w:val="24"/>
          <w:szCs w:val="24"/>
        </w:rPr>
        <w:t xml:space="preserve">Analisis Semiotik Terhadap </w:t>
      </w:r>
      <w:r w:rsidRPr="00144834">
        <w:rPr>
          <w:rFonts w:ascii="Times New Roman" w:hAnsi="Times New Roman" w:cs="Times New Roman"/>
          <w:sz w:val="24"/>
          <w:szCs w:val="24"/>
          <w:lang w:val="en-US"/>
        </w:rPr>
        <w:t>Iklan Susu Bendera Edisi Ramadhan 1430 H Di Televisi. Oleh Siti Sopianah Program Studi Ilmu Komunikasi Universitas Islam Negeri Syarif Hidayatullah Jakarta 2010.</w:t>
      </w:r>
    </w:p>
    <w:p w:rsidR="00226381" w:rsidRPr="0097293C" w:rsidRDefault="00226381" w:rsidP="00226381">
      <w:pPr>
        <w:spacing w:after="0" w:line="480" w:lineRule="auto"/>
        <w:ind w:firstLine="360"/>
        <w:jc w:val="both"/>
        <w:rPr>
          <w:rFonts w:ascii="Times New Roman" w:hAnsi="Times New Roman" w:cs="Times New Roman"/>
          <w:sz w:val="24"/>
          <w:szCs w:val="24"/>
        </w:rPr>
      </w:pPr>
      <w:r w:rsidRPr="0097293C">
        <w:rPr>
          <w:rFonts w:ascii="Times New Roman" w:hAnsi="Times New Roman" w:cs="Times New Roman"/>
          <w:sz w:val="24"/>
          <w:szCs w:val="24"/>
        </w:rPr>
        <w:t xml:space="preserve">Iklan ini memiliki makna dan tanda yang dapat dimaknai sebagai wujud dalam memahami kehidupan. Hasil Penelitian menunjukan bahwa iklan Susu Bendera Edisi ramadhan 1430 H mempresentasikan iklan susu yang </w:t>
      </w:r>
      <w:r w:rsidRPr="0097293C">
        <w:rPr>
          <w:rFonts w:ascii="Times New Roman" w:hAnsi="Times New Roman" w:cs="Times New Roman"/>
          <w:sz w:val="24"/>
          <w:szCs w:val="24"/>
          <w:lang w:val="en-US"/>
        </w:rPr>
        <w:t>menggambarkan kehangatan dalam budaya keluarga saat edisi ramadhan.</w:t>
      </w:r>
    </w:p>
    <w:p w:rsidR="00226381" w:rsidRPr="0097293C" w:rsidRDefault="00226381" w:rsidP="00226381">
      <w:pPr>
        <w:spacing w:after="0" w:line="480" w:lineRule="auto"/>
        <w:ind w:firstLine="360"/>
        <w:jc w:val="both"/>
        <w:rPr>
          <w:rFonts w:ascii="Times New Roman" w:hAnsi="Times New Roman" w:cs="Times New Roman"/>
          <w:sz w:val="24"/>
          <w:szCs w:val="24"/>
        </w:rPr>
      </w:pPr>
      <w:r w:rsidRPr="0097293C">
        <w:rPr>
          <w:rFonts w:ascii="Times New Roman" w:hAnsi="Times New Roman" w:cs="Times New Roman"/>
          <w:sz w:val="24"/>
          <w:szCs w:val="24"/>
        </w:rPr>
        <w:tab/>
        <w:t xml:space="preserve">Selain itu, peneliti menemukan bahwa kreatifitas </w:t>
      </w:r>
      <w:r w:rsidRPr="0097293C">
        <w:rPr>
          <w:rFonts w:ascii="Times New Roman" w:hAnsi="Times New Roman" w:cs="Times New Roman"/>
          <w:sz w:val="24"/>
          <w:szCs w:val="24"/>
          <w:lang w:val="en-US"/>
        </w:rPr>
        <w:t xml:space="preserve">media </w:t>
      </w:r>
      <w:r w:rsidRPr="0097293C">
        <w:rPr>
          <w:rFonts w:ascii="Times New Roman" w:hAnsi="Times New Roman" w:cs="Times New Roman"/>
          <w:sz w:val="24"/>
          <w:szCs w:val="24"/>
        </w:rPr>
        <w:t>iklan</w:t>
      </w:r>
      <w:r w:rsidRPr="0097293C">
        <w:rPr>
          <w:rFonts w:ascii="Times New Roman" w:hAnsi="Times New Roman" w:cs="Times New Roman"/>
          <w:sz w:val="24"/>
          <w:szCs w:val="24"/>
          <w:lang w:val="en-US"/>
        </w:rPr>
        <w:t xml:space="preserve"> dalam menyajikan pesan dan produk</w:t>
      </w:r>
      <w:r w:rsidRPr="0097293C">
        <w:rPr>
          <w:rFonts w:ascii="Times New Roman" w:hAnsi="Times New Roman" w:cs="Times New Roman"/>
          <w:sz w:val="24"/>
          <w:szCs w:val="24"/>
        </w:rPr>
        <w:t xml:space="preserve"> </w:t>
      </w:r>
      <w:r w:rsidRPr="0097293C">
        <w:rPr>
          <w:rFonts w:ascii="Times New Roman" w:hAnsi="Times New Roman" w:cs="Times New Roman"/>
          <w:sz w:val="24"/>
          <w:szCs w:val="24"/>
          <w:lang w:val="en-US"/>
        </w:rPr>
        <w:t xml:space="preserve">sekaligus dalam satu paket. Hal ini yang terlihat dalam iklan Susu Bendera edisi Ramadhan dimana perusahaan ingin menawarkan produk dengan tema yang sesuai dengan keadaan di masyarakat pada saat itu yaitu datangnya bulan suci Ramadhan. </w:t>
      </w:r>
    </w:p>
    <w:p w:rsidR="00226381" w:rsidRPr="0097293C" w:rsidRDefault="00226381" w:rsidP="00226381">
      <w:pPr>
        <w:spacing w:after="0" w:line="480" w:lineRule="auto"/>
        <w:ind w:firstLine="360"/>
        <w:jc w:val="both"/>
        <w:rPr>
          <w:rFonts w:ascii="Times New Roman" w:hAnsi="Times New Roman" w:cs="Times New Roman"/>
          <w:sz w:val="24"/>
          <w:szCs w:val="24"/>
        </w:rPr>
      </w:pPr>
      <w:r w:rsidRPr="0097293C">
        <w:rPr>
          <w:rFonts w:ascii="Times New Roman" w:hAnsi="Times New Roman" w:cs="Times New Roman"/>
          <w:sz w:val="24"/>
          <w:szCs w:val="24"/>
        </w:rPr>
        <w:tab/>
        <w:t xml:space="preserve">Sehingga iklan susu bendera edisi ramadhan ini merupakan salah satu iklan yang mengandung </w:t>
      </w:r>
      <w:r w:rsidRPr="0097293C">
        <w:rPr>
          <w:rFonts w:ascii="Times New Roman" w:hAnsi="Times New Roman" w:cs="Times New Roman"/>
          <w:sz w:val="24"/>
          <w:szCs w:val="24"/>
          <w:lang w:val="en-US"/>
        </w:rPr>
        <w:t xml:space="preserve">lambang-lambang pesan atau teks didalamnya </w:t>
      </w:r>
      <w:r w:rsidRPr="0097293C">
        <w:rPr>
          <w:rFonts w:ascii="Times New Roman" w:hAnsi="Times New Roman" w:cs="Times New Roman"/>
          <w:sz w:val="24"/>
          <w:szCs w:val="24"/>
        </w:rPr>
        <w:t xml:space="preserve">dengan menggunakan media promosi iklan </w:t>
      </w:r>
      <w:r w:rsidRPr="0097293C">
        <w:rPr>
          <w:rFonts w:ascii="Times New Roman" w:hAnsi="Times New Roman" w:cs="Times New Roman"/>
          <w:sz w:val="24"/>
          <w:szCs w:val="24"/>
          <w:lang w:val="en-US"/>
        </w:rPr>
        <w:t xml:space="preserve">melalui </w:t>
      </w:r>
      <w:r w:rsidRPr="004C2124">
        <w:rPr>
          <w:rFonts w:ascii="Times New Roman" w:hAnsi="Times New Roman" w:cs="Times New Roman"/>
          <w:sz w:val="24"/>
          <w:szCs w:val="24"/>
          <w:lang w:val="en-US"/>
        </w:rPr>
        <w:t>TVC</w:t>
      </w:r>
      <w:r>
        <w:rPr>
          <w:rFonts w:ascii="Times New Roman" w:hAnsi="Times New Roman" w:cs="Times New Roman"/>
          <w:i/>
          <w:sz w:val="24"/>
          <w:szCs w:val="24"/>
          <w:lang w:val="en-US"/>
        </w:rPr>
        <w:t xml:space="preserve"> </w:t>
      </w:r>
      <w:r w:rsidRPr="0097293C">
        <w:rPr>
          <w:rFonts w:ascii="Times New Roman" w:hAnsi="Times New Roman" w:cs="Times New Roman"/>
          <w:i/>
          <w:sz w:val="24"/>
          <w:szCs w:val="24"/>
          <w:lang w:val="en-US"/>
        </w:rPr>
        <w:t>(Television Commercial)</w:t>
      </w:r>
      <w:r w:rsidRPr="0097293C">
        <w:rPr>
          <w:rFonts w:ascii="Times New Roman" w:hAnsi="Times New Roman" w:cs="Times New Roman"/>
          <w:sz w:val="24"/>
          <w:szCs w:val="24"/>
          <w:lang w:val="en-US"/>
        </w:rPr>
        <w:t xml:space="preserve"> dan media internet </w:t>
      </w:r>
      <w:r w:rsidRPr="0097293C">
        <w:rPr>
          <w:rFonts w:ascii="Times New Roman" w:hAnsi="Times New Roman" w:cs="Times New Roman"/>
          <w:sz w:val="24"/>
          <w:szCs w:val="24"/>
        </w:rPr>
        <w:t>sebagai</w:t>
      </w:r>
      <w:r w:rsidRPr="0097293C">
        <w:rPr>
          <w:rFonts w:ascii="Times New Roman" w:hAnsi="Times New Roman" w:cs="Times New Roman"/>
          <w:sz w:val="24"/>
          <w:szCs w:val="24"/>
          <w:lang w:val="en-US"/>
        </w:rPr>
        <w:t xml:space="preserve"> penyalur</w:t>
      </w:r>
      <w:r w:rsidRPr="0097293C">
        <w:rPr>
          <w:rFonts w:ascii="Times New Roman" w:hAnsi="Times New Roman" w:cs="Times New Roman"/>
          <w:sz w:val="24"/>
          <w:szCs w:val="24"/>
        </w:rPr>
        <w:t xml:space="preserve"> media agar pesan dapat tersampaikan kepada masyarakat luas.</w:t>
      </w:r>
    </w:p>
    <w:p w:rsidR="00226381" w:rsidRPr="0097293C" w:rsidRDefault="00226381" w:rsidP="00226381">
      <w:pPr>
        <w:pStyle w:val="ListParagraph"/>
        <w:numPr>
          <w:ilvl w:val="2"/>
          <w:numId w:val="7"/>
        </w:numPr>
        <w:spacing w:after="0" w:line="480" w:lineRule="auto"/>
        <w:jc w:val="both"/>
        <w:outlineLvl w:val="2"/>
        <w:rPr>
          <w:rFonts w:ascii="Times New Roman" w:eastAsia="Times New Roman" w:hAnsi="Times New Roman" w:cs="Times New Roman"/>
          <w:b/>
          <w:bCs/>
          <w:sz w:val="24"/>
          <w:szCs w:val="24"/>
        </w:rPr>
      </w:pPr>
      <w:bookmarkStart w:id="6" w:name="_Toc15907426"/>
      <w:r w:rsidRPr="0097293C">
        <w:rPr>
          <w:rFonts w:ascii="Times New Roman" w:eastAsia="Times New Roman" w:hAnsi="Times New Roman" w:cs="Times New Roman"/>
          <w:b/>
          <w:bCs/>
          <w:sz w:val="24"/>
          <w:szCs w:val="24"/>
        </w:rPr>
        <w:t>Persamaan dan Perbedaan dengan Penelitian Terdahulu</w:t>
      </w:r>
      <w:bookmarkEnd w:id="6"/>
    </w:p>
    <w:p w:rsidR="00226381" w:rsidRPr="0097293C" w:rsidRDefault="00226381" w:rsidP="00226381">
      <w:pPr>
        <w:pStyle w:val="ListParagraph"/>
        <w:spacing w:after="0" w:line="480" w:lineRule="auto"/>
        <w:ind w:left="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ab/>
        <w:t xml:space="preserve">Persamaan penelitian ini dengan penelitian terdahulu yang terdapat adalah, sama – sama menggunkan teori konstruksi sosial dan juga sama – sama menggunakan teknik analisis Semiotika Roland Barthes dengan metode pendekatan </w:t>
      </w:r>
      <w:r w:rsidRPr="0097293C">
        <w:rPr>
          <w:rFonts w:ascii="Times New Roman" w:eastAsia="Times New Roman" w:hAnsi="Times New Roman" w:cs="Times New Roman"/>
          <w:sz w:val="24"/>
          <w:szCs w:val="24"/>
        </w:rPr>
        <w:lastRenderedPageBreak/>
        <w:t>kualitatif.  Adapun perbedaan penelitian ini dengan penelitian terdahulu, memiliki objek penelitian dan unit analisis yang berbeda.</w:t>
      </w:r>
    </w:p>
    <w:p w:rsidR="00226381" w:rsidRPr="0097293C" w:rsidRDefault="00226381" w:rsidP="00226381">
      <w:pPr>
        <w:spacing w:after="0" w:line="480" w:lineRule="auto"/>
        <w:ind w:firstLine="720"/>
        <w:jc w:val="both"/>
        <w:rPr>
          <w:rFonts w:ascii="Times New Roman" w:hAnsi="Times New Roman" w:cs="Times New Roman"/>
          <w:sz w:val="24"/>
          <w:szCs w:val="24"/>
        </w:rPr>
      </w:pPr>
      <w:r w:rsidRPr="0097293C">
        <w:rPr>
          <w:rFonts w:ascii="Times New Roman" w:hAnsi="Times New Roman" w:cs="Times New Roman"/>
          <w:sz w:val="24"/>
          <w:szCs w:val="24"/>
        </w:rPr>
        <w:t>Beikut ini tabel perbedaan penelitian terdahulu dengan penelitian yang sedang peneliti lakukan:</w:t>
      </w:r>
    </w:p>
    <w:p w:rsidR="00226381" w:rsidRPr="0097293C" w:rsidRDefault="00226381" w:rsidP="00226381">
      <w:pPr>
        <w:spacing w:after="0" w:line="480" w:lineRule="auto"/>
        <w:jc w:val="both"/>
        <w:rPr>
          <w:rFonts w:ascii="Times New Roman" w:hAnsi="Times New Roman" w:cs="Times New Roman"/>
          <w:sz w:val="24"/>
          <w:szCs w:val="24"/>
        </w:rPr>
      </w:pPr>
    </w:p>
    <w:p w:rsidR="00226381" w:rsidRPr="0097293C" w:rsidRDefault="00226381" w:rsidP="00226381">
      <w:pPr>
        <w:spacing w:after="0" w:line="480" w:lineRule="auto"/>
        <w:ind w:firstLine="360"/>
        <w:jc w:val="both"/>
        <w:rPr>
          <w:rFonts w:ascii="Times New Roman" w:hAnsi="Times New Roman" w:cs="Times New Roman"/>
          <w:sz w:val="24"/>
          <w:szCs w:val="24"/>
        </w:rPr>
        <w:sectPr w:rsidR="00226381" w:rsidRPr="0097293C" w:rsidSect="00D2514F">
          <w:headerReference w:type="default" r:id="rId9"/>
          <w:footerReference w:type="default" r:id="rId10"/>
          <w:type w:val="continuous"/>
          <w:pgSz w:w="11906" w:h="16838" w:code="9"/>
          <w:pgMar w:top="2268" w:right="1701" w:bottom="1701" w:left="2268" w:header="709" w:footer="709" w:gutter="0"/>
          <w:pgNumType w:start="14"/>
          <w:cols w:space="708"/>
          <w:docGrid w:linePitch="360"/>
        </w:sectPr>
      </w:pPr>
    </w:p>
    <w:p w:rsidR="00226381" w:rsidRPr="0097293C" w:rsidRDefault="00226381" w:rsidP="00226381">
      <w:pPr>
        <w:pStyle w:val="Caption"/>
        <w:jc w:val="center"/>
        <w:rPr>
          <w:b/>
          <w:color w:val="auto"/>
          <w:sz w:val="24"/>
          <w:szCs w:val="24"/>
        </w:rPr>
      </w:pPr>
      <w:bookmarkStart w:id="7" w:name="_Toc8117642"/>
      <w:r w:rsidRPr="00CB6473">
        <w:rPr>
          <w:b/>
          <w:i w:val="0"/>
          <w:color w:val="auto"/>
          <w:sz w:val="24"/>
          <w:szCs w:val="24"/>
        </w:rPr>
        <w:lastRenderedPageBreak/>
        <w:t xml:space="preserve">Tabel </w:t>
      </w:r>
      <w:r>
        <w:rPr>
          <w:b/>
          <w:i w:val="0"/>
          <w:color w:val="auto"/>
          <w:sz w:val="24"/>
          <w:szCs w:val="24"/>
        </w:rPr>
        <w:t>2.</w:t>
      </w:r>
      <w:r w:rsidRPr="00CB6473">
        <w:rPr>
          <w:b/>
          <w:i w:val="0"/>
          <w:color w:val="auto"/>
          <w:sz w:val="24"/>
          <w:szCs w:val="24"/>
        </w:rPr>
        <w:fldChar w:fldCharType="begin"/>
      </w:r>
      <w:r w:rsidRPr="00CB6473">
        <w:rPr>
          <w:b/>
          <w:i w:val="0"/>
          <w:color w:val="auto"/>
          <w:sz w:val="24"/>
          <w:szCs w:val="24"/>
        </w:rPr>
        <w:instrText xml:space="preserve"> SEQ Tabel \* ARABIC </w:instrText>
      </w:r>
      <w:r w:rsidRPr="00CB6473">
        <w:rPr>
          <w:b/>
          <w:i w:val="0"/>
          <w:color w:val="auto"/>
          <w:sz w:val="24"/>
          <w:szCs w:val="24"/>
        </w:rPr>
        <w:fldChar w:fldCharType="separate"/>
      </w:r>
      <w:r>
        <w:rPr>
          <w:b/>
          <w:i w:val="0"/>
          <w:noProof/>
          <w:color w:val="auto"/>
          <w:sz w:val="24"/>
          <w:szCs w:val="24"/>
        </w:rPr>
        <w:t>1</w:t>
      </w:r>
      <w:r w:rsidRPr="00CB6473">
        <w:rPr>
          <w:b/>
          <w:i w:val="0"/>
          <w:color w:val="auto"/>
          <w:sz w:val="24"/>
          <w:szCs w:val="24"/>
        </w:rPr>
        <w:fldChar w:fldCharType="end"/>
      </w:r>
      <w:r w:rsidRPr="00CB6473">
        <w:rPr>
          <w:b/>
          <w:i w:val="0"/>
          <w:color w:val="auto"/>
          <w:sz w:val="24"/>
          <w:szCs w:val="24"/>
        </w:rPr>
        <w:t xml:space="preserve"> Persamaan dan Perbedaan Penelitian</w:t>
      </w:r>
      <w:bookmarkEnd w:id="7"/>
      <w:r>
        <w:rPr>
          <w:b/>
          <w:i w:val="0"/>
          <w:color w:val="auto"/>
          <w:sz w:val="24"/>
          <w:szCs w:val="24"/>
        </w:rPr>
        <w:t xml:space="preserve"> Terdahulu</w:t>
      </w:r>
    </w:p>
    <w:p w:rsidR="00226381" w:rsidRPr="0097293C" w:rsidRDefault="00226381" w:rsidP="00226381">
      <w:pPr>
        <w:spacing w:after="0" w:line="480" w:lineRule="auto"/>
        <w:jc w:val="center"/>
        <w:rPr>
          <w:rFonts w:ascii="Times New Roman" w:hAnsi="Times New Roman" w:cs="Times New Roman"/>
          <w:b/>
          <w:sz w:val="24"/>
          <w:szCs w:val="24"/>
        </w:rPr>
      </w:pPr>
    </w:p>
    <w:tbl>
      <w:tblPr>
        <w:tblStyle w:val="TableGrid"/>
        <w:tblW w:w="5527" w:type="pct"/>
        <w:jc w:val="center"/>
        <w:tblLayout w:type="fixed"/>
        <w:tblLook w:val="04A0" w:firstRow="1" w:lastRow="0" w:firstColumn="1" w:lastColumn="0" w:noHBand="0" w:noVBand="1"/>
      </w:tblPr>
      <w:tblGrid>
        <w:gridCol w:w="487"/>
        <w:gridCol w:w="1296"/>
        <w:gridCol w:w="1419"/>
        <w:gridCol w:w="1566"/>
        <w:gridCol w:w="1419"/>
        <w:gridCol w:w="1492"/>
        <w:gridCol w:w="1367"/>
        <w:gridCol w:w="1120"/>
        <w:gridCol w:w="2024"/>
        <w:gridCol w:w="2024"/>
      </w:tblGrid>
      <w:tr w:rsidR="00226381" w:rsidRPr="0097293C" w:rsidTr="00AE5B84">
        <w:trPr>
          <w:trHeight w:val="674"/>
          <w:jc w:val="center"/>
        </w:trPr>
        <w:tc>
          <w:tcPr>
            <w:tcW w:w="171" w:type="pct"/>
            <w:vAlign w:val="center"/>
          </w:tcPr>
          <w:p w:rsidR="00226381" w:rsidRPr="0097293C" w:rsidRDefault="00226381" w:rsidP="00AE5B84">
            <w:pPr>
              <w:pStyle w:val="ListParagraph"/>
              <w:ind w:left="0"/>
              <w:jc w:val="center"/>
              <w:rPr>
                <w:rFonts w:ascii="Times New Roman" w:eastAsia="Times New Roman" w:hAnsi="Times New Roman" w:cs="Times New Roman"/>
                <w:sz w:val="20"/>
                <w:szCs w:val="20"/>
              </w:rPr>
            </w:pPr>
            <w:r w:rsidRPr="0097293C">
              <w:rPr>
                <w:rFonts w:ascii="Times New Roman" w:eastAsia="Times New Roman" w:hAnsi="Times New Roman" w:cs="Times New Roman"/>
                <w:sz w:val="20"/>
                <w:szCs w:val="20"/>
              </w:rPr>
              <w:t>NO</w:t>
            </w:r>
          </w:p>
        </w:tc>
        <w:tc>
          <w:tcPr>
            <w:tcW w:w="456" w:type="pct"/>
            <w:vAlign w:val="center"/>
          </w:tcPr>
          <w:p w:rsidR="00226381" w:rsidRPr="0097293C" w:rsidRDefault="00226381" w:rsidP="00AE5B84">
            <w:pPr>
              <w:pStyle w:val="ListParagraph"/>
              <w:ind w:left="0"/>
              <w:jc w:val="center"/>
              <w:rPr>
                <w:rFonts w:ascii="Times New Roman" w:eastAsia="Times New Roman" w:hAnsi="Times New Roman" w:cs="Times New Roman"/>
              </w:rPr>
            </w:pPr>
            <w:r w:rsidRPr="0097293C">
              <w:rPr>
                <w:rFonts w:ascii="Times New Roman" w:eastAsia="Times New Roman" w:hAnsi="Times New Roman" w:cs="Times New Roman"/>
              </w:rPr>
              <w:t>Peneliti</w:t>
            </w:r>
          </w:p>
        </w:tc>
        <w:tc>
          <w:tcPr>
            <w:tcW w:w="499" w:type="pct"/>
          </w:tcPr>
          <w:p w:rsidR="00226381" w:rsidRPr="0097293C" w:rsidRDefault="00226381" w:rsidP="00AE5B84">
            <w:pPr>
              <w:pStyle w:val="ListParagraph"/>
              <w:ind w:left="0"/>
              <w:rPr>
                <w:rFonts w:ascii="Times New Roman" w:eastAsia="Times New Roman" w:hAnsi="Times New Roman" w:cs="Times New Roman"/>
              </w:rPr>
            </w:pPr>
            <w:r w:rsidRPr="0097293C">
              <w:rPr>
                <w:rFonts w:ascii="Times New Roman" w:eastAsia="Times New Roman" w:hAnsi="Times New Roman" w:cs="Times New Roman"/>
              </w:rPr>
              <w:t>Universitas dan Tahun</w:t>
            </w:r>
          </w:p>
        </w:tc>
        <w:tc>
          <w:tcPr>
            <w:tcW w:w="551" w:type="pct"/>
            <w:vAlign w:val="center"/>
          </w:tcPr>
          <w:p w:rsidR="00226381" w:rsidRPr="0097293C" w:rsidRDefault="00226381" w:rsidP="00AE5B84">
            <w:pPr>
              <w:pStyle w:val="ListParagraph"/>
              <w:ind w:left="0"/>
              <w:jc w:val="center"/>
              <w:rPr>
                <w:rFonts w:ascii="Times New Roman" w:eastAsia="Times New Roman" w:hAnsi="Times New Roman" w:cs="Times New Roman"/>
              </w:rPr>
            </w:pPr>
            <w:r w:rsidRPr="0097293C">
              <w:rPr>
                <w:rFonts w:ascii="Times New Roman" w:eastAsia="Times New Roman" w:hAnsi="Times New Roman" w:cs="Times New Roman"/>
              </w:rPr>
              <w:t>Judul</w:t>
            </w:r>
          </w:p>
        </w:tc>
        <w:tc>
          <w:tcPr>
            <w:tcW w:w="499" w:type="pct"/>
            <w:vAlign w:val="center"/>
          </w:tcPr>
          <w:p w:rsidR="00226381" w:rsidRPr="0097293C" w:rsidRDefault="00226381" w:rsidP="00AE5B84">
            <w:pPr>
              <w:pStyle w:val="ListParagraph"/>
              <w:ind w:left="0"/>
              <w:jc w:val="center"/>
              <w:rPr>
                <w:rFonts w:ascii="Times New Roman" w:eastAsia="Times New Roman" w:hAnsi="Times New Roman" w:cs="Times New Roman"/>
              </w:rPr>
            </w:pPr>
            <w:r w:rsidRPr="0097293C">
              <w:rPr>
                <w:rFonts w:ascii="Times New Roman" w:eastAsia="Times New Roman" w:hAnsi="Times New Roman" w:cs="Times New Roman"/>
              </w:rPr>
              <w:t>Objek</w:t>
            </w:r>
          </w:p>
        </w:tc>
        <w:tc>
          <w:tcPr>
            <w:tcW w:w="525" w:type="pct"/>
            <w:vAlign w:val="center"/>
          </w:tcPr>
          <w:p w:rsidR="00226381" w:rsidRPr="0097293C" w:rsidRDefault="00226381" w:rsidP="00AE5B84">
            <w:pPr>
              <w:pStyle w:val="ListParagraph"/>
              <w:ind w:left="0"/>
              <w:jc w:val="center"/>
              <w:rPr>
                <w:rFonts w:ascii="Times New Roman" w:eastAsia="Times New Roman" w:hAnsi="Times New Roman" w:cs="Times New Roman"/>
              </w:rPr>
            </w:pPr>
            <w:r w:rsidRPr="0097293C">
              <w:rPr>
                <w:rFonts w:ascii="Times New Roman" w:eastAsia="Times New Roman" w:hAnsi="Times New Roman" w:cs="Times New Roman"/>
              </w:rPr>
              <w:t>Unit Analisis</w:t>
            </w:r>
          </w:p>
        </w:tc>
        <w:tc>
          <w:tcPr>
            <w:tcW w:w="481" w:type="pct"/>
            <w:vAlign w:val="center"/>
          </w:tcPr>
          <w:p w:rsidR="00226381" w:rsidRPr="0097293C" w:rsidRDefault="00226381" w:rsidP="00AE5B84">
            <w:pPr>
              <w:pStyle w:val="ListParagraph"/>
              <w:ind w:left="0"/>
              <w:jc w:val="center"/>
              <w:rPr>
                <w:rFonts w:ascii="Times New Roman" w:eastAsia="Times New Roman" w:hAnsi="Times New Roman" w:cs="Times New Roman"/>
              </w:rPr>
            </w:pPr>
            <w:r w:rsidRPr="0097293C">
              <w:rPr>
                <w:rFonts w:ascii="Times New Roman" w:eastAsia="Times New Roman" w:hAnsi="Times New Roman" w:cs="Times New Roman"/>
              </w:rPr>
              <w:t>Metode</w:t>
            </w:r>
          </w:p>
        </w:tc>
        <w:tc>
          <w:tcPr>
            <w:tcW w:w="394" w:type="pct"/>
            <w:vAlign w:val="center"/>
          </w:tcPr>
          <w:p w:rsidR="00226381" w:rsidRPr="0097293C" w:rsidRDefault="00226381" w:rsidP="00AE5B84">
            <w:pPr>
              <w:pStyle w:val="ListParagraph"/>
              <w:ind w:left="0"/>
              <w:jc w:val="center"/>
              <w:rPr>
                <w:rFonts w:ascii="Times New Roman" w:eastAsia="Times New Roman" w:hAnsi="Times New Roman" w:cs="Times New Roman"/>
              </w:rPr>
            </w:pPr>
            <w:r w:rsidRPr="0097293C">
              <w:rPr>
                <w:rFonts w:ascii="Times New Roman" w:eastAsia="Times New Roman" w:hAnsi="Times New Roman" w:cs="Times New Roman"/>
              </w:rPr>
              <w:t>Teori</w:t>
            </w:r>
          </w:p>
        </w:tc>
        <w:tc>
          <w:tcPr>
            <w:tcW w:w="712" w:type="pct"/>
            <w:vAlign w:val="center"/>
          </w:tcPr>
          <w:p w:rsidR="00226381" w:rsidRPr="0097293C" w:rsidRDefault="00226381" w:rsidP="00AE5B84">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Persamaan</w:t>
            </w:r>
          </w:p>
        </w:tc>
        <w:tc>
          <w:tcPr>
            <w:tcW w:w="712" w:type="pct"/>
          </w:tcPr>
          <w:p w:rsidR="00226381" w:rsidRDefault="00226381" w:rsidP="00AE5B84">
            <w:pPr>
              <w:pStyle w:val="ListParagraph"/>
              <w:ind w:left="0"/>
              <w:rPr>
                <w:rFonts w:ascii="Times New Roman" w:eastAsia="Times New Roman" w:hAnsi="Times New Roman" w:cs="Times New Roman"/>
              </w:rPr>
            </w:pPr>
          </w:p>
          <w:p w:rsidR="00226381" w:rsidRDefault="00226381" w:rsidP="00AE5B84">
            <w:pPr>
              <w:pStyle w:val="ListParagraph"/>
              <w:ind w:left="0"/>
              <w:rPr>
                <w:rFonts w:ascii="Times New Roman" w:eastAsia="Times New Roman" w:hAnsi="Times New Roman" w:cs="Times New Roman"/>
              </w:rPr>
            </w:pPr>
            <w:r>
              <w:rPr>
                <w:rFonts w:ascii="Times New Roman" w:eastAsia="Times New Roman" w:hAnsi="Times New Roman" w:cs="Times New Roman"/>
              </w:rPr>
              <w:t>Perbedaan</w:t>
            </w:r>
          </w:p>
        </w:tc>
      </w:tr>
      <w:tr w:rsidR="00226381" w:rsidRPr="0097293C" w:rsidTr="00AE5B84">
        <w:trPr>
          <w:cantSplit/>
          <w:trHeight w:val="5744"/>
          <w:jc w:val="center"/>
        </w:trPr>
        <w:tc>
          <w:tcPr>
            <w:tcW w:w="171" w:type="pct"/>
            <w:vAlign w:val="center"/>
          </w:tcPr>
          <w:p w:rsidR="00226381" w:rsidRPr="0097293C" w:rsidRDefault="00226381" w:rsidP="00AE5B84">
            <w:pPr>
              <w:pStyle w:val="ListParagraph"/>
              <w:ind w:left="0"/>
              <w:jc w:val="center"/>
              <w:rPr>
                <w:rFonts w:ascii="Times New Roman" w:eastAsia="Times New Roman" w:hAnsi="Times New Roman" w:cs="Times New Roman"/>
              </w:rPr>
            </w:pPr>
            <w:r w:rsidRPr="0097293C">
              <w:rPr>
                <w:rFonts w:ascii="Times New Roman" w:eastAsia="Times New Roman" w:hAnsi="Times New Roman" w:cs="Times New Roman"/>
              </w:rPr>
              <w:t>1</w:t>
            </w:r>
            <w:r>
              <w:rPr>
                <w:rFonts w:ascii="Times New Roman" w:eastAsia="Times New Roman" w:hAnsi="Times New Roman" w:cs="Times New Roman"/>
              </w:rPr>
              <w:t>)</w:t>
            </w:r>
          </w:p>
        </w:tc>
        <w:tc>
          <w:tcPr>
            <w:tcW w:w="456"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eastAsia="Times New Roman" w:hAnsi="Times New Roman" w:cs="Times New Roman"/>
                <w:bCs/>
              </w:rPr>
              <w:t>Anggi Dini Lestari</w:t>
            </w:r>
          </w:p>
        </w:tc>
        <w:tc>
          <w:tcPr>
            <w:tcW w:w="499" w:type="pct"/>
            <w:vAlign w:val="center"/>
          </w:tcPr>
          <w:p w:rsidR="00226381" w:rsidRPr="0097293C" w:rsidRDefault="00226381" w:rsidP="00AE5B84">
            <w:pPr>
              <w:pStyle w:val="ListParagraph"/>
              <w:ind w:left="0"/>
              <w:rPr>
                <w:rFonts w:ascii="Times New Roman" w:eastAsia="Times New Roman" w:hAnsi="Times New Roman" w:cs="Times New Roman"/>
              </w:rPr>
            </w:pPr>
            <w:r w:rsidRPr="0097293C">
              <w:rPr>
                <w:rFonts w:ascii="Times New Roman" w:eastAsia="Times New Roman" w:hAnsi="Times New Roman" w:cs="Times New Roman"/>
                <w:bCs/>
              </w:rPr>
              <w:t>Program Studi Ilmu Komunikasi Fakultas Ilmu Komunikasi Universitas Garut 2012</w:t>
            </w:r>
          </w:p>
        </w:tc>
        <w:tc>
          <w:tcPr>
            <w:tcW w:w="551"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eastAsia="Times New Roman" w:hAnsi="Times New Roman" w:cs="Times New Roman"/>
                <w:bCs/>
              </w:rPr>
              <w:t xml:space="preserve">Representasi Simbol – Simbol Zionisme Yahudi Pada Video Klip Lady Gaga (Analisis Semiotika Komunikasi Tentang Representasi Simbol Zionisme Yahudi Dalam Video Klip Lady Gaga: </w:t>
            </w:r>
            <w:r w:rsidRPr="0097293C">
              <w:rPr>
                <w:rFonts w:ascii="Times New Roman" w:eastAsia="Times New Roman" w:hAnsi="Times New Roman" w:cs="Times New Roman"/>
                <w:bCs/>
                <w:i/>
                <w:iCs/>
              </w:rPr>
              <w:t>“Born This Way”</w:t>
            </w:r>
            <w:r w:rsidRPr="0097293C">
              <w:rPr>
                <w:rFonts w:ascii="Times New Roman" w:eastAsia="Times New Roman" w:hAnsi="Times New Roman" w:cs="Times New Roman"/>
                <w:bCs/>
              </w:rPr>
              <w:t xml:space="preserve"> dan </w:t>
            </w:r>
            <w:r w:rsidRPr="0097293C">
              <w:rPr>
                <w:rFonts w:ascii="Times New Roman" w:eastAsia="Times New Roman" w:hAnsi="Times New Roman" w:cs="Times New Roman"/>
                <w:bCs/>
                <w:i/>
                <w:iCs/>
              </w:rPr>
              <w:t>“Judas”</w:t>
            </w:r>
            <w:r w:rsidRPr="0097293C">
              <w:rPr>
                <w:rFonts w:ascii="Times New Roman" w:eastAsia="Times New Roman" w:hAnsi="Times New Roman" w:cs="Times New Roman"/>
                <w:bCs/>
              </w:rPr>
              <w:t>)</w:t>
            </w:r>
          </w:p>
        </w:tc>
        <w:tc>
          <w:tcPr>
            <w:tcW w:w="499"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eastAsia="Times New Roman" w:hAnsi="Times New Roman" w:cs="Times New Roman"/>
                <w:bCs/>
              </w:rPr>
              <w:t xml:space="preserve">Video Klip Lady Gaga: </w:t>
            </w:r>
            <w:r w:rsidRPr="0097293C">
              <w:rPr>
                <w:rFonts w:ascii="Times New Roman" w:eastAsia="Times New Roman" w:hAnsi="Times New Roman" w:cs="Times New Roman"/>
                <w:bCs/>
                <w:i/>
                <w:iCs/>
              </w:rPr>
              <w:t>“Born This Way”</w:t>
            </w:r>
            <w:r w:rsidRPr="0097293C">
              <w:rPr>
                <w:rFonts w:ascii="Times New Roman" w:eastAsia="Times New Roman" w:hAnsi="Times New Roman" w:cs="Times New Roman"/>
                <w:bCs/>
              </w:rPr>
              <w:t xml:space="preserve"> dan </w:t>
            </w:r>
            <w:r w:rsidRPr="0097293C">
              <w:rPr>
                <w:rFonts w:ascii="Times New Roman" w:eastAsia="Times New Roman" w:hAnsi="Times New Roman" w:cs="Times New Roman"/>
                <w:bCs/>
                <w:i/>
                <w:iCs/>
              </w:rPr>
              <w:t>“Judas”</w:t>
            </w:r>
          </w:p>
        </w:tc>
        <w:tc>
          <w:tcPr>
            <w:tcW w:w="525"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hAnsi="Times New Roman" w:cs="Times New Roman"/>
              </w:rPr>
              <w:t xml:space="preserve">Simbol – simbol yang merepresentasikan kepercayaan Zionisme Yahudi dan organisasi – organisasi lain yang bergerak di bawahnya, seperti </w:t>
            </w:r>
            <w:r w:rsidRPr="0097293C">
              <w:rPr>
                <w:rFonts w:ascii="Times New Roman" w:hAnsi="Times New Roman" w:cs="Times New Roman"/>
                <w:i/>
                <w:iCs/>
              </w:rPr>
              <w:t xml:space="preserve">Freemasonry </w:t>
            </w:r>
            <w:r w:rsidRPr="0097293C">
              <w:rPr>
                <w:rFonts w:ascii="Times New Roman" w:hAnsi="Times New Roman" w:cs="Times New Roman"/>
              </w:rPr>
              <w:t>dan Illuminati.</w:t>
            </w:r>
          </w:p>
        </w:tc>
        <w:tc>
          <w:tcPr>
            <w:tcW w:w="481"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hAnsi="Times New Roman" w:cs="Times New Roman"/>
              </w:rPr>
              <w:t>Kualitatif deskriptif dengan metode analisis Semiotika Roland Barthes</w:t>
            </w:r>
          </w:p>
        </w:tc>
        <w:tc>
          <w:tcPr>
            <w:tcW w:w="394"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eastAsia="Times New Roman" w:hAnsi="Times New Roman" w:cs="Times New Roman"/>
              </w:rPr>
              <w:t>Teori Representasi dan metode analisis Semiotika Roland Barthes</w:t>
            </w:r>
          </w:p>
        </w:tc>
        <w:tc>
          <w:tcPr>
            <w:tcW w:w="712" w:type="pct"/>
            <w:vAlign w:val="center"/>
          </w:tcPr>
          <w:p w:rsidR="00226381" w:rsidRPr="00C93203" w:rsidRDefault="00226381" w:rsidP="00226381">
            <w:pPr>
              <w:pStyle w:val="ListParagraph"/>
              <w:numPr>
                <w:ilvl w:val="0"/>
                <w:numId w:val="11"/>
              </w:numPr>
              <w:jc w:val="both"/>
              <w:rPr>
                <w:rFonts w:ascii="Times New Roman" w:eastAsia="Times New Roman" w:hAnsi="Times New Roman" w:cs="Times New Roman"/>
              </w:rPr>
            </w:pPr>
            <w:r w:rsidRPr="00C93203">
              <w:rPr>
                <w:rFonts w:ascii="Times New Roman" w:hAnsi="Times New Roman" w:cs="Times New Roman"/>
              </w:rPr>
              <w:t>Metode Penelitian yang Sama</w:t>
            </w:r>
          </w:p>
        </w:tc>
        <w:tc>
          <w:tcPr>
            <w:tcW w:w="712" w:type="pct"/>
            <w:vAlign w:val="center"/>
          </w:tcPr>
          <w:p w:rsidR="00226381" w:rsidRPr="00C93203" w:rsidRDefault="00226381" w:rsidP="00AE5B84">
            <w:pPr>
              <w:rPr>
                <w:rFonts w:ascii="Times New Roman" w:hAnsi="Times New Roman" w:cs="Times New Roman"/>
              </w:rPr>
            </w:pPr>
          </w:p>
          <w:p w:rsidR="00226381" w:rsidRDefault="00226381" w:rsidP="00226381">
            <w:pPr>
              <w:pStyle w:val="ListParagraph"/>
              <w:numPr>
                <w:ilvl w:val="0"/>
                <w:numId w:val="10"/>
              </w:numPr>
              <w:rPr>
                <w:rFonts w:ascii="Times New Roman" w:hAnsi="Times New Roman" w:cs="Times New Roman"/>
              </w:rPr>
            </w:pPr>
            <w:r w:rsidRPr="00C93203">
              <w:rPr>
                <w:rFonts w:ascii="Times New Roman" w:hAnsi="Times New Roman" w:cs="Times New Roman"/>
              </w:rPr>
              <w:t>Menggunakan Teori yang berbeda</w:t>
            </w:r>
          </w:p>
          <w:p w:rsidR="00226381" w:rsidRPr="00C93203" w:rsidRDefault="00226381" w:rsidP="00226381">
            <w:pPr>
              <w:pStyle w:val="ListParagraph"/>
              <w:numPr>
                <w:ilvl w:val="0"/>
                <w:numId w:val="10"/>
              </w:numPr>
              <w:rPr>
                <w:rFonts w:ascii="Times New Roman" w:hAnsi="Times New Roman" w:cs="Times New Roman"/>
              </w:rPr>
            </w:pPr>
            <w:r>
              <w:rPr>
                <w:rFonts w:ascii="Times New Roman" w:hAnsi="Times New Roman" w:cs="Times New Roman"/>
              </w:rPr>
              <w:t>Objek Penelitian Berbeda</w:t>
            </w:r>
          </w:p>
        </w:tc>
      </w:tr>
      <w:tr w:rsidR="00226381" w:rsidRPr="0097293C" w:rsidTr="00AE5B84">
        <w:trPr>
          <w:jc w:val="center"/>
        </w:trPr>
        <w:tc>
          <w:tcPr>
            <w:tcW w:w="171" w:type="pct"/>
            <w:vAlign w:val="center"/>
          </w:tcPr>
          <w:p w:rsidR="00226381" w:rsidRPr="0097293C" w:rsidRDefault="00226381" w:rsidP="00AE5B84">
            <w:pPr>
              <w:pStyle w:val="ListParagraph"/>
              <w:ind w:left="0"/>
              <w:jc w:val="center"/>
              <w:rPr>
                <w:rFonts w:ascii="Times New Roman" w:eastAsia="Times New Roman" w:hAnsi="Times New Roman" w:cs="Times New Roman"/>
              </w:rPr>
            </w:pPr>
            <w:r w:rsidRPr="0097293C">
              <w:rPr>
                <w:rFonts w:ascii="Times New Roman" w:eastAsia="Times New Roman" w:hAnsi="Times New Roman" w:cs="Times New Roman"/>
              </w:rPr>
              <w:lastRenderedPageBreak/>
              <w:t>2</w:t>
            </w:r>
            <w:r>
              <w:rPr>
                <w:rFonts w:ascii="Times New Roman" w:eastAsia="Times New Roman" w:hAnsi="Times New Roman" w:cs="Times New Roman"/>
              </w:rPr>
              <w:t>)</w:t>
            </w:r>
          </w:p>
        </w:tc>
        <w:tc>
          <w:tcPr>
            <w:tcW w:w="456"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hAnsi="Times New Roman" w:cs="Times New Roman"/>
                <w:sz w:val="24"/>
                <w:szCs w:val="24"/>
                <w:lang w:val="en-US"/>
              </w:rPr>
              <w:t>Siti Sopianah</w:t>
            </w:r>
          </w:p>
        </w:tc>
        <w:tc>
          <w:tcPr>
            <w:tcW w:w="499" w:type="pct"/>
            <w:vAlign w:val="center"/>
          </w:tcPr>
          <w:p w:rsidR="00226381" w:rsidRPr="0097293C" w:rsidRDefault="00226381" w:rsidP="00AE5B84">
            <w:pPr>
              <w:pStyle w:val="ListParagraph"/>
              <w:ind w:left="0"/>
              <w:rPr>
                <w:rFonts w:ascii="Times New Roman" w:eastAsia="Times New Roman" w:hAnsi="Times New Roman" w:cs="Times New Roman"/>
                <w:lang w:val="en-US"/>
              </w:rPr>
            </w:pPr>
            <w:r w:rsidRPr="0097293C">
              <w:rPr>
                <w:rFonts w:ascii="Times New Roman" w:eastAsia="Times New Roman" w:hAnsi="Times New Roman" w:cs="Times New Roman"/>
              </w:rPr>
              <w:t xml:space="preserve">Program Studi Ilmu Komunikasi UNIVERSITAS ISLAM NEGERI </w:t>
            </w:r>
            <w:r w:rsidRPr="0097293C">
              <w:rPr>
                <w:rFonts w:ascii="Times New Roman" w:eastAsia="Times New Roman" w:hAnsi="Times New Roman" w:cs="Times New Roman"/>
                <w:lang w:val="en-US"/>
              </w:rPr>
              <w:t>SYARIF HIDAYATULLAH 2010</w:t>
            </w:r>
          </w:p>
        </w:tc>
        <w:tc>
          <w:tcPr>
            <w:tcW w:w="551"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hAnsi="Times New Roman" w:cs="Times New Roman"/>
                <w:sz w:val="24"/>
                <w:szCs w:val="24"/>
              </w:rPr>
              <w:t xml:space="preserve">Analisis Semiotik Terhadap </w:t>
            </w:r>
            <w:r w:rsidRPr="0097293C">
              <w:rPr>
                <w:rFonts w:ascii="Times New Roman" w:hAnsi="Times New Roman" w:cs="Times New Roman"/>
                <w:sz w:val="24"/>
                <w:szCs w:val="24"/>
                <w:lang w:val="en-US"/>
              </w:rPr>
              <w:t>Iklan Susu Bendera Edisi Ramadhan 1430 H Di Televisi.</w:t>
            </w:r>
          </w:p>
        </w:tc>
        <w:tc>
          <w:tcPr>
            <w:tcW w:w="499" w:type="pct"/>
            <w:vAlign w:val="center"/>
          </w:tcPr>
          <w:p w:rsidR="00226381" w:rsidRPr="0097293C" w:rsidRDefault="00226381" w:rsidP="00AE5B84">
            <w:pPr>
              <w:pStyle w:val="ListParagraph"/>
              <w:ind w:left="0"/>
              <w:jc w:val="both"/>
              <w:rPr>
                <w:rFonts w:ascii="Times New Roman" w:eastAsia="Times New Roman" w:hAnsi="Times New Roman" w:cs="Times New Roman"/>
                <w:lang w:val="en-US"/>
              </w:rPr>
            </w:pPr>
            <w:r w:rsidRPr="0097293C">
              <w:rPr>
                <w:rFonts w:ascii="Times New Roman" w:eastAsia="Times New Roman" w:hAnsi="Times New Roman" w:cs="Times New Roman"/>
                <w:lang w:val="en-US"/>
              </w:rPr>
              <w:t>Iklan Susu Bendera edisi Ramadhan 1430 H</w:t>
            </w:r>
          </w:p>
        </w:tc>
        <w:tc>
          <w:tcPr>
            <w:tcW w:w="525"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eastAsia="Times New Roman" w:hAnsi="Times New Roman" w:cs="Times New Roman"/>
              </w:rPr>
              <w:t>Tanda atau simbol serta makna dan pesan yang terkandung dalam</w:t>
            </w:r>
            <w:r w:rsidRPr="0097293C">
              <w:rPr>
                <w:rFonts w:ascii="Times New Roman" w:eastAsia="Times New Roman" w:hAnsi="Times New Roman" w:cs="Times New Roman"/>
                <w:lang w:val="en-US"/>
              </w:rPr>
              <w:t xml:space="preserve"> Iklan Susu Bendera edisi Ramadhan 1430 H</w:t>
            </w:r>
            <w:r w:rsidRPr="0097293C">
              <w:rPr>
                <w:rFonts w:ascii="Times New Roman" w:eastAsia="Times New Roman" w:hAnsi="Times New Roman" w:cs="Times New Roman"/>
              </w:rPr>
              <w:t xml:space="preserve"> </w:t>
            </w:r>
          </w:p>
        </w:tc>
        <w:tc>
          <w:tcPr>
            <w:tcW w:w="481"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hAnsi="Times New Roman" w:cs="Times New Roman"/>
              </w:rPr>
              <w:t>Kualitatif deskriptif dengan metode analisis Semiotika Roland Barthes</w:t>
            </w:r>
          </w:p>
        </w:tc>
        <w:tc>
          <w:tcPr>
            <w:tcW w:w="394" w:type="pct"/>
            <w:vAlign w:val="center"/>
          </w:tcPr>
          <w:p w:rsidR="00226381" w:rsidRPr="0097293C" w:rsidRDefault="00226381" w:rsidP="00AE5B84">
            <w:pPr>
              <w:pStyle w:val="ListParagraph"/>
              <w:ind w:left="0"/>
              <w:jc w:val="both"/>
              <w:rPr>
                <w:rFonts w:ascii="Times New Roman" w:eastAsia="Times New Roman" w:hAnsi="Times New Roman" w:cs="Times New Roman"/>
              </w:rPr>
            </w:pPr>
            <w:r w:rsidRPr="0097293C">
              <w:rPr>
                <w:rFonts w:ascii="Times New Roman" w:eastAsia="Times New Roman" w:hAnsi="Times New Roman" w:cs="Times New Roman"/>
              </w:rPr>
              <w:t>Teori Konstruksi Sosial dan Semiotika Roland Barthes</w:t>
            </w:r>
          </w:p>
        </w:tc>
        <w:tc>
          <w:tcPr>
            <w:tcW w:w="712" w:type="pct"/>
            <w:vAlign w:val="center"/>
          </w:tcPr>
          <w:p w:rsidR="00226381" w:rsidRDefault="00226381" w:rsidP="00226381">
            <w:pPr>
              <w:pStyle w:val="ListParagraph"/>
              <w:numPr>
                <w:ilvl w:val="0"/>
                <w:numId w:val="12"/>
              </w:numPr>
              <w:jc w:val="both"/>
              <w:rPr>
                <w:rFonts w:ascii="Times New Roman" w:eastAsia="Times New Roman" w:hAnsi="Times New Roman" w:cs="Times New Roman"/>
              </w:rPr>
            </w:pPr>
            <w:r>
              <w:rPr>
                <w:rFonts w:ascii="Times New Roman" w:eastAsia="Times New Roman" w:hAnsi="Times New Roman" w:cs="Times New Roman"/>
              </w:rPr>
              <w:t>Objek Penelitian yang Sama (Iklan Susu)</w:t>
            </w:r>
          </w:p>
          <w:p w:rsidR="00226381" w:rsidRPr="00C93203" w:rsidRDefault="00226381" w:rsidP="00226381">
            <w:pPr>
              <w:pStyle w:val="ListParagraph"/>
              <w:numPr>
                <w:ilvl w:val="0"/>
                <w:numId w:val="12"/>
              </w:numPr>
              <w:jc w:val="both"/>
              <w:rPr>
                <w:rFonts w:ascii="Times New Roman" w:eastAsia="Times New Roman" w:hAnsi="Times New Roman" w:cs="Times New Roman"/>
              </w:rPr>
            </w:pPr>
            <w:r>
              <w:rPr>
                <w:rFonts w:ascii="Times New Roman" w:eastAsia="Times New Roman" w:hAnsi="Times New Roman" w:cs="Times New Roman"/>
              </w:rPr>
              <w:t xml:space="preserve">Metode Penelitian yng Sama </w:t>
            </w:r>
          </w:p>
        </w:tc>
        <w:tc>
          <w:tcPr>
            <w:tcW w:w="712" w:type="pct"/>
          </w:tcPr>
          <w:p w:rsidR="00226381" w:rsidRDefault="00226381" w:rsidP="00AE5B84">
            <w:pPr>
              <w:ind w:firstLine="360"/>
              <w:jc w:val="both"/>
              <w:rPr>
                <w:rFonts w:ascii="Times New Roman" w:hAnsi="Times New Roman" w:cs="Times New Roman"/>
                <w:szCs w:val="24"/>
              </w:rPr>
            </w:pPr>
          </w:p>
          <w:p w:rsidR="00226381" w:rsidRDefault="00226381" w:rsidP="00AE5B84">
            <w:pPr>
              <w:ind w:firstLine="360"/>
              <w:jc w:val="both"/>
              <w:rPr>
                <w:rFonts w:ascii="Times New Roman" w:hAnsi="Times New Roman" w:cs="Times New Roman"/>
                <w:szCs w:val="24"/>
              </w:rPr>
            </w:pPr>
          </w:p>
          <w:p w:rsidR="00226381" w:rsidRPr="00C93203" w:rsidRDefault="00226381" w:rsidP="00226381">
            <w:pPr>
              <w:pStyle w:val="ListParagraph"/>
              <w:numPr>
                <w:ilvl w:val="0"/>
                <w:numId w:val="13"/>
              </w:numPr>
              <w:jc w:val="both"/>
              <w:rPr>
                <w:rFonts w:ascii="Times New Roman" w:hAnsi="Times New Roman" w:cs="Times New Roman"/>
                <w:szCs w:val="24"/>
              </w:rPr>
            </w:pPr>
            <w:r>
              <w:rPr>
                <w:rFonts w:ascii="Times New Roman" w:hAnsi="Times New Roman" w:cs="Times New Roman"/>
                <w:szCs w:val="24"/>
              </w:rPr>
              <w:t>Menggunakan Teori yang Sama</w:t>
            </w:r>
          </w:p>
        </w:tc>
      </w:tr>
    </w:tbl>
    <w:p w:rsidR="00226381" w:rsidRPr="0097293C" w:rsidRDefault="00226381" w:rsidP="00226381">
      <w:pPr>
        <w:tabs>
          <w:tab w:val="left" w:pos="720"/>
          <w:tab w:val="left" w:pos="1440"/>
          <w:tab w:val="left" w:pos="2160"/>
          <w:tab w:val="left" w:pos="2880"/>
          <w:tab w:val="left" w:pos="3600"/>
          <w:tab w:val="left" w:pos="4320"/>
          <w:tab w:val="left" w:pos="5040"/>
          <w:tab w:val="left" w:pos="5760"/>
          <w:tab w:val="center" w:pos="6434"/>
          <w:tab w:val="left" w:pos="6480"/>
          <w:tab w:val="left" w:pos="9443"/>
        </w:tabs>
        <w:spacing w:after="0" w:line="480" w:lineRule="auto"/>
        <w:jc w:val="center"/>
        <w:rPr>
          <w:rFonts w:ascii="Times New Roman" w:hAnsi="Times New Roman" w:cs="Times New Roman"/>
          <w:i/>
          <w:sz w:val="24"/>
          <w:szCs w:val="24"/>
          <w:lang w:val="en-US"/>
        </w:rPr>
      </w:pPr>
      <w:r w:rsidRPr="0097293C">
        <w:rPr>
          <w:rFonts w:ascii="Times New Roman" w:hAnsi="Times New Roman" w:cs="Times New Roman"/>
          <w:i/>
          <w:sz w:val="24"/>
          <w:szCs w:val="24"/>
          <w:lang w:val="en-US"/>
        </w:rPr>
        <w:t>Sumber : penelitian terdahulu sejenis</w:t>
      </w:r>
    </w:p>
    <w:p w:rsidR="00226381" w:rsidRPr="0097293C" w:rsidRDefault="00226381" w:rsidP="00226381">
      <w:pPr>
        <w:tabs>
          <w:tab w:val="left" w:pos="720"/>
          <w:tab w:val="left" w:pos="1440"/>
          <w:tab w:val="left" w:pos="2160"/>
          <w:tab w:val="left" w:pos="2880"/>
          <w:tab w:val="left" w:pos="3600"/>
          <w:tab w:val="left" w:pos="4320"/>
          <w:tab w:val="left" w:pos="5040"/>
          <w:tab w:val="left" w:pos="5760"/>
          <w:tab w:val="center" w:pos="6434"/>
          <w:tab w:val="left" w:pos="6480"/>
          <w:tab w:val="left" w:pos="9443"/>
        </w:tabs>
        <w:spacing w:after="0" w:line="480" w:lineRule="auto"/>
        <w:jc w:val="center"/>
        <w:rPr>
          <w:rFonts w:ascii="Times New Roman" w:hAnsi="Times New Roman" w:cs="Times New Roman"/>
          <w:i/>
          <w:sz w:val="24"/>
          <w:szCs w:val="24"/>
          <w:lang w:val="en-US"/>
        </w:rPr>
        <w:sectPr w:rsidR="00226381" w:rsidRPr="0097293C" w:rsidSect="00A60A92">
          <w:headerReference w:type="default" r:id="rId11"/>
          <w:pgSz w:w="16838" w:h="11906" w:orient="landscape" w:code="9"/>
          <w:pgMar w:top="2268" w:right="1701" w:bottom="1701" w:left="2268" w:header="709" w:footer="709" w:gutter="0"/>
          <w:cols w:space="708"/>
          <w:docGrid w:linePitch="360"/>
        </w:sectPr>
      </w:pPr>
    </w:p>
    <w:p w:rsidR="00226381" w:rsidRPr="003A43EA" w:rsidRDefault="00226381" w:rsidP="00226381">
      <w:pPr>
        <w:pStyle w:val="ListParagraph"/>
        <w:numPr>
          <w:ilvl w:val="1"/>
          <w:numId w:val="7"/>
        </w:numPr>
        <w:spacing w:line="480" w:lineRule="auto"/>
        <w:jc w:val="both"/>
        <w:outlineLvl w:val="1"/>
        <w:rPr>
          <w:rFonts w:ascii="Times New Roman" w:hAnsi="Times New Roman" w:cs="Times New Roman"/>
          <w:b/>
          <w:sz w:val="24"/>
          <w:szCs w:val="24"/>
        </w:rPr>
      </w:pPr>
      <w:bookmarkStart w:id="8" w:name="_Toc15907427"/>
      <w:r>
        <w:rPr>
          <w:rFonts w:ascii="Times New Roman" w:hAnsi="Times New Roman" w:cs="Times New Roman"/>
          <w:b/>
          <w:sz w:val="24"/>
          <w:szCs w:val="24"/>
          <w:lang w:val="en-US"/>
        </w:rPr>
        <w:lastRenderedPageBreak/>
        <w:t xml:space="preserve">      </w:t>
      </w:r>
      <w:r w:rsidRPr="003A43EA">
        <w:rPr>
          <w:rFonts w:ascii="Times New Roman" w:hAnsi="Times New Roman" w:cs="Times New Roman"/>
          <w:b/>
          <w:sz w:val="24"/>
          <w:szCs w:val="24"/>
        </w:rPr>
        <w:t>Kerangka Konseptual</w:t>
      </w:r>
      <w:bookmarkEnd w:id="8"/>
    </w:p>
    <w:p w:rsidR="00226381" w:rsidRPr="0097293C" w:rsidRDefault="00226381" w:rsidP="00226381">
      <w:pPr>
        <w:spacing w:after="0" w:line="480" w:lineRule="auto"/>
        <w:ind w:firstLine="72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Video Iklan</w:t>
      </w:r>
      <w:r w:rsidRPr="0097293C">
        <w:rPr>
          <w:rFonts w:ascii="Times New Roman" w:hAnsi="Times New Roman" w:cs="Times New Roman"/>
          <w:sz w:val="24"/>
        </w:rPr>
        <w:t xml:space="preserve"> </w:t>
      </w:r>
      <w:r w:rsidRPr="0097293C">
        <w:rPr>
          <w:rFonts w:ascii="Times New Roman" w:hAnsi="Times New Roman" w:cs="Times New Roman"/>
          <w:sz w:val="24"/>
          <w:lang w:val="en-US"/>
        </w:rPr>
        <w:t xml:space="preserve">Ultra Milk </w:t>
      </w:r>
      <w:r>
        <w:rPr>
          <w:rFonts w:ascii="Times New Roman" w:hAnsi="Times New Roman" w:cs="Times New Roman"/>
          <w:sz w:val="24"/>
          <w:lang w:val="en-US"/>
        </w:rPr>
        <w:t xml:space="preserve">Versi Love Life </w:t>
      </w:r>
      <w:r w:rsidRPr="0097293C">
        <w:rPr>
          <w:rFonts w:ascii="Times New Roman" w:hAnsi="Times New Roman" w:cs="Times New Roman"/>
          <w:sz w:val="24"/>
          <w:lang w:val="en-US"/>
        </w:rPr>
        <w:t>Love Milk</w:t>
      </w:r>
      <w:r w:rsidRPr="0097293C">
        <w:rPr>
          <w:rFonts w:ascii="Times New Roman" w:eastAsia="Times New Roman" w:hAnsi="Times New Roman" w:cs="Times New Roman"/>
          <w:sz w:val="24"/>
          <w:szCs w:val="24"/>
        </w:rPr>
        <w:t xml:space="preserve"> yang menjadi unit observasi dalam penelitian ini akan dianalisis dengan menggunakan metode Semiotika Roland Barthes dengan kajian analisis Tanda Non-Verbal. Sedangkan, Tanda Verbal kajian utama Semiotika Roland Barthes, yaitu Denotasi dan Konotasi. Dari analisis tersebut pada akhirnya akan diketahui bagaimana Konstruksi Realitas Sosial </w:t>
      </w:r>
      <w:r w:rsidRPr="0097293C">
        <w:rPr>
          <w:rFonts w:ascii="Times New Roman" w:hAnsi="Times New Roman" w:cs="Times New Roman"/>
          <w:sz w:val="24"/>
        </w:rPr>
        <w:t xml:space="preserve">Iklan </w:t>
      </w:r>
      <w:r w:rsidRPr="0097293C">
        <w:rPr>
          <w:rFonts w:ascii="Times New Roman" w:hAnsi="Times New Roman" w:cs="Times New Roman"/>
          <w:sz w:val="24"/>
          <w:lang w:val="en-US"/>
        </w:rPr>
        <w:t xml:space="preserve">Ultra Milk </w:t>
      </w:r>
      <w:r>
        <w:rPr>
          <w:rFonts w:ascii="Times New Roman" w:hAnsi="Times New Roman" w:cs="Times New Roman"/>
          <w:sz w:val="24"/>
          <w:lang w:val="en-US"/>
        </w:rPr>
        <w:t xml:space="preserve">Versi Love Life </w:t>
      </w:r>
      <w:r w:rsidRPr="0097293C">
        <w:rPr>
          <w:rFonts w:ascii="Times New Roman" w:hAnsi="Times New Roman" w:cs="Times New Roman"/>
          <w:sz w:val="24"/>
          <w:lang w:val="en-US"/>
        </w:rPr>
        <w:t>Love Milk</w:t>
      </w:r>
      <w:r w:rsidRPr="0097293C">
        <w:rPr>
          <w:rFonts w:ascii="Times New Roman" w:eastAsia="Times New Roman" w:hAnsi="Times New Roman" w:cs="Times New Roman"/>
          <w:sz w:val="24"/>
          <w:szCs w:val="24"/>
        </w:rPr>
        <w:t>.</w:t>
      </w:r>
    </w:p>
    <w:p w:rsidR="00226381" w:rsidRPr="003A43EA" w:rsidRDefault="00226381" w:rsidP="00226381">
      <w:pPr>
        <w:pStyle w:val="ListParagraph"/>
        <w:numPr>
          <w:ilvl w:val="2"/>
          <w:numId w:val="25"/>
        </w:numPr>
        <w:outlineLvl w:val="2"/>
        <w:rPr>
          <w:rFonts w:ascii="Times New Roman" w:eastAsia="Times New Roman" w:hAnsi="Times New Roman" w:cs="Times New Roman"/>
          <w:b/>
          <w:sz w:val="24"/>
          <w:szCs w:val="24"/>
        </w:rPr>
      </w:pPr>
      <w:bookmarkStart w:id="9" w:name="_Toc15907428"/>
      <w:r w:rsidRPr="003A43EA">
        <w:rPr>
          <w:rFonts w:ascii="Times New Roman" w:eastAsia="Times New Roman" w:hAnsi="Times New Roman" w:cs="Times New Roman"/>
          <w:b/>
          <w:sz w:val="24"/>
          <w:szCs w:val="24"/>
        </w:rPr>
        <w:t>Komunikasi</w:t>
      </w:r>
      <w:bookmarkEnd w:id="9"/>
    </w:p>
    <w:p w:rsidR="00226381" w:rsidRDefault="00226381" w:rsidP="00226381">
      <w:pPr>
        <w:pStyle w:val="ListParagraph"/>
        <w:rPr>
          <w:rFonts w:ascii="Times New Roman" w:eastAsia="Times New Roman" w:hAnsi="Times New Roman" w:cs="Times New Roman"/>
          <w:b/>
          <w:sz w:val="24"/>
          <w:szCs w:val="24"/>
        </w:rPr>
      </w:pPr>
    </w:p>
    <w:p w:rsidR="00226381" w:rsidRPr="0085207F" w:rsidRDefault="00226381" w:rsidP="00226381">
      <w:pPr>
        <w:spacing w:line="480" w:lineRule="auto"/>
        <w:ind w:firstLine="720"/>
        <w:jc w:val="both"/>
        <w:rPr>
          <w:rFonts w:ascii="Times New Roman" w:hAnsi="Times New Roman" w:cs="Times New Roman"/>
          <w:color w:val="000000" w:themeColor="text1"/>
          <w:sz w:val="24"/>
          <w:szCs w:val="24"/>
          <w:shd w:val="clear" w:color="auto" w:fill="FFFFFF"/>
          <w:vertAlign w:val="superscript"/>
        </w:rPr>
      </w:pPr>
      <w:r w:rsidRPr="00602986">
        <w:rPr>
          <w:rFonts w:ascii="Times New Roman" w:hAnsi="Times New Roman" w:cs="Times New Roman"/>
          <w:color w:val="000000" w:themeColor="text1"/>
          <w:sz w:val="24"/>
          <w:szCs w:val="24"/>
          <w:shd w:val="clear" w:color="auto" w:fill="FFFFFF"/>
        </w:rPr>
        <w:t>suatu</w:t>
      </w:r>
      <w:r w:rsidRPr="00602986">
        <w:rPr>
          <w:rStyle w:val="apple-converted-space"/>
          <w:rFonts w:ascii="Times New Roman" w:hAnsi="Times New Roman" w:cs="Times New Roman"/>
          <w:color w:val="000000" w:themeColor="text1"/>
          <w:sz w:val="24"/>
          <w:szCs w:val="24"/>
          <w:shd w:val="clear" w:color="auto" w:fill="FFFFFF"/>
        </w:rPr>
        <w:t> </w:t>
      </w:r>
      <w:hyperlink r:id="rId12" w:tooltip="Proses" w:history="1">
        <w:r w:rsidRPr="00602986">
          <w:rPr>
            <w:rStyle w:val="Hyperlink"/>
            <w:rFonts w:ascii="Times New Roman" w:hAnsi="Times New Roman" w:cs="Times New Roman"/>
            <w:color w:val="000000" w:themeColor="text1"/>
            <w:sz w:val="24"/>
            <w:szCs w:val="24"/>
            <w:shd w:val="clear" w:color="auto" w:fill="FFFFFF"/>
          </w:rPr>
          <w:t>proses</w:t>
        </w:r>
      </w:hyperlink>
      <w:r w:rsidRPr="00602986">
        <w:rPr>
          <w:rStyle w:val="apple-converted-space"/>
          <w:rFonts w:ascii="Times New Roman" w:hAnsi="Times New Roman" w:cs="Times New Roman"/>
          <w:color w:val="000000" w:themeColor="text1"/>
          <w:sz w:val="24"/>
          <w:szCs w:val="24"/>
          <w:shd w:val="clear" w:color="auto" w:fill="FFFFFF"/>
        </w:rPr>
        <w:t> </w:t>
      </w:r>
      <w:r w:rsidRPr="00602986">
        <w:rPr>
          <w:rFonts w:ascii="Times New Roman" w:hAnsi="Times New Roman" w:cs="Times New Roman"/>
          <w:color w:val="000000" w:themeColor="text1"/>
          <w:sz w:val="24"/>
          <w:szCs w:val="24"/>
          <w:shd w:val="clear" w:color="auto" w:fill="FFFFFF"/>
        </w:rPr>
        <w:t>di mana seseorang atau beberapa orang,</w:t>
      </w:r>
      <w:hyperlink r:id="rId13" w:tooltip="Kelompok" w:history="1">
        <w:r w:rsidRPr="00602986">
          <w:rPr>
            <w:rStyle w:val="Hyperlink"/>
            <w:rFonts w:ascii="Times New Roman" w:hAnsi="Times New Roman" w:cs="Times New Roman"/>
            <w:color w:val="000000" w:themeColor="text1"/>
            <w:sz w:val="24"/>
            <w:szCs w:val="24"/>
            <w:shd w:val="clear" w:color="auto" w:fill="FFFFFF"/>
          </w:rPr>
          <w:t>kelompok</w:t>
        </w:r>
      </w:hyperlink>
      <w:r w:rsidRPr="00602986">
        <w:rPr>
          <w:rFonts w:ascii="Times New Roman" w:hAnsi="Times New Roman" w:cs="Times New Roman"/>
          <w:color w:val="000000" w:themeColor="text1"/>
          <w:sz w:val="24"/>
          <w:szCs w:val="24"/>
          <w:shd w:val="clear" w:color="auto" w:fill="FFFFFF"/>
        </w:rPr>
        <w:t>,</w:t>
      </w:r>
      <w:r w:rsidRPr="00602986">
        <w:rPr>
          <w:rStyle w:val="apple-converted-space"/>
          <w:rFonts w:ascii="Times New Roman" w:hAnsi="Times New Roman" w:cs="Times New Roman"/>
          <w:color w:val="000000" w:themeColor="text1"/>
          <w:sz w:val="24"/>
          <w:szCs w:val="24"/>
          <w:shd w:val="clear" w:color="auto" w:fill="FFFFFF"/>
        </w:rPr>
        <w:t> </w:t>
      </w:r>
      <w:hyperlink r:id="rId14" w:tooltip="Organisasi" w:history="1">
        <w:r w:rsidRPr="00602986">
          <w:rPr>
            <w:rStyle w:val="Hyperlink"/>
            <w:rFonts w:ascii="Times New Roman" w:hAnsi="Times New Roman" w:cs="Times New Roman"/>
            <w:color w:val="000000" w:themeColor="text1"/>
            <w:sz w:val="24"/>
            <w:szCs w:val="24"/>
            <w:shd w:val="clear" w:color="auto" w:fill="FFFFFF"/>
          </w:rPr>
          <w:t>organisasi</w:t>
        </w:r>
      </w:hyperlink>
      <w:r w:rsidRPr="00602986">
        <w:rPr>
          <w:rFonts w:ascii="Times New Roman" w:hAnsi="Times New Roman" w:cs="Times New Roman"/>
          <w:color w:val="000000" w:themeColor="text1"/>
          <w:sz w:val="24"/>
          <w:szCs w:val="24"/>
          <w:shd w:val="clear" w:color="auto" w:fill="FFFFFF"/>
        </w:rPr>
        <w:t>, dan</w:t>
      </w:r>
      <w:r w:rsidRPr="00602986">
        <w:rPr>
          <w:rStyle w:val="apple-converted-space"/>
          <w:rFonts w:ascii="Times New Roman" w:hAnsi="Times New Roman" w:cs="Times New Roman"/>
          <w:color w:val="000000" w:themeColor="text1"/>
          <w:sz w:val="24"/>
          <w:szCs w:val="24"/>
          <w:shd w:val="clear" w:color="auto" w:fill="FFFFFF"/>
        </w:rPr>
        <w:t> </w:t>
      </w:r>
      <w:hyperlink r:id="rId15" w:tooltip="Masyarakat" w:history="1">
        <w:r w:rsidRPr="00602986">
          <w:rPr>
            <w:rStyle w:val="Hyperlink"/>
            <w:rFonts w:ascii="Times New Roman" w:hAnsi="Times New Roman" w:cs="Times New Roman"/>
            <w:color w:val="000000" w:themeColor="text1"/>
            <w:sz w:val="24"/>
            <w:szCs w:val="24"/>
            <w:shd w:val="clear" w:color="auto" w:fill="FFFFFF"/>
          </w:rPr>
          <w:t>masyarakat</w:t>
        </w:r>
      </w:hyperlink>
      <w:r w:rsidRPr="00602986">
        <w:rPr>
          <w:rStyle w:val="apple-converted-space"/>
          <w:rFonts w:ascii="Times New Roman" w:hAnsi="Times New Roman" w:cs="Times New Roman"/>
          <w:color w:val="000000" w:themeColor="text1"/>
          <w:sz w:val="24"/>
          <w:szCs w:val="24"/>
          <w:shd w:val="clear" w:color="auto" w:fill="FFFFFF"/>
        </w:rPr>
        <w:t> </w:t>
      </w:r>
      <w:r w:rsidRPr="00602986">
        <w:rPr>
          <w:rFonts w:ascii="Times New Roman" w:hAnsi="Times New Roman" w:cs="Times New Roman"/>
          <w:color w:val="000000" w:themeColor="text1"/>
          <w:sz w:val="24"/>
          <w:szCs w:val="24"/>
          <w:shd w:val="clear" w:color="auto" w:fill="FFFFFF"/>
        </w:rPr>
        <w:t>menciptakan, dan menggunakan</w:t>
      </w:r>
      <w:r>
        <w:rPr>
          <w:rFonts w:ascii="Times New Roman" w:hAnsi="Times New Roman" w:cs="Times New Roman"/>
          <w:color w:val="000000" w:themeColor="text1"/>
          <w:sz w:val="24"/>
          <w:szCs w:val="24"/>
          <w:shd w:val="clear" w:color="auto" w:fill="FFFFFF"/>
        </w:rPr>
        <w:t xml:space="preserve"> </w:t>
      </w:r>
      <w:hyperlink r:id="rId16" w:tooltip="Informasi" w:history="1">
        <w:r w:rsidRPr="00602986">
          <w:rPr>
            <w:rStyle w:val="Hyperlink"/>
            <w:rFonts w:ascii="Times New Roman" w:hAnsi="Times New Roman" w:cs="Times New Roman"/>
            <w:color w:val="000000" w:themeColor="text1"/>
            <w:sz w:val="24"/>
            <w:szCs w:val="24"/>
            <w:shd w:val="clear" w:color="auto" w:fill="FFFFFF"/>
          </w:rPr>
          <w:t>informasi</w:t>
        </w:r>
      </w:hyperlink>
      <w:r w:rsidRPr="00602986">
        <w:rPr>
          <w:rStyle w:val="apple-converted-space"/>
          <w:rFonts w:ascii="Times New Roman" w:hAnsi="Times New Roman" w:cs="Times New Roman"/>
          <w:color w:val="000000" w:themeColor="text1"/>
          <w:sz w:val="24"/>
          <w:szCs w:val="24"/>
          <w:shd w:val="clear" w:color="auto" w:fill="FFFFFF"/>
        </w:rPr>
        <w:t> </w:t>
      </w:r>
      <w:r w:rsidRPr="00602986">
        <w:rPr>
          <w:rFonts w:ascii="Times New Roman" w:hAnsi="Times New Roman" w:cs="Times New Roman"/>
          <w:color w:val="000000" w:themeColor="text1"/>
          <w:sz w:val="24"/>
          <w:szCs w:val="24"/>
          <w:shd w:val="clear" w:color="auto" w:fill="FFFFFF"/>
        </w:rPr>
        <w:t>agar terhubung dengan</w:t>
      </w:r>
      <w:r w:rsidRPr="00602986">
        <w:rPr>
          <w:rStyle w:val="apple-converted-space"/>
          <w:rFonts w:ascii="Times New Roman" w:hAnsi="Times New Roman" w:cs="Times New Roman"/>
          <w:color w:val="000000" w:themeColor="text1"/>
          <w:sz w:val="24"/>
          <w:szCs w:val="24"/>
          <w:shd w:val="clear" w:color="auto" w:fill="FFFFFF"/>
        </w:rPr>
        <w:t> </w:t>
      </w:r>
      <w:hyperlink r:id="rId17" w:tooltip="Lingkungan" w:history="1">
        <w:r w:rsidRPr="00602986">
          <w:rPr>
            <w:rStyle w:val="Hyperlink"/>
            <w:rFonts w:ascii="Times New Roman" w:hAnsi="Times New Roman" w:cs="Times New Roman"/>
            <w:color w:val="000000" w:themeColor="text1"/>
            <w:sz w:val="24"/>
            <w:szCs w:val="24"/>
            <w:shd w:val="clear" w:color="auto" w:fill="FFFFFF"/>
          </w:rPr>
          <w:t>lingkungan</w:t>
        </w:r>
      </w:hyperlink>
      <w:r w:rsidRPr="00602986">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dan orang lain</w:t>
      </w:r>
      <w:r w:rsidRPr="00602986">
        <w:rPr>
          <w:rFonts w:ascii="Times New Roman" w:hAnsi="Times New Roman" w:cs="Times New Roman"/>
          <w:color w:val="000000" w:themeColor="text1"/>
          <w:sz w:val="24"/>
          <w:szCs w:val="24"/>
          <w:shd w:val="clear" w:color="auto" w:fill="FFFFFF"/>
        </w:rPr>
        <w:t>. Pada umumnya, komunikasi dilakukan secara</w:t>
      </w:r>
      <w:r w:rsidRPr="00602986">
        <w:rPr>
          <w:rStyle w:val="apple-converted-space"/>
          <w:rFonts w:ascii="Times New Roman" w:hAnsi="Times New Roman" w:cs="Times New Roman"/>
          <w:color w:val="000000" w:themeColor="text1"/>
          <w:sz w:val="24"/>
          <w:szCs w:val="24"/>
          <w:shd w:val="clear" w:color="auto" w:fill="FFFFFF"/>
        </w:rPr>
        <w:t> </w:t>
      </w:r>
      <w:hyperlink r:id="rId18" w:tooltip="Lisan" w:history="1">
        <w:r w:rsidRPr="00602986">
          <w:rPr>
            <w:rStyle w:val="Hyperlink"/>
            <w:rFonts w:ascii="Times New Roman" w:hAnsi="Times New Roman" w:cs="Times New Roman"/>
            <w:color w:val="000000" w:themeColor="text1"/>
            <w:sz w:val="24"/>
            <w:szCs w:val="24"/>
            <w:shd w:val="clear" w:color="auto" w:fill="FFFFFF"/>
          </w:rPr>
          <w:t>lisan</w:t>
        </w:r>
      </w:hyperlink>
      <w:r w:rsidRPr="00602986">
        <w:rPr>
          <w:rStyle w:val="apple-converted-space"/>
          <w:rFonts w:ascii="Times New Roman" w:hAnsi="Times New Roman" w:cs="Times New Roman"/>
          <w:color w:val="000000" w:themeColor="text1"/>
          <w:sz w:val="24"/>
          <w:szCs w:val="24"/>
          <w:shd w:val="clear" w:color="auto" w:fill="FFFFFF"/>
        </w:rPr>
        <w:t> </w:t>
      </w:r>
      <w:r w:rsidRPr="00602986">
        <w:rPr>
          <w:rFonts w:ascii="Times New Roman" w:hAnsi="Times New Roman" w:cs="Times New Roman"/>
          <w:color w:val="000000" w:themeColor="text1"/>
          <w:sz w:val="24"/>
          <w:szCs w:val="24"/>
          <w:shd w:val="clear" w:color="auto" w:fill="FFFFFF"/>
        </w:rPr>
        <w:t>atau verbal yang dapat dimengerti oleh kedua belah pihak.</w:t>
      </w:r>
      <w:r w:rsidRPr="00602986">
        <w:rPr>
          <w:rStyle w:val="apple-converted-space"/>
          <w:rFonts w:ascii="Times New Roman" w:hAnsi="Times New Roman" w:cs="Times New Roman"/>
          <w:color w:val="000000" w:themeColor="text1"/>
          <w:sz w:val="24"/>
          <w:szCs w:val="24"/>
          <w:shd w:val="clear" w:color="auto" w:fill="FFFFFF"/>
        </w:rPr>
        <w:t> </w:t>
      </w:r>
      <w:r w:rsidRPr="00602986">
        <w:rPr>
          <w:rFonts w:ascii="Times New Roman" w:hAnsi="Times New Roman" w:cs="Times New Roman"/>
          <w:color w:val="000000" w:themeColor="text1"/>
          <w:sz w:val="24"/>
          <w:szCs w:val="24"/>
          <w:shd w:val="clear" w:color="auto" w:fill="FFFFFF"/>
        </w:rPr>
        <w:t>Apabila tidak ada</w:t>
      </w:r>
      <w:r w:rsidRPr="00602986">
        <w:rPr>
          <w:rStyle w:val="apple-converted-space"/>
          <w:rFonts w:ascii="Times New Roman" w:hAnsi="Times New Roman" w:cs="Times New Roman"/>
          <w:color w:val="000000" w:themeColor="text1"/>
          <w:sz w:val="24"/>
          <w:szCs w:val="24"/>
          <w:shd w:val="clear" w:color="auto" w:fill="FFFFFF"/>
        </w:rPr>
        <w:t> </w:t>
      </w:r>
      <w:hyperlink r:id="rId19" w:tooltip="Bahasa" w:history="1">
        <w:r w:rsidRPr="00602986">
          <w:rPr>
            <w:rStyle w:val="Hyperlink"/>
            <w:rFonts w:ascii="Times New Roman" w:hAnsi="Times New Roman" w:cs="Times New Roman"/>
            <w:color w:val="000000" w:themeColor="text1"/>
            <w:sz w:val="24"/>
            <w:szCs w:val="24"/>
            <w:shd w:val="clear" w:color="auto" w:fill="FFFFFF"/>
          </w:rPr>
          <w:t>bahasa</w:t>
        </w:r>
      </w:hyperlink>
      <w:r w:rsidRPr="00602986">
        <w:rPr>
          <w:rStyle w:val="apple-converted-space"/>
          <w:rFonts w:ascii="Times New Roman" w:hAnsi="Times New Roman" w:cs="Times New Roman"/>
          <w:color w:val="000000" w:themeColor="text1"/>
          <w:sz w:val="24"/>
          <w:szCs w:val="24"/>
          <w:shd w:val="clear" w:color="auto" w:fill="FFFFFF"/>
        </w:rPr>
        <w:t> </w:t>
      </w:r>
      <w:hyperlink r:id="rId20" w:tooltip="Verbal" w:history="1">
        <w:r w:rsidRPr="00602986">
          <w:rPr>
            <w:rStyle w:val="Hyperlink"/>
            <w:rFonts w:ascii="Times New Roman" w:hAnsi="Times New Roman" w:cs="Times New Roman"/>
            <w:color w:val="000000" w:themeColor="text1"/>
            <w:sz w:val="24"/>
            <w:szCs w:val="24"/>
            <w:shd w:val="clear" w:color="auto" w:fill="FFFFFF"/>
          </w:rPr>
          <w:t>verbal</w:t>
        </w:r>
      </w:hyperlink>
      <w:r w:rsidRPr="00602986">
        <w:rPr>
          <w:rStyle w:val="apple-converted-space"/>
          <w:rFonts w:ascii="Times New Roman" w:hAnsi="Times New Roman" w:cs="Times New Roman"/>
          <w:color w:val="000000" w:themeColor="text1"/>
          <w:sz w:val="24"/>
          <w:szCs w:val="24"/>
          <w:shd w:val="clear" w:color="auto" w:fill="FFFFFF"/>
        </w:rPr>
        <w:t> </w:t>
      </w:r>
      <w:r w:rsidRPr="00602986">
        <w:rPr>
          <w:rFonts w:ascii="Times New Roman" w:hAnsi="Times New Roman" w:cs="Times New Roman"/>
          <w:color w:val="000000" w:themeColor="text1"/>
          <w:sz w:val="24"/>
          <w:szCs w:val="24"/>
          <w:shd w:val="clear" w:color="auto" w:fill="FFFFFF"/>
        </w:rPr>
        <w:t>yang dapat dimengerti oleh keduanya, komunikasi masih dapat dilakukan dengan menggunakan gerak-gerik tubuh atau menunjukkan sikap tertentu, misalnya tersenyum, menggelengkan kepala, dan mengangkat bahu. Cara seperti ini disebut komunikasi dengan</w:t>
      </w:r>
      <w:r w:rsidRPr="00602986">
        <w:rPr>
          <w:rStyle w:val="apple-converted-space"/>
          <w:rFonts w:ascii="Times New Roman" w:hAnsi="Times New Roman" w:cs="Times New Roman"/>
          <w:color w:val="000000" w:themeColor="text1"/>
          <w:sz w:val="24"/>
          <w:szCs w:val="24"/>
          <w:shd w:val="clear" w:color="auto" w:fill="FFFFFF"/>
        </w:rPr>
        <w:t> </w:t>
      </w:r>
      <w:hyperlink r:id="rId21" w:tooltip="Komunikasi nonverbal" w:history="1">
        <w:r w:rsidRPr="00602986">
          <w:rPr>
            <w:rStyle w:val="Hyperlink"/>
            <w:rFonts w:ascii="Times New Roman" w:hAnsi="Times New Roman" w:cs="Times New Roman"/>
            <w:color w:val="000000" w:themeColor="text1"/>
            <w:sz w:val="24"/>
            <w:szCs w:val="24"/>
            <w:shd w:val="clear" w:color="auto" w:fill="FFFFFF"/>
          </w:rPr>
          <w:t>bahasa nonverbal</w:t>
        </w:r>
      </w:hyperlink>
    </w:p>
    <w:p w:rsidR="00226381" w:rsidRPr="00F54676" w:rsidRDefault="00226381" w:rsidP="00226381">
      <w:pPr>
        <w:pStyle w:val="Heading3"/>
        <w:rPr>
          <w:rFonts w:ascii="Times New Roman" w:eastAsia="Times New Roman" w:hAnsi="Times New Roman" w:cs="Times New Roman"/>
          <w:b/>
          <w:color w:val="auto"/>
        </w:rPr>
      </w:pPr>
      <w:bookmarkStart w:id="10" w:name="_Toc15907429"/>
      <w:r>
        <w:rPr>
          <w:rFonts w:ascii="Times New Roman" w:eastAsia="Times New Roman" w:hAnsi="Times New Roman" w:cs="Times New Roman"/>
          <w:b/>
          <w:color w:val="auto"/>
          <w:lang w:val="en-US"/>
        </w:rPr>
        <w:t>2.2.1</w:t>
      </w:r>
      <w:r w:rsidRPr="00F54676">
        <w:rPr>
          <w:rFonts w:ascii="Times New Roman" w:eastAsia="Times New Roman" w:hAnsi="Times New Roman" w:cs="Times New Roman"/>
          <w:b/>
          <w:color w:val="auto"/>
          <w:lang w:val="en-US"/>
        </w:rPr>
        <w:t>.1  Definisi Komunikasi</w:t>
      </w:r>
      <w:bookmarkEnd w:id="10"/>
    </w:p>
    <w:p w:rsidR="00226381" w:rsidRDefault="00226381" w:rsidP="00226381">
      <w:pPr>
        <w:pStyle w:val="ListParagraph"/>
        <w:jc w:val="both"/>
        <w:rPr>
          <w:rFonts w:ascii="Times New Roman" w:eastAsia="Times New Roman" w:hAnsi="Times New Roman" w:cs="Times New Roman"/>
          <w:b/>
          <w:sz w:val="24"/>
          <w:szCs w:val="24"/>
          <w:lang w:val="en-US"/>
        </w:rPr>
      </w:pPr>
    </w:p>
    <w:p w:rsidR="00226381" w:rsidRPr="004D32C2" w:rsidRDefault="00226381" w:rsidP="00226381">
      <w:pPr>
        <w:spacing w:line="480" w:lineRule="auto"/>
        <w:ind w:firstLine="720"/>
        <w:jc w:val="both"/>
        <w:rPr>
          <w:rFonts w:ascii="Times New Roman" w:hAnsi="Times New Roman" w:cs="Times New Roman"/>
          <w:color w:val="222222"/>
          <w:sz w:val="24"/>
          <w:szCs w:val="24"/>
          <w:shd w:val="clear" w:color="auto" w:fill="FFFFFF"/>
        </w:rPr>
      </w:pPr>
      <w:r w:rsidRPr="004D32C2">
        <w:rPr>
          <w:rFonts w:ascii="Times New Roman" w:hAnsi="Times New Roman" w:cs="Times New Roman"/>
          <w:color w:val="222222"/>
          <w:sz w:val="24"/>
          <w:szCs w:val="24"/>
          <w:shd w:val="clear" w:color="auto" w:fill="FFFFFF"/>
        </w:rPr>
        <w:t>Komunikasi adalah suatu proses penyampaian </w:t>
      </w:r>
      <w:hyperlink r:id="rId22" w:tooltip="Informasi" w:history="1">
        <w:r w:rsidRPr="004D32C2">
          <w:rPr>
            <w:rStyle w:val="Hyperlink"/>
            <w:rFonts w:ascii="Times New Roman" w:hAnsi="Times New Roman" w:cs="Times New Roman"/>
            <w:color w:val="000000" w:themeColor="text1"/>
            <w:sz w:val="24"/>
            <w:szCs w:val="24"/>
            <w:shd w:val="clear" w:color="auto" w:fill="FFFFFF"/>
          </w:rPr>
          <w:t>informasi</w:t>
        </w:r>
      </w:hyperlink>
      <w:r w:rsidRPr="004D32C2">
        <w:rPr>
          <w:rFonts w:ascii="Times New Roman" w:hAnsi="Times New Roman" w:cs="Times New Roman"/>
          <w:color w:val="000000" w:themeColor="text1"/>
          <w:sz w:val="24"/>
          <w:szCs w:val="24"/>
          <w:shd w:val="clear" w:color="auto" w:fill="FFFFFF"/>
        </w:rPr>
        <w:t> (</w:t>
      </w:r>
      <w:r w:rsidRPr="004D32C2">
        <w:rPr>
          <w:rFonts w:ascii="Times New Roman" w:hAnsi="Times New Roman" w:cs="Times New Roman"/>
          <w:color w:val="222222"/>
          <w:sz w:val="24"/>
          <w:szCs w:val="24"/>
          <w:shd w:val="clear" w:color="auto" w:fill="FFFFFF"/>
        </w:rPr>
        <w:t xml:space="preserve">pesan, ide, gagasan) dari satu pihak kepada pihak lain. Pada umumnya, komunikasi dilakukan secara lisan atau verbal yang dapat dimengerti oleh kedua belah pihak. apabila tidak ada bahasa verbal yang dapat dimengerti oleh keduanya, komunikasi masih dapat dilakukan dengan menggunakan gestur tubuh, menunjukkan sikap tertentu, </w:t>
      </w:r>
      <w:r w:rsidRPr="004D32C2">
        <w:rPr>
          <w:rFonts w:ascii="Times New Roman" w:hAnsi="Times New Roman" w:cs="Times New Roman"/>
          <w:color w:val="222222"/>
          <w:sz w:val="24"/>
          <w:szCs w:val="24"/>
          <w:shd w:val="clear" w:color="auto" w:fill="FFFFFF"/>
        </w:rPr>
        <w:lastRenderedPageBreak/>
        <w:t>misalnya tersenyum, menggelengkan kepala, mengangkat bahu. Cara seperti ini disebut komunikasi nonverbal.</w:t>
      </w:r>
    </w:p>
    <w:p w:rsidR="00226381" w:rsidRDefault="00226381" w:rsidP="00226381">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Adapula beberapa definisi komunikasi menurut beberapa ahli.</w:t>
      </w:r>
    </w:p>
    <w:p w:rsidR="00226381" w:rsidRPr="001927A6" w:rsidRDefault="00226381" w:rsidP="00226381">
      <w:pPr>
        <w:spacing w:line="480" w:lineRule="auto"/>
        <w:jc w:val="both"/>
        <w:rPr>
          <w:rFonts w:ascii="Times New Roman" w:eastAsia="Times New Roman" w:hAnsi="Times New Roman" w:cs="Times New Roman"/>
          <w:sz w:val="24"/>
          <w:szCs w:val="24"/>
          <w:lang w:val="en-US"/>
        </w:rPr>
      </w:pPr>
      <w:r w:rsidRPr="00BF7475">
        <w:rPr>
          <w:rFonts w:ascii="Times New Roman" w:eastAsia="Times New Roman" w:hAnsi="Times New Roman" w:cs="Times New Roman"/>
          <w:sz w:val="24"/>
          <w:szCs w:val="24"/>
        </w:rPr>
        <w:t xml:space="preserve"> </w:t>
      </w:r>
      <w:r w:rsidRPr="00BF7475">
        <w:rPr>
          <w:rFonts w:ascii="Times New Roman" w:eastAsia="Times New Roman" w:hAnsi="Times New Roman" w:cs="Times New Roman"/>
          <w:i/>
          <w:sz w:val="24"/>
          <w:szCs w:val="24"/>
        </w:rPr>
        <w:t>“Mathematical theory of Communication”</w:t>
      </w:r>
      <w:r w:rsidRPr="00BF7475">
        <w:rPr>
          <w:rFonts w:ascii="Times New Roman" w:eastAsia="Times New Roman" w:hAnsi="Times New Roman" w:cs="Times New Roman"/>
          <w:sz w:val="24"/>
          <w:szCs w:val="24"/>
          <w:lang w:val="en-US"/>
        </w:rPr>
        <w:t xml:space="preserve"> </w:t>
      </w:r>
      <w:r w:rsidRPr="00BF7475">
        <w:rPr>
          <w:rFonts w:ascii="Times New Roman" w:eastAsia="Times New Roman" w:hAnsi="Times New Roman" w:cs="Times New Roman"/>
          <w:sz w:val="24"/>
          <w:szCs w:val="24"/>
        </w:rPr>
        <w:t xml:space="preserve">memberikan pengertian komunikasi sebagai bentuk interaksi manusia </w:t>
      </w:r>
      <w:r w:rsidRPr="00BF7475">
        <w:rPr>
          <w:rFonts w:ascii="Times New Roman" w:eastAsia="Times New Roman" w:hAnsi="Times New Roman" w:cs="Times New Roman"/>
          <w:i/>
          <w:sz w:val="24"/>
          <w:szCs w:val="24"/>
        </w:rPr>
        <w:t>(communication is form of human</w:t>
      </w:r>
      <w:r w:rsidRPr="00BF7475">
        <w:rPr>
          <w:rFonts w:ascii="Times New Roman" w:eastAsia="Times New Roman" w:hAnsi="Times New Roman" w:cs="Times New Roman"/>
          <w:sz w:val="24"/>
          <w:szCs w:val="24"/>
        </w:rPr>
        <w:t xml:space="preserve"> </w:t>
      </w:r>
      <w:r w:rsidRPr="00BF7475">
        <w:rPr>
          <w:rFonts w:ascii="Times New Roman" w:eastAsia="Times New Roman" w:hAnsi="Times New Roman" w:cs="Times New Roman"/>
          <w:sz w:val="24"/>
          <w:szCs w:val="24"/>
          <w:lang w:val="en-US"/>
        </w:rPr>
        <w:t xml:space="preserve"> </w:t>
      </w:r>
      <w:r w:rsidRPr="00BF7475">
        <w:rPr>
          <w:rFonts w:ascii="Times New Roman" w:eastAsia="Times New Roman" w:hAnsi="Times New Roman" w:cs="Times New Roman"/>
          <w:i/>
          <w:sz w:val="24"/>
          <w:szCs w:val="24"/>
        </w:rPr>
        <w:t>interaction)</w:t>
      </w:r>
      <w:r w:rsidRPr="00BF7475">
        <w:rPr>
          <w:rFonts w:ascii="Times New Roman" w:eastAsia="Times New Roman" w:hAnsi="Times New Roman" w:cs="Times New Roman"/>
          <w:sz w:val="24"/>
          <w:szCs w:val="24"/>
        </w:rPr>
        <w:t xml:space="preserve"> yang saling memengaruhi satu sama lainnya, sengaja atau tidak sengaja. Tidak terbatas pada bentuk komunikasi menggunakan bahasa verbal, tetapi juga dalam hal ekspresi muka, lukisan, seni, dan teknologi</w:t>
      </w:r>
      <w:r>
        <w:rPr>
          <w:rFonts w:ascii="Times New Roman" w:eastAsia="Times New Roman" w:hAnsi="Times New Roman" w:cs="Times New Roman"/>
          <w:sz w:val="24"/>
          <w:szCs w:val="24"/>
          <w:lang w:val="en-US"/>
        </w:rPr>
        <w:t xml:space="preserve"> (</w:t>
      </w:r>
      <w:r w:rsidRPr="00BF7475">
        <w:rPr>
          <w:rFonts w:ascii="Times New Roman" w:eastAsia="Times New Roman" w:hAnsi="Times New Roman" w:cs="Times New Roman"/>
          <w:sz w:val="24"/>
          <w:szCs w:val="24"/>
        </w:rPr>
        <w:t>Shannon &amp; Weaver</w:t>
      </w:r>
      <w:r>
        <w:rPr>
          <w:rFonts w:ascii="Times New Roman" w:eastAsia="Times New Roman" w:hAnsi="Times New Roman" w:cs="Times New Roman"/>
          <w:sz w:val="24"/>
          <w:szCs w:val="24"/>
          <w:lang w:val="en-US"/>
        </w:rPr>
        <w:t>, 1949).</w:t>
      </w:r>
    </w:p>
    <w:p w:rsidR="00226381" w:rsidRDefault="00226381" w:rsidP="00226381">
      <w:pPr>
        <w:spacing w:line="480" w:lineRule="auto"/>
        <w:jc w:val="both"/>
        <w:rPr>
          <w:rFonts w:ascii="Times New Roman" w:eastAsia="Times New Roman" w:hAnsi="Times New Roman" w:cs="Times New Roman"/>
          <w:sz w:val="24"/>
          <w:szCs w:val="24"/>
        </w:rPr>
      </w:pPr>
      <w:r w:rsidRPr="006D1A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6D1A65">
        <w:rPr>
          <w:rFonts w:ascii="Times New Roman" w:eastAsia="Times New Roman" w:hAnsi="Times New Roman" w:cs="Times New Roman"/>
          <w:sz w:val="24"/>
          <w:szCs w:val="24"/>
        </w:rPr>
        <w:t xml:space="preserve">Mereka menambahkan bahwa dalam komunikasi sering terjadi perbedaan penerimaan </w:t>
      </w:r>
      <w:r w:rsidRPr="006D1A65">
        <w:rPr>
          <w:rFonts w:ascii="Times New Roman" w:eastAsia="Times New Roman" w:hAnsi="Times New Roman" w:cs="Times New Roman"/>
          <w:i/>
          <w:sz w:val="24"/>
          <w:szCs w:val="24"/>
        </w:rPr>
        <w:t>(receiving)</w:t>
      </w:r>
      <w:r w:rsidRPr="006D1A65">
        <w:rPr>
          <w:rFonts w:ascii="Times New Roman" w:eastAsia="Times New Roman" w:hAnsi="Times New Roman" w:cs="Times New Roman"/>
          <w:sz w:val="24"/>
          <w:szCs w:val="24"/>
        </w:rPr>
        <w:t xml:space="preserve"> dikarenakan adanya </w:t>
      </w:r>
      <w:r w:rsidRPr="006D1A65">
        <w:rPr>
          <w:rFonts w:ascii="Times New Roman" w:eastAsia="Times New Roman" w:hAnsi="Times New Roman" w:cs="Times New Roman"/>
          <w:i/>
          <w:sz w:val="24"/>
          <w:szCs w:val="24"/>
        </w:rPr>
        <w:t>noise</w:t>
      </w:r>
      <w:r w:rsidRPr="006D1A65">
        <w:rPr>
          <w:rFonts w:ascii="Times New Roman" w:eastAsia="Times New Roman" w:hAnsi="Times New Roman" w:cs="Times New Roman"/>
          <w:sz w:val="24"/>
          <w:szCs w:val="24"/>
        </w:rPr>
        <w:t xml:space="preserve"> (gangguan). </w:t>
      </w:r>
    </w:p>
    <w:p w:rsidR="00226381" w:rsidRPr="00116541" w:rsidRDefault="00226381" w:rsidP="00226381">
      <w:pPr>
        <w:spacing w:line="480" w:lineRule="auto"/>
        <w:ind w:firstLine="720"/>
        <w:jc w:val="both"/>
        <w:rPr>
          <w:rFonts w:ascii="Times New Roman" w:eastAsia="Times New Roman" w:hAnsi="Times New Roman" w:cs="Times New Roman"/>
          <w:color w:val="222222"/>
          <w:sz w:val="24"/>
          <w:szCs w:val="24"/>
          <w:lang w:val="en-US"/>
        </w:rPr>
      </w:pPr>
      <w:r w:rsidRPr="00116541">
        <w:rPr>
          <w:rFonts w:ascii="Times New Roman" w:eastAsia="Times New Roman" w:hAnsi="Times New Roman" w:cs="Times New Roman"/>
          <w:sz w:val="24"/>
          <w:szCs w:val="24"/>
          <w:lang w:val="en-US"/>
        </w:rPr>
        <w:t xml:space="preserve">Menurut </w:t>
      </w:r>
      <w:r w:rsidRPr="00116541">
        <w:rPr>
          <w:rFonts w:ascii="Times New Roman" w:eastAsia="Times New Roman" w:hAnsi="Times New Roman" w:cs="Times New Roman"/>
          <w:bCs/>
          <w:color w:val="000000" w:themeColor="text1"/>
          <w:sz w:val="24"/>
          <w:szCs w:val="24"/>
          <w:lang w:val="en-US"/>
        </w:rPr>
        <w:t>Rogers &amp; D. Lawrence Kincaid</w:t>
      </w:r>
      <w:r w:rsidRPr="00116541">
        <w:rPr>
          <w:rFonts w:ascii="Times New Roman" w:eastAsia="Times New Roman" w:hAnsi="Times New Roman" w:cs="Times New Roman"/>
          <w:color w:val="222222"/>
          <w:sz w:val="24"/>
          <w:szCs w:val="24"/>
          <w:lang w:val="en-US"/>
        </w:rPr>
        <w:t> dalam buku “</w:t>
      </w:r>
      <w:r w:rsidRPr="00116541">
        <w:rPr>
          <w:rFonts w:ascii="Times New Roman" w:eastAsia="Times New Roman" w:hAnsi="Times New Roman" w:cs="Times New Roman"/>
          <w:bCs/>
          <w:i/>
          <w:iCs/>
          <w:color w:val="222222"/>
          <w:sz w:val="24"/>
          <w:szCs w:val="24"/>
          <w:lang w:val="en-US"/>
        </w:rPr>
        <w:t>Communication networks: toward a new paradigm for research</w:t>
      </w:r>
      <w:r w:rsidRPr="00116541">
        <w:rPr>
          <w:rFonts w:ascii="Times New Roman" w:eastAsia="Times New Roman" w:hAnsi="Times New Roman" w:cs="Times New Roman"/>
          <w:color w:val="222222"/>
          <w:sz w:val="24"/>
          <w:szCs w:val="24"/>
          <w:lang w:val="en-US"/>
        </w:rPr>
        <w:t>”, menerangkan bahwa:</w:t>
      </w:r>
    </w:p>
    <w:p w:rsidR="00226381" w:rsidRPr="001927A6" w:rsidRDefault="00226381" w:rsidP="00226381">
      <w:pPr>
        <w:spacing w:line="480" w:lineRule="auto"/>
        <w:ind w:left="1440" w:right="720"/>
        <w:jc w:val="both"/>
        <w:rPr>
          <w:rFonts w:ascii="Times New Roman" w:eastAsia="Times New Roman" w:hAnsi="Times New Roman" w:cs="Times New Roman"/>
          <w:color w:val="222222"/>
          <w:sz w:val="24"/>
          <w:szCs w:val="24"/>
          <w:lang w:val="en-US"/>
        </w:rPr>
      </w:pPr>
      <w:r w:rsidRPr="001927A6">
        <w:rPr>
          <w:rFonts w:ascii="Times New Roman" w:eastAsia="Times New Roman" w:hAnsi="Times New Roman" w:cs="Times New Roman"/>
          <w:color w:val="222222"/>
          <w:sz w:val="24"/>
          <w:szCs w:val="24"/>
          <w:lang w:val="en-US"/>
        </w:rPr>
        <w:t xml:space="preserve">komunikasi adalah suatu proses dimana dua orang atau lebih membentuk atau melakukan pertukaran informasi dengan satu sama lainnya, yang pada gilirannya akan tiba pada </w:t>
      </w:r>
      <w:r>
        <w:rPr>
          <w:rFonts w:ascii="Times New Roman" w:eastAsia="Times New Roman" w:hAnsi="Times New Roman" w:cs="Times New Roman"/>
          <w:color w:val="222222"/>
          <w:sz w:val="24"/>
          <w:szCs w:val="24"/>
          <w:lang w:val="en-US"/>
        </w:rPr>
        <w:t>saling pengertian yang mendalam</w:t>
      </w:r>
      <w:r w:rsidRPr="001927A6">
        <w:rPr>
          <w:rFonts w:ascii="Times New Roman" w:eastAsia="Times New Roman" w:hAnsi="Times New Roman" w:cs="Times New Roman"/>
          <w:color w:val="222222"/>
          <w:sz w:val="24"/>
          <w:szCs w:val="24"/>
          <w:lang w:val="en-US"/>
        </w:rPr>
        <w:t xml:space="preserve"> </w:t>
      </w:r>
      <w:r>
        <w:rPr>
          <w:rFonts w:ascii="Times New Roman" w:eastAsia="Times New Roman" w:hAnsi="Times New Roman" w:cs="Times New Roman"/>
          <w:color w:val="222222"/>
          <w:sz w:val="24"/>
          <w:szCs w:val="24"/>
          <w:lang w:val="en-US"/>
        </w:rPr>
        <w:t xml:space="preserve">(Rogers &amp; D.Lawrence Kincaid, </w:t>
      </w:r>
      <w:r w:rsidRPr="001927A6">
        <w:rPr>
          <w:rFonts w:ascii="Times New Roman" w:eastAsia="Times New Roman" w:hAnsi="Times New Roman" w:cs="Times New Roman"/>
          <w:color w:val="222222"/>
          <w:sz w:val="24"/>
          <w:szCs w:val="24"/>
          <w:lang w:val="en-US"/>
        </w:rPr>
        <w:t>1981</w:t>
      </w:r>
      <w:r>
        <w:rPr>
          <w:rFonts w:ascii="Times New Roman" w:eastAsia="Times New Roman" w:hAnsi="Times New Roman" w:cs="Times New Roman"/>
          <w:color w:val="222222"/>
          <w:sz w:val="24"/>
          <w:szCs w:val="24"/>
          <w:lang w:val="en-US"/>
        </w:rPr>
        <w:t>, h.6</w:t>
      </w:r>
      <w:r w:rsidRPr="001927A6">
        <w:rPr>
          <w:rFonts w:ascii="Times New Roman" w:eastAsia="Times New Roman" w:hAnsi="Times New Roman" w:cs="Times New Roman"/>
          <w:color w:val="222222"/>
          <w:sz w:val="24"/>
          <w:szCs w:val="24"/>
          <w:lang w:val="en-US"/>
        </w:rPr>
        <w:t>)</w:t>
      </w:r>
      <w:r>
        <w:rPr>
          <w:rFonts w:ascii="Times New Roman" w:eastAsia="Times New Roman" w:hAnsi="Times New Roman" w:cs="Times New Roman"/>
          <w:color w:val="222222"/>
          <w:sz w:val="24"/>
          <w:szCs w:val="24"/>
          <w:lang w:val="en-US"/>
        </w:rPr>
        <w:t>.</w:t>
      </w:r>
    </w:p>
    <w:p w:rsidR="00226381" w:rsidRPr="003E2F27" w:rsidRDefault="00226381" w:rsidP="00226381">
      <w:pPr>
        <w:spacing w:line="480" w:lineRule="auto"/>
        <w:ind w:firstLine="720"/>
        <w:jc w:val="both"/>
        <w:rPr>
          <w:rFonts w:ascii="Times New Roman" w:eastAsia="Times New Roman" w:hAnsi="Times New Roman" w:cs="Times New Roman"/>
          <w:sz w:val="24"/>
          <w:szCs w:val="24"/>
        </w:rPr>
      </w:pPr>
      <w:r w:rsidRPr="004D32C2">
        <w:rPr>
          <w:rFonts w:ascii="Times New Roman" w:eastAsia="Times New Roman" w:hAnsi="Times New Roman" w:cs="Times New Roman"/>
          <w:color w:val="222222"/>
          <w:sz w:val="24"/>
          <w:szCs w:val="24"/>
          <w:lang w:val="en-US"/>
        </w:rPr>
        <w:t>Pengertian komunikasi diatas didasarkan atas pemahaman Kincaid tentang model nonlinear dari komunikasi dimana dua pihak atau lebih berusaha untuk memperoleh “mutual understanding” atau dengan kata lain kesepahaman yang mendalam.</w:t>
      </w:r>
    </w:p>
    <w:p w:rsidR="00226381" w:rsidRDefault="00226381" w:rsidP="00226381">
      <w:pPr>
        <w:pStyle w:val="ListParagraph"/>
        <w:numPr>
          <w:ilvl w:val="2"/>
          <w:numId w:val="25"/>
        </w:numPr>
        <w:spacing w:line="480" w:lineRule="auto"/>
        <w:outlineLvl w:val="2"/>
        <w:rPr>
          <w:rFonts w:ascii="Times New Roman" w:eastAsia="Times New Roman" w:hAnsi="Times New Roman" w:cs="Times New Roman"/>
          <w:b/>
          <w:sz w:val="24"/>
          <w:szCs w:val="24"/>
          <w:lang w:val="en-US"/>
        </w:rPr>
      </w:pPr>
      <w:bookmarkStart w:id="11" w:name="_Toc15907430"/>
      <w:r w:rsidRPr="00B22260">
        <w:rPr>
          <w:rFonts w:ascii="Times New Roman" w:eastAsia="Times New Roman" w:hAnsi="Times New Roman" w:cs="Times New Roman"/>
          <w:b/>
          <w:sz w:val="24"/>
          <w:szCs w:val="24"/>
          <w:lang w:val="en-US"/>
        </w:rPr>
        <w:lastRenderedPageBreak/>
        <w:t>Komunikasi Massa</w:t>
      </w:r>
      <w:bookmarkEnd w:id="11"/>
    </w:p>
    <w:p w:rsidR="00226381" w:rsidRPr="00602986" w:rsidRDefault="00226381" w:rsidP="00226381">
      <w:pPr>
        <w:spacing w:after="0" w:line="480" w:lineRule="auto"/>
        <w:ind w:firstLine="720"/>
        <w:jc w:val="both"/>
        <w:rPr>
          <w:rFonts w:ascii="Times New Roman" w:hAnsi="Times New Roman" w:cs="Times New Roman"/>
          <w:b/>
          <w:sz w:val="24"/>
          <w:szCs w:val="24"/>
        </w:rPr>
      </w:pPr>
      <w:r w:rsidRPr="00602986">
        <w:rPr>
          <w:rFonts w:ascii="Times New Roman" w:hAnsi="Times New Roman"/>
          <w:sz w:val="24"/>
          <w:szCs w:val="24"/>
        </w:rPr>
        <w:t>Seiring dengan perkembangan komunikasi, media komunikasi massa pun  semakin canggih dan kompleks, seta memiliki kekuatan yang lebih dari masa-masa sebelumnya, terutama dalam</w:t>
      </w:r>
      <w:r>
        <w:rPr>
          <w:rFonts w:ascii="Times New Roman" w:hAnsi="Times New Roman"/>
          <w:sz w:val="24"/>
          <w:szCs w:val="24"/>
        </w:rPr>
        <w:t xml:space="preserve"> </w:t>
      </w:r>
      <w:r w:rsidRPr="00602986">
        <w:rPr>
          <w:rFonts w:ascii="Times New Roman" w:hAnsi="Times New Roman"/>
          <w:sz w:val="24"/>
          <w:szCs w:val="24"/>
        </w:rPr>
        <w:t>hal menjangkau komunikan. Aneka pesan melalui sejumlah media massa (Koran, majalah, radio siaran, televisi, film, dan internet) dengan sajian berbagai peristiwa yang memiliki nilai berita ringan sampai berita tinggi, itu semua mencerminkan proses komunikasi massa yang selalu menerpa kehidupan manusia. Bagi yang tidak suka membaca Koran, setidaknya ia akan mendengarkan radio atau menonton televisi, maka bisa dikatakan tidak ada orang yang terlepas dari terpaan media massa</w:t>
      </w:r>
    </w:p>
    <w:p w:rsidR="00226381" w:rsidRPr="0097293C" w:rsidRDefault="00226381" w:rsidP="00226381">
      <w:pPr>
        <w:pStyle w:val="ListParagraph"/>
        <w:spacing w:after="0" w:line="480" w:lineRule="auto"/>
        <w:ind w:left="0"/>
        <w:jc w:val="both"/>
        <w:outlineLvl w:val="2"/>
        <w:rPr>
          <w:rFonts w:ascii="Times New Roman" w:eastAsia="Times New Roman" w:hAnsi="Times New Roman" w:cs="Times New Roman"/>
          <w:b/>
          <w:sz w:val="24"/>
          <w:szCs w:val="24"/>
        </w:rPr>
      </w:pPr>
      <w:bookmarkStart w:id="12" w:name="_Toc15907431"/>
      <w:r w:rsidRPr="0097293C">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.2</w:t>
      </w:r>
      <w:r w:rsidRPr="0097293C">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lang w:val="en-US"/>
        </w:rPr>
        <w:t xml:space="preserve"> </w:t>
      </w:r>
      <w:r w:rsidRPr="0097293C">
        <w:rPr>
          <w:rFonts w:ascii="Times New Roman" w:eastAsia="Times New Roman" w:hAnsi="Times New Roman" w:cs="Times New Roman"/>
          <w:b/>
          <w:sz w:val="24"/>
          <w:szCs w:val="24"/>
        </w:rPr>
        <w:t>Definisi Komunikasi Massa</w:t>
      </w:r>
      <w:bookmarkEnd w:id="12"/>
    </w:p>
    <w:p w:rsidR="00226381" w:rsidRPr="0097293C" w:rsidRDefault="00226381" w:rsidP="00226381">
      <w:pPr>
        <w:tabs>
          <w:tab w:val="left" w:pos="567"/>
          <w:tab w:val="left" w:pos="709"/>
        </w:tabs>
        <w:spacing w:after="0" w:line="480" w:lineRule="auto"/>
        <w:jc w:val="both"/>
        <w:rPr>
          <w:rFonts w:ascii="Times New Roman" w:eastAsia="Times New Roman" w:hAnsi="Times New Roman" w:cs="Times New Roman"/>
          <w:sz w:val="24"/>
          <w:szCs w:val="24"/>
          <w:lang w:eastAsia="id-ID"/>
        </w:rPr>
      </w:pPr>
      <w:r w:rsidRPr="0097293C">
        <w:rPr>
          <w:rFonts w:ascii="Times New Roman" w:eastAsia="Times New Roman" w:hAnsi="Times New Roman" w:cs="Times New Roman"/>
          <w:sz w:val="24"/>
          <w:szCs w:val="24"/>
          <w:lang w:eastAsia="id-ID"/>
        </w:rPr>
        <w:tab/>
        <w:t xml:space="preserve">Komunikasi massa secara umum diartikan sebagai komunikasi yang dilakukan melalui media massa dan ditujukan kepada sejumlah orang. Komunikasi massa berasal dari bahasa Inggris yaitu </w:t>
      </w:r>
      <w:r w:rsidRPr="0097293C">
        <w:rPr>
          <w:rFonts w:ascii="Times New Roman" w:eastAsia="Times New Roman" w:hAnsi="Times New Roman" w:cs="Times New Roman"/>
          <w:i/>
          <w:sz w:val="24"/>
          <w:szCs w:val="24"/>
          <w:lang w:eastAsia="id-ID"/>
        </w:rPr>
        <w:t xml:space="preserve">mass communication, </w:t>
      </w:r>
      <w:r w:rsidRPr="0097293C">
        <w:rPr>
          <w:rFonts w:ascii="Times New Roman" w:eastAsia="Times New Roman" w:hAnsi="Times New Roman" w:cs="Times New Roman"/>
          <w:sz w:val="24"/>
          <w:szCs w:val="24"/>
          <w:lang w:eastAsia="id-ID"/>
        </w:rPr>
        <w:t>komunikasi yang menggunakan media massa. Jadi, komunikasi massa mengharuskan adanya media massa yang dapat menjangkau khalayak luas.</w:t>
      </w:r>
    </w:p>
    <w:p w:rsidR="00226381" w:rsidRPr="00110641" w:rsidRDefault="00226381" w:rsidP="00226381">
      <w:pPr>
        <w:tabs>
          <w:tab w:val="left" w:pos="567"/>
          <w:tab w:val="left" w:pos="709"/>
        </w:tabs>
        <w:spacing w:after="0" w:line="480" w:lineRule="auto"/>
        <w:jc w:val="both"/>
        <w:rPr>
          <w:rFonts w:ascii="Times New Roman" w:eastAsia="Times New Roman" w:hAnsi="Times New Roman" w:cs="Times New Roman"/>
          <w:sz w:val="24"/>
          <w:szCs w:val="24"/>
          <w:lang w:eastAsia="id-ID"/>
        </w:rPr>
      </w:pPr>
      <w:r w:rsidRPr="0097293C">
        <w:rPr>
          <w:rFonts w:ascii="Times New Roman" w:eastAsia="Times New Roman" w:hAnsi="Times New Roman" w:cs="Times New Roman"/>
          <w:sz w:val="24"/>
          <w:szCs w:val="24"/>
          <w:lang w:eastAsia="id-ID"/>
        </w:rPr>
        <w:tab/>
      </w:r>
      <w:r w:rsidRPr="00110641">
        <w:rPr>
          <w:rFonts w:ascii="Times New Roman" w:eastAsia="Times New Roman" w:hAnsi="Times New Roman" w:cs="Times New Roman"/>
          <w:sz w:val="24"/>
          <w:szCs w:val="24"/>
          <w:lang w:eastAsia="id-ID"/>
        </w:rPr>
        <w:t>Menurut Jallaludin Rakhmat dalam buku  Komuikasi Massa: Suatu Pengantar karya Ardianto dan Komala mengartikan komunikasi massa adalah :</w:t>
      </w:r>
    </w:p>
    <w:p w:rsidR="00226381" w:rsidRPr="00110641" w:rsidRDefault="00226381" w:rsidP="00226381">
      <w:pPr>
        <w:pStyle w:val="ListParagraph"/>
        <w:spacing w:after="0" w:line="480" w:lineRule="auto"/>
        <w:ind w:left="1440" w:right="720"/>
        <w:jc w:val="both"/>
        <w:rPr>
          <w:rFonts w:ascii="Times New Roman" w:eastAsia="Times New Roman" w:hAnsi="Times New Roman" w:cs="Times New Roman"/>
          <w:sz w:val="24"/>
          <w:szCs w:val="24"/>
          <w:lang w:eastAsia="id-ID"/>
        </w:rPr>
      </w:pPr>
      <w:r w:rsidRPr="00110641">
        <w:rPr>
          <w:rFonts w:ascii="Times New Roman" w:eastAsia="Times New Roman" w:hAnsi="Times New Roman" w:cs="Times New Roman"/>
          <w:sz w:val="24"/>
          <w:szCs w:val="24"/>
          <w:lang w:eastAsia="id-ID"/>
        </w:rPr>
        <w:t>Pesan yang dikomunikasikan massa sebagai jenis komunikasi yang ditujukan kepada sejumlah khalayak yang tersebar, heterogen dan anonim melalui media cetak dan elektronik sehingga pesan yang sama dapat diter</w:t>
      </w:r>
      <w:r>
        <w:rPr>
          <w:rFonts w:ascii="Times New Roman" w:eastAsia="Times New Roman" w:hAnsi="Times New Roman" w:cs="Times New Roman"/>
          <w:sz w:val="24"/>
          <w:szCs w:val="24"/>
          <w:lang w:eastAsia="id-ID"/>
        </w:rPr>
        <w:t>ima secara serentak dan sesaat (Ardianto dan Komala, 2004,</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h.</w:t>
      </w:r>
      <w:r w:rsidRPr="00110641">
        <w:rPr>
          <w:rFonts w:ascii="Times New Roman" w:eastAsia="Times New Roman" w:hAnsi="Times New Roman" w:cs="Times New Roman"/>
          <w:sz w:val="24"/>
          <w:szCs w:val="24"/>
          <w:lang w:eastAsia="id-ID"/>
        </w:rPr>
        <w:t>3).</w:t>
      </w:r>
    </w:p>
    <w:p w:rsidR="00226381" w:rsidRPr="00110641" w:rsidRDefault="00226381" w:rsidP="00226381">
      <w:pPr>
        <w:pStyle w:val="ListParagraph"/>
        <w:spacing w:after="0" w:line="240" w:lineRule="auto"/>
        <w:ind w:left="360" w:right="566"/>
        <w:jc w:val="both"/>
        <w:rPr>
          <w:rFonts w:ascii="Times New Roman" w:eastAsia="Times New Roman" w:hAnsi="Times New Roman" w:cs="Times New Roman"/>
          <w:sz w:val="24"/>
          <w:szCs w:val="24"/>
          <w:lang w:eastAsia="id-ID"/>
        </w:rPr>
      </w:pPr>
    </w:p>
    <w:p w:rsidR="00226381" w:rsidRPr="0097293C" w:rsidRDefault="00226381" w:rsidP="00226381">
      <w:pPr>
        <w:spacing w:after="0" w:line="480" w:lineRule="auto"/>
        <w:ind w:right="-1" w:firstLine="720"/>
        <w:jc w:val="both"/>
        <w:rPr>
          <w:rFonts w:ascii="Times New Roman" w:eastAsia="Times New Roman" w:hAnsi="Times New Roman" w:cs="Times New Roman"/>
          <w:sz w:val="24"/>
          <w:szCs w:val="24"/>
          <w:lang w:eastAsia="id-ID"/>
        </w:rPr>
      </w:pPr>
      <w:r w:rsidRPr="0097293C">
        <w:rPr>
          <w:rFonts w:ascii="Times New Roman" w:eastAsia="Times New Roman" w:hAnsi="Times New Roman" w:cs="Times New Roman"/>
          <w:sz w:val="24"/>
          <w:szCs w:val="24"/>
          <w:lang w:eastAsia="id-ID"/>
        </w:rPr>
        <w:t>Berdasarkan pengertian komunikasi menurut para ahli di atas, dapat disimpulkan bahwa komunikasi massa haruslah menggunakan media massa sebagai salurannya dalam penyampaian pesan kepada khalayak luas dan dalam jangkauan wilayah yang luas secara kontinyu atau terus menerus.</w:t>
      </w:r>
    </w:p>
    <w:p w:rsidR="00226381" w:rsidRPr="00110641" w:rsidRDefault="00226381" w:rsidP="00226381">
      <w:pPr>
        <w:spacing w:after="0" w:line="480" w:lineRule="auto"/>
        <w:ind w:firstLine="720"/>
        <w:jc w:val="both"/>
        <w:rPr>
          <w:rFonts w:ascii="Times New Roman" w:eastAsia="Times New Roman" w:hAnsi="Times New Roman" w:cs="Times New Roman"/>
          <w:sz w:val="24"/>
          <w:szCs w:val="24"/>
          <w:lang w:eastAsia="id-ID"/>
        </w:rPr>
      </w:pPr>
      <w:r w:rsidRPr="00110641">
        <w:rPr>
          <w:rFonts w:ascii="Times New Roman" w:eastAsia="Times New Roman" w:hAnsi="Times New Roman" w:cs="Times New Roman"/>
          <w:sz w:val="24"/>
          <w:szCs w:val="24"/>
          <w:lang w:eastAsia="id-ID"/>
        </w:rPr>
        <w:t>Menurut Gerbner dalam buku Komunikasi Massa : Suatu Pengantar karya Ardianto dan Komala, komunikasi massa adalah :</w:t>
      </w:r>
    </w:p>
    <w:p w:rsidR="00226381" w:rsidRPr="00110641" w:rsidRDefault="00226381" w:rsidP="00226381">
      <w:pPr>
        <w:pStyle w:val="ListParagraph"/>
        <w:spacing w:after="0" w:line="480" w:lineRule="auto"/>
        <w:ind w:left="1440" w:right="720"/>
        <w:jc w:val="both"/>
        <w:rPr>
          <w:rFonts w:ascii="Times New Roman" w:eastAsia="Times New Roman" w:hAnsi="Times New Roman" w:cs="Times New Roman"/>
          <w:sz w:val="24"/>
          <w:szCs w:val="24"/>
          <w:lang w:eastAsia="id-ID"/>
        </w:rPr>
      </w:pPr>
      <w:r w:rsidRPr="00110641">
        <w:rPr>
          <w:rFonts w:ascii="Times New Roman" w:eastAsia="Times New Roman" w:hAnsi="Times New Roman" w:cs="Times New Roman"/>
          <w:i/>
          <w:iCs/>
          <w:sz w:val="24"/>
          <w:szCs w:val="24"/>
          <w:lang w:eastAsia="id-ID"/>
        </w:rPr>
        <w:t xml:space="preserve">Mass communication is the technologically and institutionally based production and distribution of the most broadly shared continous flow of messages in industrial societies </w:t>
      </w:r>
      <w:r w:rsidRPr="00110641">
        <w:rPr>
          <w:rFonts w:ascii="Times New Roman" w:eastAsia="Times New Roman" w:hAnsi="Times New Roman" w:cs="Times New Roman"/>
          <w:iCs/>
          <w:sz w:val="24"/>
          <w:szCs w:val="24"/>
          <w:lang w:eastAsia="id-ID"/>
        </w:rPr>
        <w:t>(Komunikasi massa adalah produksi dan distribusi yang berlandaskan teknologi dan lembaga dari arus pesan yang kontinyu serta paling luas dimiliki or</w:t>
      </w:r>
      <w:r>
        <w:rPr>
          <w:rFonts w:ascii="Times New Roman" w:eastAsia="Times New Roman" w:hAnsi="Times New Roman" w:cs="Times New Roman"/>
          <w:iCs/>
          <w:sz w:val="24"/>
          <w:szCs w:val="24"/>
          <w:lang w:eastAsia="id-ID"/>
        </w:rPr>
        <w:t xml:space="preserve">ang dalam masyarakat industri) </w:t>
      </w:r>
      <w:r>
        <w:rPr>
          <w:rFonts w:ascii="Times New Roman" w:eastAsia="Times New Roman" w:hAnsi="Times New Roman" w:cs="Times New Roman"/>
          <w:sz w:val="24"/>
          <w:szCs w:val="24"/>
          <w:lang w:eastAsia="id-ID"/>
        </w:rPr>
        <w:t>( Ardianto dan Komala, 2004,</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h.</w:t>
      </w:r>
      <w:r w:rsidRPr="00110641">
        <w:rPr>
          <w:rFonts w:ascii="Times New Roman" w:eastAsia="Times New Roman" w:hAnsi="Times New Roman" w:cs="Times New Roman"/>
          <w:sz w:val="24"/>
          <w:szCs w:val="24"/>
          <w:lang w:eastAsia="id-ID"/>
        </w:rPr>
        <w:t xml:space="preserve">4). </w:t>
      </w:r>
    </w:p>
    <w:p w:rsidR="00226381" w:rsidRPr="0097293C" w:rsidRDefault="00226381" w:rsidP="00226381">
      <w:pPr>
        <w:pStyle w:val="ListParagraph"/>
        <w:spacing w:after="0" w:line="240" w:lineRule="auto"/>
        <w:ind w:left="360" w:right="566"/>
        <w:jc w:val="both"/>
        <w:rPr>
          <w:rFonts w:ascii="Times New Roman" w:eastAsia="Times New Roman" w:hAnsi="Times New Roman" w:cs="Times New Roman"/>
          <w:b/>
          <w:sz w:val="24"/>
          <w:szCs w:val="24"/>
          <w:lang w:eastAsia="id-ID"/>
        </w:rPr>
      </w:pPr>
    </w:p>
    <w:p w:rsidR="00226381" w:rsidRDefault="00226381" w:rsidP="00226381">
      <w:pPr>
        <w:spacing w:after="0" w:line="480" w:lineRule="auto"/>
        <w:ind w:right="-1" w:firstLine="720"/>
        <w:jc w:val="both"/>
        <w:rPr>
          <w:rFonts w:ascii="Times New Roman" w:eastAsia="Times New Roman" w:hAnsi="Times New Roman" w:cs="Times New Roman"/>
          <w:sz w:val="24"/>
          <w:szCs w:val="24"/>
          <w:lang w:eastAsia="id-ID"/>
        </w:rPr>
      </w:pPr>
      <w:r w:rsidRPr="0097293C">
        <w:rPr>
          <w:rFonts w:ascii="Times New Roman" w:eastAsia="Times New Roman" w:hAnsi="Times New Roman" w:cs="Times New Roman"/>
          <w:sz w:val="24"/>
          <w:szCs w:val="24"/>
          <w:lang w:eastAsia="id-ID"/>
        </w:rPr>
        <w:t xml:space="preserve">Maksudnya adalah pesan yang akan disampaikan oleh komunikator kepada komunikan menggunakan media massa sebagai saluran penyampaian pesan </w:t>
      </w:r>
      <w:r w:rsidRPr="0097293C">
        <w:rPr>
          <w:rFonts w:ascii="Times New Roman" w:eastAsia="Times New Roman" w:hAnsi="Times New Roman" w:cs="Times New Roman"/>
          <w:i/>
          <w:iCs/>
          <w:sz w:val="24"/>
          <w:szCs w:val="24"/>
          <w:lang w:eastAsia="id-ID"/>
        </w:rPr>
        <w:t> </w:t>
      </w:r>
      <w:r w:rsidRPr="0097293C">
        <w:rPr>
          <w:rFonts w:ascii="Times New Roman" w:eastAsia="Times New Roman" w:hAnsi="Times New Roman" w:cs="Times New Roman"/>
          <w:sz w:val="24"/>
          <w:szCs w:val="24"/>
          <w:lang w:eastAsia="id-ID"/>
        </w:rPr>
        <w:t>yang paling luas dan kontinyu dalam masyarakat industri.</w:t>
      </w:r>
    </w:p>
    <w:p w:rsidR="00226381" w:rsidRPr="00F54676" w:rsidRDefault="00226381" w:rsidP="00226381">
      <w:pPr>
        <w:pStyle w:val="Heading3"/>
        <w:spacing w:before="100" w:beforeAutospacing="1"/>
        <w:rPr>
          <w:rFonts w:ascii="Times New Roman" w:hAnsi="Times New Roman"/>
          <w:b/>
          <w:color w:val="auto"/>
        </w:rPr>
      </w:pPr>
      <w:bookmarkStart w:id="13" w:name="_Toc15907432"/>
      <w:r>
        <w:rPr>
          <w:rFonts w:ascii="Times New Roman" w:hAnsi="Times New Roman"/>
          <w:b/>
          <w:color w:val="auto"/>
          <w:lang w:val="en-US"/>
        </w:rPr>
        <w:t>2.2.2</w:t>
      </w:r>
      <w:r w:rsidRPr="00F54676">
        <w:rPr>
          <w:rFonts w:ascii="Times New Roman" w:hAnsi="Times New Roman"/>
          <w:b/>
          <w:color w:val="auto"/>
          <w:lang w:val="en-US"/>
        </w:rPr>
        <w:t xml:space="preserve">.2  </w:t>
      </w:r>
      <w:r w:rsidRPr="00F54676">
        <w:rPr>
          <w:rFonts w:ascii="Times New Roman" w:hAnsi="Times New Roman"/>
          <w:b/>
          <w:color w:val="auto"/>
        </w:rPr>
        <w:t>Karakteristik Komunikasi Massa</w:t>
      </w:r>
      <w:bookmarkEnd w:id="13"/>
    </w:p>
    <w:p w:rsidR="00226381" w:rsidRPr="00110641" w:rsidRDefault="00226381" w:rsidP="00226381">
      <w:pPr>
        <w:spacing w:before="100" w:beforeAutospacing="1" w:after="0" w:line="480" w:lineRule="auto"/>
        <w:ind w:right="-1" w:firstLine="709"/>
        <w:jc w:val="both"/>
        <w:rPr>
          <w:rFonts w:ascii="Times New Roman" w:hAnsi="Times New Roman"/>
          <w:sz w:val="24"/>
          <w:szCs w:val="24"/>
        </w:rPr>
      </w:pPr>
      <w:r w:rsidRPr="00110641">
        <w:rPr>
          <w:rFonts w:ascii="Times New Roman" w:hAnsi="Times New Roman"/>
          <w:sz w:val="24"/>
          <w:szCs w:val="24"/>
        </w:rPr>
        <w:t>Elvinaro mengemukakan karakterisik komunikasi massa dalam buku yang berjudul Komunikasi  Massa Suatu Pengantar, yakni :</w:t>
      </w:r>
    </w:p>
    <w:p w:rsidR="00226381" w:rsidRPr="003732AF" w:rsidRDefault="00226381" w:rsidP="00226381">
      <w:pPr>
        <w:pStyle w:val="ListParagraph"/>
        <w:numPr>
          <w:ilvl w:val="0"/>
          <w:numId w:val="15"/>
        </w:numPr>
        <w:spacing w:after="0" w:line="480" w:lineRule="auto"/>
        <w:ind w:left="993" w:firstLine="0"/>
        <w:contextualSpacing w:val="0"/>
        <w:jc w:val="both"/>
        <w:rPr>
          <w:rFonts w:ascii="Times New Roman" w:hAnsi="Times New Roman"/>
          <w:sz w:val="24"/>
          <w:szCs w:val="24"/>
        </w:rPr>
      </w:pPr>
      <w:r w:rsidRPr="003732AF">
        <w:rPr>
          <w:rFonts w:ascii="Times New Roman" w:hAnsi="Times New Roman"/>
          <w:sz w:val="24"/>
          <w:szCs w:val="24"/>
        </w:rPr>
        <w:t>Komunikator Terlembagakan</w:t>
      </w:r>
    </w:p>
    <w:p w:rsidR="00226381" w:rsidRPr="003732AF" w:rsidRDefault="00226381" w:rsidP="00226381">
      <w:pPr>
        <w:pStyle w:val="ListParagraph"/>
        <w:numPr>
          <w:ilvl w:val="0"/>
          <w:numId w:val="15"/>
        </w:numPr>
        <w:spacing w:after="0" w:line="480" w:lineRule="auto"/>
        <w:ind w:left="1134" w:hanging="141"/>
        <w:contextualSpacing w:val="0"/>
        <w:jc w:val="both"/>
        <w:rPr>
          <w:rFonts w:ascii="Times New Roman" w:hAnsi="Times New Roman"/>
          <w:sz w:val="24"/>
          <w:szCs w:val="24"/>
        </w:rPr>
      </w:pPr>
      <w:r w:rsidRPr="003732AF">
        <w:rPr>
          <w:rFonts w:ascii="Times New Roman" w:hAnsi="Times New Roman"/>
          <w:sz w:val="24"/>
          <w:szCs w:val="24"/>
        </w:rPr>
        <w:t>Pesan Bersifat Umum</w:t>
      </w:r>
    </w:p>
    <w:p w:rsidR="00226381" w:rsidRPr="003732AF" w:rsidRDefault="00226381" w:rsidP="00226381">
      <w:pPr>
        <w:pStyle w:val="ListParagraph"/>
        <w:numPr>
          <w:ilvl w:val="0"/>
          <w:numId w:val="15"/>
        </w:numPr>
        <w:spacing w:after="0" w:line="480" w:lineRule="auto"/>
        <w:ind w:left="1134" w:hanging="141"/>
        <w:contextualSpacing w:val="0"/>
        <w:jc w:val="both"/>
        <w:rPr>
          <w:rFonts w:ascii="Times New Roman" w:hAnsi="Times New Roman"/>
          <w:sz w:val="24"/>
          <w:szCs w:val="24"/>
        </w:rPr>
      </w:pPr>
      <w:r w:rsidRPr="003732AF">
        <w:rPr>
          <w:rFonts w:ascii="Times New Roman" w:hAnsi="Times New Roman"/>
          <w:sz w:val="24"/>
          <w:szCs w:val="24"/>
        </w:rPr>
        <w:t>Komunikannya Anonim dan Heterogen</w:t>
      </w:r>
    </w:p>
    <w:p w:rsidR="00226381" w:rsidRPr="003732AF" w:rsidRDefault="00226381" w:rsidP="00226381">
      <w:pPr>
        <w:pStyle w:val="ListParagraph"/>
        <w:numPr>
          <w:ilvl w:val="0"/>
          <w:numId w:val="15"/>
        </w:numPr>
        <w:spacing w:after="0" w:line="480" w:lineRule="auto"/>
        <w:ind w:hanging="219"/>
        <w:contextualSpacing w:val="0"/>
        <w:jc w:val="both"/>
        <w:rPr>
          <w:rFonts w:ascii="Times New Roman" w:hAnsi="Times New Roman"/>
          <w:sz w:val="24"/>
          <w:szCs w:val="24"/>
        </w:rPr>
      </w:pPr>
      <w:r w:rsidRPr="003732AF">
        <w:rPr>
          <w:rFonts w:ascii="Times New Roman" w:hAnsi="Times New Roman"/>
          <w:sz w:val="24"/>
          <w:szCs w:val="24"/>
        </w:rPr>
        <w:lastRenderedPageBreak/>
        <w:t xml:space="preserve">    Media massa menimbulkan keserampakan</w:t>
      </w:r>
    </w:p>
    <w:p w:rsidR="00226381" w:rsidRPr="003732AF" w:rsidRDefault="00226381" w:rsidP="00226381">
      <w:pPr>
        <w:pStyle w:val="ListParagraph"/>
        <w:numPr>
          <w:ilvl w:val="0"/>
          <w:numId w:val="15"/>
        </w:numPr>
        <w:spacing w:after="0" w:line="480" w:lineRule="auto"/>
        <w:ind w:left="993" w:firstLine="0"/>
        <w:contextualSpacing w:val="0"/>
        <w:jc w:val="both"/>
        <w:rPr>
          <w:rFonts w:ascii="Times New Roman" w:hAnsi="Times New Roman"/>
          <w:sz w:val="24"/>
          <w:szCs w:val="24"/>
        </w:rPr>
      </w:pPr>
      <w:r w:rsidRPr="003732AF">
        <w:rPr>
          <w:rFonts w:ascii="Times New Roman" w:hAnsi="Times New Roman"/>
          <w:sz w:val="24"/>
          <w:szCs w:val="24"/>
        </w:rPr>
        <w:t>Komunikasi mengutamakan isi ketimbang Hubungan</w:t>
      </w:r>
    </w:p>
    <w:p w:rsidR="00226381" w:rsidRPr="003732AF" w:rsidRDefault="00226381" w:rsidP="00226381">
      <w:pPr>
        <w:pStyle w:val="ListParagraph"/>
        <w:numPr>
          <w:ilvl w:val="0"/>
          <w:numId w:val="15"/>
        </w:numPr>
        <w:spacing w:after="0" w:line="480" w:lineRule="auto"/>
        <w:ind w:hanging="219"/>
        <w:contextualSpacing w:val="0"/>
        <w:jc w:val="both"/>
        <w:rPr>
          <w:rFonts w:ascii="Times New Roman" w:hAnsi="Times New Roman"/>
          <w:sz w:val="24"/>
          <w:szCs w:val="24"/>
        </w:rPr>
      </w:pPr>
      <w:r w:rsidRPr="003732AF">
        <w:rPr>
          <w:rFonts w:ascii="Times New Roman" w:hAnsi="Times New Roman"/>
          <w:sz w:val="24"/>
          <w:szCs w:val="24"/>
        </w:rPr>
        <w:t xml:space="preserve">    Massa Bersifat Satu Arah</w:t>
      </w:r>
    </w:p>
    <w:p w:rsidR="00226381" w:rsidRPr="003732AF" w:rsidRDefault="00226381" w:rsidP="00226381">
      <w:pPr>
        <w:pStyle w:val="ListParagraph"/>
        <w:numPr>
          <w:ilvl w:val="0"/>
          <w:numId w:val="15"/>
        </w:numPr>
        <w:spacing w:after="0" w:line="480" w:lineRule="auto"/>
        <w:ind w:left="993" w:firstLine="0"/>
        <w:contextualSpacing w:val="0"/>
        <w:jc w:val="both"/>
        <w:rPr>
          <w:rFonts w:ascii="Times New Roman" w:hAnsi="Times New Roman"/>
          <w:sz w:val="24"/>
          <w:szCs w:val="24"/>
        </w:rPr>
      </w:pPr>
      <w:r w:rsidRPr="003732AF">
        <w:rPr>
          <w:rFonts w:ascii="Times New Roman" w:hAnsi="Times New Roman"/>
          <w:sz w:val="24"/>
          <w:szCs w:val="24"/>
        </w:rPr>
        <w:t>Stimulasi Alat Indra</w:t>
      </w:r>
    </w:p>
    <w:p w:rsidR="00226381" w:rsidRPr="003732AF" w:rsidRDefault="00226381" w:rsidP="00226381">
      <w:pPr>
        <w:pStyle w:val="ListParagraph"/>
        <w:numPr>
          <w:ilvl w:val="0"/>
          <w:numId w:val="15"/>
        </w:numPr>
        <w:spacing w:after="0" w:line="480" w:lineRule="auto"/>
        <w:ind w:left="993" w:firstLine="0"/>
        <w:contextualSpacing w:val="0"/>
        <w:jc w:val="both"/>
        <w:rPr>
          <w:rFonts w:ascii="Times New Roman" w:hAnsi="Times New Roman"/>
          <w:sz w:val="24"/>
          <w:szCs w:val="24"/>
        </w:rPr>
      </w:pPr>
      <w:r w:rsidRPr="003732AF">
        <w:rPr>
          <w:rFonts w:ascii="Times New Roman" w:hAnsi="Times New Roman"/>
          <w:sz w:val="24"/>
          <w:szCs w:val="24"/>
        </w:rPr>
        <w:t>Umpan Balik Tertunda (Delayed) dan Tidak Langsung (indirect)</w:t>
      </w:r>
    </w:p>
    <w:p w:rsidR="00226381" w:rsidRPr="00850CA6" w:rsidRDefault="00226381" w:rsidP="00226381">
      <w:pPr>
        <w:spacing w:after="0" w:line="240" w:lineRule="auto"/>
        <w:ind w:left="993"/>
        <w:jc w:val="both"/>
        <w:rPr>
          <w:rFonts w:ascii="Times New Roman" w:hAnsi="Times New Roman"/>
          <w:sz w:val="24"/>
          <w:szCs w:val="24"/>
        </w:rPr>
      </w:pPr>
    </w:p>
    <w:p w:rsidR="00226381" w:rsidRPr="00850CA6" w:rsidRDefault="00226381" w:rsidP="00226381">
      <w:pPr>
        <w:pStyle w:val="ListParagraph"/>
        <w:spacing w:after="0" w:line="480" w:lineRule="auto"/>
        <w:ind w:left="993"/>
        <w:contextualSpacing w:val="0"/>
        <w:jc w:val="both"/>
        <w:rPr>
          <w:rFonts w:ascii="Times New Roman" w:hAnsi="Times New Roman"/>
          <w:sz w:val="24"/>
          <w:szCs w:val="24"/>
        </w:rPr>
      </w:pPr>
      <w:r w:rsidRPr="00850CA6">
        <w:rPr>
          <w:rFonts w:ascii="Times New Roman" w:hAnsi="Times New Roman"/>
          <w:sz w:val="24"/>
          <w:szCs w:val="24"/>
        </w:rPr>
        <w:t>Penjelasannya:</w:t>
      </w:r>
    </w:p>
    <w:p w:rsidR="00226381" w:rsidRDefault="00226381" w:rsidP="00226381">
      <w:pPr>
        <w:pStyle w:val="ListParagraph"/>
        <w:numPr>
          <w:ilvl w:val="0"/>
          <w:numId w:val="16"/>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Komunikator Terlembagakan</w:t>
      </w:r>
    </w:p>
    <w:p w:rsidR="00226381" w:rsidRPr="005A67D2" w:rsidRDefault="00226381" w:rsidP="00226381">
      <w:pPr>
        <w:pStyle w:val="ListParagraph"/>
        <w:spacing w:after="0" w:line="480" w:lineRule="auto"/>
        <w:ind w:left="1353"/>
        <w:contextualSpacing w:val="0"/>
        <w:jc w:val="both"/>
        <w:rPr>
          <w:rFonts w:ascii="Times New Roman" w:hAnsi="Times New Roman"/>
          <w:sz w:val="24"/>
          <w:szCs w:val="24"/>
        </w:rPr>
      </w:pPr>
      <w:r w:rsidRPr="005A67D2">
        <w:rPr>
          <w:rFonts w:ascii="Times New Roman" w:hAnsi="Times New Roman"/>
          <w:sz w:val="24"/>
          <w:szCs w:val="24"/>
        </w:rPr>
        <w:t>Ciri komunikasi massa yang pertama adalah komunikatornya bergerak dalam sebuah organisasi (lembaga) yang kompleks, nyaris tak memiliki kebebasan idividual. Lebih dari itu, pesan-pesan yang disebarkan melalui media massa merupakan hasil kerja sama (</w:t>
      </w:r>
      <w:r w:rsidRPr="005A67D2">
        <w:rPr>
          <w:rFonts w:ascii="Times New Roman" w:hAnsi="Times New Roman"/>
          <w:i/>
          <w:sz w:val="24"/>
          <w:szCs w:val="24"/>
        </w:rPr>
        <w:t>collective</w:t>
      </w:r>
      <w:r w:rsidRPr="005A67D2">
        <w:rPr>
          <w:rFonts w:ascii="Times New Roman" w:hAnsi="Times New Roman"/>
          <w:sz w:val="24"/>
          <w:szCs w:val="24"/>
        </w:rPr>
        <w:t xml:space="preserve">), komunikatornya disebut  sebagai </w:t>
      </w:r>
      <w:r w:rsidRPr="005A67D2">
        <w:rPr>
          <w:rFonts w:ascii="Times New Roman" w:hAnsi="Times New Roman"/>
          <w:i/>
          <w:sz w:val="24"/>
          <w:szCs w:val="24"/>
        </w:rPr>
        <w:t>collective communicator.</w:t>
      </w:r>
    </w:p>
    <w:p w:rsidR="00226381" w:rsidRDefault="00226381" w:rsidP="00226381">
      <w:pPr>
        <w:pStyle w:val="ListParagraph"/>
        <w:numPr>
          <w:ilvl w:val="0"/>
          <w:numId w:val="16"/>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 xml:space="preserve"> Pesan Bersifat Umum</w:t>
      </w:r>
    </w:p>
    <w:p w:rsidR="00226381" w:rsidRPr="005A67D2" w:rsidRDefault="00226381" w:rsidP="00226381">
      <w:pPr>
        <w:pStyle w:val="ListParagraph"/>
        <w:spacing w:after="0" w:line="480" w:lineRule="auto"/>
        <w:ind w:left="1353"/>
        <w:contextualSpacing w:val="0"/>
        <w:jc w:val="both"/>
        <w:rPr>
          <w:rFonts w:ascii="Times New Roman" w:hAnsi="Times New Roman"/>
          <w:sz w:val="24"/>
          <w:szCs w:val="24"/>
        </w:rPr>
      </w:pPr>
      <w:r w:rsidRPr="005A67D2">
        <w:rPr>
          <w:rFonts w:ascii="Times New Roman" w:hAnsi="Times New Roman"/>
          <w:sz w:val="24"/>
          <w:szCs w:val="24"/>
        </w:rPr>
        <w:t>Komunikasi massa bersifat terbuka artinya komunikasi massa ditujukan untuk semua orang dan tidak ditujukan untuk sekelompok orang tertentu. Pesan komunikasi massa dapat berupa fakta, peristiwa dan opini. Pesan komunikasi yang dikemas dalam bentuk apapun harus memenuhi criteria penting atau menarik, atau penting sekaligus menarik bagi sebagian besar komunikan.</w:t>
      </w:r>
    </w:p>
    <w:p w:rsidR="00226381" w:rsidRDefault="00226381" w:rsidP="00226381">
      <w:pPr>
        <w:pStyle w:val="ListParagraph"/>
        <w:numPr>
          <w:ilvl w:val="0"/>
          <w:numId w:val="16"/>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Komunikannya Anonim dan Heterogen</w:t>
      </w:r>
    </w:p>
    <w:p w:rsidR="00226381" w:rsidRDefault="00226381" w:rsidP="00226381">
      <w:pPr>
        <w:pStyle w:val="ListParagraph"/>
        <w:spacing w:after="0" w:line="480" w:lineRule="auto"/>
        <w:ind w:left="1353"/>
        <w:contextualSpacing w:val="0"/>
        <w:jc w:val="both"/>
        <w:rPr>
          <w:rFonts w:ascii="Times New Roman" w:hAnsi="Times New Roman"/>
          <w:sz w:val="24"/>
          <w:szCs w:val="24"/>
        </w:rPr>
      </w:pPr>
      <w:r w:rsidRPr="005A67D2">
        <w:rPr>
          <w:rFonts w:ascii="Times New Roman" w:hAnsi="Times New Roman"/>
          <w:sz w:val="24"/>
          <w:szCs w:val="24"/>
        </w:rPr>
        <w:t xml:space="preserve">Komunikan pada komunikasi massa bersifat anonim dan heterogen.  Dalam komunikasi massa, komunikator tidak mengenal komunikan </w:t>
      </w:r>
      <w:r w:rsidRPr="005A67D2">
        <w:rPr>
          <w:rFonts w:ascii="Times New Roman" w:hAnsi="Times New Roman"/>
          <w:sz w:val="24"/>
          <w:szCs w:val="24"/>
        </w:rPr>
        <w:lastRenderedPageBreak/>
        <w:t>(anonim), karena komunikasinya menggunakan media dan tidak tatap muka. Disamping anonim, komunikan komunikasi massa adalah heterogen, karena terdiri dari berbagai lapisan masyarakat yang berbeda, yang terdiri dari berbagai lapisan masyarak berdasarkan factor  : usia, jenis kelamin, pendidikan, pekerjaan, latar belakang budaya, agama, dan tingkat keamanan.</w:t>
      </w:r>
    </w:p>
    <w:p w:rsidR="00226381" w:rsidRPr="005A67D2" w:rsidRDefault="00226381" w:rsidP="00226381">
      <w:pPr>
        <w:pStyle w:val="ListParagraph"/>
        <w:spacing w:after="0" w:line="480" w:lineRule="auto"/>
        <w:ind w:left="1353"/>
        <w:contextualSpacing w:val="0"/>
        <w:jc w:val="both"/>
        <w:rPr>
          <w:rFonts w:ascii="Times New Roman" w:hAnsi="Times New Roman"/>
          <w:sz w:val="24"/>
          <w:szCs w:val="24"/>
        </w:rPr>
      </w:pPr>
    </w:p>
    <w:p w:rsidR="00226381" w:rsidRDefault="00226381" w:rsidP="00226381">
      <w:pPr>
        <w:pStyle w:val="ListParagraph"/>
        <w:numPr>
          <w:ilvl w:val="0"/>
          <w:numId w:val="16"/>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Media massa menimbulkan keserampakan</w:t>
      </w:r>
    </w:p>
    <w:p w:rsidR="00226381" w:rsidRPr="005A67D2" w:rsidRDefault="00226381" w:rsidP="00226381">
      <w:pPr>
        <w:pStyle w:val="ListParagraph"/>
        <w:spacing w:after="0" w:line="480" w:lineRule="auto"/>
        <w:ind w:left="1353"/>
        <w:contextualSpacing w:val="0"/>
        <w:jc w:val="both"/>
        <w:rPr>
          <w:rFonts w:ascii="Times New Roman" w:hAnsi="Times New Roman"/>
          <w:sz w:val="24"/>
          <w:szCs w:val="24"/>
        </w:rPr>
      </w:pPr>
      <w:r w:rsidRPr="005A67D2">
        <w:rPr>
          <w:rFonts w:ascii="Times New Roman" w:hAnsi="Times New Roman"/>
          <w:sz w:val="24"/>
          <w:szCs w:val="24"/>
        </w:rPr>
        <w:t>Kelebihan komunikasi massa dibandingkan komunikasi lainnya, adalah jumlah sasaran khayalak atau komunikan yang dicapainya relatif banyak dan tidak terbatas. Bahkan lebih dari itu, komunikan yang banyak tersebut secara serempak pada waktu yang bersamaan memperoleh pesan yang sama pula.</w:t>
      </w:r>
    </w:p>
    <w:p w:rsidR="00226381" w:rsidRDefault="00226381" w:rsidP="00226381">
      <w:pPr>
        <w:pStyle w:val="ListParagraph"/>
        <w:numPr>
          <w:ilvl w:val="0"/>
          <w:numId w:val="16"/>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Komunikasi mengutamakan isi ketimbang Hubungan</w:t>
      </w:r>
    </w:p>
    <w:p w:rsidR="00226381" w:rsidRPr="005A67D2" w:rsidRDefault="00226381" w:rsidP="00226381">
      <w:pPr>
        <w:pStyle w:val="ListParagraph"/>
        <w:spacing w:after="0" w:line="480" w:lineRule="auto"/>
        <w:ind w:left="1353"/>
        <w:contextualSpacing w:val="0"/>
        <w:jc w:val="both"/>
        <w:rPr>
          <w:rFonts w:ascii="Times New Roman" w:hAnsi="Times New Roman"/>
          <w:sz w:val="24"/>
          <w:szCs w:val="24"/>
        </w:rPr>
      </w:pPr>
      <w:r w:rsidRPr="005A67D2">
        <w:rPr>
          <w:rFonts w:ascii="Times New Roman" w:hAnsi="Times New Roman"/>
          <w:sz w:val="24"/>
          <w:szCs w:val="24"/>
        </w:rPr>
        <w:t>Setiap komunikasi melibatkan dimensi isi dan dimensi hubungan (Mulyana, 2000,</w:t>
      </w:r>
      <w:r>
        <w:rPr>
          <w:rFonts w:ascii="Times New Roman" w:hAnsi="Times New Roman"/>
          <w:sz w:val="24"/>
          <w:szCs w:val="24"/>
          <w:lang w:val="en-US"/>
        </w:rPr>
        <w:t xml:space="preserve"> </w:t>
      </w:r>
      <w:r w:rsidRPr="005A67D2">
        <w:rPr>
          <w:rFonts w:ascii="Times New Roman" w:hAnsi="Times New Roman"/>
          <w:sz w:val="24"/>
          <w:szCs w:val="24"/>
        </w:rPr>
        <w:t>h.</w:t>
      </w:r>
      <w:r>
        <w:rPr>
          <w:rFonts w:ascii="Times New Roman" w:hAnsi="Times New Roman"/>
          <w:sz w:val="24"/>
          <w:szCs w:val="24"/>
          <w:lang w:val="en-US"/>
        </w:rPr>
        <w:t xml:space="preserve"> </w:t>
      </w:r>
      <w:r w:rsidRPr="005A67D2">
        <w:rPr>
          <w:rFonts w:ascii="Times New Roman" w:hAnsi="Times New Roman"/>
          <w:sz w:val="24"/>
          <w:szCs w:val="24"/>
        </w:rPr>
        <w:t>99).  Pada komunikasi massa yang penting adalah isi. Dalam komunikasi massa, pesan harus disusun sedemikian rupa berdasarkan  distem tertentu dan disesuaikan  dengan karakteristik media massa yang akan digunakan.</w:t>
      </w:r>
    </w:p>
    <w:p w:rsidR="00226381" w:rsidRDefault="00226381" w:rsidP="00226381">
      <w:pPr>
        <w:pStyle w:val="ListParagraph"/>
        <w:numPr>
          <w:ilvl w:val="0"/>
          <w:numId w:val="16"/>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Massa Bersifat Satu Arah</w:t>
      </w:r>
    </w:p>
    <w:p w:rsidR="00226381" w:rsidRPr="00BC6C2C" w:rsidRDefault="00226381" w:rsidP="00226381">
      <w:pPr>
        <w:pStyle w:val="ListParagraph"/>
        <w:spacing w:after="0" w:line="480" w:lineRule="auto"/>
        <w:ind w:left="1353"/>
        <w:contextualSpacing w:val="0"/>
        <w:jc w:val="both"/>
        <w:rPr>
          <w:rFonts w:ascii="Times New Roman" w:hAnsi="Times New Roman"/>
          <w:sz w:val="24"/>
          <w:szCs w:val="24"/>
        </w:rPr>
      </w:pPr>
      <w:r w:rsidRPr="005A67D2">
        <w:rPr>
          <w:rFonts w:ascii="Times New Roman" w:hAnsi="Times New Roman"/>
          <w:sz w:val="24"/>
          <w:szCs w:val="24"/>
        </w:rPr>
        <w:t xml:space="preserve">Komunikasi massa adalah komunikasi dengan menggunakan media massa, karena melalui media massa maka komunikator dan komunikannya tidak dapat melakukan kontak langsung. </w:t>
      </w:r>
      <w:r w:rsidRPr="005A67D2">
        <w:rPr>
          <w:rFonts w:ascii="Times New Roman" w:hAnsi="Times New Roman"/>
          <w:sz w:val="24"/>
          <w:szCs w:val="24"/>
        </w:rPr>
        <w:lastRenderedPageBreak/>
        <w:t>Komunikator yang aktif menyampaikan pesan, komunikan pun aktif menerima pesan, namun diantara keduanya tidak dapat melakukan dialog. Dengan demikian, komunikasi massa itu bersifat satu arah.</w:t>
      </w:r>
    </w:p>
    <w:p w:rsidR="00226381" w:rsidRDefault="00226381" w:rsidP="00226381">
      <w:pPr>
        <w:pStyle w:val="ListParagraph"/>
        <w:numPr>
          <w:ilvl w:val="0"/>
          <w:numId w:val="16"/>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Stimulasi Alat Indra</w:t>
      </w:r>
    </w:p>
    <w:p w:rsidR="00226381" w:rsidRPr="005A67D2" w:rsidRDefault="00226381" w:rsidP="00226381">
      <w:pPr>
        <w:pStyle w:val="ListParagraph"/>
        <w:spacing w:after="0" w:line="480" w:lineRule="auto"/>
        <w:ind w:left="1353"/>
        <w:contextualSpacing w:val="0"/>
        <w:jc w:val="both"/>
        <w:rPr>
          <w:rFonts w:ascii="Times New Roman" w:hAnsi="Times New Roman"/>
          <w:sz w:val="24"/>
          <w:szCs w:val="24"/>
        </w:rPr>
      </w:pPr>
      <w:r w:rsidRPr="005A67D2">
        <w:rPr>
          <w:rFonts w:ascii="Times New Roman" w:hAnsi="Times New Roman"/>
          <w:sz w:val="24"/>
          <w:szCs w:val="24"/>
        </w:rPr>
        <w:t>Ciri komunikasi lainnya yang dapat dianggap salah satu kelemahan adalah stimulasi alat indra yang terbatas. Dalam komunikasi massa  stimulasi alat indra bergantung pada jenis media massa. Pada surat kabar dan majalah, pembaca hanya melihat.</w:t>
      </w:r>
    </w:p>
    <w:p w:rsidR="00226381" w:rsidRDefault="00226381" w:rsidP="00226381">
      <w:pPr>
        <w:pStyle w:val="ListParagraph"/>
        <w:numPr>
          <w:ilvl w:val="0"/>
          <w:numId w:val="16"/>
        </w:numPr>
        <w:spacing w:after="0" w:line="480" w:lineRule="auto"/>
        <w:ind w:right="708"/>
        <w:contextualSpacing w:val="0"/>
        <w:jc w:val="both"/>
        <w:rPr>
          <w:rFonts w:ascii="Times New Roman" w:hAnsi="Times New Roman"/>
          <w:sz w:val="24"/>
          <w:szCs w:val="24"/>
        </w:rPr>
      </w:pPr>
      <w:r w:rsidRPr="00850CA6">
        <w:rPr>
          <w:rFonts w:ascii="Times New Roman" w:hAnsi="Times New Roman"/>
          <w:sz w:val="24"/>
          <w:szCs w:val="24"/>
        </w:rPr>
        <w:t xml:space="preserve"> </w:t>
      </w:r>
      <w:r w:rsidRPr="00850CA6">
        <w:rPr>
          <w:rFonts w:ascii="Times New Roman" w:hAnsi="Times New Roman"/>
          <w:sz w:val="24"/>
          <w:szCs w:val="24"/>
        </w:rPr>
        <w:tab/>
        <w:t>Umpan Balik Tertunda (Delayed) dan Tidak Langsung (indirect)</w:t>
      </w:r>
    </w:p>
    <w:p w:rsidR="00226381" w:rsidRPr="00A3602B" w:rsidRDefault="00226381" w:rsidP="00226381">
      <w:pPr>
        <w:pStyle w:val="ListParagraph"/>
        <w:spacing w:after="0" w:line="480" w:lineRule="auto"/>
        <w:ind w:left="1353" w:right="708"/>
        <w:contextualSpacing w:val="0"/>
        <w:jc w:val="both"/>
        <w:rPr>
          <w:rFonts w:ascii="Times New Roman" w:hAnsi="Times New Roman"/>
          <w:sz w:val="24"/>
          <w:szCs w:val="24"/>
        </w:rPr>
      </w:pPr>
      <w:r w:rsidRPr="005A67D2">
        <w:rPr>
          <w:rFonts w:ascii="Times New Roman" w:hAnsi="Times New Roman"/>
          <w:sz w:val="24"/>
          <w:szCs w:val="24"/>
        </w:rPr>
        <w:t>Komponen umpan balik (feedback) merupakan factor penting dalam bentuk komunikasi. Efektivitas komunikasi dapat dilihat dari feedback akan diperoleh setelah komunikasi berlangsung. (2005,</w:t>
      </w:r>
      <w:r>
        <w:rPr>
          <w:rFonts w:ascii="Times New Roman" w:hAnsi="Times New Roman"/>
          <w:sz w:val="24"/>
          <w:szCs w:val="24"/>
          <w:lang w:val="en-US"/>
        </w:rPr>
        <w:t xml:space="preserve"> </w:t>
      </w:r>
      <w:r w:rsidRPr="005A67D2">
        <w:rPr>
          <w:rFonts w:ascii="Times New Roman" w:hAnsi="Times New Roman"/>
          <w:sz w:val="24"/>
          <w:szCs w:val="24"/>
        </w:rPr>
        <w:t>h.7-15)</w:t>
      </w:r>
    </w:p>
    <w:p w:rsidR="00226381" w:rsidRPr="00A3602B" w:rsidRDefault="00226381" w:rsidP="00226381">
      <w:pPr>
        <w:pStyle w:val="Heading3"/>
        <w:spacing w:before="100" w:beforeAutospacing="1"/>
        <w:rPr>
          <w:rFonts w:ascii="Times New Roman" w:hAnsi="Times New Roman"/>
          <w:b/>
          <w:color w:val="auto"/>
        </w:rPr>
      </w:pPr>
      <w:bookmarkStart w:id="14" w:name="_Toc15907433"/>
      <w:r>
        <w:rPr>
          <w:rFonts w:ascii="Times New Roman" w:hAnsi="Times New Roman"/>
          <w:b/>
          <w:color w:val="auto"/>
          <w:lang w:val="en-US"/>
        </w:rPr>
        <w:t>2.2.2</w:t>
      </w:r>
      <w:r w:rsidRPr="00A3602B">
        <w:rPr>
          <w:rFonts w:ascii="Times New Roman" w:hAnsi="Times New Roman"/>
          <w:b/>
          <w:color w:val="auto"/>
          <w:lang w:val="en-US"/>
        </w:rPr>
        <w:t xml:space="preserve">.3  </w:t>
      </w:r>
      <w:r>
        <w:rPr>
          <w:rFonts w:ascii="Times New Roman" w:hAnsi="Times New Roman"/>
          <w:b/>
          <w:color w:val="auto"/>
        </w:rPr>
        <w:t>Ciri-C</w:t>
      </w:r>
      <w:r w:rsidRPr="00A3602B">
        <w:rPr>
          <w:rFonts w:ascii="Times New Roman" w:hAnsi="Times New Roman"/>
          <w:b/>
          <w:color w:val="auto"/>
        </w:rPr>
        <w:t>iri Komunikasi Massa</w:t>
      </w:r>
      <w:bookmarkEnd w:id="14"/>
    </w:p>
    <w:p w:rsidR="00226381" w:rsidRPr="00850CA6" w:rsidRDefault="00226381" w:rsidP="00226381">
      <w:pPr>
        <w:spacing w:before="100" w:beforeAutospacing="1" w:after="0" w:line="480" w:lineRule="auto"/>
        <w:ind w:right="-1" w:firstLine="709"/>
        <w:jc w:val="both"/>
        <w:rPr>
          <w:rFonts w:ascii="Times New Roman" w:hAnsi="Times New Roman"/>
          <w:sz w:val="24"/>
          <w:szCs w:val="24"/>
        </w:rPr>
      </w:pPr>
      <w:r w:rsidRPr="00850CA6">
        <w:rPr>
          <w:rFonts w:ascii="Times New Roman" w:hAnsi="Times New Roman"/>
          <w:sz w:val="24"/>
          <w:szCs w:val="24"/>
        </w:rPr>
        <w:t>Komunikasi massa pada hakikatnya adalah dengan menggunakan saluran media massa dan menyiarkan informasi, gagasan, yang beragam dalam jumlah yang banyak dengan menggunakan media, meskipun jumlah komunikan bisa mencapai jutaan kontak yang fundamental adalah dua orang didalam benak komunikator harus mengenai benak setia komunikan, tetapi komunikasi massa mempunyai</w:t>
      </w:r>
      <w:r>
        <w:rPr>
          <w:rFonts w:ascii="Times New Roman" w:hAnsi="Times New Roman"/>
          <w:sz w:val="24"/>
          <w:szCs w:val="24"/>
        </w:rPr>
        <w:t xml:space="preserve"> </w:t>
      </w:r>
      <w:r w:rsidRPr="00850CA6">
        <w:rPr>
          <w:rFonts w:ascii="Times New Roman" w:hAnsi="Times New Roman"/>
          <w:sz w:val="24"/>
          <w:szCs w:val="24"/>
        </w:rPr>
        <w:t>ciri-ciri tersendiri berbeda dengan komunikasi antar personal maupun komunikasi kelompok.</w:t>
      </w:r>
    </w:p>
    <w:p w:rsidR="00226381" w:rsidRDefault="00226381" w:rsidP="00226381">
      <w:pPr>
        <w:spacing w:after="0" w:line="480" w:lineRule="auto"/>
        <w:ind w:firstLine="720"/>
        <w:jc w:val="both"/>
        <w:rPr>
          <w:rFonts w:ascii="Times New Roman" w:hAnsi="Times New Roman"/>
          <w:sz w:val="24"/>
          <w:szCs w:val="24"/>
        </w:rPr>
      </w:pPr>
      <w:r w:rsidRPr="003732AF">
        <w:rPr>
          <w:rFonts w:ascii="Times New Roman" w:hAnsi="Times New Roman"/>
          <w:sz w:val="24"/>
          <w:szCs w:val="24"/>
        </w:rPr>
        <w:lastRenderedPageBreak/>
        <w:t xml:space="preserve">Buku yang ditulis oleh Assegaff </w:t>
      </w:r>
      <w:r>
        <w:rPr>
          <w:rFonts w:ascii="Times New Roman" w:hAnsi="Times New Roman"/>
          <w:sz w:val="24"/>
          <w:szCs w:val="24"/>
          <w:lang w:val="en-US"/>
        </w:rPr>
        <w:t xml:space="preserve"> </w:t>
      </w:r>
      <w:r w:rsidRPr="003732AF">
        <w:rPr>
          <w:rFonts w:ascii="Times New Roman" w:hAnsi="Times New Roman"/>
          <w:sz w:val="24"/>
          <w:szCs w:val="24"/>
        </w:rPr>
        <w:t>berjudul Jurnalistik Masa Kini menjelaskan tentang ciri-ciri komunikasi massa diantaranya adalah :</w:t>
      </w:r>
    </w:p>
    <w:p w:rsidR="00226381" w:rsidRPr="003732AF" w:rsidRDefault="00226381" w:rsidP="00226381">
      <w:pPr>
        <w:spacing w:after="0" w:line="480" w:lineRule="auto"/>
        <w:ind w:firstLine="720"/>
        <w:jc w:val="both"/>
        <w:rPr>
          <w:rFonts w:ascii="Times New Roman" w:hAnsi="Times New Roman"/>
          <w:sz w:val="24"/>
          <w:szCs w:val="24"/>
        </w:rPr>
      </w:pPr>
    </w:p>
    <w:p w:rsidR="00226381" w:rsidRPr="003732AF" w:rsidRDefault="00226381" w:rsidP="00226381">
      <w:pPr>
        <w:pStyle w:val="ListParagraph"/>
        <w:numPr>
          <w:ilvl w:val="0"/>
          <w:numId w:val="17"/>
        </w:numPr>
        <w:spacing w:after="0" w:line="480" w:lineRule="auto"/>
        <w:ind w:left="1354"/>
        <w:contextualSpacing w:val="0"/>
        <w:jc w:val="both"/>
        <w:rPr>
          <w:rFonts w:ascii="Times New Roman" w:hAnsi="Times New Roman"/>
          <w:sz w:val="24"/>
          <w:szCs w:val="24"/>
        </w:rPr>
      </w:pPr>
      <w:r w:rsidRPr="003732AF">
        <w:rPr>
          <w:rFonts w:ascii="Times New Roman" w:hAnsi="Times New Roman"/>
          <w:sz w:val="24"/>
          <w:szCs w:val="24"/>
        </w:rPr>
        <w:t>Umumnya komunikasi bersifat komunikasi searah.</w:t>
      </w:r>
    </w:p>
    <w:p w:rsidR="00226381" w:rsidRPr="003732AF" w:rsidRDefault="00226381" w:rsidP="00226381">
      <w:pPr>
        <w:pStyle w:val="ListParagraph"/>
        <w:numPr>
          <w:ilvl w:val="0"/>
          <w:numId w:val="17"/>
        </w:numPr>
        <w:spacing w:after="0" w:line="480" w:lineRule="auto"/>
        <w:ind w:left="1354" w:right="566"/>
        <w:contextualSpacing w:val="0"/>
        <w:jc w:val="both"/>
        <w:rPr>
          <w:rFonts w:ascii="Times New Roman" w:hAnsi="Times New Roman"/>
          <w:sz w:val="24"/>
          <w:szCs w:val="24"/>
        </w:rPr>
      </w:pPr>
      <w:r w:rsidRPr="003732AF">
        <w:rPr>
          <w:rFonts w:ascii="Times New Roman" w:hAnsi="Times New Roman"/>
          <w:sz w:val="24"/>
          <w:szCs w:val="24"/>
        </w:rPr>
        <w:t>Menyajikan rangkaian dan aneka pilihan yang luas, baik ditinjau dari khalayak yang akan dicapai maupun dari segi pilihan olh khalayak media massa.</w:t>
      </w:r>
    </w:p>
    <w:p w:rsidR="00226381" w:rsidRPr="003732AF" w:rsidRDefault="00226381" w:rsidP="00226381">
      <w:pPr>
        <w:pStyle w:val="ListParagraph"/>
        <w:numPr>
          <w:ilvl w:val="0"/>
          <w:numId w:val="17"/>
        </w:numPr>
        <w:spacing w:after="0" w:line="480" w:lineRule="auto"/>
        <w:ind w:left="1354" w:right="566"/>
        <w:contextualSpacing w:val="0"/>
        <w:jc w:val="both"/>
        <w:rPr>
          <w:rFonts w:ascii="Times New Roman" w:hAnsi="Times New Roman"/>
          <w:sz w:val="24"/>
          <w:szCs w:val="24"/>
        </w:rPr>
      </w:pPr>
      <w:r w:rsidRPr="003732AF">
        <w:rPr>
          <w:rFonts w:ascii="Times New Roman" w:hAnsi="Times New Roman"/>
          <w:sz w:val="24"/>
          <w:szCs w:val="24"/>
        </w:rPr>
        <w:t>Sifat dari media massa dapat menjangkau sejumlah besar khalayak tersebar karena jumlah medianya sedikit dari pada khalayaknya.</w:t>
      </w:r>
    </w:p>
    <w:p w:rsidR="00226381" w:rsidRPr="003732AF" w:rsidRDefault="00226381" w:rsidP="00226381">
      <w:pPr>
        <w:pStyle w:val="ListParagraph"/>
        <w:numPr>
          <w:ilvl w:val="0"/>
          <w:numId w:val="17"/>
        </w:numPr>
        <w:spacing w:after="0" w:line="480" w:lineRule="auto"/>
        <w:ind w:left="1354" w:right="566"/>
        <w:contextualSpacing w:val="0"/>
        <w:jc w:val="both"/>
        <w:rPr>
          <w:rFonts w:ascii="Times New Roman" w:hAnsi="Times New Roman"/>
          <w:sz w:val="24"/>
          <w:szCs w:val="24"/>
        </w:rPr>
      </w:pPr>
      <w:r w:rsidRPr="003732AF">
        <w:rPr>
          <w:rFonts w:ascii="Times New Roman" w:hAnsi="Times New Roman"/>
          <w:sz w:val="24"/>
          <w:szCs w:val="24"/>
        </w:rPr>
        <w:t>Karena sifatnya untuk menarik perhatian khalayak yang luas dan besar, maka ia harus dapat mencapai tingkat intelek rata-rata (umum).</w:t>
      </w:r>
    </w:p>
    <w:p w:rsidR="00226381" w:rsidRPr="003732AF" w:rsidRDefault="00226381" w:rsidP="00226381">
      <w:pPr>
        <w:pStyle w:val="ListParagraph"/>
        <w:numPr>
          <w:ilvl w:val="0"/>
          <w:numId w:val="17"/>
        </w:numPr>
        <w:spacing w:after="0" w:line="480" w:lineRule="auto"/>
        <w:ind w:left="1354" w:right="566"/>
        <w:contextualSpacing w:val="0"/>
        <w:jc w:val="both"/>
        <w:rPr>
          <w:rFonts w:ascii="Times New Roman" w:hAnsi="Times New Roman"/>
          <w:sz w:val="24"/>
          <w:szCs w:val="24"/>
        </w:rPr>
      </w:pPr>
      <w:r w:rsidRPr="003732AF">
        <w:rPr>
          <w:rFonts w:ascii="Times New Roman" w:hAnsi="Times New Roman"/>
          <w:sz w:val="24"/>
          <w:szCs w:val="24"/>
        </w:rPr>
        <w:t>Organisasi yang menyelenggarakan komunikasi massa merupakan lembaga masyarakat, yang harus pek</w:t>
      </w:r>
      <w:r>
        <w:rPr>
          <w:rFonts w:ascii="Times New Roman" w:hAnsi="Times New Roman"/>
          <w:sz w:val="24"/>
          <w:szCs w:val="24"/>
        </w:rPr>
        <w:t>a terhadap lingkungannya. (1998,</w:t>
      </w:r>
      <w:r>
        <w:rPr>
          <w:rFonts w:ascii="Times New Roman" w:hAnsi="Times New Roman"/>
          <w:sz w:val="24"/>
          <w:szCs w:val="24"/>
          <w:lang w:val="en-US"/>
        </w:rPr>
        <w:t xml:space="preserve"> </w:t>
      </w:r>
      <w:r>
        <w:rPr>
          <w:rFonts w:ascii="Times New Roman" w:hAnsi="Times New Roman"/>
          <w:sz w:val="24"/>
          <w:szCs w:val="24"/>
        </w:rPr>
        <w:t>h.</w:t>
      </w:r>
      <w:r w:rsidRPr="003732AF">
        <w:rPr>
          <w:rFonts w:ascii="Times New Roman" w:hAnsi="Times New Roman"/>
          <w:sz w:val="24"/>
          <w:szCs w:val="24"/>
        </w:rPr>
        <w:t>11)</w:t>
      </w:r>
    </w:p>
    <w:p w:rsidR="00226381" w:rsidRPr="00850CA6" w:rsidRDefault="00226381" w:rsidP="00226381">
      <w:pPr>
        <w:pStyle w:val="ListParagraph"/>
        <w:spacing w:after="0"/>
        <w:ind w:left="1349" w:right="566"/>
        <w:contextualSpacing w:val="0"/>
        <w:jc w:val="both"/>
        <w:rPr>
          <w:rFonts w:ascii="Times New Roman" w:hAnsi="Times New Roman"/>
          <w:b/>
          <w:sz w:val="24"/>
          <w:szCs w:val="24"/>
        </w:rPr>
      </w:pPr>
    </w:p>
    <w:p w:rsidR="00226381" w:rsidRDefault="00226381" w:rsidP="00226381">
      <w:pPr>
        <w:spacing w:after="0" w:line="480" w:lineRule="auto"/>
        <w:ind w:right="-1" w:firstLine="709"/>
        <w:jc w:val="both"/>
        <w:rPr>
          <w:rFonts w:ascii="Times New Roman" w:hAnsi="Times New Roman"/>
          <w:sz w:val="24"/>
          <w:szCs w:val="24"/>
        </w:rPr>
      </w:pPr>
      <w:r w:rsidRPr="00850CA6">
        <w:rPr>
          <w:rFonts w:ascii="Times New Roman" w:hAnsi="Times New Roman"/>
          <w:sz w:val="24"/>
          <w:szCs w:val="24"/>
        </w:rPr>
        <w:t>Pernyataan diatas menunjukan bahwa komunikasi massa merupakan komunikasi yang bersifat satu arah dan komunikasi menjangkau khalayak tersebar dalam jumlah besar tetapi medianya lebi</w:t>
      </w:r>
      <w:r>
        <w:rPr>
          <w:rFonts w:ascii="Times New Roman" w:hAnsi="Times New Roman"/>
          <w:sz w:val="24"/>
          <w:szCs w:val="24"/>
        </w:rPr>
        <w:t>h sedikit dari pada khalayaknya.</w:t>
      </w:r>
    </w:p>
    <w:p w:rsidR="00226381" w:rsidRPr="00850CA6" w:rsidRDefault="00226381" w:rsidP="00226381">
      <w:pPr>
        <w:spacing w:after="0" w:line="480" w:lineRule="auto"/>
        <w:ind w:right="-1"/>
        <w:jc w:val="both"/>
        <w:rPr>
          <w:rFonts w:ascii="Times New Roman" w:hAnsi="Times New Roman"/>
          <w:sz w:val="24"/>
          <w:szCs w:val="24"/>
        </w:rPr>
      </w:pPr>
    </w:p>
    <w:p w:rsidR="00226381" w:rsidRDefault="00226381" w:rsidP="00226381">
      <w:pPr>
        <w:pStyle w:val="ListParagraph"/>
        <w:spacing w:after="0" w:line="480" w:lineRule="auto"/>
        <w:ind w:left="0" w:right="18"/>
        <w:contextualSpacing w:val="0"/>
        <w:jc w:val="both"/>
        <w:outlineLvl w:val="2"/>
        <w:rPr>
          <w:rFonts w:ascii="Times New Roman" w:hAnsi="Times New Roman"/>
          <w:b/>
          <w:sz w:val="24"/>
          <w:szCs w:val="24"/>
          <w:lang w:val="en-US"/>
        </w:rPr>
      </w:pPr>
      <w:bookmarkStart w:id="15" w:name="_Toc15907434"/>
      <w:r>
        <w:rPr>
          <w:rFonts w:ascii="Times New Roman" w:hAnsi="Times New Roman"/>
          <w:b/>
          <w:sz w:val="24"/>
          <w:szCs w:val="24"/>
          <w:lang w:val="en-US"/>
        </w:rPr>
        <w:t>2.2.2.4  Fungsi Komunikasi Massa</w:t>
      </w:r>
      <w:bookmarkEnd w:id="15"/>
      <w:r>
        <w:rPr>
          <w:rFonts w:ascii="Times New Roman" w:hAnsi="Times New Roman"/>
          <w:b/>
          <w:sz w:val="24"/>
          <w:szCs w:val="24"/>
          <w:lang w:val="en-US"/>
        </w:rPr>
        <w:t xml:space="preserve"> </w:t>
      </w:r>
    </w:p>
    <w:p w:rsidR="00226381" w:rsidRPr="003732AF" w:rsidRDefault="00226381" w:rsidP="00226381">
      <w:pPr>
        <w:pStyle w:val="ListParagraph"/>
        <w:spacing w:after="0" w:line="480" w:lineRule="auto"/>
        <w:ind w:left="0" w:right="18" w:firstLine="720"/>
        <w:contextualSpacing w:val="0"/>
        <w:jc w:val="both"/>
        <w:rPr>
          <w:rFonts w:ascii="Times New Roman" w:hAnsi="Times New Roman"/>
          <w:sz w:val="24"/>
          <w:szCs w:val="24"/>
        </w:rPr>
      </w:pPr>
      <w:r w:rsidRPr="003732AF">
        <w:rPr>
          <w:rFonts w:ascii="Times New Roman" w:hAnsi="Times New Roman"/>
          <w:sz w:val="24"/>
          <w:szCs w:val="24"/>
        </w:rPr>
        <w:t>Cangara, dalam bukunya Pengantar Ilmu Komunikasi dijelaskan oleh pakar komunikasi Goran Hedebro tentang 12 fungsi Komunikasi Massa, yakni:</w:t>
      </w:r>
    </w:p>
    <w:p w:rsidR="00226381" w:rsidRPr="003732AF" w:rsidRDefault="00226381" w:rsidP="00226381">
      <w:pPr>
        <w:pStyle w:val="ListParagraph"/>
        <w:numPr>
          <w:ilvl w:val="0"/>
          <w:numId w:val="18"/>
        </w:numPr>
        <w:tabs>
          <w:tab w:val="left" w:pos="1276"/>
        </w:tabs>
        <w:spacing w:after="0" w:line="480" w:lineRule="auto"/>
        <w:ind w:left="1281" w:right="431" w:hanging="283"/>
        <w:contextualSpacing w:val="0"/>
        <w:jc w:val="both"/>
        <w:rPr>
          <w:rFonts w:ascii="Times New Roman" w:hAnsi="Times New Roman"/>
          <w:sz w:val="24"/>
          <w:szCs w:val="24"/>
        </w:rPr>
      </w:pPr>
      <w:r w:rsidRPr="003732AF">
        <w:rPr>
          <w:rFonts w:ascii="Times New Roman" w:hAnsi="Times New Roman"/>
          <w:sz w:val="24"/>
          <w:szCs w:val="24"/>
        </w:rPr>
        <w:lastRenderedPageBreak/>
        <w:t>Menciptakan iklim perubahan dengan memperkenalkan nilai-nilai baru untuk mengubah sikap dan perilaku ke arah modernisasi.</w:t>
      </w:r>
    </w:p>
    <w:p w:rsidR="00226381" w:rsidRPr="003732AF" w:rsidRDefault="00226381" w:rsidP="00226381">
      <w:pPr>
        <w:pStyle w:val="ListParagraph"/>
        <w:numPr>
          <w:ilvl w:val="0"/>
          <w:numId w:val="18"/>
        </w:numPr>
        <w:tabs>
          <w:tab w:val="left" w:pos="1276"/>
        </w:tabs>
        <w:spacing w:after="0" w:line="480" w:lineRule="auto"/>
        <w:ind w:left="1281" w:right="431" w:hanging="283"/>
        <w:contextualSpacing w:val="0"/>
        <w:jc w:val="both"/>
        <w:rPr>
          <w:rFonts w:ascii="Times New Roman" w:hAnsi="Times New Roman"/>
          <w:sz w:val="24"/>
          <w:szCs w:val="24"/>
        </w:rPr>
      </w:pPr>
      <w:r w:rsidRPr="003732AF">
        <w:rPr>
          <w:rFonts w:ascii="Times New Roman" w:hAnsi="Times New Roman"/>
          <w:sz w:val="24"/>
          <w:szCs w:val="24"/>
        </w:rPr>
        <w:t>Mengajarkan penampilan baru.</w:t>
      </w:r>
    </w:p>
    <w:p w:rsidR="00226381" w:rsidRPr="003732AF" w:rsidRDefault="00226381" w:rsidP="00226381">
      <w:pPr>
        <w:pStyle w:val="ListParagraph"/>
        <w:numPr>
          <w:ilvl w:val="0"/>
          <w:numId w:val="18"/>
        </w:numPr>
        <w:tabs>
          <w:tab w:val="left" w:pos="1276"/>
        </w:tabs>
        <w:spacing w:after="0" w:line="480" w:lineRule="auto"/>
        <w:ind w:left="1281" w:right="431" w:hanging="283"/>
        <w:contextualSpacing w:val="0"/>
        <w:jc w:val="both"/>
        <w:rPr>
          <w:rFonts w:ascii="Times New Roman" w:hAnsi="Times New Roman"/>
          <w:sz w:val="24"/>
          <w:szCs w:val="24"/>
        </w:rPr>
      </w:pPr>
      <w:r w:rsidRPr="003732AF">
        <w:rPr>
          <w:rFonts w:ascii="Times New Roman" w:hAnsi="Times New Roman"/>
          <w:sz w:val="24"/>
          <w:szCs w:val="24"/>
        </w:rPr>
        <w:t>Berperan sebagai pelipat ganda ilmu pengetahuan.</w:t>
      </w:r>
    </w:p>
    <w:p w:rsidR="00226381" w:rsidRPr="003732AF" w:rsidRDefault="00226381" w:rsidP="00226381">
      <w:pPr>
        <w:pStyle w:val="ListParagraph"/>
        <w:numPr>
          <w:ilvl w:val="0"/>
          <w:numId w:val="18"/>
        </w:numPr>
        <w:tabs>
          <w:tab w:val="left" w:pos="1276"/>
        </w:tabs>
        <w:spacing w:after="0" w:line="480" w:lineRule="auto"/>
        <w:ind w:left="1281" w:right="431" w:hanging="283"/>
        <w:contextualSpacing w:val="0"/>
        <w:jc w:val="both"/>
        <w:rPr>
          <w:rFonts w:ascii="Times New Roman" w:hAnsi="Times New Roman"/>
          <w:sz w:val="24"/>
          <w:szCs w:val="24"/>
        </w:rPr>
      </w:pPr>
      <w:r w:rsidRPr="003732AF">
        <w:rPr>
          <w:rFonts w:ascii="Times New Roman" w:hAnsi="Times New Roman"/>
          <w:sz w:val="24"/>
          <w:szCs w:val="24"/>
        </w:rPr>
        <w:t>Menciptakan efisiensi tenaga dan biaya terhadap mobilitas seseorang.</w:t>
      </w:r>
    </w:p>
    <w:p w:rsidR="00226381" w:rsidRPr="003732AF" w:rsidRDefault="00226381" w:rsidP="00226381">
      <w:pPr>
        <w:pStyle w:val="ListParagraph"/>
        <w:numPr>
          <w:ilvl w:val="0"/>
          <w:numId w:val="18"/>
        </w:numPr>
        <w:tabs>
          <w:tab w:val="left" w:pos="1276"/>
        </w:tabs>
        <w:spacing w:after="0" w:line="480" w:lineRule="auto"/>
        <w:ind w:left="1281" w:right="431" w:hanging="283"/>
        <w:contextualSpacing w:val="0"/>
        <w:jc w:val="both"/>
        <w:rPr>
          <w:rFonts w:ascii="Times New Roman" w:hAnsi="Times New Roman"/>
          <w:sz w:val="24"/>
          <w:szCs w:val="24"/>
        </w:rPr>
      </w:pPr>
      <w:r w:rsidRPr="003732AF">
        <w:rPr>
          <w:rFonts w:ascii="Times New Roman" w:hAnsi="Times New Roman"/>
          <w:sz w:val="24"/>
          <w:szCs w:val="24"/>
        </w:rPr>
        <w:t>Meningkatkan aspirasi seseorang.</w:t>
      </w:r>
    </w:p>
    <w:p w:rsidR="00226381" w:rsidRPr="003732AF" w:rsidRDefault="00226381" w:rsidP="00226381">
      <w:pPr>
        <w:pStyle w:val="ListParagraph"/>
        <w:numPr>
          <w:ilvl w:val="0"/>
          <w:numId w:val="18"/>
        </w:numPr>
        <w:tabs>
          <w:tab w:val="left" w:pos="1276"/>
        </w:tabs>
        <w:spacing w:after="0" w:line="480" w:lineRule="auto"/>
        <w:ind w:left="1281" w:right="431" w:hanging="283"/>
        <w:contextualSpacing w:val="0"/>
        <w:jc w:val="both"/>
        <w:rPr>
          <w:rFonts w:ascii="Times New Roman" w:hAnsi="Times New Roman"/>
          <w:sz w:val="24"/>
          <w:szCs w:val="24"/>
        </w:rPr>
      </w:pPr>
      <w:r w:rsidRPr="003732AF">
        <w:rPr>
          <w:rFonts w:ascii="Times New Roman" w:hAnsi="Times New Roman"/>
          <w:sz w:val="24"/>
          <w:szCs w:val="24"/>
        </w:rPr>
        <w:t xml:space="preserve">Menumbuhkan partisipasi dalam pengambilan keputusan terhadap hal-hal yang menyangkut orang banyak. </w:t>
      </w:r>
    </w:p>
    <w:p w:rsidR="00226381" w:rsidRPr="003732AF" w:rsidRDefault="00226381" w:rsidP="00226381">
      <w:pPr>
        <w:pStyle w:val="ListParagraph"/>
        <w:numPr>
          <w:ilvl w:val="0"/>
          <w:numId w:val="18"/>
        </w:numPr>
        <w:tabs>
          <w:tab w:val="left" w:pos="1276"/>
        </w:tabs>
        <w:spacing w:after="0" w:line="480" w:lineRule="auto"/>
        <w:ind w:left="1281" w:right="431" w:hanging="283"/>
        <w:contextualSpacing w:val="0"/>
        <w:jc w:val="both"/>
        <w:rPr>
          <w:rFonts w:ascii="Times New Roman" w:hAnsi="Times New Roman"/>
          <w:sz w:val="24"/>
          <w:szCs w:val="24"/>
        </w:rPr>
      </w:pPr>
      <w:r w:rsidRPr="003732AF">
        <w:rPr>
          <w:rFonts w:ascii="Times New Roman" w:hAnsi="Times New Roman"/>
          <w:sz w:val="24"/>
          <w:szCs w:val="24"/>
        </w:rPr>
        <w:t>Membantu orang menemukan nilai baru dan keharmonisan dari suatu situasi tertentu.</w:t>
      </w:r>
    </w:p>
    <w:p w:rsidR="00226381" w:rsidRPr="003732AF" w:rsidRDefault="00226381" w:rsidP="00226381">
      <w:pPr>
        <w:pStyle w:val="ListParagraph"/>
        <w:numPr>
          <w:ilvl w:val="0"/>
          <w:numId w:val="18"/>
        </w:numPr>
        <w:tabs>
          <w:tab w:val="left" w:pos="1276"/>
        </w:tabs>
        <w:spacing w:after="0" w:line="480" w:lineRule="auto"/>
        <w:ind w:left="1281" w:right="431" w:hanging="283"/>
        <w:contextualSpacing w:val="0"/>
        <w:jc w:val="both"/>
        <w:rPr>
          <w:rFonts w:ascii="Times New Roman" w:hAnsi="Times New Roman"/>
          <w:sz w:val="24"/>
          <w:szCs w:val="24"/>
        </w:rPr>
      </w:pPr>
      <w:r w:rsidRPr="003732AF">
        <w:rPr>
          <w:rFonts w:ascii="Times New Roman" w:hAnsi="Times New Roman"/>
          <w:sz w:val="24"/>
          <w:szCs w:val="24"/>
        </w:rPr>
        <w:t>Mempertinggi rasa kebangsaan.</w:t>
      </w:r>
    </w:p>
    <w:p w:rsidR="00226381" w:rsidRPr="003732AF" w:rsidRDefault="00226381" w:rsidP="00226381">
      <w:pPr>
        <w:pStyle w:val="ListParagraph"/>
        <w:numPr>
          <w:ilvl w:val="0"/>
          <w:numId w:val="18"/>
        </w:numPr>
        <w:tabs>
          <w:tab w:val="left" w:pos="1276"/>
        </w:tabs>
        <w:spacing w:after="0" w:line="480" w:lineRule="auto"/>
        <w:ind w:left="1281" w:right="431" w:hanging="283"/>
        <w:contextualSpacing w:val="0"/>
        <w:jc w:val="both"/>
        <w:rPr>
          <w:rFonts w:ascii="Times New Roman" w:hAnsi="Times New Roman"/>
          <w:sz w:val="24"/>
          <w:szCs w:val="24"/>
        </w:rPr>
      </w:pPr>
      <w:r w:rsidRPr="003732AF">
        <w:rPr>
          <w:rFonts w:ascii="Times New Roman" w:hAnsi="Times New Roman"/>
          <w:sz w:val="24"/>
          <w:szCs w:val="24"/>
        </w:rPr>
        <w:t>Meningkatkan aktivitas politik seseorang.</w:t>
      </w:r>
    </w:p>
    <w:p w:rsidR="00226381" w:rsidRPr="003732AF" w:rsidRDefault="00226381" w:rsidP="00226381">
      <w:pPr>
        <w:pStyle w:val="ListParagraph"/>
        <w:numPr>
          <w:ilvl w:val="0"/>
          <w:numId w:val="18"/>
        </w:numPr>
        <w:tabs>
          <w:tab w:val="left" w:pos="1276"/>
        </w:tabs>
        <w:spacing w:after="0" w:line="480" w:lineRule="auto"/>
        <w:ind w:left="1281" w:right="431" w:hanging="425"/>
        <w:contextualSpacing w:val="0"/>
        <w:jc w:val="both"/>
        <w:rPr>
          <w:rFonts w:ascii="Times New Roman" w:hAnsi="Times New Roman"/>
          <w:sz w:val="24"/>
          <w:szCs w:val="24"/>
        </w:rPr>
      </w:pPr>
      <w:r w:rsidRPr="003732AF">
        <w:rPr>
          <w:rFonts w:ascii="Times New Roman" w:hAnsi="Times New Roman"/>
          <w:sz w:val="24"/>
          <w:szCs w:val="24"/>
        </w:rPr>
        <w:t>Mengubah struktur kekuasaan dalam suatu masyarakat.</w:t>
      </w:r>
    </w:p>
    <w:p w:rsidR="00226381" w:rsidRPr="003732AF" w:rsidRDefault="00226381" w:rsidP="00226381">
      <w:pPr>
        <w:pStyle w:val="ListParagraph"/>
        <w:numPr>
          <w:ilvl w:val="0"/>
          <w:numId w:val="18"/>
        </w:numPr>
        <w:tabs>
          <w:tab w:val="left" w:pos="1276"/>
        </w:tabs>
        <w:spacing w:after="0" w:line="480" w:lineRule="auto"/>
        <w:ind w:left="1281" w:right="431" w:hanging="425"/>
        <w:contextualSpacing w:val="0"/>
        <w:jc w:val="both"/>
        <w:rPr>
          <w:rFonts w:ascii="Times New Roman" w:hAnsi="Times New Roman"/>
          <w:sz w:val="24"/>
          <w:szCs w:val="24"/>
        </w:rPr>
      </w:pPr>
      <w:r w:rsidRPr="003732AF">
        <w:rPr>
          <w:rFonts w:ascii="Times New Roman" w:hAnsi="Times New Roman"/>
          <w:sz w:val="24"/>
          <w:szCs w:val="24"/>
        </w:rPr>
        <w:t>Menjadi sarana untuk membantu pelaksanaan program-program pembangunan.</w:t>
      </w:r>
    </w:p>
    <w:p w:rsidR="00226381" w:rsidRDefault="00226381" w:rsidP="00226381">
      <w:pPr>
        <w:pStyle w:val="ListParagraph"/>
        <w:numPr>
          <w:ilvl w:val="0"/>
          <w:numId w:val="18"/>
        </w:numPr>
        <w:tabs>
          <w:tab w:val="left" w:pos="1276"/>
        </w:tabs>
        <w:spacing w:after="0" w:line="480" w:lineRule="auto"/>
        <w:ind w:left="1281" w:right="431" w:hanging="425"/>
        <w:contextualSpacing w:val="0"/>
        <w:jc w:val="both"/>
        <w:rPr>
          <w:rFonts w:ascii="Times New Roman" w:hAnsi="Times New Roman"/>
          <w:sz w:val="24"/>
          <w:szCs w:val="24"/>
        </w:rPr>
      </w:pPr>
      <w:r w:rsidRPr="003732AF">
        <w:rPr>
          <w:rFonts w:ascii="Times New Roman" w:hAnsi="Times New Roman"/>
          <w:sz w:val="24"/>
          <w:szCs w:val="24"/>
        </w:rPr>
        <w:t>Mendukung pembangunan ekonomi, sosial</w:t>
      </w:r>
      <w:r>
        <w:rPr>
          <w:rFonts w:ascii="Times New Roman" w:hAnsi="Times New Roman"/>
          <w:sz w:val="24"/>
          <w:szCs w:val="24"/>
        </w:rPr>
        <w:t xml:space="preserve"> dan politik suatu bangsa (1998,</w:t>
      </w:r>
      <w:r>
        <w:rPr>
          <w:rFonts w:ascii="Times New Roman" w:hAnsi="Times New Roman"/>
          <w:sz w:val="24"/>
          <w:szCs w:val="24"/>
          <w:lang w:val="en-US"/>
        </w:rPr>
        <w:t xml:space="preserve"> </w:t>
      </w:r>
      <w:r>
        <w:rPr>
          <w:rFonts w:ascii="Times New Roman" w:hAnsi="Times New Roman"/>
          <w:sz w:val="24"/>
          <w:szCs w:val="24"/>
        </w:rPr>
        <w:t>h.</w:t>
      </w:r>
      <w:r w:rsidRPr="003732AF">
        <w:rPr>
          <w:rFonts w:ascii="Times New Roman" w:hAnsi="Times New Roman"/>
          <w:sz w:val="24"/>
          <w:szCs w:val="24"/>
        </w:rPr>
        <w:t>63).</w:t>
      </w:r>
    </w:p>
    <w:p w:rsidR="00226381" w:rsidRPr="00FF5E81" w:rsidRDefault="00226381" w:rsidP="00226381">
      <w:pPr>
        <w:pStyle w:val="ListParagraph"/>
        <w:tabs>
          <w:tab w:val="left" w:pos="1276"/>
        </w:tabs>
        <w:spacing w:after="0" w:line="480" w:lineRule="auto"/>
        <w:ind w:left="1281" w:right="431"/>
        <w:contextualSpacing w:val="0"/>
        <w:jc w:val="both"/>
        <w:rPr>
          <w:rFonts w:ascii="Times New Roman" w:hAnsi="Times New Roman"/>
          <w:sz w:val="24"/>
          <w:szCs w:val="24"/>
        </w:rPr>
      </w:pPr>
    </w:p>
    <w:p w:rsidR="00226381" w:rsidRDefault="00226381" w:rsidP="00226381">
      <w:pPr>
        <w:pStyle w:val="ListParagraph"/>
        <w:numPr>
          <w:ilvl w:val="2"/>
          <w:numId w:val="25"/>
        </w:numPr>
        <w:spacing w:after="0" w:line="480" w:lineRule="auto"/>
        <w:ind w:right="-1"/>
        <w:jc w:val="both"/>
        <w:outlineLvl w:val="2"/>
        <w:rPr>
          <w:rFonts w:ascii="Times New Roman" w:eastAsia="Times New Roman" w:hAnsi="Times New Roman" w:cs="Times New Roman"/>
          <w:b/>
          <w:sz w:val="24"/>
          <w:szCs w:val="24"/>
          <w:lang w:val="en-US" w:eastAsia="id-ID"/>
        </w:rPr>
      </w:pPr>
      <w:bookmarkStart w:id="16" w:name="_Toc15907435"/>
      <w:r w:rsidRPr="00B22260">
        <w:rPr>
          <w:rFonts w:ascii="Times New Roman" w:eastAsia="Times New Roman" w:hAnsi="Times New Roman" w:cs="Times New Roman"/>
          <w:b/>
          <w:sz w:val="24"/>
          <w:szCs w:val="24"/>
          <w:lang w:val="en-US" w:eastAsia="id-ID"/>
        </w:rPr>
        <w:t>Media Massa</w:t>
      </w:r>
      <w:bookmarkEnd w:id="16"/>
    </w:p>
    <w:p w:rsidR="00226381" w:rsidRPr="00FF5E81" w:rsidRDefault="00226381" w:rsidP="00226381">
      <w:pPr>
        <w:spacing w:line="480" w:lineRule="auto"/>
        <w:ind w:firstLine="720"/>
        <w:jc w:val="both"/>
        <w:rPr>
          <w:rFonts w:ascii="Times New Roman" w:hAnsi="Times New Roman" w:cs="Times New Roman"/>
          <w:color w:val="000000" w:themeColor="text1"/>
          <w:sz w:val="24"/>
          <w:szCs w:val="24"/>
        </w:rPr>
      </w:pPr>
      <w:r w:rsidRPr="009855B1">
        <w:rPr>
          <w:rFonts w:ascii="Times New Roman" w:hAnsi="Times New Roman" w:cs="Times New Roman"/>
          <w:color w:val="000000" w:themeColor="text1"/>
          <w:sz w:val="24"/>
          <w:szCs w:val="24"/>
        </w:rPr>
        <w:t xml:space="preserve">Media </w:t>
      </w:r>
      <w:r w:rsidRPr="009855B1">
        <w:rPr>
          <w:rFonts w:ascii="Times New Roman" w:hAnsi="Times New Roman" w:cs="Times New Roman"/>
          <w:color w:val="000000" w:themeColor="text1"/>
          <w:sz w:val="24"/>
          <w:szCs w:val="24"/>
          <w:lang w:val="en-US"/>
        </w:rPr>
        <w:t>merupakan</w:t>
      </w:r>
      <w:r w:rsidRPr="009855B1">
        <w:rPr>
          <w:rFonts w:ascii="Times New Roman" w:hAnsi="Times New Roman" w:cs="Times New Roman"/>
          <w:color w:val="000000" w:themeColor="text1"/>
          <w:sz w:val="24"/>
          <w:szCs w:val="24"/>
        </w:rPr>
        <w:t xml:space="preserve"> saluran yang digunakan untuk menyampaikan pesan atau informasi. Disamping sebagai penyampai atau pengantar, media sering disebut </w:t>
      </w:r>
      <w:r w:rsidRPr="009855B1">
        <w:rPr>
          <w:rFonts w:ascii="Times New Roman" w:hAnsi="Times New Roman" w:cs="Times New Roman"/>
          <w:color w:val="000000" w:themeColor="text1"/>
          <w:sz w:val="24"/>
          <w:szCs w:val="24"/>
        </w:rPr>
        <w:lastRenderedPageBreak/>
        <w:t>dengan kata mediator dengan istilah mediator media menunjukan fungsi atau peranannya yaitu mengatur hubungan yang efektif antara dua belah pihak utama dalam proses belajar.</w:t>
      </w:r>
      <w:r w:rsidRPr="009855B1">
        <w:rPr>
          <w:rFonts w:ascii="Times New Roman" w:eastAsia="Times New Roman" w:hAnsi="Times New Roman" w:cs="Times New Roman"/>
          <w:b/>
          <w:color w:val="000000" w:themeColor="text1"/>
          <w:sz w:val="24"/>
          <w:szCs w:val="24"/>
          <w:lang w:eastAsia="id-ID"/>
        </w:rPr>
        <w:tab/>
      </w:r>
      <w:r w:rsidRPr="009855B1">
        <w:rPr>
          <w:rFonts w:ascii="Times New Roman" w:hAnsi="Times New Roman" w:cs="Times New Roman"/>
          <w:color w:val="000000" w:themeColor="text1"/>
          <w:sz w:val="24"/>
          <w:szCs w:val="24"/>
        </w:rPr>
        <w:t xml:space="preserve">Media massa adalah suatu jenis komunikasi yang ditunjukan kepada sejumlah khalayak yang tersebar, heterogen, dan anonim melawati media cetak atau elektronik sehingga pesan informasi yang sama dapat diterima secara serentak dan sesaat. Pengertian disini menekankan pada pengertian bahwa jumlah sebenarnya penerima pesan informasi melalui media massa saat tertentu tidaklah esensial. </w:t>
      </w:r>
      <w:r w:rsidRPr="009855B1">
        <w:rPr>
          <w:rFonts w:ascii="Times New Roman" w:hAnsi="Times New Roman" w:cs="Times New Roman"/>
          <w:color w:val="000000" w:themeColor="text1"/>
          <w:sz w:val="24"/>
          <w:szCs w:val="24"/>
        </w:rPr>
        <w:tab/>
      </w:r>
      <w:r w:rsidRPr="009855B1">
        <w:rPr>
          <w:rFonts w:ascii="Times New Roman" w:hAnsi="Times New Roman" w:cs="Times New Roman"/>
          <w:color w:val="000000" w:themeColor="text1"/>
          <w:sz w:val="24"/>
          <w:szCs w:val="24"/>
        </w:rPr>
        <w:tab/>
      </w:r>
      <w:r w:rsidRPr="009855B1">
        <w:rPr>
          <w:rFonts w:ascii="Times New Roman" w:hAnsi="Times New Roman" w:cs="Times New Roman"/>
          <w:color w:val="000000" w:themeColor="text1"/>
          <w:sz w:val="24"/>
          <w:szCs w:val="24"/>
        </w:rPr>
        <w:tab/>
      </w:r>
      <w:r w:rsidRPr="009855B1">
        <w:rPr>
          <w:rFonts w:ascii="Times New Roman" w:hAnsi="Times New Roman" w:cs="Times New Roman"/>
          <w:color w:val="000000" w:themeColor="text1"/>
          <w:sz w:val="24"/>
          <w:szCs w:val="24"/>
        </w:rPr>
        <w:tab/>
      </w:r>
      <w:r w:rsidRPr="009855B1">
        <w:rPr>
          <w:rFonts w:ascii="Times New Roman" w:hAnsi="Times New Roman" w:cs="Times New Roman"/>
          <w:color w:val="000000" w:themeColor="text1"/>
          <w:sz w:val="24"/>
          <w:szCs w:val="24"/>
        </w:rPr>
        <w:tab/>
      </w:r>
      <w:r w:rsidRPr="009855B1">
        <w:rPr>
          <w:rFonts w:ascii="Times New Roman" w:hAnsi="Times New Roman" w:cs="Times New Roman"/>
          <w:color w:val="000000" w:themeColor="text1"/>
          <w:sz w:val="24"/>
          <w:szCs w:val="24"/>
        </w:rPr>
        <w:tab/>
      </w:r>
      <w:r w:rsidRPr="009855B1">
        <w:rPr>
          <w:rFonts w:ascii="Times New Roman" w:hAnsi="Times New Roman" w:cs="Times New Roman"/>
          <w:color w:val="000000" w:themeColor="text1"/>
          <w:sz w:val="24"/>
          <w:szCs w:val="24"/>
        </w:rPr>
        <w:tab/>
      </w:r>
      <w:r w:rsidRPr="009855B1">
        <w:rPr>
          <w:rFonts w:ascii="Times New Roman" w:hAnsi="Times New Roman" w:cs="Times New Roman"/>
          <w:color w:val="000000" w:themeColor="text1"/>
          <w:sz w:val="24"/>
          <w:szCs w:val="24"/>
        </w:rPr>
        <w:tab/>
      </w:r>
      <w:r w:rsidRPr="009855B1">
        <w:rPr>
          <w:rFonts w:ascii="Times New Roman" w:hAnsi="Times New Roman" w:cs="Times New Roman"/>
          <w:color w:val="000000" w:themeColor="text1"/>
          <w:sz w:val="24"/>
          <w:szCs w:val="24"/>
        </w:rPr>
        <w:tab/>
      </w:r>
      <w:r w:rsidRPr="009855B1">
        <w:rPr>
          <w:rFonts w:ascii="Times New Roman" w:hAnsi="Times New Roman" w:cs="Times New Roman"/>
          <w:color w:val="000000" w:themeColor="text1"/>
          <w:sz w:val="24"/>
          <w:szCs w:val="24"/>
        </w:rPr>
        <w:tab/>
      </w:r>
      <w:r w:rsidRPr="009855B1">
        <w:rPr>
          <w:rFonts w:ascii="Times New Roman" w:hAnsi="Times New Roman" w:cs="Times New Roman"/>
          <w:color w:val="000000" w:themeColor="text1"/>
          <w:sz w:val="24"/>
          <w:szCs w:val="24"/>
        </w:rPr>
        <w:tab/>
      </w:r>
      <w:r w:rsidRPr="00FF5E81">
        <w:rPr>
          <w:rFonts w:ascii="Times New Roman" w:hAnsi="Times New Roman" w:cs="Times New Roman"/>
          <w:color w:val="000000" w:themeColor="text1"/>
          <w:sz w:val="24"/>
          <w:szCs w:val="24"/>
        </w:rPr>
        <w:t>Menurut McQuail dalam bukunya Teori Komunikasi Massa menyatakan bahwa media massa adalah :</w:t>
      </w:r>
    </w:p>
    <w:p w:rsidR="00226381" w:rsidRPr="00FF5E81" w:rsidRDefault="00226381" w:rsidP="00226381">
      <w:pPr>
        <w:spacing w:line="480" w:lineRule="auto"/>
        <w:ind w:left="1440" w:right="720"/>
        <w:jc w:val="both"/>
        <w:rPr>
          <w:rFonts w:ascii="Times New Roman" w:hAnsi="Times New Roman" w:cs="Times New Roman"/>
          <w:color w:val="000000" w:themeColor="text1"/>
          <w:sz w:val="24"/>
          <w:szCs w:val="24"/>
          <w:lang w:val="en-US"/>
        </w:rPr>
      </w:pPr>
      <w:r w:rsidRPr="00FF5E81">
        <w:rPr>
          <w:rFonts w:ascii="Times New Roman" w:hAnsi="Times New Roman" w:cs="Times New Roman"/>
          <w:color w:val="000000" w:themeColor="text1"/>
          <w:sz w:val="24"/>
          <w:szCs w:val="24"/>
        </w:rPr>
        <w:t>Media massa merupakan sumber kekuatan, alat kontrol, manajemen dan inovasi dalam masyarakat yang dapat di daya gunakan sebagai pengganti kekuat</w:t>
      </w:r>
      <w:r>
        <w:rPr>
          <w:rFonts w:ascii="Times New Roman" w:hAnsi="Times New Roman" w:cs="Times New Roman"/>
          <w:color w:val="000000" w:themeColor="text1"/>
          <w:sz w:val="24"/>
          <w:szCs w:val="24"/>
        </w:rPr>
        <w:t>an dan memberdaya yang lainnya (McQuail, 1987,</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h.</w:t>
      </w:r>
      <w:r w:rsidRPr="00FF5E81">
        <w:rPr>
          <w:rFonts w:ascii="Times New Roman" w:hAnsi="Times New Roman" w:cs="Times New Roman"/>
          <w:color w:val="000000" w:themeColor="text1"/>
          <w:sz w:val="24"/>
          <w:szCs w:val="24"/>
        </w:rPr>
        <w:t>115)</w:t>
      </w:r>
      <w:r>
        <w:rPr>
          <w:rFonts w:ascii="Times New Roman" w:hAnsi="Times New Roman" w:cs="Times New Roman"/>
          <w:color w:val="000000" w:themeColor="text1"/>
          <w:sz w:val="24"/>
          <w:szCs w:val="24"/>
          <w:lang w:val="en-US"/>
        </w:rPr>
        <w:t>.</w:t>
      </w:r>
    </w:p>
    <w:p w:rsidR="00226381" w:rsidRDefault="00226381" w:rsidP="00226381">
      <w:pPr>
        <w:spacing w:before="100" w:beforeAutospacing="1" w:after="0" w:line="480" w:lineRule="auto"/>
        <w:jc w:val="both"/>
        <w:rPr>
          <w:color w:val="000000" w:themeColor="text1"/>
        </w:rPr>
      </w:pPr>
      <w:r w:rsidRPr="009855B1">
        <w:rPr>
          <w:rFonts w:ascii="Times New Roman" w:hAnsi="Times New Roman" w:cs="Times New Roman"/>
          <w:b/>
          <w:color w:val="000000" w:themeColor="text1"/>
          <w:sz w:val="24"/>
          <w:szCs w:val="24"/>
        </w:rPr>
        <w:tab/>
      </w:r>
      <w:r w:rsidRPr="009855B1">
        <w:rPr>
          <w:rFonts w:ascii="Times New Roman" w:hAnsi="Times New Roman" w:cs="Times New Roman"/>
          <w:color w:val="000000" w:themeColor="text1"/>
          <w:sz w:val="24"/>
          <w:szCs w:val="24"/>
        </w:rPr>
        <w:t>Pengertian di atas, media massa adalah sumber yang sangat berpengaruh terhadap masyarakat karena sebagai sumber kekuatan dan alat kontrol dalam mempengaruhi yang lainnya.</w:t>
      </w:r>
      <w:r w:rsidRPr="00287FEA">
        <w:rPr>
          <w:color w:val="000000" w:themeColor="text1"/>
        </w:rPr>
        <w:tab/>
      </w:r>
    </w:p>
    <w:p w:rsidR="00226381" w:rsidRPr="003D2B86" w:rsidRDefault="00226381" w:rsidP="00226381">
      <w:pPr>
        <w:pStyle w:val="Heading3"/>
        <w:spacing w:before="100" w:beforeAutospacing="1"/>
        <w:rPr>
          <w:color w:val="000000" w:themeColor="text1"/>
        </w:rPr>
      </w:pPr>
      <w:bookmarkStart w:id="17" w:name="_Toc15907436"/>
      <w:r>
        <w:rPr>
          <w:rFonts w:ascii="Times New Roman" w:hAnsi="Times New Roman" w:cs="Times New Roman"/>
          <w:b/>
          <w:color w:val="000000" w:themeColor="text1"/>
          <w:lang w:val="en-US"/>
        </w:rPr>
        <w:t>2.2.3</w:t>
      </w:r>
      <w:r w:rsidRPr="003D2B86">
        <w:rPr>
          <w:rFonts w:ascii="Times New Roman" w:hAnsi="Times New Roman" w:cs="Times New Roman"/>
          <w:b/>
          <w:color w:val="000000" w:themeColor="text1"/>
          <w:lang w:val="en-US"/>
        </w:rPr>
        <w:t xml:space="preserve">.1 </w:t>
      </w:r>
      <w:r>
        <w:rPr>
          <w:rFonts w:ascii="Times New Roman" w:hAnsi="Times New Roman" w:cs="Times New Roman"/>
          <w:b/>
          <w:color w:val="000000" w:themeColor="text1"/>
          <w:lang w:val="en-US"/>
        </w:rPr>
        <w:t xml:space="preserve"> </w:t>
      </w:r>
      <w:r w:rsidRPr="003D2B86">
        <w:rPr>
          <w:rFonts w:ascii="Times New Roman" w:eastAsia="Times New Roman" w:hAnsi="Times New Roman" w:cs="Times New Roman"/>
          <w:b/>
          <w:iCs/>
          <w:color w:val="000000"/>
          <w:lang w:val="en-ID"/>
        </w:rPr>
        <w:t>Jenis-Jenis Media Massa</w:t>
      </w:r>
      <w:bookmarkEnd w:id="17"/>
      <w:r w:rsidRPr="003D2B86">
        <w:rPr>
          <w:rFonts w:ascii="Times New Roman" w:eastAsia="Times New Roman" w:hAnsi="Times New Roman" w:cs="Times New Roman"/>
          <w:b/>
          <w:iCs/>
          <w:color w:val="000000"/>
          <w:lang w:val="en-ID"/>
        </w:rPr>
        <w:tab/>
      </w:r>
      <w:r w:rsidRPr="003D2B86">
        <w:rPr>
          <w:rFonts w:ascii="Times New Roman" w:eastAsia="Times New Roman" w:hAnsi="Times New Roman" w:cs="Times New Roman"/>
          <w:b/>
          <w:iCs/>
          <w:color w:val="000000"/>
          <w:lang w:val="en-ID"/>
        </w:rPr>
        <w:tab/>
      </w:r>
      <w:r w:rsidRPr="003D2B86">
        <w:rPr>
          <w:rFonts w:ascii="Times New Roman" w:eastAsia="Times New Roman" w:hAnsi="Times New Roman" w:cs="Times New Roman"/>
          <w:b/>
          <w:iCs/>
          <w:color w:val="000000"/>
          <w:lang w:val="en-ID"/>
        </w:rPr>
        <w:tab/>
      </w:r>
    </w:p>
    <w:p w:rsidR="00226381" w:rsidRPr="003D2B86" w:rsidRDefault="00226381" w:rsidP="00226381">
      <w:pPr>
        <w:spacing w:before="100" w:beforeAutospacing="1" w:after="0" w:line="480" w:lineRule="auto"/>
        <w:ind w:right="-1"/>
        <w:jc w:val="both"/>
        <w:rPr>
          <w:rFonts w:ascii="Times New Roman" w:eastAsia="Calibri" w:hAnsi="Times New Roman" w:cs="Times New Roman"/>
          <w:color w:val="000000"/>
          <w:sz w:val="24"/>
          <w:szCs w:val="24"/>
          <w:lang w:val="en-ID"/>
        </w:rPr>
      </w:pPr>
      <w:r w:rsidRPr="003D2B86">
        <w:rPr>
          <w:rFonts w:ascii="Times New Roman" w:eastAsia="Calibri" w:hAnsi="Times New Roman" w:cs="Times New Roman"/>
          <w:b/>
          <w:color w:val="000000"/>
          <w:sz w:val="24"/>
          <w:szCs w:val="24"/>
          <w:lang w:val="en-ID"/>
        </w:rPr>
        <w:tab/>
      </w:r>
      <w:r w:rsidRPr="003D2B86">
        <w:rPr>
          <w:rFonts w:ascii="Times New Roman" w:eastAsia="Calibri" w:hAnsi="Times New Roman" w:cs="Times New Roman"/>
          <w:color w:val="000000"/>
          <w:sz w:val="24"/>
          <w:szCs w:val="24"/>
          <w:lang w:val="en-ID"/>
        </w:rPr>
        <w:t>Media massa terdiri dari beberapa jenis yang sangat beragam. Media dalam ilmu komunikasi terutama dalam kegiatan jurnalistik</w:t>
      </w:r>
      <w:r w:rsidRPr="003D2B86">
        <w:rPr>
          <w:rFonts w:ascii="Times New Roman" w:eastAsia="Calibri" w:hAnsi="Times New Roman" w:cs="Times New Roman"/>
          <w:color w:val="000000"/>
          <w:sz w:val="24"/>
          <w:szCs w:val="24"/>
          <w:lang w:val="en-US"/>
        </w:rPr>
        <w:t xml:space="preserve"> dan </w:t>
      </w:r>
      <w:r w:rsidRPr="003D2B86">
        <w:rPr>
          <w:rFonts w:ascii="Times New Roman" w:eastAsia="Calibri" w:hAnsi="Times New Roman" w:cs="Times New Roman"/>
          <w:i/>
          <w:color w:val="000000"/>
          <w:sz w:val="24"/>
          <w:szCs w:val="24"/>
          <w:lang w:val="en-US"/>
        </w:rPr>
        <w:t>public relations</w:t>
      </w:r>
      <w:r w:rsidRPr="003D2B86">
        <w:rPr>
          <w:rFonts w:ascii="Times New Roman" w:eastAsia="Calibri" w:hAnsi="Times New Roman" w:cs="Times New Roman"/>
          <w:color w:val="000000"/>
          <w:sz w:val="24"/>
          <w:szCs w:val="24"/>
          <w:lang w:val="en-ID"/>
        </w:rPr>
        <w:t xml:space="preserve"> sangat berkaitan dalam proses penyampaian pesan dari komunikator kepada komunikan. Jenis-jenis dari media massa juga beragam yaitu media elektronik seperti Radio, </w:t>
      </w:r>
      <w:r w:rsidRPr="003D2B86">
        <w:rPr>
          <w:rFonts w:ascii="Times New Roman" w:eastAsia="Calibri" w:hAnsi="Times New Roman" w:cs="Times New Roman"/>
          <w:color w:val="000000"/>
          <w:sz w:val="24"/>
          <w:szCs w:val="24"/>
          <w:lang w:val="en-ID"/>
        </w:rPr>
        <w:lastRenderedPageBreak/>
        <w:t>Televisi, Film, video dan sebagainya. Kemudian ada juga media cetak seperti koran, majalah, surat kabar dan sebagainya. Selanjutnya media massa yang terbaru adalah media siber atau media online yaitu diantaranya website, blog, media sosial dan sebagainya yang berbasis online atau menggunakan internet. Berikut diantaranya jenis-jenis media massa :</w:t>
      </w:r>
    </w:p>
    <w:p w:rsidR="00226381" w:rsidRPr="003D2B86" w:rsidRDefault="00226381" w:rsidP="00226381">
      <w:pPr>
        <w:numPr>
          <w:ilvl w:val="0"/>
          <w:numId w:val="22"/>
        </w:numPr>
        <w:spacing w:after="0" w:line="480" w:lineRule="auto"/>
        <w:ind w:right="-1" w:hanging="720"/>
        <w:contextualSpacing/>
        <w:jc w:val="both"/>
        <w:rPr>
          <w:rFonts w:ascii="Times New Roman" w:eastAsia="Calibri" w:hAnsi="Times New Roman" w:cs="Times New Roman"/>
          <w:color w:val="000000"/>
          <w:sz w:val="24"/>
          <w:szCs w:val="24"/>
          <w:lang w:val="en-ID"/>
        </w:rPr>
      </w:pPr>
      <w:r w:rsidRPr="003D2B86">
        <w:rPr>
          <w:rFonts w:ascii="Times New Roman" w:eastAsia="Calibri" w:hAnsi="Times New Roman" w:cs="Times New Roman"/>
          <w:color w:val="000000"/>
          <w:sz w:val="24"/>
          <w:szCs w:val="24"/>
          <w:lang w:val="en-ID"/>
        </w:rPr>
        <w:t>Media Cetak</w:t>
      </w:r>
    </w:p>
    <w:p w:rsidR="00226381" w:rsidRPr="003D2B86" w:rsidRDefault="00226381" w:rsidP="00226381">
      <w:pPr>
        <w:spacing w:after="0" w:line="480" w:lineRule="auto"/>
        <w:ind w:left="720" w:right="-1"/>
        <w:contextualSpacing/>
        <w:jc w:val="both"/>
        <w:rPr>
          <w:rFonts w:ascii="Times New Roman" w:eastAsia="Calibri" w:hAnsi="Times New Roman" w:cs="Times New Roman"/>
          <w:color w:val="000000"/>
          <w:sz w:val="24"/>
          <w:szCs w:val="24"/>
          <w:lang w:val="en-ID"/>
        </w:rPr>
      </w:pPr>
      <w:r w:rsidRPr="003D2B86">
        <w:rPr>
          <w:rFonts w:ascii="Times New Roman" w:eastAsia="Calibri" w:hAnsi="Times New Roman" w:cs="Times New Roman"/>
          <w:color w:val="000000"/>
          <w:sz w:val="24"/>
          <w:szCs w:val="24"/>
          <w:lang w:val="en-ID"/>
        </w:rPr>
        <w:t>Media cetak adalah media yang mengutamakan fungsinya sebagai media penyampaian informasi. Media cetak terdiri dari lembaran dengan sejumlah kata, gambar, atau foto dalam tata warna dengan fungsi utama untuk memberikan informasi atau menghibur.</w:t>
      </w:r>
    </w:p>
    <w:p w:rsidR="00226381" w:rsidRPr="003D2B86" w:rsidRDefault="00226381" w:rsidP="00226381">
      <w:pPr>
        <w:numPr>
          <w:ilvl w:val="0"/>
          <w:numId w:val="22"/>
        </w:numPr>
        <w:spacing w:after="0" w:line="480" w:lineRule="auto"/>
        <w:ind w:right="-1" w:hanging="578"/>
        <w:contextualSpacing/>
        <w:jc w:val="both"/>
        <w:rPr>
          <w:rFonts w:ascii="Times New Roman" w:eastAsia="Calibri" w:hAnsi="Times New Roman" w:cs="Times New Roman"/>
          <w:color w:val="000000"/>
          <w:sz w:val="24"/>
          <w:szCs w:val="24"/>
          <w:lang w:val="en-ID"/>
        </w:rPr>
      </w:pPr>
      <w:r w:rsidRPr="003D2B86">
        <w:rPr>
          <w:rFonts w:ascii="Times New Roman" w:eastAsia="Calibri" w:hAnsi="Times New Roman" w:cs="Times New Roman"/>
          <w:color w:val="000000"/>
          <w:sz w:val="24"/>
          <w:szCs w:val="24"/>
          <w:lang w:val="en-ID"/>
        </w:rPr>
        <w:t>Media Elektronik</w:t>
      </w:r>
    </w:p>
    <w:p w:rsidR="00226381" w:rsidRPr="003D2B86" w:rsidRDefault="00226381" w:rsidP="00226381">
      <w:pPr>
        <w:spacing w:line="480" w:lineRule="auto"/>
        <w:ind w:left="720" w:right="-1"/>
        <w:contextualSpacing/>
        <w:jc w:val="both"/>
        <w:rPr>
          <w:rFonts w:ascii="Times New Roman" w:eastAsia="Calibri" w:hAnsi="Times New Roman" w:cs="Times New Roman"/>
          <w:color w:val="000000"/>
          <w:sz w:val="24"/>
          <w:szCs w:val="24"/>
          <w:lang w:val="en-ID"/>
        </w:rPr>
      </w:pPr>
      <w:r w:rsidRPr="003D2B86">
        <w:rPr>
          <w:rFonts w:ascii="Times New Roman" w:eastAsia="Calibri" w:hAnsi="Times New Roman" w:cs="Times New Roman"/>
          <w:color w:val="000000"/>
          <w:sz w:val="24"/>
          <w:szCs w:val="24"/>
          <w:lang w:val="en-ID"/>
        </w:rPr>
        <w:t>Media elektronik merupakan media massa yang menggunakan alat-alat elektronik yang terdiri dari televisi maupun radio.</w:t>
      </w:r>
    </w:p>
    <w:p w:rsidR="00226381" w:rsidRPr="003D2B86" w:rsidRDefault="00226381" w:rsidP="00226381">
      <w:pPr>
        <w:numPr>
          <w:ilvl w:val="0"/>
          <w:numId w:val="22"/>
        </w:numPr>
        <w:spacing w:after="0" w:line="480" w:lineRule="auto"/>
        <w:ind w:right="-1" w:hanging="578"/>
        <w:contextualSpacing/>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t>Media Online</w:t>
      </w:r>
    </w:p>
    <w:p w:rsidR="00226381" w:rsidRPr="003D2B86" w:rsidRDefault="00226381" w:rsidP="00226381">
      <w:pPr>
        <w:spacing w:line="480" w:lineRule="auto"/>
        <w:ind w:left="720" w:right="-1"/>
        <w:contextualSpacing/>
        <w:jc w:val="both"/>
        <w:rPr>
          <w:rFonts w:ascii="Times New Roman" w:eastAsia="Calibri" w:hAnsi="Times New Roman" w:cs="Times New Roman"/>
          <w:sz w:val="24"/>
          <w:szCs w:val="24"/>
          <w:lang w:val="en-US"/>
        </w:rPr>
      </w:pPr>
      <w:r w:rsidRPr="003D2B86">
        <w:rPr>
          <w:rFonts w:ascii="Times New Roman" w:eastAsia="Calibri" w:hAnsi="Times New Roman" w:cs="Times New Roman"/>
          <w:sz w:val="24"/>
          <w:szCs w:val="24"/>
          <w:lang w:val="en-ID"/>
        </w:rPr>
        <w:t xml:space="preserve">Media online atau istilah lainnya </w:t>
      </w:r>
      <w:r w:rsidRPr="003D2B86">
        <w:rPr>
          <w:rFonts w:ascii="Times New Roman" w:eastAsia="Calibri" w:hAnsi="Times New Roman" w:cs="Times New Roman"/>
          <w:i/>
          <w:sz w:val="24"/>
          <w:szCs w:val="24"/>
          <w:lang w:val="en-ID"/>
        </w:rPr>
        <w:t xml:space="preserve">New Media </w:t>
      </w:r>
      <w:r w:rsidRPr="003D2B86">
        <w:rPr>
          <w:rFonts w:ascii="Times New Roman" w:eastAsia="Calibri" w:hAnsi="Times New Roman" w:cs="Times New Roman"/>
          <w:sz w:val="24"/>
          <w:szCs w:val="24"/>
          <w:lang w:val="en-ID"/>
        </w:rPr>
        <w:t xml:space="preserve">adalah istilah yang dimaksudkan untuk mencakup kemunculan digital, komputer, atau jaringan teknologi informasi dan komunikasi di akhir abad ke-20. Teknologi yang digambarkan sebagai media online adalah digital, dan sering kali memiliki karakteristik dapat dimanipulasi, bersifat jaringan, padat, dan tidak memihak. Macam-macam media baru adalah Internet, website, komputer multimedia, Online game, dan banyak lagi. Beberapa fungsi dari media online ini seperti untuk mencari informasi, menambah ilmu pengetahuan, </w:t>
      </w:r>
      <w:r w:rsidRPr="003D2B86">
        <w:rPr>
          <w:rFonts w:ascii="Times New Roman" w:eastAsia="Calibri" w:hAnsi="Times New Roman" w:cs="Times New Roman"/>
          <w:sz w:val="24"/>
          <w:szCs w:val="24"/>
          <w:lang w:val="en-ID"/>
        </w:rPr>
        <w:lastRenderedPageBreak/>
        <w:t xml:space="preserve">mencari pekerjaan, bahkan mungkin hanya untuk hiburan. Karena medianya yang semakin multifungsi maka semakin banyaklah para penggunanya. </w:t>
      </w:r>
    </w:p>
    <w:p w:rsidR="00226381" w:rsidRPr="003D2B86" w:rsidRDefault="00226381" w:rsidP="00226381">
      <w:pPr>
        <w:spacing w:before="100" w:beforeAutospacing="1" w:line="480" w:lineRule="auto"/>
        <w:ind w:right="-1" w:firstLine="720"/>
        <w:jc w:val="both"/>
        <w:rPr>
          <w:rFonts w:ascii="Times New Roman" w:eastAsia="Calibri" w:hAnsi="Times New Roman" w:cs="Times New Roman"/>
          <w:color w:val="000000"/>
          <w:sz w:val="24"/>
          <w:szCs w:val="24"/>
          <w:lang w:val="en-US"/>
        </w:rPr>
      </w:pPr>
      <w:r w:rsidRPr="003D2B86">
        <w:rPr>
          <w:rFonts w:ascii="Times New Roman" w:eastAsia="Calibri" w:hAnsi="Times New Roman" w:cs="Times New Roman"/>
          <w:color w:val="000000"/>
          <w:sz w:val="24"/>
          <w:szCs w:val="24"/>
          <w:lang w:val="en-ID"/>
        </w:rPr>
        <w:t xml:space="preserve">Media Massa sangat berkaitan erat dengan </w:t>
      </w:r>
      <w:r w:rsidRPr="003D2B86">
        <w:rPr>
          <w:rFonts w:ascii="Times New Roman" w:eastAsia="Calibri" w:hAnsi="Times New Roman" w:cs="Times New Roman"/>
          <w:i/>
          <w:color w:val="000000"/>
          <w:sz w:val="24"/>
          <w:szCs w:val="24"/>
          <w:lang w:val="en-ID"/>
        </w:rPr>
        <w:t>media partner. Media partner</w:t>
      </w:r>
      <w:r w:rsidRPr="003D2B86">
        <w:rPr>
          <w:rFonts w:ascii="Times New Roman" w:eastAsia="Calibri" w:hAnsi="Times New Roman" w:cs="Times New Roman"/>
          <w:color w:val="000000"/>
          <w:sz w:val="24"/>
          <w:szCs w:val="24"/>
          <w:lang w:val="en-ID"/>
        </w:rPr>
        <w:t xml:space="preserve"> merupakan salah satu bagian yang tidak bisa terpisahkan dari media massa karena </w:t>
      </w:r>
      <w:r w:rsidRPr="003D2B86">
        <w:rPr>
          <w:rFonts w:ascii="Times New Roman" w:eastAsia="Calibri" w:hAnsi="Times New Roman" w:cs="Times New Roman"/>
          <w:i/>
          <w:color w:val="000000"/>
          <w:sz w:val="24"/>
          <w:szCs w:val="24"/>
          <w:lang w:val="en-ID"/>
        </w:rPr>
        <w:t>media partner</w:t>
      </w:r>
      <w:r w:rsidRPr="003D2B86">
        <w:rPr>
          <w:rFonts w:ascii="Times New Roman" w:eastAsia="Calibri" w:hAnsi="Times New Roman" w:cs="Times New Roman"/>
          <w:color w:val="000000"/>
          <w:sz w:val="24"/>
          <w:szCs w:val="24"/>
          <w:lang w:val="en-ID"/>
        </w:rPr>
        <w:t xml:space="preserve"> dapat menghubungkan media massa dengan pihak luar yang akan diajak bekerjasama</w:t>
      </w:r>
      <w:r w:rsidRPr="003D2B86">
        <w:rPr>
          <w:rFonts w:ascii="Times New Roman" w:eastAsia="Calibri" w:hAnsi="Times New Roman" w:cs="Times New Roman"/>
          <w:color w:val="000000"/>
          <w:sz w:val="24"/>
          <w:szCs w:val="24"/>
          <w:lang w:val="en-US"/>
        </w:rPr>
        <w:t>. Media partner bias juga dalam bentuk iklan pada suatu media massa (cetak).</w:t>
      </w:r>
    </w:p>
    <w:p w:rsidR="00226381" w:rsidRPr="003D2B86" w:rsidRDefault="00226381" w:rsidP="00226381">
      <w:pPr>
        <w:pStyle w:val="Heading3"/>
        <w:spacing w:before="100" w:beforeAutospacing="1"/>
        <w:rPr>
          <w:rFonts w:ascii="Times New Roman" w:eastAsia="Times New Roman" w:hAnsi="Times New Roman" w:cs="Times New Roman"/>
          <w:b/>
          <w:iCs/>
          <w:color w:val="000000"/>
          <w:lang w:val="en-US"/>
        </w:rPr>
      </w:pPr>
      <w:bookmarkStart w:id="18" w:name="_Toc526258014"/>
      <w:bookmarkStart w:id="19" w:name="_Toc15907437"/>
      <w:r>
        <w:rPr>
          <w:rFonts w:ascii="Times New Roman" w:eastAsia="Times New Roman" w:hAnsi="Times New Roman" w:cs="Times New Roman"/>
          <w:b/>
          <w:iCs/>
          <w:color w:val="000000"/>
          <w:lang w:val="en-US"/>
        </w:rPr>
        <w:t xml:space="preserve">2.2.3.2  </w:t>
      </w:r>
      <w:r w:rsidRPr="003D2B86">
        <w:rPr>
          <w:rFonts w:ascii="Times New Roman" w:eastAsia="Times New Roman" w:hAnsi="Times New Roman" w:cs="Times New Roman"/>
          <w:b/>
          <w:iCs/>
          <w:color w:val="000000"/>
          <w:lang w:val="en-US"/>
        </w:rPr>
        <w:t>Fungsi Media Massa</w:t>
      </w:r>
      <w:bookmarkEnd w:id="18"/>
      <w:bookmarkEnd w:id="19"/>
    </w:p>
    <w:p w:rsidR="00226381" w:rsidRPr="003D2B86" w:rsidRDefault="00226381" w:rsidP="00226381">
      <w:pPr>
        <w:spacing w:before="100" w:beforeAutospacing="1" w:line="480" w:lineRule="auto"/>
        <w:ind w:right="-1" w:firstLine="720"/>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t>Fungsi media massa pada hakikatnya sama dengan jenis komunikasi lainnya yaitu untuk media dalam menyampaikan informasi atau pesan kepada khalayak atau komunikan. Menurut McQuail, dalam bukunya Teori Komunikasi Massa fungsi media massa adalah sebagai berikut :</w:t>
      </w:r>
    </w:p>
    <w:p w:rsidR="00226381" w:rsidRPr="003D2B86" w:rsidRDefault="00226381" w:rsidP="00226381">
      <w:pPr>
        <w:numPr>
          <w:ilvl w:val="0"/>
          <w:numId w:val="23"/>
        </w:numPr>
        <w:spacing w:after="200" w:line="480" w:lineRule="auto"/>
        <w:ind w:left="1560" w:right="566"/>
        <w:contextualSpacing/>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t>Informasi.</w:t>
      </w:r>
    </w:p>
    <w:p w:rsidR="00226381" w:rsidRPr="003D2B86" w:rsidRDefault="00226381" w:rsidP="00226381">
      <w:pPr>
        <w:spacing w:line="480" w:lineRule="auto"/>
        <w:ind w:left="1560" w:right="566"/>
        <w:contextualSpacing/>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t>Menyediakan informasi tentang peristiwa dan kondisi dalam masyarakat dan dunia.</w:t>
      </w:r>
    </w:p>
    <w:p w:rsidR="00226381" w:rsidRPr="003D2B86" w:rsidRDefault="00226381" w:rsidP="00226381">
      <w:pPr>
        <w:numPr>
          <w:ilvl w:val="0"/>
          <w:numId w:val="23"/>
        </w:numPr>
        <w:spacing w:after="200" w:line="480" w:lineRule="auto"/>
        <w:ind w:left="1560" w:right="566"/>
        <w:contextualSpacing/>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t>Korelasi.</w:t>
      </w:r>
    </w:p>
    <w:p w:rsidR="00226381" w:rsidRPr="003D2B86" w:rsidRDefault="00226381" w:rsidP="00226381">
      <w:pPr>
        <w:spacing w:line="480" w:lineRule="auto"/>
        <w:ind w:left="1560" w:right="566"/>
        <w:contextualSpacing/>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t>Menjelaskan, menafsirkan, mengomentari makna peristiwa dan informasi.</w:t>
      </w:r>
    </w:p>
    <w:p w:rsidR="00226381" w:rsidRPr="003D2B86" w:rsidRDefault="00226381" w:rsidP="00226381">
      <w:pPr>
        <w:numPr>
          <w:ilvl w:val="0"/>
          <w:numId w:val="23"/>
        </w:numPr>
        <w:spacing w:after="200" w:line="480" w:lineRule="auto"/>
        <w:ind w:left="1560" w:right="566"/>
        <w:contextualSpacing/>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t>Kesinambungan.</w:t>
      </w:r>
    </w:p>
    <w:p w:rsidR="00226381" w:rsidRPr="003D2B86" w:rsidRDefault="00226381" w:rsidP="00226381">
      <w:pPr>
        <w:spacing w:line="480" w:lineRule="auto"/>
        <w:ind w:left="1560" w:right="566"/>
        <w:contextualSpacing/>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t>Mengekspresikan budaya dominan dan mengaku keberadaan kebudayaan khusus serta perkembangan budaya baru, meningkatkan dan melestarikan nilai.</w:t>
      </w:r>
    </w:p>
    <w:p w:rsidR="00226381" w:rsidRPr="003D2B86" w:rsidRDefault="00226381" w:rsidP="00226381">
      <w:pPr>
        <w:numPr>
          <w:ilvl w:val="0"/>
          <w:numId w:val="23"/>
        </w:numPr>
        <w:spacing w:after="200" w:line="480" w:lineRule="auto"/>
        <w:ind w:left="1560" w:right="566"/>
        <w:contextualSpacing/>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lastRenderedPageBreak/>
        <w:t>Hiburan.</w:t>
      </w:r>
    </w:p>
    <w:p w:rsidR="00226381" w:rsidRPr="003D2B86" w:rsidRDefault="00226381" w:rsidP="00226381">
      <w:pPr>
        <w:numPr>
          <w:ilvl w:val="0"/>
          <w:numId w:val="23"/>
        </w:numPr>
        <w:spacing w:after="200" w:line="480" w:lineRule="auto"/>
        <w:ind w:left="1560" w:right="566"/>
        <w:contextualSpacing/>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t>Menyediakan hiburan, pengalihan perhatian dan sarana relaksasi, mere</w:t>
      </w:r>
      <w:r>
        <w:rPr>
          <w:rFonts w:ascii="Times New Roman" w:eastAsia="Calibri" w:hAnsi="Times New Roman" w:cs="Times New Roman"/>
          <w:sz w:val="24"/>
          <w:szCs w:val="24"/>
          <w:lang w:val="en-ID"/>
        </w:rPr>
        <w:t>dakan ketegangan sosial. (1987, h.</w:t>
      </w:r>
      <w:r w:rsidRPr="003D2B86">
        <w:rPr>
          <w:rFonts w:ascii="Times New Roman" w:eastAsia="Calibri" w:hAnsi="Times New Roman" w:cs="Times New Roman"/>
          <w:sz w:val="24"/>
          <w:szCs w:val="24"/>
          <w:lang w:val="en-US"/>
        </w:rPr>
        <w:t>27</w:t>
      </w:r>
      <w:r w:rsidRPr="003D2B86">
        <w:rPr>
          <w:rFonts w:ascii="Times New Roman" w:eastAsia="Calibri" w:hAnsi="Times New Roman" w:cs="Times New Roman"/>
          <w:sz w:val="24"/>
          <w:szCs w:val="24"/>
          <w:lang w:val="en-ID"/>
        </w:rPr>
        <w:t>)</w:t>
      </w:r>
    </w:p>
    <w:p w:rsidR="00226381" w:rsidRDefault="00226381" w:rsidP="00226381">
      <w:pPr>
        <w:spacing w:after="0" w:line="360" w:lineRule="auto"/>
        <w:ind w:firstLine="720"/>
        <w:jc w:val="both"/>
        <w:rPr>
          <w:rFonts w:ascii="Times New Roman" w:eastAsia="Calibri" w:hAnsi="Times New Roman" w:cs="Times New Roman"/>
          <w:sz w:val="24"/>
          <w:szCs w:val="24"/>
          <w:lang w:val="en-ID"/>
        </w:rPr>
      </w:pPr>
      <w:r w:rsidRPr="003D2B86">
        <w:rPr>
          <w:rFonts w:ascii="Times New Roman" w:eastAsia="Calibri" w:hAnsi="Times New Roman" w:cs="Times New Roman"/>
          <w:sz w:val="24"/>
          <w:szCs w:val="24"/>
          <w:lang w:val="en-ID"/>
        </w:rPr>
        <w:t>Dari pernyataan di atas, dapat di simpulkan bahwa media massa sangat mempengaruhi komunikasi massa. Komunikasi massa dapat berjalan dengan baik karena adanya media massa. Pesan akan diterima oleh khalayak melalui saluran atau  media massa. Fungsi dari media massa sendiri adalah media atau jembatan untuk menyampaikan informasi, menciptakan korelasi dengan lingkungan yang kita inginkan, mengkspresikan budaya, dan sebagai sarana hiburan dalam konten-konten tertentu.</w:t>
      </w:r>
      <w:r>
        <w:rPr>
          <w:rFonts w:ascii="Times New Roman" w:eastAsia="Calibri" w:hAnsi="Times New Roman" w:cs="Times New Roman"/>
          <w:sz w:val="24"/>
          <w:szCs w:val="24"/>
          <w:lang w:val="en-ID"/>
        </w:rPr>
        <w:t xml:space="preserve"> Media massa merupakan aplikasi atau sebuah sarana yang dibutuhkan oleh profesi PR atau </w:t>
      </w:r>
      <w:r w:rsidRPr="00673DF9">
        <w:rPr>
          <w:rFonts w:ascii="Times New Roman" w:eastAsia="Calibri" w:hAnsi="Times New Roman" w:cs="Times New Roman"/>
          <w:i/>
          <w:sz w:val="24"/>
          <w:szCs w:val="24"/>
          <w:lang w:val="en-ID"/>
        </w:rPr>
        <w:t>public relations</w:t>
      </w:r>
      <w:r>
        <w:rPr>
          <w:rFonts w:ascii="Times New Roman" w:eastAsia="Calibri" w:hAnsi="Times New Roman" w:cs="Times New Roman"/>
          <w:i/>
          <w:sz w:val="24"/>
          <w:szCs w:val="24"/>
          <w:lang w:val="en-ID"/>
        </w:rPr>
        <w:t xml:space="preserve"> </w:t>
      </w:r>
      <w:r>
        <w:rPr>
          <w:rFonts w:ascii="Times New Roman" w:eastAsia="Calibri" w:hAnsi="Times New Roman" w:cs="Times New Roman"/>
          <w:sz w:val="24"/>
          <w:szCs w:val="24"/>
          <w:lang w:val="en-ID"/>
        </w:rPr>
        <w:t xml:space="preserve">dimana media massa dapat dikatakan factor pendukung sebagai jembatan untuk memudahkan dalam tugas fungsi dan pokok seorang </w:t>
      </w:r>
      <w:r w:rsidRPr="00673DF9">
        <w:rPr>
          <w:rFonts w:ascii="Times New Roman" w:eastAsia="Calibri" w:hAnsi="Times New Roman" w:cs="Times New Roman"/>
          <w:i/>
          <w:sz w:val="24"/>
          <w:szCs w:val="24"/>
          <w:lang w:val="en-ID"/>
        </w:rPr>
        <w:t>public relations.</w:t>
      </w:r>
    </w:p>
    <w:p w:rsidR="00226381" w:rsidRPr="00AE6AB8" w:rsidRDefault="00226381" w:rsidP="00226381">
      <w:pPr>
        <w:spacing w:after="0" w:line="480" w:lineRule="auto"/>
        <w:ind w:firstLine="720"/>
        <w:jc w:val="both"/>
        <w:rPr>
          <w:rFonts w:ascii="Times New Roman" w:eastAsia="Calibri" w:hAnsi="Times New Roman" w:cs="Times New Roman"/>
          <w:sz w:val="24"/>
          <w:szCs w:val="24"/>
          <w:lang w:val="en-ID"/>
        </w:rPr>
      </w:pPr>
    </w:p>
    <w:p w:rsidR="00226381" w:rsidRPr="00AE6AB8" w:rsidRDefault="00226381" w:rsidP="00226381">
      <w:pPr>
        <w:pStyle w:val="ListParagraph"/>
        <w:numPr>
          <w:ilvl w:val="2"/>
          <w:numId w:val="25"/>
        </w:numPr>
        <w:spacing w:after="0" w:line="480" w:lineRule="auto"/>
        <w:ind w:right="-1"/>
        <w:jc w:val="both"/>
        <w:outlineLvl w:val="2"/>
        <w:rPr>
          <w:rFonts w:ascii="Times New Roman" w:eastAsia="Times New Roman" w:hAnsi="Times New Roman" w:cs="Times New Roman"/>
          <w:b/>
          <w:sz w:val="24"/>
          <w:szCs w:val="24"/>
          <w:lang w:val="en-US" w:eastAsia="id-ID"/>
        </w:rPr>
      </w:pPr>
      <w:bookmarkStart w:id="20" w:name="_Toc15907438"/>
      <w:r w:rsidRPr="00673DF9">
        <w:rPr>
          <w:rFonts w:ascii="Times New Roman" w:eastAsia="Times New Roman" w:hAnsi="Times New Roman" w:cs="Times New Roman"/>
          <w:b/>
          <w:color w:val="000000"/>
          <w:sz w:val="24"/>
          <w:szCs w:val="24"/>
          <w:lang w:val="en-US"/>
        </w:rPr>
        <w:t xml:space="preserve"> </w:t>
      </w:r>
      <w:r w:rsidRPr="00673DF9">
        <w:rPr>
          <w:rFonts w:ascii="Times New Roman" w:eastAsia="Times New Roman" w:hAnsi="Times New Roman" w:cs="Times New Roman"/>
          <w:b/>
          <w:i/>
          <w:sz w:val="24"/>
          <w:szCs w:val="24"/>
          <w:lang w:val="en-US" w:eastAsia="id-ID"/>
        </w:rPr>
        <w:t>Public Relations</w:t>
      </w:r>
    </w:p>
    <w:p w:rsidR="00226381" w:rsidRPr="00673DF9" w:rsidRDefault="00226381" w:rsidP="00226381">
      <w:pPr>
        <w:spacing w:after="0" w:line="480" w:lineRule="auto"/>
        <w:ind w:right="-1"/>
        <w:jc w:val="both"/>
        <w:outlineLvl w:val="2"/>
        <w:rPr>
          <w:rFonts w:ascii="Times New Roman" w:eastAsia="Times New Roman" w:hAnsi="Times New Roman" w:cs="Times New Roman"/>
          <w:b/>
          <w:sz w:val="24"/>
          <w:szCs w:val="24"/>
          <w:lang w:val="en-US" w:eastAsia="id-ID"/>
        </w:rPr>
      </w:pPr>
      <w:r>
        <w:rPr>
          <w:rFonts w:ascii="Times New Roman" w:eastAsia="Times New Roman" w:hAnsi="Times New Roman" w:cs="Times New Roman"/>
          <w:b/>
          <w:bCs/>
          <w:iCs/>
          <w:color w:val="000000"/>
          <w:sz w:val="24"/>
          <w:szCs w:val="24"/>
          <w:lang w:val="en-US"/>
        </w:rPr>
        <w:t xml:space="preserve">2.2.4.1 </w:t>
      </w:r>
      <w:r w:rsidRPr="00673DF9">
        <w:rPr>
          <w:rFonts w:ascii="Times New Roman" w:eastAsia="Times New Roman" w:hAnsi="Times New Roman" w:cs="Times New Roman"/>
          <w:b/>
          <w:bCs/>
          <w:iCs/>
          <w:color w:val="000000"/>
          <w:sz w:val="24"/>
          <w:szCs w:val="24"/>
          <w:lang w:val="en-US"/>
        </w:rPr>
        <w:t xml:space="preserve"> Definisi </w:t>
      </w:r>
      <w:r w:rsidRPr="00673DF9">
        <w:rPr>
          <w:rFonts w:ascii="Times New Roman" w:eastAsia="Times New Roman" w:hAnsi="Times New Roman" w:cs="Times New Roman"/>
          <w:b/>
          <w:bCs/>
          <w:i/>
          <w:iCs/>
          <w:color w:val="000000"/>
          <w:sz w:val="24"/>
          <w:szCs w:val="24"/>
          <w:lang w:val="en-US"/>
        </w:rPr>
        <w:t>Public Relations</w:t>
      </w:r>
    </w:p>
    <w:p w:rsidR="00226381" w:rsidRPr="003D542F" w:rsidRDefault="00226381" w:rsidP="00226381">
      <w:pPr>
        <w:spacing w:before="100" w:beforeAutospacing="1" w:after="0" w:line="480" w:lineRule="auto"/>
        <w:ind w:right="-1" w:firstLine="720"/>
        <w:jc w:val="both"/>
        <w:rPr>
          <w:rFonts w:ascii="Times New Roman" w:eastAsia="Times New Roman" w:hAnsi="Times New Roman" w:cs="Times New Roman"/>
          <w:b/>
          <w:sz w:val="24"/>
          <w:szCs w:val="24"/>
          <w:lang w:val="en-US" w:eastAsia="id-ID"/>
        </w:rPr>
      </w:pPr>
      <w:r w:rsidRPr="003D542F">
        <w:rPr>
          <w:rFonts w:ascii="Times New Roman" w:eastAsia="Times New Roman" w:hAnsi="Times New Roman" w:cs="Times New Roman"/>
          <w:i/>
          <w:iCs/>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 xml:space="preserve">atau Hubungan Masyarakat dapat diartikan sebagai hubungan </w:t>
      </w:r>
      <w:r w:rsidRPr="003D542F">
        <w:rPr>
          <w:rFonts w:ascii="Times New Roman" w:eastAsia="Times New Roman" w:hAnsi="Times New Roman" w:cs="Times New Roman"/>
          <w:i/>
          <w:iCs/>
          <w:color w:val="000000"/>
          <w:sz w:val="24"/>
          <w:szCs w:val="24"/>
          <w:lang w:val="en-US"/>
        </w:rPr>
        <w:t>Public</w:t>
      </w:r>
      <w:r w:rsidRPr="003D542F">
        <w:rPr>
          <w:rFonts w:ascii="Times New Roman" w:eastAsia="Times New Roman" w:hAnsi="Times New Roman" w:cs="Times New Roman"/>
          <w:color w:val="000000"/>
          <w:sz w:val="24"/>
          <w:szCs w:val="24"/>
          <w:lang w:val="en-US"/>
        </w:rPr>
        <w:t xml:space="preserve"> atau hubungan antara </w:t>
      </w:r>
      <w:r w:rsidRPr="003D542F">
        <w:rPr>
          <w:rFonts w:ascii="Times New Roman" w:eastAsia="Times New Roman" w:hAnsi="Times New Roman" w:cs="Times New Roman"/>
          <w:i/>
          <w:iCs/>
          <w:color w:val="000000"/>
          <w:sz w:val="24"/>
          <w:szCs w:val="24"/>
          <w:lang w:val="en-US"/>
        </w:rPr>
        <w:t xml:space="preserve">Public. </w:t>
      </w:r>
      <w:r w:rsidRPr="003D542F">
        <w:rPr>
          <w:rFonts w:ascii="Times New Roman" w:eastAsia="Times New Roman" w:hAnsi="Times New Roman" w:cs="Times New Roman"/>
          <w:color w:val="000000"/>
          <w:sz w:val="24"/>
          <w:szCs w:val="24"/>
          <w:lang w:val="en-US"/>
        </w:rPr>
        <w:t xml:space="preserve">Secara harfiah </w:t>
      </w:r>
      <w:r w:rsidRPr="003D542F">
        <w:rPr>
          <w:rFonts w:ascii="Times New Roman" w:eastAsia="Times New Roman" w:hAnsi="Times New Roman" w:cs="Times New Roman"/>
          <w:i/>
          <w:iCs/>
          <w:color w:val="000000"/>
          <w:sz w:val="24"/>
          <w:szCs w:val="24"/>
          <w:lang w:val="en-US"/>
        </w:rPr>
        <w:t>Public</w:t>
      </w:r>
      <w:r w:rsidRPr="003D542F">
        <w:rPr>
          <w:rFonts w:ascii="Times New Roman" w:eastAsia="Times New Roman" w:hAnsi="Times New Roman" w:cs="Times New Roman"/>
          <w:color w:val="000000"/>
          <w:sz w:val="24"/>
          <w:szCs w:val="24"/>
          <w:lang w:val="en-US"/>
        </w:rPr>
        <w:t xml:space="preserve"> merupakan sekelompok orang yang mempunyai minat dan kepentingan yang sama pada suatu sekelompok orang yang mempunyai minat dan kepentingan yang sama pada suatu hal, sedangkan </w:t>
      </w:r>
      <w:r w:rsidRPr="003D542F">
        <w:rPr>
          <w:rFonts w:ascii="Times New Roman" w:eastAsia="Times New Roman" w:hAnsi="Times New Roman" w:cs="Times New Roman"/>
          <w:i/>
          <w:iCs/>
          <w:color w:val="000000"/>
          <w:sz w:val="24"/>
          <w:szCs w:val="24"/>
          <w:lang w:val="en-US"/>
        </w:rPr>
        <w:t xml:space="preserve">Relations </w:t>
      </w:r>
      <w:r w:rsidRPr="003D542F">
        <w:rPr>
          <w:rFonts w:ascii="Times New Roman" w:eastAsia="Times New Roman" w:hAnsi="Times New Roman" w:cs="Times New Roman"/>
          <w:color w:val="000000"/>
          <w:sz w:val="24"/>
          <w:szCs w:val="24"/>
          <w:lang w:val="en-US"/>
        </w:rPr>
        <w:t xml:space="preserve">merupakan dalam bentuk jamak yang memiliki arti hubungan-hubungan. </w:t>
      </w:r>
    </w:p>
    <w:p w:rsidR="00226381" w:rsidRDefault="00226381" w:rsidP="00226381">
      <w:pPr>
        <w:tabs>
          <w:tab w:val="left" w:pos="993"/>
          <w:tab w:val="left" w:pos="1134"/>
        </w:tabs>
        <w:spacing w:after="0" w:line="480" w:lineRule="auto"/>
        <w:ind w:left="1440" w:right="720"/>
        <w:jc w:val="both"/>
        <w:rPr>
          <w:rFonts w:ascii="Times New Roman" w:eastAsia="Times New Roman" w:hAnsi="Times New Roman" w:cs="Times New Roman"/>
          <w:bCs/>
          <w:color w:val="000000"/>
          <w:sz w:val="24"/>
          <w:szCs w:val="24"/>
          <w:lang w:val="en-US"/>
        </w:rPr>
      </w:pPr>
      <w:r w:rsidRPr="003D542F">
        <w:rPr>
          <w:rFonts w:ascii="Times New Roman" w:eastAsia="Times New Roman" w:hAnsi="Times New Roman" w:cs="Times New Roman"/>
          <w:bCs/>
          <w:i/>
          <w:iCs/>
          <w:color w:val="000000"/>
          <w:sz w:val="24"/>
          <w:szCs w:val="24"/>
          <w:lang w:val="en-US"/>
        </w:rPr>
        <w:t>Public Relations</w:t>
      </w:r>
      <w:r w:rsidRPr="003D542F">
        <w:rPr>
          <w:rFonts w:ascii="Times New Roman" w:eastAsia="Times New Roman" w:hAnsi="Times New Roman" w:cs="Times New Roman"/>
          <w:bCs/>
          <w:color w:val="000000"/>
          <w:sz w:val="24"/>
          <w:szCs w:val="24"/>
          <w:lang w:val="en-US"/>
        </w:rPr>
        <w:t xml:space="preserve"> adalah fungsi manajemen secara khusus yang mendukung terbentuknya saling pengertian dalam komunikasi, pemahaman, penerimaan, dan kerjasama antara </w:t>
      </w:r>
      <w:r w:rsidRPr="003D542F">
        <w:rPr>
          <w:rFonts w:ascii="Times New Roman" w:eastAsia="Times New Roman" w:hAnsi="Times New Roman" w:cs="Times New Roman"/>
          <w:bCs/>
          <w:color w:val="000000"/>
          <w:sz w:val="24"/>
          <w:szCs w:val="24"/>
          <w:lang w:val="en-US"/>
        </w:rPr>
        <w:lastRenderedPageBreak/>
        <w:t>organisasi dengan publiknya (Cutlip,Center&amp;Brown dalam</w:t>
      </w:r>
      <w:r w:rsidRPr="003D542F">
        <w:rPr>
          <w:rFonts w:ascii="Times New Roman" w:eastAsia="Times New Roman" w:hAnsi="Times New Roman" w:cs="Times New Roman"/>
          <w:color w:val="000000"/>
          <w:sz w:val="24"/>
          <w:szCs w:val="24"/>
          <w:lang w:val="en-US"/>
        </w:rPr>
        <w:t xml:space="preserve"> </w:t>
      </w:r>
      <w:r w:rsidRPr="003D542F">
        <w:rPr>
          <w:rFonts w:ascii="Times New Roman" w:eastAsia="Times New Roman" w:hAnsi="Times New Roman" w:cs="Times New Roman"/>
          <w:bCs/>
          <w:color w:val="000000"/>
          <w:sz w:val="24"/>
          <w:szCs w:val="24"/>
          <w:lang w:val="en-US"/>
        </w:rPr>
        <w:t xml:space="preserve">Soemirat dan Ardianto </w:t>
      </w:r>
      <w:r>
        <w:rPr>
          <w:rFonts w:ascii="Times New Roman" w:eastAsia="Times New Roman" w:hAnsi="Times New Roman" w:cs="Times New Roman"/>
          <w:bCs/>
          <w:color w:val="000000"/>
          <w:sz w:val="24"/>
          <w:szCs w:val="24"/>
          <w:lang w:val="en-US"/>
        </w:rPr>
        <w:t>2002, h.</w:t>
      </w:r>
      <w:r w:rsidRPr="003D542F">
        <w:rPr>
          <w:rFonts w:ascii="Times New Roman" w:eastAsia="Times New Roman" w:hAnsi="Times New Roman" w:cs="Times New Roman"/>
          <w:bCs/>
          <w:color w:val="000000"/>
          <w:sz w:val="24"/>
          <w:szCs w:val="24"/>
          <w:lang w:val="en-US"/>
        </w:rPr>
        <w:t xml:space="preserve">14). </w:t>
      </w:r>
    </w:p>
    <w:p w:rsidR="00226381" w:rsidRDefault="00226381" w:rsidP="00226381">
      <w:pPr>
        <w:tabs>
          <w:tab w:val="left" w:pos="993"/>
          <w:tab w:val="left" w:pos="1134"/>
        </w:tabs>
        <w:spacing w:after="0" w:line="48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i/>
          <w:iCs/>
          <w:color w:val="000000"/>
          <w:sz w:val="24"/>
          <w:szCs w:val="24"/>
          <w:lang w:val="en-US"/>
        </w:rPr>
        <w:t xml:space="preserve">            </w:t>
      </w:r>
      <w:r w:rsidRPr="003D542F">
        <w:rPr>
          <w:rFonts w:ascii="Times New Roman" w:eastAsia="Times New Roman" w:hAnsi="Times New Roman" w:cs="Times New Roman"/>
          <w:color w:val="000000"/>
          <w:sz w:val="24"/>
          <w:szCs w:val="24"/>
          <w:lang w:val="en-US"/>
        </w:rPr>
        <w:t xml:space="preserve">Definisi </w:t>
      </w:r>
      <w:r w:rsidRPr="003D542F">
        <w:rPr>
          <w:rFonts w:ascii="Times New Roman" w:eastAsia="Times New Roman" w:hAnsi="Times New Roman" w:cs="Times New Roman"/>
          <w:i/>
          <w:iCs/>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 xml:space="preserve">atau Humas di atas menyiratkan bahwa Humas merupakan kegiatan terencana yang bertujuan untuk membentuk persepsi atau pemahaman antar berbagai hubungan baik yang bersifat komersial maupun non komersial.                                   </w:t>
      </w:r>
    </w:p>
    <w:p w:rsidR="00226381" w:rsidRPr="003D2B86" w:rsidRDefault="00226381" w:rsidP="00226381">
      <w:pPr>
        <w:tabs>
          <w:tab w:val="left" w:pos="993"/>
          <w:tab w:val="left" w:pos="1134"/>
        </w:tabs>
        <w:spacing w:after="0" w:line="480" w:lineRule="auto"/>
        <w:jc w:val="both"/>
        <w:rPr>
          <w:rFonts w:ascii="Times New Roman" w:eastAsia="Times New Roman" w:hAnsi="Times New Roman" w:cs="Times New Roman"/>
          <w:bCs/>
          <w:color w:val="000000"/>
          <w:sz w:val="24"/>
          <w:szCs w:val="24"/>
          <w:lang w:val="en-US"/>
        </w:rPr>
      </w:pPr>
    </w:p>
    <w:p w:rsidR="00226381" w:rsidRDefault="00226381" w:rsidP="00226381">
      <w:pPr>
        <w:tabs>
          <w:tab w:val="left" w:pos="1134"/>
          <w:tab w:val="left" w:pos="6804"/>
          <w:tab w:val="left" w:pos="6946"/>
        </w:tabs>
        <w:spacing w:after="0" w:line="480" w:lineRule="auto"/>
        <w:ind w:left="1440" w:right="720"/>
        <w:jc w:val="both"/>
        <w:rPr>
          <w:rFonts w:ascii="Times New Roman" w:eastAsia="Times New Roman" w:hAnsi="Times New Roman" w:cs="Times New Roman"/>
          <w:bCs/>
          <w:i/>
          <w:iCs/>
          <w:color w:val="000000"/>
          <w:sz w:val="24"/>
          <w:szCs w:val="24"/>
          <w:lang w:val="en-US"/>
        </w:rPr>
      </w:pPr>
      <w:r w:rsidRPr="003D542F">
        <w:rPr>
          <w:rFonts w:ascii="Times New Roman" w:eastAsia="Times New Roman" w:hAnsi="Times New Roman" w:cs="Times New Roman"/>
          <w:bCs/>
          <w:i/>
          <w:iCs/>
          <w:color w:val="000000"/>
          <w:sz w:val="24"/>
          <w:szCs w:val="24"/>
          <w:lang w:val="en-US"/>
        </w:rPr>
        <w:t xml:space="preserve">Public Relations </w:t>
      </w:r>
      <w:r w:rsidRPr="003D542F">
        <w:rPr>
          <w:rFonts w:ascii="Times New Roman" w:eastAsia="Times New Roman" w:hAnsi="Times New Roman" w:cs="Times New Roman"/>
          <w:bCs/>
          <w:color w:val="000000"/>
          <w:sz w:val="24"/>
          <w:szCs w:val="24"/>
          <w:lang w:val="en-US"/>
        </w:rPr>
        <w:t>adalah sesuatu yang merangkum keseluruhan komunikasi yang terencana, baik itu kedalam maupun keluar, antara organisasi dengan semua khalayak dalam rangka mencapai tujuan-tujuan spesifik yang berlandaskan pada saling pengertian (</w:t>
      </w:r>
      <w:r>
        <w:rPr>
          <w:rFonts w:ascii="Times New Roman" w:eastAsia="Times New Roman" w:hAnsi="Times New Roman" w:cs="Times New Roman"/>
          <w:bCs/>
          <w:color w:val="000000"/>
          <w:sz w:val="24"/>
          <w:szCs w:val="24"/>
          <w:lang w:val="en-US"/>
        </w:rPr>
        <w:t>Jefkins , 1992, h.</w:t>
      </w:r>
      <w:r w:rsidRPr="003D542F">
        <w:rPr>
          <w:rFonts w:ascii="Times New Roman" w:eastAsia="Times New Roman" w:hAnsi="Times New Roman" w:cs="Times New Roman"/>
          <w:bCs/>
          <w:color w:val="000000"/>
          <w:sz w:val="24"/>
          <w:szCs w:val="24"/>
          <w:lang w:val="en-US"/>
        </w:rPr>
        <w:t>10).</w:t>
      </w:r>
    </w:p>
    <w:p w:rsidR="00226381" w:rsidRDefault="00226381" w:rsidP="00226381">
      <w:pPr>
        <w:tabs>
          <w:tab w:val="left" w:pos="1134"/>
          <w:tab w:val="left" w:pos="6804"/>
          <w:tab w:val="left" w:pos="6946"/>
        </w:tabs>
        <w:spacing w:after="0" w:line="480" w:lineRule="auto"/>
        <w:ind w:right="720"/>
        <w:jc w:val="both"/>
        <w:rPr>
          <w:rFonts w:ascii="Times New Roman" w:eastAsia="Times New Roman" w:hAnsi="Times New Roman" w:cs="Times New Roman"/>
          <w:bCs/>
          <w:i/>
          <w:iCs/>
          <w:color w:val="000000"/>
          <w:sz w:val="24"/>
          <w:szCs w:val="24"/>
          <w:lang w:val="en-US"/>
        </w:rPr>
      </w:pPr>
      <w:r>
        <w:rPr>
          <w:rFonts w:ascii="Times New Roman" w:eastAsia="Times New Roman" w:hAnsi="Times New Roman" w:cs="Times New Roman"/>
          <w:bCs/>
          <w:i/>
          <w:iCs/>
          <w:color w:val="000000"/>
          <w:sz w:val="24"/>
          <w:szCs w:val="24"/>
          <w:lang w:val="en-US"/>
        </w:rPr>
        <w:tab/>
      </w:r>
    </w:p>
    <w:p w:rsidR="00226381" w:rsidRDefault="00226381" w:rsidP="00226381">
      <w:pPr>
        <w:tabs>
          <w:tab w:val="left" w:pos="1134"/>
          <w:tab w:val="left" w:pos="6804"/>
          <w:tab w:val="left" w:pos="6946"/>
        </w:tabs>
        <w:spacing w:after="0" w:line="480" w:lineRule="auto"/>
        <w:jc w:val="both"/>
        <w:rPr>
          <w:rFonts w:ascii="Times New Roman" w:eastAsia="Times New Roman" w:hAnsi="Times New Roman" w:cs="Times New Roman"/>
          <w:bCs/>
          <w:i/>
          <w:iCs/>
          <w:color w:val="000000"/>
          <w:sz w:val="24"/>
          <w:szCs w:val="24"/>
          <w:lang w:val="en-US"/>
        </w:rPr>
      </w:pPr>
      <w:r>
        <w:rPr>
          <w:rFonts w:ascii="Times New Roman" w:eastAsia="Times New Roman" w:hAnsi="Times New Roman" w:cs="Times New Roman"/>
          <w:bCs/>
          <w:i/>
          <w:iCs/>
          <w:color w:val="000000"/>
          <w:sz w:val="24"/>
          <w:szCs w:val="24"/>
          <w:lang w:val="en-US"/>
        </w:rPr>
        <w:t xml:space="preserve">            </w:t>
      </w:r>
      <w:r w:rsidRPr="003D542F">
        <w:rPr>
          <w:rFonts w:ascii="Times New Roman" w:eastAsia="Times New Roman" w:hAnsi="Times New Roman" w:cs="Times New Roman"/>
          <w:color w:val="000000"/>
          <w:sz w:val="24"/>
          <w:szCs w:val="24"/>
          <w:lang w:val="en-US"/>
        </w:rPr>
        <w:t xml:space="preserve">Hasil definisi di atas dapat dilakukan analisis bahwa pada prinsipnya </w:t>
      </w:r>
      <w:r w:rsidRPr="003D542F">
        <w:rPr>
          <w:rFonts w:ascii="Times New Roman" w:eastAsia="Times New Roman" w:hAnsi="Times New Roman" w:cs="Times New Roman"/>
          <w:i/>
          <w:iCs/>
          <w:color w:val="000000"/>
          <w:sz w:val="24"/>
          <w:szCs w:val="24"/>
          <w:lang w:val="en-US"/>
        </w:rPr>
        <w:t>Public Relations</w:t>
      </w:r>
      <w:r w:rsidRPr="003D542F">
        <w:rPr>
          <w:rFonts w:ascii="Times New Roman" w:eastAsia="Times New Roman" w:hAnsi="Times New Roman" w:cs="Times New Roman"/>
          <w:color w:val="000000"/>
          <w:sz w:val="24"/>
          <w:szCs w:val="24"/>
          <w:lang w:val="en-US"/>
        </w:rPr>
        <w:t xml:space="preserve"> menekankan pada suatu bentuk komunikasi, karena </w:t>
      </w:r>
      <w:r w:rsidRPr="003D542F">
        <w:rPr>
          <w:rFonts w:ascii="Times New Roman" w:eastAsia="Times New Roman" w:hAnsi="Times New Roman" w:cs="Times New Roman"/>
          <w:i/>
          <w:iCs/>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merupakan bagian dari komunikasi ini tekanannya pada komunikasi organisasi yang sasaran komunikasinya merupakan untuk publik didalam organisasi dan publik diluar organisasi, yang dimana landasan utama dari komunikasi ini merupakan adanya saling pengertian diantara keseluruhan publik yang berkepentingan terhadap organisasi/perusahaan tersebut, tetapi tidak terbatas pada saling pengertian saja melainkan juga berbagai macam tujuan khusus lainnya seperti contoh penanggulangan masalah-masalah komunikasi yang memerlukan perubahan tertentu.</w:t>
      </w:r>
    </w:p>
    <w:p w:rsidR="00226381" w:rsidRDefault="00226381" w:rsidP="00226381">
      <w:pPr>
        <w:tabs>
          <w:tab w:val="left" w:pos="1134"/>
          <w:tab w:val="left" w:pos="6804"/>
          <w:tab w:val="left" w:pos="6946"/>
        </w:tabs>
        <w:spacing w:after="0" w:line="480" w:lineRule="auto"/>
        <w:jc w:val="both"/>
        <w:rPr>
          <w:rFonts w:ascii="Times New Roman" w:eastAsia="Times New Roman" w:hAnsi="Times New Roman" w:cs="Times New Roman"/>
          <w:bCs/>
          <w:i/>
          <w:iCs/>
          <w:color w:val="000000"/>
          <w:sz w:val="24"/>
          <w:szCs w:val="24"/>
          <w:lang w:val="en-US"/>
        </w:rPr>
      </w:pPr>
      <w:r>
        <w:rPr>
          <w:rFonts w:ascii="Times New Roman" w:eastAsia="Times New Roman" w:hAnsi="Times New Roman" w:cs="Times New Roman"/>
          <w:bCs/>
          <w:i/>
          <w:iCs/>
          <w:color w:val="000000"/>
          <w:sz w:val="24"/>
          <w:szCs w:val="24"/>
          <w:lang w:val="en-US"/>
        </w:rPr>
        <w:lastRenderedPageBreak/>
        <w:t xml:space="preserve">             </w:t>
      </w:r>
      <w:r w:rsidRPr="003D542F">
        <w:rPr>
          <w:rFonts w:ascii="Times New Roman" w:eastAsia="Times New Roman" w:hAnsi="Times New Roman" w:cs="Times New Roman"/>
          <w:color w:val="000000"/>
          <w:sz w:val="24"/>
          <w:szCs w:val="24"/>
          <w:lang w:val="en-US"/>
        </w:rPr>
        <w:t xml:space="preserve">Berdasarkan adanya saling pengertian tersebut diharapkan dapat tercapai tujuan yang spesifik yaitu dari kegiatan komunikasi </w:t>
      </w:r>
      <w:r w:rsidRPr="003D542F">
        <w:rPr>
          <w:rFonts w:ascii="Times New Roman" w:eastAsia="Times New Roman" w:hAnsi="Times New Roman" w:cs="Times New Roman"/>
          <w:i/>
          <w:iCs/>
          <w:color w:val="000000"/>
          <w:sz w:val="24"/>
          <w:szCs w:val="24"/>
          <w:lang w:val="en-US"/>
        </w:rPr>
        <w:t>Public Relations</w:t>
      </w:r>
      <w:r w:rsidRPr="003D542F">
        <w:rPr>
          <w:rFonts w:ascii="Times New Roman" w:eastAsia="Times New Roman" w:hAnsi="Times New Roman" w:cs="Times New Roman"/>
          <w:color w:val="000000"/>
          <w:sz w:val="24"/>
          <w:szCs w:val="24"/>
          <w:lang w:val="en-US"/>
        </w:rPr>
        <w:t xml:space="preserve"> tercipta suatu kerjasama yang harmonis diantara kedua belah pihak baik dari publik terhadap organisasi atau perusahaan maupun sebaliknya sehingga timbul citra yang positif dan tujuan perusahaan secara keseluruhan tercapai.</w:t>
      </w:r>
    </w:p>
    <w:p w:rsidR="00226381" w:rsidRDefault="00226381" w:rsidP="00226381">
      <w:pPr>
        <w:tabs>
          <w:tab w:val="left" w:pos="1134"/>
          <w:tab w:val="left" w:pos="6804"/>
          <w:tab w:val="left" w:pos="6946"/>
        </w:tabs>
        <w:spacing w:after="0" w:line="480" w:lineRule="auto"/>
        <w:jc w:val="both"/>
        <w:rPr>
          <w:rFonts w:ascii="Times New Roman" w:eastAsia="Times New Roman" w:hAnsi="Times New Roman" w:cs="Times New Roman"/>
          <w:bCs/>
          <w:i/>
          <w:iCs/>
          <w:color w:val="000000"/>
          <w:sz w:val="24"/>
          <w:szCs w:val="24"/>
          <w:lang w:val="en-US"/>
        </w:rPr>
      </w:pPr>
      <w:r>
        <w:rPr>
          <w:rFonts w:ascii="Times New Roman" w:eastAsia="Times New Roman" w:hAnsi="Times New Roman" w:cs="Times New Roman"/>
          <w:bCs/>
          <w:i/>
          <w:iCs/>
          <w:color w:val="000000"/>
          <w:sz w:val="24"/>
          <w:szCs w:val="24"/>
          <w:lang w:val="en-US"/>
        </w:rPr>
        <w:t xml:space="preserve">             </w:t>
      </w:r>
      <w:r w:rsidRPr="003D542F">
        <w:rPr>
          <w:rFonts w:ascii="Times New Roman" w:eastAsia="Times New Roman" w:hAnsi="Times New Roman" w:cs="Times New Roman"/>
          <w:i/>
          <w:iCs/>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 xml:space="preserve">terdapat suatu usaha untuk mewujudkan hubungan yang harmonis antara suatu badan atau organisasi dengan publiknya, usaha untuk memberikan kesan yang menyenangkan sehingga timbul opini publik yang menguntungkan bagi kemajuan perusahaan atau organisasi. Semua itu dapat dilaksanakan oleh </w:t>
      </w:r>
      <w:r w:rsidRPr="003D542F">
        <w:rPr>
          <w:rFonts w:ascii="Times New Roman" w:eastAsia="Times New Roman" w:hAnsi="Times New Roman" w:cs="Times New Roman"/>
          <w:i/>
          <w:iCs/>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dengan mewujudkan hal-hal yang positif tentang apa yang dilaksanakan dan direncanakan.</w:t>
      </w:r>
    </w:p>
    <w:p w:rsidR="00226381" w:rsidRPr="00A3602B" w:rsidRDefault="00226381" w:rsidP="00226381">
      <w:pPr>
        <w:tabs>
          <w:tab w:val="left" w:pos="1134"/>
          <w:tab w:val="left" w:pos="6804"/>
          <w:tab w:val="left" w:pos="6946"/>
        </w:tabs>
        <w:spacing w:before="100" w:beforeAutospacing="1" w:after="0" w:line="480" w:lineRule="auto"/>
        <w:jc w:val="both"/>
        <w:rPr>
          <w:rFonts w:ascii="Times New Roman" w:eastAsia="Times New Roman" w:hAnsi="Times New Roman" w:cs="Times New Roman"/>
          <w:bCs/>
          <w:i/>
          <w:iCs/>
          <w:color w:val="000000"/>
          <w:sz w:val="24"/>
          <w:szCs w:val="24"/>
          <w:lang w:val="en-US"/>
        </w:rPr>
      </w:pPr>
      <w:r>
        <w:rPr>
          <w:rFonts w:ascii="Times New Roman" w:eastAsia="Times New Roman" w:hAnsi="Times New Roman" w:cs="Times New Roman"/>
          <w:bCs/>
          <w:i/>
          <w:iCs/>
          <w:color w:val="000000"/>
          <w:sz w:val="24"/>
          <w:szCs w:val="24"/>
          <w:lang w:val="en-US"/>
        </w:rPr>
        <w:t xml:space="preserve">           </w:t>
      </w:r>
      <w:r w:rsidRPr="003D542F">
        <w:rPr>
          <w:rFonts w:ascii="Times New Roman" w:eastAsia="Times New Roman" w:hAnsi="Times New Roman" w:cs="Times New Roman"/>
          <w:i/>
          <w:iCs/>
          <w:color w:val="000000"/>
          <w:sz w:val="24"/>
          <w:szCs w:val="24"/>
          <w:lang w:val="en-US"/>
        </w:rPr>
        <w:t>Public Relations</w:t>
      </w:r>
      <w:r w:rsidRPr="003D542F">
        <w:rPr>
          <w:rFonts w:ascii="Times New Roman" w:eastAsia="Times New Roman" w:hAnsi="Times New Roman" w:cs="Times New Roman"/>
          <w:color w:val="000000"/>
          <w:sz w:val="24"/>
          <w:szCs w:val="24"/>
          <w:lang w:val="en-US"/>
        </w:rPr>
        <w:t xml:space="preserve"> ini mempunyai prinsip yang erat kaitannya dengan kebenaran, kejujuran, serta etika dan kepercayaan. Dari ketiga hal tersebut haruslah selalu dipegang teguh oleh para praktisi </w:t>
      </w:r>
      <w:r w:rsidRPr="003D542F">
        <w:rPr>
          <w:rFonts w:ascii="Times New Roman" w:eastAsia="Times New Roman" w:hAnsi="Times New Roman" w:cs="Times New Roman"/>
          <w:i/>
          <w:iCs/>
          <w:color w:val="000000"/>
          <w:sz w:val="24"/>
          <w:szCs w:val="24"/>
          <w:lang w:val="en-US"/>
        </w:rPr>
        <w:t>Public Relations</w:t>
      </w:r>
      <w:r w:rsidRPr="003D542F">
        <w:rPr>
          <w:rFonts w:ascii="Times New Roman" w:eastAsia="Times New Roman" w:hAnsi="Times New Roman" w:cs="Times New Roman"/>
          <w:color w:val="000000"/>
          <w:sz w:val="24"/>
          <w:szCs w:val="24"/>
          <w:lang w:val="en-US"/>
        </w:rPr>
        <w:t xml:space="preserve"> dalam melakukan setiap kegiatannya.</w:t>
      </w:r>
    </w:p>
    <w:p w:rsidR="00226381" w:rsidRPr="003D542F" w:rsidRDefault="00226381" w:rsidP="00226381">
      <w:pPr>
        <w:pStyle w:val="Heading3"/>
        <w:rPr>
          <w:rFonts w:ascii="Times New Roman" w:eastAsia="Times New Roman" w:hAnsi="Times New Roman" w:cs="Times New Roman"/>
          <w:color w:val="000000"/>
          <w:lang w:val="en-US"/>
        </w:rPr>
      </w:pPr>
      <w:r>
        <w:rPr>
          <w:rFonts w:ascii="Times New Roman" w:eastAsia="Times New Roman" w:hAnsi="Times New Roman" w:cs="Times New Roman"/>
          <w:b/>
          <w:bCs/>
          <w:color w:val="000000"/>
          <w:lang w:val="en-US"/>
        </w:rPr>
        <w:t xml:space="preserve">2.2.4.2  </w:t>
      </w:r>
      <w:r w:rsidRPr="003D542F">
        <w:rPr>
          <w:rFonts w:ascii="Times New Roman" w:eastAsia="Times New Roman" w:hAnsi="Times New Roman" w:cs="Times New Roman"/>
          <w:b/>
          <w:bCs/>
          <w:color w:val="000000"/>
          <w:lang w:val="en-US"/>
        </w:rPr>
        <w:t xml:space="preserve">Fungsi </w:t>
      </w:r>
      <w:r w:rsidRPr="003D542F">
        <w:rPr>
          <w:rFonts w:ascii="Times New Roman" w:eastAsia="Times New Roman" w:hAnsi="Times New Roman" w:cs="Times New Roman"/>
          <w:b/>
          <w:bCs/>
          <w:i/>
          <w:iCs/>
          <w:color w:val="000000"/>
          <w:lang w:val="en-US"/>
        </w:rPr>
        <w:t>Public Relations</w:t>
      </w:r>
    </w:p>
    <w:p w:rsidR="00226381" w:rsidRPr="003D542F" w:rsidRDefault="00226381" w:rsidP="00226381">
      <w:pPr>
        <w:tabs>
          <w:tab w:val="left" w:pos="1260"/>
        </w:tabs>
        <w:spacing w:before="100" w:beforeAutospacing="1" w:after="100" w:line="48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3D542F">
        <w:rPr>
          <w:rFonts w:ascii="Times New Roman" w:eastAsia="Times New Roman" w:hAnsi="Times New Roman" w:cs="Times New Roman"/>
          <w:color w:val="000000"/>
          <w:sz w:val="24"/>
          <w:szCs w:val="24"/>
          <w:lang w:val="en-US"/>
        </w:rPr>
        <w:t xml:space="preserve">Fungsi utama </w:t>
      </w:r>
      <w:r w:rsidRPr="003D542F">
        <w:rPr>
          <w:rFonts w:ascii="Times New Roman" w:eastAsia="Times New Roman" w:hAnsi="Times New Roman" w:cs="Times New Roman"/>
          <w:i/>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 xml:space="preserve">yaitu menumbuhkan dan mengembangkan hubungan yang baik antara organisasi dengan publiknya secara intern ataupun ekstern. Ruslan dalam bukunya Manajemen </w:t>
      </w:r>
      <w:r w:rsidRPr="003D542F">
        <w:rPr>
          <w:rFonts w:ascii="Times New Roman" w:eastAsia="Times New Roman" w:hAnsi="Times New Roman" w:cs="Times New Roman"/>
          <w:i/>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dan Media komunikasi mengutip penjelasan Benny</w:t>
      </w:r>
      <w:r w:rsidRPr="003D542F">
        <w:rPr>
          <w:rFonts w:ascii="Times New Roman" w:eastAsia="Times New Roman" w:hAnsi="Times New Roman" w:cs="Times New Roman"/>
          <w:b/>
          <w:color w:val="000000"/>
          <w:sz w:val="24"/>
          <w:szCs w:val="24"/>
          <w:lang w:val="en-US"/>
        </w:rPr>
        <w:t xml:space="preserve"> </w:t>
      </w:r>
      <w:r w:rsidRPr="003D542F">
        <w:rPr>
          <w:rFonts w:ascii="Times New Roman" w:eastAsia="Times New Roman" w:hAnsi="Times New Roman" w:cs="Times New Roman"/>
          <w:color w:val="000000"/>
          <w:sz w:val="24"/>
          <w:szCs w:val="24"/>
          <w:lang w:val="en-US"/>
        </w:rPr>
        <w:t>tentang tiga fungsi utama sebagai berikut:</w:t>
      </w:r>
    </w:p>
    <w:p w:rsidR="00226381" w:rsidRDefault="00226381" w:rsidP="00226381">
      <w:pPr>
        <w:spacing w:after="0" w:line="480" w:lineRule="auto"/>
        <w:ind w:left="1440" w:right="720"/>
        <w:contextualSpacing/>
        <w:jc w:val="both"/>
        <w:rPr>
          <w:rFonts w:ascii="Times New Roman" w:eastAsia="Times New Roman" w:hAnsi="Times New Roman" w:cs="Times New Roman"/>
          <w:color w:val="000000"/>
          <w:sz w:val="24"/>
          <w:szCs w:val="24"/>
          <w:lang w:val="en-US"/>
        </w:rPr>
      </w:pPr>
      <w:r w:rsidRPr="003D542F">
        <w:rPr>
          <w:rFonts w:ascii="Times New Roman" w:eastAsia="Times New Roman" w:hAnsi="Times New Roman" w:cs="Times New Roman"/>
          <w:color w:val="000000"/>
          <w:sz w:val="24"/>
          <w:szCs w:val="24"/>
          <w:lang w:val="en-US"/>
        </w:rPr>
        <w:t xml:space="preserve">1) </w:t>
      </w:r>
      <w:r w:rsidRPr="003D542F">
        <w:rPr>
          <w:rFonts w:ascii="Times New Roman" w:eastAsia="Times New Roman" w:hAnsi="Times New Roman" w:cs="Times New Roman"/>
          <w:color w:val="000000"/>
          <w:sz w:val="24"/>
          <w:szCs w:val="24"/>
        </w:rPr>
        <w:t>Memberikan penerangan kepada masyarakat</w:t>
      </w:r>
      <w:r>
        <w:rPr>
          <w:rFonts w:ascii="Times New Roman" w:eastAsia="Times New Roman" w:hAnsi="Times New Roman" w:cs="Times New Roman"/>
          <w:color w:val="000000"/>
          <w:sz w:val="24"/>
          <w:szCs w:val="24"/>
          <w:lang w:val="en-US"/>
        </w:rPr>
        <w:t>.</w:t>
      </w:r>
    </w:p>
    <w:p w:rsidR="00226381" w:rsidRDefault="00226381" w:rsidP="00226381">
      <w:pPr>
        <w:spacing w:after="0" w:line="480" w:lineRule="auto"/>
        <w:ind w:left="1440" w:right="720"/>
        <w:contextualSpacing/>
        <w:jc w:val="both"/>
        <w:rPr>
          <w:rFonts w:ascii="Times New Roman" w:eastAsia="Times New Roman" w:hAnsi="Times New Roman" w:cs="Times New Roman"/>
          <w:color w:val="000000"/>
          <w:sz w:val="24"/>
          <w:szCs w:val="24"/>
        </w:rPr>
      </w:pPr>
      <w:r w:rsidRPr="003D542F">
        <w:rPr>
          <w:rFonts w:ascii="Times New Roman" w:eastAsia="Times New Roman" w:hAnsi="Times New Roman" w:cs="Times New Roman"/>
          <w:color w:val="000000"/>
          <w:sz w:val="24"/>
          <w:szCs w:val="24"/>
          <w:lang w:val="en-US"/>
        </w:rPr>
        <w:t xml:space="preserve">2) </w:t>
      </w:r>
      <w:r w:rsidRPr="003D542F">
        <w:rPr>
          <w:rFonts w:ascii="Times New Roman" w:eastAsia="Times New Roman" w:hAnsi="Times New Roman" w:cs="Times New Roman"/>
          <w:color w:val="000000"/>
          <w:sz w:val="24"/>
          <w:szCs w:val="24"/>
        </w:rPr>
        <w:t xml:space="preserve">Melaksanakan persuasi untuk mengubah sikap dan </w:t>
      </w:r>
      <w:r>
        <w:rPr>
          <w:rFonts w:ascii="Times New Roman" w:eastAsia="Times New Roman" w:hAnsi="Times New Roman" w:cs="Times New Roman"/>
          <w:color w:val="000000"/>
          <w:sz w:val="24"/>
          <w:szCs w:val="24"/>
          <w:lang w:val="en-US"/>
        </w:rPr>
        <w:t xml:space="preserve"> </w:t>
      </w:r>
      <w:r w:rsidRPr="003D542F">
        <w:rPr>
          <w:rFonts w:ascii="Times New Roman" w:eastAsia="Times New Roman" w:hAnsi="Times New Roman" w:cs="Times New Roman"/>
          <w:color w:val="000000"/>
          <w:sz w:val="24"/>
          <w:szCs w:val="24"/>
        </w:rPr>
        <w:t>perbua</w:t>
      </w:r>
      <w:r>
        <w:rPr>
          <w:rFonts w:ascii="Times New Roman" w:eastAsia="Times New Roman" w:hAnsi="Times New Roman" w:cs="Times New Roman"/>
          <w:color w:val="000000"/>
          <w:sz w:val="24"/>
          <w:szCs w:val="24"/>
        </w:rPr>
        <w:t>tan masyarakat secara langsung.</w:t>
      </w:r>
    </w:p>
    <w:p w:rsidR="00226381" w:rsidRPr="00A3602B" w:rsidRDefault="00226381" w:rsidP="00226381">
      <w:pPr>
        <w:spacing w:after="0" w:line="480" w:lineRule="auto"/>
        <w:ind w:left="1440" w:right="720"/>
        <w:contextualSpacing/>
        <w:jc w:val="both"/>
        <w:rPr>
          <w:rFonts w:ascii="Times New Roman" w:eastAsia="Times New Roman" w:hAnsi="Times New Roman" w:cs="Times New Roman"/>
          <w:color w:val="000000"/>
          <w:sz w:val="24"/>
          <w:szCs w:val="24"/>
        </w:rPr>
      </w:pPr>
      <w:r w:rsidRPr="003D542F">
        <w:rPr>
          <w:rFonts w:ascii="Times New Roman" w:eastAsia="Times New Roman" w:hAnsi="Times New Roman" w:cs="Times New Roman"/>
          <w:color w:val="000000"/>
          <w:sz w:val="24"/>
          <w:szCs w:val="24"/>
        </w:rPr>
        <w:lastRenderedPageBreak/>
        <w:t>3)</w:t>
      </w:r>
      <w:r w:rsidRPr="003D542F">
        <w:rPr>
          <w:rFonts w:ascii="Times New Roman" w:eastAsia="Times New Roman" w:hAnsi="Times New Roman" w:cs="Times New Roman"/>
          <w:color w:val="000000"/>
          <w:sz w:val="24"/>
          <w:szCs w:val="24"/>
          <w:lang w:val="en-US"/>
        </w:rPr>
        <w:t xml:space="preserve"> </w:t>
      </w:r>
      <w:r w:rsidRPr="003D542F">
        <w:rPr>
          <w:rFonts w:ascii="Times New Roman" w:eastAsia="Times New Roman" w:hAnsi="Times New Roman" w:cs="Times New Roman"/>
          <w:color w:val="000000"/>
          <w:sz w:val="24"/>
          <w:szCs w:val="24"/>
        </w:rPr>
        <w:t>Berupaya untuk mengintegrasi sikap dan perbuatan masyarakat secara langsung atau sebaliknya (</w:t>
      </w:r>
      <w:r w:rsidRPr="003D542F">
        <w:rPr>
          <w:rFonts w:ascii="Times New Roman" w:eastAsia="Times New Roman" w:hAnsi="Times New Roman" w:cs="Times New Roman"/>
          <w:color w:val="000000"/>
          <w:sz w:val="24"/>
          <w:szCs w:val="24"/>
          <w:lang w:val="en-US"/>
        </w:rPr>
        <w:t xml:space="preserve">Benny dalam Ruslan </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2006,h.</w:t>
      </w:r>
      <w:r w:rsidRPr="003D542F">
        <w:rPr>
          <w:rFonts w:ascii="Times New Roman" w:eastAsia="Times New Roman" w:hAnsi="Times New Roman" w:cs="Times New Roman"/>
          <w:color w:val="000000"/>
          <w:sz w:val="24"/>
          <w:szCs w:val="24"/>
        </w:rPr>
        <w:t>19)</w:t>
      </w:r>
      <w:r w:rsidRPr="003D542F">
        <w:rPr>
          <w:rFonts w:ascii="Times New Roman" w:eastAsia="Times New Roman" w:hAnsi="Times New Roman" w:cs="Times New Roman"/>
          <w:color w:val="000000"/>
          <w:sz w:val="24"/>
          <w:szCs w:val="24"/>
          <w:lang w:val="en-US"/>
        </w:rPr>
        <w:t>.</w:t>
      </w:r>
    </w:p>
    <w:p w:rsidR="00226381" w:rsidRDefault="00226381" w:rsidP="00226381">
      <w:pPr>
        <w:tabs>
          <w:tab w:val="left" w:pos="1080"/>
          <w:tab w:val="left" w:pos="1260"/>
          <w:tab w:val="left" w:pos="7920"/>
        </w:tabs>
        <w:spacing w:before="100" w:beforeAutospacing="1" w:after="0"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Pr="003D542F">
        <w:rPr>
          <w:rFonts w:ascii="Times New Roman" w:eastAsia="Times New Roman" w:hAnsi="Times New Roman" w:cs="Times New Roman"/>
          <w:color w:val="000000"/>
          <w:sz w:val="24"/>
          <w:szCs w:val="24"/>
          <w:lang w:val="en-US"/>
        </w:rPr>
        <w:t xml:space="preserve">Berdasarkan beberapa pendapat diatas dapat disimpulkan bahwa seorang </w:t>
      </w:r>
      <w:r w:rsidRPr="003D542F">
        <w:rPr>
          <w:rFonts w:ascii="Times New Roman" w:eastAsia="Times New Roman" w:hAnsi="Times New Roman" w:cs="Times New Roman"/>
          <w:i/>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berfungsi sebagai alat untuk mengupayakan yang terencana dan terorganisasi dari sebuah perusahaan atau intansi, agar terciptanya hubungan yang harmonis dengan publiknya baik sec</w:t>
      </w:r>
      <w:r>
        <w:rPr>
          <w:rFonts w:ascii="Times New Roman" w:eastAsia="Times New Roman" w:hAnsi="Times New Roman" w:cs="Times New Roman"/>
          <w:color w:val="000000"/>
          <w:sz w:val="24"/>
          <w:szCs w:val="24"/>
          <w:lang w:val="en-US"/>
        </w:rPr>
        <w:t>ara internal ataupun eksternal.</w:t>
      </w:r>
    </w:p>
    <w:p w:rsidR="00226381" w:rsidRPr="003D542F" w:rsidRDefault="00226381" w:rsidP="00226381">
      <w:pPr>
        <w:pStyle w:val="Heading3"/>
        <w:spacing w:before="100" w:beforeAutospacing="1"/>
        <w:rPr>
          <w:rFonts w:ascii="Times New Roman" w:eastAsia="Times New Roman" w:hAnsi="Times New Roman" w:cs="Times New Roman"/>
          <w:color w:val="000000"/>
          <w:lang w:val="en-US"/>
        </w:rPr>
      </w:pPr>
      <w:r>
        <w:rPr>
          <w:rFonts w:ascii="Times New Roman" w:eastAsia="Times New Roman" w:hAnsi="Times New Roman" w:cs="Times New Roman"/>
          <w:b/>
          <w:bCs/>
          <w:color w:val="000000"/>
          <w:lang w:val="en-US"/>
        </w:rPr>
        <w:t xml:space="preserve">2.2.4.3  </w:t>
      </w:r>
      <w:r w:rsidRPr="003D542F">
        <w:rPr>
          <w:rFonts w:ascii="Times New Roman" w:eastAsia="Times New Roman" w:hAnsi="Times New Roman" w:cs="Times New Roman"/>
          <w:b/>
          <w:bCs/>
          <w:color w:val="000000"/>
          <w:lang w:val="en-US"/>
        </w:rPr>
        <w:t xml:space="preserve">Tujuan </w:t>
      </w:r>
      <w:r w:rsidRPr="003D542F">
        <w:rPr>
          <w:rFonts w:ascii="Times New Roman" w:eastAsia="Times New Roman" w:hAnsi="Times New Roman" w:cs="Times New Roman"/>
          <w:b/>
          <w:bCs/>
          <w:i/>
          <w:iCs/>
          <w:color w:val="000000"/>
          <w:lang w:val="en-US"/>
        </w:rPr>
        <w:t>Public Relations</w:t>
      </w:r>
    </w:p>
    <w:p w:rsidR="00226381" w:rsidRPr="003D542F" w:rsidRDefault="00226381" w:rsidP="00226381">
      <w:pPr>
        <w:tabs>
          <w:tab w:val="left" w:pos="1080"/>
          <w:tab w:val="left" w:pos="1260"/>
          <w:tab w:val="left" w:pos="7920"/>
        </w:tabs>
        <w:spacing w:before="100" w:beforeAutospacing="1" w:after="0" w:line="480" w:lineRule="auto"/>
        <w:ind w:right="1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3D542F">
        <w:rPr>
          <w:rFonts w:ascii="Times New Roman" w:eastAsia="Times New Roman" w:hAnsi="Times New Roman" w:cs="Times New Roman"/>
          <w:color w:val="000000"/>
          <w:sz w:val="24"/>
          <w:szCs w:val="24"/>
          <w:lang w:val="en-US"/>
        </w:rPr>
        <w:t xml:space="preserve">Tujuan utama </w:t>
      </w:r>
      <w:r w:rsidRPr="003D542F">
        <w:rPr>
          <w:rFonts w:ascii="Times New Roman" w:eastAsia="Times New Roman" w:hAnsi="Times New Roman" w:cs="Times New Roman"/>
          <w:i/>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 xml:space="preserve">yaitu menjaga dan meningkatkan citra baik sebuah perusahaan atau instansi terhadap publik. Dari tugas </w:t>
      </w:r>
      <w:r w:rsidRPr="003D542F">
        <w:rPr>
          <w:rFonts w:ascii="Times New Roman" w:eastAsia="Times New Roman" w:hAnsi="Times New Roman" w:cs="Times New Roman"/>
          <w:i/>
          <w:color w:val="000000"/>
          <w:sz w:val="24"/>
          <w:szCs w:val="24"/>
          <w:lang w:val="en-US"/>
        </w:rPr>
        <w:t>Public Relations</w:t>
      </w:r>
      <w:r w:rsidRPr="003D542F">
        <w:rPr>
          <w:rFonts w:ascii="Times New Roman" w:eastAsia="Times New Roman" w:hAnsi="Times New Roman" w:cs="Times New Roman"/>
          <w:color w:val="000000"/>
          <w:sz w:val="24"/>
          <w:szCs w:val="24"/>
          <w:lang w:val="en-US"/>
        </w:rPr>
        <w:t xml:space="preserve"> yang dijalankan pada umumnya mempunyai tujuan yang diinginkan sesuai dengan rencana awal, artinya dengan tujuan yang diinginkan senantiasa tepat sasaran. Maka seorang </w:t>
      </w:r>
      <w:r w:rsidRPr="003D542F">
        <w:rPr>
          <w:rFonts w:ascii="Times New Roman" w:eastAsia="Times New Roman" w:hAnsi="Times New Roman" w:cs="Times New Roman"/>
          <w:i/>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tidak terlepas dari suatu perencanaan untuk mendapatkan tujuan yang ingin dicapai agar maksimal dan tepat sasaran.</w:t>
      </w:r>
    </w:p>
    <w:p w:rsidR="00226381" w:rsidRDefault="00226381" w:rsidP="00226381">
      <w:pPr>
        <w:pStyle w:val="ListParagraph"/>
        <w:numPr>
          <w:ilvl w:val="0"/>
          <w:numId w:val="20"/>
        </w:numPr>
        <w:tabs>
          <w:tab w:val="left" w:pos="540"/>
          <w:tab w:val="left" w:pos="1276"/>
          <w:tab w:val="left" w:pos="7513"/>
        </w:tabs>
        <w:spacing w:before="240" w:after="200" w:line="480" w:lineRule="auto"/>
        <w:ind w:left="1944" w:right="720"/>
        <w:jc w:val="both"/>
        <w:rPr>
          <w:rFonts w:ascii="Times New Roman" w:eastAsia="Times New Roman" w:hAnsi="Times New Roman" w:cs="Times New Roman"/>
          <w:color w:val="000000"/>
          <w:sz w:val="24"/>
          <w:szCs w:val="24"/>
          <w:lang w:val="en-US"/>
        </w:rPr>
      </w:pPr>
      <w:r w:rsidRPr="008171CD">
        <w:rPr>
          <w:rFonts w:ascii="Times New Roman" w:eastAsia="Times New Roman" w:hAnsi="Times New Roman" w:cs="Times New Roman"/>
          <w:color w:val="000000"/>
          <w:sz w:val="24"/>
          <w:szCs w:val="24"/>
          <w:lang w:val="en-US"/>
        </w:rPr>
        <w:t>Untuk mengubah citra umum dimata khalayak sehubungan dengan adanya kegiatan yang baru dilakukan oleh perusahaan</w:t>
      </w:r>
    </w:p>
    <w:p w:rsidR="00226381" w:rsidRDefault="00226381" w:rsidP="00226381">
      <w:pPr>
        <w:pStyle w:val="ListParagraph"/>
        <w:numPr>
          <w:ilvl w:val="0"/>
          <w:numId w:val="20"/>
        </w:numPr>
        <w:tabs>
          <w:tab w:val="left" w:pos="540"/>
          <w:tab w:val="left" w:pos="1276"/>
          <w:tab w:val="left" w:pos="7513"/>
        </w:tabs>
        <w:spacing w:before="240" w:after="200" w:line="480" w:lineRule="auto"/>
        <w:ind w:left="1944" w:right="720"/>
        <w:jc w:val="both"/>
        <w:rPr>
          <w:rFonts w:ascii="Times New Roman" w:eastAsia="Times New Roman" w:hAnsi="Times New Roman" w:cs="Times New Roman"/>
          <w:color w:val="000000"/>
          <w:sz w:val="24"/>
          <w:szCs w:val="24"/>
          <w:lang w:val="en-US"/>
        </w:rPr>
      </w:pPr>
      <w:r w:rsidRPr="008171CD">
        <w:rPr>
          <w:rFonts w:ascii="Times New Roman" w:eastAsia="Times New Roman" w:hAnsi="Times New Roman" w:cs="Times New Roman"/>
          <w:color w:val="000000"/>
          <w:sz w:val="24"/>
          <w:szCs w:val="24"/>
          <w:lang w:val="en-US"/>
        </w:rPr>
        <w:t xml:space="preserve"> Untuk menyebarluaskan suatu cerita sukses yang telah dicapai oleh perusahaan atau organisasi kepada masyarakat luas, serta membuka pasar-pasar baru</w:t>
      </w:r>
    </w:p>
    <w:p w:rsidR="00226381" w:rsidRDefault="00226381" w:rsidP="00226381">
      <w:pPr>
        <w:pStyle w:val="ListParagraph"/>
        <w:numPr>
          <w:ilvl w:val="0"/>
          <w:numId w:val="20"/>
        </w:numPr>
        <w:tabs>
          <w:tab w:val="left" w:pos="540"/>
          <w:tab w:val="left" w:pos="1276"/>
          <w:tab w:val="left" w:pos="7513"/>
        </w:tabs>
        <w:spacing w:before="240" w:after="200" w:line="480" w:lineRule="auto"/>
        <w:ind w:left="1944" w:right="720"/>
        <w:jc w:val="both"/>
        <w:rPr>
          <w:rFonts w:ascii="Times New Roman" w:eastAsia="Times New Roman" w:hAnsi="Times New Roman" w:cs="Times New Roman"/>
          <w:color w:val="000000"/>
          <w:sz w:val="24"/>
          <w:szCs w:val="24"/>
          <w:lang w:val="en-US"/>
        </w:rPr>
      </w:pPr>
      <w:r w:rsidRPr="008171CD">
        <w:rPr>
          <w:rFonts w:ascii="Times New Roman" w:eastAsia="Times New Roman" w:hAnsi="Times New Roman" w:cs="Times New Roman"/>
          <w:color w:val="000000"/>
          <w:sz w:val="24"/>
          <w:szCs w:val="24"/>
          <w:lang w:val="en-US"/>
        </w:rPr>
        <w:t xml:space="preserve">Untuk memperbaiki hubungan antara perusahaan atau organisasi dengan khalayaknya sehubungan dengan </w:t>
      </w:r>
      <w:r w:rsidRPr="008171CD">
        <w:rPr>
          <w:rFonts w:ascii="Times New Roman" w:eastAsia="Times New Roman" w:hAnsi="Times New Roman" w:cs="Times New Roman"/>
          <w:color w:val="000000"/>
          <w:sz w:val="24"/>
          <w:szCs w:val="24"/>
          <w:lang w:val="en-US"/>
        </w:rPr>
        <w:lastRenderedPageBreak/>
        <w:t>telah terjadinya suatu peristiwa yang mengakibatkan kecaman, kesangsian atau salah paham di kalangan khalayak terhadap niat baik perusahaan atau organisasi</w:t>
      </w:r>
    </w:p>
    <w:p w:rsidR="00226381" w:rsidRPr="008171CD" w:rsidRDefault="00226381" w:rsidP="00226381">
      <w:pPr>
        <w:pStyle w:val="ListParagraph"/>
        <w:numPr>
          <w:ilvl w:val="0"/>
          <w:numId w:val="20"/>
        </w:numPr>
        <w:tabs>
          <w:tab w:val="left" w:pos="540"/>
          <w:tab w:val="left" w:pos="1276"/>
          <w:tab w:val="left" w:pos="7513"/>
        </w:tabs>
        <w:spacing w:before="240" w:after="200" w:line="480" w:lineRule="auto"/>
        <w:ind w:left="1944" w:right="720"/>
        <w:jc w:val="both"/>
        <w:rPr>
          <w:rFonts w:ascii="Times New Roman" w:eastAsia="Times New Roman" w:hAnsi="Times New Roman" w:cs="Times New Roman"/>
          <w:color w:val="000000"/>
          <w:sz w:val="24"/>
          <w:szCs w:val="24"/>
          <w:lang w:val="en-US"/>
        </w:rPr>
      </w:pPr>
      <w:r w:rsidRPr="008171CD">
        <w:rPr>
          <w:rFonts w:ascii="Times New Roman" w:eastAsia="Times New Roman" w:hAnsi="Times New Roman" w:cs="Times New Roman"/>
          <w:color w:val="000000"/>
          <w:sz w:val="24"/>
          <w:szCs w:val="24"/>
          <w:lang w:val="en-US"/>
        </w:rPr>
        <w:t>Untuk menyebarluaskan informasi mengenai aktifitas dan partisipasi para pemimpin perusahaan atau organisasi dalam kehidupan social sehari-hari (Jefkins,</w:t>
      </w:r>
      <w:r>
        <w:rPr>
          <w:rFonts w:ascii="Times New Roman" w:eastAsia="Times New Roman" w:hAnsi="Times New Roman" w:cs="Times New Roman"/>
          <w:color w:val="000000"/>
          <w:sz w:val="24"/>
          <w:szCs w:val="24"/>
          <w:lang w:val="en-US"/>
        </w:rPr>
        <w:t xml:space="preserve"> </w:t>
      </w:r>
      <w:r w:rsidRPr="008171CD">
        <w:rPr>
          <w:rFonts w:ascii="Times New Roman" w:eastAsia="Times New Roman" w:hAnsi="Times New Roman" w:cs="Times New Roman"/>
          <w:color w:val="000000"/>
          <w:sz w:val="24"/>
          <w:szCs w:val="24"/>
          <w:lang w:val="en-US"/>
        </w:rPr>
        <w:t>2004,</w:t>
      </w:r>
      <w:r>
        <w:rPr>
          <w:rFonts w:ascii="Times New Roman" w:eastAsia="Times New Roman" w:hAnsi="Times New Roman" w:cs="Times New Roman"/>
          <w:color w:val="000000"/>
          <w:sz w:val="24"/>
          <w:szCs w:val="24"/>
          <w:lang w:val="en-US"/>
        </w:rPr>
        <w:t xml:space="preserve"> </w:t>
      </w:r>
      <w:r w:rsidRPr="008171CD">
        <w:rPr>
          <w:rFonts w:ascii="Times New Roman" w:eastAsia="Times New Roman" w:hAnsi="Times New Roman" w:cs="Times New Roman"/>
          <w:color w:val="000000"/>
          <w:sz w:val="24"/>
          <w:szCs w:val="24"/>
          <w:lang w:val="en-US"/>
        </w:rPr>
        <w:t>h.84).</w:t>
      </w:r>
    </w:p>
    <w:p w:rsidR="00226381" w:rsidRPr="003D542F" w:rsidRDefault="00226381" w:rsidP="00226381">
      <w:pPr>
        <w:tabs>
          <w:tab w:val="left" w:pos="540"/>
          <w:tab w:val="left" w:pos="1080"/>
          <w:tab w:val="left" w:pos="7920"/>
        </w:tabs>
        <w:spacing w:after="0" w:line="240" w:lineRule="auto"/>
        <w:ind w:left="1080" w:right="647"/>
        <w:contextualSpacing/>
        <w:jc w:val="both"/>
        <w:rPr>
          <w:rFonts w:ascii="Times New Roman" w:eastAsia="Times New Roman" w:hAnsi="Times New Roman" w:cs="Times New Roman"/>
          <w:b/>
          <w:color w:val="000000"/>
          <w:sz w:val="24"/>
          <w:szCs w:val="24"/>
          <w:lang w:val="en-US"/>
        </w:rPr>
      </w:pPr>
    </w:p>
    <w:p w:rsidR="00226381" w:rsidRDefault="00226381" w:rsidP="00226381">
      <w:pPr>
        <w:tabs>
          <w:tab w:val="left" w:pos="1080"/>
          <w:tab w:val="left" w:pos="7920"/>
        </w:tabs>
        <w:spacing w:after="0"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Pr="003D542F">
        <w:rPr>
          <w:rFonts w:ascii="Times New Roman" w:eastAsia="Times New Roman" w:hAnsi="Times New Roman" w:cs="Times New Roman"/>
          <w:color w:val="000000"/>
          <w:sz w:val="24"/>
          <w:szCs w:val="24"/>
          <w:lang w:val="en-US"/>
        </w:rPr>
        <w:t xml:space="preserve">Tujuan </w:t>
      </w:r>
      <w:r w:rsidRPr="003D542F">
        <w:rPr>
          <w:rFonts w:ascii="Times New Roman" w:eastAsia="Times New Roman" w:hAnsi="Times New Roman" w:cs="Times New Roman"/>
          <w:i/>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 xml:space="preserve">diatas dapat disimpulkan bahwa pada hakikatnya seorang </w:t>
      </w:r>
      <w:r w:rsidRPr="003D542F">
        <w:rPr>
          <w:rFonts w:ascii="Times New Roman" w:eastAsia="Times New Roman" w:hAnsi="Times New Roman" w:cs="Times New Roman"/>
          <w:i/>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 xml:space="preserve">dituntut untuk lebih professional dan tidak terlepas dari tujuan utamanya yaitu menjaga dan meningkatkan citra yang baik terhadap khalayak. Seorang </w:t>
      </w:r>
      <w:r w:rsidRPr="003D542F">
        <w:rPr>
          <w:rFonts w:ascii="Times New Roman" w:eastAsia="Times New Roman" w:hAnsi="Times New Roman" w:cs="Times New Roman"/>
          <w:i/>
          <w:color w:val="000000"/>
          <w:sz w:val="24"/>
          <w:szCs w:val="24"/>
          <w:lang w:val="en-US"/>
        </w:rPr>
        <w:t xml:space="preserve">Public Relations </w:t>
      </w:r>
      <w:r w:rsidRPr="003D542F">
        <w:rPr>
          <w:rFonts w:ascii="Times New Roman" w:eastAsia="Times New Roman" w:hAnsi="Times New Roman" w:cs="Times New Roman"/>
          <w:color w:val="000000"/>
          <w:sz w:val="24"/>
          <w:szCs w:val="24"/>
          <w:lang w:val="en-US"/>
        </w:rPr>
        <w:t>harus memiliki prioritas yang ingin dicapai dalam waktu jangka pendek dan jangka panjang. Hal ini penting agar tujuan yang ingin dicapai memberikan hasil yang optimal dan efisien.</w:t>
      </w:r>
    </w:p>
    <w:p w:rsidR="00226381" w:rsidRPr="00334C29" w:rsidRDefault="00226381" w:rsidP="00226381">
      <w:pPr>
        <w:tabs>
          <w:tab w:val="left" w:pos="1080"/>
          <w:tab w:val="left" w:pos="7920"/>
        </w:tabs>
        <w:spacing w:after="0"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Pr="00334C29">
        <w:rPr>
          <w:rFonts w:ascii="Times New Roman" w:eastAsia="Times New Roman" w:hAnsi="Times New Roman" w:cs="Times New Roman"/>
          <w:i/>
          <w:color w:val="000000"/>
          <w:sz w:val="24"/>
          <w:szCs w:val="24"/>
          <w:lang w:val="en-US"/>
        </w:rPr>
        <w:t xml:space="preserve">Advertising </w:t>
      </w:r>
      <w:r>
        <w:rPr>
          <w:rFonts w:ascii="Times New Roman" w:eastAsia="Times New Roman" w:hAnsi="Times New Roman" w:cs="Times New Roman"/>
          <w:color w:val="000000"/>
          <w:sz w:val="24"/>
          <w:szCs w:val="24"/>
          <w:lang w:val="en-US"/>
        </w:rPr>
        <w:t xml:space="preserve">atau yang kita kenal iklan merupakan alat yang digunakan dalam kegiatan PR </w:t>
      </w:r>
      <w:r w:rsidRPr="00334C29">
        <w:rPr>
          <w:rFonts w:ascii="Times New Roman" w:eastAsia="Times New Roman" w:hAnsi="Times New Roman" w:cs="Times New Roman"/>
          <w:i/>
          <w:color w:val="000000"/>
          <w:sz w:val="24"/>
          <w:szCs w:val="24"/>
          <w:lang w:val="en-US"/>
        </w:rPr>
        <w:t>(Public Relations)</w:t>
      </w:r>
      <w:r>
        <w:rPr>
          <w:rFonts w:ascii="Times New Roman" w:eastAsia="Times New Roman" w:hAnsi="Times New Roman" w:cs="Times New Roman"/>
          <w:color w:val="000000"/>
          <w:sz w:val="24"/>
          <w:szCs w:val="24"/>
          <w:lang w:val="en-US"/>
        </w:rPr>
        <w:t xml:space="preserve"> termasuk diantaranya pembelian ruang atau tempat dan waktu pada surat kabar, majalah, radio, televisi, dan internet untuk menyampaikan informasi produk kepada target </w:t>
      </w:r>
      <w:r w:rsidRPr="00334C29">
        <w:rPr>
          <w:rFonts w:ascii="Times New Roman" w:eastAsia="Times New Roman" w:hAnsi="Times New Roman" w:cs="Times New Roman"/>
          <w:i/>
          <w:color w:val="000000"/>
          <w:sz w:val="24"/>
          <w:szCs w:val="24"/>
          <w:lang w:val="en-US"/>
        </w:rPr>
        <w:t>audiensces</w:t>
      </w:r>
      <w:r>
        <w:rPr>
          <w:rFonts w:ascii="Times New Roman" w:eastAsia="Times New Roman" w:hAnsi="Times New Roman" w:cs="Times New Roman"/>
          <w:color w:val="000000"/>
          <w:sz w:val="24"/>
          <w:szCs w:val="24"/>
          <w:lang w:val="en-US"/>
        </w:rPr>
        <w:t>.</w:t>
      </w:r>
      <w:bookmarkEnd w:id="20"/>
    </w:p>
    <w:p w:rsidR="00226381" w:rsidRPr="001A0D14" w:rsidRDefault="00226381" w:rsidP="00226381">
      <w:pPr>
        <w:pStyle w:val="ListParagraph"/>
        <w:numPr>
          <w:ilvl w:val="2"/>
          <w:numId w:val="25"/>
        </w:numPr>
        <w:spacing w:after="0" w:line="480" w:lineRule="auto"/>
        <w:jc w:val="both"/>
        <w:outlineLvl w:val="2"/>
        <w:rPr>
          <w:rFonts w:ascii="Times New Roman" w:eastAsia="Times New Roman" w:hAnsi="Times New Roman" w:cs="Times New Roman"/>
          <w:b/>
          <w:sz w:val="24"/>
          <w:szCs w:val="24"/>
        </w:rPr>
      </w:pPr>
      <w:bookmarkStart w:id="21" w:name="_Toc15907443"/>
      <w:r w:rsidRPr="001A0D14">
        <w:rPr>
          <w:rFonts w:ascii="Times New Roman" w:eastAsia="Times New Roman" w:hAnsi="Times New Roman" w:cs="Times New Roman"/>
          <w:b/>
          <w:sz w:val="24"/>
          <w:szCs w:val="24"/>
        </w:rPr>
        <w:t>Iklan</w:t>
      </w:r>
      <w:bookmarkEnd w:id="21"/>
    </w:p>
    <w:p w:rsidR="00226381" w:rsidRPr="001A0D14" w:rsidRDefault="00226381" w:rsidP="00226381">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1A0D14">
        <w:rPr>
          <w:rFonts w:ascii="Times New Roman" w:eastAsia="Times New Roman" w:hAnsi="Times New Roman" w:cs="Times New Roman"/>
          <w:sz w:val="24"/>
          <w:szCs w:val="24"/>
        </w:rPr>
        <w:t xml:space="preserve">esan atau berita yang bertujuan untuk memberitahukan kepada masyarakat luas dan khalayak tentang produk atau jasa yang dimiliki oleh perusahaan dan siap untuk dipindahkan hak kepemilikannya melalui proses jual beli. Sementara itu </w:t>
      </w:r>
      <w:r w:rsidRPr="001A0D14">
        <w:rPr>
          <w:rFonts w:ascii="Times New Roman" w:eastAsia="Times New Roman" w:hAnsi="Times New Roman" w:cs="Times New Roman"/>
          <w:sz w:val="24"/>
          <w:szCs w:val="24"/>
        </w:rPr>
        <w:lastRenderedPageBreak/>
        <w:t>periklanan adalah serangkaian kegiatan untuk memasarkan produk atau jasa kepada masyarakat tertentu melalui tertentu dengan suatu pesan atau berita.</w:t>
      </w:r>
    </w:p>
    <w:p w:rsidR="00226381" w:rsidRDefault="00226381" w:rsidP="00226381">
      <w:pPr>
        <w:pStyle w:val="Default"/>
        <w:spacing w:line="480" w:lineRule="auto"/>
        <w:ind w:firstLine="720"/>
        <w:jc w:val="both"/>
        <w:rPr>
          <w:color w:val="auto"/>
        </w:rPr>
      </w:pPr>
      <w:r w:rsidRPr="0097293C">
        <w:rPr>
          <w:color w:val="auto"/>
        </w:rPr>
        <w:t>Untuk mengkaji iklan dalam perspektif semiotika, kita bisa mengkajinya lewat sistem tanda dalam iklan. Iklan menggunakan sistem tanda yang terdiri atas lambang, baik yang verbal maupun yang berupa ikon. Iklan juga menggunakan tiruan indeks, terutama dalam iklan radio,</w:t>
      </w:r>
      <w:r>
        <w:rPr>
          <w:color w:val="auto"/>
        </w:rPr>
        <w:t xml:space="preserve"> televisi dan film (Sobur, 2004, h.</w:t>
      </w:r>
      <w:r w:rsidRPr="0097293C">
        <w:rPr>
          <w:color w:val="auto"/>
        </w:rPr>
        <w:t>116). Fenomena-fenomena sosial-budaya seperti fashion, makanan, furni-tur, arsitektur, pariwisata, mobil, barang-barang konsumer, seni, desain dan iklan dapat dipahami berdasark</w:t>
      </w:r>
      <w:r>
        <w:rPr>
          <w:color w:val="auto"/>
        </w:rPr>
        <w:t>an model bahasa (Piliang, 2003, h.</w:t>
      </w:r>
      <w:r w:rsidRPr="0097293C">
        <w:rPr>
          <w:color w:val="auto"/>
        </w:rPr>
        <w:t>27).</w:t>
      </w:r>
    </w:p>
    <w:p w:rsidR="00226381" w:rsidRDefault="00226381" w:rsidP="00226381">
      <w:pPr>
        <w:pStyle w:val="Default"/>
        <w:spacing w:line="480" w:lineRule="auto"/>
        <w:jc w:val="both"/>
        <w:rPr>
          <w:color w:val="auto"/>
        </w:rPr>
      </w:pPr>
    </w:p>
    <w:p w:rsidR="00226381" w:rsidRPr="0001192E" w:rsidRDefault="00226381" w:rsidP="00226381">
      <w:pPr>
        <w:spacing w:after="0" w:line="480" w:lineRule="auto"/>
        <w:ind w:right="-1" w:firstLine="720"/>
        <w:jc w:val="both"/>
        <w:rPr>
          <w:rFonts w:ascii="Times New Roman" w:eastAsia="Calibri" w:hAnsi="Times New Roman" w:cs="Times New Roman"/>
          <w:color w:val="000000"/>
          <w:sz w:val="24"/>
          <w:szCs w:val="24"/>
          <w:shd w:val="clear" w:color="auto" w:fill="FFFFFF"/>
          <w:lang w:val="en-ID"/>
        </w:rPr>
      </w:pPr>
      <w:r w:rsidRPr="0001192E">
        <w:rPr>
          <w:rFonts w:ascii="Times New Roman" w:eastAsia="Calibri" w:hAnsi="Times New Roman" w:cs="Times New Roman"/>
          <w:color w:val="000000"/>
          <w:sz w:val="24"/>
          <w:szCs w:val="24"/>
          <w:shd w:val="clear" w:color="auto" w:fill="FFFFFF"/>
          <w:lang w:val="en-ID"/>
        </w:rPr>
        <w:t xml:space="preserve">Iklan merupakan bentuk komunikasi dari seseorang, instansi, atau perusahaan yang digunakan untuk menyampaikan informasi secara menarik agar khalayak tertarik untuk menggunakan sesuatu yang diiklankan. </w:t>
      </w:r>
      <w:r w:rsidRPr="0001192E">
        <w:rPr>
          <w:rFonts w:ascii="Times New Roman" w:eastAsia="Calibri" w:hAnsi="Times New Roman" w:cs="Times New Roman"/>
          <w:bCs/>
          <w:color w:val="000000"/>
          <w:sz w:val="24"/>
          <w:szCs w:val="24"/>
          <w:shd w:val="clear" w:color="auto" w:fill="FFFFFF"/>
          <w:lang w:val="en-ID"/>
        </w:rPr>
        <w:t>Iklan</w:t>
      </w:r>
      <w:r w:rsidRPr="0001192E">
        <w:rPr>
          <w:rFonts w:ascii="Times New Roman" w:eastAsia="Calibri" w:hAnsi="Times New Roman" w:cs="Times New Roman"/>
          <w:color w:val="000000"/>
          <w:sz w:val="24"/>
          <w:szCs w:val="24"/>
          <w:shd w:val="clear" w:color="auto" w:fill="FFFFFF"/>
          <w:lang w:val="en-ID"/>
        </w:rPr>
        <w:t> atau dalam bahasa Indonesia formalnya </w:t>
      </w:r>
      <w:r w:rsidRPr="0001192E">
        <w:rPr>
          <w:rFonts w:ascii="Times New Roman" w:eastAsia="Calibri" w:hAnsi="Times New Roman" w:cs="Times New Roman"/>
          <w:bCs/>
          <w:color w:val="000000"/>
          <w:sz w:val="24"/>
          <w:szCs w:val="24"/>
          <w:shd w:val="clear" w:color="auto" w:fill="FFFFFF"/>
          <w:lang w:val="en-ID"/>
        </w:rPr>
        <w:t>pariwara</w:t>
      </w:r>
      <w:r w:rsidRPr="0001192E">
        <w:rPr>
          <w:rFonts w:ascii="Times New Roman" w:eastAsia="Calibri" w:hAnsi="Times New Roman" w:cs="Times New Roman"/>
          <w:color w:val="000000"/>
          <w:sz w:val="24"/>
          <w:szCs w:val="24"/>
          <w:shd w:val="clear" w:color="auto" w:fill="FFFFFF"/>
          <w:lang w:val="en-ID"/>
        </w:rPr>
        <w:t> adalah segala bentuk pesan promosi benda seperti barang, jasa, tempat usaha, dan </w:t>
      </w:r>
      <w:r w:rsidRPr="0001192E">
        <w:rPr>
          <w:rFonts w:ascii="Times New Roman" w:eastAsia="Calibri" w:hAnsi="Times New Roman" w:cs="Times New Roman"/>
          <w:color w:val="000000"/>
          <w:sz w:val="24"/>
          <w:szCs w:val="24"/>
          <w:lang w:val="en-ID"/>
        </w:rPr>
        <w:t xml:space="preserve">ide </w:t>
      </w:r>
      <w:r w:rsidRPr="0001192E">
        <w:rPr>
          <w:rFonts w:ascii="Times New Roman" w:eastAsia="Calibri" w:hAnsi="Times New Roman" w:cs="Times New Roman"/>
          <w:color w:val="000000"/>
          <w:sz w:val="24"/>
          <w:szCs w:val="24"/>
          <w:shd w:val="clear" w:color="auto" w:fill="FFFFFF"/>
          <w:lang w:val="en-ID"/>
        </w:rPr>
        <w:t>yang disampaikan melalui media dengan biaya sponsor dan ditunjukan kepada sebagian besar masyarakat. Sementara periklanan adalah serangkaian kegiatan melalui media tertentu dengan sesuatu pesan atau berita</w:t>
      </w:r>
      <w:r w:rsidRPr="0001192E">
        <w:rPr>
          <w:rFonts w:ascii="Times New Roman" w:eastAsia="Calibri" w:hAnsi="Times New Roman" w:cs="Times New Roman"/>
          <w:color w:val="000000"/>
          <w:sz w:val="24"/>
          <w:szCs w:val="24"/>
          <w:lang w:val="en-US"/>
        </w:rPr>
        <w:t xml:space="preserve"> </w:t>
      </w:r>
    </w:p>
    <w:p w:rsidR="00226381" w:rsidRPr="0001192E" w:rsidRDefault="00226381" w:rsidP="00226381">
      <w:pPr>
        <w:spacing w:after="0" w:line="240" w:lineRule="auto"/>
        <w:ind w:right="849"/>
        <w:jc w:val="both"/>
        <w:rPr>
          <w:rFonts w:ascii="Times New Roman" w:eastAsia="Times New Roman" w:hAnsi="Times New Roman" w:cs="Times New Roman"/>
          <w:color w:val="000000"/>
          <w:sz w:val="24"/>
          <w:szCs w:val="24"/>
          <w:lang w:val="en-ID" w:eastAsia="id-ID"/>
        </w:rPr>
      </w:pPr>
    </w:p>
    <w:p w:rsidR="00226381" w:rsidRPr="0001192E" w:rsidRDefault="00226381" w:rsidP="00226381">
      <w:pPr>
        <w:spacing w:after="0" w:line="240" w:lineRule="auto"/>
        <w:ind w:right="849"/>
        <w:jc w:val="both"/>
        <w:rPr>
          <w:rFonts w:ascii="Times New Roman" w:eastAsia="Times New Roman" w:hAnsi="Times New Roman" w:cs="Times New Roman"/>
          <w:color w:val="000000"/>
          <w:sz w:val="24"/>
          <w:szCs w:val="24"/>
          <w:lang w:val="en-ID" w:eastAsia="id-ID"/>
        </w:rPr>
      </w:pPr>
    </w:p>
    <w:p w:rsidR="00226381" w:rsidRPr="0001192E" w:rsidRDefault="00226381" w:rsidP="00226381">
      <w:pPr>
        <w:spacing w:after="0" w:line="480" w:lineRule="auto"/>
        <w:ind w:right="-1" w:firstLine="720"/>
        <w:jc w:val="both"/>
        <w:rPr>
          <w:rFonts w:ascii="Times New Roman" w:eastAsia="Calibri" w:hAnsi="Times New Roman" w:cs="Times New Roman"/>
          <w:color w:val="000000"/>
          <w:sz w:val="24"/>
          <w:szCs w:val="24"/>
          <w:shd w:val="clear" w:color="auto" w:fill="FFFFFF"/>
          <w:lang w:val="en-ID"/>
        </w:rPr>
      </w:pPr>
      <w:r w:rsidRPr="0001192E">
        <w:rPr>
          <w:rFonts w:ascii="Times New Roman" w:eastAsia="Calibri" w:hAnsi="Times New Roman" w:cs="Times New Roman"/>
          <w:color w:val="000000"/>
          <w:sz w:val="24"/>
          <w:szCs w:val="24"/>
          <w:shd w:val="clear" w:color="auto" w:fill="FFFFFF"/>
          <w:lang w:val="en-ID"/>
        </w:rPr>
        <w:t>Menurut Widyatama dalam bukunya Bias Gender dalam Iklan mengatakan bahwa :</w:t>
      </w:r>
    </w:p>
    <w:p w:rsidR="00226381" w:rsidRPr="0001192E" w:rsidRDefault="00226381" w:rsidP="00226381">
      <w:pPr>
        <w:spacing w:after="0" w:line="480" w:lineRule="auto"/>
        <w:ind w:left="1440" w:right="720"/>
        <w:jc w:val="both"/>
        <w:rPr>
          <w:rFonts w:ascii="Times New Roman" w:eastAsia="Calibri" w:hAnsi="Times New Roman" w:cs="Times New Roman"/>
          <w:color w:val="000000"/>
          <w:sz w:val="24"/>
          <w:szCs w:val="24"/>
          <w:shd w:val="clear" w:color="auto" w:fill="FFFFFF"/>
          <w:lang w:val="en-ID"/>
        </w:rPr>
      </w:pPr>
      <w:r w:rsidRPr="0001192E">
        <w:rPr>
          <w:rFonts w:ascii="Times New Roman" w:eastAsia="Calibri" w:hAnsi="Times New Roman" w:cs="Times New Roman"/>
          <w:color w:val="000000"/>
          <w:sz w:val="24"/>
          <w:szCs w:val="24"/>
          <w:shd w:val="clear" w:color="auto" w:fill="FFFFFF"/>
          <w:lang w:val="en-ID"/>
        </w:rPr>
        <w:t xml:space="preserve">Iklan adalah struktur dan susunan komunikasi non personal yang biasanya di biayai dan bersifat persuasif, tentang </w:t>
      </w:r>
      <w:r w:rsidRPr="0001192E">
        <w:rPr>
          <w:rFonts w:ascii="Times New Roman" w:eastAsia="Calibri" w:hAnsi="Times New Roman" w:cs="Times New Roman"/>
          <w:color w:val="000000"/>
          <w:sz w:val="24"/>
          <w:szCs w:val="24"/>
          <w:shd w:val="clear" w:color="auto" w:fill="FFFFFF"/>
          <w:lang w:val="en-ID"/>
        </w:rPr>
        <w:lastRenderedPageBreak/>
        <w:t>produk (barang,</w:t>
      </w:r>
      <w:r>
        <w:rPr>
          <w:rFonts w:ascii="Times New Roman" w:eastAsia="Calibri" w:hAnsi="Times New Roman" w:cs="Times New Roman"/>
          <w:color w:val="000000"/>
          <w:sz w:val="24"/>
          <w:szCs w:val="24"/>
          <w:shd w:val="clear" w:color="auto" w:fill="FFFFFF"/>
          <w:lang w:val="en-ID"/>
        </w:rPr>
        <w:t xml:space="preserve"> </w:t>
      </w:r>
      <w:r w:rsidRPr="0001192E">
        <w:rPr>
          <w:rFonts w:ascii="Times New Roman" w:eastAsia="Calibri" w:hAnsi="Times New Roman" w:cs="Times New Roman"/>
          <w:color w:val="000000"/>
          <w:sz w:val="24"/>
          <w:szCs w:val="24"/>
          <w:shd w:val="clear" w:color="auto" w:fill="FFFFFF"/>
          <w:lang w:val="en-ID"/>
        </w:rPr>
        <w:t>jasa,</w:t>
      </w:r>
      <w:r>
        <w:rPr>
          <w:rFonts w:ascii="Times New Roman" w:eastAsia="Calibri" w:hAnsi="Times New Roman" w:cs="Times New Roman"/>
          <w:color w:val="000000"/>
          <w:sz w:val="24"/>
          <w:szCs w:val="24"/>
          <w:shd w:val="clear" w:color="auto" w:fill="FFFFFF"/>
          <w:lang w:val="en-ID"/>
        </w:rPr>
        <w:t xml:space="preserve"> </w:t>
      </w:r>
      <w:r w:rsidRPr="0001192E">
        <w:rPr>
          <w:rFonts w:ascii="Times New Roman" w:eastAsia="Calibri" w:hAnsi="Times New Roman" w:cs="Times New Roman"/>
          <w:color w:val="000000"/>
          <w:sz w:val="24"/>
          <w:szCs w:val="24"/>
          <w:shd w:val="clear" w:color="auto" w:fill="FFFFFF"/>
          <w:lang w:val="en-ID"/>
        </w:rPr>
        <w:t>dan-gagasan)oleh sponsor yang teridentifikasikan, melalui berbagai macam media. Jadi hakikat iklan adalah pesan yang disampaikan dari komunikator pada komunikan. Oleh Karena itu iklan adalah bentuk kegiatan komunikasi</w:t>
      </w:r>
      <w:r>
        <w:rPr>
          <w:rFonts w:ascii="Times New Roman" w:eastAsia="Calibri" w:hAnsi="Times New Roman" w:cs="Times New Roman"/>
          <w:color w:val="000000"/>
          <w:sz w:val="24"/>
          <w:szCs w:val="24"/>
          <w:shd w:val="clear" w:color="auto" w:fill="FFFFFF"/>
          <w:lang w:val="en-ID"/>
        </w:rPr>
        <w:t>. (2006, h.</w:t>
      </w:r>
      <w:r w:rsidRPr="0001192E">
        <w:rPr>
          <w:rFonts w:ascii="Times New Roman" w:eastAsia="Calibri" w:hAnsi="Times New Roman" w:cs="Times New Roman"/>
          <w:color w:val="000000"/>
          <w:sz w:val="24"/>
          <w:szCs w:val="24"/>
          <w:shd w:val="clear" w:color="auto" w:fill="FFFFFF"/>
          <w:lang w:val="en-ID"/>
        </w:rPr>
        <w:t>13)</w:t>
      </w:r>
      <w:r>
        <w:rPr>
          <w:rFonts w:ascii="Times New Roman" w:eastAsia="Calibri" w:hAnsi="Times New Roman" w:cs="Times New Roman"/>
          <w:color w:val="000000"/>
          <w:sz w:val="24"/>
          <w:szCs w:val="24"/>
          <w:shd w:val="clear" w:color="auto" w:fill="FFFFFF"/>
          <w:lang w:val="en-ID"/>
        </w:rPr>
        <w:t>.</w:t>
      </w:r>
    </w:p>
    <w:p w:rsidR="00226381" w:rsidRPr="0001192E" w:rsidRDefault="00226381" w:rsidP="00226381">
      <w:pPr>
        <w:spacing w:after="0" w:line="480" w:lineRule="auto"/>
        <w:ind w:left="850" w:right="707"/>
        <w:jc w:val="both"/>
        <w:rPr>
          <w:rFonts w:ascii="Times New Roman" w:eastAsia="Calibri" w:hAnsi="Times New Roman" w:cs="Times New Roman"/>
          <w:color w:val="000000"/>
          <w:sz w:val="24"/>
          <w:szCs w:val="24"/>
          <w:shd w:val="clear" w:color="auto" w:fill="FFFFFF"/>
          <w:lang w:val="en-ID"/>
        </w:rPr>
      </w:pPr>
    </w:p>
    <w:p w:rsidR="00226381" w:rsidRDefault="00226381" w:rsidP="00226381">
      <w:pPr>
        <w:spacing w:after="0" w:line="480" w:lineRule="auto"/>
        <w:ind w:right="-1" w:firstLine="720"/>
        <w:jc w:val="both"/>
        <w:rPr>
          <w:rFonts w:ascii="Times New Roman" w:eastAsia="Calibri" w:hAnsi="Times New Roman" w:cs="Times New Roman"/>
          <w:color w:val="000000"/>
          <w:sz w:val="24"/>
          <w:szCs w:val="24"/>
          <w:shd w:val="clear" w:color="auto" w:fill="FFFFFF"/>
          <w:lang w:val="en-US"/>
        </w:rPr>
      </w:pPr>
      <w:r w:rsidRPr="0001192E">
        <w:rPr>
          <w:rFonts w:ascii="Times New Roman" w:eastAsia="Calibri" w:hAnsi="Times New Roman" w:cs="Times New Roman"/>
          <w:color w:val="000000"/>
          <w:sz w:val="24"/>
          <w:szCs w:val="24"/>
          <w:shd w:val="clear" w:color="auto" w:fill="FFFFFF"/>
          <w:lang w:val="en-ID"/>
        </w:rPr>
        <w:t>Dari Pernyataan di atas menyimpulkan bahwa iklan merupakan bentuk komunikasi persuasif dari suatu instansi ataupun perusahaan untuk mempengaruhi khalayak yang melihat melalui media elektronik, media cetak ataupun media online.</w:t>
      </w:r>
    </w:p>
    <w:p w:rsidR="00226381" w:rsidRPr="003737D6" w:rsidRDefault="00226381" w:rsidP="00226381">
      <w:pPr>
        <w:pStyle w:val="ListParagraph"/>
        <w:keepNext/>
        <w:keepLines/>
        <w:numPr>
          <w:ilvl w:val="3"/>
          <w:numId w:val="25"/>
        </w:numPr>
        <w:spacing w:before="40" w:after="0" w:line="480" w:lineRule="auto"/>
        <w:ind w:left="709"/>
        <w:outlineLvl w:val="2"/>
        <w:rPr>
          <w:rFonts w:ascii="Times New Roman" w:eastAsia="Times New Roman" w:hAnsi="Times New Roman" w:cs="Times New Roman"/>
          <w:b/>
          <w:color w:val="000000"/>
          <w:sz w:val="24"/>
          <w:szCs w:val="24"/>
          <w:lang w:val="en-US"/>
        </w:rPr>
      </w:pPr>
      <w:bookmarkStart w:id="22" w:name="_Toc526258017"/>
      <w:bookmarkStart w:id="23" w:name="_Toc15907444"/>
      <w:r>
        <w:rPr>
          <w:rFonts w:ascii="Times New Roman" w:eastAsia="Times New Roman" w:hAnsi="Times New Roman" w:cs="Times New Roman"/>
          <w:b/>
          <w:color w:val="000000"/>
          <w:sz w:val="24"/>
          <w:szCs w:val="24"/>
          <w:lang w:val="en-US"/>
        </w:rPr>
        <w:t xml:space="preserve"> </w:t>
      </w:r>
      <w:r w:rsidRPr="003737D6">
        <w:rPr>
          <w:rFonts w:ascii="Times New Roman" w:eastAsia="Times New Roman" w:hAnsi="Times New Roman" w:cs="Times New Roman"/>
          <w:b/>
          <w:color w:val="000000"/>
          <w:sz w:val="24"/>
          <w:szCs w:val="24"/>
          <w:lang w:val="en-US"/>
        </w:rPr>
        <w:t>Komposisi Warna</w:t>
      </w:r>
      <w:bookmarkEnd w:id="22"/>
      <w:bookmarkEnd w:id="23"/>
    </w:p>
    <w:p w:rsidR="00226381" w:rsidRPr="003737D6" w:rsidRDefault="00226381" w:rsidP="00226381">
      <w:pPr>
        <w:spacing w:after="0" w:line="480" w:lineRule="auto"/>
        <w:ind w:firstLine="720"/>
        <w:jc w:val="both"/>
        <w:rPr>
          <w:rFonts w:ascii="Times New Roman" w:eastAsia="Calibri" w:hAnsi="Times New Roman" w:cs="Times New Roman"/>
          <w:sz w:val="24"/>
          <w:szCs w:val="24"/>
          <w:lang w:val="en-ID"/>
        </w:rPr>
      </w:pPr>
      <w:r w:rsidRPr="003737D6">
        <w:rPr>
          <w:rFonts w:ascii="Times New Roman" w:eastAsia="Calibri" w:hAnsi="Times New Roman" w:cs="Times New Roman"/>
          <w:sz w:val="24"/>
          <w:szCs w:val="24"/>
          <w:lang w:val="en-ID"/>
        </w:rPr>
        <w:t xml:space="preserve"> Warna memegang peranan penting dalam sebuah iklan, yakni untuk mempertegas dan memperkuat kesan atau tujuan iklan tersebut. Warna juga mempunyai fungsi untuk memperkuat aspek identitas.</w:t>
      </w:r>
    </w:p>
    <w:p w:rsidR="00226381" w:rsidRPr="003737D6" w:rsidRDefault="00226381" w:rsidP="00226381">
      <w:pPr>
        <w:pStyle w:val="ListParagraph"/>
        <w:keepNext/>
        <w:keepLines/>
        <w:numPr>
          <w:ilvl w:val="3"/>
          <w:numId w:val="25"/>
        </w:numPr>
        <w:spacing w:before="40" w:after="0" w:line="480" w:lineRule="auto"/>
        <w:ind w:left="709"/>
        <w:outlineLvl w:val="2"/>
        <w:rPr>
          <w:rFonts w:ascii="Times New Roman" w:eastAsia="Times New Roman" w:hAnsi="Times New Roman" w:cs="Times New Roman"/>
          <w:b/>
          <w:color w:val="000000"/>
          <w:sz w:val="24"/>
          <w:szCs w:val="24"/>
          <w:lang w:val="en-US"/>
        </w:rPr>
      </w:pPr>
      <w:bookmarkStart w:id="24" w:name="_Toc526258018"/>
      <w:bookmarkStart w:id="25" w:name="_Toc15907445"/>
      <w:r w:rsidRPr="003737D6">
        <w:rPr>
          <w:rFonts w:ascii="Times New Roman" w:eastAsia="Times New Roman" w:hAnsi="Times New Roman" w:cs="Times New Roman"/>
          <w:b/>
          <w:color w:val="000000"/>
          <w:sz w:val="24"/>
          <w:szCs w:val="24"/>
          <w:lang w:val="en-US"/>
        </w:rPr>
        <w:t>Sinematografi</w:t>
      </w:r>
      <w:bookmarkEnd w:id="24"/>
      <w:bookmarkEnd w:id="25"/>
    </w:p>
    <w:p w:rsidR="00226381" w:rsidRPr="003737D6" w:rsidRDefault="00226381" w:rsidP="00226381">
      <w:pPr>
        <w:spacing w:after="0" w:line="480" w:lineRule="auto"/>
        <w:ind w:firstLine="720"/>
        <w:jc w:val="both"/>
        <w:rPr>
          <w:rFonts w:ascii="Times New Roman" w:eastAsia="Times New Roman" w:hAnsi="Times New Roman" w:cs="Times New Roman"/>
          <w:sz w:val="24"/>
          <w:szCs w:val="24"/>
          <w:lang w:val="en-ID"/>
        </w:rPr>
      </w:pPr>
      <w:r w:rsidRPr="003737D6">
        <w:rPr>
          <w:rFonts w:ascii="Times New Roman" w:eastAsia="Times New Roman" w:hAnsi="Times New Roman" w:cs="Times New Roman"/>
          <w:sz w:val="24"/>
          <w:szCs w:val="24"/>
          <w:lang w:val="en-ID"/>
        </w:rPr>
        <w:t xml:space="preserve">Sinematografi secara etimologis berasal dari </w:t>
      </w:r>
      <w:hyperlink r:id="rId23" w:tooltip="Bahasa Yunani" w:history="1">
        <w:r w:rsidRPr="003737D6">
          <w:rPr>
            <w:rFonts w:ascii="Times New Roman" w:eastAsia="Times New Roman" w:hAnsi="Times New Roman" w:cs="Times New Roman"/>
            <w:sz w:val="24"/>
            <w:szCs w:val="24"/>
            <w:lang w:val="en-ID"/>
          </w:rPr>
          <w:t>bahasa Yunani</w:t>
        </w:r>
      </w:hyperlink>
      <w:r w:rsidRPr="003737D6">
        <w:rPr>
          <w:rFonts w:ascii="Times New Roman" w:eastAsia="Times New Roman" w:hAnsi="Times New Roman" w:cs="Times New Roman"/>
          <w:sz w:val="24"/>
          <w:szCs w:val="24"/>
          <w:lang w:val="en-ID"/>
        </w:rPr>
        <w:t xml:space="preserve">, yaitu </w:t>
      </w:r>
      <w:r w:rsidRPr="003737D6">
        <w:rPr>
          <w:rFonts w:ascii="Times New Roman" w:eastAsia="Times New Roman" w:hAnsi="Times New Roman" w:cs="Times New Roman"/>
          <w:i/>
          <w:iCs/>
          <w:sz w:val="24"/>
          <w:szCs w:val="24"/>
          <w:lang w:val="en-ID"/>
        </w:rPr>
        <w:t>kinema</w:t>
      </w:r>
      <w:r w:rsidRPr="003737D6">
        <w:rPr>
          <w:rFonts w:ascii="Times New Roman" w:eastAsia="Times New Roman" w:hAnsi="Times New Roman" w:cs="Times New Roman"/>
          <w:sz w:val="24"/>
          <w:szCs w:val="24"/>
          <w:lang w:val="en-ID"/>
        </w:rPr>
        <w:t xml:space="preserve"> yang berarti "gerakan" dan </w:t>
      </w:r>
      <w:r w:rsidRPr="003737D6">
        <w:rPr>
          <w:rFonts w:ascii="Times New Roman" w:eastAsia="Times New Roman" w:hAnsi="Times New Roman" w:cs="Times New Roman"/>
          <w:i/>
          <w:iCs/>
          <w:sz w:val="24"/>
          <w:szCs w:val="24"/>
          <w:lang w:val="en-ID"/>
        </w:rPr>
        <w:t>graphein</w:t>
      </w:r>
      <w:r w:rsidRPr="003737D6">
        <w:rPr>
          <w:rFonts w:ascii="Times New Roman" w:eastAsia="Times New Roman" w:hAnsi="Times New Roman" w:cs="Times New Roman"/>
          <w:sz w:val="24"/>
          <w:szCs w:val="24"/>
          <w:lang w:val="en-ID"/>
        </w:rPr>
        <w:t xml:space="preserve"> yang berarti "merekam". Secara umum, sinematografi adalah pengaturan pencahayaan dan kamera ketika merekam gambar fotografis untuk suatu sinema. Sinematografi sangat erat hubungannya dengan seni fotografi. Sinematografer harus mendukung visi dari </w:t>
      </w:r>
      <w:hyperlink r:id="rId24" w:tooltip="Sutradara" w:history="1">
        <w:r w:rsidRPr="003737D6">
          <w:rPr>
            <w:rFonts w:ascii="Times New Roman" w:eastAsia="Times New Roman" w:hAnsi="Times New Roman" w:cs="Times New Roman"/>
            <w:sz w:val="24"/>
            <w:szCs w:val="24"/>
            <w:lang w:val="en-ID"/>
          </w:rPr>
          <w:t>sutradara</w:t>
        </w:r>
      </w:hyperlink>
      <w:r w:rsidRPr="003737D6">
        <w:rPr>
          <w:rFonts w:ascii="Times New Roman" w:eastAsia="Times New Roman" w:hAnsi="Times New Roman" w:cs="Times New Roman"/>
          <w:sz w:val="24"/>
          <w:szCs w:val="24"/>
          <w:lang w:val="en-ID"/>
        </w:rPr>
        <w:t> dan skenario, karena bagaimanapun yang akan di sampaikan kepada </w:t>
      </w:r>
      <w:hyperlink r:id="rId25" w:tooltip="Penonton (halaman belum tersedia)" w:history="1">
        <w:r w:rsidRPr="003737D6">
          <w:rPr>
            <w:rFonts w:ascii="Times New Roman" w:eastAsia="Times New Roman" w:hAnsi="Times New Roman" w:cs="Times New Roman"/>
            <w:sz w:val="24"/>
            <w:szCs w:val="24"/>
            <w:lang w:val="en-ID"/>
          </w:rPr>
          <w:t>penonton</w:t>
        </w:r>
      </w:hyperlink>
      <w:r w:rsidRPr="003737D6">
        <w:rPr>
          <w:rFonts w:ascii="Times New Roman" w:eastAsia="Times New Roman" w:hAnsi="Times New Roman" w:cs="Times New Roman"/>
          <w:sz w:val="24"/>
          <w:szCs w:val="24"/>
          <w:lang w:val="en-ID"/>
        </w:rPr>
        <w:t xml:space="preserve"> adalah semua </w:t>
      </w:r>
      <w:hyperlink r:id="rId26" w:tooltip="Informasi" w:history="1">
        <w:r w:rsidRPr="003737D6">
          <w:rPr>
            <w:rFonts w:ascii="Times New Roman" w:eastAsia="Times New Roman" w:hAnsi="Times New Roman" w:cs="Times New Roman"/>
            <w:sz w:val="24"/>
            <w:szCs w:val="24"/>
            <w:lang w:val="en-ID"/>
          </w:rPr>
          <w:t>informasi</w:t>
        </w:r>
      </w:hyperlink>
      <w:r w:rsidRPr="003737D6">
        <w:rPr>
          <w:rFonts w:ascii="Times New Roman" w:eastAsia="Times New Roman" w:hAnsi="Times New Roman" w:cs="Times New Roman"/>
          <w:sz w:val="24"/>
          <w:szCs w:val="24"/>
          <w:lang w:val="en-ID"/>
        </w:rPr>
        <w:t> dalam bentuk visual yang sesuai dengan visi sutradara dan visi skenario.</w:t>
      </w:r>
    </w:p>
    <w:p w:rsidR="00226381" w:rsidRPr="003737D6" w:rsidRDefault="00226381" w:rsidP="00226381">
      <w:pPr>
        <w:spacing w:after="0" w:line="480" w:lineRule="auto"/>
        <w:jc w:val="both"/>
        <w:rPr>
          <w:rFonts w:ascii="Times New Roman" w:eastAsia="Times New Roman" w:hAnsi="Times New Roman" w:cs="Times New Roman"/>
          <w:sz w:val="24"/>
          <w:szCs w:val="24"/>
          <w:lang w:val="en-ID"/>
        </w:rPr>
      </w:pPr>
      <w:r w:rsidRPr="003737D6">
        <w:rPr>
          <w:rFonts w:ascii="Times New Roman" w:eastAsia="Times New Roman" w:hAnsi="Times New Roman" w:cs="Times New Roman"/>
          <w:sz w:val="24"/>
          <w:szCs w:val="24"/>
          <w:lang w:val="en-ID"/>
        </w:rPr>
        <w:lastRenderedPageBreak/>
        <w:tab/>
        <w:t>Penempatan sudut kamera juga berpengaruh pada kondisi psikologis penonton. Jika kita menggunakan </w:t>
      </w:r>
      <w:r w:rsidRPr="003737D6">
        <w:rPr>
          <w:rFonts w:ascii="Times New Roman" w:eastAsia="Times New Roman" w:hAnsi="Times New Roman" w:cs="Times New Roman"/>
          <w:i/>
          <w:iCs/>
          <w:sz w:val="24"/>
          <w:szCs w:val="24"/>
          <w:lang w:val="en-ID"/>
        </w:rPr>
        <w:t>High Angle</w:t>
      </w:r>
      <w:r w:rsidRPr="003737D6">
        <w:rPr>
          <w:rFonts w:ascii="Times New Roman" w:eastAsia="Times New Roman" w:hAnsi="Times New Roman" w:cs="Times New Roman"/>
          <w:sz w:val="24"/>
          <w:szCs w:val="24"/>
          <w:lang w:val="en-ID"/>
        </w:rPr>
        <w:t xml:space="preserve"> (kamera lebih tinggi dari garis </w:t>
      </w:r>
      <w:r w:rsidRPr="003737D6">
        <w:rPr>
          <w:rFonts w:ascii="Times New Roman" w:eastAsia="Times New Roman" w:hAnsi="Times New Roman" w:cs="Times New Roman"/>
          <w:i/>
          <w:iCs/>
          <w:sz w:val="24"/>
          <w:szCs w:val="24"/>
          <w:lang w:val="en-ID"/>
        </w:rPr>
        <w:t>axis</w:t>
      </w:r>
      <w:r w:rsidRPr="003737D6">
        <w:rPr>
          <w:rFonts w:ascii="Times New Roman" w:eastAsia="Times New Roman" w:hAnsi="Times New Roman" w:cs="Times New Roman"/>
          <w:sz w:val="24"/>
          <w:szCs w:val="24"/>
          <w:lang w:val="en-ID"/>
        </w:rPr>
        <w:t xml:space="preserve"> kamera), maka penonton akan diposisikan lebih tinggi dari subjek, hal ini yang membuat penonton merasa subyek lebih kecil baik secara fisik atau lebih rendah derajatnya dalam tatanan sosial. Sedangkan penggunaan </w:t>
      </w:r>
      <w:r w:rsidRPr="003737D6">
        <w:rPr>
          <w:rFonts w:ascii="Times New Roman" w:eastAsia="Times New Roman" w:hAnsi="Times New Roman" w:cs="Times New Roman"/>
          <w:i/>
          <w:iCs/>
          <w:sz w:val="24"/>
          <w:szCs w:val="24"/>
          <w:lang w:val="en-ID"/>
        </w:rPr>
        <w:t>Low Angle</w:t>
      </w:r>
      <w:r w:rsidRPr="003737D6">
        <w:rPr>
          <w:rFonts w:ascii="Times New Roman" w:eastAsia="Times New Roman" w:hAnsi="Times New Roman" w:cs="Times New Roman"/>
          <w:sz w:val="24"/>
          <w:szCs w:val="24"/>
          <w:lang w:val="en-ID"/>
        </w:rPr>
        <w:t xml:space="preserve"> (kamera lebih rendah dari garis </w:t>
      </w:r>
      <w:r w:rsidRPr="003737D6">
        <w:rPr>
          <w:rFonts w:ascii="Times New Roman" w:eastAsia="Times New Roman" w:hAnsi="Times New Roman" w:cs="Times New Roman"/>
          <w:i/>
          <w:iCs/>
          <w:sz w:val="24"/>
          <w:szCs w:val="24"/>
          <w:lang w:val="en-ID"/>
        </w:rPr>
        <w:t xml:space="preserve">axis </w:t>
      </w:r>
      <w:r w:rsidRPr="003737D6">
        <w:rPr>
          <w:rFonts w:ascii="Times New Roman" w:eastAsia="Times New Roman" w:hAnsi="Times New Roman" w:cs="Times New Roman"/>
          <w:sz w:val="24"/>
          <w:szCs w:val="24"/>
          <w:lang w:val="en-ID"/>
        </w:rPr>
        <w:t>kamera), maka penonton diposisikan lebih rendah dari subjek, hal ini yang membuat penonton merasa subjek lebih tinggi secara fisik atau lebih tinggi derajat nya dalam tatanan sosial.</w:t>
      </w:r>
    </w:p>
    <w:p w:rsidR="00226381" w:rsidRPr="003737D6" w:rsidRDefault="00226381" w:rsidP="00226381">
      <w:pPr>
        <w:spacing w:after="0" w:line="480" w:lineRule="auto"/>
        <w:contextualSpacing/>
        <w:jc w:val="both"/>
        <w:rPr>
          <w:rFonts w:ascii="Times New Roman" w:eastAsia="Times New Roman" w:hAnsi="Times New Roman" w:cs="Times New Roman"/>
          <w:sz w:val="24"/>
          <w:szCs w:val="24"/>
          <w:lang w:val="en-ID"/>
        </w:rPr>
      </w:pPr>
      <w:r w:rsidRPr="003737D6">
        <w:rPr>
          <w:rFonts w:ascii="Times New Roman" w:eastAsia="Times New Roman" w:hAnsi="Times New Roman" w:cs="Times New Roman"/>
          <w:sz w:val="24"/>
          <w:szCs w:val="24"/>
          <w:lang w:val="en-ID"/>
        </w:rPr>
        <w:tab/>
        <w:t>Kemudian ada juga yang disebut dengan </w:t>
      </w:r>
      <w:r w:rsidRPr="003737D6">
        <w:rPr>
          <w:rFonts w:ascii="Times New Roman" w:eastAsia="Times New Roman" w:hAnsi="Times New Roman" w:cs="Times New Roman"/>
          <w:i/>
          <w:iCs/>
          <w:sz w:val="24"/>
          <w:szCs w:val="24"/>
          <w:lang w:val="en-ID"/>
        </w:rPr>
        <w:t>Eye Level</w:t>
      </w:r>
      <w:r w:rsidRPr="003737D6">
        <w:rPr>
          <w:rFonts w:ascii="Times New Roman" w:eastAsia="Times New Roman" w:hAnsi="Times New Roman" w:cs="Times New Roman"/>
          <w:sz w:val="24"/>
          <w:szCs w:val="24"/>
          <w:lang w:val="en-ID"/>
        </w:rPr>
        <w:t xml:space="preserve"> (kamera sama tingginya dengan level subjek atau jika subjek berdiri/duduk kamera berada pada axis yang sama dengan posisi subjek). Bisa dikatakan sebagai pandangan subjek ke subjek lain dalam sebuah potongan tapi bukan </w:t>
      </w:r>
      <w:r w:rsidRPr="003737D6">
        <w:rPr>
          <w:rFonts w:ascii="Times New Roman" w:eastAsia="Times New Roman" w:hAnsi="Times New Roman" w:cs="Times New Roman"/>
          <w:i/>
          <w:iCs/>
          <w:sz w:val="24"/>
          <w:szCs w:val="24"/>
          <w:lang w:val="en-ID"/>
        </w:rPr>
        <w:t>Point of View</w:t>
      </w:r>
      <w:r w:rsidRPr="003737D6">
        <w:rPr>
          <w:rFonts w:ascii="Times New Roman" w:eastAsia="Times New Roman" w:hAnsi="Times New Roman" w:cs="Times New Roman"/>
          <w:sz w:val="24"/>
          <w:szCs w:val="24"/>
          <w:lang w:val="en-ID"/>
        </w:rPr>
        <w:t xml:space="preserve"> (sudut pandang/ pandangan subyektif dari subyek dalam </w:t>
      </w:r>
      <w:r w:rsidRPr="003737D6">
        <w:rPr>
          <w:rFonts w:ascii="Times New Roman" w:eastAsia="Times New Roman" w:hAnsi="Times New Roman" w:cs="Times New Roman"/>
          <w:i/>
          <w:iCs/>
          <w:sz w:val="24"/>
          <w:szCs w:val="24"/>
          <w:lang w:val="en-ID"/>
        </w:rPr>
        <w:t>scene</w:t>
      </w:r>
      <w:r w:rsidRPr="003737D6">
        <w:rPr>
          <w:rFonts w:ascii="Times New Roman" w:eastAsia="Times New Roman" w:hAnsi="Times New Roman" w:cs="Times New Roman"/>
          <w:sz w:val="24"/>
          <w:szCs w:val="24"/>
          <w:lang w:val="en-ID"/>
        </w:rPr>
        <w:t>). Berikut merupakan hal – hal yang perlu diperhatikan dalam sinematografi (Y. Ardiansyah, Tips &amp; Trik Fotografi):</w:t>
      </w:r>
    </w:p>
    <w:p w:rsidR="00226381" w:rsidRPr="003737D6" w:rsidRDefault="00226381" w:rsidP="00226381">
      <w:pPr>
        <w:numPr>
          <w:ilvl w:val="0"/>
          <w:numId w:val="19"/>
        </w:numPr>
        <w:spacing w:after="0" w:line="480" w:lineRule="auto"/>
        <w:ind w:hanging="720"/>
        <w:contextualSpacing/>
        <w:jc w:val="both"/>
        <w:rPr>
          <w:rFonts w:ascii="Times New Roman" w:eastAsia="Times New Roman" w:hAnsi="Times New Roman" w:cs="Times New Roman"/>
          <w:sz w:val="24"/>
          <w:szCs w:val="24"/>
          <w:lang w:val="en-ID"/>
        </w:rPr>
      </w:pPr>
      <w:r w:rsidRPr="003737D6">
        <w:rPr>
          <w:rFonts w:ascii="Times New Roman" w:eastAsia="Times New Roman" w:hAnsi="Times New Roman" w:cs="Times New Roman"/>
          <w:b/>
          <w:bCs/>
          <w:i/>
          <w:iCs/>
          <w:sz w:val="24"/>
          <w:szCs w:val="24"/>
          <w:lang w:val="en-ID"/>
        </w:rPr>
        <w:t>Shot.</w:t>
      </w:r>
      <w:r w:rsidRPr="003737D6">
        <w:rPr>
          <w:rFonts w:ascii="Times New Roman" w:eastAsia="Times New Roman" w:hAnsi="Times New Roman" w:cs="Times New Roman"/>
          <w:sz w:val="24"/>
          <w:szCs w:val="24"/>
          <w:lang w:val="en-ID"/>
        </w:rPr>
        <w:t xml:space="preserve"> Tipe - tipe </w:t>
      </w:r>
      <w:r w:rsidRPr="003737D6">
        <w:rPr>
          <w:rFonts w:ascii="Times New Roman" w:eastAsia="Times New Roman" w:hAnsi="Times New Roman" w:cs="Times New Roman"/>
          <w:i/>
          <w:iCs/>
          <w:sz w:val="24"/>
          <w:szCs w:val="24"/>
          <w:lang w:val="en-ID"/>
        </w:rPr>
        <w:t>shot</w:t>
      </w:r>
      <w:r w:rsidRPr="003737D6">
        <w:rPr>
          <w:rFonts w:ascii="Times New Roman" w:eastAsia="Times New Roman" w:hAnsi="Times New Roman" w:cs="Times New Roman"/>
          <w:sz w:val="24"/>
          <w:szCs w:val="24"/>
          <w:lang w:val="en-ID"/>
        </w:rPr>
        <w:t xml:space="preserve"> di bagi dalam beberapa bagian, hal ini akan sangat membantu pada komunikasi visual, ketika kita bercerita kepada penonton atau menyampaikan informasi kepada penonton maka kita memerlukan beberapa penekanan atas informasi penting tersebut. Tipe – tipe dari </w:t>
      </w:r>
      <w:r w:rsidRPr="003737D6">
        <w:rPr>
          <w:rFonts w:ascii="Times New Roman" w:eastAsia="Times New Roman" w:hAnsi="Times New Roman" w:cs="Times New Roman"/>
          <w:i/>
          <w:iCs/>
          <w:sz w:val="24"/>
          <w:szCs w:val="24"/>
          <w:lang w:val="en-ID"/>
        </w:rPr>
        <w:t>shot</w:t>
      </w:r>
      <w:r w:rsidRPr="003737D6">
        <w:rPr>
          <w:rFonts w:ascii="Times New Roman" w:eastAsia="Times New Roman" w:hAnsi="Times New Roman" w:cs="Times New Roman"/>
          <w:sz w:val="24"/>
          <w:szCs w:val="24"/>
          <w:lang w:val="en-ID"/>
        </w:rPr>
        <w:t xml:space="preserve"> adalah </w:t>
      </w:r>
      <w:r w:rsidRPr="003737D6">
        <w:rPr>
          <w:rFonts w:ascii="Times New Roman" w:eastAsia="Times New Roman" w:hAnsi="Times New Roman" w:cs="Times New Roman"/>
          <w:i/>
          <w:iCs/>
          <w:sz w:val="24"/>
          <w:szCs w:val="24"/>
          <w:lang w:val="en-ID"/>
        </w:rPr>
        <w:t>Long Shot, Medium Close Up, Medium Shot, Knee Shot, Full Shot, Close Shot, Extreme Close Up,</w:t>
      </w:r>
      <w:r w:rsidRPr="003737D6">
        <w:rPr>
          <w:rFonts w:ascii="Times New Roman" w:eastAsia="Times New Roman" w:hAnsi="Times New Roman" w:cs="Times New Roman"/>
          <w:sz w:val="24"/>
          <w:szCs w:val="24"/>
          <w:lang w:val="en-ID"/>
        </w:rPr>
        <w:t xml:space="preserve"> dan </w:t>
      </w:r>
      <w:r w:rsidRPr="003737D6">
        <w:rPr>
          <w:rFonts w:ascii="Times New Roman" w:eastAsia="Times New Roman" w:hAnsi="Times New Roman" w:cs="Times New Roman"/>
          <w:i/>
          <w:iCs/>
          <w:sz w:val="24"/>
          <w:szCs w:val="24"/>
          <w:lang w:val="en-ID"/>
        </w:rPr>
        <w:t>Close up.</w:t>
      </w:r>
    </w:p>
    <w:p w:rsidR="00226381" w:rsidRPr="003737D6" w:rsidRDefault="00226381" w:rsidP="00226381">
      <w:pPr>
        <w:numPr>
          <w:ilvl w:val="0"/>
          <w:numId w:val="19"/>
        </w:numPr>
        <w:spacing w:after="0" w:line="480" w:lineRule="auto"/>
        <w:ind w:hanging="720"/>
        <w:contextualSpacing/>
        <w:jc w:val="both"/>
        <w:rPr>
          <w:rFonts w:ascii="Times New Roman" w:eastAsia="Times New Roman" w:hAnsi="Times New Roman" w:cs="Times New Roman"/>
          <w:sz w:val="24"/>
          <w:szCs w:val="24"/>
          <w:lang w:val="en-ID"/>
        </w:rPr>
      </w:pPr>
      <w:r w:rsidRPr="003737D6">
        <w:rPr>
          <w:rFonts w:ascii="Times New Roman" w:eastAsia="Times New Roman" w:hAnsi="Times New Roman" w:cs="Times New Roman"/>
          <w:b/>
          <w:bCs/>
          <w:i/>
          <w:iCs/>
          <w:sz w:val="24"/>
          <w:szCs w:val="24"/>
          <w:lang w:val="en-ID"/>
        </w:rPr>
        <w:t xml:space="preserve">Scene. </w:t>
      </w:r>
      <w:r w:rsidRPr="003737D6">
        <w:rPr>
          <w:rFonts w:ascii="Times New Roman" w:eastAsia="Times New Roman" w:hAnsi="Times New Roman" w:cs="Times New Roman"/>
          <w:sz w:val="24"/>
          <w:szCs w:val="24"/>
          <w:lang w:val="en-ID"/>
        </w:rPr>
        <w:t xml:space="preserve">Diartikan sebagai tempat atau </w:t>
      </w:r>
      <w:r w:rsidRPr="003737D6">
        <w:rPr>
          <w:rFonts w:ascii="Times New Roman" w:eastAsia="Times New Roman" w:hAnsi="Times New Roman" w:cs="Times New Roman"/>
          <w:i/>
          <w:iCs/>
          <w:sz w:val="24"/>
          <w:szCs w:val="24"/>
          <w:lang w:val="en-ID"/>
        </w:rPr>
        <w:t>setting</w:t>
      </w:r>
      <w:r w:rsidRPr="003737D6">
        <w:rPr>
          <w:rFonts w:ascii="Times New Roman" w:eastAsia="Times New Roman" w:hAnsi="Times New Roman" w:cs="Times New Roman"/>
          <w:sz w:val="24"/>
          <w:szCs w:val="24"/>
          <w:lang w:val="en-ID"/>
        </w:rPr>
        <w:t xml:space="preserve"> dimana sebuah cerita akan di mainkan, hal ini tentu saja terpengaruh dari dunia teater atau panggung.</w:t>
      </w:r>
    </w:p>
    <w:p w:rsidR="00226381" w:rsidRPr="003737D6" w:rsidRDefault="00226381" w:rsidP="00226381">
      <w:pPr>
        <w:numPr>
          <w:ilvl w:val="0"/>
          <w:numId w:val="19"/>
        </w:numPr>
        <w:spacing w:after="0" w:line="480" w:lineRule="auto"/>
        <w:ind w:hanging="720"/>
        <w:contextualSpacing/>
        <w:jc w:val="both"/>
        <w:rPr>
          <w:rFonts w:ascii="Times New Roman" w:eastAsia="Times New Roman" w:hAnsi="Times New Roman" w:cs="Times New Roman"/>
          <w:sz w:val="24"/>
          <w:szCs w:val="24"/>
          <w:lang w:val="en-ID"/>
        </w:rPr>
      </w:pPr>
      <w:r w:rsidRPr="003737D6">
        <w:rPr>
          <w:rFonts w:ascii="Times New Roman" w:eastAsia="Times New Roman" w:hAnsi="Times New Roman" w:cs="Times New Roman"/>
          <w:b/>
          <w:bCs/>
          <w:sz w:val="24"/>
          <w:szCs w:val="24"/>
          <w:lang w:val="en-ID"/>
        </w:rPr>
        <w:t>Komposisi.</w:t>
      </w:r>
      <w:r w:rsidRPr="003737D6">
        <w:rPr>
          <w:rFonts w:ascii="Times New Roman" w:eastAsia="Times New Roman" w:hAnsi="Times New Roman" w:cs="Times New Roman"/>
          <w:sz w:val="24"/>
          <w:szCs w:val="24"/>
          <w:lang w:val="en-ID"/>
        </w:rPr>
        <w:t xml:space="preserve"> Adalah bagian yang terpenting pada komunikasi visual karena </w:t>
      </w:r>
    </w:p>
    <w:p w:rsidR="00226381" w:rsidRPr="003737D6" w:rsidRDefault="00226381" w:rsidP="00226381">
      <w:pPr>
        <w:spacing w:after="0" w:line="480" w:lineRule="auto"/>
        <w:ind w:left="720"/>
        <w:contextualSpacing/>
        <w:jc w:val="both"/>
        <w:rPr>
          <w:rFonts w:ascii="Times New Roman" w:eastAsia="Times New Roman" w:hAnsi="Times New Roman" w:cs="Times New Roman"/>
          <w:sz w:val="24"/>
          <w:szCs w:val="24"/>
          <w:lang w:val="en-ID"/>
        </w:rPr>
      </w:pPr>
      <w:r w:rsidRPr="003737D6">
        <w:rPr>
          <w:rFonts w:ascii="Times New Roman" w:eastAsia="Times New Roman" w:hAnsi="Times New Roman" w:cs="Times New Roman"/>
          <w:sz w:val="24"/>
          <w:szCs w:val="24"/>
          <w:lang w:val="en-ID"/>
        </w:rPr>
        <w:lastRenderedPageBreak/>
        <w:t xml:space="preserve">komposisi adalah usaha untuk menata semua elemen visual dalam </w:t>
      </w:r>
      <w:r w:rsidRPr="003737D6">
        <w:rPr>
          <w:rFonts w:ascii="Times New Roman" w:eastAsia="Times New Roman" w:hAnsi="Times New Roman" w:cs="Times New Roman"/>
          <w:i/>
          <w:iCs/>
          <w:sz w:val="24"/>
          <w:szCs w:val="24"/>
          <w:lang w:val="en-ID"/>
        </w:rPr>
        <w:t>frame.</w:t>
      </w:r>
      <w:r w:rsidRPr="003737D6">
        <w:rPr>
          <w:rFonts w:ascii="Times New Roman" w:eastAsia="Times New Roman" w:hAnsi="Times New Roman" w:cs="Times New Roman"/>
          <w:sz w:val="24"/>
          <w:szCs w:val="24"/>
          <w:lang w:val="en-ID"/>
        </w:rPr>
        <w:t xml:space="preserve"> </w:t>
      </w:r>
    </w:p>
    <w:p w:rsidR="00226381" w:rsidRPr="003737D6" w:rsidRDefault="00226381" w:rsidP="00226381">
      <w:pPr>
        <w:spacing w:after="0" w:line="480" w:lineRule="auto"/>
        <w:ind w:left="720"/>
        <w:contextualSpacing/>
        <w:jc w:val="both"/>
        <w:rPr>
          <w:rFonts w:ascii="Times New Roman" w:eastAsia="Times New Roman" w:hAnsi="Times New Roman" w:cs="Times New Roman"/>
          <w:sz w:val="24"/>
          <w:szCs w:val="24"/>
          <w:lang w:val="en-ID"/>
        </w:rPr>
      </w:pPr>
      <w:r w:rsidRPr="003737D6">
        <w:rPr>
          <w:rFonts w:ascii="Times New Roman" w:eastAsia="Times New Roman" w:hAnsi="Times New Roman" w:cs="Times New Roman"/>
          <w:sz w:val="24"/>
          <w:szCs w:val="24"/>
          <w:lang w:val="en-ID"/>
        </w:rPr>
        <w:t xml:space="preserve">Menata elemen visual disini bisa diartikan kita mengarahkan perhatian penonton pada informasi yang kita berikan kepada mereka. Atau dalam arti lain mengarahkan penonton pada poin yang menarik atau </w:t>
      </w:r>
      <w:r w:rsidRPr="003737D6">
        <w:rPr>
          <w:rFonts w:ascii="Times New Roman" w:eastAsia="Times New Roman" w:hAnsi="Times New Roman" w:cs="Times New Roman"/>
          <w:i/>
          <w:iCs/>
          <w:sz w:val="24"/>
          <w:szCs w:val="24"/>
          <w:lang w:val="en-ID"/>
        </w:rPr>
        <w:t>Point of Interest</w:t>
      </w:r>
      <w:r w:rsidRPr="003737D6">
        <w:rPr>
          <w:rFonts w:ascii="Times New Roman" w:eastAsia="Times New Roman" w:hAnsi="Times New Roman" w:cs="Times New Roman"/>
          <w:sz w:val="24"/>
          <w:szCs w:val="24"/>
          <w:lang w:val="en-ID"/>
        </w:rPr>
        <w:t xml:space="preserve"> dalam gambar yang kita buat. </w:t>
      </w:r>
    </w:p>
    <w:p w:rsidR="00226381" w:rsidRDefault="00226381" w:rsidP="00226381">
      <w:pPr>
        <w:numPr>
          <w:ilvl w:val="0"/>
          <w:numId w:val="19"/>
        </w:numPr>
        <w:spacing w:after="0" w:line="480" w:lineRule="auto"/>
        <w:ind w:hanging="720"/>
        <w:contextualSpacing/>
        <w:jc w:val="both"/>
        <w:rPr>
          <w:rFonts w:ascii="Times New Roman" w:eastAsia="Times New Roman" w:hAnsi="Times New Roman" w:cs="Times New Roman"/>
          <w:sz w:val="24"/>
          <w:szCs w:val="24"/>
          <w:lang w:val="en-ID"/>
        </w:rPr>
      </w:pPr>
      <w:r w:rsidRPr="003737D6">
        <w:rPr>
          <w:rFonts w:ascii="Times New Roman" w:eastAsia="Times New Roman" w:hAnsi="Times New Roman" w:cs="Times New Roman"/>
          <w:b/>
          <w:bCs/>
          <w:i/>
          <w:iCs/>
          <w:sz w:val="24"/>
          <w:szCs w:val="24"/>
          <w:lang w:val="en-ID"/>
        </w:rPr>
        <w:t xml:space="preserve">Lighting </w:t>
      </w:r>
      <w:r w:rsidRPr="003737D6">
        <w:rPr>
          <w:rFonts w:ascii="Times New Roman" w:eastAsia="Times New Roman" w:hAnsi="Times New Roman" w:cs="Times New Roman"/>
          <w:b/>
          <w:bCs/>
          <w:sz w:val="24"/>
          <w:szCs w:val="24"/>
          <w:lang w:val="en-ID"/>
        </w:rPr>
        <w:t>(Pencahayaan).</w:t>
      </w:r>
      <w:r w:rsidRPr="003737D6">
        <w:rPr>
          <w:rFonts w:ascii="Times New Roman" w:eastAsia="Times New Roman" w:hAnsi="Times New Roman" w:cs="Times New Roman"/>
          <w:sz w:val="24"/>
          <w:szCs w:val="24"/>
          <w:lang w:val="en-ID"/>
        </w:rPr>
        <w:t xml:space="preserve"> Seni menata cahaya dalam film menjadi salah satu bagian yang terpenting karena bisa mempengaruhi perhatian penonton terhadap cerita. Tata cahaya film sangat dipengaruhi oleh pengalaman kita melihat kondisi cahaya dalam dunia nyata, bagaimanapun juga cahaya dalam film meniru cahaya alam.</w:t>
      </w:r>
    </w:p>
    <w:p w:rsidR="00226381" w:rsidRPr="00AE6AB8" w:rsidRDefault="00226381" w:rsidP="00226381">
      <w:pPr>
        <w:spacing w:after="0" w:line="480" w:lineRule="auto"/>
        <w:ind w:firstLine="720"/>
        <w:contextualSpacing/>
        <w:jc w:val="both"/>
        <w:rPr>
          <w:rFonts w:ascii="Times New Roman" w:eastAsia="Times New Roman" w:hAnsi="Times New Roman" w:cs="Times New Roman"/>
          <w:sz w:val="24"/>
          <w:szCs w:val="24"/>
          <w:lang w:val="en-ID"/>
        </w:rPr>
      </w:pPr>
      <w:r>
        <w:rPr>
          <w:rFonts w:ascii="Times New Roman" w:eastAsia="Times New Roman" w:hAnsi="Times New Roman" w:cs="Times New Roman"/>
          <w:bCs/>
          <w:iCs/>
          <w:sz w:val="24"/>
          <w:szCs w:val="24"/>
          <w:lang w:val="en-ID"/>
        </w:rPr>
        <w:t>Iklan atau advertisement merupakan produk informasi yang dikemas menggunakan  audio dan visual yang biasanya ditayangkan melalui media seperti televisi, pemilihan media televisi cukup menjamin dikarenakan penyampaian pesan dan informasi lebih merata diterima pada konsumen atau masyarakat.</w:t>
      </w:r>
    </w:p>
    <w:p w:rsidR="00226381" w:rsidRPr="003D37D0" w:rsidRDefault="00226381" w:rsidP="00226381">
      <w:pPr>
        <w:pStyle w:val="ListParagraph"/>
        <w:numPr>
          <w:ilvl w:val="2"/>
          <w:numId w:val="25"/>
        </w:numPr>
        <w:spacing w:after="0" w:line="480" w:lineRule="auto"/>
        <w:jc w:val="both"/>
        <w:rPr>
          <w:rFonts w:ascii="Times New Roman" w:eastAsia="Times New Roman" w:hAnsi="Times New Roman" w:cs="Times New Roman"/>
          <w:b/>
          <w:sz w:val="24"/>
          <w:szCs w:val="24"/>
          <w:lang w:val="en-ID"/>
        </w:rPr>
      </w:pPr>
      <w:r w:rsidRPr="003D37D0">
        <w:rPr>
          <w:rFonts w:ascii="Times New Roman" w:eastAsia="Times New Roman" w:hAnsi="Times New Roman" w:cs="Times New Roman"/>
          <w:b/>
          <w:color w:val="000000"/>
          <w:sz w:val="24"/>
          <w:szCs w:val="24"/>
          <w:lang w:val="en-US"/>
        </w:rPr>
        <w:t>Televisi</w:t>
      </w:r>
    </w:p>
    <w:p w:rsidR="00226381" w:rsidRPr="00AE6AB8" w:rsidRDefault="00226381" w:rsidP="00226381">
      <w:pPr>
        <w:spacing w:after="0" w:line="480" w:lineRule="auto"/>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2.2.6</w:t>
      </w:r>
      <w:r w:rsidRPr="00AE6AB8">
        <w:rPr>
          <w:rFonts w:ascii="Times New Roman" w:eastAsia="Times New Roman" w:hAnsi="Times New Roman" w:cs="Times New Roman"/>
          <w:b/>
          <w:sz w:val="24"/>
          <w:szCs w:val="24"/>
          <w:lang w:val="en-ID"/>
        </w:rPr>
        <w:t>.1 Definisi Televisi</w:t>
      </w:r>
    </w:p>
    <w:p w:rsidR="00226381" w:rsidRPr="00903E51" w:rsidRDefault="00226381" w:rsidP="00226381">
      <w:pPr>
        <w:spacing w:before="100" w:beforeAutospacing="1" w:line="480" w:lineRule="auto"/>
        <w:ind w:firstLine="720"/>
        <w:jc w:val="both"/>
        <w:rPr>
          <w:rFonts w:ascii="Times New Roman" w:eastAsia="Calibri" w:hAnsi="Times New Roman" w:cs="Times New Roman"/>
          <w:color w:val="222222"/>
          <w:sz w:val="24"/>
          <w:szCs w:val="24"/>
          <w:shd w:val="clear" w:color="auto" w:fill="FFFFFF"/>
          <w:lang w:val="en-ID"/>
        </w:rPr>
      </w:pPr>
      <w:r w:rsidRPr="00903E51">
        <w:rPr>
          <w:rFonts w:ascii="Times New Roman" w:eastAsia="Calibri" w:hAnsi="Times New Roman" w:cs="Times New Roman"/>
          <w:color w:val="222222"/>
          <w:sz w:val="24"/>
          <w:szCs w:val="24"/>
          <w:shd w:val="clear" w:color="auto" w:fill="FFFFFF"/>
          <w:lang w:val="en-ID"/>
        </w:rPr>
        <w:t>Televisi merupakan salah satu media massa elektronik yang dapat menyiarkan siarannya dalam bentuk gambar atau video serta suara yang berfungsi memberikan informasi dan hiburan kepada khalayak luas.</w:t>
      </w:r>
      <w:r w:rsidRPr="00903E51">
        <w:rPr>
          <w:rFonts w:ascii="Segoe UI" w:eastAsia="Calibri" w:hAnsi="Segoe UI" w:cs="Segoe UI"/>
          <w:color w:val="222222"/>
          <w:sz w:val="21"/>
          <w:szCs w:val="21"/>
          <w:shd w:val="clear" w:color="auto" w:fill="FFFFFF"/>
          <w:lang w:val="en-ID"/>
        </w:rPr>
        <w:t xml:space="preserve"> </w:t>
      </w:r>
      <w:r w:rsidRPr="00903E51">
        <w:rPr>
          <w:rFonts w:ascii="Times New Roman" w:eastAsia="Calibri" w:hAnsi="Times New Roman" w:cs="Times New Roman"/>
          <w:color w:val="222222"/>
          <w:sz w:val="24"/>
          <w:szCs w:val="24"/>
          <w:shd w:val="clear" w:color="auto" w:fill="FFFFFF"/>
          <w:lang w:val="en-ID"/>
        </w:rPr>
        <w:t>Dengan kata lain televisi adalah alat penangkap siaran bergambar, yang berupa audio visual dan penyiaran videonya secara broadcasting. Istilah ini berasal dari bahasa yunani yaitu tele (jauh) dan vision (melihat), jadi secara harfiah berarti “melihat jauh”, karena pemirsa berada jauh</w:t>
      </w:r>
      <w:r>
        <w:rPr>
          <w:rFonts w:ascii="Times New Roman" w:eastAsia="Calibri" w:hAnsi="Times New Roman" w:cs="Times New Roman"/>
          <w:color w:val="222222"/>
          <w:sz w:val="24"/>
          <w:szCs w:val="24"/>
          <w:shd w:val="clear" w:color="auto" w:fill="FFFFFF"/>
          <w:lang w:val="en-ID"/>
        </w:rPr>
        <w:t xml:space="preserve"> dari studio tv. (Ilham Z, 2010, h.</w:t>
      </w:r>
      <w:r w:rsidRPr="00903E51">
        <w:rPr>
          <w:rFonts w:ascii="Times New Roman" w:eastAsia="Calibri" w:hAnsi="Times New Roman" w:cs="Times New Roman"/>
          <w:color w:val="222222"/>
          <w:sz w:val="24"/>
          <w:szCs w:val="24"/>
          <w:shd w:val="clear" w:color="auto" w:fill="FFFFFF"/>
          <w:lang w:val="en-ID"/>
        </w:rPr>
        <w:t>255)</w:t>
      </w:r>
    </w:p>
    <w:p w:rsidR="00226381" w:rsidRPr="00903E51" w:rsidRDefault="00226381" w:rsidP="00226381">
      <w:pPr>
        <w:spacing w:line="480" w:lineRule="auto"/>
        <w:ind w:right="-1" w:firstLine="720"/>
        <w:jc w:val="both"/>
        <w:rPr>
          <w:rFonts w:ascii="Times New Roman" w:eastAsia="Calibri" w:hAnsi="Times New Roman" w:cs="Times New Roman"/>
          <w:color w:val="222222"/>
          <w:sz w:val="24"/>
          <w:szCs w:val="24"/>
          <w:shd w:val="clear" w:color="auto" w:fill="FFFFFF"/>
          <w:lang w:val="en-ID"/>
        </w:rPr>
      </w:pPr>
      <w:r w:rsidRPr="00903E51">
        <w:rPr>
          <w:rFonts w:ascii="Times New Roman" w:eastAsia="Calibri" w:hAnsi="Times New Roman" w:cs="Times New Roman"/>
          <w:color w:val="222222"/>
          <w:sz w:val="24"/>
          <w:szCs w:val="24"/>
          <w:shd w:val="clear" w:color="auto" w:fill="FFFFFF"/>
          <w:lang w:val="en-ID"/>
        </w:rPr>
        <w:lastRenderedPageBreak/>
        <w:t>Menurut Adi Badjuri dalam bukunya Jurnalistik Televisi mengemukakan bahwa :</w:t>
      </w:r>
    </w:p>
    <w:p w:rsidR="00226381" w:rsidRPr="00903E51" w:rsidRDefault="00226381" w:rsidP="00226381">
      <w:pPr>
        <w:shd w:val="clear" w:color="auto" w:fill="FFFFFF"/>
        <w:spacing w:after="0" w:line="480" w:lineRule="auto"/>
        <w:ind w:left="1440" w:right="720"/>
        <w:jc w:val="both"/>
        <w:rPr>
          <w:rFonts w:ascii="Times New Roman" w:eastAsia="Times New Roman" w:hAnsi="Times New Roman" w:cs="Times New Roman"/>
          <w:color w:val="222222"/>
          <w:sz w:val="24"/>
          <w:szCs w:val="24"/>
          <w:lang w:val="en-ID" w:eastAsia="en-ID"/>
        </w:rPr>
      </w:pPr>
      <w:r w:rsidRPr="00903E51">
        <w:rPr>
          <w:rFonts w:ascii="Times New Roman" w:eastAsia="Times New Roman" w:hAnsi="Times New Roman" w:cs="Times New Roman"/>
          <w:color w:val="222222"/>
          <w:sz w:val="24"/>
          <w:szCs w:val="24"/>
          <w:lang w:val="en-ID" w:eastAsia="en-ID"/>
        </w:rPr>
        <w:t>Televisi adalah media pandang sekaligus media pendengar (audio-visual), yang dimana orang tidak hanya memandang gambar yang ditayangkan televisi, tetapi sekaligus mendengar atau mencerna narasi dari gambar tersebut.</w:t>
      </w:r>
    </w:p>
    <w:p w:rsidR="00226381" w:rsidRDefault="00226381" w:rsidP="00226381">
      <w:pPr>
        <w:spacing w:line="480" w:lineRule="auto"/>
        <w:ind w:right="-1" w:firstLine="720"/>
        <w:jc w:val="both"/>
        <w:rPr>
          <w:rFonts w:ascii="Times New Roman" w:eastAsia="Calibri" w:hAnsi="Times New Roman" w:cs="Times New Roman"/>
          <w:color w:val="222222"/>
          <w:sz w:val="24"/>
          <w:szCs w:val="24"/>
          <w:shd w:val="clear" w:color="auto" w:fill="FFFFFF"/>
          <w:lang w:val="en-ID"/>
        </w:rPr>
      </w:pPr>
      <w:r w:rsidRPr="00903E51">
        <w:rPr>
          <w:rFonts w:ascii="Times New Roman" w:eastAsia="Calibri" w:hAnsi="Times New Roman" w:cs="Times New Roman"/>
          <w:color w:val="222222"/>
          <w:sz w:val="24"/>
          <w:szCs w:val="24"/>
          <w:shd w:val="clear" w:color="auto" w:fill="FFFFFF"/>
          <w:lang w:val="en-ID"/>
        </w:rPr>
        <w:t>Dari pernyataan diatas dapat disimpulkan bahwa televisi merupakan sebuah media elektronik untuk menyampaikan pesan dalam bentuk audio-visual kepada khalayak yang menontonnya.</w:t>
      </w:r>
    </w:p>
    <w:p w:rsidR="00226381" w:rsidRPr="000D3B24" w:rsidRDefault="00226381" w:rsidP="00226381">
      <w:pPr>
        <w:shd w:val="clear" w:color="auto" w:fill="FFFFFF"/>
        <w:spacing w:after="0" w:line="480" w:lineRule="auto"/>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b/>
          <w:bCs/>
          <w:color w:val="222222"/>
          <w:sz w:val="24"/>
          <w:szCs w:val="24"/>
          <w:lang w:val="en-US"/>
        </w:rPr>
        <w:t>2.2.6</w:t>
      </w:r>
      <w:r w:rsidRPr="00E245FD">
        <w:rPr>
          <w:rFonts w:ascii="Times New Roman" w:eastAsia="Times New Roman" w:hAnsi="Times New Roman" w:cs="Times New Roman"/>
          <w:b/>
          <w:bCs/>
          <w:color w:val="222222"/>
          <w:sz w:val="24"/>
          <w:szCs w:val="24"/>
          <w:lang w:val="en-US"/>
        </w:rPr>
        <w:t xml:space="preserve">.2 </w:t>
      </w:r>
      <w:r w:rsidRPr="000D3B24">
        <w:rPr>
          <w:rFonts w:ascii="Times New Roman" w:eastAsia="Times New Roman" w:hAnsi="Times New Roman" w:cs="Times New Roman"/>
          <w:b/>
          <w:bCs/>
          <w:color w:val="222222"/>
          <w:sz w:val="24"/>
          <w:szCs w:val="24"/>
          <w:lang w:val="en-US"/>
        </w:rPr>
        <w:t>Karakteristik Televisi</w:t>
      </w:r>
    </w:p>
    <w:p w:rsidR="00226381" w:rsidRPr="000D3B24" w:rsidRDefault="00226381" w:rsidP="00226381">
      <w:pPr>
        <w:shd w:val="clear" w:color="auto" w:fill="FFFFFF"/>
        <w:spacing w:after="0" w:line="480" w:lineRule="auto"/>
        <w:ind w:firstLine="720"/>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 xml:space="preserve">Televisi merupakan media dengan karakterisitik yang lebih efisiens dibandingkan dengan media audio seperti radio, seperti </w:t>
      </w:r>
      <w:r w:rsidRPr="000D3B24">
        <w:rPr>
          <w:rFonts w:ascii="Times New Roman" w:eastAsia="Times New Roman" w:hAnsi="Times New Roman" w:cs="Times New Roman"/>
          <w:color w:val="222222"/>
          <w:sz w:val="24"/>
          <w:szCs w:val="24"/>
          <w:lang w:val="en-US"/>
        </w:rPr>
        <w:t>dalam buku Elvinaro terdapat tiga macam karakteristik televisi, yaitu: </w:t>
      </w:r>
    </w:p>
    <w:p w:rsidR="00226381" w:rsidRPr="00E245FD" w:rsidRDefault="00226381" w:rsidP="00226381">
      <w:pPr>
        <w:pStyle w:val="ListParagraph"/>
        <w:numPr>
          <w:ilvl w:val="0"/>
          <w:numId w:val="24"/>
        </w:numPr>
        <w:shd w:val="clear" w:color="auto" w:fill="FFFFFF"/>
        <w:spacing w:after="0" w:line="480" w:lineRule="auto"/>
        <w:ind w:left="1843"/>
        <w:jc w:val="both"/>
        <w:rPr>
          <w:rFonts w:ascii="Times New Roman" w:eastAsia="Times New Roman" w:hAnsi="Times New Roman" w:cs="Times New Roman"/>
          <w:color w:val="222222"/>
          <w:sz w:val="24"/>
          <w:szCs w:val="24"/>
          <w:lang w:val="en-US"/>
        </w:rPr>
      </w:pPr>
      <w:r w:rsidRPr="00E245FD">
        <w:rPr>
          <w:rFonts w:ascii="Times New Roman" w:eastAsia="Times New Roman" w:hAnsi="Times New Roman" w:cs="Times New Roman"/>
          <w:color w:val="222222"/>
          <w:sz w:val="24"/>
          <w:szCs w:val="24"/>
          <w:lang w:val="en-US"/>
        </w:rPr>
        <w:t xml:space="preserve"> Audiovisual</w:t>
      </w:r>
    </w:p>
    <w:p w:rsidR="00226381" w:rsidRDefault="00226381" w:rsidP="00226381">
      <w:pPr>
        <w:pStyle w:val="ListParagraph"/>
        <w:shd w:val="clear" w:color="auto" w:fill="FFFFFF"/>
        <w:spacing w:after="0" w:line="480" w:lineRule="auto"/>
        <w:ind w:left="1843"/>
        <w:jc w:val="both"/>
        <w:rPr>
          <w:rFonts w:ascii="Times New Roman" w:eastAsia="Times New Roman" w:hAnsi="Times New Roman" w:cs="Times New Roman"/>
          <w:color w:val="222222"/>
          <w:sz w:val="24"/>
          <w:szCs w:val="24"/>
          <w:lang w:val="en-US"/>
        </w:rPr>
      </w:pPr>
      <w:r w:rsidRPr="00E245FD">
        <w:rPr>
          <w:rFonts w:ascii="Times New Roman" w:eastAsia="Times New Roman" w:hAnsi="Times New Roman" w:cs="Times New Roman"/>
          <w:color w:val="222222"/>
          <w:sz w:val="24"/>
          <w:szCs w:val="24"/>
          <w:lang w:val="en-US"/>
        </w:rPr>
        <w:t>Televisi memiliki kelebihan dibandingkan dengan media penyiaran lainnya, yakni dapat didengar sekaligus dilihat. Jadi apabila khalayak radio siaran hanya mendengar kata-kata, musik dan efek suara, maka khalayak televisi dapat melihat gambar yang bergerak. Maka dari itu televisi disebut sebagai media massa elektronik audiovisual. Namun demikian, tidak berarti gambar lebih penting dari kata-kata, keduanya harus ada kesesuaian secara harmonis.</w:t>
      </w:r>
    </w:p>
    <w:p w:rsidR="00226381" w:rsidRDefault="00226381" w:rsidP="00226381">
      <w:pPr>
        <w:pStyle w:val="ListParagraph"/>
        <w:shd w:val="clear" w:color="auto" w:fill="FFFFFF"/>
        <w:spacing w:after="0" w:line="480" w:lineRule="auto"/>
        <w:ind w:left="1843"/>
        <w:jc w:val="both"/>
        <w:rPr>
          <w:rFonts w:ascii="Times New Roman" w:eastAsia="Times New Roman" w:hAnsi="Times New Roman" w:cs="Times New Roman"/>
          <w:color w:val="222222"/>
          <w:sz w:val="24"/>
          <w:szCs w:val="24"/>
          <w:lang w:val="en-US"/>
        </w:rPr>
      </w:pPr>
    </w:p>
    <w:p w:rsidR="00226381" w:rsidRPr="000D3B24" w:rsidRDefault="00226381" w:rsidP="00226381">
      <w:pPr>
        <w:pStyle w:val="ListParagraph"/>
        <w:shd w:val="clear" w:color="auto" w:fill="FFFFFF"/>
        <w:spacing w:after="0" w:line="480" w:lineRule="auto"/>
        <w:ind w:left="1843"/>
        <w:jc w:val="both"/>
        <w:rPr>
          <w:rFonts w:ascii="Times New Roman" w:eastAsia="Times New Roman" w:hAnsi="Times New Roman" w:cs="Times New Roman"/>
          <w:color w:val="222222"/>
          <w:sz w:val="24"/>
          <w:szCs w:val="24"/>
          <w:lang w:val="en-US"/>
        </w:rPr>
      </w:pPr>
    </w:p>
    <w:p w:rsidR="00226381" w:rsidRPr="00E245FD" w:rsidRDefault="00226381" w:rsidP="00226381">
      <w:pPr>
        <w:pStyle w:val="ListParagraph"/>
        <w:numPr>
          <w:ilvl w:val="0"/>
          <w:numId w:val="24"/>
        </w:numPr>
        <w:shd w:val="clear" w:color="auto" w:fill="FFFFFF"/>
        <w:spacing w:after="0" w:line="480" w:lineRule="auto"/>
        <w:ind w:left="1843"/>
        <w:jc w:val="both"/>
        <w:rPr>
          <w:rFonts w:ascii="Times New Roman" w:eastAsia="Times New Roman" w:hAnsi="Times New Roman" w:cs="Times New Roman"/>
          <w:color w:val="222222"/>
          <w:sz w:val="24"/>
          <w:szCs w:val="24"/>
          <w:lang w:val="en-US"/>
        </w:rPr>
      </w:pPr>
      <w:r w:rsidRPr="00E245FD">
        <w:rPr>
          <w:rFonts w:ascii="Times New Roman" w:eastAsia="Times New Roman" w:hAnsi="Times New Roman" w:cs="Times New Roman"/>
          <w:color w:val="222222"/>
          <w:sz w:val="24"/>
          <w:szCs w:val="24"/>
          <w:lang w:val="en-US"/>
        </w:rPr>
        <w:t xml:space="preserve"> Berpikir dalam gambar</w:t>
      </w:r>
    </w:p>
    <w:p w:rsidR="00226381" w:rsidRPr="000D3B24" w:rsidRDefault="00226381" w:rsidP="00226381">
      <w:pPr>
        <w:pStyle w:val="ListParagraph"/>
        <w:shd w:val="clear" w:color="auto" w:fill="FFFFFF"/>
        <w:spacing w:after="0" w:line="480" w:lineRule="auto"/>
        <w:ind w:left="1843"/>
        <w:jc w:val="both"/>
        <w:rPr>
          <w:rFonts w:ascii="Times New Roman" w:eastAsia="Times New Roman" w:hAnsi="Times New Roman" w:cs="Times New Roman"/>
          <w:color w:val="222222"/>
          <w:sz w:val="24"/>
          <w:szCs w:val="24"/>
          <w:lang w:val="en-US"/>
        </w:rPr>
      </w:pPr>
      <w:r w:rsidRPr="00E245FD">
        <w:rPr>
          <w:rFonts w:ascii="Times New Roman" w:eastAsia="Times New Roman" w:hAnsi="Times New Roman" w:cs="Times New Roman"/>
          <w:color w:val="222222"/>
          <w:sz w:val="24"/>
          <w:szCs w:val="24"/>
          <w:lang w:val="en-US"/>
        </w:rPr>
        <w:t>Ada dua tahap yang dilakukan proses berpikir dalam gambar. Pertama adalah visualisasi (visualization) yakni menerjemahkan kata-kata yang mengandung gagasan yang menjadi gambar secara individual. Kedua, penggambaran (picturization) yakni kegiatan merangkai gambar-gambar individual sedemikian rupa sehingga kontinuitasnya mengandung makna tertentu.</w:t>
      </w:r>
    </w:p>
    <w:p w:rsidR="00226381" w:rsidRPr="00E245FD" w:rsidRDefault="00226381" w:rsidP="00226381">
      <w:pPr>
        <w:pStyle w:val="ListParagraph"/>
        <w:numPr>
          <w:ilvl w:val="0"/>
          <w:numId w:val="24"/>
        </w:numPr>
        <w:shd w:val="clear" w:color="auto" w:fill="FFFFFF"/>
        <w:spacing w:after="0" w:line="480" w:lineRule="auto"/>
        <w:ind w:left="1843"/>
        <w:jc w:val="both"/>
        <w:rPr>
          <w:rFonts w:ascii="Times New Roman" w:eastAsia="Times New Roman" w:hAnsi="Times New Roman" w:cs="Times New Roman"/>
          <w:color w:val="222222"/>
          <w:sz w:val="24"/>
          <w:szCs w:val="24"/>
          <w:lang w:val="en-US"/>
        </w:rPr>
      </w:pPr>
      <w:r w:rsidRPr="00E245FD">
        <w:rPr>
          <w:rFonts w:ascii="Times New Roman" w:eastAsia="Times New Roman" w:hAnsi="Times New Roman" w:cs="Times New Roman"/>
          <w:color w:val="222222"/>
          <w:sz w:val="24"/>
          <w:szCs w:val="24"/>
          <w:lang w:val="en-US"/>
        </w:rPr>
        <w:t>Pengoprasian lebih kompleks</w:t>
      </w:r>
    </w:p>
    <w:p w:rsidR="00226381" w:rsidRPr="000D3B24" w:rsidRDefault="00226381" w:rsidP="00226381">
      <w:pPr>
        <w:pStyle w:val="ListParagraph"/>
        <w:shd w:val="clear" w:color="auto" w:fill="FFFFFF"/>
        <w:spacing w:after="0" w:line="480" w:lineRule="auto"/>
        <w:ind w:left="1843"/>
        <w:jc w:val="both"/>
        <w:rPr>
          <w:rFonts w:ascii="Times New Roman" w:eastAsia="Times New Roman" w:hAnsi="Times New Roman" w:cs="Times New Roman"/>
          <w:color w:val="222222"/>
          <w:sz w:val="24"/>
          <w:szCs w:val="24"/>
          <w:lang w:val="en-US"/>
        </w:rPr>
      </w:pPr>
      <w:r w:rsidRPr="00E245FD">
        <w:rPr>
          <w:rFonts w:ascii="Times New Roman" w:eastAsia="Times New Roman" w:hAnsi="Times New Roman" w:cs="Times New Roman"/>
          <w:color w:val="222222"/>
          <w:sz w:val="24"/>
          <w:szCs w:val="24"/>
          <w:lang w:val="en-US"/>
        </w:rPr>
        <w:t>Dibaningkan dengan radio siaran, pengoprasian televisi siaran jauh lebih kompleks, dan lebih banyak melibatkan orang. Peralatan yang digunakan pun lebih banyak dan untuk mengoprasikannya lebih rumit dan harus dilakukan oleh orang-orang yang terampil dan terlatih.</w:t>
      </w:r>
      <w:r>
        <w:rPr>
          <w:rFonts w:ascii="Times New Roman" w:eastAsia="Times New Roman" w:hAnsi="Times New Roman" w:cs="Times New Roman"/>
          <w:color w:val="222222"/>
          <w:sz w:val="24"/>
          <w:szCs w:val="24"/>
          <w:lang w:val="en-US"/>
        </w:rPr>
        <w:t xml:space="preserve"> </w:t>
      </w:r>
      <w:r w:rsidRPr="000D3B24">
        <w:rPr>
          <w:rFonts w:ascii="Times New Roman" w:eastAsia="Times New Roman" w:hAnsi="Times New Roman" w:cs="Times New Roman"/>
          <w:color w:val="222222"/>
          <w:sz w:val="24"/>
          <w:szCs w:val="24"/>
          <w:lang w:val="en-US"/>
        </w:rPr>
        <w:t>(</w:t>
      </w:r>
      <w:r w:rsidRPr="00E245FD">
        <w:rPr>
          <w:rFonts w:ascii="Times New Roman" w:eastAsia="Times New Roman" w:hAnsi="Times New Roman" w:cs="Times New Roman"/>
          <w:color w:val="222222"/>
          <w:sz w:val="24"/>
          <w:szCs w:val="24"/>
          <w:lang w:val="en-US"/>
        </w:rPr>
        <w:t xml:space="preserve">Elvinaro, </w:t>
      </w:r>
      <w:r w:rsidRPr="000D3B24">
        <w:rPr>
          <w:rFonts w:ascii="Times New Roman" w:eastAsia="Times New Roman" w:hAnsi="Times New Roman" w:cs="Times New Roman"/>
          <w:color w:val="222222"/>
          <w:sz w:val="24"/>
          <w:szCs w:val="24"/>
          <w:lang w:val="en-US"/>
        </w:rPr>
        <w:t>2007</w:t>
      </w:r>
      <w:r w:rsidRPr="00E245FD">
        <w:rPr>
          <w:rFonts w:ascii="Times New Roman" w:eastAsia="Times New Roman" w:hAnsi="Times New Roman" w:cs="Times New Roman"/>
          <w:color w:val="222222"/>
          <w:sz w:val="24"/>
          <w:szCs w:val="24"/>
          <w:lang w:val="en-US"/>
        </w:rPr>
        <w:t>, h.</w:t>
      </w:r>
      <w:r w:rsidRPr="000D3B24">
        <w:rPr>
          <w:rFonts w:ascii="Times New Roman" w:eastAsia="Times New Roman" w:hAnsi="Times New Roman" w:cs="Times New Roman"/>
          <w:color w:val="222222"/>
          <w:sz w:val="24"/>
          <w:szCs w:val="24"/>
          <w:lang w:val="en-US"/>
        </w:rPr>
        <w:t>137-139)</w:t>
      </w:r>
    </w:p>
    <w:p w:rsidR="00226381" w:rsidRDefault="00226381" w:rsidP="00226381">
      <w:pPr>
        <w:shd w:val="clear" w:color="auto" w:fill="FFFFFF"/>
        <w:spacing w:after="0" w:line="480" w:lineRule="auto"/>
        <w:ind w:firstLine="720"/>
        <w:jc w:val="both"/>
        <w:rPr>
          <w:rFonts w:ascii="Times New Roman" w:eastAsia="Times New Roman" w:hAnsi="Times New Roman" w:cs="Times New Roman"/>
          <w:color w:val="222222"/>
          <w:sz w:val="24"/>
          <w:szCs w:val="24"/>
          <w:lang w:val="en-US"/>
        </w:rPr>
      </w:pPr>
    </w:p>
    <w:p w:rsidR="00226381" w:rsidRDefault="00226381" w:rsidP="00226381">
      <w:pPr>
        <w:shd w:val="clear" w:color="auto" w:fill="FFFFFF"/>
        <w:spacing w:after="0" w:line="480" w:lineRule="auto"/>
        <w:ind w:firstLine="720"/>
        <w:jc w:val="both"/>
        <w:rPr>
          <w:rFonts w:ascii="Times New Roman" w:eastAsia="Times New Roman" w:hAnsi="Times New Roman" w:cs="Times New Roman"/>
          <w:color w:val="222222"/>
          <w:sz w:val="24"/>
          <w:szCs w:val="24"/>
          <w:lang w:val="en-US"/>
        </w:rPr>
      </w:pPr>
      <w:r w:rsidRPr="000D3B24">
        <w:rPr>
          <w:rFonts w:ascii="Times New Roman" w:eastAsia="Times New Roman" w:hAnsi="Times New Roman" w:cs="Times New Roman"/>
          <w:color w:val="222222"/>
          <w:sz w:val="24"/>
          <w:szCs w:val="24"/>
          <w:lang w:val="en-US"/>
        </w:rPr>
        <w:t>Maka dari pengertian diatas</w:t>
      </w:r>
      <w:r>
        <w:rPr>
          <w:rFonts w:ascii="Times New Roman" w:eastAsia="Times New Roman" w:hAnsi="Times New Roman" w:cs="Times New Roman"/>
          <w:color w:val="222222"/>
          <w:sz w:val="24"/>
          <w:szCs w:val="24"/>
          <w:lang w:val="en-US"/>
        </w:rPr>
        <w:t xml:space="preserve">, dapat disimpulkan bahwa televisi </w:t>
      </w:r>
      <w:r w:rsidRPr="000D3B24">
        <w:rPr>
          <w:rFonts w:ascii="Times New Roman" w:eastAsia="Times New Roman" w:hAnsi="Times New Roman" w:cs="Times New Roman"/>
          <w:color w:val="222222"/>
          <w:sz w:val="24"/>
          <w:szCs w:val="24"/>
          <w:lang w:val="en-US"/>
        </w:rPr>
        <w:t xml:space="preserve"> berpengaru</w:t>
      </w:r>
      <w:r>
        <w:rPr>
          <w:rFonts w:ascii="Times New Roman" w:eastAsia="Times New Roman" w:hAnsi="Times New Roman" w:cs="Times New Roman"/>
          <w:color w:val="222222"/>
          <w:sz w:val="24"/>
          <w:szCs w:val="24"/>
          <w:lang w:val="en-US"/>
        </w:rPr>
        <w:t xml:space="preserve">h pada keberhasilan sebuah isi pesan televisi yang </w:t>
      </w:r>
      <w:r w:rsidRPr="000D3B24">
        <w:rPr>
          <w:rFonts w:ascii="Times New Roman" w:eastAsia="Times New Roman" w:hAnsi="Times New Roman" w:cs="Times New Roman"/>
          <w:color w:val="222222"/>
          <w:sz w:val="24"/>
          <w:szCs w:val="24"/>
          <w:lang w:val="en-US"/>
        </w:rPr>
        <w:t>diproduksi</w:t>
      </w:r>
      <w:r>
        <w:rPr>
          <w:rFonts w:ascii="Times New Roman" w:eastAsia="Times New Roman" w:hAnsi="Times New Roman" w:cs="Times New Roman"/>
          <w:color w:val="222222"/>
          <w:sz w:val="24"/>
          <w:szCs w:val="24"/>
          <w:lang w:val="en-US"/>
        </w:rPr>
        <w:t xml:space="preserve"> atau disiarkan</w:t>
      </w:r>
      <w:r w:rsidRPr="000D3B24">
        <w:rPr>
          <w:rFonts w:ascii="Times New Roman" w:eastAsia="Times New Roman" w:hAnsi="Times New Roman" w:cs="Times New Roman"/>
          <w:color w:val="222222"/>
          <w:sz w:val="24"/>
          <w:szCs w:val="24"/>
          <w:lang w:val="en-US"/>
        </w:rPr>
        <w:t>. Program acara televisi juga menentukan siapa target yang akan menonton acara televisi tersebut dan bagaimana cara menyajikannya agar dapat diterima dan dinikmati oleh penonton yang menjadi target acara tersebut.</w:t>
      </w:r>
    </w:p>
    <w:p w:rsidR="00226381" w:rsidRDefault="00226381" w:rsidP="00226381">
      <w:pPr>
        <w:shd w:val="clear" w:color="auto" w:fill="FFFFFF"/>
        <w:spacing w:after="0" w:line="480" w:lineRule="auto"/>
        <w:ind w:firstLine="720"/>
        <w:jc w:val="both"/>
        <w:rPr>
          <w:rFonts w:ascii="Times New Roman" w:eastAsia="Times New Roman" w:hAnsi="Times New Roman" w:cs="Times New Roman"/>
          <w:color w:val="222222"/>
          <w:sz w:val="24"/>
          <w:szCs w:val="24"/>
          <w:lang w:val="en-US"/>
        </w:rPr>
      </w:pPr>
    </w:p>
    <w:p w:rsidR="00226381" w:rsidRDefault="00226381" w:rsidP="00226381">
      <w:pPr>
        <w:shd w:val="clear" w:color="auto" w:fill="FFFFFF"/>
        <w:spacing w:after="0" w:line="480" w:lineRule="auto"/>
        <w:ind w:firstLine="720"/>
        <w:jc w:val="both"/>
        <w:rPr>
          <w:rFonts w:ascii="Times New Roman" w:eastAsia="Times New Roman" w:hAnsi="Times New Roman" w:cs="Times New Roman"/>
          <w:color w:val="222222"/>
          <w:sz w:val="24"/>
          <w:szCs w:val="24"/>
          <w:lang w:val="en-US"/>
        </w:rPr>
      </w:pPr>
    </w:p>
    <w:p w:rsidR="00226381" w:rsidRPr="000D3B24" w:rsidRDefault="00226381" w:rsidP="00226381">
      <w:pPr>
        <w:shd w:val="clear" w:color="auto" w:fill="FFFFFF"/>
        <w:spacing w:after="0" w:line="480" w:lineRule="auto"/>
        <w:ind w:firstLine="720"/>
        <w:jc w:val="both"/>
        <w:rPr>
          <w:rFonts w:ascii="Times New Roman" w:eastAsia="Times New Roman" w:hAnsi="Times New Roman" w:cs="Times New Roman"/>
          <w:color w:val="222222"/>
          <w:sz w:val="24"/>
          <w:szCs w:val="24"/>
          <w:lang w:val="en-US"/>
        </w:rPr>
      </w:pPr>
    </w:p>
    <w:p w:rsidR="00226381" w:rsidRDefault="00226381" w:rsidP="00226381">
      <w:pPr>
        <w:pStyle w:val="ListParagraph"/>
        <w:numPr>
          <w:ilvl w:val="1"/>
          <w:numId w:val="25"/>
        </w:numPr>
        <w:spacing w:after="0" w:line="480" w:lineRule="auto"/>
        <w:jc w:val="both"/>
        <w:outlineLvl w:val="1"/>
        <w:rPr>
          <w:rFonts w:ascii="Times New Roman" w:eastAsia="Times New Roman" w:hAnsi="Times New Roman" w:cs="Times New Roman"/>
          <w:b/>
          <w:sz w:val="24"/>
          <w:szCs w:val="24"/>
        </w:rPr>
      </w:pPr>
      <w:bookmarkStart w:id="26" w:name="_Toc15907446"/>
      <w:r>
        <w:rPr>
          <w:rFonts w:ascii="Times New Roman" w:eastAsia="Times New Roman" w:hAnsi="Times New Roman" w:cs="Times New Roman"/>
          <w:b/>
          <w:sz w:val="24"/>
          <w:szCs w:val="24"/>
          <w:lang w:val="en-US"/>
        </w:rPr>
        <w:lastRenderedPageBreak/>
        <w:t xml:space="preserve">    </w:t>
      </w:r>
      <w:r w:rsidRPr="0097293C">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erangka Teori</w:t>
      </w:r>
      <w:r w:rsidRPr="0097293C">
        <w:rPr>
          <w:rFonts w:ascii="Times New Roman" w:eastAsia="Times New Roman" w:hAnsi="Times New Roman" w:cs="Times New Roman"/>
          <w:b/>
          <w:sz w:val="24"/>
          <w:szCs w:val="24"/>
        </w:rPr>
        <w:t>tis</w:t>
      </w:r>
      <w:bookmarkEnd w:id="26"/>
    </w:p>
    <w:p w:rsidR="00226381" w:rsidRPr="00A3602B" w:rsidRDefault="00226381" w:rsidP="00226381">
      <w:pPr>
        <w:pStyle w:val="Heading3"/>
        <w:rPr>
          <w:rFonts w:ascii="Times New Roman" w:hAnsi="Times New Roman" w:cs="Times New Roman"/>
          <w:b/>
          <w:color w:val="auto"/>
          <w:shd w:val="clear" w:color="auto" w:fill="FFFFFF"/>
        </w:rPr>
      </w:pPr>
      <w:bookmarkStart w:id="27" w:name="_Toc15907447"/>
      <w:r w:rsidRPr="00A3602B">
        <w:rPr>
          <w:rFonts w:ascii="Times New Roman" w:hAnsi="Times New Roman" w:cs="Times New Roman"/>
          <w:b/>
          <w:color w:val="auto"/>
          <w:shd w:val="clear" w:color="auto" w:fill="FFFFFF"/>
          <w:lang w:val="en-US"/>
        </w:rPr>
        <w:t>2.3.1</w:t>
      </w:r>
      <w:r>
        <w:rPr>
          <w:rFonts w:ascii="Times New Roman" w:hAnsi="Times New Roman" w:cs="Times New Roman"/>
          <w:b/>
          <w:color w:val="auto"/>
          <w:shd w:val="clear" w:color="auto" w:fill="FFFFFF"/>
          <w:lang w:val="en-US"/>
        </w:rPr>
        <w:t xml:space="preserve">   </w:t>
      </w:r>
      <w:r w:rsidRPr="00A3602B">
        <w:rPr>
          <w:rFonts w:ascii="Times New Roman" w:hAnsi="Times New Roman" w:cs="Times New Roman"/>
          <w:b/>
          <w:color w:val="auto"/>
          <w:shd w:val="clear" w:color="auto" w:fill="FFFFFF"/>
          <w:lang w:val="en-US"/>
        </w:rPr>
        <w:t xml:space="preserve"> </w:t>
      </w:r>
      <w:r w:rsidRPr="00A3602B">
        <w:rPr>
          <w:rFonts w:ascii="Times New Roman" w:hAnsi="Times New Roman" w:cs="Times New Roman"/>
          <w:b/>
          <w:color w:val="auto"/>
          <w:shd w:val="clear" w:color="auto" w:fill="FFFFFF"/>
        </w:rPr>
        <w:t>Teori Konstruksi Sosial</w:t>
      </w:r>
      <w:bookmarkEnd w:id="27"/>
      <w:r w:rsidRPr="00A3602B">
        <w:rPr>
          <w:rFonts w:ascii="Times New Roman" w:hAnsi="Times New Roman" w:cs="Times New Roman"/>
          <w:b/>
          <w:color w:val="auto"/>
          <w:shd w:val="clear" w:color="auto" w:fill="FFFFFF"/>
        </w:rPr>
        <w:t xml:space="preserve"> </w:t>
      </w:r>
    </w:p>
    <w:p w:rsidR="00226381" w:rsidRPr="003E2784" w:rsidRDefault="00226381" w:rsidP="00226381"/>
    <w:p w:rsidR="00226381" w:rsidRPr="003E2784" w:rsidRDefault="00226381" w:rsidP="00226381">
      <w:pPr>
        <w:spacing w:after="0" w:line="480" w:lineRule="auto"/>
        <w:ind w:firstLine="720"/>
        <w:contextualSpacing/>
        <w:jc w:val="both"/>
        <w:rPr>
          <w:rFonts w:ascii="Times New Roman" w:hAnsi="Times New Roman" w:cs="Times New Roman"/>
          <w:sz w:val="24"/>
          <w:szCs w:val="24"/>
        </w:rPr>
      </w:pPr>
      <w:r w:rsidRPr="003E2784">
        <w:rPr>
          <w:rFonts w:ascii="Times New Roman" w:hAnsi="Times New Roman" w:cs="Times New Roman"/>
          <w:sz w:val="24"/>
          <w:szCs w:val="24"/>
        </w:rPr>
        <w:t xml:space="preserve">Teori konstruksi sosial </w:t>
      </w:r>
      <w:r w:rsidRPr="003E2784">
        <w:rPr>
          <w:rFonts w:ascii="Times New Roman" w:hAnsi="Times New Roman" w:cs="Times New Roman"/>
          <w:i/>
          <w:iCs/>
          <w:sz w:val="24"/>
          <w:szCs w:val="24"/>
        </w:rPr>
        <w:t>(social construction)</w:t>
      </w:r>
      <w:r w:rsidRPr="003E2784">
        <w:rPr>
          <w:rFonts w:ascii="Times New Roman" w:hAnsi="Times New Roman" w:cs="Times New Roman"/>
          <w:sz w:val="24"/>
          <w:szCs w:val="24"/>
        </w:rPr>
        <w:t xml:space="preserve"> yang dicetus oleh Peter L. Berger dan Thomas Luckmann merupakan teori sosiologi kontemporer yang berpijak pada sosiologi pengetahuan. Dalam teori ini terkandung pemahaman bahwa kenyataan dibangun secara sosial, serta kenyataan dan pengetahuan merupakan dua istilah kunci untuk memahaminya.</w:t>
      </w:r>
    </w:p>
    <w:p w:rsidR="00226381" w:rsidRPr="003E2784" w:rsidRDefault="00226381" w:rsidP="00226381">
      <w:pPr>
        <w:spacing w:after="0" w:line="480" w:lineRule="auto"/>
        <w:ind w:firstLine="447"/>
        <w:contextualSpacing/>
        <w:jc w:val="both"/>
        <w:rPr>
          <w:rFonts w:ascii="Times New Roman" w:hAnsi="Times New Roman" w:cs="Times New Roman"/>
          <w:sz w:val="24"/>
          <w:szCs w:val="24"/>
        </w:rPr>
      </w:pPr>
      <w:r w:rsidRPr="003E2784">
        <w:rPr>
          <w:rFonts w:ascii="Times New Roman" w:hAnsi="Times New Roman" w:cs="Times New Roman"/>
          <w:sz w:val="24"/>
          <w:szCs w:val="24"/>
        </w:rPr>
        <w:t xml:space="preserve">Menurut Peter L Berger dalam bukunya yang berjudul “Tafsir Sosial Atas Kenyataan” menyatakan bahwa : </w:t>
      </w:r>
    </w:p>
    <w:p w:rsidR="00226381" w:rsidRPr="003E2784" w:rsidRDefault="00226381" w:rsidP="00226381">
      <w:pPr>
        <w:spacing w:after="0" w:line="480" w:lineRule="auto"/>
        <w:ind w:left="1440" w:right="720"/>
        <w:contextualSpacing/>
        <w:jc w:val="both"/>
        <w:rPr>
          <w:rFonts w:ascii="Times New Roman" w:hAnsi="Times New Roman" w:cs="Times New Roman"/>
          <w:sz w:val="24"/>
          <w:szCs w:val="24"/>
        </w:rPr>
      </w:pPr>
      <w:r w:rsidRPr="003E2784">
        <w:rPr>
          <w:rFonts w:ascii="Times New Roman" w:hAnsi="Times New Roman" w:cs="Times New Roman"/>
          <w:sz w:val="24"/>
          <w:szCs w:val="24"/>
        </w:rPr>
        <w:t xml:space="preserve">Kenyataan adalah suatu kualitas yang terdapat dalam fenomena – fenomena yang diakui memiliki keberadaan sendiri sehingga tidak tergantung kepada kehendak manusia; sedangkan pengetahuan adalah kepastian bahwa fenomena – fenomena itu nyata </w:t>
      </w:r>
      <w:r w:rsidRPr="003E2784">
        <w:rPr>
          <w:rFonts w:ascii="Times New Roman" w:hAnsi="Times New Roman" w:cs="Times New Roman"/>
          <w:i/>
          <w:iCs/>
          <w:sz w:val="24"/>
          <w:szCs w:val="24"/>
        </w:rPr>
        <w:t>(real)</w:t>
      </w:r>
      <w:r w:rsidRPr="003E2784">
        <w:rPr>
          <w:rFonts w:ascii="Times New Roman" w:hAnsi="Times New Roman" w:cs="Times New Roman"/>
          <w:sz w:val="24"/>
          <w:szCs w:val="24"/>
        </w:rPr>
        <w:t xml:space="preserve"> dan memiliki karakteris</w:t>
      </w:r>
      <w:r>
        <w:rPr>
          <w:rFonts w:ascii="Times New Roman" w:hAnsi="Times New Roman" w:cs="Times New Roman"/>
          <w:sz w:val="24"/>
          <w:szCs w:val="24"/>
        </w:rPr>
        <w:t>tik yang spesifik (Berger, 1990,</w:t>
      </w:r>
      <w:r>
        <w:rPr>
          <w:rFonts w:ascii="Times New Roman" w:hAnsi="Times New Roman" w:cs="Times New Roman"/>
          <w:sz w:val="24"/>
          <w:szCs w:val="24"/>
          <w:lang w:val="en-US"/>
        </w:rPr>
        <w:t xml:space="preserve"> </w:t>
      </w:r>
      <w:r>
        <w:rPr>
          <w:rFonts w:ascii="Times New Roman" w:hAnsi="Times New Roman" w:cs="Times New Roman"/>
          <w:sz w:val="24"/>
          <w:szCs w:val="24"/>
        </w:rPr>
        <w:t>h.</w:t>
      </w:r>
      <w:r w:rsidRPr="003E2784">
        <w:rPr>
          <w:rFonts w:ascii="Times New Roman" w:hAnsi="Times New Roman" w:cs="Times New Roman"/>
          <w:sz w:val="24"/>
          <w:szCs w:val="24"/>
        </w:rPr>
        <w:t>1).</w:t>
      </w:r>
    </w:p>
    <w:p w:rsidR="00226381" w:rsidRPr="003E2784" w:rsidRDefault="00226381" w:rsidP="00226381">
      <w:pPr>
        <w:spacing w:after="0" w:line="480" w:lineRule="auto"/>
        <w:ind w:firstLine="720"/>
        <w:jc w:val="both"/>
        <w:rPr>
          <w:rFonts w:ascii="Times New Roman" w:hAnsi="Times New Roman"/>
          <w:sz w:val="24"/>
          <w:szCs w:val="24"/>
        </w:rPr>
      </w:pPr>
      <w:r w:rsidRPr="003E2784">
        <w:rPr>
          <w:rFonts w:ascii="Times New Roman" w:hAnsi="Times New Roman"/>
          <w:sz w:val="24"/>
          <w:szCs w:val="24"/>
        </w:rPr>
        <w:t>Teori ini menyebutkan proses terciptanya konstruksi realitas sosial melalui adanya tiga tahap, yakni eksternalisasi, objektivasi, dan internalisasi. Secara singkat, penjelasannya adalah sebagai berikut:</w:t>
      </w:r>
    </w:p>
    <w:p w:rsidR="00226381" w:rsidRDefault="00226381" w:rsidP="00226381">
      <w:pPr>
        <w:numPr>
          <w:ilvl w:val="0"/>
          <w:numId w:val="8"/>
        </w:numPr>
        <w:spacing w:after="0" w:line="480" w:lineRule="auto"/>
        <w:contextualSpacing/>
        <w:jc w:val="both"/>
        <w:rPr>
          <w:rFonts w:ascii="Times New Roman" w:hAnsi="Times New Roman"/>
          <w:sz w:val="24"/>
          <w:szCs w:val="24"/>
        </w:rPr>
      </w:pPr>
      <w:r w:rsidRPr="003E2784">
        <w:rPr>
          <w:rFonts w:ascii="Times New Roman" w:hAnsi="Times New Roman"/>
          <w:sz w:val="24"/>
          <w:szCs w:val="24"/>
        </w:rPr>
        <w:t xml:space="preserve">Eksternalisasi ialah proses penyesuaian diri dengan dunia sosiokultural sebagai produk manusia. Dimulai dari interaksi antara pesan iklan dengan individu pemirsa melalui tayangan televisi. Tahap pertama ini merupakan bagian yang penting dan mendasar dalam satu pola interaksi antara individu dengan produk-produk sosial masyarakatnya. Yang dimaksud dalam proses </w:t>
      </w:r>
      <w:r w:rsidRPr="003E2784">
        <w:rPr>
          <w:rFonts w:ascii="Times New Roman" w:hAnsi="Times New Roman"/>
          <w:sz w:val="24"/>
          <w:szCs w:val="24"/>
        </w:rPr>
        <w:lastRenderedPageBreak/>
        <w:t>ini ialah ketika suatu produk sosial telah menjadi sebuah bagian penting dalam masyarakat yang setiap saat dibutuhkan oleh individu, maka produk sosial itu menjadi bagian penting dalam kehidupan seseorang untuk melihat dunia luar.</w:t>
      </w:r>
    </w:p>
    <w:p w:rsidR="00226381" w:rsidRDefault="00226381" w:rsidP="00226381">
      <w:pPr>
        <w:numPr>
          <w:ilvl w:val="0"/>
          <w:numId w:val="8"/>
        </w:numPr>
        <w:spacing w:after="0" w:line="480" w:lineRule="auto"/>
        <w:contextualSpacing/>
        <w:jc w:val="both"/>
        <w:rPr>
          <w:rFonts w:ascii="Times New Roman" w:hAnsi="Times New Roman"/>
          <w:sz w:val="24"/>
          <w:szCs w:val="24"/>
        </w:rPr>
      </w:pPr>
      <w:r w:rsidRPr="00A60A92">
        <w:rPr>
          <w:rFonts w:ascii="Times New Roman" w:hAnsi="Times New Roman"/>
          <w:sz w:val="24"/>
          <w:szCs w:val="24"/>
        </w:rPr>
        <w:t>Objektivasi ialah tahap di mana interaksi sosial yang terjadi dalam dunia intersubjektif yang dilembagakan atau mengalami proses institusionalisasi. Pada tahap ini, sebuah produk sosial berada proses institusionalisasi, sedangkan individu memanifestasikan diri dalam produk-produk kegiatan manusia yang tersedia, baik bagi produsen-produsennya maupun bagi orang lain sebagai unsur dari dunia bersama. Objektivasi ini bertahan lama sampai melampaui batas tatap muka di mana mereka bisa dipahami secara langsung. Dengan demikian, individu melakukan objektivasi terhadap produk sosial, baik penciptanya maupun individu lain. Kondisi ini berlangsung tanpa harus mereka saling bertemu. Artinya, proses ini bisa terjadi melalui penyebaran opini sebuah produk sosial yang berkembang di masyarakat melalui diskursus opini masyarakat tentang produk sosial, dan tanpa harus terjadi tatap muka antarindividu dan pencipta produk sosial;</w:t>
      </w:r>
    </w:p>
    <w:p w:rsidR="00226381" w:rsidRPr="00A60A92" w:rsidRDefault="00226381" w:rsidP="00226381">
      <w:pPr>
        <w:numPr>
          <w:ilvl w:val="0"/>
          <w:numId w:val="8"/>
        </w:numPr>
        <w:spacing w:after="0" w:line="480" w:lineRule="auto"/>
        <w:contextualSpacing/>
        <w:jc w:val="both"/>
        <w:rPr>
          <w:rFonts w:ascii="Times New Roman" w:hAnsi="Times New Roman"/>
          <w:sz w:val="24"/>
          <w:szCs w:val="24"/>
        </w:rPr>
      </w:pPr>
      <w:r w:rsidRPr="00A60A92">
        <w:rPr>
          <w:rFonts w:ascii="Times New Roman" w:hAnsi="Times New Roman"/>
          <w:sz w:val="24"/>
          <w:szCs w:val="24"/>
        </w:rPr>
        <w:t xml:space="preserve">Internalisasi ialah proses di mana individu mengidentifikasikan dirinya dengan lembaga-lembaga sosial atau organisasi sosial tempat individu menjadi anggotanya. Terdapat dua pemahaman dasar dari proses internalisasi secara umum; pertama, bagi pemahaman mengenai ‘sesama saya’ yaitu pemahaman mengenai individu dan orang lain; kedua, </w:t>
      </w:r>
      <w:r w:rsidRPr="00A60A92">
        <w:rPr>
          <w:rFonts w:ascii="Times New Roman" w:hAnsi="Times New Roman"/>
          <w:sz w:val="24"/>
          <w:szCs w:val="24"/>
        </w:rPr>
        <w:lastRenderedPageBreak/>
        <w:t>pemahaman mengenai dunia sebagai sesuatu yang maknawi dari kenyataan sosial.</w:t>
      </w:r>
    </w:p>
    <w:p w:rsidR="00226381" w:rsidRDefault="00226381" w:rsidP="00226381">
      <w:pPr>
        <w:spacing w:after="0" w:line="480" w:lineRule="auto"/>
        <w:ind w:left="284" w:hanging="284"/>
        <w:jc w:val="both"/>
        <w:rPr>
          <w:rFonts w:ascii="Times New Roman" w:hAnsi="Times New Roman"/>
          <w:sz w:val="24"/>
          <w:szCs w:val="24"/>
        </w:rPr>
      </w:pPr>
    </w:p>
    <w:p w:rsidR="00226381" w:rsidRPr="003E2784" w:rsidRDefault="00226381" w:rsidP="00226381">
      <w:pPr>
        <w:spacing w:after="0" w:line="480" w:lineRule="auto"/>
        <w:ind w:firstLine="720"/>
        <w:jc w:val="both"/>
        <w:rPr>
          <w:rFonts w:ascii="Times New Roman" w:eastAsia="Calibri" w:hAnsi="Times New Roman" w:cs="Times New Roman"/>
          <w:b/>
          <w:color w:val="000000"/>
          <w:sz w:val="24"/>
          <w:szCs w:val="24"/>
          <w:lang w:val="en-US"/>
        </w:rPr>
      </w:pPr>
      <w:r w:rsidRPr="003E2784">
        <w:rPr>
          <w:rFonts w:ascii="Times New Roman" w:eastAsia="Times New Roman" w:hAnsi="Times New Roman" w:cs="Times New Roman"/>
          <w:bCs/>
          <w:sz w:val="24"/>
          <w:szCs w:val="24"/>
          <w:lang w:val="en-ID"/>
        </w:rPr>
        <w:t>Proses Konstruksi Realitas Sosial Media Massa</w:t>
      </w:r>
      <w:r w:rsidRPr="003E2784">
        <w:rPr>
          <w:rFonts w:ascii="Times New Roman" w:eastAsia="Times New Roman" w:hAnsi="Times New Roman" w:cs="Times New Roman"/>
          <w:b/>
          <w:bCs/>
          <w:sz w:val="24"/>
          <w:szCs w:val="24"/>
          <w:lang w:val="en-ID"/>
        </w:rPr>
        <w:t xml:space="preserve"> </w:t>
      </w:r>
      <w:r w:rsidRPr="003E2784">
        <w:rPr>
          <w:rFonts w:ascii="Times New Roman" w:eastAsia="Calibri" w:hAnsi="Times New Roman" w:cs="Times New Roman"/>
          <w:sz w:val="24"/>
          <w:szCs w:val="24"/>
          <w:lang w:val="en-ID"/>
        </w:rPr>
        <w:t>Dari konten konstruksi sosial media massa, proses kelahiran konstruksi sosial media massa melalui tahap-tahap sebagai berikut:</w:t>
      </w:r>
    </w:p>
    <w:p w:rsidR="00226381" w:rsidRPr="003E2784" w:rsidRDefault="00226381" w:rsidP="00226381">
      <w:pPr>
        <w:numPr>
          <w:ilvl w:val="0"/>
          <w:numId w:val="21"/>
        </w:numPr>
        <w:spacing w:after="0" w:line="480" w:lineRule="auto"/>
        <w:ind w:hanging="840"/>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Tahap menyiapkan materi konstruksi</w:t>
      </w:r>
    </w:p>
    <w:p w:rsidR="00226381" w:rsidRPr="003E2784" w:rsidRDefault="00226381" w:rsidP="00226381">
      <w:pPr>
        <w:spacing w:after="0" w:line="480" w:lineRule="auto"/>
        <w:ind w:left="840"/>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Ada tiga hal penting dalam tahap atau proses persiapan materi konstruksi, yaitu:</w:t>
      </w:r>
    </w:p>
    <w:p w:rsidR="00226381" w:rsidRPr="003E2784" w:rsidRDefault="00226381" w:rsidP="00226381">
      <w:pPr>
        <w:spacing w:after="0" w:line="480" w:lineRule="auto"/>
        <w:ind w:left="1134" w:hanging="283"/>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a) Keberpihakan media massa kepada kapitalisme. Sebagaimana diketahui, saat ini hampir tidak ada lagi media massa yang tidak dimiliki oleh kapitalis. Dalam arti, media massa digunakan oleh kekuatan-kekuatan kapital untuk menjadikan media massa sebagai mesin penciptaan uang dan penggandaan modal. Semua elemen media massa, termasuk orang-orang media massa berpikir untuk melayani kapitalisnya, ideologi mereka adalah membuat media massa laku di masyarakat.</w:t>
      </w:r>
    </w:p>
    <w:p w:rsidR="00226381" w:rsidRPr="003E2784" w:rsidRDefault="00226381" w:rsidP="00226381">
      <w:pPr>
        <w:spacing w:after="0" w:line="480" w:lineRule="auto"/>
        <w:ind w:left="1134" w:hanging="283"/>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b) Keberpihakan semu kepada masyarakat. Bentuk dari keberpihakan ini adalah empati, simpati, dan berbagai partisipasi kepada masyarakat, namun ujung-ujungnya adalah untuk “menjual berita” dan menaikkan rating untuk kepentingan kapitalis.</w:t>
      </w:r>
    </w:p>
    <w:p w:rsidR="00226381" w:rsidRPr="003E2784" w:rsidRDefault="00226381" w:rsidP="00226381">
      <w:pPr>
        <w:spacing w:line="480" w:lineRule="auto"/>
        <w:ind w:left="1134" w:hanging="283"/>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 xml:space="preserve">c) Keberpihakan kepada kepentingan umum. Bentuk keberpihakan kepada kepentingan umum dalam arti sesungguhnya sebenarnya adalah visi </w:t>
      </w:r>
      <w:r w:rsidRPr="003E2784">
        <w:rPr>
          <w:rFonts w:ascii="Times New Roman" w:eastAsia="Calibri" w:hAnsi="Times New Roman" w:cs="Times New Roman"/>
          <w:sz w:val="24"/>
          <w:szCs w:val="24"/>
          <w:lang w:val="en-ID"/>
        </w:rPr>
        <w:lastRenderedPageBreak/>
        <w:t>setiap media massa, namun, akhir-akhir ini visi tersebut tak pernah menunjukkan jati dirinya, walaupun slogan-slogan tentang visi ini tetap terdengar.</w:t>
      </w:r>
    </w:p>
    <w:p w:rsidR="00226381" w:rsidRPr="003E2784" w:rsidRDefault="00226381" w:rsidP="00226381">
      <w:pPr>
        <w:spacing w:line="480" w:lineRule="auto"/>
        <w:ind w:left="480" w:hanging="480"/>
        <w:contextualSpacing/>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2)</w:t>
      </w:r>
      <w:r w:rsidRPr="003E2784">
        <w:rPr>
          <w:rFonts w:ascii="Times New Roman" w:eastAsia="Calibri" w:hAnsi="Times New Roman" w:cs="Times New Roman"/>
          <w:sz w:val="24"/>
          <w:szCs w:val="24"/>
          <w:lang w:val="en-ID"/>
        </w:rPr>
        <w:t xml:space="preserve"> </w:t>
      </w:r>
      <w:r w:rsidRPr="003E2784">
        <w:rPr>
          <w:rFonts w:ascii="Times New Roman" w:eastAsia="Calibri" w:hAnsi="Times New Roman" w:cs="Times New Roman"/>
          <w:sz w:val="24"/>
          <w:szCs w:val="24"/>
          <w:lang w:val="en-ID"/>
        </w:rPr>
        <w:tab/>
      </w:r>
      <w:r w:rsidRPr="003E2784">
        <w:rPr>
          <w:rFonts w:ascii="Times New Roman" w:eastAsia="Calibri" w:hAnsi="Times New Roman" w:cs="Times New Roman"/>
          <w:sz w:val="24"/>
          <w:szCs w:val="24"/>
          <w:lang w:val="en-ID"/>
        </w:rPr>
        <w:tab/>
        <w:t>Tahap sebaran konstruksi</w:t>
      </w:r>
    </w:p>
    <w:p w:rsidR="00226381" w:rsidRPr="003E2784" w:rsidRDefault="00226381" w:rsidP="00226381">
      <w:pPr>
        <w:spacing w:line="480" w:lineRule="auto"/>
        <w:ind w:left="720"/>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 xml:space="preserve">Sebaran konstruksi media massa dilakukan melalui strategi media massa. Konsep konkret strategi sebaran media massa masing-masing berbeda, namun prinsip utamanya adalah real-time. Media elektronik memiliki konsep real-time yang berbeda dengan media cetak. Karena sifatnya yang langsung </w:t>
      </w:r>
      <w:r w:rsidRPr="00870C2A">
        <w:rPr>
          <w:rFonts w:ascii="Times New Roman" w:eastAsia="Calibri" w:hAnsi="Times New Roman" w:cs="Times New Roman"/>
          <w:i/>
          <w:sz w:val="24"/>
          <w:szCs w:val="24"/>
          <w:lang w:val="en-ID"/>
        </w:rPr>
        <w:t>(live),</w:t>
      </w:r>
      <w:r w:rsidRPr="003E2784">
        <w:rPr>
          <w:rFonts w:ascii="Times New Roman" w:eastAsia="Calibri" w:hAnsi="Times New Roman" w:cs="Times New Roman"/>
          <w:sz w:val="24"/>
          <w:szCs w:val="24"/>
          <w:lang w:val="en-ID"/>
        </w:rPr>
        <w:t xml:space="preserve"> maka yang dimaksud dengan real-time oleh media elektronik adalah seketika disiarkan, seketika itu juga pemberitaan sampai ke pemirsa atau pendengar. Namun bagi varian-varian media cetak, yang dimaksud dengan real-time terdiri dari beberapa konsep hari, minggu, atau bulan, seperti harian, mingguan, dan bulanan. Walaupun media cetak memiliki konsep real-time yang tertunda, namun konsep aktualitas menjadi pertimbangan utama sehingga pembaca merasa tepat waktu memperoleh berita tersebut.</w:t>
      </w:r>
    </w:p>
    <w:p w:rsidR="00226381" w:rsidRDefault="00226381" w:rsidP="00226381">
      <w:pPr>
        <w:spacing w:after="0" w:line="480" w:lineRule="auto"/>
        <w:contextualSpacing/>
        <w:jc w:val="both"/>
        <w:rPr>
          <w:rFonts w:ascii="Times New Roman" w:eastAsia="Calibri" w:hAnsi="Times New Roman" w:cs="Times New Roman"/>
          <w:sz w:val="24"/>
          <w:szCs w:val="24"/>
          <w:lang w:val="en-ID"/>
        </w:rPr>
      </w:pPr>
    </w:p>
    <w:p w:rsidR="00226381" w:rsidRPr="003E2784" w:rsidRDefault="00226381" w:rsidP="00226381">
      <w:pPr>
        <w:spacing w:after="0" w:line="480" w:lineRule="auto"/>
        <w:contextualSpacing/>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3)</w:t>
      </w:r>
      <w:r>
        <w:rPr>
          <w:rFonts w:ascii="Times New Roman" w:eastAsia="Calibri" w:hAnsi="Times New Roman" w:cs="Times New Roman"/>
          <w:sz w:val="24"/>
          <w:szCs w:val="24"/>
          <w:lang w:val="en-ID"/>
        </w:rPr>
        <w:tab/>
      </w:r>
      <w:r w:rsidRPr="003E2784">
        <w:rPr>
          <w:rFonts w:ascii="Times New Roman" w:eastAsia="Calibri" w:hAnsi="Times New Roman" w:cs="Times New Roman"/>
          <w:sz w:val="24"/>
          <w:szCs w:val="24"/>
          <w:lang w:val="en-ID"/>
        </w:rPr>
        <w:t>Tahap pembentukan konstruksi</w:t>
      </w:r>
    </w:p>
    <w:p w:rsidR="00226381" w:rsidRPr="003E2784" w:rsidRDefault="00226381" w:rsidP="00226381">
      <w:pPr>
        <w:spacing w:after="0" w:line="480" w:lineRule="auto"/>
        <w:ind w:left="480" w:firstLine="654"/>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a) Tahap pembentukan konstruksi realitas</w:t>
      </w:r>
    </w:p>
    <w:p w:rsidR="00226381" w:rsidRPr="003E2784" w:rsidRDefault="00226381" w:rsidP="00226381">
      <w:pPr>
        <w:spacing w:after="0" w:line="480" w:lineRule="auto"/>
        <w:ind w:left="1200"/>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 xml:space="preserve">Tahap berikut setelah sebaran konstruksi, di mana pemberitaan telah sampai pada pembaca dan pemirsanya, yaitu terjadi pembentukan konstruksi di masyarakat melalui tiga tahap yang berlangsung. Pertama, konstruksi realitas pembenaran sebagai suatu bentuk </w:t>
      </w:r>
      <w:r w:rsidRPr="003E2784">
        <w:rPr>
          <w:rFonts w:ascii="Times New Roman" w:eastAsia="Calibri" w:hAnsi="Times New Roman" w:cs="Times New Roman"/>
          <w:sz w:val="24"/>
          <w:szCs w:val="24"/>
          <w:lang w:val="en-ID"/>
        </w:rPr>
        <w:lastRenderedPageBreak/>
        <w:t>konstruksi media massa yang terbentuk di masyarakat yang cenderung membenarkan apa saja yang ada (tersaji) di media massa sebagai suatu realitas kebenaran.</w:t>
      </w:r>
    </w:p>
    <w:p w:rsidR="00226381" w:rsidRPr="003E2784" w:rsidRDefault="00226381" w:rsidP="00226381">
      <w:pPr>
        <w:spacing w:after="0" w:line="480" w:lineRule="auto"/>
        <w:ind w:left="1200"/>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Kedua, kesediaan dikonstruksi oleh media massa, yaitu sikap generik dari tahap pertama. Bahwa pilihan orang untuk menjadi pembaca dan pemirsa media massa adalah karena pilihannya untuk bersedia pikiran-pikirannya dikonstruksi oleh media massa. Ketiga, menjadikan konsumsi media massa sebagai pilihan konsumtif, di mana seseorang secara habit tergantung pada media massa. Media massa adalah bagian kebiasaan hidup yang tak bisa dilepaskan.</w:t>
      </w:r>
    </w:p>
    <w:p w:rsidR="00226381" w:rsidRPr="003E2784" w:rsidRDefault="00226381" w:rsidP="00226381">
      <w:pPr>
        <w:spacing w:after="0" w:line="480" w:lineRule="auto"/>
        <w:ind w:left="709" w:firstLine="567"/>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b) Tahap pembentukan konstruksi citra</w:t>
      </w:r>
    </w:p>
    <w:p w:rsidR="00226381" w:rsidRPr="003E2784" w:rsidRDefault="00226381" w:rsidP="00226381">
      <w:pPr>
        <w:spacing w:after="0" w:line="480" w:lineRule="auto"/>
        <w:ind w:left="1134" w:firstLine="142"/>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 xml:space="preserve">Konstruksi citra yang dimaksud bisa berupa bagaimana konstruksi citra pada sebuah pemberitaan ataupun bagaimana konstruksi citra pada sebuah iklan. Konstruksi citra pada sebuah pemberitaan biasanya disiapkan oleh orang-orang yang bertugas di dalam redaksi media massa, mulai dari wartawan, editor, dan pimpinan redaksi. Sedangkan konstruksi citra pada sebuah iklan biasanya disiapkan oleh para pembuat iklan, misalnya </w:t>
      </w:r>
      <w:r w:rsidRPr="00870C2A">
        <w:rPr>
          <w:rFonts w:ascii="Times New Roman" w:eastAsia="Calibri" w:hAnsi="Times New Roman" w:cs="Times New Roman"/>
          <w:i/>
          <w:sz w:val="24"/>
          <w:szCs w:val="24"/>
          <w:lang w:val="en-ID"/>
        </w:rPr>
        <w:t>copywriter.</w:t>
      </w:r>
      <w:r w:rsidRPr="003E2784">
        <w:rPr>
          <w:rFonts w:ascii="Times New Roman" w:eastAsia="Calibri" w:hAnsi="Times New Roman" w:cs="Times New Roman"/>
          <w:sz w:val="24"/>
          <w:szCs w:val="24"/>
          <w:lang w:val="en-ID"/>
        </w:rPr>
        <w:t xml:space="preserve"> Pembentukan konstruksi citra ialah bangunan yang diinginkan oleh tahap-tahap konstruksi. Di mana bangunan konstruksi citra yang dibangun oleh media massa ini terbentuk dalam dua model, yakni model good news dan model bad news. Model good news adalah sebuah konstruksi yang cenderung mengkonstruksi suatu pemberitaan sebagai pemberitaan yang baik. </w:t>
      </w:r>
      <w:r w:rsidRPr="003E2784">
        <w:rPr>
          <w:rFonts w:ascii="Times New Roman" w:eastAsia="Calibri" w:hAnsi="Times New Roman" w:cs="Times New Roman"/>
          <w:sz w:val="24"/>
          <w:szCs w:val="24"/>
          <w:lang w:val="en-ID"/>
        </w:rPr>
        <w:lastRenderedPageBreak/>
        <w:t>Sedangkan model bad news adalah sebuah konstruksi yang cenderung mengkonstruksi kejelekan atau memberi citra buruk pada objek pemberitaan.</w:t>
      </w:r>
    </w:p>
    <w:p w:rsidR="00226381" w:rsidRPr="00A6294B" w:rsidRDefault="00226381" w:rsidP="00226381">
      <w:pPr>
        <w:pStyle w:val="ListParagraph"/>
        <w:numPr>
          <w:ilvl w:val="0"/>
          <w:numId w:val="22"/>
        </w:numPr>
        <w:spacing w:after="0" w:line="480" w:lineRule="auto"/>
        <w:jc w:val="both"/>
        <w:rPr>
          <w:rFonts w:ascii="Times New Roman" w:eastAsia="Calibri" w:hAnsi="Times New Roman" w:cs="Times New Roman"/>
          <w:sz w:val="24"/>
          <w:szCs w:val="24"/>
          <w:lang w:val="en-ID"/>
        </w:rPr>
      </w:pPr>
      <w:r w:rsidRPr="00A6294B">
        <w:rPr>
          <w:rFonts w:ascii="Times New Roman" w:eastAsia="Calibri" w:hAnsi="Times New Roman" w:cs="Times New Roman"/>
          <w:sz w:val="24"/>
          <w:szCs w:val="24"/>
          <w:lang w:val="en-ID"/>
        </w:rPr>
        <w:t>Tahap konfirmasi</w:t>
      </w:r>
    </w:p>
    <w:p w:rsidR="00226381" w:rsidRPr="003E2784" w:rsidRDefault="00226381" w:rsidP="00226381">
      <w:pPr>
        <w:spacing w:after="0" w:line="480" w:lineRule="auto"/>
        <w:ind w:left="709"/>
        <w:contextualSpacing/>
        <w:jc w:val="both"/>
        <w:rPr>
          <w:rFonts w:ascii="Times New Roman" w:eastAsia="Calibri" w:hAnsi="Times New Roman" w:cs="Times New Roman"/>
          <w:sz w:val="24"/>
          <w:szCs w:val="24"/>
          <w:lang w:val="en-ID"/>
        </w:rPr>
      </w:pPr>
      <w:r w:rsidRPr="003E2784">
        <w:rPr>
          <w:rFonts w:ascii="Times New Roman" w:eastAsia="Calibri" w:hAnsi="Times New Roman" w:cs="Times New Roman"/>
          <w:sz w:val="24"/>
          <w:szCs w:val="24"/>
          <w:lang w:val="en-ID"/>
        </w:rPr>
        <w:t>Konfirmasi adalah tahapan ketika media massa maupun pembaca dan pemirsa memberi argumentasi dan akunbilitas terhadap pilihannya untuk terlibat dalam tahap pembentukan konstruksi. Bagi media, tahapan ini perlu sebagai bagian untuk memberi argumentasi terhadap alasan-alasannya konstruksi sosial. Sedangkan bagi pemirsa dan pembaca, tahapan ini juga sebagai bagian untuk menjelaskan mengapa ia terlibat dan bersedia hadir dalam proses konstruksi sosial.</w:t>
      </w:r>
    </w:p>
    <w:p w:rsidR="00226381" w:rsidRPr="003E2784" w:rsidRDefault="00226381" w:rsidP="00226381">
      <w:pPr>
        <w:spacing w:after="0" w:line="480" w:lineRule="auto"/>
        <w:ind w:firstLine="720"/>
        <w:jc w:val="both"/>
        <w:rPr>
          <w:rFonts w:ascii="Times New Roman" w:eastAsia="Times New Roman" w:hAnsi="Times New Roman" w:cs="Times New Roman"/>
          <w:b/>
          <w:bCs/>
          <w:sz w:val="24"/>
          <w:szCs w:val="24"/>
          <w:lang w:val="en-ID"/>
        </w:rPr>
      </w:pPr>
      <w:r w:rsidRPr="003E2784">
        <w:rPr>
          <w:rFonts w:ascii="Times New Roman" w:eastAsia="Times New Roman" w:hAnsi="Times New Roman" w:cs="Times New Roman"/>
          <w:bCs/>
          <w:sz w:val="24"/>
          <w:szCs w:val="24"/>
          <w:lang w:val="en-ID"/>
        </w:rPr>
        <w:t>Realitas Sosial Bentukan Iklan meenurut</w:t>
      </w:r>
      <w:r w:rsidRPr="003E2784">
        <w:rPr>
          <w:rFonts w:ascii="Times New Roman" w:eastAsia="Times New Roman" w:hAnsi="Times New Roman" w:cs="Times New Roman"/>
          <w:b/>
          <w:bCs/>
          <w:sz w:val="24"/>
          <w:szCs w:val="24"/>
          <w:lang w:val="en-ID"/>
        </w:rPr>
        <w:t xml:space="preserve"> </w:t>
      </w:r>
      <w:r>
        <w:rPr>
          <w:rFonts w:ascii="Times New Roman" w:eastAsia="Times New Roman" w:hAnsi="Times New Roman" w:cs="Times New Roman"/>
          <w:sz w:val="24"/>
          <w:szCs w:val="24"/>
          <w:lang w:val="en-ID"/>
        </w:rPr>
        <w:t>Jacques Ellul (1980, h.</w:t>
      </w:r>
      <w:r w:rsidRPr="003E2784">
        <w:rPr>
          <w:rFonts w:ascii="Times New Roman" w:eastAsia="Times New Roman" w:hAnsi="Times New Roman" w:cs="Times New Roman"/>
          <w:sz w:val="24"/>
          <w:szCs w:val="24"/>
          <w:lang w:val="en-ID"/>
        </w:rPr>
        <w:t>1) mengatakan bahwa kalau kita ingin menggambar-kan zaman ini, maka gambaran yang terbaik untuk dijelaskan mengenai suatu realitas masyarakat, adalah masyarakat dengan sistem teknologi yang baik atau masyarakat teknologi.</w:t>
      </w:r>
    </w:p>
    <w:p w:rsidR="00226381" w:rsidRPr="003E2784" w:rsidRDefault="00226381" w:rsidP="00226381">
      <w:pPr>
        <w:shd w:val="clear" w:color="auto" w:fill="FFFFFF"/>
        <w:spacing w:before="150" w:after="225" w:line="480" w:lineRule="auto"/>
        <w:contextualSpacing/>
        <w:jc w:val="both"/>
        <w:rPr>
          <w:rFonts w:ascii="Times New Roman" w:eastAsia="Times New Roman" w:hAnsi="Times New Roman" w:cs="Times New Roman"/>
          <w:sz w:val="24"/>
          <w:szCs w:val="24"/>
          <w:lang w:val="en-ID"/>
        </w:rPr>
      </w:pPr>
      <w:r w:rsidRPr="003E2784">
        <w:rPr>
          <w:rFonts w:ascii="Times New Roman" w:eastAsia="Times New Roman" w:hAnsi="Times New Roman" w:cs="Times New Roman"/>
          <w:sz w:val="24"/>
          <w:szCs w:val="24"/>
          <w:lang w:val="en-ID"/>
        </w:rPr>
        <w:t xml:space="preserve">          </w:t>
      </w:r>
      <w:r w:rsidRPr="003E2784">
        <w:rPr>
          <w:rFonts w:ascii="Times New Roman" w:eastAsia="Times New Roman" w:hAnsi="Times New Roman" w:cs="Times New Roman"/>
          <w:sz w:val="24"/>
          <w:szCs w:val="24"/>
          <w:lang w:val="en-ID"/>
        </w:rPr>
        <w:tab/>
        <w:t>Untuk mencapai masyara</w:t>
      </w:r>
      <w:r w:rsidRPr="003E2784">
        <w:rPr>
          <w:rFonts w:ascii="Times New Roman" w:eastAsia="Times New Roman" w:hAnsi="Times New Roman" w:cs="Times New Roman"/>
          <w:sz w:val="24"/>
          <w:szCs w:val="24"/>
          <w:lang w:val="en-ID"/>
        </w:rPr>
        <w:softHyphen/>
        <w:t>kat teknologi, maka masyarakat harus memiliki sistim te</w:t>
      </w:r>
      <w:r>
        <w:rPr>
          <w:rFonts w:ascii="Times New Roman" w:eastAsia="Times New Roman" w:hAnsi="Times New Roman" w:cs="Times New Roman"/>
          <w:sz w:val="24"/>
          <w:szCs w:val="24"/>
          <w:lang w:val="en-ID"/>
        </w:rPr>
        <w:t>knologi yang baik (Goulet, 1977, h.</w:t>
      </w:r>
      <w:r w:rsidRPr="003E2784">
        <w:rPr>
          <w:rFonts w:ascii="Times New Roman" w:eastAsia="Times New Roman" w:hAnsi="Times New Roman" w:cs="Times New Roman"/>
          <w:sz w:val="24"/>
          <w:szCs w:val="24"/>
          <w:lang w:val="en-ID"/>
        </w:rPr>
        <w:t>7). Dengan demikian maka fungsi teknologi adalah kunci utama perubahan di masyarakat.</w:t>
      </w:r>
    </w:p>
    <w:p w:rsidR="00226381" w:rsidRPr="003E2784" w:rsidRDefault="00226381" w:rsidP="00226381">
      <w:pPr>
        <w:shd w:val="clear" w:color="auto" w:fill="FFFFFF"/>
        <w:spacing w:before="150" w:after="225" w:line="480" w:lineRule="auto"/>
        <w:contextualSpacing/>
        <w:jc w:val="both"/>
        <w:rPr>
          <w:rFonts w:ascii="Times New Roman" w:eastAsia="Times New Roman" w:hAnsi="Times New Roman" w:cs="Times New Roman"/>
          <w:sz w:val="24"/>
          <w:szCs w:val="24"/>
          <w:lang w:val="en-ID"/>
        </w:rPr>
      </w:pPr>
      <w:r w:rsidRPr="003E2784">
        <w:rPr>
          <w:rFonts w:ascii="Times New Roman" w:eastAsia="Times New Roman" w:hAnsi="Times New Roman" w:cs="Times New Roman"/>
          <w:sz w:val="24"/>
          <w:szCs w:val="24"/>
          <w:lang w:val="en-ID"/>
        </w:rPr>
        <w:t xml:space="preserve">          Dengan demikian, menurut Ellul dan Goulet, teknologi secara fungsional telah menguasai masyarakat, bahkan pada fungsi yang substansial, seperti mengatur beberapa sistem norma di masyarakat, umpa-manya sistem lalu lintas di jalan raya, sistem komunikasi, seni pertunjukkan dan sebagainya. Dalam dunia pertelevisian, sistem teknologi juga telah menguasai jalan pikiran masyarakat, </w:t>
      </w:r>
      <w:r w:rsidRPr="003E2784">
        <w:rPr>
          <w:rFonts w:ascii="Times New Roman" w:eastAsia="Times New Roman" w:hAnsi="Times New Roman" w:cs="Times New Roman"/>
          <w:sz w:val="24"/>
          <w:szCs w:val="24"/>
          <w:lang w:val="en-ID"/>
        </w:rPr>
        <w:lastRenderedPageBreak/>
        <w:t xml:space="preserve">seperti yang diistilahkan dengan </w:t>
      </w:r>
      <w:r w:rsidRPr="003E2784">
        <w:rPr>
          <w:rFonts w:ascii="Times New Roman" w:eastAsia="Times New Roman" w:hAnsi="Times New Roman" w:cs="Times New Roman"/>
          <w:i/>
          <w:sz w:val="24"/>
          <w:szCs w:val="24"/>
          <w:lang w:val="en-ID"/>
        </w:rPr>
        <w:t>theater of mind</w:t>
      </w:r>
      <w:r w:rsidRPr="003E2784">
        <w:rPr>
          <w:rFonts w:ascii="Times New Roman" w:eastAsia="Times New Roman" w:hAnsi="Times New Roman" w:cs="Times New Roman"/>
          <w:sz w:val="24"/>
          <w:szCs w:val="24"/>
          <w:lang w:val="en-ID"/>
        </w:rPr>
        <w:t>. Bahwa siaran-siaran media televisi secara tidak sengaja telah meninggalkan  kesan siaran di dalam pikiran pemirsanya. Sehingga suatu saat televisi telah dimatikan, kesan itu selalu hidup dalam pikiran pemirsa dan membentuk panggung-panggung realitas di dalam pikiran mereka.</w:t>
      </w:r>
    </w:p>
    <w:p w:rsidR="00226381" w:rsidRPr="003E2784" w:rsidRDefault="00226381" w:rsidP="00226381">
      <w:pPr>
        <w:shd w:val="clear" w:color="auto" w:fill="FFFFFF"/>
        <w:spacing w:before="150" w:after="225" w:line="480" w:lineRule="auto"/>
        <w:contextualSpacing/>
        <w:jc w:val="both"/>
        <w:rPr>
          <w:rFonts w:ascii="Times New Roman" w:eastAsia="Times New Roman" w:hAnsi="Times New Roman" w:cs="Times New Roman"/>
          <w:sz w:val="18"/>
          <w:szCs w:val="18"/>
          <w:lang w:val="en-ID"/>
        </w:rPr>
      </w:pPr>
      <w:r w:rsidRPr="003E2784">
        <w:rPr>
          <w:rFonts w:ascii="Times New Roman" w:eastAsia="Times New Roman" w:hAnsi="Times New Roman" w:cs="Times New Roman"/>
          <w:sz w:val="24"/>
          <w:szCs w:val="24"/>
          <w:lang w:val="en-ID"/>
        </w:rPr>
        <w:t>          Jadi apa yang digambarkan dalam iklan televisi, adalah gambaran realitas dalam dunia yang diciptakan oleh teknologi. Suatu contoh, ketika iklan Shampo Clear menggunakan iklan dengan gaya lelaki seperti adegan dalam Film Matrix, di mana seorang pemuda bershampo Clear dapat menghindari tembakan peluru dengan lekukan tubuh yang fleksibel. Sehingga seluruh adegan dalam iklan tersebut begitu menga-gumkan pemirsa. Begitu pula ketika adegan petualangan yang menakjubkan dalam iklan Rokok Wismilak dan iklan Rokok Jarum Super, ataupun adegan dalam iklan rokok Bentoel Merah, bahkan seperti yang nampak dalam iklan Shampo Sunsilk Extramail, yang menggambarkan sebuah realitas di bawah air. Iklan-iklan itu begitu mengagumkan karena selain realistis, adegan-adegan tersebut mampu membawa pemirsa kepada kesan dunia lain yang maha dahsyat.</w:t>
      </w:r>
    </w:p>
    <w:p w:rsidR="00226381" w:rsidRPr="003E2784" w:rsidRDefault="00226381" w:rsidP="00226381">
      <w:pPr>
        <w:spacing w:after="0" w:line="480" w:lineRule="auto"/>
        <w:ind w:left="284" w:hanging="284"/>
        <w:jc w:val="both"/>
        <w:rPr>
          <w:rFonts w:ascii="Times New Roman" w:hAnsi="Times New Roman"/>
          <w:sz w:val="24"/>
          <w:szCs w:val="24"/>
        </w:rPr>
      </w:pPr>
    </w:p>
    <w:p w:rsidR="00226381" w:rsidRDefault="00226381" w:rsidP="00226381">
      <w:pPr>
        <w:pStyle w:val="ListParagraph"/>
        <w:numPr>
          <w:ilvl w:val="1"/>
          <w:numId w:val="25"/>
        </w:numPr>
        <w:spacing w:line="480" w:lineRule="auto"/>
        <w:jc w:val="both"/>
        <w:outlineLvl w:val="1"/>
        <w:rPr>
          <w:rFonts w:ascii="Times New Roman" w:eastAsia="Times New Roman" w:hAnsi="Times New Roman" w:cs="Times New Roman"/>
          <w:b/>
          <w:sz w:val="24"/>
          <w:szCs w:val="24"/>
        </w:rPr>
      </w:pPr>
      <w:bookmarkStart w:id="28" w:name="_Toc15907448"/>
      <w:r w:rsidRPr="0097293C">
        <w:rPr>
          <w:rFonts w:ascii="Times New Roman" w:hAnsi="Times New Roman" w:cs="Times New Roman"/>
          <w:b/>
          <w:sz w:val="24"/>
          <w:szCs w:val="24"/>
        </w:rPr>
        <w:t>Kerangka Pemikiran</w:t>
      </w:r>
      <w:bookmarkEnd w:id="28"/>
      <w:r w:rsidRPr="0097293C">
        <w:rPr>
          <w:rFonts w:ascii="Times New Roman" w:hAnsi="Times New Roman" w:cs="Times New Roman"/>
          <w:b/>
          <w:sz w:val="24"/>
          <w:szCs w:val="24"/>
        </w:rPr>
        <w:t xml:space="preserve"> </w:t>
      </w:r>
      <w:r w:rsidRPr="0097293C">
        <w:rPr>
          <w:rFonts w:ascii="Times New Roman" w:eastAsia="Times New Roman" w:hAnsi="Times New Roman" w:cs="Times New Roman"/>
          <w:b/>
          <w:sz w:val="24"/>
          <w:szCs w:val="24"/>
        </w:rPr>
        <w:tab/>
      </w:r>
    </w:p>
    <w:p w:rsidR="00226381" w:rsidRDefault="00226381" w:rsidP="00226381">
      <w:pPr>
        <w:spacing w:line="480" w:lineRule="auto"/>
        <w:ind w:firstLine="480"/>
        <w:jc w:val="both"/>
        <w:outlineLvl w:val="1"/>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 xml:space="preserve"> </w:t>
      </w:r>
      <w:bookmarkStart w:id="29" w:name="_Toc8911127"/>
      <w:bookmarkStart w:id="30" w:name="_Toc8914110"/>
      <w:bookmarkStart w:id="31" w:name="_Toc15907449"/>
      <w:r w:rsidRPr="00BA440B">
        <w:rPr>
          <w:rFonts w:ascii="Times New Roman" w:eastAsia="Times New Roman" w:hAnsi="Times New Roman" w:cs="Times New Roman"/>
          <w:sz w:val="24"/>
          <w:szCs w:val="24"/>
          <w:lang w:val="en-US"/>
        </w:rPr>
        <w:t>Kerangka pemikiran adalah model konseptual tentang bagaimana teori berhubungan dengan berbagai factor yang telah diidentifikasi sebagai masalah yang penting. Kerangka pemikiran yang baik akan menjelaskan secara teoritis pertautan antara variable yang akan diteliti. Jadi secara teoritis perlu dijelaskan hubungan antara variabel independen dan variabel dependen.</w:t>
      </w:r>
      <w:bookmarkEnd w:id="29"/>
      <w:bookmarkEnd w:id="30"/>
      <w:bookmarkEnd w:id="31"/>
      <w:r w:rsidRPr="00BA440B">
        <w:rPr>
          <w:rFonts w:ascii="Times New Roman" w:eastAsia="Times New Roman" w:hAnsi="Times New Roman" w:cs="Times New Roman"/>
          <w:b/>
          <w:sz w:val="24"/>
          <w:szCs w:val="24"/>
        </w:rPr>
        <w:tab/>
      </w:r>
    </w:p>
    <w:p w:rsidR="00226381" w:rsidRPr="0097293C" w:rsidRDefault="00226381" w:rsidP="00226381">
      <w:pPr>
        <w:pStyle w:val="Heading3"/>
        <w:rPr>
          <w:rFonts w:ascii="Times New Roman" w:eastAsia="Times New Roman" w:hAnsi="Times New Roman" w:cs="Times New Roman"/>
          <w:b/>
          <w:color w:val="auto"/>
        </w:rPr>
      </w:pPr>
      <w:bookmarkStart w:id="32" w:name="_Toc15907450"/>
      <w:r>
        <w:rPr>
          <w:rFonts w:ascii="Times New Roman" w:eastAsia="Times New Roman" w:hAnsi="Times New Roman" w:cs="Times New Roman"/>
          <w:b/>
          <w:color w:val="auto"/>
        </w:rPr>
        <w:lastRenderedPageBreak/>
        <w:t>2</w:t>
      </w:r>
      <w:r w:rsidRPr="0097293C">
        <w:rPr>
          <w:rFonts w:ascii="Times New Roman" w:eastAsia="Times New Roman" w:hAnsi="Times New Roman" w:cs="Times New Roman"/>
          <w:b/>
          <w:color w:val="auto"/>
        </w:rPr>
        <w:t>.4</w:t>
      </w:r>
      <w:r>
        <w:rPr>
          <w:rFonts w:ascii="Times New Roman" w:eastAsia="Times New Roman" w:hAnsi="Times New Roman" w:cs="Times New Roman"/>
          <w:b/>
          <w:color w:val="auto"/>
        </w:rPr>
        <w:t xml:space="preserve">.1  </w:t>
      </w:r>
      <w:r>
        <w:rPr>
          <w:rFonts w:ascii="Times New Roman" w:eastAsia="Times New Roman" w:hAnsi="Times New Roman" w:cs="Times New Roman"/>
          <w:b/>
          <w:color w:val="auto"/>
          <w:lang w:val="en-US"/>
        </w:rPr>
        <w:t xml:space="preserve">   </w:t>
      </w:r>
      <w:r w:rsidRPr="0097293C">
        <w:rPr>
          <w:rFonts w:ascii="Times New Roman" w:eastAsia="Times New Roman" w:hAnsi="Times New Roman" w:cs="Times New Roman"/>
          <w:b/>
          <w:color w:val="auto"/>
        </w:rPr>
        <w:t>Semiotika</w:t>
      </w:r>
      <w:bookmarkEnd w:id="32"/>
      <w:r w:rsidRPr="0097293C">
        <w:rPr>
          <w:rFonts w:ascii="Times New Roman" w:eastAsia="Times New Roman" w:hAnsi="Times New Roman" w:cs="Times New Roman"/>
          <w:b/>
          <w:color w:val="auto"/>
        </w:rPr>
        <w:t xml:space="preserve"> </w:t>
      </w:r>
    </w:p>
    <w:p w:rsidR="00226381" w:rsidRPr="0097293C" w:rsidRDefault="00226381" w:rsidP="00226381"/>
    <w:p w:rsidR="00226381" w:rsidRPr="0097293C" w:rsidRDefault="00226381" w:rsidP="00226381">
      <w:pPr>
        <w:pStyle w:val="Default"/>
        <w:spacing w:line="480" w:lineRule="auto"/>
        <w:jc w:val="both"/>
        <w:outlineLvl w:val="2"/>
        <w:rPr>
          <w:b/>
          <w:color w:val="auto"/>
          <w:lang w:val="id-ID"/>
        </w:rPr>
      </w:pPr>
      <w:bookmarkStart w:id="33" w:name="_Toc15907451"/>
      <w:r>
        <w:rPr>
          <w:b/>
          <w:color w:val="auto"/>
          <w:lang w:val="id-ID"/>
        </w:rPr>
        <w:t>2</w:t>
      </w:r>
      <w:r w:rsidRPr="0097293C">
        <w:rPr>
          <w:b/>
          <w:color w:val="auto"/>
          <w:lang w:val="id-ID"/>
        </w:rPr>
        <w:t>.4.1</w:t>
      </w:r>
      <w:r>
        <w:rPr>
          <w:b/>
          <w:color w:val="auto"/>
        </w:rPr>
        <w:t xml:space="preserve">.1 </w:t>
      </w:r>
      <w:r w:rsidRPr="0097293C">
        <w:rPr>
          <w:b/>
          <w:color w:val="auto"/>
          <w:lang w:val="id-ID"/>
        </w:rPr>
        <w:t xml:space="preserve"> Definisi Semiotika</w:t>
      </w:r>
      <w:bookmarkEnd w:id="33"/>
    </w:p>
    <w:p w:rsidR="00226381" w:rsidRPr="0097293C" w:rsidRDefault="00226381" w:rsidP="00226381">
      <w:pPr>
        <w:pStyle w:val="Default"/>
        <w:spacing w:line="480" w:lineRule="auto"/>
        <w:ind w:firstLine="720"/>
        <w:jc w:val="both"/>
        <w:rPr>
          <w:color w:val="auto"/>
          <w:lang w:val="id-ID"/>
        </w:rPr>
      </w:pPr>
      <w:r w:rsidRPr="0097293C">
        <w:rPr>
          <w:color w:val="auto"/>
          <w:lang w:val="id-ID"/>
        </w:rPr>
        <w:t>Menurut Wibowo dalam bukunya yang berjudul “Semiotika Komunikasi” menyatakan bahwa :</w:t>
      </w:r>
    </w:p>
    <w:p w:rsidR="00226381" w:rsidRPr="00BA440B" w:rsidRDefault="00226381" w:rsidP="00226381">
      <w:pPr>
        <w:pStyle w:val="Default"/>
        <w:spacing w:line="480" w:lineRule="auto"/>
        <w:ind w:left="994" w:right="562"/>
        <w:jc w:val="both"/>
        <w:rPr>
          <w:color w:val="auto"/>
        </w:rPr>
      </w:pPr>
      <w:r w:rsidRPr="00BA440B">
        <w:rPr>
          <w:color w:val="auto"/>
        </w:rPr>
        <w:t xml:space="preserve">Secara etimologis, istilah semiotika berasal dari kata Yunani </w:t>
      </w:r>
      <w:r w:rsidRPr="00BA440B">
        <w:rPr>
          <w:i/>
          <w:iCs/>
          <w:color w:val="auto"/>
        </w:rPr>
        <w:t xml:space="preserve">Semeion </w:t>
      </w:r>
      <w:r w:rsidRPr="00BA440B">
        <w:rPr>
          <w:color w:val="auto"/>
        </w:rPr>
        <w:t>yang berarti tanda</w:t>
      </w:r>
      <w:r w:rsidRPr="00BA440B">
        <w:rPr>
          <w:i/>
          <w:iCs/>
          <w:color w:val="auto"/>
        </w:rPr>
        <w:t xml:space="preserve">. </w:t>
      </w:r>
      <w:r w:rsidRPr="00BA440B">
        <w:rPr>
          <w:color w:val="auto"/>
        </w:rPr>
        <w:t>Tanda itu sendiri didefinisikan sebagai suatu yang atas dasar konvensi sosial yang terbangun sebelumnya dapat dianggap mewakili sesuatu yang lain. Tanda pada awalnya dimaknai sebagai sesuatu hal yang menunjuk adanya hal lain. Contohnya asap menandai adanya api, sirine mobil yang keras meraung-raung menandai adanya kebakar</w:t>
      </w:r>
      <w:r>
        <w:rPr>
          <w:color w:val="auto"/>
        </w:rPr>
        <w:t>an di sudut kota (Wibowo, 2011, h.</w:t>
      </w:r>
      <w:r w:rsidRPr="00BA440B">
        <w:rPr>
          <w:color w:val="auto"/>
        </w:rPr>
        <w:t xml:space="preserve">5). </w:t>
      </w:r>
    </w:p>
    <w:p w:rsidR="00226381" w:rsidRPr="0097293C" w:rsidRDefault="00226381" w:rsidP="00226381">
      <w:pPr>
        <w:pStyle w:val="Default"/>
        <w:spacing w:line="360" w:lineRule="auto"/>
        <w:ind w:left="993" w:right="566"/>
        <w:jc w:val="both"/>
        <w:rPr>
          <w:b/>
          <w:color w:val="auto"/>
        </w:rPr>
      </w:pPr>
    </w:p>
    <w:p w:rsidR="00226381" w:rsidRDefault="00226381" w:rsidP="00226381">
      <w:pPr>
        <w:pStyle w:val="Default"/>
        <w:spacing w:line="480" w:lineRule="auto"/>
        <w:ind w:right="566" w:firstLine="720"/>
        <w:jc w:val="both"/>
        <w:rPr>
          <w:color w:val="auto"/>
          <w:lang w:val="id-ID"/>
        </w:rPr>
      </w:pPr>
      <w:r w:rsidRPr="0097293C">
        <w:rPr>
          <w:color w:val="auto"/>
          <w:lang w:val="id-ID"/>
        </w:rPr>
        <w:t>Pernyataan diatas diartikan semiotika sebagai tanda yang di anggap telah mewakili sesuatu dan memiliki makna tersendiri. Makna tersebut terbangun atas dasar konvensi sosial yang di anggap telah mewakili sesuatu yang lain atau adanya hal lain.</w:t>
      </w:r>
    </w:p>
    <w:p w:rsidR="00226381" w:rsidRPr="0097293C" w:rsidRDefault="00226381" w:rsidP="00226381">
      <w:pPr>
        <w:pStyle w:val="Default"/>
        <w:spacing w:line="480" w:lineRule="auto"/>
        <w:ind w:right="566" w:firstLine="720"/>
        <w:jc w:val="both"/>
        <w:outlineLvl w:val="2"/>
        <w:rPr>
          <w:color w:val="auto"/>
          <w:lang w:val="id-ID"/>
        </w:rPr>
      </w:pPr>
    </w:p>
    <w:p w:rsidR="00226381" w:rsidRPr="0097293C" w:rsidRDefault="00226381" w:rsidP="00226381">
      <w:pPr>
        <w:pStyle w:val="Default"/>
        <w:spacing w:line="480" w:lineRule="auto"/>
        <w:jc w:val="both"/>
        <w:outlineLvl w:val="2"/>
        <w:rPr>
          <w:b/>
          <w:bCs/>
          <w:color w:val="auto"/>
        </w:rPr>
      </w:pPr>
      <w:bookmarkStart w:id="34" w:name="_Toc15907452"/>
      <w:r>
        <w:rPr>
          <w:b/>
          <w:bCs/>
          <w:color w:val="auto"/>
        </w:rPr>
        <w:t xml:space="preserve">2.4.2   </w:t>
      </w:r>
      <w:r w:rsidRPr="0097293C">
        <w:rPr>
          <w:b/>
          <w:bCs/>
          <w:color w:val="auto"/>
        </w:rPr>
        <w:t xml:space="preserve"> Analisis Semiotika Roland Barthes</w:t>
      </w:r>
      <w:bookmarkEnd w:id="34"/>
      <w:r w:rsidRPr="0097293C">
        <w:rPr>
          <w:b/>
          <w:bCs/>
          <w:color w:val="auto"/>
        </w:rPr>
        <w:t xml:space="preserve"> </w:t>
      </w:r>
    </w:p>
    <w:p w:rsidR="00226381" w:rsidRPr="0097293C" w:rsidRDefault="00226381" w:rsidP="00226381">
      <w:pPr>
        <w:pStyle w:val="Default"/>
        <w:spacing w:line="480" w:lineRule="auto"/>
        <w:ind w:firstLine="720"/>
        <w:jc w:val="both"/>
        <w:rPr>
          <w:color w:val="auto"/>
          <w:lang w:val="id-ID"/>
        </w:rPr>
      </w:pPr>
      <w:r w:rsidRPr="0097293C">
        <w:rPr>
          <w:color w:val="auto"/>
        </w:rPr>
        <w:t xml:space="preserve">Penelitian semiotika tak bisa begitu saja melepaskan nama Roland Barthes (1915-1980), ahli semiotika yang mengembangkan kajian yang sebelumnya punya warna kental dalam strukturalisme semiotika teks. Sebagai pengikut Saussurean </w:t>
      </w:r>
      <w:r w:rsidRPr="0097293C">
        <w:rPr>
          <w:color w:val="auto"/>
        </w:rPr>
        <w:lastRenderedPageBreak/>
        <w:t xml:space="preserve">yang berpandangan bahwa sebuah sistem tanda yang mencerminkan asumsi-asumsi dari suatu masyarakat tertentu dalam waktu tertentu. </w:t>
      </w:r>
      <w:r w:rsidRPr="0097293C">
        <w:rPr>
          <w:color w:val="auto"/>
        </w:rPr>
        <w:tab/>
      </w:r>
      <w:r w:rsidRPr="0097293C">
        <w:rPr>
          <w:color w:val="auto"/>
          <w:lang w:val="id-ID"/>
        </w:rPr>
        <w:tab/>
      </w:r>
    </w:p>
    <w:p w:rsidR="00226381" w:rsidRPr="00BA440B" w:rsidRDefault="00226381" w:rsidP="00226381">
      <w:pPr>
        <w:pStyle w:val="Default"/>
        <w:spacing w:line="480" w:lineRule="auto"/>
        <w:ind w:firstLine="545"/>
        <w:jc w:val="both"/>
        <w:rPr>
          <w:color w:val="auto"/>
        </w:rPr>
      </w:pPr>
      <w:r w:rsidRPr="0097293C">
        <w:rPr>
          <w:color w:val="auto"/>
          <w:lang w:val="id-ID"/>
        </w:rPr>
        <w:t xml:space="preserve">Menurut </w:t>
      </w:r>
      <w:r w:rsidRPr="00BA440B">
        <w:rPr>
          <w:color w:val="auto"/>
          <w:lang w:val="id-ID"/>
        </w:rPr>
        <w:t xml:space="preserve">Roland Barthes dalam Subur yang berjudul “ Semotika Komunikasi” Menyatakan bahwa : </w:t>
      </w:r>
      <w:r w:rsidRPr="00BA440B">
        <w:rPr>
          <w:color w:val="auto"/>
        </w:rPr>
        <w:tab/>
      </w:r>
      <w:r w:rsidRPr="00BA440B">
        <w:rPr>
          <w:color w:val="auto"/>
        </w:rPr>
        <w:tab/>
      </w:r>
    </w:p>
    <w:p w:rsidR="00226381" w:rsidRPr="00BA440B" w:rsidRDefault="00226381" w:rsidP="00226381">
      <w:pPr>
        <w:pStyle w:val="Default"/>
        <w:spacing w:line="480" w:lineRule="auto"/>
        <w:ind w:left="1469" w:right="720" w:hanging="29"/>
        <w:jc w:val="both"/>
        <w:rPr>
          <w:color w:val="auto"/>
        </w:rPr>
      </w:pPr>
      <w:r w:rsidRPr="00BA440B">
        <w:rPr>
          <w:color w:val="auto"/>
          <w:lang w:val="id-ID"/>
        </w:rPr>
        <w:t xml:space="preserve">Semiotik atau </w:t>
      </w:r>
      <w:r w:rsidRPr="00BA440B">
        <w:rPr>
          <w:color w:val="auto"/>
        </w:rPr>
        <w:t>istilah Barthes semiologi, pada dasarnya hendak mempelajari bagaimana kemanusiaan (</w:t>
      </w:r>
      <w:r w:rsidRPr="00BA440B">
        <w:rPr>
          <w:i/>
          <w:iCs/>
          <w:color w:val="auto"/>
        </w:rPr>
        <w:t xml:space="preserve">humanity </w:t>
      </w:r>
      <w:r w:rsidRPr="00BA440B">
        <w:rPr>
          <w:color w:val="auto"/>
        </w:rPr>
        <w:t>) memaknai hal-hal (</w:t>
      </w:r>
      <w:r w:rsidRPr="00BA440B">
        <w:rPr>
          <w:i/>
          <w:iCs/>
          <w:color w:val="auto"/>
        </w:rPr>
        <w:t>things</w:t>
      </w:r>
      <w:r w:rsidRPr="00BA440B">
        <w:rPr>
          <w:color w:val="auto"/>
        </w:rPr>
        <w:t>). Memaknai (</w:t>
      </w:r>
      <w:r w:rsidRPr="00BA440B">
        <w:rPr>
          <w:i/>
          <w:iCs/>
          <w:color w:val="auto"/>
        </w:rPr>
        <w:t xml:space="preserve">to signify </w:t>
      </w:r>
      <w:r w:rsidRPr="00BA440B">
        <w:rPr>
          <w:color w:val="auto"/>
        </w:rPr>
        <w:t>) dalam hal ini tidak dapat dicampuradukkan dengan mengkomunikasikan (</w:t>
      </w:r>
      <w:r w:rsidRPr="00BA440B">
        <w:rPr>
          <w:i/>
          <w:iCs/>
          <w:color w:val="auto"/>
        </w:rPr>
        <w:t>to communicate</w:t>
      </w:r>
      <w:r>
        <w:rPr>
          <w:color w:val="auto"/>
        </w:rPr>
        <w:t>) (Sobur, 2004, h.</w:t>
      </w:r>
      <w:r w:rsidRPr="00BA440B">
        <w:rPr>
          <w:color w:val="auto"/>
        </w:rPr>
        <w:t xml:space="preserve">128). </w:t>
      </w:r>
    </w:p>
    <w:p w:rsidR="00226381" w:rsidRPr="00BA440B" w:rsidRDefault="00226381" w:rsidP="00226381">
      <w:pPr>
        <w:pStyle w:val="Default"/>
        <w:ind w:left="567" w:right="566" w:hanging="22"/>
        <w:jc w:val="both"/>
        <w:rPr>
          <w:color w:val="auto"/>
        </w:rPr>
      </w:pPr>
    </w:p>
    <w:p w:rsidR="00226381" w:rsidRPr="0097293C" w:rsidRDefault="00226381" w:rsidP="00226381">
      <w:pPr>
        <w:pStyle w:val="Default"/>
        <w:spacing w:line="480" w:lineRule="auto"/>
        <w:ind w:hanging="22"/>
        <w:jc w:val="both"/>
        <w:rPr>
          <w:color w:val="auto"/>
          <w:lang w:val="id-ID"/>
        </w:rPr>
      </w:pPr>
      <w:r w:rsidRPr="0097293C">
        <w:rPr>
          <w:color w:val="auto"/>
        </w:rPr>
        <w:tab/>
      </w:r>
      <w:r w:rsidRPr="0097293C">
        <w:rPr>
          <w:color w:val="auto"/>
        </w:rPr>
        <w:tab/>
        <w:t>Salah satu wilayah penting yang dirambah Barthes dalam studinya tentang tanda adalah peran pembaca.  Konotasi, walaupun merupakan sifat asli tanda, membutuhkan keaktifan pembaca agar dapat berfungsi. Barthes secara lugas mengulas apa yang sering disebutnya sebagai sistem pemaknaan tataran kedua, yang dibangun di atas sistem lain yang telah ada sebelumnya</w:t>
      </w:r>
    </w:p>
    <w:p w:rsidR="00226381" w:rsidRPr="0097293C" w:rsidRDefault="00226381" w:rsidP="00226381">
      <w:pPr>
        <w:pStyle w:val="Default"/>
        <w:spacing w:line="480" w:lineRule="auto"/>
        <w:ind w:hanging="22"/>
        <w:jc w:val="both"/>
        <w:rPr>
          <w:color w:val="auto"/>
        </w:rPr>
      </w:pPr>
      <w:r w:rsidRPr="0097293C">
        <w:rPr>
          <w:color w:val="auto"/>
        </w:rPr>
        <w:tab/>
      </w:r>
      <w:r w:rsidRPr="0097293C">
        <w:rPr>
          <w:color w:val="auto"/>
        </w:rPr>
        <w:tab/>
        <w:t>Sistem kedua ini oleh Barthes disebut dengan konotatif, yang di dalam buku Mythologiesnya secara tegas ia bedakan dari denotatif atau sistem pemaknaan tataran pertama. Dalam bukunya Barthes selalu membuat judul yang aneh dan beberapa dari bukunya tersebut menjadi rujukan penting untuk studi semiotika, Barthes berpendapat bahwa kode ini terangkai dalam kode rasionalisasi suatu proses yang mirip dengan yang terlihat dalam retorika t</w:t>
      </w:r>
      <w:r>
        <w:rPr>
          <w:color w:val="auto"/>
        </w:rPr>
        <w:t>entang tanda mode (Sobur, 2004, h.</w:t>
      </w:r>
      <w:r w:rsidRPr="0097293C">
        <w:rPr>
          <w:color w:val="auto"/>
        </w:rPr>
        <w:t xml:space="preserve">65). kodenya yaitu: hermenutik, semik, simbolik, proaretik, gnomik.  </w:t>
      </w:r>
    </w:p>
    <w:p w:rsidR="00226381" w:rsidRPr="0097293C" w:rsidRDefault="00226381" w:rsidP="00226381">
      <w:pPr>
        <w:spacing w:after="0" w:line="480" w:lineRule="auto"/>
        <w:ind w:firstLine="72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lastRenderedPageBreak/>
        <w:t xml:space="preserve">Roland Barthes adalah penerus pemikiran Saussure. Saussure tertarik pada cara kompleks pembentukan kalimat dan cara bentuk kalimat menentukan makna, tetapi kurang tertarik pada kenyataan bahwa kalimat yang sama bisa saja menyampaikan makna yang berbeda pada orang yang berbeda situasinya.  Roland Barthes meneruskan pemikiran tersebut dengan menekankan interaksi antara teks dengan pengalaman personal dan kultural penggunanya, interaksi antara konvensi dalam teks dengan konvensi yang dialami dan diharapkan oleh penggunanya. Gagasan Barthes ini dikenal dengan </w:t>
      </w:r>
      <w:r w:rsidRPr="0097293C">
        <w:rPr>
          <w:rFonts w:ascii="Times New Roman" w:eastAsia="Times New Roman" w:hAnsi="Times New Roman" w:cs="Times New Roman"/>
          <w:i/>
          <w:iCs/>
          <w:sz w:val="24"/>
          <w:szCs w:val="24"/>
        </w:rPr>
        <w:t>“order of signification”,</w:t>
      </w:r>
      <w:r w:rsidRPr="0097293C">
        <w:rPr>
          <w:rFonts w:ascii="Times New Roman" w:eastAsia="Times New Roman" w:hAnsi="Times New Roman" w:cs="Times New Roman"/>
          <w:sz w:val="24"/>
          <w:szCs w:val="24"/>
        </w:rPr>
        <w:t xml:space="preserve"> mencakup denotasi (makna sebenarnya sesuai kamus) dan konotasi (makna ganda yang lahir dari pengalaman kultural dan personal). Di sinilah titik perbedaan Saussure dan Barthes meskipun Barthes tetap mempergunakan istilah </w:t>
      </w:r>
      <w:r w:rsidRPr="0097293C">
        <w:rPr>
          <w:rFonts w:ascii="Times New Roman" w:eastAsia="Times New Roman" w:hAnsi="Times New Roman" w:cs="Times New Roman"/>
          <w:i/>
          <w:iCs/>
          <w:sz w:val="24"/>
          <w:szCs w:val="24"/>
        </w:rPr>
        <w:t>signifier - signified</w:t>
      </w:r>
      <w:r w:rsidRPr="0097293C">
        <w:rPr>
          <w:rFonts w:ascii="Times New Roman" w:eastAsia="Times New Roman" w:hAnsi="Times New Roman" w:cs="Times New Roman"/>
          <w:sz w:val="24"/>
          <w:szCs w:val="24"/>
        </w:rPr>
        <w:t xml:space="preserve"> yang diusung Saussure.Berikut merupakan peta tentang bagaimana tanda bekerja menurut Barthes:</w:t>
      </w:r>
    </w:p>
    <w:p w:rsidR="00226381" w:rsidRDefault="00226381" w:rsidP="00226381">
      <w:pPr>
        <w:pStyle w:val="Caption"/>
        <w:jc w:val="center"/>
        <w:rPr>
          <w:b/>
          <w:i w:val="0"/>
          <w:color w:val="auto"/>
          <w:sz w:val="24"/>
          <w:szCs w:val="24"/>
        </w:rPr>
      </w:pPr>
      <w:bookmarkStart w:id="35" w:name="_Toc8117643"/>
      <w:r w:rsidRPr="00614F81">
        <w:rPr>
          <w:b/>
          <w:i w:val="0"/>
          <w:color w:val="auto"/>
          <w:sz w:val="24"/>
          <w:szCs w:val="24"/>
        </w:rPr>
        <w:t xml:space="preserve">Tabel 3.2 </w:t>
      </w:r>
    </w:p>
    <w:p w:rsidR="00226381" w:rsidRPr="0097293C" w:rsidRDefault="00226381" w:rsidP="00226381">
      <w:pPr>
        <w:pStyle w:val="Caption"/>
        <w:jc w:val="center"/>
        <w:rPr>
          <w:rFonts w:eastAsia="Times New Roman"/>
          <w:b/>
          <w:bCs/>
          <w:color w:val="auto"/>
          <w:sz w:val="24"/>
          <w:szCs w:val="24"/>
        </w:rPr>
      </w:pPr>
      <w:r w:rsidRPr="00614F81">
        <w:rPr>
          <w:b/>
          <w:i w:val="0"/>
          <w:color w:val="auto"/>
          <w:sz w:val="24"/>
          <w:szCs w:val="24"/>
        </w:rPr>
        <w:t>Peta Tanda Roland Barthes</w:t>
      </w:r>
      <w:bookmarkEnd w:id="35"/>
    </w:p>
    <w:tbl>
      <w:tblPr>
        <w:tblStyle w:val="LightGrid-Accent2"/>
        <w:tblW w:w="0" w:type="auto"/>
        <w:tblLook w:val="04A0" w:firstRow="1" w:lastRow="0" w:firstColumn="1" w:lastColumn="0" w:noHBand="0" w:noVBand="1"/>
      </w:tblPr>
      <w:tblGrid>
        <w:gridCol w:w="2386"/>
        <w:gridCol w:w="2273"/>
        <w:gridCol w:w="3268"/>
      </w:tblGrid>
      <w:tr w:rsidR="00226381" w:rsidRPr="0097293C" w:rsidTr="00AE5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Pr>
          <w:p w:rsidR="00226381" w:rsidRPr="0097293C" w:rsidRDefault="00226381" w:rsidP="00AE5B84">
            <w:pPr>
              <w:pStyle w:val="ListParagraph"/>
              <w:numPr>
                <w:ilvl w:val="0"/>
                <w:numId w:val="5"/>
              </w:numPr>
              <w:spacing w:after="120"/>
              <w:jc w:val="both"/>
              <w:rPr>
                <w:rFonts w:ascii="Times New Roman" w:hAnsi="Times New Roman" w:cs="Times New Roman"/>
                <w:sz w:val="24"/>
                <w:szCs w:val="24"/>
              </w:rPr>
            </w:pPr>
            <w:r w:rsidRPr="0097293C">
              <w:rPr>
                <w:rFonts w:ascii="Times New Roman" w:hAnsi="Times New Roman" w:cs="Times New Roman"/>
                <w:sz w:val="24"/>
                <w:szCs w:val="24"/>
              </w:rPr>
              <w:t>Signifier (Penanda)</w:t>
            </w:r>
          </w:p>
        </w:tc>
        <w:tc>
          <w:tcPr>
            <w:tcW w:w="2315" w:type="dxa"/>
          </w:tcPr>
          <w:p w:rsidR="00226381" w:rsidRPr="0097293C" w:rsidRDefault="00226381" w:rsidP="00AE5B84">
            <w:pPr>
              <w:pStyle w:val="ListParagraph"/>
              <w:numPr>
                <w:ilvl w:val="0"/>
                <w:numId w:val="5"/>
              </w:num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293C">
              <w:rPr>
                <w:rFonts w:ascii="Times New Roman" w:hAnsi="Times New Roman" w:cs="Times New Roman"/>
                <w:sz w:val="24"/>
                <w:szCs w:val="24"/>
              </w:rPr>
              <w:t>Signified (Petanda)</w:t>
            </w:r>
          </w:p>
        </w:tc>
        <w:tc>
          <w:tcPr>
            <w:tcW w:w="3403" w:type="dxa"/>
            <w:vMerge w:val="restart"/>
            <w:tcBorders>
              <w:top w:val="nil"/>
              <w:right w:val="nil"/>
            </w:tcBorders>
          </w:tcPr>
          <w:p w:rsidR="00226381" w:rsidRPr="0097293C" w:rsidRDefault="00226381" w:rsidP="00AE5B84">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6381" w:rsidRPr="0097293C" w:rsidTr="00AE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gridSpan w:val="2"/>
            <w:shd w:val="clear" w:color="auto" w:fill="E7E6E6" w:themeFill="background2"/>
          </w:tcPr>
          <w:p w:rsidR="00226381" w:rsidRPr="0097293C" w:rsidRDefault="00226381" w:rsidP="00AE5B84">
            <w:pPr>
              <w:pStyle w:val="ListParagraph"/>
              <w:numPr>
                <w:ilvl w:val="0"/>
                <w:numId w:val="5"/>
              </w:numPr>
              <w:spacing w:after="120"/>
              <w:jc w:val="both"/>
              <w:rPr>
                <w:rFonts w:ascii="Times New Roman" w:hAnsi="Times New Roman" w:cs="Times New Roman"/>
                <w:sz w:val="24"/>
                <w:szCs w:val="24"/>
              </w:rPr>
            </w:pPr>
            <w:r w:rsidRPr="0097293C">
              <w:rPr>
                <w:rFonts w:ascii="Times New Roman" w:hAnsi="Times New Roman" w:cs="Times New Roman"/>
                <w:sz w:val="24"/>
                <w:szCs w:val="24"/>
              </w:rPr>
              <w:t>Denotatif Sign</w:t>
            </w:r>
          </w:p>
          <w:p w:rsidR="00226381" w:rsidRPr="0097293C" w:rsidRDefault="00226381" w:rsidP="00AE5B84">
            <w:pPr>
              <w:pStyle w:val="ListParagraph"/>
              <w:spacing w:after="120"/>
              <w:jc w:val="both"/>
              <w:rPr>
                <w:rFonts w:ascii="Times New Roman" w:hAnsi="Times New Roman" w:cs="Times New Roman"/>
                <w:sz w:val="24"/>
                <w:szCs w:val="24"/>
              </w:rPr>
            </w:pPr>
            <w:r w:rsidRPr="0097293C">
              <w:rPr>
                <w:rFonts w:ascii="Times New Roman" w:hAnsi="Times New Roman" w:cs="Times New Roman"/>
                <w:sz w:val="24"/>
                <w:szCs w:val="24"/>
              </w:rPr>
              <w:t>(Tanda Denotatif)</w:t>
            </w:r>
          </w:p>
        </w:tc>
        <w:tc>
          <w:tcPr>
            <w:tcW w:w="3403" w:type="dxa"/>
            <w:vMerge/>
            <w:tcBorders>
              <w:right w:val="nil"/>
            </w:tcBorders>
          </w:tcPr>
          <w:p w:rsidR="00226381" w:rsidRPr="0097293C" w:rsidRDefault="00226381" w:rsidP="00AE5B8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bCs/>
                <w:sz w:val="24"/>
                <w:szCs w:val="24"/>
              </w:rPr>
            </w:pPr>
          </w:p>
        </w:tc>
      </w:tr>
      <w:tr w:rsidR="00226381" w:rsidRPr="0097293C" w:rsidTr="00AE5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gridSpan w:val="2"/>
          </w:tcPr>
          <w:p w:rsidR="00226381" w:rsidRPr="0097293C" w:rsidRDefault="00226381" w:rsidP="00AE5B84">
            <w:pPr>
              <w:pStyle w:val="ListParagraph"/>
              <w:numPr>
                <w:ilvl w:val="0"/>
                <w:numId w:val="5"/>
              </w:numPr>
              <w:spacing w:after="120"/>
              <w:jc w:val="both"/>
              <w:rPr>
                <w:rFonts w:ascii="Times New Roman" w:hAnsi="Times New Roman" w:cs="Times New Roman"/>
                <w:sz w:val="24"/>
                <w:szCs w:val="24"/>
              </w:rPr>
            </w:pPr>
            <w:r w:rsidRPr="0097293C">
              <w:rPr>
                <w:rFonts w:ascii="Times New Roman" w:hAnsi="Times New Roman" w:cs="Times New Roman"/>
                <w:sz w:val="24"/>
                <w:szCs w:val="24"/>
              </w:rPr>
              <w:t>Connotative Signifier</w:t>
            </w:r>
          </w:p>
          <w:p w:rsidR="00226381" w:rsidRPr="0097293C" w:rsidRDefault="00226381" w:rsidP="00AE5B84">
            <w:pPr>
              <w:pStyle w:val="ListParagraph"/>
              <w:spacing w:after="120"/>
              <w:jc w:val="both"/>
              <w:rPr>
                <w:rFonts w:ascii="Times New Roman" w:hAnsi="Times New Roman" w:cs="Times New Roman"/>
                <w:sz w:val="24"/>
                <w:szCs w:val="24"/>
              </w:rPr>
            </w:pPr>
            <w:r w:rsidRPr="0097293C">
              <w:rPr>
                <w:rFonts w:ascii="Times New Roman" w:hAnsi="Times New Roman" w:cs="Times New Roman"/>
                <w:sz w:val="24"/>
                <w:szCs w:val="24"/>
              </w:rPr>
              <w:t>(Penanda Konotatif)</w:t>
            </w:r>
          </w:p>
        </w:tc>
        <w:tc>
          <w:tcPr>
            <w:tcW w:w="3403" w:type="dxa"/>
          </w:tcPr>
          <w:p w:rsidR="00226381" w:rsidRPr="0097293C" w:rsidRDefault="00226381" w:rsidP="00AE5B84">
            <w:pPr>
              <w:pStyle w:val="ListParagraph"/>
              <w:numPr>
                <w:ilvl w:val="0"/>
                <w:numId w:val="5"/>
              </w:numPr>
              <w:spacing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sidRPr="0097293C">
              <w:rPr>
                <w:rFonts w:ascii="Times New Roman" w:hAnsi="Times New Roman" w:cs="Times New Roman"/>
                <w:b/>
                <w:bCs/>
                <w:sz w:val="24"/>
                <w:szCs w:val="24"/>
              </w:rPr>
              <w:t>Connotative Signified</w:t>
            </w:r>
          </w:p>
          <w:p w:rsidR="00226381" w:rsidRPr="0097293C" w:rsidRDefault="00226381" w:rsidP="00AE5B84">
            <w:pPr>
              <w:pStyle w:val="ListParagraph"/>
              <w:spacing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7293C">
              <w:rPr>
                <w:rFonts w:ascii="Times New Roman" w:hAnsi="Times New Roman" w:cs="Times New Roman"/>
                <w:b/>
                <w:bCs/>
                <w:sz w:val="24"/>
                <w:szCs w:val="24"/>
              </w:rPr>
              <w:t>(Petanda Konotatif)</w:t>
            </w:r>
          </w:p>
        </w:tc>
      </w:tr>
      <w:tr w:rsidR="00226381" w:rsidRPr="0097293C" w:rsidTr="00AE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3" w:type="dxa"/>
            <w:gridSpan w:val="3"/>
            <w:shd w:val="clear" w:color="auto" w:fill="E7E6E6" w:themeFill="background2"/>
          </w:tcPr>
          <w:p w:rsidR="00226381" w:rsidRPr="0097293C" w:rsidRDefault="00226381" w:rsidP="00AE5B84">
            <w:pPr>
              <w:pStyle w:val="ListParagraph"/>
              <w:numPr>
                <w:ilvl w:val="0"/>
                <w:numId w:val="5"/>
              </w:numPr>
              <w:spacing w:after="120"/>
              <w:jc w:val="both"/>
              <w:rPr>
                <w:rFonts w:ascii="Times New Roman" w:hAnsi="Times New Roman" w:cs="Times New Roman"/>
                <w:sz w:val="24"/>
                <w:szCs w:val="24"/>
              </w:rPr>
            </w:pPr>
            <w:r w:rsidRPr="0097293C">
              <w:rPr>
                <w:rFonts w:ascii="Times New Roman" w:hAnsi="Times New Roman" w:cs="Times New Roman"/>
                <w:sz w:val="24"/>
                <w:szCs w:val="24"/>
              </w:rPr>
              <w:t>Connotative Sign (Tanda Konotatif)</w:t>
            </w:r>
          </w:p>
        </w:tc>
      </w:tr>
    </w:tbl>
    <w:p w:rsidR="00226381" w:rsidRPr="0097293C" w:rsidRDefault="00226381" w:rsidP="00226381">
      <w:pPr>
        <w:spacing w:after="0" w:line="240" w:lineRule="auto"/>
        <w:jc w:val="center"/>
        <w:rPr>
          <w:rFonts w:ascii="Times New Roman" w:hAnsi="Times New Roman" w:cs="Times New Roman"/>
          <w:i/>
          <w:iCs/>
          <w:sz w:val="24"/>
          <w:szCs w:val="24"/>
        </w:rPr>
      </w:pPr>
      <w:r w:rsidRPr="0097293C">
        <w:rPr>
          <w:rFonts w:ascii="Times New Roman" w:hAnsi="Times New Roman" w:cs="Times New Roman"/>
          <w:i/>
          <w:iCs/>
          <w:sz w:val="24"/>
          <w:szCs w:val="24"/>
        </w:rPr>
        <w:t>Sumber: Semioti</w:t>
      </w:r>
      <w:r>
        <w:rPr>
          <w:rFonts w:ascii="Times New Roman" w:hAnsi="Times New Roman" w:cs="Times New Roman"/>
          <w:i/>
          <w:iCs/>
          <w:sz w:val="24"/>
          <w:szCs w:val="24"/>
        </w:rPr>
        <w:t>ka Komunikasi, Alex Sobur, 2009, h.</w:t>
      </w:r>
      <w:r w:rsidRPr="0097293C">
        <w:rPr>
          <w:rFonts w:ascii="Times New Roman" w:hAnsi="Times New Roman" w:cs="Times New Roman"/>
          <w:i/>
          <w:iCs/>
          <w:sz w:val="24"/>
          <w:szCs w:val="24"/>
        </w:rPr>
        <w:t>69.</w:t>
      </w:r>
    </w:p>
    <w:p w:rsidR="00226381" w:rsidRPr="0097293C" w:rsidRDefault="00226381" w:rsidP="00226381">
      <w:pPr>
        <w:spacing w:after="0" w:line="240" w:lineRule="auto"/>
        <w:jc w:val="center"/>
        <w:rPr>
          <w:rFonts w:ascii="Times New Roman" w:hAnsi="Times New Roman" w:cs="Times New Roman"/>
          <w:i/>
          <w:iCs/>
          <w:sz w:val="24"/>
          <w:szCs w:val="24"/>
        </w:rPr>
      </w:pPr>
    </w:p>
    <w:p w:rsidR="00226381" w:rsidRDefault="00226381" w:rsidP="00226381">
      <w:pPr>
        <w:spacing w:after="0" w:line="240" w:lineRule="auto"/>
        <w:jc w:val="center"/>
        <w:rPr>
          <w:rFonts w:ascii="Times New Roman" w:hAnsi="Times New Roman" w:cs="Times New Roman"/>
          <w:i/>
          <w:iCs/>
          <w:sz w:val="24"/>
          <w:szCs w:val="24"/>
        </w:rPr>
      </w:pPr>
    </w:p>
    <w:p w:rsidR="00226381" w:rsidRPr="0097293C" w:rsidRDefault="00226381" w:rsidP="00226381">
      <w:pPr>
        <w:spacing w:after="0" w:line="240" w:lineRule="auto"/>
        <w:jc w:val="center"/>
        <w:rPr>
          <w:rFonts w:ascii="Times New Roman" w:hAnsi="Times New Roman" w:cs="Times New Roman"/>
          <w:i/>
          <w:iCs/>
          <w:sz w:val="24"/>
          <w:szCs w:val="24"/>
        </w:rPr>
      </w:pPr>
    </w:p>
    <w:p w:rsidR="00226381" w:rsidRDefault="00226381" w:rsidP="00226381">
      <w:pPr>
        <w:spacing w:after="0" w:line="240" w:lineRule="auto"/>
        <w:jc w:val="center"/>
        <w:rPr>
          <w:rFonts w:ascii="Times New Roman" w:hAnsi="Times New Roman" w:cs="Times New Roman"/>
          <w:i/>
          <w:iCs/>
          <w:sz w:val="24"/>
          <w:szCs w:val="24"/>
        </w:rPr>
      </w:pPr>
    </w:p>
    <w:p w:rsidR="00226381" w:rsidRDefault="00226381" w:rsidP="00226381">
      <w:pPr>
        <w:spacing w:after="0" w:line="240" w:lineRule="auto"/>
        <w:jc w:val="center"/>
        <w:rPr>
          <w:rFonts w:ascii="Times New Roman" w:hAnsi="Times New Roman" w:cs="Times New Roman"/>
          <w:i/>
          <w:iCs/>
          <w:sz w:val="24"/>
          <w:szCs w:val="24"/>
        </w:rPr>
      </w:pPr>
    </w:p>
    <w:p w:rsidR="00226381" w:rsidRPr="0097293C" w:rsidRDefault="00226381" w:rsidP="00226381">
      <w:pPr>
        <w:spacing w:after="0" w:line="240" w:lineRule="auto"/>
        <w:jc w:val="center"/>
        <w:rPr>
          <w:rFonts w:ascii="Times New Roman" w:hAnsi="Times New Roman" w:cs="Times New Roman"/>
          <w:i/>
          <w:iCs/>
          <w:sz w:val="24"/>
          <w:szCs w:val="24"/>
        </w:rPr>
      </w:pPr>
    </w:p>
    <w:p w:rsidR="00226381" w:rsidRPr="00BA440B" w:rsidRDefault="00226381" w:rsidP="00226381">
      <w:pPr>
        <w:spacing w:after="0" w:line="240" w:lineRule="auto"/>
        <w:ind w:firstLine="720"/>
        <w:jc w:val="both"/>
        <w:rPr>
          <w:rFonts w:ascii="Times New Roman" w:eastAsia="Times New Roman" w:hAnsi="Times New Roman" w:cs="Times New Roman"/>
          <w:sz w:val="24"/>
          <w:szCs w:val="24"/>
        </w:rPr>
      </w:pPr>
      <w:r w:rsidRPr="00BA440B">
        <w:rPr>
          <w:rFonts w:ascii="Times New Roman" w:eastAsia="Times New Roman" w:hAnsi="Times New Roman" w:cs="Times New Roman"/>
          <w:sz w:val="24"/>
          <w:szCs w:val="24"/>
        </w:rPr>
        <w:lastRenderedPageBreak/>
        <w:t>Menurut Cobley &amp; Jansz dalam buku Sobur menyatakan bahwa :</w:t>
      </w:r>
    </w:p>
    <w:p w:rsidR="00226381" w:rsidRPr="00BA440B" w:rsidRDefault="00226381" w:rsidP="00226381">
      <w:pPr>
        <w:spacing w:after="0" w:line="240" w:lineRule="auto"/>
        <w:jc w:val="both"/>
        <w:rPr>
          <w:rFonts w:ascii="Times New Roman" w:eastAsia="Times New Roman" w:hAnsi="Times New Roman" w:cs="Times New Roman"/>
          <w:sz w:val="24"/>
          <w:szCs w:val="24"/>
        </w:rPr>
      </w:pPr>
    </w:p>
    <w:p w:rsidR="00226381" w:rsidRPr="00BA440B" w:rsidRDefault="00226381" w:rsidP="00226381">
      <w:pPr>
        <w:spacing w:after="0" w:line="480" w:lineRule="auto"/>
        <w:ind w:left="1440" w:right="720"/>
        <w:jc w:val="both"/>
        <w:rPr>
          <w:rFonts w:ascii="Times New Roman" w:eastAsia="Times New Roman" w:hAnsi="Times New Roman" w:cs="Times New Roman"/>
          <w:sz w:val="24"/>
          <w:szCs w:val="24"/>
        </w:rPr>
      </w:pPr>
      <w:r w:rsidRPr="00BA440B">
        <w:rPr>
          <w:rFonts w:ascii="Times New Roman" w:eastAsia="Times New Roman" w:hAnsi="Times New Roman" w:cs="Times New Roman"/>
          <w:sz w:val="24"/>
          <w:szCs w:val="24"/>
        </w:rPr>
        <w:t>Dari peta Barthes di atas terlihat bahwa tanda denotatif (3) terdiri atas penanda (1) dan petanda (2). Akan tetapi, pada saat bersamaan, tanda denotatif adalah juga penanda konotatif (4). Dengan kata lain, hal tersebut merupakan unsur material: hanya jika Anda mengenal tanda “singa”, barulah konotasi seperti harga diri, kegarangan, dan keberanian menjadi mungkin (Cobley &amp; Jansz, 1999 dalam Sobur 2009</w:t>
      </w:r>
      <w:r>
        <w:rPr>
          <w:rFonts w:ascii="Times New Roman" w:eastAsia="Times New Roman" w:hAnsi="Times New Roman" w:cs="Times New Roman"/>
          <w:sz w:val="24"/>
          <w:szCs w:val="24"/>
          <w:lang w:val="en-US"/>
        </w:rPr>
        <w:t>, h.</w:t>
      </w:r>
      <w:r w:rsidRPr="00BA440B">
        <w:rPr>
          <w:rFonts w:ascii="Times New Roman" w:eastAsia="Times New Roman" w:hAnsi="Times New Roman" w:cs="Times New Roman"/>
          <w:sz w:val="24"/>
          <w:szCs w:val="24"/>
        </w:rPr>
        <w:t xml:space="preserve">69). </w:t>
      </w:r>
    </w:p>
    <w:p w:rsidR="00226381" w:rsidRPr="0097293C" w:rsidRDefault="00226381" w:rsidP="00226381">
      <w:pPr>
        <w:spacing w:after="0" w:line="240" w:lineRule="auto"/>
        <w:ind w:left="851" w:right="707"/>
        <w:jc w:val="both"/>
        <w:rPr>
          <w:rFonts w:ascii="Times New Roman" w:eastAsia="Times New Roman" w:hAnsi="Times New Roman" w:cs="Times New Roman"/>
          <w:b/>
          <w:sz w:val="24"/>
          <w:szCs w:val="24"/>
        </w:rPr>
      </w:pPr>
    </w:p>
    <w:p w:rsidR="00226381" w:rsidRPr="0097293C" w:rsidRDefault="00226381" w:rsidP="00226381">
      <w:pPr>
        <w:spacing w:after="0" w:line="480" w:lineRule="auto"/>
        <w:ind w:firstLine="567"/>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Jadi, dalam konsep Barthes, tanda konotatif tidak sekedar memiliki makna tambahan namun juga mengandung kedua bagian tanda denotatif yang melandasi keberadaannya. Sesungguhnya, inilah sumbangan Barthes yang sangat berarti bagi penyempurnaan semiotika Saussure, yang berhenti pada penandaan dalam tataran denotatif. Untuk lebih jelasnya, berikut merupakan penjelasan mengenai denotasi,  konotasi, dan mitos dalam semiotika Roland Barthes:</w:t>
      </w:r>
    </w:p>
    <w:p w:rsidR="00226381" w:rsidRPr="0097293C" w:rsidRDefault="00226381" w:rsidP="00226381">
      <w:pPr>
        <w:pStyle w:val="ListParagraph"/>
        <w:numPr>
          <w:ilvl w:val="0"/>
          <w:numId w:val="6"/>
        </w:numPr>
        <w:spacing w:after="0" w:line="480" w:lineRule="auto"/>
        <w:ind w:left="851" w:hanging="425"/>
        <w:jc w:val="both"/>
        <w:rPr>
          <w:rFonts w:ascii="Times New Roman" w:eastAsia="Times New Roman" w:hAnsi="Times New Roman" w:cs="Times New Roman"/>
          <w:b/>
          <w:bCs/>
          <w:sz w:val="24"/>
          <w:szCs w:val="24"/>
        </w:rPr>
      </w:pPr>
      <w:r w:rsidRPr="0097293C">
        <w:rPr>
          <w:rFonts w:ascii="Times New Roman" w:eastAsia="Times New Roman" w:hAnsi="Times New Roman" w:cs="Times New Roman"/>
          <w:b/>
          <w:bCs/>
          <w:sz w:val="24"/>
          <w:szCs w:val="24"/>
        </w:rPr>
        <w:t>Denotasi</w:t>
      </w:r>
    </w:p>
    <w:p w:rsidR="00226381" w:rsidRPr="0097293C" w:rsidRDefault="00226381" w:rsidP="00226381">
      <w:pPr>
        <w:spacing w:after="0" w:line="480" w:lineRule="auto"/>
        <w:ind w:firstLine="72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 xml:space="preserve">Denotasi Adalah tatanan pertandaan pertama yang merupakan landasan kerja Saussure. Tatanan ini menggambarkan relasi antara penanda dan petanda di dalam tanda, dan antara tanda dengan referennya dalam realitas eksternal. Barthes menyebut tatanan ini sebagai denotasi. Hal ini mengacu pada anggapan umum, makna jelaslah tentang tanda. Denotasi bisa disebut juga makna kamus dari sebuah kata atau terminologi atau objek </w:t>
      </w:r>
      <w:r w:rsidRPr="0097293C">
        <w:rPr>
          <w:rFonts w:ascii="Times New Roman" w:eastAsia="Times New Roman" w:hAnsi="Times New Roman" w:cs="Times New Roman"/>
          <w:i/>
          <w:iCs/>
          <w:sz w:val="24"/>
          <w:szCs w:val="24"/>
        </w:rPr>
        <w:t xml:space="preserve">(literal meaning of a term or object). </w:t>
      </w:r>
      <w:r w:rsidRPr="0097293C">
        <w:rPr>
          <w:rFonts w:ascii="Times New Roman" w:eastAsia="Times New Roman" w:hAnsi="Times New Roman" w:cs="Times New Roman"/>
          <w:sz w:val="24"/>
          <w:szCs w:val="24"/>
        </w:rPr>
        <w:t>Ini adalah deskripsi dasar.</w:t>
      </w:r>
    </w:p>
    <w:p w:rsidR="00226381" w:rsidRPr="0097293C" w:rsidRDefault="00226381" w:rsidP="00226381">
      <w:pPr>
        <w:pStyle w:val="ListParagraph"/>
        <w:numPr>
          <w:ilvl w:val="0"/>
          <w:numId w:val="6"/>
        </w:numPr>
        <w:spacing w:after="0" w:line="480" w:lineRule="auto"/>
        <w:ind w:left="851" w:hanging="425"/>
        <w:jc w:val="both"/>
        <w:rPr>
          <w:rFonts w:ascii="Times New Roman" w:eastAsia="Times New Roman" w:hAnsi="Times New Roman" w:cs="Times New Roman"/>
          <w:b/>
          <w:bCs/>
          <w:sz w:val="24"/>
          <w:szCs w:val="24"/>
        </w:rPr>
      </w:pPr>
      <w:r w:rsidRPr="0097293C">
        <w:rPr>
          <w:rFonts w:ascii="Times New Roman" w:eastAsia="Times New Roman" w:hAnsi="Times New Roman" w:cs="Times New Roman"/>
          <w:b/>
          <w:bCs/>
          <w:sz w:val="24"/>
          <w:szCs w:val="24"/>
        </w:rPr>
        <w:lastRenderedPageBreak/>
        <w:t>Konotasi</w:t>
      </w:r>
    </w:p>
    <w:p w:rsidR="00226381" w:rsidRDefault="00226381" w:rsidP="00226381">
      <w:pPr>
        <w:spacing w:after="0" w:line="480" w:lineRule="auto"/>
        <w:ind w:firstLine="72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 xml:space="preserve">Konotasi Adalah makna – makna kultural yang melekat pada sebuah terminologi </w:t>
      </w:r>
      <w:r w:rsidRPr="0097293C">
        <w:rPr>
          <w:rFonts w:ascii="Times New Roman" w:eastAsia="Times New Roman" w:hAnsi="Times New Roman" w:cs="Times New Roman"/>
          <w:i/>
          <w:iCs/>
          <w:sz w:val="24"/>
          <w:szCs w:val="24"/>
        </w:rPr>
        <w:t>(the cultural meanings that become attached to a term)</w:t>
      </w:r>
      <w:r w:rsidRPr="0097293C">
        <w:rPr>
          <w:rFonts w:ascii="Times New Roman" w:eastAsia="Times New Roman" w:hAnsi="Times New Roman" w:cs="Times New Roman"/>
          <w:sz w:val="24"/>
          <w:szCs w:val="24"/>
        </w:rPr>
        <w:t>.</w:t>
      </w:r>
      <w:r w:rsidRPr="0097293C">
        <w:rPr>
          <w:rFonts w:ascii="Times New Roman" w:eastAsia="Times New Roman" w:hAnsi="Times New Roman" w:cs="Times New Roman"/>
          <w:sz w:val="24"/>
          <w:szCs w:val="24"/>
        </w:rPr>
        <w:tab/>
      </w:r>
    </w:p>
    <w:p w:rsidR="00226381" w:rsidRPr="0097293C" w:rsidRDefault="00226381" w:rsidP="00226381">
      <w:pPr>
        <w:spacing w:after="0" w:line="480" w:lineRule="auto"/>
        <w:ind w:firstLine="72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 xml:space="preserve">Dalam istilah yang digunakan Barthes, konotasi dipakai untuk menjelaskan salah satu dari tiga cara kerja tanda dalam tatanan pertandaan kedua. Konotasi menggambarkan interaksi yang berlangsung tatkala tanda bertemu dengan perasaan atau emosi penggunanya dan nilai – nilai kulturalnya. Ini terjadi tatkala makna bergerak menuju subjektif atau setidaknya intersubjektif: ini terjadi tatkala </w:t>
      </w:r>
      <w:r w:rsidRPr="0097293C">
        <w:rPr>
          <w:rFonts w:ascii="Times New Roman" w:eastAsia="Times New Roman" w:hAnsi="Times New Roman" w:cs="Times New Roman"/>
          <w:i/>
          <w:iCs/>
          <w:sz w:val="24"/>
          <w:szCs w:val="24"/>
        </w:rPr>
        <w:t>interpretant</w:t>
      </w:r>
      <w:r w:rsidRPr="0097293C">
        <w:rPr>
          <w:rFonts w:ascii="Times New Roman" w:eastAsia="Times New Roman" w:hAnsi="Times New Roman" w:cs="Times New Roman"/>
          <w:sz w:val="24"/>
          <w:szCs w:val="24"/>
        </w:rPr>
        <w:t xml:space="preserve"> dipengaruhi sama banyakanya oleh penafsir dan objek atau tanda. Bagi Barthes, faktor penting dalam konotasi adalah penanda dalam tatanan pertama. Penanda tatanan pertama merupakan tanda konotasi </w:t>
      </w:r>
    </w:p>
    <w:p w:rsidR="00226381" w:rsidRPr="0097293C" w:rsidRDefault="00226381" w:rsidP="00226381">
      <w:pPr>
        <w:pStyle w:val="ListParagraph"/>
        <w:spacing w:after="0" w:line="480" w:lineRule="auto"/>
        <w:ind w:left="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ab/>
        <w:t xml:space="preserve">Karena konotasi bekerja pada level subjektif, kita seringkali tak secara sadar menyadarinya. Contoh pada sebuah </w:t>
      </w:r>
      <w:r w:rsidRPr="0097293C">
        <w:rPr>
          <w:rFonts w:ascii="Times New Roman" w:eastAsia="Times New Roman" w:hAnsi="Times New Roman" w:cs="Times New Roman"/>
          <w:i/>
          <w:iCs/>
          <w:sz w:val="24"/>
          <w:szCs w:val="24"/>
        </w:rPr>
        <w:t>photography, Hard focus,</w:t>
      </w:r>
      <w:r w:rsidRPr="0097293C">
        <w:rPr>
          <w:rFonts w:ascii="Times New Roman" w:eastAsia="Times New Roman" w:hAnsi="Times New Roman" w:cs="Times New Roman"/>
          <w:sz w:val="24"/>
          <w:szCs w:val="24"/>
        </w:rPr>
        <w:t xml:space="preserve"> hitam - putih, pandangan tak manusiawi atas sebuah jalan yang menjadi objek, semuanya terlalu sering dibaca sebagai makna denotatif; jalan memang seperti ini. Lebih mudah untuk membaca nilai – nilai konotatif sebagai fakta denotatif. Salah satu tujuan utama analisis semiotika adalah memberi kita metode analitis dan kerangka pikir untuk menjaga kita dari kesalahan membaca seperti .</w:t>
      </w:r>
    </w:p>
    <w:p w:rsidR="00226381" w:rsidRPr="0097293C"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Pr="0097293C" w:rsidRDefault="00226381" w:rsidP="00226381">
      <w:pPr>
        <w:pStyle w:val="ListParagraph"/>
        <w:numPr>
          <w:ilvl w:val="0"/>
          <w:numId w:val="6"/>
        </w:numPr>
        <w:spacing w:after="0" w:line="480" w:lineRule="auto"/>
        <w:jc w:val="both"/>
        <w:rPr>
          <w:rFonts w:ascii="Times New Roman" w:eastAsia="Times New Roman" w:hAnsi="Times New Roman" w:cs="Times New Roman"/>
          <w:b/>
          <w:bCs/>
          <w:sz w:val="24"/>
          <w:szCs w:val="24"/>
        </w:rPr>
      </w:pPr>
      <w:r w:rsidRPr="0097293C">
        <w:rPr>
          <w:rFonts w:ascii="Times New Roman" w:eastAsia="Times New Roman" w:hAnsi="Times New Roman" w:cs="Times New Roman"/>
          <w:b/>
          <w:bCs/>
          <w:sz w:val="24"/>
          <w:szCs w:val="24"/>
        </w:rPr>
        <w:t>Mitos</w:t>
      </w:r>
    </w:p>
    <w:p w:rsidR="00226381" w:rsidRPr="0097293C" w:rsidRDefault="00226381" w:rsidP="00226381">
      <w:pPr>
        <w:pStyle w:val="ListParagraph"/>
        <w:spacing w:after="0" w:line="480" w:lineRule="auto"/>
        <w:ind w:left="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ab/>
        <w:t xml:space="preserve">Mitos dalam kerangka Barthes, konotasi identik dengan operasi ideologi, yang disebutnya sebagai “mitos” dan berfungsi untuk mengungkapkan dan memberikan pembenaran bagi nilai - nilai dominan yang berlaku dalam suatu </w:t>
      </w:r>
      <w:r w:rsidRPr="0097293C">
        <w:rPr>
          <w:rFonts w:ascii="Times New Roman" w:eastAsia="Times New Roman" w:hAnsi="Times New Roman" w:cs="Times New Roman"/>
          <w:sz w:val="24"/>
          <w:szCs w:val="24"/>
        </w:rPr>
        <w:lastRenderedPageBreak/>
        <w:t xml:space="preserve">periode tertentu. Dalam mitos juga terdapat pola tiga dimensi penanda, petanda dan tanda. Namun sebagai sistem yang unik, mitos dibangun oleh suatu rantai pemaknaan yang telah ada sebelumnya atau dengan kata lain, mitos adalah juga sistem pemaknaan signifikasi dua tahap </w:t>
      </w:r>
      <w:r w:rsidRPr="0097293C">
        <w:rPr>
          <w:rFonts w:ascii="Times New Roman" w:eastAsia="Times New Roman" w:hAnsi="Times New Roman" w:cs="Times New Roman"/>
          <w:i/>
          <w:iCs/>
          <w:sz w:val="24"/>
          <w:szCs w:val="24"/>
        </w:rPr>
        <w:t xml:space="preserve">(two order of signification). </w:t>
      </w:r>
      <w:r w:rsidRPr="0097293C">
        <w:rPr>
          <w:rFonts w:ascii="Times New Roman" w:eastAsia="Times New Roman" w:hAnsi="Times New Roman" w:cs="Times New Roman"/>
          <w:sz w:val="24"/>
          <w:szCs w:val="24"/>
        </w:rPr>
        <w:t>Dalam  mitos pula sebuah tanda dapat memiliki beberapa penanda.</w:t>
      </w:r>
      <w:r w:rsidRPr="0097293C">
        <w:rPr>
          <w:rFonts w:ascii="Times New Roman" w:eastAsia="Times New Roman" w:hAnsi="Times New Roman" w:cs="Times New Roman"/>
          <w:sz w:val="24"/>
          <w:szCs w:val="24"/>
        </w:rPr>
        <w:tab/>
      </w: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r w:rsidRPr="0097293C">
        <w:rPr>
          <w:rFonts w:ascii="Times New Roman" w:eastAsia="Times New Roman" w:hAnsi="Times New Roman" w:cs="Times New Roman"/>
          <w:sz w:val="24"/>
          <w:szCs w:val="24"/>
        </w:rPr>
        <w:tab/>
        <w:t>Bagi Barthes, mitos bermain pada wilayah pertandaan tingkat kedua atau pada tingkat konotasi bahasa. Jika Sauusure mengatakan bahwa makna adalah apa yang didenotasikan oleh tanda, Barthes menambah pengertian ini menjadi makna pada tingkat konotasi. Konotasi bagi Barthes justru mendenotasikan sesuatu hal yang ia nyatakan sebagai mitos, dan mitos ini mempunyai kono</w:t>
      </w:r>
      <w:r>
        <w:rPr>
          <w:rFonts w:ascii="Times New Roman" w:eastAsia="Times New Roman" w:hAnsi="Times New Roman" w:cs="Times New Roman"/>
          <w:sz w:val="24"/>
          <w:szCs w:val="24"/>
        </w:rPr>
        <w:t>tasi terhadap ideologi tertentu</w:t>
      </w: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Pr="0026522D" w:rsidRDefault="00226381" w:rsidP="00226381">
      <w:pPr>
        <w:pStyle w:val="ListParagraph"/>
        <w:spacing w:after="0" w:line="480" w:lineRule="auto"/>
        <w:ind w:left="0"/>
        <w:jc w:val="both"/>
        <w:rPr>
          <w:rFonts w:ascii="Times New Roman" w:eastAsia="Times New Roman" w:hAnsi="Times New Roman" w:cs="Times New Roman"/>
          <w:sz w:val="24"/>
          <w:szCs w:val="24"/>
        </w:rPr>
      </w:pPr>
    </w:p>
    <w:p w:rsidR="00226381" w:rsidRPr="00A60A92" w:rsidRDefault="00226381" w:rsidP="00226381">
      <w:pPr>
        <w:pStyle w:val="Caption"/>
        <w:jc w:val="center"/>
        <w:rPr>
          <w:b/>
          <w:i w:val="0"/>
          <w:color w:val="auto"/>
          <w:sz w:val="24"/>
          <w:szCs w:val="24"/>
        </w:rPr>
      </w:pPr>
      <w:bookmarkStart w:id="36" w:name="_Toc8117713"/>
      <w:r w:rsidRPr="00A60A92">
        <w:rPr>
          <w:b/>
          <w:i w:val="0"/>
          <w:color w:val="auto"/>
          <w:sz w:val="24"/>
          <w:szCs w:val="24"/>
        </w:rPr>
        <w:lastRenderedPageBreak/>
        <w:t>Gambar 2.</w:t>
      </w:r>
      <w:r w:rsidRPr="00A60A92">
        <w:rPr>
          <w:b/>
          <w:i w:val="0"/>
          <w:color w:val="auto"/>
          <w:sz w:val="24"/>
          <w:szCs w:val="24"/>
        </w:rPr>
        <w:fldChar w:fldCharType="begin"/>
      </w:r>
      <w:r w:rsidRPr="00A60A92">
        <w:rPr>
          <w:b/>
          <w:i w:val="0"/>
          <w:color w:val="auto"/>
          <w:sz w:val="24"/>
          <w:szCs w:val="24"/>
        </w:rPr>
        <w:instrText xml:space="preserve"> SEQ Gambar \* ARABIC </w:instrText>
      </w:r>
      <w:r w:rsidRPr="00A60A92">
        <w:rPr>
          <w:b/>
          <w:i w:val="0"/>
          <w:color w:val="auto"/>
          <w:sz w:val="24"/>
          <w:szCs w:val="24"/>
        </w:rPr>
        <w:fldChar w:fldCharType="separate"/>
      </w:r>
      <w:r>
        <w:rPr>
          <w:b/>
          <w:i w:val="0"/>
          <w:noProof/>
          <w:color w:val="auto"/>
          <w:sz w:val="24"/>
          <w:szCs w:val="24"/>
        </w:rPr>
        <w:t>1</w:t>
      </w:r>
      <w:r w:rsidRPr="00A60A92">
        <w:rPr>
          <w:b/>
          <w:i w:val="0"/>
          <w:color w:val="auto"/>
          <w:sz w:val="24"/>
          <w:szCs w:val="24"/>
        </w:rPr>
        <w:fldChar w:fldCharType="end"/>
      </w:r>
    </w:p>
    <w:p w:rsidR="00226381" w:rsidRDefault="00226381" w:rsidP="00226381">
      <w:pPr>
        <w:pStyle w:val="Caption"/>
        <w:jc w:val="center"/>
        <w:rPr>
          <w:b/>
          <w:i w:val="0"/>
          <w:color w:val="auto"/>
          <w:sz w:val="24"/>
          <w:szCs w:val="24"/>
        </w:rPr>
      </w:pPr>
      <w:r w:rsidRPr="00A60A92">
        <w:rPr>
          <w:b/>
          <w:i w:val="0"/>
          <w:color w:val="auto"/>
          <w:sz w:val="24"/>
          <w:szCs w:val="24"/>
        </w:rPr>
        <w:t>Kerangka Pemikiran</w:t>
      </w:r>
    </w:p>
    <w:bookmarkEnd w:id="36"/>
    <w:p w:rsidR="00226381" w:rsidRPr="0026522D" w:rsidRDefault="00226381" w:rsidP="00226381">
      <w:pPr>
        <w:pStyle w:val="Caption"/>
        <w:jc w:val="center"/>
        <w:rPr>
          <w:rFonts w:eastAsia="Times New Roman"/>
          <w:color w:val="auto"/>
          <w:sz w:val="24"/>
          <w:szCs w:val="24"/>
        </w:rPr>
      </w:pPr>
    </w:p>
    <w:p w:rsidR="00226381" w:rsidRPr="0097293C" w:rsidRDefault="00226381" w:rsidP="00226381">
      <w:pPr>
        <w:pStyle w:val="ListParagraph"/>
        <w:spacing w:after="0" w:line="480" w:lineRule="auto"/>
        <w:ind w:left="0" w:hanging="22"/>
        <w:jc w:val="center"/>
        <w:rPr>
          <w:rFonts w:ascii="Times New Roman" w:eastAsia="Times New Roman" w:hAnsi="Times New Roman" w:cs="Times New Roman"/>
          <w:sz w:val="24"/>
          <w:szCs w:val="24"/>
        </w:rPr>
      </w:pPr>
      <w:r w:rsidRPr="0026522D">
        <w:rPr>
          <w:rFonts w:eastAsia="Times New Roman"/>
          <w:noProof/>
          <w:sz w:val="24"/>
          <w:szCs w:val="24"/>
          <w:lang w:val="en-US"/>
        </w:rPr>
        <mc:AlternateContent>
          <mc:Choice Requires="wps">
            <w:drawing>
              <wp:anchor distT="0" distB="0" distL="114300" distR="114300" simplePos="0" relativeHeight="251659264" behindDoc="0" locked="0" layoutInCell="1" allowOverlap="1" wp14:anchorId="76141744" wp14:editId="7BCD847C">
                <wp:simplePos x="0" y="0"/>
                <wp:positionH relativeFrom="column">
                  <wp:posOffset>-554355</wp:posOffset>
                </wp:positionH>
                <wp:positionV relativeFrom="paragraph">
                  <wp:posOffset>253365</wp:posOffset>
                </wp:positionV>
                <wp:extent cx="5915025" cy="5067300"/>
                <wp:effectExtent l="0" t="0" r="28575"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06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1DFE2" id="Rectangle 51" o:spid="_x0000_s1026" style="position:absolute;margin-left:-43.65pt;margin-top:19.95pt;width:465.7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"/>
            </w:pict>
          </mc:Fallback>
        </mc:AlternateContent>
      </w: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66081C2" wp14:editId="0F5EBAEF">
                <wp:simplePos x="0" y="0"/>
                <wp:positionH relativeFrom="margin">
                  <wp:align>right</wp:align>
                </wp:positionH>
                <wp:positionV relativeFrom="paragraph">
                  <wp:posOffset>309245</wp:posOffset>
                </wp:positionV>
                <wp:extent cx="5229225" cy="615950"/>
                <wp:effectExtent l="0" t="0" r="28575"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615950"/>
                        </a:xfrm>
                        <a:prstGeom prst="rect">
                          <a:avLst/>
                        </a:prstGeom>
                        <a:solidFill>
                          <a:srgbClr val="FFFFFF"/>
                        </a:solidFill>
                        <a:ln w="9525">
                          <a:solidFill>
                            <a:srgbClr val="000000"/>
                          </a:solidFill>
                          <a:miter lim="800000"/>
                          <a:headEnd/>
                          <a:tailEnd/>
                        </a:ln>
                      </wps:spPr>
                      <wps:txbx>
                        <w:txbxContent>
                          <w:p w:rsidR="00226381" w:rsidRPr="00576902" w:rsidRDefault="00226381" w:rsidP="00226381">
                            <w:pPr>
                              <w:jc w:val="center"/>
                              <w:rPr>
                                <w:rFonts w:ascii="Times New Roman" w:hAnsi="Times New Roman" w:cs="Times New Roman"/>
                                <w:b/>
                                <w:sz w:val="28"/>
                                <w:szCs w:val="28"/>
                              </w:rPr>
                            </w:pPr>
                            <w:r w:rsidRPr="00576902">
                              <w:rPr>
                                <w:rFonts w:ascii="Times New Roman" w:hAnsi="Times New Roman" w:cs="Times New Roman"/>
                                <w:b/>
                                <w:sz w:val="28"/>
                                <w:szCs w:val="28"/>
                              </w:rPr>
                              <w:t>Bagaim</w:t>
                            </w:r>
                            <w:r>
                              <w:rPr>
                                <w:rFonts w:ascii="Times New Roman" w:hAnsi="Times New Roman" w:cs="Times New Roman"/>
                                <w:b/>
                                <w:sz w:val="28"/>
                                <w:szCs w:val="28"/>
                              </w:rPr>
                              <w:t>ana Analisis Semiotika dalam</w:t>
                            </w:r>
                            <w:r>
                              <w:rPr>
                                <w:rFonts w:ascii="Times New Roman" w:hAnsi="Times New Roman" w:cs="Times New Roman"/>
                                <w:b/>
                                <w:sz w:val="28"/>
                                <w:szCs w:val="28"/>
                                <w:lang w:val="en-US"/>
                              </w:rPr>
                              <w:t xml:space="preserve"> Tayangan</w:t>
                            </w:r>
                            <w:r>
                              <w:rPr>
                                <w:rFonts w:ascii="Times New Roman" w:hAnsi="Times New Roman" w:cs="Times New Roman"/>
                                <w:b/>
                                <w:sz w:val="28"/>
                                <w:szCs w:val="28"/>
                              </w:rPr>
                              <w:t xml:space="preserve"> I</w:t>
                            </w:r>
                            <w:r w:rsidRPr="00576902">
                              <w:rPr>
                                <w:rFonts w:ascii="Times New Roman" w:hAnsi="Times New Roman" w:cs="Times New Roman"/>
                                <w:b/>
                                <w:sz w:val="28"/>
                                <w:szCs w:val="28"/>
                              </w:rPr>
                              <w:t xml:space="preserve">klan </w:t>
                            </w:r>
                            <w:r w:rsidRPr="00576902">
                              <w:rPr>
                                <w:rFonts w:ascii="Times New Roman" w:hAnsi="Times New Roman" w:cs="Times New Roman"/>
                                <w:b/>
                                <w:sz w:val="28"/>
                                <w:szCs w:val="28"/>
                                <w:lang w:val="en-US"/>
                              </w:rPr>
                              <w:t xml:space="preserve">Ultra Milk </w:t>
                            </w:r>
                            <w:r>
                              <w:rPr>
                                <w:rFonts w:ascii="Times New Roman" w:hAnsi="Times New Roman" w:cs="Times New Roman"/>
                                <w:b/>
                                <w:sz w:val="28"/>
                                <w:szCs w:val="28"/>
                                <w:lang w:val="en-US"/>
                              </w:rPr>
                              <w:t xml:space="preserve">Versi </w:t>
                            </w:r>
                            <w:r w:rsidRPr="00576902">
                              <w:rPr>
                                <w:rFonts w:ascii="Times New Roman" w:hAnsi="Times New Roman" w:cs="Times New Roman"/>
                                <w:b/>
                                <w:sz w:val="28"/>
                                <w:szCs w:val="28"/>
                                <w:lang w:val="en-US"/>
                              </w:rPr>
                              <w:t>Lo</w:t>
                            </w:r>
                            <w:r>
                              <w:rPr>
                                <w:rFonts w:ascii="Times New Roman" w:hAnsi="Times New Roman" w:cs="Times New Roman"/>
                                <w:b/>
                                <w:sz w:val="28"/>
                                <w:szCs w:val="28"/>
                                <w:lang w:val="en-US"/>
                              </w:rPr>
                              <w:t xml:space="preserve">ve Life </w:t>
                            </w:r>
                            <w:r w:rsidRPr="00576902">
                              <w:rPr>
                                <w:rFonts w:ascii="Times New Roman" w:hAnsi="Times New Roman" w:cs="Times New Roman"/>
                                <w:b/>
                                <w:sz w:val="28"/>
                                <w:szCs w:val="28"/>
                                <w:lang w:val="en-US"/>
                              </w:rPr>
                              <w:t>Love Milk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081C2" id="Rectangle 38" o:spid="_x0000_s1026" style="position:absolute;left:0;text-align:left;margin-left:360.55pt;margin-top:24.35pt;width:411.75pt;height:4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">
                <v:textbox>
                  <w:txbxContent>
                    <w:p w:rsidR="00226381" w:rsidRPr="00576902" w:rsidRDefault="00226381" w:rsidP="00226381">
                      <w:pPr>
                        <w:jc w:val="center"/>
                        <w:rPr>
                          <w:rFonts w:ascii="Times New Roman" w:hAnsi="Times New Roman" w:cs="Times New Roman"/>
                          <w:b/>
                          <w:sz w:val="28"/>
                          <w:szCs w:val="28"/>
                        </w:rPr>
                      </w:pPr>
                      <w:r w:rsidRPr="00576902">
                        <w:rPr>
                          <w:rFonts w:ascii="Times New Roman" w:hAnsi="Times New Roman" w:cs="Times New Roman"/>
                          <w:b/>
                          <w:sz w:val="28"/>
                          <w:szCs w:val="28"/>
                        </w:rPr>
                        <w:t>Bagaim</w:t>
                      </w:r>
                      <w:r>
                        <w:rPr>
                          <w:rFonts w:ascii="Times New Roman" w:hAnsi="Times New Roman" w:cs="Times New Roman"/>
                          <w:b/>
                          <w:sz w:val="28"/>
                          <w:szCs w:val="28"/>
                        </w:rPr>
                        <w:t>ana Analisis Semiotika dalam</w:t>
                      </w:r>
                      <w:r>
                        <w:rPr>
                          <w:rFonts w:ascii="Times New Roman" w:hAnsi="Times New Roman" w:cs="Times New Roman"/>
                          <w:b/>
                          <w:sz w:val="28"/>
                          <w:szCs w:val="28"/>
                          <w:lang w:val="en-US"/>
                        </w:rPr>
                        <w:t xml:space="preserve"> Tayangan</w:t>
                      </w:r>
                      <w:r>
                        <w:rPr>
                          <w:rFonts w:ascii="Times New Roman" w:hAnsi="Times New Roman" w:cs="Times New Roman"/>
                          <w:b/>
                          <w:sz w:val="28"/>
                          <w:szCs w:val="28"/>
                        </w:rPr>
                        <w:t xml:space="preserve"> I</w:t>
                      </w:r>
                      <w:r w:rsidRPr="00576902">
                        <w:rPr>
                          <w:rFonts w:ascii="Times New Roman" w:hAnsi="Times New Roman" w:cs="Times New Roman"/>
                          <w:b/>
                          <w:sz w:val="28"/>
                          <w:szCs w:val="28"/>
                        </w:rPr>
                        <w:t xml:space="preserve">klan </w:t>
                      </w:r>
                      <w:r w:rsidRPr="00576902">
                        <w:rPr>
                          <w:rFonts w:ascii="Times New Roman" w:hAnsi="Times New Roman" w:cs="Times New Roman"/>
                          <w:b/>
                          <w:sz w:val="28"/>
                          <w:szCs w:val="28"/>
                          <w:lang w:val="en-US"/>
                        </w:rPr>
                        <w:t xml:space="preserve">Ultra Milk </w:t>
                      </w:r>
                      <w:r>
                        <w:rPr>
                          <w:rFonts w:ascii="Times New Roman" w:hAnsi="Times New Roman" w:cs="Times New Roman"/>
                          <w:b/>
                          <w:sz w:val="28"/>
                          <w:szCs w:val="28"/>
                          <w:lang w:val="en-US"/>
                        </w:rPr>
                        <w:t xml:space="preserve">Versi </w:t>
                      </w:r>
                      <w:r w:rsidRPr="00576902">
                        <w:rPr>
                          <w:rFonts w:ascii="Times New Roman" w:hAnsi="Times New Roman" w:cs="Times New Roman"/>
                          <w:b/>
                          <w:sz w:val="28"/>
                          <w:szCs w:val="28"/>
                          <w:lang w:val="en-US"/>
                        </w:rPr>
                        <w:t>Lo</w:t>
                      </w:r>
                      <w:r>
                        <w:rPr>
                          <w:rFonts w:ascii="Times New Roman" w:hAnsi="Times New Roman" w:cs="Times New Roman"/>
                          <w:b/>
                          <w:sz w:val="28"/>
                          <w:szCs w:val="28"/>
                          <w:lang w:val="en-US"/>
                        </w:rPr>
                        <w:t xml:space="preserve">ve Life </w:t>
                      </w:r>
                      <w:r w:rsidRPr="00576902">
                        <w:rPr>
                          <w:rFonts w:ascii="Times New Roman" w:hAnsi="Times New Roman" w:cs="Times New Roman"/>
                          <w:b/>
                          <w:sz w:val="28"/>
                          <w:szCs w:val="28"/>
                          <w:lang w:val="en-US"/>
                        </w:rPr>
                        <w:t>Love Milk</w:t>
                      </w:r>
                    </w:p>
                  </w:txbxContent>
                </v:textbox>
                <w10:wrap anchorx="margin"/>
              </v:rect>
            </w:pict>
          </mc:Fallback>
        </mc:AlternateContent>
      </w: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p>
    <w:p w:rsidR="00226381" w:rsidRPr="0097293C" w:rsidRDefault="00226381" w:rsidP="00226381">
      <w:pPr>
        <w:rPr>
          <w:rFonts w:ascii="Times New Roman" w:hAnsi="Times New Roman" w:cs="Times New Roman"/>
          <w:sz w:val="24"/>
          <w:szCs w:val="24"/>
        </w:rPr>
      </w:pP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03612EE" wp14:editId="7580FF76">
                <wp:simplePos x="0" y="0"/>
                <wp:positionH relativeFrom="column">
                  <wp:posOffset>2271395</wp:posOffset>
                </wp:positionH>
                <wp:positionV relativeFrom="paragraph">
                  <wp:posOffset>125730</wp:posOffset>
                </wp:positionV>
                <wp:extent cx="0" cy="333375"/>
                <wp:effectExtent l="57150" t="9525" r="571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8C29F" id="_x0000_t32" coordsize="21600,21600" o:spt="32" o:oned="t" path="m,l21600,21600e" filled="f">
                <v:path arrowok="t" fillok="f" o:connecttype="none"/>
                <o:lock v:ext="edit" shapetype="t"/>
              </v:shapetype>
              <v:shape id="Straight Arrow Connector 35" o:spid="_x0000_s1026" type="#_x0000_t32" style="position:absolute;margin-left:178.85pt;margin-top:9.9pt;width:0;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">
                <v:stroke endarrow="block"/>
              </v:shape>
            </w:pict>
          </mc:Fallback>
        </mc:AlternateContent>
      </w: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0D54B40" wp14:editId="41B4B9FB">
                <wp:simplePos x="0" y="0"/>
                <wp:positionH relativeFrom="page">
                  <wp:align>center</wp:align>
                </wp:positionH>
                <wp:positionV relativeFrom="paragraph">
                  <wp:posOffset>192405</wp:posOffset>
                </wp:positionV>
                <wp:extent cx="2355850" cy="771525"/>
                <wp:effectExtent l="0" t="0" r="2540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771525"/>
                        </a:xfrm>
                        <a:prstGeom prst="rect">
                          <a:avLst/>
                        </a:prstGeom>
                        <a:solidFill>
                          <a:srgbClr val="FFFFFF"/>
                        </a:solidFill>
                        <a:ln w="9525">
                          <a:solidFill>
                            <a:srgbClr val="000000"/>
                          </a:solidFill>
                          <a:miter lim="800000"/>
                          <a:headEnd/>
                          <a:tailEnd/>
                        </a:ln>
                      </wps:spPr>
                      <wps:txbx>
                        <w:txbxContent>
                          <w:p w:rsidR="00226381" w:rsidRDefault="00226381" w:rsidP="00226381">
                            <w:pPr>
                              <w:spacing w:line="360" w:lineRule="auto"/>
                              <w:jc w:val="center"/>
                              <w:rPr>
                                <w:rFonts w:ascii="Times New Roman" w:hAnsi="Times New Roman" w:cs="Times New Roman"/>
                              </w:rPr>
                            </w:pPr>
                            <w:r>
                              <w:rPr>
                                <w:rFonts w:ascii="Times New Roman" w:hAnsi="Times New Roman" w:cs="Times New Roman"/>
                              </w:rPr>
                              <w:t>Teori Analisis Semiotika</w:t>
                            </w:r>
                          </w:p>
                          <w:p w:rsidR="00226381" w:rsidRPr="006A0C95" w:rsidRDefault="00226381" w:rsidP="00226381">
                            <w:pPr>
                              <w:spacing w:line="360" w:lineRule="auto"/>
                              <w:jc w:val="center"/>
                              <w:rPr>
                                <w:rFonts w:ascii="Times New Roman" w:hAnsi="Times New Roman" w:cs="Times New Roman"/>
                              </w:rPr>
                            </w:pPr>
                            <w:r>
                              <w:rPr>
                                <w:rFonts w:ascii="Times New Roman" w:hAnsi="Times New Roman" w:cs="Times New Roman"/>
                              </w:rPr>
                              <w:t>(Roland Barthes)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54B40" id="Rectangle 36" o:spid="_x0000_s1027" style="position:absolute;left:0;text-align:left;margin-left:0;margin-top:15.15pt;width:185.5pt;height:60.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">
                <v:textbox>
                  <w:txbxContent>
                    <w:p w:rsidR="00226381" w:rsidRDefault="00226381" w:rsidP="00226381">
                      <w:pPr>
                        <w:spacing w:line="360" w:lineRule="auto"/>
                        <w:jc w:val="center"/>
                        <w:rPr>
                          <w:rFonts w:ascii="Times New Roman" w:hAnsi="Times New Roman" w:cs="Times New Roman"/>
                        </w:rPr>
                      </w:pPr>
                      <w:r>
                        <w:rPr>
                          <w:rFonts w:ascii="Times New Roman" w:hAnsi="Times New Roman" w:cs="Times New Roman"/>
                        </w:rPr>
                        <w:t>Teori Analisis Semiotika</w:t>
                      </w:r>
                    </w:p>
                    <w:p w:rsidR="00226381" w:rsidRPr="006A0C95" w:rsidRDefault="00226381" w:rsidP="00226381">
                      <w:pPr>
                        <w:spacing w:line="360" w:lineRule="auto"/>
                        <w:jc w:val="center"/>
                        <w:rPr>
                          <w:rFonts w:ascii="Times New Roman" w:hAnsi="Times New Roman" w:cs="Times New Roman"/>
                        </w:rPr>
                      </w:pPr>
                      <w:r>
                        <w:rPr>
                          <w:rFonts w:ascii="Times New Roman" w:hAnsi="Times New Roman" w:cs="Times New Roman"/>
                        </w:rPr>
                        <w:t>(Roland Barthes)</w:t>
                      </w:r>
                    </w:p>
                  </w:txbxContent>
                </v:textbox>
                <w10:wrap anchorx="page"/>
              </v:rect>
            </w:pict>
          </mc:Fallback>
        </mc:AlternateContent>
      </w: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r w:rsidRPr="0097293C">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D4FA308" wp14:editId="032E4360">
                <wp:simplePos x="0" y="0"/>
                <wp:positionH relativeFrom="column">
                  <wp:posOffset>1150620</wp:posOffset>
                </wp:positionH>
                <wp:positionV relativeFrom="paragraph">
                  <wp:posOffset>350520</wp:posOffset>
                </wp:positionV>
                <wp:extent cx="0" cy="13335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0" cy="1333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1F1978F" id="Straight Connector 6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0.6pt,27.6pt" to="90.6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" strokecolor="windowText" strokeweight="1.5pt">
                <v:stroke joinstyle="miter"/>
              </v:line>
            </w:pict>
          </mc:Fallback>
        </mc:AlternateContent>
      </w:r>
      <w:r w:rsidRPr="0097293C">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20DB68B5" wp14:editId="1C4CAF64">
                <wp:simplePos x="0" y="0"/>
                <wp:positionH relativeFrom="column">
                  <wp:posOffset>2312670</wp:posOffset>
                </wp:positionH>
                <wp:positionV relativeFrom="paragraph">
                  <wp:posOffset>349250</wp:posOffset>
                </wp:positionV>
                <wp:extent cx="1171575" cy="0"/>
                <wp:effectExtent l="0" t="0" r="28575" b="19050"/>
                <wp:wrapNone/>
                <wp:docPr id="68" name="Straight Connector 68"/>
                <wp:cNvGraphicFramePr/>
                <a:graphic xmlns:a="http://schemas.openxmlformats.org/drawingml/2006/main">
                  <a:graphicData uri="http://schemas.microsoft.com/office/word/2010/wordprocessingShape">
                    <wps:wsp>
                      <wps:cNvCnPr/>
                      <wps:spPr>
                        <a:xfrm flipV="1">
                          <a:off x="0" y="0"/>
                          <a:ext cx="11715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1A406" id="Straight Connector 6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1pt,27.5pt" to="27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" strokecolor="windowText" strokeweight="1.5pt">
                <v:stroke joinstyle="miter"/>
              </v:line>
            </w:pict>
          </mc:Fallback>
        </mc:AlternateContent>
      </w:r>
      <w:r w:rsidRPr="0097293C">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4F14C52" wp14:editId="7809BA15">
                <wp:simplePos x="0" y="0"/>
                <wp:positionH relativeFrom="column">
                  <wp:posOffset>2296795</wp:posOffset>
                </wp:positionH>
                <wp:positionV relativeFrom="paragraph">
                  <wp:posOffset>234950</wp:posOffset>
                </wp:positionV>
                <wp:extent cx="0" cy="222250"/>
                <wp:effectExtent l="0" t="0" r="19050" b="25400"/>
                <wp:wrapNone/>
                <wp:docPr id="66" name="Straight Connector 66"/>
                <wp:cNvGraphicFramePr/>
                <a:graphic xmlns:a="http://schemas.openxmlformats.org/drawingml/2006/main">
                  <a:graphicData uri="http://schemas.microsoft.com/office/word/2010/wordprocessingShape">
                    <wps:wsp>
                      <wps:cNvCnPr/>
                      <wps:spPr>
                        <a:xfrm>
                          <a:off x="0" y="0"/>
                          <a:ext cx="0" cy="2222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413633" id="Straight Connector 6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85pt,18.5pt" to="180.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" strokecolor="windowText" strokeweight="1.5pt">
                <v:stroke joinstyle="miter"/>
              </v:line>
            </w:pict>
          </mc:Fallback>
        </mc:AlternateContent>
      </w:r>
      <w:r>
        <w:rPr>
          <w:rFonts w:ascii="Times New Roman" w:hAnsi="Times New Roman" w:cs="Times New Roman"/>
          <w:noProof/>
          <w:sz w:val="24"/>
          <w:szCs w:val="24"/>
          <w:lang w:val="en-US"/>
        </w:rPr>
        <w:t>z</w:t>
      </w: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r w:rsidRPr="0097293C">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8349EBB" wp14:editId="05BA4361">
                <wp:simplePos x="0" y="0"/>
                <wp:positionH relativeFrom="column">
                  <wp:posOffset>1131569</wp:posOffset>
                </wp:positionH>
                <wp:positionV relativeFrom="paragraph">
                  <wp:posOffset>5079</wp:posOffset>
                </wp:positionV>
                <wp:extent cx="1158875" cy="3175"/>
                <wp:effectExtent l="0" t="0" r="22225" b="34925"/>
                <wp:wrapNone/>
                <wp:docPr id="67" name="Straight Connector 67"/>
                <wp:cNvGraphicFramePr/>
                <a:graphic xmlns:a="http://schemas.openxmlformats.org/drawingml/2006/main">
                  <a:graphicData uri="http://schemas.microsoft.com/office/word/2010/wordprocessingShape">
                    <wps:wsp>
                      <wps:cNvCnPr/>
                      <wps:spPr>
                        <a:xfrm flipH="1">
                          <a:off x="0" y="0"/>
                          <a:ext cx="1158875" cy="31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701709" id="Straight Connector 6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pt,.4pt" to="18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" strokecolor="windowText" strokeweight="1.5pt">
                <v:stroke joinstyle="miter"/>
              </v:line>
            </w:pict>
          </mc:Fallback>
        </mc:AlternateContent>
      </w: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5B792BD" wp14:editId="7E8546D4">
                <wp:simplePos x="0" y="0"/>
                <wp:positionH relativeFrom="column">
                  <wp:posOffset>2950845</wp:posOffset>
                </wp:positionH>
                <wp:positionV relativeFrom="paragraph">
                  <wp:posOffset>106680</wp:posOffset>
                </wp:positionV>
                <wp:extent cx="1152525" cy="257175"/>
                <wp:effectExtent l="0" t="0" r="28575"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57175"/>
                        </a:xfrm>
                        <a:prstGeom prst="rect">
                          <a:avLst/>
                        </a:prstGeom>
                        <a:solidFill>
                          <a:srgbClr val="FFFFFF"/>
                        </a:solidFill>
                        <a:ln w="9525">
                          <a:solidFill>
                            <a:srgbClr val="000000"/>
                          </a:solidFill>
                          <a:miter lim="800000"/>
                          <a:headEnd/>
                          <a:tailEnd/>
                        </a:ln>
                      </wps:spPr>
                      <wps:txbx>
                        <w:txbxContent>
                          <w:p w:rsidR="00226381" w:rsidRPr="008F0747" w:rsidRDefault="00226381" w:rsidP="00226381">
                            <w:pPr>
                              <w:jc w:val="center"/>
                              <w:rPr>
                                <w:rFonts w:ascii="Times New Roman" w:hAnsi="Times New Roman" w:cs="Times New Roman"/>
                                <w:sz w:val="24"/>
                                <w:szCs w:val="24"/>
                              </w:rPr>
                            </w:pPr>
                            <w:r>
                              <w:rPr>
                                <w:rFonts w:ascii="Times New Roman" w:hAnsi="Times New Roman" w:cs="Times New Roman"/>
                                <w:sz w:val="24"/>
                                <w:szCs w:val="24"/>
                              </w:rPr>
                              <w:t>Mitos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792BD" id="Rectangle 56" o:spid="_x0000_s1028" style="position:absolute;left:0;text-align:left;margin-left:232.35pt;margin-top:8.4pt;width:90.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">
                <v:textbox>
                  <w:txbxContent>
                    <w:p w:rsidR="00226381" w:rsidRPr="008F0747" w:rsidRDefault="00226381" w:rsidP="00226381">
                      <w:pPr>
                        <w:jc w:val="center"/>
                        <w:rPr>
                          <w:rFonts w:ascii="Times New Roman" w:hAnsi="Times New Roman" w:cs="Times New Roman"/>
                          <w:sz w:val="24"/>
                          <w:szCs w:val="24"/>
                        </w:rPr>
                      </w:pPr>
                      <w:r>
                        <w:rPr>
                          <w:rFonts w:ascii="Times New Roman" w:hAnsi="Times New Roman" w:cs="Times New Roman"/>
                          <w:sz w:val="24"/>
                          <w:szCs w:val="24"/>
                        </w:rPr>
                        <w:t>Mitos</w:t>
                      </w:r>
                    </w:p>
                  </w:txbxContent>
                </v:textbox>
              </v:rect>
            </w:pict>
          </mc:Fallback>
        </mc:AlternateContent>
      </w:r>
      <w:r w:rsidRPr="0097293C">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59FB41FA" wp14:editId="171F038B">
                <wp:simplePos x="0" y="0"/>
                <wp:positionH relativeFrom="column">
                  <wp:posOffset>3496945</wp:posOffset>
                </wp:positionH>
                <wp:positionV relativeFrom="paragraph">
                  <wp:posOffset>5080</wp:posOffset>
                </wp:positionV>
                <wp:extent cx="0" cy="107950"/>
                <wp:effectExtent l="0" t="0" r="19050" b="25400"/>
                <wp:wrapNone/>
                <wp:docPr id="70" name="Straight Connector 70"/>
                <wp:cNvGraphicFramePr/>
                <a:graphic xmlns:a="http://schemas.openxmlformats.org/drawingml/2006/main">
                  <a:graphicData uri="http://schemas.microsoft.com/office/word/2010/wordprocessingShape">
                    <wps:wsp>
                      <wps:cNvCnPr/>
                      <wps:spPr>
                        <a:xfrm>
                          <a:off x="0" y="0"/>
                          <a:ext cx="0" cy="1079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072242" id="Straight Connector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5pt,.4pt" to="275.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" strokecolor="windowText" strokeweight="1.5pt">
                <v:stroke joinstyle="miter"/>
              </v:line>
            </w:pict>
          </mc:Fallback>
        </mc:AlternateContent>
      </w: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BD7984E" wp14:editId="38FAB3A4">
                <wp:simplePos x="0" y="0"/>
                <wp:positionH relativeFrom="column">
                  <wp:posOffset>1709420</wp:posOffset>
                </wp:positionH>
                <wp:positionV relativeFrom="paragraph">
                  <wp:posOffset>111125</wp:posOffset>
                </wp:positionV>
                <wp:extent cx="1152525" cy="25717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57175"/>
                        </a:xfrm>
                        <a:prstGeom prst="rect">
                          <a:avLst/>
                        </a:prstGeom>
                        <a:solidFill>
                          <a:srgbClr val="FFFFFF"/>
                        </a:solidFill>
                        <a:ln w="9525">
                          <a:solidFill>
                            <a:srgbClr val="000000"/>
                          </a:solidFill>
                          <a:miter lim="800000"/>
                          <a:headEnd/>
                          <a:tailEnd/>
                        </a:ln>
                      </wps:spPr>
                      <wps:txbx>
                        <w:txbxContent>
                          <w:p w:rsidR="00226381" w:rsidRDefault="00226381" w:rsidP="00226381">
                            <w:pPr>
                              <w:jc w:val="center"/>
                            </w:pPr>
                            <w:r>
                              <w:rPr>
                                <w:rFonts w:ascii="Times New Roman" w:hAnsi="Times New Roman" w:cs="Times New Roman"/>
                                <w:sz w:val="24"/>
                                <w:szCs w:val="24"/>
                              </w:rPr>
                              <w:t>Konotasi</w:t>
                            </w:r>
                            <w:r w:rsidRPr="00231278">
                              <w:rPr>
                                <w:rFonts w:ascii="Times New Roman" w:hAnsi="Times New Roman" w:cs="Times New Roman"/>
                                <w:noProof/>
                                <w:sz w:val="24"/>
                                <w:szCs w:val="24"/>
                                <w:lang w:val="en-US"/>
                              </w:rPr>
                              <w:drawing>
                                <wp:inline distT="0" distB="0" distL="0" distR="0" wp14:anchorId="27F0F8E8" wp14:editId="6289972C">
                                  <wp:extent cx="960755" cy="2285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0755" cy="2285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7984E" id="Rectangle 52" o:spid="_x0000_s1029" style="position:absolute;left:0;text-align:left;margin-left:134.6pt;margin-top:8.75pt;width:90.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">
                <v:textbox>
                  <w:txbxContent>
                    <w:p w:rsidR="00226381" w:rsidRDefault="00226381" w:rsidP="00226381">
                      <w:pPr>
                        <w:jc w:val="center"/>
                      </w:pPr>
                      <w:r>
                        <w:rPr>
                          <w:rFonts w:ascii="Times New Roman" w:hAnsi="Times New Roman" w:cs="Times New Roman"/>
                          <w:sz w:val="24"/>
                          <w:szCs w:val="24"/>
                        </w:rPr>
                        <w:t>Konotasi</w:t>
                      </w:r>
                      <w:r w:rsidRPr="00231278">
                        <w:rPr>
                          <w:rFonts w:ascii="Times New Roman" w:hAnsi="Times New Roman" w:cs="Times New Roman"/>
                          <w:noProof/>
                          <w:sz w:val="24"/>
                          <w:szCs w:val="24"/>
                          <w:lang w:val="en-US"/>
                        </w:rPr>
                        <w:drawing>
                          <wp:inline distT="0" distB="0" distL="0" distR="0" wp14:anchorId="27F0F8E8" wp14:editId="6289972C">
                            <wp:extent cx="960755" cy="2285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0755" cy="228504"/>
                                    </a:xfrm>
                                    <a:prstGeom prst="rect">
                                      <a:avLst/>
                                    </a:prstGeom>
                                    <a:noFill/>
                                    <a:ln>
                                      <a:noFill/>
                                    </a:ln>
                                  </pic:spPr>
                                </pic:pic>
                              </a:graphicData>
                            </a:graphic>
                          </wp:inline>
                        </w:drawing>
                      </w:r>
                    </w:p>
                  </w:txbxContent>
                </v:textbox>
              </v:rect>
            </w:pict>
          </mc:Fallback>
        </mc:AlternateContent>
      </w: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4CA631D" wp14:editId="6348FC6A">
                <wp:simplePos x="0" y="0"/>
                <wp:positionH relativeFrom="column">
                  <wp:posOffset>477520</wp:posOffset>
                </wp:positionH>
                <wp:positionV relativeFrom="paragraph">
                  <wp:posOffset>127000</wp:posOffset>
                </wp:positionV>
                <wp:extent cx="1152525" cy="257175"/>
                <wp:effectExtent l="9525" t="9525" r="9525"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57175"/>
                        </a:xfrm>
                        <a:prstGeom prst="rect">
                          <a:avLst/>
                        </a:prstGeom>
                        <a:solidFill>
                          <a:srgbClr val="FFFFFF"/>
                        </a:solidFill>
                        <a:ln w="9525">
                          <a:solidFill>
                            <a:srgbClr val="000000"/>
                          </a:solidFill>
                          <a:miter lim="800000"/>
                          <a:headEnd/>
                          <a:tailEnd/>
                        </a:ln>
                      </wps:spPr>
                      <wps:txbx>
                        <w:txbxContent>
                          <w:p w:rsidR="00226381" w:rsidRPr="008F0747" w:rsidRDefault="00226381" w:rsidP="00226381">
                            <w:pPr>
                              <w:jc w:val="center"/>
                              <w:rPr>
                                <w:rFonts w:ascii="Times New Roman" w:hAnsi="Times New Roman" w:cs="Times New Roman"/>
                                <w:sz w:val="24"/>
                                <w:szCs w:val="24"/>
                              </w:rPr>
                            </w:pPr>
                            <w:r>
                              <w:rPr>
                                <w:rFonts w:ascii="Times New Roman" w:hAnsi="Times New Roman" w:cs="Times New Roman"/>
                                <w:sz w:val="24"/>
                                <w:szCs w:val="24"/>
                              </w:rPr>
                              <w:t>Denotasi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A631D" id="Rectangle 41" o:spid="_x0000_s1030" style="position:absolute;left:0;text-align:left;margin-left:37.6pt;margin-top:10pt;width:90.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">
                <v:textbox>
                  <w:txbxContent>
                    <w:p w:rsidR="00226381" w:rsidRPr="008F0747" w:rsidRDefault="00226381" w:rsidP="00226381">
                      <w:pPr>
                        <w:jc w:val="center"/>
                        <w:rPr>
                          <w:rFonts w:ascii="Times New Roman" w:hAnsi="Times New Roman" w:cs="Times New Roman"/>
                          <w:sz w:val="24"/>
                          <w:szCs w:val="24"/>
                        </w:rPr>
                      </w:pPr>
                      <w:r>
                        <w:rPr>
                          <w:rFonts w:ascii="Times New Roman" w:hAnsi="Times New Roman" w:cs="Times New Roman"/>
                          <w:sz w:val="24"/>
                          <w:szCs w:val="24"/>
                        </w:rPr>
                        <w:t>Denotasi</w:t>
                      </w:r>
                    </w:p>
                  </w:txbxContent>
                </v:textbox>
              </v:rect>
            </w:pict>
          </mc:Fallback>
        </mc:AlternateContent>
      </w: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02086725" wp14:editId="1769BADB">
                <wp:simplePos x="0" y="0"/>
                <wp:positionH relativeFrom="column">
                  <wp:posOffset>1150619</wp:posOffset>
                </wp:positionH>
                <wp:positionV relativeFrom="paragraph">
                  <wp:posOffset>48260</wp:posOffset>
                </wp:positionV>
                <wp:extent cx="314325" cy="390525"/>
                <wp:effectExtent l="0" t="0" r="47625" b="85725"/>
                <wp:wrapNone/>
                <wp:docPr id="71" name="Elbow Connector 71"/>
                <wp:cNvGraphicFramePr/>
                <a:graphic xmlns:a="http://schemas.openxmlformats.org/drawingml/2006/main">
                  <a:graphicData uri="http://schemas.microsoft.com/office/word/2010/wordprocessingShape">
                    <wps:wsp>
                      <wps:cNvCnPr/>
                      <wps:spPr>
                        <a:xfrm>
                          <a:off x="0" y="0"/>
                          <a:ext cx="314325" cy="390525"/>
                        </a:xfrm>
                        <a:prstGeom prst="bentConnector3">
                          <a:avLst>
                            <a:gd name="adj1" fmla="val 10606"/>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F9AB1C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1" o:spid="_x0000_s1026" type="#_x0000_t34" style="position:absolute;margin-left:90.6pt;margin-top:3.8pt;width:24.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" adj="2291" strokecolor="windowText" strokeweight="1.5pt">
                <v:stroke endarrow="block"/>
              </v:shape>
            </w:pict>
          </mc:Fallback>
        </mc:AlternateContent>
      </w: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E3210D1" wp14:editId="71BC07AD">
                <wp:simplePos x="0" y="0"/>
                <wp:positionH relativeFrom="margin">
                  <wp:posOffset>1474470</wp:posOffset>
                </wp:positionH>
                <wp:positionV relativeFrom="paragraph">
                  <wp:posOffset>263524</wp:posOffset>
                </wp:positionV>
                <wp:extent cx="1581150" cy="485775"/>
                <wp:effectExtent l="0" t="0" r="1905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85775"/>
                        </a:xfrm>
                        <a:prstGeom prst="rect">
                          <a:avLst/>
                        </a:prstGeom>
                        <a:solidFill>
                          <a:srgbClr val="FFFFFF"/>
                        </a:solidFill>
                        <a:ln w="9525">
                          <a:solidFill>
                            <a:srgbClr val="000000"/>
                          </a:solidFill>
                          <a:miter lim="800000"/>
                          <a:headEnd/>
                          <a:tailEnd/>
                        </a:ln>
                      </wps:spPr>
                      <wps:txbx>
                        <w:txbxContent>
                          <w:p w:rsidR="00226381" w:rsidRPr="00576902" w:rsidRDefault="00226381" w:rsidP="00226381">
                            <w:pPr>
                              <w:jc w:val="center"/>
                              <w:rPr>
                                <w:rFonts w:ascii="Times New Roman" w:hAnsi="Times New Roman" w:cs="Times New Roman"/>
                                <w:sz w:val="24"/>
                                <w:szCs w:val="24"/>
                              </w:rPr>
                            </w:pPr>
                            <w:r w:rsidRPr="00576902">
                              <w:rPr>
                                <w:rFonts w:ascii="Times New Roman" w:hAnsi="Times New Roman" w:cs="Times New Roman"/>
                                <w:sz w:val="24"/>
                                <w:szCs w:val="24"/>
                              </w:rPr>
                              <w:t xml:space="preserve">Makna </w:t>
                            </w:r>
                            <w:r>
                              <w:rPr>
                                <w:rFonts w:ascii="Times New Roman" w:hAnsi="Times New Roman" w:cs="Times New Roman"/>
                                <w:sz w:val="24"/>
                                <w:szCs w:val="24"/>
                                <w:lang w:val="en-US"/>
                              </w:rPr>
                              <w:t xml:space="preserve">Love Life </w:t>
                            </w:r>
                            <w:r w:rsidRPr="00576902">
                              <w:rPr>
                                <w:rFonts w:ascii="Times New Roman" w:hAnsi="Times New Roman" w:cs="Times New Roman"/>
                                <w:sz w:val="24"/>
                                <w:szCs w:val="24"/>
                                <w:lang w:val="en-US"/>
                              </w:rPr>
                              <w:t>Love Milk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210D1" id="Rectangle 43" o:spid="_x0000_s1031" style="position:absolute;left:0;text-align:left;margin-left:116.1pt;margin-top:20.75pt;width:124.5pt;height:3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">
                <v:textbox>
                  <w:txbxContent>
                    <w:p w:rsidR="00226381" w:rsidRPr="00576902" w:rsidRDefault="00226381" w:rsidP="00226381">
                      <w:pPr>
                        <w:jc w:val="center"/>
                        <w:rPr>
                          <w:rFonts w:ascii="Times New Roman" w:hAnsi="Times New Roman" w:cs="Times New Roman"/>
                          <w:sz w:val="24"/>
                          <w:szCs w:val="24"/>
                        </w:rPr>
                      </w:pPr>
                      <w:r w:rsidRPr="00576902">
                        <w:rPr>
                          <w:rFonts w:ascii="Times New Roman" w:hAnsi="Times New Roman" w:cs="Times New Roman"/>
                          <w:sz w:val="24"/>
                          <w:szCs w:val="24"/>
                        </w:rPr>
                        <w:t xml:space="preserve">Makna </w:t>
                      </w:r>
                      <w:r>
                        <w:rPr>
                          <w:rFonts w:ascii="Times New Roman" w:hAnsi="Times New Roman" w:cs="Times New Roman"/>
                          <w:sz w:val="24"/>
                          <w:szCs w:val="24"/>
                          <w:lang w:val="en-US"/>
                        </w:rPr>
                        <w:t xml:space="preserve">Love Life </w:t>
                      </w:r>
                      <w:r w:rsidRPr="00576902">
                        <w:rPr>
                          <w:rFonts w:ascii="Times New Roman" w:hAnsi="Times New Roman" w:cs="Times New Roman"/>
                          <w:sz w:val="24"/>
                          <w:szCs w:val="24"/>
                          <w:lang w:val="en-US"/>
                        </w:rPr>
                        <w:t>Love Milk</w:t>
                      </w:r>
                    </w:p>
                  </w:txbxContent>
                </v:textbox>
                <w10:wrap anchorx="margin"/>
              </v:rect>
            </w:pict>
          </mc:Fallback>
        </mc:AlternateContent>
      </w: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57F6B50" wp14:editId="1444B275">
                <wp:simplePos x="0" y="0"/>
                <wp:positionH relativeFrom="column">
                  <wp:posOffset>2280920</wp:posOffset>
                </wp:positionH>
                <wp:positionV relativeFrom="paragraph">
                  <wp:posOffset>17780</wp:posOffset>
                </wp:positionV>
                <wp:extent cx="0" cy="225425"/>
                <wp:effectExtent l="76200" t="0" r="57150" b="60325"/>
                <wp:wrapNone/>
                <wp:docPr id="73" name="Straight Arrow Connector 73"/>
                <wp:cNvGraphicFramePr/>
                <a:graphic xmlns:a="http://schemas.openxmlformats.org/drawingml/2006/main">
                  <a:graphicData uri="http://schemas.microsoft.com/office/word/2010/wordprocessingShape">
                    <wps:wsp>
                      <wps:cNvCnPr/>
                      <wps:spPr>
                        <a:xfrm>
                          <a:off x="0" y="0"/>
                          <a:ext cx="0" cy="2254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50D8BA9" id="Straight Arrow Connector 73" o:spid="_x0000_s1026" type="#_x0000_t32" style="position:absolute;margin-left:179.6pt;margin-top:1.4pt;width:0;height:17.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" strokecolor="windowText" strokeweight="1.5pt">
                <v:stroke endarrow="block" joinstyle="miter"/>
              </v:shape>
            </w:pict>
          </mc:Fallback>
        </mc:AlternateContent>
      </w: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2A7EF68A" wp14:editId="63C4E346">
                <wp:simplePos x="0" y="0"/>
                <wp:positionH relativeFrom="column">
                  <wp:posOffset>3061970</wp:posOffset>
                </wp:positionH>
                <wp:positionV relativeFrom="paragraph">
                  <wp:posOffset>17780</wp:posOffset>
                </wp:positionV>
                <wp:extent cx="476250" cy="403225"/>
                <wp:effectExtent l="38100" t="0" r="19050" b="92075"/>
                <wp:wrapNone/>
                <wp:docPr id="72" name="Elbow Connector 72"/>
                <wp:cNvGraphicFramePr/>
                <a:graphic xmlns:a="http://schemas.openxmlformats.org/drawingml/2006/main">
                  <a:graphicData uri="http://schemas.microsoft.com/office/word/2010/wordprocessingShape">
                    <wps:wsp>
                      <wps:cNvCnPr/>
                      <wps:spPr>
                        <a:xfrm flipH="1">
                          <a:off x="0" y="0"/>
                          <a:ext cx="476250" cy="403225"/>
                        </a:xfrm>
                        <a:prstGeom prst="bentConnector3">
                          <a:avLst>
                            <a:gd name="adj1" fmla="val 14000"/>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905648" id="Elbow Connector 72" o:spid="_x0000_s1026" type="#_x0000_t34" style="position:absolute;margin-left:241.1pt;margin-top:1.4pt;width:37.5pt;height:31.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" adj="3024" strokecolor="windowText" strokeweight="1.5pt">
                <v:stroke endarrow="block"/>
              </v:shape>
            </w:pict>
          </mc:Fallback>
        </mc:AlternateContent>
      </w: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r w:rsidRPr="0097293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34FD7CA" wp14:editId="79160E50">
                <wp:simplePos x="0" y="0"/>
                <wp:positionH relativeFrom="column">
                  <wp:posOffset>1503045</wp:posOffset>
                </wp:positionH>
                <wp:positionV relativeFrom="paragraph">
                  <wp:posOffset>257175</wp:posOffset>
                </wp:positionV>
                <wp:extent cx="1581150" cy="485775"/>
                <wp:effectExtent l="0" t="0" r="19050"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85775"/>
                        </a:xfrm>
                        <a:prstGeom prst="rect">
                          <a:avLst/>
                        </a:prstGeom>
                        <a:solidFill>
                          <a:srgbClr val="FFFFFF"/>
                        </a:solidFill>
                        <a:ln w="9525">
                          <a:solidFill>
                            <a:srgbClr val="000000"/>
                          </a:solidFill>
                          <a:miter lim="800000"/>
                          <a:headEnd/>
                          <a:tailEnd/>
                        </a:ln>
                      </wps:spPr>
                      <wps:txbx>
                        <w:txbxContent>
                          <w:p w:rsidR="00226381" w:rsidRPr="00576902" w:rsidRDefault="00226381" w:rsidP="00226381">
                            <w:pPr>
                              <w:jc w:val="center"/>
                              <w:rPr>
                                <w:rFonts w:ascii="Times New Roman" w:hAnsi="Times New Roman" w:cs="Times New Roman"/>
                                <w:sz w:val="24"/>
                                <w:szCs w:val="24"/>
                              </w:rPr>
                            </w:pPr>
                            <w:r w:rsidRPr="00576902">
                              <w:rPr>
                                <w:rFonts w:ascii="Times New Roman" w:hAnsi="Times New Roman" w:cs="Times New Roman"/>
                                <w:sz w:val="24"/>
                                <w:szCs w:val="24"/>
                              </w:rPr>
                              <w:t xml:space="preserve">Konstruksi </w:t>
                            </w:r>
                            <w:r>
                              <w:rPr>
                                <w:rFonts w:ascii="Times New Roman" w:hAnsi="Times New Roman" w:cs="Times New Roman"/>
                                <w:sz w:val="24"/>
                                <w:szCs w:val="24"/>
                                <w:lang w:val="en-US"/>
                              </w:rPr>
                              <w:t xml:space="preserve">Love Life </w:t>
                            </w:r>
                            <w:r w:rsidRPr="00576902">
                              <w:rPr>
                                <w:rFonts w:ascii="Times New Roman" w:hAnsi="Times New Roman" w:cs="Times New Roman"/>
                                <w:sz w:val="24"/>
                                <w:szCs w:val="24"/>
                                <w:lang w:val="en-US"/>
                              </w:rPr>
                              <w:t>Love Milk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D7CA" id="Rectangle 44" o:spid="_x0000_s1032" style="position:absolute;left:0;text-align:left;margin-left:118.35pt;margin-top:20.25pt;width:124.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">
                <v:textbox>
                  <w:txbxContent>
                    <w:p w:rsidR="00226381" w:rsidRPr="00576902" w:rsidRDefault="00226381" w:rsidP="00226381">
                      <w:pPr>
                        <w:jc w:val="center"/>
                        <w:rPr>
                          <w:rFonts w:ascii="Times New Roman" w:hAnsi="Times New Roman" w:cs="Times New Roman"/>
                          <w:sz w:val="24"/>
                          <w:szCs w:val="24"/>
                        </w:rPr>
                      </w:pPr>
                      <w:r w:rsidRPr="00576902">
                        <w:rPr>
                          <w:rFonts w:ascii="Times New Roman" w:hAnsi="Times New Roman" w:cs="Times New Roman"/>
                          <w:sz w:val="24"/>
                          <w:szCs w:val="24"/>
                        </w:rPr>
                        <w:t xml:space="preserve">Konstruksi </w:t>
                      </w:r>
                      <w:r>
                        <w:rPr>
                          <w:rFonts w:ascii="Times New Roman" w:hAnsi="Times New Roman" w:cs="Times New Roman"/>
                          <w:sz w:val="24"/>
                          <w:szCs w:val="24"/>
                          <w:lang w:val="en-US"/>
                        </w:rPr>
                        <w:t xml:space="preserve">Love Life </w:t>
                      </w:r>
                      <w:r w:rsidRPr="00576902">
                        <w:rPr>
                          <w:rFonts w:ascii="Times New Roman" w:hAnsi="Times New Roman" w:cs="Times New Roman"/>
                          <w:sz w:val="24"/>
                          <w:szCs w:val="24"/>
                          <w:lang w:val="en-US"/>
                        </w:rPr>
                        <w:t>Love Milk</w:t>
                      </w:r>
                    </w:p>
                  </w:txbxContent>
                </v:textbox>
              </v:rect>
            </w:pict>
          </mc:Fallback>
        </mc:AlternateContent>
      </w:r>
      <w:r w:rsidRPr="0097293C">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5E2FFA2A" wp14:editId="719CF4B2">
                <wp:simplePos x="0" y="0"/>
                <wp:positionH relativeFrom="column">
                  <wp:posOffset>2325370</wp:posOffset>
                </wp:positionH>
                <wp:positionV relativeFrom="paragraph">
                  <wp:posOffset>85090</wp:posOffset>
                </wp:positionV>
                <wp:extent cx="0" cy="190500"/>
                <wp:effectExtent l="76200" t="0" r="57150" b="57150"/>
                <wp:wrapNone/>
                <wp:docPr id="74" name="Straight Arrow Connector 74"/>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CC2449" id="Straight Arrow Connector 74" o:spid="_x0000_s1026" type="#_x0000_t32" style="position:absolute;margin-left:183.1pt;margin-top:6.7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" strokecolor="windowText" strokeweight="1.5pt">
                <v:stroke endarrow="block" joinstyle="miter"/>
              </v:shape>
            </w:pict>
          </mc:Fallback>
        </mc:AlternateContent>
      </w: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p>
    <w:p w:rsidR="00226381" w:rsidRPr="0097293C" w:rsidRDefault="00226381" w:rsidP="00226381">
      <w:pPr>
        <w:pStyle w:val="ListParagraph"/>
        <w:spacing w:line="480" w:lineRule="auto"/>
        <w:ind w:left="360"/>
        <w:jc w:val="center"/>
        <w:rPr>
          <w:rFonts w:ascii="Times New Roman" w:hAnsi="Times New Roman" w:cs="Times New Roman"/>
          <w:sz w:val="24"/>
          <w:szCs w:val="24"/>
        </w:rPr>
      </w:pPr>
    </w:p>
    <w:p w:rsidR="00226381" w:rsidRPr="0097293C" w:rsidRDefault="00226381" w:rsidP="00226381">
      <w:pPr>
        <w:pStyle w:val="ListParagraph"/>
        <w:spacing w:line="480" w:lineRule="auto"/>
        <w:ind w:left="360"/>
        <w:jc w:val="center"/>
        <w:rPr>
          <w:rFonts w:ascii="Times New Roman" w:hAnsi="Times New Roman" w:cs="Times New Roman"/>
          <w:i/>
          <w:sz w:val="24"/>
          <w:szCs w:val="24"/>
          <w:lang w:val="en-US"/>
        </w:rPr>
      </w:pPr>
      <w:r w:rsidRPr="0097293C">
        <w:rPr>
          <w:rFonts w:ascii="Times New Roman" w:hAnsi="Times New Roman" w:cs="Times New Roman"/>
          <w:i/>
          <w:sz w:val="24"/>
          <w:szCs w:val="24"/>
          <w:lang w:val="en-US"/>
        </w:rPr>
        <w:t>Sumber : Roland Barthes, Modifikasi Peneliti (2019)</w:t>
      </w:r>
    </w:p>
    <w:p w:rsidR="00226381" w:rsidRPr="00FE029C" w:rsidRDefault="00226381" w:rsidP="00226381">
      <w:pPr>
        <w:tabs>
          <w:tab w:val="left" w:pos="2254"/>
        </w:tabs>
        <w:spacing w:line="480" w:lineRule="auto"/>
        <w:jc w:val="center"/>
        <w:rPr>
          <w:rFonts w:ascii="Times New Roman" w:hAnsi="Times New Roman" w:cs="Times New Roman"/>
          <w:i/>
          <w:sz w:val="24"/>
          <w:szCs w:val="24"/>
          <w:lang w:val="en-US"/>
        </w:rPr>
      </w:pPr>
      <w:r w:rsidRPr="00FE029C">
        <w:rPr>
          <w:rFonts w:ascii="Times New Roman" w:hAnsi="Times New Roman" w:cs="Times New Roman"/>
          <w:i/>
          <w:sz w:val="24"/>
          <w:szCs w:val="24"/>
          <w:lang w:val="en-US"/>
        </w:rPr>
        <w:t>Sumber : Roland Barthes, Modifikasi Peneliti (2019)</w:t>
      </w:r>
    </w:p>
    <w:p w:rsidR="00BE24DA" w:rsidRPr="00226381" w:rsidRDefault="00BE24DA">
      <w:pPr>
        <w:rPr>
          <w:rFonts w:ascii="Times New Roman" w:hAnsi="Times New Roman" w:cs="Times New Roman"/>
          <w:sz w:val="24"/>
          <w:szCs w:val="24"/>
        </w:rPr>
      </w:pPr>
    </w:p>
    <w:sectPr w:rsidR="00BE24DA" w:rsidRPr="00226381" w:rsidSect="00226381">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BB" w:rsidRDefault="006F77BB">
      <w:pPr>
        <w:spacing w:after="0" w:line="240" w:lineRule="auto"/>
      </w:pPr>
      <w:r>
        <w:separator/>
      </w:r>
    </w:p>
  </w:endnote>
  <w:endnote w:type="continuationSeparator" w:id="0">
    <w:p w:rsidR="006F77BB" w:rsidRDefault="006F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557440"/>
      <w:docPartObj>
        <w:docPartGallery w:val="Page Numbers (Bottom of Page)"/>
        <w:docPartUnique/>
      </w:docPartObj>
    </w:sdtPr>
    <w:sdtEndPr>
      <w:rPr>
        <w:noProof/>
      </w:rPr>
    </w:sdtEndPr>
    <w:sdtContent>
      <w:p w:rsidR="00042CBE" w:rsidRDefault="00226381">
        <w:pPr>
          <w:pStyle w:val="Footer"/>
          <w:jc w:val="center"/>
        </w:pPr>
        <w:r>
          <w:fldChar w:fldCharType="begin"/>
        </w:r>
        <w:r>
          <w:instrText xml:space="preserve"> PAGE   \* MERGEFORMAT </w:instrText>
        </w:r>
        <w:r>
          <w:fldChar w:fldCharType="separate"/>
        </w:r>
        <w:r w:rsidR="00226F22">
          <w:rPr>
            <w:noProof/>
          </w:rPr>
          <w:t>13</w:t>
        </w:r>
        <w:r>
          <w:rPr>
            <w:noProof/>
          </w:rPr>
          <w:fldChar w:fldCharType="end"/>
        </w:r>
      </w:p>
    </w:sdtContent>
  </w:sdt>
  <w:p w:rsidR="00042CBE" w:rsidRDefault="006F77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BE" w:rsidRPr="00116084" w:rsidRDefault="006F77BB" w:rsidP="001160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BB" w:rsidRDefault="006F77BB">
      <w:pPr>
        <w:spacing w:after="0" w:line="240" w:lineRule="auto"/>
      </w:pPr>
      <w:r>
        <w:separator/>
      </w:r>
    </w:p>
  </w:footnote>
  <w:footnote w:type="continuationSeparator" w:id="0">
    <w:p w:rsidR="006F77BB" w:rsidRDefault="006F7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BE" w:rsidRPr="00421CCF" w:rsidRDefault="006F77BB" w:rsidP="00421CCF">
    <w:pPr>
      <w:pStyle w:val="Header"/>
      <w:tabs>
        <w:tab w:val="clear" w:pos="9026"/>
        <w:tab w:val="left" w:pos="4513"/>
      </w:tabs>
      <w:rPr>
        <w:rFonts w:ascii="Times New Roman" w:hAnsi="Times New Roman" w:cs="Times New Roman"/>
        <w:b/>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67119"/>
      <w:docPartObj>
        <w:docPartGallery w:val="Page Numbers (Top of Page)"/>
        <w:docPartUnique/>
      </w:docPartObj>
    </w:sdtPr>
    <w:sdtEndPr>
      <w:rPr>
        <w:noProof/>
      </w:rPr>
    </w:sdtEndPr>
    <w:sdtContent>
      <w:p w:rsidR="00042CBE" w:rsidRDefault="00226381">
        <w:pPr>
          <w:pStyle w:val="Header"/>
          <w:jc w:val="right"/>
        </w:pPr>
        <w:r>
          <w:fldChar w:fldCharType="begin"/>
        </w:r>
        <w:r>
          <w:instrText xml:space="preserve"> PAGE   \* MERGEFORMAT </w:instrText>
        </w:r>
        <w:r>
          <w:fldChar w:fldCharType="separate"/>
        </w:r>
        <w:r w:rsidR="00226F22">
          <w:rPr>
            <w:noProof/>
          </w:rPr>
          <w:t>16</w:t>
        </w:r>
        <w:r>
          <w:rPr>
            <w:noProof/>
          </w:rPr>
          <w:fldChar w:fldCharType="end"/>
        </w:r>
      </w:p>
    </w:sdtContent>
  </w:sdt>
  <w:p w:rsidR="00042CBE" w:rsidRPr="00421CCF" w:rsidRDefault="006F77BB" w:rsidP="00421CCF">
    <w:pPr>
      <w:pStyle w:val="Header"/>
      <w:tabs>
        <w:tab w:val="clear" w:pos="9026"/>
        <w:tab w:val="left" w:pos="4513"/>
      </w:tabs>
      <w:rPr>
        <w:rFonts w:ascii="Times New Roman" w:hAnsi="Times New Roman" w:cs="Times New Roman"/>
        <w:b/>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54945"/>
      <w:docPartObj>
        <w:docPartGallery w:val="Page Numbers (Top of Page)"/>
        <w:docPartUnique/>
      </w:docPartObj>
    </w:sdtPr>
    <w:sdtEndPr>
      <w:rPr>
        <w:noProof/>
      </w:rPr>
    </w:sdtEndPr>
    <w:sdtContent>
      <w:p w:rsidR="00042CBE" w:rsidRDefault="00226381">
        <w:pPr>
          <w:pStyle w:val="Header"/>
          <w:jc w:val="right"/>
        </w:pPr>
        <w:r>
          <w:fldChar w:fldCharType="begin"/>
        </w:r>
        <w:r>
          <w:instrText xml:space="preserve"> PAGE   \* MERGEFORMAT </w:instrText>
        </w:r>
        <w:r>
          <w:fldChar w:fldCharType="separate"/>
        </w:r>
        <w:r w:rsidR="00226F22">
          <w:rPr>
            <w:noProof/>
          </w:rPr>
          <w:t>18</w:t>
        </w:r>
        <w:r>
          <w:rPr>
            <w:noProof/>
          </w:rPr>
          <w:fldChar w:fldCharType="end"/>
        </w:r>
      </w:p>
    </w:sdtContent>
  </w:sdt>
  <w:p w:rsidR="00042CBE" w:rsidRPr="00421CCF" w:rsidRDefault="006F77BB" w:rsidP="00421CCF">
    <w:pPr>
      <w:pStyle w:val="Header"/>
      <w:tabs>
        <w:tab w:val="clear" w:pos="9026"/>
        <w:tab w:val="left" w:pos="4513"/>
      </w:tabs>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6CC"/>
    <w:multiLevelType w:val="multilevel"/>
    <w:tmpl w:val="7AF0D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A00CF"/>
    <w:multiLevelType w:val="multilevel"/>
    <w:tmpl w:val="8B7808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8E0525"/>
    <w:multiLevelType w:val="hybridMultilevel"/>
    <w:tmpl w:val="6AE07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72435"/>
    <w:multiLevelType w:val="hybridMultilevel"/>
    <w:tmpl w:val="363851DC"/>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1B677771"/>
    <w:multiLevelType w:val="hybridMultilevel"/>
    <w:tmpl w:val="D07E29AA"/>
    <w:lvl w:ilvl="0" w:tplc="0409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353F78"/>
    <w:multiLevelType w:val="hybridMultilevel"/>
    <w:tmpl w:val="07DAA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502E8"/>
    <w:multiLevelType w:val="multilevel"/>
    <w:tmpl w:val="80526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D850C5"/>
    <w:multiLevelType w:val="hybridMultilevel"/>
    <w:tmpl w:val="3F04F582"/>
    <w:lvl w:ilvl="0" w:tplc="C0922E0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D14E0"/>
    <w:multiLevelType w:val="multilevel"/>
    <w:tmpl w:val="79147FC0"/>
    <w:lvl w:ilvl="0">
      <w:start w:val="1"/>
      <w:numFmt w:val="decimal"/>
      <w:lvlText w:val="%1)"/>
      <w:lvlJc w:val="left"/>
      <w:pPr>
        <w:ind w:left="1353" w:hanging="360"/>
      </w:pPr>
      <w:rPr>
        <w:rFonts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9" w15:restartNumberingAfterBreak="0">
    <w:nsid w:val="36022102"/>
    <w:multiLevelType w:val="hybridMultilevel"/>
    <w:tmpl w:val="B8087DAC"/>
    <w:lvl w:ilvl="0" w:tplc="8D8C9E72">
      <w:start w:val="1"/>
      <w:numFmt w:val="decimal"/>
      <w:lvlText w:val="1. %1."/>
      <w:lvlJc w:val="right"/>
      <w:pPr>
        <w:ind w:left="1080" w:hanging="360"/>
      </w:pPr>
      <w:rPr>
        <w:rFonts w:hint="default"/>
      </w:rPr>
    </w:lvl>
    <w:lvl w:ilvl="1" w:tplc="04090011">
      <w:start w:val="1"/>
      <w:numFmt w:val="decimal"/>
      <w:lvlText w:val="%2)"/>
      <w:lvlJc w:val="left"/>
      <w:pPr>
        <w:ind w:left="720" w:hanging="360"/>
      </w:pPr>
      <w:rPr>
        <w:rFonts w:hint="default"/>
        <w:b w:val="0"/>
      </w:rPr>
    </w:lvl>
    <w:lvl w:ilvl="2" w:tplc="0409001B">
      <w:start w:val="1"/>
      <w:numFmt w:val="lowerRoman"/>
      <w:lvlText w:val="%3."/>
      <w:lvlJc w:val="right"/>
      <w:pPr>
        <w:ind w:left="2520" w:hanging="180"/>
      </w:pPr>
    </w:lvl>
    <w:lvl w:ilvl="3" w:tplc="AE463350">
      <w:start w:val="2"/>
      <w:numFmt w:val="decimal"/>
      <w:lvlText w:val="%4)"/>
      <w:lvlJc w:val="left"/>
      <w:pPr>
        <w:ind w:left="108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DF0FEE"/>
    <w:multiLevelType w:val="hybridMultilevel"/>
    <w:tmpl w:val="A742F93A"/>
    <w:lvl w:ilvl="0" w:tplc="04090011">
      <w:start w:val="1"/>
      <w:numFmt w:val="decimal"/>
      <w:lvlText w:val="%1)"/>
      <w:lvlJc w:val="left"/>
      <w:pPr>
        <w:ind w:left="1353"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15:restartNumberingAfterBreak="0">
    <w:nsid w:val="4B6C462A"/>
    <w:multiLevelType w:val="hybridMultilevel"/>
    <w:tmpl w:val="6CA0A1C2"/>
    <w:lvl w:ilvl="0" w:tplc="EF563FC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9612A"/>
    <w:multiLevelType w:val="hybridMultilevel"/>
    <w:tmpl w:val="E2124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96EB6"/>
    <w:multiLevelType w:val="hybridMultilevel"/>
    <w:tmpl w:val="BE289876"/>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E1956BB"/>
    <w:multiLevelType w:val="hybridMultilevel"/>
    <w:tmpl w:val="156AC17E"/>
    <w:lvl w:ilvl="0" w:tplc="04090011">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E1FA8"/>
    <w:multiLevelType w:val="hybridMultilevel"/>
    <w:tmpl w:val="CB028FD4"/>
    <w:lvl w:ilvl="0" w:tplc="04090011">
      <w:start w:val="1"/>
      <w:numFmt w:val="decimal"/>
      <w:lvlText w:val="%1)"/>
      <w:lvlJc w:val="left"/>
      <w:pPr>
        <w:ind w:left="1212" w:hanging="360"/>
      </w:pPr>
    </w:lvl>
    <w:lvl w:ilvl="1" w:tplc="04090019">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6" w15:restartNumberingAfterBreak="0">
    <w:nsid w:val="625E6CDD"/>
    <w:multiLevelType w:val="hybridMultilevel"/>
    <w:tmpl w:val="6D026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E3052"/>
    <w:multiLevelType w:val="hybridMultilevel"/>
    <w:tmpl w:val="26CCE79E"/>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667442A0"/>
    <w:multiLevelType w:val="multilevel"/>
    <w:tmpl w:val="721279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F80835"/>
    <w:multiLevelType w:val="hybridMultilevel"/>
    <w:tmpl w:val="12080450"/>
    <w:lvl w:ilvl="0" w:tplc="04090011">
      <w:start w:val="1"/>
      <w:numFmt w:val="decimal"/>
      <w:lvlText w:val="%1)"/>
      <w:lvlJc w:val="lef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20" w15:restartNumberingAfterBreak="0">
    <w:nsid w:val="6CF53FA9"/>
    <w:multiLevelType w:val="hybridMultilevel"/>
    <w:tmpl w:val="B3B24AC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E76BD8"/>
    <w:multiLevelType w:val="multilevel"/>
    <w:tmpl w:val="5D7E17F8"/>
    <w:lvl w:ilvl="0">
      <w:start w:val="2"/>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9F27EB7"/>
    <w:multiLevelType w:val="hybridMultilevel"/>
    <w:tmpl w:val="01B28C24"/>
    <w:lvl w:ilvl="0" w:tplc="04090011">
      <w:start w:val="1"/>
      <w:numFmt w:val="decimal"/>
      <w:lvlText w:val="%1)"/>
      <w:lvlJc w:val="left"/>
      <w:pPr>
        <w:ind w:left="840" w:hanging="360"/>
      </w:pPr>
      <w:rPr>
        <w:rFonts w:hint="default"/>
      </w:r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23" w15:restartNumberingAfterBreak="0">
    <w:nsid w:val="7A1B2DD5"/>
    <w:multiLevelType w:val="multilevel"/>
    <w:tmpl w:val="8AE86B68"/>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A55694"/>
    <w:multiLevelType w:val="hybridMultilevel"/>
    <w:tmpl w:val="B3C07138"/>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6"/>
  </w:num>
  <w:num w:numId="2">
    <w:abstractNumId w:val="9"/>
  </w:num>
  <w:num w:numId="3">
    <w:abstractNumId w:val="4"/>
  </w:num>
  <w:num w:numId="4">
    <w:abstractNumId w:val="23"/>
  </w:num>
  <w:num w:numId="5">
    <w:abstractNumId w:val="2"/>
  </w:num>
  <w:num w:numId="6">
    <w:abstractNumId w:val="17"/>
  </w:num>
  <w:num w:numId="7">
    <w:abstractNumId w:val="21"/>
  </w:num>
  <w:num w:numId="8">
    <w:abstractNumId w:val="13"/>
  </w:num>
  <w:num w:numId="9">
    <w:abstractNumId w:val="20"/>
  </w:num>
  <w:num w:numId="10">
    <w:abstractNumId w:val="12"/>
  </w:num>
  <w:num w:numId="11">
    <w:abstractNumId w:val="7"/>
  </w:num>
  <w:num w:numId="12">
    <w:abstractNumId w:val="11"/>
  </w:num>
  <w:num w:numId="13">
    <w:abstractNumId w:val="16"/>
  </w:num>
  <w:num w:numId="14">
    <w:abstractNumId w:val="0"/>
  </w:num>
  <w:num w:numId="15">
    <w:abstractNumId w:val="15"/>
  </w:num>
  <w:num w:numId="16">
    <w:abstractNumId w:val="24"/>
  </w:num>
  <w:num w:numId="17">
    <w:abstractNumId w:val="8"/>
  </w:num>
  <w:num w:numId="18">
    <w:abstractNumId w:val="10"/>
  </w:num>
  <w:num w:numId="19">
    <w:abstractNumId w:val="14"/>
  </w:num>
  <w:num w:numId="20">
    <w:abstractNumId w:val="19"/>
  </w:num>
  <w:num w:numId="21">
    <w:abstractNumId w:val="22"/>
  </w:num>
  <w:num w:numId="22">
    <w:abstractNumId w:val="1"/>
  </w:num>
  <w:num w:numId="23">
    <w:abstractNumId w:val="3"/>
  </w:num>
  <w:num w:numId="24">
    <w:abstractNumId w:val="5"/>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81"/>
    <w:rsid w:val="00226381"/>
    <w:rsid w:val="00226F22"/>
    <w:rsid w:val="006F77BB"/>
    <w:rsid w:val="007232C6"/>
    <w:rsid w:val="00BB3CCF"/>
    <w:rsid w:val="00BE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C951"/>
  <w15:chartTrackingRefBased/>
  <w15:docId w15:val="{FEF87833-AD7A-4CCD-9436-4503604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81"/>
    <w:rPr>
      <w:lang w:val="id-ID"/>
    </w:rPr>
  </w:style>
  <w:style w:type="paragraph" w:styleId="Heading1">
    <w:name w:val="heading 1"/>
    <w:basedOn w:val="Normal"/>
    <w:next w:val="Normal"/>
    <w:link w:val="Heading1Char"/>
    <w:uiPriority w:val="9"/>
    <w:qFormat/>
    <w:rsid w:val="00226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63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63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263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81"/>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226381"/>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rsid w:val="00226381"/>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semiHidden/>
    <w:rsid w:val="00226381"/>
    <w:rPr>
      <w:rFonts w:asciiTheme="majorHAnsi" w:eastAsiaTheme="majorEastAsia" w:hAnsiTheme="majorHAnsi" w:cstheme="majorBidi"/>
      <w:i/>
      <w:iCs/>
      <w:color w:val="2E74B5" w:themeColor="accent1" w:themeShade="BF"/>
      <w:lang w:val="id-ID"/>
    </w:rPr>
  </w:style>
  <w:style w:type="paragraph" w:styleId="ListParagraph">
    <w:name w:val="List Paragraph"/>
    <w:aliases w:val="skripsi,Body Text Char1,Char Char2,List Paragraph2,List Paragraph1"/>
    <w:basedOn w:val="Normal"/>
    <w:link w:val="ListParagraphChar"/>
    <w:uiPriority w:val="34"/>
    <w:qFormat/>
    <w:rsid w:val="00226381"/>
    <w:pPr>
      <w:ind w:left="720"/>
      <w:contextualSpacing/>
    </w:pPr>
  </w:style>
  <w:style w:type="character" w:styleId="Hyperlink">
    <w:name w:val="Hyperlink"/>
    <w:basedOn w:val="DefaultParagraphFont"/>
    <w:uiPriority w:val="99"/>
    <w:unhideWhenUsed/>
    <w:rsid w:val="00226381"/>
    <w:rPr>
      <w:color w:val="0563C1" w:themeColor="hyperlink"/>
      <w:u w:val="single"/>
    </w:rPr>
  </w:style>
  <w:style w:type="paragraph" w:customStyle="1" w:styleId="Default">
    <w:name w:val="Default"/>
    <w:rsid w:val="0022638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LightGrid-Accent2">
    <w:name w:val="Light Grid Accent 2"/>
    <w:basedOn w:val="TableNormal"/>
    <w:uiPriority w:val="62"/>
    <w:rsid w:val="00226381"/>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226381"/>
    <w:rPr>
      <w:lang w:val="id-ID"/>
    </w:rPr>
  </w:style>
  <w:style w:type="table" w:styleId="TableGrid">
    <w:name w:val="Table Grid"/>
    <w:basedOn w:val="TableNormal"/>
    <w:uiPriority w:val="59"/>
    <w:rsid w:val="00226381"/>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381"/>
    <w:rPr>
      <w:lang w:val="id-ID"/>
    </w:rPr>
  </w:style>
  <w:style w:type="paragraph" w:styleId="Footer">
    <w:name w:val="footer"/>
    <w:basedOn w:val="Normal"/>
    <w:link w:val="FooterChar"/>
    <w:uiPriority w:val="99"/>
    <w:unhideWhenUsed/>
    <w:rsid w:val="0022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381"/>
    <w:rPr>
      <w:lang w:val="id-ID"/>
    </w:rPr>
  </w:style>
  <w:style w:type="paragraph" w:styleId="BalloonText">
    <w:name w:val="Balloon Text"/>
    <w:basedOn w:val="Normal"/>
    <w:link w:val="BalloonTextChar"/>
    <w:uiPriority w:val="99"/>
    <w:semiHidden/>
    <w:unhideWhenUsed/>
    <w:rsid w:val="00226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81"/>
    <w:rPr>
      <w:rFonts w:ascii="Segoe UI" w:hAnsi="Segoe UI" w:cs="Segoe UI"/>
      <w:sz w:val="18"/>
      <w:szCs w:val="18"/>
      <w:lang w:val="id-ID"/>
    </w:rPr>
  </w:style>
  <w:style w:type="paragraph" w:styleId="Caption">
    <w:name w:val="caption"/>
    <w:basedOn w:val="Normal"/>
    <w:next w:val="Normal"/>
    <w:uiPriority w:val="35"/>
    <w:unhideWhenUsed/>
    <w:qFormat/>
    <w:rsid w:val="00226381"/>
    <w:pPr>
      <w:spacing w:after="200" w:line="240" w:lineRule="auto"/>
    </w:pPr>
    <w:rPr>
      <w:rFonts w:ascii="Times New Roman" w:hAnsi="Times New Roman" w:cs="Times New Roman"/>
      <w:i/>
      <w:iCs/>
      <w:color w:val="44546A" w:themeColor="text2"/>
      <w:sz w:val="18"/>
      <w:szCs w:val="18"/>
      <w:lang w:val="en-ID"/>
    </w:rPr>
  </w:style>
  <w:style w:type="paragraph" w:styleId="TOCHeading">
    <w:name w:val="TOC Heading"/>
    <w:basedOn w:val="Heading1"/>
    <w:next w:val="Normal"/>
    <w:uiPriority w:val="39"/>
    <w:unhideWhenUsed/>
    <w:qFormat/>
    <w:rsid w:val="00226381"/>
    <w:pPr>
      <w:outlineLvl w:val="9"/>
    </w:pPr>
    <w:rPr>
      <w:lang w:val="en-US"/>
    </w:rPr>
  </w:style>
  <w:style w:type="paragraph" w:styleId="TOC1">
    <w:name w:val="toc 1"/>
    <w:basedOn w:val="Normal"/>
    <w:next w:val="Normal"/>
    <w:autoRedefine/>
    <w:uiPriority w:val="39"/>
    <w:unhideWhenUsed/>
    <w:rsid w:val="00226381"/>
    <w:pPr>
      <w:tabs>
        <w:tab w:val="right" w:leader="dot" w:pos="7927"/>
      </w:tabs>
      <w:spacing w:after="100"/>
      <w:jc w:val="both"/>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226381"/>
    <w:pPr>
      <w:spacing w:after="100"/>
      <w:ind w:left="220"/>
    </w:pPr>
  </w:style>
  <w:style w:type="paragraph" w:styleId="TOC3">
    <w:name w:val="toc 3"/>
    <w:basedOn w:val="Normal"/>
    <w:next w:val="Normal"/>
    <w:autoRedefine/>
    <w:uiPriority w:val="39"/>
    <w:unhideWhenUsed/>
    <w:rsid w:val="00226381"/>
    <w:pPr>
      <w:tabs>
        <w:tab w:val="left" w:pos="1134"/>
        <w:tab w:val="left" w:pos="1540"/>
        <w:tab w:val="right" w:leader="dot" w:pos="7927"/>
      </w:tabs>
      <w:spacing w:after="100" w:line="240" w:lineRule="auto"/>
      <w:ind w:left="284" w:firstLine="436"/>
      <w:jc w:val="both"/>
    </w:pPr>
  </w:style>
  <w:style w:type="paragraph" w:styleId="TableofFigures">
    <w:name w:val="table of figures"/>
    <w:basedOn w:val="Normal"/>
    <w:next w:val="Normal"/>
    <w:uiPriority w:val="99"/>
    <w:unhideWhenUsed/>
    <w:rsid w:val="00226381"/>
    <w:pPr>
      <w:spacing w:after="0"/>
    </w:pPr>
    <w:rPr>
      <w:rFonts w:ascii="Times New Roman" w:hAnsi="Times New Roman" w:cs="Times New Roman"/>
      <w:sz w:val="24"/>
      <w:szCs w:val="24"/>
      <w:lang w:val="en-ID"/>
    </w:rPr>
  </w:style>
  <w:style w:type="character" w:styleId="Strong">
    <w:name w:val="Strong"/>
    <w:basedOn w:val="DefaultParagraphFont"/>
    <w:uiPriority w:val="22"/>
    <w:qFormat/>
    <w:rsid w:val="00226381"/>
    <w:rPr>
      <w:b/>
      <w:bCs/>
    </w:rPr>
  </w:style>
  <w:style w:type="character" w:styleId="Emphasis">
    <w:name w:val="Emphasis"/>
    <w:basedOn w:val="DefaultParagraphFont"/>
    <w:uiPriority w:val="20"/>
    <w:qFormat/>
    <w:rsid w:val="00226381"/>
    <w:rPr>
      <w:i/>
      <w:iCs/>
    </w:rPr>
  </w:style>
  <w:style w:type="character" w:customStyle="1" w:styleId="apple-converted-space">
    <w:name w:val="apple-converted-space"/>
    <w:basedOn w:val="DefaultParagraphFont"/>
    <w:rsid w:val="00226381"/>
  </w:style>
  <w:style w:type="character" w:styleId="FollowedHyperlink">
    <w:name w:val="FollowedHyperlink"/>
    <w:basedOn w:val="DefaultParagraphFont"/>
    <w:uiPriority w:val="99"/>
    <w:semiHidden/>
    <w:unhideWhenUsed/>
    <w:rsid w:val="00226381"/>
    <w:rPr>
      <w:color w:val="954F72" w:themeColor="followedHyperlink"/>
      <w:u w:val="single"/>
    </w:rPr>
  </w:style>
  <w:style w:type="paragraph" w:styleId="NoSpacing">
    <w:name w:val="No Spacing"/>
    <w:uiPriority w:val="1"/>
    <w:qFormat/>
    <w:rsid w:val="00226381"/>
    <w:pPr>
      <w:spacing w:after="0" w:line="240" w:lineRule="auto"/>
    </w:pPr>
    <w:rPr>
      <w:lang w:val="id-ID"/>
    </w:rPr>
  </w:style>
  <w:style w:type="character" w:styleId="PageNumber">
    <w:name w:val="page number"/>
    <w:basedOn w:val="DefaultParagraphFont"/>
    <w:uiPriority w:val="99"/>
    <w:semiHidden/>
    <w:unhideWhenUsed/>
    <w:rsid w:val="0022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pedia.org/wiki/Kelompok" TargetMode="External"/><Relationship Id="rId18" Type="http://schemas.openxmlformats.org/officeDocument/2006/relationships/hyperlink" Target="https://id.wikipedia.org/wiki/Lisan" TargetMode="External"/><Relationship Id="rId26" Type="http://schemas.openxmlformats.org/officeDocument/2006/relationships/hyperlink" Target="http://id.wikipedia.org/wiki/Informasi" TargetMode="External"/><Relationship Id="rId3" Type="http://schemas.openxmlformats.org/officeDocument/2006/relationships/settings" Target="settings.xml"/><Relationship Id="rId21" Type="http://schemas.openxmlformats.org/officeDocument/2006/relationships/hyperlink" Target="https://id.wikipedia.org/wiki/Komunikasi_nonverbal" TargetMode="External"/><Relationship Id="rId7" Type="http://schemas.openxmlformats.org/officeDocument/2006/relationships/header" Target="header1.xml"/><Relationship Id="rId12" Type="http://schemas.openxmlformats.org/officeDocument/2006/relationships/hyperlink" Target="https://id.wikipedia.org/wiki/Proses" TargetMode="External"/><Relationship Id="rId17" Type="http://schemas.openxmlformats.org/officeDocument/2006/relationships/hyperlink" Target="https://id.wikipedia.org/wiki/Lingkungan" TargetMode="External"/><Relationship Id="rId25" Type="http://schemas.openxmlformats.org/officeDocument/2006/relationships/hyperlink" Target="http://id.wikipedia.org/w/index.php?title=Penonton&amp;action=edit&amp;redlink=1" TargetMode="External"/><Relationship Id="rId2" Type="http://schemas.openxmlformats.org/officeDocument/2006/relationships/styles" Target="styles.xml"/><Relationship Id="rId16" Type="http://schemas.openxmlformats.org/officeDocument/2006/relationships/hyperlink" Target="https://id.wikipedia.org/wiki/Informasi" TargetMode="External"/><Relationship Id="rId20" Type="http://schemas.openxmlformats.org/officeDocument/2006/relationships/hyperlink" Target="https://id.wikipedia.org/wiki/Verbal" TargetMode="External"/><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id.wikipedia.org/wiki/Sutradara" TargetMode="External"/><Relationship Id="rId5" Type="http://schemas.openxmlformats.org/officeDocument/2006/relationships/footnotes" Target="footnotes.xml"/><Relationship Id="rId15" Type="http://schemas.openxmlformats.org/officeDocument/2006/relationships/hyperlink" Target="https://id.wikipedia.org/wiki/Masyarakat" TargetMode="External"/><Relationship Id="rId23" Type="http://schemas.openxmlformats.org/officeDocument/2006/relationships/hyperlink" Target="http://id.wikipedia.org/wiki/Bahasa_Yunani" TargetMode="External"/><Relationship Id="rId10" Type="http://schemas.openxmlformats.org/officeDocument/2006/relationships/footer" Target="footer2.xml"/><Relationship Id="rId19" Type="http://schemas.openxmlformats.org/officeDocument/2006/relationships/hyperlink" Target="https://id.wikipedia.org/wiki/Bahas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d.wikipedia.org/wiki/Organisasi" TargetMode="External"/><Relationship Id="rId22" Type="http://schemas.openxmlformats.org/officeDocument/2006/relationships/hyperlink" Target="https://id.wikipedia.org/wiki/Informasi" TargetMode="External"/><Relationship Id="rId27" Type="http://schemas.openxmlformats.org/officeDocument/2006/relationships/image" Target="media/image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8034</Words>
  <Characters>45798</Characters>
  <Application>Microsoft Office Word</Application>
  <DocSecurity>0</DocSecurity>
  <Lines>381</Lines>
  <Paragraphs>107</Paragraphs>
  <ScaleCrop>false</ScaleCrop>
  <Company/>
  <LinksUpToDate>false</LinksUpToDate>
  <CharactersWithSpaces>53725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2019-09-30T06:23:00Z</dcterms:created>
  <dcterms:modified xsi:type="dcterms:W3CDTF">2019-09-30T06:35:00Z</dcterms:modified>
</cp:coreProperties>
</file>