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1F" w:rsidRDefault="002F501F" w:rsidP="00024179">
      <w:pPr>
        <w:keepNext/>
        <w:keepLines/>
        <w:spacing w:before="480" w:after="0" w:line="240" w:lineRule="auto"/>
        <w:jc w:val="center"/>
        <w:outlineLvl w:val="0"/>
        <w:rPr>
          <w:rFonts w:ascii="Times New Roman" w:eastAsiaTheme="majorEastAsia" w:hAnsi="Times New Roman" w:cs="Times New Roman"/>
          <w:b/>
          <w:bCs/>
          <w:sz w:val="28"/>
          <w:szCs w:val="24"/>
        </w:rPr>
      </w:pPr>
      <w:bookmarkStart w:id="0" w:name="_Toc17887301"/>
      <w:bookmarkStart w:id="1" w:name="_Toc18877070"/>
      <w:bookmarkStart w:id="2" w:name="_GoBack"/>
      <w:bookmarkEnd w:id="2"/>
      <w:r w:rsidRPr="002F501F">
        <w:rPr>
          <w:rFonts w:ascii="Times New Roman" w:eastAsiaTheme="majorEastAsia" w:hAnsi="Times New Roman" w:cs="Times New Roman"/>
          <w:b/>
          <w:bCs/>
          <w:sz w:val="28"/>
          <w:szCs w:val="24"/>
        </w:rPr>
        <w:t>ABSTRAK</w:t>
      </w:r>
      <w:bookmarkEnd w:id="0"/>
      <w:bookmarkEnd w:id="1"/>
    </w:p>
    <w:p w:rsidR="00A33FBE" w:rsidRPr="002F501F" w:rsidRDefault="00A33FBE" w:rsidP="002C3EF0">
      <w:pPr>
        <w:keepNext/>
        <w:keepLines/>
        <w:spacing w:before="480" w:after="0" w:line="240" w:lineRule="auto"/>
        <w:jc w:val="center"/>
        <w:outlineLvl w:val="0"/>
        <w:rPr>
          <w:rFonts w:ascii="Times New Roman" w:eastAsiaTheme="majorEastAsia" w:hAnsi="Times New Roman" w:cs="Times New Roman"/>
          <w:b/>
          <w:bCs/>
          <w:sz w:val="28"/>
          <w:szCs w:val="24"/>
        </w:rPr>
      </w:pPr>
    </w:p>
    <w:p w:rsidR="002F501F" w:rsidRPr="002F501F" w:rsidRDefault="002F501F" w:rsidP="002C3EF0">
      <w:pPr>
        <w:spacing w:line="240" w:lineRule="auto"/>
        <w:ind w:firstLine="720"/>
        <w:jc w:val="both"/>
        <w:rPr>
          <w:rFonts w:ascii="Times New Roman" w:hAnsi="Times New Roman" w:cs="Times New Roman"/>
          <w:sz w:val="24"/>
          <w:szCs w:val="28"/>
        </w:rPr>
      </w:pPr>
      <w:proofErr w:type="gramStart"/>
      <w:r w:rsidRPr="002F501F">
        <w:rPr>
          <w:rFonts w:ascii="Times New Roman" w:hAnsi="Times New Roman" w:cs="Times New Roman"/>
          <w:sz w:val="24"/>
          <w:szCs w:val="28"/>
        </w:rPr>
        <w:t>Pariwisata merupakan salah satu jenis industri baru mampu menghasilkan pertumbuhan ekonomi yang cepat dalam penyediaan lapangan kerja, peningkatan penghasilan, standar hidup serta menstimulasi sektor-sektor produktivitas lainnya.</w:t>
      </w:r>
      <w:proofErr w:type="gramEnd"/>
      <w:r w:rsidRPr="002F501F">
        <w:rPr>
          <w:rFonts w:ascii="Times New Roman" w:hAnsi="Times New Roman" w:cs="Times New Roman"/>
          <w:sz w:val="24"/>
          <w:szCs w:val="28"/>
        </w:rPr>
        <w:t xml:space="preserve"> Indonesia, sebagai halnya dengan negara yang sedang berkembang dan dalam tahap membangun negeri, juga berusaha membangun industri pariwisata ini, sebagai salah satu </w:t>
      </w:r>
      <w:proofErr w:type="gramStart"/>
      <w:r w:rsidRPr="002F501F">
        <w:rPr>
          <w:rFonts w:ascii="Times New Roman" w:hAnsi="Times New Roman" w:cs="Times New Roman"/>
          <w:sz w:val="24"/>
          <w:szCs w:val="28"/>
        </w:rPr>
        <w:t>cara</w:t>
      </w:r>
      <w:proofErr w:type="gramEnd"/>
      <w:r w:rsidRPr="002F501F">
        <w:rPr>
          <w:rFonts w:ascii="Times New Roman" w:hAnsi="Times New Roman" w:cs="Times New Roman"/>
          <w:sz w:val="24"/>
          <w:szCs w:val="28"/>
        </w:rPr>
        <w:t xml:space="preserve"> mencapai neraca perdagangan luar negeri yang berimbang karena melalui industri ini diharapkan pemasukan devisa dapat bertambah. </w:t>
      </w:r>
      <w:proofErr w:type="gramStart"/>
      <w:r w:rsidRPr="002F501F">
        <w:rPr>
          <w:rFonts w:ascii="Times New Roman" w:hAnsi="Times New Roman" w:cs="Times New Roman"/>
          <w:sz w:val="24"/>
          <w:szCs w:val="28"/>
        </w:rPr>
        <w:t>Dengan adanya alasan tersebut maka Indonesia melakukan kerjasama pariwisata dengan China untuk pemberdayaan potensi alam yang ada untuk menarik para wisatawan China ke Indonesia.</w:t>
      </w:r>
      <w:proofErr w:type="gramEnd"/>
    </w:p>
    <w:p w:rsidR="002F501F" w:rsidRPr="002F501F" w:rsidRDefault="002F501F" w:rsidP="002C3EF0">
      <w:pPr>
        <w:spacing w:line="240" w:lineRule="auto"/>
        <w:ind w:firstLine="720"/>
        <w:jc w:val="both"/>
        <w:rPr>
          <w:rFonts w:ascii="Times New Roman" w:hAnsi="Times New Roman" w:cs="Times New Roman"/>
          <w:sz w:val="24"/>
          <w:szCs w:val="28"/>
        </w:rPr>
      </w:pPr>
      <w:r w:rsidRPr="002F501F">
        <w:rPr>
          <w:rFonts w:ascii="Times New Roman" w:hAnsi="Times New Roman" w:cs="Times New Roman"/>
          <w:sz w:val="24"/>
          <w:szCs w:val="28"/>
        </w:rPr>
        <w:t xml:space="preserve">Adapun tujuan dari penelitian ini adalah untuk mengetahui, mengeksplorasi dan mendeskripsikan kerjasama pariwisata yang dilakukan oleh Indonesia dan China dalam upaya meningkatkan wisatawan China ke Indonesia serta keuntungan yang diperoleh masyarakat Indonesia dengan adanya kerjasama di bidang pariwisata ini. Selanjutnya untuk mengetahui prospek dan pengaruh dari kerjasama ini terhadap peningkatan kunjungan wisatawan China ke Indonesia dan devisa negara Indonesia. Sedangkan manfaat atau kegunaan dari penelitian ini adalah untuk menambah informasi dan wawasan studi Hubungan Internasional serta dapat digunakan bagi masyarakat dan dunia pendidikan di Indonesia dalam pengembangan pariwisata dan meningkatkan kunjungan wisatawan </w:t>
      </w:r>
      <w:proofErr w:type="gramStart"/>
      <w:r w:rsidRPr="002F501F">
        <w:rPr>
          <w:rFonts w:ascii="Times New Roman" w:hAnsi="Times New Roman" w:cs="Times New Roman"/>
          <w:sz w:val="24"/>
          <w:szCs w:val="28"/>
        </w:rPr>
        <w:t>dan devisa</w:t>
      </w:r>
      <w:proofErr w:type="gramEnd"/>
      <w:r w:rsidRPr="002F501F">
        <w:rPr>
          <w:rFonts w:ascii="Times New Roman" w:hAnsi="Times New Roman" w:cs="Times New Roman"/>
          <w:sz w:val="24"/>
          <w:szCs w:val="28"/>
        </w:rPr>
        <w:t xml:space="preserve"> negara.</w:t>
      </w:r>
    </w:p>
    <w:p w:rsidR="002F501F" w:rsidRPr="002F501F" w:rsidRDefault="002F501F" w:rsidP="002C3EF0">
      <w:pPr>
        <w:spacing w:line="240" w:lineRule="auto"/>
        <w:ind w:firstLine="720"/>
        <w:jc w:val="both"/>
        <w:rPr>
          <w:rFonts w:ascii="Times New Roman" w:hAnsi="Times New Roman" w:cs="Times New Roman"/>
          <w:sz w:val="24"/>
          <w:szCs w:val="28"/>
        </w:rPr>
      </w:pPr>
      <w:r w:rsidRPr="002F501F">
        <w:rPr>
          <w:rFonts w:ascii="Times New Roman" w:hAnsi="Times New Roman" w:cs="Times New Roman"/>
          <w:sz w:val="24"/>
          <w:szCs w:val="28"/>
        </w:rPr>
        <w:t>Hasil dari penelitian ini adalah</w:t>
      </w:r>
      <w:r w:rsidRPr="002F501F">
        <w:rPr>
          <w:rFonts w:ascii="Times New Roman" w:hAnsi="Times New Roman" w:cs="Times New Roman"/>
          <w:sz w:val="24"/>
          <w:szCs w:val="28"/>
          <w:lang w:val="en-AU"/>
        </w:rPr>
        <w:t xml:space="preserve"> adanya kerjasama yang dilakukan antara Kementerian Pariwisata dan Ekonomi Kreatif Indonesia dengan </w:t>
      </w:r>
      <w:r w:rsidRPr="002F501F">
        <w:rPr>
          <w:rFonts w:ascii="Times New Roman" w:hAnsi="Times New Roman" w:cs="Times New Roman"/>
          <w:i/>
          <w:sz w:val="24"/>
          <w:szCs w:val="28"/>
          <w:lang w:val="en-AU"/>
        </w:rPr>
        <w:t>China National Tourism Administration</w:t>
      </w:r>
      <w:r w:rsidRPr="002F501F">
        <w:rPr>
          <w:rFonts w:ascii="Times New Roman" w:hAnsi="Times New Roman" w:cs="Times New Roman"/>
          <w:sz w:val="24"/>
          <w:szCs w:val="28"/>
          <w:lang w:val="en-AU"/>
        </w:rPr>
        <w:t xml:space="preserve"> (CNTA) meliputi: promosi bersama, berbagi informasi, fasilitasi perjalanan, peningkatan kapasitas dan investasi pariwisata di kedua negara. </w:t>
      </w:r>
      <w:proofErr w:type="gramStart"/>
      <w:r w:rsidRPr="002F501F">
        <w:rPr>
          <w:rFonts w:ascii="Times New Roman" w:hAnsi="Times New Roman" w:cs="Times New Roman"/>
          <w:sz w:val="24"/>
          <w:szCs w:val="28"/>
          <w:lang w:val="en-AU"/>
        </w:rPr>
        <w:t xml:space="preserve">Kerjasama yang dilakukan antara Menteri Pariwisata dan Ekonomi Kreatif Indonesia dengan </w:t>
      </w:r>
      <w:r w:rsidRPr="002F501F">
        <w:rPr>
          <w:rFonts w:ascii="Times New Roman" w:hAnsi="Times New Roman" w:cs="Times New Roman"/>
          <w:i/>
          <w:sz w:val="24"/>
          <w:szCs w:val="28"/>
          <w:lang w:val="en-AU"/>
        </w:rPr>
        <w:t>China National Tourism Administration</w:t>
      </w:r>
      <w:r w:rsidRPr="002F501F">
        <w:rPr>
          <w:rFonts w:ascii="Times New Roman" w:hAnsi="Times New Roman" w:cs="Times New Roman"/>
          <w:sz w:val="24"/>
          <w:szCs w:val="28"/>
          <w:lang w:val="en-AU"/>
        </w:rPr>
        <w:t xml:space="preserve"> (CNTA) berjalan efektif karena jumlah kunjungan wisatawan China ke Indonesia tiap tahunnya terus mengalami peningkatan.</w:t>
      </w:r>
      <w:proofErr w:type="gramEnd"/>
      <w:r w:rsidRPr="002F501F">
        <w:rPr>
          <w:rFonts w:ascii="Times New Roman" w:hAnsi="Times New Roman" w:cs="Times New Roman"/>
          <w:sz w:val="24"/>
          <w:szCs w:val="28"/>
          <w:lang w:val="en-AU"/>
        </w:rPr>
        <w:t xml:space="preserve"> Hal ini dapat dilihat dari adanya lonjakan penerimaan devisa dari sektor pariwisata yang juga terus mengalami peningkatan tiap tahunnya. Kerjasama pariwisata Indonesia dan China dinilai sangat penting karena informasi akan terus di berikan oleh kedua negara sehingga dalam pelaksanaan kerjasama yang dilakukan antara Menteri Pariwisata dan Ekonomi Kreatif Indonesia dengan </w:t>
      </w:r>
      <w:r w:rsidRPr="002F501F">
        <w:rPr>
          <w:rFonts w:ascii="Times New Roman" w:hAnsi="Times New Roman" w:cs="Times New Roman"/>
          <w:i/>
          <w:sz w:val="24"/>
          <w:szCs w:val="28"/>
          <w:lang w:val="en-AU"/>
        </w:rPr>
        <w:t>China National Tourism Administration</w:t>
      </w:r>
      <w:r w:rsidRPr="002F501F">
        <w:rPr>
          <w:rFonts w:ascii="Times New Roman" w:hAnsi="Times New Roman" w:cs="Times New Roman"/>
          <w:sz w:val="24"/>
          <w:szCs w:val="28"/>
          <w:lang w:val="en-AU"/>
        </w:rPr>
        <w:t xml:space="preserve"> (CNTA) berjalan efektif dan saling mendapatkan keuntungan. </w:t>
      </w:r>
    </w:p>
    <w:p w:rsidR="002F501F" w:rsidRPr="002F501F" w:rsidRDefault="002F501F" w:rsidP="002C3EF0">
      <w:pPr>
        <w:spacing w:line="240" w:lineRule="auto"/>
        <w:jc w:val="both"/>
        <w:rPr>
          <w:rFonts w:ascii="Times New Roman" w:hAnsi="Times New Roman" w:cs="Times New Roman"/>
          <w:szCs w:val="28"/>
        </w:rPr>
      </w:pPr>
      <w:r w:rsidRPr="002F501F">
        <w:rPr>
          <w:rFonts w:ascii="Times New Roman" w:hAnsi="Times New Roman" w:cs="Times New Roman"/>
          <w:b/>
          <w:sz w:val="24"/>
          <w:szCs w:val="28"/>
        </w:rPr>
        <w:t>Kata Kunci:</w:t>
      </w:r>
      <w:r w:rsidRPr="002F501F">
        <w:rPr>
          <w:rFonts w:ascii="Times New Roman" w:hAnsi="Times New Roman" w:cs="Times New Roman"/>
          <w:sz w:val="24"/>
          <w:szCs w:val="28"/>
        </w:rPr>
        <w:t xml:space="preserve"> Kerjasama Pariwisata, Peningkatan Wisatawan China ke Indonesia</w:t>
      </w:r>
      <w:r w:rsidRPr="002F501F">
        <w:rPr>
          <w:rFonts w:ascii="Times New Roman" w:hAnsi="Times New Roman" w:cs="Times New Roman"/>
          <w:sz w:val="24"/>
          <w:szCs w:val="28"/>
        </w:rPr>
        <w:br w:type="page"/>
      </w:r>
    </w:p>
    <w:p w:rsidR="002F501F" w:rsidRDefault="002F501F" w:rsidP="002C3EF0">
      <w:pPr>
        <w:keepNext/>
        <w:keepLines/>
        <w:spacing w:before="480" w:after="0" w:line="240" w:lineRule="auto"/>
        <w:jc w:val="center"/>
        <w:outlineLvl w:val="0"/>
        <w:rPr>
          <w:rFonts w:ascii="Times New Roman" w:eastAsiaTheme="majorEastAsia" w:hAnsi="Times New Roman" w:cs="Times New Roman"/>
          <w:b/>
          <w:bCs/>
          <w:sz w:val="28"/>
          <w:szCs w:val="24"/>
        </w:rPr>
      </w:pPr>
      <w:bookmarkStart w:id="3" w:name="_Toc17887302"/>
      <w:bookmarkStart w:id="4" w:name="_Toc18877071"/>
      <w:r w:rsidRPr="002F501F">
        <w:rPr>
          <w:rFonts w:ascii="Times New Roman" w:eastAsiaTheme="majorEastAsia" w:hAnsi="Times New Roman" w:cs="Times New Roman"/>
          <w:b/>
          <w:bCs/>
          <w:sz w:val="28"/>
          <w:szCs w:val="24"/>
        </w:rPr>
        <w:lastRenderedPageBreak/>
        <w:t>ABSTRACT</w:t>
      </w:r>
      <w:bookmarkEnd w:id="3"/>
      <w:bookmarkEnd w:id="4"/>
    </w:p>
    <w:p w:rsidR="00A33FBE" w:rsidRPr="002F501F" w:rsidRDefault="00A33FBE" w:rsidP="002C3EF0">
      <w:pPr>
        <w:keepNext/>
        <w:keepLines/>
        <w:spacing w:before="480" w:after="0" w:line="240" w:lineRule="auto"/>
        <w:jc w:val="center"/>
        <w:outlineLvl w:val="0"/>
        <w:rPr>
          <w:rFonts w:ascii="Times New Roman" w:eastAsiaTheme="majorEastAsia" w:hAnsi="Times New Roman" w:cs="Times New Roman"/>
          <w:b/>
          <w:bCs/>
          <w:sz w:val="28"/>
          <w:szCs w:val="24"/>
        </w:rPr>
      </w:pPr>
    </w:p>
    <w:p w:rsidR="002F501F" w:rsidRPr="002F501F" w:rsidRDefault="002F501F" w:rsidP="002C3EF0">
      <w:pPr>
        <w:spacing w:line="240" w:lineRule="auto"/>
        <w:ind w:firstLine="720"/>
        <w:jc w:val="both"/>
        <w:rPr>
          <w:rFonts w:ascii="Times New Roman" w:hAnsi="Times New Roman" w:cs="Times New Roman"/>
          <w:i/>
          <w:sz w:val="24"/>
          <w:szCs w:val="28"/>
          <w:lang w:val="en-AU"/>
        </w:rPr>
      </w:pPr>
      <w:r w:rsidRPr="002F501F">
        <w:rPr>
          <w:rFonts w:ascii="Times New Roman" w:hAnsi="Times New Roman" w:cs="Times New Roman"/>
          <w:i/>
          <w:sz w:val="24"/>
          <w:szCs w:val="28"/>
          <w:lang w:val="en-AU"/>
        </w:rPr>
        <w:t>Tourism is one type of new industry capable of rapid economic growth in the provision of employment, increases income, standard of living and stimulates the other productivity sectors. Indonesia as the developing country and in the phase of building the country, is also trying to build the tourism industry, as a way of achieving the balance of foreign trade due foreign exchange income is expected can increase through this industry. With this reason, Indonesia is doing tourism cooperation with China to empower the natural potential to attract Chinese tourists to Indonesia.</w:t>
      </w:r>
    </w:p>
    <w:p w:rsidR="002F501F" w:rsidRPr="002F501F" w:rsidRDefault="002F501F" w:rsidP="002C3EF0">
      <w:pPr>
        <w:spacing w:line="240" w:lineRule="auto"/>
        <w:ind w:firstLine="720"/>
        <w:jc w:val="both"/>
        <w:rPr>
          <w:rFonts w:ascii="Times New Roman" w:hAnsi="Times New Roman" w:cs="Times New Roman"/>
          <w:i/>
          <w:sz w:val="24"/>
          <w:szCs w:val="28"/>
          <w:lang w:val="en-AU"/>
        </w:rPr>
      </w:pPr>
      <w:r w:rsidRPr="002F501F">
        <w:rPr>
          <w:rFonts w:ascii="Times New Roman" w:hAnsi="Times New Roman" w:cs="Times New Roman"/>
          <w:i/>
          <w:sz w:val="24"/>
          <w:szCs w:val="28"/>
          <w:lang w:val="en-AU"/>
        </w:rPr>
        <w:t>The purpose of this research is to find out, explore and describe the tourism cooperation conducted by Indonesia and China in an effort to increase China's tourists to Indonesia, and the profit that Indonesian people gain with the cooperation in this tourism. Next, to find out prospects and influences of this cooperation towards the increase of Chinese tourists visit to Indonesia and foreign exchange of Indonesia. While, the benefit or usefulness of this research is to add information and insight into the study of international relations and can be used for people and education in Indonesia on the development of tourism and increase the tourist visit and foreign exchange.</w:t>
      </w:r>
    </w:p>
    <w:p w:rsidR="002F501F" w:rsidRPr="002F501F" w:rsidRDefault="002F501F" w:rsidP="002C3EF0">
      <w:pPr>
        <w:spacing w:line="240" w:lineRule="auto"/>
        <w:ind w:firstLine="720"/>
        <w:jc w:val="both"/>
        <w:rPr>
          <w:rFonts w:ascii="Times New Roman" w:hAnsi="Times New Roman" w:cs="Times New Roman"/>
          <w:i/>
          <w:sz w:val="28"/>
          <w:szCs w:val="28"/>
          <w:lang w:val="en-AU"/>
        </w:rPr>
      </w:pPr>
      <w:r w:rsidRPr="002F501F">
        <w:rPr>
          <w:rFonts w:ascii="Times New Roman" w:hAnsi="Times New Roman" w:cs="Times New Roman"/>
          <w:i/>
          <w:sz w:val="24"/>
          <w:szCs w:val="28"/>
          <w:lang w:val="en-AU"/>
        </w:rPr>
        <w:t xml:space="preserve">The result of this research is the cooperation between Ministry of Tourism and Creative economy of Indonesia with China National Tourism Administration (CNTA) including: joint promotion, information sharing, travel facilitation, increasing capacity and investment at both countries. The cooperation between tourism and creative economy of Indonesia with the China National Tourism Administration (CNTA) is effective because the amount of Chinese tourists to Indonesia continues to increase annually. This can be seen from the surge in the foreign exchange acceptance of the tourism sector which also continues to increase annually. Indonesia and China tourism cooperation is very important because the information will continue to be given by both countries so that in the implementation of cooperation conducted between the Minister of Tourism and Creative economy of Indonesia with China National Tourism </w:t>
      </w:r>
      <w:proofErr w:type="gramStart"/>
      <w:r w:rsidRPr="002F501F">
        <w:rPr>
          <w:rFonts w:ascii="Times New Roman" w:hAnsi="Times New Roman" w:cs="Times New Roman"/>
          <w:i/>
          <w:sz w:val="24"/>
          <w:szCs w:val="28"/>
          <w:lang w:val="en-AU"/>
        </w:rPr>
        <w:t>The</w:t>
      </w:r>
      <w:proofErr w:type="gramEnd"/>
      <w:r w:rsidRPr="002F501F">
        <w:rPr>
          <w:rFonts w:ascii="Times New Roman" w:hAnsi="Times New Roman" w:cs="Times New Roman"/>
          <w:i/>
          <w:sz w:val="24"/>
          <w:szCs w:val="28"/>
          <w:lang w:val="en-AU"/>
        </w:rPr>
        <w:t xml:space="preserve"> Administration (CNTA) runs effectively and gains mutual benefit.</w:t>
      </w:r>
    </w:p>
    <w:p w:rsidR="002F501F" w:rsidRPr="002F501F" w:rsidRDefault="002F501F" w:rsidP="002C3EF0">
      <w:pPr>
        <w:spacing w:line="240" w:lineRule="auto"/>
        <w:jc w:val="both"/>
        <w:rPr>
          <w:rFonts w:ascii="Times New Roman" w:hAnsi="Times New Roman" w:cs="Times New Roman"/>
          <w:i/>
          <w:sz w:val="24"/>
          <w:szCs w:val="24"/>
          <w:lang w:val="en-AU"/>
        </w:rPr>
      </w:pPr>
      <w:r w:rsidRPr="002F501F">
        <w:rPr>
          <w:rFonts w:ascii="Times New Roman" w:hAnsi="Times New Roman" w:cs="Times New Roman"/>
          <w:b/>
          <w:i/>
          <w:sz w:val="24"/>
          <w:szCs w:val="24"/>
          <w:lang w:val="en-AU"/>
        </w:rPr>
        <w:t xml:space="preserve">Keywords: </w:t>
      </w:r>
      <w:r w:rsidRPr="002F501F">
        <w:rPr>
          <w:rFonts w:ascii="Times New Roman" w:hAnsi="Times New Roman" w:cs="Times New Roman"/>
          <w:i/>
          <w:sz w:val="24"/>
          <w:szCs w:val="28"/>
          <w:lang w:val="en-AU"/>
        </w:rPr>
        <w:t xml:space="preserve">Tourism Cooperation, </w:t>
      </w:r>
      <w:proofErr w:type="gramStart"/>
      <w:r w:rsidRPr="002F501F">
        <w:rPr>
          <w:rFonts w:ascii="Times New Roman" w:hAnsi="Times New Roman" w:cs="Times New Roman"/>
          <w:i/>
          <w:sz w:val="24"/>
          <w:szCs w:val="28"/>
          <w:lang w:val="en-AU"/>
        </w:rPr>
        <w:t>The</w:t>
      </w:r>
      <w:proofErr w:type="gramEnd"/>
      <w:r w:rsidRPr="002F501F">
        <w:rPr>
          <w:rFonts w:ascii="Times New Roman" w:hAnsi="Times New Roman" w:cs="Times New Roman"/>
          <w:i/>
          <w:sz w:val="24"/>
          <w:szCs w:val="28"/>
          <w:lang w:val="en-AU"/>
        </w:rPr>
        <w:t xml:space="preserve"> Increase of Chinese Tourists Visit to Indonesia</w:t>
      </w:r>
    </w:p>
    <w:p w:rsidR="002F501F" w:rsidRPr="002F501F" w:rsidRDefault="002F501F" w:rsidP="002C3EF0">
      <w:pPr>
        <w:spacing w:line="240" w:lineRule="auto"/>
        <w:jc w:val="center"/>
        <w:rPr>
          <w:rFonts w:ascii="Times New Roman" w:hAnsi="Times New Roman" w:cs="Times New Roman"/>
          <w:b/>
          <w:sz w:val="24"/>
          <w:szCs w:val="24"/>
          <w:lang w:val="en-AU"/>
        </w:rPr>
      </w:pPr>
    </w:p>
    <w:p w:rsidR="002F501F" w:rsidRPr="002F501F" w:rsidRDefault="002F501F" w:rsidP="002C3EF0">
      <w:pPr>
        <w:spacing w:line="240" w:lineRule="auto"/>
        <w:jc w:val="center"/>
        <w:rPr>
          <w:rFonts w:ascii="Times New Roman" w:hAnsi="Times New Roman" w:cs="Times New Roman"/>
          <w:b/>
          <w:sz w:val="24"/>
          <w:szCs w:val="24"/>
          <w:lang w:val="en-AU"/>
        </w:rPr>
      </w:pPr>
    </w:p>
    <w:p w:rsidR="002F501F" w:rsidRPr="002F501F" w:rsidRDefault="002F501F" w:rsidP="002C3EF0">
      <w:pPr>
        <w:spacing w:line="240" w:lineRule="auto"/>
        <w:jc w:val="center"/>
        <w:rPr>
          <w:rFonts w:ascii="Times New Roman" w:hAnsi="Times New Roman" w:cs="Times New Roman"/>
          <w:b/>
          <w:sz w:val="24"/>
          <w:szCs w:val="24"/>
          <w:lang w:val="en-AU"/>
        </w:rPr>
      </w:pPr>
    </w:p>
    <w:p w:rsidR="002F501F" w:rsidRPr="002F501F" w:rsidRDefault="002F501F" w:rsidP="002C3EF0">
      <w:pPr>
        <w:spacing w:line="240" w:lineRule="auto"/>
        <w:jc w:val="center"/>
        <w:rPr>
          <w:rFonts w:ascii="Times New Roman" w:hAnsi="Times New Roman" w:cs="Times New Roman"/>
          <w:b/>
          <w:sz w:val="24"/>
          <w:szCs w:val="24"/>
          <w:lang w:val="en-AU"/>
        </w:rPr>
      </w:pPr>
    </w:p>
    <w:p w:rsidR="002F501F" w:rsidRDefault="002F501F" w:rsidP="002C3EF0">
      <w:pPr>
        <w:keepNext/>
        <w:keepLines/>
        <w:spacing w:before="480" w:after="0" w:line="240" w:lineRule="auto"/>
        <w:jc w:val="center"/>
        <w:outlineLvl w:val="0"/>
        <w:rPr>
          <w:rFonts w:ascii="Times New Roman" w:eastAsiaTheme="majorEastAsia" w:hAnsi="Times New Roman" w:cs="Times New Roman"/>
          <w:b/>
          <w:bCs/>
          <w:sz w:val="28"/>
          <w:szCs w:val="24"/>
        </w:rPr>
      </w:pPr>
      <w:bookmarkStart w:id="5" w:name="_Toc17887303"/>
      <w:bookmarkStart w:id="6" w:name="_Toc18877072"/>
      <w:r w:rsidRPr="002F501F">
        <w:rPr>
          <w:rFonts w:ascii="Times New Roman" w:eastAsiaTheme="majorEastAsia" w:hAnsi="Times New Roman" w:cs="Times New Roman"/>
          <w:b/>
          <w:bCs/>
          <w:sz w:val="28"/>
          <w:szCs w:val="24"/>
        </w:rPr>
        <w:lastRenderedPageBreak/>
        <w:t>ABSTRAK</w:t>
      </w:r>
      <w:bookmarkEnd w:id="5"/>
      <w:bookmarkEnd w:id="6"/>
    </w:p>
    <w:p w:rsidR="00A33FBE" w:rsidRPr="002F501F" w:rsidRDefault="00A33FBE" w:rsidP="002C3EF0">
      <w:pPr>
        <w:keepNext/>
        <w:keepLines/>
        <w:spacing w:before="480" w:after="0" w:line="240" w:lineRule="auto"/>
        <w:jc w:val="center"/>
        <w:outlineLvl w:val="0"/>
        <w:rPr>
          <w:rFonts w:ascii="Times New Roman" w:eastAsiaTheme="majorEastAsia" w:hAnsi="Times New Roman" w:cs="Times New Roman"/>
          <w:b/>
          <w:bCs/>
          <w:sz w:val="28"/>
          <w:szCs w:val="24"/>
        </w:rPr>
      </w:pPr>
    </w:p>
    <w:p w:rsidR="002F501F" w:rsidRPr="002F501F" w:rsidRDefault="002F501F" w:rsidP="002C3EF0">
      <w:pPr>
        <w:spacing w:line="240" w:lineRule="auto"/>
        <w:ind w:firstLine="720"/>
        <w:jc w:val="both"/>
        <w:rPr>
          <w:rFonts w:ascii="Times New Roman" w:hAnsi="Times New Roman" w:cs="Times New Roman"/>
          <w:i/>
          <w:sz w:val="24"/>
          <w:lang w:val="en-AU"/>
        </w:rPr>
      </w:pPr>
      <w:r w:rsidRPr="002F501F">
        <w:rPr>
          <w:rFonts w:ascii="Times New Roman" w:hAnsi="Times New Roman" w:cs="Times New Roman"/>
          <w:i/>
          <w:sz w:val="24"/>
          <w:lang w:val="en-AU"/>
        </w:rPr>
        <w:t xml:space="preserve">Pariwisata mangrupikeun jenis industri énggal anu tiasa ngahasilkeun pertumbuhan ékonomi nu gancang </w:t>
      </w:r>
      <w:proofErr w:type="gramStart"/>
      <w:r w:rsidRPr="002F501F">
        <w:rPr>
          <w:rFonts w:ascii="Times New Roman" w:hAnsi="Times New Roman" w:cs="Times New Roman"/>
          <w:i/>
          <w:sz w:val="24"/>
          <w:lang w:val="en-AU"/>
        </w:rPr>
        <w:t>dina</w:t>
      </w:r>
      <w:proofErr w:type="gramEnd"/>
      <w:r w:rsidRPr="002F501F">
        <w:rPr>
          <w:rFonts w:ascii="Times New Roman" w:hAnsi="Times New Roman" w:cs="Times New Roman"/>
          <w:i/>
          <w:sz w:val="24"/>
          <w:lang w:val="en-AU"/>
        </w:rPr>
        <w:t xml:space="preserve"> nyayogikeun padamelan, naékkeun pendapatan, standar hirup sareng ngarangsang ka sektor produktivitas nu lianna. Indonésia, sapertos nagara-nagara berkembang nu liana nu aya </w:t>
      </w:r>
      <w:proofErr w:type="gramStart"/>
      <w:r w:rsidRPr="002F501F">
        <w:rPr>
          <w:rFonts w:ascii="Times New Roman" w:hAnsi="Times New Roman" w:cs="Times New Roman"/>
          <w:i/>
          <w:sz w:val="24"/>
          <w:lang w:val="en-AU"/>
        </w:rPr>
        <w:t>dina</w:t>
      </w:r>
      <w:proofErr w:type="gramEnd"/>
      <w:r w:rsidRPr="002F501F">
        <w:rPr>
          <w:rFonts w:ascii="Times New Roman" w:hAnsi="Times New Roman" w:cs="Times New Roman"/>
          <w:i/>
          <w:sz w:val="24"/>
          <w:lang w:val="en-AU"/>
        </w:rPr>
        <w:t xml:space="preserve"> tahap ngembangkeun nagara, ogé narékahan pikeun ngamekarkeun industri pariwisata, minangka cara pikeun ngahontal kasaimbangan perdagangan asing kusabab ngalangkungan industri ieu diharepkeun yén panghasilan devisa nagara tiasa ngaronjat. </w:t>
      </w:r>
      <w:proofErr w:type="gramStart"/>
      <w:r w:rsidRPr="002F501F">
        <w:rPr>
          <w:rFonts w:ascii="Times New Roman" w:hAnsi="Times New Roman" w:cs="Times New Roman"/>
          <w:i/>
          <w:sz w:val="24"/>
          <w:lang w:val="en-AU"/>
        </w:rPr>
        <w:t>Kalayan alesan ieu, Indonesia ngalaksanakeun sabilulungan pariwisata sareng Cina pikeun ngaberdayakeun poténsi alam pikeun narik wisatawan Cina ka Indonesia.</w:t>
      </w:r>
      <w:proofErr w:type="gramEnd"/>
    </w:p>
    <w:p w:rsidR="002F501F" w:rsidRPr="002F501F" w:rsidRDefault="002F501F" w:rsidP="002C3EF0">
      <w:pPr>
        <w:spacing w:line="240" w:lineRule="auto"/>
        <w:ind w:firstLine="720"/>
        <w:jc w:val="both"/>
        <w:rPr>
          <w:rFonts w:ascii="Times New Roman" w:hAnsi="Times New Roman" w:cs="Times New Roman"/>
          <w:i/>
          <w:sz w:val="24"/>
          <w:lang w:val="en-AU"/>
        </w:rPr>
      </w:pPr>
      <w:r w:rsidRPr="002F501F">
        <w:rPr>
          <w:rFonts w:ascii="Times New Roman" w:hAnsi="Times New Roman" w:cs="Times New Roman"/>
          <w:i/>
          <w:sz w:val="24"/>
          <w:lang w:val="en-AU"/>
        </w:rPr>
        <w:t xml:space="preserve">Tujuan </w:t>
      </w:r>
      <w:proofErr w:type="gramStart"/>
      <w:r w:rsidRPr="002F501F">
        <w:rPr>
          <w:rFonts w:ascii="Times New Roman" w:hAnsi="Times New Roman" w:cs="Times New Roman"/>
          <w:i/>
          <w:sz w:val="24"/>
          <w:lang w:val="en-AU"/>
        </w:rPr>
        <w:t>tina</w:t>
      </w:r>
      <w:proofErr w:type="gramEnd"/>
      <w:r w:rsidRPr="002F501F">
        <w:rPr>
          <w:rFonts w:ascii="Times New Roman" w:hAnsi="Times New Roman" w:cs="Times New Roman"/>
          <w:i/>
          <w:sz w:val="24"/>
          <w:lang w:val="en-AU"/>
        </w:rPr>
        <w:t xml:space="preserve"> ieu panalungtikan nya éta pikeun milarian, ngajelajah sareng ngajelaskeun sabilulungan pariwisata anu dilakukeun ku Indonesia sareng Cina dina usaha ningkatkeun turis Cina ka Indonesia sareng mangpaat pikeun masarakat Indonésia ngaliwatan ssabilulungan dina bidang pariwisata. Teras negunaan prospek sareng pangaruh kolaborasi ieu pikeun ningkatkeun kunjungan wisatawan Cina ka Indonesia sareng ningkatna devisa di Indonésia. Sedengkeun manpaat atanapi gunana </w:t>
      </w:r>
      <w:proofErr w:type="gramStart"/>
      <w:r w:rsidRPr="002F501F">
        <w:rPr>
          <w:rFonts w:ascii="Times New Roman" w:hAnsi="Times New Roman" w:cs="Times New Roman"/>
          <w:i/>
          <w:sz w:val="24"/>
          <w:lang w:val="en-AU"/>
        </w:rPr>
        <w:t>tina</w:t>
      </w:r>
      <w:proofErr w:type="gramEnd"/>
      <w:r w:rsidRPr="002F501F">
        <w:rPr>
          <w:rFonts w:ascii="Times New Roman" w:hAnsi="Times New Roman" w:cs="Times New Roman"/>
          <w:i/>
          <w:sz w:val="24"/>
          <w:lang w:val="en-AU"/>
        </w:rPr>
        <w:t xml:space="preserve"> ieu panalungtikan nya éta pikeun nambihan inpormasi sareng wawasan dina studi Hubungan Internasional sareng tiasa dianggo pikeun masarakat sareng dunya atikan di Indonésia dina kamekaran pariwisata sareng ningkatkeun kunjungan tur wisata sareng paningkatan devisa nagara.</w:t>
      </w:r>
    </w:p>
    <w:p w:rsidR="002F501F" w:rsidRPr="002F501F" w:rsidRDefault="002F501F" w:rsidP="002C3EF0">
      <w:pPr>
        <w:spacing w:line="240" w:lineRule="auto"/>
        <w:ind w:firstLine="720"/>
        <w:jc w:val="both"/>
        <w:rPr>
          <w:rFonts w:ascii="Times New Roman" w:hAnsi="Times New Roman" w:cs="Times New Roman"/>
          <w:i/>
          <w:sz w:val="24"/>
          <w:lang w:val="en-AU"/>
        </w:rPr>
      </w:pPr>
      <w:r w:rsidRPr="002F501F">
        <w:rPr>
          <w:rFonts w:ascii="Times New Roman" w:hAnsi="Times New Roman" w:cs="Times New Roman"/>
          <w:i/>
          <w:sz w:val="24"/>
          <w:lang w:val="en-AU"/>
        </w:rPr>
        <w:t xml:space="preserve">Hasil </w:t>
      </w:r>
      <w:proofErr w:type="gramStart"/>
      <w:r w:rsidRPr="002F501F">
        <w:rPr>
          <w:rFonts w:ascii="Times New Roman" w:hAnsi="Times New Roman" w:cs="Times New Roman"/>
          <w:i/>
          <w:sz w:val="24"/>
          <w:lang w:val="en-AU"/>
        </w:rPr>
        <w:t>tina</w:t>
      </w:r>
      <w:proofErr w:type="gramEnd"/>
      <w:r w:rsidRPr="002F501F">
        <w:rPr>
          <w:rFonts w:ascii="Times New Roman" w:hAnsi="Times New Roman" w:cs="Times New Roman"/>
          <w:i/>
          <w:sz w:val="24"/>
          <w:lang w:val="en-AU"/>
        </w:rPr>
        <w:t xml:space="preserve"> pangajaran ieu mangrupikeun kolaborasi antara Kamentrian Pariwisata sareng Ékonomi Kreatif Indonésia sareng Administrasi Pariwisata Nasional Cina (CNTA) sapertos: promosi sacara babarengan, pangiriman inpormasi, fasilitator perjalanan, wangunan kapasitas sareng investasi pariwisata di kadua nagara. </w:t>
      </w:r>
      <w:proofErr w:type="gramStart"/>
      <w:r w:rsidRPr="002F501F">
        <w:rPr>
          <w:rFonts w:ascii="Times New Roman" w:hAnsi="Times New Roman" w:cs="Times New Roman"/>
          <w:i/>
          <w:sz w:val="24"/>
          <w:lang w:val="en-AU"/>
        </w:rPr>
        <w:t>Kolaborasi antara Menteri Pariwisata sareng Ékonomi Kreatif Indonésia sareng Administrasi Pariwisata Nasional China (CNTA) efektif kusabab jumlah wisatawan Tiongkok anu nganjang ka Indonesia unggal taun terus ningkat.</w:t>
      </w:r>
      <w:proofErr w:type="gramEnd"/>
      <w:r w:rsidRPr="002F501F">
        <w:rPr>
          <w:rFonts w:ascii="Times New Roman" w:hAnsi="Times New Roman" w:cs="Times New Roman"/>
          <w:i/>
          <w:sz w:val="24"/>
          <w:lang w:val="en-AU"/>
        </w:rPr>
        <w:t xml:space="preserve"> Ieu tiasa disawang </w:t>
      </w:r>
      <w:proofErr w:type="gramStart"/>
      <w:r w:rsidRPr="002F501F">
        <w:rPr>
          <w:rFonts w:ascii="Times New Roman" w:hAnsi="Times New Roman" w:cs="Times New Roman"/>
          <w:i/>
          <w:sz w:val="24"/>
          <w:lang w:val="en-AU"/>
        </w:rPr>
        <w:t>tina</w:t>
      </w:r>
      <w:proofErr w:type="gramEnd"/>
      <w:r w:rsidRPr="002F501F">
        <w:rPr>
          <w:rFonts w:ascii="Times New Roman" w:hAnsi="Times New Roman" w:cs="Times New Roman"/>
          <w:i/>
          <w:sz w:val="24"/>
          <w:lang w:val="en-AU"/>
        </w:rPr>
        <w:t xml:space="preserve"> lonjakan mata uang asing tina sektor pariwisata anu ogé terus ningkat unggal taun. Sabilulungan </w:t>
      </w:r>
      <w:proofErr w:type="gramStart"/>
      <w:r w:rsidRPr="002F501F">
        <w:rPr>
          <w:rFonts w:ascii="Times New Roman" w:hAnsi="Times New Roman" w:cs="Times New Roman"/>
          <w:i/>
          <w:sz w:val="24"/>
          <w:lang w:val="en-AU"/>
        </w:rPr>
        <w:t>dina</w:t>
      </w:r>
      <w:proofErr w:type="gramEnd"/>
      <w:r w:rsidRPr="002F501F">
        <w:rPr>
          <w:rFonts w:ascii="Times New Roman" w:hAnsi="Times New Roman" w:cs="Times New Roman"/>
          <w:i/>
          <w:sz w:val="24"/>
          <w:lang w:val="en-AU"/>
        </w:rPr>
        <w:t xml:space="preserve"> widang pariwisata antara Indonesia sareng Cina dianggap penting pisan kusabab inpormasi bakal terus disayogikeun ku dua nagara sahingga palaksanaan kolaborasi antara Menteri Pariwisata sareng Ékonomi Kreatif Indonésia sareng Administrasi Pariwisata Nasional Cina (CNTA) berjalan sacara efektif sareng silih babagi kauntungan.</w:t>
      </w:r>
    </w:p>
    <w:p w:rsidR="002F501F" w:rsidRPr="002F501F" w:rsidRDefault="002F501F" w:rsidP="002C3EF0">
      <w:pPr>
        <w:spacing w:line="240" w:lineRule="auto"/>
        <w:jc w:val="both"/>
        <w:rPr>
          <w:rFonts w:ascii="Times New Roman" w:hAnsi="Times New Roman" w:cs="Times New Roman"/>
          <w:i/>
          <w:sz w:val="24"/>
          <w:lang w:val="en-AU"/>
        </w:rPr>
      </w:pPr>
      <w:r w:rsidRPr="002F501F">
        <w:rPr>
          <w:rFonts w:ascii="Times New Roman" w:hAnsi="Times New Roman" w:cs="Times New Roman"/>
          <w:b/>
          <w:i/>
          <w:sz w:val="24"/>
          <w:lang w:val="en-AU"/>
        </w:rPr>
        <w:t xml:space="preserve">Konci: </w:t>
      </w:r>
      <w:r w:rsidRPr="002F501F">
        <w:rPr>
          <w:rFonts w:ascii="Times New Roman" w:hAnsi="Times New Roman" w:cs="Times New Roman"/>
          <w:i/>
          <w:sz w:val="24"/>
          <w:lang w:val="en-AU"/>
        </w:rPr>
        <w:t>Sabilulungan Pariwisata</w:t>
      </w:r>
      <w:proofErr w:type="gramStart"/>
      <w:r w:rsidRPr="002F501F">
        <w:rPr>
          <w:rFonts w:ascii="Times New Roman" w:hAnsi="Times New Roman" w:cs="Times New Roman"/>
          <w:i/>
          <w:sz w:val="24"/>
          <w:lang w:val="en-AU"/>
        </w:rPr>
        <w:t>,  Ngaronjatkeun</w:t>
      </w:r>
      <w:proofErr w:type="gramEnd"/>
      <w:r w:rsidRPr="002F501F">
        <w:rPr>
          <w:rFonts w:ascii="Times New Roman" w:hAnsi="Times New Roman" w:cs="Times New Roman"/>
          <w:i/>
          <w:sz w:val="24"/>
          <w:lang w:val="en-AU"/>
        </w:rPr>
        <w:t xml:space="preserve"> Wisata Tiongkok ka Indonésia</w:t>
      </w:r>
    </w:p>
    <w:p w:rsidR="002F501F" w:rsidRPr="002F501F" w:rsidRDefault="002F501F" w:rsidP="002C3EF0">
      <w:pPr>
        <w:spacing w:line="240" w:lineRule="auto"/>
        <w:rPr>
          <w:rFonts w:ascii="Times New Roman" w:hAnsi="Times New Roman" w:cs="Times New Roman"/>
          <w:sz w:val="28"/>
          <w:szCs w:val="28"/>
          <w:lang w:val="en-AU"/>
        </w:rPr>
      </w:pPr>
    </w:p>
    <w:sectPr w:rsidR="002F501F" w:rsidRPr="002F501F" w:rsidSect="004E689C">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B7" w:rsidRDefault="00B147B7" w:rsidP="00D6054D">
      <w:pPr>
        <w:spacing w:after="0" w:line="240" w:lineRule="auto"/>
      </w:pPr>
      <w:r>
        <w:separator/>
      </w:r>
    </w:p>
  </w:endnote>
  <w:endnote w:type="continuationSeparator" w:id="0">
    <w:p w:rsidR="00B147B7" w:rsidRDefault="00B147B7" w:rsidP="00D6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9C" w:rsidRDefault="004E6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80319"/>
      <w:docPartObj>
        <w:docPartGallery w:val="Page Numbers (Bottom of Page)"/>
        <w:docPartUnique/>
      </w:docPartObj>
    </w:sdtPr>
    <w:sdtEndPr>
      <w:rPr>
        <w:noProof/>
      </w:rPr>
    </w:sdtEndPr>
    <w:sdtContent>
      <w:p w:rsidR="004E689C" w:rsidRDefault="004E689C">
        <w:pPr>
          <w:pStyle w:val="Footer"/>
          <w:jc w:val="center"/>
        </w:pPr>
        <w:r>
          <w:fldChar w:fldCharType="begin"/>
        </w:r>
        <w:r>
          <w:instrText xml:space="preserve"> PAGE   \* MERGEFORMAT </w:instrText>
        </w:r>
        <w:r>
          <w:fldChar w:fldCharType="separate"/>
        </w:r>
        <w:r w:rsidR="005B6EE7">
          <w:rPr>
            <w:noProof/>
          </w:rPr>
          <w:t>vii</w:t>
        </w:r>
        <w:r>
          <w:rPr>
            <w:noProof/>
          </w:rPr>
          <w:fldChar w:fldCharType="end"/>
        </w:r>
      </w:p>
    </w:sdtContent>
  </w:sdt>
  <w:p w:rsidR="004E689C" w:rsidRDefault="004E6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9C" w:rsidRDefault="004E6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B7" w:rsidRDefault="00B147B7" w:rsidP="00D6054D">
      <w:pPr>
        <w:spacing w:after="0" w:line="240" w:lineRule="auto"/>
      </w:pPr>
      <w:r>
        <w:separator/>
      </w:r>
    </w:p>
  </w:footnote>
  <w:footnote w:type="continuationSeparator" w:id="0">
    <w:p w:rsidR="00B147B7" w:rsidRDefault="00B147B7" w:rsidP="00D60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9C" w:rsidRDefault="004E6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B7" w:rsidRDefault="00B147B7" w:rsidP="004E689C">
    <w:pPr>
      <w:pStyle w:val="Header"/>
    </w:pPr>
  </w:p>
  <w:p w:rsidR="00B147B7" w:rsidRDefault="00B14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9C" w:rsidRDefault="004E6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5B0"/>
    <w:multiLevelType w:val="hybridMultilevel"/>
    <w:tmpl w:val="4A564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185C0D"/>
    <w:multiLevelType w:val="hybridMultilevel"/>
    <w:tmpl w:val="2E803772"/>
    <w:lvl w:ilvl="0" w:tplc="29761530">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nsid w:val="03CA174C"/>
    <w:multiLevelType w:val="multilevel"/>
    <w:tmpl w:val="D63659A2"/>
    <w:lvl w:ilvl="0">
      <w:start w:val="1"/>
      <w:numFmt w:val="decimal"/>
      <w:lvlText w:val="4.%1"/>
      <w:lvlJc w:val="left"/>
      <w:pPr>
        <w:ind w:left="720" w:hanging="360"/>
      </w:pPr>
      <w:rPr>
        <w:rFonts w:hint="default"/>
      </w:rPr>
    </w:lvl>
    <w:lvl w:ilvl="1">
      <w:start w:val="1"/>
      <w:numFmt w:val="decimal"/>
      <w:lvlText w:val="4.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C755F2"/>
    <w:multiLevelType w:val="multilevel"/>
    <w:tmpl w:val="3E1C407A"/>
    <w:lvl w:ilvl="0">
      <w:start w:val="1"/>
      <w:numFmt w:val="decimal"/>
      <w:lvlText w:val="%1."/>
      <w:lvlJc w:val="left"/>
      <w:pPr>
        <w:ind w:left="16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
    <w:nsid w:val="074B7CCF"/>
    <w:multiLevelType w:val="hybridMultilevel"/>
    <w:tmpl w:val="D75800A4"/>
    <w:lvl w:ilvl="0" w:tplc="1BF28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8D175BB"/>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E882C8B"/>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ED06297"/>
    <w:multiLevelType w:val="hybridMultilevel"/>
    <w:tmpl w:val="2496E136"/>
    <w:lvl w:ilvl="0" w:tplc="76FAE2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362E8F"/>
    <w:multiLevelType w:val="hybridMultilevel"/>
    <w:tmpl w:val="1D5C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A32FF1"/>
    <w:multiLevelType w:val="multilevel"/>
    <w:tmpl w:val="3D6E1BA4"/>
    <w:lvl w:ilvl="0">
      <w:start w:val="1"/>
      <w:numFmt w:val="decimal"/>
      <w:lvlText w:val="%1."/>
      <w:lvlJc w:val="left"/>
      <w:pPr>
        <w:ind w:left="1980" w:hanging="360"/>
      </w:pPr>
      <w:rPr>
        <w:rFonts w:ascii="Times New Roman" w:eastAsiaTheme="minorHAnsi" w:hAnsi="Times New Roman" w:cstheme="minorBidi"/>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0">
    <w:nsid w:val="17055B11"/>
    <w:multiLevelType w:val="hybridMultilevel"/>
    <w:tmpl w:val="CF186B30"/>
    <w:lvl w:ilvl="0" w:tplc="80DC1AC2">
      <w:start w:val="1"/>
      <w:numFmt w:val="lowerLetter"/>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1">
    <w:nsid w:val="1DF614B8"/>
    <w:multiLevelType w:val="multilevel"/>
    <w:tmpl w:val="C9BE2104"/>
    <w:lvl w:ilvl="0">
      <w:start w:val="1"/>
      <w:numFmt w:val="decimal"/>
      <w:lvlText w:val="1.%1"/>
      <w:lvlJc w:val="left"/>
      <w:pPr>
        <w:ind w:left="720" w:hanging="360"/>
      </w:pPr>
      <w:rPr>
        <w:rFonts w:hint="default"/>
      </w:rPr>
    </w:lvl>
    <w:lvl w:ilvl="1">
      <w:start w:val="1"/>
      <w:numFmt w:val="decimal"/>
      <w:pStyle w:val="Heading3"/>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16254C7"/>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88C4E40"/>
    <w:multiLevelType w:val="hybridMultilevel"/>
    <w:tmpl w:val="6DB0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27DC9"/>
    <w:multiLevelType w:val="hybridMultilevel"/>
    <w:tmpl w:val="C9AE8D78"/>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2D6A66F8"/>
    <w:multiLevelType w:val="hybridMultilevel"/>
    <w:tmpl w:val="46D486A4"/>
    <w:lvl w:ilvl="0" w:tplc="53266E2E">
      <w:start w:val="1"/>
      <w:numFmt w:val="decimal"/>
      <w:pStyle w:val="Heading2"/>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E6918"/>
    <w:multiLevelType w:val="hybridMultilevel"/>
    <w:tmpl w:val="23AE2AC6"/>
    <w:lvl w:ilvl="0" w:tplc="AC1C5C6C">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7">
    <w:nsid w:val="314F6D57"/>
    <w:multiLevelType w:val="hybridMultilevel"/>
    <w:tmpl w:val="4020893A"/>
    <w:lvl w:ilvl="0" w:tplc="52527F82">
      <w:start w:val="1"/>
      <w:numFmt w:val="decimal"/>
      <w:lvlText w:val="4.2.%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4218CD"/>
    <w:multiLevelType w:val="multilevel"/>
    <w:tmpl w:val="37089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952455"/>
    <w:multiLevelType w:val="hybridMultilevel"/>
    <w:tmpl w:val="07B0499E"/>
    <w:lvl w:ilvl="0" w:tplc="90D81FD8">
      <w:start w:val="1"/>
      <w:numFmt w:val="lowerLetter"/>
      <w:lvlText w:val="%1."/>
      <w:lvlJc w:val="left"/>
      <w:pPr>
        <w:ind w:left="2610" w:hanging="360"/>
      </w:pPr>
      <w:rPr>
        <w:rFonts w:hint="default"/>
      </w:rPr>
    </w:lvl>
    <w:lvl w:ilvl="1" w:tplc="0C090019" w:tentative="1">
      <w:start w:val="1"/>
      <w:numFmt w:val="lowerLetter"/>
      <w:lvlText w:val="%2."/>
      <w:lvlJc w:val="left"/>
      <w:pPr>
        <w:ind w:left="3330" w:hanging="360"/>
      </w:pPr>
    </w:lvl>
    <w:lvl w:ilvl="2" w:tplc="0C09001B" w:tentative="1">
      <w:start w:val="1"/>
      <w:numFmt w:val="lowerRoman"/>
      <w:lvlText w:val="%3."/>
      <w:lvlJc w:val="right"/>
      <w:pPr>
        <w:ind w:left="4050" w:hanging="180"/>
      </w:pPr>
    </w:lvl>
    <w:lvl w:ilvl="3" w:tplc="0C09000F" w:tentative="1">
      <w:start w:val="1"/>
      <w:numFmt w:val="decimal"/>
      <w:lvlText w:val="%4."/>
      <w:lvlJc w:val="left"/>
      <w:pPr>
        <w:ind w:left="4770" w:hanging="360"/>
      </w:pPr>
    </w:lvl>
    <w:lvl w:ilvl="4" w:tplc="0C090019" w:tentative="1">
      <w:start w:val="1"/>
      <w:numFmt w:val="lowerLetter"/>
      <w:lvlText w:val="%5."/>
      <w:lvlJc w:val="left"/>
      <w:pPr>
        <w:ind w:left="5490" w:hanging="360"/>
      </w:pPr>
    </w:lvl>
    <w:lvl w:ilvl="5" w:tplc="0C09001B" w:tentative="1">
      <w:start w:val="1"/>
      <w:numFmt w:val="lowerRoman"/>
      <w:lvlText w:val="%6."/>
      <w:lvlJc w:val="right"/>
      <w:pPr>
        <w:ind w:left="6210" w:hanging="180"/>
      </w:pPr>
    </w:lvl>
    <w:lvl w:ilvl="6" w:tplc="0C09000F" w:tentative="1">
      <w:start w:val="1"/>
      <w:numFmt w:val="decimal"/>
      <w:lvlText w:val="%7."/>
      <w:lvlJc w:val="left"/>
      <w:pPr>
        <w:ind w:left="6930" w:hanging="360"/>
      </w:pPr>
    </w:lvl>
    <w:lvl w:ilvl="7" w:tplc="0C090019" w:tentative="1">
      <w:start w:val="1"/>
      <w:numFmt w:val="lowerLetter"/>
      <w:lvlText w:val="%8."/>
      <w:lvlJc w:val="left"/>
      <w:pPr>
        <w:ind w:left="7650" w:hanging="360"/>
      </w:pPr>
    </w:lvl>
    <w:lvl w:ilvl="8" w:tplc="0C09001B" w:tentative="1">
      <w:start w:val="1"/>
      <w:numFmt w:val="lowerRoman"/>
      <w:lvlText w:val="%9."/>
      <w:lvlJc w:val="right"/>
      <w:pPr>
        <w:ind w:left="8370" w:hanging="180"/>
      </w:pPr>
    </w:lvl>
  </w:abstractNum>
  <w:abstractNum w:abstractNumId="20">
    <w:nsid w:val="3AC43355"/>
    <w:multiLevelType w:val="hybridMultilevel"/>
    <w:tmpl w:val="7F14C974"/>
    <w:lvl w:ilvl="0" w:tplc="94FE4B4E">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nsid w:val="3AEA541D"/>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3E3F2806"/>
    <w:multiLevelType w:val="hybridMultilevel"/>
    <w:tmpl w:val="419EAD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044935"/>
    <w:multiLevelType w:val="hybridMultilevel"/>
    <w:tmpl w:val="9A46D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F14F34"/>
    <w:multiLevelType w:val="hybridMultilevel"/>
    <w:tmpl w:val="8B8C024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nsid w:val="40617E41"/>
    <w:multiLevelType w:val="hybridMultilevel"/>
    <w:tmpl w:val="D48CA178"/>
    <w:lvl w:ilvl="0" w:tplc="A55AE53C">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6">
    <w:nsid w:val="415A60B2"/>
    <w:multiLevelType w:val="hybridMultilevel"/>
    <w:tmpl w:val="E3FA6D5A"/>
    <w:lvl w:ilvl="0" w:tplc="66869392">
      <w:start w:val="1"/>
      <w:numFmt w:val="decimal"/>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B42902"/>
    <w:multiLevelType w:val="hybridMultilevel"/>
    <w:tmpl w:val="BB1CC97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nsid w:val="47A71FE4"/>
    <w:multiLevelType w:val="hybridMultilevel"/>
    <w:tmpl w:val="B958EC9A"/>
    <w:lvl w:ilvl="0" w:tplc="0409000F">
      <w:start w:val="1"/>
      <w:numFmt w:val="decimal"/>
      <w:lvlText w:val="%1."/>
      <w:lvlJc w:val="left"/>
      <w:pPr>
        <w:ind w:left="720" w:hanging="360"/>
      </w:pPr>
    </w:lvl>
    <w:lvl w:ilvl="1" w:tplc="60C860F6">
      <w:start w:val="1"/>
      <w:numFmt w:val="lowerLetter"/>
      <w:lvlText w:val="%2)"/>
      <w:lvlJc w:val="left"/>
      <w:pPr>
        <w:ind w:left="1440" w:hanging="360"/>
      </w:pPr>
      <w:rPr>
        <w:rFonts w:hint="default"/>
      </w:rPr>
    </w:lvl>
    <w:lvl w:ilvl="2" w:tplc="E0FCC458">
      <w:start w:val="1"/>
      <w:numFmt w:val="decimal"/>
      <w:lvlText w:val="%3."/>
      <w:lvlJc w:val="right"/>
      <w:pPr>
        <w:ind w:left="2160" w:hanging="180"/>
      </w:pPr>
      <w:rPr>
        <w:rFonts w:ascii="Times New Roman" w:eastAsia="Calibri" w:hAnsi="Times New Roman" w:cs="Times New Roman"/>
      </w:rPr>
    </w:lvl>
    <w:lvl w:ilvl="3" w:tplc="8FE01CB2">
      <w:start w:val="1"/>
      <w:numFmt w:val="upperLetter"/>
      <w:lvlText w:val="%4)"/>
      <w:lvlJc w:val="left"/>
      <w:pPr>
        <w:ind w:left="2880" w:hanging="360"/>
      </w:pPr>
      <w:rPr>
        <w:rFonts w:hint="default"/>
      </w:rPr>
    </w:lvl>
    <w:lvl w:ilvl="4" w:tplc="53E29B12">
      <w:start w:val="1"/>
      <w:numFmt w:val="lowerLetter"/>
      <w:lvlText w:val="%5."/>
      <w:lvlJc w:val="left"/>
      <w:pPr>
        <w:ind w:left="3600" w:hanging="360"/>
      </w:pPr>
      <w:rPr>
        <w:rFonts w:hint="default"/>
        <w:sz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418CF"/>
    <w:multiLevelType w:val="multilevel"/>
    <w:tmpl w:val="5F3E456E"/>
    <w:lvl w:ilvl="0">
      <w:start w:val="4"/>
      <w:numFmt w:val="decimal"/>
      <w:lvlText w:val="3.%1"/>
      <w:lvlJc w:val="left"/>
      <w:pPr>
        <w:ind w:left="360" w:hanging="360"/>
      </w:pPr>
      <w:rPr>
        <w:rFonts w:hint="default"/>
      </w:rPr>
    </w:lvl>
    <w:lvl w:ilvl="1">
      <w:start w:val="1"/>
      <w:numFmt w:val="decimal"/>
      <w:lvlText w:val="3.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EF0239B"/>
    <w:multiLevelType w:val="multilevel"/>
    <w:tmpl w:val="8D2C60FA"/>
    <w:lvl w:ilvl="0">
      <w:start w:val="1"/>
      <w:numFmt w:val="decimal"/>
      <w:lvlText w:val="3.%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1">
    <w:nsid w:val="4EFC6687"/>
    <w:multiLevelType w:val="hybridMultilevel"/>
    <w:tmpl w:val="80B06C8C"/>
    <w:lvl w:ilvl="0" w:tplc="B69C1F04">
      <w:start w:val="1"/>
      <w:numFmt w:val="decimal"/>
      <w:lvlText w:val="%1."/>
      <w:lvlJc w:val="left"/>
      <w:pPr>
        <w:ind w:left="1980" w:hanging="360"/>
      </w:pPr>
      <w:rPr>
        <w:rFonts w:ascii="Times New Roman" w:eastAsiaTheme="minorHAnsi" w:hAnsi="Times New Roman" w:cstheme="minorBidi"/>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2">
    <w:nsid w:val="4F9E168E"/>
    <w:multiLevelType w:val="hybridMultilevel"/>
    <w:tmpl w:val="56CC52F4"/>
    <w:lvl w:ilvl="0" w:tplc="EB500872">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3">
    <w:nsid w:val="500F2385"/>
    <w:multiLevelType w:val="hybridMultilevel"/>
    <w:tmpl w:val="E592AA46"/>
    <w:lvl w:ilvl="0" w:tplc="49D0236A">
      <w:start w:val="1"/>
      <w:numFmt w:val="lowerLetter"/>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4">
    <w:nsid w:val="53117056"/>
    <w:multiLevelType w:val="multilevel"/>
    <w:tmpl w:val="1102D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36F7FB0"/>
    <w:multiLevelType w:val="hybridMultilevel"/>
    <w:tmpl w:val="F566E61E"/>
    <w:lvl w:ilvl="0" w:tplc="A5E24C12">
      <w:start w:val="1"/>
      <w:numFmt w:val="decimal"/>
      <w:lvlText w:val="%1."/>
      <w:lvlJc w:val="left"/>
      <w:pPr>
        <w:ind w:left="2160" w:hanging="360"/>
      </w:pPr>
      <w:rPr>
        <w:rFonts w:ascii="Times New Roman" w:eastAsiaTheme="minorHAnsi" w:hAnsi="Times New Roman" w:cs="Times New Roman"/>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nsid w:val="5655354B"/>
    <w:multiLevelType w:val="hybridMultilevel"/>
    <w:tmpl w:val="90720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9E7CA2"/>
    <w:multiLevelType w:val="hybridMultilevel"/>
    <w:tmpl w:val="607CE3CC"/>
    <w:lvl w:ilvl="0" w:tplc="76FAE2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F6702A"/>
    <w:multiLevelType w:val="hybridMultilevel"/>
    <w:tmpl w:val="ADDC8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963399"/>
    <w:multiLevelType w:val="hybridMultilevel"/>
    <w:tmpl w:val="58A2BC5E"/>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760A2987"/>
    <w:multiLevelType w:val="hybridMultilevel"/>
    <w:tmpl w:val="D61A6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AC2708"/>
    <w:multiLevelType w:val="hybridMultilevel"/>
    <w:tmpl w:val="2DBE1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D10B7D"/>
    <w:multiLevelType w:val="hybridMultilevel"/>
    <w:tmpl w:val="1C100C22"/>
    <w:lvl w:ilvl="0" w:tplc="E1506BE0">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0"/>
  </w:num>
  <w:num w:numId="3">
    <w:abstractNumId w:val="15"/>
  </w:num>
  <w:num w:numId="4">
    <w:abstractNumId w:val="29"/>
  </w:num>
  <w:num w:numId="5">
    <w:abstractNumId w:val="34"/>
  </w:num>
  <w:num w:numId="6">
    <w:abstractNumId w:val="13"/>
  </w:num>
  <w:num w:numId="7">
    <w:abstractNumId w:val="40"/>
  </w:num>
  <w:num w:numId="8">
    <w:abstractNumId w:val="39"/>
  </w:num>
  <w:num w:numId="9">
    <w:abstractNumId w:val="27"/>
  </w:num>
  <w:num w:numId="10">
    <w:abstractNumId w:val="35"/>
  </w:num>
  <w:num w:numId="11">
    <w:abstractNumId w:val="6"/>
  </w:num>
  <w:num w:numId="12">
    <w:abstractNumId w:val="21"/>
  </w:num>
  <w:num w:numId="13">
    <w:abstractNumId w:val="28"/>
  </w:num>
  <w:num w:numId="14">
    <w:abstractNumId w:val="12"/>
  </w:num>
  <w:num w:numId="15">
    <w:abstractNumId w:val="5"/>
  </w:num>
  <w:num w:numId="16">
    <w:abstractNumId w:val="19"/>
  </w:num>
  <w:num w:numId="17">
    <w:abstractNumId w:val="3"/>
  </w:num>
  <w:num w:numId="18">
    <w:abstractNumId w:val="33"/>
  </w:num>
  <w:num w:numId="19">
    <w:abstractNumId w:val="9"/>
  </w:num>
  <w:num w:numId="20">
    <w:abstractNumId w:val="31"/>
  </w:num>
  <w:num w:numId="21">
    <w:abstractNumId w:val="20"/>
  </w:num>
  <w:num w:numId="22">
    <w:abstractNumId w:val="4"/>
  </w:num>
  <w:num w:numId="23">
    <w:abstractNumId w:val="10"/>
  </w:num>
  <w:num w:numId="24">
    <w:abstractNumId w:val="0"/>
  </w:num>
  <w:num w:numId="25">
    <w:abstractNumId w:val="18"/>
  </w:num>
  <w:num w:numId="26">
    <w:abstractNumId w:val="36"/>
  </w:num>
  <w:num w:numId="27">
    <w:abstractNumId w:val="42"/>
  </w:num>
  <w:num w:numId="28">
    <w:abstractNumId w:val="8"/>
  </w:num>
  <w:num w:numId="29">
    <w:abstractNumId w:val="14"/>
  </w:num>
  <w:num w:numId="30">
    <w:abstractNumId w:val="37"/>
  </w:num>
  <w:num w:numId="31">
    <w:abstractNumId w:val="22"/>
  </w:num>
  <w:num w:numId="32">
    <w:abstractNumId w:val="24"/>
  </w:num>
  <w:num w:numId="33">
    <w:abstractNumId w:val="16"/>
  </w:num>
  <w:num w:numId="34">
    <w:abstractNumId w:val="1"/>
  </w:num>
  <w:num w:numId="35">
    <w:abstractNumId w:val="25"/>
  </w:num>
  <w:num w:numId="36">
    <w:abstractNumId w:val="41"/>
  </w:num>
  <w:num w:numId="37">
    <w:abstractNumId w:val="32"/>
  </w:num>
  <w:num w:numId="38">
    <w:abstractNumId w:val="7"/>
  </w:num>
  <w:num w:numId="39">
    <w:abstractNumId w:val="38"/>
  </w:num>
  <w:num w:numId="40">
    <w:abstractNumId w:val="23"/>
  </w:num>
  <w:num w:numId="41">
    <w:abstractNumId w:val="2"/>
  </w:num>
  <w:num w:numId="42">
    <w:abstractNumId w:val="26"/>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4D"/>
    <w:rsid w:val="00014EDE"/>
    <w:rsid w:val="00024179"/>
    <w:rsid w:val="000272D5"/>
    <w:rsid w:val="000279E1"/>
    <w:rsid w:val="00036CB9"/>
    <w:rsid w:val="00044F09"/>
    <w:rsid w:val="00055D7D"/>
    <w:rsid w:val="00060D44"/>
    <w:rsid w:val="000B2A74"/>
    <w:rsid w:val="000B3A1D"/>
    <w:rsid w:val="000B41BC"/>
    <w:rsid w:val="000C19C1"/>
    <w:rsid w:val="000C2332"/>
    <w:rsid w:val="000C3C7F"/>
    <w:rsid w:val="000C7D4A"/>
    <w:rsid w:val="000D30E7"/>
    <w:rsid w:val="000E7D0C"/>
    <w:rsid w:val="000F6DA1"/>
    <w:rsid w:val="00105D92"/>
    <w:rsid w:val="0012589A"/>
    <w:rsid w:val="001320D0"/>
    <w:rsid w:val="00133709"/>
    <w:rsid w:val="001405B4"/>
    <w:rsid w:val="00140611"/>
    <w:rsid w:val="00141B68"/>
    <w:rsid w:val="001474B2"/>
    <w:rsid w:val="00151F7E"/>
    <w:rsid w:val="0015444B"/>
    <w:rsid w:val="001765DD"/>
    <w:rsid w:val="001823DB"/>
    <w:rsid w:val="00197F13"/>
    <w:rsid w:val="001C064B"/>
    <w:rsid w:val="001C7D7A"/>
    <w:rsid w:val="001D0503"/>
    <w:rsid w:val="001D45D4"/>
    <w:rsid w:val="001E28ED"/>
    <w:rsid w:val="001F0BFD"/>
    <w:rsid w:val="001F2099"/>
    <w:rsid w:val="001F7CA2"/>
    <w:rsid w:val="002012C0"/>
    <w:rsid w:val="00213B2A"/>
    <w:rsid w:val="00214E18"/>
    <w:rsid w:val="00231D38"/>
    <w:rsid w:val="002346E8"/>
    <w:rsid w:val="00254FAA"/>
    <w:rsid w:val="00264F25"/>
    <w:rsid w:val="002664F9"/>
    <w:rsid w:val="002825AF"/>
    <w:rsid w:val="00284EAB"/>
    <w:rsid w:val="00287403"/>
    <w:rsid w:val="00294210"/>
    <w:rsid w:val="00296E42"/>
    <w:rsid w:val="00297E8B"/>
    <w:rsid w:val="002B0822"/>
    <w:rsid w:val="002B3D9D"/>
    <w:rsid w:val="002B41EA"/>
    <w:rsid w:val="002C2678"/>
    <w:rsid w:val="002C3EF0"/>
    <w:rsid w:val="002D030F"/>
    <w:rsid w:val="002E31E8"/>
    <w:rsid w:val="002E35F8"/>
    <w:rsid w:val="002E4B2B"/>
    <w:rsid w:val="002F501F"/>
    <w:rsid w:val="002F7D8A"/>
    <w:rsid w:val="00304073"/>
    <w:rsid w:val="00314251"/>
    <w:rsid w:val="00361114"/>
    <w:rsid w:val="0036269B"/>
    <w:rsid w:val="00363433"/>
    <w:rsid w:val="00363523"/>
    <w:rsid w:val="00376559"/>
    <w:rsid w:val="00384728"/>
    <w:rsid w:val="003A1075"/>
    <w:rsid w:val="003B07C4"/>
    <w:rsid w:val="003C609B"/>
    <w:rsid w:val="003D3505"/>
    <w:rsid w:val="003D53CC"/>
    <w:rsid w:val="003E0EB8"/>
    <w:rsid w:val="003E12CA"/>
    <w:rsid w:val="003E1BE0"/>
    <w:rsid w:val="003E4C0C"/>
    <w:rsid w:val="0041692D"/>
    <w:rsid w:val="00416C50"/>
    <w:rsid w:val="004354C0"/>
    <w:rsid w:val="00435C7B"/>
    <w:rsid w:val="0044739F"/>
    <w:rsid w:val="00451F9A"/>
    <w:rsid w:val="004677DD"/>
    <w:rsid w:val="00477244"/>
    <w:rsid w:val="0048788C"/>
    <w:rsid w:val="004903B2"/>
    <w:rsid w:val="004905C2"/>
    <w:rsid w:val="004A0455"/>
    <w:rsid w:val="004A60FD"/>
    <w:rsid w:val="004A76C3"/>
    <w:rsid w:val="004C1630"/>
    <w:rsid w:val="004E39D1"/>
    <w:rsid w:val="004E689C"/>
    <w:rsid w:val="004F7DA2"/>
    <w:rsid w:val="0050035E"/>
    <w:rsid w:val="00505F03"/>
    <w:rsid w:val="00521B06"/>
    <w:rsid w:val="00524343"/>
    <w:rsid w:val="00526DDA"/>
    <w:rsid w:val="00544F85"/>
    <w:rsid w:val="005461FB"/>
    <w:rsid w:val="005733E4"/>
    <w:rsid w:val="00575072"/>
    <w:rsid w:val="00575607"/>
    <w:rsid w:val="00580613"/>
    <w:rsid w:val="005B32A6"/>
    <w:rsid w:val="005B3652"/>
    <w:rsid w:val="005B6EE7"/>
    <w:rsid w:val="005C077D"/>
    <w:rsid w:val="005D6308"/>
    <w:rsid w:val="006028C6"/>
    <w:rsid w:val="006037D1"/>
    <w:rsid w:val="00622FA2"/>
    <w:rsid w:val="006457FC"/>
    <w:rsid w:val="006478FC"/>
    <w:rsid w:val="0066328A"/>
    <w:rsid w:val="006A54BD"/>
    <w:rsid w:val="006D33E8"/>
    <w:rsid w:val="006F6203"/>
    <w:rsid w:val="00700D9C"/>
    <w:rsid w:val="00702942"/>
    <w:rsid w:val="0071082F"/>
    <w:rsid w:val="00713507"/>
    <w:rsid w:val="007303C6"/>
    <w:rsid w:val="00737777"/>
    <w:rsid w:val="00741F9A"/>
    <w:rsid w:val="00742D41"/>
    <w:rsid w:val="00747697"/>
    <w:rsid w:val="007506D6"/>
    <w:rsid w:val="0075692F"/>
    <w:rsid w:val="00761352"/>
    <w:rsid w:val="00766662"/>
    <w:rsid w:val="00767525"/>
    <w:rsid w:val="00772075"/>
    <w:rsid w:val="00774043"/>
    <w:rsid w:val="00782F7C"/>
    <w:rsid w:val="00786413"/>
    <w:rsid w:val="007A3265"/>
    <w:rsid w:val="007A39C4"/>
    <w:rsid w:val="007C0AEC"/>
    <w:rsid w:val="007C0D9B"/>
    <w:rsid w:val="0080070A"/>
    <w:rsid w:val="0081549D"/>
    <w:rsid w:val="00830A49"/>
    <w:rsid w:val="008541BB"/>
    <w:rsid w:val="00856EC7"/>
    <w:rsid w:val="00857D4D"/>
    <w:rsid w:val="0086106A"/>
    <w:rsid w:val="00891A23"/>
    <w:rsid w:val="008A1CDC"/>
    <w:rsid w:val="008A5CD9"/>
    <w:rsid w:val="008A6711"/>
    <w:rsid w:val="008B4362"/>
    <w:rsid w:val="008C12CD"/>
    <w:rsid w:val="008C1492"/>
    <w:rsid w:val="008C39BE"/>
    <w:rsid w:val="008C4EC2"/>
    <w:rsid w:val="008D01D5"/>
    <w:rsid w:val="008D4D18"/>
    <w:rsid w:val="008E12F3"/>
    <w:rsid w:val="008E1F70"/>
    <w:rsid w:val="009075EA"/>
    <w:rsid w:val="00915CD8"/>
    <w:rsid w:val="00934D79"/>
    <w:rsid w:val="00936432"/>
    <w:rsid w:val="009528A0"/>
    <w:rsid w:val="0095488B"/>
    <w:rsid w:val="00965959"/>
    <w:rsid w:val="00967133"/>
    <w:rsid w:val="00980B78"/>
    <w:rsid w:val="009970B9"/>
    <w:rsid w:val="009A43AD"/>
    <w:rsid w:val="009C4858"/>
    <w:rsid w:val="009D2804"/>
    <w:rsid w:val="009D56EA"/>
    <w:rsid w:val="009F78D5"/>
    <w:rsid w:val="00A22744"/>
    <w:rsid w:val="00A325BB"/>
    <w:rsid w:val="00A33FBE"/>
    <w:rsid w:val="00A60024"/>
    <w:rsid w:val="00A63AC0"/>
    <w:rsid w:val="00A737A0"/>
    <w:rsid w:val="00A82021"/>
    <w:rsid w:val="00A93CD8"/>
    <w:rsid w:val="00A9779A"/>
    <w:rsid w:val="00AC1AA9"/>
    <w:rsid w:val="00AC44DC"/>
    <w:rsid w:val="00AE1263"/>
    <w:rsid w:val="00AE6043"/>
    <w:rsid w:val="00AF12B9"/>
    <w:rsid w:val="00AF4DB2"/>
    <w:rsid w:val="00AF718D"/>
    <w:rsid w:val="00AF7C0C"/>
    <w:rsid w:val="00B10EFE"/>
    <w:rsid w:val="00B147B7"/>
    <w:rsid w:val="00B20C31"/>
    <w:rsid w:val="00B530C8"/>
    <w:rsid w:val="00B62E94"/>
    <w:rsid w:val="00B65F70"/>
    <w:rsid w:val="00BA4274"/>
    <w:rsid w:val="00BA6B10"/>
    <w:rsid w:val="00BB1554"/>
    <w:rsid w:val="00BB4C10"/>
    <w:rsid w:val="00BB7166"/>
    <w:rsid w:val="00BC3136"/>
    <w:rsid w:val="00BE1E53"/>
    <w:rsid w:val="00BF3549"/>
    <w:rsid w:val="00C00033"/>
    <w:rsid w:val="00C00793"/>
    <w:rsid w:val="00C02357"/>
    <w:rsid w:val="00C046B6"/>
    <w:rsid w:val="00C07E56"/>
    <w:rsid w:val="00C21033"/>
    <w:rsid w:val="00C23618"/>
    <w:rsid w:val="00C309E3"/>
    <w:rsid w:val="00C31DF4"/>
    <w:rsid w:val="00C37750"/>
    <w:rsid w:val="00C4364B"/>
    <w:rsid w:val="00C50DD8"/>
    <w:rsid w:val="00C55296"/>
    <w:rsid w:val="00C5787A"/>
    <w:rsid w:val="00C60659"/>
    <w:rsid w:val="00C66D22"/>
    <w:rsid w:val="00C82C77"/>
    <w:rsid w:val="00C9155B"/>
    <w:rsid w:val="00C915DF"/>
    <w:rsid w:val="00CA3B6A"/>
    <w:rsid w:val="00CA7DC0"/>
    <w:rsid w:val="00CC0CAB"/>
    <w:rsid w:val="00CC7515"/>
    <w:rsid w:val="00CD0DA1"/>
    <w:rsid w:val="00CD5CAC"/>
    <w:rsid w:val="00CF1F1B"/>
    <w:rsid w:val="00CF75D1"/>
    <w:rsid w:val="00CF7FD3"/>
    <w:rsid w:val="00D0072F"/>
    <w:rsid w:val="00D0346C"/>
    <w:rsid w:val="00D0546F"/>
    <w:rsid w:val="00D12411"/>
    <w:rsid w:val="00D13537"/>
    <w:rsid w:val="00D20699"/>
    <w:rsid w:val="00D21145"/>
    <w:rsid w:val="00D5028F"/>
    <w:rsid w:val="00D50840"/>
    <w:rsid w:val="00D57CA6"/>
    <w:rsid w:val="00D6054D"/>
    <w:rsid w:val="00D700A0"/>
    <w:rsid w:val="00D70BAE"/>
    <w:rsid w:val="00D86B15"/>
    <w:rsid w:val="00D873B6"/>
    <w:rsid w:val="00D914BE"/>
    <w:rsid w:val="00D967AC"/>
    <w:rsid w:val="00DA702D"/>
    <w:rsid w:val="00DF5FE4"/>
    <w:rsid w:val="00E163D6"/>
    <w:rsid w:val="00E26C59"/>
    <w:rsid w:val="00E26C7E"/>
    <w:rsid w:val="00E30278"/>
    <w:rsid w:val="00E33F6F"/>
    <w:rsid w:val="00E518B9"/>
    <w:rsid w:val="00E5658F"/>
    <w:rsid w:val="00E67F75"/>
    <w:rsid w:val="00E91ED7"/>
    <w:rsid w:val="00E93F81"/>
    <w:rsid w:val="00E94559"/>
    <w:rsid w:val="00E95A19"/>
    <w:rsid w:val="00EA2644"/>
    <w:rsid w:val="00EA39BC"/>
    <w:rsid w:val="00EA6F64"/>
    <w:rsid w:val="00EC3037"/>
    <w:rsid w:val="00ED06C8"/>
    <w:rsid w:val="00EF5724"/>
    <w:rsid w:val="00EF6598"/>
    <w:rsid w:val="00F22FCB"/>
    <w:rsid w:val="00F35719"/>
    <w:rsid w:val="00F40A6B"/>
    <w:rsid w:val="00F50600"/>
    <w:rsid w:val="00F50AE3"/>
    <w:rsid w:val="00F6359E"/>
    <w:rsid w:val="00F64198"/>
    <w:rsid w:val="00F729F8"/>
    <w:rsid w:val="00F84AC1"/>
    <w:rsid w:val="00F96154"/>
    <w:rsid w:val="00FA1B6D"/>
    <w:rsid w:val="00FA56FF"/>
    <w:rsid w:val="00FC445E"/>
    <w:rsid w:val="00FC7AB0"/>
    <w:rsid w:val="00FD25AF"/>
    <w:rsid w:val="00FE31C5"/>
    <w:rsid w:val="00FE4DC2"/>
    <w:rsid w:val="00FF095F"/>
    <w:rsid w:val="00FF108D"/>
    <w:rsid w:val="00FF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irstIndentText"/>
    <w:link w:val="Heading1Char"/>
    <w:uiPriority w:val="9"/>
    <w:qFormat/>
    <w:rsid w:val="00856EC7"/>
    <w:pPr>
      <w:keepNext/>
      <w:keepLines/>
      <w:spacing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FirstIndentText"/>
    <w:link w:val="Heading2Char"/>
    <w:uiPriority w:val="9"/>
    <w:unhideWhenUsed/>
    <w:qFormat/>
    <w:rsid w:val="00F96154"/>
    <w:pPr>
      <w:keepNext/>
      <w:keepLines/>
      <w:numPr>
        <w:numId w:val="3"/>
      </w:numPr>
      <w:spacing w:before="240" w:after="12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FirstIndentText"/>
    <w:link w:val="Heading3Char"/>
    <w:uiPriority w:val="9"/>
    <w:unhideWhenUsed/>
    <w:qFormat/>
    <w:rsid w:val="006A54BD"/>
    <w:pPr>
      <w:numPr>
        <w:ilvl w:val="1"/>
        <w:numId w:val="1"/>
      </w:numPr>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6A5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4D"/>
  </w:style>
  <w:style w:type="paragraph" w:styleId="Footer">
    <w:name w:val="footer"/>
    <w:basedOn w:val="Normal"/>
    <w:link w:val="FooterChar"/>
    <w:uiPriority w:val="99"/>
    <w:unhideWhenUsed/>
    <w:rsid w:val="00D6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4D"/>
  </w:style>
  <w:style w:type="paragraph" w:styleId="BalloonText">
    <w:name w:val="Balloon Text"/>
    <w:basedOn w:val="Normal"/>
    <w:link w:val="BalloonTextChar"/>
    <w:uiPriority w:val="99"/>
    <w:semiHidden/>
    <w:unhideWhenUsed/>
    <w:rsid w:val="00D6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4D"/>
    <w:rPr>
      <w:rFonts w:ascii="Tahoma" w:hAnsi="Tahoma" w:cs="Tahoma"/>
      <w:sz w:val="16"/>
      <w:szCs w:val="16"/>
    </w:rPr>
  </w:style>
  <w:style w:type="table" w:styleId="TableGrid">
    <w:name w:val="Table Grid"/>
    <w:basedOn w:val="TableNormal"/>
    <w:uiPriority w:val="59"/>
    <w:rsid w:val="00D6054D"/>
    <w:pPr>
      <w:spacing w:after="0" w:line="240" w:lineRule="auto"/>
      <w:ind w:left="143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D4"/>
    <w:pPr>
      <w:spacing w:after="160" w:line="259" w:lineRule="auto"/>
      <w:ind w:left="720"/>
      <w:contextualSpacing/>
    </w:pPr>
    <w:rPr>
      <w:lang w:val="id-ID"/>
    </w:rPr>
  </w:style>
  <w:style w:type="paragraph" w:styleId="FootnoteText">
    <w:name w:val="footnote text"/>
    <w:basedOn w:val="Normal"/>
    <w:link w:val="FootnoteTextChar"/>
    <w:uiPriority w:val="99"/>
    <w:semiHidden/>
    <w:unhideWhenUsed/>
    <w:rsid w:val="008D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D5"/>
    <w:rPr>
      <w:sz w:val="20"/>
      <w:szCs w:val="20"/>
    </w:rPr>
  </w:style>
  <w:style w:type="character" w:styleId="FootnoteReference">
    <w:name w:val="footnote reference"/>
    <w:basedOn w:val="DefaultParagraphFont"/>
    <w:uiPriority w:val="99"/>
    <w:semiHidden/>
    <w:unhideWhenUsed/>
    <w:rsid w:val="008D01D5"/>
    <w:rPr>
      <w:vertAlign w:val="superscript"/>
    </w:rPr>
  </w:style>
  <w:style w:type="character" w:customStyle="1" w:styleId="Heading1Char">
    <w:name w:val="Heading 1 Char"/>
    <w:basedOn w:val="DefaultParagraphFont"/>
    <w:link w:val="Heading1"/>
    <w:uiPriority w:val="9"/>
    <w:rsid w:val="00856EC7"/>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521B06"/>
    <w:pPr>
      <w:outlineLvl w:val="9"/>
    </w:pPr>
    <w:rPr>
      <w:lang w:eastAsia="ja-JP"/>
    </w:rPr>
  </w:style>
  <w:style w:type="paragraph" w:styleId="TOC1">
    <w:name w:val="toc 1"/>
    <w:basedOn w:val="Normal"/>
    <w:next w:val="Normal"/>
    <w:autoRedefine/>
    <w:uiPriority w:val="39"/>
    <w:unhideWhenUsed/>
    <w:rsid w:val="00856EC7"/>
    <w:pPr>
      <w:tabs>
        <w:tab w:val="right" w:leader="dot" w:pos="8261"/>
      </w:tabs>
      <w:spacing w:after="120"/>
    </w:pPr>
    <w:rPr>
      <w:rFonts w:asciiTheme="majorHAnsi" w:hAnsiTheme="majorHAnsi"/>
      <w:b/>
      <w:bCs/>
      <w:caps/>
      <w:sz w:val="24"/>
      <w:szCs w:val="24"/>
    </w:rPr>
  </w:style>
  <w:style w:type="character" w:styleId="Hyperlink">
    <w:name w:val="Hyperlink"/>
    <w:basedOn w:val="DefaultParagraphFont"/>
    <w:uiPriority w:val="99"/>
    <w:unhideWhenUsed/>
    <w:rsid w:val="00521B06"/>
    <w:rPr>
      <w:color w:val="0000FF" w:themeColor="hyperlink"/>
      <w:u w:val="single"/>
    </w:rPr>
  </w:style>
  <w:style w:type="paragraph" w:styleId="TOC2">
    <w:name w:val="toc 2"/>
    <w:basedOn w:val="Normal"/>
    <w:next w:val="Normal"/>
    <w:autoRedefine/>
    <w:uiPriority w:val="39"/>
    <w:unhideWhenUsed/>
    <w:rsid w:val="00521B06"/>
    <w:pPr>
      <w:spacing w:before="240" w:after="0"/>
    </w:pPr>
    <w:rPr>
      <w:b/>
      <w:bCs/>
      <w:sz w:val="20"/>
      <w:szCs w:val="20"/>
    </w:rPr>
  </w:style>
  <w:style w:type="paragraph" w:styleId="TOC3">
    <w:name w:val="toc 3"/>
    <w:basedOn w:val="Normal"/>
    <w:next w:val="Normal"/>
    <w:autoRedefine/>
    <w:uiPriority w:val="39"/>
    <w:unhideWhenUsed/>
    <w:rsid w:val="00521B06"/>
    <w:pPr>
      <w:spacing w:after="0"/>
      <w:ind w:left="220"/>
    </w:pPr>
    <w:rPr>
      <w:sz w:val="20"/>
      <w:szCs w:val="20"/>
    </w:rPr>
  </w:style>
  <w:style w:type="paragraph" w:styleId="TOC4">
    <w:name w:val="toc 4"/>
    <w:basedOn w:val="Normal"/>
    <w:next w:val="Normal"/>
    <w:autoRedefine/>
    <w:uiPriority w:val="39"/>
    <w:unhideWhenUsed/>
    <w:rsid w:val="00521B06"/>
    <w:pPr>
      <w:spacing w:after="0"/>
      <w:ind w:left="440"/>
    </w:pPr>
    <w:rPr>
      <w:sz w:val="20"/>
      <w:szCs w:val="20"/>
    </w:rPr>
  </w:style>
  <w:style w:type="paragraph" w:styleId="TOC5">
    <w:name w:val="toc 5"/>
    <w:basedOn w:val="Normal"/>
    <w:next w:val="Normal"/>
    <w:autoRedefine/>
    <w:uiPriority w:val="39"/>
    <w:unhideWhenUsed/>
    <w:rsid w:val="00521B06"/>
    <w:pPr>
      <w:spacing w:after="0"/>
      <w:ind w:left="660"/>
    </w:pPr>
    <w:rPr>
      <w:sz w:val="20"/>
      <w:szCs w:val="20"/>
    </w:rPr>
  </w:style>
  <w:style w:type="paragraph" w:styleId="TOC6">
    <w:name w:val="toc 6"/>
    <w:basedOn w:val="Normal"/>
    <w:next w:val="Normal"/>
    <w:autoRedefine/>
    <w:uiPriority w:val="39"/>
    <w:unhideWhenUsed/>
    <w:rsid w:val="00521B06"/>
    <w:pPr>
      <w:spacing w:after="0"/>
      <w:ind w:left="880"/>
    </w:pPr>
    <w:rPr>
      <w:sz w:val="20"/>
      <w:szCs w:val="20"/>
    </w:rPr>
  </w:style>
  <w:style w:type="paragraph" w:styleId="TOC7">
    <w:name w:val="toc 7"/>
    <w:basedOn w:val="Normal"/>
    <w:next w:val="Normal"/>
    <w:autoRedefine/>
    <w:uiPriority w:val="39"/>
    <w:unhideWhenUsed/>
    <w:rsid w:val="00521B06"/>
    <w:pPr>
      <w:spacing w:after="0"/>
      <w:ind w:left="1100"/>
    </w:pPr>
    <w:rPr>
      <w:sz w:val="20"/>
      <w:szCs w:val="20"/>
    </w:rPr>
  </w:style>
  <w:style w:type="paragraph" w:styleId="TOC8">
    <w:name w:val="toc 8"/>
    <w:basedOn w:val="Normal"/>
    <w:next w:val="Normal"/>
    <w:autoRedefine/>
    <w:uiPriority w:val="39"/>
    <w:unhideWhenUsed/>
    <w:rsid w:val="00521B06"/>
    <w:pPr>
      <w:spacing w:after="0"/>
      <w:ind w:left="1320"/>
    </w:pPr>
    <w:rPr>
      <w:sz w:val="20"/>
      <w:szCs w:val="20"/>
    </w:rPr>
  </w:style>
  <w:style w:type="paragraph" w:styleId="TOC9">
    <w:name w:val="toc 9"/>
    <w:basedOn w:val="Normal"/>
    <w:next w:val="Normal"/>
    <w:autoRedefine/>
    <w:uiPriority w:val="39"/>
    <w:unhideWhenUsed/>
    <w:rsid w:val="00521B06"/>
    <w:pPr>
      <w:spacing w:after="0"/>
      <w:ind w:left="1540"/>
    </w:pPr>
    <w:rPr>
      <w:sz w:val="20"/>
      <w:szCs w:val="20"/>
    </w:rPr>
  </w:style>
  <w:style w:type="paragraph" w:styleId="BlockText">
    <w:name w:val="Block Text"/>
    <w:basedOn w:val="Normal"/>
    <w:rsid w:val="00C55296"/>
    <w:pPr>
      <w:spacing w:after="0" w:line="360" w:lineRule="auto"/>
      <w:ind w:left="567" w:right="567"/>
      <w:jc w:val="both"/>
    </w:pPr>
    <w:rPr>
      <w:rFonts w:ascii="Times New Roman" w:eastAsia="Times New Roman" w:hAnsi="Times New Roman" w:cs="Times New Roman"/>
      <w:b/>
      <w:sz w:val="24"/>
      <w:szCs w:val="20"/>
    </w:rPr>
  </w:style>
  <w:style w:type="paragraph" w:styleId="NoSpacing">
    <w:name w:val="No Spacing"/>
    <w:basedOn w:val="Normal"/>
    <w:uiPriority w:val="1"/>
    <w:qFormat/>
    <w:rsid w:val="00B65F70"/>
    <w:pPr>
      <w:spacing w:line="480" w:lineRule="auto"/>
      <w:jc w:val="center"/>
    </w:pPr>
    <w:rPr>
      <w:rFonts w:ascii="Times New Roman" w:hAnsi="Times New Roman" w:cs="Times New Roman"/>
      <w:b/>
      <w:sz w:val="24"/>
    </w:rPr>
  </w:style>
  <w:style w:type="paragraph" w:customStyle="1" w:styleId="FirstIndentText">
    <w:name w:val="First Indent Text"/>
    <w:basedOn w:val="Normal"/>
    <w:qFormat/>
    <w:rsid w:val="00C00793"/>
    <w:pPr>
      <w:spacing w:before="600" w:after="240" w:line="240" w:lineRule="auto"/>
      <w:jc w:val="center"/>
    </w:pPr>
    <w:rPr>
      <w:rFonts w:ascii="Times New Roman" w:hAnsi="Times New Roman"/>
      <w:b/>
      <w:sz w:val="28"/>
    </w:rPr>
  </w:style>
  <w:style w:type="character" w:customStyle="1" w:styleId="Heading2Char">
    <w:name w:val="Heading 2 Char"/>
    <w:basedOn w:val="DefaultParagraphFont"/>
    <w:link w:val="Heading2"/>
    <w:uiPriority w:val="9"/>
    <w:rsid w:val="00F961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A54BD"/>
    <w:rPr>
      <w:rFonts w:ascii="Times New Roman" w:hAnsi="Times New Roman" w:cs="Times New Roman"/>
      <w:b/>
      <w:sz w:val="24"/>
    </w:rPr>
  </w:style>
  <w:style w:type="character" w:customStyle="1" w:styleId="Heading4Char">
    <w:name w:val="Heading 4 Char"/>
    <w:basedOn w:val="DefaultParagraphFont"/>
    <w:link w:val="Heading4"/>
    <w:uiPriority w:val="9"/>
    <w:rsid w:val="006A54B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BB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166"/>
    <w:rPr>
      <w:rFonts w:ascii="Courier New" w:eastAsia="Times New Roman" w:hAnsi="Courier New" w:cs="Courier New"/>
      <w:sz w:val="20"/>
      <w:szCs w:val="20"/>
    </w:rPr>
  </w:style>
  <w:style w:type="paragraph" w:styleId="Caption">
    <w:name w:val="caption"/>
    <w:basedOn w:val="Normal"/>
    <w:next w:val="Normal"/>
    <w:uiPriority w:val="35"/>
    <w:unhideWhenUsed/>
    <w:qFormat/>
    <w:rsid w:val="00B62E94"/>
    <w:pPr>
      <w:spacing w:line="240" w:lineRule="auto"/>
    </w:pPr>
    <w:rPr>
      <w:b/>
      <w:bCs/>
      <w:color w:val="4F81BD" w:themeColor="accent1"/>
      <w:sz w:val="18"/>
      <w:szCs w:val="18"/>
    </w:rPr>
  </w:style>
  <w:style w:type="paragraph" w:styleId="TableofFigures">
    <w:name w:val="table of figures"/>
    <w:aliases w:val="Tabel"/>
    <w:basedOn w:val="Normal"/>
    <w:next w:val="Normal"/>
    <w:uiPriority w:val="99"/>
    <w:unhideWhenUsed/>
    <w:rsid w:val="00B62E94"/>
    <w:pPr>
      <w:spacing w:after="0"/>
    </w:pPr>
    <w:rPr>
      <w:rFonts w:ascii="Times New Roman" w:hAnsi="Times New Roman"/>
      <w:sz w:val="24"/>
    </w:rPr>
  </w:style>
  <w:style w:type="table" w:customStyle="1" w:styleId="TableGrid1">
    <w:name w:val="Table Grid1"/>
    <w:basedOn w:val="TableNormal"/>
    <w:next w:val="TableGrid"/>
    <w:uiPriority w:val="59"/>
    <w:rsid w:val="001320D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C2678"/>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9548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irstIndentText"/>
    <w:link w:val="Heading1Char"/>
    <w:uiPriority w:val="9"/>
    <w:qFormat/>
    <w:rsid w:val="00856EC7"/>
    <w:pPr>
      <w:keepNext/>
      <w:keepLines/>
      <w:spacing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FirstIndentText"/>
    <w:link w:val="Heading2Char"/>
    <w:uiPriority w:val="9"/>
    <w:unhideWhenUsed/>
    <w:qFormat/>
    <w:rsid w:val="00F96154"/>
    <w:pPr>
      <w:keepNext/>
      <w:keepLines/>
      <w:numPr>
        <w:numId w:val="3"/>
      </w:numPr>
      <w:spacing w:before="240" w:after="12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FirstIndentText"/>
    <w:link w:val="Heading3Char"/>
    <w:uiPriority w:val="9"/>
    <w:unhideWhenUsed/>
    <w:qFormat/>
    <w:rsid w:val="006A54BD"/>
    <w:pPr>
      <w:numPr>
        <w:ilvl w:val="1"/>
        <w:numId w:val="1"/>
      </w:numPr>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6A5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4D"/>
  </w:style>
  <w:style w:type="paragraph" w:styleId="Footer">
    <w:name w:val="footer"/>
    <w:basedOn w:val="Normal"/>
    <w:link w:val="FooterChar"/>
    <w:uiPriority w:val="99"/>
    <w:unhideWhenUsed/>
    <w:rsid w:val="00D6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4D"/>
  </w:style>
  <w:style w:type="paragraph" w:styleId="BalloonText">
    <w:name w:val="Balloon Text"/>
    <w:basedOn w:val="Normal"/>
    <w:link w:val="BalloonTextChar"/>
    <w:uiPriority w:val="99"/>
    <w:semiHidden/>
    <w:unhideWhenUsed/>
    <w:rsid w:val="00D6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4D"/>
    <w:rPr>
      <w:rFonts w:ascii="Tahoma" w:hAnsi="Tahoma" w:cs="Tahoma"/>
      <w:sz w:val="16"/>
      <w:szCs w:val="16"/>
    </w:rPr>
  </w:style>
  <w:style w:type="table" w:styleId="TableGrid">
    <w:name w:val="Table Grid"/>
    <w:basedOn w:val="TableNormal"/>
    <w:uiPriority w:val="59"/>
    <w:rsid w:val="00D6054D"/>
    <w:pPr>
      <w:spacing w:after="0" w:line="240" w:lineRule="auto"/>
      <w:ind w:left="143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D4"/>
    <w:pPr>
      <w:spacing w:after="160" w:line="259" w:lineRule="auto"/>
      <w:ind w:left="720"/>
      <w:contextualSpacing/>
    </w:pPr>
    <w:rPr>
      <w:lang w:val="id-ID"/>
    </w:rPr>
  </w:style>
  <w:style w:type="paragraph" w:styleId="FootnoteText">
    <w:name w:val="footnote text"/>
    <w:basedOn w:val="Normal"/>
    <w:link w:val="FootnoteTextChar"/>
    <w:uiPriority w:val="99"/>
    <w:semiHidden/>
    <w:unhideWhenUsed/>
    <w:rsid w:val="008D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D5"/>
    <w:rPr>
      <w:sz w:val="20"/>
      <w:szCs w:val="20"/>
    </w:rPr>
  </w:style>
  <w:style w:type="character" w:styleId="FootnoteReference">
    <w:name w:val="footnote reference"/>
    <w:basedOn w:val="DefaultParagraphFont"/>
    <w:uiPriority w:val="99"/>
    <w:semiHidden/>
    <w:unhideWhenUsed/>
    <w:rsid w:val="008D01D5"/>
    <w:rPr>
      <w:vertAlign w:val="superscript"/>
    </w:rPr>
  </w:style>
  <w:style w:type="character" w:customStyle="1" w:styleId="Heading1Char">
    <w:name w:val="Heading 1 Char"/>
    <w:basedOn w:val="DefaultParagraphFont"/>
    <w:link w:val="Heading1"/>
    <w:uiPriority w:val="9"/>
    <w:rsid w:val="00856EC7"/>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521B06"/>
    <w:pPr>
      <w:outlineLvl w:val="9"/>
    </w:pPr>
    <w:rPr>
      <w:lang w:eastAsia="ja-JP"/>
    </w:rPr>
  </w:style>
  <w:style w:type="paragraph" w:styleId="TOC1">
    <w:name w:val="toc 1"/>
    <w:basedOn w:val="Normal"/>
    <w:next w:val="Normal"/>
    <w:autoRedefine/>
    <w:uiPriority w:val="39"/>
    <w:unhideWhenUsed/>
    <w:rsid w:val="00856EC7"/>
    <w:pPr>
      <w:tabs>
        <w:tab w:val="right" w:leader="dot" w:pos="8261"/>
      </w:tabs>
      <w:spacing w:after="120"/>
    </w:pPr>
    <w:rPr>
      <w:rFonts w:asciiTheme="majorHAnsi" w:hAnsiTheme="majorHAnsi"/>
      <w:b/>
      <w:bCs/>
      <w:caps/>
      <w:sz w:val="24"/>
      <w:szCs w:val="24"/>
    </w:rPr>
  </w:style>
  <w:style w:type="character" w:styleId="Hyperlink">
    <w:name w:val="Hyperlink"/>
    <w:basedOn w:val="DefaultParagraphFont"/>
    <w:uiPriority w:val="99"/>
    <w:unhideWhenUsed/>
    <w:rsid w:val="00521B06"/>
    <w:rPr>
      <w:color w:val="0000FF" w:themeColor="hyperlink"/>
      <w:u w:val="single"/>
    </w:rPr>
  </w:style>
  <w:style w:type="paragraph" w:styleId="TOC2">
    <w:name w:val="toc 2"/>
    <w:basedOn w:val="Normal"/>
    <w:next w:val="Normal"/>
    <w:autoRedefine/>
    <w:uiPriority w:val="39"/>
    <w:unhideWhenUsed/>
    <w:rsid w:val="00521B06"/>
    <w:pPr>
      <w:spacing w:before="240" w:after="0"/>
    </w:pPr>
    <w:rPr>
      <w:b/>
      <w:bCs/>
      <w:sz w:val="20"/>
      <w:szCs w:val="20"/>
    </w:rPr>
  </w:style>
  <w:style w:type="paragraph" w:styleId="TOC3">
    <w:name w:val="toc 3"/>
    <w:basedOn w:val="Normal"/>
    <w:next w:val="Normal"/>
    <w:autoRedefine/>
    <w:uiPriority w:val="39"/>
    <w:unhideWhenUsed/>
    <w:rsid w:val="00521B06"/>
    <w:pPr>
      <w:spacing w:after="0"/>
      <w:ind w:left="220"/>
    </w:pPr>
    <w:rPr>
      <w:sz w:val="20"/>
      <w:szCs w:val="20"/>
    </w:rPr>
  </w:style>
  <w:style w:type="paragraph" w:styleId="TOC4">
    <w:name w:val="toc 4"/>
    <w:basedOn w:val="Normal"/>
    <w:next w:val="Normal"/>
    <w:autoRedefine/>
    <w:uiPriority w:val="39"/>
    <w:unhideWhenUsed/>
    <w:rsid w:val="00521B06"/>
    <w:pPr>
      <w:spacing w:after="0"/>
      <w:ind w:left="440"/>
    </w:pPr>
    <w:rPr>
      <w:sz w:val="20"/>
      <w:szCs w:val="20"/>
    </w:rPr>
  </w:style>
  <w:style w:type="paragraph" w:styleId="TOC5">
    <w:name w:val="toc 5"/>
    <w:basedOn w:val="Normal"/>
    <w:next w:val="Normal"/>
    <w:autoRedefine/>
    <w:uiPriority w:val="39"/>
    <w:unhideWhenUsed/>
    <w:rsid w:val="00521B06"/>
    <w:pPr>
      <w:spacing w:after="0"/>
      <w:ind w:left="660"/>
    </w:pPr>
    <w:rPr>
      <w:sz w:val="20"/>
      <w:szCs w:val="20"/>
    </w:rPr>
  </w:style>
  <w:style w:type="paragraph" w:styleId="TOC6">
    <w:name w:val="toc 6"/>
    <w:basedOn w:val="Normal"/>
    <w:next w:val="Normal"/>
    <w:autoRedefine/>
    <w:uiPriority w:val="39"/>
    <w:unhideWhenUsed/>
    <w:rsid w:val="00521B06"/>
    <w:pPr>
      <w:spacing w:after="0"/>
      <w:ind w:left="880"/>
    </w:pPr>
    <w:rPr>
      <w:sz w:val="20"/>
      <w:szCs w:val="20"/>
    </w:rPr>
  </w:style>
  <w:style w:type="paragraph" w:styleId="TOC7">
    <w:name w:val="toc 7"/>
    <w:basedOn w:val="Normal"/>
    <w:next w:val="Normal"/>
    <w:autoRedefine/>
    <w:uiPriority w:val="39"/>
    <w:unhideWhenUsed/>
    <w:rsid w:val="00521B06"/>
    <w:pPr>
      <w:spacing w:after="0"/>
      <w:ind w:left="1100"/>
    </w:pPr>
    <w:rPr>
      <w:sz w:val="20"/>
      <w:szCs w:val="20"/>
    </w:rPr>
  </w:style>
  <w:style w:type="paragraph" w:styleId="TOC8">
    <w:name w:val="toc 8"/>
    <w:basedOn w:val="Normal"/>
    <w:next w:val="Normal"/>
    <w:autoRedefine/>
    <w:uiPriority w:val="39"/>
    <w:unhideWhenUsed/>
    <w:rsid w:val="00521B06"/>
    <w:pPr>
      <w:spacing w:after="0"/>
      <w:ind w:left="1320"/>
    </w:pPr>
    <w:rPr>
      <w:sz w:val="20"/>
      <w:szCs w:val="20"/>
    </w:rPr>
  </w:style>
  <w:style w:type="paragraph" w:styleId="TOC9">
    <w:name w:val="toc 9"/>
    <w:basedOn w:val="Normal"/>
    <w:next w:val="Normal"/>
    <w:autoRedefine/>
    <w:uiPriority w:val="39"/>
    <w:unhideWhenUsed/>
    <w:rsid w:val="00521B06"/>
    <w:pPr>
      <w:spacing w:after="0"/>
      <w:ind w:left="1540"/>
    </w:pPr>
    <w:rPr>
      <w:sz w:val="20"/>
      <w:szCs w:val="20"/>
    </w:rPr>
  </w:style>
  <w:style w:type="paragraph" w:styleId="BlockText">
    <w:name w:val="Block Text"/>
    <w:basedOn w:val="Normal"/>
    <w:rsid w:val="00C55296"/>
    <w:pPr>
      <w:spacing w:after="0" w:line="360" w:lineRule="auto"/>
      <w:ind w:left="567" w:right="567"/>
      <w:jc w:val="both"/>
    </w:pPr>
    <w:rPr>
      <w:rFonts w:ascii="Times New Roman" w:eastAsia="Times New Roman" w:hAnsi="Times New Roman" w:cs="Times New Roman"/>
      <w:b/>
      <w:sz w:val="24"/>
      <w:szCs w:val="20"/>
    </w:rPr>
  </w:style>
  <w:style w:type="paragraph" w:styleId="NoSpacing">
    <w:name w:val="No Spacing"/>
    <w:basedOn w:val="Normal"/>
    <w:uiPriority w:val="1"/>
    <w:qFormat/>
    <w:rsid w:val="00B65F70"/>
    <w:pPr>
      <w:spacing w:line="480" w:lineRule="auto"/>
      <w:jc w:val="center"/>
    </w:pPr>
    <w:rPr>
      <w:rFonts w:ascii="Times New Roman" w:hAnsi="Times New Roman" w:cs="Times New Roman"/>
      <w:b/>
      <w:sz w:val="24"/>
    </w:rPr>
  </w:style>
  <w:style w:type="paragraph" w:customStyle="1" w:styleId="FirstIndentText">
    <w:name w:val="First Indent Text"/>
    <w:basedOn w:val="Normal"/>
    <w:qFormat/>
    <w:rsid w:val="00C00793"/>
    <w:pPr>
      <w:spacing w:before="600" w:after="240" w:line="240" w:lineRule="auto"/>
      <w:jc w:val="center"/>
    </w:pPr>
    <w:rPr>
      <w:rFonts w:ascii="Times New Roman" w:hAnsi="Times New Roman"/>
      <w:b/>
      <w:sz w:val="28"/>
    </w:rPr>
  </w:style>
  <w:style w:type="character" w:customStyle="1" w:styleId="Heading2Char">
    <w:name w:val="Heading 2 Char"/>
    <w:basedOn w:val="DefaultParagraphFont"/>
    <w:link w:val="Heading2"/>
    <w:uiPriority w:val="9"/>
    <w:rsid w:val="00F961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A54BD"/>
    <w:rPr>
      <w:rFonts w:ascii="Times New Roman" w:hAnsi="Times New Roman" w:cs="Times New Roman"/>
      <w:b/>
      <w:sz w:val="24"/>
    </w:rPr>
  </w:style>
  <w:style w:type="character" w:customStyle="1" w:styleId="Heading4Char">
    <w:name w:val="Heading 4 Char"/>
    <w:basedOn w:val="DefaultParagraphFont"/>
    <w:link w:val="Heading4"/>
    <w:uiPriority w:val="9"/>
    <w:rsid w:val="006A54B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BB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166"/>
    <w:rPr>
      <w:rFonts w:ascii="Courier New" w:eastAsia="Times New Roman" w:hAnsi="Courier New" w:cs="Courier New"/>
      <w:sz w:val="20"/>
      <w:szCs w:val="20"/>
    </w:rPr>
  </w:style>
  <w:style w:type="paragraph" w:styleId="Caption">
    <w:name w:val="caption"/>
    <w:basedOn w:val="Normal"/>
    <w:next w:val="Normal"/>
    <w:uiPriority w:val="35"/>
    <w:unhideWhenUsed/>
    <w:qFormat/>
    <w:rsid w:val="00B62E94"/>
    <w:pPr>
      <w:spacing w:line="240" w:lineRule="auto"/>
    </w:pPr>
    <w:rPr>
      <w:b/>
      <w:bCs/>
      <w:color w:val="4F81BD" w:themeColor="accent1"/>
      <w:sz w:val="18"/>
      <w:szCs w:val="18"/>
    </w:rPr>
  </w:style>
  <w:style w:type="paragraph" w:styleId="TableofFigures">
    <w:name w:val="table of figures"/>
    <w:aliases w:val="Tabel"/>
    <w:basedOn w:val="Normal"/>
    <w:next w:val="Normal"/>
    <w:uiPriority w:val="99"/>
    <w:unhideWhenUsed/>
    <w:rsid w:val="00B62E94"/>
    <w:pPr>
      <w:spacing w:after="0"/>
    </w:pPr>
    <w:rPr>
      <w:rFonts w:ascii="Times New Roman" w:hAnsi="Times New Roman"/>
      <w:sz w:val="24"/>
    </w:rPr>
  </w:style>
  <w:style w:type="table" w:customStyle="1" w:styleId="TableGrid1">
    <w:name w:val="Table Grid1"/>
    <w:basedOn w:val="TableNormal"/>
    <w:next w:val="TableGrid"/>
    <w:uiPriority w:val="59"/>
    <w:rsid w:val="001320D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C2678"/>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954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840D-C8B0-4A69-BE45-BD3898E0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Gefira Anggi Nadya Salma</dc:creator>
  <cp:lastModifiedBy>Gefira Anggi Nadya Salma</cp:lastModifiedBy>
  <cp:revision>82</cp:revision>
  <cp:lastPrinted>2019-09-09T03:10:00Z</cp:lastPrinted>
  <dcterms:created xsi:type="dcterms:W3CDTF">2019-04-16T06:22:00Z</dcterms:created>
  <dcterms:modified xsi:type="dcterms:W3CDTF">2019-10-01T06:59:00Z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84a81ae9-4f34-3230-85f2-4dc4a259b201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