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48" w:rsidRDefault="00F35719" w:rsidP="000642EE">
      <w:pPr>
        <w:pStyle w:val="Heading1"/>
        <w:spacing w:after="0"/>
        <w:rPr>
          <w:rFonts w:cs="Times New Roman"/>
        </w:rPr>
      </w:pPr>
      <w:bookmarkStart w:id="0" w:name="_Toc17895454"/>
      <w:bookmarkStart w:id="1" w:name="_Toc17964759"/>
      <w:bookmarkStart w:id="2" w:name="_GoBack"/>
      <w:bookmarkEnd w:id="2"/>
      <w:r w:rsidRPr="002D030F">
        <w:rPr>
          <w:rFonts w:cs="Times New Roman"/>
        </w:rPr>
        <w:t>DAFTAR PUSTAK</w:t>
      </w:r>
      <w:r w:rsidR="00AA3748">
        <w:rPr>
          <w:rFonts w:cs="Times New Roman"/>
        </w:rPr>
        <w:t>A</w:t>
      </w:r>
      <w:bookmarkEnd w:id="0"/>
      <w:bookmarkEnd w:id="1"/>
    </w:p>
    <w:p w:rsidR="003A31AA" w:rsidRPr="003A31AA" w:rsidRDefault="003A31AA" w:rsidP="000642E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3A31AA">
        <w:rPr>
          <w:rFonts w:ascii="Times New Roman" w:hAnsi="Times New Roman" w:cs="Times New Roman"/>
          <w:b/>
          <w:sz w:val="24"/>
        </w:rPr>
        <w:t>BUKU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noProof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Adolf, H. (2004).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Hukum Penyelesaian Sengketa Internasional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Bandung: Raja Grafindo Persada.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Bakry, U. S. (2017).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Hubungan Internasional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Yogyakarta: Pustaka Pelajar.</w:t>
      </w:r>
    </w:p>
    <w:p w:rsid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Baldwin, D. A. (1993).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Neorealism and Neoliberalism: The Contemporary Debate (New Directions in World Politics)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New York: Columbia University Press.</w:t>
      </w:r>
    </w:p>
    <w:p w:rsidR="00914DF3" w:rsidRPr="006F1E03" w:rsidRDefault="00914DF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Couloumbis, T. A., &amp; Wolfe, J. H. (1999).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Pengantar Hubungan Internasional Keadilan dan Power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(D. M. Marbun, Ed.) (3rd ed.). Putra A Bardin.</w:t>
      </w:r>
    </w:p>
    <w:p w:rsidR="00914DF3" w:rsidRPr="006F1E03" w:rsidRDefault="00914DF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Dolan, R. E., &amp; Worden, R. L. (1992).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Japan: a Country Study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Washington DC: Federal Research Division, Library of Congress. Retrieved from https://www.loc.gov/item/91029874/.</w:t>
      </w:r>
    </w:p>
    <w:p w:rsidR="00914DF3" w:rsidRDefault="00914DF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Evans, G., &amp; Newnham, J. (1998).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The Penguin Dictionary of International </w:t>
      </w:r>
      <w:r w:rsidRPr="00BA5C98">
        <w:rPr>
          <w:rFonts w:ascii="Times New Roman" w:hAnsi="Times New Roman" w:cs="Times New Roman"/>
          <w:i/>
          <w:iCs/>
          <w:noProof/>
          <w:sz w:val="24"/>
          <w:szCs w:val="24"/>
        </w:rPr>
        <w:t>Relations</w:t>
      </w:r>
      <w:r w:rsidRPr="00BA5C98">
        <w:rPr>
          <w:rFonts w:ascii="Times New Roman" w:hAnsi="Times New Roman" w:cs="Times New Roman"/>
          <w:noProof/>
          <w:sz w:val="24"/>
          <w:szCs w:val="24"/>
        </w:rPr>
        <w:t>. London: Penguin Group. Retrieved from www.penguin.com</w:t>
      </w:r>
    </w:p>
    <w:p w:rsidR="009C2D73" w:rsidRPr="006F1E03" w:rsidRDefault="009C2D7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Holsti, K. J. (1992).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Politik Internasional: Suatu Kerangka Analitis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Bandung: Bina Cipta.</w:t>
      </w:r>
    </w:p>
    <w:p w:rsidR="003014E1" w:rsidRPr="006F1E03" w:rsidRDefault="003014E1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Mearsheimer, J. J. (2013).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Structural Realism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(T. Dunne, M. Kurki, &amp; S. Smith, Eds.) (Internatio). Oxford: Oxford University Press.</w:t>
      </w:r>
    </w:p>
    <w:p w:rsidR="003014E1" w:rsidRPr="006F1E03" w:rsidRDefault="003014E1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Jamila, I. S. (2006).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Pengaruh Sengketa Pulau Dokdo/Takeshima di Semenanjung Korea Terhadap Hubungan Bilateral Korea Selatan dan Jepang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 (Skripsi). Bandung: UNIKOM. Retrieved from https://repository.unikom.ac.id/8062/</w:t>
      </w:r>
    </w:p>
    <w:p w:rsidR="003014E1" w:rsidRPr="006F1E03" w:rsidRDefault="003014E1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Johnson, R., &amp; George. (2013).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Pengantar Studi Hubungan Internasional: Teori dan Pendekatan.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 (Kamdani &amp; R. K. P, Eds.) (Edisi Keli). Yogyakarta: Pustaka Pelajar.</w:t>
      </w:r>
    </w:p>
    <w:p w:rsidR="00883B8E" w:rsidRPr="006F1E03" w:rsidRDefault="00883B8E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Mas’oed, M. (1990a).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Ekonomi Politik Internasional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Yogyakarta: Universitas Gajahmada Press.</w:t>
      </w:r>
    </w:p>
    <w:p w:rsidR="00883B8E" w:rsidRPr="006F1E03" w:rsidRDefault="00883B8E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Mas’oed, M. (1990b). Ilmu Hubungan Internasional Disiplin dan Metodologi. In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 (Cetakan Ke, p. 316). Jakarta: Pustaka LP3ES Indonesia.</w:t>
      </w:r>
    </w:p>
    <w:p w:rsidR="00BD17FB" w:rsidRPr="006F1E03" w:rsidRDefault="00BD17FB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Morgenthau, H. J. (1948).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Politics Among Nations: The Struggle for Power and Peace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 (7th Editio). New York: McGraw-Hill Education.</w:t>
      </w:r>
    </w:p>
    <w:p w:rsidR="00BD17FB" w:rsidRDefault="00BD17FB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National Dict Library. (2009).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Supreme Commander for the Allied Powers Directives to the Japanese Government (SCAPINs) (Record Group 331)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Tokyo. Retrieved from https://rnavi.ndl.go.jp/kensei/tmp/SCA_1.pdf</w:t>
      </w:r>
    </w:p>
    <w:p w:rsidR="00D41C75" w:rsidRDefault="00D41C75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D41C75" w:rsidRPr="006F1E03" w:rsidRDefault="00D41C75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Perwita, A. A. B., &amp; Yani, Y. M. (2005).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Pengantar Ilmu Hubungan Internasional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Bandung: Rosdakarya.</w:t>
      </w:r>
    </w:p>
    <w:p w:rsidR="00D41C75" w:rsidRPr="006F1E03" w:rsidRDefault="00D41C75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Singer, J. D. (1961). The Level of Analysis Problem in International Relations.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World Politics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No. 1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https://doi.org/10.2307/2009557</w:t>
      </w:r>
    </w:p>
    <w:p w:rsidR="00D41C75" w:rsidRPr="006F1E03" w:rsidRDefault="00D41C75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Starke, J. G. (2008).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Pengantar Hukum Internasional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Bandung: Sinar Grafika.</w:t>
      </w:r>
    </w:p>
    <w:p w:rsidR="00D41C75" w:rsidRPr="006F1E03" w:rsidRDefault="00D41C75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Sugiyono. (2007).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Kuantitatif, Kualitatif dan R&amp;D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Bandung: Alfabeta.</w:t>
      </w:r>
    </w:p>
    <w:p w:rsidR="00D41C75" w:rsidRPr="006F1E03" w:rsidRDefault="00D41C75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Surakhmad, W. (1998).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Pengantar Penelitian Ilmiah Dasar, Metode, Teknik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Bandung: Tarsito.</w:t>
      </w:r>
    </w:p>
    <w:p w:rsidR="00D41C75" w:rsidRPr="006F1E03" w:rsidRDefault="00D41C75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Suriasumantri, J. (1998).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Filsafat Ilmu Suatu Pengantar Populer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Jakarta: Pustaka Sinar Harapan.</w:t>
      </w:r>
    </w:p>
    <w:p w:rsidR="004A0E60" w:rsidRPr="006F1E03" w:rsidRDefault="004A0E60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Rosenau, J. N. (1974).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Comparing Foreign Policies: Theories, Findings, and Methods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Michigan: SAGE Publications Limited.</w:t>
      </w:r>
    </w:p>
    <w:p w:rsidR="009C2D73" w:rsidRDefault="004A0E60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Rudy, T. M. (2003).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Hubungan Internasional Kontemporer dan Masalah-Masalah Global</w:t>
      </w:r>
      <w:r w:rsidR="000642EE">
        <w:rPr>
          <w:rFonts w:ascii="Times New Roman" w:hAnsi="Times New Roman" w:cs="Times New Roman"/>
          <w:noProof/>
          <w:sz w:val="24"/>
          <w:szCs w:val="24"/>
        </w:rPr>
        <w:t>. Bandung: Refika Aditama.</w:t>
      </w:r>
    </w:p>
    <w:p w:rsidR="00BA5C98" w:rsidRDefault="00BA5C98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A5C98" w:rsidRDefault="00BA5C98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A5C98">
        <w:rPr>
          <w:rFonts w:ascii="Times New Roman" w:hAnsi="Times New Roman" w:cs="Times New Roman"/>
          <w:b/>
          <w:noProof/>
          <w:sz w:val="24"/>
          <w:szCs w:val="24"/>
        </w:rPr>
        <w:t>JURNAL</w:t>
      </w:r>
    </w:p>
    <w:p w:rsidR="00BA5C98" w:rsidRPr="006F1E03" w:rsidRDefault="00BA5C98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Fern, S. (2005). Tokdo or Takeshima? The International Law of Territorial Acquisition in the Japan-Korea Island Dispute. Retrieved from Tokdo or Takeshima? The International Law of Territorial Acquisition ...%0Ahttps://www.dokdo-takeshima.com/wordpress/wp-content/.../Sean-Fern-Dokdo.pdf</w:t>
      </w:r>
    </w:p>
    <w:p w:rsidR="009C2D73" w:rsidRPr="006F1E03" w:rsidRDefault="009C2D7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Ishikida, M. Y. (2005).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Toward Peace: War Responsibility, Postwar Compensation, and Peace Movements and Education in Japan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Indiana: iUniverse.</w:t>
      </w:r>
    </w:p>
    <w:p w:rsidR="00883B8E" w:rsidRPr="006F1E03" w:rsidRDefault="00883B8E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Masahiro, M. (2015). The “Critical Date” of the Takeshima Dispute.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REVIEW OF ISLAND STUDIES</w:t>
      </w:r>
      <w:r w:rsidRPr="006F1E03">
        <w:rPr>
          <w:rFonts w:ascii="Times New Roman" w:hAnsi="Times New Roman" w:cs="Times New Roman"/>
          <w:noProof/>
          <w:sz w:val="24"/>
          <w:szCs w:val="24"/>
        </w:rPr>
        <w:t>, 20.</w:t>
      </w:r>
    </w:p>
    <w:p w:rsidR="00BD17FB" w:rsidRPr="006F1E03" w:rsidRDefault="00BD17FB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Mukoyama, H. (2016). Can Japan and South Korea Build A New Economic Relationship? —Recent Changes in the Global Environment May Help to Repair Relations—.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Pacific Business and Industries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XVI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2016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A0E60" w:rsidRPr="006F1E03" w:rsidRDefault="004A0E60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O’shea, P. (2012).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Playing the Sovereignty Game: Understanding Japan’s Territorial Disputes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University of Sheffield, South Yorkshire. Retrieved from http://etheses.whiterose.ac.uk/2212/</w:t>
      </w:r>
    </w:p>
    <w:p w:rsidR="004A0E60" w:rsidRPr="006F1E03" w:rsidRDefault="004A0E60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Phillip, N. (2013). The General Assembly: Dokdo/ Takeshima Islands.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Dispute (Japan–S. Korea)</w:t>
      </w:r>
      <w:r w:rsidRPr="006F1E03">
        <w:rPr>
          <w:rFonts w:ascii="Times New Roman" w:hAnsi="Times New Roman" w:cs="Times New Roman"/>
          <w:noProof/>
          <w:sz w:val="24"/>
          <w:szCs w:val="24"/>
        </w:rPr>
        <w:t>, 5.</w:t>
      </w:r>
    </w:p>
    <w:p w:rsidR="004A0E60" w:rsidRPr="006F1E03" w:rsidRDefault="004A0E60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Sang-tae, L. (2005). Dokdo Is Korean Territory.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The Asia-Pacific Journal | Japan Focus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F1E03">
        <w:rPr>
          <w:rFonts w:ascii="Times New Roman" w:hAnsi="Times New Roman" w:cs="Times New Roman"/>
          <w:noProof/>
          <w:sz w:val="24"/>
          <w:szCs w:val="24"/>
        </w:rPr>
        <w:t>(7), 8. Retrieved from https://apjjf.org/-Lee-Sang-tae/1728/article.html</w:t>
      </w:r>
    </w:p>
    <w:p w:rsidR="004A0E60" w:rsidRPr="006F1E03" w:rsidRDefault="004A0E60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Savada, A. M., &amp; Shaw, W. (1992).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South Korea: a Country Study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Washington DC: Federal Research Division, Library of Congress. Retrieved from www.loc.gov/item/91039109/</w:t>
      </w:r>
    </w:p>
    <w:p w:rsidR="004A0E60" w:rsidRPr="006F1E03" w:rsidRDefault="004A0E60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Takahashi, K. (2005). Japan-South Korea ties on the rocks.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The Asia-Pacific Journal | Japan Focus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F1E03">
        <w:rPr>
          <w:rFonts w:ascii="Times New Roman" w:hAnsi="Times New Roman" w:cs="Times New Roman"/>
          <w:noProof/>
          <w:sz w:val="24"/>
          <w:szCs w:val="24"/>
        </w:rPr>
        <w:t>(3).</w:t>
      </w:r>
    </w:p>
    <w:p w:rsidR="004A0E60" w:rsidRPr="006F1E03" w:rsidRDefault="004A0E60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Takashi, T. (2013). The Treaty of Peace with Japan and Takeshima’s Legal Status.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REVIEW OF ISLAND STUDIES</w:t>
      </w:r>
      <w:r w:rsidRPr="006F1E03">
        <w:rPr>
          <w:rFonts w:ascii="Times New Roman" w:hAnsi="Times New Roman" w:cs="Times New Roman"/>
          <w:noProof/>
          <w:sz w:val="24"/>
          <w:szCs w:val="24"/>
        </w:rPr>
        <w:t>, 16. Retrieved from http://islandstudies.oprf-info.org/research/a00002/</w:t>
      </w:r>
    </w:p>
    <w:p w:rsidR="004A0E60" w:rsidRPr="006F1E03" w:rsidRDefault="004A0E60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Takashi, T. (2014a). The Late-Seventeenth-Century “Takeshima” Dispute, with Reference to the Dajokan Order of 1877.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REVIEW OF ISLAND STUDIES</w:t>
      </w:r>
      <w:r w:rsidRPr="006F1E03">
        <w:rPr>
          <w:rFonts w:ascii="Times New Roman" w:hAnsi="Times New Roman" w:cs="Times New Roman"/>
          <w:noProof/>
          <w:sz w:val="24"/>
          <w:szCs w:val="24"/>
        </w:rPr>
        <w:t>, (OPRF Center for Island Studies.), 25. Retrieved from http://islandstudies.oprf</w:t>
      </w:r>
      <w:r w:rsidRPr="006F1E03">
        <w:rPr>
          <w:rFonts w:ascii="Cambria Math" w:hAnsi="Cambria Math" w:cs="Cambria Math"/>
          <w:noProof/>
          <w:sz w:val="24"/>
          <w:szCs w:val="24"/>
        </w:rPr>
        <w:t>‐</w:t>
      </w:r>
      <w:r w:rsidRPr="006F1E03">
        <w:rPr>
          <w:rFonts w:ascii="Times New Roman" w:hAnsi="Times New Roman" w:cs="Times New Roman"/>
          <w:noProof/>
          <w:sz w:val="24"/>
          <w:szCs w:val="24"/>
        </w:rPr>
        <w:t>info.org/research/a00012/.</w:t>
      </w:r>
    </w:p>
    <w:p w:rsidR="004A0E60" w:rsidRPr="006F1E03" w:rsidRDefault="004A0E60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Takashi, T. (2014b). The Meaning of the Territorial Incorporation of Takeshima (1905).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REVIEW OF ISLAND STUDIES</w:t>
      </w:r>
      <w:r w:rsidRPr="006F1E03">
        <w:rPr>
          <w:rFonts w:ascii="Times New Roman" w:hAnsi="Times New Roman" w:cs="Times New Roman"/>
          <w:noProof/>
          <w:sz w:val="24"/>
          <w:szCs w:val="24"/>
        </w:rPr>
        <w:t>, 18. Retrieved from http://islandstudies.oprf</w:t>
      </w:r>
      <w:r w:rsidRPr="006F1E03">
        <w:rPr>
          <w:rFonts w:ascii="Cambria Math" w:hAnsi="Cambria Math" w:cs="Cambria Math"/>
          <w:noProof/>
          <w:sz w:val="24"/>
          <w:szCs w:val="24"/>
        </w:rPr>
        <w:t>‐</w:t>
      </w:r>
      <w:r w:rsidRPr="006F1E03">
        <w:rPr>
          <w:rFonts w:ascii="Times New Roman" w:hAnsi="Times New Roman" w:cs="Times New Roman"/>
          <w:noProof/>
          <w:sz w:val="24"/>
          <w:szCs w:val="24"/>
        </w:rPr>
        <w:t>info.org/research/a00014/.</w:t>
      </w:r>
    </w:p>
    <w:p w:rsidR="00BA5C98" w:rsidRDefault="004A0E60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Ravenhill, J. (2008).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Global Political Economy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Oxford: Oxford University Press.</w:t>
      </w:r>
    </w:p>
    <w:p w:rsidR="00BA762D" w:rsidRPr="000642EE" w:rsidRDefault="00BA762D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Thontowi, J., &amp; Iskandar, P. (2006).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Hukum Internasional Kontemporer</w:t>
      </w:r>
      <w:r w:rsidR="000642EE">
        <w:rPr>
          <w:rFonts w:ascii="Times New Roman" w:hAnsi="Times New Roman" w:cs="Times New Roman"/>
          <w:noProof/>
          <w:sz w:val="24"/>
          <w:szCs w:val="24"/>
        </w:rPr>
        <w:t>. Bandung: Refika Aditama.</w:t>
      </w:r>
    </w:p>
    <w:p w:rsidR="00BA5C98" w:rsidRPr="00BA5C98" w:rsidRDefault="00BA5C98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14DF3" w:rsidRPr="00BA5C98" w:rsidRDefault="00BA5C98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A5C98">
        <w:rPr>
          <w:rFonts w:ascii="Times New Roman" w:hAnsi="Times New Roman" w:cs="Times New Roman"/>
          <w:b/>
          <w:noProof/>
          <w:sz w:val="24"/>
          <w:szCs w:val="24"/>
        </w:rPr>
        <w:t>WEBSITE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CEIC. (2019). Countries/Regions: South Korea. Retrieved July 18, 2019, from https://www.ceicdata.com/en/country/korea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Chow, J. T. (2011). Chiang Mai Agreement: CURRENCY-SWAP ARRANGEMENTS. Retrieved June 18, 2019, from https://www.britannica.com/event/Chiang-Mai-Agreement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dokdo-takeshima.com. (2009a). Dokdo – Takeshima Island: A Brief Introduction to Korea’s Dokdo [Takeshima] Island. Retrieved July 9, 2019, from https://www.dokdo-takeshima.com/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dokdo-takeshima.com. (2009b). Japanese Earliest Records of Dokdo II Saito Hosen’s 1667 “Onshu Shicho Goki” (Report on Oki Island) – Japan’s Incorrect Translation. Retrieved July 19, 2019, from https://www.dokdo-takeshima.com/japanese-earliest-records-of-dokdo-ii.html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Dokdo Museum. (2012). Background of Dokdo Museum. Retrieved May 19, 2019, from http://www.dokdomuseum.go.kr/eng/index.htm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Genova, A. (2018). Two nations disputed these small islands for 300 years. Retrieved July 9, 2019, from https://www.nationalgeographic.com/content/dam/travel/2018-digital/dokdo-rocks-south-korea/dokdo-rocks-south-korea01.jpg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Jaewon Choi, Andy Kwak, A. K. (n.d.). Economic Development Fund : Korea-Japan diplomatic Normalization. Retrieved July 15, 2019, from https://parkjunghee-turningpoint.weebly.com/korea-japan-diplomatic-normalization.html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JTB Tourism Research &amp; Consulting Co. (2019).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Japan Residents’/Japanese Visits Abroad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 Tokyo. Retrieved from https://www.tourism.jp/en/tourism-database/stats/outbound/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McLannahan, B. (2012). Japan and S Korea cut Currency Swap. Retrieved March 21, 2019, from https://www.ft.com/content/1c87b6a4-11d4-11e2-bbfd-00144feabdc0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MOF-Japan. (2012). Japan’s Bilateral Swap Arrangements (BSAs) under the Chiang Mai Initiative (CMI). Retrieved June 18, 2019, from https://www.mof.go.jp/english/international_policy/financial_cooperation_in_asia/cmi/index.htm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MOFA-Japan. (2014a). Japan’s Consistent Position on the Territorial Sovereignty over Takeshima. Retrieved March 21, 2019, from https://www.mofa.go.jp/region/asia-paci/takeshima/index.html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MOFA-Japan. (2014b). Recognition of Takeshima. Retrieved May 8, 2019, from https://www.mofa.go.jp/a_o/na/takeshima/page1we_000057.html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MOFA-Japan. (2014c). Takeshima : Definitive Clarifications as to why Takeshima is Japan’s Territory, 10 Poins To Understand the Takeshima Disputes.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MOFA-ROK. (2013a).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Dokdo Catalogue English (</w:t>
      </w:r>
      <w:r w:rsidRPr="006F1E03">
        <w:rPr>
          <w:rFonts w:ascii="Gulim" w:eastAsia="Gulim" w:hAnsi="Gulim" w:cs="Gulim" w:hint="eastAsia"/>
          <w:i/>
          <w:iCs/>
          <w:noProof/>
          <w:sz w:val="24"/>
          <w:szCs w:val="24"/>
        </w:rPr>
        <w:t>독도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_</w:t>
      </w:r>
      <w:r w:rsidRPr="006F1E03">
        <w:rPr>
          <w:rFonts w:ascii="Gulim" w:eastAsia="Gulim" w:hAnsi="Gulim" w:cs="Gulim" w:hint="eastAsia"/>
          <w:i/>
          <w:iCs/>
          <w:noProof/>
          <w:sz w:val="24"/>
          <w:szCs w:val="24"/>
        </w:rPr>
        <w:t>카달로그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_</w:t>
      </w:r>
      <w:r w:rsidRPr="006F1E03">
        <w:rPr>
          <w:rFonts w:ascii="Gulim" w:eastAsia="Gulim" w:hAnsi="Gulim" w:cs="Gulim" w:hint="eastAsia"/>
          <w:i/>
          <w:iCs/>
          <w:noProof/>
          <w:sz w:val="24"/>
          <w:szCs w:val="24"/>
        </w:rPr>
        <w:t>영문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)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 (Dokdo Beautiful Island of Korea). Seoul. Retrieved from dokdohistory.go.kr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MOFA-ROK. (2013b). The Korean Government’s Basic Position on Dokdo. Retrieved March 21, 2019, from http://dokdo.mofa.go.kr/eng/dokdo/government_position.jsp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NationMaster.com. (2019). Economy Stats: Compare key data on Japan &amp; South Korea. Retrieved July 9, 2019, from https://www.nationmaster.com/country-info/compare/Japan/South-Korea/Economy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The Hankyoreh. (2012). </w:t>
      </w:r>
      <w:r w:rsidRPr="006F1E03">
        <w:rPr>
          <w:rFonts w:ascii="Gulim" w:eastAsia="Gulim" w:hAnsi="Gulim" w:cs="Gulim" w:hint="eastAsia"/>
          <w:noProof/>
          <w:sz w:val="24"/>
          <w:szCs w:val="24"/>
        </w:rPr>
        <w:t>대일청구권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1E03">
        <w:rPr>
          <w:rFonts w:ascii="Gulim" w:eastAsia="Gulim" w:hAnsi="Gulim" w:cs="Gulim" w:hint="eastAsia"/>
          <w:noProof/>
          <w:sz w:val="24"/>
          <w:szCs w:val="24"/>
        </w:rPr>
        <w:t>자금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1E03">
        <w:rPr>
          <w:rFonts w:ascii="Gulim" w:eastAsia="Gulim" w:hAnsi="Gulim" w:cs="Gulim" w:hint="eastAsia"/>
          <w:noProof/>
          <w:sz w:val="24"/>
          <w:szCs w:val="24"/>
        </w:rPr>
        <w:t>쓴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1E03">
        <w:rPr>
          <w:rFonts w:ascii="Gulim" w:eastAsia="Gulim" w:hAnsi="Gulim" w:cs="Gulim" w:hint="eastAsia"/>
          <w:noProof/>
          <w:sz w:val="24"/>
          <w:szCs w:val="24"/>
        </w:rPr>
        <w:t>기업들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F1E03">
        <w:rPr>
          <w:rFonts w:ascii="Gulim" w:eastAsia="Gulim" w:hAnsi="Gulim" w:cs="Gulim" w:hint="eastAsia"/>
          <w:noProof/>
          <w:sz w:val="24"/>
          <w:szCs w:val="24"/>
        </w:rPr>
        <w:t>징용피해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1E03">
        <w:rPr>
          <w:rFonts w:ascii="Gulim" w:eastAsia="Gulim" w:hAnsi="Gulim" w:cs="Gulim" w:hint="eastAsia"/>
          <w:noProof/>
          <w:sz w:val="24"/>
          <w:szCs w:val="24"/>
        </w:rPr>
        <w:t>지원은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 ‘</w:t>
      </w:r>
      <w:r w:rsidRPr="006F1E03">
        <w:rPr>
          <w:rFonts w:ascii="Gulim" w:eastAsia="Gulim" w:hAnsi="Gulim" w:cs="Gulim" w:hint="eastAsia"/>
          <w:noProof/>
          <w:sz w:val="24"/>
          <w:szCs w:val="24"/>
        </w:rPr>
        <w:t>나몰라라</w:t>
      </w:r>
      <w:r w:rsidRPr="006F1E03">
        <w:rPr>
          <w:rFonts w:ascii="Times New Roman" w:hAnsi="Times New Roman" w:cs="Times New Roman"/>
          <w:noProof/>
          <w:sz w:val="24"/>
          <w:szCs w:val="24"/>
        </w:rPr>
        <w:t>.’ Retrieved July 17, 2019, from http://www.hani.co.kr/arti/society/society_general/535413.html#csidx9690f6182eacfad9ecd2b03941ecb40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UN Comtrade. (2019). International Trade in goods and Services Based on UN Comtrade data. Retrieved from https://comtrade.un.org/labs/dit-trade-vis/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>United Nation Treaty Collections. (1951). Treaty of Peace with Japan (with two declarations). Signed at San Francisco, on 8 September 1951. Retrieved July 15, 2019, from http://taiwandocuments.org/sanfrancisco01.htm</w:t>
      </w:r>
    </w:p>
    <w:p w:rsidR="006F1E03" w:rsidRPr="006F1E03" w:rsidRDefault="006F1E03" w:rsidP="000642EE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Wilson Center. (1943). </w:t>
      </w:r>
      <w:r w:rsidRPr="006F1E03">
        <w:rPr>
          <w:rFonts w:ascii="Times New Roman" w:hAnsi="Times New Roman" w:cs="Times New Roman"/>
          <w:i/>
          <w:iCs/>
          <w:noProof/>
          <w:sz w:val="24"/>
          <w:szCs w:val="24"/>
        </w:rPr>
        <w:t>November 26, 1943 The Cairo Declaration</w:t>
      </w:r>
      <w:r w:rsidRPr="006F1E03">
        <w:rPr>
          <w:rFonts w:ascii="Times New Roman" w:hAnsi="Times New Roman" w:cs="Times New Roman"/>
          <w:noProof/>
          <w:sz w:val="24"/>
          <w:szCs w:val="24"/>
        </w:rPr>
        <w:t xml:space="preserve"> (History an). Washington DC: United States Government Printing Office, 1961. Retrieved from digitalarchive.wilsoncenter.org</w:t>
      </w:r>
    </w:p>
    <w:p w:rsidR="00F35719" w:rsidRPr="000C7D4A" w:rsidRDefault="006F1E03" w:rsidP="0031265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sectPr w:rsidR="00F35719" w:rsidRPr="000C7D4A" w:rsidSect="00C6460F">
      <w:headerReference w:type="default" r:id="rId9"/>
      <w:footerReference w:type="default" r:id="rId10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F0" w:rsidRDefault="00CA04F0" w:rsidP="00D6054D">
      <w:pPr>
        <w:spacing w:after="0" w:line="240" w:lineRule="auto"/>
      </w:pPr>
      <w:r>
        <w:separator/>
      </w:r>
    </w:p>
  </w:endnote>
  <w:endnote w:type="continuationSeparator" w:id="0">
    <w:p w:rsidR="00CA04F0" w:rsidRDefault="00CA04F0" w:rsidP="00D60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72" w:rsidRDefault="00860872" w:rsidP="005B3652">
    <w:pPr>
      <w:pStyle w:val="Footer"/>
    </w:pPr>
  </w:p>
  <w:p w:rsidR="00860872" w:rsidRDefault="00860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F0" w:rsidRDefault="00CA04F0" w:rsidP="00D6054D">
      <w:pPr>
        <w:spacing w:after="0" w:line="240" w:lineRule="auto"/>
      </w:pPr>
      <w:r>
        <w:separator/>
      </w:r>
    </w:p>
  </w:footnote>
  <w:footnote w:type="continuationSeparator" w:id="0">
    <w:p w:rsidR="00CA04F0" w:rsidRDefault="00CA04F0" w:rsidP="00D60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340214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0872" w:rsidRPr="00A1270F" w:rsidRDefault="00860872">
        <w:pPr>
          <w:pStyle w:val="Header"/>
          <w:jc w:val="right"/>
          <w:rPr>
            <w:rFonts w:ascii="Times New Roman" w:hAnsi="Times New Roman" w:cs="Times New Roman"/>
          </w:rPr>
        </w:pPr>
        <w:r w:rsidRPr="00A1270F">
          <w:rPr>
            <w:rFonts w:ascii="Times New Roman" w:hAnsi="Times New Roman" w:cs="Times New Roman"/>
          </w:rPr>
          <w:fldChar w:fldCharType="begin"/>
        </w:r>
        <w:r w:rsidRPr="00A1270F">
          <w:rPr>
            <w:rFonts w:ascii="Times New Roman" w:hAnsi="Times New Roman" w:cs="Times New Roman"/>
          </w:rPr>
          <w:instrText xml:space="preserve"> PAGE   \* MERGEFORMAT </w:instrText>
        </w:r>
        <w:r w:rsidRPr="00A1270F">
          <w:rPr>
            <w:rFonts w:ascii="Times New Roman" w:hAnsi="Times New Roman" w:cs="Times New Roman"/>
          </w:rPr>
          <w:fldChar w:fldCharType="separate"/>
        </w:r>
        <w:r w:rsidR="00CA5542">
          <w:rPr>
            <w:rFonts w:ascii="Times New Roman" w:hAnsi="Times New Roman" w:cs="Times New Roman"/>
            <w:noProof/>
          </w:rPr>
          <w:t>4</w:t>
        </w:r>
        <w:r w:rsidRPr="00A1270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60872" w:rsidRDefault="00860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757"/>
    <w:multiLevelType w:val="hybridMultilevel"/>
    <w:tmpl w:val="5D54E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B2195"/>
    <w:multiLevelType w:val="multilevel"/>
    <w:tmpl w:val="6A0E1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25E0171"/>
    <w:multiLevelType w:val="hybridMultilevel"/>
    <w:tmpl w:val="DD5A6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95F"/>
    <w:multiLevelType w:val="hybridMultilevel"/>
    <w:tmpl w:val="3A961D3C"/>
    <w:lvl w:ilvl="0" w:tplc="492A1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E491B"/>
    <w:multiLevelType w:val="multilevel"/>
    <w:tmpl w:val="FA1EF98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0F5A2B9B"/>
    <w:multiLevelType w:val="hybridMultilevel"/>
    <w:tmpl w:val="BDEA6748"/>
    <w:lvl w:ilvl="0" w:tplc="AF6AF9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C53F6"/>
    <w:multiLevelType w:val="multilevel"/>
    <w:tmpl w:val="764003B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4E25F23"/>
    <w:multiLevelType w:val="multilevel"/>
    <w:tmpl w:val="32D8E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77C325F"/>
    <w:multiLevelType w:val="multilevel"/>
    <w:tmpl w:val="AB987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A112AD1"/>
    <w:multiLevelType w:val="hybridMultilevel"/>
    <w:tmpl w:val="85FEEE7E"/>
    <w:lvl w:ilvl="0" w:tplc="492A1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F614B8"/>
    <w:multiLevelType w:val="multilevel"/>
    <w:tmpl w:val="1F66D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20756096"/>
    <w:multiLevelType w:val="hybridMultilevel"/>
    <w:tmpl w:val="7B84E64A"/>
    <w:lvl w:ilvl="0" w:tplc="AC36F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336F18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FE5C9D"/>
    <w:multiLevelType w:val="hybridMultilevel"/>
    <w:tmpl w:val="602ABC48"/>
    <w:lvl w:ilvl="0" w:tplc="72E4F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340629"/>
    <w:multiLevelType w:val="hybridMultilevel"/>
    <w:tmpl w:val="0F50C37C"/>
    <w:lvl w:ilvl="0" w:tplc="E3D630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A301F"/>
    <w:multiLevelType w:val="hybridMultilevel"/>
    <w:tmpl w:val="1C4E5784"/>
    <w:lvl w:ilvl="0" w:tplc="E6328F2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8C4E40"/>
    <w:multiLevelType w:val="hybridMultilevel"/>
    <w:tmpl w:val="6DB06E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8A223C"/>
    <w:multiLevelType w:val="multilevel"/>
    <w:tmpl w:val="9190D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17C2724"/>
    <w:multiLevelType w:val="hybridMultilevel"/>
    <w:tmpl w:val="3F5C14CC"/>
    <w:lvl w:ilvl="0" w:tplc="492A1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F65543"/>
    <w:multiLevelType w:val="hybridMultilevel"/>
    <w:tmpl w:val="096013A4"/>
    <w:lvl w:ilvl="0" w:tplc="E120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2B2374"/>
    <w:multiLevelType w:val="hybridMultilevel"/>
    <w:tmpl w:val="3DCE76AC"/>
    <w:lvl w:ilvl="0" w:tplc="5D90F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F71F75"/>
    <w:multiLevelType w:val="multilevel"/>
    <w:tmpl w:val="13A4E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F585E1C"/>
    <w:multiLevelType w:val="multilevel"/>
    <w:tmpl w:val="66B0D3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F51EFD"/>
    <w:multiLevelType w:val="hybridMultilevel"/>
    <w:tmpl w:val="8B825BAC"/>
    <w:lvl w:ilvl="0" w:tplc="FE26A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904F7"/>
    <w:multiLevelType w:val="hybridMultilevel"/>
    <w:tmpl w:val="A0BA8DA6"/>
    <w:lvl w:ilvl="0" w:tplc="F684AA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7F411F"/>
    <w:multiLevelType w:val="hybridMultilevel"/>
    <w:tmpl w:val="6052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20F6B"/>
    <w:multiLevelType w:val="multilevel"/>
    <w:tmpl w:val="6D40C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C6C0F9C"/>
    <w:multiLevelType w:val="hybridMultilevel"/>
    <w:tmpl w:val="332A2738"/>
    <w:lvl w:ilvl="0" w:tplc="F35CD7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602BE7"/>
    <w:multiLevelType w:val="hybridMultilevel"/>
    <w:tmpl w:val="018A8B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710BC66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636BD"/>
    <w:multiLevelType w:val="hybridMultilevel"/>
    <w:tmpl w:val="D0CCBB9C"/>
    <w:lvl w:ilvl="0" w:tplc="F65489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17056"/>
    <w:multiLevelType w:val="multilevel"/>
    <w:tmpl w:val="1102D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552D764F"/>
    <w:multiLevelType w:val="hybridMultilevel"/>
    <w:tmpl w:val="B73E7E04"/>
    <w:lvl w:ilvl="0" w:tplc="D23E34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06DC2"/>
    <w:multiLevelType w:val="multilevel"/>
    <w:tmpl w:val="64CEC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D280103"/>
    <w:multiLevelType w:val="hybridMultilevel"/>
    <w:tmpl w:val="A10AA060"/>
    <w:lvl w:ilvl="0" w:tplc="492A1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B52243"/>
    <w:multiLevelType w:val="hybridMultilevel"/>
    <w:tmpl w:val="FD2E6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F84FD9"/>
    <w:multiLevelType w:val="hybridMultilevel"/>
    <w:tmpl w:val="3F0A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86154"/>
    <w:multiLevelType w:val="hybridMultilevel"/>
    <w:tmpl w:val="A1909014"/>
    <w:lvl w:ilvl="0" w:tplc="E3D630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542E7C"/>
    <w:multiLevelType w:val="hybridMultilevel"/>
    <w:tmpl w:val="587A9ABE"/>
    <w:lvl w:ilvl="0" w:tplc="492A1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6E10DD"/>
    <w:multiLevelType w:val="hybridMultilevel"/>
    <w:tmpl w:val="9F82B0D6"/>
    <w:lvl w:ilvl="0" w:tplc="8C2278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12BAA"/>
    <w:multiLevelType w:val="hybridMultilevel"/>
    <w:tmpl w:val="AF70F016"/>
    <w:lvl w:ilvl="0" w:tplc="900CC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FD3D10"/>
    <w:multiLevelType w:val="hybridMultilevel"/>
    <w:tmpl w:val="E2C077E2"/>
    <w:lvl w:ilvl="0" w:tplc="F6D03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5F5757"/>
    <w:multiLevelType w:val="multilevel"/>
    <w:tmpl w:val="BB787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25628F2"/>
    <w:multiLevelType w:val="hybridMultilevel"/>
    <w:tmpl w:val="24A6776E"/>
    <w:lvl w:ilvl="0" w:tplc="492A1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CF1510"/>
    <w:multiLevelType w:val="multilevel"/>
    <w:tmpl w:val="032AD8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66F569A"/>
    <w:multiLevelType w:val="hybridMultilevel"/>
    <w:tmpl w:val="6060D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B1EFE"/>
    <w:multiLevelType w:val="hybridMultilevel"/>
    <w:tmpl w:val="4A96C27E"/>
    <w:lvl w:ilvl="0" w:tplc="FE26A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F0C3E"/>
    <w:multiLevelType w:val="multilevel"/>
    <w:tmpl w:val="9168C9E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E4B659A"/>
    <w:multiLevelType w:val="hybridMultilevel"/>
    <w:tmpl w:val="0298F0A4"/>
    <w:lvl w:ilvl="0" w:tplc="510EDA7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9"/>
  </w:num>
  <w:num w:numId="5">
    <w:abstractNumId w:val="0"/>
  </w:num>
  <w:num w:numId="6">
    <w:abstractNumId w:val="15"/>
  </w:num>
  <w:num w:numId="7">
    <w:abstractNumId w:val="25"/>
  </w:num>
  <w:num w:numId="8">
    <w:abstractNumId w:val="1"/>
  </w:num>
  <w:num w:numId="9">
    <w:abstractNumId w:val="20"/>
  </w:num>
  <w:num w:numId="10">
    <w:abstractNumId w:val="5"/>
  </w:num>
  <w:num w:numId="11">
    <w:abstractNumId w:val="28"/>
  </w:num>
  <w:num w:numId="12">
    <w:abstractNumId w:val="34"/>
  </w:num>
  <w:num w:numId="13">
    <w:abstractNumId w:val="39"/>
  </w:num>
  <w:num w:numId="14">
    <w:abstractNumId w:val="11"/>
  </w:num>
  <w:num w:numId="15">
    <w:abstractNumId w:val="31"/>
  </w:num>
  <w:num w:numId="16">
    <w:abstractNumId w:val="26"/>
  </w:num>
  <w:num w:numId="17">
    <w:abstractNumId w:val="37"/>
  </w:num>
  <w:num w:numId="18">
    <w:abstractNumId w:val="23"/>
  </w:num>
  <w:num w:numId="19">
    <w:abstractNumId w:val="46"/>
  </w:num>
  <w:num w:numId="20">
    <w:abstractNumId w:val="43"/>
  </w:num>
  <w:num w:numId="21">
    <w:abstractNumId w:val="12"/>
  </w:num>
  <w:num w:numId="22">
    <w:abstractNumId w:val="19"/>
  </w:num>
  <w:num w:numId="23">
    <w:abstractNumId w:val="38"/>
  </w:num>
  <w:num w:numId="24">
    <w:abstractNumId w:val="18"/>
  </w:num>
  <w:num w:numId="25">
    <w:abstractNumId w:val="3"/>
  </w:num>
  <w:num w:numId="26">
    <w:abstractNumId w:val="36"/>
  </w:num>
  <w:num w:numId="27">
    <w:abstractNumId w:val="32"/>
  </w:num>
  <w:num w:numId="28">
    <w:abstractNumId w:val="9"/>
  </w:num>
  <w:num w:numId="29">
    <w:abstractNumId w:val="41"/>
  </w:num>
  <w:num w:numId="30">
    <w:abstractNumId w:val="17"/>
  </w:num>
  <w:num w:numId="31">
    <w:abstractNumId w:val="44"/>
  </w:num>
  <w:num w:numId="32">
    <w:abstractNumId w:val="35"/>
  </w:num>
  <w:num w:numId="33">
    <w:abstractNumId w:val="22"/>
  </w:num>
  <w:num w:numId="34">
    <w:abstractNumId w:val="13"/>
  </w:num>
  <w:num w:numId="35">
    <w:abstractNumId w:val="27"/>
  </w:num>
  <w:num w:numId="36">
    <w:abstractNumId w:val="4"/>
  </w:num>
  <w:num w:numId="37">
    <w:abstractNumId w:val="30"/>
  </w:num>
  <w:num w:numId="38">
    <w:abstractNumId w:val="8"/>
  </w:num>
  <w:num w:numId="39">
    <w:abstractNumId w:val="24"/>
  </w:num>
  <w:num w:numId="40">
    <w:abstractNumId w:val="6"/>
  </w:num>
  <w:num w:numId="41">
    <w:abstractNumId w:val="16"/>
  </w:num>
  <w:num w:numId="42">
    <w:abstractNumId w:val="14"/>
  </w:num>
  <w:num w:numId="43">
    <w:abstractNumId w:val="40"/>
  </w:num>
  <w:num w:numId="44">
    <w:abstractNumId w:val="21"/>
  </w:num>
  <w:num w:numId="45">
    <w:abstractNumId w:val="42"/>
  </w:num>
  <w:num w:numId="46">
    <w:abstractNumId w:val="33"/>
  </w:num>
  <w:num w:numId="47">
    <w:abstractNumId w:val="4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forms" w:enforcement="1" w:cryptProviderType="rsaFull" w:cryptAlgorithmClass="hash" w:cryptAlgorithmType="typeAny" w:cryptAlgorithmSid="4" w:cryptSpinCount="100000" w:hash="RNsKrxzHbvUbFcsVSizfhuBwOlw=" w:salt="LedwOzyjyCyx26qVsAFve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4D"/>
    <w:rsid w:val="000025E6"/>
    <w:rsid w:val="00002A92"/>
    <w:rsid w:val="00002B1D"/>
    <w:rsid w:val="00002CC7"/>
    <w:rsid w:val="0000342D"/>
    <w:rsid w:val="0000366E"/>
    <w:rsid w:val="00014A95"/>
    <w:rsid w:val="00014EDE"/>
    <w:rsid w:val="000161FE"/>
    <w:rsid w:val="00023B34"/>
    <w:rsid w:val="000240A0"/>
    <w:rsid w:val="00024833"/>
    <w:rsid w:val="0002555F"/>
    <w:rsid w:val="000258F3"/>
    <w:rsid w:val="000268D4"/>
    <w:rsid w:val="000272D5"/>
    <w:rsid w:val="000279E1"/>
    <w:rsid w:val="000312A4"/>
    <w:rsid w:val="00036CB9"/>
    <w:rsid w:val="00044F09"/>
    <w:rsid w:val="00052452"/>
    <w:rsid w:val="00055D7D"/>
    <w:rsid w:val="00060D44"/>
    <w:rsid w:val="000642EE"/>
    <w:rsid w:val="00065983"/>
    <w:rsid w:val="00072C6F"/>
    <w:rsid w:val="00073D48"/>
    <w:rsid w:val="00092574"/>
    <w:rsid w:val="00095282"/>
    <w:rsid w:val="00095DDE"/>
    <w:rsid w:val="000A209C"/>
    <w:rsid w:val="000A2C45"/>
    <w:rsid w:val="000B0C10"/>
    <w:rsid w:val="000B2A74"/>
    <w:rsid w:val="000B3353"/>
    <w:rsid w:val="000B41BC"/>
    <w:rsid w:val="000C19C1"/>
    <w:rsid w:val="000C2332"/>
    <w:rsid w:val="000C3EFA"/>
    <w:rsid w:val="000C6D3A"/>
    <w:rsid w:val="000C7D4A"/>
    <w:rsid w:val="000D30E7"/>
    <w:rsid w:val="000D406D"/>
    <w:rsid w:val="000D71EF"/>
    <w:rsid w:val="000E324A"/>
    <w:rsid w:val="000E7D0C"/>
    <w:rsid w:val="000F5CEE"/>
    <w:rsid w:val="000F5D2C"/>
    <w:rsid w:val="000F5F31"/>
    <w:rsid w:val="000F5F80"/>
    <w:rsid w:val="000F6DA1"/>
    <w:rsid w:val="000F6DB4"/>
    <w:rsid w:val="000F74F2"/>
    <w:rsid w:val="000F781E"/>
    <w:rsid w:val="000F7A3F"/>
    <w:rsid w:val="001048B8"/>
    <w:rsid w:val="00104EB7"/>
    <w:rsid w:val="00105D92"/>
    <w:rsid w:val="001060FC"/>
    <w:rsid w:val="00110EF8"/>
    <w:rsid w:val="0011177B"/>
    <w:rsid w:val="00115BCE"/>
    <w:rsid w:val="00123CB6"/>
    <w:rsid w:val="0012589A"/>
    <w:rsid w:val="001265D3"/>
    <w:rsid w:val="0013092C"/>
    <w:rsid w:val="00132226"/>
    <w:rsid w:val="00132805"/>
    <w:rsid w:val="00133709"/>
    <w:rsid w:val="00137710"/>
    <w:rsid w:val="001402AA"/>
    <w:rsid w:val="001405A0"/>
    <w:rsid w:val="00140611"/>
    <w:rsid w:val="00141B68"/>
    <w:rsid w:val="0014307F"/>
    <w:rsid w:val="00143688"/>
    <w:rsid w:val="001474B2"/>
    <w:rsid w:val="00151F7E"/>
    <w:rsid w:val="0015444B"/>
    <w:rsid w:val="001561B9"/>
    <w:rsid w:val="00156970"/>
    <w:rsid w:val="00163691"/>
    <w:rsid w:val="00163A3C"/>
    <w:rsid w:val="00164686"/>
    <w:rsid w:val="001776B2"/>
    <w:rsid w:val="001823DB"/>
    <w:rsid w:val="0018448A"/>
    <w:rsid w:val="00186140"/>
    <w:rsid w:val="0019590B"/>
    <w:rsid w:val="00197F13"/>
    <w:rsid w:val="001A080E"/>
    <w:rsid w:val="001A4CCB"/>
    <w:rsid w:val="001B07D3"/>
    <w:rsid w:val="001B3C29"/>
    <w:rsid w:val="001B49A8"/>
    <w:rsid w:val="001B797D"/>
    <w:rsid w:val="001C064B"/>
    <w:rsid w:val="001C1799"/>
    <w:rsid w:val="001C7D7A"/>
    <w:rsid w:val="001D0503"/>
    <w:rsid w:val="001D1D9E"/>
    <w:rsid w:val="001D45D4"/>
    <w:rsid w:val="001D4A8F"/>
    <w:rsid w:val="001E21EE"/>
    <w:rsid w:val="001E28ED"/>
    <w:rsid w:val="001E3860"/>
    <w:rsid w:val="001E506C"/>
    <w:rsid w:val="001E5EFE"/>
    <w:rsid w:val="001F0BFD"/>
    <w:rsid w:val="001F1D0D"/>
    <w:rsid w:val="001F2099"/>
    <w:rsid w:val="001F71DF"/>
    <w:rsid w:val="001F7CA2"/>
    <w:rsid w:val="00200293"/>
    <w:rsid w:val="002012C0"/>
    <w:rsid w:val="00213B2A"/>
    <w:rsid w:val="00214EAA"/>
    <w:rsid w:val="00217B7C"/>
    <w:rsid w:val="00221B07"/>
    <w:rsid w:val="002259BE"/>
    <w:rsid w:val="00227934"/>
    <w:rsid w:val="00231686"/>
    <w:rsid w:val="00231D38"/>
    <w:rsid w:val="00231FD7"/>
    <w:rsid w:val="002343BA"/>
    <w:rsid w:val="002346E8"/>
    <w:rsid w:val="002365DF"/>
    <w:rsid w:val="00252CB3"/>
    <w:rsid w:val="002549FD"/>
    <w:rsid w:val="00254FAA"/>
    <w:rsid w:val="002601F9"/>
    <w:rsid w:val="00261050"/>
    <w:rsid w:val="00262081"/>
    <w:rsid w:val="00264F25"/>
    <w:rsid w:val="002664F9"/>
    <w:rsid w:val="00266DE7"/>
    <w:rsid w:val="0027148E"/>
    <w:rsid w:val="00271AD0"/>
    <w:rsid w:val="002730B7"/>
    <w:rsid w:val="00277160"/>
    <w:rsid w:val="00277598"/>
    <w:rsid w:val="002825AF"/>
    <w:rsid w:val="002844BF"/>
    <w:rsid w:val="00284EAB"/>
    <w:rsid w:val="00286B90"/>
    <w:rsid w:val="00287403"/>
    <w:rsid w:val="00294210"/>
    <w:rsid w:val="00296256"/>
    <w:rsid w:val="00296E42"/>
    <w:rsid w:val="00297E8B"/>
    <w:rsid w:val="002A0613"/>
    <w:rsid w:val="002A72AB"/>
    <w:rsid w:val="002B0822"/>
    <w:rsid w:val="002B0F0F"/>
    <w:rsid w:val="002B3D9D"/>
    <w:rsid w:val="002B41EA"/>
    <w:rsid w:val="002B4412"/>
    <w:rsid w:val="002B6B67"/>
    <w:rsid w:val="002B7638"/>
    <w:rsid w:val="002C48E5"/>
    <w:rsid w:val="002D030F"/>
    <w:rsid w:val="002D3ACB"/>
    <w:rsid w:val="002D665B"/>
    <w:rsid w:val="002E31E8"/>
    <w:rsid w:val="002E35F8"/>
    <w:rsid w:val="002E4B2B"/>
    <w:rsid w:val="002E6ADD"/>
    <w:rsid w:val="002E74A5"/>
    <w:rsid w:val="002F074C"/>
    <w:rsid w:val="002F2E48"/>
    <w:rsid w:val="002F78E9"/>
    <w:rsid w:val="002F7D8A"/>
    <w:rsid w:val="003014E1"/>
    <w:rsid w:val="00303B6C"/>
    <w:rsid w:val="00304073"/>
    <w:rsid w:val="0030440A"/>
    <w:rsid w:val="00305168"/>
    <w:rsid w:val="003070B9"/>
    <w:rsid w:val="00312650"/>
    <w:rsid w:val="00314251"/>
    <w:rsid w:val="003177E5"/>
    <w:rsid w:val="00321892"/>
    <w:rsid w:val="00323489"/>
    <w:rsid w:val="003322DC"/>
    <w:rsid w:val="00335472"/>
    <w:rsid w:val="0034088A"/>
    <w:rsid w:val="00340C93"/>
    <w:rsid w:val="00341FFB"/>
    <w:rsid w:val="00345E2C"/>
    <w:rsid w:val="003474EC"/>
    <w:rsid w:val="00355113"/>
    <w:rsid w:val="00361114"/>
    <w:rsid w:val="00361C29"/>
    <w:rsid w:val="0036269B"/>
    <w:rsid w:val="00362B6C"/>
    <w:rsid w:val="00363433"/>
    <w:rsid w:val="00363523"/>
    <w:rsid w:val="00366F9B"/>
    <w:rsid w:val="00376559"/>
    <w:rsid w:val="00383C5E"/>
    <w:rsid w:val="00384728"/>
    <w:rsid w:val="00384EEB"/>
    <w:rsid w:val="0038586C"/>
    <w:rsid w:val="00390686"/>
    <w:rsid w:val="003A1075"/>
    <w:rsid w:val="003A1BD3"/>
    <w:rsid w:val="003A31AA"/>
    <w:rsid w:val="003A5EB3"/>
    <w:rsid w:val="003A6164"/>
    <w:rsid w:val="003A6CEE"/>
    <w:rsid w:val="003A7BA2"/>
    <w:rsid w:val="003B0190"/>
    <w:rsid w:val="003B07C4"/>
    <w:rsid w:val="003B2226"/>
    <w:rsid w:val="003B3887"/>
    <w:rsid w:val="003B4C51"/>
    <w:rsid w:val="003B7C21"/>
    <w:rsid w:val="003C609B"/>
    <w:rsid w:val="003C75AC"/>
    <w:rsid w:val="003D045B"/>
    <w:rsid w:val="003D3505"/>
    <w:rsid w:val="003D53CC"/>
    <w:rsid w:val="003E0EB8"/>
    <w:rsid w:val="003E12CA"/>
    <w:rsid w:val="003E1BE0"/>
    <w:rsid w:val="003E2A8C"/>
    <w:rsid w:val="003E384C"/>
    <w:rsid w:val="003E4537"/>
    <w:rsid w:val="003E4C0C"/>
    <w:rsid w:val="003E65EB"/>
    <w:rsid w:val="003E6891"/>
    <w:rsid w:val="003E74EB"/>
    <w:rsid w:val="003F3686"/>
    <w:rsid w:val="003F3B88"/>
    <w:rsid w:val="003F56A5"/>
    <w:rsid w:val="00401973"/>
    <w:rsid w:val="004043D9"/>
    <w:rsid w:val="0040699C"/>
    <w:rsid w:val="00410183"/>
    <w:rsid w:val="00411F69"/>
    <w:rsid w:val="0041446F"/>
    <w:rsid w:val="00416C50"/>
    <w:rsid w:val="004172E4"/>
    <w:rsid w:val="00420F34"/>
    <w:rsid w:val="00423D92"/>
    <w:rsid w:val="004250D3"/>
    <w:rsid w:val="00433BE0"/>
    <w:rsid w:val="004354C0"/>
    <w:rsid w:val="004355C5"/>
    <w:rsid w:val="004433AF"/>
    <w:rsid w:val="00450318"/>
    <w:rsid w:val="004506BD"/>
    <w:rsid w:val="00451F9A"/>
    <w:rsid w:val="00454EC5"/>
    <w:rsid w:val="0045552D"/>
    <w:rsid w:val="004567E0"/>
    <w:rsid w:val="0045721E"/>
    <w:rsid w:val="00460392"/>
    <w:rsid w:val="004625EA"/>
    <w:rsid w:val="00463C09"/>
    <w:rsid w:val="004677DD"/>
    <w:rsid w:val="00471EB2"/>
    <w:rsid w:val="004763BC"/>
    <w:rsid w:val="0047706E"/>
    <w:rsid w:val="00487562"/>
    <w:rsid w:val="004903B2"/>
    <w:rsid w:val="004905C2"/>
    <w:rsid w:val="00496AB8"/>
    <w:rsid w:val="004A0455"/>
    <w:rsid w:val="004A0E60"/>
    <w:rsid w:val="004A2299"/>
    <w:rsid w:val="004A60FD"/>
    <w:rsid w:val="004A76C3"/>
    <w:rsid w:val="004B192D"/>
    <w:rsid w:val="004B742E"/>
    <w:rsid w:val="004C1630"/>
    <w:rsid w:val="004C4C27"/>
    <w:rsid w:val="004C58C7"/>
    <w:rsid w:val="004C7B9C"/>
    <w:rsid w:val="004D7024"/>
    <w:rsid w:val="004E39D1"/>
    <w:rsid w:val="004E4723"/>
    <w:rsid w:val="004E5467"/>
    <w:rsid w:val="004F7327"/>
    <w:rsid w:val="004F7DA2"/>
    <w:rsid w:val="0050035E"/>
    <w:rsid w:val="00505F03"/>
    <w:rsid w:val="00506E84"/>
    <w:rsid w:val="00510E51"/>
    <w:rsid w:val="0051127B"/>
    <w:rsid w:val="00512067"/>
    <w:rsid w:val="00512272"/>
    <w:rsid w:val="00513108"/>
    <w:rsid w:val="005212A3"/>
    <w:rsid w:val="00521B06"/>
    <w:rsid w:val="005227BC"/>
    <w:rsid w:val="00524343"/>
    <w:rsid w:val="00526DDA"/>
    <w:rsid w:val="00527681"/>
    <w:rsid w:val="0053215A"/>
    <w:rsid w:val="005422FB"/>
    <w:rsid w:val="0054295C"/>
    <w:rsid w:val="00543F44"/>
    <w:rsid w:val="005461FB"/>
    <w:rsid w:val="00546395"/>
    <w:rsid w:val="00546415"/>
    <w:rsid w:val="005505FF"/>
    <w:rsid w:val="005517C7"/>
    <w:rsid w:val="005531B5"/>
    <w:rsid w:val="0055363A"/>
    <w:rsid w:val="00554F10"/>
    <w:rsid w:val="0055659E"/>
    <w:rsid w:val="00556ED5"/>
    <w:rsid w:val="005609E6"/>
    <w:rsid w:val="00565960"/>
    <w:rsid w:val="005666E3"/>
    <w:rsid w:val="005733E4"/>
    <w:rsid w:val="00575072"/>
    <w:rsid w:val="00575561"/>
    <w:rsid w:val="00575607"/>
    <w:rsid w:val="005760FE"/>
    <w:rsid w:val="00580613"/>
    <w:rsid w:val="00581088"/>
    <w:rsid w:val="00583C99"/>
    <w:rsid w:val="005867D3"/>
    <w:rsid w:val="005908A9"/>
    <w:rsid w:val="005922E1"/>
    <w:rsid w:val="005A35A5"/>
    <w:rsid w:val="005A4625"/>
    <w:rsid w:val="005A5184"/>
    <w:rsid w:val="005A7878"/>
    <w:rsid w:val="005B32A6"/>
    <w:rsid w:val="005B3652"/>
    <w:rsid w:val="005B4E08"/>
    <w:rsid w:val="005B5651"/>
    <w:rsid w:val="005B6103"/>
    <w:rsid w:val="005C077D"/>
    <w:rsid w:val="005C0ED1"/>
    <w:rsid w:val="005D35B0"/>
    <w:rsid w:val="005D6308"/>
    <w:rsid w:val="005E312B"/>
    <w:rsid w:val="005E50C9"/>
    <w:rsid w:val="005F2A9C"/>
    <w:rsid w:val="005F4DAE"/>
    <w:rsid w:val="005F4FC6"/>
    <w:rsid w:val="005F7D29"/>
    <w:rsid w:val="006028C6"/>
    <w:rsid w:val="006037D1"/>
    <w:rsid w:val="00603ED5"/>
    <w:rsid w:val="00606A5C"/>
    <w:rsid w:val="0061184E"/>
    <w:rsid w:val="00620FB4"/>
    <w:rsid w:val="006219A6"/>
    <w:rsid w:val="00633231"/>
    <w:rsid w:val="006457FC"/>
    <w:rsid w:val="006468DB"/>
    <w:rsid w:val="006478FC"/>
    <w:rsid w:val="0066040A"/>
    <w:rsid w:val="00661968"/>
    <w:rsid w:val="0066328A"/>
    <w:rsid w:val="00665859"/>
    <w:rsid w:val="00670E12"/>
    <w:rsid w:val="00671E62"/>
    <w:rsid w:val="0067275B"/>
    <w:rsid w:val="00672B48"/>
    <w:rsid w:val="006743B8"/>
    <w:rsid w:val="00676E7F"/>
    <w:rsid w:val="0068222E"/>
    <w:rsid w:val="00685F24"/>
    <w:rsid w:val="00692148"/>
    <w:rsid w:val="006974C8"/>
    <w:rsid w:val="006A1236"/>
    <w:rsid w:val="006A2289"/>
    <w:rsid w:val="006A54BD"/>
    <w:rsid w:val="006A71DE"/>
    <w:rsid w:val="006B4FF2"/>
    <w:rsid w:val="006C07BB"/>
    <w:rsid w:val="006D1612"/>
    <w:rsid w:val="006D224D"/>
    <w:rsid w:val="006D33E8"/>
    <w:rsid w:val="006D34AB"/>
    <w:rsid w:val="006E300C"/>
    <w:rsid w:val="006E5400"/>
    <w:rsid w:val="006E6AC4"/>
    <w:rsid w:val="006E72E9"/>
    <w:rsid w:val="006F1E03"/>
    <w:rsid w:val="006F5EA6"/>
    <w:rsid w:val="006F6203"/>
    <w:rsid w:val="00700D9C"/>
    <w:rsid w:val="00702942"/>
    <w:rsid w:val="0071082F"/>
    <w:rsid w:val="0071254B"/>
    <w:rsid w:val="00712B85"/>
    <w:rsid w:val="00713507"/>
    <w:rsid w:val="00713B88"/>
    <w:rsid w:val="00722DCD"/>
    <w:rsid w:val="00724738"/>
    <w:rsid w:val="007272CC"/>
    <w:rsid w:val="007303C6"/>
    <w:rsid w:val="00732D6E"/>
    <w:rsid w:val="00737777"/>
    <w:rsid w:val="0074154F"/>
    <w:rsid w:val="00741F9A"/>
    <w:rsid w:val="00742D41"/>
    <w:rsid w:val="007506D6"/>
    <w:rsid w:val="00751C9B"/>
    <w:rsid w:val="0075692F"/>
    <w:rsid w:val="0076054C"/>
    <w:rsid w:val="007605E0"/>
    <w:rsid w:val="00761352"/>
    <w:rsid w:val="00766662"/>
    <w:rsid w:val="00767525"/>
    <w:rsid w:val="00772075"/>
    <w:rsid w:val="00774043"/>
    <w:rsid w:val="007759F9"/>
    <w:rsid w:val="00782F7C"/>
    <w:rsid w:val="00786413"/>
    <w:rsid w:val="00795471"/>
    <w:rsid w:val="007A0E6A"/>
    <w:rsid w:val="007A1A8B"/>
    <w:rsid w:val="007A2F58"/>
    <w:rsid w:val="007A39C4"/>
    <w:rsid w:val="007A4F8B"/>
    <w:rsid w:val="007B10C4"/>
    <w:rsid w:val="007B1D92"/>
    <w:rsid w:val="007B2712"/>
    <w:rsid w:val="007B3C36"/>
    <w:rsid w:val="007B6C3F"/>
    <w:rsid w:val="007C0AEC"/>
    <w:rsid w:val="007C4606"/>
    <w:rsid w:val="007C7A36"/>
    <w:rsid w:val="007E0D9F"/>
    <w:rsid w:val="007E1709"/>
    <w:rsid w:val="007E1D45"/>
    <w:rsid w:val="007E3994"/>
    <w:rsid w:val="007F714B"/>
    <w:rsid w:val="00800186"/>
    <w:rsid w:val="0080070A"/>
    <w:rsid w:val="00804D74"/>
    <w:rsid w:val="00806518"/>
    <w:rsid w:val="00810D75"/>
    <w:rsid w:val="0081549D"/>
    <w:rsid w:val="00816FFA"/>
    <w:rsid w:val="00824441"/>
    <w:rsid w:val="00830A49"/>
    <w:rsid w:val="00836161"/>
    <w:rsid w:val="00836A6D"/>
    <w:rsid w:val="00841C8C"/>
    <w:rsid w:val="008510FF"/>
    <w:rsid w:val="008537B5"/>
    <w:rsid w:val="00853E50"/>
    <w:rsid w:val="008541BB"/>
    <w:rsid w:val="00856942"/>
    <w:rsid w:val="00856E1C"/>
    <w:rsid w:val="00856EC7"/>
    <w:rsid w:val="00857518"/>
    <w:rsid w:val="00857DA8"/>
    <w:rsid w:val="00860872"/>
    <w:rsid w:val="0086106A"/>
    <w:rsid w:val="008621B7"/>
    <w:rsid w:val="0086236A"/>
    <w:rsid w:val="00864104"/>
    <w:rsid w:val="00865BA1"/>
    <w:rsid w:val="00870A4A"/>
    <w:rsid w:val="0087206E"/>
    <w:rsid w:val="00873538"/>
    <w:rsid w:val="00876D92"/>
    <w:rsid w:val="00883B8E"/>
    <w:rsid w:val="0088752B"/>
    <w:rsid w:val="00887F86"/>
    <w:rsid w:val="0089050A"/>
    <w:rsid w:val="0089057C"/>
    <w:rsid w:val="00890C80"/>
    <w:rsid w:val="00891A23"/>
    <w:rsid w:val="00896A3F"/>
    <w:rsid w:val="00896A48"/>
    <w:rsid w:val="008A1CDC"/>
    <w:rsid w:val="008A5CD9"/>
    <w:rsid w:val="008A7C1C"/>
    <w:rsid w:val="008B4362"/>
    <w:rsid w:val="008B6388"/>
    <w:rsid w:val="008C12CD"/>
    <w:rsid w:val="008C1492"/>
    <w:rsid w:val="008C14B7"/>
    <w:rsid w:val="008C35CC"/>
    <w:rsid w:val="008C39BE"/>
    <w:rsid w:val="008C4EC2"/>
    <w:rsid w:val="008D01D5"/>
    <w:rsid w:val="008D0743"/>
    <w:rsid w:val="008D1EBE"/>
    <w:rsid w:val="008E12F3"/>
    <w:rsid w:val="008E1F70"/>
    <w:rsid w:val="008E305D"/>
    <w:rsid w:val="008E345B"/>
    <w:rsid w:val="008E5B01"/>
    <w:rsid w:val="0090030B"/>
    <w:rsid w:val="00901453"/>
    <w:rsid w:val="009023DF"/>
    <w:rsid w:val="00902627"/>
    <w:rsid w:val="00903972"/>
    <w:rsid w:val="00904B4B"/>
    <w:rsid w:val="009075EA"/>
    <w:rsid w:val="00914DF3"/>
    <w:rsid w:val="00915CFD"/>
    <w:rsid w:val="009208B1"/>
    <w:rsid w:val="00922769"/>
    <w:rsid w:val="00924959"/>
    <w:rsid w:val="009315E7"/>
    <w:rsid w:val="009325CD"/>
    <w:rsid w:val="00934D79"/>
    <w:rsid w:val="00936432"/>
    <w:rsid w:val="00936C1E"/>
    <w:rsid w:val="00936F9B"/>
    <w:rsid w:val="00946726"/>
    <w:rsid w:val="009528A0"/>
    <w:rsid w:val="00953063"/>
    <w:rsid w:val="009636BF"/>
    <w:rsid w:val="00965959"/>
    <w:rsid w:val="00967133"/>
    <w:rsid w:val="00972A8E"/>
    <w:rsid w:val="00980B78"/>
    <w:rsid w:val="00980C1C"/>
    <w:rsid w:val="00987495"/>
    <w:rsid w:val="0099268F"/>
    <w:rsid w:val="00992F27"/>
    <w:rsid w:val="00995DCF"/>
    <w:rsid w:val="009970B9"/>
    <w:rsid w:val="00997E0E"/>
    <w:rsid w:val="009A2563"/>
    <w:rsid w:val="009A43AD"/>
    <w:rsid w:val="009A56FF"/>
    <w:rsid w:val="009A604B"/>
    <w:rsid w:val="009A71FD"/>
    <w:rsid w:val="009B69F2"/>
    <w:rsid w:val="009C2D73"/>
    <w:rsid w:val="009C322A"/>
    <w:rsid w:val="009C4858"/>
    <w:rsid w:val="009C5535"/>
    <w:rsid w:val="009D2804"/>
    <w:rsid w:val="009D32B8"/>
    <w:rsid w:val="009D56EA"/>
    <w:rsid w:val="009E0DC3"/>
    <w:rsid w:val="009E31D8"/>
    <w:rsid w:val="009E6445"/>
    <w:rsid w:val="009F0B4A"/>
    <w:rsid w:val="009F3016"/>
    <w:rsid w:val="009F3713"/>
    <w:rsid w:val="009F7496"/>
    <w:rsid w:val="009F78D5"/>
    <w:rsid w:val="00A00E39"/>
    <w:rsid w:val="00A0205F"/>
    <w:rsid w:val="00A02B12"/>
    <w:rsid w:val="00A05FD8"/>
    <w:rsid w:val="00A11723"/>
    <w:rsid w:val="00A1270F"/>
    <w:rsid w:val="00A13E72"/>
    <w:rsid w:val="00A147EA"/>
    <w:rsid w:val="00A16423"/>
    <w:rsid w:val="00A2041A"/>
    <w:rsid w:val="00A21E7A"/>
    <w:rsid w:val="00A22744"/>
    <w:rsid w:val="00A232C7"/>
    <w:rsid w:val="00A31812"/>
    <w:rsid w:val="00A31DDA"/>
    <w:rsid w:val="00A325BB"/>
    <w:rsid w:val="00A336AE"/>
    <w:rsid w:val="00A33FAF"/>
    <w:rsid w:val="00A352B2"/>
    <w:rsid w:val="00A37C8D"/>
    <w:rsid w:val="00A522A1"/>
    <w:rsid w:val="00A52B02"/>
    <w:rsid w:val="00A52FCE"/>
    <w:rsid w:val="00A60024"/>
    <w:rsid w:val="00A63AC0"/>
    <w:rsid w:val="00A655A7"/>
    <w:rsid w:val="00A82021"/>
    <w:rsid w:val="00A82810"/>
    <w:rsid w:val="00A83A61"/>
    <w:rsid w:val="00A87031"/>
    <w:rsid w:val="00A879BD"/>
    <w:rsid w:val="00A93CD8"/>
    <w:rsid w:val="00A9779A"/>
    <w:rsid w:val="00AA3748"/>
    <w:rsid w:val="00AA4065"/>
    <w:rsid w:val="00AA65B5"/>
    <w:rsid w:val="00AB214B"/>
    <w:rsid w:val="00AC1AA9"/>
    <w:rsid w:val="00AC265B"/>
    <w:rsid w:val="00AC44DC"/>
    <w:rsid w:val="00AC4F06"/>
    <w:rsid w:val="00AC7426"/>
    <w:rsid w:val="00AD5421"/>
    <w:rsid w:val="00AE0E55"/>
    <w:rsid w:val="00AE1263"/>
    <w:rsid w:val="00AE2621"/>
    <w:rsid w:val="00AE6043"/>
    <w:rsid w:val="00AF12B9"/>
    <w:rsid w:val="00AF1B75"/>
    <w:rsid w:val="00AF26A8"/>
    <w:rsid w:val="00AF4DB2"/>
    <w:rsid w:val="00AF5889"/>
    <w:rsid w:val="00AF718D"/>
    <w:rsid w:val="00AF7C0C"/>
    <w:rsid w:val="00AF7F8C"/>
    <w:rsid w:val="00B009E5"/>
    <w:rsid w:val="00B05734"/>
    <w:rsid w:val="00B06E26"/>
    <w:rsid w:val="00B10EFE"/>
    <w:rsid w:val="00B121A8"/>
    <w:rsid w:val="00B20366"/>
    <w:rsid w:val="00B20C31"/>
    <w:rsid w:val="00B258DB"/>
    <w:rsid w:val="00B26F11"/>
    <w:rsid w:val="00B307B5"/>
    <w:rsid w:val="00B351E6"/>
    <w:rsid w:val="00B3784E"/>
    <w:rsid w:val="00B4069B"/>
    <w:rsid w:val="00B429A4"/>
    <w:rsid w:val="00B50F82"/>
    <w:rsid w:val="00B530C8"/>
    <w:rsid w:val="00B55CBC"/>
    <w:rsid w:val="00B60AED"/>
    <w:rsid w:val="00B62055"/>
    <w:rsid w:val="00B6249B"/>
    <w:rsid w:val="00B62E94"/>
    <w:rsid w:val="00B62EF5"/>
    <w:rsid w:val="00B65F70"/>
    <w:rsid w:val="00B748C6"/>
    <w:rsid w:val="00B74B83"/>
    <w:rsid w:val="00B7573C"/>
    <w:rsid w:val="00B81AC0"/>
    <w:rsid w:val="00B81F6B"/>
    <w:rsid w:val="00B8441F"/>
    <w:rsid w:val="00B95F75"/>
    <w:rsid w:val="00BA139A"/>
    <w:rsid w:val="00BA184C"/>
    <w:rsid w:val="00BA1C73"/>
    <w:rsid w:val="00BA4274"/>
    <w:rsid w:val="00BA5C98"/>
    <w:rsid w:val="00BA762D"/>
    <w:rsid w:val="00BB1554"/>
    <w:rsid w:val="00BB3671"/>
    <w:rsid w:val="00BB4C10"/>
    <w:rsid w:val="00BB7166"/>
    <w:rsid w:val="00BC3136"/>
    <w:rsid w:val="00BC4B19"/>
    <w:rsid w:val="00BC7C46"/>
    <w:rsid w:val="00BD17FB"/>
    <w:rsid w:val="00BE1E53"/>
    <w:rsid w:val="00BE2719"/>
    <w:rsid w:val="00BE6E18"/>
    <w:rsid w:val="00BF11C0"/>
    <w:rsid w:val="00BF33F0"/>
    <w:rsid w:val="00BF3549"/>
    <w:rsid w:val="00C00033"/>
    <w:rsid w:val="00C00793"/>
    <w:rsid w:val="00C019B2"/>
    <w:rsid w:val="00C02357"/>
    <w:rsid w:val="00C02E35"/>
    <w:rsid w:val="00C03E95"/>
    <w:rsid w:val="00C046B6"/>
    <w:rsid w:val="00C07880"/>
    <w:rsid w:val="00C07E56"/>
    <w:rsid w:val="00C10E05"/>
    <w:rsid w:val="00C13933"/>
    <w:rsid w:val="00C21033"/>
    <w:rsid w:val="00C21A7B"/>
    <w:rsid w:val="00C23618"/>
    <w:rsid w:val="00C2506D"/>
    <w:rsid w:val="00C27B29"/>
    <w:rsid w:val="00C27E6D"/>
    <w:rsid w:val="00C309E3"/>
    <w:rsid w:val="00C31617"/>
    <w:rsid w:val="00C31DF4"/>
    <w:rsid w:val="00C34BAA"/>
    <w:rsid w:val="00C41FD1"/>
    <w:rsid w:val="00C4364B"/>
    <w:rsid w:val="00C50DD8"/>
    <w:rsid w:val="00C55296"/>
    <w:rsid w:val="00C60659"/>
    <w:rsid w:val="00C6460F"/>
    <w:rsid w:val="00C66D22"/>
    <w:rsid w:val="00C717E7"/>
    <w:rsid w:val="00C747D9"/>
    <w:rsid w:val="00C75F36"/>
    <w:rsid w:val="00C817CA"/>
    <w:rsid w:val="00C825C2"/>
    <w:rsid w:val="00C82C77"/>
    <w:rsid w:val="00C845AC"/>
    <w:rsid w:val="00C84A33"/>
    <w:rsid w:val="00C86805"/>
    <w:rsid w:val="00C87491"/>
    <w:rsid w:val="00C9155B"/>
    <w:rsid w:val="00C915DF"/>
    <w:rsid w:val="00C91EC0"/>
    <w:rsid w:val="00C923B4"/>
    <w:rsid w:val="00C944AF"/>
    <w:rsid w:val="00C96B78"/>
    <w:rsid w:val="00CA04F0"/>
    <w:rsid w:val="00CA2159"/>
    <w:rsid w:val="00CA3A30"/>
    <w:rsid w:val="00CA3B6A"/>
    <w:rsid w:val="00CA5542"/>
    <w:rsid w:val="00CA6550"/>
    <w:rsid w:val="00CA7DC0"/>
    <w:rsid w:val="00CC1F26"/>
    <w:rsid w:val="00CC7515"/>
    <w:rsid w:val="00CD5081"/>
    <w:rsid w:val="00CD5CAC"/>
    <w:rsid w:val="00CE348C"/>
    <w:rsid w:val="00CE5876"/>
    <w:rsid w:val="00CE68E2"/>
    <w:rsid w:val="00CF0470"/>
    <w:rsid w:val="00CF191E"/>
    <w:rsid w:val="00CF1F1B"/>
    <w:rsid w:val="00CF21BA"/>
    <w:rsid w:val="00CF64D5"/>
    <w:rsid w:val="00CF736F"/>
    <w:rsid w:val="00CF75D1"/>
    <w:rsid w:val="00D00099"/>
    <w:rsid w:val="00D0072F"/>
    <w:rsid w:val="00D022A6"/>
    <w:rsid w:val="00D0346C"/>
    <w:rsid w:val="00D0504D"/>
    <w:rsid w:val="00D0546F"/>
    <w:rsid w:val="00D07928"/>
    <w:rsid w:val="00D116E8"/>
    <w:rsid w:val="00D12411"/>
    <w:rsid w:val="00D13537"/>
    <w:rsid w:val="00D20699"/>
    <w:rsid w:val="00D21145"/>
    <w:rsid w:val="00D26914"/>
    <w:rsid w:val="00D41274"/>
    <w:rsid w:val="00D41C75"/>
    <w:rsid w:val="00D42BDB"/>
    <w:rsid w:val="00D440AA"/>
    <w:rsid w:val="00D468A3"/>
    <w:rsid w:val="00D5028F"/>
    <w:rsid w:val="00D50840"/>
    <w:rsid w:val="00D53192"/>
    <w:rsid w:val="00D53C86"/>
    <w:rsid w:val="00D57CA6"/>
    <w:rsid w:val="00D6054D"/>
    <w:rsid w:val="00D60BE5"/>
    <w:rsid w:val="00D64DF4"/>
    <w:rsid w:val="00D700A0"/>
    <w:rsid w:val="00D70BAE"/>
    <w:rsid w:val="00D70F11"/>
    <w:rsid w:val="00D72E70"/>
    <w:rsid w:val="00D76F56"/>
    <w:rsid w:val="00D84410"/>
    <w:rsid w:val="00D873B6"/>
    <w:rsid w:val="00D87E53"/>
    <w:rsid w:val="00D914BE"/>
    <w:rsid w:val="00D925DB"/>
    <w:rsid w:val="00D95DD1"/>
    <w:rsid w:val="00D967AC"/>
    <w:rsid w:val="00DA19DE"/>
    <w:rsid w:val="00DA6EED"/>
    <w:rsid w:val="00DA702D"/>
    <w:rsid w:val="00DB2EB6"/>
    <w:rsid w:val="00DC547E"/>
    <w:rsid w:val="00DC5CC0"/>
    <w:rsid w:val="00DD4EE8"/>
    <w:rsid w:val="00DD626D"/>
    <w:rsid w:val="00DE076F"/>
    <w:rsid w:val="00DE0D34"/>
    <w:rsid w:val="00DE146D"/>
    <w:rsid w:val="00DE5D54"/>
    <w:rsid w:val="00DE6743"/>
    <w:rsid w:val="00DF0FF6"/>
    <w:rsid w:val="00DF2A34"/>
    <w:rsid w:val="00DF47A7"/>
    <w:rsid w:val="00DF49E6"/>
    <w:rsid w:val="00DF5FE4"/>
    <w:rsid w:val="00E02D7B"/>
    <w:rsid w:val="00E043DE"/>
    <w:rsid w:val="00E168D1"/>
    <w:rsid w:val="00E22C10"/>
    <w:rsid w:val="00E22CF4"/>
    <w:rsid w:val="00E24207"/>
    <w:rsid w:val="00E24EA2"/>
    <w:rsid w:val="00E26C59"/>
    <w:rsid w:val="00E26C7E"/>
    <w:rsid w:val="00E30278"/>
    <w:rsid w:val="00E308BD"/>
    <w:rsid w:val="00E34530"/>
    <w:rsid w:val="00E43169"/>
    <w:rsid w:val="00E43D13"/>
    <w:rsid w:val="00E467E7"/>
    <w:rsid w:val="00E47B6D"/>
    <w:rsid w:val="00E5179E"/>
    <w:rsid w:val="00E518B9"/>
    <w:rsid w:val="00E51D9B"/>
    <w:rsid w:val="00E535A7"/>
    <w:rsid w:val="00E54C37"/>
    <w:rsid w:val="00E602D3"/>
    <w:rsid w:val="00E630C9"/>
    <w:rsid w:val="00E6783B"/>
    <w:rsid w:val="00E67F75"/>
    <w:rsid w:val="00E70CDD"/>
    <w:rsid w:val="00E91ED7"/>
    <w:rsid w:val="00E95A19"/>
    <w:rsid w:val="00EA2644"/>
    <w:rsid w:val="00EA3753"/>
    <w:rsid w:val="00EA39BC"/>
    <w:rsid w:val="00EA6727"/>
    <w:rsid w:val="00EA6F64"/>
    <w:rsid w:val="00EB04F3"/>
    <w:rsid w:val="00EB180A"/>
    <w:rsid w:val="00EC3037"/>
    <w:rsid w:val="00EC5868"/>
    <w:rsid w:val="00EC5ECD"/>
    <w:rsid w:val="00ED06C8"/>
    <w:rsid w:val="00ED2BD3"/>
    <w:rsid w:val="00ED516D"/>
    <w:rsid w:val="00ED5A04"/>
    <w:rsid w:val="00ED66F1"/>
    <w:rsid w:val="00EE27A9"/>
    <w:rsid w:val="00EE30C8"/>
    <w:rsid w:val="00EE3E10"/>
    <w:rsid w:val="00EE7D67"/>
    <w:rsid w:val="00EF1382"/>
    <w:rsid w:val="00EF5724"/>
    <w:rsid w:val="00EF6598"/>
    <w:rsid w:val="00EF7F36"/>
    <w:rsid w:val="00F03118"/>
    <w:rsid w:val="00F0371C"/>
    <w:rsid w:val="00F044EB"/>
    <w:rsid w:val="00F06C3F"/>
    <w:rsid w:val="00F07324"/>
    <w:rsid w:val="00F2087C"/>
    <w:rsid w:val="00F22F12"/>
    <w:rsid w:val="00F22FCB"/>
    <w:rsid w:val="00F276D7"/>
    <w:rsid w:val="00F30ACC"/>
    <w:rsid w:val="00F35719"/>
    <w:rsid w:val="00F3696B"/>
    <w:rsid w:val="00F37302"/>
    <w:rsid w:val="00F40A6B"/>
    <w:rsid w:val="00F41423"/>
    <w:rsid w:val="00F42750"/>
    <w:rsid w:val="00F46C17"/>
    <w:rsid w:val="00F50600"/>
    <w:rsid w:val="00F50AE3"/>
    <w:rsid w:val="00F5189C"/>
    <w:rsid w:val="00F52F26"/>
    <w:rsid w:val="00F60DF2"/>
    <w:rsid w:val="00F6359E"/>
    <w:rsid w:val="00F64198"/>
    <w:rsid w:val="00F651D9"/>
    <w:rsid w:val="00F66751"/>
    <w:rsid w:val="00F6681C"/>
    <w:rsid w:val="00F67430"/>
    <w:rsid w:val="00F729F8"/>
    <w:rsid w:val="00F74EF5"/>
    <w:rsid w:val="00F810AD"/>
    <w:rsid w:val="00F81E54"/>
    <w:rsid w:val="00F84AC1"/>
    <w:rsid w:val="00F91495"/>
    <w:rsid w:val="00F9381B"/>
    <w:rsid w:val="00F95D36"/>
    <w:rsid w:val="00F95E63"/>
    <w:rsid w:val="00F96154"/>
    <w:rsid w:val="00FA1B6D"/>
    <w:rsid w:val="00FB02CA"/>
    <w:rsid w:val="00FB0CC7"/>
    <w:rsid w:val="00FB1C29"/>
    <w:rsid w:val="00FB3302"/>
    <w:rsid w:val="00FB7333"/>
    <w:rsid w:val="00FC60AB"/>
    <w:rsid w:val="00FC7AB0"/>
    <w:rsid w:val="00FD4A4D"/>
    <w:rsid w:val="00FD620B"/>
    <w:rsid w:val="00FE03FC"/>
    <w:rsid w:val="00FE1260"/>
    <w:rsid w:val="00FE31C5"/>
    <w:rsid w:val="00FE4DC2"/>
    <w:rsid w:val="00FE78FF"/>
    <w:rsid w:val="00FF095F"/>
    <w:rsid w:val="00FF108D"/>
    <w:rsid w:val="00FF1D8E"/>
    <w:rsid w:val="00FF26D8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FirstIndentText"/>
    <w:link w:val="Heading1Char"/>
    <w:uiPriority w:val="9"/>
    <w:qFormat/>
    <w:rsid w:val="00856EC7"/>
    <w:pPr>
      <w:keepNext/>
      <w:keepLines/>
      <w:spacing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FirstIndentText"/>
    <w:link w:val="Heading2Char"/>
    <w:uiPriority w:val="9"/>
    <w:unhideWhenUsed/>
    <w:qFormat/>
    <w:rsid w:val="00F96154"/>
    <w:pPr>
      <w:keepNext/>
      <w:keepLines/>
      <w:spacing w:before="240" w:after="12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FirstIndentText"/>
    <w:link w:val="Heading3Char"/>
    <w:uiPriority w:val="9"/>
    <w:unhideWhenUsed/>
    <w:qFormat/>
    <w:rsid w:val="006A54BD"/>
    <w:pPr>
      <w:numPr>
        <w:ilvl w:val="1"/>
        <w:numId w:val="1"/>
      </w:numPr>
      <w:outlineLvl w:val="2"/>
    </w:pPr>
    <w:rPr>
      <w:rFonts w:ascii="Times New Roman" w:hAnsi="Times New Roman" w:cs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54D"/>
  </w:style>
  <w:style w:type="paragraph" w:styleId="Footer">
    <w:name w:val="footer"/>
    <w:basedOn w:val="Normal"/>
    <w:link w:val="FooterChar"/>
    <w:uiPriority w:val="99"/>
    <w:unhideWhenUsed/>
    <w:rsid w:val="00D60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54D"/>
  </w:style>
  <w:style w:type="paragraph" w:styleId="BalloonText">
    <w:name w:val="Balloon Text"/>
    <w:basedOn w:val="Normal"/>
    <w:link w:val="BalloonTextChar"/>
    <w:uiPriority w:val="99"/>
    <w:semiHidden/>
    <w:unhideWhenUsed/>
    <w:rsid w:val="00D6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54D"/>
    <w:pPr>
      <w:spacing w:after="0" w:line="240" w:lineRule="auto"/>
      <w:ind w:left="143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5D4"/>
    <w:pPr>
      <w:spacing w:after="160" w:line="259" w:lineRule="auto"/>
      <w:ind w:left="720"/>
      <w:contextualSpacing/>
    </w:pPr>
    <w:rPr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1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1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01D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56EC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21B0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19A6"/>
    <w:pPr>
      <w:tabs>
        <w:tab w:val="right" w:leader="dot" w:pos="8261"/>
      </w:tabs>
      <w:spacing w:after="0" w:line="240" w:lineRule="auto"/>
    </w:pPr>
    <w:rPr>
      <w:rFonts w:ascii="Times New Roman" w:hAnsi="Times New Roman" w:cs="Times New Roman"/>
      <w:b/>
      <w:bCs/>
      <w:cap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B0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1B06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1B06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21B06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21B06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21B06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21B06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21B06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21B06"/>
    <w:pPr>
      <w:spacing w:after="0"/>
      <w:ind w:left="1540"/>
    </w:pPr>
    <w:rPr>
      <w:sz w:val="20"/>
      <w:szCs w:val="20"/>
    </w:rPr>
  </w:style>
  <w:style w:type="paragraph" w:styleId="BlockText">
    <w:name w:val="Block Text"/>
    <w:basedOn w:val="Normal"/>
    <w:rsid w:val="00C55296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basedOn w:val="Normal"/>
    <w:uiPriority w:val="1"/>
    <w:qFormat/>
    <w:rsid w:val="00B65F70"/>
    <w:pPr>
      <w:spacing w:line="48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FirstIndentText">
    <w:name w:val="First Indent Text"/>
    <w:basedOn w:val="Normal"/>
    <w:qFormat/>
    <w:rsid w:val="00C00793"/>
    <w:pPr>
      <w:spacing w:before="600" w:after="24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615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4BD"/>
    <w:rPr>
      <w:rFonts w:ascii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5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7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166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62E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Tabel"/>
    <w:basedOn w:val="Normal"/>
    <w:next w:val="Normal"/>
    <w:uiPriority w:val="99"/>
    <w:unhideWhenUsed/>
    <w:rsid w:val="00B62E94"/>
    <w:pPr>
      <w:spacing w:after="0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E24E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31D8"/>
    <w:rPr>
      <w:b/>
      <w:bCs/>
    </w:rPr>
  </w:style>
  <w:style w:type="table" w:styleId="LightList-Accent2">
    <w:name w:val="Light List Accent 2"/>
    <w:basedOn w:val="TableNormal"/>
    <w:uiPriority w:val="61"/>
    <w:rsid w:val="009E31D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unhideWhenUsed/>
    <w:rsid w:val="000B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3353"/>
  </w:style>
  <w:style w:type="table" w:customStyle="1" w:styleId="TableGrid2">
    <w:name w:val="Table Grid2"/>
    <w:basedOn w:val="TableNormal"/>
    <w:next w:val="TableGrid"/>
    <w:uiPriority w:val="59"/>
    <w:rsid w:val="000B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2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433AF"/>
    <w:pPr>
      <w:spacing w:after="0" w:line="240" w:lineRule="auto"/>
      <w:ind w:left="143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FirstIndentText"/>
    <w:link w:val="Heading1Char"/>
    <w:uiPriority w:val="9"/>
    <w:qFormat/>
    <w:rsid w:val="00856EC7"/>
    <w:pPr>
      <w:keepNext/>
      <w:keepLines/>
      <w:spacing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FirstIndentText"/>
    <w:link w:val="Heading2Char"/>
    <w:uiPriority w:val="9"/>
    <w:unhideWhenUsed/>
    <w:qFormat/>
    <w:rsid w:val="00F96154"/>
    <w:pPr>
      <w:keepNext/>
      <w:keepLines/>
      <w:spacing w:before="240" w:after="120" w:line="24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FirstIndentText"/>
    <w:link w:val="Heading3Char"/>
    <w:uiPriority w:val="9"/>
    <w:unhideWhenUsed/>
    <w:qFormat/>
    <w:rsid w:val="006A54BD"/>
    <w:pPr>
      <w:numPr>
        <w:ilvl w:val="1"/>
        <w:numId w:val="1"/>
      </w:numPr>
      <w:outlineLvl w:val="2"/>
    </w:pPr>
    <w:rPr>
      <w:rFonts w:ascii="Times New Roman" w:hAnsi="Times New Roman" w:cs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54D"/>
  </w:style>
  <w:style w:type="paragraph" w:styleId="Footer">
    <w:name w:val="footer"/>
    <w:basedOn w:val="Normal"/>
    <w:link w:val="FooterChar"/>
    <w:uiPriority w:val="99"/>
    <w:unhideWhenUsed/>
    <w:rsid w:val="00D60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54D"/>
  </w:style>
  <w:style w:type="paragraph" w:styleId="BalloonText">
    <w:name w:val="Balloon Text"/>
    <w:basedOn w:val="Normal"/>
    <w:link w:val="BalloonTextChar"/>
    <w:uiPriority w:val="99"/>
    <w:semiHidden/>
    <w:unhideWhenUsed/>
    <w:rsid w:val="00D6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5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54D"/>
    <w:pPr>
      <w:spacing w:after="0" w:line="240" w:lineRule="auto"/>
      <w:ind w:left="143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5D4"/>
    <w:pPr>
      <w:spacing w:after="160" w:line="259" w:lineRule="auto"/>
      <w:ind w:left="720"/>
      <w:contextualSpacing/>
    </w:pPr>
    <w:rPr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1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1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01D5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56EC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21B0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19A6"/>
    <w:pPr>
      <w:tabs>
        <w:tab w:val="right" w:leader="dot" w:pos="8261"/>
      </w:tabs>
      <w:spacing w:after="0" w:line="240" w:lineRule="auto"/>
    </w:pPr>
    <w:rPr>
      <w:rFonts w:ascii="Times New Roman" w:hAnsi="Times New Roman" w:cs="Times New Roman"/>
      <w:b/>
      <w:bCs/>
      <w:cap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B06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21B06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1B06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21B06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21B06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21B06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21B06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21B06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21B06"/>
    <w:pPr>
      <w:spacing w:after="0"/>
      <w:ind w:left="1540"/>
    </w:pPr>
    <w:rPr>
      <w:sz w:val="20"/>
      <w:szCs w:val="20"/>
    </w:rPr>
  </w:style>
  <w:style w:type="paragraph" w:styleId="BlockText">
    <w:name w:val="Block Text"/>
    <w:basedOn w:val="Normal"/>
    <w:rsid w:val="00C55296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basedOn w:val="Normal"/>
    <w:uiPriority w:val="1"/>
    <w:qFormat/>
    <w:rsid w:val="00B65F70"/>
    <w:pPr>
      <w:spacing w:line="48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FirstIndentText">
    <w:name w:val="First Indent Text"/>
    <w:basedOn w:val="Normal"/>
    <w:qFormat/>
    <w:rsid w:val="00C00793"/>
    <w:pPr>
      <w:spacing w:before="600" w:after="24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615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54BD"/>
    <w:rPr>
      <w:rFonts w:ascii="Times New Roman" w:hAnsi="Times New Roman" w:cs="Times New Roman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5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7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166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62E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Tabel"/>
    <w:basedOn w:val="Normal"/>
    <w:next w:val="Normal"/>
    <w:uiPriority w:val="99"/>
    <w:unhideWhenUsed/>
    <w:rsid w:val="00B62E94"/>
    <w:pPr>
      <w:spacing w:after="0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E24E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E31D8"/>
    <w:rPr>
      <w:b/>
      <w:bCs/>
    </w:rPr>
  </w:style>
  <w:style w:type="table" w:styleId="LightList-Accent2">
    <w:name w:val="Light List Accent 2"/>
    <w:basedOn w:val="TableNormal"/>
    <w:uiPriority w:val="61"/>
    <w:rsid w:val="009E31D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rmalWeb">
    <w:name w:val="Normal (Web)"/>
    <w:basedOn w:val="Normal"/>
    <w:uiPriority w:val="99"/>
    <w:unhideWhenUsed/>
    <w:rsid w:val="000B3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B3353"/>
  </w:style>
  <w:style w:type="table" w:customStyle="1" w:styleId="TableGrid2">
    <w:name w:val="Table Grid2"/>
    <w:basedOn w:val="TableNormal"/>
    <w:next w:val="TableGrid"/>
    <w:uiPriority w:val="59"/>
    <w:rsid w:val="000B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2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433AF"/>
    <w:pPr>
      <w:spacing w:after="0" w:line="240" w:lineRule="auto"/>
      <w:ind w:left="1434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7C7D-D9A8-4721-AD14-419F86D6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Gefira Anggi Nadya Salma</dc:creator>
  <cp:lastModifiedBy>Gefira Anggi Nadya Salma</cp:lastModifiedBy>
  <cp:revision>235</cp:revision>
  <cp:lastPrinted>2019-08-29T03:27:00Z</cp:lastPrinted>
  <dcterms:created xsi:type="dcterms:W3CDTF">2019-07-22T12:45:00Z</dcterms:created>
  <dcterms:modified xsi:type="dcterms:W3CDTF">2019-08-29T04:20:00Z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84a81ae9-4f34-3230-85f2-4dc4a259b201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