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9DD" w:rsidRDefault="00F329DD" w:rsidP="00F329DD">
      <w:pPr>
        <w:pStyle w:val="BodyText"/>
        <w:spacing w:line="240" w:lineRule="auto"/>
        <w:jc w:val="center"/>
        <w:rPr>
          <w:rFonts w:ascii="Times New Roman"/>
          <w:b/>
          <w:i/>
          <w:iCs/>
          <w:sz w:val="28"/>
          <w:szCs w:val="28"/>
        </w:rPr>
      </w:pPr>
      <w:r w:rsidRPr="00F329DD">
        <w:rPr>
          <w:rFonts w:ascii="Times New Roman"/>
          <w:b/>
          <w:sz w:val="28"/>
          <w:szCs w:val="28"/>
        </w:rPr>
        <w:t>KEPASTIAN HUKUM DALAM BISNIS RITEL</w:t>
      </w:r>
      <w:r>
        <w:rPr>
          <w:rFonts w:ascii="Times New Roman"/>
          <w:b/>
          <w:i/>
          <w:iCs/>
          <w:sz w:val="28"/>
          <w:szCs w:val="28"/>
        </w:rPr>
        <w:t xml:space="preserve"> </w:t>
      </w:r>
    </w:p>
    <w:p w:rsidR="00F329DD" w:rsidRPr="00F329DD" w:rsidRDefault="00F329DD" w:rsidP="00F329DD">
      <w:pPr>
        <w:pStyle w:val="BodyText"/>
        <w:spacing w:line="240" w:lineRule="auto"/>
        <w:jc w:val="center"/>
        <w:rPr>
          <w:rFonts w:ascii="Times New Roman"/>
          <w:b/>
          <w:i/>
          <w:iCs/>
          <w:sz w:val="28"/>
          <w:szCs w:val="28"/>
        </w:rPr>
      </w:pPr>
      <w:r w:rsidRPr="00F329DD">
        <w:rPr>
          <w:rFonts w:ascii="Times New Roman"/>
          <w:b/>
          <w:sz w:val="28"/>
          <w:szCs w:val="28"/>
        </w:rPr>
        <w:t>AKIBAT KEBIJAKAN MORATORIUM</w:t>
      </w:r>
    </w:p>
    <w:p w:rsidR="00A22BF8" w:rsidRPr="00F329DD" w:rsidRDefault="00F329DD" w:rsidP="00F329DD">
      <w:pPr>
        <w:spacing w:after="0" w:line="240" w:lineRule="auto"/>
        <w:jc w:val="center"/>
        <w:rPr>
          <w:rFonts w:ascii="Times New Roman" w:hAnsi="Times New Roman" w:cs="Times New Roman"/>
          <w:b/>
          <w:sz w:val="28"/>
          <w:szCs w:val="28"/>
        </w:rPr>
      </w:pPr>
      <w:r w:rsidRPr="00F329DD">
        <w:rPr>
          <w:rFonts w:ascii="Times New Roman"/>
          <w:b/>
          <w:sz w:val="28"/>
          <w:szCs w:val="28"/>
        </w:rPr>
        <w:t>PERIZINAN PENDIRIAN TOKO MODERN</w:t>
      </w:r>
    </w:p>
    <w:p w:rsidR="008B4DD4" w:rsidRDefault="008B4DD4" w:rsidP="008B4DD4">
      <w:pPr>
        <w:spacing w:after="0" w:line="240" w:lineRule="auto"/>
        <w:jc w:val="center"/>
        <w:rPr>
          <w:rFonts w:ascii="Times New Roman" w:hAnsi="Times New Roman" w:cs="Times New Roman"/>
          <w:b/>
          <w:sz w:val="24"/>
          <w:szCs w:val="24"/>
        </w:rPr>
      </w:pPr>
    </w:p>
    <w:p w:rsidR="0084538C" w:rsidRPr="00B0457D" w:rsidRDefault="00F329DD" w:rsidP="00B0457D">
      <w:pPr>
        <w:spacing w:after="0" w:line="240" w:lineRule="auto"/>
        <w:jc w:val="center"/>
        <w:rPr>
          <w:rFonts w:ascii="Times New Roman" w:hAnsi="Times New Roman" w:cs="Times New Roman"/>
          <w:b/>
          <w:sz w:val="24"/>
          <w:szCs w:val="24"/>
          <w:u w:val="single"/>
        </w:rPr>
      </w:pPr>
      <w:r w:rsidRPr="00B0457D">
        <w:rPr>
          <w:rFonts w:ascii="Times New Roman" w:hAnsi="Times New Roman" w:cs="Times New Roman"/>
          <w:b/>
          <w:sz w:val="24"/>
          <w:szCs w:val="24"/>
          <w:u w:val="single"/>
        </w:rPr>
        <w:t>Taufik Nugraha</w:t>
      </w:r>
      <w:r w:rsidR="0084538C" w:rsidRPr="00B0457D">
        <w:rPr>
          <w:rStyle w:val="FootnoteReference"/>
          <w:rFonts w:ascii="Times New Roman" w:hAnsi="Times New Roman" w:cs="Times New Roman"/>
          <w:sz w:val="24"/>
          <w:szCs w:val="24"/>
        </w:rPr>
        <w:footnoteReference w:id="1"/>
      </w:r>
    </w:p>
    <w:p w:rsidR="00B0457D" w:rsidRDefault="00B0457D" w:rsidP="00B0457D">
      <w:pPr>
        <w:spacing w:after="0" w:line="240" w:lineRule="auto"/>
        <w:jc w:val="center"/>
        <w:rPr>
          <w:rFonts w:ascii="Times New Roman" w:hAnsi="Times New Roman" w:cs="Times New Roman"/>
          <w:b/>
          <w:bCs/>
          <w:sz w:val="24"/>
          <w:szCs w:val="24"/>
          <w:lang w:val="en-ID"/>
        </w:rPr>
      </w:pPr>
      <w:r w:rsidRPr="00B0457D">
        <w:rPr>
          <w:rFonts w:ascii="Times New Roman" w:hAnsi="Times New Roman" w:cs="Times New Roman"/>
          <w:b/>
          <w:bCs/>
          <w:sz w:val="24"/>
          <w:szCs w:val="24"/>
          <w:lang w:val="pt-BR"/>
        </w:rPr>
        <w:t>1</w:t>
      </w:r>
      <w:r w:rsidRPr="00B0457D">
        <w:rPr>
          <w:rFonts w:ascii="Times New Roman" w:hAnsi="Times New Roman" w:cs="Times New Roman"/>
          <w:b/>
          <w:bCs/>
          <w:sz w:val="24"/>
          <w:szCs w:val="24"/>
          <w:lang w:val="en-ID"/>
        </w:rPr>
        <w:t>78040007</w:t>
      </w:r>
      <w:bookmarkStart w:id="0" w:name="_GoBack"/>
      <w:bookmarkEnd w:id="0"/>
    </w:p>
    <w:p w:rsidR="00B0457D" w:rsidRDefault="00B0457D" w:rsidP="00B0457D">
      <w:pPr>
        <w:spacing w:after="0" w:line="240" w:lineRule="auto"/>
        <w:jc w:val="center"/>
        <w:rPr>
          <w:rFonts w:ascii="Times New Roman" w:hAnsi="Times New Roman" w:cs="Times New Roman"/>
          <w:sz w:val="24"/>
          <w:szCs w:val="24"/>
        </w:rPr>
      </w:pPr>
    </w:p>
    <w:p w:rsidR="00B0457D" w:rsidRPr="00B0457D" w:rsidRDefault="00B0457D" w:rsidP="00B0457D">
      <w:pPr>
        <w:spacing w:after="0" w:line="240" w:lineRule="auto"/>
        <w:jc w:val="center"/>
        <w:rPr>
          <w:rFonts w:ascii="Times New Roman" w:hAnsi="Times New Roman" w:cs="Times New Roman"/>
          <w:sz w:val="24"/>
          <w:szCs w:val="24"/>
        </w:rPr>
      </w:pPr>
    </w:p>
    <w:p w:rsidR="008B4DD4" w:rsidRPr="00392AC4" w:rsidRDefault="008B4DD4" w:rsidP="008B4DD4">
      <w:pPr>
        <w:spacing w:after="120"/>
        <w:jc w:val="center"/>
        <w:rPr>
          <w:rFonts w:ascii="Times New Roman" w:hAnsi="Times New Roman" w:cs="Times New Roman"/>
          <w:b/>
          <w:sz w:val="24"/>
        </w:rPr>
      </w:pPr>
      <w:r w:rsidRPr="00392AC4">
        <w:rPr>
          <w:rFonts w:ascii="Times New Roman" w:hAnsi="Times New Roman" w:cs="Times New Roman"/>
          <w:b/>
          <w:sz w:val="24"/>
        </w:rPr>
        <w:t>ABSTRAK</w:t>
      </w:r>
    </w:p>
    <w:p w:rsidR="00F329DD" w:rsidRPr="00C21675" w:rsidRDefault="00F329DD" w:rsidP="00F329DD">
      <w:pPr>
        <w:spacing w:after="0" w:line="240" w:lineRule="auto"/>
        <w:ind w:firstLine="720"/>
        <w:jc w:val="both"/>
        <w:rPr>
          <w:rFonts w:ascii="Times New Roman" w:hAnsi="Times New Roman" w:cs="Times New Roman"/>
          <w:sz w:val="24"/>
        </w:rPr>
      </w:pPr>
      <w:r>
        <w:rPr>
          <w:rFonts w:ascii="Times New Roman" w:hAnsi="Times New Roman" w:cs="Times New Roman"/>
          <w:sz w:val="24"/>
          <w:szCs w:val="24"/>
          <w:lang w:val="en-ID"/>
        </w:rPr>
        <w:t xml:space="preserve">Maraknya </w:t>
      </w:r>
      <w:r>
        <w:rPr>
          <w:rFonts w:ascii="Times New Roman" w:hAnsi="Times New Roman" w:cs="Times New Roman"/>
          <w:sz w:val="24"/>
          <w:szCs w:val="24"/>
          <w:shd w:val="clear" w:color="auto" w:fill="FFFFFF"/>
          <w:lang w:val="en-ID"/>
        </w:rPr>
        <w:t>pertumbuhan bisnis ritel/ toko modern saat ini dianggap telah melebihi kapasitas</w:t>
      </w:r>
      <w:r w:rsidRPr="00BE0A31">
        <w:rPr>
          <w:rFonts w:ascii="Times New Roman" w:hAnsi="Times New Roman" w:cs="Times New Roman"/>
          <w:sz w:val="24"/>
          <w:szCs w:val="24"/>
          <w:lang w:val="en-ID"/>
        </w:rPr>
        <w:t xml:space="preserve"> </w:t>
      </w:r>
      <w:r>
        <w:rPr>
          <w:rFonts w:ascii="Times New Roman" w:hAnsi="Times New Roman" w:cs="Times New Roman"/>
          <w:sz w:val="24"/>
          <w:szCs w:val="24"/>
          <w:lang w:val="en-ID"/>
        </w:rPr>
        <w:t>dan dapat</w:t>
      </w:r>
      <w:r w:rsidRPr="00697316">
        <w:rPr>
          <w:rFonts w:ascii="Times New Roman" w:hAnsi="Times New Roman" w:cs="Times New Roman"/>
          <w:sz w:val="24"/>
          <w:szCs w:val="24"/>
        </w:rPr>
        <w:t xml:space="preserve"> mengancam keberlangsungan pelaku usaha kecil dan menengah khususnya pasar tradisional.</w:t>
      </w:r>
      <w:r>
        <w:rPr>
          <w:rFonts w:ascii="Times New Roman" w:hAnsi="Times New Roman" w:cs="Times New Roman"/>
          <w:sz w:val="24"/>
          <w:szCs w:val="24"/>
          <w:lang w:val="en-ID"/>
        </w:rPr>
        <w:t xml:space="preserve"> </w:t>
      </w:r>
      <w:r>
        <w:rPr>
          <w:rFonts w:ascii="Times New Roman" w:hAnsi="Times New Roman" w:cs="Times New Roman"/>
          <w:sz w:val="24"/>
          <w:szCs w:val="24"/>
          <w:shd w:val="clear" w:color="auto" w:fill="FFFFFF"/>
          <w:lang w:val="en-ID"/>
        </w:rPr>
        <w:t>Menyikapi hal tersebut</w:t>
      </w:r>
      <w:r>
        <w:rPr>
          <w:rFonts w:ascii="Times New Roman" w:hAnsi="Times New Roman" w:cs="Times New Roman"/>
          <w:sz w:val="24"/>
          <w:szCs w:val="24"/>
          <w:lang w:val="en-ID"/>
        </w:rPr>
        <w:t xml:space="preserve"> Pemerintah Kota Bandung mengeluarkan kebijakan m</w:t>
      </w:r>
      <w:r w:rsidRPr="00697316">
        <w:rPr>
          <w:rFonts w:ascii="Times New Roman" w:hAnsi="Times New Roman" w:cs="Times New Roman"/>
          <w:sz w:val="24"/>
          <w:szCs w:val="24"/>
        </w:rPr>
        <w:t xml:space="preserve">oratorium </w:t>
      </w:r>
      <w:r>
        <w:rPr>
          <w:rFonts w:ascii="Times New Roman" w:hAnsi="Times New Roman" w:cs="Times New Roman"/>
          <w:sz w:val="24"/>
          <w:szCs w:val="24"/>
          <w:lang w:val="en-ID"/>
        </w:rPr>
        <w:t>perizinan pendirian Toko Modern. K</w:t>
      </w:r>
      <w:r w:rsidRPr="00697316">
        <w:rPr>
          <w:rFonts w:ascii="Times New Roman" w:hAnsi="Times New Roman" w:cs="Times New Roman"/>
          <w:sz w:val="24"/>
          <w:szCs w:val="24"/>
        </w:rPr>
        <w:t xml:space="preserve">ebijakan Moratorium </w:t>
      </w:r>
      <w:r>
        <w:rPr>
          <w:rFonts w:ascii="Times New Roman" w:hAnsi="Times New Roman" w:cs="Times New Roman"/>
          <w:sz w:val="24"/>
          <w:szCs w:val="24"/>
          <w:lang w:val="en-ID"/>
        </w:rPr>
        <w:t xml:space="preserve">tersebut </w:t>
      </w:r>
      <w:r w:rsidRPr="00697316">
        <w:rPr>
          <w:rFonts w:ascii="Times New Roman" w:hAnsi="Times New Roman" w:cs="Times New Roman"/>
          <w:sz w:val="24"/>
          <w:szCs w:val="24"/>
        </w:rPr>
        <w:t xml:space="preserve">tentunya memberikan dampak </w:t>
      </w:r>
      <w:r>
        <w:rPr>
          <w:rFonts w:ascii="Times New Roman" w:hAnsi="Times New Roman" w:cs="Times New Roman"/>
          <w:sz w:val="24"/>
          <w:szCs w:val="24"/>
          <w:lang w:val="en-ID"/>
        </w:rPr>
        <w:t>yaitu mengenai kepastian hukum</w:t>
      </w:r>
      <w:r w:rsidRPr="00697316">
        <w:rPr>
          <w:rFonts w:ascii="Times New Roman" w:hAnsi="Times New Roman" w:cs="Times New Roman"/>
          <w:sz w:val="24"/>
          <w:szCs w:val="24"/>
        </w:rPr>
        <w:t xml:space="preserve"> </w:t>
      </w:r>
      <w:r>
        <w:rPr>
          <w:rFonts w:ascii="Times New Roman" w:hAnsi="Times New Roman" w:cs="Times New Roman"/>
          <w:sz w:val="24"/>
          <w:szCs w:val="24"/>
          <w:lang w:val="en-ID"/>
        </w:rPr>
        <w:t xml:space="preserve">dalam bisnis ritel khususnya </w:t>
      </w:r>
      <w:r w:rsidRPr="00697316">
        <w:rPr>
          <w:rFonts w:ascii="Times New Roman" w:hAnsi="Times New Roman" w:cs="Times New Roman"/>
          <w:sz w:val="24"/>
          <w:szCs w:val="24"/>
        </w:rPr>
        <w:t xml:space="preserve">bagi pelaku usaha bisnis ritel yang bergerak di bidang usaha </w:t>
      </w:r>
      <w:r>
        <w:rPr>
          <w:rFonts w:ascii="Times New Roman" w:hAnsi="Times New Roman" w:cs="Times New Roman"/>
          <w:sz w:val="24"/>
          <w:szCs w:val="24"/>
          <w:lang w:val="en-ID"/>
        </w:rPr>
        <w:t>T</w:t>
      </w:r>
      <w:r w:rsidRPr="00697316">
        <w:rPr>
          <w:rFonts w:ascii="Times New Roman" w:hAnsi="Times New Roman" w:cs="Times New Roman"/>
          <w:sz w:val="24"/>
          <w:szCs w:val="24"/>
        </w:rPr>
        <w:t xml:space="preserve">oko </w:t>
      </w:r>
      <w:r>
        <w:rPr>
          <w:rFonts w:ascii="Times New Roman" w:hAnsi="Times New Roman" w:cs="Times New Roman"/>
          <w:sz w:val="24"/>
          <w:szCs w:val="24"/>
          <w:lang w:val="en-ID"/>
        </w:rPr>
        <w:t>M</w:t>
      </w:r>
      <w:r w:rsidRPr="00697316">
        <w:rPr>
          <w:rFonts w:ascii="Times New Roman" w:hAnsi="Times New Roman" w:cs="Times New Roman"/>
          <w:sz w:val="24"/>
          <w:szCs w:val="24"/>
        </w:rPr>
        <w:t>odern</w:t>
      </w:r>
      <w:r>
        <w:rPr>
          <w:rFonts w:ascii="Times New Roman" w:hAnsi="Times New Roman" w:cs="Times New Roman"/>
          <w:sz w:val="24"/>
          <w:szCs w:val="24"/>
          <w:lang w:val="en-ID"/>
        </w:rPr>
        <w:t xml:space="preserve"> </w:t>
      </w:r>
      <w:r>
        <w:rPr>
          <w:rFonts w:ascii="Times New Roman" w:hAnsi="Times New Roman" w:cs="Times New Roman"/>
          <w:sz w:val="24"/>
          <w:szCs w:val="24"/>
        </w:rPr>
        <w:t>/ Toko Swalayan</w:t>
      </w:r>
      <w:r>
        <w:rPr>
          <w:rFonts w:ascii="Times New Roman" w:hAnsi="Times New Roman" w:cs="Times New Roman"/>
          <w:sz w:val="24"/>
          <w:szCs w:val="24"/>
          <w:lang w:val="en-ID"/>
        </w:rPr>
        <w:t xml:space="preserve">. </w:t>
      </w:r>
      <w:r w:rsidR="00961ED8" w:rsidRPr="00891382">
        <w:rPr>
          <w:rFonts w:ascii="Times New Roman" w:hAnsi="Times New Roman"/>
          <w:sz w:val="24"/>
          <w:szCs w:val="24"/>
        </w:rPr>
        <w:t xml:space="preserve">Berdasarkan hal tersebut penting adanya suatu analisis terhadap </w:t>
      </w:r>
      <w:r w:rsidR="00961ED8">
        <w:rPr>
          <w:rFonts w:ascii="Times New Roman" w:hAnsi="Times New Roman"/>
          <w:sz w:val="24"/>
          <w:szCs w:val="24"/>
          <w:lang w:val="en-ID"/>
        </w:rPr>
        <w:t>kepastian hukum dalam bisnis ritel akibat kebijakan moratorium perizinan pendirian Toko Modern.</w:t>
      </w:r>
      <w:r w:rsidR="00961ED8" w:rsidRPr="00C21675">
        <w:rPr>
          <w:rFonts w:ascii="Times New Roman" w:hAnsi="Times New Roman" w:cs="Times New Roman"/>
          <w:sz w:val="24"/>
        </w:rPr>
        <w:t xml:space="preserve"> </w:t>
      </w:r>
      <w:r w:rsidRPr="00C21675">
        <w:rPr>
          <w:rFonts w:ascii="Times New Roman" w:hAnsi="Times New Roman" w:cs="Times New Roman"/>
          <w:sz w:val="24"/>
        </w:rPr>
        <w:t xml:space="preserve">Spesifikasi penelitian dalam penyusunan </w:t>
      </w:r>
      <w:r>
        <w:rPr>
          <w:rFonts w:ascii="Times New Roman" w:hAnsi="Times New Roman" w:cs="Times New Roman"/>
          <w:sz w:val="24"/>
        </w:rPr>
        <w:t>tesis</w:t>
      </w:r>
      <w:r w:rsidRPr="00C21675">
        <w:rPr>
          <w:rFonts w:ascii="Times New Roman" w:hAnsi="Times New Roman" w:cs="Times New Roman"/>
          <w:sz w:val="24"/>
        </w:rPr>
        <w:t xml:space="preserve"> ini dilakukan </w:t>
      </w:r>
      <w:r w:rsidR="00192E02">
        <w:rPr>
          <w:rFonts w:ascii="Times New Roman" w:hAnsi="Times New Roman" w:cs="Times New Roman"/>
          <w:sz w:val="24"/>
        </w:rPr>
        <w:t xml:space="preserve">dengan cara deskriptif analitis, </w:t>
      </w:r>
      <w:r w:rsidRPr="00C21675">
        <w:rPr>
          <w:rFonts w:ascii="Times New Roman" w:hAnsi="Times New Roman" w:cs="Times New Roman"/>
          <w:sz w:val="24"/>
        </w:rPr>
        <w:t xml:space="preserve">Metode </w:t>
      </w:r>
      <w:r>
        <w:rPr>
          <w:rFonts w:ascii="Times New Roman" w:hAnsi="Times New Roman" w:cs="Times New Roman"/>
          <w:sz w:val="24"/>
          <w:lang w:val="en-ID"/>
        </w:rPr>
        <w:t xml:space="preserve">pendekatan </w:t>
      </w:r>
      <w:r w:rsidRPr="00C21675">
        <w:rPr>
          <w:rFonts w:ascii="Times New Roman" w:hAnsi="Times New Roman" w:cs="Times New Roman"/>
          <w:sz w:val="24"/>
        </w:rPr>
        <w:t>yang digunakan dalam penelitian ini adalah pendekatan yuridis normatif</w:t>
      </w:r>
      <w:r w:rsidR="00192E02">
        <w:rPr>
          <w:rFonts w:ascii="Times New Roman" w:hAnsi="Times New Roman" w:cs="Times New Roman"/>
          <w:sz w:val="24"/>
        </w:rPr>
        <w:t xml:space="preserve"> dan</w:t>
      </w:r>
      <w:r>
        <w:rPr>
          <w:rFonts w:ascii="Times New Roman" w:hAnsi="Times New Roman" w:cs="Times New Roman"/>
          <w:sz w:val="24"/>
          <w:lang w:val="en-ID"/>
        </w:rPr>
        <w:t xml:space="preserve"> yaitu</w:t>
      </w:r>
      <w:r w:rsidRPr="00C21675">
        <w:rPr>
          <w:rFonts w:ascii="Times New Roman" w:hAnsi="Times New Roman" w:cs="Times New Roman"/>
          <w:sz w:val="24"/>
        </w:rPr>
        <w:t xml:space="preserve"> </w:t>
      </w:r>
      <w:r w:rsidRPr="00697316">
        <w:rPr>
          <w:rFonts w:ascii="Times New Roman" w:eastAsia="Times New Roman" w:hAnsi="Times New Roman" w:cs="Times New Roman"/>
          <w:sz w:val="24"/>
          <w:szCs w:val="24"/>
        </w:rPr>
        <w:t xml:space="preserve">penelitian hukum yang dilakukan dengan cara meneliti bahan pustaka atau data sekunder sebagai bahan dasar untuk diteliti dengan cara mengadakan penelusuran terhadap peraturan-peraturan dan literatur - literatur yang </w:t>
      </w:r>
      <w:r w:rsidRPr="00F57397">
        <w:rPr>
          <w:rFonts w:ascii="Times New Roman" w:eastAsia="Times New Roman" w:hAnsi="Times New Roman" w:cs="Times New Roman"/>
          <w:sz w:val="24"/>
          <w:szCs w:val="24"/>
        </w:rPr>
        <w:t>berkaitan dengan permasalahan yang diteliti</w:t>
      </w:r>
      <w:r w:rsidRPr="00C21675">
        <w:rPr>
          <w:rFonts w:ascii="Times New Roman" w:hAnsi="Times New Roman" w:cs="Times New Roman"/>
          <w:sz w:val="24"/>
        </w:rPr>
        <w:t xml:space="preserve">. </w:t>
      </w:r>
    </w:p>
    <w:p w:rsidR="00F329DD" w:rsidRPr="00E04EE9" w:rsidRDefault="00F329DD" w:rsidP="00F329DD">
      <w:pPr>
        <w:spacing w:after="0" w:line="240" w:lineRule="auto"/>
        <w:ind w:firstLine="720"/>
        <w:jc w:val="both"/>
        <w:rPr>
          <w:rFonts w:ascii="Times New Roman" w:hAnsi="Times New Roman"/>
          <w:bCs/>
          <w:sz w:val="24"/>
          <w:szCs w:val="24"/>
        </w:rPr>
      </w:pPr>
      <w:r>
        <w:rPr>
          <w:rFonts w:ascii="Times New Roman" w:hAnsi="Times New Roman" w:cs="Times New Roman"/>
          <w:sz w:val="24"/>
          <w:szCs w:val="24"/>
          <w:lang w:val="en-ID"/>
        </w:rPr>
        <w:t>Berdasarkan h</w:t>
      </w:r>
      <w:r w:rsidRPr="00DA1371">
        <w:rPr>
          <w:rFonts w:ascii="Times New Roman" w:hAnsi="Times New Roman" w:cs="Times New Roman"/>
          <w:sz w:val="24"/>
          <w:szCs w:val="24"/>
        </w:rPr>
        <w:t>as</w:t>
      </w:r>
      <w:r>
        <w:rPr>
          <w:rFonts w:ascii="Times New Roman" w:hAnsi="Times New Roman" w:cs="Times New Roman"/>
          <w:sz w:val="24"/>
          <w:szCs w:val="24"/>
        </w:rPr>
        <w:t>il penelitian</w:t>
      </w:r>
      <w:r>
        <w:rPr>
          <w:rFonts w:ascii="Times New Roman" w:hAnsi="Times New Roman" w:cs="Times New Roman"/>
          <w:sz w:val="24"/>
          <w:szCs w:val="24"/>
          <w:lang w:val="en-ID"/>
        </w:rPr>
        <w:t xml:space="preserve"> diketahui bahwa pertama, </w:t>
      </w:r>
      <w:r>
        <w:rPr>
          <w:rFonts w:ascii="Times New Roman" w:hAnsi="Times New Roman" w:cs="Times New Roman"/>
          <w:sz w:val="24"/>
          <w:szCs w:val="24"/>
        </w:rPr>
        <w:t>h</w:t>
      </w:r>
      <w:r w:rsidRPr="003647F0">
        <w:rPr>
          <w:rFonts w:ascii="Times New Roman" w:hAnsi="Times New Roman" w:cs="Times New Roman"/>
          <w:sz w:val="24"/>
          <w:szCs w:val="24"/>
        </w:rPr>
        <w:t xml:space="preserve">ukum perizinan </w:t>
      </w:r>
      <w:r>
        <w:rPr>
          <w:rFonts w:ascii="Times New Roman" w:hAnsi="Times New Roman" w:cs="Times New Roman"/>
          <w:sz w:val="24"/>
          <w:szCs w:val="24"/>
          <w:lang w:val="en-ID"/>
        </w:rPr>
        <w:t xml:space="preserve">berusaha bagi Toko Modern/ Toko Swalayan dalam sistem hukum di Indonesia merupakan bagian dari </w:t>
      </w:r>
      <w:r>
        <w:rPr>
          <w:rFonts w:ascii="Times New Roman" w:hAnsi="Times New Roman" w:cs="Times New Roman"/>
          <w:sz w:val="24"/>
          <w:szCs w:val="24"/>
        </w:rPr>
        <w:t xml:space="preserve">Hukum </w:t>
      </w:r>
      <w:r>
        <w:rPr>
          <w:rFonts w:ascii="Times New Roman" w:hAnsi="Times New Roman" w:cs="Times New Roman"/>
          <w:sz w:val="24"/>
          <w:szCs w:val="24"/>
          <w:lang w:val="en-ID"/>
        </w:rPr>
        <w:t>A</w:t>
      </w:r>
      <w:r>
        <w:rPr>
          <w:rFonts w:ascii="Times New Roman" w:hAnsi="Times New Roman" w:cs="Times New Roman"/>
          <w:sz w:val="24"/>
          <w:szCs w:val="24"/>
        </w:rPr>
        <w:t xml:space="preserve">dministrasi </w:t>
      </w:r>
      <w:r>
        <w:rPr>
          <w:rFonts w:ascii="Times New Roman" w:hAnsi="Times New Roman" w:cs="Times New Roman"/>
          <w:sz w:val="24"/>
          <w:szCs w:val="24"/>
          <w:lang w:val="en-ID"/>
        </w:rPr>
        <w:t>N</w:t>
      </w:r>
      <w:r>
        <w:rPr>
          <w:rFonts w:ascii="Times New Roman" w:hAnsi="Times New Roman" w:cs="Times New Roman"/>
          <w:sz w:val="24"/>
          <w:szCs w:val="24"/>
        </w:rPr>
        <w:t>egara</w:t>
      </w:r>
      <w:r>
        <w:rPr>
          <w:rFonts w:ascii="Times New Roman" w:hAnsi="Times New Roman" w:cs="Times New Roman"/>
          <w:sz w:val="24"/>
          <w:szCs w:val="24"/>
          <w:lang w:val="en-ID"/>
        </w:rPr>
        <w:t xml:space="preserve">. Landasan hukum mengenai perizinan berusaha bagi Toko Modern saat ini </w:t>
      </w:r>
      <w:r>
        <w:rPr>
          <w:rFonts w:ascii="Times New Roman" w:hAnsi="Times New Roman"/>
          <w:sz w:val="24"/>
          <w:szCs w:val="24"/>
          <w:lang w:val="en-ID"/>
        </w:rPr>
        <w:t xml:space="preserve">diatur dalam </w:t>
      </w:r>
      <w:r w:rsidRPr="00697316">
        <w:rPr>
          <w:rFonts w:ascii="Times New Roman" w:hAnsi="Times New Roman"/>
          <w:sz w:val="24"/>
          <w:szCs w:val="24"/>
        </w:rPr>
        <w:t>Peraturan Pemerintah Republi</w:t>
      </w:r>
      <w:r w:rsidR="00B0457D">
        <w:rPr>
          <w:rFonts w:ascii="Times New Roman" w:hAnsi="Times New Roman"/>
          <w:sz w:val="24"/>
          <w:szCs w:val="24"/>
        </w:rPr>
        <w:t xml:space="preserve">k Indonesia Nomor 24 Tahun 2018, </w:t>
      </w:r>
      <w:r w:rsidRPr="00697316">
        <w:rPr>
          <w:rFonts w:ascii="Times New Roman" w:hAnsi="Times New Roman"/>
          <w:sz w:val="24"/>
          <w:szCs w:val="24"/>
        </w:rPr>
        <w:t>Peraturan Menteri Perdagangan Republik Indonesia No</w:t>
      </w:r>
      <w:r>
        <w:rPr>
          <w:rFonts w:ascii="Times New Roman" w:hAnsi="Times New Roman"/>
          <w:sz w:val="24"/>
          <w:szCs w:val="24"/>
          <w:lang w:val="en-ID"/>
        </w:rPr>
        <w:t>.</w:t>
      </w:r>
      <w:r w:rsidRPr="00697316">
        <w:rPr>
          <w:rFonts w:ascii="Times New Roman" w:hAnsi="Times New Roman"/>
          <w:sz w:val="24"/>
          <w:szCs w:val="24"/>
        </w:rPr>
        <w:t xml:space="preserve"> 77 Tahun 2018 </w:t>
      </w:r>
      <w:r>
        <w:rPr>
          <w:rFonts w:ascii="Times New Roman" w:hAnsi="Times New Roman"/>
          <w:sz w:val="24"/>
          <w:szCs w:val="24"/>
          <w:lang w:val="en-ID"/>
        </w:rPr>
        <w:t xml:space="preserve">serta Peraturan Perundang – undangan lain yang mengatur mengenai </w:t>
      </w:r>
      <w:r>
        <w:rPr>
          <w:rFonts w:ascii="Times New Roman" w:hAnsi="Times New Roman" w:cs="Times New Roman"/>
          <w:sz w:val="24"/>
          <w:szCs w:val="24"/>
          <w:lang w:val="en-ID"/>
        </w:rPr>
        <w:t xml:space="preserve">perizinan berusaha bagi Toko Modern/ Toko Swalayan berikut prasyarat terbitnya Surat Izin Usaha Perdagangan (SIUP) sepanjang muatan isi dan ketentuannya tidak bertentangan dengan ketentuan dalam </w:t>
      </w:r>
      <w:r w:rsidRPr="00B509C2">
        <w:rPr>
          <w:rFonts w:ascii="Times New Roman" w:hAnsi="Times New Roman"/>
          <w:sz w:val="24"/>
          <w:szCs w:val="24"/>
        </w:rPr>
        <w:t>Peraturan Menteri Perdagangan</w:t>
      </w:r>
      <w:r w:rsidRPr="00537963">
        <w:rPr>
          <w:rFonts w:ascii="Times New Roman" w:hAnsi="Times New Roman"/>
          <w:sz w:val="24"/>
          <w:szCs w:val="24"/>
        </w:rPr>
        <w:t xml:space="preserve"> Republik Indonesia No</w:t>
      </w:r>
      <w:r w:rsidRPr="00537963">
        <w:rPr>
          <w:rFonts w:ascii="Times New Roman" w:hAnsi="Times New Roman"/>
          <w:sz w:val="24"/>
          <w:szCs w:val="24"/>
          <w:lang w:val="en-ID"/>
        </w:rPr>
        <w:t>.</w:t>
      </w:r>
      <w:r w:rsidRPr="00537963">
        <w:rPr>
          <w:rFonts w:ascii="Times New Roman" w:hAnsi="Times New Roman"/>
          <w:sz w:val="24"/>
          <w:szCs w:val="24"/>
        </w:rPr>
        <w:t xml:space="preserve"> 77 Tahun 2018</w:t>
      </w:r>
      <w:r>
        <w:rPr>
          <w:rFonts w:ascii="Times New Roman" w:hAnsi="Times New Roman"/>
          <w:sz w:val="24"/>
          <w:szCs w:val="24"/>
          <w:lang w:val="en-ID"/>
        </w:rPr>
        <w:t>. Kedua,</w:t>
      </w:r>
      <w:r>
        <w:rPr>
          <w:rFonts w:ascii="Times New Roman" w:hAnsi="Times New Roman" w:cs="Times New Roman"/>
          <w:sz w:val="24"/>
          <w:szCs w:val="24"/>
        </w:rPr>
        <w:t xml:space="preserve"> </w:t>
      </w:r>
      <w:r>
        <w:rPr>
          <w:rFonts w:ascii="Times New Roman" w:hAnsi="Times New Roman" w:cs="Times New Roman"/>
          <w:sz w:val="24"/>
          <w:szCs w:val="24"/>
          <w:lang w:val="en-ID"/>
        </w:rPr>
        <w:t>Dikeluarkannya kebijakan moratorium perizinan pendirian Toko Modern di Kota Bandung dalam rangka pengendalian pertumbuhan toko modern untuk melindungi pelaku usaha kecil dan menengah khususnya pasar tradisional justru menimbulkan inkonsistensi dalam penerapan hukum atau ketentuan yang berlaku.</w:t>
      </w:r>
      <w:r w:rsidR="00192E02">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Sehingga mengakibatkan tidak adanya kepastian hukum dalam bidang ritel khususnya bagi Pelaku usaha Toko Modern baru atau Pelaku usaha Toko Modern yang telah eksis dan memiliki izin namun hendak melakukan ekspansi atau pengembangan usaha, serta menimbulkan penyimpangan – penyimpangan berupa semakin maraknya pendirian Toko Modern/ Toko Swalayan terutama minimarket tanpa izin. </w:t>
      </w:r>
    </w:p>
    <w:p w:rsidR="00F329DD" w:rsidRPr="000C051B" w:rsidRDefault="00F329DD" w:rsidP="00F329DD">
      <w:pPr>
        <w:spacing w:after="0" w:line="240" w:lineRule="auto"/>
        <w:ind w:firstLine="720"/>
        <w:jc w:val="both"/>
        <w:rPr>
          <w:rFonts w:ascii="Times New Roman" w:hAnsi="Times New Roman"/>
          <w:sz w:val="24"/>
          <w:szCs w:val="24"/>
        </w:rPr>
      </w:pPr>
    </w:p>
    <w:p w:rsidR="00A22BF8" w:rsidRPr="00042343" w:rsidRDefault="00F329DD" w:rsidP="00F329DD">
      <w:pPr>
        <w:pStyle w:val="ListParagraph"/>
        <w:spacing w:line="240" w:lineRule="auto"/>
        <w:ind w:left="0"/>
        <w:jc w:val="both"/>
        <w:rPr>
          <w:rFonts w:ascii="Times New Roman" w:hAnsi="Times New Roman" w:cs="Times New Roman"/>
          <w:iCs/>
          <w:sz w:val="24"/>
          <w:szCs w:val="24"/>
        </w:rPr>
      </w:pPr>
      <w:r w:rsidRPr="00767FA5">
        <w:rPr>
          <w:rFonts w:ascii="Times New Roman" w:hAnsi="Times New Roman" w:cs="Times New Roman"/>
          <w:sz w:val="24"/>
          <w:szCs w:val="24"/>
        </w:rPr>
        <w:t xml:space="preserve">Kata Kunci: </w:t>
      </w:r>
      <w:r>
        <w:rPr>
          <w:rFonts w:ascii="Times New Roman" w:hAnsi="Times New Roman" w:cs="Times New Roman"/>
          <w:sz w:val="24"/>
          <w:szCs w:val="24"/>
        </w:rPr>
        <w:t xml:space="preserve">Perizinan, </w:t>
      </w:r>
      <w:r>
        <w:rPr>
          <w:rFonts w:ascii="Times New Roman" w:hAnsi="Times New Roman"/>
          <w:sz w:val="24"/>
          <w:szCs w:val="24"/>
          <w:lang w:val="en-ID"/>
        </w:rPr>
        <w:t>Moratorium</w:t>
      </w:r>
      <w:r>
        <w:rPr>
          <w:rFonts w:ascii="Times New Roman" w:hAnsi="Times New Roman"/>
          <w:sz w:val="24"/>
          <w:szCs w:val="24"/>
        </w:rPr>
        <w:t>,</w:t>
      </w:r>
      <w:r>
        <w:rPr>
          <w:rFonts w:ascii="Times New Roman" w:hAnsi="Times New Roman" w:cs="Times New Roman"/>
          <w:sz w:val="24"/>
          <w:szCs w:val="24"/>
        </w:rPr>
        <w:t xml:space="preserve"> Toko Modern.</w:t>
      </w:r>
      <w:r w:rsidR="00A22BF8" w:rsidRPr="00042343">
        <w:rPr>
          <w:rFonts w:ascii="Times New Roman" w:hAnsi="Times New Roman" w:cs="Times New Roman"/>
          <w:iCs/>
          <w:sz w:val="24"/>
          <w:szCs w:val="24"/>
        </w:rPr>
        <w:t>.</w:t>
      </w:r>
    </w:p>
    <w:p w:rsidR="008B4DD4" w:rsidRPr="0042294F" w:rsidRDefault="008B4DD4" w:rsidP="008B4DD4">
      <w:pPr>
        <w:jc w:val="center"/>
        <w:rPr>
          <w:rFonts w:ascii="Times New Roman" w:hAnsi="Times New Roman" w:cs="Times New Roman"/>
          <w:b/>
          <w:i/>
          <w:sz w:val="24"/>
        </w:rPr>
      </w:pPr>
      <w:r w:rsidRPr="0042294F">
        <w:rPr>
          <w:rFonts w:ascii="Times New Roman" w:hAnsi="Times New Roman" w:cs="Times New Roman"/>
          <w:b/>
          <w:i/>
          <w:sz w:val="24"/>
        </w:rPr>
        <w:lastRenderedPageBreak/>
        <w:t>ABSTRACT</w:t>
      </w:r>
    </w:p>
    <w:p w:rsidR="00B0457D" w:rsidRDefault="00B0457D" w:rsidP="00B0457D">
      <w:pPr>
        <w:spacing w:after="0" w:line="240" w:lineRule="auto"/>
        <w:ind w:firstLine="709"/>
        <w:jc w:val="both"/>
        <w:rPr>
          <w:rFonts w:ascii="Times New Roman" w:hAnsi="Times New Roman" w:cs="Times New Roman"/>
          <w:bCs/>
          <w:i/>
          <w:sz w:val="24"/>
        </w:rPr>
      </w:pPr>
      <w:r>
        <w:rPr>
          <w:rFonts w:ascii="Times New Roman" w:hAnsi="Times New Roman" w:cs="Times New Roman"/>
          <w:bCs/>
          <w:i/>
          <w:sz w:val="24"/>
        </w:rPr>
        <w:t>The rise of modern retail</w:t>
      </w:r>
      <w:r w:rsidRPr="00B0457D">
        <w:rPr>
          <w:rFonts w:ascii="Times New Roman" w:hAnsi="Times New Roman" w:cs="Times New Roman"/>
          <w:bCs/>
          <w:i/>
          <w:sz w:val="24"/>
        </w:rPr>
        <w:t>/ shop business growth is now considered to have exceeded capacity and can threaten the sustainability of small and medium business operators, especially traditional markets. In response to this the Bandung City Government issued a moratorium on licensing policies for the establishment of Modern Stores. The Moratorium policy certainly has an impact on legal certainty in the retail business, especially for retail businesses engaged in the business of Modern Stores / Supermarkets. Based on this, it is important to have an analysis of legal certainty in the retail business due to the moratorium policy on the establishment of Modern Stores. The research specifications in the preparation of this thesis are carried out by analytical descriptive method. The approach method used in this research is a normative juridical approach and that is legal research conducted by examining literature or secondary data as a basic material to be investigated by conducting a search of regulations and literature relating to the problem under study.</w:t>
      </w:r>
    </w:p>
    <w:p w:rsidR="00B0457D" w:rsidRPr="00B0457D" w:rsidRDefault="00B0457D" w:rsidP="00B0457D">
      <w:pPr>
        <w:spacing w:after="0" w:line="240" w:lineRule="auto"/>
        <w:ind w:firstLine="709"/>
        <w:jc w:val="both"/>
        <w:rPr>
          <w:rFonts w:ascii="Times New Roman" w:hAnsi="Times New Roman" w:cs="Times New Roman"/>
          <w:bCs/>
          <w:i/>
          <w:sz w:val="24"/>
        </w:rPr>
      </w:pPr>
      <w:r w:rsidRPr="00B0457D">
        <w:rPr>
          <w:rFonts w:ascii="Times New Roman" w:hAnsi="Times New Roman" w:cs="Times New Roman"/>
          <w:bCs/>
          <w:i/>
          <w:sz w:val="24"/>
        </w:rPr>
        <w:t>Based on the research results it is known that first, business licensing law for Modern Stores / Supermarkets in the legal system in Indonesia is part of the State Administrative Law. The legal basis for business licensing for Modern Stores is currently regulated in Government Regulation of the Republic of Indonesia Number 24 of 2018, Regulation of the Minister of Trade of the Republic of Indonesia No. 77 of 2018 as well as other laws and regulations governing business licensing for Modern Stores / Supermarkets and the prerequisites for the issuance of Trading Business License (SIUP) as long as the contents and provisions do not contradict the provisions in the Regulation of the Minister of Trade of the Republic of Indonesia No. 77 of 2018. Second, the issuance of a moratorium policy on licensing the establishment of Modern Stores in the City of Bandung in the context of controlling the growth of modern shops to protect small and medium businesses, especially traditional markets, creates inconsistencies in the application of applicable laws or regulations. Resulting in the absence of legal certainty in the retail sector, especially for new Modern Shop Business Actors or Modern Shop Business Executors that already exist and have licenses but want to expand or develop businesses, and cause irregularities in the form of more widespread establishment of Modern Stores / Supermarkets, especially minimarket without permission.</w:t>
      </w:r>
    </w:p>
    <w:p w:rsidR="00B0457D" w:rsidRPr="00B0457D" w:rsidRDefault="00B0457D" w:rsidP="00B0457D">
      <w:pPr>
        <w:spacing w:after="0" w:line="240" w:lineRule="auto"/>
        <w:jc w:val="both"/>
        <w:rPr>
          <w:rFonts w:ascii="Times New Roman" w:hAnsi="Times New Roman" w:cs="Times New Roman"/>
          <w:bCs/>
          <w:i/>
          <w:sz w:val="24"/>
        </w:rPr>
      </w:pPr>
    </w:p>
    <w:p w:rsidR="00CE4993" w:rsidRDefault="00B0457D" w:rsidP="00B0457D">
      <w:pPr>
        <w:spacing w:after="0" w:line="240" w:lineRule="auto"/>
        <w:jc w:val="both"/>
        <w:rPr>
          <w:rFonts w:ascii="Times New Roman" w:hAnsi="Times New Roman"/>
          <w:sz w:val="24"/>
          <w:szCs w:val="24"/>
        </w:rPr>
      </w:pPr>
      <w:r w:rsidRPr="00B0457D">
        <w:rPr>
          <w:rFonts w:ascii="Times New Roman" w:hAnsi="Times New Roman" w:cs="Times New Roman"/>
          <w:bCs/>
          <w:i/>
          <w:sz w:val="24"/>
        </w:rPr>
        <w:t>Keywords: Licensing, Moratorium, Modern Stores</w:t>
      </w:r>
    </w:p>
    <w:p w:rsidR="008B4DD4" w:rsidRDefault="008B4DD4">
      <w:pPr>
        <w:rPr>
          <w:rFonts w:ascii="Times New Roman" w:hAnsi="Times New Roman" w:cs="Times New Roman"/>
          <w:sz w:val="24"/>
          <w:szCs w:val="24"/>
        </w:rPr>
        <w:sectPr w:rsidR="008B4DD4" w:rsidSect="008B4DD4">
          <w:headerReference w:type="default" r:id="rId7"/>
          <w:footerReference w:type="default" r:id="rId8"/>
          <w:pgSz w:w="11909" w:h="16834" w:code="9"/>
          <w:pgMar w:top="1701" w:right="1701" w:bottom="1701" w:left="1701" w:header="1021" w:footer="720" w:gutter="0"/>
          <w:cols w:space="720"/>
          <w:docGrid w:linePitch="360"/>
        </w:sectPr>
      </w:pPr>
      <w:r>
        <w:rPr>
          <w:rFonts w:ascii="Times New Roman" w:hAnsi="Times New Roman" w:cs="Times New Roman"/>
          <w:sz w:val="24"/>
          <w:szCs w:val="24"/>
        </w:rPr>
        <w:br w:type="page"/>
      </w:r>
    </w:p>
    <w:p w:rsidR="0084538C" w:rsidRPr="00980492" w:rsidRDefault="00560C8F" w:rsidP="00A41713">
      <w:pPr>
        <w:spacing w:after="0" w:line="360" w:lineRule="auto"/>
        <w:rPr>
          <w:rFonts w:ascii="Times New Roman" w:hAnsi="Times New Roman" w:cs="Times New Roman"/>
          <w:b/>
          <w:sz w:val="24"/>
          <w:szCs w:val="24"/>
        </w:rPr>
      </w:pPr>
      <w:r w:rsidRPr="00980492">
        <w:rPr>
          <w:rFonts w:ascii="Times New Roman" w:hAnsi="Times New Roman" w:cs="Times New Roman"/>
          <w:b/>
          <w:sz w:val="24"/>
          <w:szCs w:val="24"/>
        </w:rPr>
        <w:lastRenderedPageBreak/>
        <w:t>PENDAHULUAN</w:t>
      </w:r>
    </w:p>
    <w:p w:rsidR="00165650" w:rsidRDefault="0084538C" w:rsidP="00DA6DDB">
      <w:pPr>
        <w:pStyle w:val="ListParagraph"/>
        <w:numPr>
          <w:ilvl w:val="0"/>
          <w:numId w:val="1"/>
        </w:numPr>
        <w:spacing w:after="0" w:line="240" w:lineRule="auto"/>
        <w:ind w:left="544" w:hanging="544"/>
        <w:contextualSpacing w:val="0"/>
        <w:jc w:val="both"/>
        <w:rPr>
          <w:rFonts w:ascii="Times New Roman" w:hAnsi="Times New Roman" w:cs="Times New Roman"/>
          <w:b/>
          <w:sz w:val="24"/>
          <w:szCs w:val="24"/>
        </w:rPr>
      </w:pPr>
      <w:r w:rsidRPr="00980492">
        <w:rPr>
          <w:rFonts w:ascii="Times New Roman" w:hAnsi="Times New Roman" w:cs="Times New Roman"/>
          <w:b/>
          <w:sz w:val="24"/>
          <w:szCs w:val="24"/>
        </w:rPr>
        <w:t>Latar Belakang</w:t>
      </w:r>
    </w:p>
    <w:p w:rsidR="00E9640C" w:rsidRDefault="00E9640C" w:rsidP="0029256A">
      <w:pPr>
        <w:pStyle w:val="BodyText1"/>
        <w:spacing w:line="240" w:lineRule="auto"/>
        <w:ind w:right="20" w:firstLine="567"/>
        <w:rPr>
          <w:rFonts w:eastAsiaTheme="majorEastAsia"/>
          <w:bCs/>
          <w:sz w:val="24"/>
          <w:szCs w:val="24"/>
        </w:rPr>
      </w:pPr>
      <w:r w:rsidRPr="00697316">
        <w:rPr>
          <w:rFonts w:eastAsiaTheme="majorEastAsia"/>
          <w:bCs/>
          <w:sz w:val="24"/>
          <w:szCs w:val="24"/>
        </w:rPr>
        <w:t>Pembangunan nasional di bidang ekonomi disusun dan dilaksanakan untuk memajukan kesejahteraan umum melalui pelaksanaan demokrasi ekonomi dengan prinsip kebersamaan, efisiensi berkeadilan, berkelanjutan, berwawasan lingkungan, kemandirian, serta dengan menjaga keseimbangan kemajuan dan kesatuan ekonomi nasional.</w:t>
      </w:r>
    </w:p>
    <w:p w:rsidR="00E9640C" w:rsidRDefault="00E9640C" w:rsidP="0029256A">
      <w:pPr>
        <w:pStyle w:val="BodyText1"/>
        <w:spacing w:line="240" w:lineRule="auto"/>
        <w:ind w:right="20" w:firstLine="567"/>
        <w:rPr>
          <w:rFonts w:eastAsiaTheme="majorEastAsia"/>
          <w:bCs/>
          <w:sz w:val="24"/>
          <w:szCs w:val="24"/>
        </w:rPr>
      </w:pPr>
      <w:r w:rsidRPr="00697316">
        <w:rPr>
          <w:rFonts w:eastAsiaTheme="majorEastAsia"/>
          <w:bCs/>
          <w:sz w:val="24"/>
          <w:szCs w:val="24"/>
        </w:rPr>
        <w:t>Kegiatan perdagangan merupakan penggerak utama pembangunan perekonomian nasional yang memberikan daya dukung dalam meningkatkan produksi, menciptakan lapangan pekerjaan, meningkatkan ekspor dan devisa, memeratakan pendapatan, serta memperkuat daya saing produk dalam negeri demi kepentingan nasional</w:t>
      </w:r>
      <w:r>
        <w:rPr>
          <w:rFonts w:eastAsiaTheme="majorEastAsia"/>
          <w:bCs/>
          <w:sz w:val="24"/>
          <w:szCs w:val="24"/>
        </w:rPr>
        <w:t>.</w:t>
      </w:r>
    </w:p>
    <w:p w:rsidR="00E9640C" w:rsidRDefault="00E9640C" w:rsidP="0029256A">
      <w:pPr>
        <w:pStyle w:val="BodyText1"/>
        <w:spacing w:line="240" w:lineRule="auto"/>
        <w:ind w:right="20" w:firstLine="567"/>
        <w:rPr>
          <w:sz w:val="24"/>
          <w:szCs w:val="24"/>
        </w:rPr>
      </w:pPr>
      <w:r w:rsidRPr="00697316">
        <w:rPr>
          <w:sz w:val="24"/>
          <w:szCs w:val="24"/>
        </w:rPr>
        <w:t>Pembangunan dan perkembangan perekonomian umumnya dan khususnya dibidang perindustrian dan perdagangan nasional telah menghasilkan berbagai variasi barang dan/ atau jasa. Disamping itu, globalisasi dan perdagangan bebas yang didukung oleh kemajuan teknologi telekomunikasi dan informatika telah memperluas ruang gerak arus transaksi barang dan atau jasa melintasi batas - batas wilayah suatu negara. Kondisi yang demikian pada satu pihak mempunyai manfaat bagi konsumen karena kebutuhan konsumen akan barang dan atau jasa yang diinginkan akan dapat terpenuhi serta semakin terbuka lebar kebebasan untuk memilih barang dan atau jasa tersebut.</w:t>
      </w:r>
      <w:r w:rsidRPr="00697316">
        <w:rPr>
          <w:rStyle w:val="FootnoteReference"/>
          <w:sz w:val="24"/>
          <w:szCs w:val="24"/>
        </w:rPr>
        <w:footnoteReference w:id="2"/>
      </w:r>
    </w:p>
    <w:p w:rsidR="00E9640C" w:rsidRDefault="00E9640C" w:rsidP="0029256A">
      <w:pPr>
        <w:pStyle w:val="BodyText1"/>
        <w:spacing w:line="240" w:lineRule="auto"/>
        <w:ind w:right="20" w:firstLine="567"/>
        <w:rPr>
          <w:sz w:val="24"/>
          <w:szCs w:val="24"/>
          <w:shd w:val="clear" w:color="auto" w:fill="FFFFFF"/>
        </w:rPr>
      </w:pPr>
      <w:r w:rsidRPr="00697316">
        <w:rPr>
          <w:sz w:val="24"/>
          <w:szCs w:val="24"/>
        </w:rPr>
        <w:t xml:space="preserve">Pasar mengalami perkembangan dari waktu ke waktu. Dari yang bersifat tradisional menjadi modern. </w:t>
      </w:r>
      <w:r w:rsidRPr="00697316">
        <w:rPr>
          <w:sz w:val="24"/>
          <w:szCs w:val="24"/>
          <w:shd w:val="clear" w:color="auto" w:fill="FFFFFF"/>
        </w:rPr>
        <w:t xml:space="preserve">Pasar tradisional merupakan ciri pada negara berkembang. Tingkat pendapatan dan perekonomian masyarakat kurang begitu tinggi. Hal ini menyebabkan masyarakat lebih suka berbelanja ke pasar tradisional. Akan tetapi seiring dengan perkembangan zaman, budaya masyarakat Indonesia sudah mulai bergeser. Kegiatan - kegiatan besar dan lebih modern telah memasuki banyak perkotaan di Indonesia. Banyak investor yang masuk ke Indonesia untuk </w:t>
      </w:r>
      <w:r w:rsidRPr="00697316">
        <w:rPr>
          <w:sz w:val="24"/>
          <w:szCs w:val="24"/>
          <w:shd w:val="clear" w:color="auto" w:fill="FFFFFF"/>
        </w:rPr>
        <w:lastRenderedPageBreak/>
        <w:t>membangun pasar - pasar modern yang menampung kegiatan - kegiatan besar.</w:t>
      </w:r>
    </w:p>
    <w:p w:rsidR="00E9640C" w:rsidRDefault="00E9640C" w:rsidP="0029256A">
      <w:pPr>
        <w:pStyle w:val="BodyText1"/>
        <w:spacing w:line="240" w:lineRule="auto"/>
        <w:ind w:right="20" w:firstLine="567"/>
        <w:rPr>
          <w:sz w:val="24"/>
          <w:szCs w:val="24"/>
          <w:shd w:val="clear" w:color="auto" w:fill="FFFFFF"/>
        </w:rPr>
      </w:pPr>
      <w:r w:rsidRPr="00697316">
        <w:rPr>
          <w:sz w:val="24"/>
          <w:szCs w:val="24"/>
          <w:shd w:val="clear" w:color="auto" w:fill="FFFFFF"/>
        </w:rPr>
        <w:t xml:space="preserve">Pasar tradisional yang dulu menjadi basis ekonomi rakyat kini sudah mulai sepi peminat. Masyarakat lebih tertarik untuk datang ke toko modern seperti supermarket dan minimarket yang menyajikan suasana dan kesan yang nyaman. Berbelanja di </w:t>
      </w:r>
      <w:r w:rsidRPr="00697316">
        <w:rPr>
          <w:i/>
          <w:sz w:val="24"/>
          <w:szCs w:val="24"/>
          <w:shd w:val="clear" w:color="auto" w:fill="FFFFFF"/>
        </w:rPr>
        <w:t>Mall</w:t>
      </w:r>
      <w:r w:rsidRPr="00697316">
        <w:rPr>
          <w:sz w:val="24"/>
          <w:szCs w:val="24"/>
          <w:shd w:val="clear" w:color="auto" w:fill="FFFFFF"/>
        </w:rPr>
        <w:t xml:space="preserve"> saat ini menjadi gaya hidup masyarakat modern. Suasana bersih dan menyajikan pengalaman berbelanja </w:t>
      </w:r>
      <w:r w:rsidRPr="00697316">
        <w:rPr>
          <w:i/>
          <w:sz w:val="24"/>
          <w:szCs w:val="24"/>
          <w:shd w:val="clear" w:color="auto" w:fill="FFFFFF"/>
        </w:rPr>
        <w:t>(shopping experience)</w:t>
      </w:r>
      <w:r w:rsidRPr="00697316">
        <w:rPr>
          <w:sz w:val="24"/>
          <w:szCs w:val="24"/>
          <w:shd w:val="clear" w:color="auto" w:fill="FFFFFF"/>
        </w:rPr>
        <w:t xml:space="preserve"> menjadi alasan yang masyarakat saat ini memilih toko modern dibandingkan pasar tradisional yang terkesan semrawut, kumuh, dan kotor.</w:t>
      </w:r>
    </w:p>
    <w:p w:rsidR="00E9640C" w:rsidRDefault="00E9640C" w:rsidP="0029256A">
      <w:pPr>
        <w:pStyle w:val="BodyText1"/>
        <w:spacing w:line="240" w:lineRule="auto"/>
        <w:ind w:right="20" w:firstLine="567"/>
        <w:rPr>
          <w:sz w:val="24"/>
          <w:szCs w:val="24"/>
        </w:rPr>
      </w:pPr>
      <w:r w:rsidRPr="00697316">
        <w:rPr>
          <w:sz w:val="24"/>
          <w:szCs w:val="24"/>
        </w:rPr>
        <w:t xml:space="preserve">Semenjak Indonesia mengalami krisis moneter tahun 1998 yang berujung pada ditandatanganinya </w:t>
      </w:r>
      <w:r w:rsidRPr="00697316">
        <w:rPr>
          <w:i/>
          <w:sz w:val="24"/>
          <w:szCs w:val="24"/>
        </w:rPr>
        <w:t>letter of intent</w:t>
      </w:r>
      <w:r w:rsidRPr="00697316">
        <w:rPr>
          <w:sz w:val="24"/>
          <w:szCs w:val="24"/>
        </w:rPr>
        <w:t xml:space="preserve"> dengan IMF yang memberikan peluang besar kepada investasi asing untuk masuk di Indonesia.</w:t>
      </w:r>
      <w:r w:rsidRPr="00697316">
        <w:rPr>
          <w:rStyle w:val="FootnoteReference"/>
          <w:sz w:val="24"/>
          <w:szCs w:val="24"/>
        </w:rPr>
        <w:footnoteReference w:id="3"/>
      </w:r>
      <w:r w:rsidRPr="00697316">
        <w:rPr>
          <w:sz w:val="24"/>
          <w:szCs w:val="24"/>
        </w:rPr>
        <w:t xml:space="preserve"> Salah satunya di bidang industri ritel. Sejak saat itu, peritel - peritel asing atau pasar modern mulai berdatangan dan meramaikan industri ritel Indonesia. Pengusaha pasar modern sangat aktif untuk melakukan investasi baik itu dalam skala </w:t>
      </w:r>
      <w:r w:rsidRPr="00697316">
        <w:rPr>
          <w:i/>
          <w:sz w:val="24"/>
          <w:szCs w:val="24"/>
        </w:rPr>
        <w:t>Hypermarket</w:t>
      </w:r>
      <w:r w:rsidRPr="00697316">
        <w:rPr>
          <w:sz w:val="24"/>
          <w:szCs w:val="24"/>
        </w:rPr>
        <w:t xml:space="preserve">, </w:t>
      </w:r>
      <w:r w:rsidRPr="00697316">
        <w:rPr>
          <w:i/>
          <w:sz w:val="24"/>
          <w:szCs w:val="24"/>
        </w:rPr>
        <w:t>Supermarket</w:t>
      </w:r>
      <w:r w:rsidRPr="00697316">
        <w:rPr>
          <w:sz w:val="24"/>
          <w:szCs w:val="24"/>
        </w:rPr>
        <w:t xml:space="preserve"> dan </w:t>
      </w:r>
      <w:r w:rsidRPr="00697316">
        <w:rPr>
          <w:i/>
          <w:sz w:val="24"/>
          <w:szCs w:val="24"/>
        </w:rPr>
        <w:t>Minimarket</w:t>
      </w:r>
      <w:r w:rsidRPr="00697316">
        <w:rPr>
          <w:sz w:val="24"/>
          <w:szCs w:val="24"/>
        </w:rPr>
        <w:t>.</w:t>
      </w:r>
    </w:p>
    <w:p w:rsidR="00E9640C" w:rsidRDefault="00E9640C" w:rsidP="0029256A">
      <w:pPr>
        <w:pStyle w:val="BodyText1"/>
        <w:spacing w:line="240" w:lineRule="auto"/>
        <w:ind w:right="20" w:firstLine="567"/>
        <w:rPr>
          <w:sz w:val="24"/>
          <w:szCs w:val="24"/>
        </w:rPr>
      </w:pPr>
      <w:r w:rsidRPr="00697316">
        <w:rPr>
          <w:sz w:val="24"/>
          <w:szCs w:val="24"/>
        </w:rPr>
        <w:t>Kemajuan dunia usaha ritel di Indonesia pada saat ini mengakibatkan masyarakat perkotaan kini dimanjakan oleh kehadiran berbagai pusat perbelanjaan. Bahkan lokasinya kadang - kadang di satu kawasan. Kondisi ini sangat menguntungkan karena masyarakat tinggal memilih gerai mana yang akan dimasukinya</w:t>
      </w:r>
      <w:r>
        <w:rPr>
          <w:sz w:val="24"/>
          <w:szCs w:val="24"/>
        </w:rPr>
        <w:t>.</w:t>
      </w:r>
    </w:p>
    <w:p w:rsidR="00E9640C" w:rsidRDefault="00E9640C" w:rsidP="00E9640C">
      <w:pPr>
        <w:pStyle w:val="BodyText1"/>
        <w:spacing w:line="240" w:lineRule="auto"/>
        <w:ind w:right="20" w:firstLine="567"/>
        <w:rPr>
          <w:sz w:val="24"/>
          <w:szCs w:val="24"/>
          <w:shd w:val="clear" w:color="auto" w:fill="FFFFFF"/>
        </w:rPr>
      </w:pPr>
      <w:r w:rsidRPr="00697316">
        <w:rPr>
          <w:sz w:val="24"/>
          <w:szCs w:val="24"/>
        </w:rPr>
        <w:t xml:space="preserve">Ritel </w:t>
      </w:r>
      <w:r>
        <w:rPr>
          <w:sz w:val="24"/>
          <w:szCs w:val="24"/>
        </w:rPr>
        <w:t>menurut Euis Soliha yaitu: “</w:t>
      </w:r>
      <w:r w:rsidRPr="00697316">
        <w:rPr>
          <w:sz w:val="24"/>
          <w:szCs w:val="24"/>
        </w:rPr>
        <w:t xml:space="preserve">merupakan mata rantai yang penting dalam proses distribusi barang dan merupakan mata rantai terakhir dalam suatu proses distribusi. Melalui ritel, suatu produk dapat bertemu langsung dengan penggunanya. Industri ritel di sini didefinisikan sebagai industri yang menjual produk dan jasa pelayanan yang telah diberi nilai tambah untuk memenuhi kebutuhan pribadi, keluarga, kelompok, atau pemakai akhir. Produk yang dijual kebanyakan adalah pemenuhan dari kebutuhan rumah tangga </w:t>
      </w:r>
      <w:r w:rsidRPr="00697316">
        <w:rPr>
          <w:sz w:val="24"/>
          <w:szCs w:val="24"/>
        </w:rPr>
        <w:lastRenderedPageBreak/>
        <w:t>termasuk sembilan bahan pokok”.</w:t>
      </w:r>
      <w:r w:rsidRPr="00E9640C">
        <w:rPr>
          <w:rStyle w:val="FootnoteReference"/>
          <w:sz w:val="24"/>
          <w:szCs w:val="24"/>
        </w:rPr>
        <w:t xml:space="preserve"> </w:t>
      </w:r>
      <w:r w:rsidRPr="00697316">
        <w:rPr>
          <w:rStyle w:val="FootnoteReference"/>
          <w:sz w:val="24"/>
          <w:szCs w:val="24"/>
        </w:rPr>
        <w:footnoteReference w:id="4"/>
      </w:r>
    </w:p>
    <w:p w:rsidR="00E9640C" w:rsidRDefault="00E9640C" w:rsidP="0029256A">
      <w:pPr>
        <w:pStyle w:val="BodyText1"/>
        <w:spacing w:line="240" w:lineRule="auto"/>
        <w:ind w:right="20" w:firstLine="567"/>
        <w:rPr>
          <w:sz w:val="24"/>
          <w:szCs w:val="24"/>
          <w:shd w:val="clear" w:color="auto" w:fill="FFFFFF"/>
        </w:rPr>
      </w:pPr>
      <w:r w:rsidRPr="00697316">
        <w:rPr>
          <w:sz w:val="24"/>
          <w:szCs w:val="24"/>
          <w:shd w:val="clear" w:color="auto" w:fill="FFFFFF"/>
        </w:rPr>
        <w:t>Indonesia sebagai salah satu negara dengan penduduk terbesar di dunia merupakan daya tarik atau magnet bagi pengusaha ritel. Usaha ritel merupakan bagian dari saluran distribusi yang memegang peranan penting dalam rangka kegiatan pemasaran dan merupakan perantara dan penghubung antara kepentingan produsen dan konsumen. Ritel merupakan suatu sektor bisnis yang semakin berkembang, karena berkembangnya kebutuhan dan perilaku konsumen ditunjang dengan perkembangan teknologi dan globalisasi. Sebagai suatu sektor penting bagi perekonomian, bisnis ritel saat ini merupakan bisnis yang sangat kompetitif. Berbagai upaya perlu dilakukan untuk dapat bertahan dan mencapai kesuksesan di sektor ini, diantaranya peritel harus mampu mengelola bisnisnya dengan baik sehingga konsumen puas dan pada akhirnya menjadi konsumen yang loyal</w:t>
      </w:r>
    </w:p>
    <w:p w:rsidR="0029256A" w:rsidRDefault="0029256A" w:rsidP="0029256A">
      <w:pPr>
        <w:pStyle w:val="BodyText1"/>
        <w:spacing w:line="240" w:lineRule="auto"/>
        <w:ind w:right="20" w:firstLine="567"/>
        <w:rPr>
          <w:sz w:val="24"/>
          <w:szCs w:val="24"/>
          <w:shd w:val="clear" w:color="auto" w:fill="FFFFFF"/>
        </w:rPr>
      </w:pPr>
      <w:r w:rsidRPr="00697316">
        <w:rPr>
          <w:sz w:val="24"/>
          <w:szCs w:val="24"/>
          <w:shd w:val="clear" w:color="auto" w:fill="FFFFFF"/>
        </w:rPr>
        <w:t>Bisnis ritel di negara Indonesia menunjukkan angka yang cukup signifikan sejalan dengan meningkatnya kebutuhan terhadap pemenuhan kebutuhan pelanggan yang cukup besar, terutama jika dilihat jumlah populasi penduduk Indonesia yang diperkirakan pada tahun 2015 mencapai kurang lebih 250 juta jiwa. Hal ini ditandai dengan semakin banyak bermunculan bisnis ritel tradisional yang mulai membenahi diri menjadi bisnis ritel modern maupun bisnis ritel modern sendiri yang baru lahir. Perubahan dan perkembangan kondisi pasar pun menuntut ritel untuk mengubah paradigma lama pengelolaan ritel tradisional menju paradigma baru pengelolaan bisnis ritel yang modern</w:t>
      </w:r>
      <w:r>
        <w:rPr>
          <w:sz w:val="24"/>
          <w:szCs w:val="24"/>
          <w:shd w:val="clear" w:color="auto" w:fill="FFFFFF"/>
        </w:rPr>
        <w:t>.</w:t>
      </w:r>
    </w:p>
    <w:p w:rsidR="00A33478" w:rsidRDefault="0029256A" w:rsidP="0029256A">
      <w:pPr>
        <w:pStyle w:val="BodyText1"/>
        <w:spacing w:line="240" w:lineRule="auto"/>
        <w:ind w:right="20" w:firstLine="567"/>
        <w:rPr>
          <w:color w:val="000000"/>
          <w:sz w:val="24"/>
          <w:szCs w:val="24"/>
        </w:rPr>
      </w:pPr>
      <w:r w:rsidRPr="0029256A">
        <w:rPr>
          <w:sz w:val="24"/>
          <w:szCs w:val="24"/>
          <w:shd w:val="clear" w:color="auto" w:fill="FFFFFF"/>
        </w:rPr>
        <w:t xml:space="preserve">Bisnis ritel modern di Indonesia berkembang dengan begitu pesat berdasarkan publikasi data dari </w:t>
      </w:r>
      <w:r w:rsidRPr="0029256A">
        <w:rPr>
          <w:i/>
          <w:sz w:val="24"/>
          <w:szCs w:val="24"/>
          <w:shd w:val="clear" w:color="auto" w:fill="FFFFFF"/>
        </w:rPr>
        <w:t>Data Consult</w:t>
      </w:r>
      <w:r w:rsidRPr="0029256A">
        <w:rPr>
          <w:sz w:val="24"/>
          <w:szCs w:val="24"/>
          <w:shd w:val="clear" w:color="auto" w:fill="FFFFFF"/>
        </w:rPr>
        <w:t xml:space="preserve"> pada </w:t>
      </w:r>
      <w:r w:rsidRPr="0029256A">
        <w:rPr>
          <w:i/>
          <w:sz w:val="24"/>
          <w:szCs w:val="24"/>
          <w:shd w:val="clear" w:color="auto" w:fill="FFFFFF"/>
        </w:rPr>
        <w:t>Business Research Report</w:t>
      </w:r>
      <w:r w:rsidRPr="0029256A">
        <w:rPr>
          <w:sz w:val="24"/>
          <w:szCs w:val="24"/>
          <w:shd w:val="clear" w:color="auto" w:fill="FFFFFF"/>
        </w:rPr>
        <w:t xml:space="preserve"> (2011) menyatakan bahwa :</w:t>
      </w:r>
      <w:r>
        <w:rPr>
          <w:color w:val="000000"/>
          <w:sz w:val="24"/>
          <w:szCs w:val="24"/>
        </w:rPr>
        <w:t xml:space="preserve"> </w:t>
      </w:r>
      <w:r w:rsidRPr="00697316">
        <w:rPr>
          <w:sz w:val="24"/>
          <w:szCs w:val="24"/>
          <w:shd w:val="clear" w:color="auto" w:fill="FFFFFF"/>
        </w:rPr>
        <w:t xml:space="preserve">Jumlah gerai retail modern di Indonesia mengalami pertumbuhan hingga 17,57 % per tahun dalam periode lima tahun (2007-2011). Pertumbuhan bisnis ritel modern di Indonesia </w:t>
      </w:r>
      <w:r w:rsidRPr="00697316">
        <w:rPr>
          <w:sz w:val="24"/>
          <w:szCs w:val="24"/>
          <w:shd w:val="clear" w:color="auto" w:fill="FFFFFF"/>
        </w:rPr>
        <w:lastRenderedPageBreak/>
        <w:t xml:space="preserve">digerakkan oleh pertumbuhan konsep bisnis minimarket yang didominasi oleh dua merek besar, yaitu Alfamart dan Indomaret dengan total kedua merek tersebut di tahun 2013 sejumlah kurang lebih 13.000 </w:t>
      </w:r>
      <w:r w:rsidRPr="00697316">
        <w:rPr>
          <w:i/>
          <w:sz w:val="24"/>
          <w:szCs w:val="24"/>
          <w:shd w:val="clear" w:color="auto" w:fill="FFFFFF"/>
        </w:rPr>
        <w:t>outlet</w:t>
      </w:r>
      <w:r w:rsidRPr="00697316">
        <w:rPr>
          <w:sz w:val="24"/>
          <w:szCs w:val="24"/>
          <w:shd w:val="clear" w:color="auto" w:fill="FFFFFF"/>
        </w:rPr>
        <w:t xml:space="preserve"> yang tersebar di seluruh Indonesia.</w:t>
      </w:r>
      <w:r w:rsidRPr="00697316">
        <w:rPr>
          <w:rStyle w:val="FootnoteReference"/>
          <w:sz w:val="24"/>
          <w:szCs w:val="24"/>
          <w:shd w:val="clear" w:color="auto" w:fill="FFFFFF"/>
        </w:rPr>
        <w:footnoteReference w:id="5"/>
      </w:r>
    </w:p>
    <w:p w:rsidR="00A33478" w:rsidRDefault="0029256A" w:rsidP="00A33478">
      <w:pPr>
        <w:pStyle w:val="BodyText1"/>
        <w:spacing w:line="240" w:lineRule="auto"/>
        <w:ind w:right="20" w:firstLine="567"/>
        <w:rPr>
          <w:sz w:val="24"/>
          <w:szCs w:val="24"/>
          <w:shd w:val="clear" w:color="auto" w:fill="FFFFFF"/>
        </w:rPr>
      </w:pPr>
      <w:r w:rsidRPr="00697316">
        <w:rPr>
          <w:sz w:val="24"/>
          <w:szCs w:val="24"/>
          <w:shd w:val="clear" w:color="auto" w:fill="FFFFFF"/>
        </w:rPr>
        <w:t xml:space="preserve">Perkembangan bisnis ritel modern di Indonesia juga didukung oleh adanya daya beli masyarakat Indonesia. Menurut data dari  </w:t>
      </w:r>
      <w:r w:rsidRPr="00697316">
        <w:rPr>
          <w:i/>
          <w:sz w:val="24"/>
          <w:szCs w:val="24"/>
          <w:shd w:val="clear" w:color="auto" w:fill="FFFFFF"/>
        </w:rPr>
        <w:t xml:space="preserve">World Bank </w:t>
      </w:r>
      <w:r w:rsidRPr="00697316">
        <w:rPr>
          <w:sz w:val="24"/>
          <w:szCs w:val="24"/>
          <w:shd w:val="clear" w:color="auto" w:fill="FFFFFF"/>
        </w:rPr>
        <w:t>jumlah kelas ekonomi menengah di Indonesia sebesar 134 juta jiwa atau setara dengan 56,6 % dari total populasi dengan daya beli di atas US$ 200 per bulan.</w:t>
      </w:r>
      <w:r w:rsidRPr="00697316">
        <w:rPr>
          <w:rStyle w:val="FootnoteReference"/>
          <w:sz w:val="24"/>
          <w:szCs w:val="24"/>
          <w:shd w:val="clear" w:color="auto" w:fill="FFFFFF"/>
        </w:rPr>
        <w:footnoteReference w:id="6"/>
      </w:r>
      <w:r w:rsidRPr="00697316">
        <w:rPr>
          <w:sz w:val="24"/>
          <w:szCs w:val="24"/>
          <w:shd w:val="clear" w:color="auto" w:fill="FFFFFF"/>
        </w:rPr>
        <w:t xml:space="preserve"> Data lain dari Kementrian Perdagangan menjelaskan bahwa nilai kapitalisme bisnis retail di Indonesia hingga triwulan 1/2013 sudah mencapai Rp. 5.000 triliun.</w:t>
      </w:r>
      <w:r w:rsidRPr="00697316">
        <w:rPr>
          <w:rStyle w:val="FootnoteReference"/>
          <w:sz w:val="24"/>
          <w:szCs w:val="24"/>
          <w:shd w:val="clear" w:color="auto" w:fill="FFFFFF"/>
        </w:rPr>
        <w:footnoteReference w:id="7"/>
      </w:r>
    </w:p>
    <w:p w:rsidR="00A33478" w:rsidRDefault="00E9640C" w:rsidP="00A33478">
      <w:pPr>
        <w:pStyle w:val="BodyText1"/>
        <w:spacing w:line="240" w:lineRule="auto"/>
        <w:ind w:right="20" w:firstLine="567"/>
        <w:rPr>
          <w:sz w:val="24"/>
          <w:szCs w:val="24"/>
        </w:rPr>
      </w:pPr>
      <w:r w:rsidRPr="00697316">
        <w:rPr>
          <w:sz w:val="24"/>
          <w:szCs w:val="24"/>
          <w:shd w:val="clear" w:color="auto" w:fill="FFFFFF"/>
        </w:rPr>
        <w:t xml:space="preserve">Kehadiran ritel modern, terutama </w:t>
      </w:r>
      <w:r w:rsidRPr="00697316">
        <w:rPr>
          <w:i/>
          <w:sz w:val="24"/>
          <w:szCs w:val="24"/>
          <w:shd w:val="clear" w:color="auto" w:fill="FFFFFF"/>
        </w:rPr>
        <w:t>minimarket</w:t>
      </w:r>
      <w:r w:rsidRPr="00697316">
        <w:rPr>
          <w:sz w:val="24"/>
          <w:szCs w:val="24"/>
          <w:shd w:val="clear" w:color="auto" w:fill="FFFFFF"/>
        </w:rPr>
        <w:t xml:space="preserve">, </w:t>
      </w:r>
      <w:r w:rsidRPr="00697316">
        <w:rPr>
          <w:i/>
          <w:sz w:val="24"/>
          <w:szCs w:val="24"/>
          <w:shd w:val="clear" w:color="auto" w:fill="FFFFFF"/>
        </w:rPr>
        <w:t>supermarket</w:t>
      </w:r>
      <w:r w:rsidRPr="00697316">
        <w:rPr>
          <w:sz w:val="24"/>
          <w:szCs w:val="24"/>
          <w:shd w:val="clear" w:color="auto" w:fill="FFFFFF"/>
        </w:rPr>
        <w:t xml:space="preserve"> dan </w:t>
      </w:r>
      <w:r w:rsidRPr="00697316">
        <w:rPr>
          <w:i/>
          <w:sz w:val="24"/>
          <w:szCs w:val="24"/>
          <w:shd w:val="clear" w:color="auto" w:fill="FFFFFF"/>
        </w:rPr>
        <w:t>hypermarket</w:t>
      </w:r>
      <w:r w:rsidRPr="00697316">
        <w:rPr>
          <w:sz w:val="24"/>
          <w:szCs w:val="24"/>
          <w:shd w:val="clear" w:color="auto" w:fill="FFFFFF"/>
        </w:rPr>
        <w:t xml:space="preserve"> dianggap oleh berbagai kalangan telah menyudutkan keberadaan pasar tradisional. </w:t>
      </w:r>
      <w:r w:rsidR="0029256A" w:rsidRPr="00697316">
        <w:rPr>
          <w:sz w:val="24"/>
          <w:szCs w:val="24"/>
        </w:rPr>
        <w:t>Maraknya kehadiran ritel / toko modern justru dipertanyakan kemanfaatan secara meluas, karena melahirkan ketimpangan. Ritel modern mengambil alih keuntungan pedagang kecil, dan mengalir ke ritel modern dengan berbagai bentuknya.</w:t>
      </w:r>
    </w:p>
    <w:p w:rsidR="0029256A" w:rsidRDefault="0029256A" w:rsidP="0029256A">
      <w:pPr>
        <w:pStyle w:val="BodyText1"/>
        <w:spacing w:line="240" w:lineRule="auto"/>
        <w:ind w:right="20" w:firstLine="567"/>
        <w:rPr>
          <w:sz w:val="24"/>
          <w:szCs w:val="24"/>
        </w:rPr>
      </w:pPr>
      <w:r w:rsidRPr="00697316">
        <w:rPr>
          <w:sz w:val="24"/>
          <w:szCs w:val="24"/>
        </w:rPr>
        <w:t xml:space="preserve">Ada beberapa ancaman yang muncul dari keberadaan pasar modern. Pertama, mematikan warung – warung tradisional karena adanya pergeseran kebiasaan konsumen. Posisi yang berdekatan antar </w:t>
      </w:r>
      <w:r w:rsidRPr="0029256A">
        <w:rPr>
          <w:i/>
          <w:sz w:val="24"/>
          <w:szCs w:val="24"/>
        </w:rPr>
        <w:t>supermarket</w:t>
      </w:r>
      <w:r w:rsidRPr="00697316">
        <w:rPr>
          <w:sz w:val="24"/>
          <w:szCs w:val="24"/>
        </w:rPr>
        <w:t xml:space="preserve">, </w:t>
      </w:r>
      <w:r w:rsidRPr="0029256A">
        <w:rPr>
          <w:i/>
          <w:sz w:val="24"/>
          <w:szCs w:val="24"/>
        </w:rPr>
        <w:t>hypermarket</w:t>
      </w:r>
      <w:r w:rsidRPr="00697316">
        <w:rPr>
          <w:sz w:val="24"/>
          <w:szCs w:val="24"/>
        </w:rPr>
        <w:t xml:space="preserve"> atau minimarket melalui keunggulan yang dimiliki dibandingkan dengan pasar tradisional di kota – kota besar telah menyebabkan berpindahnya para pembeli pasar tradisional ke pasar modern. Kedua, terkait permasalahan perekonomian lokal.</w:t>
      </w:r>
      <w:r w:rsidRPr="00697316">
        <w:rPr>
          <w:rStyle w:val="FootnoteReference"/>
          <w:sz w:val="24"/>
          <w:szCs w:val="24"/>
        </w:rPr>
        <w:footnoteReference w:id="8"/>
      </w:r>
    </w:p>
    <w:p w:rsidR="0029256A" w:rsidRDefault="00905A91" w:rsidP="00905A91">
      <w:pPr>
        <w:pStyle w:val="BodyText1"/>
        <w:spacing w:line="240" w:lineRule="auto"/>
        <w:ind w:right="20" w:firstLine="567"/>
        <w:rPr>
          <w:sz w:val="24"/>
          <w:szCs w:val="24"/>
        </w:rPr>
      </w:pPr>
      <w:r>
        <w:rPr>
          <w:sz w:val="24"/>
          <w:szCs w:val="24"/>
        </w:rPr>
        <w:t xml:space="preserve">Dinamika </w:t>
      </w:r>
      <w:r w:rsidR="0029256A" w:rsidRPr="00697316">
        <w:rPr>
          <w:sz w:val="24"/>
          <w:szCs w:val="24"/>
        </w:rPr>
        <w:t>tersebut</w:t>
      </w:r>
      <w:r>
        <w:rPr>
          <w:sz w:val="24"/>
          <w:szCs w:val="24"/>
        </w:rPr>
        <w:t xml:space="preserve"> </w:t>
      </w:r>
      <w:r w:rsidR="0029256A" w:rsidRPr="00697316">
        <w:rPr>
          <w:sz w:val="24"/>
          <w:szCs w:val="24"/>
        </w:rPr>
        <w:t>tentunya mengakibatkan keberadaan pasar tradisional menjadi semakin terpinggirkan. Tidak heran apabila situasi ini memicu kerawanan sosial seperti sengketa dan resistensi dari para pedagang tradisional akan keberadaan toko modern yang semakin menjamur saat ini.</w:t>
      </w:r>
    </w:p>
    <w:p w:rsidR="00A33478" w:rsidRPr="0029256A" w:rsidRDefault="0029256A" w:rsidP="00905A91">
      <w:pPr>
        <w:pStyle w:val="BodyText1"/>
        <w:spacing w:line="240" w:lineRule="auto"/>
        <w:ind w:right="20" w:firstLine="567"/>
        <w:rPr>
          <w:sz w:val="24"/>
          <w:szCs w:val="24"/>
        </w:rPr>
      </w:pPr>
      <w:r w:rsidRPr="00697316">
        <w:rPr>
          <w:sz w:val="24"/>
          <w:szCs w:val="24"/>
        </w:rPr>
        <w:lastRenderedPageBreak/>
        <w:t>Keberadaan pasar tradisional sendiri harus tetap dipertahankan. Bukan karena banyak orang yang menggantungkan hidup dari pasar tradisional, melainkan karena ada nilai – nilai luhur, kearifan lokal yang ditemukan di pasar tradisional</w:t>
      </w:r>
      <w:r>
        <w:rPr>
          <w:sz w:val="24"/>
          <w:szCs w:val="24"/>
        </w:rPr>
        <w:t>.</w:t>
      </w:r>
      <w:r w:rsidR="00A33478" w:rsidRPr="009642B0">
        <w:rPr>
          <w:iCs/>
          <w:sz w:val="24"/>
          <w:szCs w:val="24"/>
        </w:rPr>
        <w:t xml:space="preserve"> </w:t>
      </w:r>
    </w:p>
    <w:p w:rsidR="00A33478" w:rsidRDefault="0029256A" w:rsidP="00905A91">
      <w:pPr>
        <w:pStyle w:val="BodyText1"/>
        <w:spacing w:line="240" w:lineRule="auto"/>
        <w:ind w:right="20" w:firstLine="567"/>
        <w:rPr>
          <w:iCs/>
          <w:sz w:val="24"/>
          <w:szCs w:val="24"/>
        </w:rPr>
      </w:pPr>
      <w:r w:rsidRPr="00697316">
        <w:rPr>
          <w:sz w:val="24"/>
          <w:szCs w:val="24"/>
        </w:rPr>
        <w:t>Semakin berkembangnya usaha ritel dalam skala kecil, menengah, dan usaha ritel modern dalam skala besar, maka pasar tradisional perlu diberdayakan agar dapat tumbuh dan berkembang serasi, saling memerlukan, saling memperkuat dan saling menguntungkan sehingga kerawanan sosial yang mengakibatkan sengketa dan resistensi dari para pedagang pasar tradisional terhadap ritel modern dapat diminimalisir.</w:t>
      </w:r>
    </w:p>
    <w:p w:rsidR="00A33478" w:rsidRDefault="0029256A" w:rsidP="00905A91">
      <w:pPr>
        <w:pStyle w:val="BodyText1"/>
        <w:spacing w:line="240" w:lineRule="auto"/>
        <w:ind w:right="20" w:firstLine="567"/>
        <w:rPr>
          <w:iCs/>
          <w:sz w:val="24"/>
          <w:szCs w:val="24"/>
        </w:rPr>
      </w:pPr>
      <w:r w:rsidRPr="00697316">
        <w:rPr>
          <w:sz w:val="24"/>
          <w:szCs w:val="24"/>
        </w:rPr>
        <w:t>Dalam konteks hubungan antara pasar tradisional dengan toko modern, maka secara normatif telah diterbitkan berbagai peraturan perundang – undangan yaitu : Undang - undang No 7 Tahun 2014 Tentang Perdagangan, Peraturan Presiden Nomor 112 tahun 2007 Tentang Penataan dan Pembinaan Pasar Tradisional, Pusat Perbelanjaan dan Toko Modern, dan secara teknis diatur dalam Peraturan Menteri Perdagangan Nomor 70/M-DAG/PER/12/2013 Tentang Pedoman Penataan dan Pembinaan Pasar Tradisional, Pusat Perbelanjaan, dan Toko Modern dan terakhir Peraturan Menteri Perdagangan Nomor 56/M-DAG/PER/9/2014 Tentang Perubahan Atas  Peraturan Menteri Perdagangan Nomor 70/M-DAG/PER/12/2013 Tentang Pedoman Penataan dan Pembinaan Pasar Tradisional, Pusat Perbelanjaan, dan Toko Modern serta Peraturan Daerah dan Peraturan Bupati / Peraturan Walikota yang mengatur mengenai hal tersebut, diantaranya Peraturan Daerah Kota Bandung No. 02 Tahun 2009 Tentang Penataan Pasar Tradisional, Pus</w:t>
      </w:r>
      <w:r>
        <w:rPr>
          <w:sz w:val="24"/>
          <w:szCs w:val="24"/>
        </w:rPr>
        <w:t xml:space="preserve">at Perbelanjaan dan Toko Modern dan </w:t>
      </w:r>
      <w:r>
        <w:rPr>
          <w:sz w:val="24"/>
          <w:szCs w:val="24"/>
          <w:lang w:val="en-ID"/>
        </w:rPr>
        <w:t>Peraturan Walikota Bandung No. 335 Tahun 2012 Tentang Mekanisme Perizinan, Kemitraan dan Waktu Pelayanan Pusat Perbelanjaan dan/ atau Toko Modern.</w:t>
      </w:r>
      <w:r w:rsidR="00A33478" w:rsidRPr="009642B0">
        <w:rPr>
          <w:iCs/>
          <w:sz w:val="24"/>
          <w:szCs w:val="24"/>
        </w:rPr>
        <w:t xml:space="preserve"> </w:t>
      </w:r>
    </w:p>
    <w:p w:rsidR="00A33478" w:rsidRDefault="00905A91" w:rsidP="00905A91">
      <w:pPr>
        <w:pStyle w:val="BodyText1"/>
        <w:spacing w:line="240" w:lineRule="auto"/>
        <w:ind w:right="20" w:firstLine="567"/>
        <w:rPr>
          <w:sz w:val="24"/>
          <w:szCs w:val="24"/>
        </w:rPr>
      </w:pPr>
      <w:r w:rsidRPr="00697316">
        <w:rPr>
          <w:sz w:val="24"/>
          <w:szCs w:val="24"/>
        </w:rPr>
        <w:t>Salah satu konten atau muatan dari peraturan perundang – undangan tersebut di atas adalah adanya kewajiban bagi pelaku usaha pasar tradisional, pusat perbelanjaan maupun toko modern untuk memiliki izin usaha. Hal ini sebagaimana diatur dalam Pasal 14 Undang - undang No 7 Tahun 2014 Tentang Perdagangan yang menyatakan bahwa :</w:t>
      </w:r>
      <w:r>
        <w:rPr>
          <w:sz w:val="24"/>
          <w:szCs w:val="24"/>
        </w:rPr>
        <w:t xml:space="preserve"> </w:t>
      </w:r>
    </w:p>
    <w:p w:rsidR="00905A91" w:rsidRPr="00697316" w:rsidRDefault="00905A91" w:rsidP="00B4017E">
      <w:pPr>
        <w:pStyle w:val="ListParagraph"/>
        <w:numPr>
          <w:ilvl w:val="0"/>
          <w:numId w:val="8"/>
        </w:numPr>
        <w:spacing w:after="0" w:line="240" w:lineRule="auto"/>
        <w:ind w:left="426" w:right="66" w:hanging="426"/>
        <w:jc w:val="both"/>
        <w:rPr>
          <w:rFonts w:ascii="Times New Roman" w:hAnsi="Times New Roman" w:cs="Times New Roman"/>
          <w:sz w:val="24"/>
          <w:szCs w:val="24"/>
        </w:rPr>
      </w:pPr>
      <w:r w:rsidRPr="00697316">
        <w:rPr>
          <w:rFonts w:ascii="Times New Roman" w:hAnsi="Times New Roman" w:cs="Times New Roman"/>
          <w:sz w:val="24"/>
          <w:szCs w:val="24"/>
        </w:rPr>
        <w:lastRenderedPageBreak/>
        <w:t>Pemerintah dan/ atau Pemerintah Daerah sesuai dengan kewenangannya melakukan pengaturan tentang pengembangan, penataan dan pembinaan yang setara dan berkeadilan terhadap Pasar rakyat, pusat perbelanjaan, toko swalayan, dan perkulakan untuk menciptakan kepastian berusaha dan hubungan kerjasama yang seimbang antara pemasok dan pengecer dengan tetap memperhatikan keberpihakan kepada koperasi serta usaha mikro, kecil, dan menengah.</w:t>
      </w:r>
    </w:p>
    <w:p w:rsidR="00905A91" w:rsidRDefault="00905A91" w:rsidP="00B4017E">
      <w:pPr>
        <w:pStyle w:val="ListParagraph"/>
        <w:numPr>
          <w:ilvl w:val="0"/>
          <w:numId w:val="8"/>
        </w:numPr>
        <w:spacing w:after="0" w:line="240" w:lineRule="auto"/>
        <w:ind w:left="426" w:right="66" w:hanging="426"/>
        <w:jc w:val="both"/>
        <w:rPr>
          <w:rFonts w:ascii="Times New Roman" w:hAnsi="Times New Roman" w:cs="Times New Roman"/>
          <w:sz w:val="24"/>
          <w:szCs w:val="24"/>
        </w:rPr>
      </w:pPr>
      <w:r w:rsidRPr="00697316">
        <w:rPr>
          <w:rFonts w:ascii="Times New Roman" w:hAnsi="Times New Roman" w:cs="Times New Roman"/>
          <w:sz w:val="24"/>
          <w:szCs w:val="24"/>
        </w:rPr>
        <w:t>Pengembangan, penataan, dan pembinaan sebagaimana dimaksud pada ayat (1) dilakukan melalui pengaturan perizinan, tata ruang, zonasi dengan memperhatikan jarak dan lokasi pendirian, kemitraan, dan kerja sama usaha.</w:t>
      </w:r>
    </w:p>
    <w:p w:rsidR="00905A91" w:rsidRPr="00905A91" w:rsidRDefault="00905A91" w:rsidP="00B4017E">
      <w:pPr>
        <w:pStyle w:val="ListParagraph"/>
        <w:numPr>
          <w:ilvl w:val="0"/>
          <w:numId w:val="8"/>
        </w:numPr>
        <w:spacing w:after="0" w:line="240" w:lineRule="auto"/>
        <w:ind w:left="426" w:right="66" w:hanging="426"/>
        <w:jc w:val="both"/>
        <w:rPr>
          <w:rFonts w:ascii="Times New Roman" w:hAnsi="Times New Roman" w:cs="Times New Roman"/>
          <w:sz w:val="24"/>
          <w:szCs w:val="24"/>
        </w:rPr>
      </w:pPr>
      <w:r w:rsidRPr="00905A91">
        <w:rPr>
          <w:rFonts w:ascii="Times New Roman" w:hAnsi="Times New Roman" w:cs="Times New Roman"/>
          <w:sz w:val="24"/>
          <w:szCs w:val="24"/>
        </w:rPr>
        <w:t>Ketentuan lebih lanjut mengenai pengaturan perizinan, tata ruang, dan zonasi sebagaimana dimaksud pada ayat (2) diatur dengan atau berdasarkan Peraturan Presiden</w:t>
      </w:r>
      <w:r w:rsidRPr="00905A91">
        <w:rPr>
          <w:rFonts w:ascii="Times New Roman" w:hAnsi="Times New Roman" w:cs="Times New Roman"/>
          <w:sz w:val="24"/>
          <w:szCs w:val="24"/>
          <w:lang w:val="en-ID"/>
        </w:rPr>
        <w:t>.</w:t>
      </w:r>
    </w:p>
    <w:p w:rsidR="00905A91" w:rsidRDefault="00905A91" w:rsidP="00905A91">
      <w:pPr>
        <w:pStyle w:val="BodyText1"/>
        <w:spacing w:line="240" w:lineRule="auto"/>
        <w:ind w:right="20" w:firstLine="567"/>
        <w:rPr>
          <w:sz w:val="24"/>
          <w:szCs w:val="24"/>
        </w:rPr>
      </w:pPr>
      <w:r w:rsidRPr="00697316">
        <w:rPr>
          <w:sz w:val="24"/>
          <w:szCs w:val="24"/>
        </w:rPr>
        <w:t>Selanjutnya Pasal 12 Peraturan Presiden Nomor 112 tahun 2007 Tentang Penataan dan Pembinaan Pasar Tradisional, Pusat Perbelanjaan dan Toko Modern menyatakan bahwa :</w:t>
      </w:r>
    </w:p>
    <w:p w:rsidR="00905A91" w:rsidRPr="00697316" w:rsidRDefault="00905A91" w:rsidP="00B4017E">
      <w:pPr>
        <w:pStyle w:val="ListParagraph"/>
        <w:keepNext/>
        <w:numPr>
          <w:ilvl w:val="0"/>
          <w:numId w:val="9"/>
        </w:numPr>
        <w:tabs>
          <w:tab w:val="left" w:pos="567"/>
        </w:tabs>
        <w:suppressAutoHyphens/>
        <w:spacing w:after="0" w:line="240" w:lineRule="auto"/>
        <w:ind w:left="426" w:right="66" w:hanging="425"/>
        <w:jc w:val="both"/>
        <w:rPr>
          <w:rFonts w:ascii="Times New Roman" w:hAnsi="Times New Roman" w:cs="Times New Roman"/>
          <w:sz w:val="24"/>
          <w:szCs w:val="24"/>
        </w:rPr>
      </w:pPr>
      <w:r w:rsidRPr="00697316">
        <w:rPr>
          <w:rFonts w:ascii="Times New Roman" w:hAnsi="Times New Roman" w:cs="Times New Roman"/>
          <w:sz w:val="24"/>
          <w:szCs w:val="24"/>
        </w:rPr>
        <w:t>Untuk melakukan usaha Pasar Tradisional, Pusat Perbelanjaan dan Toko Modern, wajib memiliki :</w:t>
      </w:r>
    </w:p>
    <w:p w:rsidR="00905A91" w:rsidRPr="00697316" w:rsidRDefault="00905A91" w:rsidP="00B4017E">
      <w:pPr>
        <w:pStyle w:val="ListParagraph"/>
        <w:keepNext/>
        <w:numPr>
          <w:ilvl w:val="0"/>
          <w:numId w:val="10"/>
        </w:numPr>
        <w:tabs>
          <w:tab w:val="left" w:pos="1134"/>
        </w:tabs>
        <w:suppressAutoHyphens/>
        <w:spacing w:after="0" w:line="240" w:lineRule="auto"/>
        <w:ind w:left="709" w:right="66" w:hanging="284"/>
        <w:jc w:val="both"/>
        <w:rPr>
          <w:rFonts w:ascii="Times New Roman" w:hAnsi="Times New Roman" w:cs="Times New Roman"/>
          <w:sz w:val="24"/>
          <w:szCs w:val="24"/>
        </w:rPr>
      </w:pPr>
      <w:r w:rsidRPr="00697316">
        <w:rPr>
          <w:rFonts w:ascii="Times New Roman" w:hAnsi="Times New Roman" w:cs="Times New Roman"/>
          <w:sz w:val="24"/>
          <w:szCs w:val="24"/>
        </w:rPr>
        <w:t>Izin Usaha Pengelolaan Pasar Tradisional (IUP2T) untuk Pasar Tradisional.</w:t>
      </w:r>
    </w:p>
    <w:p w:rsidR="00905A91" w:rsidRPr="00697316" w:rsidRDefault="00905A91" w:rsidP="00B4017E">
      <w:pPr>
        <w:pStyle w:val="ListParagraph"/>
        <w:keepNext/>
        <w:numPr>
          <w:ilvl w:val="0"/>
          <w:numId w:val="10"/>
        </w:numPr>
        <w:tabs>
          <w:tab w:val="left" w:pos="1134"/>
        </w:tabs>
        <w:suppressAutoHyphens/>
        <w:spacing w:after="0" w:line="240" w:lineRule="auto"/>
        <w:ind w:left="709" w:right="66" w:hanging="284"/>
        <w:jc w:val="both"/>
        <w:rPr>
          <w:rFonts w:ascii="Times New Roman" w:hAnsi="Times New Roman" w:cs="Times New Roman"/>
          <w:sz w:val="24"/>
          <w:szCs w:val="24"/>
        </w:rPr>
      </w:pPr>
      <w:r w:rsidRPr="00697316">
        <w:rPr>
          <w:rFonts w:ascii="Times New Roman" w:hAnsi="Times New Roman" w:cs="Times New Roman"/>
          <w:sz w:val="24"/>
          <w:szCs w:val="24"/>
        </w:rPr>
        <w:t>Izin Usaha Pusat Perbelanjaan (IUPP) untuk Pertokoan, Mall, Plasa dan Pusat Perdagangan.</w:t>
      </w:r>
    </w:p>
    <w:p w:rsidR="00905A91" w:rsidRPr="00697316" w:rsidRDefault="00905A91" w:rsidP="00B4017E">
      <w:pPr>
        <w:pStyle w:val="ListParagraph"/>
        <w:keepNext/>
        <w:numPr>
          <w:ilvl w:val="0"/>
          <w:numId w:val="10"/>
        </w:numPr>
        <w:tabs>
          <w:tab w:val="left" w:pos="1134"/>
        </w:tabs>
        <w:suppressAutoHyphens/>
        <w:spacing w:after="0" w:line="240" w:lineRule="auto"/>
        <w:ind w:left="709" w:right="66" w:hanging="284"/>
        <w:jc w:val="both"/>
        <w:rPr>
          <w:rFonts w:ascii="Times New Roman" w:hAnsi="Times New Roman" w:cs="Times New Roman"/>
          <w:sz w:val="24"/>
          <w:szCs w:val="24"/>
        </w:rPr>
      </w:pPr>
      <w:r w:rsidRPr="00697316">
        <w:rPr>
          <w:rFonts w:ascii="Times New Roman" w:hAnsi="Times New Roman" w:cs="Times New Roman"/>
          <w:sz w:val="24"/>
          <w:szCs w:val="24"/>
        </w:rPr>
        <w:t>Izin Usaha Toko Modern (IUTM) untuk Minimarket, Supermarket, Department Store, Hypermarket dan Perkulakan.</w:t>
      </w:r>
    </w:p>
    <w:p w:rsidR="00905A91" w:rsidRPr="00697316" w:rsidRDefault="00905A91" w:rsidP="00B4017E">
      <w:pPr>
        <w:pStyle w:val="ListParagraph"/>
        <w:keepNext/>
        <w:numPr>
          <w:ilvl w:val="0"/>
          <w:numId w:val="9"/>
        </w:numPr>
        <w:tabs>
          <w:tab w:val="left" w:pos="567"/>
        </w:tabs>
        <w:suppressAutoHyphens/>
        <w:spacing w:after="0" w:line="240" w:lineRule="auto"/>
        <w:ind w:left="426" w:right="66" w:hanging="425"/>
        <w:jc w:val="both"/>
        <w:rPr>
          <w:rFonts w:ascii="Times New Roman" w:hAnsi="Times New Roman" w:cs="Times New Roman"/>
          <w:sz w:val="24"/>
          <w:szCs w:val="24"/>
        </w:rPr>
      </w:pPr>
      <w:r w:rsidRPr="00697316">
        <w:rPr>
          <w:rFonts w:ascii="Times New Roman" w:hAnsi="Times New Roman" w:cs="Times New Roman"/>
          <w:sz w:val="24"/>
          <w:szCs w:val="24"/>
        </w:rPr>
        <w:t>IUTM untuk Minimarket diutamakan bagi pelaku Usaha Kecil dan Usaha Menengah setempat.</w:t>
      </w:r>
    </w:p>
    <w:p w:rsidR="00905A91" w:rsidRPr="00697316" w:rsidRDefault="00905A91" w:rsidP="00B4017E">
      <w:pPr>
        <w:pStyle w:val="ListParagraph"/>
        <w:keepNext/>
        <w:numPr>
          <w:ilvl w:val="0"/>
          <w:numId w:val="9"/>
        </w:numPr>
        <w:tabs>
          <w:tab w:val="left" w:pos="567"/>
        </w:tabs>
        <w:suppressAutoHyphens/>
        <w:spacing w:after="0" w:line="240" w:lineRule="auto"/>
        <w:ind w:left="426" w:right="66" w:hanging="425"/>
        <w:jc w:val="both"/>
        <w:rPr>
          <w:rFonts w:ascii="Times New Roman" w:hAnsi="Times New Roman" w:cs="Times New Roman"/>
          <w:sz w:val="24"/>
          <w:szCs w:val="24"/>
        </w:rPr>
      </w:pPr>
      <w:r w:rsidRPr="00697316">
        <w:rPr>
          <w:rFonts w:ascii="Times New Roman" w:hAnsi="Times New Roman" w:cs="Times New Roman"/>
          <w:sz w:val="24"/>
          <w:szCs w:val="24"/>
        </w:rPr>
        <w:t>Izin melakukan usaha sebagaimana dimaksud pada ayat (1) diterbitkan oleh Bupati/ Walikota dan Gubernur untuk Pemerintah Provinsi DKI Jakarta.</w:t>
      </w:r>
    </w:p>
    <w:p w:rsidR="00905A91" w:rsidRDefault="00905A91" w:rsidP="00905A91">
      <w:pPr>
        <w:pStyle w:val="BodyText1"/>
        <w:spacing w:line="240" w:lineRule="auto"/>
        <w:ind w:right="20" w:firstLine="567"/>
        <w:rPr>
          <w:sz w:val="24"/>
          <w:szCs w:val="24"/>
        </w:rPr>
      </w:pPr>
      <w:r w:rsidRPr="00697316">
        <w:rPr>
          <w:sz w:val="24"/>
          <w:szCs w:val="24"/>
        </w:rPr>
        <w:t xml:space="preserve">Sehubungan dengan kewajiban memiliki Izin Usaha Toko Modern Pemerintah dan beberapa Pemerintah Daerah mengeluarkan kebijakan moratorium. Walikota Bandung pada tanggal 14 November 2012 melalui Surat </w:t>
      </w:r>
      <w:r w:rsidRPr="00697316">
        <w:rPr>
          <w:sz w:val="24"/>
          <w:szCs w:val="24"/>
        </w:rPr>
        <w:lastRenderedPageBreak/>
        <w:t xml:space="preserve">Edaran Walikota Bandung Nomor 503/2574-Diskoperindag mengeluarkan moratorium terkait penerbitan izin baru pendirian toko modern. Walikota Bandung meminta agar Kepala BPPT, Kepala KUKM dan PERINDAG dan Kepala Dinas Tata Ruang dan Cipta Karya (Distarcip) serta Camat tidak menerbitkan izin baru, rekomendasi atau surat keterangan domisili perusahaan khususnya yang berkenaan dengan penerbitan izin baru pendirian toko modern. Kebijakan moratorium ini dibuat dengan pertimbangan jumlah toko modern yang ada di Kota Bandung sudah melebihi kapasitas </w:t>
      </w:r>
      <w:r w:rsidRPr="00697316">
        <w:rPr>
          <w:i/>
          <w:sz w:val="24"/>
          <w:szCs w:val="24"/>
        </w:rPr>
        <w:t>(over load)</w:t>
      </w:r>
      <w:r w:rsidRPr="00697316">
        <w:rPr>
          <w:sz w:val="24"/>
          <w:szCs w:val="24"/>
        </w:rPr>
        <w:t>. Moratorium dilakukan agar toko modern tidak bertambah dan mengancam keberlangsungan pelaku usaha kecil dan menengah khususnya pasar tradisional.</w:t>
      </w:r>
    </w:p>
    <w:p w:rsidR="00A55887" w:rsidRDefault="00A55887" w:rsidP="00905A91">
      <w:pPr>
        <w:pStyle w:val="BodyText1"/>
        <w:spacing w:line="240" w:lineRule="auto"/>
        <w:ind w:right="20" w:firstLine="567"/>
        <w:rPr>
          <w:bCs/>
          <w:sz w:val="24"/>
          <w:szCs w:val="24"/>
        </w:rPr>
      </w:pPr>
      <w:r w:rsidRPr="00697316">
        <w:rPr>
          <w:sz w:val="24"/>
          <w:szCs w:val="24"/>
        </w:rPr>
        <w:t>Selanjutnya Pemerintah mengeluarkan Surat Edaran Menteri Perdagangan Nomor 1310/M-DAG/SD/12/2014 yang dikeluarkan tanggal 22 Desember 2014, meminta kepada para Gubernur, Bupati dan Walikota agar untuk sementara tidak mengeluarkan Izin Usaha Toko Modern (IUTM) sebelum Perda Rencana Detail Tata Ruang Wilayah (RTRW) dan Rencana Detail Tata Ruang (RDTR), termasuk peraturan zonasinya disahkan atau diterbitkan.</w:t>
      </w:r>
    </w:p>
    <w:p w:rsidR="00A33478" w:rsidRPr="00905A91" w:rsidRDefault="00905A91" w:rsidP="00905A91">
      <w:pPr>
        <w:pStyle w:val="BodyText1"/>
        <w:spacing w:line="240" w:lineRule="auto"/>
        <w:ind w:right="20" w:firstLine="567"/>
        <w:rPr>
          <w:bCs/>
          <w:sz w:val="24"/>
          <w:szCs w:val="24"/>
        </w:rPr>
      </w:pPr>
      <w:r w:rsidRPr="00697316">
        <w:rPr>
          <w:sz w:val="24"/>
          <w:szCs w:val="24"/>
        </w:rPr>
        <w:t>Diberlakukannya kebijakan moratorium terkait penerbitan izin baru pendirian toko modern di Kota Bandung dalam praktek belum berlaku efektif. Menurut data terakhir pada tahun 2014, terdapat 703 (tujuh ratus tiga) toko modern yang tersebar di Kota Bandung. 103 (seratus tiga) dari 703 (tujuh ratus tiga) toko modern tersebut tidak memiliki izin usaha. Toko modern ilegal yang berdiri tersebut telah melanggar ketentuan Peraturan Daerah Kota Bandung No. 02 Tahun 2009 Tentang Penataan Pasar Tradisional, Pusat Perbelanjaan dan Toko Modern.</w:t>
      </w:r>
    </w:p>
    <w:p w:rsidR="00A33478" w:rsidRDefault="00905A91" w:rsidP="00A33478">
      <w:pPr>
        <w:pStyle w:val="BodyText1"/>
        <w:spacing w:line="240" w:lineRule="auto"/>
        <w:ind w:right="20" w:firstLine="567"/>
        <w:rPr>
          <w:bCs/>
          <w:sz w:val="24"/>
          <w:szCs w:val="24"/>
        </w:rPr>
      </w:pPr>
      <w:r w:rsidRPr="00697316">
        <w:rPr>
          <w:sz w:val="24"/>
          <w:szCs w:val="24"/>
        </w:rPr>
        <w:t>Di era persaingan bisnis ritel yang semakin kompetitif, pelaku usaha bisnis ritel dituntut salah satunya untuk selalu melakukan ekspansi dengan cara membuka toko baru agar dapat terus bertahan. Pendekatan untuk meningkatkan penembusan pasar meliputi menarik konsumen – konsumen baru dengan membuka lebih banyak toko di target pasar dan berusaha membukanya dalam beberapa jam lebih lama.</w:t>
      </w:r>
      <w:r w:rsidRPr="00697316">
        <w:rPr>
          <w:rStyle w:val="FootnoteReference"/>
          <w:sz w:val="24"/>
          <w:szCs w:val="24"/>
        </w:rPr>
        <w:footnoteReference w:id="9"/>
      </w:r>
      <w:r w:rsidRPr="00697316">
        <w:rPr>
          <w:sz w:val="24"/>
          <w:szCs w:val="24"/>
        </w:rPr>
        <w:t xml:space="preserve"> Tentunya pemberlakuan kebijakan </w:t>
      </w:r>
      <w:r w:rsidRPr="00697316">
        <w:rPr>
          <w:sz w:val="24"/>
          <w:szCs w:val="24"/>
        </w:rPr>
        <w:lastRenderedPageBreak/>
        <w:t xml:space="preserve">Moratorium berkenaan penerbitan pendirian toko modern tersebut memberikan dampak serius bagi pelaku usaha bisnis ritel yang bergerak di bidang usaha </w:t>
      </w:r>
      <w:r>
        <w:rPr>
          <w:sz w:val="24"/>
          <w:szCs w:val="24"/>
          <w:lang w:val="en-ID"/>
        </w:rPr>
        <w:t>T</w:t>
      </w:r>
      <w:r w:rsidRPr="00697316">
        <w:rPr>
          <w:sz w:val="24"/>
          <w:szCs w:val="24"/>
        </w:rPr>
        <w:t xml:space="preserve">oko </w:t>
      </w:r>
      <w:r>
        <w:rPr>
          <w:sz w:val="24"/>
          <w:szCs w:val="24"/>
          <w:lang w:val="en-ID"/>
        </w:rPr>
        <w:t>M</w:t>
      </w:r>
      <w:r w:rsidRPr="00697316">
        <w:rPr>
          <w:sz w:val="24"/>
          <w:szCs w:val="24"/>
        </w:rPr>
        <w:t>odern</w:t>
      </w:r>
      <w:r>
        <w:rPr>
          <w:sz w:val="24"/>
          <w:szCs w:val="24"/>
        </w:rPr>
        <w:t>/ Toko Swalayan.</w:t>
      </w:r>
      <w:r w:rsidR="00A33478" w:rsidRPr="009642B0">
        <w:rPr>
          <w:bCs/>
          <w:sz w:val="24"/>
          <w:szCs w:val="24"/>
        </w:rPr>
        <w:t xml:space="preserve"> </w:t>
      </w:r>
    </w:p>
    <w:p w:rsidR="00A33478" w:rsidRDefault="00905A91" w:rsidP="00A33478">
      <w:pPr>
        <w:pStyle w:val="BodyText1"/>
        <w:spacing w:line="240" w:lineRule="auto"/>
        <w:ind w:right="20" w:firstLine="567"/>
        <w:rPr>
          <w:iCs/>
          <w:sz w:val="24"/>
          <w:szCs w:val="24"/>
        </w:rPr>
      </w:pPr>
      <w:r w:rsidRPr="00697316">
        <w:rPr>
          <w:sz w:val="24"/>
          <w:szCs w:val="24"/>
        </w:rPr>
        <w:t>Berdasarkan uraian latar belakang permasalahan diatas, penulis tertarik mengkaji dan menganalisis suatu permasalahan dengan judul</w:t>
      </w:r>
      <w:r>
        <w:rPr>
          <w:sz w:val="24"/>
          <w:szCs w:val="24"/>
        </w:rPr>
        <w:t xml:space="preserve"> :</w:t>
      </w:r>
      <w:r w:rsidRPr="00697316">
        <w:rPr>
          <w:sz w:val="24"/>
          <w:szCs w:val="24"/>
        </w:rPr>
        <w:t xml:space="preserve"> </w:t>
      </w:r>
      <w:r w:rsidRPr="00697316">
        <w:rPr>
          <w:b/>
          <w:sz w:val="24"/>
          <w:szCs w:val="24"/>
        </w:rPr>
        <w:t>“</w:t>
      </w:r>
      <w:r w:rsidRPr="00697316">
        <w:rPr>
          <w:b/>
          <w:iCs/>
          <w:sz w:val="24"/>
          <w:szCs w:val="24"/>
        </w:rPr>
        <w:t xml:space="preserve">KEPASTIAN HUKUM DALAM BISNIS RITEL AKIBAT </w:t>
      </w:r>
      <w:r>
        <w:rPr>
          <w:b/>
          <w:iCs/>
          <w:sz w:val="24"/>
          <w:szCs w:val="24"/>
          <w:lang w:val="en-ID"/>
        </w:rPr>
        <w:t xml:space="preserve">KEBIJAKAN </w:t>
      </w:r>
      <w:r w:rsidRPr="00697316">
        <w:rPr>
          <w:b/>
          <w:iCs/>
          <w:sz w:val="24"/>
          <w:szCs w:val="24"/>
        </w:rPr>
        <w:t>MORATORIUM PERIZINAN PENDIRIAN TOKO MODERN”</w:t>
      </w:r>
      <w:r w:rsidR="00A33478" w:rsidRPr="009642B0">
        <w:rPr>
          <w:iCs/>
          <w:sz w:val="24"/>
          <w:szCs w:val="24"/>
        </w:rPr>
        <w:t>.</w:t>
      </w:r>
    </w:p>
    <w:p w:rsidR="00B93AD9" w:rsidRPr="001836D9" w:rsidRDefault="00B93AD9" w:rsidP="001836D9">
      <w:pPr>
        <w:pStyle w:val="ListParagraph"/>
        <w:spacing w:after="0" w:line="240" w:lineRule="auto"/>
        <w:ind w:left="547"/>
        <w:contextualSpacing w:val="0"/>
        <w:jc w:val="both"/>
        <w:rPr>
          <w:rFonts w:ascii="Times New Roman" w:hAnsi="Times New Roman" w:cs="Times New Roman"/>
          <w:sz w:val="24"/>
          <w:szCs w:val="24"/>
        </w:rPr>
      </w:pPr>
    </w:p>
    <w:p w:rsidR="0084538C" w:rsidRPr="00980492" w:rsidRDefault="0084538C" w:rsidP="00D76B2D">
      <w:pPr>
        <w:pStyle w:val="ListParagraph"/>
        <w:numPr>
          <w:ilvl w:val="0"/>
          <w:numId w:val="1"/>
        </w:numPr>
        <w:spacing w:after="0" w:line="360" w:lineRule="auto"/>
        <w:ind w:left="540" w:hanging="540"/>
        <w:contextualSpacing w:val="0"/>
        <w:rPr>
          <w:rFonts w:ascii="Times New Roman" w:hAnsi="Times New Roman" w:cs="Times New Roman"/>
          <w:b/>
          <w:sz w:val="24"/>
          <w:szCs w:val="24"/>
        </w:rPr>
      </w:pPr>
      <w:r w:rsidRPr="00980492">
        <w:rPr>
          <w:rFonts w:ascii="Times New Roman" w:hAnsi="Times New Roman" w:cs="Times New Roman"/>
          <w:b/>
          <w:sz w:val="24"/>
          <w:szCs w:val="24"/>
        </w:rPr>
        <w:t>Rumusan Masalah</w:t>
      </w:r>
    </w:p>
    <w:p w:rsidR="00E9640C" w:rsidRDefault="00905A91" w:rsidP="00B4017E">
      <w:pPr>
        <w:pStyle w:val="ListParagraph"/>
        <w:numPr>
          <w:ilvl w:val="0"/>
          <w:numId w:val="6"/>
        </w:numPr>
        <w:spacing w:after="0" w:line="240" w:lineRule="auto"/>
        <w:ind w:left="426" w:right="23" w:hanging="426"/>
        <w:contextualSpacing w:val="0"/>
        <w:jc w:val="both"/>
        <w:rPr>
          <w:rFonts w:ascii="Times New Roman" w:hAnsi="Times New Roman" w:cs="Times New Roman"/>
          <w:sz w:val="24"/>
          <w:szCs w:val="24"/>
        </w:rPr>
      </w:pPr>
      <w:r w:rsidRPr="00E9640C">
        <w:rPr>
          <w:rFonts w:ascii="Times New Roman" w:hAnsi="Times New Roman" w:cs="Times New Roman"/>
          <w:sz w:val="24"/>
          <w:szCs w:val="24"/>
        </w:rPr>
        <w:t xml:space="preserve">Bagaimana kedudukan </w:t>
      </w:r>
      <w:r w:rsidRPr="00E9640C">
        <w:rPr>
          <w:rFonts w:ascii="Times New Roman" w:hAnsi="Times New Roman" w:cs="Times New Roman"/>
          <w:sz w:val="24"/>
          <w:szCs w:val="24"/>
          <w:lang w:val="en-ID"/>
        </w:rPr>
        <w:t>hukum perizinan berusaha bagi Toko Modern/ Toko Swalayan</w:t>
      </w:r>
      <w:r w:rsidRPr="00E9640C">
        <w:rPr>
          <w:rFonts w:ascii="Times New Roman" w:hAnsi="Times New Roman" w:cs="Times New Roman"/>
          <w:sz w:val="24"/>
          <w:szCs w:val="24"/>
        </w:rPr>
        <w:t xml:space="preserve"> dalam sistem </w:t>
      </w:r>
      <w:r w:rsidRPr="00E9640C">
        <w:rPr>
          <w:rFonts w:ascii="Times New Roman" w:hAnsi="Times New Roman" w:cs="Times New Roman"/>
          <w:sz w:val="24"/>
          <w:szCs w:val="24"/>
          <w:lang w:val="en-ID"/>
        </w:rPr>
        <w:t>hukum</w:t>
      </w:r>
      <w:r w:rsidRPr="00E9640C">
        <w:rPr>
          <w:rFonts w:ascii="Times New Roman" w:hAnsi="Times New Roman" w:cs="Times New Roman"/>
          <w:sz w:val="24"/>
          <w:szCs w:val="24"/>
        </w:rPr>
        <w:t xml:space="preserve"> di Indonesia?</w:t>
      </w:r>
    </w:p>
    <w:p w:rsidR="00905A91" w:rsidRPr="00E9640C" w:rsidRDefault="00905A91" w:rsidP="00B4017E">
      <w:pPr>
        <w:pStyle w:val="ListParagraph"/>
        <w:numPr>
          <w:ilvl w:val="0"/>
          <w:numId w:val="6"/>
        </w:numPr>
        <w:spacing w:after="0" w:line="240" w:lineRule="auto"/>
        <w:ind w:left="426" w:right="23" w:hanging="426"/>
        <w:contextualSpacing w:val="0"/>
        <w:jc w:val="both"/>
        <w:rPr>
          <w:rFonts w:ascii="Times New Roman" w:hAnsi="Times New Roman" w:cs="Times New Roman"/>
          <w:sz w:val="24"/>
          <w:szCs w:val="24"/>
        </w:rPr>
      </w:pPr>
      <w:r w:rsidRPr="00E9640C">
        <w:rPr>
          <w:rFonts w:ascii="Times New Roman" w:hAnsi="Times New Roman" w:cs="Times New Roman"/>
          <w:sz w:val="24"/>
        </w:rPr>
        <w:t>Bagaimana kepastian hukum bagi pelaku usaha bisnis ritel akibat moratorium perizinan</w:t>
      </w:r>
      <w:r w:rsidRPr="00E9640C">
        <w:rPr>
          <w:rFonts w:ascii="Times New Roman" w:hAnsi="Times New Roman" w:cs="Times New Roman"/>
          <w:sz w:val="24"/>
          <w:szCs w:val="24"/>
        </w:rPr>
        <w:t xml:space="preserve"> pendirian</w:t>
      </w:r>
      <w:r w:rsidRPr="00E9640C">
        <w:rPr>
          <w:rFonts w:ascii="Times New Roman" w:hAnsi="Times New Roman" w:cs="Times New Roman"/>
          <w:sz w:val="24"/>
        </w:rPr>
        <w:t xml:space="preserve"> Toko Modern?</w:t>
      </w:r>
    </w:p>
    <w:p w:rsidR="00E9640C" w:rsidRPr="00E9640C" w:rsidRDefault="00E9640C" w:rsidP="00E9640C">
      <w:pPr>
        <w:pStyle w:val="ListParagraph"/>
        <w:spacing w:after="0" w:line="240" w:lineRule="auto"/>
        <w:ind w:left="426" w:right="23"/>
        <w:contextualSpacing w:val="0"/>
        <w:jc w:val="both"/>
        <w:rPr>
          <w:rFonts w:ascii="Times New Roman" w:hAnsi="Times New Roman" w:cs="Times New Roman"/>
          <w:sz w:val="24"/>
          <w:szCs w:val="24"/>
        </w:rPr>
      </w:pPr>
    </w:p>
    <w:p w:rsidR="00560C8F" w:rsidRPr="00980492" w:rsidRDefault="0084538C" w:rsidP="00D76B2D">
      <w:pPr>
        <w:pStyle w:val="ListParagraph"/>
        <w:numPr>
          <w:ilvl w:val="0"/>
          <w:numId w:val="1"/>
        </w:numPr>
        <w:spacing w:after="0" w:line="360" w:lineRule="auto"/>
        <w:ind w:left="540" w:hanging="540"/>
        <w:contextualSpacing w:val="0"/>
        <w:rPr>
          <w:rFonts w:ascii="Times New Roman" w:hAnsi="Times New Roman" w:cs="Times New Roman"/>
          <w:b/>
          <w:sz w:val="24"/>
          <w:szCs w:val="24"/>
        </w:rPr>
      </w:pPr>
      <w:r w:rsidRPr="00980492">
        <w:rPr>
          <w:rFonts w:ascii="Times New Roman" w:hAnsi="Times New Roman" w:cs="Times New Roman"/>
          <w:b/>
          <w:sz w:val="24"/>
          <w:szCs w:val="24"/>
        </w:rPr>
        <w:t>Metode Penelitian</w:t>
      </w:r>
    </w:p>
    <w:p w:rsidR="00B22CB6" w:rsidRDefault="00A41713" w:rsidP="00EE3EDE">
      <w:pPr>
        <w:pStyle w:val="ListParagraph"/>
        <w:spacing w:after="0" w:line="240" w:lineRule="auto"/>
        <w:ind w:left="0" w:firstLine="567"/>
        <w:contextualSpacing w:val="0"/>
        <w:jc w:val="both"/>
        <w:rPr>
          <w:rFonts w:ascii="Times New Roman" w:hAnsi="Times New Roman" w:cs="Times New Roman"/>
          <w:sz w:val="24"/>
          <w:szCs w:val="24"/>
        </w:rPr>
      </w:pPr>
      <w:r w:rsidRPr="00980492">
        <w:rPr>
          <w:rFonts w:ascii="Times New Roman" w:hAnsi="Times New Roman" w:cs="Times New Roman"/>
          <w:sz w:val="24"/>
          <w:szCs w:val="24"/>
        </w:rPr>
        <w:t xml:space="preserve">Metode yang digunakan dalam penelitian ini adalah pendekatan yuridis normatif, yaitu menguji dan mengkaji data sekunder. Berkenaan dengan pendekatan yuridis normatif yang digunakan, maka penelitian yang dilakukan melalui dua tahap yaitu studi kepustakaan dan penelitian lapangan yang hanya bersifat penunjang, analisis data yang dipergunakan adalah analisis yuridis kualitatif, yaitu data yang diperoleh, baik berupa data sekunder dan data primer dianalisis dengan tanpa menggunakan rumusan statistik. </w:t>
      </w:r>
    </w:p>
    <w:p w:rsidR="00B22CB6" w:rsidRPr="00B22CB6" w:rsidRDefault="00B22CB6" w:rsidP="00D76B2D">
      <w:pPr>
        <w:pStyle w:val="ListParagraph"/>
        <w:spacing w:after="0" w:line="360" w:lineRule="auto"/>
        <w:ind w:left="540" w:firstLine="720"/>
        <w:contextualSpacing w:val="0"/>
        <w:jc w:val="both"/>
        <w:rPr>
          <w:rFonts w:ascii="Times New Roman" w:hAnsi="Times New Roman" w:cs="Times New Roman"/>
          <w:color w:val="000000"/>
          <w:sz w:val="24"/>
          <w:szCs w:val="24"/>
        </w:rPr>
      </w:pPr>
    </w:p>
    <w:p w:rsidR="00560C8F" w:rsidRPr="00980492" w:rsidRDefault="003C7A93" w:rsidP="00D76B2D">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ANALISIS DAN </w:t>
      </w:r>
      <w:r w:rsidR="00560C8F" w:rsidRPr="00980492">
        <w:rPr>
          <w:rFonts w:ascii="Times New Roman" w:hAnsi="Times New Roman" w:cs="Times New Roman"/>
          <w:b/>
          <w:sz w:val="24"/>
          <w:szCs w:val="24"/>
        </w:rPr>
        <w:t>PEMBAHASAN</w:t>
      </w:r>
    </w:p>
    <w:p w:rsidR="00970E1E" w:rsidRPr="00970E1E" w:rsidRDefault="00E9640C" w:rsidP="00904E1F">
      <w:pPr>
        <w:pStyle w:val="ListParagraph"/>
        <w:numPr>
          <w:ilvl w:val="0"/>
          <w:numId w:val="3"/>
        </w:numPr>
        <w:spacing w:after="120" w:line="240" w:lineRule="auto"/>
        <w:ind w:left="539" w:hanging="567"/>
        <w:contextualSpacing w:val="0"/>
        <w:jc w:val="both"/>
        <w:rPr>
          <w:rFonts w:ascii="Times New Roman" w:hAnsi="Times New Roman"/>
          <w:b/>
          <w:iCs/>
          <w:sz w:val="24"/>
          <w:szCs w:val="24"/>
        </w:rPr>
      </w:pPr>
      <w:r>
        <w:rPr>
          <w:rFonts w:ascii="Times New Roman" w:eastAsiaTheme="majorEastAsia" w:hAnsi="Times New Roman" w:cs="Times New Roman"/>
          <w:b/>
          <w:bCs/>
          <w:sz w:val="24"/>
          <w:szCs w:val="24"/>
          <w:lang w:val="en-ID"/>
        </w:rPr>
        <w:t>Kedudukan</w:t>
      </w:r>
      <w:r w:rsidRPr="00972737">
        <w:rPr>
          <w:rFonts w:ascii="Times New Roman" w:eastAsiaTheme="majorEastAsia" w:hAnsi="Times New Roman" w:cs="Times New Roman"/>
          <w:b/>
          <w:bCs/>
          <w:sz w:val="24"/>
          <w:szCs w:val="24"/>
        </w:rPr>
        <w:t xml:space="preserve"> Hukum</w:t>
      </w:r>
      <w:r>
        <w:rPr>
          <w:rFonts w:ascii="Times New Roman" w:eastAsiaTheme="majorEastAsia" w:hAnsi="Times New Roman" w:cs="Times New Roman"/>
          <w:b/>
          <w:bCs/>
          <w:sz w:val="24"/>
          <w:szCs w:val="24"/>
          <w:lang w:val="en-ID"/>
        </w:rPr>
        <w:t xml:space="preserve"> Perizinan Berusaha bagi Toko Modern/ Toko Swalayan dalam Sistem Hukum di Indonesia.</w:t>
      </w:r>
    </w:p>
    <w:p w:rsidR="00374CE8" w:rsidRDefault="00E9640C" w:rsidP="00374CE8">
      <w:pPr>
        <w:pStyle w:val="ListParagraph"/>
        <w:spacing w:after="0" w:line="240" w:lineRule="auto"/>
        <w:ind w:left="0" w:firstLine="567"/>
        <w:contextualSpacing w:val="0"/>
        <w:jc w:val="both"/>
        <w:rPr>
          <w:rFonts w:ascii="Times New Roman" w:hAnsi="Times New Roman" w:cs="Times New Roman"/>
          <w:bCs/>
          <w:sz w:val="24"/>
          <w:szCs w:val="24"/>
        </w:rPr>
      </w:pPr>
      <w:r>
        <w:rPr>
          <w:rFonts w:ascii="Times New Roman" w:hAnsi="Times New Roman" w:cs="Times New Roman"/>
          <w:sz w:val="24"/>
          <w:szCs w:val="24"/>
        </w:rPr>
        <w:t xml:space="preserve">Perizinan atau izin merupakan salah satu instrument hukum administrasi Negara yang dapat digunakan bagi pelaksana undang – undang untuk melaksanakan tugas dan kewenangannya. </w:t>
      </w:r>
      <w:r w:rsidRPr="005D7CA7">
        <w:rPr>
          <w:rFonts w:ascii="Times New Roman" w:hAnsi="Times New Roman" w:cs="Times New Roman"/>
          <w:sz w:val="24"/>
          <w:szCs w:val="24"/>
        </w:rPr>
        <w:t xml:space="preserve">Dalam pengertian umum berdasarkan Kamus Besar Bahasa Indonesia, perizinan diartikan sebagai hal pemberian izin. </w:t>
      </w:r>
      <w:r w:rsidRPr="005D7CA7">
        <w:rPr>
          <w:rFonts w:ascii="Times New Roman" w:hAnsi="Times New Roman" w:cs="Times New Roman"/>
          <w:sz w:val="24"/>
          <w:szCs w:val="24"/>
        </w:rPr>
        <w:lastRenderedPageBreak/>
        <w:t>Sedangkan izin itu sendiri, dalam kamus tersebut izin diartikan sebaga</w:t>
      </w:r>
      <w:r>
        <w:rPr>
          <w:rFonts w:ascii="Times New Roman" w:hAnsi="Times New Roman" w:cs="Times New Roman"/>
          <w:sz w:val="24"/>
          <w:szCs w:val="24"/>
        </w:rPr>
        <w:t xml:space="preserve">i pernyataan mengabulkan (tidak </w:t>
      </w:r>
      <w:r w:rsidRPr="005D7CA7">
        <w:rPr>
          <w:rFonts w:ascii="Times New Roman" w:hAnsi="Times New Roman" w:cs="Times New Roman"/>
          <w:sz w:val="24"/>
          <w:szCs w:val="24"/>
        </w:rPr>
        <w:t>melarang dsb); persetujuan membolehkan. Dengan demikian, secara umum perizinan dapat diartikan sebagai hal pemberian pernyataan mengabulkan (tidak melarang dsb) atau persetujuan membolehkan</w:t>
      </w:r>
      <w:r w:rsidRPr="005D7CA7">
        <w:rPr>
          <w:rFonts w:ascii="Times New Roman" w:hAnsi="Times New Roman" w:cs="Times New Roman"/>
          <w:sz w:val="24"/>
          <w:szCs w:val="24"/>
          <w:lang w:val="en-ID"/>
        </w:rPr>
        <w:t>.</w:t>
      </w:r>
      <w:r>
        <w:rPr>
          <w:rStyle w:val="FootnoteReference"/>
          <w:rFonts w:ascii="Times New Roman" w:hAnsi="Times New Roman" w:cs="Times New Roman"/>
          <w:sz w:val="24"/>
          <w:szCs w:val="24"/>
          <w:lang w:val="en-ID"/>
        </w:rPr>
        <w:footnoteReference w:id="10"/>
      </w:r>
      <w:r w:rsidR="00970E1E" w:rsidRPr="00CE1D41">
        <w:rPr>
          <w:rFonts w:ascii="Times New Roman" w:hAnsi="Times New Roman" w:cs="Times New Roman"/>
          <w:bCs/>
          <w:sz w:val="24"/>
          <w:szCs w:val="24"/>
        </w:rPr>
        <w:t xml:space="preserve"> </w:t>
      </w:r>
    </w:p>
    <w:p w:rsidR="00374CE8" w:rsidRDefault="00A55887" w:rsidP="00374CE8">
      <w:pPr>
        <w:pStyle w:val="ListParagraph"/>
        <w:spacing w:after="0" w:line="240" w:lineRule="auto"/>
        <w:ind w:left="0" w:firstLine="567"/>
        <w:contextualSpacing w:val="0"/>
        <w:jc w:val="both"/>
        <w:rPr>
          <w:rFonts w:ascii="Times New Roman" w:hAnsi="Times New Roman" w:cs="Times New Roman"/>
          <w:sz w:val="24"/>
          <w:szCs w:val="24"/>
          <w:lang w:val="en-ID"/>
        </w:rPr>
      </w:pPr>
      <w:r>
        <w:rPr>
          <w:rFonts w:ascii="Times New Roman" w:hAnsi="Times New Roman" w:cs="Times New Roman"/>
          <w:sz w:val="24"/>
          <w:szCs w:val="24"/>
        </w:rPr>
        <w:t xml:space="preserve">Meskipun </w:t>
      </w:r>
      <w:r>
        <w:rPr>
          <w:rFonts w:ascii="Times New Roman" w:hAnsi="Times New Roman"/>
          <w:sz w:val="24"/>
          <w:szCs w:val="24"/>
          <w:lang w:val="en-ID"/>
        </w:rPr>
        <w:t>Sjachran Basah dan Van der Pot mengakui agak sulit memberikan definisi atas perizinan karena terlalu beragamnya definisi tersebut, tetapi</w:t>
      </w:r>
      <w:r>
        <w:rPr>
          <w:rFonts w:ascii="Times New Roman" w:hAnsi="Times New Roman" w:cs="Times New Roman"/>
          <w:sz w:val="24"/>
          <w:szCs w:val="24"/>
        </w:rPr>
        <w:t xml:space="preserve"> secara umum </w:t>
      </w:r>
      <w:r w:rsidRPr="00F63091">
        <w:rPr>
          <w:rFonts w:ascii="Times New Roman" w:hAnsi="Times New Roman" w:cs="Times New Roman"/>
          <w:sz w:val="24"/>
          <w:szCs w:val="24"/>
          <w:lang w:val="en-ID"/>
        </w:rPr>
        <w:t>perizinan</w:t>
      </w:r>
      <w:r w:rsidRPr="00F63091">
        <w:rPr>
          <w:rFonts w:ascii="Times New Roman" w:hAnsi="Times New Roman" w:cs="Times New Roman"/>
          <w:sz w:val="24"/>
          <w:szCs w:val="24"/>
        </w:rPr>
        <w:t xml:space="preserve"> </w:t>
      </w:r>
      <w:r>
        <w:rPr>
          <w:rFonts w:ascii="Times New Roman" w:hAnsi="Times New Roman" w:cs="Times New Roman"/>
          <w:sz w:val="24"/>
          <w:szCs w:val="24"/>
          <w:lang w:val="en-ID"/>
        </w:rPr>
        <w:t>dapat diartikan sebagai</w:t>
      </w:r>
      <w:r w:rsidRPr="00F63091">
        <w:rPr>
          <w:rFonts w:ascii="Times New Roman" w:hAnsi="Times New Roman" w:cs="Times New Roman"/>
          <w:sz w:val="24"/>
          <w:szCs w:val="24"/>
        </w:rPr>
        <w:t xml:space="preserve"> perbuatan pemerintah</w:t>
      </w:r>
      <w:r w:rsidRPr="00F63091">
        <w:rPr>
          <w:rFonts w:ascii="Times New Roman" w:hAnsi="Times New Roman" w:cs="Times New Roman"/>
          <w:sz w:val="24"/>
          <w:szCs w:val="24"/>
          <w:lang w:val="en-ID"/>
        </w:rPr>
        <w:t xml:space="preserve"> berupa tindakan hukum publik</w:t>
      </w:r>
      <w:r w:rsidRPr="00F63091">
        <w:rPr>
          <w:rFonts w:ascii="Times New Roman" w:hAnsi="Times New Roman" w:cs="Times New Roman"/>
          <w:sz w:val="24"/>
          <w:szCs w:val="24"/>
        </w:rPr>
        <w:t xml:space="preserve"> bersegi satu </w:t>
      </w:r>
      <w:r w:rsidRPr="00F63091">
        <w:rPr>
          <w:rFonts w:ascii="Times New Roman" w:hAnsi="Times New Roman" w:cs="Times New Roman"/>
          <w:sz w:val="24"/>
          <w:szCs w:val="24"/>
          <w:lang w:val="en-ID"/>
        </w:rPr>
        <w:t xml:space="preserve">yang merupakan instrumen yuridis dalam bentuk ketetapan yang bersifat </w:t>
      </w:r>
      <w:r w:rsidRPr="00F63091">
        <w:rPr>
          <w:rFonts w:ascii="Times New Roman" w:hAnsi="Times New Roman" w:cs="Times New Roman"/>
          <w:i/>
          <w:sz w:val="24"/>
          <w:szCs w:val="24"/>
          <w:lang w:val="en-ID"/>
        </w:rPr>
        <w:t>konstitutif</w:t>
      </w:r>
      <w:r w:rsidRPr="00F63091">
        <w:rPr>
          <w:rFonts w:ascii="Times New Roman" w:hAnsi="Times New Roman" w:cs="Times New Roman"/>
          <w:sz w:val="24"/>
          <w:szCs w:val="24"/>
          <w:lang w:val="en-ID"/>
        </w:rPr>
        <w:t xml:space="preserve"> </w:t>
      </w:r>
      <w:r w:rsidRPr="00F63091">
        <w:rPr>
          <w:rFonts w:ascii="Times New Roman" w:hAnsi="Times New Roman" w:cs="Times New Roman"/>
          <w:sz w:val="24"/>
          <w:szCs w:val="24"/>
        </w:rPr>
        <w:t>berdasarkan peraturan perundang</w:t>
      </w:r>
      <w:r w:rsidRPr="00F63091">
        <w:rPr>
          <w:rFonts w:ascii="Times New Roman" w:hAnsi="Times New Roman" w:cs="Times New Roman"/>
          <w:sz w:val="24"/>
          <w:szCs w:val="24"/>
          <w:lang w:val="en-ID"/>
        </w:rPr>
        <w:t xml:space="preserve"> </w:t>
      </w:r>
      <w:r w:rsidRPr="00F63091">
        <w:rPr>
          <w:rFonts w:ascii="Times New Roman" w:hAnsi="Times New Roman" w:cs="Times New Roman"/>
          <w:sz w:val="24"/>
          <w:szCs w:val="24"/>
        </w:rPr>
        <w:t>-</w:t>
      </w:r>
      <w:r w:rsidRPr="00F63091">
        <w:rPr>
          <w:rFonts w:ascii="Times New Roman" w:hAnsi="Times New Roman" w:cs="Times New Roman"/>
          <w:sz w:val="24"/>
          <w:szCs w:val="24"/>
          <w:lang w:val="en-ID"/>
        </w:rPr>
        <w:t xml:space="preserve"> </w:t>
      </w:r>
      <w:r w:rsidRPr="00F63091">
        <w:rPr>
          <w:rFonts w:ascii="Times New Roman" w:hAnsi="Times New Roman" w:cs="Times New Roman"/>
          <w:sz w:val="24"/>
          <w:szCs w:val="24"/>
        </w:rPr>
        <w:t>undangan untuk diterapkan pada peristiwa konkret menurut prosedur dan persyaratan tertentu. Dari pengertian ini ada beberapa unsur dalam perizinan, yaitu sebagai berikut</w:t>
      </w:r>
      <w:r w:rsidRPr="00F63091">
        <w:rPr>
          <w:rFonts w:ascii="Times New Roman" w:hAnsi="Times New Roman" w:cs="Times New Roman"/>
          <w:sz w:val="24"/>
          <w:szCs w:val="24"/>
          <w:lang w:val="en-ID"/>
        </w:rPr>
        <w:t xml:space="preserve"> :</w:t>
      </w:r>
    </w:p>
    <w:p w:rsidR="00A55887" w:rsidRDefault="00A55887" w:rsidP="00B4017E">
      <w:pPr>
        <w:pStyle w:val="ListParagraph"/>
        <w:numPr>
          <w:ilvl w:val="0"/>
          <w:numId w:val="11"/>
        </w:numPr>
        <w:spacing w:after="0" w:line="240" w:lineRule="auto"/>
        <w:ind w:left="284" w:hanging="284"/>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lang w:val="en-ID"/>
        </w:rPr>
        <w:t>Perbuatan Pemerintah</w:t>
      </w:r>
    </w:p>
    <w:p w:rsidR="00A55887" w:rsidRPr="007F5332" w:rsidRDefault="00A55887" w:rsidP="00A55887">
      <w:pPr>
        <w:pStyle w:val="ListParagraph"/>
        <w:spacing w:after="0" w:line="240" w:lineRule="auto"/>
        <w:ind w:left="284" w:right="-1"/>
        <w:jc w:val="both"/>
        <w:rPr>
          <w:rFonts w:ascii="Times New Roman" w:eastAsiaTheme="majorEastAsia" w:hAnsi="Times New Roman" w:cs="Times New Roman"/>
          <w:bCs/>
          <w:sz w:val="24"/>
          <w:szCs w:val="24"/>
          <w:lang w:val="en-ID"/>
        </w:rPr>
      </w:pPr>
      <w:r>
        <w:rPr>
          <w:rFonts w:ascii="Times New Roman" w:eastAsiaTheme="majorEastAsia" w:hAnsi="Times New Roman" w:cs="Times New Roman"/>
          <w:bCs/>
          <w:sz w:val="24"/>
          <w:szCs w:val="24"/>
          <w:lang w:val="en-ID"/>
        </w:rPr>
        <w:t xml:space="preserve">Perizinan merupakan perbuatan pemerintah berupa tindakan hukum publik (hukum administrasi negara) bersegi satu. </w:t>
      </w:r>
      <w:r w:rsidRPr="007F5332">
        <w:rPr>
          <w:rFonts w:ascii="Times New Roman" w:eastAsiaTheme="majorEastAsia" w:hAnsi="Times New Roman" w:cs="Times New Roman"/>
          <w:bCs/>
          <w:sz w:val="24"/>
          <w:szCs w:val="24"/>
          <w:lang w:val="en-ID"/>
        </w:rPr>
        <w:t>Tindakan hukum publik bersegi satu dilakukan oleh Pejabat Tata Usaha Negara berdasarkan kekuasaannya yang istimewa. Dalam suatu negara hukum, setiap tindakan hukum pejabat Tata Usaha Negara selalu harus didasarkan pada asas legalitas atau harus berdasarkan pada peraturan perundang – undangan yang berlaku. Ketentuan Undang – Undang ini melahirkan kewenangan tertentu bagi pejabat Tata Usaha Negara untuk melakukan tindakan hukum tertentu. Karena kewenangan ini hanya diberikan kepada organ Pejabat Tata Usaha Negara tertentu tidak kepada pihak lain, maka tindakan hukum ini pada dasarnya bersifat sepihak, bukan hasil persetujuan dengan pihak yang dikenai tindakan hukum tersebut</w:t>
      </w:r>
    </w:p>
    <w:p w:rsidR="00A55887" w:rsidRDefault="00A55887" w:rsidP="00B4017E">
      <w:pPr>
        <w:pStyle w:val="ListParagraph"/>
        <w:numPr>
          <w:ilvl w:val="0"/>
          <w:numId w:val="11"/>
        </w:numPr>
        <w:spacing w:after="0" w:line="240" w:lineRule="auto"/>
        <w:ind w:left="284" w:hanging="284"/>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lang w:val="en-ID"/>
        </w:rPr>
        <w:t>Wewenang</w:t>
      </w:r>
    </w:p>
    <w:p w:rsidR="00A55887" w:rsidRPr="007F5332" w:rsidRDefault="00A55887" w:rsidP="00A55887">
      <w:pPr>
        <w:pStyle w:val="ListParagraph"/>
        <w:spacing w:after="0" w:line="240" w:lineRule="auto"/>
        <w:ind w:left="284"/>
        <w:jc w:val="both"/>
        <w:rPr>
          <w:rFonts w:ascii="Times New Roman" w:eastAsiaTheme="majorEastAsia" w:hAnsi="Times New Roman" w:cs="Times New Roman"/>
          <w:bCs/>
          <w:sz w:val="24"/>
          <w:szCs w:val="24"/>
          <w:lang w:val="en-ID"/>
        </w:rPr>
      </w:pPr>
      <w:r>
        <w:rPr>
          <w:rFonts w:ascii="Times New Roman" w:eastAsiaTheme="majorEastAsia" w:hAnsi="Times New Roman" w:cs="Times New Roman"/>
          <w:bCs/>
          <w:sz w:val="24"/>
          <w:szCs w:val="24"/>
          <w:lang w:val="en-ID"/>
        </w:rPr>
        <w:t xml:space="preserve">Salah satu prinsip dalam negara hukum adalah </w:t>
      </w:r>
      <w:r>
        <w:rPr>
          <w:rFonts w:ascii="Times New Roman" w:eastAsiaTheme="majorEastAsia" w:hAnsi="Times New Roman" w:cs="Times New Roman"/>
          <w:bCs/>
          <w:i/>
          <w:sz w:val="24"/>
          <w:szCs w:val="24"/>
          <w:lang w:val="en-ID"/>
        </w:rPr>
        <w:t xml:space="preserve">wetmatigheid van bestuur </w:t>
      </w:r>
      <w:r>
        <w:rPr>
          <w:rFonts w:ascii="Times New Roman" w:eastAsiaTheme="majorEastAsia" w:hAnsi="Times New Roman" w:cs="Times New Roman"/>
          <w:bCs/>
          <w:sz w:val="24"/>
          <w:szCs w:val="24"/>
          <w:lang w:val="en-ID"/>
        </w:rPr>
        <w:t xml:space="preserve">atau pemerintahan berdasarkan peraturan perundang – undangan. Dengan, kata lain setiap tindakan hukum pemerintah, baik dalam menjalankan fungsi pengaturan </w:t>
      </w:r>
      <w:r>
        <w:rPr>
          <w:rFonts w:ascii="Times New Roman" w:eastAsiaTheme="majorEastAsia" w:hAnsi="Times New Roman" w:cs="Times New Roman"/>
          <w:bCs/>
          <w:sz w:val="24"/>
          <w:szCs w:val="24"/>
          <w:lang w:val="en-ID"/>
        </w:rPr>
        <w:lastRenderedPageBreak/>
        <w:t xml:space="preserve">maupun fungsi pelayanan, harus didasarkan pada wewenang yang diberikan oleh peraturan perundang – undangan yang berlaku. </w:t>
      </w:r>
      <w:r w:rsidRPr="007F5332">
        <w:rPr>
          <w:rFonts w:ascii="Times New Roman" w:eastAsiaTheme="majorEastAsia" w:hAnsi="Times New Roman" w:cs="Times New Roman"/>
          <w:bCs/>
          <w:sz w:val="24"/>
          <w:szCs w:val="24"/>
          <w:lang w:val="en-ID"/>
        </w:rPr>
        <w:t>Pembuatan dan penerbitan izin merupakan tindakan hukum pemerintahan. Sebagai tindakan hukum, maka harus ada wewenang yang diberikan oleh peraturan perundang – undangan/ berdasarkan asas legalitas. Tanpa dasar wewenang, tindakan hukum itu menjadi tidak sah.</w:t>
      </w:r>
    </w:p>
    <w:p w:rsidR="00A55887" w:rsidRDefault="00A55887" w:rsidP="00B4017E">
      <w:pPr>
        <w:pStyle w:val="ListParagraph"/>
        <w:numPr>
          <w:ilvl w:val="0"/>
          <w:numId w:val="11"/>
        </w:numPr>
        <w:spacing w:after="0" w:line="240" w:lineRule="auto"/>
        <w:ind w:left="284" w:hanging="284"/>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lang w:val="en-ID"/>
        </w:rPr>
        <w:t>Instrumen Yuridis</w:t>
      </w:r>
    </w:p>
    <w:p w:rsidR="00A55887" w:rsidRDefault="00A55887" w:rsidP="00A55887">
      <w:pPr>
        <w:pStyle w:val="ListParagraph"/>
        <w:spacing w:after="0" w:line="240" w:lineRule="auto"/>
        <w:ind w:left="284"/>
        <w:jc w:val="both"/>
        <w:rPr>
          <w:rFonts w:ascii="Times New Roman" w:eastAsiaTheme="majorEastAsia" w:hAnsi="Times New Roman" w:cs="Times New Roman"/>
          <w:bCs/>
          <w:sz w:val="24"/>
          <w:szCs w:val="24"/>
          <w:lang w:val="en-ID"/>
        </w:rPr>
      </w:pPr>
      <w:r>
        <w:rPr>
          <w:rFonts w:ascii="Times New Roman" w:eastAsiaTheme="majorEastAsia" w:hAnsi="Times New Roman" w:cs="Times New Roman"/>
          <w:bCs/>
          <w:sz w:val="24"/>
          <w:szCs w:val="24"/>
          <w:lang w:val="en-ID"/>
        </w:rPr>
        <w:t xml:space="preserve">Berdasarkan jenis – jenis ketetapan, izin termasuk sebagai ketetapan yang bersifat </w:t>
      </w:r>
      <w:r>
        <w:rPr>
          <w:rFonts w:ascii="Times New Roman" w:eastAsiaTheme="majorEastAsia" w:hAnsi="Times New Roman" w:cs="Times New Roman"/>
          <w:bCs/>
          <w:i/>
          <w:sz w:val="24"/>
          <w:szCs w:val="24"/>
          <w:lang w:val="en-ID"/>
        </w:rPr>
        <w:t>konstitutif</w:t>
      </w:r>
      <w:r>
        <w:rPr>
          <w:rFonts w:ascii="Times New Roman" w:eastAsiaTheme="majorEastAsia" w:hAnsi="Times New Roman" w:cs="Times New Roman"/>
          <w:bCs/>
          <w:sz w:val="24"/>
          <w:szCs w:val="24"/>
          <w:lang w:val="en-ID"/>
        </w:rPr>
        <w:t>, yakni ketetapan yang menimbulkan hak baru yang sebelumnya tidak dimiliki oleh seseorang yang namanya tercantum dalam ketetapan itu. Dengan demikian, izin merupakan instrumen yuridis dalam bentuk ketetapan yang bersifat konstitutif dan yang digunakan oleh pemerintah untuk menghadapi atau menetapkan peristiwa konkret.</w:t>
      </w:r>
    </w:p>
    <w:p w:rsidR="00A55887" w:rsidRDefault="00A55887" w:rsidP="00B4017E">
      <w:pPr>
        <w:pStyle w:val="ListParagraph"/>
        <w:numPr>
          <w:ilvl w:val="0"/>
          <w:numId w:val="11"/>
        </w:numPr>
        <w:spacing w:after="0" w:line="240" w:lineRule="auto"/>
        <w:ind w:left="284" w:hanging="284"/>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lang w:val="en-ID"/>
        </w:rPr>
        <w:t>Organ Pemerintah</w:t>
      </w:r>
    </w:p>
    <w:p w:rsidR="00A55887" w:rsidRDefault="00A55887" w:rsidP="00A55887">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lang w:val="en-ID"/>
        </w:rPr>
        <w:t>Organ</w:t>
      </w:r>
      <w:r>
        <w:rPr>
          <w:rFonts w:ascii="Times New Roman" w:hAnsi="Times New Roman" w:cs="Times New Roman"/>
          <w:sz w:val="24"/>
          <w:szCs w:val="24"/>
        </w:rPr>
        <w:t xml:space="preserve"> pemerintah adalah </w:t>
      </w:r>
      <w:r w:rsidRPr="007F5332">
        <w:rPr>
          <w:rFonts w:ascii="Times New Roman" w:eastAsiaTheme="majorEastAsia" w:hAnsi="Times New Roman" w:cs="Times New Roman"/>
          <w:bCs/>
          <w:sz w:val="24"/>
          <w:szCs w:val="24"/>
          <w:lang w:val="en-ID"/>
        </w:rPr>
        <w:t>organ Pejabat Tata Usaha Negara</w:t>
      </w:r>
      <w:r>
        <w:rPr>
          <w:rFonts w:ascii="Times New Roman" w:hAnsi="Times New Roman" w:cs="Times New Roman"/>
          <w:sz w:val="24"/>
          <w:szCs w:val="24"/>
        </w:rPr>
        <w:t xml:space="preserve"> yang menjalankan urusan pemerintahan baik di tingkat pusat maupun daerah. </w:t>
      </w:r>
    </w:p>
    <w:p w:rsidR="00A55887" w:rsidRDefault="00A55887" w:rsidP="00B4017E">
      <w:pPr>
        <w:pStyle w:val="ListParagraph"/>
        <w:numPr>
          <w:ilvl w:val="0"/>
          <w:numId w:val="11"/>
        </w:numPr>
        <w:spacing w:after="0" w:line="240" w:lineRule="auto"/>
        <w:ind w:left="284" w:hanging="284"/>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lang w:val="en-ID"/>
        </w:rPr>
        <w:t>Peristiwa Konkret</w:t>
      </w:r>
    </w:p>
    <w:p w:rsidR="00A55887" w:rsidRDefault="00A55887" w:rsidP="00A55887">
      <w:pPr>
        <w:pStyle w:val="BodyText"/>
        <w:spacing w:after="0" w:line="240" w:lineRule="auto"/>
        <w:ind w:left="284" w:right="-1"/>
        <w:rPr>
          <w:rFonts w:ascii="Times New Roman" w:hAnsi="Times New Roman"/>
          <w:lang w:val="eu-ES"/>
        </w:rPr>
      </w:pPr>
      <w:r>
        <w:rPr>
          <w:rFonts w:ascii="Times New Roman" w:hAnsi="Times New Roman"/>
          <w:lang w:val="eu-ES"/>
        </w:rPr>
        <w:t xml:space="preserve">Peristiwa konkret artinya peristiwa yang terjadi pada waktu tertentu, orang tertentu, tempat tertentu, dan fakta hukum tertentu. </w:t>
      </w:r>
    </w:p>
    <w:p w:rsidR="00A55887" w:rsidRDefault="00A55887" w:rsidP="00B4017E">
      <w:pPr>
        <w:pStyle w:val="ListParagraph"/>
        <w:numPr>
          <w:ilvl w:val="0"/>
          <w:numId w:val="11"/>
        </w:numPr>
        <w:spacing w:after="0" w:line="240" w:lineRule="auto"/>
        <w:ind w:left="284" w:hanging="284"/>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lang w:val="en-ID"/>
        </w:rPr>
        <w:t>Prosedur dan Pelayanan</w:t>
      </w:r>
    </w:p>
    <w:p w:rsidR="00A55887" w:rsidRDefault="00A55887" w:rsidP="00A55887">
      <w:pPr>
        <w:pStyle w:val="ListParagraph"/>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Pada umumnya permohonan izin harus menempuh prosedur tertentu yang ditentukan oleh pemerintah, selaku pemberi izin. Disamping harus menempuh prosedur tertentu, pemohon izin juga harus memenuhi persyaratan</w:t>
      </w:r>
      <w:r>
        <w:rPr>
          <w:rFonts w:ascii="Times New Roman" w:hAnsi="Times New Roman" w:cs="Times New Roman"/>
          <w:sz w:val="24"/>
          <w:szCs w:val="24"/>
          <w:lang w:val="en-ID"/>
        </w:rPr>
        <w:t xml:space="preserve"> </w:t>
      </w:r>
      <w:r>
        <w:rPr>
          <w:rFonts w:ascii="Times New Roman" w:hAnsi="Times New Roman" w:cs="Times New Roman"/>
          <w:sz w:val="24"/>
          <w:szCs w:val="24"/>
        </w:rPr>
        <w:t>-</w:t>
      </w:r>
      <w:r>
        <w:rPr>
          <w:rFonts w:ascii="Times New Roman" w:hAnsi="Times New Roman" w:cs="Times New Roman"/>
          <w:sz w:val="24"/>
          <w:szCs w:val="24"/>
          <w:lang w:val="en-ID"/>
        </w:rPr>
        <w:t xml:space="preserve"> </w:t>
      </w:r>
      <w:r>
        <w:rPr>
          <w:rFonts w:ascii="Times New Roman" w:hAnsi="Times New Roman" w:cs="Times New Roman"/>
          <w:sz w:val="24"/>
          <w:szCs w:val="24"/>
        </w:rPr>
        <w:t>persyaratan tertentu yang ditentukan secara sepihak oleh pemerintah/ pemberi izin. Prosedur dan persyaratan perizinan itu berbeda</w:t>
      </w:r>
      <w:r>
        <w:rPr>
          <w:rFonts w:ascii="Times New Roman" w:hAnsi="Times New Roman" w:cs="Times New Roman"/>
          <w:sz w:val="24"/>
          <w:szCs w:val="24"/>
          <w:lang w:val="en-ID"/>
        </w:rPr>
        <w:t xml:space="preserve"> </w:t>
      </w:r>
      <w:r>
        <w:rPr>
          <w:rFonts w:ascii="Times New Roman" w:hAnsi="Times New Roman" w:cs="Times New Roman"/>
          <w:sz w:val="24"/>
          <w:szCs w:val="24"/>
        </w:rPr>
        <w:t>-</w:t>
      </w:r>
      <w:r>
        <w:rPr>
          <w:rFonts w:ascii="Times New Roman" w:hAnsi="Times New Roman" w:cs="Times New Roman"/>
          <w:sz w:val="24"/>
          <w:szCs w:val="24"/>
          <w:lang w:val="en-ID"/>
        </w:rPr>
        <w:t xml:space="preserve"> </w:t>
      </w:r>
      <w:r>
        <w:rPr>
          <w:rFonts w:ascii="Times New Roman" w:hAnsi="Times New Roman" w:cs="Times New Roman"/>
          <w:sz w:val="24"/>
          <w:szCs w:val="24"/>
        </w:rPr>
        <w:t>beda tergantung jenis izin, tujuan izin, dan instansi pemberian izin.</w:t>
      </w:r>
    </w:p>
    <w:p w:rsidR="00A55887" w:rsidRDefault="00A55887" w:rsidP="00374CE8">
      <w:pPr>
        <w:pStyle w:val="ListParagraph"/>
        <w:spacing w:after="0" w:line="240" w:lineRule="auto"/>
        <w:ind w:left="0" w:firstLine="567"/>
        <w:contextualSpacing w:val="0"/>
        <w:jc w:val="both"/>
        <w:rPr>
          <w:rFonts w:ascii="Times New Roman" w:hAnsi="Times New Roman" w:cs="Times New Roman"/>
          <w:bCs/>
          <w:i/>
          <w:sz w:val="24"/>
          <w:szCs w:val="24"/>
        </w:rPr>
      </w:pPr>
      <w:r w:rsidRPr="003647F0">
        <w:rPr>
          <w:rFonts w:ascii="Times New Roman" w:hAnsi="Times New Roman" w:cs="Times New Roman"/>
          <w:sz w:val="24"/>
          <w:szCs w:val="24"/>
        </w:rPr>
        <w:t xml:space="preserve">Hukum perizinan </w:t>
      </w:r>
      <w:r>
        <w:rPr>
          <w:rFonts w:ascii="Times New Roman" w:hAnsi="Times New Roman" w:cs="Times New Roman"/>
          <w:sz w:val="24"/>
          <w:szCs w:val="24"/>
        </w:rPr>
        <w:t xml:space="preserve">merupakan </w:t>
      </w:r>
      <w:r>
        <w:rPr>
          <w:rFonts w:ascii="Times New Roman" w:hAnsi="Times New Roman" w:cs="Times New Roman"/>
          <w:sz w:val="24"/>
          <w:szCs w:val="24"/>
          <w:lang w:val="en-ID"/>
        </w:rPr>
        <w:t xml:space="preserve">bagian dari </w:t>
      </w:r>
      <w:r>
        <w:rPr>
          <w:rFonts w:ascii="Times New Roman" w:hAnsi="Times New Roman" w:cs="Times New Roman"/>
          <w:sz w:val="24"/>
          <w:szCs w:val="24"/>
        </w:rPr>
        <w:t xml:space="preserve">hukum administrasi negara yakni hukum publik yang pelaksanaannya dilakukan oleh </w:t>
      </w:r>
      <w:r>
        <w:rPr>
          <w:rFonts w:ascii="Times New Roman" w:hAnsi="Times New Roman" w:cs="Times New Roman"/>
          <w:sz w:val="24"/>
          <w:szCs w:val="24"/>
          <w:lang w:val="en-ID"/>
        </w:rPr>
        <w:t xml:space="preserve">organ </w:t>
      </w:r>
      <w:r>
        <w:rPr>
          <w:rFonts w:ascii="Times New Roman" w:hAnsi="Times New Roman" w:cs="Times New Roman"/>
          <w:sz w:val="24"/>
          <w:szCs w:val="24"/>
        </w:rPr>
        <w:t xml:space="preserve">pemerintah </w:t>
      </w:r>
      <w:r>
        <w:rPr>
          <w:rFonts w:ascii="Times New Roman" w:hAnsi="Times New Roman" w:cs="Times New Roman"/>
          <w:sz w:val="24"/>
          <w:szCs w:val="24"/>
          <w:lang w:val="en-ID"/>
        </w:rPr>
        <w:t xml:space="preserve">mulai dari administrasi negara tertinggi yaitu Presiden sampai dengan administrasi negara terendah yaitu Lurah. Hal ini berarti terdapat aneka ragam administrasi </w:t>
      </w:r>
      <w:r>
        <w:rPr>
          <w:rFonts w:ascii="Times New Roman" w:hAnsi="Times New Roman" w:cs="Times New Roman"/>
          <w:sz w:val="24"/>
          <w:szCs w:val="24"/>
          <w:lang w:val="en-ID"/>
        </w:rPr>
        <w:lastRenderedPageBreak/>
        <w:t xml:space="preserve">negara selaku pemberi izin yang didasarkan pada jabatan yang dijabatnya </w:t>
      </w:r>
      <w:r w:rsidRPr="003647F0">
        <w:rPr>
          <w:rFonts w:ascii="Times New Roman" w:hAnsi="Times New Roman" w:cs="Times New Roman"/>
          <w:sz w:val="24"/>
          <w:szCs w:val="24"/>
        </w:rPr>
        <w:t xml:space="preserve">baik </w:t>
      </w:r>
      <w:r>
        <w:rPr>
          <w:rFonts w:ascii="Times New Roman" w:hAnsi="Times New Roman" w:cs="Times New Roman"/>
          <w:sz w:val="24"/>
          <w:szCs w:val="24"/>
          <w:lang w:val="en-ID"/>
        </w:rPr>
        <w:t>di tingkat</w:t>
      </w:r>
      <w:r w:rsidRPr="003647F0">
        <w:rPr>
          <w:rFonts w:ascii="Times New Roman" w:hAnsi="Times New Roman" w:cs="Times New Roman"/>
          <w:sz w:val="24"/>
          <w:szCs w:val="24"/>
        </w:rPr>
        <w:t xml:space="preserve"> pusat maupun di </w:t>
      </w:r>
      <w:r>
        <w:rPr>
          <w:rFonts w:ascii="Times New Roman" w:hAnsi="Times New Roman" w:cs="Times New Roman"/>
          <w:sz w:val="24"/>
          <w:szCs w:val="24"/>
          <w:lang w:val="en-ID"/>
        </w:rPr>
        <w:t xml:space="preserve">tingkat </w:t>
      </w:r>
      <w:r w:rsidRPr="003647F0">
        <w:rPr>
          <w:rFonts w:ascii="Times New Roman" w:hAnsi="Times New Roman" w:cs="Times New Roman"/>
          <w:sz w:val="24"/>
          <w:szCs w:val="24"/>
        </w:rPr>
        <w:t>daerah</w:t>
      </w:r>
      <w:r>
        <w:rPr>
          <w:rFonts w:ascii="Times New Roman" w:hAnsi="Times New Roman" w:cs="Times New Roman"/>
          <w:sz w:val="24"/>
          <w:szCs w:val="24"/>
        </w:rPr>
        <w:t>.</w:t>
      </w:r>
    </w:p>
    <w:p w:rsidR="00374CE8" w:rsidRDefault="00A55887" w:rsidP="00374CE8">
      <w:pPr>
        <w:pStyle w:val="ListParagraph"/>
        <w:spacing w:after="0" w:line="240" w:lineRule="auto"/>
        <w:ind w:left="0" w:firstLine="567"/>
        <w:contextualSpacing w:val="0"/>
        <w:jc w:val="both"/>
        <w:rPr>
          <w:rFonts w:ascii="Times New Roman" w:hAnsi="Times New Roman" w:cs="Times New Roman"/>
          <w:bCs/>
          <w:sz w:val="24"/>
          <w:szCs w:val="24"/>
        </w:rPr>
      </w:pPr>
      <w:r>
        <w:rPr>
          <w:rFonts w:ascii="Times New Roman" w:hAnsi="Times New Roman" w:cs="Times New Roman"/>
          <w:sz w:val="24"/>
          <w:szCs w:val="24"/>
          <w:lang w:val="en-ID"/>
        </w:rPr>
        <w:t>M</w:t>
      </w:r>
      <w:r w:rsidRPr="003647F0">
        <w:rPr>
          <w:rFonts w:ascii="Times New Roman" w:hAnsi="Times New Roman" w:cs="Times New Roman"/>
          <w:sz w:val="24"/>
          <w:szCs w:val="24"/>
        </w:rPr>
        <w:t xml:space="preserve">engingat hukum perizinan ini berkaitan dengan pemerintah, maka </w:t>
      </w:r>
      <w:r>
        <w:rPr>
          <w:rFonts w:ascii="Times New Roman" w:hAnsi="Times New Roman" w:cs="Times New Roman"/>
          <w:sz w:val="24"/>
          <w:szCs w:val="24"/>
          <w:lang w:val="en-ID"/>
        </w:rPr>
        <w:t xml:space="preserve">secara </w:t>
      </w:r>
      <w:r w:rsidRPr="003647F0">
        <w:rPr>
          <w:rFonts w:ascii="Times New Roman" w:hAnsi="Times New Roman" w:cs="Times New Roman"/>
          <w:sz w:val="24"/>
          <w:szCs w:val="24"/>
        </w:rPr>
        <w:t>mekanisme dapat dikatakan bahwa hukum perizinan termasuk disiplin ilmu hukum administrasi negara atau hukum tata pemerintahan</w:t>
      </w:r>
      <w:r>
        <w:rPr>
          <w:rFonts w:ascii="Times New Roman" w:hAnsi="Times New Roman" w:cs="Times New Roman"/>
          <w:sz w:val="24"/>
          <w:szCs w:val="24"/>
          <w:lang w:val="en-ID"/>
        </w:rPr>
        <w:t>.</w:t>
      </w:r>
      <w:r w:rsidRPr="003647F0">
        <w:rPr>
          <w:rFonts w:ascii="Times New Roman" w:hAnsi="Times New Roman" w:cs="Times New Roman"/>
          <w:sz w:val="24"/>
          <w:szCs w:val="24"/>
        </w:rPr>
        <w:t xml:space="preserve"> </w:t>
      </w:r>
      <w:r w:rsidRPr="004A0DF5">
        <w:rPr>
          <w:rFonts w:ascii="Times New Roman" w:hAnsi="Times New Roman" w:cs="Times New Roman"/>
          <w:sz w:val="24"/>
          <w:szCs w:val="24"/>
          <w:lang w:val="en-ID"/>
        </w:rPr>
        <w:t>S</w:t>
      </w:r>
      <w:r w:rsidRPr="004A0DF5">
        <w:rPr>
          <w:rFonts w:ascii="Times New Roman" w:hAnsi="Times New Roman" w:cs="Times New Roman"/>
          <w:sz w:val="24"/>
          <w:szCs w:val="24"/>
        </w:rPr>
        <w:t>eperti yang kita ketahui</w:t>
      </w:r>
      <w:r>
        <w:rPr>
          <w:rFonts w:ascii="Times New Roman" w:hAnsi="Times New Roman" w:cs="Times New Roman"/>
          <w:sz w:val="24"/>
          <w:szCs w:val="24"/>
          <w:lang w:val="en-ID"/>
        </w:rPr>
        <w:t xml:space="preserve"> </w:t>
      </w:r>
      <w:r w:rsidRPr="004A0DF5">
        <w:rPr>
          <w:rFonts w:ascii="Times New Roman" w:hAnsi="Times New Roman" w:cs="Times New Roman"/>
          <w:sz w:val="24"/>
          <w:szCs w:val="24"/>
          <w:lang w:val="en-ID"/>
        </w:rPr>
        <w:t>bahwa</w:t>
      </w:r>
      <w:r w:rsidRPr="004A0DF5">
        <w:rPr>
          <w:rFonts w:ascii="Times New Roman" w:hAnsi="Times New Roman" w:cs="Times New Roman"/>
          <w:sz w:val="24"/>
          <w:szCs w:val="24"/>
        </w:rPr>
        <w:t xml:space="preserve"> pemerintah </w:t>
      </w:r>
      <w:r w:rsidRPr="004A0DF5">
        <w:rPr>
          <w:rFonts w:ascii="Times New Roman" w:hAnsi="Times New Roman" w:cs="Times New Roman"/>
          <w:sz w:val="24"/>
          <w:szCs w:val="24"/>
          <w:lang w:val="en-ID"/>
        </w:rPr>
        <w:t>memiliki tugas melakukan</w:t>
      </w:r>
      <w:r w:rsidRPr="004A0DF5">
        <w:rPr>
          <w:rFonts w:ascii="Times New Roman" w:hAnsi="Times New Roman" w:cs="Times New Roman"/>
          <w:sz w:val="24"/>
          <w:szCs w:val="24"/>
        </w:rPr>
        <w:t xml:space="preserve"> pembinaan dan pengendalian masyarakat dan salah satu fungsi pemerintah di</w:t>
      </w:r>
      <w:r w:rsidRPr="004A0DF5">
        <w:rPr>
          <w:rFonts w:ascii="Times New Roman" w:hAnsi="Times New Roman" w:cs="Times New Roman"/>
          <w:sz w:val="24"/>
          <w:szCs w:val="24"/>
          <w:lang w:val="en-ID"/>
        </w:rPr>
        <w:t xml:space="preserve"> </w:t>
      </w:r>
      <w:r w:rsidRPr="004A0DF5">
        <w:rPr>
          <w:rFonts w:ascii="Times New Roman" w:hAnsi="Times New Roman" w:cs="Times New Roman"/>
          <w:sz w:val="24"/>
          <w:szCs w:val="24"/>
        </w:rPr>
        <w:t>bidang pembinaan dan pengendalian adalah pemberian izin kepada masyarakat dan organisasi tertentu yang merupakan mekanisme pengendalian administratif yang harus dilakukan di</w:t>
      </w:r>
      <w:r w:rsidRPr="004A0DF5">
        <w:rPr>
          <w:rFonts w:ascii="Times New Roman" w:hAnsi="Times New Roman" w:cs="Times New Roman"/>
          <w:sz w:val="24"/>
          <w:szCs w:val="24"/>
          <w:lang w:val="en-ID"/>
        </w:rPr>
        <w:t xml:space="preserve"> </w:t>
      </w:r>
      <w:r w:rsidRPr="004A0DF5">
        <w:rPr>
          <w:rFonts w:ascii="Times New Roman" w:hAnsi="Times New Roman" w:cs="Times New Roman"/>
          <w:sz w:val="24"/>
          <w:szCs w:val="24"/>
        </w:rPr>
        <w:t>dalam praktek pemerintahan</w:t>
      </w:r>
      <w:r w:rsidRPr="004A0DF5">
        <w:rPr>
          <w:rFonts w:ascii="Times New Roman" w:hAnsi="Times New Roman" w:cs="Times New Roman"/>
          <w:sz w:val="24"/>
          <w:szCs w:val="24"/>
          <w:lang w:val="en-ID"/>
        </w:rPr>
        <w:t>.</w:t>
      </w:r>
      <w:r w:rsidR="00970E1E" w:rsidRPr="00CE1D41">
        <w:rPr>
          <w:rFonts w:ascii="Times New Roman" w:hAnsi="Times New Roman" w:cs="Times New Roman"/>
          <w:bCs/>
          <w:sz w:val="24"/>
          <w:szCs w:val="24"/>
        </w:rPr>
        <w:t>.</w:t>
      </w:r>
    </w:p>
    <w:p w:rsidR="00374CE8" w:rsidRDefault="00A55887" w:rsidP="00374CE8">
      <w:pPr>
        <w:pStyle w:val="ListParagraph"/>
        <w:spacing w:after="0" w:line="240" w:lineRule="auto"/>
        <w:ind w:left="0" w:firstLine="567"/>
        <w:contextualSpacing w:val="0"/>
        <w:jc w:val="both"/>
        <w:rPr>
          <w:rFonts w:ascii="Times New Roman" w:hAnsi="Times New Roman" w:cs="Times New Roman"/>
          <w:bCs/>
          <w:sz w:val="24"/>
          <w:szCs w:val="24"/>
        </w:rPr>
      </w:pPr>
      <w:r>
        <w:rPr>
          <w:rFonts w:ascii="Times New Roman" w:hAnsi="Times New Roman" w:cs="Times New Roman"/>
          <w:sz w:val="24"/>
          <w:szCs w:val="24"/>
          <w:lang w:val="en-ID"/>
        </w:rPr>
        <w:t>Melalui izin, pemerintah terlibat dalam kegiatan warga negara. Dalam hal ini pemerintah mengarahkan warganya melalui instrumen yuridis berupa izin. Kadang kala kebijakan pemerintah untuk terlibat dalam kegiatan masyarakat bahkan tidak berhenti pada satu tahap, melainkan melalui serangkaian kebijakan diantaranya melakukan pelayanan perizinan dan pengawasan</w:t>
      </w:r>
      <w:r w:rsidR="00970E1E" w:rsidRPr="00CE1D41">
        <w:rPr>
          <w:rFonts w:ascii="Times New Roman" w:hAnsi="Times New Roman" w:cs="Times New Roman"/>
          <w:bCs/>
          <w:sz w:val="24"/>
          <w:szCs w:val="24"/>
        </w:rPr>
        <w:t>.</w:t>
      </w:r>
    </w:p>
    <w:p w:rsidR="00374CE8" w:rsidRDefault="00A55887" w:rsidP="00374CE8">
      <w:pPr>
        <w:pStyle w:val="ListParagraph"/>
        <w:spacing w:after="0" w:line="240" w:lineRule="auto"/>
        <w:ind w:left="0" w:firstLine="567"/>
        <w:contextualSpacing w:val="0"/>
        <w:jc w:val="both"/>
        <w:rPr>
          <w:rFonts w:ascii="Times New Roman" w:hAnsi="Times New Roman" w:cs="Times New Roman"/>
          <w:bCs/>
          <w:sz w:val="24"/>
          <w:szCs w:val="24"/>
        </w:rPr>
      </w:pPr>
      <w:r>
        <w:rPr>
          <w:rFonts w:ascii="Times New Roman" w:hAnsi="Times New Roman" w:cs="Times New Roman"/>
          <w:bCs/>
          <w:sz w:val="24"/>
          <w:szCs w:val="24"/>
        </w:rPr>
        <w:t>Sehubungan dengan pelayanan perizinan investasi sekarang ini diperlukan adanya standarisasi pelayanan publik dalam pemberian pelayanan perizinan investasi agar diperoleh pelayanan yang baku dan berkepastian, sehingga investor baik asing maupun dalam negeri dapat mengukur tingkat aksebilitas pelayanan yang diberikan oleh penyelenggara investasi.</w:t>
      </w:r>
    </w:p>
    <w:p w:rsidR="00374CE8" w:rsidRDefault="00A55887" w:rsidP="00374CE8">
      <w:pPr>
        <w:pStyle w:val="ListParagraph"/>
        <w:spacing w:after="0" w:line="240" w:lineRule="auto"/>
        <w:ind w:left="0" w:firstLine="567"/>
        <w:contextualSpacing w:val="0"/>
        <w:jc w:val="both"/>
        <w:rPr>
          <w:rFonts w:ascii="Times New Roman" w:hAnsi="Times New Roman" w:cs="Times New Roman"/>
          <w:bCs/>
          <w:sz w:val="24"/>
          <w:szCs w:val="24"/>
        </w:rPr>
      </w:pPr>
      <w:r>
        <w:rPr>
          <w:rFonts w:ascii="Times New Roman" w:hAnsi="Times New Roman" w:cs="Times New Roman"/>
          <w:sz w:val="24"/>
          <w:szCs w:val="24"/>
        </w:rPr>
        <w:t xml:space="preserve">Kualitas pelayanan publik adalah sesuatu yang sangat penting dalam banyak hal, masih minimnya pelayanan publik disebabkan kurangnya perhatian dari Pemerintah/ Pemerintah Daerah. Sebenarnya perlindungan terhadap hak masyarakat selaku konsumen terhadap pelayanan publik juga telah dilindungi oleh Undang – Undang Nomor 8 Tahun 1999 tentang Perlindungan Konsumen, menyatakan di antaranya asas keadilan, yaitu memberikan kesempatan kepada konsumen dan pelaku usaha untuk memperoleh haknya dan melaksanakan kewajibannya secara adil. Kemudian asas keseimbangan, dimaksudkan untuk memberikan </w:t>
      </w:r>
      <w:r>
        <w:rPr>
          <w:rFonts w:ascii="Times New Roman" w:hAnsi="Times New Roman" w:cs="Times New Roman"/>
          <w:sz w:val="24"/>
          <w:szCs w:val="24"/>
        </w:rPr>
        <w:lastRenderedPageBreak/>
        <w:t>keseimbangan antara kepentingan konsumen, pelaku usaha, dan pemerintah. Asas kepastian hukum, artinya agar konsumen maupun pelaku usaha menaati hukum dan memperoleh keadilan dalam penyelenggaraan perlindungan konsumen, serta negara menjamin kepastian hukum.</w:t>
      </w:r>
      <w:r>
        <w:rPr>
          <w:rStyle w:val="FootnoteReference"/>
          <w:rFonts w:ascii="Times New Roman" w:hAnsi="Times New Roman" w:cs="Times New Roman"/>
          <w:sz w:val="24"/>
          <w:szCs w:val="24"/>
        </w:rPr>
        <w:footnoteReference w:id="11"/>
      </w:r>
    </w:p>
    <w:p w:rsidR="00970E1E" w:rsidRDefault="00B7600A" w:rsidP="00374CE8">
      <w:pPr>
        <w:pStyle w:val="ListParagraph"/>
        <w:spacing w:after="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Pasal 29 ayat (1) Undang – Undang Nomor 8 Tahun 1999 Tentang Perlindungan Konsumen menyatakan bahwa :</w:t>
      </w:r>
    </w:p>
    <w:p w:rsidR="00B7600A" w:rsidRDefault="00B7600A" w:rsidP="00B4017E">
      <w:pPr>
        <w:pStyle w:val="ListParagraph"/>
        <w:numPr>
          <w:ilvl w:val="0"/>
          <w:numId w:val="12"/>
        </w:numPr>
        <w:autoSpaceDE w:val="0"/>
        <w:autoSpaceDN w:val="0"/>
        <w:adjustRightInd w:val="0"/>
        <w:spacing w:after="0" w:line="240" w:lineRule="auto"/>
        <w:ind w:left="426" w:right="66" w:hanging="426"/>
        <w:jc w:val="both"/>
        <w:rPr>
          <w:rFonts w:ascii="Times New Roman" w:hAnsi="Times New Roman" w:cs="Times New Roman"/>
          <w:sz w:val="24"/>
          <w:szCs w:val="24"/>
        </w:rPr>
      </w:pPr>
      <w:r>
        <w:rPr>
          <w:rFonts w:ascii="Times New Roman" w:hAnsi="Times New Roman" w:cs="Times New Roman"/>
          <w:sz w:val="24"/>
          <w:szCs w:val="24"/>
        </w:rPr>
        <w:t>Pemerintah bertanggung jawab atas pembinaan penyelenggaraan perlindungan konsumen yang menjamin diperolehnya hak konsumen dan pelaku usaha serta dilaksanakannya kewajiban konsumen dan pelaku usaha.</w:t>
      </w:r>
    </w:p>
    <w:p w:rsidR="00B7600A" w:rsidRDefault="00B7600A" w:rsidP="00374CE8">
      <w:pPr>
        <w:pStyle w:val="ListParagraph"/>
        <w:spacing w:after="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Selanjutnya Pasal 30 ayat (1) Undang – Undang Nomor 8 Tahun 1999 Tentang Perlindungan Konsumen menyatakan bahwa :</w:t>
      </w:r>
    </w:p>
    <w:p w:rsidR="00B7600A" w:rsidRDefault="00B7600A" w:rsidP="00B4017E">
      <w:pPr>
        <w:pStyle w:val="ListParagraph"/>
        <w:numPr>
          <w:ilvl w:val="0"/>
          <w:numId w:val="13"/>
        </w:numPr>
        <w:autoSpaceDE w:val="0"/>
        <w:autoSpaceDN w:val="0"/>
        <w:adjustRightInd w:val="0"/>
        <w:spacing w:after="0" w:line="240" w:lineRule="auto"/>
        <w:ind w:left="426" w:right="66" w:hanging="425"/>
        <w:jc w:val="both"/>
        <w:rPr>
          <w:rFonts w:ascii="Times New Roman" w:hAnsi="Times New Roman" w:cs="Times New Roman"/>
          <w:sz w:val="24"/>
          <w:szCs w:val="24"/>
        </w:rPr>
      </w:pPr>
      <w:r>
        <w:rPr>
          <w:rFonts w:ascii="Times New Roman" w:hAnsi="Times New Roman" w:cs="Times New Roman"/>
          <w:sz w:val="24"/>
          <w:szCs w:val="24"/>
        </w:rPr>
        <w:t>Pengawasan terhadap penyelenggaraan perlindungan konsumen serta penerapan ketentuan peraturan perundang - undangannya diselenggarakan oleh pemerintah, masyarakat, dan lembaga perlindungan konsumen swadaya masyarakat.</w:t>
      </w:r>
    </w:p>
    <w:p w:rsidR="00B7600A" w:rsidRPr="00B7600A" w:rsidRDefault="00B7600A" w:rsidP="00B7600A">
      <w:pPr>
        <w:pStyle w:val="ListParagraph"/>
        <w:spacing w:after="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Berkaitan dengan ketentuan pasal 29 dan 30 Undang – Undang Nomor 8 Tahun 1999 Tentang Perlindungan Konsumen, Noor Ipansyah Mukhtari menyatakan bahwa : Dalam melakukan pembinaan dan pengawasan tersebut ada beberapa hal yang harus menjadi pertimbangan pemerintah daerah, yaitu dengan otonomi daerah pembinaan dan pengawasan tidak semata – mata hanya pada bagaimana meningkatkan pendapatan asli daerah namun harus memprioritaskan peningkatan pelayanan publik, karena itu juga merupakan hak masyarakat yang sebaliknya menjadi kewajiban pemerintah daerah dan DPRD-nya.</w:t>
      </w:r>
      <w:r>
        <w:rPr>
          <w:rStyle w:val="FootnoteReference"/>
          <w:rFonts w:ascii="Times New Roman" w:hAnsi="Times New Roman" w:cs="Times New Roman"/>
          <w:sz w:val="24"/>
          <w:szCs w:val="24"/>
        </w:rPr>
        <w:footnoteReference w:id="12"/>
      </w:r>
    </w:p>
    <w:p w:rsidR="00B7600A" w:rsidRDefault="00B7600A" w:rsidP="00374CE8">
      <w:pPr>
        <w:pStyle w:val="ListParagraph"/>
        <w:spacing w:after="0" w:line="240" w:lineRule="auto"/>
        <w:ind w:left="0" w:firstLine="567"/>
        <w:contextualSpacing w:val="0"/>
        <w:jc w:val="both"/>
        <w:rPr>
          <w:rFonts w:ascii="Times New Roman" w:hAnsi="Times New Roman" w:cs="Times New Roman"/>
          <w:bCs/>
          <w:sz w:val="24"/>
          <w:szCs w:val="24"/>
        </w:rPr>
      </w:pPr>
      <w:r>
        <w:rPr>
          <w:rFonts w:ascii="Times New Roman" w:hAnsi="Times New Roman"/>
          <w:sz w:val="24"/>
          <w:szCs w:val="24"/>
        </w:rPr>
        <w:t xml:space="preserve">Pasal 2 </w:t>
      </w:r>
      <w:r>
        <w:rPr>
          <w:rFonts w:ascii="Times New Roman" w:hAnsi="Times New Roman" w:cs="Times New Roman"/>
          <w:sz w:val="24"/>
          <w:szCs w:val="24"/>
        </w:rPr>
        <w:t>Undang - undang No. 25 Tahun 2009 Tentang Pelayanan Publik menyatakan : “Undang - Undang tentang Pelayanan Publik dimaksudkan untuk memberikan kepastian hukum dalam hubungan antara masyarakat dan penyelenggara dalam pelayanan publik</w:t>
      </w:r>
      <w:r>
        <w:rPr>
          <w:rFonts w:ascii="Arial" w:hAnsi="Arial" w:cs="Arial"/>
          <w:sz w:val="20"/>
          <w:szCs w:val="20"/>
        </w:rPr>
        <w:t>.”</w:t>
      </w:r>
    </w:p>
    <w:p w:rsidR="00B7600A" w:rsidRDefault="00B7600A" w:rsidP="00B7600A">
      <w:pPr>
        <w:pStyle w:val="ListParagraph"/>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 xml:space="preserve">Kehadiran undang – undang ini dapat memberikan kepastian hukum dan menjadi </w:t>
      </w:r>
      <w:r>
        <w:rPr>
          <w:rFonts w:ascii="Times New Roman" w:hAnsi="Times New Roman"/>
          <w:sz w:val="24"/>
          <w:szCs w:val="24"/>
        </w:rPr>
        <w:lastRenderedPageBreak/>
        <w:t>jembatan komunikasi antara masyarakat dan pemerintah. Undang – undang ini bukan hanya untuk kepentingan institusi pemerintah melainkan juga korporasi, lembaga independen yang dibentuk berdasarkan undang – undang, dan badan hukum yang dibentuk untuk penyelenggaraan pelayanan publik. Undang – undang ini juga berlaku untuk kalangan swasta yang mengemban misi negara.</w:t>
      </w:r>
      <w:r>
        <w:rPr>
          <w:rStyle w:val="FootnoteReference"/>
          <w:rFonts w:ascii="Times New Roman" w:hAnsi="Times New Roman"/>
          <w:sz w:val="24"/>
          <w:szCs w:val="24"/>
        </w:rPr>
        <w:footnoteReference w:id="13"/>
      </w:r>
    </w:p>
    <w:p w:rsidR="00970E1E" w:rsidRPr="00B7600A" w:rsidRDefault="00B7600A" w:rsidP="00B7600A">
      <w:pPr>
        <w:pStyle w:val="ListParagraph"/>
        <w:spacing w:after="0" w:line="240" w:lineRule="auto"/>
        <w:ind w:left="0" w:firstLine="567"/>
        <w:contextualSpacing w:val="0"/>
        <w:jc w:val="both"/>
        <w:rPr>
          <w:rFonts w:ascii="Times New Roman" w:hAnsi="Times New Roman" w:cs="Times New Roman"/>
          <w:bCs/>
          <w:sz w:val="24"/>
          <w:szCs w:val="24"/>
        </w:rPr>
      </w:pPr>
      <w:r w:rsidRPr="00B7600A">
        <w:rPr>
          <w:rFonts w:ascii="Times New Roman" w:hAnsi="Times New Roman"/>
          <w:sz w:val="24"/>
          <w:szCs w:val="24"/>
        </w:rPr>
        <w:t xml:space="preserve">Kaitan dengan pelayanan perizinan sebagai bagian dari ruang lingkup pelayanan publik yaitu pelayanan administratif diatur dalam Pasal 5 ayat (1) </w:t>
      </w:r>
      <w:r w:rsidRPr="00B7600A">
        <w:rPr>
          <w:rFonts w:ascii="Times New Roman" w:hAnsi="Times New Roman" w:cs="Times New Roman"/>
          <w:sz w:val="24"/>
          <w:szCs w:val="24"/>
        </w:rPr>
        <w:t xml:space="preserve">Undang - Undang No. 25 Tahun 2009 Tentang Pelayanan Publik </w:t>
      </w:r>
      <w:r w:rsidRPr="00B7600A">
        <w:rPr>
          <w:rFonts w:ascii="Times New Roman" w:hAnsi="Times New Roman"/>
          <w:sz w:val="24"/>
          <w:szCs w:val="24"/>
        </w:rPr>
        <w:t>yang menyatakan :</w:t>
      </w:r>
      <w:r w:rsidRPr="00B7600A">
        <w:rPr>
          <w:rFonts w:ascii="Times New Roman" w:hAnsi="Times New Roman"/>
          <w:sz w:val="24"/>
          <w:szCs w:val="24"/>
          <w:lang w:val="en-ID"/>
        </w:rPr>
        <w:t xml:space="preserve"> </w:t>
      </w:r>
      <w:r w:rsidRPr="00B7600A">
        <w:rPr>
          <w:rFonts w:ascii="Times New Roman" w:hAnsi="Times New Roman" w:cs="Times New Roman"/>
          <w:sz w:val="24"/>
          <w:szCs w:val="24"/>
        </w:rPr>
        <w:t>“Ruang lingkup pelayanan publik meliputi pelayanan barang publik dan jasa publik serta pelayanan administratif yang diatur dalam peraturan perundang - undangan.”</w:t>
      </w:r>
      <w:r w:rsidR="00970E1E" w:rsidRPr="00B7600A">
        <w:rPr>
          <w:rFonts w:ascii="Times New Roman" w:hAnsi="Times New Roman" w:cs="Times New Roman"/>
          <w:bCs/>
          <w:sz w:val="24"/>
          <w:szCs w:val="24"/>
        </w:rPr>
        <w:t>.</w:t>
      </w:r>
    </w:p>
    <w:p w:rsidR="00FA1F20" w:rsidRPr="00FA1F20" w:rsidRDefault="00B7600A" w:rsidP="00FA1F20">
      <w:pPr>
        <w:pStyle w:val="ListParagraph"/>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 xml:space="preserve">Selanjutnya diatur dalam Pasal 5 ayat (7) huruf a </w:t>
      </w:r>
      <w:r>
        <w:rPr>
          <w:rFonts w:ascii="Times New Roman" w:hAnsi="Times New Roman" w:cs="Times New Roman"/>
          <w:sz w:val="24"/>
          <w:szCs w:val="24"/>
        </w:rPr>
        <w:t xml:space="preserve">Undang - Undang No. 25 Tahun 2009 Tentang Pelayanan Publik </w:t>
      </w:r>
      <w:r>
        <w:rPr>
          <w:rFonts w:ascii="Times New Roman" w:hAnsi="Times New Roman"/>
          <w:sz w:val="24"/>
          <w:szCs w:val="24"/>
        </w:rPr>
        <w:t>yang menyatakan :</w:t>
      </w:r>
      <w:r w:rsidR="00FA1F20">
        <w:rPr>
          <w:rFonts w:ascii="Times New Roman" w:hAnsi="Times New Roman"/>
          <w:sz w:val="24"/>
          <w:szCs w:val="24"/>
        </w:rPr>
        <w:t xml:space="preserve"> </w:t>
      </w:r>
      <w:r w:rsidR="00FA1F20">
        <w:rPr>
          <w:rFonts w:ascii="Times New Roman" w:hAnsi="Times New Roman" w:cs="Times New Roman"/>
          <w:sz w:val="24"/>
          <w:szCs w:val="24"/>
        </w:rPr>
        <w:t>Pelayanan administratif sebagaimana dimaksud pada ayat (1) meliputi</w:t>
      </w:r>
      <w:r w:rsidR="00FA1F20">
        <w:rPr>
          <w:rFonts w:ascii="Times New Roman" w:hAnsi="Times New Roman" w:cs="Times New Roman"/>
          <w:sz w:val="24"/>
          <w:szCs w:val="24"/>
          <w:lang w:val="en-ID"/>
        </w:rPr>
        <w:t xml:space="preserve"> </w:t>
      </w:r>
      <w:r w:rsidR="00FA1F20">
        <w:rPr>
          <w:rFonts w:ascii="Times New Roman" w:hAnsi="Times New Roman" w:cs="Times New Roman"/>
          <w:sz w:val="24"/>
          <w:szCs w:val="24"/>
        </w:rPr>
        <w:t>:</w:t>
      </w:r>
      <w:r w:rsidR="00FA1F20">
        <w:rPr>
          <w:rFonts w:ascii="Times New Roman" w:hAnsi="Times New Roman"/>
          <w:sz w:val="24"/>
          <w:szCs w:val="24"/>
        </w:rPr>
        <w:t xml:space="preserve"> </w:t>
      </w:r>
      <w:r w:rsidR="00FA1F20">
        <w:rPr>
          <w:rFonts w:ascii="Times New Roman" w:hAnsi="Times New Roman" w:cs="Times New Roman"/>
          <w:sz w:val="24"/>
          <w:szCs w:val="24"/>
        </w:rPr>
        <w:t>tindakan administratif pemerintah yang diwajibkan oleh negara dan diatur dalam peraturan perundang - undangan dalam rangka mewujudkan perlindungan pribadi, keluarga, kehormatan, martabat, dan harta benda.</w:t>
      </w:r>
    </w:p>
    <w:p w:rsidR="00374CE8" w:rsidRDefault="00FA1F20" w:rsidP="00374CE8">
      <w:pPr>
        <w:pStyle w:val="ListParagraph"/>
        <w:spacing w:after="0" w:line="240" w:lineRule="auto"/>
        <w:ind w:left="0" w:firstLine="567"/>
        <w:contextualSpacing w:val="0"/>
        <w:jc w:val="both"/>
        <w:rPr>
          <w:rFonts w:ascii="Times New Roman" w:hAnsi="Times New Roman" w:cs="Times New Roman"/>
          <w:bCs/>
          <w:sz w:val="24"/>
          <w:szCs w:val="24"/>
        </w:rPr>
      </w:pPr>
      <w:r>
        <w:rPr>
          <w:rFonts w:ascii="Times New Roman" w:hAnsi="Times New Roman"/>
          <w:sz w:val="24"/>
          <w:szCs w:val="24"/>
        </w:rPr>
        <w:t xml:space="preserve">Uraian sebagaimana diatur dalam ketentuan diatas </w:t>
      </w:r>
      <w:r>
        <w:rPr>
          <w:rFonts w:ascii="Times New Roman" w:hAnsi="Times New Roman" w:cs="Times New Roman"/>
          <w:sz w:val="24"/>
          <w:szCs w:val="24"/>
        </w:rPr>
        <w:t xml:space="preserve">selanjutnya diatur dalam Penjelasan </w:t>
      </w:r>
      <w:r>
        <w:rPr>
          <w:rFonts w:ascii="Times New Roman" w:hAnsi="Times New Roman"/>
          <w:sz w:val="24"/>
          <w:szCs w:val="24"/>
        </w:rPr>
        <w:t xml:space="preserve">Pasal 5 ayat (7) huruf a </w:t>
      </w:r>
      <w:r>
        <w:rPr>
          <w:rFonts w:ascii="Times New Roman" w:hAnsi="Times New Roman" w:cs="Times New Roman"/>
          <w:sz w:val="24"/>
          <w:szCs w:val="24"/>
        </w:rPr>
        <w:t>Undang - Undang No. 25 Tahun 2009 Tentang Pelayanan Publik</w:t>
      </w:r>
      <w:r>
        <w:rPr>
          <w:rFonts w:ascii="Times New Roman" w:hAnsi="Times New Roman"/>
          <w:sz w:val="24"/>
          <w:szCs w:val="24"/>
        </w:rPr>
        <w:t xml:space="preserve"> yang menyatakan : </w:t>
      </w:r>
      <w:r>
        <w:rPr>
          <w:rFonts w:ascii="Times New Roman" w:hAnsi="Times New Roman" w:cs="Times New Roman"/>
          <w:sz w:val="24"/>
          <w:szCs w:val="24"/>
        </w:rPr>
        <w:t>Tindakan administratif pemerintah merupakan pelayanan pemberian dokumen oleh pemerintah, antara lain yang dimulai dari seseorang yang lahir memperoleh akta kelahiran hingga meninggal dan memperoleh akta kematian, termasuk segala hal ihwal yang diperlukan oleh penduduk dalam menjalani kehidupannya, seperti memperoleh izin mendirikan bangunan, izin usaha, sertifikat tanah, dan surat nikah.</w:t>
      </w:r>
      <w:r w:rsidR="00970E1E" w:rsidRPr="00CE1D41">
        <w:rPr>
          <w:rFonts w:ascii="Times New Roman" w:hAnsi="Times New Roman" w:cs="Times New Roman"/>
          <w:bCs/>
          <w:sz w:val="24"/>
          <w:szCs w:val="24"/>
        </w:rPr>
        <w:t xml:space="preserve"> </w:t>
      </w:r>
    </w:p>
    <w:p w:rsidR="00374CE8" w:rsidRDefault="00FA1F20" w:rsidP="00374CE8">
      <w:pPr>
        <w:pStyle w:val="ListParagraph"/>
        <w:spacing w:after="0" w:line="240" w:lineRule="auto"/>
        <w:ind w:left="0" w:firstLine="567"/>
        <w:contextualSpacing w:val="0"/>
        <w:jc w:val="both"/>
        <w:rPr>
          <w:rFonts w:ascii="Times New Roman" w:hAnsi="Times New Roman" w:cs="Times New Roman"/>
          <w:bCs/>
          <w:sz w:val="24"/>
          <w:szCs w:val="24"/>
        </w:rPr>
      </w:pPr>
      <w:r>
        <w:rPr>
          <w:rFonts w:ascii="Times New Roman" w:hAnsi="Times New Roman" w:cs="Times New Roman"/>
          <w:sz w:val="24"/>
          <w:szCs w:val="24"/>
          <w:lang w:val="en-ID"/>
        </w:rPr>
        <w:t>Berkaitan dengan tindakan administratif pemerintah berupa pelayanan perizinan, untuk</w:t>
      </w:r>
      <w:r w:rsidRPr="00697316">
        <w:rPr>
          <w:rFonts w:ascii="Times New Roman" w:hAnsi="Times New Roman" w:cs="Times New Roman"/>
          <w:sz w:val="24"/>
          <w:szCs w:val="24"/>
        </w:rPr>
        <w:t xml:space="preserve"> kemudahan izin berusaha </w:t>
      </w:r>
      <w:r>
        <w:rPr>
          <w:rFonts w:ascii="Times New Roman" w:hAnsi="Times New Roman" w:cs="Times New Roman"/>
          <w:sz w:val="24"/>
          <w:szCs w:val="24"/>
          <w:lang w:val="en-ID"/>
        </w:rPr>
        <w:t xml:space="preserve">dan meningkatkan investasi, </w:t>
      </w:r>
      <w:r w:rsidRPr="00697316">
        <w:rPr>
          <w:rFonts w:ascii="Times New Roman" w:hAnsi="Times New Roman" w:cs="Times New Roman"/>
          <w:sz w:val="24"/>
          <w:szCs w:val="24"/>
        </w:rPr>
        <w:t>Pemerintah telah me</w:t>
      </w:r>
      <w:r>
        <w:rPr>
          <w:rFonts w:ascii="Times New Roman" w:hAnsi="Times New Roman" w:cs="Times New Roman"/>
          <w:sz w:val="24"/>
          <w:szCs w:val="24"/>
          <w:lang w:val="en-ID"/>
        </w:rPr>
        <w:t xml:space="preserve">ngeluarkan </w:t>
      </w:r>
      <w:r w:rsidRPr="00697316">
        <w:rPr>
          <w:rFonts w:ascii="Times New Roman" w:hAnsi="Times New Roman" w:cs="Times New Roman"/>
          <w:sz w:val="24"/>
          <w:szCs w:val="24"/>
        </w:rPr>
        <w:t xml:space="preserve">regulasi baru dengan diterbitkannya Peraturan Presiden Republik Indonesia Nomor 91 Tahun 2017 Tentang Percepatan Pelaksanaan Berusaha </w:t>
      </w:r>
      <w:r w:rsidRPr="00697316">
        <w:rPr>
          <w:rFonts w:ascii="Times New Roman" w:hAnsi="Times New Roman" w:cs="Times New Roman"/>
          <w:sz w:val="24"/>
          <w:szCs w:val="24"/>
        </w:rPr>
        <w:lastRenderedPageBreak/>
        <w:t xml:space="preserve">dan Peraturan Pemerintah Nomor 24 Tahun 2018 Tentang Pelayanan Perizinan Berusaha Terintegrasi Secara Elektronik yang disebut </w:t>
      </w:r>
      <w:r w:rsidRPr="00697316">
        <w:rPr>
          <w:rFonts w:ascii="Times New Roman" w:hAnsi="Times New Roman" w:cs="Times New Roman"/>
          <w:i/>
          <w:sz w:val="24"/>
          <w:szCs w:val="24"/>
        </w:rPr>
        <w:t>"Online Single Submission"</w:t>
      </w:r>
      <w:r w:rsidRPr="00697316">
        <w:rPr>
          <w:rFonts w:ascii="Times New Roman" w:hAnsi="Times New Roman" w:cs="Times New Roman"/>
          <w:sz w:val="24"/>
          <w:szCs w:val="24"/>
        </w:rPr>
        <w:t xml:space="preserve"> (OSS).</w:t>
      </w:r>
    </w:p>
    <w:p w:rsidR="00FA1F20" w:rsidRDefault="00FA1F20" w:rsidP="00FA1F20">
      <w:pPr>
        <w:spacing w:after="0" w:line="240" w:lineRule="auto"/>
        <w:ind w:right="66" w:firstLine="567"/>
        <w:jc w:val="both"/>
        <w:rPr>
          <w:rFonts w:ascii="Times New Roman" w:hAnsi="Times New Roman" w:cs="Times New Roman"/>
          <w:sz w:val="24"/>
          <w:szCs w:val="24"/>
          <w:lang w:val="en-ID"/>
        </w:rPr>
      </w:pPr>
      <w:r w:rsidRPr="00697316">
        <w:rPr>
          <w:rFonts w:ascii="Times New Roman" w:hAnsi="Times New Roman"/>
          <w:sz w:val="24"/>
          <w:szCs w:val="24"/>
        </w:rPr>
        <w:t xml:space="preserve">Tujuan dibentuknya </w:t>
      </w:r>
      <w:r w:rsidRPr="00697316">
        <w:rPr>
          <w:rFonts w:ascii="Times New Roman" w:hAnsi="Times New Roman" w:cs="Times New Roman"/>
          <w:i/>
          <w:sz w:val="24"/>
          <w:szCs w:val="24"/>
        </w:rPr>
        <w:t>"Online Single Submission"</w:t>
      </w:r>
      <w:r>
        <w:rPr>
          <w:rFonts w:ascii="Times New Roman" w:hAnsi="Times New Roman" w:cs="Times New Roman"/>
          <w:sz w:val="24"/>
          <w:szCs w:val="24"/>
        </w:rPr>
        <w:t xml:space="preserve"> (OSS)</w:t>
      </w:r>
      <w:r>
        <w:rPr>
          <w:rFonts w:ascii="Times New Roman" w:hAnsi="Times New Roman"/>
          <w:sz w:val="24"/>
          <w:szCs w:val="24"/>
          <w:lang w:val="en-ID"/>
        </w:rPr>
        <w:t xml:space="preserve"> tersebut</w:t>
      </w:r>
      <w:r w:rsidRPr="00697316">
        <w:rPr>
          <w:rFonts w:ascii="Times New Roman" w:hAnsi="Times New Roman"/>
          <w:sz w:val="24"/>
          <w:szCs w:val="24"/>
        </w:rPr>
        <w:t xml:space="preserve"> tertuang dalam Penjelasan Umum Peraturan Pemerintah Republik Indonesia Nomor 24 Tahun 2018 </w:t>
      </w:r>
      <w:r w:rsidRPr="00697316">
        <w:rPr>
          <w:rFonts w:ascii="Times New Roman" w:hAnsi="Times New Roman" w:cs="Times New Roman"/>
          <w:sz w:val="24"/>
          <w:szCs w:val="24"/>
        </w:rPr>
        <w:t xml:space="preserve">Tentang </w:t>
      </w:r>
      <w:r w:rsidRPr="00697316">
        <w:rPr>
          <w:rFonts w:ascii="Times New Roman" w:hAnsi="Times New Roman"/>
          <w:sz w:val="24"/>
          <w:szCs w:val="24"/>
        </w:rPr>
        <w:t>Pelayanan Perizinan Berusaha Terintegrasi Secara Elektronik yaitu :</w:t>
      </w:r>
      <w:r>
        <w:rPr>
          <w:rFonts w:ascii="Times New Roman" w:hAnsi="Times New Roman"/>
          <w:sz w:val="24"/>
          <w:szCs w:val="24"/>
        </w:rPr>
        <w:t xml:space="preserve"> </w:t>
      </w:r>
      <w:r w:rsidRPr="00697316">
        <w:rPr>
          <w:rFonts w:ascii="Times New Roman" w:hAnsi="Times New Roman" w:cs="Times New Roman"/>
          <w:sz w:val="24"/>
          <w:szCs w:val="24"/>
        </w:rPr>
        <w:t>Dalam rangka percepatan dan peningkatan penanaman modal dan berusaha, Perizinan Berusaha yang diterbitkan oleh kementerian/ lembaga dan Pemerintah Daerah untuk memulai, melaksanakan, dan m</w:t>
      </w:r>
      <w:r>
        <w:rPr>
          <w:rFonts w:ascii="Times New Roman" w:hAnsi="Times New Roman" w:cs="Times New Roman"/>
          <w:sz w:val="24"/>
          <w:szCs w:val="24"/>
        </w:rPr>
        <w:t>engembangkan usaha dan</w:t>
      </w:r>
      <w:r w:rsidRPr="00697316">
        <w:rPr>
          <w:rFonts w:ascii="Times New Roman" w:hAnsi="Times New Roman" w:cs="Times New Roman"/>
          <w:sz w:val="24"/>
          <w:szCs w:val="24"/>
        </w:rPr>
        <w:t>/ atau kegiatan, perlu ditata kembali agar menjadi pendukung dan bukan sebaliknya menjadi hambatan perkembangan usaha dan/ atau kegiatan. Penataan kembali dilakukan pada sistem pelayanan, dan regulasi sesuai dengan tuntutan dunia usaha, perkembangan teknologi, dan persaingan global.</w:t>
      </w:r>
      <w:r>
        <w:rPr>
          <w:rFonts w:ascii="Times New Roman" w:hAnsi="Times New Roman" w:cs="Times New Roman"/>
          <w:sz w:val="24"/>
          <w:szCs w:val="24"/>
          <w:lang w:val="en-ID"/>
        </w:rPr>
        <w:t xml:space="preserve"> </w:t>
      </w:r>
      <w:r w:rsidRPr="00697316">
        <w:rPr>
          <w:rFonts w:ascii="Times New Roman" w:hAnsi="Times New Roman" w:cs="Times New Roman"/>
          <w:sz w:val="24"/>
          <w:szCs w:val="24"/>
        </w:rPr>
        <w:t xml:space="preserve">Penataan kembali sistem pelayanan dilakukan terutama pada Pelayanan Terpadu Satu Pintu (PTSP). Hal ini mengingat berdasarkan Pasal 25 ayat (4) undang - Undang Nomor 25 tahun 2007 tentang Penanaman Modal, perusahaan penanaman modal yang akan melakukan usaha dan/ atau kegiatan wajib memperoleh izin sesuai dengan ketentuan peraturan perundang - undangan dari instansi yang memiliki kewenangan, kecuali ditentukan lain dalam undang - undang. Selanjutnya pada ayat (5) diatur bahwa pelayanan terhadap izin untuk melakukan usaha dan/ atau kegiatan tersebut dilakukan melalui PTSP. </w:t>
      </w:r>
      <w:r w:rsidRPr="00F1704D">
        <w:rPr>
          <w:rFonts w:ascii="Times New Roman" w:hAnsi="Times New Roman" w:cs="Times New Roman"/>
          <w:sz w:val="24"/>
          <w:szCs w:val="24"/>
        </w:rPr>
        <w:t>Pelayanan PTSP pada Pemerintah Pusat dan Pemerintah Daerah disempurnakan menjadi lebih efisien, melayani, dan modern. Salah satunya yang paling signifikan adalah penyediaan sistem Pelayanan Perizinan Berusaha Terintegrasi Secara Elektronik (</w:t>
      </w:r>
      <w:r w:rsidRPr="00F1704D">
        <w:rPr>
          <w:rFonts w:ascii="Times New Roman" w:hAnsi="Times New Roman" w:cs="Times New Roman"/>
          <w:i/>
          <w:sz w:val="24"/>
          <w:szCs w:val="24"/>
        </w:rPr>
        <w:t>Online Single Submission OSS</w:t>
      </w:r>
      <w:r w:rsidRPr="00F1704D">
        <w:rPr>
          <w:rFonts w:ascii="Times New Roman" w:hAnsi="Times New Roman" w:cs="Times New Roman"/>
          <w:sz w:val="24"/>
          <w:szCs w:val="24"/>
        </w:rPr>
        <w:t>). Melalui OSS tersebut, Pelaku Usaha melakukan Pendaftaran dan mengurus penerbitan Izin Usaha dan penerbitan Izin Komersial dan/ atau Operasional secara terintegrasi. Melalui OSS itu pula, Pemerintah Pusat dan Pemerintah Daerah menerbitkan Perizinan Berusaha yang diajukan oleh Pelaku Usaha</w:t>
      </w:r>
      <w:r w:rsidRPr="00F1704D">
        <w:rPr>
          <w:rFonts w:ascii="Times New Roman" w:hAnsi="Times New Roman" w:cs="Times New Roman"/>
          <w:sz w:val="24"/>
          <w:szCs w:val="24"/>
          <w:lang w:val="en-ID"/>
        </w:rPr>
        <w:t>.</w:t>
      </w:r>
    </w:p>
    <w:p w:rsidR="00FA1F20" w:rsidRDefault="00FA1F20" w:rsidP="00FA1F20">
      <w:pPr>
        <w:spacing w:after="0" w:line="240" w:lineRule="auto"/>
        <w:ind w:right="66" w:firstLine="567"/>
        <w:jc w:val="both"/>
        <w:rPr>
          <w:rFonts w:ascii="Times New Roman" w:hAnsi="Times New Roman" w:cs="Times New Roman"/>
          <w:sz w:val="24"/>
          <w:szCs w:val="24"/>
          <w:lang w:val="en-ID"/>
        </w:rPr>
      </w:pPr>
      <w:r w:rsidRPr="00FA1F20">
        <w:rPr>
          <w:rFonts w:ascii="Times New Roman" w:hAnsi="Times New Roman" w:cs="Times New Roman"/>
          <w:sz w:val="24"/>
          <w:szCs w:val="24"/>
          <w:lang w:val="en-ID"/>
        </w:rPr>
        <w:lastRenderedPageBreak/>
        <w:t>A</w:t>
      </w:r>
      <w:r w:rsidRPr="00FA1F20">
        <w:rPr>
          <w:rFonts w:ascii="Times New Roman" w:hAnsi="Times New Roman" w:cs="Times New Roman"/>
          <w:sz w:val="24"/>
          <w:szCs w:val="24"/>
        </w:rPr>
        <w:t xml:space="preserve">rah kebijakan yang </w:t>
      </w:r>
      <w:r w:rsidRPr="00FA1F20">
        <w:rPr>
          <w:rFonts w:ascii="Times New Roman" w:hAnsi="Times New Roman" w:cs="Times New Roman"/>
          <w:sz w:val="24"/>
          <w:szCs w:val="24"/>
          <w:lang w:val="en-ID"/>
        </w:rPr>
        <w:t>hendak</w:t>
      </w:r>
      <w:r w:rsidRPr="00FA1F20">
        <w:rPr>
          <w:rFonts w:ascii="Times New Roman" w:hAnsi="Times New Roman" w:cs="Times New Roman"/>
          <w:sz w:val="24"/>
          <w:szCs w:val="24"/>
        </w:rPr>
        <w:t xml:space="preserve"> dicapai</w:t>
      </w:r>
      <w:r w:rsidRPr="00FA1F20">
        <w:rPr>
          <w:rFonts w:ascii="Times New Roman" w:hAnsi="Times New Roman" w:cs="Times New Roman"/>
          <w:sz w:val="24"/>
          <w:szCs w:val="24"/>
          <w:lang w:val="en-ID"/>
        </w:rPr>
        <w:t xml:space="preserve"> dalam </w:t>
      </w:r>
      <w:r w:rsidRPr="00FA1F20">
        <w:rPr>
          <w:rFonts w:ascii="Times New Roman" w:hAnsi="Times New Roman" w:cs="Times New Roman"/>
          <w:sz w:val="24"/>
          <w:szCs w:val="24"/>
        </w:rPr>
        <w:t xml:space="preserve">Peraturan Pemerintah Nomor 24 Tahun 2018 Tentang Pelayanan Perizinan Berusaha Terintegrasi Secara Elektronik </w:t>
      </w:r>
      <w:r w:rsidRPr="00FA1F20">
        <w:rPr>
          <w:rFonts w:ascii="Times New Roman" w:eastAsiaTheme="majorEastAsia" w:hAnsi="Times New Roman" w:cs="Times New Roman"/>
          <w:bCs/>
          <w:sz w:val="24"/>
          <w:szCs w:val="24"/>
          <w:lang w:val="en-ID"/>
        </w:rPr>
        <w:t xml:space="preserve">sejalan dengan pemikiran Mochtar Kusumaatmadja dalam Teori Hukum Pembangunan </w:t>
      </w:r>
      <w:r w:rsidRPr="00FA1F20">
        <w:rPr>
          <w:rFonts w:ascii="Times New Roman" w:hAnsi="Times New Roman" w:cs="Times New Roman"/>
          <w:sz w:val="24"/>
          <w:szCs w:val="24"/>
          <w:lang w:val="en-ID"/>
        </w:rPr>
        <w:t xml:space="preserve">yaitu </w:t>
      </w:r>
      <w:r w:rsidRPr="00FA1F20">
        <w:rPr>
          <w:rFonts w:ascii="Times New Roman" w:hAnsi="Times New Roman"/>
          <w:sz w:val="24"/>
          <w:szCs w:val="24"/>
        </w:rPr>
        <w:t xml:space="preserve">usaha pembaharuan hukum sebaiknya dimulai dengan konsepsi, bahwa hukum merupakan sarana pembaharuan masyarakat. Hukum harus dapat menjadi sarana pembaharuan dalam masyarakat </w:t>
      </w:r>
      <w:r w:rsidRPr="00FA1F20">
        <w:rPr>
          <w:rFonts w:ascii="Times New Roman" w:hAnsi="Times New Roman"/>
          <w:i/>
          <w:sz w:val="24"/>
          <w:szCs w:val="24"/>
        </w:rPr>
        <w:t>(social engineering</w:t>
      </w:r>
      <w:r w:rsidRPr="00FA1F20">
        <w:rPr>
          <w:rFonts w:ascii="Times New Roman" w:hAnsi="Times New Roman"/>
          <w:sz w:val="24"/>
          <w:szCs w:val="24"/>
        </w:rPr>
        <w:t>), artinya hukum dapat menciptakan suatu kondisi yang mengarahkan masyarakat kepada keadaan yang harmonis dalam memperbaiki kehidupannya</w:t>
      </w:r>
      <w:r w:rsidRPr="00FA1F20">
        <w:rPr>
          <w:rFonts w:ascii="Times New Roman" w:hAnsi="Times New Roman"/>
          <w:sz w:val="24"/>
          <w:szCs w:val="24"/>
          <w:lang w:val="en-ID"/>
        </w:rPr>
        <w:t>.</w:t>
      </w:r>
      <w:r>
        <w:rPr>
          <w:rStyle w:val="FootnoteReference"/>
          <w:rFonts w:ascii="Times New Roman" w:hAnsi="Times New Roman"/>
          <w:sz w:val="24"/>
          <w:szCs w:val="24"/>
          <w:lang w:val="en-ID"/>
        </w:rPr>
        <w:footnoteReference w:id="14"/>
      </w:r>
      <w:r w:rsidRPr="00FA1F20">
        <w:rPr>
          <w:rFonts w:ascii="Times New Roman" w:hAnsi="Times New Roman"/>
          <w:sz w:val="24"/>
          <w:szCs w:val="24"/>
          <w:lang w:val="en-ID"/>
        </w:rPr>
        <w:t xml:space="preserve"> </w:t>
      </w:r>
      <w:r w:rsidRPr="00FA1F20">
        <w:rPr>
          <w:rFonts w:ascii="Times New Roman" w:hAnsi="Times New Roman" w:cs="Times New Roman"/>
          <w:sz w:val="24"/>
          <w:szCs w:val="24"/>
          <w:lang w:val="en-ID"/>
        </w:rPr>
        <w:t xml:space="preserve">Kemudahan </w:t>
      </w:r>
      <w:r w:rsidRPr="00FA1F20">
        <w:rPr>
          <w:rFonts w:ascii="Times New Roman" w:hAnsi="Times New Roman" w:cs="Times New Roman"/>
          <w:sz w:val="24"/>
          <w:szCs w:val="24"/>
        </w:rPr>
        <w:t xml:space="preserve">regulasi </w:t>
      </w:r>
      <w:r w:rsidRPr="00FA1F20">
        <w:rPr>
          <w:rFonts w:ascii="Times New Roman" w:hAnsi="Times New Roman" w:cs="Times New Roman"/>
          <w:sz w:val="24"/>
          <w:szCs w:val="24"/>
          <w:lang w:val="en-ID"/>
        </w:rPr>
        <w:t>yang diterapkan dalam sistem OSS</w:t>
      </w:r>
      <w:r w:rsidRPr="00FA1F20">
        <w:rPr>
          <w:rFonts w:ascii="Times New Roman" w:hAnsi="Times New Roman"/>
          <w:sz w:val="24"/>
          <w:szCs w:val="24"/>
          <w:lang w:val="en-ID"/>
        </w:rPr>
        <w:t xml:space="preserve"> </w:t>
      </w:r>
      <w:r w:rsidRPr="00FA1F20">
        <w:rPr>
          <w:rFonts w:ascii="Times New Roman" w:hAnsi="Times New Roman" w:cs="Times New Roman"/>
          <w:sz w:val="24"/>
          <w:szCs w:val="24"/>
        </w:rPr>
        <w:t>(</w:t>
      </w:r>
      <w:r w:rsidRPr="00FA1F20">
        <w:rPr>
          <w:rFonts w:ascii="Times New Roman" w:hAnsi="Times New Roman" w:cs="Times New Roman"/>
          <w:i/>
          <w:sz w:val="24"/>
          <w:szCs w:val="24"/>
        </w:rPr>
        <w:t>Online Single Submission OSS</w:t>
      </w:r>
      <w:r w:rsidRPr="00FA1F20">
        <w:rPr>
          <w:rFonts w:ascii="Times New Roman" w:hAnsi="Times New Roman" w:cs="Times New Roman"/>
          <w:sz w:val="24"/>
          <w:szCs w:val="24"/>
        </w:rPr>
        <w:t>)</w:t>
      </w:r>
      <w:r w:rsidRPr="00FA1F20">
        <w:rPr>
          <w:rFonts w:ascii="Times New Roman" w:hAnsi="Times New Roman" w:cs="Times New Roman"/>
          <w:sz w:val="24"/>
          <w:szCs w:val="24"/>
          <w:lang w:val="en-ID"/>
        </w:rPr>
        <w:t xml:space="preserve"> </w:t>
      </w:r>
      <w:r w:rsidRPr="00FA1F20">
        <w:rPr>
          <w:rFonts w:ascii="Times New Roman" w:hAnsi="Times New Roman" w:cs="Times New Roman"/>
          <w:sz w:val="24"/>
          <w:szCs w:val="24"/>
        </w:rPr>
        <w:t>sesuai dengan tuntutan dunia usaha, perkembangan teknologi, dan persaingan global</w:t>
      </w:r>
      <w:r w:rsidRPr="00FA1F20">
        <w:rPr>
          <w:rFonts w:ascii="Times New Roman" w:hAnsi="Times New Roman" w:cs="Times New Roman"/>
          <w:sz w:val="24"/>
          <w:szCs w:val="24"/>
          <w:lang w:val="en-ID"/>
        </w:rPr>
        <w:t xml:space="preserve"> serta diharapkan membawa perubahan dan berdampak positif  bagi masyarakat terutama</w:t>
      </w:r>
      <w:r w:rsidRPr="00FA1F20">
        <w:rPr>
          <w:rFonts w:ascii="Times New Roman" w:hAnsi="Times New Roman" w:cs="Times New Roman"/>
          <w:sz w:val="24"/>
          <w:szCs w:val="24"/>
        </w:rPr>
        <w:t xml:space="preserve"> Pelaku Usaha</w:t>
      </w:r>
      <w:r w:rsidRPr="00FA1F20">
        <w:rPr>
          <w:rFonts w:ascii="Times New Roman" w:hAnsi="Times New Roman" w:cs="Times New Roman"/>
          <w:sz w:val="24"/>
          <w:szCs w:val="24"/>
          <w:lang w:val="en-ID"/>
        </w:rPr>
        <w:t xml:space="preserve"> dalam hal mengurus perizinan.  Melalui sistem OSS, perizinan saat ini tidak semata – mata dipandang sebagai </w:t>
      </w:r>
      <w:r w:rsidRPr="00FA1F20">
        <w:rPr>
          <w:rFonts w:ascii="Times New Roman" w:hAnsi="Times New Roman" w:cs="Times New Roman"/>
          <w:sz w:val="24"/>
          <w:szCs w:val="24"/>
        </w:rPr>
        <w:t>hambatan perkembangan usaha dan/ atau kegiatan</w:t>
      </w:r>
      <w:r w:rsidRPr="00FA1F20">
        <w:rPr>
          <w:rFonts w:ascii="Times New Roman" w:hAnsi="Times New Roman" w:cs="Times New Roman"/>
          <w:sz w:val="24"/>
          <w:szCs w:val="24"/>
          <w:lang w:val="en-ID"/>
        </w:rPr>
        <w:t xml:space="preserve"> melainkan dianggap sebagai penunjang </w:t>
      </w:r>
      <w:r w:rsidRPr="00FA1F20">
        <w:rPr>
          <w:rFonts w:ascii="Times New Roman" w:hAnsi="Times New Roman" w:cs="Times New Roman"/>
          <w:sz w:val="24"/>
          <w:szCs w:val="24"/>
        </w:rPr>
        <w:t>usaha dan/ atau kegiatan</w:t>
      </w:r>
      <w:r w:rsidRPr="00FA1F20">
        <w:rPr>
          <w:rFonts w:ascii="Times New Roman" w:hAnsi="Times New Roman" w:cs="Times New Roman"/>
          <w:sz w:val="24"/>
          <w:szCs w:val="24"/>
          <w:lang w:val="en-ID"/>
        </w:rPr>
        <w:t xml:space="preserve"> yang memberikan kepastian hukum, percepatan dan kemudahan proses dalam pengurusan perizinan bagi masyarakat khususnya para pelaku usaha pemohon izin</w:t>
      </w:r>
      <w:r w:rsidRPr="00FA1F20">
        <w:rPr>
          <w:rFonts w:ascii="Times New Roman" w:hAnsi="Times New Roman" w:cs="Times New Roman"/>
          <w:sz w:val="24"/>
          <w:szCs w:val="24"/>
        </w:rPr>
        <w:t>.</w:t>
      </w:r>
      <w:r w:rsidRPr="00FA1F20">
        <w:rPr>
          <w:rFonts w:ascii="Times New Roman" w:hAnsi="Times New Roman" w:cs="Times New Roman"/>
          <w:sz w:val="24"/>
          <w:szCs w:val="24"/>
          <w:lang w:val="en-ID"/>
        </w:rPr>
        <w:t xml:space="preserve"> Kemudahan dimaksud diantaranya dengan pengisian data atau formulir perizinan dengan </w:t>
      </w:r>
      <w:r w:rsidRPr="00FA1F20">
        <w:rPr>
          <w:rFonts w:ascii="Times New Roman" w:hAnsi="Times New Roman" w:cs="Times New Roman"/>
          <w:i/>
          <w:sz w:val="24"/>
          <w:szCs w:val="24"/>
          <w:lang w:val="en-ID"/>
        </w:rPr>
        <w:t xml:space="preserve">self assessment </w:t>
      </w:r>
      <w:r w:rsidRPr="00FA1F20">
        <w:rPr>
          <w:rFonts w:ascii="Times New Roman" w:hAnsi="Times New Roman" w:cs="Times New Roman"/>
          <w:sz w:val="24"/>
          <w:szCs w:val="24"/>
          <w:lang w:val="en-ID"/>
        </w:rPr>
        <w:t xml:space="preserve">(Pelaku usaha sendiri yang melakukan pengisian dan perubahan data dalam perizinan),  Pengisian informasi untuk mengajukan izin usaha di OSS tidak perlu dilakukan berulang – ulang, Pengajuan izin usaha di OSS juga bersifat </w:t>
      </w:r>
      <w:r w:rsidRPr="00FA1F20">
        <w:rPr>
          <w:rFonts w:ascii="Times New Roman" w:hAnsi="Times New Roman" w:cs="Times New Roman"/>
          <w:i/>
          <w:sz w:val="24"/>
          <w:szCs w:val="24"/>
          <w:lang w:val="en-ID"/>
        </w:rPr>
        <w:t>auto approval</w:t>
      </w:r>
      <w:r w:rsidRPr="00FA1F20">
        <w:rPr>
          <w:rFonts w:ascii="Times New Roman" w:hAnsi="Times New Roman" w:cs="Times New Roman"/>
          <w:sz w:val="24"/>
          <w:szCs w:val="24"/>
          <w:lang w:val="en-ID"/>
        </w:rPr>
        <w:t xml:space="preserve"> sehingga tidak ada lagi proses </w:t>
      </w:r>
      <w:r w:rsidRPr="00FA1F20">
        <w:rPr>
          <w:rFonts w:ascii="Times New Roman" w:hAnsi="Times New Roman" w:cs="Times New Roman"/>
          <w:i/>
          <w:sz w:val="24"/>
          <w:szCs w:val="24"/>
          <w:lang w:val="en-ID"/>
        </w:rPr>
        <w:t>review</w:t>
      </w:r>
      <w:r w:rsidRPr="00FA1F20">
        <w:rPr>
          <w:rFonts w:ascii="Times New Roman" w:hAnsi="Times New Roman" w:cs="Times New Roman"/>
          <w:sz w:val="24"/>
          <w:szCs w:val="24"/>
          <w:lang w:val="en-ID"/>
        </w:rPr>
        <w:t xml:space="preserve"> dokumen persyaratan.</w:t>
      </w:r>
    </w:p>
    <w:p w:rsidR="004A2693" w:rsidRDefault="00FA1F20" w:rsidP="004A2693">
      <w:pPr>
        <w:spacing w:after="0" w:line="240" w:lineRule="auto"/>
        <w:ind w:right="66" w:firstLine="567"/>
        <w:jc w:val="both"/>
        <w:rPr>
          <w:rFonts w:ascii="Times New Roman" w:hAnsi="Times New Roman" w:cs="Times New Roman"/>
          <w:sz w:val="24"/>
          <w:szCs w:val="24"/>
        </w:rPr>
      </w:pPr>
      <w:r w:rsidRPr="00FA1F20">
        <w:rPr>
          <w:rFonts w:ascii="Times New Roman" w:hAnsi="Times New Roman" w:cs="Times New Roman"/>
          <w:sz w:val="24"/>
          <w:szCs w:val="24"/>
          <w:lang w:val="en-ID"/>
        </w:rPr>
        <w:t xml:space="preserve">Penerapan sistem perizinan berusaha terintegrasi secara daring (elektronik) yang ditetapkan dengan </w:t>
      </w:r>
      <w:r w:rsidRPr="00FA1F20">
        <w:rPr>
          <w:rFonts w:ascii="Times New Roman" w:hAnsi="Times New Roman"/>
          <w:sz w:val="24"/>
          <w:szCs w:val="24"/>
        </w:rPr>
        <w:t xml:space="preserve">Peraturan Pemerintah Republik Indonesia Nomor 24 Tahun 2018 </w:t>
      </w:r>
      <w:r w:rsidRPr="00FA1F20">
        <w:rPr>
          <w:rFonts w:ascii="Times New Roman" w:hAnsi="Times New Roman" w:cs="Times New Roman"/>
          <w:sz w:val="24"/>
          <w:szCs w:val="24"/>
        </w:rPr>
        <w:t xml:space="preserve">Tentang </w:t>
      </w:r>
      <w:r w:rsidRPr="00FA1F20">
        <w:rPr>
          <w:rFonts w:ascii="Times New Roman" w:hAnsi="Times New Roman"/>
          <w:sz w:val="24"/>
          <w:szCs w:val="24"/>
        </w:rPr>
        <w:t>Pelayanan Perizinan Berusaha Terintegrasi Secara Elektronik</w:t>
      </w:r>
      <w:r w:rsidRPr="00FA1F20">
        <w:rPr>
          <w:rFonts w:ascii="Times New Roman" w:hAnsi="Times New Roman"/>
          <w:sz w:val="24"/>
          <w:szCs w:val="24"/>
          <w:lang w:val="en-ID"/>
        </w:rPr>
        <w:t xml:space="preserve"> menurut beberapa pihak dituding tidak lazim digunakan dan menabrak sistem hukum di Indonesia </w:t>
      </w:r>
      <w:r w:rsidRPr="00FA1F20">
        <w:rPr>
          <w:rFonts w:ascii="Times New Roman" w:hAnsi="Times New Roman"/>
          <w:sz w:val="24"/>
          <w:szCs w:val="24"/>
          <w:lang w:val="en-ID"/>
        </w:rPr>
        <w:lastRenderedPageBreak/>
        <w:t xml:space="preserve">karena menerapkan regulasi yang berbasis </w:t>
      </w:r>
      <w:r w:rsidRPr="00FA1F20">
        <w:rPr>
          <w:rFonts w:ascii="Times New Roman" w:hAnsi="Times New Roman"/>
          <w:i/>
          <w:sz w:val="24"/>
          <w:szCs w:val="24"/>
          <w:lang w:val="en-ID"/>
        </w:rPr>
        <w:t>Omnibus Law</w:t>
      </w:r>
      <w:r w:rsidRPr="00FA1F20">
        <w:rPr>
          <w:rFonts w:ascii="Times New Roman" w:hAnsi="Times New Roman"/>
          <w:sz w:val="24"/>
          <w:szCs w:val="24"/>
          <w:lang w:val="en-ID"/>
        </w:rPr>
        <w:t>.</w:t>
      </w:r>
      <w:r w:rsidR="004A2693" w:rsidRPr="004A2693">
        <w:rPr>
          <w:rFonts w:ascii="Times New Roman" w:hAnsi="Times New Roman" w:cs="Times New Roman"/>
          <w:sz w:val="24"/>
          <w:szCs w:val="24"/>
        </w:rPr>
        <w:t xml:space="preserve"> </w:t>
      </w:r>
    </w:p>
    <w:p w:rsidR="004A2693" w:rsidRDefault="004A2693" w:rsidP="004A2693">
      <w:pPr>
        <w:spacing w:after="0" w:line="240" w:lineRule="auto"/>
        <w:ind w:right="66" w:firstLine="567"/>
        <w:jc w:val="both"/>
        <w:rPr>
          <w:rFonts w:ascii="Times New Roman" w:hAnsi="Times New Roman" w:cs="Times New Roman"/>
          <w:sz w:val="24"/>
          <w:szCs w:val="24"/>
          <w:lang w:val="en-ID"/>
        </w:rPr>
      </w:pPr>
      <w:r w:rsidRPr="00972737">
        <w:rPr>
          <w:rFonts w:ascii="Times New Roman" w:hAnsi="Times New Roman" w:cs="Times New Roman"/>
          <w:sz w:val="24"/>
          <w:szCs w:val="24"/>
        </w:rPr>
        <w:t>D.H.M. Meuwissen mengartikan sistem hukum sebagai konstruksi (teoritis) yang di dalamnya pelbagai norma/ kaidah hukum dipikirkan dalam suatu hubungan logis konsisten menjadi suatu kesatuan tertentu.</w:t>
      </w:r>
      <w:r w:rsidRPr="00972737">
        <w:rPr>
          <w:rStyle w:val="FootnoteReference"/>
          <w:rFonts w:ascii="Times New Roman" w:hAnsi="Times New Roman" w:cs="Times New Roman"/>
          <w:sz w:val="24"/>
          <w:szCs w:val="24"/>
        </w:rPr>
        <w:footnoteReference w:id="15"/>
      </w:r>
      <w:r w:rsidRPr="00972737">
        <w:rPr>
          <w:rFonts w:ascii="Times New Roman" w:hAnsi="Times New Roman" w:cs="Times New Roman"/>
          <w:sz w:val="24"/>
          <w:szCs w:val="24"/>
        </w:rPr>
        <w:t xml:space="preserve"> </w:t>
      </w:r>
      <w:r>
        <w:rPr>
          <w:rFonts w:ascii="Times New Roman" w:hAnsi="Times New Roman" w:cs="Times New Roman"/>
          <w:sz w:val="24"/>
          <w:szCs w:val="24"/>
          <w:lang w:val="en-ID"/>
        </w:rPr>
        <w:t xml:space="preserve">Selanjutmya </w:t>
      </w:r>
      <w:r w:rsidRPr="00972737">
        <w:rPr>
          <w:rFonts w:ascii="Times New Roman" w:hAnsi="Times New Roman" w:cs="Times New Roman"/>
          <w:sz w:val="24"/>
          <w:szCs w:val="24"/>
        </w:rPr>
        <w:t>J.J.H. Bruggink menjelaskan bahwa sistem hukum ialah aturan</w:t>
      </w:r>
      <w:r>
        <w:rPr>
          <w:rFonts w:ascii="Times New Roman" w:hAnsi="Times New Roman" w:cs="Times New Roman"/>
          <w:sz w:val="24"/>
          <w:szCs w:val="24"/>
          <w:lang w:val="en-ID"/>
        </w:rPr>
        <w:t xml:space="preserve"> – aturan hukum dan putusan – putusan hukum yang berlaku dalam suatu masyarakat tertentu dalam suatu hubungan saling berkaitan.</w:t>
      </w:r>
      <w:r>
        <w:rPr>
          <w:rStyle w:val="FootnoteReference"/>
          <w:rFonts w:ascii="Times New Roman" w:hAnsi="Times New Roman" w:cs="Times New Roman"/>
          <w:sz w:val="24"/>
          <w:szCs w:val="24"/>
          <w:lang w:val="en-ID"/>
        </w:rPr>
        <w:footnoteReference w:id="16"/>
      </w:r>
    </w:p>
    <w:p w:rsidR="00970E1E" w:rsidRPr="00CE1D41" w:rsidRDefault="004A2693" w:rsidP="004A2693">
      <w:pPr>
        <w:spacing w:after="0" w:line="240" w:lineRule="auto"/>
        <w:ind w:right="66" w:firstLine="567"/>
        <w:jc w:val="both"/>
        <w:rPr>
          <w:rFonts w:ascii="Times New Roman" w:hAnsi="Times New Roman" w:cs="Times New Roman"/>
          <w:bCs/>
          <w:sz w:val="24"/>
          <w:szCs w:val="24"/>
        </w:rPr>
      </w:pPr>
      <w:r>
        <w:rPr>
          <w:rFonts w:ascii="Times New Roman" w:hAnsi="Times New Roman" w:cs="Times New Roman"/>
          <w:sz w:val="24"/>
          <w:szCs w:val="24"/>
          <w:lang w:val="en-ID"/>
        </w:rPr>
        <w:t>Sistem merupakan tatanan yang teratur dari bagian – bagian yang saling berkaitan yang kemudian membentuk suatu pola tertentu. Dalam suatu sistem yang baik tidak boleh terjadi tumpang tindih dan disharmoni antara bagian – bagian tersebut. Sistem memiliki unsur – unsur yang bersumber dari nilai dan asas tertentu. Begitu pula sistem hukum yang merupakan tatanan teratur dari norma – norma yang berkaitan satu sama lainnya sehingga dapat berfungsi dengan baik, teratur dan mencapai tujuan yang hendak dicapai.</w:t>
      </w:r>
    </w:p>
    <w:p w:rsidR="00970E1E" w:rsidRPr="00CE1D41" w:rsidRDefault="004A2693" w:rsidP="00374CE8">
      <w:pPr>
        <w:pStyle w:val="ListParagraph"/>
        <w:spacing w:after="0" w:line="240" w:lineRule="auto"/>
        <w:ind w:left="0" w:firstLine="567"/>
        <w:contextualSpacing w:val="0"/>
        <w:jc w:val="both"/>
        <w:rPr>
          <w:rFonts w:ascii="Times New Roman" w:hAnsi="Times New Roman" w:cs="Times New Roman"/>
          <w:bCs/>
          <w:sz w:val="24"/>
          <w:szCs w:val="24"/>
        </w:rPr>
      </w:pPr>
      <w:r w:rsidRPr="0048204D">
        <w:rPr>
          <w:rFonts w:ascii="Times New Roman" w:hAnsi="Times New Roman" w:cs="Times New Roman"/>
          <w:sz w:val="24"/>
          <w:szCs w:val="24"/>
        </w:rPr>
        <w:t xml:space="preserve">Opini yang menilai </w:t>
      </w:r>
      <w:r w:rsidRPr="00A146CC">
        <w:rPr>
          <w:rFonts w:ascii="Times New Roman" w:hAnsi="Times New Roman" w:cs="Times New Roman"/>
          <w:i/>
          <w:sz w:val="24"/>
          <w:szCs w:val="24"/>
        </w:rPr>
        <w:t>omnibus law</w:t>
      </w:r>
      <w:r w:rsidRPr="0048204D">
        <w:rPr>
          <w:rFonts w:ascii="Times New Roman" w:hAnsi="Times New Roman" w:cs="Times New Roman"/>
          <w:sz w:val="24"/>
          <w:szCs w:val="24"/>
        </w:rPr>
        <w:t xml:space="preserve"> berbenturan dengan sistem hukum nasional memang cukup beralasan. Pasalnya, konsep yang diadopsi </w:t>
      </w:r>
      <w:r w:rsidRPr="00697316">
        <w:rPr>
          <w:rFonts w:ascii="Times New Roman" w:hAnsi="Times New Roman"/>
          <w:sz w:val="24"/>
          <w:szCs w:val="24"/>
        </w:rPr>
        <w:t xml:space="preserve">Peraturan Pemerintah Republik Indonesia Nomor 24 Tahun 2018 </w:t>
      </w:r>
      <w:r w:rsidRPr="00697316">
        <w:rPr>
          <w:rFonts w:ascii="Times New Roman" w:hAnsi="Times New Roman" w:cs="Times New Roman"/>
          <w:sz w:val="24"/>
          <w:szCs w:val="24"/>
        </w:rPr>
        <w:t xml:space="preserve">Tentang </w:t>
      </w:r>
      <w:r w:rsidRPr="00697316">
        <w:rPr>
          <w:rFonts w:ascii="Times New Roman" w:hAnsi="Times New Roman"/>
          <w:sz w:val="24"/>
          <w:szCs w:val="24"/>
        </w:rPr>
        <w:t>Pelayanan Perizinan Berusaha Terintegrasi Secara Elektronik</w:t>
      </w:r>
      <w:r w:rsidRPr="0048204D">
        <w:rPr>
          <w:rFonts w:ascii="Times New Roman" w:hAnsi="Times New Roman" w:cs="Times New Roman"/>
          <w:sz w:val="24"/>
          <w:szCs w:val="24"/>
        </w:rPr>
        <w:t xml:space="preserve"> itu merupakan kebijakan yang lazim digunakan dalam membuat regulasi di Amerika Serikat dan negara</w:t>
      </w:r>
      <w:r>
        <w:rPr>
          <w:rFonts w:ascii="Times New Roman" w:hAnsi="Times New Roman" w:cs="Times New Roman"/>
          <w:sz w:val="24"/>
          <w:szCs w:val="24"/>
          <w:lang w:val="en-ID"/>
        </w:rPr>
        <w:t xml:space="preserve"> </w:t>
      </w:r>
      <w:r w:rsidRPr="0048204D">
        <w:rPr>
          <w:rFonts w:ascii="Times New Roman" w:hAnsi="Times New Roman" w:cs="Times New Roman"/>
          <w:sz w:val="24"/>
          <w:szCs w:val="24"/>
        </w:rPr>
        <w:t xml:space="preserve">-negara yang menganut sistem </w:t>
      </w:r>
      <w:r w:rsidRPr="00A146CC">
        <w:rPr>
          <w:rFonts w:ascii="Times New Roman" w:hAnsi="Times New Roman" w:cs="Times New Roman"/>
          <w:i/>
          <w:sz w:val="24"/>
          <w:szCs w:val="24"/>
        </w:rPr>
        <w:t>common law</w:t>
      </w:r>
      <w:r w:rsidRPr="0048204D">
        <w:rPr>
          <w:rFonts w:ascii="Times New Roman" w:hAnsi="Times New Roman" w:cs="Times New Roman"/>
          <w:sz w:val="24"/>
          <w:szCs w:val="24"/>
        </w:rPr>
        <w:t xml:space="preserve">. Sebaliknya di Indonesia pembuatan aturan mengacu pada sistem </w:t>
      </w:r>
      <w:r w:rsidRPr="00A146CC">
        <w:rPr>
          <w:rFonts w:ascii="Times New Roman" w:hAnsi="Times New Roman" w:cs="Times New Roman"/>
          <w:i/>
          <w:sz w:val="24"/>
          <w:szCs w:val="24"/>
        </w:rPr>
        <w:t>civil law</w:t>
      </w:r>
      <w:r>
        <w:rPr>
          <w:rFonts w:ascii="Times New Roman" w:hAnsi="Times New Roman" w:cs="Times New Roman"/>
          <w:sz w:val="24"/>
          <w:szCs w:val="24"/>
          <w:lang w:val="en-ID"/>
        </w:rPr>
        <w:t xml:space="preserve">. </w:t>
      </w:r>
      <w:r w:rsidRPr="0048204D">
        <w:rPr>
          <w:rFonts w:ascii="Times New Roman" w:hAnsi="Times New Roman" w:cs="Times New Roman"/>
          <w:sz w:val="24"/>
          <w:szCs w:val="24"/>
        </w:rPr>
        <w:t xml:space="preserve"> </w:t>
      </w:r>
      <w:r>
        <w:rPr>
          <w:rFonts w:ascii="Times New Roman" w:hAnsi="Times New Roman" w:cs="Times New Roman"/>
          <w:sz w:val="24"/>
          <w:szCs w:val="24"/>
          <w:lang w:val="en-ID"/>
        </w:rPr>
        <w:t xml:space="preserve">Selanjutnya </w:t>
      </w:r>
      <w:r w:rsidRPr="0048204D">
        <w:rPr>
          <w:rFonts w:ascii="Times New Roman" w:hAnsi="Times New Roman" w:cs="Times New Roman"/>
          <w:sz w:val="24"/>
          <w:szCs w:val="24"/>
        </w:rPr>
        <w:t xml:space="preserve"> konsep yang populer diterapkan di negara</w:t>
      </w:r>
      <w:r>
        <w:rPr>
          <w:rFonts w:ascii="Times New Roman" w:hAnsi="Times New Roman" w:cs="Times New Roman"/>
          <w:sz w:val="24"/>
          <w:szCs w:val="24"/>
          <w:lang w:val="en-ID"/>
        </w:rPr>
        <w:t xml:space="preserve"> </w:t>
      </w:r>
      <w:r w:rsidRPr="0048204D">
        <w:rPr>
          <w:rFonts w:ascii="Times New Roman" w:hAnsi="Times New Roman" w:cs="Times New Roman"/>
          <w:sz w:val="24"/>
          <w:szCs w:val="24"/>
        </w:rPr>
        <w:t>-</w:t>
      </w:r>
      <w:r>
        <w:rPr>
          <w:rFonts w:ascii="Times New Roman" w:hAnsi="Times New Roman" w:cs="Times New Roman"/>
          <w:sz w:val="24"/>
          <w:szCs w:val="24"/>
          <w:lang w:val="en-ID"/>
        </w:rPr>
        <w:t xml:space="preserve"> </w:t>
      </w:r>
      <w:r w:rsidRPr="0048204D">
        <w:rPr>
          <w:rFonts w:ascii="Times New Roman" w:hAnsi="Times New Roman" w:cs="Times New Roman"/>
          <w:sz w:val="24"/>
          <w:szCs w:val="24"/>
        </w:rPr>
        <w:t xml:space="preserve">negara </w:t>
      </w:r>
      <w:r w:rsidRPr="00E76A42">
        <w:rPr>
          <w:rFonts w:ascii="Times New Roman" w:hAnsi="Times New Roman" w:cs="Times New Roman"/>
          <w:i/>
          <w:sz w:val="24"/>
          <w:szCs w:val="24"/>
        </w:rPr>
        <w:t>Anglo Saxon</w:t>
      </w:r>
      <w:r w:rsidRPr="0048204D">
        <w:rPr>
          <w:rFonts w:ascii="Times New Roman" w:hAnsi="Times New Roman" w:cs="Times New Roman"/>
          <w:sz w:val="24"/>
          <w:szCs w:val="24"/>
        </w:rPr>
        <w:t xml:space="preserve"> itu tidak dikenal dalam tata cara pembuatan perundang</w:t>
      </w:r>
      <w:r>
        <w:rPr>
          <w:rFonts w:ascii="Times New Roman" w:hAnsi="Times New Roman" w:cs="Times New Roman"/>
          <w:sz w:val="24"/>
          <w:szCs w:val="24"/>
          <w:lang w:val="en-ID"/>
        </w:rPr>
        <w:t xml:space="preserve"> </w:t>
      </w:r>
      <w:r w:rsidRPr="0048204D">
        <w:rPr>
          <w:rFonts w:ascii="Times New Roman" w:hAnsi="Times New Roman" w:cs="Times New Roman"/>
          <w:sz w:val="24"/>
          <w:szCs w:val="24"/>
        </w:rPr>
        <w:t>-</w:t>
      </w:r>
      <w:r>
        <w:rPr>
          <w:rFonts w:ascii="Times New Roman" w:hAnsi="Times New Roman" w:cs="Times New Roman"/>
          <w:sz w:val="24"/>
          <w:szCs w:val="24"/>
          <w:lang w:val="en-ID"/>
        </w:rPr>
        <w:t xml:space="preserve"> </w:t>
      </w:r>
      <w:r w:rsidRPr="0048204D">
        <w:rPr>
          <w:rFonts w:ascii="Times New Roman" w:hAnsi="Times New Roman" w:cs="Times New Roman"/>
          <w:sz w:val="24"/>
          <w:szCs w:val="24"/>
        </w:rPr>
        <w:t xml:space="preserve">undangan di Indonesia, sebagaimana diatur dalam </w:t>
      </w:r>
      <w:r>
        <w:rPr>
          <w:rFonts w:ascii="Times New Roman" w:hAnsi="Times New Roman" w:cs="Times New Roman"/>
          <w:color w:val="231916"/>
          <w:sz w:val="24"/>
          <w:szCs w:val="24"/>
        </w:rPr>
        <w:t>Undang – Undang No. 12 Tahun 2011 Tentang Pembentukan Peraturan Perundang - Undangan</w:t>
      </w:r>
      <w:r w:rsidRPr="0048204D">
        <w:rPr>
          <w:rFonts w:ascii="Times New Roman" w:hAnsi="Times New Roman" w:cs="Times New Roman"/>
          <w:sz w:val="24"/>
          <w:szCs w:val="24"/>
        </w:rPr>
        <w:t>.</w:t>
      </w:r>
      <w:r w:rsidR="00970E1E" w:rsidRPr="00CE1D41">
        <w:rPr>
          <w:rFonts w:ascii="Times New Roman" w:hAnsi="Times New Roman" w:cs="Times New Roman"/>
          <w:bCs/>
          <w:sz w:val="24"/>
          <w:szCs w:val="24"/>
        </w:rPr>
        <w:t xml:space="preserve"> </w:t>
      </w:r>
    </w:p>
    <w:p w:rsidR="00970E1E" w:rsidRDefault="004A2693" w:rsidP="00374CE8">
      <w:pPr>
        <w:pStyle w:val="ListParagraph"/>
        <w:spacing w:after="0" w:line="240" w:lineRule="auto"/>
        <w:ind w:left="0" w:firstLine="567"/>
        <w:contextualSpacing w:val="0"/>
        <w:jc w:val="both"/>
        <w:rPr>
          <w:rFonts w:ascii="Times New Roman" w:hAnsi="Times New Roman" w:cs="Times New Roman"/>
          <w:i/>
          <w:color w:val="231916"/>
          <w:sz w:val="24"/>
          <w:szCs w:val="24"/>
          <w:lang w:val="en-ID"/>
        </w:rPr>
      </w:pPr>
      <w:r>
        <w:rPr>
          <w:rFonts w:ascii="Times New Roman" w:hAnsi="Times New Roman" w:cs="Times New Roman"/>
          <w:sz w:val="24"/>
          <w:szCs w:val="24"/>
          <w:lang w:val="en-ID"/>
        </w:rPr>
        <w:t xml:space="preserve">Di dalam hierarki/ tata urutan perundang – undangan di Indonesia sebagaimana diatur di dalam </w:t>
      </w:r>
      <w:r>
        <w:rPr>
          <w:rFonts w:ascii="Times New Roman" w:hAnsi="Times New Roman" w:cs="Times New Roman"/>
          <w:color w:val="231916"/>
          <w:sz w:val="24"/>
          <w:szCs w:val="24"/>
        </w:rPr>
        <w:t>Undang – Undang No. 12 Tahun 2011 Tentang Pembentukan Peraturan Perundang – Undangan</w:t>
      </w:r>
      <w:r>
        <w:rPr>
          <w:rFonts w:ascii="Times New Roman" w:hAnsi="Times New Roman" w:cs="Times New Roman"/>
          <w:color w:val="231916"/>
          <w:sz w:val="24"/>
          <w:szCs w:val="24"/>
          <w:lang w:val="en-ID"/>
        </w:rPr>
        <w:t xml:space="preserve">, belum memasukan konsep </w:t>
      </w:r>
      <w:r w:rsidRPr="004F6313">
        <w:rPr>
          <w:rFonts w:ascii="Times New Roman" w:hAnsi="Times New Roman" w:cs="Times New Roman"/>
          <w:i/>
          <w:color w:val="231916"/>
          <w:sz w:val="24"/>
          <w:szCs w:val="24"/>
          <w:lang w:val="en-ID"/>
        </w:rPr>
        <w:t xml:space="preserve">Omnibus </w:t>
      </w:r>
      <w:r w:rsidRPr="004F6313">
        <w:rPr>
          <w:rFonts w:ascii="Times New Roman" w:hAnsi="Times New Roman" w:cs="Times New Roman"/>
          <w:i/>
          <w:color w:val="231916"/>
          <w:sz w:val="24"/>
          <w:szCs w:val="24"/>
          <w:lang w:val="en-ID"/>
        </w:rPr>
        <w:lastRenderedPageBreak/>
        <w:t>Law</w:t>
      </w:r>
      <w:r>
        <w:rPr>
          <w:rFonts w:ascii="Times New Roman" w:hAnsi="Times New Roman" w:cs="Times New Roman"/>
          <w:i/>
          <w:color w:val="231916"/>
          <w:sz w:val="24"/>
          <w:szCs w:val="24"/>
          <w:lang w:val="en-ID"/>
        </w:rPr>
        <w:t xml:space="preserve"> </w:t>
      </w:r>
      <w:r>
        <w:rPr>
          <w:rFonts w:ascii="Times New Roman" w:hAnsi="Times New Roman" w:cs="Times New Roman"/>
          <w:color w:val="231916"/>
          <w:sz w:val="24"/>
          <w:szCs w:val="24"/>
          <w:lang w:val="en-ID"/>
        </w:rPr>
        <w:t xml:space="preserve">sebagai salah satu asas dalam sumber hukum. Tetapi harmonisasi peraturan perundang – undangan di Indonesia terus menerus dilakukan untuk meminimalkan konflik peraturan perundang – undangan. Sistem hukum Indonesia yang menganut sistem </w:t>
      </w:r>
      <w:r w:rsidRPr="004F6313">
        <w:rPr>
          <w:rFonts w:ascii="Times New Roman" w:hAnsi="Times New Roman" w:cs="Times New Roman"/>
          <w:i/>
          <w:color w:val="231916"/>
          <w:sz w:val="24"/>
          <w:szCs w:val="24"/>
          <w:lang w:val="en-ID"/>
        </w:rPr>
        <w:t>Civil Law</w:t>
      </w:r>
      <w:r>
        <w:rPr>
          <w:rFonts w:ascii="Times New Roman" w:hAnsi="Times New Roman" w:cs="Times New Roman"/>
          <w:i/>
          <w:color w:val="231916"/>
          <w:sz w:val="24"/>
          <w:szCs w:val="24"/>
          <w:lang w:val="en-ID"/>
        </w:rPr>
        <w:t xml:space="preserve"> </w:t>
      </w:r>
      <w:r>
        <w:rPr>
          <w:rFonts w:ascii="Times New Roman" w:hAnsi="Times New Roman" w:cs="Times New Roman"/>
          <w:color w:val="231916"/>
          <w:sz w:val="24"/>
          <w:szCs w:val="24"/>
          <w:lang w:val="en-ID"/>
        </w:rPr>
        <w:t xml:space="preserve">menjadi salah satu penyebab belum dikenalnya konsep </w:t>
      </w:r>
      <w:r w:rsidRPr="004F6313">
        <w:rPr>
          <w:rFonts w:ascii="Times New Roman" w:hAnsi="Times New Roman" w:cs="Times New Roman"/>
          <w:i/>
          <w:color w:val="231916"/>
          <w:sz w:val="24"/>
          <w:szCs w:val="24"/>
          <w:lang w:val="en-ID"/>
        </w:rPr>
        <w:t>Omnibus Law.</w:t>
      </w:r>
    </w:p>
    <w:p w:rsidR="004A2693" w:rsidRDefault="004A2693" w:rsidP="00374CE8">
      <w:pPr>
        <w:pStyle w:val="ListParagraph"/>
        <w:spacing w:after="0" w:line="240" w:lineRule="auto"/>
        <w:ind w:left="0" w:firstLine="567"/>
        <w:contextualSpacing w:val="0"/>
        <w:jc w:val="both"/>
        <w:rPr>
          <w:rFonts w:ascii="Times New Roman" w:hAnsi="Times New Roman" w:cs="Times New Roman"/>
          <w:color w:val="231916"/>
          <w:sz w:val="24"/>
          <w:szCs w:val="24"/>
          <w:lang w:val="en-ID"/>
        </w:rPr>
      </w:pPr>
      <w:r>
        <w:rPr>
          <w:rFonts w:ascii="Times New Roman" w:hAnsi="Times New Roman" w:cs="Times New Roman"/>
          <w:i/>
          <w:color w:val="231916"/>
          <w:sz w:val="24"/>
          <w:szCs w:val="24"/>
          <w:lang w:val="en-ID"/>
        </w:rPr>
        <w:t xml:space="preserve">Omnibus law </w:t>
      </w:r>
      <w:r>
        <w:rPr>
          <w:rFonts w:ascii="Times New Roman" w:hAnsi="Times New Roman" w:cs="Times New Roman"/>
          <w:color w:val="231916"/>
          <w:sz w:val="24"/>
          <w:szCs w:val="24"/>
          <w:lang w:val="en-ID"/>
        </w:rPr>
        <w:t xml:space="preserve">bukan merupakan hal baru di dunia ilmu hukum secara global, hanya saja untuk Indonesia sudah sangat diperlukan untuk membenahi tumpang tindih peraturan perundang – undangan. </w:t>
      </w:r>
      <w:r w:rsidRPr="004F6313">
        <w:rPr>
          <w:rFonts w:ascii="Times New Roman" w:hAnsi="Times New Roman" w:cs="Times New Roman"/>
          <w:i/>
          <w:color w:val="231916"/>
          <w:sz w:val="24"/>
          <w:szCs w:val="24"/>
          <w:lang w:val="en-ID"/>
        </w:rPr>
        <w:t>Omnibus Law</w:t>
      </w:r>
      <w:r>
        <w:rPr>
          <w:rFonts w:ascii="Times New Roman" w:hAnsi="Times New Roman" w:cs="Times New Roman"/>
          <w:color w:val="231916"/>
          <w:sz w:val="24"/>
          <w:szCs w:val="24"/>
          <w:lang w:val="en-ID"/>
        </w:rPr>
        <w:t xml:space="preserve"> merupakan sebuah alternatif solusi untuk mengatasi regulasi yang tumpang tindih di Indonesia dibandingkan proses harmonisasi peraturan perundang – undangan yang memakan waktu lama.</w:t>
      </w:r>
    </w:p>
    <w:p w:rsidR="004A2693" w:rsidRPr="004A2693" w:rsidRDefault="004A2693" w:rsidP="004A2693">
      <w:pPr>
        <w:pStyle w:val="NormalWeb"/>
        <w:spacing w:before="0" w:beforeAutospacing="0" w:after="0" w:afterAutospacing="0"/>
        <w:ind w:right="66" w:firstLine="567"/>
        <w:jc w:val="both"/>
      </w:pPr>
      <w:r w:rsidRPr="004A2693">
        <w:t xml:space="preserve">Secara harfiah, kata </w:t>
      </w:r>
      <w:r w:rsidRPr="004A2693">
        <w:rPr>
          <w:i/>
        </w:rPr>
        <w:t>omnibus</w:t>
      </w:r>
      <w:r w:rsidRPr="004A2693">
        <w:t xml:space="preserve"> berasal dari bahasa Latin </w:t>
      </w:r>
      <w:r w:rsidRPr="004A2693">
        <w:rPr>
          <w:i/>
        </w:rPr>
        <w:t>omnis</w:t>
      </w:r>
      <w:r w:rsidRPr="004A2693">
        <w:t xml:space="preserve"> yang berarti banyak dan lazimnya dikaitkan dengan sebuah karya sastra hasil penggabungan beragam genre, atau dunia perfilman yang menggambarkan sebuah film yang terbuat dari kumpulan film pendek.</w:t>
      </w:r>
      <w:r>
        <w:t xml:space="preserve"> </w:t>
      </w:r>
      <w:r w:rsidRPr="004A2693">
        <w:t xml:space="preserve">Adapun dari segi hukum, kata </w:t>
      </w:r>
      <w:r w:rsidRPr="004A2693">
        <w:rPr>
          <w:i/>
        </w:rPr>
        <w:t xml:space="preserve">omnibus </w:t>
      </w:r>
      <w:r w:rsidRPr="004A2693">
        <w:t xml:space="preserve">lazimnya disandingkan dengan kata </w:t>
      </w:r>
      <w:r w:rsidRPr="004A2693">
        <w:rPr>
          <w:i/>
        </w:rPr>
        <w:t>law</w:t>
      </w:r>
      <w:r w:rsidRPr="004A2693">
        <w:t xml:space="preserve"> atau </w:t>
      </w:r>
      <w:r w:rsidRPr="004A2693">
        <w:rPr>
          <w:i/>
        </w:rPr>
        <w:t>bill</w:t>
      </w:r>
      <w:r w:rsidRPr="004A2693">
        <w:t xml:space="preserve"> yang berarti suatu peraturan yang dibuat berdasarkan hasil kompilasi beberapa aturan dengan substansi dan tingkatannya berbeda.</w:t>
      </w:r>
    </w:p>
    <w:p w:rsidR="004A2693" w:rsidRDefault="004A2693" w:rsidP="004A2693">
      <w:pPr>
        <w:pStyle w:val="ListParagraph"/>
        <w:spacing w:after="0" w:line="240" w:lineRule="auto"/>
        <w:ind w:left="0" w:right="66" w:firstLine="567"/>
        <w:contextualSpacing w:val="0"/>
        <w:jc w:val="both"/>
        <w:rPr>
          <w:rFonts w:ascii="Times New Roman" w:hAnsi="Times New Roman" w:cs="Times New Roman"/>
          <w:sz w:val="24"/>
          <w:szCs w:val="24"/>
        </w:rPr>
      </w:pPr>
      <w:r w:rsidRPr="004A2693">
        <w:rPr>
          <w:rFonts w:ascii="Times New Roman" w:hAnsi="Times New Roman" w:cs="Times New Roman"/>
          <w:sz w:val="24"/>
          <w:szCs w:val="24"/>
        </w:rPr>
        <w:t xml:space="preserve">Menurut Audrey Obrien (2009), </w:t>
      </w:r>
      <w:r w:rsidRPr="004A2693">
        <w:rPr>
          <w:rFonts w:ascii="Times New Roman" w:hAnsi="Times New Roman" w:cs="Times New Roman"/>
          <w:i/>
          <w:sz w:val="24"/>
          <w:szCs w:val="24"/>
        </w:rPr>
        <w:t>omnibus law</w:t>
      </w:r>
      <w:r w:rsidRPr="004A2693">
        <w:rPr>
          <w:rFonts w:ascii="Times New Roman" w:hAnsi="Times New Roman" w:cs="Times New Roman"/>
          <w:sz w:val="24"/>
          <w:szCs w:val="24"/>
        </w:rPr>
        <w:t xml:space="preserve"> adalah suatu rancangan undang</w:t>
      </w:r>
      <w:r w:rsidRPr="004A2693">
        <w:rPr>
          <w:rFonts w:ascii="Times New Roman" w:hAnsi="Times New Roman" w:cs="Times New Roman"/>
          <w:sz w:val="24"/>
          <w:szCs w:val="24"/>
          <w:lang w:val="en-ID"/>
        </w:rPr>
        <w:t xml:space="preserve"> </w:t>
      </w:r>
      <w:r w:rsidRPr="004A2693">
        <w:rPr>
          <w:rFonts w:ascii="Times New Roman" w:hAnsi="Times New Roman" w:cs="Times New Roman"/>
          <w:sz w:val="24"/>
          <w:szCs w:val="24"/>
        </w:rPr>
        <w:t>-</w:t>
      </w:r>
      <w:r w:rsidRPr="004A2693">
        <w:rPr>
          <w:rFonts w:ascii="Times New Roman" w:hAnsi="Times New Roman" w:cs="Times New Roman"/>
          <w:sz w:val="24"/>
          <w:szCs w:val="24"/>
          <w:lang w:val="en-ID"/>
        </w:rPr>
        <w:t xml:space="preserve"> </w:t>
      </w:r>
      <w:r w:rsidRPr="004A2693">
        <w:rPr>
          <w:rFonts w:ascii="Times New Roman" w:hAnsi="Times New Roman" w:cs="Times New Roman"/>
          <w:sz w:val="24"/>
          <w:szCs w:val="24"/>
        </w:rPr>
        <w:t xml:space="preserve">undang </w:t>
      </w:r>
      <w:r w:rsidRPr="004A2693">
        <w:rPr>
          <w:rFonts w:ascii="Times New Roman" w:hAnsi="Times New Roman" w:cs="Times New Roman"/>
          <w:i/>
          <w:sz w:val="24"/>
          <w:szCs w:val="24"/>
        </w:rPr>
        <w:t>(bill)</w:t>
      </w:r>
      <w:r w:rsidRPr="004A2693">
        <w:rPr>
          <w:rFonts w:ascii="Times New Roman" w:hAnsi="Times New Roman" w:cs="Times New Roman"/>
          <w:sz w:val="24"/>
          <w:szCs w:val="24"/>
        </w:rPr>
        <w:t xml:space="preserve"> yang mencakup lebih dari satu aspek yang digabung menjadi satu undang</w:t>
      </w:r>
      <w:r w:rsidRPr="004A2693">
        <w:rPr>
          <w:rFonts w:ascii="Times New Roman" w:hAnsi="Times New Roman" w:cs="Times New Roman"/>
          <w:sz w:val="24"/>
          <w:szCs w:val="24"/>
          <w:lang w:val="en-ID"/>
        </w:rPr>
        <w:t xml:space="preserve"> </w:t>
      </w:r>
      <w:r w:rsidRPr="004A2693">
        <w:rPr>
          <w:rFonts w:ascii="Times New Roman" w:hAnsi="Times New Roman" w:cs="Times New Roman"/>
          <w:sz w:val="24"/>
          <w:szCs w:val="24"/>
        </w:rPr>
        <w:t>-</w:t>
      </w:r>
      <w:r w:rsidRPr="004A2693">
        <w:rPr>
          <w:rFonts w:ascii="Times New Roman" w:hAnsi="Times New Roman" w:cs="Times New Roman"/>
          <w:sz w:val="24"/>
          <w:szCs w:val="24"/>
          <w:lang w:val="en-ID"/>
        </w:rPr>
        <w:t xml:space="preserve"> </w:t>
      </w:r>
      <w:r w:rsidRPr="004A2693">
        <w:rPr>
          <w:rFonts w:ascii="Times New Roman" w:hAnsi="Times New Roman" w:cs="Times New Roman"/>
          <w:sz w:val="24"/>
          <w:szCs w:val="24"/>
        </w:rPr>
        <w:t xml:space="preserve">undang. Sementara bagi Barbara Sinclair (2012), </w:t>
      </w:r>
      <w:r w:rsidRPr="004A2693">
        <w:rPr>
          <w:rFonts w:ascii="Times New Roman" w:hAnsi="Times New Roman" w:cs="Times New Roman"/>
          <w:i/>
          <w:sz w:val="24"/>
          <w:szCs w:val="24"/>
        </w:rPr>
        <w:t>omnibus bill</w:t>
      </w:r>
      <w:r w:rsidRPr="004A2693">
        <w:rPr>
          <w:rFonts w:ascii="Times New Roman" w:hAnsi="Times New Roman" w:cs="Times New Roman"/>
          <w:sz w:val="24"/>
          <w:szCs w:val="24"/>
        </w:rPr>
        <w:t xml:space="preserve"> merupakan proses pembuatan peraturan yang bersifat kompleks dan penyelesaiannya memakan waktu lama karena mengandung banyak materi meskipun subjek, isu, dan programnya tidak selalu terkait.</w:t>
      </w:r>
      <w:r w:rsidRPr="004A2693">
        <w:rPr>
          <w:rStyle w:val="FootnoteReference"/>
          <w:rFonts w:ascii="Times New Roman" w:eastAsiaTheme="minorEastAsia" w:hAnsi="Times New Roman" w:cs="Times New Roman"/>
          <w:sz w:val="24"/>
          <w:szCs w:val="24"/>
        </w:rPr>
        <w:footnoteReference w:id="17"/>
      </w:r>
    </w:p>
    <w:p w:rsidR="004A2693" w:rsidRDefault="004A2693" w:rsidP="004A2693">
      <w:pPr>
        <w:pStyle w:val="ListParagraph"/>
        <w:spacing w:after="0" w:line="240" w:lineRule="auto"/>
        <w:ind w:left="0" w:right="66" w:firstLine="567"/>
        <w:contextualSpacing w:val="0"/>
        <w:jc w:val="both"/>
        <w:rPr>
          <w:rFonts w:ascii="Times New Roman" w:hAnsi="Times New Roman" w:cs="Times New Roman"/>
          <w:sz w:val="24"/>
          <w:szCs w:val="24"/>
        </w:rPr>
      </w:pPr>
      <w:r>
        <w:rPr>
          <w:rFonts w:ascii="Times New Roman" w:hAnsi="Times New Roman" w:cs="Times New Roman"/>
          <w:sz w:val="24"/>
          <w:szCs w:val="24"/>
          <w:lang w:val="en-ID"/>
        </w:rPr>
        <w:t>D</w:t>
      </w:r>
      <w:r w:rsidRPr="00A47A8A">
        <w:rPr>
          <w:rFonts w:ascii="Times New Roman" w:hAnsi="Times New Roman" w:cs="Times New Roman"/>
          <w:sz w:val="24"/>
          <w:szCs w:val="24"/>
        </w:rPr>
        <w:t xml:space="preserve">apat dikatakan </w:t>
      </w:r>
      <w:r w:rsidRPr="00E3139A">
        <w:rPr>
          <w:rFonts w:ascii="Times New Roman" w:hAnsi="Times New Roman" w:cs="Times New Roman"/>
          <w:i/>
          <w:sz w:val="24"/>
          <w:szCs w:val="24"/>
        </w:rPr>
        <w:t>omnibus law</w:t>
      </w:r>
      <w:r w:rsidRPr="00A47A8A">
        <w:rPr>
          <w:rFonts w:ascii="Times New Roman" w:hAnsi="Times New Roman" w:cs="Times New Roman"/>
          <w:sz w:val="24"/>
          <w:szCs w:val="24"/>
        </w:rPr>
        <w:t xml:space="preserve"> merupakan metode atau konsep pembuatan peraturan yang menggabungkan beberapa aturan yang substansi pengaturannya berbeda, menjadi suatu peraturan besar yang berfungsi sebagai payung hukum </w:t>
      </w:r>
      <w:r w:rsidRPr="00491B12">
        <w:rPr>
          <w:rFonts w:ascii="Times New Roman" w:hAnsi="Times New Roman" w:cs="Times New Roman"/>
          <w:color w:val="000000" w:themeColor="text1"/>
          <w:sz w:val="24"/>
          <w:szCs w:val="24"/>
        </w:rPr>
        <w:t>(</w:t>
      </w:r>
      <w:r w:rsidRPr="00491B12">
        <w:rPr>
          <w:rStyle w:val="Emphasis"/>
          <w:rFonts w:ascii="Times New Roman" w:hAnsi="Times New Roman" w:cs="Times New Roman"/>
          <w:color w:val="000000" w:themeColor="text1"/>
          <w:sz w:val="24"/>
          <w:szCs w:val="24"/>
        </w:rPr>
        <w:t>umbrella ac</w:t>
      </w:r>
      <w:r w:rsidRPr="00491B12">
        <w:rPr>
          <w:rFonts w:ascii="Times New Roman" w:hAnsi="Times New Roman" w:cs="Times New Roman"/>
          <w:color w:val="000000" w:themeColor="text1"/>
          <w:sz w:val="24"/>
          <w:szCs w:val="24"/>
        </w:rPr>
        <w:t xml:space="preserve">t). </w:t>
      </w:r>
      <w:r>
        <w:rPr>
          <w:rFonts w:ascii="Times New Roman" w:hAnsi="Times New Roman" w:cs="Times New Roman"/>
          <w:sz w:val="24"/>
          <w:szCs w:val="24"/>
          <w:lang w:val="en-ID"/>
        </w:rPr>
        <w:t>Selanjutnya</w:t>
      </w:r>
      <w:r w:rsidRPr="00A47A8A">
        <w:rPr>
          <w:rFonts w:ascii="Times New Roman" w:hAnsi="Times New Roman" w:cs="Times New Roman"/>
          <w:sz w:val="24"/>
          <w:szCs w:val="24"/>
        </w:rPr>
        <w:t xml:space="preserve"> ketika peraturan itu diundangkan berkonsekuensi mencabut beberapa aturan hasil </w:t>
      </w:r>
      <w:r w:rsidRPr="00A47A8A">
        <w:rPr>
          <w:rFonts w:ascii="Times New Roman" w:hAnsi="Times New Roman" w:cs="Times New Roman"/>
          <w:sz w:val="24"/>
          <w:szCs w:val="24"/>
        </w:rPr>
        <w:lastRenderedPageBreak/>
        <w:t>penggabungan dan substansinya selanjutnya dinyatakan tidak berlaku, baik untuk sebagian maupun secara keseluruhan</w:t>
      </w:r>
      <w:r>
        <w:rPr>
          <w:rFonts w:ascii="Times New Roman" w:hAnsi="Times New Roman" w:cs="Times New Roman"/>
          <w:sz w:val="24"/>
          <w:szCs w:val="24"/>
          <w:lang w:val="en-ID"/>
        </w:rPr>
        <w:t xml:space="preserve">. Hal tersebut sebagaimana tercermin dalam </w:t>
      </w:r>
      <w:r w:rsidRPr="00697316">
        <w:rPr>
          <w:rFonts w:ascii="Times New Roman" w:hAnsi="Times New Roman" w:cs="Times New Roman"/>
          <w:sz w:val="24"/>
          <w:szCs w:val="24"/>
        </w:rPr>
        <w:t xml:space="preserve">Pasal 89 ayat (2) </w:t>
      </w:r>
      <w:r w:rsidRPr="00697316">
        <w:rPr>
          <w:rFonts w:ascii="Times New Roman" w:hAnsi="Times New Roman"/>
          <w:sz w:val="24"/>
          <w:szCs w:val="24"/>
        </w:rPr>
        <w:t xml:space="preserve">Peraturan Pemerintah Republik Indonesia Nomor 24 Tahun 2018 </w:t>
      </w:r>
      <w:r w:rsidRPr="00697316">
        <w:rPr>
          <w:rFonts w:ascii="Times New Roman" w:hAnsi="Times New Roman" w:cs="Times New Roman"/>
          <w:sz w:val="24"/>
          <w:szCs w:val="24"/>
        </w:rPr>
        <w:t xml:space="preserve">Tentang </w:t>
      </w:r>
      <w:r w:rsidRPr="00697316">
        <w:rPr>
          <w:rFonts w:ascii="Times New Roman" w:hAnsi="Times New Roman"/>
          <w:sz w:val="24"/>
          <w:szCs w:val="24"/>
        </w:rPr>
        <w:t>Pelayanan Perizinan Berusaha Terintegrasi Secara Elektronik menyatakan :</w:t>
      </w:r>
      <w:r>
        <w:rPr>
          <w:rFonts w:ascii="Times New Roman" w:hAnsi="Times New Roman"/>
          <w:sz w:val="24"/>
          <w:szCs w:val="24"/>
        </w:rPr>
        <w:t xml:space="preserve"> </w:t>
      </w:r>
      <w:r w:rsidRPr="00697316">
        <w:rPr>
          <w:rFonts w:ascii="Times New Roman" w:hAnsi="Times New Roman" w:cs="Times New Roman"/>
          <w:sz w:val="24"/>
          <w:szCs w:val="24"/>
        </w:rPr>
        <w:t>“Dalam rangka pelaksanaan standar Perizinan Berusaha sebagaimana dimaksud dalam Pasal 88, menteri, pimpinan lembaga, gubernur, dan bupati/ wali kota mencabut dan menyatakan tidak berlaku seluruh peraturan dan/ atau keputusan yang mengatur mengenai norma, standar, prosedur, dan kriteria Perizinan Berusaha yang menjadi kewenangannya, yang tidak sesuai dengan Peraturan Pemerintah ini.”</w:t>
      </w:r>
    </w:p>
    <w:p w:rsidR="004A2693" w:rsidRPr="0069476D" w:rsidRDefault="004A2693" w:rsidP="004A2693">
      <w:pPr>
        <w:spacing w:after="0" w:line="240" w:lineRule="auto"/>
        <w:ind w:firstLine="567"/>
        <w:jc w:val="both"/>
        <w:rPr>
          <w:rFonts w:ascii="Times New Roman" w:hAnsi="Times New Roman" w:cs="Times New Roman"/>
          <w:sz w:val="24"/>
          <w:szCs w:val="24"/>
          <w:lang w:val="en-ID"/>
        </w:rPr>
      </w:pPr>
      <w:r>
        <w:rPr>
          <w:rFonts w:ascii="Times New Roman" w:hAnsi="Times New Roman" w:cs="Times New Roman"/>
          <w:color w:val="231916"/>
          <w:sz w:val="24"/>
          <w:szCs w:val="24"/>
          <w:lang w:val="en-ID"/>
        </w:rPr>
        <w:t xml:space="preserve">Konsep </w:t>
      </w:r>
      <w:r w:rsidRPr="00B87BD5">
        <w:rPr>
          <w:rFonts w:ascii="Times New Roman" w:hAnsi="Times New Roman" w:cs="Times New Roman"/>
          <w:i/>
          <w:color w:val="231916"/>
          <w:sz w:val="24"/>
          <w:szCs w:val="24"/>
          <w:lang w:val="en-ID"/>
        </w:rPr>
        <w:t>Omnibus Law</w:t>
      </w:r>
      <w:r>
        <w:rPr>
          <w:rFonts w:ascii="Times New Roman" w:hAnsi="Times New Roman" w:cs="Times New Roman"/>
          <w:i/>
          <w:color w:val="231916"/>
          <w:sz w:val="24"/>
          <w:szCs w:val="24"/>
          <w:lang w:val="en-ID"/>
        </w:rPr>
        <w:t xml:space="preserve"> </w:t>
      </w:r>
      <w:r w:rsidRPr="00B87BD5">
        <w:rPr>
          <w:rFonts w:ascii="Times New Roman" w:hAnsi="Times New Roman" w:cs="Times New Roman"/>
          <w:color w:val="231916"/>
          <w:sz w:val="24"/>
          <w:szCs w:val="24"/>
          <w:lang w:val="en-ID"/>
        </w:rPr>
        <w:t>yang</w:t>
      </w:r>
      <w:r>
        <w:rPr>
          <w:rFonts w:ascii="Times New Roman" w:hAnsi="Times New Roman" w:cs="Times New Roman"/>
          <w:color w:val="231916"/>
          <w:sz w:val="24"/>
          <w:szCs w:val="24"/>
          <w:lang w:val="en-ID"/>
        </w:rPr>
        <w:t xml:space="preserve"> diterapkan dalam kebijakan perizinan berusaha terintegrasi tersebut rentan mengalami uji materi </w:t>
      </w:r>
      <w:r w:rsidRPr="00B87BD5">
        <w:rPr>
          <w:rFonts w:ascii="Times New Roman" w:hAnsi="Times New Roman" w:cs="Times New Roman"/>
          <w:i/>
          <w:color w:val="231916"/>
          <w:sz w:val="24"/>
          <w:szCs w:val="24"/>
          <w:lang w:val="en-ID"/>
        </w:rPr>
        <w:t>(judicial review)</w:t>
      </w:r>
      <w:r>
        <w:rPr>
          <w:rFonts w:ascii="Times New Roman" w:hAnsi="Times New Roman" w:cs="Times New Roman"/>
          <w:i/>
          <w:color w:val="231916"/>
          <w:sz w:val="24"/>
          <w:szCs w:val="24"/>
          <w:lang w:val="en-ID"/>
        </w:rPr>
        <w:t xml:space="preserve"> </w:t>
      </w:r>
      <w:r>
        <w:rPr>
          <w:rFonts w:ascii="Times New Roman" w:hAnsi="Times New Roman" w:cs="Times New Roman"/>
          <w:color w:val="231916"/>
          <w:sz w:val="24"/>
          <w:szCs w:val="24"/>
          <w:lang w:val="en-ID"/>
        </w:rPr>
        <w:t xml:space="preserve">serta membuka peluang akan ditolak dan dipersoalkan di rapat paripurna DPR. Muatan dalam Pasal </w:t>
      </w:r>
      <w:r w:rsidRPr="00697316">
        <w:rPr>
          <w:rFonts w:ascii="Times New Roman" w:hAnsi="Times New Roman" w:cs="Times New Roman"/>
          <w:sz w:val="24"/>
          <w:szCs w:val="24"/>
        </w:rPr>
        <w:t>89 ayat (2)</w:t>
      </w:r>
      <w:r>
        <w:rPr>
          <w:rFonts w:ascii="Times New Roman" w:hAnsi="Times New Roman" w:cs="Times New Roman"/>
          <w:sz w:val="24"/>
          <w:szCs w:val="24"/>
          <w:lang w:val="en-ID"/>
        </w:rPr>
        <w:t xml:space="preserve"> </w:t>
      </w:r>
      <w:r w:rsidRPr="00697316">
        <w:rPr>
          <w:rFonts w:ascii="Times New Roman" w:hAnsi="Times New Roman"/>
          <w:sz w:val="24"/>
          <w:szCs w:val="24"/>
        </w:rPr>
        <w:t xml:space="preserve">Peraturan Pemerintah Republik Indonesia Nomor 24 Tahun 2018 </w:t>
      </w:r>
      <w:r w:rsidRPr="00697316">
        <w:rPr>
          <w:rFonts w:ascii="Times New Roman" w:hAnsi="Times New Roman" w:cs="Times New Roman"/>
          <w:sz w:val="24"/>
          <w:szCs w:val="24"/>
        </w:rPr>
        <w:t xml:space="preserve">Tentang </w:t>
      </w:r>
      <w:r w:rsidRPr="00697316">
        <w:rPr>
          <w:rFonts w:ascii="Times New Roman" w:hAnsi="Times New Roman"/>
          <w:sz w:val="24"/>
          <w:szCs w:val="24"/>
        </w:rPr>
        <w:t>Pelayanan Perizinan Berusaha Terintegrasi Secara Elektronik</w:t>
      </w:r>
      <w:r>
        <w:rPr>
          <w:rFonts w:ascii="Times New Roman" w:hAnsi="Times New Roman"/>
          <w:sz w:val="24"/>
          <w:szCs w:val="24"/>
          <w:lang w:val="en-ID"/>
        </w:rPr>
        <w:t xml:space="preserve"> yang mencabut dan menyatakan </w:t>
      </w:r>
      <w:r w:rsidRPr="00697316">
        <w:rPr>
          <w:rFonts w:ascii="Times New Roman" w:hAnsi="Times New Roman" w:cs="Times New Roman"/>
          <w:sz w:val="24"/>
          <w:szCs w:val="24"/>
        </w:rPr>
        <w:t>tidak berlaku seluruh peraturan dan/ atau keputusan yang mengatur mengenai norma, standar, prosedur, dan kriteria Perizinan Berusaha yang menjadi kewenangannya, yang tidak sesuai dengan Peraturan Pemerintah ini</w:t>
      </w:r>
      <w:r>
        <w:rPr>
          <w:rFonts w:ascii="Times New Roman" w:hAnsi="Times New Roman" w:cs="Times New Roman"/>
          <w:sz w:val="24"/>
          <w:szCs w:val="24"/>
          <w:lang w:val="en-ID"/>
        </w:rPr>
        <w:t xml:space="preserve">, bertentangan dengan </w:t>
      </w:r>
      <w:r w:rsidRPr="00697316">
        <w:rPr>
          <w:rFonts w:ascii="Times New Roman" w:hAnsi="Times New Roman" w:cs="Times New Roman"/>
          <w:i/>
          <w:sz w:val="24"/>
          <w:szCs w:val="24"/>
        </w:rPr>
        <w:t xml:space="preserve">Stufenbautheorie </w:t>
      </w:r>
      <w:r w:rsidRPr="00697316">
        <w:rPr>
          <w:rFonts w:ascii="Times New Roman" w:hAnsi="Times New Roman" w:cs="Times New Roman"/>
          <w:sz w:val="24"/>
          <w:szCs w:val="24"/>
        </w:rPr>
        <w:t>dari Hans Kelsen</w:t>
      </w:r>
      <w:r>
        <w:rPr>
          <w:rFonts w:ascii="Times New Roman" w:hAnsi="Times New Roman" w:cs="Times New Roman"/>
          <w:sz w:val="24"/>
          <w:szCs w:val="24"/>
          <w:lang w:val="en-ID"/>
        </w:rPr>
        <w:t xml:space="preserve"> (dikembangkan lebih lanjut oleh </w:t>
      </w:r>
      <w:r w:rsidRPr="00697316">
        <w:rPr>
          <w:rFonts w:ascii="Times New Roman" w:hAnsi="Times New Roman" w:cs="Times New Roman"/>
          <w:sz w:val="24"/>
          <w:szCs w:val="24"/>
        </w:rPr>
        <w:t>Hans Nawiasky</w:t>
      </w:r>
      <w:r>
        <w:rPr>
          <w:rFonts w:ascii="Times New Roman" w:hAnsi="Times New Roman" w:cs="Times New Roman"/>
          <w:sz w:val="24"/>
          <w:szCs w:val="24"/>
          <w:lang w:val="en-ID"/>
        </w:rPr>
        <w:t xml:space="preserve">) yang menyatakan bahwa sistem hukum merupakan anak tangga dengan kaidah berjenjang di mana norma hukum yang paling rendah harus berpegangan pada norma hukum yang lebih tinggi, dan kaidah hukum yang tertinggi (seperti konstitusi) harus berpegangan pada norma hukum yang paling mendasar </w:t>
      </w:r>
      <w:r w:rsidRPr="005E2771">
        <w:rPr>
          <w:rFonts w:ascii="Times New Roman" w:hAnsi="Times New Roman" w:cs="Times New Roman"/>
          <w:i/>
          <w:sz w:val="24"/>
          <w:szCs w:val="24"/>
          <w:lang w:val="en-ID"/>
        </w:rPr>
        <w:t>(grundnorm)</w:t>
      </w:r>
      <w:r>
        <w:rPr>
          <w:rFonts w:ascii="Times New Roman" w:hAnsi="Times New Roman" w:cs="Times New Roman"/>
          <w:i/>
          <w:sz w:val="24"/>
          <w:szCs w:val="24"/>
          <w:lang w:val="en-ID"/>
        </w:rPr>
        <w:t xml:space="preserve">, </w:t>
      </w:r>
      <w:r w:rsidRPr="005E2771">
        <w:rPr>
          <w:rFonts w:ascii="Times New Roman" w:hAnsi="Times New Roman" w:cs="Times New Roman"/>
          <w:sz w:val="24"/>
          <w:szCs w:val="24"/>
          <w:lang w:val="en-ID"/>
        </w:rPr>
        <w:t>serta</w:t>
      </w:r>
      <w:r>
        <w:rPr>
          <w:rFonts w:ascii="Times New Roman" w:hAnsi="Times New Roman" w:cs="Times New Roman"/>
          <w:sz w:val="24"/>
          <w:szCs w:val="24"/>
          <w:lang w:val="en-ID"/>
        </w:rPr>
        <w:t xml:space="preserve"> bertentangan dengan dengan asas - </w:t>
      </w:r>
      <w:r w:rsidRPr="0069476D">
        <w:rPr>
          <w:rFonts w:ascii="Times New Roman" w:eastAsia="Times New Roman" w:hAnsi="Times New Roman" w:cs="Times New Roman"/>
          <w:sz w:val="24"/>
          <w:szCs w:val="24"/>
        </w:rPr>
        <w:t>asas preferensi</w:t>
      </w:r>
      <w:r>
        <w:rPr>
          <w:rFonts w:ascii="Times New Roman" w:eastAsia="Times New Roman" w:hAnsi="Times New Roman" w:cs="Times New Roman"/>
          <w:sz w:val="24"/>
          <w:szCs w:val="24"/>
        </w:rPr>
        <w:t xml:space="preserve">, yaitu: </w:t>
      </w:r>
      <w:r w:rsidRPr="00697316">
        <w:rPr>
          <w:rStyle w:val="FootnoteReference"/>
          <w:rFonts w:ascii="Times New Roman" w:eastAsia="Times New Roman" w:hAnsi="Times New Roman" w:cs="Times New Roman"/>
          <w:sz w:val="24"/>
          <w:szCs w:val="24"/>
        </w:rPr>
        <w:footnoteReference w:id="18"/>
      </w:r>
    </w:p>
    <w:p w:rsidR="004A2693" w:rsidRPr="00697316" w:rsidRDefault="004A2693" w:rsidP="00B4017E">
      <w:pPr>
        <w:pStyle w:val="ListParagraph"/>
        <w:numPr>
          <w:ilvl w:val="0"/>
          <w:numId w:val="14"/>
        </w:numPr>
        <w:tabs>
          <w:tab w:val="left" w:pos="851"/>
        </w:tabs>
        <w:spacing w:after="0" w:line="240" w:lineRule="auto"/>
        <w:ind w:left="284" w:right="66" w:hanging="284"/>
        <w:jc w:val="both"/>
        <w:rPr>
          <w:rFonts w:ascii="Times New Roman" w:eastAsia="Times New Roman" w:hAnsi="Times New Roman" w:cs="Times New Roman"/>
          <w:sz w:val="24"/>
          <w:szCs w:val="24"/>
        </w:rPr>
      </w:pPr>
      <w:r w:rsidRPr="00697316">
        <w:rPr>
          <w:rFonts w:ascii="Times New Roman" w:eastAsia="Times New Roman" w:hAnsi="Times New Roman" w:cs="Times New Roman"/>
          <w:bCs/>
          <w:i/>
          <w:sz w:val="24"/>
          <w:szCs w:val="24"/>
        </w:rPr>
        <w:t>Lex superiori derogate legi inferiori</w:t>
      </w:r>
      <w:r w:rsidRPr="00697316">
        <w:rPr>
          <w:rFonts w:ascii="Times New Roman" w:eastAsia="Times New Roman" w:hAnsi="Times New Roman" w:cs="Times New Roman"/>
          <w:sz w:val="24"/>
          <w:szCs w:val="24"/>
        </w:rPr>
        <w:t>, yaitu peraturan perundang-undangan yang lebih tinggi akan melumpuhkan peraturan perundang - undangan yang lebih rendah;</w:t>
      </w:r>
    </w:p>
    <w:p w:rsidR="004A2693" w:rsidRPr="00697316" w:rsidRDefault="004A2693" w:rsidP="00B4017E">
      <w:pPr>
        <w:pStyle w:val="ListParagraph"/>
        <w:numPr>
          <w:ilvl w:val="0"/>
          <w:numId w:val="14"/>
        </w:numPr>
        <w:tabs>
          <w:tab w:val="left" w:pos="851"/>
        </w:tabs>
        <w:spacing w:after="0" w:line="240" w:lineRule="auto"/>
        <w:ind w:left="284" w:right="66" w:hanging="284"/>
        <w:jc w:val="both"/>
        <w:rPr>
          <w:rFonts w:ascii="Times New Roman" w:eastAsia="Times New Roman" w:hAnsi="Times New Roman" w:cs="Times New Roman"/>
          <w:sz w:val="24"/>
          <w:szCs w:val="24"/>
        </w:rPr>
      </w:pPr>
      <w:r w:rsidRPr="00697316">
        <w:rPr>
          <w:rFonts w:ascii="Times New Roman" w:eastAsia="Times New Roman" w:hAnsi="Times New Roman" w:cs="Times New Roman"/>
          <w:bCs/>
          <w:i/>
          <w:sz w:val="24"/>
          <w:szCs w:val="24"/>
        </w:rPr>
        <w:lastRenderedPageBreak/>
        <w:t>Lex specialis derogate legi generali</w:t>
      </w:r>
      <w:r w:rsidRPr="00697316">
        <w:rPr>
          <w:rFonts w:ascii="Times New Roman" w:eastAsia="Times New Roman" w:hAnsi="Times New Roman" w:cs="Times New Roman"/>
          <w:bCs/>
          <w:sz w:val="24"/>
          <w:szCs w:val="24"/>
        </w:rPr>
        <w:t>,</w:t>
      </w:r>
      <w:r w:rsidRPr="00697316">
        <w:rPr>
          <w:rFonts w:ascii="Times New Roman" w:eastAsia="Times New Roman" w:hAnsi="Times New Roman" w:cs="Times New Roman"/>
          <w:sz w:val="24"/>
          <w:szCs w:val="24"/>
        </w:rPr>
        <w:t xml:space="preserve"> yaitu peraturan yang khusus akan melumpuhkan peraturan yang umum sifatnya atau peraturan yang khususlah yang harus didahulukan;</w:t>
      </w:r>
    </w:p>
    <w:p w:rsidR="004A2693" w:rsidRPr="00697316" w:rsidRDefault="004A2693" w:rsidP="00B4017E">
      <w:pPr>
        <w:pStyle w:val="ListParagraph"/>
        <w:numPr>
          <w:ilvl w:val="0"/>
          <w:numId w:val="14"/>
        </w:numPr>
        <w:tabs>
          <w:tab w:val="left" w:pos="851"/>
        </w:tabs>
        <w:spacing w:after="0" w:line="240" w:lineRule="auto"/>
        <w:ind w:left="284" w:right="66" w:hanging="284"/>
        <w:jc w:val="both"/>
        <w:rPr>
          <w:rFonts w:ascii="Times New Roman" w:eastAsia="Times New Roman" w:hAnsi="Times New Roman" w:cs="Times New Roman"/>
          <w:sz w:val="24"/>
          <w:szCs w:val="24"/>
        </w:rPr>
      </w:pPr>
      <w:r w:rsidRPr="00697316">
        <w:rPr>
          <w:rFonts w:ascii="Times New Roman" w:eastAsia="Times New Roman" w:hAnsi="Times New Roman" w:cs="Times New Roman"/>
          <w:bCs/>
          <w:i/>
          <w:sz w:val="24"/>
          <w:szCs w:val="24"/>
        </w:rPr>
        <w:t>Lex posteriori derogate legi priori</w:t>
      </w:r>
      <w:r w:rsidRPr="00697316">
        <w:rPr>
          <w:rFonts w:ascii="Times New Roman" w:eastAsia="Times New Roman" w:hAnsi="Times New Roman" w:cs="Times New Roman"/>
          <w:sz w:val="24"/>
          <w:szCs w:val="24"/>
        </w:rPr>
        <w:t>, yaitu peraturan yang baru mengalahkan atau melumpuhkan peraturan yang lama.</w:t>
      </w:r>
    </w:p>
    <w:p w:rsidR="004A2693" w:rsidRDefault="004A2693" w:rsidP="004A2693">
      <w:pPr>
        <w:pStyle w:val="ListParagraph"/>
        <w:spacing w:after="0" w:line="240" w:lineRule="auto"/>
        <w:ind w:left="0" w:right="66" w:firstLine="567"/>
        <w:contextualSpacing w:val="0"/>
        <w:jc w:val="both"/>
        <w:rPr>
          <w:rFonts w:ascii="Times New Roman" w:hAnsi="Times New Roman" w:cs="Times New Roman"/>
          <w:sz w:val="24"/>
          <w:szCs w:val="24"/>
          <w:lang w:val="en-ID"/>
        </w:rPr>
      </w:pPr>
      <w:r>
        <w:rPr>
          <w:rFonts w:ascii="Times New Roman" w:hAnsi="Times New Roman" w:cs="Times New Roman"/>
          <w:color w:val="231916"/>
          <w:sz w:val="24"/>
          <w:szCs w:val="24"/>
          <w:lang w:val="en-ID"/>
        </w:rPr>
        <w:t xml:space="preserve">Sebagai contoh dalam Undang – Undang Republik Indonesia Nomor 32 Tahun 2009 Tentang Perlindungan dan Pengelolaan Lingkungan Hidup (UU PPLH), izin usaha tidak dapat diberikan apabila pelaku usaha belum memiliki izin lingkungan. Namun dalam </w:t>
      </w:r>
      <w:r w:rsidRPr="00697316">
        <w:rPr>
          <w:rFonts w:ascii="Times New Roman" w:hAnsi="Times New Roman"/>
          <w:sz w:val="24"/>
          <w:szCs w:val="24"/>
        </w:rPr>
        <w:t xml:space="preserve">Peraturan Pemerintah Republik Indonesia Nomor 24 Tahun 2018 </w:t>
      </w:r>
      <w:r w:rsidRPr="00697316">
        <w:rPr>
          <w:rFonts w:ascii="Times New Roman" w:hAnsi="Times New Roman" w:cs="Times New Roman"/>
          <w:sz w:val="24"/>
          <w:szCs w:val="24"/>
        </w:rPr>
        <w:t xml:space="preserve">Tentang </w:t>
      </w:r>
      <w:r w:rsidRPr="00697316">
        <w:rPr>
          <w:rFonts w:ascii="Times New Roman" w:hAnsi="Times New Roman"/>
          <w:sz w:val="24"/>
          <w:szCs w:val="24"/>
        </w:rPr>
        <w:t>Pelayanan Perizinan Berusaha Terintegrasi Secara Elektronik</w:t>
      </w:r>
      <w:r>
        <w:rPr>
          <w:rFonts w:ascii="Times New Roman" w:hAnsi="Times New Roman" w:cs="Times New Roman"/>
          <w:color w:val="231916"/>
          <w:sz w:val="24"/>
          <w:szCs w:val="24"/>
          <w:lang w:val="en-ID"/>
        </w:rPr>
        <w:t xml:space="preserve"> (PP OSS), izin usaha dengan komitmen dapat diberikan jika pelaku usaha telah memiliki izin lingkungan dengan pernyataan komitmen (belum berlaku efektif). Selain itu untuk kegiatan yang tidak wajib AMDAL bahkan pelaku usaha yang telah mendapatkan izin usaha dengan komitmen telah dapat melakukan beberapa kegiatan yaitu </w:t>
      </w:r>
      <w:r w:rsidRPr="00C44FE2">
        <w:rPr>
          <w:rFonts w:ascii="Times New Roman" w:hAnsi="Times New Roman" w:cs="Times New Roman"/>
          <w:sz w:val="24"/>
          <w:szCs w:val="24"/>
          <w:lang w:val="en-ID"/>
        </w:rPr>
        <w:t>Pengadaan tanah;</w:t>
      </w:r>
      <w:r>
        <w:rPr>
          <w:rFonts w:ascii="Times New Roman" w:hAnsi="Times New Roman" w:cs="Times New Roman"/>
          <w:color w:val="231916"/>
          <w:sz w:val="24"/>
          <w:szCs w:val="24"/>
          <w:lang w:val="en-ID"/>
        </w:rPr>
        <w:t xml:space="preserve"> </w:t>
      </w:r>
      <w:r w:rsidRPr="00C44FE2">
        <w:rPr>
          <w:rFonts w:ascii="Times New Roman" w:hAnsi="Times New Roman" w:cs="Times New Roman"/>
          <w:sz w:val="24"/>
          <w:szCs w:val="24"/>
          <w:lang w:val="en-ID"/>
        </w:rPr>
        <w:t>Perubahan luas lahan;</w:t>
      </w:r>
      <w:r>
        <w:rPr>
          <w:rFonts w:ascii="Times New Roman" w:hAnsi="Times New Roman" w:cs="Times New Roman"/>
          <w:color w:val="231916"/>
          <w:sz w:val="24"/>
          <w:szCs w:val="24"/>
          <w:lang w:val="en-ID"/>
        </w:rPr>
        <w:t xml:space="preserve"> </w:t>
      </w:r>
      <w:r w:rsidRPr="00C44FE2">
        <w:rPr>
          <w:rFonts w:ascii="Times New Roman" w:hAnsi="Times New Roman" w:cs="Times New Roman"/>
          <w:sz w:val="24"/>
          <w:szCs w:val="24"/>
          <w:lang w:val="en-ID"/>
        </w:rPr>
        <w:t>Pembangunan bangu</w:t>
      </w:r>
      <w:r>
        <w:rPr>
          <w:rFonts w:ascii="Times New Roman" w:hAnsi="Times New Roman" w:cs="Times New Roman"/>
          <w:sz w:val="24"/>
          <w:szCs w:val="24"/>
          <w:lang w:val="en-ID"/>
        </w:rPr>
        <w:t>nan gedung dan pengoperasiannya, pengadaan peralatan atau sarana p</w:t>
      </w:r>
      <w:r w:rsidRPr="00C44FE2">
        <w:rPr>
          <w:rFonts w:ascii="Times New Roman" w:hAnsi="Times New Roman" w:cs="Times New Roman"/>
          <w:sz w:val="24"/>
          <w:szCs w:val="24"/>
          <w:lang w:val="en-ID"/>
        </w:rPr>
        <w:t>engadaan Sumber Daya Manusia</w:t>
      </w:r>
      <w:r>
        <w:rPr>
          <w:rFonts w:ascii="Times New Roman" w:hAnsi="Times New Roman" w:cs="Times New Roman"/>
          <w:sz w:val="24"/>
          <w:szCs w:val="24"/>
          <w:lang w:val="en-ID"/>
        </w:rPr>
        <w:t xml:space="preserve"> </w:t>
      </w:r>
      <w:r w:rsidRPr="00C44FE2">
        <w:rPr>
          <w:rFonts w:ascii="Times New Roman" w:hAnsi="Times New Roman" w:cs="Times New Roman"/>
          <w:sz w:val="24"/>
          <w:szCs w:val="24"/>
          <w:lang w:val="en-ID"/>
        </w:rPr>
        <w:t>Penyelesaian sertifikasi atau kelaikan</w:t>
      </w:r>
      <w:r>
        <w:rPr>
          <w:rFonts w:ascii="Times New Roman" w:hAnsi="Times New Roman" w:cs="Times New Roman"/>
          <w:sz w:val="24"/>
          <w:szCs w:val="24"/>
          <w:lang w:val="en-ID"/>
        </w:rPr>
        <w:t xml:space="preserve"> p</w:t>
      </w:r>
      <w:r w:rsidRPr="00C44FE2">
        <w:rPr>
          <w:rFonts w:ascii="Times New Roman" w:hAnsi="Times New Roman" w:cs="Times New Roman"/>
          <w:sz w:val="24"/>
          <w:szCs w:val="24"/>
          <w:lang w:val="en-ID"/>
        </w:rPr>
        <w:t xml:space="preserve">elaksanaan uji coba produksi </w:t>
      </w:r>
      <w:r w:rsidRPr="00C44FE2">
        <w:rPr>
          <w:rFonts w:ascii="Times New Roman" w:hAnsi="Times New Roman" w:cs="Times New Roman"/>
          <w:i/>
          <w:sz w:val="24"/>
          <w:szCs w:val="24"/>
          <w:lang w:val="en-ID"/>
        </w:rPr>
        <w:t>(commisioning)</w:t>
      </w:r>
      <w:r w:rsidRPr="00C44FE2">
        <w:rPr>
          <w:rFonts w:ascii="Times New Roman" w:hAnsi="Times New Roman" w:cs="Times New Roman"/>
          <w:sz w:val="24"/>
          <w:szCs w:val="24"/>
          <w:lang w:val="en-ID"/>
        </w:rPr>
        <w:t>; dan/ atau</w:t>
      </w:r>
      <w:r>
        <w:rPr>
          <w:rFonts w:ascii="Times New Roman" w:hAnsi="Times New Roman" w:cs="Times New Roman"/>
          <w:sz w:val="24"/>
          <w:szCs w:val="24"/>
          <w:lang w:val="en-ID"/>
        </w:rPr>
        <w:t xml:space="preserve"> pelaksanaan produksi.</w:t>
      </w:r>
    </w:p>
    <w:p w:rsidR="004A2693" w:rsidRDefault="004A2693" w:rsidP="004A2693">
      <w:pPr>
        <w:pStyle w:val="ListParagraph"/>
        <w:spacing w:after="0" w:line="240" w:lineRule="auto"/>
        <w:ind w:left="0" w:right="66" w:firstLine="567"/>
        <w:contextualSpacing w:val="0"/>
        <w:jc w:val="both"/>
        <w:rPr>
          <w:rFonts w:ascii="Times New Roman" w:hAnsi="Times New Roman" w:cs="Times New Roman"/>
          <w:color w:val="231916"/>
          <w:sz w:val="24"/>
          <w:szCs w:val="24"/>
          <w:lang w:val="en-ID"/>
        </w:rPr>
      </w:pPr>
      <w:r>
        <w:rPr>
          <w:rFonts w:ascii="Times New Roman" w:hAnsi="Times New Roman" w:cs="Times New Roman"/>
          <w:color w:val="231916"/>
          <w:sz w:val="24"/>
          <w:szCs w:val="24"/>
          <w:lang w:val="en-ID"/>
        </w:rPr>
        <w:t xml:space="preserve">Kelemahan lain dari penerapan </w:t>
      </w:r>
      <w:r w:rsidRPr="005A4583">
        <w:rPr>
          <w:rFonts w:ascii="Times New Roman" w:hAnsi="Times New Roman" w:cs="Times New Roman"/>
          <w:i/>
          <w:color w:val="231916"/>
          <w:sz w:val="24"/>
          <w:szCs w:val="24"/>
          <w:lang w:val="en-ID"/>
        </w:rPr>
        <w:t>Omnibus Law</w:t>
      </w:r>
      <w:r>
        <w:rPr>
          <w:rFonts w:ascii="Times New Roman" w:hAnsi="Times New Roman" w:cs="Times New Roman"/>
          <w:color w:val="231916"/>
          <w:sz w:val="24"/>
          <w:szCs w:val="24"/>
          <w:lang w:val="en-ID"/>
        </w:rPr>
        <w:t xml:space="preserve"> yaitu Legislatif akan merasa “dikebiri” karena proses pembentukan peraturan perundang – undangan tidak melibatkan legislatif serta akan mempengaruhi stabilitas sistem hukum nasional akibat orientasi kebijakan pemerintah yang berubah sesuai kehendak rezim yang memerintah.</w:t>
      </w:r>
    </w:p>
    <w:p w:rsidR="004A2693" w:rsidRDefault="004A2693" w:rsidP="004A2693">
      <w:pPr>
        <w:pStyle w:val="ListParagraph"/>
        <w:spacing w:after="0" w:line="240" w:lineRule="auto"/>
        <w:ind w:left="0" w:right="66" w:firstLine="567"/>
        <w:contextualSpacing w:val="0"/>
        <w:jc w:val="both"/>
        <w:rPr>
          <w:rFonts w:ascii="Times New Roman" w:hAnsi="Times New Roman" w:cs="Times New Roman"/>
          <w:sz w:val="24"/>
          <w:szCs w:val="24"/>
          <w:lang w:val="en-ID"/>
        </w:rPr>
      </w:pPr>
      <w:r w:rsidRPr="003647F0">
        <w:rPr>
          <w:rFonts w:ascii="Times New Roman" w:hAnsi="Times New Roman" w:cs="Times New Roman"/>
          <w:sz w:val="24"/>
          <w:szCs w:val="24"/>
        </w:rPr>
        <w:t xml:space="preserve">Hukum perizinan </w:t>
      </w:r>
      <w:r>
        <w:rPr>
          <w:rFonts w:ascii="Times New Roman" w:hAnsi="Times New Roman" w:cs="Times New Roman"/>
          <w:sz w:val="24"/>
          <w:szCs w:val="24"/>
          <w:lang w:val="en-ID"/>
        </w:rPr>
        <w:t>berusaha bagi Toko Modern/ Toko Swalayan</w:t>
      </w:r>
      <w:r w:rsidRPr="003647F0">
        <w:rPr>
          <w:rFonts w:ascii="Times New Roman" w:hAnsi="Times New Roman" w:cs="Times New Roman"/>
          <w:sz w:val="24"/>
          <w:szCs w:val="24"/>
        </w:rPr>
        <w:t xml:space="preserve"> </w:t>
      </w:r>
      <w:r>
        <w:rPr>
          <w:rFonts w:ascii="Times New Roman" w:hAnsi="Times New Roman" w:cs="Times New Roman"/>
          <w:sz w:val="24"/>
          <w:szCs w:val="24"/>
          <w:lang w:val="en-ID"/>
        </w:rPr>
        <w:t xml:space="preserve">merupakan hukum perizinan yang lebih spesifik atau bersifat sektoral di bidang perdagangan. </w:t>
      </w:r>
      <w:r w:rsidRPr="003647F0">
        <w:rPr>
          <w:rFonts w:ascii="Times New Roman" w:hAnsi="Times New Roman" w:cs="Times New Roman"/>
          <w:sz w:val="24"/>
          <w:szCs w:val="24"/>
        </w:rPr>
        <w:t xml:space="preserve">Hukum perizinan </w:t>
      </w:r>
      <w:r>
        <w:rPr>
          <w:rFonts w:ascii="Times New Roman" w:hAnsi="Times New Roman" w:cs="Times New Roman"/>
          <w:sz w:val="24"/>
          <w:szCs w:val="24"/>
          <w:lang w:val="en-ID"/>
        </w:rPr>
        <w:t>berusaha bagi Toko Modern/ Toko Swalayan sebagai</w:t>
      </w:r>
      <w:r>
        <w:rPr>
          <w:rFonts w:ascii="Times New Roman" w:hAnsi="Times New Roman" w:cs="Times New Roman"/>
          <w:sz w:val="24"/>
          <w:szCs w:val="24"/>
        </w:rPr>
        <w:t xml:space="preserve"> </w:t>
      </w:r>
      <w:r>
        <w:rPr>
          <w:rFonts w:ascii="Times New Roman" w:hAnsi="Times New Roman" w:cs="Times New Roman"/>
          <w:sz w:val="24"/>
          <w:szCs w:val="24"/>
          <w:lang w:val="en-ID"/>
        </w:rPr>
        <w:t xml:space="preserve">bagian dari hukum perizinan (secara umum) tentunya dalam sistem hukum di Indonesia merupakan pula bagian dari </w:t>
      </w:r>
      <w:r>
        <w:rPr>
          <w:rFonts w:ascii="Times New Roman" w:hAnsi="Times New Roman" w:cs="Times New Roman"/>
          <w:sz w:val="24"/>
          <w:szCs w:val="24"/>
        </w:rPr>
        <w:t>hukum administrasi negara</w:t>
      </w:r>
      <w:r>
        <w:rPr>
          <w:rFonts w:ascii="Times New Roman" w:hAnsi="Times New Roman" w:cs="Times New Roman"/>
          <w:sz w:val="24"/>
          <w:szCs w:val="24"/>
          <w:lang w:val="en-ID"/>
        </w:rPr>
        <w:t>.</w:t>
      </w:r>
    </w:p>
    <w:p w:rsidR="004A2693" w:rsidRDefault="004A2693" w:rsidP="004A2693">
      <w:pPr>
        <w:pStyle w:val="ListParagraph"/>
        <w:spacing w:after="0" w:line="240" w:lineRule="auto"/>
        <w:ind w:left="0" w:right="66" w:firstLine="567"/>
        <w:contextualSpacing w:val="0"/>
        <w:jc w:val="both"/>
        <w:rPr>
          <w:rFonts w:ascii="Times New Roman" w:eastAsiaTheme="majorEastAsia" w:hAnsi="Times New Roman" w:cs="Times New Roman"/>
          <w:bCs/>
          <w:sz w:val="24"/>
          <w:szCs w:val="24"/>
          <w:lang w:val="en-ID"/>
        </w:rPr>
      </w:pPr>
      <w:r>
        <w:rPr>
          <w:rFonts w:ascii="Times New Roman" w:hAnsi="Times New Roman" w:cs="Times New Roman"/>
          <w:sz w:val="24"/>
          <w:szCs w:val="24"/>
          <w:lang w:val="en-ID"/>
        </w:rPr>
        <w:t xml:space="preserve">Tujuan dari Perizinan berusaha bagi Toko Modern/ Toko Swalayan yaitu </w:t>
      </w:r>
      <w:r>
        <w:rPr>
          <w:rFonts w:ascii="Times New Roman" w:eastAsiaTheme="majorEastAsia" w:hAnsi="Times New Roman" w:cs="Times New Roman"/>
          <w:bCs/>
          <w:sz w:val="24"/>
          <w:szCs w:val="24"/>
          <w:lang w:val="en-ID"/>
        </w:rPr>
        <w:t xml:space="preserve">untuk menciptakan kepastian berusaha bagi pelaku </w:t>
      </w:r>
      <w:r>
        <w:rPr>
          <w:rFonts w:ascii="Times New Roman" w:eastAsiaTheme="majorEastAsia" w:hAnsi="Times New Roman" w:cs="Times New Roman"/>
          <w:bCs/>
          <w:sz w:val="24"/>
          <w:szCs w:val="24"/>
          <w:lang w:val="en-ID"/>
        </w:rPr>
        <w:lastRenderedPageBreak/>
        <w:t>usaha Toko Modern/ Toko Swalayan dan menciptakan hubungan kerja sama yang seimbang antara Pasar Tradisional/ Pasar Rakyat, Pusat Perbelanjaan, dan Toko Modern/ Toko Swalayan.</w:t>
      </w:r>
    </w:p>
    <w:p w:rsidR="004A2693" w:rsidRDefault="004A2693" w:rsidP="004A2693">
      <w:pPr>
        <w:pStyle w:val="ListParagraph"/>
        <w:spacing w:after="0" w:line="240" w:lineRule="auto"/>
        <w:ind w:left="0" w:right="66" w:firstLine="567"/>
        <w:contextualSpacing w:val="0"/>
        <w:jc w:val="both"/>
        <w:rPr>
          <w:rFonts w:ascii="Times New Roman" w:hAnsi="Times New Roman"/>
          <w:sz w:val="24"/>
          <w:szCs w:val="24"/>
          <w:lang w:val="en-ID"/>
        </w:rPr>
      </w:pPr>
      <w:r>
        <w:rPr>
          <w:rFonts w:ascii="Times New Roman" w:hAnsi="Times New Roman"/>
          <w:sz w:val="24"/>
          <w:szCs w:val="24"/>
          <w:lang w:val="en-ID"/>
        </w:rPr>
        <w:t xml:space="preserve">Berdasarkan </w:t>
      </w:r>
      <w:r w:rsidRPr="000160B4">
        <w:rPr>
          <w:rFonts w:ascii="Times New Roman" w:hAnsi="Times New Roman"/>
          <w:sz w:val="24"/>
          <w:szCs w:val="24"/>
        </w:rPr>
        <w:t xml:space="preserve">Pasal 1 angka 4 </w:t>
      </w:r>
      <w:r w:rsidRPr="00697316">
        <w:rPr>
          <w:rFonts w:ascii="Times New Roman" w:hAnsi="Times New Roman"/>
          <w:sz w:val="24"/>
          <w:szCs w:val="24"/>
        </w:rPr>
        <w:t xml:space="preserve">Peraturan Pemerintah Republik Indonesia Nomor 24 Tahun 2018 </w:t>
      </w:r>
      <w:r w:rsidRPr="00697316">
        <w:rPr>
          <w:rFonts w:ascii="Times New Roman" w:hAnsi="Times New Roman" w:cs="Times New Roman"/>
          <w:sz w:val="24"/>
          <w:szCs w:val="24"/>
        </w:rPr>
        <w:t xml:space="preserve">Tentang </w:t>
      </w:r>
      <w:r w:rsidRPr="00697316">
        <w:rPr>
          <w:rFonts w:ascii="Times New Roman" w:hAnsi="Times New Roman"/>
          <w:sz w:val="24"/>
          <w:szCs w:val="24"/>
        </w:rPr>
        <w:t>Pelayanan Perizinan Berusaha Terintegrasi Secara Elektronik</w:t>
      </w:r>
      <w:r w:rsidRPr="000160B4">
        <w:rPr>
          <w:rFonts w:ascii="Times New Roman" w:hAnsi="Times New Roman"/>
          <w:sz w:val="24"/>
          <w:szCs w:val="24"/>
        </w:rPr>
        <w:t xml:space="preserve"> memberikan definisi Perizinan Berusaha sebagai pendaftaran yang diberikan</w:t>
      </w:r>
      <w:r w:rsidRPr="000160B4">
        <w:rPr>
          <w:sz w:val="24"/>
          <w:szCs w:val="24"/>
          <w:lang w:val="en-ID"/>
        </w:rPr>
        <w:t xml:space="preserve"> </w:t>
      </w:r>
      <w:r w:rsidRPr="000160B4">
        <w:rPr>
          <w:rFonts w:ascii="Times New Roman" w:hAnsi="Times New Roman"/>
          <w:sz w:val="24"/>
          <w:szCs w:val="24"/>
        </w:rPr>
        <w:t xml:space="preserve">kepada Pelaku Usaha untuk </w:t>
      </w:r>
      <w:r w:rsidRPr="0057281D">
        <w:rPr>
          <w:rFonts w:ascii="Times New Roman" w:hAnsi="Times New Roman"/>
          <w:sz w:val="24"/>
          <w:szCs w:val="24"/>
        </w:rPr>
        <w:t>memulai dan menjalankan</w:t>
      </w:r>
      <w:r w:rsidRPr="0057281D">
        <w:rPr>
          <w:sz w:val="24"/>
          <w:szCs w:val="24"/>
          <w:lang w:val="en-ID"/>
        </w:rPr>
        <w:t xml:space="preserve"> </w:t>
      </w:r>
      <w:r w:rsidRPr="0057281D">
        <w:rPr>
          <w:rFonts w:ascii="Times New Roman" w:hAnsi="Times New Roman"/>
          <w:sz w:val="24"/>
          <w:szCs w:val="24"/>
        </w:rPr>
        <w:t>usaha dan/</w:t>
      </w:r>
      <w:r w:rsidRPr="0057281D">
        <w:rPr>
          <w:sz w:val="24"/>
          <w:szCs w:val="24"/>
          <w:lang w:val="en-ID"/>
        </w:rPr>
        <w:t xml:space="preserve"> </w:t>
      </w:r>
      <w:r w:rsidRPr="0057281D">
        <w:rPr>
          <w:rFonts w:ascii="Times New Roman" w:hAnsi="Times New Roman"/>
          <w:sz w:val="24"/>
          <w:szCs w:val="24"/>
        </w:rPr>
        <w:t>atau kegiatan dan diberikan dalam bentuk</w:t>
      </w:r>
      <w:r w:rsidRPr="0057281D">
        <w:rPr>
          <w:sz w:val="24"/>
          <w:szCs w:val="24"/>
          <w:lang w:val="en-ID"/>
        </w:rPr>
        <w:t xml:space="preserve"> </w:t>
      </w:r>
      <w:r w:rsidRPr="0057281D">
        <w:rPr>
          <w:rFonts w:ascii="Times New Roman" w:hAnsi="Times New Roman"/>
          <w:sz w:val="24"/>
          <w:szCs w:val="24"/>
        </w:rPr>
        <w:t>persetujuan yang dituangkan dalam bentuk</w:t>
      </w:r>
      <w:r w:rsidRPr="0057281D">
        <w:rPr>
          <w:sz w:val="24"/>
          <w:szCs w:val="24"/>
          <w:lang w:val="en-ID"/>
        </w:rPr>
        <w:t xml:space="preserve"> </w:t>
      </w:r>
      <w:r w:rsidRPr="0057281D">
        <w:rPr>
          <w:rFonts w:ascii="Times New Roman" w:hAnsi="Times New Roman"/>
          <w:sz w:val="24"/>
          <w:szCs w:val="24"/>
        </w:rPr>
        <w:t>surat/</w:t>
      </w:r>
      <w:r w:rsidRPr="0057281D">
        <w:rPr>
          <w:rFonts w:ascii="Times New Roman" w:hAnsi="Times New Roman"/>
          <w:sz w:val="24"/>
          <w:szCs w:val="24"/>
          <w:lang w:val="en-ID"/>
        </w:rPr>
        <w:t xml:space="preserve"> </w:t>
      </w:r>
      <w:r w:rsidRPr="0057281D">
        <w:rPr>
          <w:rFonts w:ascii="Times New Roman" w:hAnsi="Times New Roman"/>
          <w:sz w:val="24"/>
          <w:szCs w:val="24"/>
        </w:rPr>
        <w:t>keputusan atau pemenuhan persyaratan dan/</w:t>
      </w:r>
      <w:r w:rsidRPr="0057281D">
        <w:rPr>
          <w:rFonts w:ascii="Times New Roman" w:hAnsi="Times New Roman"/>
          <w:sz w:val="24"/>
          <w:szCs w:val="24"/>
          <w:lang w:val="en-ID"/>
        </w:rPr>
        <w:t xml:space="preserve"> </w:t>
      </w:r>
      <w:r w:rsidRPr="0057281D">
        <w:rPr>
          <w:rFonts w:ascii="Times New Roman" w:hAnsi="Times New Roman"/>
          <w:sz w:val="24"/>
          <w:szCs w:val="24"/>
        </w:rPr>
        <w:t>atau</w:t>
      </w:r>
      <w:r w:rsidRPr="0057281D">
        <w:rPr>
          <w:sz w:val="24"/>
          <w:szCs w:val="24"/>
          <w:lang w:val="en-ID"/>
        </w:rPr>
        <w:t xml:space="preserve"> </w:t>
      </w:r>
      <w:r w:rsidRPr="0057281D">
        <w:rPr>
          <w:rFonts w:ascii="Times New Roman" w:hAnsi="Times New Roman"/>
          <w:sz w:val="24"/>
          <w:szCs w:val="24"/>
        </w:rPr>
        <w:t>Komitmen</w:t>
      </w:r>
      <w:r w:rsidRPr="0057281D">
        <w:rPr>
          <w:rFonts w:ascii="Times New Roman" w:hAnsi="Times New Roman"/>
          <w:sz w:val="24"/>
          <w:szCs w:val="24"/>
          <w:lang w:val="en-ID"/>
        </w:rPr>
        <w:t>.</w:t>
      </w:r>
    </w:p>
    <w:p w:rsidR="004A2693" w:rsidRDefault="004A2693" w:rsidP="004A2693">
      <w:pPr>
        <w:pStyle w:val="ListParagraph"/>
        <w:spacing w:after="0" w:line="240" w:lineRule="auto"/>
        <w:ind w:left="0" w:right="66" w:firstLine="567"/>
        <w:contextualSpacing w:val="0"/>
        <w:jc w:val="both"/>
        <w:rPr>
          <w:rFonts w:ascii="Times New Roman" w:hAnsi="Times New Roman"/>
          <w:sz w:val="24"/>
          <w:szCs w:val="24"/>
        </w:rPr>
      </w:pPr>
      <w:r>
        <w:rPr>
          <w:rFonts w:ascii="Times New Roman" w:hAnsi="Times New Roman"/>
          <w:sz w:val="24"/>
          <w:szCs w:val="24"/>
          <w:lang w:val="en-ID"/>
        </w:rPr>
        <w:t xml:space="preserve">Sedangkan </w:t>
      </w:r>
      <w:r w:rsidRPr="0057281D">
        <w:rPr>
          <w:rFonts w:ascii="Times New Roman" w:hAnsi="Times New Roman"/>
          <w:sz w:val="24"/>
          <w:szCs w:val="24"/>
        </w:rPr>
        <w:t xml:space="preserve">Pasal 1 angka 5 Peraturan Pemerintah </w:t>
      </w:r>
      <w:r w:rsidRPr="00697316">
        <w:rPr>
          <w:rFonts w:ascii="Times New Roman" w:hAnsi="Times New Roman"/>
          <w:sz w:val="24"/>
          <w:szCs w:val="24"/>
        </w:rPr>
        <w:t>Nomor</w:t>
      </w:r>
      <w:r w:rsidRPr="0057281D">
        <w:rPr>
          <w:rFonts w:ascii="Times New Roman" w:hAnsi="Times New Roman"/>
          <w:sz w:val="24"/>
          <w:szCs w:val="24"/>
          <w:lang w:val="en-ID"/>
        </w:rPr>
        <w:t>.</w:t>
      </w:r>
      <w:r w:rsidRPr="0057281D">
        <w:rPr>
          <w:rFonts w:ascii="Times New Roman" w:hAnsi="Times New Roman"/>
          <w:sz w:val="24"/>
          <w:szCs w:val="24"/>
        </w:rPr>
        <w:t xml:space="preserve"> 24 Tahun 2018 Tentang Pelayanan Perizinan Berusaha Terintegrasi Secara Elektronik yang dimaksud dengan Perizinan Berusaha Terintegrasi Secara Elektronik atau </w:t>
      </w:r>
      <w:r w:rsidRPr="0057281D">
        <w:rPr>
          <w:rFonts w:ascii="Times New Roman" w:hAnsi="Times New Roman"/>
          <w:i/>
          <w:sz w:val="24"/>
          <w:szCs w:val="24"/>
        </w:rPr>
        <w:t>Online Single Submission</w:t>
      </w:r>
      <w:r w:rsidRPr="0057281D">
        <w:rPr>
          <w:rFonts w:ascii="Times New Roman" w:hAnsi="Times New Roman"/>
          <w:sz w:val="24"/>
          <w:szCs w:val="24"/>
        </w:rPr>
        <w:t xml:space="preserve"> yang selanjutnya</w:t>
      </w:r>
      <w:r w:rsidRPr="0057281D">
        <w:rPr>
          <w:rFonts w:ascii="Times New Roman" w:hAnsi="Times New Roman"/>
          <w:spacing w:val="-11"/>
          <w:sz w:val="24"/>
          <w:szCs w:val="24"/>
        </w:rPr>
        <w:t xml:space="preserve"> </w:t>
      </w:r>
      <w:r w:rsidRPr="0057281D">
        <w:rPr>
          <w:rFonts w:ascii="Times New Roman" w:hAnsi="Times New Roman"/>
          <w:sz w:val="24"/>
          <w:szCs w:val="24"/>
        </w:rPr>
        <w:t>disingkat</w:t>
      </w:r>
      <w:r w:rsidRPr="0057281D">
        <w:rPr>
          <w:rFonts w:ascii="Times New Roman" w:hAnsi="Times New Roman"/>
          <w:spacing w:val="-12"/>
          <w:sz w:val="24"/>
          <w:szCs w:val="24"/>
        </w:rPr>
        <w:t xml:space="preserve"> </w:t>
      </w:r>
      <w:r w:rsidRPr="0057281D">
        <w:rPr>
          <w:rFonts w:ascii="Times New Roman" w:hAnsi="Times New Roman"/>
          <w:sz w:val="24"/>
          <w:szCs w:val="24"/>
        </w:rPr>
        <w:t>OSS</w:t>
      </w:r>
      <w:r w:rsidRPr="0057281D">
        <w:rPr>
          <w:rFonts w:ascii="Times New Roman" w:hAnsi="Times New Roman"/>
          <w:spacing w:val="-12"/>
          <w:sz w:val="24"/>
          <w:szCs w:val="24"/>
        </w:rPr>
        <w:t xml:space="preserve"> </w:t>
      </w:r>
      <w:r w:rsidRPr="0057281D">
        <w:rPr>
          <w:rFonts w:ascii="Times New Roman" w:hAnsi="Times New Roman"/>
          <w:sz w:val="24"/>
          <w:szCs w:val="24"/>
        </w:rPr>
        <w:t>adalah</w:t>
      </w:r>
      <w:r w:rsidRPr="0057281D">
        <w:rPr>
          <w:rFonts w:ascii="Times New Roman" w:hAnsi="Times New Roman"/>
          <w:spacing w:val="-11"/>
          <w:sz w:val="24"/>
          <w:szCs w:val="24"/>
        </w:rPr>
        <w:t xml:space="preserve"> </w:t>
      </w:r>
      <w:r w:rsidRPr="0057281D">
        <w:rPr>
          <w:rFonts w:ascii="Times New Roman" w:hAnsi="Times New Roman"/>
          <w:sz w:val="24"/>
          <w:szCs w:val="24"/>
        </w:rPr>
        <w:t>Perizinan</w:t>
      </w:r>
      <w:r w:rsidRPr="0057281D">
        <w:rPr>
          <w:rFonts w:ascii="Times New Roman" w:hAnsi="Times New Roman"/>
          <w:spacing w:val="-11"/>
          <w:sz w:val="24"/>
          <w:szCs w:val="24"/>
        </w:rPr>
        <w:t xml:space="preserve"> </w:t>
      </w:r>
      <w:r w:rsidRPr="0057281D">
        <w:rPr>
          <w:rFonts w:ascii="Times New Roman" w:hAnsi="Times New Roman"/>
          <w:sz w:val="24"/>
          <w:szCs w:val="24"/>
        </w:rPr>
        <w:t>Berusaha</w:t>
      </w:r>
      <w:r w:rsidRPr="0057281D">
        <w:rPr>
          <w:rFonts w:ascii="Times New Roman" w:hAnsi="Times New Roman"/>
          <w:spacing w:val="-11"/>
          <w:sz w:val="24"/>
          <w:szCs w:val="24"/>
        </w:rPr>
        <w:t xml:space="preserve"> </w:t>
      </w:r>
      <w:r w:rsidRPr="0057281D">
        <w:rPr>
          <w:rFonts w:ascii="Times New Roman" w:hAnsi="Times New Roman"/>
          <w:sz w:val="24"/>
          <w:szCs w:val="24"/>
        </w:rPr>
        <w:t>yang</w:t>
      </w:r>
      <w:r w:rsidRPr="0057281D">
        <w:rPr>
          <w:rFonts w:ascii="Times New Roman" w:hAnsi="Times New Roman"/>
          <w:spacing w:val="-9"/>
          <w:sz w:val="24"/>
          <w:szCs w:val="24"/>
        </w:rPr>
        <w:t xml:space="preserve"> </w:t>
      </w:r>
      <w:r w:rsidRPr="0057281D">
        <w:rPr>
          <w:rFonts w:ascii="Times New Roman" w:hAnsi="Times New Roman"/>
          <w:sz w:val="24"/>
          <w:szCs w:val="24"/>
        </w:rPr>
        <w:t>diterbitkan</w:t>
      </w:r>
      <w:r w:rsidRPr="0057281D">
        <w:rPr>
          <w:rFonts w:ascii="Times New Roman" w:hAnsi="Times New Roman"/>
          <w:spacing w:val="-13"/>
          <w:sz w:val="24"/>
          <w:szCs w:val="24"/>
        </w:rPr>
        <w:t xml:space="preserve"> </w:t>
      </w:r>
      <w:r w:rsidRPr="0057281D">
        <w:rPr>
          <w:rFonts w:ascii="Times New Roman" w:hAnsi="Times New Roman"/>
          <w:sz w:val="24"/>
          <w:szCs w:val="24"/>
        </w:rPr>
        <w:t>oleh</w:t>
      </w:r>
      <w:r w:rsidRPr="0057281D">
        <w:rPr>
          <w:rFonts w:ascii="Times New Roman" w:hAnsi="Times New Roman"/>
          <w:spacing w:val="-14"/>
          <w:sz w:val="24"/>
          <w:szCs w:val="24"/>
        </w:rPr>
        <w:t xml:space="preserve"> </w:t>
      </w:r>
      <w:r w:rsidRPr="0057281D">
        <w:rPr>
          <w:rFonts w:ascii="Times New Roman" w:hAnsi="Times New Roman"/>
          <w:sz w:val="24"/>
          <w:szCs w:val="24"/>
        </w:rPr>
        <w:t>Lembaga</w:t>
      </w:r>
      <w:r w:rsidRPr="0057281D">
        <w:rPr>
          <w:rFonts w:ascii="Times New Roman" w:hAnsi="Times New Roman"/>
          <w:spacing w:val="-15"/>
          <w:sz w:val="24"/>
          <w:szCs w:val="24"/>
        </w:rPr>
        <w:t xml:space="preserve">  </w:t>
      </w:r>
      <w:r w:rsidRPr="0057281D">
        <w:rPr>
          <w:rFonts w:ascii="Times New Roman" w:hAnsi="Times New Roman"/>
          <w:sz w:val="24"/>
          <w:szCs w:val="24"/>
        </w:rPr>
        <w:t>OSS</w:t>
      </w:r>
      <w:r w:rsidRPr="0057281D">
        <w:rPr>
          <w:rFonts w:ascii="Times New Roman" w:hAnsi="Times New Roman"/>
          <w:spacing w:val="-12"/>
          <w:sz w:val="24"/>
          <w:szCs w:val="24"/>
        </w:rPr>
        <w:t xml:space="preserve"> </w:t>
      </w:r>
      <w:r w:rsidRPr="0057281D">
        <w:rPr>
          <w:rFonts w:ascii="Times New Roman" w:hAnsi="Times New Roman"/>
          <w:sz w:val="24"/>
          <w:szCs w:val="24"/>
        </w:rPr>
        <w:t>untuk dan</w:t>
      </w:r>
      <w:r w:rsidRPr="0057281D">
        <w:rPr>
          <w:rFonts w:ascii="Times New Roman" w:hAnsi="Times New Roman"/>
          <w:spacing w:val="-13"/>
          <w:sz w:val="24"/>
          <w:szCs w:val="24"/>
        </w:rPr>
        <w:t xml:space="preserve"> </w:t>
      </w:r>
      <w:r w:rsidRPr="0057281D">
        <w:rPr>
          <w:rFonts w:ascii="Times New Roman" w:hAnsi="Times New Roman"/>
          <w:sz w:val="24"/>
          <w:szCs w:val="24"/>
        </w:rPr>
        <w:t>atas</w:t>
      </w:r>
      <w:r w:rsidRPr="0057281D">
        <w:rPr>
          <w:rFonts w:ascii="Times New Roman" w:hAnsi="Times New Roman"/>
          <w:spacing w:val="-16"/>
          <w:sz w:val="24"/>
          <w:szCs w:val="24"/>
        </w:rPr>
        <w:t xml:space="preserve"> </w:t>
      </w:r>
      <w:r w:rsidRPr="0057281D">
        <w:rPr>
          <w:rFonts w:ascii="Times New Roman" w:hAnsi="Times New Roman"/>
          <w:sz w:val="24"/>
          <w:szCs w:val="24"/>
        </w:rPr>
        <w:t>nama</w:t>
      </w:r>
      <w:r w:rsidRPr="0057281D">
        <w:rPr>
          <w:rFonts w:ascii="Times New Roman" w:hAnsi="Times New Roman"/>
          <w:spacing w:val="-18"/>
          <w:sz w:val="24"/>
          <w:szCs w:val="24"/>
        </w:rPr>
        <w:t xml:space="preserve"> </w:t>
      </w:r>
      <w:r w:rsidRPr="0057281D">
        <w:rPr>
          <w:rFonts w:ascii="Times New Roman" w:hAnsi="Times New Roman"/>
          <w:sz w:val="24"/>
          <w:szCs w:val="24"/>
        </w:rPr>
        <w:t>menteri,</w:t>
      </w:r>
      <w:r w:rsidRPr="0057281D">
        <w:rPr>
          <w:rFonts w:ascii="Times New Roman" w:hAnsi="Times New Roman"/>
          <w:spacing w:val="-15"/>
          <w:sz w:val="24"/>
          <w:szCs w:val="24"/>
        </w:rPr>
        <w:t xml:space="preserve"> </w:t>
      </w:r>
      <w:r w:rsidRPr="0057281D">
        <w:rPr>
          <w:rFonts w:ascii="Times New Roman" w:hAnsi="Times New Roman"/>
          <w:sz w:val="24"/>
          <w:szCs w:val="24"/>
        </w:rPr>
        <w:t>pimpinan</w:t>
      </w:r>
      <w:r w:rsidRPr="0057281D">
        <w:rPr>
          <w:rFonts w:ascii="Times New Roman" w:hAnsi="Times New Roman"/>
          <w:spacing w:val="-13"/>
          <w:sz w:val="24"/>
          <w:szCs w:val="24"/>
        </w:rPr>
        <w:t xml:space="preserve"> </w:t>
      </w:r>
      <w:r w:rsidRPr="0057281D">
        <w:rPr>
          <w:rFonts w:ascii="Times New Roman" w:hAnsi="Times New Roman"/>
          <w:sz w:val="24"/>
          <w:szCs w:val="24"/>
        </w:rPr>
        <w:t>lembaga,</w:t>
      </w:r>
      <w:r w:rsidRPr="0057281D">
        <w:rPr>
          <w:rFonts w:ascii="Times New Roman" w:hAnsi="Times New Roman"/>
          <w:spacing w:val="-16"/>
          <w:sz w:val="24"/>
          <w:szCs w:val="24"/>
        </w:rPr>
        <w:t xml:space="preserve"> </w:t>
      </w:r>
      <w:r w:rsidRPr="0057281D">
        <w:rPr>
          <w:rFonts w:ascii="Times New Roman" w:hAnsi="Times New Roman"/>
          <w:sz w:val="24"/>
          <w:szCs w:val="24"/>
        </w:rPr>
        <w:t>gubernur,</w:t>
      </w:r>
      <w:r w:rsidRPr="0057281D">
        <w:rPr>
          <w:rFonts w:ascii="Times New Roman" w:hAnsi="Times New Roman"/>
          <w:spacing w:val="-15"/>
          <w:sz w:val="24"/>
          <w:szCs w:val="24"/>
        </w:rPr>
        <w:t xml:space="preserve"> </w:t>
      </w:r>
      <w:r w:rsidRPr="0057281D">
        <w:rPr>
          <w:rFonts w:ascii="Times New Roman" w:hAnsi="Times New Roman"/>
          <w:sz w:val="24"/>
          <w:szCs w:val="24"/>
        </w:rPr>
        <w:t>atau</w:t>
      </w:r>
      <w:r w:rsidRPr="0057281D">
        <w:rPr>
          <w:rFonts w:ascii="Times New Roman" w:hAnsi="Times New Roman"/>
          <w:spacing w:val="-14"/>
          <w:sz w:val="24"/>
          <w:szCs w:val="24"/>
        </w:rPr>
        <w:t xml:space="preserve"> </w:t>
      </w:r>
      <w:r w:rsidRPr="0057281D">
        <w:rPr>
          <w:rFonts w:ascii="Times New Roman" w:hAnsi="Times New Roman"/>
          <w:sz w:val="24"/>
          <w:szCs w:val="24"/>
        </w:rPr>
        <w:t>bupati/ wali</w:t>
      </w:r>
      <w:r w:rsidRPr="0057281D">
        <w:rPr>
          <w:rFonts w:ascii="Times New Roman" w:hAnsi="Times New Roman"/>
          <w:spacing w:val="-13"/>
          <w:sz w:val="24"/>
          <w:szCs w:val="24"/>
        </w:rPr>
        <w:t xml:space="preserve"> </w:t>
      </w:r>
      <w:r w:rsidRPr="0057281D">
        <w:rPr>
          <w:rFonts w:ascii="Times New Roman" w:hAnsi="Times New Roman"/>
          <w:sz w:val="24"/>
          <w:szCs w:val="24"/>
        </w:rPr>
        <w:t>kota</w:t>
      </w:r>
      <w:r w:rsidRPr="0057281D">
        <w:rPr>
          <w:rFonts w:ascii="Times New Roman" w:hAnsi="Times New Roman"/>
          <w:spacing w:val="-19"/>
          <w:sz w:val="24"/>
          <w:szCs w:val="24"/>
        </w:rPr>
        <w:t xml:space="preserve"> </w:t>
      </w:r>
      <w:r w:rsidRPr="0057281D">
        <w:rPr>
          <w:rFonts w:ascii="Times New Roman" w:hAnsi="Times New Roman"/>
          <w:sz w:val="24"/>
          <w:szCs w:val="24"/>
        </w:rPr>
        <w:t>kepada</w:t>
      </w:r>
      <w:r w:rsidRPr="0057281D">
        <w:rPr>
          <w:rFonts w:ascii="Times New Roman" w:hAnsi="Times New Roman"/>
          <w:spacing w:val="-16"/>
          <w:sz w:val="24"/>
          <w:szCs w:val="24"/>
        </w:rPr>
        <w:t xml:space="preserve"> </w:t>
      </w:r>
      <w:r w:rsidRPr="0057281D">
        <w:rPr>
          <w:rFonts w:ascii="Times New Roman" w:hAnsi="Times New Roman"/>
          <w:sz w:val="24"/>
          <w:szCs w:val="24"/>
        </w:rPr>
        <w:t>Pelaku</w:t>
      </w:r>
      <w:r w:rsidRPr="0057281D">
        <w:rPr>
          <w:rFonts w:ascii="Times New Roman" w:hAnsi="Times New Roman"/>
          <w:spacing w:val="-15"/>
          <w:sz w:val="24"/>
          <w:szCs w:val="24"/>
        </w:rPr>
        <w:t xml:space="preserve"> </w:t>
      </w:r>
      <w:r w:rsidRPr="0057281D">
        <w:rPr>
          <w:rFonts w:ascii="Times New Roman" w:hAnsi="Times New Roman"/>
          <w:sz w:val="24"/>
          <w:szCs w:val="24"/>
        </w:rPr>
        <w:t>Usaha melalui sistem elektronik yang</w:t>
      </w:r>
      <w:r w:rsidRPr="0057281D">
        <w:rPr>
          <w:rFonts w:ascii="Times New Roman" w:hAnsi="Times New Roman"/>
          <w:spacing w:val="-1"/>
          <w:sz w:val="24"/>
          <w:szCs w:val="24"/>
        </w:rPr>
        <w:t xml:space="preserve"> </w:t>
      </w:r>
      <w:r w:rsidRPr="0057281D">
        <w:rPr>
          <w:rFonts w:ascii="Times New Roman" w:hAnsi="Times New Roman"/>
          <w:sz w:val="24"/>
          <w:szCs w:val="24"/>
        </w:rPr>
        <w:t>terintegrasi.</w:t>
      </w:r>
    </w:p>
    <w:p w:rsidR="00C27238" w:rsidRDefault="00C27238" w:rsidP="004A2693">
      <w:pPr>
        <w:pStyle w:val="ListParagraph"/>
        <w:spacing w:after="0" w:line="240" w:lineRule="auto"/>
        <w:ind w:left="0" w:right="66" w:firstLine="567"/>
        <w:contextualSpacing w:val="0"/>
        <w:jc w:val="both"/>
        <w:rPr>
          <w:rFonts w:ascii="Times New Roman" w:hAnsi="Times New Roman" w:cs="Times New Roman"/>
          <w:sz w:val="24"/>
          <w:szCs w:val="24"/>
        </w:rPr>
      </w:pPr>
      <w:r>
        <w:rPr>
          <w:rFonts w:ascii="Times New Roman" w:hAnsi="Times New Roman" w:cs="Times New Roman"/>
          <w:sz w:val="24"/>
          <w:szCs w:val="24"/>
          <w:lang w:val="en-ID"/>
        </w:rPr>
        <w:t xml:space="preserve">Perizinan berusaha bagi Toko Modern/ Toko Swalayan merupakan perizinan sektoral di bidang perdagangan. Pengaturan mengenai standar perizinan berusaha sektor perdagangan </w:t>
      </w:r>
      <w:r>
        <w:rPr>
          <w:rFonts w:ascii="Times New Roman" w:hAnsi="Times New Roman"/>
          <w:sz w:val="24"/>
          <w:szCs w:val="24"/>
          <w:lang w:val="en-ID"/>
        </w:rPr>
        <w:t xml:space="preserve">diatur dalam </w:t>
      </w:r>
      <w:r w:rsidRPr="00697316">
        <w:rPr>
          <w:rFonts w:ascii="Times New Roman" w:hAnsi="Times New Roman"/>
          <w:sz w:val="24"/>
          <w:szCs w:val="24"/>
        </w:rPr>
        <w:t>Peraturan Menteri Perdagangan Republik Indonesia No</w:t>
      </w:r>
      <w:r>
        <w:rPr>
          <w:rFonts w:ascii="Times New Roman" w:hAnsi="Times New Roman"/>
          <w:sz w:val="24"/>
          <w:szCs w:val="24"/>
          <w:lang w:val="en-ID"/>
        </w:rPr>
        <w:t>.</w:t>
      </w:r>
      <w:r w:rsidRPr="00697316">
        <w:rPr>
          <w:rFonts w:ascii="Times New Roman" w:hAnsi="Times New Roman"/>
          <w:sz w:val="24"/>
          <w:szCs w:val="24"/>
        </w:rPr>
        <w:t xml:space="preserve"> 77 Tahun 2018 Tentang Pelayanan Perizinan Berusaha Terintegrasi Secara Elektronik di Bidang Perdagangan</w:t>
      </w:r>
      <w:r>
        <w:rPr>
          <w:rFonts w:ascii="Times New Roman" w:hAnsi="Times New Roman"/>
          <w:sz w:val="24"/>
          <w:szCs w:val="24"/>
          <w:lang w:val="en-ID"/>
        </w:rPr>
        <w:t xml:space="preserve"> yang dibentuk</w:t>
      </w:r>
      <w:r w:rsidRPr="007D2A70">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berdasarkan amanat </w:t>
      </w:r>
      <w:r w:rsidRPr="00697316">
        <w:rPr>
          <w:rFonts w:ascii="Times New Roman" w:hAnsi="Times New Roman" w:cs="Times New Roman"/>
          <w:sz w:val="24"/>
          <w:szCs w:val="24"/>
        </w:rPr>
        <w:t xml:space="preserve">Pasal 88 ayat (1) </w:t>
      </w:r>
      <w:r w:rsidRPr="00697316">
        <w:rPr>
          <w:rFonts w:ascii="Times New Roman" w:hAnsi="Times New Roman"/>
          <w:sz w:val="24"/>
          <w:szCs w:val="24"/>
        </w:rPr>
        <w:t xml:space="preserve">Peraturan Pemerintah Republik Indonesia Nomor 24 Tahun 2018 </w:t>
      </w:r>
      <w:r w:rsidRPr="00697316">
        <w:rPr>
          <w:rFonts w:ascii="Times New Roman" w:hAnsi="Times New Roman" w:cs="Times New Roman"/>
          <w:sz w:val="24"/>
          <w:szCs w:val="24"/>
        </w:rPr>
        <w:t xml:space="preserve">Tentang </w:t>
      </w:r>
      <w:r w:rsidRPr="00697316">
        <w:rPr>
          <w:rFonts w:ascii="Times New Roman" w:hAnsi="Times New Roman"/>
          <w:sz w:val="24"/>
          <w:szCs w:val="24"/>
        </w:rPr>
        <w:t xml:space="preserve">Pelayanan Perizinan Berusaha Terintegrasi Secara Elektronik </w:t>
      </w:r>
      <w:r>
        <w:rPr>
          <w:rFonts w:ascii="Times New Roman" w:hAnsi="Times New Roman"/>
          <w:sz w:val="24"/>
          <w:szCs w:val="24"/>
          <w:lang w:val="en-ID"/>
        </w:rPr>
        <w:t xml:space="preserve">yang </w:t>
      </w:r>
      <w:r w:rsidRPr="00697316">
        <w:rPr>
          <w:rFonts w:ascii="Times New Roman" w:hAnsi="Times New Roman"/>
          <w:sz w:val="24"/>
          <w:szCs w:val="24"/>
        </w:rPr>
        <w:t>menyatakan :</w:t>
      </w:r>
      <w:r>
        <w:rPr>
          <w:rFonts w:ascii="Times New Roman" w:hAnsi="Times New Roman"/>
          <w:sz w:val="24"/>
          <w:szCs w:val="24"/>
          <w:lang w:val="en-ID"/>
        </w:rPr>
        <w:t xml:space="preserve"> </w:t>
      </w:r>
      <w:r w:rsidRPr="00697316">
        <w:rPr>
          <w:rFonts w:ascii="Times New Roman" w:hAnsi="Times New Roman" w:cs="Times New Roman"/>
          <w:sz w:val="24"/>
          <w:szCs w:val="24"/>
        </w:rPr>
        <w:t>“Dalam rangka pelaksanaan Peraturan Pemerintah ini, menteri dan pimpinan lembaga menyusun dan menetapkan standar Perizinan Berusaha di sektornya masing - masing sesuai dengan ketentuan peraturan perundang – undangan.”</w:t>
      </w:r>
    </w:p>
    <w:p w:rsidR="00C27238" w:rsidRDefault="00C27238" w:rsidP="004A2693">
      <w:pPr>
        <w:pStyle w:val="ListParagraph"/>
        <w:spacing w:after="0" w:line="240" w:lineRule="auto"/>
        <w:ind w:left="0" w:right="66" w:firstLine="567"/>
        <w:contextualSpacing w:val="0"/>
        <w:jc w:val="both"/>
        <w:rPr>
          <w:rFonts w:ascii="Times New Roman" w:hAnsi="Times New Roman"/>
          <w:sz w:val="24"/>
          <w:szCs w:val="24"/>
          <w:lang w:val="en-ID"/>
        </w:rPr>
      </w:pPr>
      <w:r>
        <w:rPr>
          <w:rFonts w:ascii="Times New Roman" w:hAnsi="Times New Roman"/>
          <w:sz w:val="24"/>
          <w:szCs w:val="24"/>
          <w:lang w:val="en-ID"/>
        </w:rPr>
        <w:t xml:space="preserve">Pasal 2 </w:t>
      </w:r>
      <w:r w:rsidRPr="00697316">
        <w:rPr>
          <w:rFonts w:ascii="Times New Roman" w:hAnsi="Times New Roman"/>
          <w:sz w:val="24"/>
          <w:szCs w:val="24"/>
        </w:rPr>
        <w:t>Peraturan Menteri Perdagangan Republik Indonesia No</w:t>
      </w:r>
      <w:r>
        <w:rPr>
          <w:rFonts w:ascii="Times New Roman" w:hAnsi="Times New Roman"/>
          <w:sz w:val="24"/>
          <w:szCs w:val="24"/>
          <w:lang w:val="en-ID"/>
        </w:rPr>
        <w:t>.</w:t>
      </w:r>
      <w:r w:rsidRPr="00697316">
        <w:rPr>
          <w:rFonts w:ascii="Times New Roman" w:hAnsi="Times New Roman"/>
          <w:sz w:val="24"/>
          <w:szCs w:val="24"/>
        </w:rPr>
        <w:t xml:space="preserve"> 77 Tahun 2018 Tentang Pelayanan Perizinan Berusaha Terintegrasi Secara Elektronik di Bidang Perdagangan</w:t>
      </w:r>
      <w:r>
        <w:rPr>
          <w:rFonts w:ascii="Times New Roman" w:hAnsi="Times New Roman"/>
          <w:sz w:val="24"/>
          <w:szCs w:val="24"/>
          <w:lang w:val="en-ID"/>
        </w:rPr>
        <w:t>, menyatakan bahwa :</w:t>
      </w:r>
    </w:p>
    <w:p w:rsidR="00C27238" w:rsidRPr="00D60E1D" w:rsidRDefault="00C27238" w:rsidP="00B4017E">
      <w:pPr>
        <w:pStyle w:val="ListParagraph"/>
        <w:keepNext/>
        <w:numPr>
          <w:ilvl w:val="0"/>
          <w:numId w:val="15"/>
        </w:numPr>
        <w:suppressAutoHyphens/>
        <w:spacing w:after="0" w:line="240" w:lineRule="auto"/>
        <w:ind w:left="426" w:right="66" w:hanging="426"/>
        <w:jc w:val="both"/>
        <w:rPr>
          <w:rFonts w:ascii="Times New Roman" w:hAnsi="Times New Roman" w:cs="Times New Roman"/>
          <w:sz w:val="24"/>
          <w:szCs w:val="24"/>
        </w:rPr>
      </w:pPr>
      <w:r>
        <w:rPr>
          <w:rFonts w:ascii="Times New Roman" w:hAnsi="Times New Roman" w:cs="Times New Roman"/>
          <w:sz w:val="24"/>
          <w:szCs w:val="24"/>
          <w:lang w:val="en-ID"/>
        </w:rPr>
        <w:lastRenderedPageBreak/>
        <w:t>Jenis Perizinan Berusaha di bidang perdagangan terdiri atas :</w:t>
      </w:r>
    </w:p>
    <w:p w:rsidR="00C27238" w:rsidRPr="00D60E1D" w:rsidRDefault="00C27238" w:rsidP="00B4017E">
      <w:pPr>
        <w:pStyle w:val="ListParagraph"/>
        <w:keepNext/>
        <w:numPr>
          <w:ilvl w:val="0"/>
          <w:numId w:val="16"/>
        </w:numPr>
        <w:suppressAutoHyphens/>
        <w:spacing w:after="0" w:line="240" w:lineRule="auto"/>
        <w:ind w:left="426" w:right="66" w:firstLine="0"/>
        <w:jc w:val="both"/>
        <w:rPr>
          <w:rFonts w:ascii="Times New Roman" w:hAnsi="Times New Roman" w:cs="Times New Roman"/>
          <w:sz w:val="24"/>
          <w:szCs w:val="24"/>
        </w:rPr>
      </w:pPr>
      <w:r>
        <w:rPr>
          <w:rFonts w:ascii="Times New Roman" w:hAnsi="Times New Roman" w:cs="Times New Roman"/>
          <w:sz w:val="24"/>
          <w:szCs w:val="24"/>
          <w:lang w:val="en-ID"/>
        </w:rPr>
        <w:t>Izin Usaha; dan</w:t>
      </w:r>
    </w:p>
    <w:p w:rsidR="00C27238" w:rsidRDefault="00C27238" w:rsidP="00B4017E">
      <w:pPr>
        <w:pStyle w:val="ListParagraph"/>
        <w:keepNext/>
        <w:numPr>
          <w:ilvl w:val="0"/>
          <w:numId w:val="16"/>
        </w:numPr>
        <w:suppressAutoHyphens/>
        <w:spacing w:after="0" w:line="240" w:lineRule="auto"/>
        <w:ind w:left="426" w:right="66" w:firstLine="0"/>
        <w:jc w:val="both"/>
        <w:rPr>
          <w:rFonts w:ascii="Times New Roman" w:hAnsi="Times New Roman" w:cs="Times New Roman"/>
          <w:sz w:val="24"/>
          <w:szCs w:val="24"/>
        </w:rPr>
      </w:pPr>
      <w:r>
        <w:rPr>
          <w:rFonts w:ascii="Times New Roman" w:hAnsi="Times New Roman" w:cs="Times New Roman"/>
          <w:sz w:val="24"/>
          <w:szCs w:val="24"/>
          <w:lang w:val="en-ID"/>
        </w:rPr>
        <w:t>Izin Komersial atau Operasional.</w:t>
      </w:r>
    </w:p>
    <w:p w:rsidR="00C27238" w:rsidRPr="00AA5755" w:rsidRDefault="00C27238" w:rsidP="00B4017E">
      <w:pPr>
        <w:pStyle w:val="ListParagraph"/>
        <w:keepNext/>
        <w:numPr>
          <w:ilvl w:val="0"/>
          <w:numId w:val="15"/>
        </w:numPr>
        <w:suppressAutoHyphens/>
        <w:spacing w:after="0" w:line="240" w:lineRule="auto"/>
        <w:ind w:left="426" w:right="66" w:hanging="426"/>
        <w:jc w:val="both"/>
        <w:rPr>
          <w:rFonts w:ascii="Times New Roman" w:hAnsi="Times New Roman" w:cs="Times New Roman"/>
          <w:sz w:val="24"/>
          <w:szCs w:val="24"/>
        </w:rPr>
      </w:pPr>
      <w:r>
        <w:rPr>
          <w:rFonts w:ascii="Times New Roman" w:hAnsi="Times New Roman" w:cs="Times New Roman"/>
          <w:sz w:val="24"/>
          <w:szCs w:val="24"/>
          <w:lang w:val="en-ID"/>
        </w:rPr>
        <w:t>Jenis Perizinan Berusaha di bidang perdagangan sebagaimana dimaksud pada ayat (1) tercantum dalam Lampiran I yang merupakan bagian yang tidak terpisahkan dari Peraturan Menteri ini.</w:t>
      </w:r>
    </w:p>
    <w:p w:rsidR="00C27238" w:rsidRDefault="00C27238" w:rsidP="00C27238">
      <w:pPr>
        <w:keepNext/>
        <w:suppressAutoHyphens/>
        <w:spacing w:after="0" w:line="240" w:lineRule="auto"/>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Berdasarkan Pasal 1 angka 5 </w:t>
      </w:r>
      <w:r w:rsidRPr="00697316">
        <w:rPr>
          <w:rFonts w:ascii="Times New Roman" w:hAnsi="Times New Roman"/>
          <w:sz w:val="24"/>
          <w:szCs w:val="24"/>
        </w:rPr>
        <w:t>Peraturan Menteri Perdagangan Republik Indonesia No</w:t>
      </w:r>
      <w:r>
        <w:rPr>
          <w:rFonts w:ascii="Times New Roman" w:hAnsi="Times New Roman"/>
          <w:sz w:val="24"/>
          <w:szCs w:val="24"/>
          <w:lang w:val="en-ID"/>
        </w:rPr>
        <w:t>.</w:t>
      </w:r>
      <w:r w:rsidRPr="00697316">
        <w:rPr>
          <w:rFonts w:ascii="Times New Roman" w:hAnsi="Times New Roman"/>
          <w:sz w:val="24"/>
          <w:szCs w:val="24"/>
        </w:rPr>
        <w:t xml:space="preserve"> 77 Tahun 2018 Tentang Pelayanan Perizinan Berusaha Terintegrasi Secara Elektronik di Bidang Perdagangan</w:t>
      </w:r>
      <w:r>
        <w:rPr>
          <w:rFonts w:ascii="Times New Roman" w:hAnsi="Times New Roman"/>
          <w:sz w:val="24"/>
          <w:szCs w:val="24"/>
          <w:lang w:val="en-ID"/>
        </w:rPr>
        <w:t>, yang dimaksud dengan</w:t>
      </w:r>
      <w:r>
        <w:rPr>
          <w:rFonts w:ascii="Times New Roman" w:hAnsi="Times New Roman" w:cs="Times New Roman"/>
          <w:sz w:val="24"/>
          <w:szCs w:val="24"/>
          <w:lang w:val="en-ID"/>
        </w:rPr>
        <w:t xml:space="preserve"> Izin Usaha yaitu izin yang diterbitkan oleh lembaga OSS untuk dan atas nama menteri, pimpinan lembaga, gubernur, atau bupati/ walikota setelah Pelaku Usaha melakukan pendaftaran dan untuk memulai usaha dan/ atau kegiatan sampai sebelum pelaksanaan komersial atau operasional dengan memenuhi persyaratan dan/ atau Komitmen.</w:t>
      </w:r>
    </w:p>
    <w:p w:rsidR="00C27238" w:rsidRDefault="00C27238" w:rsidP="00C27238">
      <w:pPr>
        <w:keepNext/>
        <w:suppressAutoHyphens/>
        <w:spacing w:after="0" w:line="240" w:lineRule="auto"/>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Sedangkan berdasarkan ketentuan Pasal 1 angka 6 </w:t>
      </w:r>
      <w:r w:rsidRPr="00697316">
        <w:rPr>
          <w:rFonts w:ascii="Times New Roman" w:hAnsi="Times New Roman"/>
          <w:sz w:val="24"/>
          <w:szCs w:val="24"/>
        </w:rPr>
        <w:t>Peraturan Menteri Perdagangan Republik Indonesia No</w:t>
      </w:r>
      <w:r>
        <w:rPr>
          <w:rFonts w:ascii="Times New Roman" w:hAnsi="Times New Roman"/>
          <w:sz w:val="24"/>
          <w:szCs w:val="24"/>
          <w:lang w:val="en-ID"/>
        </w:rPr>
        <w:t>.</w:t>
      </w:r>
      <w:r w:rsidRPr="00697316">
        <w:rPr>
          <w:rFonts w:ascii="Times New Roman" w:hAnsi="Times New Roman"/>
          <w:sz w:val="24"/>
          <w:szCs w:val="24"/>
        </w:rPr>
        <w:t xml:space="preserve"> 77 Tahun 2018 Tentang Pelayanan Perizinan Berusaha Terintegrasi Secara Elektronik di Bidang Perdagangan</w:t>
      </w:r>
      <w:r>
        <w:rPr>
          <w:rFonts w:ascii="Times New Roman" w:hAnsi="Times New Roman"/>
          <w:sz w:val="24"/>
          <w:szCs w:val="24"/>
          <w:lang w:val="en-ID"/>
        </w:rPr>
        <w:t>, yang dimaksud dengan</w:t>
      </w:r>
      <w:r>
        <w:rPr>
          <w:rFonts w:ascii="Times New Roman" w:hAnsi="Times New Roman" w:cs="Times New Roman"/>
          <w:sz w:val="24"/>
          <w:szCs w:val="24"/>
          <w:lang w:val="en-ID"/>
        </w:rPr>
        <w:t xml:space="preserve"> Izin Komersial atau Operasional adalah izin yang diterbitkan oleh Lembaga OSS untuk dan atas nama menteri, pimpinan lembaga, gubernur, atau bupati/ walikota setelah Pelaku Usaha mendapatkan Izin Usaha dan atau untuk melakukan kegiatan komersial atau operasional dengan memenuhi persyaratan dan/ atau komitmen.</w:t>
      </w:r>
    </w:p>
    <w:p w:rsidR="00C27238" w:rsidRDefault="00C27238" w:rsidP="00C27238">
      <w:pPr>
        <w:pStyle w:val="ListParagraph"/>
        <w:spacing w:after="0" w:line="240" w:lineRule="auto"/>
        <w:ind w:left="0" w:right="66" w:firstLine="567"/>
        <w:contextualSpacing w:val="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Dalam Lampiran I </w:t>
      </w:r>
      <w:r w:rsidRPr="00697316">
        <w:rPr>
          <w:rFonts w:ascii="Times New Roman" w:hAnsi="Times New Roman"/>
          <w:sz w:val="24"/>
          <w:szCs w:val="24"/>
        </w:rPr>
        <w:t>Peraturan Menteri Perdagangan Republik Indonesia No</w:t>
      </w:r>
      <w:r>
        <w:rPr>
          <w:rFonts w:ascii="Times New Roman" w:hAnsi="Times New Roman"/>
          <w:sz w:val="24"/>
          <w:szCs w:val="24"/>
          <w:lang w:val="en-ID"/>
        </w:rPr>
        <w:t>.</w:t>
      </w:r>
      <w:r w:rsidRPr="00697316">
        <w:rPr>
          <w:rFonts w:ascii="Times New Roman" w:hAnsi="Times New Roman"/>
          <w:sz w:val="24"/>
          <w:szCs w:val="24"/>
        </w:rPr>
        <w:t xml:space="preserve"> 77 Tahun 2018 Tentang Pelayanan Perizinan Berusaha Terintegrasi Secara Elektronik di Bidang Perdagangan</w:t>
      </w:r>
      <w:r>
        <w:rPr>
          <w:rFonts w:ascii="Times New Roman" w:hAnsi="Times New Roman" w:cs="Times New Roman"/>
          <w:sz w:val="24"/>
          <w:szCs w:val="24"/>
          <w:lang w:val="en-ID"/>
        </w:rPr>
        <w:t xml:space="preserve"> tersebut, perizinan berusaha bagi pelaku usaha Toko Modern/ Toko Swalayan setelah berlakunya Peraturan Menteri ini untuk perizinan berusaha yang dilaksanakan melalui </w:t>
      </w:r>
      <w:r w:rsidRPr="006353DA">
        <w:rPr>
          <w:rFonts w:ascii="Times New Roman" w:hAnsi="Times New Roman" w:cs="Times New Roman"/>
          <w:i/>
          <w:sz w:val="24"/>
          <w:szCs w:val="24"/>
          <w:lang w:val="en-ID"/>
        </w:rPr>
        <w:t>Online Single Submission</w:t>
      </w:r>
      <w:r>
        <w:rPr>
          <w:rFonts w:ascii="Times New Roman" w:hAnsi="Times New Roman" w:cs="Times New Roman"/>
          <w:sz w:val="24"/>
          <w:szCs w:val="24"/>
          <w:lang w:val="en-ID"/>
        </w:rPr>
        <w:t xml:space="preserve"> (OSS) dikategorikan sebagai</w:t>
      </w:r>
      <w:r w:rsidRPr="000A7181">
        <w:rPr>
          <w:rFonts w:ascii="Times New Roman" w:hAnsi="Times New Roman" w:cs="Times New Roman"/>
          <w:sz w:val="24"/>
          <w:szCs w:val="24"/>
          <w:lang w:val="en-ID"/>
        </w:rPr>
        <w:t xml:space="preserve"> </w:t>
      </w:r>
      <w:r>
        <w:rPr>
          <w:rFonts w:ascii="Times New Roman" w:hAnsi="Times New Roman" w:cs="Times New Roman"/>
          <w:sz w:val="24"/>
          <w:szCs w:val="24"/>
          <w:lang w:val="en-ID"/>
        </w:rPr>
        <w:t>Izin Usaha yaitu Surat Izin Usaha Perdagangan (SIUP).</w:t>
      </w:r>
      <w:r w:rsidRPr="006952DA">
        <w:rPr>
          <w:rFonts w:ascii="Times New Roman" w:hAnsi="Times New Roman" w:cs="Times New Roman"/>
          <w:sz w:val="24"/>
          <w:szCs w:val="24"/>
          <w:lang w:val="en-ID"/>
        </w:rPr>
        <w:t xml:space="preserve"> </w:t>
      </w:r>
      <w:r>
        <w:rPr>
          <w:rFonts w:ascii="Times New Roman" w:hAnsi="Times New Roman" w:cs="Times New Roman"/>
          <w:sz w:val="24"/>
          <w:szCs w:val="24"/>
          <w:lang w:val="en-ID"/>
        </w:rPr>
        <w:t>Dalam hal ini terdapat perubahan</w:t>
      </w:r>
      <w:r w:rsidRPr="006952DA">
        <w:rPr>
          <w:rFonts w:ascii="Times New Roman" w:hAnsi="Times New Roman" w:cs="Times New Roman"/>
          <w:i/>
          <w:sz w:val="24"/>
          <w:szCs w:val="24"/>
          <w:lang w:val="en-ID"/>
        </w:rPr>
        <w:t xml:space="preserve"> nomenklatur</w:t>
      </w:r>
      <w:r>
        <w:rPr>
          <w:rFonts w:ascii="Times New Roman" w:hAnsi="Times New Roman" w:cs="Times New Roman"/>
          <w:sz w:val="24"/>
          <w:szCs w:val="24"/>
          <w:lang w:val="en-ID"/>
        </w:rPr>
        <w:t>, dari semula Izin Usaha Toko Modern (IUTM) / Izin Usaha Toko Swalayan (IUTS) menjadi Surat Izin Usaha Perdagangan (SIUP).</w:t>
      </w:r>
    </w:p>
    <w:p w:rsidR="00C27238" w:rsidRDefault="00C27238" w:rsidP="00C27238">
      <w:pPr>
        <w:spacing w:after="0" w:line="240" w:lineRule="auto"/>
        <w:ind w:right="-1" w:firstLine="567"/>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P</w:t>
      </w:r>
      <w:r w:rsidRPr="003647F0">
        <w:rPr>
          <w:rFonts w:ascii="Times New Roman" w:hAnsi="Times New Roman" w:cs="Times New Roman"/>
          <w:sz w:val="24"/>
          <w:szCs w:val="24"/>
        </w:rPr>
        <w:t xml:space="preserve">erizinan </w:t>
      </w:r>
      <w:r>
        <w:rPr>
          <w:rFonts w:ascii="Times New Roman" w:hAnsi="Times New Roman" w:cs="Times New Roman"/>
          <w:sz w:val="24"/>
          <w:szCs w:val="24"/>
          <w:lang w:val="en-ID"/>
        </w:rPr>
        <w:t>berusaha bagi Toko Modern/ Toko Swalayan memenuhi unsur – unsur perizinan secara umum yaitu :</w:t>
      </w:r>
    </w:p>
    <w:p w:rsidR="00C27238" w:rsidRDefault="00C27238" w:rsidP="00B4017E">
      <w:pPr>
        <w:pStyle w:val="ListParagraph"/>
        <w:numPr>
          <w:ilvl w:val="0"/>
          <w:numId w:val="17"/>
        </w:numPr>
        <w:spacing w:after="0" w:line="240" w:lineRule="auto"/>
        <w:ind w:left="284" w:hanging="284"/>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lang w:val="en-ID"/>
        </w:rPr>
        <w:t>Perbuatan Pemerintah</w:t>
      </w:r>
    </w:p>
    <w:p w:rsidR="00C27238" w:rsidRDefault="00C27238" w:rsidP="00C27238">
      <w:pPr>
        <w:pStyle w:val="ListParagraph"/>
        <w:spacing w:after="0" w:line="240" w:lineRule="auto"/>
        <w:ind w:left="284" w:right="-1"/>
        <w:jc w:val="both"/>
        <w:rPr>
          <w:rFonts w:ascii="Times New Roman" w:eastAsiaTheme="majorEastAsia" w:hAnsi="Times New Roman" w:cs="Times New Roman"/>
          <w:bCs/>
          <w:sz w:val="24"/>
          <w:szCs w:val="24"/>
          <w:lang w:val="en-ID"/>
        </w:rPr>
      </w:pPr>
      <w:r>
        <w:rPr>
          <w:rFonts w:ascii="Times New Roman" w:eastAsiaTheme="majorEastAsia" w:hAnsi="Times New Roman" w:cs="Times New Roman"/>
          <w:bCs/>
          <w:sz w:val="24"/>
          <w:szCs w:val="24"/>
          <w:lang w:val="en-ID"/>
        </w:rPr>
        <w:t>Perizinan berusaha bagi Toko Modern/ Toko Swalayan merupakan perbuatan pemerintah dalam hal ini dilakukan oleh L</w:t>
      </w:r>
      <w:r>
        <w:rPr>
          <w:rFonts w:ascii="Times New Roman" w:hAnsi="Times New Roman" w:cs="Times New Roman"/>
          <w:sz w:val="24"/>
          <w:szCs w:val="24"/>
          <w:lang w:val="en-ID"/>
        </w:rPr>
        <w:t>embaga OSS untuk dan atas nama menteri, pimpinan lembaga, gubernur, atau bupati/ walikota</w:t>
      </w:r>
      <w:r>
        <w:rPr>
          <w:rFonts w:ascii="Times New Roman" w:eastAsiaTheme="majorEastAsia" w:hAnsi="Times New Roman" w:cs="Times New Roman"/>
          <w:bCs/>
          <w:sz w:val="24"/>
          <w:szCs w:val="24"/>
          <w:lang w:val="en-ID"/>
        </w:rPr>
        <w:t xml:space="preserve"> berdasarkan ketentuan dalam </w:t>
      </w:r>
      <w:r w:rsidRPr="00697316">
        <w:rPr>
          <w:rFonts w:ascii="Times New Roman" w:hAnsi="Times New Roman"/>
          <w:sz w:val="24"/>
          <w:szCs w:val="24"/>
        </w:rPr>
        <w:t xml:space="preserve">Peraturan Pemerintah Republik Indonesia Nomor 24 Tahun 2018 </w:t>
      </w:r>
      <w:r w:rsidRPr="00697316">
        <w:rPr>
          <w:rFonts w:ascii="Times New Roman" w:hAnsi="Times New Roman" w:cs="Times New Roman"/>
          <w:sz w:val="24"/>
          <w:szCs w:val="24"/>
        </w:rPr>
        <w:t xml:space="preserve">Tentang </w:t>
      </w:r>
      <w:r w:rsidRPr="00697316">
        <w:rPr>
          <w:rFonts w:ascii="Times New Roman" w:hAnsi="Times New Roman"/>
          <w:sz w:val="24"/>
          <w:szCs w:val="24"/>
        </w:rPr>
        <w:t>Pelayanan Perizinan Berusaha Terintegrasi Secara Elektronik</w:t>
      </w:r>
      <w:r>
        <w:rPr>
          <w:rFonts w:ascii="Times New Roman" w:eastAsiaTheme="majorEastAsia" w:hAnsi="Times New Roman" w:cs="Times New Roman"/>
          <w:bCs/>
          <w:sz w:val="24"/>
          <w:szCs w:val="24"/>
          <w:lang w:val="en-ID"/>
        </w:rPr>
        <w:t xml:space="preserve"> dan </w:t>
      </w:r>
      <w:r w:rsidRPr="00697316">
        <w:rPr>
          <w:rFonts w:ascii="Times New Roman" w:hAnsi="Times New Roman"/>
          <w:sz w:val="24"/>
          <w:szCs w:val="24"/>
        </w:rPr>
        <w:t>Peraturan Menteri Perdagangan Republik Indonesia No</w:t>
      </w:r>
      <w:r>
        <w:rPr>
          <w:rFonts w:ascii="Times New Roman" w:hAnsi="Times New Roman"/>
          <w:sz w:val="24"/>
          <w:szCs w:val="24"/>
          <w:lang w:val="en-ID"/>
        </w:rPr>
        <w:t>.</w:t>
      </w:r>
      <w:r w:rsidRPr="00697316">
        <w:rPr>
          <w:rFonts w:ascii="Times New Roman" w:hAnsi="Times New Roman"/>
          <w:sz w:val="24"/>
          <w:szCs w:val="24"/>
        </w:rPr>
        <w:t xml:space="preserve"> 77 Tahun 2018 Tentang Pelayanan Perizinan Berusaha Terintegrasi Secara Elektronik di Bidang Perdagangan</w:t>
      </w:r>
      <w:r>
        <w:rPr>
          <w:rFonts w:ascii="Times New Roman" w:hAnsi="Times New Roman"/>
          <w:sz w:val="24"/>
          <w:szCs w:val="24"/>
          <w:lang w:val="en-ID"/>
        </w:rPr>
        <w:t xml:space="preserve">. Tindakan hukum yang dilakukan oleh </w:t>
      </w:r>
      <w:r>
        <w:rPr>
          <w:rFonts w:ascii="Times New Roman" w:eastAsiaTheme="majorEastAsia" w:hAnsi="Times New Roman" w:cs="Times New Roman"/>
          <w:bCs/>
          <w:sz w:val="24"/>
          <w:szCs w:val="24"/>
          <w:lang w:val="en-ID"/>
        </w:rPr>
        <w:t xml:space="preserve"> </w:t>
      </w:r>
      <w:r>
        <w:rPr>
          <w:rFonts w:ascii="Times New Roman" w:hAnsi="Times New Roman" w:cs="Times New Roman"/>
          <w:sz w:val="24"/>
          <w:szCs w:val="24"/>
          <w:lang w:val="en-ID"/>
        </w:rPr>
        <w:t>Lembaga OSS</w:t>
      </w:r>
      <w:r>
        <w:rPr>
          <w:rFonts w:ascii="Times New Roman" w:eastAsiaTheme="majorEastAsia" w:hAnsi="Times New Roman" w:cs="Times New Roman"/>
          <w:bCs/>
          <w:sz w:val="24"/>
          <w:szCs w:val="24"/>
          <w:lang w:val="en-ID"/>
        </w:rPr>
        <w:t xml:space="preserve"> berupa tindakan hukum publik (hukum administrasi negara) bersegi satu, k</w:t>
      </w:r>
      <w:r w:rsidRPr="007F5332">
        <w:rPr>
          <w:rFonts w:ascii="Times New Roman" w:eastAsiaTheme="majorEastAsia" w:hAnsi="Times New Roman" w:cs="Times New Roman"/>
          <w:bCs/>
          <w:sz w:val="24"/>
          <w:szCs w:val="24"/>
          <w:lang w:val="en-ID"/>
        </w:rPr>
        <w:t xml:space="preserve">arena kewenangan ini hanya diberikan kepada </w:t>
      </w:r>
      <w:r>
        <w:rPr>
          <w:rFonts w:ascii="Times New Roman" w:hAnsi="Times New Roman" w:cs="Times New Roman"/>
          <w:sz w:val="24"/>
          <w:szCs w:val="24"/>
          <w:lang w:val="en-ID"/>
        </w:rPr>
        <w:t>lembaga OSS</w:t>
      </w:r>
      <w:r w:rsidRPr="007F5332">
        <w:rPr>
          <w:rFonts w:ascii="Times New Roman" w:eastAsiaTheme="majorEastAsia" w:hAnsi="Times New Roman" w:cs="Times New Roman"/>
          <w:bCs/>
          <w:sz w:val="24"/>
          <w:szCs w:val="24"/>
          <w:lang w:val="en-ID"/>
        </w:rPr>
        <w:t xml:space="preserve"> tidak kepada pihak lain, maka tindakan hukum ini pada dasarnya bersifat sepihak, bukan hasil persetujuan dengan pihak yang dikenai tindakan hukum tersebut</w:t>
      </w:r>
      <w:r>
        <w:rPr>
          <w:rFonts w:ascii="Times New Roman" w:eastAsiaTheme="majorEastAsia" w:hAnsi="Times New Roman" w:cs="Times New Roman"/>
          <w:bCs/>
          <w:sz w:val="24"/>
          <w:szCs w:val="24"/>
          <w:lang w:val="en-ID"/>
        </w:rPr>
        <w:t>.</w:t>
      </w:r>
    </w:p>
    <w:p w:rsidR="00C27238" w:rsidRDefault="00C27238" w:rsidP="00B4017E">
      <w:pPr>
        <w:pStyle w:val="ListParagraph"/>
        <w:numPr>
          <w:ilvl w:val="0"/>
          <w:numId w:val="17"/>
        </w:numPr>
        <w:spacing w:after="0" w:line="240" w:lineRule="auto"/>
        <w:ind w:left="284" w:hanging="284"/>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lang w:val="en-ID"/>
        </w:rPr>
        <w:t>Wewenang</w:t>
      </w:r>
    </w:p>
    <w:p w:rsidR="00C27238" w:rsidRPr="00C27238" w:rsidRDefault="00C27238" w:rsidP="00C27238">
      <w:pPr>
        <w:pStyle w:val="ListParagraph"/>
        <w:spacing w:after="0" w:line="240" w:lineRule="auto"/>
        <w:ind w:left="284"/>
        <w:jc w:val="both"/>
        <w:rPr>
          <w:rFonts w:ascii="Times New Roman" w:eastAsiaTheme="majorEastAsia" w:hAnsi="Times New Roman" w:cs="Times New Roman"/>
          <w:bCs/>
          <w:sz w:val="24"/>
          <w:szCs w:val="24"/>
          <w:lang w:val="en-ID"/>
        </w:rPr>
      </w:pPr>
      <w:r>
        <w:rPr>
          <w:rFonts w:ascii="Times New Roman" w:eastAsiaTheme="majorEastAsia" w:hAnsi="Times New Roman" w:cs="Times New Roman"/>
          <w:bCs/>
          <w:sz w:val="24"/>
          <w:szCs w:val="24"/>
          <w:lang w:val="en-ID"/>
        </w:rPr>
        <w:t>W</w:t>
      </w:r>
      <w:r w:rsidRPr="007F5332">
        <w:rPr>
          <w:rFonts w:ascii="Times New Roman" w:eastAsiaTheme="majorEastAsia" w:hAnsi="Times New Roman" w:cs="Times New Roman"/>
          <w:bCs/>
          <w:sz w:val="24"/>
          <w:szCs w:val="24"/>
          <w:lang w:val="en-ID"/>
        </w:rPr>
        <w:t xml:space="preserve">ewenang </w:t>
      </w:r>
      <w:r>
        <w:rPr>
          <w:rFonts w:ascii="Times New Roman" w:eastAsiaTheme="majorEastAsia" w:hAnsi="Times New Roman" w:cs="Times New Roman"/>
          <w:bCs/>
          <w:sz w:val="24"/>
          <w:szCs w:val="24"/>
          <w:lang w:val="en-ID"/>
        </w:rPr>
        <w:t>dalam p</w:t>
      </w:r>
      <w:r w:rsidRPr="007F5332">
        <w:rPr>
          <w:rFonts w:ascii="Times New Roman" w:eastAsiaTheme="majorEastAsia" w:hAnsi="Times New Roman" w:cs="Times New Roman"/>
          <w:bCs/>
          <w:sz w:val="24"/>
          <w:szCs w:val="24"/>
          <w:lang w:val="en-ID"/>
        </w:rPr>
        <w:t xml:space="preserve">embuatan dan penerbitan </w:t>
      </w:r>
      <w:r>
        <w:rPr>
          <w:rFonts w:ascii="Times New Roman" w:eastAsiaTheme="majorEastAsia" w:hAnsi="Times New Roman" w:cs="Times New Roman"/>
          <w:bCs/>
          <w:sz w:val="24"/>
          <w:szCs w:val="24"/>
          <w:lang w:val="en-ID"/>
        </w:rPr>
        <w:t>perizinan berusaha bagi Toko Modern/ Toko Swalayan</w:t>
      </w:r>
      <w:r w:rsidRPr="007F5332">
        <w:rPr>
          <w:rFonts w:ascii="Times New Roman" w:eastAsiaTheme="majorEastAsia" w:hAnsi="Times New Roman" w:cs="Times New Roman"/>
          <w:bCs/>
          <w:sz w:val="24"/>
          <w:szCs w:val="24"/>
          <w:lang w:val="en-ID"/>
        </w:rPr>
        <w:t xml:space="preserve"> diberikan berdasarkan asas legalitas</w:t>
      </w:r>
      <w:r>
        <w:rPr>
          <w:rFonts w:ascii="Times New Roman" w:eastAsiaTheme="majorEastAsia" w:hAnsi="Times New Roman" w:cs="Times New Roman"/>
          <w:bCs/>
          <w:sz w:val="24"/>
          <w:szCs w:val="24"/>
          <w:lang w:val="en-ID"/>
        </w:rPr>
        <w:t xml:space="preserve">/ peraturan perundang – undangan yang berlaku di Indonesia yaitu diatur dalam </w:t>
      </w:r>
      <w:r w:rsidRPr="00697316">
        <w:rPr>
          <w:rFonts w:ascii="Times New Roman" w:hAnsi="Times New Roman"/>
          <w:sz w:val="24"/>
          <w:szCs w:val="24"/>
        </w:rPr>
        <w:t xml:space="preserve">Peraturan Pemerintah Republik Indonesia Nomor 24 Tahun 2018 </w:t>
      </w:r>
      <w:r w:rsidRPr="00697316">
        <w:rPr>
          <w:rFonts w:ascii="Times New Roman" w:hAnsi="Times New Roman" w:cs="Times New Roman"/>
          <w:sz w:val="24"/>
          <w:szCs w:val="24"/>
        </w:rPr>
        <w:t xml:space="preserve">Tentang </w:t>
      </w:r>
      <w:r w:rsidRPr="00697316">
        <w:rPr>
          <w:rFonts w:ascii="Times New Roman" w:hAnsi="Times New Roman"/>
          <w:sz w:val="24"/>
          <w:szCs w:val="24"/>
        </w:rPr>
        <w:t>Pelayanan Perizinan Berusaha Terintegrasi Secara Elektronik</w:t>
      </w:r>
      <w:r>
        <w:rPr>
          <w:rFonts w:ascii="Times New Roman" w:eastAsiaTheme="majorEastAsia" w:hAnsi="Times New Roman" w:cs="Times New Roman"/>
          <w:bCs/>
          <w:sz w:val="24"/>
          <w:szCs w:val="24"/>
          <w:lang w:val="en-ID"/>
        </w:rPr>
        <w:t xml:space="preserve"> dan </w:t>
      </w:r>
      <w:r w:rsidRPr="00697316">
        <w:rPr>
          <w:rFonts w:ascii="Times New Roman" w:hAnsi="Times New Roman"/>
          <w:sz w:val="24"/>
          <w:szCs w:val="24"/>
        </w:rPr>
        <w:t>Peraturan Menteri Perdagangan Republik Indonesia No</w:t>
      </w:r>
      <w:r>
        <w:rPr>
          <w:rFonts w:ascii="Times New Roman" w:hAnsi="Times New Roman"/>
          <w:sz w:val="24"/>
          <w:szCs w:val="24"/>
          <w:lang w:val="en-ID"/>
        </w:rPr>
        <w:t>.</w:t>
      </w:r>
      <w:r w:rsidRPr="00697316">
        <w:rPr>
          <w:rFonts w:ascii="Times New Roman" w:hAnsi="Times New Roman"/>
          <w:sz w:val="24"/>
          <w:szCs w:val="24"/>
        </w:rPr>
        <w:t xml:space="preserve"> 77 Tahun 2018 Tentang Pelayanan Perizinan Berusaha Terintegrasi Secara Elektronik di Bidang Perdagangan</w:t>
      </w:r>
      <w:r>
        <w:rPr>
          <w:rFonts w:ascii="Times New Roman" w:eastAsiaTheme="majorEastAsia" w:hAnsi="Times New Roman" w:cs="Times New Roman"/>
          <w:bCs/>
          <w:sz w:val="24"/>
          <w:szCs w:val="24"/>
          <w:lang w:val="en-ID"/>
        </w:rPr>
        <w:t xml:space="preserve">. </w:t>
      </w:r>
      <w:r w:rsidRPr="00C27238">
        <w:rPr>
          <w:rFonts w:ascii="Times New Roman" w:hAnsi="Times New Roman" w:cs="Times New Roman"/>
          <w:sz w:val="24"/>
          <w:szCs w:val="24"/>
          <w:lang w:val="en-ID"/>
        </w:rPr>
        <w:t xml:space="preserve">Perlu diperhatikan bahwa penerbitan perizinan berusaha di bidang perdagangan melalui OSS ini tidak memindahkan kewenangan dan pertanggungjawaban penerbitan kepada Lembaga OSS, karena Lembaga OSS menerbitkan izin “untuk dan atas nama” Menteri dan Kepala termasuk Perizinan Berusaha yang kewenangan penerbitannya telah dilimpahkan atau didelegasikan kepada pejabat lainnya. Pasal 4 ayat (1) dan (2) jo. Pasal 5 ayat (2) </w:t>
      </w:r>
      <w:r w:rsidRPr="00C27238">
        <w:rPr>
          <w:rFonts w:ascii="Times New Roman" w:hAnsi="Times New Roman"/>
          <w:sz w:val="24"/>
          <w:szCs w:val="24"/>
        </w:rPr>
        <w:t>Peraturan Menteri Perdagangan Republik Indonesia No</w:t>
      </w:r>
      <w:r w:rsidRPr="00C27238">
        <w:rPr>
          <w:rFonts w:ascii="Times New Roman" w:hAnsi="Times New Roman"/>
          <w:sz w:val="24"/>
          <w:szCs w:val="24"/>
          <w:lang w:val="en-ID"/>
        </w:rPr>
        <w:t>.</w:t>
      </w:r>
      <w:r w:rsidRPr="00C27238">
        <w:rPr>
          <w:rFonts w:ascii="Times New Roman" w:hAnsi="Times New Roman"/>
          <w:sz w:val="24"/>
          <w:szCs w:val="24"/>
        </w:rPr>
        <w:t xml:space="preserve"> 77 </w:t>
      </w:r>
      <w:r w:rsidRPr="00C27238">
        <w:rPr>
          <w:rFonts w:ascii="Times New Roman" w:hAnsi="Times New Roman"/>
          <w:sz w:val="24"/>
          <w:szCs w:val="24"/>
        </w:rPr>
        <w:lastRenderedPageBreak/>
        <w:t>Tahun 2018 Tentang Pelayanan Perizinan Berusaha Terintegrasi Secara Elektronik di Bidang Perdagangan</w:t>
      </w:r>
    </w:p>
    <w:p w:rsidR="00C27238" w:rsidRDefault="00C27238" w:rsidP="00B4017E">
      <w:pPr>
        <w:pStyle w:val="ListParagraph"/>
        <w:numPr>
          <w:ilvl w:val="0"/>
          <w:numId w:val="17"/>
        </w:numPr>
        <w:spacing w:after="0" w:line="240" w:lineRule="auto"/>
        <w:ind w:left="284" w:hanging="284"/>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lang w:val="en-ID"/>
        </w:rPr>
        <w:t>Instrumen Yuridis</w:t>
      </w:r>
    </w:p>
    <w:p w:rsidR="00C27238" w:rsidRPr="00F83272" w:rsidRDefault="00C27238" w:rsidP="00F83272">
      <w:pPr>
        <w:pStyle w:val="ListParagraph"/>
        <w:spacing w:after="0" w:line="240" w:lineRule="auto"/>
        <w:ind w:left="284"/>
        <w:jc w:val="both"/>
        <w:rPr>
          <w:rFonts w:ascii="Times New Roman" w:eastAsiaTheme="majorEastAsia" w:hAnsi="Times New Roman" w:cs="Times New Roman"/>
          <w:bCs/>
          <w:sz w:val="24"/>
          <w:szCs w:val="24"/>
          <w:lang w:val="en-ID"/>
        </w:rPr>
      </w:pPr>
      <w:r>
        <w:rPr>
          <w:rFonts w:ascii="Times New Roman" w:eastAsiaTheme="majorEastAsia" w:hAnsi="Times New Roman" w:cs="Times New Roman"/>
          <w:bCs/>
          <w:sz w:val="24"/>
          <w:szCs w:val="24"/>
          <w:lang w:val="en-ID"/>
        </w:rPr>
        <w:t xml:space="preserve">Perizinan berusaha bagi Toko Modern/ Toko Swalayan termasuk sebagai ketetapan yang bersifat </w:t>
      </w:r>
      <w:r>
        <w:rPr>
          <w:rFonts w:ascii="Times New Roman" w:eastAsiaTheme="majorEastAsia" w:hAnsi="Times New Roman" w:cs="Times New Roman"/>
          <w:bCs/>
          <w:i/>
          <w:sz w:val="24"/>
          <w:szCs w:val="24"/>
          <w:lang w:val="en-ID"/>
        </w:rPr>
        <w:t>konstitutif</w:t>
      </w:r>
      <w:r>
        <w:rPr>
          <w:rFonts w:ascii="Times New Roman" w:eastAsiaTheme="majorEastAsia" w:hAnsi="Times New Roman" w:cs="Times New Roman"/>
          <w:bCs/>
          <w:sz w:val="24"/>
          <w:szCs w:val="24"/>
          <w:lang w:val="en-ID"/>
        </w:rPr>
        <w:t xml:space="preserve">, yakni ketetapan yang menimbulkan hak baru yang sebelumnya tidak dimiliki oleh seseorang yang namanya tercantum dalam ketetapan itu. </w:t>
      </w:r>
      <w:r w:rsidRPr="00F83272">
        <w:rPr>
          <w:rFonts w:ascii="Times New Roman" w:eastAsiaTheme="majorEastAsia" w:hAnsi="Times New Roman" w:cs="Times New Roman"/>
          <w:bCs/>
          <w:sz w:val="24"/>
          <w:szCs w:val="24"/>
          <w:lang w:val="en-ID"/>
        </w:rPr>
        <w:t xml:space="preserve">Dengan demikian, perizinan berusaha bagi Toko Modern/ Toko Swalayan merupakan instrumen yuridis dalam bentuk ketetapan yang bersifat </w:t>
      </w:r>
      <w:r w:rsidRPr="00F83272">
        <w:rPr>
          <w:rFonts w:ascii="Times New Roman" w:eastAsiaTheme="majorEastAsia" w:hAnsi="Times New Roman" w:cs="Times New Roman"/>
          <w:bCs/>
          <w:i/>
          <w:sz w:val="24"/>
          <w:szCs w:val="24"/>
          <w:lang w:val="en-ID"/>
        </w:rPr>
        <w:t>konstitutif</w:t>
      </w:r>
      <w:r w:rsidRPr="00F83272">
        <w:rPr>
          <w:rFonts w:ascii="Times New Roman" w:eastAsiaTheme="majorEastAsia" w:hAnsi="Times New Roman" w:cs="Times New Roman"/>
          <w:bCs/>
          <w:sz w:val="24"/>
          <w:szCs w:val="24"/>
          <w:lang w:val="en-ID"/>
        </w:rPr>
        <w:t xml:space="preserve"> dan yang digunakan oleh pemerintah untuk menghadapi atau menetapkan peristiwa konkret.</w:t>
      </w:r>
      <w:r w:rsidR="00F83272" w:rsidRPr="00F83272">
        <w:rPr>
          <w:rFonts w:ascii="Times New Roman" w:eastAsiaTheme="majorEastAsia" w:hAnsi="Times New Roman" w:cs="Times New Roman"/>
          <w:bCs/>
          <w:sz w:val="24"/>
          <w:szCs w:val="24"/>
          <w:lang w:val="en-ID"/>
        </w:rPr>
        <w:t xml:space="preserve"> </w:t>
      </w:r>
      <w:r w:rsidRPr="00F83272">
        <w:rPr>
          <w:rFonts w:ascii="Times New Roman" w:hAnsi="Times New Roman"/>
          <w:sz w:val="24"/>
          <w:szCs w:val="24"/>
          <w:lang w:val="en-ID"/>
        </w:rPr>
        <w:t xml:space="preserve">Berdasarkan </w:t>
      </w:r>
      <w:r w:rsidRPr="00F83272">
        <w:rPr>
          <w:rFonts w:ascii="Times New Roman" w:hAnsi="Times New Roman"/>
          <w:sz w:val="24"/>
          <w:szCs w:val="24"/>
        </w:rPr>
        <w:t xml:space="preserve">Pasal 1 angka 4 Peraturan Pemerintah Republik Indonesia Nomor 24 Tahun 2018 </w:t>
      </w:r>
      <w:r w:rsidRPr="00F83272">
        <w:rPr>
          <w:rFonts w:ascii="Times New Roman" w:hAnsi="Times New Roman" w:cs="Times New Roman"/>
          <w:sz w:val="24"/>
          <w:szCs w:val="24"/>
        </w:rPr>
        <w:t xml:space="preserve">Tentang </w:t>
      </w:r>
      <w:r w:rsidRPr="00F83272">
        <w:rPr>
          <w:rFonts w:ascii="Times New Roman" w:hAnsi="Times New Roman"/>
          <w:sz w:val="24"/>
          <w:szCs w:val="24"/>
        </w:rPr>
        <w:t>Pelayanan Perizinan Berusaha Terintegrasi Secara Elektronik memberikan definisi Perizinan Berusaha sebagai pendaftaran yang diberikan</w:t>
      </w:r>
      <w:r w:rsidRPr="00F83272">
        <w:rPr>
          <w:sz w:val="24"/>
          <w:szCs w:val="24"/>
          <w:lang w:val="en-ID"/>
        </w:rPr>
        <w:t xml:space="preserve"> </w:t>
      </w:r>
      <w:r w:rsidRPr="00F83272">
        <w:rPr>
          <w:rFonts w:ascii="Times New Roman" w:hAnsi="Times New Roman"/>
          <w:sz w:val="24"/>
          <w:szCs w:val="24"/>
        </w:rPr>
        <w:t>kepada Pelaku Usaha untuk memulai dan menjalankan</w:t>
      </w:r>
      <w:r w:rsidRPr="00F83272">
        <w:rPr>
          <w:sz w:val="24"/>
          <w:szCs w:val="24"/>
          <w:lang w:val="en-ID"/>
        </w:rPr>
        <w:t xml:space="preserve"> </w:t>
      </w:r>
      <w:r w:rsidRPr="00F83272">
        <w:rPr>
          <w:rFonts w:ascii="Times New Roman" w:hAnsi="Times New Roman"/>
          <w:sz w:val="24"/>
          <w:szCs w:val="24"/>
        </w:rPr>
        <w:t>usaha dan/</w:t>
      </w:r>
      <w:r w:rsidRPr="00F83272">
        <w:rPr>
          <w:sz w:val="24"/>
          <w:szCs w:val="24"/>
          <w:lang w:val="en-ID"/>
        </w:rPr>
        <w:t xml:space="preserve"> </w:t>
      </w:r>
      <w:r w:rsidRPr="00F83272">
        <w:rPr>
          <w:rFonts w:ascii="Times New Roman" w:hAnsi="Times New Roman"/>
          <w:sz w:val="24"/>
          <w:szCs w:val="24"/>
        </w:rPr>
        <w:t>atau kegiatan dan diberikan dalam bentuk</w:t>
      </w:r>
      <w:r w:rsidRPr="00F83272">
        <w:rPr>
          <w:sz w:val="24"/>
          <w:szCs w:val="24"/>
          <w:lang w:val="en-ID"/>
        </w:rPr>
        <w:t xml:space="preserve"> </w:t>
      </w:r>
      <w:r w:rsidRPr="00F83272">
        <w:rPr>
          <w:rFonts w:ascii="Times New Roman" w:hAnsi="Times New Roman"/>
          <w:sz w:val="24"/>
          <w:szCs w:val="24"/>
        </w:rPr>
        <w:t>persetujuan yang dituangkan dalam bentuk</w:t>
      </w:r>
      <w:r w:rsidRPr="00F83272">
        <w:rPr>
          <w:sz w:val="24"/>
          <w:szCs w:val="24"/>
          <w:lang w:val="en-ID"/>
        </w:rPr>
        <w:t xml:space="preserve"> </w:t>
      </w:r>
      <w:r w:rsidRPr="00F83272">
        <w:rPr>
          <w:rFonts w:ascii="Times New Roman" w:hAnsi="Times New Roman"/>
          <w:sz w:val="24"/>
          <w:szCs w:val="24"/>
        </w:rPr>
        <w:t>surat/</w:t>
      </w:r>
      <w:r w:rsidRPr="00F83272">
        <w:rPr>
          <w:rFonts w:ascii="Times New Roman" w:hAnsi="Times New Roman"/>
          <w:sz w:val="24"/>
          <w:szCs w:val="24"/>
          <w:lang w:val="en-ID"/>
        </w:rPr>
        <w:t xml:space="preserve"> </w:t>
      </w:r>
      <w:r w:rsidRPr="00F83272">
        <w:rPr>
          <w:rFonts w:ascii="Times New Roman" w:hAnsi="Times New Roman"/>
          <w:sz w:val="24"/>
          <w:szCs w:val="24"/>
        </w:rPr>
        <w:t>keputusan atau pemenuhan persyaratan dan/</w:t>
      </w:r>
      <w:r w:rsidRPr="00F83272">
        <w:rPr>
          <w:rFonts w:ascii="Times New Roman" w:hAnsi="Times New Roman"/>
          <w:sz w:val="24"/>
          <w:szCs w:val="24"/>
          <w:lang w:val="en-ID"/>
        </w:rPr>
        <w:t xml:space="preserve"> </w:t>
      </w:r>
      <w:r w:rsidRPr="00F83272">
        <w:rPr>
          <w:rFonts w:ascii="Times New Roman" w:hAnsi="Times New Roman"/>
          <w:sz w:val="24"/>
          <w:szCs w:val="24"/>
        </w:rPr>
        <w:t>atau</w:t>
      </w:r>
      <w:r w:rsidRPr="00F83272">
        <w:rPr>
          <w:sz w:val="24"/>
          <w:szCs w:val="24"/>
          <w:lang w:val="en-ID"/>
        </w:rPr>
        <w:t xml:space="preserve"> </w:t>
      </w:r>
      <w:r w:rsidRPr="00F83272">
        <w:rPr>
          <w:rFonts w:ascii="Times New Roman" w:hAnsi="Times New Roman"/>
          <w:sz w:val="24"/>
          <w:szCs w:val="24"/>
        </w:rPr>
        <w:t>Komitmen</w:t>
      </w:r>
    </w:p>
    <w:p w:rsidR="00C27238" w:rsidRPr="00F83272" w:rsidRDefault="00C27238" w:rsidP="00B4017E">
      <w:pPr>
        <w:pStyle w:val="ListParagraph"/>
        <w:numPr>
          <w:ilvl w:val="0"/>
          <w:numId w:val="17"/>
        </w:numPr>
        <w:spacing w:after="0" w:line="240" w:lineRule="auto"/>
        <w:ind w:left="284" w:hanging="284"/>
        <w:rPr>
          <w:rFonts w:ascii="Times New Roman" w:eastAsiaTheme="majorEastAsia" w:hAnsi="Times New Roman" w:cs="Times New Roman"/>
          <w:bCs/>
          <w:sz w:val="24"/>
          <w:szCs w:val="24"/>
        </w:rPr>
      </w:pPr>
      <w:r w:rsidRPr="00F83272">
        <w:rPr>
          <w:rFonts w:ascii="Times New Roman" w:eastAsiaTheme="majorEastAsia" w:hAnsi="Times New Roman" w:cs="Times New Roman"/>
          <w:bCs/>
          <w:sz w:val="24"/>
          <w:szCs w:val="24"/>
          <w:lang w:val="en-ID"/>
        </w:rPr>
        <w:t>Lembaga/ Organ Pemerintah</w:t>
      </w:r>
    </w:p>
    <w:p w:rsidR="00C27238" w:rsidRPr="00F83272" w:rsidRDefault="00C27238" w:rsidP="00F83272">
      <w:pPr>
        <w:spacing w:after="0" w:line="240" w:lineRule="auto"/>
        <w:ind w:left="284"/>
        <w:jc w:val="both"/>
        <w:rPr>
          <w:rFonts w:ascii="Times New Roman" w:hAnsi="Times New Roman" w:cs="Times New Roman"/>
          <w:sz w:val="24"/>
          <w:szCs w:val="24"/>
          <w:lang w:val="en-ID"/>
        </w:rPr>
      </w:pPr>
      <w:r w:rsidRPr="00F83272">
        <w:rPr>
          <w:rFonts w:ascii="Times New Roman" w:hAnsi="Times New Roman" w:cs="Times New Roman"/>
          <w:sz w:val="24"/>
          <w:szCs w:val="24"/>
          <w:lang w:val="en-ID"/>
        </w:rPr>
        <w:t>Organ</w:t>
      </w:r>
      <w:r w:rsidRPr="00F83272">
        <w:rPr>
          <w:rFonts w:ascii="Times New Roman" w:hAnsi="Times New Roman" w:cs="Times New Roman"/>
          <w:sz w:val="24"/>
          <w:szCs w:val="24"/>
        </w:rPr>
        <w:t xml:space="preserve"> pemerintah adalah </w:t>
      </w:r>
      <w:r w:rsidRPr="00F83272">
        <w:rPr>
          <w:rFonts w:ascii="Times New Roman" w:eastAsiaTheme="majorEastAsia" w:hAnsi="Times New Roman" w:cs="Times New Roman"/>
          <w:bCs/>
          <w:sz w:val="24"/>
          <w:szCs w:val="24"/>
          <w:lang w:val="en-ID"/>
        </w:rPr>
        <w:t>organ Pejabat Tata Usaha Negara</w:t>
      </w:r>
      <w:r w:rsidRPr="00F83272">
        <w:rPr>
          <w:rFonts w:ascii="Times New Roman" w:hAnsi="Times New Roman" w:cs="Times New Roman"/>
          <w:sz w:val="24"/>
          <w:szCs w:val="24"/>
        </w:rPr>
        <w:t xml:space="preserve"> yang menjalankan urusan pemerintahan baik di tingkat pusat maupun daerah. </w:t>
      </w:r>
      <w:r w:rsidRPr="00F83272">
        <w:rPr>
          <w:rFonts w:ascii="Times New Roman" w:hAnsi="Times New Roman" w:cs="Times New Roman"/>
          <w:sz w:val="24"/>
          <w:szCs w:val="24"/>
          <w:lang w:val="en-ID"/>
        </w:rPr>
        <w:t xml:space="preserve">Dalam hal ini organ pemerintah dimaksud yaitu Lembaga OSS. Berdasarkan ketentuan Pasal 1 angka 11 </w:t>
      </w:r>
      <w:r w:rsidRPr="00F83272">
        <w:rPr>
          <w:rFonts w:ascii="Times New Roman" w:hAnsi="Times New Roman" w:cs="Times New Roman"/>
          <w:sz w:val="24"/>
          <w:szCs w:val="24"/>
        </w:rPr>
        <w:t>Peraturan Pemerintah No</w:t>
      </w:r>
      <w:r w:rsidRPr="00F83272">
        <w:rPr>
          <w:rFonts w:ascii="Times New Roman" w:hAnsi="Times New Roman" w:cs="Times New Roman"/>
          <w:sz w:val="24"/>
          <w:szCs w:val="24"/>
          <w:lang w:val="en-ID"/>
        </w:rPr>
        <w:t>.</w:t>
      </w:r>
      <w:r w:rsidRPr="00F83272">
        <w:rPr>
          <w:rFonts w:ascii="Times New Roman" w:hAnsi="Times New Roman" w:cs="Times New Roman"/>
          <w:sz w:val="24"/>
          <w:szCs w:val="24"/>
        </w:rPr>
        <w:t xml:space="preserve"> 24 Tahun 2018 Tentang Pelayanan Perizinan Berusaha Terintegrasi Secara Elektronik</w:t>
      </w:r>
      <w:r w:rsidRPr="00F83272">
        <w:rPr>
          <w:rFonts w:ascii="Times New Roman" w:hAnsi="Times New Roman" w:cs="Times New Roman"/>
          <w:sz w:val="24"/>
          <w:szCs w:val="24"/>
          <w:lang w:val="en-ID"/>
        </w:rPr>
        <w:t xml:space="preserve">, yang dimaksud dengan Lembaga OSS adalah : “Lembaga Pengelola dan Penyelenggara OSS yang selanjutnya disebut Lembaga OSS adalah lembaga pemerintah non kementerian yang menyelenggarakan urusan pemerintahan di bidang koordinasi penanaman modal.” </w:t>
      </w:r>
    </w:p>
    <w:p w:rsidR="00C27238" w:rsidRPr="00F83272" w:rsidRDefault="00C27238" w:rsidP="00B4017E">
      <w:pPr>
        <w:pStyle w:val="ListParagraph"/>
        <w:numPr>
          <w:ilvl w:val="0"/>
          <w:numId w:val="17"/>
        </w:numPr>
        <w:spacing w:after="0" w:line="240" w:lineRule="auto"/>
        <w:ind w:left="284" w:hanging="284"/>
        <w:rPr>
          <w:rFonts w:ascii="Times New Roman" w:eastAsiaTheme="majorEastAsia" w:hAnsi="Times New Roman" w:cs="Times New Roman"/>
          <w:bCs/>
          <w:sz w:val="24"/>
          <w:szCs w:val="24"/>
        </w:rPr>
      </w:pPr>
      <w:r w:rsidRPr="00F83272">
        <w:rPr>
          <w:rFonts w:ascii="Times New Roman" w:eastAsiaTheme="majorEastAsia" w:hAnsi="Times New Roman" w:cs="Times New Roman"/>
          <w:bCs/>
          <w:sz w:val="24"/>
          <w:szCs w:val="24"/>
          <w:lang w:val="en-ID"/>
        </w:rPr>
        <w:t>Peristiwa Konkret</w:t>
      </w:r>
    </w:p>
    <w:p w:rsidR="00C27238" w:rsidRPr="00F83272" w:rsidRDefault="00C27238" w:rsidP="00F83272">
      <w:pPr>
        <w:pStyle w:val="BodyText"/>
        <w:spacing w:after="0" w:line="240" w:lineRule="auto"/>
        <w:ind w:left="284" w:right="-1"/>
        <w:jc w:val="both"/>
        <w:rPr>
          <w:rFonts w:ascii="Times New Roman" w:hAnsi="Times New Roman"/>
          <w:sz w:val="24"/>
          <w:szCs w:val="24"/>
          <w:lang w:val="eu-ES"/>
        </w:rPr>
      </w:pPr>
      <w:r w:rsidRPr="00F83272">
        <w:rPr>
          <w:rFonts w:ascii="Times New Roman" w:hAnsi="Times New Roman"/>
          <w:sz w:val="24"/>
          <w:szCs w:val="24"/>
          <w:lang w:val="eu-ES"/>
        </w:rPr>
        <w:t xml:space="preserve">Peristiwa konkret dimaksud yaitu perdagangan dengan </w:t>
      </w:r>
      <w:r w:rsidRPr="00F83272">
        <w:rPr>
          <w:rFonts w:ascii="Times New Roman" w:hAnsi="Times New Roman"/>
          <w:sz w:val="24"/>
          <w:szCs w:val="24"/>
        </w:rPr>
        <w:t>sistem pelayanan mandiri, menjual berbagai jenis barang secara eceran yang berbentuk Minimarket, Supermarket, Department Store, Hypermarket ataupun grosir yang berbentuk Perkulakan</w:t>
      </w:r>
      <w:r w:rsidRPr="00F83272">
        <w:rPr>
          <w:rFonts w:ascii="Times New Roman" w:hAnsi="Times New Roman"/>
          <w:sz w:val="24"/>
          <w:szCs w:val="24"/>
          <w:lang w:val="eu-ES"/>
        </w:rPr>
        <w:t xml:space="preserve"> yang dilakukan oleh pelaku usaha di dalam negeri. Berdasarkan </w:t>
      </w:r>
      <w:r w:rsidRPr="00F83272">
        <w:rPr>
          <w:rFonts w:ascii="Times New Roman" w:hAnsi="Times New Roman"/>
          <w:sz w:val="24"/>
          <w:szCs w:val="24"/>
          <w:lang w:val="en-ID"/>
        </w:rPr>
        <w:t xml:space="preserve">Peraturan </w:t>
      </w:r>
      <w:r w:rsidRPr="00F83272">
        <w:rPr>
          <w:rFonts w:ascii="Times New Roman" w:hAnsi="Times New Roman"/>
          <w:sz w:val="24"/>
          <w:szCs w:val="24"/>
          <w:lang w:val="en-ID"/>
        </w:rPr>
        <w:lastRenderedPageBreak/>
        <w:t>Pemerintah Republik Indonesia</w:t>
      </w:r>
      <w:r w:rsidRPr="00F83272">
        <w:rPr>
          <w:rFonts w:ascii="Times New Roman" w:hAnsi="Times New Roman"/>
          <w:sz w:val="24"/>
          <w:szCs w:val="24"/>
        </w:rPr>
        <w:t xml:space="preserve"> Nomor </w:t>
      </w:r>
      <w:r w:rsidRPr="00F83272">
        <w:rPr>
          <w:rFonts w:ascii="Times New Roman" w:hAnsi="Times New Roman"/>
          <w:sz w:val="24"/>
          <w:szCs w:val="24"/>
          <w:lang w:val="en-ID"/>
        </w:rPr>
        <w:t>24</w:t>
      </w:r>
      <w:r w:rsidRPr="00F83272">
        <w:rPr>
          <w:rFonts w:ascii="Times New Roman" w:hAnsi="Times New Roman"/>
          <w:sz w:val="24"/>
          <w:szCs w:val="24"/>
        </w:rPr>
        <w:t xml:space="preserve"> Tahun </w:t>
      </w:r>
      <w:r w:rsidRPr="00F83272">
        <w:rPr>
          <w:rFonts w:ascii="Times New Roman" w:hAnsi="Times New Roman"/>
          <w:sz w:val="24"/>
          <w:szCs w:val="24"/>
          <w:lang w:val="en-ID"/>
        </w:rPr>
        <w:t>2018</w:t>
      </w:r>
      <w:r w:rsidRPr="00F83272">
        <w:rPr>
          <w:rFonts w:ascii="Times New Roman" w:hAnsi="Times New Roman"/>
          <w:sz w:val="24"/>
          <w:szCs w:val="24"/>
        </w:rPr>
        <w:t xml:space="preserve"> Tentang Pelayanan Perizinan Berusaha Terintegrasi Secara Elektronik Pasal 1 angka </w:t>
      </w:r>
      <w:r w:rsidRPr="00F83272">
        <w:rPr>
          <w:rFonts w:ascii="Times New Roman" w:hAnsi="Times New Roman"/>
          <w:sz w:val="24"/>
          <w:szCs w:val="24"/>
          <w:lang w:val="en-ID"/>
        </w:rPr>
        <w:t>(</w:t>
      </w:r>
      <w:r w:rsidRPr="00F83272">
        <w:rPr>
          <w:rFonts w:ascii="Times New Roman" w:hAnsi="Times New Roman"/>
          <w:sz w:val="24"/>
          <w:szCs w:val="24"/>
        </w:rPr>
        <w:t>6</w:t>
      </w:r>
      <w:r w:rsidRPr="00F83272">
        <w:rPr>
          <w:rFonts w:ascii="Times New Roman" w:hAnsi="Times New Roman"/>
          <w:sz w:val="24"/>
          <w:szCs w:val="24"/>
          <w:lang w:val="en-ID"/>
        </w:rPr>
        <w:t xml:space="preserve">) yang dimaksud Pelaku Usaha adalah </w:t>
      </w:r>
      <w:r w:rsidRPr="00F83272">
        <w:rPr>
          <w:rFonts w:ascii="Times New Roman" w:hAnsi="Times New Roman"/>
          <w:sz w:val="24"/>
          <w:szCs w:val="24"/>
        </w:rPr>
        <w:t>perseorangan atau non perseorangan yang melakukan usaha dan/ atau kegiatan pada bidang tertentu</w:t>
      </w:r>
    </w:p>
    <w:p w:rsidR="00C27238" w:rsidRPr="00F83272" w:rsidRDefault="00C27238" w:rsidP="00B4017E">
      <w:pPr>
        <w:pStyle w:val="ListParagraph"/>
        <w:numPr>
          <w:ilvl w:val="0"/>
          <w:numId w:val="17"/>
        </w:numPr>
        <w:spacing w:after="0" w:line="240" w:lineRule="auto"/>
        <w:ind w:left="284" w:hanging="284"/>
        <w:rPr>
          <w:rFonts w:ascii="Times New Roman" w:eastAsiaTheme="majorEastAsia" w:hAnsi="Times New Roman" w:cs="Times New Roman"/>
          <w:bCs/>
          <w:sz w:val="24"/>
          <w:szCs w:val="24"/>
        </w:rPr>
      </w:pPr>
      <w:r w:rsidRPr="00F83272">
        <w:rPr>
          <w:rFonts w:ascii="Times New Roman" w:eastAsiaTheme="majorEastAsia" w:hAnsi="Times New Roman" w:cs="Times New Roman"/>
          <w:bCs/>
          <w:sz w:val="24"/>
          <w:szCs w:val="24"/>
          <w:lang w:val="en-ID"/>
        </w:rPr>
        <w:t>Prosedur dan Pelayanan</w:t>
      </w:r>
    </w:p>
    <w:p w:rsidR="00C27238" w:rsidRDefault="00C27238" w:rsidP="007A56B0">
      <w:pPr>
        <w:pStyle w:val="Hyperlink"/>
        <w:spacing w:after="0" w:line="240" w:lineRule="auto"/>
        <w:ind w:left="284" w:right="66"/>
        <w:jc w:val="both"/>
        <w:rPr>
          <w:rFonts w:ascii="Times New Roman" w:hAnsi="Times New Roman"/>
          <w:sz w:val="24"/>
          <w:szCs w:val="24"/>
        </w:rPr>
      </w:pPr>
      <w:r w:rsidRPr="00F83272">
        <w:rPr>
          <w:rFonts w:ascii="Times New Roman" w:hAnsi="Times New Roman" w:cs="Times New Roman"/>
          <w:sz w:val="24"/>
          <w:szCs w:val="24"/>
          <w:lang w:val="en-ID"/>
        </w:rPr>
        <w:t>P</w:t>
      </w:r>
      <w:r w:rsidRPr="00F83272">
        <w:rPr>
          <w:rFonts w:ascii="Times New Roman" w:hAnsi="Times New Roman" w:cs="Times New Roman"/>
          <w:sz w:val="24"/>
          <w:szCs w:val="24"/>
        </w:rPr>
        <w:t>rosedur</w:t>
      </w:r>
      <w:r w:rsidRPr="00F83272">
        <w:rPr>
          <w:rFonts w:ascii="Times New Roman" w:hAnsi="Times New Roman" w:cs="Times New Roman"/>
          <w:sz w:val="24"/>
          <w:szCs w:val="24"/>
          <w:lang w:val="en-ID"/>
        </w:rPr>
        <w:t xml:space="preserve"> dan </w:t>
      </w:r>
      <w:r w:rsidRPr="00F83272">
        <w:rPr>
          <w:rFonts w:ascii="Times New Roman" w:hAnsi="Times New Roman" w:cs="Times New Roman"/>
          <w:sz w:val="24"/>
          <w:szCs w:val="24"/>
        </w:rPr>
        <w:t>persyaratan</w:t>
      </w:r>
      <w:r w:rsidRPr="00F83272">
        <w:rPr>
          <w:rFonts w:ascii="Times New Roman" w:hAnsi="Times New Roman" w:cs="Times New Roman"/>
          <w:sz w:val="24"/>
          <w:szCs w:val="24"/>
          <w:lang w:val="en-ID"/>
        </w:rPr>
        <w:t xml:space="preserve"> </w:t>
      </w:r>
      <w:r w:rsidRPr="00F83272">
        <w:rPr>
          <w:rFonts w:ascii="Times New Roman" w:hAnsi="Times New Roman" w:cs="Times New Roman"/>
          <w:sz w:val="24"/>
          <w:szCs w:val="24"/>
        </w:rPr>
        <w:t>-</w:t>
      </w:r>
      <w:r w:rsidRPr="00F83272">
        <w:rPr>
          <w:rFonts w:ascii="Times New Roman" w:hAnsi="Times New Roman" w:cs="Times New Roman"/>
          <w:sz w:val="24"/>
          <w:szCs w:val="24"/>
          <w:lang w:val="en-ID"/>
        </w:rPr>
        <w:t xml:space="preserve"> </w:t>
      </w:r>
      <w:r w:rsidRPr="00F83272">
        <w:rPr>
          <w:rFonts w:ascii="Times New Roman" w:hAnsi="Times New Roman" w:cs="Times New Roman"/>
          <w:sz w:val="24"/>
          <w:szCs w:val="24"/>
        </w:rPr>
        <w:t>persyaratan yang ditentukan oleh pemerintah selaku pemberi izin</w:t>
      </w:r>
      <w:r w:rsidRPr="00F83272">
        <w:rPr>
          <w:rFonts w:ascii="Times New Roman" w:hAnsi="Times New Roman" w:cs="Times New Roman"/>
          <w:sz w:val="24"/>
          <w:szCs w:val="24"/>
          <w:lang w:val="en-ID"/>
        </w:rPr>
        <w:t xml:space="preserve"> kepada</w:t>
      </w:r>
      <w:r w:rsidRPr="00F83272">
        <w:rPr>
          <w:rFonts w:ascii="Times New Roman" w:hAnsi="Times New Roman" w:cs="Times New Roman"/>
          <w:sz w:val="24"/>
          <w:szCs w:val="24"/>
        </w:rPr>
        <w:t xml:space="preserve"> pemohon </w:t>
      </w:r>
      <w:r w:rsidRPr="00F83272">
        <w:rPr>
          <w:rFonts w:ascii="Times New Roman" w:hAnsi="Times New Roman" w:cs="Times New Roman"/>
          <w:sz w:val="24"/>
          <w:szCs w:val="24"/>
          <w:lang w:val="en-ID"/>
        </w:rPr>
        <w:t xml:space="preserve">perizinan usaha bagi </w:t>
      </w:r>
      <w:r w:rsidRPr="00F83272">
        <w:rPr>
          <w:rFonts w:ascii="Times New Roman" w:eastAsiaTheme="majorEastAsia" w:hAnsi="Times New Roman" w:cs="Times New Roman"/>
          <w:bCs/>
          <w:sz w:val="24"/>
          <w:szCs w:val="24"/>
          <w:lang w:val="en-ID"/>
        </w:rPr>
        <w:t xml:space="preserve">Toko Modern/ Toko Swalayan </w:t>
      </w:r>
      <w:r w:rsidRPr="00F83272">
        <w:rPr>
          <w:rFonts w:ascii="Times New Roman" w:hAnsi="Times New Roman" w:cs="Times New Roman"/>
          <w:sz w:val="24"/>
          <w:szCs w:val="24"/>
          <w:lang w:val="en-ID"/>
        </w:rPr>
        <w:t xml:space="preserve">diatur dalam </w:t>
      </w:r>
      <w:r w:rsidRPr="00F83272">
        <w:rPr>
          <w:rFonts w:ascii="Times New Roman" w:hAnsi="Times New Roman"/>
          <w:sz w:val="24"/>
          <w:szCs w:val="24"/>
        </w:rPr>
        <w:t xml:space="preserve">Peraturan Pemerintah Republik Indonesia Nomor 24 Tahun 2018 </w:t>
      </w:r>
      <w:r w:rsidRPr="00F83272">
        <w:rPr>
          <w:rFonts w:ascii="Times New Roman" w:hAnsi="Times New Roman" w:cs="Times New Roman"/>
          <w:sz w:val="24"/>
          <w:szCs w:val="24"/>
        </w:rPr>
        <w:t xml:space="preserve">Tentang </w:t>
      </w:r>
      <w:r w:rsidRPr="00F83272">
        <w:rPr>
          <w:rFonts w:ascii="Times New Roman" w:hAnsi="Times New Roman"/>
          <w:sz w:val="24"/>
          <w:szCs w:val="24"/>
        </w:rPr>
        <w:t>Pelayanan Perizinan Berusaha Terintegrasi Secara Elektronik</w:t>
      </w:r>
      <w:r w:rsidRPr="00F83272">
        <w:rPr>
          <w:rFonts w:ascii="Times New Roman" w:eastAsiaTheme="majorEastAsia" w:hAnsi="Times New Roman" w:cs="Times New Roman"/>
          <w:bCs/>
          <w:sz w:val="24"/>
          <w:szCs w:val="24"/>
          <w:lang w:val="en-ID"/>
        </w:rPr>
        <w:t xml:space="preserve"> dan </w:t>
      </w:r>
      <w:r w:rsidRPr="00F83272">
        <w:rPr>
          <w:rFonts w:ascii="Times New Roman" w:hAnsi="Times New Roman"/>
          <w:sz w:val="24"/>
          <w:szCs w:val="24"/>
        </w:rPr>
        <w:t>Peraturan Menteri Perdagangan Republik Indonesia No</w:t>
      </w:r>
      <w:r w:rsidRPr="00F83272">
        <w:rPr>
          <w:rFonts w:ascii="Times New Roman" w:hAnsi="Times New Roman"/>
          <w:sz w:val="24"/>
          <w:szCs w:val="24"/>
          <w:lang w:val="en-ID"/>
        </w:rPr>
        <w:t>.</w:t>
      </w:r>
      <w:r w:rsidRPr="00F83272">
        <w:rPr>
          <w:rFonts w:ascii="Times New Roman" w:hAnsi="Times New Roman"/>
          <w:sz w:val="24"/>
          <w:szCs w:val="24"/>
        </w:rPr>
        <w:t xml:space="preserve"> 77 Tahun 2018 Tentang Pelayanan Perizinan Berusaha Terintegrasi Secara Elektronik di Bidang Perdagangan</w:t>
      </w:r>
      <w:r w:rsidR="007A56B0">
        <w:rPr>
          <w:rFonts w:ascii="Times New Roman" w:hAnsi="Times New Roman"/>
          <w:sz w:val="24"/>
          <w:szCs w:val="24"/>
        </w:rPr>
        <w:t>.</w:t>
      </w:r>
    </w:p>
    <w:p w:rsidR="007A56B0" w:rsidRPr="00F83272" w:rsidRDefault="007A56B0" w:rsidP="007A56B0">
      <w:pPr>
        <w:pStyle w:val="Hyperlink"/>
        <w:spacing w:after="0" w:line="240" w:lineRule="auto"/>
        <w:ind w:right="66"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Sebelum berlakunya ketentuan mengenai </w:t>
      </w:r>
      <w:r w:rsidRPr="006353DA">
        <w:rPr>
          <w:rFonts w:ascii="Times New Roman" w:hAnsi="Times New Roman" w:cs="Times New Roman"/>
          <w:i/>
          <w:sz w:val="24"/>
          <w:szCs w:val="24"/>
          <w:lang w:val="en-ID"/>
        </w:rPr>
        <w:t>Online Single Submission</w:t>
      </w:r>
      <w:r>
        <w:rPr>
          <w:rFonts w:ascii="Times New Roman" w:hAnsi="Times New Roman" w:cs="Times New Roman"/>
          <w:sz w:val="24"/>
          <w:szCs w:val="24"/>
          <w:lang w:val="en-ID"/>
        </w:rPr>
        <w:t xml:space="preserve"> (OSS), pengaturan mengenai perizinan berusaha bagi Toko Modern/ Toko Swalayan diatur dalam beberapa peraturan perundang – undangan berikut ini :</w:t>
      </w:r>
    </w:p>
    <w:p w:rsidR="007A56B0" w:rsidRDefault="007A56B0" w:rsidP="00B4017E">
      <w:pPr>
        <w:pStyle w:val="ListParagraph"/>
        <w:numPr>
          <w:ilvl w:val="0"/>
          <w:numId w:val="18"/>
        </w:numPr>
        <w:spacing w:after="0" w:line="240" w:lineRule="auto"/>
        <w:ind w:left="284" w:hanging="284"/>
        <w:contextualSpacing w:val="0"/>
        <w:jc w:val="both"/>
        <w:rPr>
          <w:rFonts w:ascii="Times New Roman" w:eastAsiaTheme="majorEastAsia" w:hAnsi="Times New Roman" w:cs="Times New Roman"/>
          <w:bCs/>
          <w:sz w:val="24"/>
          <w:szCs w:val="24"/>
          <w:lang w:val="en-ID"/>
        </w:rPr>
      </w:pPr>
      <w:r w:rsidRPr="00A9553C">
        <w:rPr>
          <w:rFonts w:ascii="Times New Roman" w:eastAsiaTheme="majorEastAsia" w:hAnsi="Times New Roman" w:cs="Times New Roman"/>
          <w:bCs/>
          <w:sz w:val="24"/>
          <w:szCs w:val="24"/>
          <w:lang w:val="en-ID"/>
        </w:rPr>
        <w:t>Undang – Undang Republik Indonesia No. 7 Tahun 2014 Tentang Perdagangan</w:t>
      </w:r>
      <w:r>
        <w:rPr>
          <w:rFonts w:ascii="Times New Roman" w:eastAsiaTheme="majorEastAsia" w:hAnsi="Times New Roman" w:cs="Times New Roman"/>
          <w:bCs/>
          <w:sz w:val="24"/>
          <w:szCs w:val="24"/>
          <w:lang w:val="en-ID"/>
        </w:rPr>
        <w:t>.</w:t>
      </w:r>
    </w:p>
    <w:p w:rsidR="007A56B0" w:rsidRPr="007A56B0" w:rsidRDefault="007A56B0" w:rsidP="00B4017E">
      <w:pPr>
        <w:pStyle w:val="ListParagraph"/>
        <w:numPr>
          <w:ilvl w:val="0"/>
          <w:numId w:val="18"/>
        </w:numPr>
        <w:spacing w:after="0" w:line="240" w:lineRule="auto"/>
        <w:ind w:left="284" w:hanging="284"/>
        <w:contextualSpacing w:val="0"/>
        <w:jc w:val="both"/>
        <w:rPr>
          <w:rFonts w:ascii="Times New Roman" w:eastAsiaTheme="majorEastAsia" w:hAnsi="Times New Roman" w:cs="Times New Roman"/>
          <w:bCs/>
          <w:sz w:val="24"/>
          <w:szCs w:val="24"/>
          <w:lang w:val="en-ID"/>
        </w:rPr>
      </w:pPr>
      <w:r w:rsidRPr="000B42C2">
        <w:rPr>
          <w:rFonts w:ascii="Times New Roman" w:hAnsi="Times New Roman" w:cs="Times New Roman"/>
          <w:sz w:val="24"/>
          <w:szCs w:val="24"/>
        </w:rPr>
        <w:t>Peraturan Presiden Nomor 112 tahun 2007 Tentang Penataan dan Pembinaan Pasar Tradisional, Pusat Perbelanjaan dan Toko Modern</w:t>
      </w:r>
      <w:r>
        <w:rPr>
          <w:rFonts w:ascii="Times New Roman" w:hAnsi="Times New Roman" w:cs="Times New Roman"/>
          <w:sz w:val="24"/>
          <w:szCs w:val="24"/>
        </w:rPr>
        <w:t>.</w:t>
      </w:r>
    </w:p>
    <w:p w:rsidR="007A56B0" w:rsidRPr="007A56B0" w:rsidRDefault="007A56B0" w:rsidP="00B4017E">
      <w:pPr>
        <w:pStyle w:val="ListParagraph"/>
        <w:numPr>
          <w:ilvl w:val="0"/>
          <w:numId w:val="18"/>
        </w:numPr>
        <w:spacing w:after="0" w:line="240" w:lineRule="auto"/>
        <w:ind w:left="284" w:hanging="284"/>
        <w:contextualSpacing w:val="0"/>
        <w:jc w:val="both"/>
        <w:rPr>
          <w:rFonts w:ascii="Times New Roman" w:eastAsiaTheme="majorEastAsia" w:hAnsi="Times New Roman" w:cs="Times New Roman"/>
          <w:bCs/>
          <w:sz w:val="24"/>
          <w:szCs w:val="24"/>
          <w:lang w:val="en-ID"/>
        </w:rPr>
      </w:pPr>
      <w:r w:rsidRPr="000B42C2">
        <w:rPr>
          <w:rFonts w:ascii="Times New Roman" w:hAnsi="Times New Roman" w:cs="Times New Roman"/>
          <w:sz w:val="24"/>
          <w:szCs w:val="24"/>
        </w:rPr>
        <w:t>Peraturan Menteri Perdagangan Nomor 70/M-DAG/PER/12/2013 Tentang Pedoman Penataan dan Pembinaan Pasar Tradisional, Pusat Perbelanjaan, dan Toko Modern</w:t>
      </w:r>
      <w:r>
        <w:rPr>
          <w:rFonts w:ascii="Times New Roman" w:hAnsi="Times New Roman" w:cs="Times New Roman"/>
          <w:sz w:val="24"/>
          <w:szCs w:val="24"/>
        </w:rPr>
        <w:t>.</w:t>
      </w:r>
    </w:p>
    <w:p w:rsidR="007A56B0" w:rsidRPr="007A56B0" w:rsidRDefault="007A56B0" w:rsidP="00B4017E">
      <w:pPr>
        <w:pStyle w:val="ListParagraph"/>
        <w:numPr>
          <w:ilvl w:val="0"/>
          <w:numId w:val="18"/>
        </w:numPr>
        <w:spacing w:after="0" w:line="240" w:lineRule="auto"/>
        <w:ind w:left="284" w:hanging="284"/>
        <w:contextualSpacing w:val="0"/>
        <w:jc w:val="both"/>
        <w:rPr>
          <w:rFonts w:ascii="Times New Roman" w:eastAsiaTheme="majorEastAsia" w:hAnsi="Times New Roman" w:cs="Times New Roman"/>
          <w:bCs/>
          <w:sz w:val="24"/>
          <w:szCs w:val="24"/>
          <w:lang w:val="en-ID"/>
        </w:rPr>
      </w:pPr>
      <w:r w:rsidRPr="0088682E">
        <w:rPr>
          <w:rFonts w:ascii="Times New Roman" w:hAnsi="Times New Roman" w:cs="Times New Roman"/>
          <w:sz w:val="24"/>
          <w:szCs w:val="24"/>
        </w:rPr>
        <w:t>Peraturan Menteri Perdagangan Nomor 56/M-DAG/PER/9/2014 Tentang Perubahan Atas Peraturan Menteri Perdagangan Nomor 70/M-DAG/PER/12/2013</w:t>
      </w:r>
      <w:r w:rsidRPr="0088682E">
        <w:rPr>
          <w:rFonts w:ascii="Times New Roman" w:hAnsi="Times New Roman" w:cs="Times New Roman"/>
          <w:sz w:val="24"/>
          <w:szCs w:val="24"/>
          <w:lang w:val="en-ID"/>
        </w:rPr>
        <w:t xml:space="preserve"> </w:t>
      </w:r>
      <w:r w:rsidRPr="0088682E">
        <w:rPr>
          <w:rFonts w:ascii="Times New Roman" w:hAnsi="Times New Roman" w:cs="Times New Roman"/>
          <w:sz w:val="24"/>
          <w:szCs w:val="24"/>
        </w:rPr>
        <w:t>Tentang Pedoman Penataan dan Pembinaan Pasar Tradisional, Pusat Perbelanjaan, dan Toko Modern</w:t>
      </w:r>
      <w:r>
        <w:rPr>
          <w:rFonts w:ascii="Times New Roman" w:hAnsi="Times New Roman" w:cs="Times New Roman"/>
          <w:sz w:val="24"/>
          <w:szCs w:val="24"/>
        </w:rPr>
        <w:t>.</w:t>
      </w:r>
    </w:p>
    <w:p w:rsidR="007A56B0" w:rsidRPr="007A56B0" w:rsidRDefault="007A56B0" w:rsidP="00B4017E">
      <w:pPr>
        <w:pStyle w:val="ListParagraph"/>
        <w:numPr>
          <w:ilvl w:val="0"/>
          <w:numId w:val="18"/>
        </w:numPr>
        <w:spacing w:after="0" w:line="240" w:lineRule="auto"/>
        <w:ind w:left="284" w:hanging="284"/>
        <w:contextualSpacing w:val="0"/>
        <w:jc w:val="both"/>
        <w:rPr>
          <w:rFonts w:ascii="Times New Roman" w:eastAsiaTheme="majorEastAsia" w:hAnsi="Times New Roman" w:cs="Times New Roman"/>
          <w:bCs/>
          <w:sz w:val="24"/>
          <w:szCs w:val="24"/>
          <w:lang w:val="en-ID"/>
        </w:rPr>
      </w:pPr>
      <w:r w:rsidRPr="0088682E">
        <w:rPr>
          <w:rFonts w:ascii="Times New Roman" w:hAnsi="Times New Roman" w:cs="Times New Roman"/>
          <w:sz w:val="24"/>
          <w:szCs w:val="24"/>
          <w:lang w:val="en-ID"/>
        </w:rPr>
        <w:t>P</w:t>
      </w:r>
      <w:r w:rsidRPr="0088682E">
        <w:rPr>
          <w:rFonts w:ascii="Times New Roman" w:hAnsi="Times New Roman" w:cs="Times New Roman"/>
          <w:sz w:val="24"/>
          <w:szCs w:val="24"/>
        </w:rPr>
        <w:t>eraturan Daerah Kota Bandung No. 02 Tahun 2009 Tentang Penataan Pasar Tradisional, Pusat Perbelanjaan dan Toko Modern</w:t>
      </w:r>
      <w:r>
        <w:rPr>
          <w:rFonts w:ascii="Times New Roman" w:hAnsi="Times New Roman" w:cs="Times New Roman"/>
          <w:sz w:val="24"/>
          <w:szCs w:val="24"/>
        </w:rPr>
        <w:t>.</w:t>
      </w:r>
    </w:p>
    <w:p w:rsidR="007A56B0" w:rsidRPr="001C637E" w:rsidRDefault="007A56B0" w:rsidP="00B4017E">
      <w:pPr>
        <w:pStyle w:val="ListParagraph"/>
        <w:numPr>
          <w:ilvl w:val="0"/>
          <w:numId w:val="18"/>
        </w:numPr>
        <w:spacing w:after="0" w:line="240" w:lineRule="auto"/>
        <w:ind w:left="284" w:hanging="284"/>
        <w:contextualSpacing w:val="0"/>
        <w:jc w:val="both"/>
        <w:rPr>
          <w:rFonts w:ascii="Times New Roman" w:eastAsiaTheme="majorEastAsia" w:hAnsi="Times New Roman" w:cs="Times New Roman"/>
          <w:bCs/>
          <w:sz w:val="24"/>
          <w:szCs w:val="24"/>
          <w:lang w:val="en-ID"/>
        </w:rPr>
      </w:pPr>
      <w:r w:rsidRPr="0088682E">
        <w:rPr>
          <w:rFonts w:ascii="Times New Roman" w:eastAsia="Times New Roman" w:hAnsi="Times New Roman" w:cs="Times New Roman"/>
          <w:sz w:val="24"/>
          <w:szCs w:val="24"/>
          <w:lang w:val="en-ID"/>
        </w:rPr>
        <w:t>Peraturan Walikota Bandung No. 335 Tahun 2012 Tentang Mekanisme Perizinan, Kemitraan dan Waktu Pelayanan Pusat Perbelanjaan dan/ atau Toko Modern</w:t>
      </w:r>
      <w:r>
        <w:rPr>
          <w:rFonts w:ascii="Times New Roman" w:eastAsia="Times New Roman" w:hAnsi="Times New Roman" w:cs="Times New Roman"/>
          <w:sz w:val="24"/>
          <w:szCs w:val="24"/>
          <w:lang w:val="en-ID"/>
        </w:rPr>
        <w:t>.</w:t>
      </w:r>
    </w:p>
    <w:p w:rsidR="001C637E" w:rsidRDefault="001C637E" w:rsidP="001C63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en-ID"/>
        </w:rPr>
        <w:t xml:space="preserve">Ketentuan terkait dengan persyaratan dan pelayanan perizinan berusaha bagi Toko Modern/ Toko Swalayan yang diatur dalam </w:t>
      </w:r>
      <w:r>
        <w:rPr>
          <w:rFonts w:ascii="Times New Roman" w:hAnsi="Times New Roman" w:cs="Times New Roman"/>
          <w:sz w:val="24"/>
          <w:szCs w:val="24"/>
          <w:lang w:val="en-ID"/>
        </w:rPr>
        <w:lastRenderedPageBreak/>
        <w:t xml:space="preserve">beberapa peraturan perundang – undangan yang mengatur mengenai mengenai perizinan berusaha bagi Toko Modern/ Toko Swalayan dan peraturan perundang – undangan yang mengatur mengenai prasyarat terbitnya Surat Izin Usaha Perdagangan (SIUP) seperti Izin Lokasi, Izin Lingkungan dan Izin Mendirikan Bangunan (IMB), dinyatakan tetap berlaku sepanjang tidak bertentangan dengan ketentuan dalam </w:t>
      </w:r>
      <w:r w:rsidRPr="00B509C2">
        <w:rPr>
          <w:rFonts w:ascii="Times New Roman" w:hAnsi="Times New Roman"/>
          <w:sz w:val="24"/>
          <w:szCs w:val="24"/>
        </w:rPr>
        <w:t>Peraturan Menteri Perdagangan</w:t>
      </w:r>
      <w:r w:rsidRPr="00537963">
        <w:rPr>
          <w:rFonts w:ascii="Times New Roman" w:hAnsi="Times New Roman"/>
          <w:sz w:val="24"/>
          <w:szCs w:val="24"/>
        </w:rPr>
        <w:t xml:space="preserve"> Republik Indonesia No</w:t>
      </w:r>
      <w:r w:rsidRPr="00537963">
        <w:rPr>
          <w:rFonts w:ascii="Times New Roman" w:hAnsi="Times New Roman"/>
          <w:sz w:val="24"/>
          <w:szCs w:val="24"/>
          <w:lang w:val="en-ID"/>
        </w:rPr>
        <w:t>.</w:t>
      </w:r>
      <w:r w:rsidRPr="00537963">
        <w:rPr>
          <w:rFonts w:ascii="Times New Roman" w:hAnsi="Times New Roman"/>
          <w:sz w:val="24"/>
          <w:szCs w:val="24"/>
        </w:rPr>
        <w:t xml:space="preserve"> 77 Tahun 2018 Tentang Pelayanan Perizinan Berusaha Terintegrasi Secara Elektronik di Bidang Perdagangan</w:t>
      </w:r>
      <w:r>
        <w:rPr>
          <w:rFonts w:ascii="Times New Roman" w:hAnsi="Times New Roman"/>
          <w:sz w:val="24"/>
          <w:szCs w:val="24"/>
          <w:lang w:val="en-ID"/>
        </w:rPr>
        <w:t>.</w:t>
      </w:r>
      <w:r>
        <w:rPr>
          <w:rFonts w:ascii="Times New Roman" w:hAnsi="Times New Roman" w:cs="Times New Roman"/>
          <w:sz w:val="24"/>
          <w:szCs w:val="24"/>
          <w:lang w:val="en-ID"/>
        </w:rPr>
        <w:t xml:space="preserve"> </w:t>
      </w:r>
      <w:r w:rsidRPr="00B509C2">
        <w:rPr>
          <w:rFonts w:ascii="Times New Roman" w:hAnsi="Times New Roman" w:cs="Times New Roman"/>
          <w:sz w:val="24"/>
          <w:szCs w:val="24"/>
          <w:lang w:val="en-ID"/>
        </w:rPr>
        <w:t xml:space="preserve">Hal ini sebagaimana diatur dalam ketentuan Pasal 13 </w:t>
      </w:r>
      <w:r w:rsidRPr="00B509C2">
        <w:rPr>
          <w:rFonts w:ascii="Times New Roman" w:hAnsi="Times New Roman"/>
          <w:sz w:val="24"/>
          <w:szCs w:val="24"/>
        </w:rPr>
        <w:t>Peraturan Menteri Perdagangan</w:t>
      </w:r>
      <w:r w:rsidRPr="00537963">
        <w:rPr>
          <w:rFonts w:ascii="Times New Roman" w:hAnsi="Times New Roman"/>
          <w:sz w:val="24"/>
          <w:szCs w:val="24"/>
        </w:rPr>
        <w:t xml:space="preserve"> Republik Indonesia No</w:t>
      </w:r>
      <w:r w:rsidRPr="00537963">
        <w:rPr>
          <w:rFonts w:ascii="Times New Roman" w:hAnsi="Times New Roman"/>
          <w:sz w:val="24"/>
          <w:szCs w:val="24"/>
          <w:lang w:val="en-ID"/>
        </w:rPr>
        <w:t>.</w:t>
      </w:r>
      <w:r w:rsidRPr="00537963">
        <w:rPr>
          <w:rFonts w:ascii="Times New Roman" w:hAnsi="Times New Roman"/>
          <w:sz w:val="24"/>
          <w:szCs w:val="24"/>
        </w:rPr>
        <w:t xml:space="preserve"> 77 Tahun 2018 Tentang Pelayanan Perizinan Berusaha Terintegrasi Secara Elektronik di Bidang Perdagangan</w:t>
      </w:r>
      <w:r>
        <w:rPr>
          <w:rFonts w:ascii="Times New Roman" w:hAnsi="Times New Roman"/>
          <w:sz w:val="24"/>
          <w:szCs w:val="24"/>
          <w:lang w:val="en-ID"/>
        </w:rPr>
        <w:t>, yaitu:</w:t>
      </w:r>
      <w:r>
        <w:rPr>
          <w:rFonts w:ascii="Times New Roman" w:hAnsi="Times New Roman"/>
          <w:sz w:val="24"/>
          <w:szCs w:val="24"/>
          <w:lang w:val="en-ID"/>
        </w:rPr>
        <w:t xml:space="preserve"> “</w:t>
      </w:r>
      <w:r>
        <w:rPr>
          <w:rFonts w:ascii="Times New Roman" w:hAnsi="Times New Roman" w:cs="Times New Roman"/>
          <w:sz w:val="24"/>
          <w:szCs w:val="24"/>
        </w:rPr>
        <w:t>Pada saat Peraturan Menteri ini mulai berlaku, semua ketentuan terkait dengan persyaratan dan pelayanan Perizinan Berusaha di bidang perdagangan dinyatakan tetap berlaku sepanjang tidak bertentangan dengan ketentuan dalam Peraturan Menteri ini atau tidak diatur secara khusus dalam Peraturan Menteri ini.</w:t>
      </w:r>
      <w:r>
        <w:rPr>
          <w:rFonts w:ascii="Times New Roman" w:hAnsi="Times New Roman" w:cs="Times New Roman"/>
          <w:sz w:val="24"/>
          <w:szCs w:val="24"/>
        </w:rPr>
        <w:t>”</w:t>
      </w:r>
    </w:p>
    <w:p w:rsidR="001C637E" w:rsidRDefault="001C637E" w:rsidP="001C637E">
      <w:pPr>
        <w:spacing w:after="0" w:line="240" w:lineRule="auto"/>
        <w:ind w:firstLine="567"/>
        <w:jc w:val="both"/>
        <w:rPr>
          <w:rFonts w:ascii="Times New Roman" w:hAnsi="Times New Roman"/>
          <w:sz w:val="24"/>
          <w:szCs w:val="24"/>
        </w:rPr>
      </w:pPr>
      <w:r>
        <w:rPr>
          <w:rFonts w:ascii="Times New Roman" w:hAnsi="Times New Roman"/>
          <w:sz w:val="24"/>
          <w:szCs w:val="24"/>
          <w:lang w:val="en-ID"/>
        </w:rPr>
        <w:t xml:space="preserve">Para Pelaku Usaha yang menjalankan usaha baik usaha Toko Swalayan yang berdiri sendiri maupun usaha Toko Swalayan yang terintegrasi dengan Pusat Perbelanjaan atau bangunan/  kawasan lain, setelah berlakunya OSS dalam mengajukan permohonan izin usaha dalam hal ini Surat Izin Usaha Perdagangan (SIUP) wajib menyesuaikan dengan ketentuan – ketentuan dalam  </w:t>
      </w:r>
      <w:r w:rsidRPr="00697316">
        <w:rPr>
          <w:rFonts w:ascii="Times New Roman" w:hAnsi="Times New Roman" w:cs="Times New Roman"/>
          <w:sz w:val="24"/>
          <w:szCs w:val="24"/>
        </w:rPr>
        <w:t>Peraturan Pemerintah No</w:t>
      </w:r>
      <w:r>
        <w:rPr>
          <w:rFonts w:ascii="Times New Roman" w:hAnsi="Times New Roman" w:cs="Times New Roman"/>
          <w:sz w:val="24"/>
          <w:szCs w:val="24"/>
          <w:lang w:val="en-ID"/>
        </w:rPr>
        <w:t>.</w:t>
      </w:r>
      <w:r w:rsidRPr="00697316">
        <w:rPr>
          <w:rFonts w:ascii="Times New Roman" w:hAnsi="Times New Roman" w:cs="Times New Roman"/>
          <w:sz w:val="24"/>
          <w:szCs w:val="24"/>
        </w:rPr>
        <w:t xml:space="preserve"> 24 Tahun 2018 Tentang Pelayanan Perizinan Berusaha Terintegrasi Secara Elektronik </w:t>
      </w:r>
      <w:r>
        <w:rPr>
          <w:rFonts w:ascii="Times New Roman" w:hAnsi="Times New Roman" w:cs="Times New Roman"/>
          <w:sz w:val="24"/>
          <w:szCs w:val="24"/>
          <w:lang w:val="en-ID"/>
        </w:rPr>
        <w:t xml:space="preserve">dan </w:t>
      </w:r>
      <w:r w:rsidRPr="00697316">
        <w:rPr>
          <w:rFonts w:ascii="Times New Roman" w:hAnsi="Times New Roman"/>
          <w:sz w:val="24"/>
          <w:szCs w:val="24"/>
        </w:rPr>
        <w:t>Peraturan Menteri Perdagangan Republik Indonesia No</w:t>
      </w:r>
      <w:r>
        <w:rPr>
          <w:rFonts w:ascii="Times New Roman" w:hAnsi="Times New Roman"/>
          <w:sz w:val="24"/>
          <w:szCs w:val="24"/>
          <w:lang w:val="en-ID"/>
        </w:rPr>
        <w:t>.</w:t>
      </w:r>
      <w:r w:rsidRPr="00697316">
        <w:rPr>
          <w:rFonts w:ascii="Times New Roman" w:hAnsi="Times New Roman"/>
          <w:sz w:val="24"/>
          <w:szCs w:val="24"/>
        </w:rPr>
        <w:t xml:space="preserve"> 77 Tahun 2018 Tentang Pelayanan Perizinan Berusaha Terintegrasi Secara Elektronik di Bidang Perdagangan</w:t>
      </w:r>
      <w:r>
        <w:rPr>
          <w:rFonts w:ascii="Times New Roman" w:hAnsi="Times New Roman"/>
          <w:sz w:val="24"/>
          <w:szCs w:val="24"/>
        </w:rPr>
        <w:t>.</w:t>
      </w:r>
    </w:p>
    <w:p w:rsidR="001C637E" w:rsidRDefault="001C637E" w:rsidP="001C637E">
      <w:pPr>
        <w:spacing w:after="0" w:line="240" w:lineRule="auto"/>
        <w:ind w:firstLine="567"/>
        <w:jc w:val="both"/>
        <w:rPr>
          <w:rFonts w:ascii="Times New Roman" w:hAnsi="Times New Roman"/>
          <w:sz w:val="24"/>
          <w:szCs w:val="24"/>
          <w:lang w:val="en-ID"/>
        </w:rPr>
      </w:pPr>
      <w:r>
        <w:rPr>
          <w:rFonts w:ascii="Times New Roman" w:hAnsi="Times New Roman"/>
          <w:sz w:val="24"/>
          <w:szCs w:val="24"/>
          <w:lang w:val="en-ID"/>
        </w:rPr>
        <w:t>Masa berlaku Surat Izin Usaha Perdagangan (SIUP) bagi bidang usaha baik usaha Toko Swalayan yang berdiri sendiri maupun usaha Toko Swalayan yang terintegrasi dengan Pusat Perbelanjaan atau bangunan/  kawasan lain yaitu selama Pelaku Usaha menjalankan usaha dan/ atau kegiatannya</w:t>
      </w:r>
      <w:r>
        <w:rPr>
          <w:rFonts w:ascii="Times New Roman" w:hAnsi="Times New Roman"/>
          <w:sz w:val="24"/>
          <w:szCs w:val="24"/>
          <w:lang w:val="en-ID"/>
        </w:rPr>
        <w:t>.</w:t>
      </w:r>
    </w:p>
    <w:p w:rsidR="001C637E" w:rsidRDefault="001C637E" w:rsidP="001C637E">
      <w:pPr>
        <w:spacing w:after="0" w:line="240" w:lineRule="auto"/>
        <w:ind w:firstLine="567"/>
        <w:jc w:val="both"/>
        <w:rPr>
          <w:rFonts w:ascii="Times New Roman" w:hAnsi="Times New Roman"/>
          <w:sz w:val="24"/>
          <w:szCs w:val="24"/>
          <w:lang w:val="en-ID"/>
        </w:rPr>
      </w:pPr>
      <w:r>
        <w:rPr>
          <w:rFonts w:ascii="Times New Roman" w:hAnsi="Times New Roman" w:cs="Times New Roman"/>
          <w:sz w:val="24"/>
          <w:szCs w:val="24"/>
          <w:lang w:val="en-ID"/>
        </w:rPr>
        <w:t xml:space="preserve">Berdasarkan prosedur pengurusan perizinan berusaha bidang perdagangan melalui sistem OSS dapat disimpulkan bahwa pengurusan perizinan berusaha di bidang perdagangan tersebut masih menerapkan sistem </w:t>
      </w:r>
      <w:r>
        <w:rPr>
          <w:rFonts w:ascii="Times New Roman" w:hAnsi="Times New Roman" w:cs="Times New Roman"/>
          <w:sz w:val="24"/>
          <w:szCs w:val="24"/>
          <w:lang w:val="en-ID"/>
        </w:rPr>
        <w:lastRenderedPageBreak/>
        <w:t xml:space="preserve">perizinan berlapis atau sering dikenal dengan sebutan izin berantai. Terkait izin berantai ini, ahli hukum Indonesia beranggapan bahwa sistem izin ini berasal dari Belanda, sehingga seringkali sistem ini disebut dengan </w:t>
      </w:r>
      <w:r w:rsidRPr="00014F6D">
        <w:rPr>
          <w:rFonts w:ascii="Times New Roman" w:hAnsi="Times New Roman" w:cs="Times New Roman"/>
          <w:i/>
          <w:sz w:val="24"/>
          <w:szCs w:val="24"/>
          <w:lang w:val="en-ID"/>
        </w:rPr>
        <w:t>ketting verguning</w:t>
      </w:r>
      <w:r>
        <w:rPr>
          <w:rFonts w:ascii="Times New Roman" w:hAnsi="Times New Roman" w:cs="Times New Roman"/>
          <w:sz w:val="24"/>
          <w:szCs w:val="24"/>
          <w:lang w:val="en-ID"/>
        </w:rPr>
        <w:t xml:space="preserve">, yang artinya izin berantai. </w:t>
      </w:r>
      <w:r w:rsidRPr="00E712F0">
        <w:rPr>
          <w:rFonts w:ascii="Times New Roman" w:hAnsi="Times New Roman" w:cs="Times New Roman"/>
          <w:sz w:val="24"/>
          <w:szCs w:val="24"/>
          <w:lang w:val="en-ID"/>
        </w:rPr>
        <w:t>Dalam sistem perizinan berlapis/ berantai terdapat izin yang dijadikan prasyarat untuk mengajukan izin berikutnya, misalnya untuk mengajukan izin usaha diperlukan/ dipersyaratkan memiliki izin lingkungan sebelumnya. Hal ini memiliki konsekuensi hukum apabila izin lingkungan dicabut, maka izin usaha menjadi tercabut pula atau menjadi batal demi hukum.</w:t>
      </w:r>
    </w:p>
    <w:p w:rsidR="001C637E" w:rsidRDefault="001C637E" w:rsidP="001C637E">
      <w:pPr>
        <w:spacing w:after="0" w:line="240" w:lineRule="auto"/>
        <w:ind w:firstLine="567"/>
        <w:jc w:val="both"/>
        <w:rPr>
          <w:rFonts w:ascii="Times New Roman" w:hAnsi="Times New Roman"/>
          <w:sz w:val="24"/>
          <w:szCs w:val="24"/>
          <w:lang w:val="en-ID"/>
        </w:rPr>
      </w:pPr>
      <w:r>
        <w:rPr>
          <w:rFonts w:ascii="Times New Roman" w:hAnsi="Times New Roman" w:cs="Times New Roman"/>
          <w:sz w:val="24"/>
          <w:szCs w:val="24"/>
          <w:lang w:val="en-ID"/>
        </w:rPr>
        <w:t xml:space="preserve">Sehubungan dengan Pengawasan atas pelaksanaan perizinan berusaha di bidang perdagangan termasuk bidang usaha Toko Modern/ Toko Swalayan diatur dalam Pasal 10 dan Pasal 11 </w:t>
      </w:r>
      <w:r w:rsidRPr="00697316">
        <w:rPr>
          <w:rFonts w:ascii="Times New Roman" w:hAnsi="Times New Roman"/>
          <w:sz w:val="24"/>
          <w:szCs w:val="24"/>
        </w:rPr>
        <w:t>Peraturan Menteri Perdagangan Republik Indonesia No</w:t>
      </w:r>
      <w:r>
        <w:rPr>
          <w:rFonts w:ascii="Times New Roman" w:hAnsi="Times New Roman"/>
          <w:sz w:val="24"/>
          <w:szCs w:val="24"/>
          <w:lang w:val="en-ID"/>
        </w:rPr>
        <w:t>.</w:t>
      </w:r>
      <w:r w:rsidRPr="00697316">
        <w:rPr>
          <w:rFonts w:ascii="Times New Roman" w:hAnsi="Times New Roman"/>
          <w:sz w:val="24"/>
          <w:szCs w:val="24"/>
        </w:rPr>
        <w:t xml:space="preserve"> 77 Tahun 2018 Tentang Pelayanan Perizinan Berusaha Terintegrasi Secara Elektronik di Bidang Perdagangan</w:t>
      </w:r>
      <w:r>
        <w:rPr>
          <w:rFonts w:ascii="Times New Roman" w:hAnsi="Times New Roman"/>
          <w:sz w:val="24"/>
          <w:szCs w:val="24"/>
          <w:lang w:val="en-ID"/>
        </w:rPr>
        <w:t xml:space="preserve">. </w:t>
      </w:r>
    </w:p>
    <w:p w:rsidR="001C637E" w:rsidRDefault="001C637E" w:rsidP="001C637E">
      <w:pPr>
        <w:spacing w:after="0" w:line="240" w:lineRule="auto"/>
        <w:ind w:firstLine="567"/>
        <w:jc w:val="both"/>
        <w:rPr>
          <w:rFonts w:ascii="Times New Roman" w:hAnsi="Times New Roman"/>
          <w:sz w:val="24"/>
          <w:szCs w:val="24"/>
          <w:lang w:val="en-ID"/>
        </w:rPr>
      </w:pPr>
      <w:r>
        <w:rPr>
          <w:rFonts w:ascii="Times New Roman" w:hAnsi="Times New Roman"/>
          <w:sz w:val="24"/>
          <w:szCs w:val="24"/>
          <w:lang w:val="en-ID"/>
        </w:rPr>
        <w:t xml:space="preserve">Menteri yang menyelenggarakan urusan pemerintahan di bidang perdagangan atau Kepala Badan Pengawas Perdagangan Berjangka Komoditi melakukan pengawasan atas pemenuhan komitmen, pemenuhan standar, sertifikasi, lisensi dan/ atau pendaftaran; dan/ atau usaha dan/ atau kegiatan. (Pasal 10 ayat (1) </w:t>
      </w:r>
      <w:r w:rsidRPr="00697316">
        <w:rPr>
          <w:rFonts w:ascii="Times New Roman" w:hAnsi="Times New Roman"/>
          <w:sz w:val="24"/>
          <w:szCs w:val="24"/>
        </w:rPr>
        <w:t>Peraturan Menteri Perdagangan Republik Indonesia No</w:t>
      </w:r>
      <w:r>
        <w:rPr>
          <w:rFonts w:ascii="Times New Roman" w:hAnsi="Times New Roman"/>
          <w:sz w:val="24"/>
          <w:szCs w:val="24"/>
          <w:lang w:val="en-ID"/>
        </w:rPr>
        <w:t>.</w:t>
      </w:r>
      <w:r w:rsidRPr="00697316">
        <w:rPr>
          <w:rFonts w:ascii="Times New Roman" w:hAnsi="Times New Roman"/>
          <w:sz w:val="24"/>
          <w:szCs w:val="24"/>
        </w:rPr>
        <w:t xml:space="preserve"> 77 Tahun 2018 Tentang Pelayanan Perizinan Berusaha Terintegrasi Secara Elektronik di Bidang Perdagangan</w:t>
      </w:r>
      <w:r>
        <w:rPr>
          <w:rFonts w:ascii="Times New Roman" w:hAnsi="Times New Roman"/>
          <w:sz w:val="24"/>
          <w:szCs w:val="24"/>
          <w:lang w:val="en-ID"/>
        </w:rPr>
        <w:t>).</w:t>
      </w:r>
    </w:p>
    <w:p w:rsidR="001C637E" w:rsidRDefault="001C637E" w:rsidP="001C637E">
      <w:pPr>
        <w:spacing w:after="0" w:line="240" w:lineRule="auto"/>
        <w:ind w:firstLine="567"/>
        <w:jc w:val="both"/>
        <w:rPr>
          <w:rFonts w:ascii="Times New Roman" w:hAnsi="Times New Roman"/>
          <w:sz w:val="24"/>
          <w:szCs w:val="24"/>
          <w:lang w:val="en-ID"/>
        </w:rPr>
      </w:pPr>
      <w:r>
        <w:rPr>
          <w:rFonts w:ascii="Times New Roman" w:hAnsi="Times New Roman"/>
          <w:sz w:val="24"/>
          <w:szCs w:val="24"/>
          <w:lang w:val="en-ID"/>
        </w:rPr>
        <w:t xml:space="preserve">Pengawasan  yang dilakukan oleh Menteri yang menyelenggarakan urusan pemerintahan di bidang perdagangan  didelegasikan kepada Direktur Jenderal sesuai dengan tugas dan fungsinya. (Pasal 10 ayat (2) </w:t>
      </w:r>
      <w:r w:rsidRPr="00697316">
        <w:rPr>
          <w:rFonts w:ascii="Times New Roman" w:hAnsi="Times New Roman"/>
          <w:sz w:val="24"/>
          <w:szCs w:val="24"/>
        </w:rPr>
        <w:t>Peraturan Menteri Perdagangan Republik Indonesia No</w:t>
      </w:r>
      <w:r>
        <w:rPr>
          <w:rFonts w:ascii="Times New Roman" w:hAnsi="Times New Roman"/>
          <w:sz w:val="24"/>
          <w:szCs w:val="24"/>
          <w:lang w:val="en-ID"/>
        </w:rPr>
        <w:t>.</w:t>
      </w:r>
      <w:r w:rsidRPr="00697316">
        <w:rPr>
          <w:rFonts w:ascii="Times New Roman" w:hAnsi="Times New Roman"/>
          <w:sz w:val="24"/>
          <w:szCs w:val="24"/>
        </w:rPr>
        <w:t xml:space="preserve"> 77 Tahun 2018 Tentang Pelayanan Perizinan Berusaha Terintegrasi Secara Elektronik di Bidang Perdagangan</w:t>
      </w:r>
      <w:r>
        <w:rPr>
          <w:rFonts w:ascii="Times New Roman" w:hAnsi="Times New Roman"/>
          <w:sz w:val="24"/>
          <w:szCs w:val="24"/>
          <w:lang w:val="en-ID"/>
        </w:rPr>
        <w:t>)</w:t>
      </w:r>
    </w:p>
    <w:p w:rsidR="001C637E" w:rsidRDefault="001C637E" w:rsidP="001C637E">
      <w:pPr>
        <w:spacing w:after="0" w:line="240" w:lineRule="auto"/>
        <w:ind w:firstLine="567"/>
        <w:jc w:val="both"/>
        <w:rPr>
          <w:rFonts w:ascii="Times New Roman" w:hAnsi="Times New Roman"/>
          <w:sz w:val="24"/>
          <w:szCs w:val="24"/>
          <w:lang w:val="en-ID"/>
        </w:rPr>
      </w:pPr>
      <w:r>
        <w:rPr>
          <w:rFonts w:ascii="Times New Roman" w:hAnsi="Times New Roman"/>
          <w:sz w:val="24"/>
          <w:szCs w:val="24"/>
          <w:lang w:val="en-ID"/>
        </w:rPr>
        <w:t xml:space="preserve">Dalam hal hasil pengawasan ditemukan ketidaksesuaian atau penyimpangan, Menteri yang menyelenggarakan urusan pemerintahan di bidang perdagangan atau Kepala Badan Pengawas Perdagangan Berjangka Komoditi mengambil tindakan berupa : peringatan, penghentian sementara kegiatan berusaha, pengenaan denda adminstratif dan atau pencabutan Perizinan Berusaha. (Pasal 10 ayat (3) dan (4) </w:t>
      </w:r>
      <w:r w:rsidRPr="00697316">
        <w:rPr>
          <w:rFonts w:ascii="Times New Roman" w:hAnsi="Times New Roman"/>
          <w:sz w:val="24"/>
          <w:szCs w:val="24"/>
        </w:rPr>
        <w:t xml:space="preserve">Peraturan Menteri Perdagangan </w:t>
      </w:r>
      <w:r w:rsidRPr="00697316">
        <w:rPr>
          <w:rFonts w:ascii="Times New Roman" w:hAnsi="Times New Roman"/>
          <w:sz w:val="24"/>
          <w:szCs w:val="24"/>
        </w:rPr>
        <w:lastRenderedPageBreak/>
        <w:t>Republik Indonesia No</w:t>
      </w:r>
      <w:r>
        <w:rPr>
          <w:rFonts w:ascii="Times New Roman" w:hAnsi="Times New Roman"/>
          <w:sz w:val="24"/>
          <w:szCs w:val="24"/>
          <w:lang w:val="en-ID"/>
        </w:rPr>
        <w:t>.</w:t>
      </w:r>
      <w:r w:rsidRPr="00697316">
        <w:rPr>
          <w:rFonts w:ascii="Times New Roman" w:hAnsi="Times New Roman"/>
          <w:sz w:val="24"/>
          <w:szCs w:val="24"/>
        </w:rPr>
        <w:t xml:space="preserve"> 77 Tahun 2018 Tentang Pelayanan Perizinan Berusaha Terintegrasi Secara Elektronik di Bidang Perdagangan</w:t>
      </w:r>
      <w:r>
        <w:rPr>
          <w:rFonts w:ascii="Times New Roman" w:hAnsi="Times New Roman"/>
          <w:sz w:val="24"/>
          <w:szCs w:val="24"/>
          <w:lang w:val="en-ID"/>
        </w:rPr>
        <w:t>)</w:t>
      </w:r>
    </w:p>
    <w:p w:rsidR="001C637E" w:rsidRPr="001C637E" w:rsidRDefault="001C637E" w:rsidP="001C637E">
      <w:pPr>
        <w:spacing w:after="0" w:line="240" w:lineRule="auto"/>
        <w:ind w:firstLine="567"/>
        <w:jc w:val="both"/>
        <w:rPr>
          <w:rFonts w:ascii="Times New Roman" w:eastAsiaTheme="majorEastAsia" w:hAnsi="Times New Roman" w:cs="Times New Roman"/>
          <w:bCs/>
          <w:sz w:val="24"/>
          <w:szCs w:val="24"/>
          <w:lang w:val="en-ID"/>
        </w:rPr>
      </w:pPr>
      <w:r>
        <w:rPr>
          <w:rFonts w:ascii="Times New Roman" w:hAnsi="Times New Roman"/>
          <w:sz w:val="24"/>
          <w:szCs w:val="24"/>
          <w:lang w:val="en-ID"/>
        </w:rPr>
        <w:t xml:space="preserve"> Selanjutnya Menteri yang menyelenggarakan urusan pemerintahan di bidang perdagangan atau Kepala Badan Pengawas Perdagangan Berjangka Komoditi dalam melakukan pengawasan dapat bekerjasama dengan kementerian, lembaga, dan/ atau Pemerintah Daerah terkait. (Pasal 11 </w:t>
      </w:r>
      <w:r w:rsidRPr="00697316">
        <w:rPr>
          <w:rFonts w:ascii="Times New Roman" w:hAnsi="Times New Roman"/>
          <w:sz w:val="24"/>
          <w:szCs w:val="24"/>
        </w:rPr>
        <w:t>Peraturan Menteri Perdagangan Republik Indonesia No</w:t>
      </w:r>
      <w:r>
        <w:rPr>
          <w:rFonts w:ascii="Times New Roman" w:hAnsi="Times New Roman"/>
          <w:sz w:val="24"/>
          <w:szCs w:val="24"/>
          <w:lang w:val="en-ID"/>
        </w:rPr>
        <w:t>.</w:t>
      </w:r>
      <w:r w:rsidRPr="00697316">
        <w:rPr>
          <w:rFonts w:ascii="Times New Roman" w:hAnsi="Times New Roman"/>
          <w:sz w:val="24"/>
          <w:szCs w:val="24"/>
        </w:rPr>
        <w:t xml:space="preserve"> 77 Tahun 2018 Tentang Pelayanan Perizinan Berusaha Terintegrasi Secara </w:t>
      </w:r>
      <w:r>
        <w:rPr>
          <w:rFonts w:ascii="Times New Roman" w:hAnsi="Times New Roman"/>
          <w:sz w:val="24"/>
          <w:szCs w:val="24"/>
        </w:rPr>
        <w:t>Elektronik di Bidang Perdagang</w:t>
      </w:r>
      <w:r>
        <w:rPr>
          <w:rFonts w:ascii="Times New Roman" w:hAnsi="Times New Roman"/>
          <w:sz w:val="24"/>
          <w:szCs w:val="24"/>
          <w:lang w:val="en-ID"/>
        </w:rPr>
        <w:t>an)</w:t>
      </w:r>
    </w:p>
    <w:p w:rsidR="004A2693" w:rsidRPr="004A2693" w:rsidRDefault="004A2693" w:rsidP="004A2693">
      <w:pPr>
        <w:pStyle w:val="ListParagraph"/>
        <w:spacing w:after="0" w:line="240" w:lineRule="auto"/>
        <w:ind w:left="0" w:right="66" w:firstLine="567"/>
        <w:contextualSpacing w:val="0"/>
        <w:jc w:val="both"/>
        <w:rPr>
          <w:rFonts w:ascii="Times New Roman" w:hAnsi="Times New Roman"/>
          <w:sz w:val="24"/>
          <w:szCs w:val="24"/>
        </w:rPr>
      </w:pPr>
    </w:p>
    <w:p w:rsidR="00970E1E" w:rsidRPr="00374CE8" w:rsidRDefault="001C637E" w:rsidP="00374CE8">
      <w:pPr>
        <w:pStyle w:val="ListParagraph"/>
        <w:numPr>
          <w:ilvl w:val="0"/>
          <w:numId w:val="3"/>
        </w:numPr>
        <w:spacing w:after="120" w:line="240" w:lineRule="auto"/>
        <w:ind w:left="539" w:hanging="567"/>
        <w:contextualSpacing w:val="0"/>
        <w:jc w:val="both"/>
        <w:rPr>
          <w:rFonts w:ascii="Times New Roman" w:hAnsi="Times New Roman"/>
          <w:b/>
          <w:iCs/>
          <w:sz w:val="24"/>
          <w:szCs w:val="24"/>
        </w:rPr>
      </w:pPr>
      <w:r w:rsidRPr="00F70240">
        <w:rPr>
          <w:rFonts w:ascii="Times New Roman" w:hAnsi="Times New Roman" w:cs="Times New Roman"/>
          <w:b/>
          <w:sz w:val="24"/>
          <w:lang w:val="en-ID"/>
        </w:rPr>
        <w:t>K</w:t>
      </w:r>
      <w:r w:rsidRPr="00F70240">
        <w:rPr>
          <w:rFonts w:ascii="Times New Roman" w:hAnsi="Times New Roman" w:cs="Times New Roman"/>
          <w:b/>
          <w:sz w:val="24"/>
        </w:rPr>
        <w:t xml:space="preserve">epastian </w:t>
      </w:r>
      <w:r w:rsidRPr="00F70240">
        <w:rPr>
          <w:rFonts w:ascii="Times New Roman" w:hAnsi="Times New Roman" w:cs="Times New Roman"/>
          <w:b/>
          <w:sz w:val="24"/>
          <w:lang w:val="en-ID"/>
        </w:rPr>
        <w:t>H</w:t>
      </w:r>
      <w:r w:rsidRPr="00F70240">
        <w:rPr>
          <w:rFonts w:ascii="Times New Roman" w:hAnsi="Times New Roman" w:cs="Times New Roman"/>
          <w:b/>
          <w:sz w:val="24"/>
        </w:rPr>
        <w:t xml:space="preserve">ukum bagi </w:t>
      </w:r>
      <w:r w:rsidRPr="00F70240">
        <w:rPr>
          <w:rFonts w:ascii="Times New Roman" w:hAnsi="Times New Roman" w:cs="Times New Roman"/>
          <w:b/>
          <w:sz w:val="24"/>
          <w:lang w:val="en-ID"/>
        </w:rPr>
        <w:t>P</w:t>
      </w:r>
      <w:r w:rsidRPr="00F70240">
        <w:rPr>
          <w:rFonts w:ascii="Times New Roman" w:hAnsi="Times New Roman" w:cs="Times New Roman"/>
          <w:b/>
          <w:sz w:val="24"/>
        </w:rPr>
        <w:t xml:space="preserve">elaku </w:t>
      </w:r>
      <w:r w:rsidRPr="00F70240">
        <w:rPr>
          <w:rFonts w:ascii="Times New Roman" w:hAnsi="Times New Roman" w:cs="Times New Roman"/>
          <w:b/>
          <w:sz w:val="24"/>
          <w:lang w:val="en-ID"/>
        </w:rPr>
        <w:t>U</w:t>
      </w:r>
      <w:r w:rsidRPr="00F70240">
        <w:rPr>
          <w:rFonts w:ascii="Times New Roman" w:hAnsi="Times New Roman" w:cs="Times New Roman"/>
          <w:b/>
          <w:sz w:val="24"/>
        </w:rPr>
        <w:t xml:space="preserve">saha Bisnis </w:t>
      </w:r>
      <w:r w:rsidRPr="00F70240">
        <w:rPr>
          <w:rFonts w:ascii="Times New Roman" w:hAnsi="Times New Roman" w:cs="Times New Roman"/>
          <w:b/>
          <w:sz w:val="24"/>
          <w:lang w:val="en-ID"/>
        </w:rPr>
        <w:t>R</w:t>
      </w:r>
      <w:r w:rsidRPr="00F70240">
        <w:rPr>
          <w:rFonts w:ascii="Times New Roman" w:hAnsi="Times New Roman" w:cs="Times New Roman"/>
          <w:b/>
          <w:sz w:val="24"/>
        </w:rPr>
        <w:t xml:space="preserve">itel Akibat </w:t>
      </w:r>
      <w:r w:rsidRPr="00F70240">
        <w:rPr>
          <w:rFonts w:ascii="Times New Roman" w:hAnsi="Times New Roman" w:cs="Times New Roman"/>
          <w:b/>
          <w:sz w:val="24"/>
          <w:lang w:val="en-ID"/>
        </w:rPr>
        <w:t>M</w:t>
      </w:r>
      <w:r w:rsidRPr="00F70240">
        <w:rPr>
          <w:rFonts w:ascii="Times New Roman" w:hAnsi="Times New Roman" w:cs="Times New Roman"/>
          <w:b/>
          <w:sz w:val="24"/>
        </w:rPr>
        <w:t>oratorium Perizinan</w:t>
      </w:r>
      <w:r w:rsidRPr="00F70240">
        <w:rPr>
          <w:rFonts w:ascii="Times New Roman" w:hAnsi="Times New Roman" w:cs="Times New Roman"/>
          <w:b/>
          <w:sz w:val="24"/>
          <w:szCs w:val="24"/>
        </w:rPr>
        <w:t xml:space="preserve"> </w:t>
      </w:r>
      <w:r w:rsidRPr="00F70240">
        <w:rPr>
          <w:rFonts w:ascii="Times New Roman" w:hAnsi="Times New Roman" w:cs="Times New Roman"/>
          <w:b/>
          <w:sz w:val="24"/>
          <w:szCs w:val="24"/>
          <w:lang w:val="en-ID"/>
        </w:rPr>
        <w:t>P</w:t>
      </w:r>
      <w:r w:rsidRPr="00F70240">
        <w:rPr>
          <w:rFonts w:ascii="Times New Roman" w:hAnsi="Times New Roman" w:cs="Times New Roman"/>
          <w:b/>
          <w:sz w:val="24"/>
          <w:szCs w:val="24"/>
        </w:rPr>
        <w:t>endirian</w:t>
      </w:r>
      <w:r w:rsidRPr="00F70240">
        <w:rPr>
          <w:rFonts w:ascii="Times New Roman" w:hAnsi="Times New Roman" w:cs="Times New Roman"/>
          <w:b/>
          <w:sz w:val="24"/>
        </w:rPr>
        <w:t xml:space="preserve"> Toko Modern</w:t>
      </w:r>
    </w:p>
    <w:p w:rsidR="001C637E" w:rsidRDefault="001C637E" w:rsidP="00374CE8">
      <w:pPr>
        <w:pStyle w:val="ListParagraph"/>
        <w:spacing w:after="0" w:line="240" w:lineRule="auto"/>
        <w:ind w:left="0" w:firstLine="567"/>
        <w:contextualSpacing w:val="0"/>
        <w:jc w:val="both"/>
        <w:rPr>
          <w:rFonts w:ascii="Times New Roman" w:hAnsi="Times New Roman" w:cs="Times New Roman"/>
          <w:sz w:val="24"/>
          <w:szCs w:val="24"/>
          <w:lang w:val="en-ID"/>
        </w:rPr>
      </w:pPr>
      <w:r>
        <w:rPr>
          <w:rFonts w:ascii="Times New Roman" w:hAnsi="Times New Roman" w:cs="Times New Roman"/>
          <w:sz w:val="24"/>
          <w:szCs w:val="24"/>
          <w:lang w:val="en-ID"/>
        </w:rPr>
        <w:t>Keberadaan</w:t>
      </w:r>
      <w:r w:rsidRPr="00697316">
        <w:rPr>
          <w:rFonts w:ascii="Times New Roman" w:hAnsi="Times New Roman" w:cs="Times New Roman"/>
          <w:sz w:val="24"/>
          <w:szCs w:val="24"/>
        </w:rPr>
        <w:t xml:space="preserve"> toko modern yang ada di Kota Bandung </w:t>
      </w:r>
      <w:r>
        <w:rPr>
          <w:rFonts w:ascii="Times New Roman" w:hAnsi="Times New Roman" w:cs="Times New Roman"/>
          <w:sz w:val="24"/>
          <w:szCs w:val="24"/>
          <w:lang w:val="en-ID"/>
        </w:rPr>
        <w:t xml:space="preserve"> dinilai </w:t>
      </w:r>
      <w:r w:rsidRPr="00697316">
        <w:rPr>
          <w:rFonts w:ascii="Times New Roman" w:hAnsi="Times New Roman" w:cs="Times New Roman"/>
          <w:sz w:val="24"/>
          <w:szCs w:val="24"/>
        </w:rPr>
        <w:t xml:space="preserve">sudah </w:t>
      </w:r>
      <w:r>
        <w:rPr>
          <w:rFonts w:ascii="Times New Roman" w:hAnsi="Times New Roman" w:cs="Times New Roman"/>
          <w:sz w:val="24"/>
          <w:szCs w:val="24"/>
          <w:lang w:val="en-ID"/>
        </w:rPr>
        <w:t xml:space="preserve">tidak terkendali dan </w:t>
      </w:r>
      <w:r w:rsidRPr="00697316">
        <w:rPr>
          <w:rFonts w:ascii="Times New Roman" w:hAnsi="Times New Roman" w:cs="Times New Roman"/>
          <w:sz w:val="24"/>
          <w:szCs w:val="24"/>
        </w:rPr>
        <w:t xml:space="preserve">melebihi kapasitas </w:t>
      </w:r>
      <w:r w:rsidRPr="00697316">
        <w:rPr>
          <w:rFonts w:ascii="Times New Roman" w:hAnsi="Times New Roman" w:cs="Times New Roman"/>
          <w:i/>
          <w:sz w:val="24"/>
          <w:szCs w:val="24"/>
        </w:rPr>
        <w:t>(over load)</w:t>
      </w:r>
      <w:r w:rsidRPr="00697316">
        <w:rPr>
          <w:rFonts w:ascii="Times New Roman" w:hAnsi="Times New Roman" w:cs="Times New Roman"/>
          <w:sz w:val="24"/>
          <w:szCs w:val="24"/>
        </w:rPr>
        <w:t xml:space="preserve">. </w:t>
      </w:r>
      <w:r>
        <w:rPr>
          <w:rFonts w:ascii="Times New Roman" w:hAnsi="Times New Roman" w:cs="Times New Roman"/>
          <w:sz w:val="24"/>
          <w:szCs w:val="24"/>
          <w:lang w:val="en-ID"/>
        </w:rPr>
        <w:t>Menyikapi hal tersebut Pemerintah Kota Bandung mengeluarkan kebijakan m</w:t>
      </w:r>
      <w:r w:rsidRPr="00697316">
        <w:rPr>
          <w:rFonts w:ascii="Times New Roman" w:hAnsi="Times New Roman" w:cs="Times New Roman"/>
          <w:sz w:val="24"/>
          <w:szCs w:val="24"/>
        </w:rPr>
        <w:t xml:space="preserve">oratorium </w:t>
      </w:r>
      <w:r>
        <w:rPr>
          <w:rFonts w:ascii="Times New Roman" w:hAnsi="Times New Roman" w:cs="Times New Roman"/>
          <w:sz w:val="24"/>
          <w:szCs w:val="24"/>
          <w:lang w:val="en-ID"/>
        </w:rPr>
        <w:t>perizinan pendirian Toko Modern dengan harapan</w:t>
      </w:r>
      <w:r w:rsidRPr="00697316">
        <w:rPr>
          <w:rFonts w:ascii="Times New Roman" w:hAnsi="Times New Roman" w:cs="Times New Roman"/>
          <w:sz w:val="24"/>
          <w:szCs w:val="24"/>
        </w:rPr>
        <w:t xml:space="preserve"> </w:t>
      </w:r>
      <w:r>
        <w:rPr>
          <w:rFonts w:ascii="Times New Roman" w:hAnsi="Times New Roman" w:cs="Times New Roman"/>
          <w:sz w:val="24"/>
          <w:szCs w:val="24"/>
          <w:lang w:val="en-ID"/>
        </w:rPr>
        <w:t xml:space="preserve">jumlah </w:t>
      </w:r>
      <w:r w:rsidRPr="00697316">
        <w:rPr>
          <w:rFonts w:ascii="Times New Roman" w:hAnsi="Times New Roman" w:cs="Times New Roman"/>
          <w:sz w:val="24"/>
          <w:szCs w:val="24"/>
        </w:rPr>
        <w:t xml:space="preserve">toko modern tidak </w:t>
      </w:r>
      <w:r>
        <w:rPr>
          <w:rFonts w:ascii="Times New Roman" w:hAnsi="Times New Roman" w:cs="Times New Roman"/>
          <w:sz w:val="24"/>
          <w:szCs w:val="24"/>
          <w:lang w:val="en-ID"/>
        </w:rPr>
        <w:t xml:space="preserve">semakin </w:t>
      </w:r>
      <w:r w:rsidRPr="00697316">
        <w:rPr>
          <w:rFonts w:ascii="Times New Roman" w:hAnsi="Times New Roman" w:cs="Times New Roman"/>
          <w:sz w:val="24"/>
          <w:szCs w:val="24"/>
        </w:rPr>
        <w:t xml:space="preserve">bertambah </w:t>
      </w:r>
      <w:r>
        <w:rPr>
          <w:rFonts w:ascii="Times New Roman" w:hAnsi="Times New Roman" w:cs="Times New Roman"/>
          <w:sz w:val="24"/>
          <w:szCs w:val="24"/>
          <w:lang w:val="en-ID"/>
        </w:rPr>
        <w:t>yang dapat</w:t>
      </w:r>
      <w:r w:rsidRPr="00697316">
        <w:rPr>
          <w:rFonts w:ascii="Times New Roman" w:hAnsi="Times New Roman" w:cs="Times New Roman"/>
          <w:sz w:val="24"/>
          <w:szCs w:val="24"/>
        </w:rPr>
        <w:t xml:space="preserve"> mengancam keberlangsungan pelaku usaha kecil dan menengah khususnya pasar tradisional.</w:t>
      </w:r>
      <w:r>
        <w:rPr>
          <w:rFonts w:ascii="Times New Roman" w:hAnsi="Times New Roman" w:cs="Times New Roman"/>
          <w:sz w:val="24"/>
          <w:szCs w:val="24"/>
          <w:lang w:val="en-ID"/>
        </w:rPr>
        <w:t xml:space="preserve"> P</w:t>
      </w:r>
      <w:r w:rsidRPr="00697316">
        <w:rPr>
          <w:rFonts w:ascii="Times New Roman" w:hAnsi="Times New Roman" w:cs="Times New Roman"/>
          <w:sz w:val="24"/>
          <w:szCs w:val="24"/>
        </w:rPr>
        <w:t xml:space="preserve">emberlakuan kebijakan Moratorium berkenaan penerbitan izin baru pendirian toko modern </w:t>
      </w:r>
      <w:r>
        <w:rPr>
          <w:rFonts w:ascii="Times New Roman" w:hAnsi="Times New Roman" w:cs="Times New Roman"/>
          <w:sz w:val="24"/>
          <w:szCs w:val="24"/>
          <w:lang w:val="en-ID"/>
        </w:rPr>
        <w:t xml:space="preserve">tersebut </w:t>
      </w:r>
      <w:r w:rsidRPr="00697316">
        <w:rPr>
          <w:rFonts w:ascii="Times New Roman" w:hAnsi="Times New Roman" w:cs="Times New Roman"/>
          <w:sz w:val="24"/>
          <w:szCs w:val="24"/>
        </w:rPr>
        <w:t xml:space="preserve">tentunya memberikan dampak serius bagi pelaku usaha bisnis ritel yang bergerak di bidang usaha </w:t>
      </w:r>
      <w:r>
        <w:rPr>
          <w:rFonts w:ascii="Times New Roman" w:hAnsi="Times New Roman" w:cs="Times New Roman"/>
          <w:sz w:val="24"/>
          <w:szCs w:val="24"/>
          <w:lang w:val="en-ID"/>
        </w:rPr>
        <w:t>T</w:t>
      </w:r>
      <w:r w:rsidRPr="00697316">
        <w:rPr>
          <w:rFonts w:ascii="Times New Roman" w:hAnsi="Times New Roman" w:cs="Times New Roman"/>
          <w:sz w:val="24"/>
          <w:szCs w:val="24"/>
        </w:rPr>
        <w:t xml:space="preserve">oko </w:t>
      </w:r>
      <w:r>
        <w:rPr>
          <w:rFonts w:ascii="Times New Roman" w:hAnsi="Times New Roman" w:cs="Times New Roman"/>
          <w:sz w:val="24"/>
          <w:szCs w:val="24"/>
          <w:lang w:val="en-ID"/>
        </w:rPr>
        <w:t>M</w:t>
      </w:r>
      <w:r w:rsidRPr="00697316">
        <w:rPr>
          <w:rFonts w:ascii="Times New Roman" w:hAnsi="Times New Roman" w:cs="Times New Roman"/>
          <w:sz w:val="24"/>
          <w:szCs w:val="24"/>
        </w:rPr>
        <w:t>odern</w:t>
      </w:r>
      <w:r>
        <w:rPr>
          <w:rFonts w:ascii="Times New Roman" w:hAnsi="Times New Roman" w:cs="Times New Roman"/>
          <w:sz w:val="24"/>
          <w:szCs w:val="24"/>
        </w:rPr>
        <w:t>/ Toko Swalayan</w:t>
      </w:r>
      <w:r>
        <w:rPr>
          <w:rFonts w:ascii="Times New Roman" w:hAnsi="Times New Roman" w:cs="Times New Roman"/>
          <w:sz w:val="24"/>
          <w:szCs w:val="24"/>
          <w:lang w:val="en-ID"/>
        </w:rPr>
        <w:t xml:space="preserve"> karena </w:t>
      </w:r>
      <w:r>
        <w:rPr>
          <w:rFonts w:ascii="Times New Roman" w:hAnsi="Times New Roman" w:cs="Times New Roman"/>
          <w:sz w:val="24"/>
          <w:szCs w:val="24"/>
        </w:rPr>
        <w:t>d</w:t>
      </w:r>
      <w:r w:rsidRPr="00697316">
        <w:rPr>
          <w:rFonts w:ascii="Times New Roman" w:hAnsi="Times New Roman" w:cs="Times New Roman"/>
          <w:sz w:val="24"/>
          <w:szCs w:val="24"/>
        </w:rPr>
        <w:t>i era persaingan bisnis ritel yang semakin kompetitif</w:t>
      </w:r>
      <w:r>
        <w:rPr>
          <w:rFonts w:ascii="Times New Roman" w:hAnsi="Times New Roman" w:cs="Times New Roman"/>
          <w:sz w:val="24"/>
          <w:szCs w:val="24"/>
          <w:lang w:val="en-ID"/>
        </w:rPr>
        <w:t xml:space="preserve"> saat ini, </w:t>
      </w:r>
      <w:r w:rsidRPr="00697316">
        <w:rPr>
          <w:rFonts w:ascii="Times New Roman" w:hAnsi="Times New Roman" w:cs="Times New Roman"/>
          <w:sz w:val="24"/>
          <w:szCs w:val="24"/>
        </w:rPr>
        <w:t>pelaku usaha bisnis ritel</w:t>
      </w:r>
      <w:r>
        <w:rPr>
          <w:rFonts w:ascii="Times New Roman" w:hAnsi="Times New Roman" w:cs="Times New Roman"/>
          <w:sz w:val="24"/>
          <w:szCs w:val="24"/>
          <w:lang w:val="en-ID"/>
        </w:rPr>
        <w:t xml:space="preserve"> </w:t>
      </w:r>
      <w:r w:rsidRPr="00697316">
        <w:rPr>
          <w:rFonts w:ascii="Times New Roman" w:hAnsi="Times New Roman" w:cs="Times New Roman"/>
          <w:sz w:val="24"/>
          <w:szCs w:val="24"/>
        </w:rPr>
        <w:t xml:space="preserve">dituntut salah satunya untuk selalu melakukan ekspansi dengan cara membuka toko baru agar </w:t>
      </w:r>
      <w:r>
        <w:rPr>
          <w:rFonts w:ascii="Times New Roman" w:hAnsi="Times New Roman" w:cs="Times New Roman"/>
          <w:sz w:val="24"/>
          <w:szCs w:val="24"/>
          <w:lang w:val="en-ID"/>
        </w:rPr>
        <w:t>agar senantiasa mampu bertahan dalam persaingan bisnis.</w:t>
      </w:r>
    </w:p>
    <w:p w:rsidR="001C637E" w:rsidRDefault="001C637E" w:rsidP="001C637E">
      <w:pPr>
        <w:pStyle w:val="ListParagraph"/>
        <w:autoSpaceDE w:val="0"/>
        <w:autoSpaceDN w:val="0"/>
        <w:adjustRightInd w:val="0"/>
        <w:spacing w:after="0" w:line="240" w:lineRule="auto"/>
        <w:ind w:left="0" w:right="-1"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Dalam suatu bidang hukum, moratorium (dari latin, </w:t>
      </w:r>
      <w:r w:rsidRPr="00B657CE">
        <w:rPr>
          <w:rFonts w:ascii="Times New Roman" w:hAnsi="Times New Roman" w:cs="Times New Roman"/>
          <w:i/>
          <w:sz w:val="24"/>
          <w:szCs w:val="24"/>
          <w:lang w:val="en-ID"/>
        </w:rPr>
        <w:t>morari</w:t>
      </w:r>
      <w:r>
        <w:rPr>
          <w:rFonts w:ascii="Times New Roman" w:hAnsi="Times New Roman" w:cs="Times New Roman"/>
          <w:sz w:val="24"/>
          <w:szCs w:val="24"/>
          <w:lang w:val="en-ID"/>
        </w:rPr>
        <w:t xml:space="preserve"> yang berarti penundaan) adalah otorisasi legal untuk menunda pembayaran utang atau kewajiban tertentu selama batas waktu yang ditentukan.</w:t>
      </w:r>
      <w:r>
        <w:rPr>
          <w:rStyle w:val="FootnoteReference"/>
          <w:rFonts w:ascii="Times New Roman" w:hAnsi="Times New Roman" w:cs="Times New Roman"/>
          <w:sz w:val="24"/>
          <w:szCs w:val="24"/>
          <w:lang w:val="en-ID"/>
        </w:rPr>
        <w:footnoteReference w:id="19"/>
      </w:r>
    </w:p>
    <w:p w:rsidR="001C637E" w:rsidRPr="001C637E" w:rsidRDefault="001C637E" w:rsidP="001C637E">
      <w:pPr>
        <w:pStyle w:val="ListParagraph"/>
        <w:autoSpaceDE w:val="0"/>
        <w:autoSpaceDN w:val="0"/>
        <w:adjustRightInd w:val="0"/>
        <w:spacing w:after="0" w:line="240" w:lineRule="auto"/>
        <w:ind w:left="0" w:right="-1" w:firstLine="567"/>
        <w:jc w:val="both"/>
        <w:rPr>
          <w:rFonts w:ascii="Times New Roman" w:hAnsi="Times New Roman" w:cs="Times New Roman"/>
          <w:sz w:val="24"/>
          <w:szCs w:val="24"/>
          <w:lang w:val="en-ID"/>
        </w:rPr>
      </w:pPr>
      <w:r w:rsidRPr="001C637E">
        <w:rPr>
          <w:rFonts w:ascii="Times New Roman" w:hAnsi="Times New Roman" w:cs="Times New Roman"/>
          <w:sz w:val="24"/>
          <w:szCs w:val="24"/>
          <w:lang w:val="en-ID"/>
        </w:rPr>
        <w:lastRenderedPageBreak/>
        <w:t>Biasanya moratorium berkaitan dengan kebijakan yang telah diberlakukan dan ketika kebijakan tersebut tidak sesuai dengan yang diharapkan maka dilakukan moratorium. Salah satu alasan diberlakukannya moratorium adalah untuk mengevaluasi sebuah peraturan atau kebijakan ketika dampak dari sebuah kebijakan sudah tidak sesuai atau menyimpang jauh dari yang diharapkan.</w:t>
      </w:r>
      <w:r>
        <w:rPr>
          <w:rStyle w:val="FootnoteReference"/>
          <w:rFonts w:ascii="Times New Roman" w:hAnsi="Times New Roman" w:cs="Times New Roman"/>
          <w:sz w:val="24"/>
          <w:szCs w:val="24"/>
          <w:lang w:val="en-ID"/>
        </w:rPr>
        <w:footnoteReference w:id="20"/>
      </w:r>
    </w:p>
    <w:p w:rsidR="001C637E" w:rsidRDefault="001C637E" w:rsidP="001C637E">
      <w:pPr>
        <w:pStyle w:val="ListParagraph"/>
        <w:autoSpaceDE w:val="0"/>
        <w:autoSpaceDN w:val="0"/>
        <w:adjustRightInd w:val="0"/>
        <w:spacing w:after="0" w:line="240" w:lineRule="auto"/>
        <w:ind w:left="0" w:right="-1" w:firstLine="567"/>
        <w:jc w:val="both"/>
        <w:rPr>
          <w:rFonts w:ascii="Times New Roman" w:hAnsi="Times New Roman" w:cs="Times New Roman"/>
          <w:sz w:val="24"/>
          <w:szCs w:val="24"/>
          <w:lang w:val="en-ID"/>
        </w:rPr>
      </w:pPr>
      <w:r>
        <w:rPr>
          <w:rFonts w:ascii="Times New Roman" w:hAnsi="Times New Roman" w:cs="Times New Roman"/>
          <w:sz w:val="24"/>
          <w:szCs w:val="24"/>
          <w:lang w:val="en-ID"/>
        </w:rPr>
        <w:t>Kebijakan moratorium mengenai perizinan pendirian Toko Modern di Kota Bandung merupakan salah satu muatan dalam Surat Edaran Walikota Bandung Tanggal 14 Nopember 2012 Nomor : 503/2574-Diskoperindag, Perihal : Evaluasi keberadaan toko modern yang ditujukan kepada Kepala Dinas KUKM dan PERINDAG, Kepala BPPT, Kepala Dinas Tata Ruang dan Cipta Karya, Kepala Satpol PP dan Camat se - Kota Bandung.</w:t>
      </w:r>
    </w:p>
    <w:p w:rsidR="001C637E" w:rsidRDefault="001C637E" w:rsidP="001C637E">
      <w:pPr>
        <w:pStyle w:val="ListParagraph"/>
        <w:autoSpaceDE w:val="0"/>
        <w:autoSpaceDN w:val="0"/>
        <w:adjustRightInd w:val="0"/>
        <w:spacing w:after="0" w:line="240" w:lineRule="auto"/>
        <w:ind w:left="0" w:right="-1" w:firstLine="567"/>
        <w:jc w:val="both"/>
        <w:rPr>
          <w:rFonts w:ascii="Times New Roman" w:eastAsiaTheme="majorEastAsia" w:hAnsi="Times New Roman" w:cs="Times New Roman"/>
          <w:bCs/>
          <w:sz w:val="24"/>
          <w:szCs w:val="24"/>
          <w:lang w:val="en-ID"/>
        </w:rPr>
      </w:pPr>
      <w:r w:rsidRPr="00CA0991">
        <w:rPr>
          <w:rFonts w:ascii="Times New Roman" w:hAnsi="Times New Roman" w:cs="Times New Roman"/>
          <w:sz w:val="24"/>
          <w:szCs w:val="24"/>
        </w:rPr>
        <w:t xml:space="preserve">Surat edaran merupakan salah satu bentuk dari peraturan kebijakan yang berlandasakan pada asas kebebasan bertindak yang dikenal dengan istilah </w:t>
      </w:r>
      <w:r w:rsidRPr="00CA0991">
        <w:rPr>
          <w:rFonts w:ascii="Times New Roman" w:hAnsi="Times New Roman" w:cs="Times New Roman"/>
          <w:i/>
          <w:sz w:val="24"/>
          <w:szCs w:val="24"/>
        </w:rPr>
        <w:t>freies ermessen</w:t>
      </w:r>
      <w:r w:rsidRPr="00CA0991">
        <w:rPr>
          <w:rFonts w:ascii="Times New Roman" w:hAnsi="Times New Roman" w:cs="Times New Roman"/>
          <w:sz w:val="24"/>
          <w:szCs w:val="24"/>
        </w:rPr>
        <w:t>.</w:t>
      </w:r>
      <w:r>
        <w:rPr>
          <w:rStyle w:val="FootnoteReference"/>
          <w:rFonts w:ascii="Times New Roman" w:hAnsi="Times New Roman" w:cs="Times New Roman"/>
          <w:sz w:val="24"/>
          <w:szCs w:val="24"/>
        </w:rPr>
        <w:footnoteReference w:id="21"/>
      </w:r>
      <w:r>
        <w:rPr>
          <w:rFonts w:ascii="Times New Roman" w:hAnsi="Times New Roman" w:cs="Times New Roman"/>
          <w:sz w:val="24"/>
          <w:szCs w:val="24"/>
          <w:lang w:val="en-ID"/>
        </w:rPr>
        <w:t xml:space="preserve"> Dalam konsepsi negara hukum modern, diskresi, </w:t>
      </w:r>
      <w:r w:rsidRPr="00F2657F">
        <w:rPr>
          <w:rFonts w:ascii="Times New Roman" w:hAnsi="Times New Roman" w:cs="Times New Roman"/>
          <w:i/>
          <w:sz w:val="24"/>
          <w:szCs w:val="24"/>
          <w:lang w:val="en-ID"/>
        </w:rPr>
        <w:t>discretion</w:t>
      </w:r>
      <w:r>
        <w:rPr>
          <w:rFonts w:ascii="Times New Roman" w:hAnsi="Times New Roman" w:cs="Times New Roman"/>
          <w:sz w:val="24"/>
          <w:szCs w:val="24"/>
          <w:lang w:val="en-ID"/>
        </w:rPr>
        <w:t xml:space="preserve"> (Inggris), </w:t>
      </w:r>
      <w:r w:rsidRPr="00F2657F">
        <w:rPr>
          <w:rFonts w:ascii="Times New Roman" w:hAnsi="Times New Roman" w:cs="Times New Roman"/>
          <w:i/>
          <w:sz w:val="24"/>
          <w:szCs w:val="24"/>
          <w:lang w:val="en-ID"/>
        </w:rPr>
        <w:t>discretionair</w:t>
      </w:r>
      <w:r>
        <w:rPr>
          <w:rFonts w:ascii="Times New Roman" w:hAnsi="Times New Roman" w:cs="Times New Roman"/>
          <w:sz w:val="24"/>
          <w:szCs w:val="24"/>
          <w:lang w:val="en-ID"/>
        </w:rPr>
        <w:t xml:space="preserve"> (Perancis), </w:t>
      </w:r>
      <w:r w:rsidRPr="00CA0991">
        <w:rPr>
          <w:rFonts w:ascii="Times New Roman" w:hAnsi="Times New Roman" w:cs="Times New Roman"/>
          <w:sz w:val="24"/>
          <w:szCs w:val="24"/>
        </w:rPr>
        <w:t xml:space="preserve"> </w:t>
      </w:r>
      <w:r w:rsidRPr="00CA0991">
        <w:rPr>
          <w:rFonts w:ascii="Times New Roman" w:hAnsi="Times New Roman" w:cs="Times New Roman"/>
          <w:i/>
          <w:sz w:val="24"/>
          <w:szCs w:val="24"/>
        </w:rPr>
        <w:t>freies ermessen</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 xml:space="preserve">(Jerman) mutlak dibutuhkan oleh pemerintah dan kepadanya melekat wewenang itu </w:t>
      </w:r>
      <w:r w:rsidRPr="00F2657F">
        <w:rPr>
          <w:rFonts w:ascii="Times New Roman" w:hAnsi="Times New Roman" w:cs="Times New Roman"/>
          <w:i/>
          <w:sz w:val="24"/>
          <w:szCs w:val="24"/>
          <w:lang w:val="en-ID"/>
        </w:rPr>
        <w:t>(inherent aan het bestuur)</w:t>
      </w:r>
      <w:r>
        <w:rPr>
          <w:rFonts w:ascii="Times New Roman" w:hAnsi="Times New Roman" w:cs="Times New Roman"/>
          <w:sz w:val="24"/>
          <w:szCs w:val="24"/>
          <w:lang w:val="en-ID"/>
        </w:rPr>
        <w:t>, sejalan dengan meningkatnya tuntutan pelayanan publik yang harus diberikan pemerintah terhadap kehidupan sosial ekonomi para warga yang kian komplek.</w:t>
      </w:r>
      <w:r>
        <w:rPr>
          <w:rStyle w:val="FootnoteReference"/>
          <w:rFonts w:ascii="Times New Roman" w:hAnsi="Times New Roman" w:cs="Times New Roman"/>
          <w:sz w:val="24"/>
          <w:szCs w:val="24"/>
          <w:lang w:val="en-ID"/>
        </w:rPr>
        <w:footnoteReference w:id="22"/>
      </w:r>
      <w:r w:rsidRPr="009D3389">
        <w:rPr>
          <w:rFonts w:ascii="Times New Roman" w:eastAsiaTheme="majorEastAsia" w:hAnsi="Times New Roman" w:cs="Times New Roman"/>
          <w:bCs/>
          <w:sz w:val="24"/>
          <w:szCs w:val="24"/>
          <w:lang w:val="en-ID"/>
        </w:rPr>
        <w:t xml:space="preserve"> </w:t>
      </w:r>
      <w:r>
        <w:rPr>
          <w:rFonts w:ascii="Times New Roman" w:eastAsiaTheme="majorEastAsia" w:hAnsi="Times New Roman" w:cs="Times New Roman"/>
          <w:bCs/>
          <w:sz w:val="24"/>
          <w:szCs w:val="24"/>
          <w:lang w:val="en-ID"/>
        </w:rPr>
        <w:t xml:space="preserve">Menurut asal usul etimologinya, ide diskresi adalah pertimbangan, khususnya pertimbangan yang baik, </w:t>
      </w:r>
      <w:r w:rsidRPr="00153BCF">
        <w:rPr>
          <w:rFonts w:ascii="Times New Roman" w:eastAsiaTheme="majorEastAsia" w:hAnsi="Times New Roman" w:cs="Times New Roman"/>
          <w:bCs/>
          <w:i/>
          <w:sz w:val="24"/>
          <w:szCs w:val="24"/>
          <w:lang w:val="en-ID"/>
        </w:rPr>
        <w:t>according to its etymological, the idea of discretion is judgment, in particular good judgement</w:t>
      </w:r>
      <w:r>
        <w:rPr>
          <w:rFonts w:ascii="Times New Roman" w:eastAsiaTheme="majorEastAsia" w:hAnsi="Times New Roman" w:cs="Times New Roman"/>
          <w:bCs/>
          <w:sz w:val="24"/>
          <w:szCs w:val="24"/>
          <w:lang w:val="en-ID"/>
        </w:rPr>
        <w:t>. Hal terpenting pemberian diskresi adalah agar para pejabat memiliki kebebasan mengenai cara bagaimana kekuasaan itu dijalankan daripada sekedar melaksanakan aturan – aturan yang terperinci.</w:t>
      </w:r>
      <w:r>
        <w:rPr>
          <w:rStyle w:val="FootnoteReference"/>
          <w:rFonts w:ascii="Times New Roman" w:eastAsiaTheme="majorEastAsia" w:hAnsi="Times New Roman" w:cs="Times New Roman"/>
          <w:bCs/>
          <w:sz w:val="24"/>
          <w:szCs w:val="24"/>
          <w:lang w:val="en-ID"/>
        </w:rPr>
        <w:footnoteReference w:id="23"/>
      </w:r>
    </w:p>
    <w:p w:rsidR="00877EF3" w:rsidRDefault="00877EF3" w:rsidP="00877EF3">
      <w:pPr>
        <w:pStyle w:val="ListParagraph"/>
        <w:autoSpaceDE w:val="0"/>
        <w:autoSpaceDN w:val="0"/>
        <w:adjustRightInd w:val="0"/>
        <w:spacing w:after="0" w:line="240" w:lineRule="auto"/>
        <w:ind w:left="0" w:right="-1" w:firstLine="567"/>
        <w:jc w:val="both"/>
        <w:rPr>
          <w:rFonts w:ascii="Times New Roman" w:hAnsi="Times New Roman" w:cs="Times New Roman"/>
          <w:sz w:val="24"/>
          <w:szCs w:val="24"/>
          <w:lang w:val="en-ID"/>
        </w:rPr>
      </w:pPr>
      <w:r w:rsidRPr="006E6F87">
        <w:rPr>
          <w:rFonts w:ascii="Times New Roman" w:hAnsi="Times New Roman"/>
        </w:rPr>
        <w:t xml:space="preserve">Menurut Bagir Manan, peraturan kebijaksanaan sebagai "peraturan" yang bukan peraturan perundang-undangan tidak langsung mengikat secara hukum, tetapi mengandung </w:t>
      </w:r>
      <w:r w:rsidRPr="006E6F87">
        <w:rPr>
          <w:rFonts w:ascii="Times New Roman" w:hAnsi="Times New Roman"/>
        </w:rPr>
        <w:lastRenderedPageBreak/>
        <w:t>relevansi hukum. Peraturan kebijaksanaan pada dasarnya ditujukan kepada badan atau pejabat administrasi negara</w:t>
      </w:r>
      <w:r>
        <w:rPr>
          <w:lang w:val="en-ID"/>
        </w:rPr>
        <w:t xml:space="preserve"> </w:t>
      </w:r>
      <w:r w:rsidRPr="006E6F87">
        <w:rPr>
          <w:rFonts w:ascii="Times New Roman" w:hAnsi="Times New Roman"/>
        </w:rPr>
        <w:t>sendiri. Jadi yang pertama</w:t>
      </w:r>
      <w:r>
        <w:rPr>
          <w:lang w:val="en-ID"/>
        </w:rPr>
        <w:t xml:space="preserve"> </w:t>
      </w:r>
      <w:r w:rsidRPr="006E6F87">
        <w:rPr>
          <w:rFonts w:ascii="Times New Roman" w:hAnsi="Times New Roman"/>
        </w:rPr>
        <w:t>-</w:t>
      </w:r>
      <w:r>
        <w:rPr>
          <w:lang w:val="en-ID"/>
        </w:rPr>
        <w:t xml:space="preserve"> </w:t>
      </w:r>
      <w:r w:rsidRPr="006E6F87">
        <w:rPr>
          <w:rFonts w:ascii="Times New Roman" w:hAnsi="Times New Roman"/>
        </w:rPr>
        <w:t>tama melaksanakan ketentuan yang termuat dalam peraturan kebijaksanaan adalah badan atau pejabat administrasi negara. Meskipun demikian, ketentuan tersebut secara tidak langsung akan dapat mengenai masyarakat umum</w:t>
      </w:r>
      <w:r>
        <w:rPr>
          <w:rFonts w:ascii="Times New Roman" w:hAnsi="Times New Roman"/>
        </w:rPr>
        <w:t>.</w:t>
      </w:r>
      <w:r>
        <w:rPr>
          <w:rStyle w:val="FootnoteReference"/>
          <w:rFonts w:ascii="Times New Roman" w:hAnsi="Times New Roman"/>
        </w:rPr>
        <w:footnoteReference w:id="24"/>
      </w:r>
      <w:r w:rsidRPr="006E6F87">
        <w:rPr>
          <w:rFonts w:ascii="Times New Roman" w:hAnsi="Times New Roman"/>
        </w:rPr>
        <w:t xml:space="preserve"> Adapun Indroharto berpendapat, peraturan kebijaksanaan itu bagi masyarakat menimbulkan keterikatan secara tidak langsung.</w:t>
      </w:r>
      <w:r>
        <w:rPr>
          <w:rStyle w:val="FootnoteReference"/>
          <w:rFonts w:ascii="Times New Roman" w:hAnsi="Times New Roman"/>
        </w:rPr>
        <w:footnoteReference w:id="25"/>
      </w:r>
      <w:r w:rsidRPr="006E6F87">
        <w:rPr>
          <w:rFonts w:ascii="Times New Roman" w:hAnsi="Times New Roman"/>
        </w:rPr>
        <w:t xml:space="preserve"> Menurut A. Hamid Attamimi</w:t>
      </w:r>
      <w:r>
        <w:rPr>
          <w:rFonts w:ascii="Times New Roman" w:hAnsi="Times New Roman"/>
        </w:rPr>
        <w:t xml:space="preserve"> </w:t>
      </w:r>
      <w:r w:rsidRPr="006E6F87">
        <w:rPr>
          <w:rFonts w:ascii="Times New Roman" w:hAnsi="Times New Roman"/>
        </w:rPr>
        <w:t>peraturan kebijaksanaan mengikat secara umum, karena masyarakat yang terkena peraturan itu tidak dapat berbuat lain kecuali mengikutinya.</w:t>
      </w:r>
      <w:r>
        <w:rPr>
          <w:rStyle w:val="FootnoteReference"/>
          <w:rFonts w:ascii="Times New Roman" w:hAnsi="Times New Roman"/>
        </w:rPr>
        <w:footnoteReference w:id="26"/>
      </w:r>
    </w:p>
    <w:p w:rsidR="00877EF3" w:rsidRDefault="00877EF3" w:rsidP="001C637E">
      <w:pPr>
        <w:pStyle w:val="ListParagraph"/>
        <w:spacing w:after="0" w:line="240" w:lineRule="auto"/>
        <w:ind w:left="0" w:firstLine="567"/>
        <w:contextualSpacing w:val="0"/>
        <w:jc w:val="both"/>
        <w:rPr>
          <w:rFonts w:ascii="Times New Roman" w:hAnsi="Times New Roman"/>
        </w:rPr>
      </w:pPr>
      <w:r w:rsidRPr="00AF515E">
        <w:rPr>
          <w:rFonts w:ascii="Times New Roman" w:hAnsi="Times New Roman"/>
        </w:rPr>
        <w:t>Berlakunya Undang</w:t>
      </w:r>
      <w:r w:rsidRPr="00AF515E">
        <w:rPr>
          <w:rFonts w:ascii="Times New Roman" w:hAnsi="Times New Roman"/>
          <w:lang w:val="en-ID"/>
        </w:rPr>
        <w:t xml:space="preserve"> </w:t>
      </w:r>
      <w:r w:rsidRPr="00AF515E">
        <w:rPr>
          <w:rFonts w:ascii="Times New Roman" w:hAnsi="Times New Roman"/>
        </w:rPr>
        <w:t>-</w:t>
      </w:r>
      <w:r w:rsidRPr="00AF515E">
        <w:rPr>
          <w:rFonts w:ascii="Times New Roman" w:hAnsi="Times New Roman"/>
          <w:lang w:val="en-ID"/>
        </w:rPr>
        <w:t xml:space="preserve"> </w:t>
      </w:r>
      <w:r w:rsidRPr="00AF515E">
        <w:rPr>
          <w:rFonts w:ascii="Times New Roman" w:hAnsi="Times New Roman"/>
        </w:rPr>
        <w:t xml:space="preserve">Undang </w:t>
      </w:r>
      <w:r w:rsidRPr="00AF515E">
        <w:rPr>
          <w:rFonts w:ascii="Times New Roman" w:hAnsi="Times New Roman"/>
          <w:lang w:val="en-ID"/>
        </w:rPr>
        <w:t xml:space="preserve">Republik Indonesia </w:t>
      </w:r>
      <w:r w:rsidRPr="00AF515E">
        <w:rPr>
          <w:rFonts w:ascii="Times New Roman" w:hAnsi="Times New Roman"/>
        </w:rPr>
        <w:t>Nomor 30 Tahun 2014 Tentang Administrasi Pemerintahan dalam perspektif kewenangan Pemerintah telah memberikan kepastian hukum tentang landasan hukum dilakukannya tindakan diskresi oleh pemerintah. Berlakunya U</w:t>
      </w:r>
      <w:r w:rsidRPr="00AF515E">
        <w:rPr>
          <w:rFonts w:ascii="Times New Roman" w:hAnsi="Times New Roman"/>
          <w:lang w:val="en-ID"/>
        </w:rPr>
        <w:t xml:space="preserve">ndang – </w:t>
      </w:r>
      <w:r w:rsidRPr="00AF515E">
        <w:rPr>
          <w:rFonts w:ascii="Times New Roman" w:hAnsi="Times New Roman"/>
        </w:rPr>
        <w:t>U</w:t>
      </w:r>
      <w:r w:rsidRPr="00AF515E">
        <w:rPr>
          <w:rFonts w:ascii="Times New Roman" w:hAnsi="Times New Roman"/>
          <w:lang w:val="en-ID"/>
        </w:rPr>
        <w:t xml:space="preserve">ndang </w:t>
      </w:r>
      <w:r w:rsidRPr="00AF515E">
        <w:rPr>
          <w:rFonts w:ascii="Times New Roman" w:hAnsi="Times New Roman"/>
        </w:rPr>
        <w:t>tersebut juga sekaligus untuk menjamin, bahwa tindakan pemerintah yang disebabkan oleh hal</w:t>
      </w:r>
      <w:r w:rsidRPr="00AF515E">
        <w:rPr>
          <w:rFonts w:ascii="Times New Roman" w:hAnsi="Times New Roman"/>
          <w:lang w:val="en-ID"/>
        </w:rPr>
        <w:t xml:space="preserve"> </w:t>
      </w:r>
      <w:r w:rsidRPr="00AF515E">
        <w:rPr>
          <w:rFonts w:ascii="Times New Roman" w:hAnsi="Times New Roman"/>
        </w:rPr>
        <w:t>-</w:t>
      </w:r>
      <w:r w:rsidRPr="00AF515E">
        <w:rPr>
          <w:rFonts w:ascii="Times New Roman" w:hAnsi="Times New Roman"/>
          <w:lang w:val="en-ID"/>
        </w:rPr>
        <w:t xml:space="preserve"> </w:t>
      </w:r>
      <w:r w:rsidRPr="00AF515E">
        <w:rPr>
          <w:rFonts w:ascii="Times New Roman" w:hAnsi="Times New Roman"/>
        </w:rPr>
        <w:t>hal tertentu sebagaimana ditentukan dalam U</w:t>
      </w:r>
      <w:r w:rsidRPr="00AF515E">
        <w:rPr>
          <w:rFonts w:ascii="Times New Roman" w:hAnsi="Times New Roman"/>
          <w:lang w:val="en-ID"/>
        </w:rPr>
        <w:t xml:space="preserve">ndang – </w:t>
      </w:r>
      <w:r w:rsidRPr="00AF515E">
        <w:rPr>
          <w:rFonts w:ascii="Times New Roman" w:hAnsi="Times New Roman"/>
        </w:rPr>
        <w:t>U</w:t>
      </w:r>
      <w:r w:rsidRPr="00AF515E">
        <w:rPr>
          <w:rFonts w:ascii="Times New Roman" w:hAnsi="Times New Roman"/>
          <w:lang w:val="en-ID"/>
        </w:rPr>
        <w:t>ndang</w:t>
      </w:r>
      <w:r w:rsidRPr="00AF515E">
        <w:rPr>
          <w:rFonts w:ascii="Times New Roman" w:hAnsi="Times New Roman"/>
        </w:rPr>
        <w:t xml:space="preserve"> tersebut secara hukum dapat dibenarkan selama hal tersebut menjadi bagian dari kewenangannya</w:t>
      </w:r>
      <w:r>
        <w:rPr>
          <w:rFonts w:ascii="Times New Roman" w:hAnsi="Times New Roman"/>
        </w:rPr>
        <w:t>.</w:t>
      </w:r>
    </w:p>
    <w:p w:rsidR="00877EF3" w:rsidRPr="00877EF3" w:rsidRDefault="00877EF3" w:rsidP="001C637E">
      <w:pPr>
        <w:pStyle w:val="ListParagraph"/>
        <w:spacing w:after="0" w:line="240" w:lineRule="auto"/>
        <w:ind w:left="0" w:firstLine="567"/>
        <w:contextualSpacing w:val="0"/>
        <w:jc w:val="both"/>
        <w:rPr>
          <w:rFonts w:ascii="Times New Roman" w:hAnsi="Times New Roman"/>
        </w:rPr>
      </w:pPr>
      <w:r w:rsidRPr="00AF515E">
        <w:rPr>
          <w:rFonts w:ascii="Times New Roman" w:hAnsi="Times New Roman"/>
        </w:rPr>
        <w:t xml:space="preserve">Menurut </w:t>
      </w:r>
      <w:r w:rsidRPr="00AF515E">
        <w:rPr>
          <w:rFonts w:ascii="Times New Roman" w:hAnsi="Times New Roman"/>
          <w:bCs/>
        </w:rPr>
        <w:t xml:space="preserve">Pasal 1 Angka 9 </w:t>
      </w:r>
      <w:r w:rsidRPr="00AF515E">
        <w:rPr>
          <w:rFonts w:ascii="Times New Roman" w:hAnsi="Times New Roman"/>
        </w:rPr>
        <w:t>Undang</w:t>
      </w:r>
      <w:r w:rsidRPr="00AF515E">
        <w:rPr>
          <w:rFonts w:ascii="Times New Roman" w:hAnsi="Times New Roman"/>
          <w:lang w:val="en-ID"/>
        </w:rPr>
        <w:t xml:space="preserve"> </w:t>
      </w:r>
      <w:r w:rsidRPr="00AF515E">
        <w:rPr>
          <w:rFonts w:ascii="Times New Roman" w:hAnsi="Times New Roman"/>
        </w:rPr>
        <w:t>-</w:t>
      </w:r>
      <w:r w:rsidRPr="00AF515E">
        <w:rPr>
          <w:rFonts w:ascii="Times New Roman" w:hAnsi="Times New Roman"/>
          <w:lang w:val="en-ID"/>
        </w:rPr>
        <w:t xml:space="preserve"> </w:t>
      </w:r>
      <w:r w:rsidRPr="00AF515E">
        <w:rPr>
          <w:rFonts w:ascii="Times New Roman" w:hAnsi="Times New Roman"/>
        </w:rPr>
        <w:t xml:space="preserve">Undang </w:t>
      </w:r>
      <w:r w:rsidRPr="00AF515E">
        <w:rPr>
          <w:rFonts w:ascii="Times New Roman" w:hAnsi="Times New Roman"/>
          <w:lang w:val="en-ID"/>
        </w:rPr>
        <w:t xml:space="preserve">Republik Indonesia </w:t>
      </w:r>
      <w:r w:rsidRPr="00AF515E">
        <w:rPr>
          <w:rFonts w:ascii="Times New Roman" w:hAnsi="Times New Roman"/>
        </w:rPr>
        <w:t>Nomor 30 Tahun 2014 Tentang Administrasi Pemerintahan</w:t>
      </w:r>
      <w:r w:rsidRPr="00AF515E">
        <w:rPr>
          <w:rFonts w:ascii="Times New Roman" w:hAnsi="Times New Roman"/>
          <w:bCs/>
        </w:rPr>
        <w:t xml:space="preserve">, Diskresi </w:t>
      </w:r>
      <w:r w:rsidRPr="00AF515E">
        <w:rPr>
          <w:rFonts w:ascii="Times New Roman" w:hAnsi="Times New Roman"/>
        </w:rPr>
        <w:t>adalah keputusan dan/</w:t>
      </w:r>
      <w:r w:rsidRPr="00AF515E">
        <w:rPr>
          <w:rFonts w:ascii="Times New Roman" w:hAnsi="Times New Roman"/>
          <w:lang w:val="en-ID"/>
        </w:rPr>
        <w:t xml:space="preserve"> </w:t>
      </w:r>
      <w:r w:rsidRPr="00AF515E">
        <w:rPr>
          <w:rFonts w:ascii="Times New Roman" w:hAnsi="Times New Roman"/>
        </w:rPr>
        <w:t>atau tindakan yang ditetapkan dan/</w:t>
      </w:r>
      <w:r w:rsidRPr="00AF515E">
        <w:rPr>
          <w:rFonts w:ascii="Times New Roman" w:hAnsi="Times New Roman"/>
          <w:lang w:val="en-ID"/>
        </w:rPr>
        <w:t xml:space="preserve"> </w:t>
      </w:r>
      <w:r w:rsidRPr="00AF515E">
        <w:rPr>
          <w:rFonts w:ascii="Times New Roman" w:hAnsi="Times New Roman"/>
        </w:rPr>
        <w:t>atau dilakukan oleh pejabat pemerintahan untuk mengatasi persoalan konkret yang dihadapi dalam penyelenggaraan pemerintahan dalam hal peraturan perundang</w:t>
      </w:r>
      <w:r w:rsidRPr="00AF515E">
        <w:rPr>
          <w:rFonts w:ascii="Times New Roman" w:hAnsi="Times New Roman"/>
          <w:lang w:val="en-ID"/>
        </w:rPr>
        <w:t xml:space="preserve"> </w:t>
      </w:r>
      <w:r w:rsidRPr="00AF515E">
        <w:rPr>
          <w:rFonts w:ascii="Times New Roman" w:hAnsi="Times New Roman"/>
        </w:rPr>
        <w:t>-</w:t>
      </w:r>
      <w:r w:rsidRPr="00AF515E">
        <w:rPr>
          <w:rFonts w:ascii="Times New Roman" w:hAnsi="Times New Roman"/>
          <w:lang w:val="en-ID"/>
        </w:rPr>
        <w:t xml:space="preserve"> </w:t>
      </w:r>
      <w:r w:rsidRPr="00AF515E">
        <w:rPr>
          <w:rFonts w:ascii="Times New Roman" w:hAnsi="Times New Roman"/>
        </w:rPr>
        <w:t>undangan yang memberikan pilihan, tidak mengatur, tidak lengkap atau tidak jelas, dan/</w:t>
      </w:r>
      <w:r w:rsidRPr="00AF515E">
        <w:rPr>
          <w:rFonts w:ascii="Times New Roman" w:hAnsi="Times New Roman"/>
          <w:lang w:val="en-ID"/>
        </w:rPr>
        <w:t xml:space="preserve"> </w:t>
      </w:r>
      <w:r w:rsidRPr="00AF515E">
        <w:rPr>
          <w:rFonts w:ascii="Times New Roman" w:hAnsi="Times New Roman"/>
        </w:rPr>
        <w:t xml:space="preserve">atau adanya stagnasi </w:t>
      </w:r>
      <w:r w:rsidRPr="00877EF3">
        <w:rPr>
          <w:rFonts w:ascii="Times New Roman" w:hAnsi="Times New Roman"/>
        </w:rPr>
        <w:t>pemerintahan.</w:t>
      </w:r>
    </w:p>
    <w:p w:rsidR="00970E1E" w:rsidRPr="00877EF3" w:rsidRDefault="00877EF3" w:rsidP="001C637E">
      <w:pPr>
        <w:pStyle w:val="ListParagraph"/>
        <w:spacing w:after="0" w:line="240" w:lineRule="auto"/>
        <w:ind w:left="0" w:firstLine="567"/>
        <w:contextualSpacing w:val="0"/>
        <w:jc w:val="both"/>
        <w:rPr>
          <w:rFonts w:ascii="Times New Roman" w:hAnsi="Times New Roman" w:cs="Times New Roman"/>
          <w:bCs/>
          <w:sz w:val="24"/>
          <w:szCs w:val="24"/>
        </w:rPr>
      </w:pPr>
      <w:r w:rsidRPr="00877EF3">
        <w:rPr>
          <w:rFonts w:ascii="Times New Roman" w:hAnsi="Times New Roman"/>
        </w:rPr>
        <w:t xml:space="preserve">Menggunakan diskresi sesuai dengan tujuannya merupakan salah satu hak yang dimiliki oleh pejabat pemerintahan dalam mengambil keputusan dan/atau tindakan. Demikian yang diatur dalam </w:t>
      </w:r>
      <w:r w:rsidRPr="00877EF3">
        <w:rPr>
          <w:rFonts w:ascii="Times New Roman" w:hAnsi="Times New Roman"/>
          <w:bCs/>
        </w:rPr>
        <w:t xml:space="preserve">Pasal 6 ayat (2) huruf e jo ayat (1) </w:t>
      </w:r>
      <w:r w:rsidRPr="00877EF3">
        <w:rPr>
          <w:rFonts w:ascii="Times New Roman" w:hAnsi="Times New Roman"/>
        </w:rPr>
        <w:t>Undang</w:t>
      </w:r>
      <w:r w:rsidRPr="00877EF3">
        <w:rPr>
          <w:rFonts w:ascii="Times New Roman" w:hAnsi="Times New Roman"/>
          <w:lang w:val="en-ID"/>
        </w:rPr>
        <w:t xml:space="preserve"> </w:t>
      </w:r>
      <w:r w:rsidRPr="00877EF3">
        <w:rPr>
          <w:rFonts w:ascii="Times New Roman" w:hAnsi="Times New Roman"/>
        </w:rPr>
        <w:t>-</w:t>
      </w:r>
      <w:r w:rsidRPr="00877EF3">
        <w:rPr>
          <w:rFonts w:ascii="Times New Roman" w:hAnsi="Times New Roman"/>
          <w:lang w:val="en-ID"/>
        </w:rPr>
        <w:t xml:space="preserve"> </w:t>
      </w:r>
      <w:r w:rsidRPr="00877EF3">
        <w:rPr>
          <w:rFonts w:ascii="Times New Roman" w:hAnsi="Times New Roman"/>
        </w:rPr>
        <w:t xml:space="preserve">Undang </w:t>
      </w:r>
      <w:r w:rsidRPr="00877EF3">
        <w:rPr>
          <w:rFonts w:ascii="Times New Roman" w:hAnsi="Times New Roman"/>
          <w:lang w:val="en-ID"/>
        </w:rPr>
        <w:t xml:space="preserve">Republik Indonesia </w:t>
      </w:r>
      <w:r w:rsidRPr="00877EF3">
        <w:rPr>
          <w:rFonts w:ascii="Times New Roman" w:hAnsi="Times New Roman"/>
        </w:rPr>
        <w:t>Nomor 30 Tahun 2014 Tentang Administrasi Pemerintahan</w:t>
      </w:r>
      <w:r w:rsidRPr="00877EF3">
        <w:rPr>
          <w:rFonts w:ascii="Times New Roman" w:hAnsi="Times New Roman"/>
          <w:bCs/>
        </w:rPr>
        <w:t xml:space="preserve">. </w:t>
      </w:r>
      <w:r w:rsidRPr="00877EF3">
        <w:rPr>
          <w:rFonts w:ascii="Times New Roman" w:hAnsi="Times New Roman"/>
          <w:bCs/>
          <w:lang w:val="en-ID"/>
        </w:rPr>
        <w:t>D</w:t>
      </w:r>
      <w:r w:rsidRPr="00877EF3">
        <w:rPr>
          <w:rFonts w:ascii="Times New Roman" w:hAnsi="Times New Roman"/>
        </w:rPr>
        <w:t xml:space="preserve">efinisi pejabat pemerintahan yang terdapat dalam </w:t>
      </w:r>
      <w:r w:rsidRPr="00877EF3">
        <w:rPr>
          <w:rFonts w:ascii="Times New Roman" w:hAnsi="Times New Roman"/>
          <w:bCs/>
        </w:rPr>
        <w:t xml:space="preserve">Pasal 1 angka 3 </w:t>
      </w:r>
      <w:r w:rsidRPr="00877EF3">
        <w:rPr>
          <w:rFonts w:ascii="Times New Roman" w:hAnsi="Times New Roman"/>
        </w:rPr>
        <w:t>Undang</w:t>
      </w:r>
      <w:r w:rsidRPr="00877EF3">
        <w:rPr>
          <w:rFonts w:ascii="Times New Roman" w:hAnsi="Times New Roman"/>
          <w:lang w:val="en-ID"/>
        </w:rPr>
        <w:t xml:space="preserve"> </w:t>
      </w:r>
      <w:r w:rsidRPr="00877EF3">
        <w:rPr>
          <w:rFonts w:ascii="Times New Roman" w:hAnsi="Times New Roman"/>
        </w:rPr>
        <w:t>-</w:t>
      </w:r>
      <w:r w:rsidRPr="00877EF3">
        <w:rPr>
          <w:rFonts w:ascii="Times New Roman" w:hAnsi="Times New Roman"/>
          <w:lang w:val="en-ID"/>
        </w:rPr>
        <w:t xml:space="preserve"> </w:t>
      </w:r>
      <w:r w:rsidRPr="00877EF3">
        <w:rPr>
          <w:rFonts w:ascii="Times New Roman" w:hAnsi="Times New Roman"/>
        </w:rPr>
        <w:t xml:space="preserve">Undang </w:t>
      </w:r>
      <w:r w:rsidRPr="00877EF3">
        <w:rPr>
          <w:rFonts w:ascii="Times New Roman" w:hAnsi="Times New Roman"/>
          <w:lang w:val="en-ID"/>
        </w:rPr>
        <w:t xml:space="preserve">Republik Indonesia </w:t>
      </w:r>
      <w:r w:rsidRPr="00877EF3">
        <w:rPr>
          <w:rFonts w:ascii="Times New Roman" w:hAnsi="Times New Roman"/>
        </w:rPr>
        <w:t xml:space="preserve">Nomor 30 Tahun 2014 Tentang Administrasi Pemerintahan adalah </w:t>
      </w:r>
      <w:r w:rsidRPr="00877EF3">
        <w:rPr>
          <w:rFonts w:ascii="Times New Roman" w:hAnsi="Times New Roman"/>
          <w:bCs/>
        </w:rPr>
        <w:t>:</w:t>
      </w:r>
      <w:r w:rsidRPr="00877EF3">
        <w:rPr>
          <w:rFonts w:ascii="Times New Roman" w:hAnsi="Times New Roman"/>
          <w:bCs/>
          <w:lang w:val="en-ID"/>
        </w:rPr>
        <w:t xml:space="preserve"> “</w:t>
      </w:r>
      <w:r w:rsidRPr="00877EF3">
        <w:rPr>
          <w:rFonts w:ascii="Times New Roman" w:hAnsi="Times New Roman"/>
          <w:iCs/>
        </w:rPr>
        <w:t>Badan dan/atau Pejabat Pemerintahan adalah unsur yang melaksanakan Fungsi Pemerintahan, baik di lingkungan pemerintah maupun penyelenggara negara lainnya.</w:t>
      </w:r>
      <w:r w:rsidRPr="00877EF3">
        <w:rPr>
          <w:rFonts w:ascii="Times New Roman" w:hAnsi="Times New Roman"/>
          <w:iCs/>
          <w:lang w:val="en-ID"/>
        </w:rPr>
        <w:t>”</w:t>
      </w:r>
      <w:r w:rsidR="00970E1E" w:rsidRPr="00877EF3">
        <w:rPr>
          <w:rFonts w:ascii="Times New Roman" w:hAnsi="Times New Roman" w:cs="Times New Roman"/>
          <w:bCs/>
          <w:sz w:val="24"/>
          <w:szCs w:val="24"/>
        </w:rPr>
        <w:t xml:space="preserve"> </w:t>
      </w:r>
    </w:p>
    <w:p w:rsidR="00970E1E" w:rsidRPr="00E35919" w:rsidRDefault="00877EF3" w:rsidP="001C637E">
      <w:pPr>
        <w:pStyle w:val="ListParagraph"/>
        <w:spacing w:after="0" w:line="240" w:lineRule="auto"/>
        <w:ind w:left="0" w:firstLine="567"/>
        <w:contextualSpacing w:val="0"/>
        <w:jc w:val="both"/>
        <w:rPr>
          <w:rFonts w:ascii="Times New Roman" w:hAnsi="Times New Roman" w:cs="Times New Roman"/>
          <w:bCs/>
          <w:iCs/>
          <w:sz w:val="24"/>
          <w:szCs w:val="24"/>
          <w:lang w:val="id-ID"/>
        </w:rPr>
      </w:pPr>
      <w:r w:rsidRPr="00190DA8">
        <w:rPr>
          <w:rFonts w:ascii="Times New Roman" w:hAnsi="Times New Roman"/>
        </w:rPr>
        <w:lastRenderedPageBreak/>
        <w:t>Hal</w:t>
      </w:r>
      <w:r w:rsidRPr="00190DA8">
        <w:rPr>
          <w:rFonts w:ascii="Times New Roman" w:hAnsi="Times New Roman"/>
          <w:lang w:val="en-ID"/>
        </w:rPr>
        <w:t xml:space="preserve"> </w:t>
      </w:r>
      <w:r w:rsidRPr="00190DA8">
        <w:rPr>
          <w:rFonts w:ascii="Times New Roman" w:hAnsi="Times New Roman"/>
        </w:rPr>
        <w:t>-</w:t>
      </w:r>
      <w:r w:rsidRPr="00190DA8">
        <w:rPr>
          <w:rFonts w:ascii="Times New Roman" w:hAnsi="Times New Roman"/>
          <w:lang w:val="en-ID"/>
        </w:rPr>
        <w:t xml:space="preserve"> </w:t>
      </w:r>
      <w:r w:rsidRPr="00190DA8">
        <w:rPr>
          <w:rFonts w:ascii="Times New Roman" w:hAnsi="Times New Roman"/>
        </w:rPr>
        <w:t>hal penting menyangkut diskresi yang diatur dalam Undang</w:t>
      </w:r>
      <w:r w:rsidRPr="00190DA8">
        <w:rPr>
          <w:rFonts w:ascii="Times New Roman" w:hAnsi="Times New Roman"/>
          <w:lang w:val="en-ID"/>
        </w:rPr>
        <w:t xml:space="preserve"> </w:t>
      </w:r>
      <w:r w:rsidRPr="00190DA8">
        <w:rPr>
          <w:rFonts w:ascii="Times New Roman" w:hAnsi="Times New Roman"/>
        </w:rPr>
        <w:t>-</w:t>
      </w:r>
      <w:r w:rsidRPr="00190DA8">
        <w:rPr>
          <w:rFonts w:ascii="Times New Roman" w:hAnsi="Times New Roman"/>
          <w:lang w:val="en-ID"/>
        </w:rPr>
        <w:t xml:space="preserve"> </w:t>
      </w:r>
      <w:r w:rsidRPr="00190DA8">
        <w:rPr>
          <w:rFonts w:ascii="Times New Roman" w:hAnsi="Times New Roman"/>
        </w:rPr>
        <w:t xml:space="preserve">Undang </w:t>
      </w:r>
      <w:r w:rsidRPr="00190DA8">
        <w:rPr>
          <w:rFonts w:ascii="Times New Roman" w:hAnsi="Times New Roman"/>
          <w:lang w:val="en-ID"/>
        </w:rPr>
        <w:t xml:space="preserve">Republik Indonesia </w:t>
      </w:r>
      <w:r w:rsidRPr="00190DA8">
        <w:rPr>
          <w:rFonts w:ascii="Times New Roman" w:hAnsi="Times New Roman"/>
        </w:rPr>
        <w:t>Nomor 30 Tahun 2014 Tentang Administrasi Pemerintahan antara lain</w:t>
      </w:r>
      <w:r w:rsidRPr="00190DA8">
        <w:rPr>
          <w:rFonts w:ascii="Times New Roman" w:hAnsi="Times New Roman"/>
          <w:lang w:val="en-ID"/>
        </w:rPr>
        <w:t xml:space="preserve"> </w:t>
      </w:r>
      <w:r w:rsidR="00970E1E" w:rsidRPr="00E35919">
        <w:rPr>
          <w:rFonts w:ascii="Times New Roman" w:hAnsi="Times New Roman" w:cs="Times New Roman"/>
          <w:bCs/>
          <w:iCs/>
          <w:sz w:val="24"/>
          <w:szCs w:val="24"/>
          <w:lang w:val="id-ID"/>
        </w:rPr>
        <w:t xml:space="preserve">: </w:t>
      </w:r>
    </w:p>
    <w:p w:rsidR="00877EF3" w:rsidRPr="00190DA8" w:rsidRDefault="00877EF3" w:rsidP="00B4017E">
      <w:pPr>
        <w:pStyle w:val="NormalWeb"/>
        <w:numPr>
          <w:ilvl w:val="0"/>
          <w:numId w:val="19"/>
        </w:numPr>
        <w:spacing w:before="0" w:beforeAutospacing="0" w:after="0" w:afterAutospacing="0"/>
        <w:ind w:left="284" w:hanging="284"/>
        <w:contextualSpacing/>
        <w:jc w:val="both"/>
      </w:pPr>
      <w:r w:rsidRPr="00190DA8">
        <w:t>Diskresi hanya dapat dilakukan oleh pejabat pemerintahan yang berwenang (</w:t>
      </w:r>
      <w:r w:rsidRPr="00190DA8">
        <w:rPr>
          <w:bCs/>
        </w:rPr>
        <w:t>Pasal 22 ayat (1)</w:t>
      </w:r>
      <w:r w:rsidRPr="00190DA8">
        <w:t>)</w:t>
      </w:r>
    </w:p>
    <w:p w:rsidR="00877EF3" w:rsidRPr="00190DA8" w:rsidRDefault="00877EF3" w:rsidP="00B4017E">
      <w:pPr>
        <w:pStyle w:val="NormalWeb"/>
        <w:numPr>
          <w:ilvl w:val="0"/>
          <w:numId w:val="19"/>
        </w:numPr>
        <w:spacing w:before="0" w:beforeAutospacing="0" w:after="0" w:afterAutospacing="0"/>
        <w:ind w:left="284" w:hanging="284"/>
        <w:contextualSpacing/>
        <w:jc w:val="both"/>
      </w:pPr>
      <w:r w:rsidRPr="00190DA8">
        <w:t xml:space="preserve">Setiap penggunaan diskresi pejabat pemerintahan bertujuan untuk </w:t>
      </w:r>
      <w:r w:rsidRPr="00190DA8">
        <w:rPr>
          <w:lang w:val="en-ID"/>
        </w:rPr>
        <w:t>(</w:t>
      </w:r>
      <w:r w:rsidRPr="00190DA8">
        <w:rPr>
          <w:bCs/>
        </w:rPr>
        <w:t>Pasal 22 ayat (2) dan penjelasan</w:t>
      </w:r>
      <w:r w:rsidRPr="00190DA8">
        <w:t>) :</w:t>
      </w:r>
    </w:p>
    <w:p w:rsidR="00877EF3" w:rsidRDefault="00877EF3" w:rsidP="00B4017E">
      <w:pPr>
        <w:pStyle w:val="NormalWeb"/>
        <w:numPr>
          <w:ilvl w:val="0"/>
          <w:numId w:val="20"/>
        </w:numPr>
        <w:spacing w:before="0" w:beforeAutospacing="0" w:after="0" w:afterAutospacing="0"/>
        <w:ind w:left="567" w:hanging="283"/>
        <w:contextualSpacing/>
        <w:jc w:val="both"/>
      </w:pPr>
      <w:r>
        <w:t xml:space="preserve">Melancarkan </w:t>
      </w:r>
      <w:r w:rsidRPr="00190DA8">
        <w:t>penyelenggaraan pemerintahan;</w:t>
      </w:r>
    </w:p>
    <w:p w:rsidR="00877EF3" w:rsidRPr="00190DA8" w:rsidRDefault="00877EF3" w:rsidP="00B4017E">
      <w:pPr>
        <w:pStyle w:val="NormalWeb"/>
        <w:numPr>
          <w:ilvl w:val="0"/>
          <w:numId w:val="20"/>
        </w:numPr>
        <w:spacing w:before="0" w:beforeAutospacing="0" w:after="0" w:afterAutospacing="0"/>
        <w:ind w:left="567" w:hanging="283"/>
        <w:contextualSpacing/>
        <w:jc w:val="both"/>
      </w:pPr>
      <w:r w:rsidRPr="00190DA8">
        <w:t>mengisi kekosongan hukum;</w:t>
      </w:r>
    </w:p>
    <w:p w:rsidR="00877EF3" w:rsidRPr="00190DA8" w:rsidRDefault="00877EF3" w:rsidP="00B4017E">
      <w:pPr>
        <w:pStyle w:val="NormalWeb"/>
        <w:numPr>
          <w:ilvl w:val="0"/>
          <w:numId w:val="20"/>
        </w:numPr>
        <w:spacing w:before="0" w:beforeAutospacing="0" w:after="0" w:afterAutospacing="0"/>
        <w:ind w:left="567" w:hanging="283"/>
        <w:contextualSpacing/>
        <w:jc w:val="both"/>
      </w:pPr>
      <w:r w:rsidRPr="00190DA8">
        <w:t>memberikan kepastian hukum; dan</w:t>
      </w:r>
    </w:p>
    <w:p w:rsidR="00877EF3" w:rsidRPr="00190DA8" w:rsidRDefault="00877EF3" w:rsidP="00B4017E">
      <w:pPr>
        <w:pStyle w:val="NormalWeb"/>
        <w:numPr>
          <w:ilvl w:val="0"/>
          <w:numId w:val="20"/>
        </w:numPr>
        <w:spacing w:before="0" w:beforeAutospacing="0" w:after="0" w:afterAutospacing="0"/>
        <w:ind w:left="567" w:hanging="283"/>
        <w:contextualSpacing/>
        <w:jc w:val="both"/>
      </w:pPr>
      <w:r w:rsidRPr="00190DA8">
        <w:t xml:space="preserve">mengatasi stagnasi pemerintahan dalam keadaan tertentu guna kemanfaatan dan kepentingan umum. Adapun yang dimaksud dengan </w:t>
      </w:r>
      <w:r w:rsidRPr="00190DA8">
        <w:rPr>
          <w:bCs/>
        </w:rPr>
        <w:t>stagnasi pemerintahan</w:t>
      </w:r>
      <w:r w:rsidRPr="00190DA8">
        <w:t xml:space="preserve"> adalah tidak dapat dilaksanakannya aktivitas pemerintahan sebagai akibat kebuntuan atau disfungsi dalam penyelenggaraan pemerintahan, contohnya: keadaan bencana alam atau gejolak politik.</w:t>
      </w:r>
    </w:p>
    <w:p w:rsidR="00877EF3" w:rsidRPr="00190DA8" w:rsidRDefault="00877EF3" w:rsidP="00B4017E">
      <w:pPr>
        <w:pStyle w:val="NormalWeb"/>
        <w:numPr>
          <w:ilvl w:val="0"/>
          <w:numId w:val="19"/>
        </w:numPr>
        <w:spacing w:before="0" w:beforeAutospacing="0" w:after="0" w:afterAutospacing="0"/>
        <w:ind w:left="284" w:hanging="284"/>
        <w:contextualSpacing/>
        <w:jc w:val="both"/>
      </w:pPr>
      <w:r w:rsidRPr="00190DA8">
        <w:t xml:space="preserve">Diskresi pejabat pemerintahan meliputi </w:t>
      </w:r>
      <w:r w:rsidRPr="00190DA8">
        <w:rPr>
          <w:lang w:val="en-ID"/>
        </w:rPr>
        <w:t>(</w:t>
      </w:r>
      <w:r w:rsidRPr="00190DA8">
        <w:rPr>
          <w:bCs/>
        </w:rPr>
        <w:t>Pasal 23</w:t>
      </w:r>
      <w:r w:rsidRPr="00190DA8">
        <w:t>) :</w:t>
      </w:r>
    </w:p>
    <w:p w:rsidR="00877EF3" w:rsidRPr="00190DA8" w:rsidRDefault="00877EF3" w:rsidP="00B4017E">
      <w:pPr>
        <w:pStyle w:val="NormalWeb"/>
        <w:numPr>
          <w:ilvl w:val="0"/>
          <w:numId w:val="21"/>
        </w:numPr>
        <w:spacing w:before="0" w:beforeAutospacing="0" w:after="0" w:afterAutospacing="0"/>
        <w:ind w:left="567" w:hanging="284"/>
        <w:contextualSpacing/>
        <w:jc w:val="both"/>
      </w:pPr>
      <w:r w:rsidRPr="00190DA8">
        <w:t>pengambilan Keputusan dan/atau Tindakan berdasarkan ketentuan peraturan perundang-undangan yang memberikan suatu pilihan Keputusan dan/atau Tindakan;</w:t>
      </w:r>
    </w:p>
    <w:p w:rsidR="00877EF3" w:rsidRPr="00190DA8" w:rsidRDefault="00877EF3" w:rsidP="00B4017E">
      <w:pPr>
        <w:pStyle w:val="NormalWeb"/>
        <w:numPr>
          <w:ilvl w:val="0"/>
          <w:numId w:val="21"/>
        </w:numPr>
        <w:spacing w:before="0" w:beforeAutospacing="0" w:after="0" w:afterAutospacing="0"/>
        <w:ind w:left="567" w:hanging="284"/>
        <w:contextualSpacing/>
        <w:jc w:val="both"/>
      </w:pPr>
      <w:r w:rsidRPr="00190DA8">
        <w:t>pengambilan Keputusan dan/atau Tindakan karena peraturan perundang-undangan tidak mengatur;</w:t>
      </w:r>
    </w:p>
    <w:p w:rsidR="00877EF3" w:rsidRPr="00190DA8" w:rsidRDefault="00877EF3" w:rsidP="00B4017E">
      <w:pPr>
        <w:pStyle w:val="NormalWeb"/>
        <w:numPr>
          <w:ilvl w:val="0"/>
          <w:numId w:val="21"/>
        </w:numPr>
        <w:spacing w:before="0" w:beforeAutospacing="0" w:after="0" w:afterAutospacing="0"/>
        <w:ind w:left="567" w:hanging="284"/>
        <w:contextualSpacing/>
        <w:jc w:val="both"/>
      </w:pPr>
      <w:r w:rsidRPr="00190DA8">
        <w:t>pengambilan Keputusan dan/atau Tindakan karena peraturan perundang-undangan tidak lengkap atau tidak jelas; dan</w:t>
      </w:r>
    </w:p>
    <w:p w:rsidR="00877EF3" w:rsidRPr="00190DA8" w:rsidRDefault="00877EF3" w:rsidP="00B4017E">
      <w:pPr>
        <w:pStyle w:val="NormalWeb"/>
        <w:numPr>
          <w:ilvl w:val="0"/>
          <w:numId w:val="21"/>
        </w:numPr>
        <w:spacing w:before="0" w:beforeAutospacing="0" w:after="0" w:afterAutospacing="0"/>
        <w:ind w:left="567" w:hanging="284"/>
        <w:contextualSpacing/>
        <w:jc w:val="both"/>
      </w:pPr>
      <w:r w:rsidRPr="00190DA8">
        <w:t>pengambilan Keputusan dan/atau Tindakan karena adanya stagnasi pemerintahan guna kepentingan yang lebih luas.</w:t>
      </w:r>
    </w:p>
    <w:p w:rsidR="00877EF3" w:rsidRPr="00190DA8" w:rsidRDefault="00877EF3" w:rsidP="00B4017E">
      <w:pPr>
        <w:pStyle w:val="NormalWeb"/>
        <w:numPr>
          <w:ilvl w:val="0"/>
          <w:numId w:val="19"/>
        </w:numPr>
        <w:spacing w:before="0" w:beforeAutospacing="0" w:after="0" w:afterAutospacing="0"/>
        <w:ind w:left="284" w:hanging="284"/>
        <w:contextualSpacing/>
        <w:jc w:val="both"/>
      </w:pPr>
      <w:r w:rsidRPr="00190DA8">
        <w:t>Pejabat Pemerintahan yang menggunakan Diskresi harus memenuhi syarat (</w:t>
      </w:r>
      <w:r w:rsidRPr="00190DA8">
        <w:rPr>
          <w:bCs/>
        </w:rPr>
        <w:t>Pasal 24</w:t>
      </w:r>
      <w:r w:rsidRPr="00190DA8">
        <w:t>) :</w:t>
      </w:r>
    </w:p>
    <w:p w:rsidR="00877EF3" w:rsidRPr="00190DA8" w:rsidRDefault="00877EF3" w:rsidP="00B4017E">
      <w:pPr>
        <w:pStyle w:val="NormalWeb"/>
        <w:numPr>
          <w:ilvl w:val="0"/>
          <w:numId w:val="22"/>
        </w:numPr>
        <w:spacing w:before="0" w:beforeAutospacing="0" w:after="0" w:afterAutospacing="0"/>
        <w:ind w:left="567" w:hanging="284"/>
        <w:contextualSpacing/>
        <w:jc w:val="both"/>
      </w:pPr>
      <w:r w:rsidRPr="00190DA8">
        <w:lastRenderedPageBreak/>
        <w:t>sesuai dengan tujuan Diskresi sebagaimana dimaksud dalam Pasal 22 ayat (2);</w:t>
      </w:r>
    </w:p>
    <w:p w:rsidR="00877EF3" w:rsidRPr="00190DA8" w:rsidRDefault="00877EF3" w:rsidP="00B4017E">
      <w:pPr>
        <w:pStyle w:val="NormalWeb"/>
        <w:numPr>
          <w:ilvl w:val="0"/>
          <w:numId w:val="22"/>
        </w:numPr>
        <w:spacing w:before="0" w:beforeAutospacing="0" w:after="0" w:afterAutospacing="0"/>
        <w:ind w:left="567" w:hanging="284"/>
        <w:contextualSpacing/>
        <w:jc w:val="both"/>
      </w:pPr>
      <w:r w:rsidRPr="00190DA8">
        <w:t>tidak bertentangan dengan ketentuan peraturan perundang-undangan;</w:t>
      </w:r>
    </w:p>
    <w:p w:rsidR="00877EF3" w:rsidRPr="00190DA8" w:rsidRDefault="00877EF3" w:rsidP="00B4017E">
      <w:pPr>
        <w:pStyle w:val="NormalWeb"/>
        <w:numPr>
          <w:ilvl w:val="0"/>
          <w:numId w:val="22"/>
        </w:numPr>
        <w:spacing w:before="0" w:beforeAutospacing="0" w:after="0" w:afterAutospacing="0"/>
        <w:ind w:left="567" w:hanging="284"/>
        <w:contextualSpacing/>
        <w:jc w:val="both"/>
      </w:pPr>
      <w:r w:rsidRPr="00190DA8">
        <w:t>sesuai dengan Asas-asas Umum Pemerintahan yang Baik (AUPB);</w:t>
      </w:r>
    </w:p>
    <w:p w:rsidR="00877EF3" w:rsidRPr="00190DA8" w:rsidRDefault="00877EF3" w:rsidP="00B4017E">
      <w:pPr>
        <w:pStyle w:val="NormalWeb"/>
        <w:numPr>
          <w:ilvl w:val="0"/>
          <w:numId w:val="22"/>
        </w:numPr>
        <w:spacing w:before="0" w:beforeAutospacing="0" w:after="0" w:afterAutospacing="0"/>
        <w:ind w:left="567" w:hanging="284"/>
        <w:contextualSpacing/>
        <w:jc w:val="both"/>
      </w:pPr>
      <w:r w:rsidRPr="00190DA8">
        <w:t>berdasarkan alasan-alasan yang objektif;</w:t>
      </w:r>
    </w:p>
    <w:p w:rsidR="00877EF3" w:rsidRPr="00190DA8" w:rsidRDefault="00877EF3" w:rsidP="00B4017E">
      <w:pPr>
        <w:pStyle w:val="NormalWeb"/>
        <w:numPr>
          <w:ilvl w:val="0"/>
          <w:numId w:val="22"/>
        </w:numPr>
        <w:spacing w:before="0" w:beforeAutospacing="0" w:after="0" w:afterAutospacing="0"/>
        <w:ind w:left="567" w:hanging="284"/>
        <w:contextualSpacing/>
        <w:jc w:val="both"/>
      </w:pPr>
      <w:r w:rsidRPr="00190DA8">
        <w:t>tidak menimbulkan Konflik Kepentingan; dan</w:t>
      </w:r>
    </w:p>
    <w:p w:rsidR="00877EF3" w:rsidRPr="00190DA8" w:rsidRDefault="00877EF3" w:rsidP="00B4017E">
      <w:pPr>
        <w:pStyle w:val="NormalWeb"/>
        <w:numPr>
          <w:ilvl w:val="0"/>
          <w:numId w:val="22"/>
        </w:numPr>
        <w:spacing w:before="0" w:beforeAutospacing="0" w:after="0" w:afterAutospacing="0"/>
        <w:ind w:left="567" w:hanging="284"/>
        <w:contextualSpacing/>
        <w:jc w:val="both"/>
      </w:pPr>
      <w:r w:rsidRPr="00190DA8">
        <w:t>dilakukan dengan iktikad baik.</w:t>
      </w:r>
    </w:p>
    <w:p w:rsidR="00877EF3" w:rsidRDefault="00877EF3" w:rsidP="00B4017E">
      <w:pPr>
        <w:pStyle w:val="NormalWeb"/>
        <w:numPr>
          <w:ilvl w:val="0"/>
          <w:numId w:val="19"/>
        </w:numPr>
        <w:spacing w:before="0" w:beforeAutospacing="0" w:after="0" w:afterAutospacing="0"/>
        <w:ind w:left="284" w:hanging="284"/>
        <w:contextualSpacing/>
        <w:jc w:val="both"/>
      </w:pPr>
      <w:r w:rsidRPr="00190DA8">
        <w:t>Penggunaan diskresi yang berpotensi mengubah alokasi anggaran wajib memperoleh persetujuan dari atasan pejabat sesuai dengan ketentuan peraturan perundang-undangan. Persetujuan dimaksud dilakukan apabila penggunaan diskresi menimbulkan akibat hukum yang berpotensi membebani keuangan negara (</w:t>
      </w:r>
      <w:r w:rsidRPr="00190DA8">
        <w:rPr>
          <w:bCs/>
        </w:rPr>
        <w:t>Pasal 25 ayat (1) dan (2)</w:t>
      </w:r>
      <w:r w:rsidRPr="00190DA8">
        <w:t>)</w:t>
      </w:r>
      <w:r w:rsidR="00865D71">
        <w:t>.</w:t>
      </w:r>
    </w:p>
    <w:p w:rsidR="00865D71" w:rsidRPr="00190DA8" w:rsidRDefault="00865D71" w:rsidP="00865D71">
      <w:pPr>
        <w:pStyle w:val="NormalWeb"/>
        <w:spacing w:before="0" w:beforeAutospacing="0" w:after="0" w:afterAutospacing="0"/>
        <w:ind w:firstLine="567"/>
        <w:contextualSpacing/>
        <w:jc w:val="both"/>
      </w:pPr>
      <w:r w:rsidRPr="00190DA8">
        <w:t xml:space="preserve">Penerbitan </w:t>
      </w:r>
      <w:r w:rsidRPr="00190DA8">
        <w:rPr>
          <w:lang w:val="en-ID"/>
        </w:rPr>
        <w:t>s</w:t>
      </w:r>
      <w:r w:rsidRPr="00190DA8">
        <w:t>urat edaran tidak boleh bertentangan, menyimpangi ataupun mengubah suatu peraturan perundang</w:t>
      </w:r>
      <w:r w:rsidRPr="00190DA8">
        <w:rPr>
          <w:lang w:val="en-ID"/>
        </w:rPr>
        <w:t xml:space="preserve"> </w:t>
      </w:r>
      <w:r w:rsidRPr="00190DA8">
        <w:t>-</w:t>
      </w:r>
      <w:r w:rsidRPr="00190DA8">
        <w:rPr>
          <w:lang w:val="en-ID"/>
        </w:rPr>
        <w:t xml:space="preserve"> </w:t>
      </w:r>
      <w:r w:rsidRPr="00190DA8">
        <w:t xml:space="preserve">undangan sebagaimana yang dimaksud dalam Pasal 7 dan Pasal 8 Undang-Undang Nomor 12 Tahun 2011 tentang Pembentukan Peraturan Perundang-undangan, akan tetapi surat edaran merupakan kebijakan suatu pejabat tata usaha negara yang berfungsi sebagai </w:t>
      </w:r>
      <w:r w:rsidRPr="00CA0991">
        <w:t xml:space="preserve">bagian operasional dalam menjalankan atau </w:t>
      </w:r>
      <w:r w:rsidRPr="00C415AC">
        <w:t>melaksanakan tugas</w:t>
      </w:r>
      <w:r w:rsidRPr="00C415AC">
        <w:rPr>
          <w:lang w:val="en-ID"/>
        </w:rPr>
        <w:t xml:space="preserve"> </w:t>
      </w:r>
      <w:r w:rsidRPr="00C415AC">
        <w:t>-</w:t>
      </w:r>
      <w:r w:rsidRPr="00C415AC">
        <w:rPr>
          <w:lang w:val="en-ID"/>
        </w:rPr>
        <w:t xml:space="preserve"> </w:t>
      </w:r>
      <w:r w:rsidRPr="00C415AC">
        <w:t>tugas</w:t>
      </w:r>
      <w:r w:rsidRPr="00C415AC">
        <w:rPr>
          <w:spacing w:val="-1"/>
        </w:rPr>
        <w:t xml:space="preserve"> </w:t>
      </w:r>
      <w:r w:rsidRPr="00C415AC">
        <w:t>pemerintahan</w:t>
      </w:r>
      <w:r w:rsidRPr="00C415AC">
        <w:rPr>
          <w:lang w:val="en-ID"/>
        </w:rPr>
        <w:t>.</w:t>
      </w:r>
      <w:r w:rsidRPr="00C415AC">
        <w:rPr>
          <w:rStyle w:val="FootnoteReference"/>
          <w:lang w:val="en-ID"/>
        </w:rPr>
        <w:footnoteReference w:id="27"/>
      </w:r>
    </w:p>
    <w:p w:rsidR="00970E1E" w:rsidRDefault="00865D71" w:rsidP="00374CE8">
      <w:pPr>
        <w:pStyle w:val="ListParagraph"/>
        <w:spacing w:after="0" w:line="240" w:lineRule="auto"/>
        <w:ind w:left="0" w:firstLine="567"/>
        <w:contextualSpacing w:val="0"/>
        <w:jc w:val="both"/>
        <w:rPr>
          <w:rFonts w:ascii="Times New Roman" w:hAnsi="Times New Roman" w:cs="Times New Roman"/>
          <w:spacing w:val="4"/>
          <w:sz w:val="24"/>
          <w:szCs w:val="24"/>
          <w:lang w:val="en-ID"/>
        </w:rPr>
      </w:pPr>
      <w:r w:rsidRPr="00690A19">
        <w:rPr>
          <w:rFonts w:ascii="Times New Roman" w:hAnsi="Times New Roman" w:cs="Times New Roman"/>
          <w:spacing w:val="4"/>
          <w:sz w:val="24"/>
          <w:szCs w:val="24"/>
        </w:rPr>
        <w:t xml:space="preserve">Mengenai kedudukan </w:t>
      </w:r>
      <w:r w:rsidRPr="00690A19">
        <w:rPr>
          <w:rFonts w:ascii="Times New Roman" w:hAnsi="Times New Roman" w:cs="Times New Roman"/>
          <w:spacing w:val="3"/>
          <w:sz w:val="24"/>
          <w:szCs w:val="24"/>
        </w:rPr>
        <w:t xml:space="preserve">surat </w:t>
      </w:r>
      <w:r w:rsidRPr="00690A19">
        <w:rPr>
          <w:rFonts w:ascii="Times New Roman" w:hAnsi="Times New Roman" w:cs="Times New Roman"/>
          <w:spacing w:val="4"/>
          <w:sz w:val="24"/>
          <w:szCs w:val="24"/>
        </w:rPr>
        <w:t xml:space="preserve">edaran </w:t>
      </w:r>
      <w:r w:rsidRPr="00690A19">
        <w:rPr>
          <w:rFonts w:ascii="Times New Roman" w:hAnsi="Times New Roman" w:cs="Times New Roman"/>
          <w:spacing w:val="3"/>
          <w:sz w:val="24"/>
          <w:szCs w:val="24"/>
        </w:rPr>
        <w:t xml:space="preserve">dalam </w:t>
      </w:r>
      <w:r w:rsidRPr="00690A19">
        <w:rPr>
          <w:rFonts w:ascii="Times New Roman" w:hAnsi="Times New Roman" w:cs="Times New Roman"/>
          <w:spacing w:val="4"/>
          <w:sz w:val="24"/>
          <w:szCs w:val="24"/>
        </w:rPr>
        <w:t xml:space="preserve">sistem hukum  Indonesia  bukanlah dikategorikan sebagai </w:t>
      </w:r>
      <w:r w:rsidRPr="00690A19">
        <w:rPr>
          <w:rFonts w:ascii="Times New Roman" w:hAnsi="Times New Roman" w:cs="Times New Roman"/>
          <w:spacing w:val="5"/>
          <w:sz w:val="24"/>
          <w:szCs w:val="24"/>
        </w:rPr>
        <w:t>peraturan perundang</w:t>
      </w:r>
      <w:r>
        <w:rPr>
          <w:rFonts w:ascii="Times New Roman" w:hAnsi="Times New Roman" w:cs="Times New Roman"/>
          <w:spacing w:val="5"/>
          <w:sz w:val="24"/>
          <w:szCs w:val="24"/>
          <w:lang w:val="en-ID"/>
        </w:rPr>
        <w:t xml:space="preserve"> </w:t>
      </w:r>
      <w:r w:rsidRPr="00690A19">
        <w:rPr>
          <w:rFonts w:ascii="Times New Roman" w:hAnsi="Times New Roman" w:cs="Times New Roman"/>
          <w:spacing w:val="5"/>
          <w:sz w:val="24"/>
          <w:szCs w:val="24"/>
        </w:rPr>
        <w:t>-</w:t>
      </w:r>
      <w:r>
        <w:rPr>
          <w:rFonts w:ascii="Times New Roman" w:hAnsi="Times New Roman" w:cs="Times New Roman"/>
          <w:spacing w:val="5"/>
          <w:sz w:val="24"/>
          <w:szCs w:val="24"/>
          <w:lang w:val="en-ID"/>
        </w:rPr>
        <w:t xml:space="preserve"> </w:t>
      </w:r>
      <w:r w:rsidRPr="00690A19">
        <w:rPr>
          <w:rFonts w:ascii="Times New Roman" w:hAnsi="Times New Roman" w:cs="Times New Roman"/>
          <w:spacing w:val="5"/>
          <w:sz w:val="24"/>
          <w:szCs w:val="24"/>
        </w:rPr>
        <w:t xml:space="preserve">undangan, </w:t>
      </w:r>
      <w:r w:rsidRPr="00690A19">
        <w:rPr>
          <w:rFonts w:ascii="Times New Roman" w:hAnsi="Times New Roman" w:cs="Times New Roman"/>
          <w:spacing w:val="3"/>
          <w:sz w:val="24"/>
          <w:szCs w:val="24"/>
        </w:rPr>
        <w:t xml:space="preserve">akan </w:t>
      </w:r>
      <w:r w:rsidRPr="00690A19">
        <w:rPr>
          <w:rFonts w:ascii="Times New Roman" w:hAnsi="Times New Roman" w:cs="Times New Roman"/>
          <w:spacing w:val="4"/>
          <w:sz w:val="24"/>
          <w:szCs w:val="24"/>
        </w:rPr>
        <w:t xml:space="preserve">tetapi </w:t>
      </w:r>
      <w:r w:rsidRPr="00690A19">
        <w:rPr>
          <w:rFonts w:ascii="Times New Roman" w:hAnsi="Times New Roman" w:cs="Times New Roman"/>
          <w:spacing w:val="3"/>
          <w:sz w:val="24"/>
          <w:szCs w:val="24"/>
        </w:rPr>
        <w:t xml:space="preserve">hanya </w:t>
      </w:r>
      <w:r w:rsidRPr="00690A19">
        <w:rPr>
          <w:rFonts w:ascii="Times New Roman" w:hAnsi="Times New Roman" w:cs="Times New Roman"/>
          <w:spacing w:val="5"/>
          <w:sz w:val="24"/>
          <w:szCs w:val="24"/>
        </w:rPr>
        <w:t xml:space="preserve">sebagai </w:t>
      </w:r>
      <w:r w:rsidRPr="00690A19">
        <w:rPr>
          <w:rFonts w:ascii="Times New Roman" w:hAnsi="Times New Roman" w:cs="Times New Roman"/>
          <w:spacing w:val="4"/>
          <w:sz w:val="24"/>
          <w:szCs w:val="24"/>
        </w:rPr>
        <w:t xml:space="preserve">peraturan kebijakan </w:t>
      </w:r>
      <w:r w:rsidRPr="00690A19">
        <w:rPr>
          <w:rFonts w:ascii="Times New Roman" w:hAnsi="Times New Roman" w:cs="Times New Roman"/>
          <w:spacing w:val="3"/>
          <w:sz w:val="24"/>
          <w:szCs w:val="24"/>
        </w:rPr>
        <w:t xml:space="preserve">yang </w:t>
      </w:r>
      <w:r w:rsidRPr="00690A19">
        <w:rPr>
          <w:rFonts w:ascii="Times New Roman" w:hAnsi="Times New Roman" w:cs="Times New Roman"/>
          <w:spacing w:val="5"/>
          <w:sz w:val="24"/>
          <w:szCs w:val="24"/>
        </w:rPr>
        <w:t xml:space="preserve">berlandasakan </w:t>
      </w:r>
      <w:r w:rsidRPr="00690A19">
        <w:rPr>
          <w:rFonts w:ascii="Times New Roman" w:hAnsi="Times New Roman" w:cs="Times New Roman"/>
          <w:spacing w:val="3"/>
          <w:sz w:val="24"/>
          <w:szCs w:val="24"/>
        </w:rPr>
        <w:t xml:space="preserve">pada </w:t>
      </w:r>
      <w:r w:rsidRPr="00690A19">
        <w:rPr>
          <w:rFonts w:ascii="Times New Roman" w:hAnsi="Times New Roman" w:cs="Times New Roman"/>
          <w:spacing w:val="4"/>
          <w:sz w:val="24"/>
          <w:szCs w:val="24"/>
        </w:rPr>
        <w:t xml:space="preserve">asas kebebasan bertindak </w:t>
      </w:r>
      <w:r w:rsidRPr="00690A19">
        <w:rPr>
          <w:rFonts w:ascii="Times New Roman" w:hAnsi="Times New Roman" w:cs="Times New Roman"/>
          <w:spacing w:val="3"/>
          <w:sz w:val="24"/>
          <w:szCs w:val="24"/>
        </w:rPr>
        <w:t xml:space="preserve">yang </w:t>
      </w:r>
      <w:r>
        <w:rPr>
          <w:rFonts w:ascii="Times New Roman" w:hAnsi="Times New Roman" w:cs="Times New Roman"/>
          <w:spacing w:val="4"/>
          <w:sz w:val="24"/>
          <w:szCs w:val="24"/>
        </w:rPr>
        <w:t xml:space="preserve">dikenal dengan </w:t>
      </w:r>
      <w:r w:rsidRPr="00690A19">
        <w:rPr>
          <w:rFonts w:ascii="Times New Roman" w:hAnsi="Times New Roman" w:cs="Times New Roman"/>
          <w:spacing w:val="4"/>
          <w:sz w:val="24"/>
          <w:szCs w:val="24"/>
        </w:rPr>
        <w:t xml:space="preserve">istilah </w:t>
      </w:r>
      <w:r w:rsidRPr="00690A19">
        <w:rPr>
          <w:rFonts w:ascii="Times New Roman" w:hAnsi="Times New Roman" w:cs="Times New Roman"/>
          <w:i/>
          <w:spacing w:val="4"/>
          <w:sz w:val="24"/>
          <w:szCs w:val="24"/>
        </w:rPr>
        <w:t xml:space="preserve">freies </w:t>
      </w:r>
      <w:r w:rsidRPr="00690A19">
        <w:rPr>
          <w:rFonts w:ascii="Times New Roman" w:hAnsi="Times New Roman" w:cs="Times New Roman"/>
          <w:i/>
          <w:spacing w:val="5"/>
          <w:sz w:val="24"/>
          <w:szCs w:val="24"/>
        </w:rPr>
        <w:t>ermessen/</w:t>
      </w:r>
      <w:r>
        <w:rPr>
          <w:rFonts w:ascii="Times New Roman" w:hAnsi="Times New Roman" w:cs="Times New Roman"/>
          <w:i/>
          <w:spacing w:val="5"/>
          <w:sz w:val="24"/>
          <w:szCs w:val="24"/>
          <w:lang w:val="en-ID"/>
        </w:rPr>
        <w:t xml:space="preserve"> </w:t>
      </w:r>
      <w:r w:rsidRPr="00690A19">
        <w:rPr>
          <w:rFonts w:ascii="Times New Roman" w:hAnsi="Times New Roman" w:cs="Times New Roman"/>
          <w:i/>
          <w:spacing w:val="5"/>
          <w:sz w:val="24"/>
          <w:szCs w:val="24"/>
        </w:rPr>
        <w:t xml:space="preserve">beleidsvrijheid/ </w:t>
      </w:r>
      <w:r>
        <w:rPr>
          <w:rFonts w:ascii="Times New Roman" w:hAnsi="Times New Roman" w:cs="Times New Roman"/>
          <w:i/>
          <w:spacing w:val="4"/>
          <w:sz w:val="24"/>
          <w:szCs w:val="24"/>
        </w:rPr>
        <w:t>beoordelingvrijheid</w:t>
      </w:r>
      <w:r w:rsidRPr="00690A19">
        <w:rPr>
          <w:rFonts w:ascii="Times New Roman" w:hAnsi="Times New Roman" w:cs="Times New Roman"/>
          <w:sz w:val="24"/>
          <w:szCs w:val="24"/>
        </w:rPr>
        <w:t xml:space="preserve">. </w:t>
      </w:r>
      <w:r w:rsidRPr="00690A19">
        <w:rPr>
          <w:rFonts w:ascii="Times New Roman" w:hAnsi="Times New Roman" w:cs="Times New Roman"/>
          <w:spacing w:val="4"/>
          <w:sz w:val="24"/>
          <w:szCs w:val="24"/>
        </w:rPr>
        <w:t xml:space="preserve">Penerbitan </w:t>
      </w:r>
      <w:r w:rsidRPr="00690A19">
        <w:rPr>
          <w:rFonts w:ascii="Times New Roman" w:hAnsi="Times New Roman" w:cs="Times New Roman"/>
          <w:spacing w:val="3"/>
          <w:sz w:val="24"/>
          <w:szCs w:val="24"/>
        </w:rPr>
        <w:t xml:space="preserve">surat </w:t>
      </w:r>
      <w:r w:rsidRPr="00690A19">
        <w:rPr>
          <w:rFonts w:ascii="Times New Roman" w:hAnsi="Times New Roman" w:cs="Times New Roman"/>
          <w:spacing w:val="4"/>
          <w:sz w:val="24"/>
          <w:szCs w:val="24"/>
        </w:rPr>
        <w:t xml:space="preserve">edaran </w:t>
      </w:r>
      <w:r w:rsidRPr="00690A19">
        <w:rPr>
          <w:rFonts w:ascii="Times New Roman" w:hAnsi="Times New Roman" w:cs="Times New Roman"/>
          <w:spacing w:val="3"/>
          <w:sz w:val="24"/>
          <w:szCs w:val="24"/>
        </w:rPr>
        <w:t xml:space="preserve">tidak </w:t>
      </w:r>
      <w:r w:rsidRPr="00690A19">
        <w:rPr>
          <w:rFonts w:ascii="Times New Roman" w:hAnsi="Times New Roman" w:cs="Times New Roman"/>
          <w:spacing w:val="5"/>
          <w:sz w:val="24"/>
          <w:szCs w:val="24"/>
        </w:rPr>
        <w:t xml:space="preserve">berlandaskan </w:t>
      </w:r>
      <w:r w:rsidRPr="00690A19">
        <w:rPr>
          <w:rFonts w:ascii="Times New Roman" w:hAnsi="Times New Roman" w:cs="Times New Roman"/>
          <w:spacing w:val="3"/>
          <w:sz w:val="24"/>
          <w:szCs w:val="24"/>
        </w:rPr>
        <w:t xml:space="preserve">pada </w:t>
      </w:r>
      <w:r w:rsidRPr="00690A19">
        <w:rPr>
          <w:rFonts w:ascii="Times New Roman" w:hAnsi="Times New Roman" w:cs="Times New Roman"/>
          <w:spacing w:val="5"/>
          <w:sz w:val="24"/>
          <w:szCs w:val="24"/>
        </w:rPr>
        <w:t>peraturan perundang</w:t>
      </w:r>
      <w:r>
        <w:rPr>
          <w:rFonts w:ascii="Times New Roman" w:hAnsi="Times New Roman" w:cs="Times New Roman"/>
          <w:spacing w:val="5"/>
          <w:sz w:val="24"/>
          <w:szCs w:val="24"/>
          <w:lang w:val="en-ID"/>
        </w:rPr>
        <w:t xml:space="preserve"> </w:t>
      </w:r>
      <w:r w:rsidRPr="00690A19">
        <w:rPr>
          <w:rFonts w:ascii="Times New Roman" w:hAnsi="Times New Roman" w:cs="Times New Roman"/>
          <w:spacing w:val="5"/>
          <w:sz w:val="24"/>
          <w:szCs w:val="24"/>
        </w:rPr>
        <w:t>-</w:t>
      </w:r>
      <w:r>
        <w:rPr>
          <w:rFonts w:ascii="Times New Roman" w:hAnsi="Times New Roman" w:cs="Times New Roman"/>
          <w:spacing w:val="5"/>
          <w:sz w:val="24"/>
          <w:szCs w:val="24"/>
          <w:lang w:val="en-ID"/>
        </w:rPr>
        <w:t xml:space="preserve"> </w:t>
      </w:r>
      <w:r w:rsidRPr="00690A19">
        <w:rPr>
          <w:rFonts w:ascii="Times New Roman" w:hAnsi="Times New Roman" w:cs="Times New Roman"/>
          <w:spacing w:val="5"/>
          <w:sz w:val="24"/>
          <w:szCs w:val="24"/>
        </w:rPr>
        <w:t xml:space="preserve">undangan </w:t>
      </w:r>
      <w:r w:rsidRPr="00690A19">
        <w:rPr>
          <w:rFonts w:ascii="Times New Roman" w:hAnsi="Times New Roman" w:cs="Times New Roman"/>
          <w:sz w:val="24"/>
          <w:szCs w:val="24"/>
        </w:rPr>
        <w:t xml:space="preserve">di </w:t>
      </w:r>
      <w:r w:rsidRPr="00690A19">
        <w:rPr>
          <w:rFonts w:ascii="Times New Roman" w:hAnsi="Times New Roman" w:cs="Times New Roman"/>
          <w:spacing w:val="4"/>
          <w:sz w:val="24"/>
          <w:szCs w:val="24"/>
        </w:rPr>
        <w:t xml:space="preserve">atasnya </w:t>
      </w:r>
      <w:r w:rsidRPr="00690A19">
        <w:rPr>
          <w:rFonts w:ascii="Times New Roman" w:hAnsi="Times New Roman" w:cs="Times New Roman"/>
          <w:spacing w:val="3"/>
          <w:sz w:val="24"/>
          <w:szCs w:val="24"/>
        </w:rPr>
        <w:t xml:space="preserve">yang </w:t>
      </w:r>
      <w:r w:rsidRPr="00690A19">
        <w:rPr>
          <w:rFonts w:ascii="Times New Roman" w:hAnsi="Times New Roman" w:cs="Times New Roman"/>
          <w:spacing w:val="4"/>
          <w:sz w:val="24"/>
          <w:szCs w:val="24"/>
        </w:rPr>
        <w:t>tersusun  secara  hi</w:t>
      </w:r>
      <w:r>
        <w:rPr>
          <w:rFonts w:ascii="Times New Roman" w:hAnsi="Times New Roman" w:cs="Times New Roman"/>
          <w:spacing w:val="4"/>
          <w:sz w:val="24"/>
          <w:szCs w:val="24"/>
          <w:lang w:val="en-ID"/>
        </w:rPr>
        <w:t>e</w:t>
      </w:r>
      <w:r w:rsidRPr="00690A19">
        <w:rPr>
          <w:rFonts w:ascii="Times New Roman" w:hAnsi="Times New Roman" w:cs="Times New Roman"/>
          <w:spacing w:val="4"/>
          <w:sz w:val="24"/>
          <w:szCs w:val="24"/>
        </w:rPr>
        <w:t xml:space="preserve">rarkis  dan </w:t>
      </w:r>
      <w:r w:rsidRPr="00690A19">
        <w:rPr>
          <w:rFonts w:ascii="Times New Roman" w:hAnsi="Times New Roman" w:cs="Times New Roman"/>
          <w:spacing w:val="3"/>
          <w:sz w:val="24"/>
          <w:szCs w:val="24"/>
        </w:rPr>
        <w:t xml:space="preserve">bukan </w:t>
      </w:r>
      <w:r w:rsidRPr="00690A19">
        <w:rPr>
          <w:rFonts w:ascii="Times New Roman" w:hAnsi="Times New Roman" w:cs="Times New Roman"/>
          <w:spacing w:val="4"/>
          <w:sz w:val="24"/>
          <w:szCs w:val="24"/>
        </w:rPr>
        <w:t xml:space="preserve">merupakan </w:t>
      </w:r>
      <w:r w:rsidRPr="00690A19">
        <w:rPr>
          <w:rFonts w:ascii="Times New Roman" w:hAnsi="Times New Roman" w:cs="Times New Roman"/>
          <w:spacing w:val="5"/>
          <w:sz w:val="24"/>
          <w:szCs w:val="24"/>
        </w:rPr>
        <w:t xml:space="preserve">perintah </w:t>
      </w:r>
      <w:r w:rsidRPr="00690A19">
        <w:rPr>
          <w:rFonts w:ascii="Times New Roman" w:hAnsi="Times New Roman" w:cs="Times New Roman"/>
          <w:spacing w:val="4"/>
          <w:sz w:val="24"/>
          <w:szCs w:val="24"/>
        </w:rPr>
        <w:t xml:space="preserve">atas suatu </w:t>
      </w:r>
      <w:r w:rsidRPr="00690A19">
        <w:rPr>
          <w:rFonts w:ascii="Times New Roman" w:hAnsi="Times New Roman" w:cs="Times New Roman"/>
          <w:spacing w:val="5"/>
          <w:sz w:val="24"/>
          <w:szCs w:val="24"/>
        </w:rPr>
        <w:t>undang</w:t>
      </w:r>
      <w:r>
        <w:rPr>
          <w:rFonts w:ascii="Times New Roman" w:hAnsi="Times New Roman" w:cs="Times New Roman"/>
          <w:spacing w:val="5"/>
          <w:sz w:val="24"/>
          <w:szCs w:val="24"/>
          <w:lang w:val="en-ID"/>
        </w:rPr>
        <w:t xml:space="preserve"> </w:t>
      </w:r>
      <w:r w:rsidRPr="00690A19">
        <w:rPr>
          <w:rFonts w:ascii="Times New Roman" w:hAnsi="Times New Roman" w:cs="Times New Roman"/>
          <w:spacing w:val="5"/>
          <w:sz w:val="24"/>
          <w:szCs w:val="24"/>
        </w:rPr>
        <w:t>-</w:t>
      </w:r>
      <w:r>
        <w:rPr>
          <w:rFonts w:ascii="Times New Roman" w:hAnsi="Times New Roman" w:cs="Times New Roman"/>
          <w:spacing w:val="5"/>
          <w:sz w:val="24"/>
          <w:szCs w:val="24"/>
          <w:lang w:val="en-ID"/>
        </w:rPr>
        <w:t xml:space="preserve"> </w:t>
      </w:r>
      <w:r w:rsidRPr="00690A19">
        <w:rPr>
          <w:rFonts w:ascii="Times New Roman" w:hAnsi="Times New Roman" w:cs="Times New Roman"/>
          <w:spacing w:val="5"/>
          <w:sz w:val="24"/>
          <w:szCs w:val="24"/>
        </w:rPr>
        <w:t xml:space="preserve">undang, </w:t>
      </w:r>
      <w:r w:rsidRPr="00690A19">
        <w:rPr>
          <w:rFonts w:ascii="Times New Roman" w:hAnsi="Times New Roman" w:cs="Times New Roman"/>
          <w:spacing w:val="3"/>
          <w:sz w:val="24"/>
          <w:szCs w:val="24"/>
        </w:rPr>
        <w:t xml:space="preserve">akan </w:t>
      </w:r>
      <w:r w:rsidRPr="00690A19">
        <w:rPr>
          <w:rFonts w:ascii="Times New Roman" w:hAnsi="Times New Roman" w:cs="Times New Roman"/>
          <w:spacing w:val="4"/>
          <w:sz w:val="24"/>
          <w:szCs w:val="24"/>
        </w:rPr>
        <w:t xml:space="preserve">tetapi </w:t>
      </w:r>
      <w:r w:rsidRPr="00690A19">
        <w:rPr>
          <w:rFonts w:ascii="Times New Roman" w:hAnsi="Times New Roman" w:cs="Times New Roman"/>
          <w:spacing w:val="3"/>
          <w:sz w:val="24"/>
          <w:szCs w:val="24"/>
        </w:rPr>
        <w:t xml:space="preserve">hanya </w:t>
      </w:r>
      <w:r w:rsidRPr="00690A19">
        <w:rPr>
          <w:rFonts w:ascii="Times New Roman" w:hAnsi="Times New Roman" w:cs="Times New Roman"/>
          <w:spacing w:val="5"/>
          <w:sz w:val="24"/>
          <w:szCs w:val="24"/>
        </w:rPr>
        <w:t xml:space="preserve">kebijakan </w:t>
      </w:r>
      <w:r w:rsidRPr="00690A19">
        <w:rPr>
          <w:rFonts w:ascii="Times New Roman" w:hAnsi="Times New Roman" w:cs="Times New Roman"/>
          <w:spacing w:val="4"/>
          <w:sz w:val="24"/>
          <w:szCs w:val="24"/>
        </w:rPr>
        <w:t xml:space="preserve">suatu pejabat tata usaha negara </w:t>
      </w:r>
      <w:r w:rsidRPr="00690A19">
        <w:rPr>
          <w:rFonts w:ascii="Times New Roman" w:hAnsi="Times New Roman" w:cs="Times New Roman"/>
          <w:spacing w:val="3"/>
          <w:sz w:val="24"/>
          <w:szCs w:val="24"/>
        </w:rPr>
        <w:t xml:space="preserve">dalam </w:t>
      </w:r>
      <w:r w:rsidRPr="00690A19">
        <w:rPr>
          <w:rFonts w:ascii="Times New Roman" w:hAnsi="Times New Roman" w:cs="Times New Roman"/>
          <w:spacing w:val="4"/>
          <w:sz w:val="24"/>
          <w:szCs w:val="24"/>
        </w:rPr>
        <w:t xml:space="preserve">menjalankan </w:t>
      </w:r>
      <w:r w:rsidRPr="00690A19">
        <w:rPr>
          <w:rFonts w:ascii="Times New Roman" w:hAnsi="Times New Roman" w:cs="Times New Roman"/>
          <w:spacing w:val="3"/>
          <w:sz w:val="24"/>
          <w:szCs w:val="24"/>
        </w:rPr>
        <w:t xml:space="preserve">atau </w:t>
      </w:r>
      <w:r w:rsidRPr="00690A19">
        <w:rPr>
          <w:rFonts w:ascii="Times New Roman" w:hAnsi="Times New Roman" w:cs="Times New Roman"/>
          <w:spacing w:val="4"/>
          <w:sz w:val="24"/>
          <w:szCs w:val="24"/>
        </w:rPr>
        <w:t xml:space="preserve">melaksanakan kegiatan pemerintahan dalam ruang lingkup administrasi suatu lembaga negara </w:t>
      </w:r>
      <w:r w:rsidRPr="00690A19">
        <w:rPr>
          <w:rFonts w:ascii="Times New Roman" w:hAnsi="Times New Roman" w:cs="Times New Roman"/>
          <w:spacing w:val="3"/>
          <w:sz w:val="24"/>
          <w:szCs w:val="24"/>
        </w:rPr>
        <w:t xml:space="preserve">yang </w:t>
      </w:r>
      <w:r w:rsidRPr="00690A19">
        <w:rPr>
          <w:rFonts w:ascii="Times New Roman" w:hAnsi="Times New Roman" w:cs="Times New Roman"/>
          <w:spacing w:val="5"/>
          <w:sz w:val="24"/>
          <w:szCs w:val="24"/>
        </w:rPr>
        <w:t xml:space="preserve">mengeluarkan </w:t>
      </w:r>
      <w:r w:rsidRPr="00690A19">
        <w:rPr>
          <w:rFonts w:ascii="Times New Roman" w:hAnsi="Times New Roman" w:cs="Times New Roman"/>
          <w:spacing w:val="4"/>
          <w:sz w:val="24"/>
          <w:szCs w:val="24"/>
        </w:rPr>
        <w:t>surat edaran  tersebut saja</w:t>
      </w:r>
      <w:r>
        <w:rPr>
          <w:rFonts w:ascii="Times New Roman" w:hAnsi="Times New Roman" w:cs="Times New Roman"/>
          <w:spacing w:val="4"/>
          <w:sz w:val="24"/>
          <w:szCs w:val="24"/>
          <w:lang w:val="en-ID"/>
        </w:rPr>
        <w:t>.</w:t>
      </w:r>
    </w:p>
    <w:p w:rsidR="00865D71" w:rsidRDefault="00865D71" w:rsidP="00865D71">
      <w:pPr>
        <w:pStyle w:val="ListParagraph"/>
        <w:spacing w:after="0" w:line="240" w:lineRule="auto"/>
        <w:ind w:left="0" w:firstLine="567"/>
        <w:contextualSpacing w:val="0"/>
        <w:jc w:val="both"/>
        <w:rPr>
          <w:rFonts w:ascii="Times New Roman" w:hAnsi="Times New Roman" w:cs="Times New Roman"/>
          <w:spacing w:val="4"/>
          <w:sz w:val="24"/>
          <w:szCs w:val="24"/>
        </w:rPr>
      </w:pPr>
      <w:r w:rsidRPr="00690A19">
        <w:rPr>
          <w:rFonts w:ascii="Times New Roman" w:hAnsi="Times New Roman" w:cs="Times New Roman"/>
          <w:spacing w:val="4"/>
          <w:sz w:val="24"/>
          <w:szCs w:val="24"/>
        </w:rPr>
        <w:lastRenderedPageBreak/>
        <w:t xml:space="preserve">Walapun surat edaran tidak memiliki </w:t>
      </w:r>
      <w:r w:rsidRPr="00690A19">
        <w:rPr>
          <w:rFonts w:ascii="Times New Roman" w:hAnsi="Times New Roman" w:cs="Times New Roman"/>
          <w:spacing w:val="3"/>
          <w:sz w:val="24"/>
          <w:szCs w:val="24"/>
        </w:rPr>
        <w:t xml:space="preserve">daya </w:t>
      </w:r>
      <w:r w:rsidRPr="00690A19">
        <w:rPr>
          <w:rFonts w:ascii="Times New Roman" w:hAnsi="Times New Roman" w:cs="Times New Roman"/>
          <w:spacing w:val="4"/>
          <w:sz w:val="24"/>
          <w:szCs w:val="24"/>
        </w:rPr>
        <w:t xml:space="preserve">ikat </w:t>
      </w:r>
      <w:r w:rsidRPr="00690A19">
        <w:rPr>
          <w:rFonts w:ascii="Times New Roman" w:hAnsi="Times New Roman" w:cs="Times New Roman"/>
          <w:spacing w:val="5"/>
          <w:sz w:val="24"/>
          <w:szCs w:val="24"/>
        </w:rPr>
        <w:t xml:space="preserve">secara </w:t>
      </w:r>
      <w:r w:rsidRPr="00690A19">
        <w:rPr>
          <w:rFonts w:ascii="Times New Roman" w:hAnsi="Times New Roman" w:cs="Times New Roman"/>
          <w:spacing w:val="4"/>
          <w:sz w:val="24"/>
          <w:szCs w:val="24"/>
        </w:rPr>
        <w:t xml:space="preserve">langsung, </w:t>
      </w:r>
      <w:r w:rsidRPr="00690A19">
        <w:rPr>
          <w:rFonts w:ascii="Times New Roman" w:hAnsi="Times New Roman" w:cs="Times New Roman"/>
          <w:spacing w:val="3"/>
          <w:sz w:val="24"/>
          <w:szCs w:val="24"/>
        </w:rPr>
        <w:t xml:space="preserve">akan </w:t>
      </w:r>
      <w:r w:rsidRPr="00690A19">
        <w:rPr>
          <w:rFonts w:ascii="Times New Roman" w:hAnsi="Times New Roman" w:cs="Times New Roman"/>
          <w:spacing w:val="4"/>
          <w:sz w:val="24"/>
          <w:szCs w:val="24"/>
        </w:rPr>
        <w:t xml:space="preserve">tetapi mengandung </w:t>
      </w:r>
      <w:r w:rsidRPr="00690A19">
        <w:rPr>
          <w:rFonts w:ascii="Times New Roman" w:hAnsi="Times New Roman" w:cs="Times New Roman"/>
          <w:spacing w:val="5"/>
          <w:sz w:val="24"/>
          <w:szCs w:val="24"/>
        </w:rPr>
        <w:t xml:space="preserve">relevansi </w:t>
      </w:r>
      <w:r w:rsidRPr="00690A19">
        <w:rPr>
          <w:rFonts w:ascii="Times New Roman" w:hAnsi="Times New Roman" w:cs="Times New Roman"/>
          <w:spacing w:val="4"/>
          <w:sz w:val="24"/>
          <w:szCs w:val="24"/>
        </w:rPr>
        <w:t xml:space="preserve">hukum. Mengingat suatu peraturan kebijakan </w:t>
      </w:r>
      <w:r w:rsidRPr="00690A19">
        <w:rPr>
          <w:rFonts w:ascii="Times New Roman" w:hAnsi="Times New Roman" w:cs="Times New Roman"/>
          <w:spacing w:val="3"/>
          <w:sz w:val="24"/>
          <w:szCs w:val="24"/>
        </w:rPr>
        <w:t xml:space="preserve">yang </w:t>
      </w:r>
      <w:r w:rsidRPr="00690A19">
        <w:rPr>
          <w:rFonts w:ascii="Times New Roman" w:hAnsi="Times New Roman" w:cs="Times New Roman"/>
          <w:spacing w:val="5"/>
          <w:sz w:val="24"/>
          <w:szCs w:val="24"/>
        </w:rPr>
        <w:t xml:space="preserve">ditujukan </w:t>
      </w:r>
      <w:r w:rsidRPr="00690A19">
        <w:rPr>
          <w:rFonts w:ascii="Times New Roman" w:hAnsi="Times New Roman" w:cs="Times New Roman"/>
          <w:spacing w:val="4"/>
          <w:sz w:val="24"/>
          <w:szCs w:val="24"/>
        </w:rPr>
        <w:t xml:space="preserve">untuk pejabat </w:t>
      </w:r>
      <w:r w:rsidRPr="00690A19">
        <w:rPr>
          <w:rFonts w:ascii="Times New Roman" w:hAnsi="Times New Roman" w:cs="Times New Roman"/>
          <w:spacing w:val="5"/>
          <w:sz w:val="24"/>
          <w:szCs w:val="24"/>
        </w:rPr>
        <w:t xml:space="preserve">administrasi </w:t>
      </w:r>
      <w:r w:rsidRPr="00690A19">
        <w:rPr>
          <w:rFonts w:ascii="Times New Roman" w:hAnsi="Times New Roman" w:cs="Times New Roman"/>
          <w:spacing w:val="4"/>
          <w:sz w:val="24"/>
          <w:szCs w:val="24"/>
        </w:rPr>
        <w:t xml:space="preserve">negara dan </w:t>
      </w:r>
      <w:r w:rsidRPr="00690A19">
        <w:rPr>
          <w:rFonts w:ascii="Times New Roman" w:hAnsi="Times New Roman" w:cs="Times New Roman"/>
          <w:spacing w:val="3"/>
          <w:sz w:val="24"/>
          <w:szCs w:val="24"/>
        </w:rPr>
        <w:t xml:space="preserve">akan </w:t>
      </w:r>
      <w:r w:rsidRPr="00690A19">
        <w:rPr>
          <w:rFonts w:ascii="Times New Roman" w:hAnsi="Times New Roman" w:cs="Times New Roman"/>
          <w:spacing w:val="4"/>
          <w:sz w:val="24"/>
          <w:szCs w:val="24"/>
        </w:rPr>
        <w:t xml:space="preserve">memiliki dampak kepada </w:t>
      </w:r>
      <w:r w:rsidRPr="00690A19">
        <w:rPr>
          <w:rFonts w:ascii="Times New Roman" w:hAnsi="Times New Roman" w:cs="Times New Roman"/>
          <w:spacing w:val="5"/>
          <w:sz w:val="24"/>
          <w:szCs w:val="24"/>
        </w:rPr>
        <w:t xml:space="preserve">masyarakat </w:t>
      </w:r>
      <w:r w:rsidRPr="00690A19">
        <w:rPr>
          <w:rFonts w:ascii="Times New Roman" w:hAnsi="Times New Roman" w:cs="Times New Roman"/>
          <w:spacing w:val="3"/>
          <w:sz w:val="24"/>
          <w:szCs w:val="24"/>
        </w:rPr>
        <w:t xml:space="preserve">umum  yang  </w:t>
      </w:r>
      <w:r w:rsidRPr="00690A19">
        <w:rPr>
          <w:rFonts w:ascii="Times New Roman" w:hAnsi="Times New Roman" w:cs="Times New Roman"/>
          <w:spacing w:val="5"/>
          <w:sz w:val="24"/>
          <w:szCs w:val="24"/>
        </w:rPr>
        <w:t xml:space="preserve">berkepentingan </w:t>
      </w:r>
      <w:r w:rsidRPr="00690A19">
        <w:rPr>
          <w:rFonts w:ascii="Times New Roman" w:hAnsi="Times New Roman" w:cs="Times New Roman"/>
          <w:spacing w:val="4"/>
          <w:sz w:val="24"/>
          <w:szCs w:val="24"/>
        </w:rPr>
        <w:t xml:space="preserve">dengan badan/ pejabat administrasi negara tersebut. Surat edaran </w:t>
      </w:r>
      <w:r w:rsidRPr="00690A19">
        <w:rPr>
          <w:rFonts w:ascii="Times New Roman" w:hAnsi="Times New Roman" w:cs="Times New Roman"/>
          <w:spacing w:val="3"/>
          <w:sz w:val="24"/>
          <w:szCs w:val="24"/>
        </w:rPr>
        <w:t xml:space="preserve">hanya </w:t>
      </w:r>
      <w:r w:rsidRPr="00690A19">
        <w:rPr>
          <w:rFonts w:ascii="Times New Roman" w:hAnsi="Times New Roman" w:cs="Times New Roman"/>
          <w:spacing w:val="4"/>
          <w:sz w:val="24"/>
          <w:szCs w:val="24"/>
        </w:rPr>
        <w:t xml:space="preserve">untuk memberi peluang bagaimana pejabat atau suatu badan </w:t>
      </w:r>
      <w:r w:rsidRPr="00690A19">
        <w:rPr>
          <w:rFonts w:ascii="Times New Roman" w:hAnsi="Times New Roman" w:cs="Times New Roman"/>
          <w:spacing w:val="5"/>
          <w:sz w:val="24"/>
          <w:szCs w:val="24"/>
        </w:rPr>
        <w:t xml:space="preserve">tata </w:t>
      </w:r>
      <w:r w:rsidRPr="00690A19">
        <w:rPr>
          <w:rFonts w:ascii="Times New Roman" w:hAnsi="Times New Roman" w:cs="Times New Roman"/>
          <w:spacing w:val="3"/>
          <w:sz w:val="24"/>
          <w:szCs w:val="24"/>
        </w:rPr>
        <w:t xml:space="preserve">usaha </w:t>
      </w:r>
      <w:r w:rsidRPr="00690A19">
        <w:rPr>
          <w:rFonts w:ascii="Times New Roman" w:hAnsi="Times New Roman" w:cs="Times New Roman"/>
          <w:spacing w:val="4"/>
          <w:sz w:val="24"/>
          <w:szCs w:val="24"/>
        </w:rPr>
        <w:t xml:space="preserve">negara menjalankan </w:t>
      </w:r>
      <w:r w:rsidRPr="00690A19">
        <w:rPr>
          <w:rFonts w:ascii="Times New Roman" w:hAnsi="Times New Roman" w:cs="Times New Roman"/>
          <w:spacing w:val="5"/>
          <w:sz w:val="24"/>
          <w:szCs w:val="24"/>
        </w:rPr>
        <w:t>kewenangan pemerintahan (</w:t>
      </w:r>
      <w:r w:rsidRPr="00690A19">
        <w:rPr>
          <w:rFonts w:ascii="Times New Roman" w:hAnsi="Times New Roman" w:cs="Times New Roman"/>
          <w:i/>
          <w:spacing w:val="5"/>
          <w:sz w:val="24"/>
          <w:szCs w:val="24"/>
        </w:rPr>
        <w:t>beschikking sbevoegdheid</w:t>
      </w:r>
      <w:r w:rsidRPr="00690A19">
        <w:rPr>
          <w:rFonts w:ascii="Times New Roman" w:hAnsi="Times New Roman" w:cs="Times New Roman"/>
          <w:spacing w:val="5"/>
          <w:sz w:val="24"/>
          <w:szCs w:val="24"/>
        </w:rPr>
        <w:t xml:space="preserve">) </w:t>
      </w:r>
      <w:r w:rsidRPr="00690A19">
        <w:rPr>
          <w:rFonts w:ascii="Times New Roman" w:hAnsi="Times New Roman" w:cs="Times New Roman"/>
          <w:spacing w:val="3"/>
          <w:sz w:val="24"/>
          <w:szCs w:val="24"/>
        </w:rPr>
        <w:t xml:space="preserve">yang </w:t>
      </w:r>
      <w:r w:rsidRPr="00690A19">
        <w:rPr>
          <w:rFonts w:ascii="Times New Roman" w:hAnsi="Times New Roman" w:cs="Times New Roman"/>
          <w:spacing w:val="4"/>
          <w:sz w:val="24"/>
          <w:szCs w:val="24"/>
        </w:rPr>
        <w:t xml:space="preserve">harus dikaitkan </w:t>
      </w:r>
      <w:r w:rsidRPr="00690A19">
        <w:rPr>
          <w:rFonts w:ascii="Times New Roman" w:hAnsi="Times New Roman" w:cs="Times New Roman"/>
          <w:spacing w:val="3"/>
          <w:sz w:val="24"/>
          <w:szCs w:val="24"/>
        </w:rPr>
        <w:t xml:space="preserve">dengan </w:t>
      </w:r>
      <w:r w:rsidRPr="00690A19">
        <w:rPr>
          <w:rFonts w:ascii="Times New Roman" w:hAnsi="Times New Roman" w:cs="Times New Roman"/>
          <w:spacing w:val="5"/>
          <w:sz w:val="24"/>
          <w:szCs w:val="24"/>
        </w:rPr>
        <w:t xml:space="preserve">kewenangan </w:t>
      </w:r>
      <w:r w:rsidRPr="00690A19">
        <w:rPr>
          <w:rFonts w:ascii="Times New Roman" w:hAnsi="Times New Roman" w:cs="Times New Roman"/>
          <w:spacing w:val="4"/>
          <w:sz w:val="24"/>
          <w:szCs w:val="24"/>
        </w:rPr>
        <w:t xml:space="preserve">pemerintahan </w:t>
      </w:r>
      <w:r w:rsidRPr="00690A19">
        <w:rPr>
          <w:rFonts w:ascii="Times New Roman" w:hAnsi="Times New Roman" w:cs="Times New Roman"/>
          <w:spacing w:val="3"/>
          <w:sz w:val="24"/>
          <w:szCs w:val="24"/>
        </w:rPr>
        <w:t xml:space="preserve">atas </w:t>
      </w:r>
      <w:r w:rsidRPr="00690A19">
        <w:rPr>
          <w:rFonts w:ascii="Times New Roman" w:hAnsi="Times New Roman" w:cs="Times New Roman"/>
          <w:spacing w:val="4"/>
          <w:sz w:val="24"/>
          <w:szCs w:val="24"/>
        </w:rPr>
        <w:t xml:space="preserve">dasar penggunaan diskresi </w:t>
      </w:r>
      <w:r>
        <w:rPr>
          <w:rFonts w:ascii="Times New Roman" w:hAnsi="Times New Roman" w:cs="Times New Roman"/>
          <w:sz w:val="24"/>
          <w:szCs w:val="24"/>
        </w:rPr>
        <w:t>(</w:t>
      </w:r>
      <w:r w:rsidRPr="00690A19">
        <w:rPr>
          <w:rFonts w:ascii="Times New Roman" w:hAnsi="Times New Roman" w:cs="Times New Roman"/>
          <w:i/>
          <w:spacing w:val="5"/>
          <w:sz w:val="24"/>
          <w:szCs w:val="24"/>
        </w:rPr>
        <w:t>discretionaire</w:t>
      </w:r>
      <w:r w:rsidRPr="00690A19">
        <w:rPr>
          <w:rFonts w:ascii="Times New Roman" w:hAnsi="Times New Roman" w:cs="Times New Roman"/>
          <w:spacing w:val="5"/>
          <w:sz w:val="24"/>
          <w:szCs w:val="24"/>
        </w:rPr>
        <w:t xml:space="preserve">). </w:t>
      </w:r>
      <w:r w:rsidRPr="00690A19">
        <w:rPr>
          <w:rFonts w:ascii="Times New Roman" w:hAnsi="Times New Roman" w:cs="Times New Roman"/>
          <w:spacing w:val="4"/>
          <w:sz w:val="24"/>
          <w:szCs w:val="24"/>
        </w:rPr>
        <w:t xml:space="preserve">Oleh karena </w:t>
      </w:r>
      <w:r w:rsidRPr="00690A19">
        <w:rPr>
          <w:rFonts w:ascii="Times New Roman" w:hAnsi="Times New Roman" w:cs="Times New Roman"/>
          <w:spacing w:val="3"/>
          <w:sz w:val="24"/>
          <w:szCs w:val="24"/>
        </w:rPr>
        <w:t xml:space="preserve">itu, </w:t>
      </w:r>
      <w:r w:rsidRPr="00690A19">
        <w:rPr>
          <w:rFonts w:ascii="Times New Roman" w:hAnsi="Times New Roman" w:cs="Times New Roman"/>
          <w:spacing w:val="4"/>
          <w:sz w:val="24"/>
          <w:szCs w:val="24"/>
        </w:rPr>
        <w:t xml:space="preserve">jelas bahwa kedudukan surat edaran dalam </w:t>
      </w:r>
      <w:r w:rsidRPr="00690A19">
        <w:rPr>
          <w:rFonts w:ascii="Times New Roman" w:hAnsi="Times New Roman" w:cs="Times New Roman"/>
          <w:spacing w:val="5"/>
          <w:sz w:val="24"/>
          <w:szCs w:val="24"/>
        </w:rPr>
        <w:t xml:space="preserve">kerangka </w:t>
      </w:r>
      <w:r w:rsidRPr="00690A19">
        <w:rPr>
          <w:rFonts w:ascii="Times New Roman" w:hAnsi="Times New Roman" w:cs="Times New Roman"/>
          <w:spacing w:val="4"/>
          <w:sz w:val="24"/>
          <w:szCs w:val="24"/>
        </w:rPr>
        <w:t xml:space="preserve">sistem </w:t>
      </w:r>
      <w:r w:rsidRPr="00690A19">
        <w:rPr>
          <w:rFonts w:ascii="Times New Roman" w:hAnsi="Times New Roman" w:cs="Times New Roman"/>
          <w:spacing w:val="3"/>
          <w:sz w:val="24"/>
          <w:szCs w:val="24"/>
        </w:rPr>
        <w:t xml:space="preserve">hukum di </w:t>
      </w:r>
      <w:r w:rsidRPr="00690A19">
        <w:rPr>
          <w:rFonts w:ascii="Times New Roman" w:hAnsi="Times New Roman" w:cs="Times New Roman"/>
          <w:spacing w:val="4"/>
          <w:sz w:val="24"/>
          <w:szCs w:val="24"/>
        </w:rPr>
        <w:t xml:space="preserve">Indonesia bukanlah sebagai peraturan </w:t>
      </w:r>
      <w:r w:rsidRPr="00690A19">
        <w:rPr>
          <w:rFonts w:ascii="Times New Roman" w:hAnsi="Times New Roman" w:cs="Times New Roman"/>
          <w:spacing w:val="5"/>
          <w:sz w:val="24"/>
          <w:szCs w:val="24"/>
        </w:rPr>
        <w:t>perundang</w:t>
      </w:r>
      <w:r>
        <w:rPr>
          <w:rFonts w:ascii="Times New Roman" w:hAnsi="Times New Roman" w:cs="Times New Roman"/>
          <w:spacing w:val="5"/>
          <w:sz w:val="24"/>
          <w:szCs w:val="24"/>
          <w:lang w:val="en-ID"/>
        </w:rPr>
        <w:t xml:space="preserve"> </w:t>
      </w:r>
      <w:r w:rsidRPr="00690A19">
        <w:rPr>
          <w:rFonts w:ascii="Times New Roman" w:hAnsi="Times New Roman" w:cs="Times New Roman"/>
          <w:spacing w:val="5"/>
          <w:sz w:val="24"/>
          <w:szCs w:val="24"/>
        </w:rPr>
        <w:t>-</w:t>
      </w:r>
      <w:r>
        <w:rPr>
          <w:rFonts w:ascii="Times New Roman" w:hAnsi="Times New Roman" w:cs="Times New Roman"/>
          <w:spacing w:val="5"/>
          <w:sz w:val="24"/>
          <w:szCs w:val="24"/>
          <w:lang w:val="en-ID"/>
        </w:rPr>
        <w:t xml:space="preserve"> </w:t>
      </w:r>
      <w:r w:rsidRPr="00690A19">
        <w:rPr>
          <w:rFonts w:ascii="Times New Roman" w:hAnsi="Times New Roman" w:cs="Times New Roman"/>
          <w:spacing w:val="5"/>
          <w:sz w:val="24"/>
          <w:szCs w:val="24"/>
        </w:rPr>
        <w:t xml:space="preserve">undangan sebagaimana </w:t>
      </w:r>
      <w:r w:rsidRPr="00690A19">
        <w:rPr>
          <w:rFonts w:ascii="Times New Roman" w:hAnsi="Times New Roman" w:cs="Times New Roman"/>
          <w:spacing w:val="3"/>
          <w:sz w:val="24"/>
          <w:szCs w:val="24"/>
        </w:rPr>
        <w:t xml:space="preserve">yang </w:t>
      </w:r>
      <w:r w:rsidRPr="00690A19">
        <w:rPr>
          <w:rFonts w:ascii="Times New Roman" w:hAnsi="Times New Roman" w:cs="Times New Roman"/>
          <w:spacing w:val="4"/>
          <w:sz w:val="24"/>
          <w:szCs w:val="24"/>
        </w:rPr>
        <w:t xml:space="preserve">dimaksud dalam Pasal </w:t>
      </w:r>
      <w:r w:rsidRPr="00690A19">
        <w:rPr>
          <w:rFonts w:ascii="Times New Roman" w:hAnsi="Times New Roman" w:cs="Times New Roman"/>
          <w:sz w:val="24"/>
          <w:szCs w:val="24"/>
        </w:rPr>
        <w:t xml:space="preserve">7  </w:t>
      </w:r>
      <w:r w:rsidRPr="00690A19">
        <w:rPr>
          <w:rFonts w:ascii="Times New Roman" w:hAnsi="Times New Roman" w:cs="Times New Roman"/>
          <w:spacing w:val="3"/>
          <w:sz w:val="24"/>
          <w:szCs w:val="24"/>
        </w:rPr>
        <w:t xml:space="preserve">dan  </w:t>
      </w:r>
      <w:r w:rsidRPr="00690A19">
        <w:rPr>
          <w:rFonts w:ascii="Times New Roman" w:hAnsi="Times New Roman" w:cs="Times New Roman"/>
          <w:spacing w:val="4"/>
          <w:sz w:val="24"/>
          <w:szCs w:val="24"/>
        </w:rPr>
        <w:t xml:space="preserve">Pasal  </w:t>
      </w:r>
      <w:r w:rsidRPr="00690A19">
        <w:rPr>
          <w:rFonts w:ascii="Times New Roman" w:hAnsi="Times New Roman" w:cs="Times New Roman"/>
          <w:sz w:val="24"/>
          <w:szCs w:val="24"/>
        </w:rPr>
        <w:t xml:space="preserve">8 </w:t>
      </w:r>
      <w:r w:rsidRPr="00690A19">
        <w:rPr>
          <w:rFonts w:ascii="Times New Roman" w:hAnsi="Times New Roman" w:cs="Times New Roman"/>
          <w:spacing w:val="5"/>
          <w:sz w:val="24"/>
          <w:szCs w:val="24"/>
        </w:rPr>
        <w:t>Undang</w:t>
      </w:r>
      <w:r>
        <w:rPr>
          <w:rFonts w:ascii="Times New Roman" w:hAnsi="Times New Roman" w:cs="Times New Roman"/>
          <w:spacing w:val="5"/>
          <w:sz w:val="24"/>
          <w:szCs w:val="24"/>
          <w:lang w:val="en-ID"/>
        </w:rPr>
        <w:t xml:space="preserve"> </w:t>
      </w:r>
      <w:r w:rsidRPr="00690A19">
        <w:rPr>
          <w:rFonts w:ascii="Times New Roman" w:hAnsi="Times New Roman" w:cs="Times New Roman"/>
          <w:spacing w:val="5"/>
          <w:sz w:val="24"/>
          <w:szCs w:val="24"/>
        </w:rPr>
        <w:t>-</w:t>
      </w:r>
      <w:r>
        <w:rPr>
          <w:rFonts w:ascii="Times New Roman" w:hAnsi="Times New Roman" w:cs="Times New Roman"/>
          <w:spacing w:val="5"/>
          <w:sz w:val="24"/>
          <w:szCs w:val="24"/>
          <w:lang w:val="en-ID"/>
        </w:rPr>
        <w:t xml:space="preserve"> </w:t>
      </w:r>
      <w:r w:rsidRPr="00690A19">
        <w:rPr>
          <w:rFonts w:ascii="Times New Roman" w:hAnsi="Times New Roman" w:cs="Times New Roman"/>
          <w:spacing w:val="5"/>
          <w:sz w:val="24"/>
          <w:szCs w:val="24"/>
        </w:rPr>
        <w:t xml:space="preserve">Undang </w:t>
      </w:r>
      <w:r w:rsidRPr="00690A19">
        <w:rPr>
          <w:rFonts w:ascii="Times New Roman" w:hAnsi="Times New Roman" w:cs="Times New Roman"/>
          <w:spacing w:val="4"/>
          <w:sz w:val="24"/>
          <w:szCs w:val="24"/>
        </w:rPr>
        <w:t xml:space="preserve">No. </w:t>
      </w:r>
      <w:r w:rsidRPr="00690A19">
        <w:rPr>
          <w:rFonts w:ascii="Times New Roman" w:hAnsi="Times New Roman" w:cs="Times New Roman"/>
          <w:spacing w:val="3"/>
          <w:sz w:val="24"/>
          <w:szCs w:val="24"/>
        </w:rPr>
        <w:t xml:space="preserve">12 </w:t>
      </w:r>
      <w:r w:rsidRPr="00690A19">
        <w:rPr>
          <w:rFonts w:ascii="Times New Roman" w:hAnsi="Times New Roman" w:cs="Times New Roman"/>
          <w:spacing w:val="4"/>
          <w:sz w:val="24"/>
          <w:szCs w:val="24"/>
        </w:rPr>
        <w:t xml:space="preserve">Tahun </w:t>
      </w:r>
      <w:r w:rsidRPr="00690A19">
        <w:rPr>
          <w:rFonts w:ascii="Times New Roman" w:hAnsi="Times New Roman" w:cs="Times New Roman"/>
          <w:spacing w:val="3"/>
          <w:sz w:val="24"/>
          <w:szCs w:val="24"/>
        </w:rPr>
        <w:t xml:space="preserve">2011 </w:t>
      </w:r>
      <w:r w:rsidRPr="00690A19">
        <w:rPr>
          <w:rFonts w:ascii="Times New Roman" w:hAnsi="Times New Roman" w:cs="Times New Roman"/>
          <w:spacing w:val="4"/>
          <w:sz w:val="24"/>
          <w:szCs w:val="24"/>
        </w:rPr>
        <w:t xml:space="preserve">tentang Pembentukan Peraturan </w:t>
      </w:r>
      <w:r w:rsidRPr="00690A19">
        <w:rPr>
          <w:rFonts w:ascii="Times New Roman" w:hAnsi="Times New Roman" w:cs="Times New Roman"/>
          <w:spacing w:val="5"/>
          <w:sz w:val="24"/>
          <w:szCs w:val="24"/>
        </w:rPr>
        <w:t>Perundang</w:t>
      </w:r>
      <w:r>
        <w:rPr>
          <w:rFonts w:ascii="Times New Roman" w:hAnsi="Times New Roman" w:cs="Times New Roman"/>
          <w:spacing w:val="5"/>
          <w:sz w:val="24"/>
          <w:szCs w:val="24"/>
          <w:lang w:val="en-ID"/>
        </w:rPr>
        <w:t xml:space="preserve"> </w:t>
      </w:r>
      <w:r w:rsidRPr="00690A19">
        <w:rPr>
          <w:rFonts w:ascii="Times New Roman" w:hAnsi="Times New Roman" w:cs="Times New Roman"/>
          <w:spacing w:val="5"/>
          <w:sz w:val="24"/>
          <w:szCs w:val="24"/>
        </w:rPr>
        <w:t>-</w:t>
      </w:r>
      <w:r>
        <w:rPr>
          <w:rFonts w:ascii="Times New Roman" w:hAnsi="Times New Roman" w:cs="Times New Roman"/>
          <w:spacing w:val="5"/>
          <w:sz w:val="24"/>
          <w:szCs w:val="24"/>
          <w:lang w:val="en-ID"/>
        </w:rPr>
        <w:t xml:space="preserve"> </w:t>
      </w:r>
      <w:r w:rsidRPr="00690A19">
        <w:rPr>
          <w:rFonts w:ascii="Times New Roman" w:hAnsi="Times New Roman" w:cs="Times New Roman"/>
          <w:spacing w:val="5"/>
          <w:sz w:val="24"/>
          <w:szCs w:val="24"/>
        </w:rPr>
        <w:t xml:space="preserve">Undangan, </w:t>
      </w:r>
      <w:r w:rsidRPr="00690A19">
        <w:rPr>
          <w:rFonts w:ascii="Times New Roman" w:hAnsi="Times New Roman" w:cs="Times New Roman"/>
          <w:spacing w:val="4"/>
          <w:sz w:val="24"/>
          <w:szCs w:val="24"/>
        </w:rPr>
        <w:t xml:space="preserve">tapi </w:t>
      </w:r>
      <w:r w:rsidRPr="00690A19">
        <w:rPr>
          <w:rFonts w:ascii="Times New Roman" w:hAnsi="Times New Roman" w:cs="Times New Roman"/>
          <w:spacing w:val="3"/>
          <w:sz w:val="24"/>
          <w:szCs w:val="24"/>
        </w:rPr>
        <w:t xml:space="preserve">hanya </w:t>
      </w:r>
      <w:r w:rsidRPr="00690A19">
        <w:rPr>
          <w:rFonts w:ascii="Times New Roman" w:hAnsi="Times New Roman" w:cs="Times New Roman"/>
          <w:spacing w:val="4"/>
          <w:sz w:val="24"/>
          <w:szCs w:val="24"/>
        </w:rPr>
        <w:t xml:space="preserve">sebagai suatu kebijakan badan administrasi negara tertentu (peraturan kebijakan) dengan </w:t>
      </w:r>
      <w:r w:rsidRPr="00690A19">
        <w:rPr>
          <w:rFonts w:ascii="Times New Roman" w:hAnsi="Times New Roman" w:cs="Times New Roman"/>
          <w:spacing w:val="5"/>
          <w:sz w:val="24"/>
          <w:szCs w:val="24"/>
        </w:rPr>
        <w:t xml:space="preserve">tujuan </w:t>
      </w:r>
      <w:r w:rsidRPr="00690A19">
        <w:rPr>
          <w:rFonts w:ascii="Times New Roman" w:hAnsi="Times New Roman" w:cs="Times New Roman"/>
          <w:spacing w:val="4"/>
          <w:sz w:val="24"/>
          <w:szCs w:val="24"/>
        </w:rPr>
        <w:t xml:space="preserve">untuk </w:t>
      </w:r>
      <w:r w:rsidRPr="00690A19">
        <w:rPr>
          <w:rFonts w:ascii="Times New Roman" w:hAnsi="Times New Roman" w:cs="Times New Roman"/>
          <w:spacing w:val="5"/>
          <w:sz w:val="24"/>
          <w:szCs w:val="24"/>
        </w:rPr>
        <w:t>melaksanakan kerja</w:t>
      </w:r>
      <w:r>
        <w:rPr>
          <w:rFonts w:ascii="Times New Roman" w:hAnsi="Times New Roman" w:cs="Times New Roman"/>
          <w:spacing w:val="5"/>
          <w:sz w:val="24"/>
          <w:szCs w:val="24"/>
          <w:lang w:val="en-ID"/>
        </w:rPr>
        <w:t xml:space="preserve"> </w:t>
      </w:r>
      <w:r w:rsidRPr="00690A19">
        <w:rPr>
          <w:rFonts w:ascii="Times New Roman" w:hAnsi="Times New Roman" w:cs="Times New Roman"/>
          <w:spacing w:val="5"/>
          <w:sz w:val="24"/>
          <w:szCs w:val="24"/>
        </w:rPr>
        <w:t>-</w:t>
      </w:r>
      <w:r>
        <w:rPr>
          <w:rFonts w:ascii="Times New Roman" w:hAnsi="Times New Roman" w:cs="Times New Roman"/>
          <w:spacing w:val="5"/>
          <w:sz w:val="24"/>
          <w:szCs w:val="24"/>
          <w:lang w:val="en-ID"/>
        </w:rPr>
        <w:t xml:space="preserve"> </w:t>
      </w:r>
      <w:r w:rsidRPr="00690A19">
        <w:rPr>
          <w:rFonts w:ascii="Times New Roman" w:hAnsi="Times New Roman" w:cs="Times New Roman"/>
          <w:spacing w:val="5"/>
          <w:sz w:val="24"/>
          <w:szCs w:val="24"/>
        </w:rPr>
        <w:t xml:space="preserve">kerja </w:t>
      </w:r>
      <w:r w:rsidRPr="00690A19">
        <w:rPr>
          <w:rFonts w:ascii="Times New Roman" w:hAnsi="Times New Roman" w:cs="Times New Roman"/>
          <w:spacing w:val="4"/>
          <w:sz w:val="24"/>
          <w:szCs w:val="24"/>
        </w:rPr>
        <w:t xml:space="preserve">pemerintahan </w:t>
      </w:r>
      <w:r w:rsidRPr="00690A19">
        <w:rPr>
          <w:rFonts w:ascii="Times New Roman" w:hAnsi="Times New Roman" w:cs="Times New Roman"/>
          <w:spacing w:val="3"/>
          <w:sz w:val="24"/>
          <w:szCs w:val="24"/>
        </w:rPr>
        <w:t xml:space="preserve">yang </w:t>
      </w:r>
      <w:r w:rsidRPr="00690A19">
        <w:rPr>
          <w:rFonts w:ascii="Times New Roman" w:hAnsi="Times New Roman" w:cs="Times New Roman"/>
          <w:spacing w:val="4"/>
          <w:sz w:val="24"/>
          <w:szCs w:val="24"/>
        </w:rPr>
        <w:t>didasarkan pada asas kebebasan</w:t>
      </w:r>
      <w:r w:rsidRPr="00690A19">
        <w:rPr>
          <w:rFonts w:ascii="Times New Roman" w:hAnsi="Times New Roman" w:cs="Times New Roman"/>
          <w:spacing w:val="11"/>
          <w:sz w:val="24"/>
          <w:szCs w:val="24"/>
        </w:rPr>
        <w:t xml:space="preserve"> </w:t>
      </w:r>
      <w:r w:rsidRPr="00690A19">
        <w:rPr>
          <w:rFonts w:ascii="Times New Roman" w:hAnsi="Times New Roman" w:cs="Times New Roman"/>
          <w:spacing w:val="4"/>
          <w:sz w:val="24"/>
          <w:szCs w:val="24"/>
        </w:rPr>
        <w:t>bertindak</w:t>
      </w:r>
      <w:r>
        <w:rPr>
          <w:rFonts w:ascii="Times New Roman" w:hAnsi="Times New Roman" w:cs="Times New Roman"/>
          <w:spacing w:val="4"/>
          <w:sz w:val="24"/>
          <w:szCs w:val="24"/>
        </w:rPr>
        <w:t>.</w:t>
      </w:r>
    </w:p>
    <w:p w:rsidR="00970E1E" w:rsidRPr="00865D71" w:rsidRDefault="00865D71" w:rsidP="00865D71">
      <w:pPr>
        <w:pStyle w:val="ListParagraph"/>
        <w:spacing w:after="0" w:line="240" w:lineRule="auto"/>
        <w:ind w:left="0" w:firstLine="567"/>
        <w:contextualSpacing w:val="0"/>
        <w:jc w:val="both"/>
        <w:rPr>
          <w:rFonts w:ascii="Times New Roman" w:hAnsi="Times New Roman" w:cs="Times New Roman"/>
          <w:bCs/>
          <w:iCs/>
          <w:sz w:val="24"/>
          <w:szCs w:val="24"/>
          <w:lang w:val="id-ID"/>
        </w:rPr>
      </w:pPr>
      <w:r>
        <w:rPr>
          <w:rFonts w:ascii="Times New Roman" w:hAnsi="Times New Roman" w:cs="Times New Roman"/>
          <w:sz w:val="24"/>
          <w:szCs w:val="24"/>
          <w:lang w:val="en-ID"/>
        </w:rPr>
        <w:t xml:space="preserve">Surat Edaran Walikota Bandung Tertanggal 14 Nopember 2012 Nomor : 503/2574-Diskoperindag, Perihal : Evaluasi keberadaan toko modern sebagai peraturan kebijakan ditujukan untuk pejabat administrasi negara yaitu Kepala Dinas KUKM dan PERINDAG, Kepala BPPT, Kepala Dinas Tata Ruang dan Cipta Karya, Kepala Satpol PP dan Camat se - Kota Bandung dimana salah point muatannya yaitu untuk </w:t>
      </w:r>
      <w:r>
        <w:rPr>
          <w:rFonts w:ascii="Times New Roman" w:eastAsiaTheme="majorEastAsia" w:hAnsi="Times New Roman" w:cs="Times New Roman"/>
          <w:bCs/>
          <w:sz w:val="24"/>
          <w:szCs w:val="24"/>
          <w:lang w:val="en-ID"/>
        </w:rPr>
        <w:t xml:space="preserve">tidak memberikan izin baru, rekomendasi atau surat keterangan domisili perusahaan </w:t>
      </w:r>
      <w:r w:rsidRPr="00CB398E">
        <w:rPr>
          <w:rFonts w:ascii="Times New Roman" w:eastAsiaTheme="majorEastAsia" w:hAnsi="Times New Roman" w:cs="Times New Roman"/>
          <w:b/>
          <w:bCs/>
          <w:sz w:val="24"/>
          <w:szCs w:val="24"/>
          <w:lang w:val="en-ID"/>
        </w:rPr>
        <w:t xml:space="preserve">khususnya yang berkenan dengan </w:t>
      </w:r>
      <w:r w:rsidRPr="0042178D">
        <w:rPr>
          <w:rFonts w:ascii="Times New Roman" w:eastAsiaTheme="majorEastAsia" w:hAnsi="Times New Roman" w:cs="Times New Roman"/>
          <w:b/>
          <w:bCs/>
          <w:sz w:val="24"/>
          <w:szCs w:val="24"/>
          <w:lang w:val="en-ID"/>
        </w:rPr>
        <w:t xml:space="preserve">penerbitan izin baru pendirian toko modern. </w:t>
      </w:r>
      <w:r w:rsidRPr="0042178D">
        <w:rPr>
          <w:rFonts w:ascii="Times New Roman" w:eastAsiaTheme="majorEastAsia" w:hAnsi="Times New Roman" w:cs="Times New Roman"/>
          <w:bCs/>
          <w:sz w:val="24"/>
          <w:szCs w:val="24"/>
          <w:lang w:val="en-ID"/>
        </w:rPr>
        <w:t xml:space="preserve">Walaupun surat edaran tersebut </w:t>
      </w:r>
      <w:r w:rsidRPr="0042178D">
        <w:rPr>
          <w:rFonts w:ascii="Times New Roman" w:hAnsi="Times New Roman" w:cs="Times New Roman"/>
          <w:sz w:val="24"/>
          <w:szCs w:val="24"/>
        </w:rPr>
        <w:t>hanya berisi pemberitahuan, penjelasan dan/ atau petunjuk cara melaksanakan suatu kebijakan kepada internal Pemerintah tersebut</w:t>
      </w:r>
      <w:r>
        <w:rPr>
          <w:rFonts w:ascii="Times New Roman" w:hAnsi="Times New Roman" w:cs="Times New Roman"/>
          <w:sz w:val="24"/>
          <w:szCs w:val="24"/>
          <w:lang w:val="en-ID"/>
        </w:rPr>
        <w:t xml:space="preserve">, namun </w:t>
      </w:r>
      <w:r w:rsidRPr="00690A19">
        <w:rPr>
          <w:rFonts w:ascii="Times New Roman" w:hAnsi="Times New Roman" w:cs="Times New Roman"/>
          <w:spacing w:val="4"/>
          <w:sz w:val="24"/>
          <w:szCs w:val="24"/>
        </w:rPr>
        <w:t xml:space="preserve">memiliki dampak kepada </w:t>
      </w:r>
      <w:r w:rsidRPr="00690A19">
        <w:rPr>
          <w:rFonts w:ascii="Times New Roman" w:hAnsi="Times New Roman" w:cs="Times New Roman"/>
          <w:spacing w:val="5"/>
          <w:sz w:val="24"/>
          <w:szCs w:val="24"/>
        </w:rPr>
        <w:t xml:space="preserve">masyarakat </w:t>
      </w:r>
      <w:r w:rsidRPr="00690A19">
        <w:rPr>
          <w:rFonts w:ascii="Times New Roman" w:hAnsi="Times New Roman" w:cs="Times New Roman"/>
          <w:spacing w:val="3"/>
          <w:sz w:val="24"/>
          <w:szCs w:val="24"/>
        </w:rPr>
        <w:t xml:space="preserve">umum  yang  </w:t>
      </w:r>
      <w:r w:rsidRPr="00690A19">
        <w:rPr>
          <w:rFonts w:ascii="Times New Roman" w:hAnsi="Times New Roman" w:cs="Times New Roman"/>
          <w:spacing w:val="5"/>
          <w:sz w:val="24"/>
          <w:szCs w:val="24"/>
        </w:rPr>
        <w:t xml:space="preserve">berkepentingan </w:t>
      </w:r>
      <w:r w:rsidRPr="00690A19">
        <w:rPr>
          <w:rFonts w:ascii="Times New Roman" w:hAnsi="Times New Roman" w:cs="Times New Roman"/>
          <w:spacing w:val="4"/>
          <w:sz w:val="24"/>
          <w:szCs w:val="24"/>
        </w:rPr>
        <w:t>dengan badan/ pejabat administrasi negara tersebut</w:t>
      </w:r>
      <w:r>
        <w:rPr>
          <w:rFonts w:ascii="Times New Roman" w:hAnsi="Times New Roman" w:cs="Times New Roman"/>
          <w:sz w:val="24"/>
          <w:szCs w:val="24"/>
        </w:rPr>
        <w:t xml:space="preserve"> dalam hal ini para pelaku usaha Toko Modern</w:t>
      </w:r>
      <w:r w:rsidR="00970E1E" w:rsidRPr="0095103B">
        <w:t xml:space="preserve">. </w:t>
      </w:r>
    </w:p>
    <w:p w:rsidR="00970E1E" w:rsidRDefault="00865D71" w:rsidP="00865D71">
      <w:pPr>
        <w:pStyle w:val="ListParagraph"/>
        <w:spacing w:after="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lang w:val="en-ID"/>
        </w:rPr>
        <w:lastRenderedPageBreak/>
        <w:t xml:space="preserve">Secara substansi muatan surat edaran Walikota tersebut jelas bertentangan dengan Peraturan perundang – undangan yang mengatur mengenai Perizinan Toko Modern/ Toko Swalayan khususnya </w:t>
      </w:r>
      <w:r w:rsidRPr="006A2DD4">
        <w:rPr>
          <w:rFonts w:ascii="Times New Roman" w:hAnsi="Times New Roman" w:cs="Times New Roman"/>
          <w:sz w:val="24"/>
          <w:szCs w:val="24"/>
        </w:rPr>
        <w:t xml:space="preserve">Peraturan Daerah Kota </w:t>
      </w:r>
      <w:r w:rsidRPr="006178DC">
        <w:rPr>
          <w:rFonts w:ascii="Times New Roman" w:hAnsi="Times New Roman" w:cs="Times New Roman"/>
          <w:sz w:val="24"/>
          <w:szCs w:val="24"/>
        </w:rPr>
        <w:t xml:space="preserve">Bandung No. 02 Tahun 2009 Tentang Penataan Pasar Tradisional, Pusat Perbelanjaan dan Toko Modern dan </w:t>
      </w:r>
      <w:r w:rsidRPr="006178DC">
        <w:rPr>
          <w:rFonts w:ascii="Times New Roman" w:eastAsia="Times New Roman" w:hAnsi="Times New Roman" w:cs="Times New Roman"/>
          <w:sz w:val="24"/>
          <w:szCs w:val="24"/>
          <w:lang w:val="en-ID"/>
        </w:rPr>
        <w:t>Peraturan Walikota Bandung No. 335 Tahun 2012 Tentang Mekanisme Perizinan, Kemitraan dan Waktu Pelayanan Pusat Perbelanjaan dan/ atau Toko Modern</w:t>
      </w:r>
      <w:r w:rsidRPr="006178DC">
        <w:rPr>
          <w:rFonts w:ascii="Times New Roman" w:hAnsi="Times New Roman" w:cs="Times New Roman"/>
          <w:sz w:val="24"/>
          <w:szCs w:val="24"/>
          <w:lang w:val="en-ID"/>
        </w:rPr>
        <w:t xml:space="preserve">, sehingga pemberlakuan surat edaran tersebut telah menyimpangi ketentuan </w:t>
      </w:r>
      <w:r w:rsidRPr="006178DC">
        <w:rPr>
          <w:rFonts w:ascii="Times New Roman" w:hAnsi="Times New Roman" w:cs="Times New Roman"/>
          <w:sz w:val="24"/>
          <w:szCs w:val="24"/>
        </w:rPr>
        <w:t>Undang</w:t>
      </w:r>
      <w:r w:rsidRPr="006178DC">
        <w:rPr>
          <w:rFonts w:ascii="Times New Roman" w:hAnsi="Times New Roman" w:cs="Times New Roman"/>
          <w:sz w:val="24"/>
          <w:szCs w:val="24"/>
          <w:lang w:val="en-ID"/>
        </w:rPr>
        <w:t xml:space="preserve"> </w:t>
      </w:r>
      <w:r w:rsidRPr="006178DC">
        <w:rPr>
          <w:rFonts w:ascii="Times New Roman" w:hAnsi="Times New Roman" w:cs="Times New Roman"/>
          <w:sz w:val="24"/>
          <w:szCs w:val="24"/>
        </w:rPr>
        <w:t>-</w:t>
      </w:r>
      <w:r w:rsidRPr="006178DC">
        <w:rPr>
          <w:rFonts w:ascii="Times New Roman" w:hAnsi="Times New Roman" w:cs="Times New Roman"/>
          <w:sz w:val="24"/>
          <w:szCs w:val="24"/>
          <w:lang w:val="en-ID"/>
        </w:rPr>
        <w:t xml:space="preserve"> </w:t>
      </w:r>
      <w:r w:rsidRPr="006178DC">
        <w:rPr>
          <w:rFonts w:ascii="Times New Roman" w:hAnsi="Times New Roman" w:cs="Times New Roman"/>
          <w:sz w:val="24"/>
          <w:szCs w:val="24"/>
        </w:rPr>
        <w:t xml:space="preserve">Undang </w:t>
      </w:r>
      <w:r w:rsidRPr="006178DC">
        <w:rPr>
          <w:rFonts w:ascii="Times New Roman" w:hAnsi="Times New Roman" w:cs="Times New Roman"/>
          <w:sz w:val="24"/>
          <w:szCs w:val="24"/>
          <w:lang w:val="en-ID"/>
        </w:rPr>
        <w:t xml:space="preserve">Republik Indonesia </w:t>
      </w:r>
      <w:r w:rsidRPr="006178DC">
        <w:rPr>
          <w:rFonts w:ascii="Times New Roman" w:hAnsi="Times New Roman" w:cs="Times New Roman"/>
          <w:sz w:val="24"/>
          <w:szCs w:val="24"/>
        </w:rPr>
        <w:t>Nomor 30 Tahun 2014 Tentang Administrasi Pemerintahan</w:t>
      </w:r>
      <w:r>
        <w:rPr>
          <w:rFonts w:ascii="Times New Roman" w:hAnsi="Times New Roman" w:cs="Times New Roman"/>
          <w:sz w:val="24"/>
          <w:szCs w:val="24"/>
          <w:lang w:val="en-ID"/>
        </w:rPr>
        <w:t xml:space="preserve"> khususnya mengenai tujuan dan syarat penggunaan diskresi</w:t>
      </w:r>
      <w:r w:rsidR="00970E1E" w:rsidRPr="0095103B">
        <w:rPr>
          <w:rFonts w:ascii="Times New Roman" w:hAnsi="Times New Roman" w:cs="Times New Roman"/>
          <w:sz w:val="24"/>
          <w:szCs w:val="24"/>
        </w:rPr>
        <w:t xml:space="preserve">. </w:t>
      </w:r>
      <w:r>
        <w:rPr>
          <w:rFonts w:ascii="Times New Roman" w:hAnsi="Times New Roman" w:cs="Times New Roman"/>
          <w:sz w:val="24"/>
          <w:szCs w:val="24"/>
          <w:lang w:val="en-ID"/>
        </w:rPr>
        <w:t xml:space="preserve">Implikasi yuridis yang muncul dari kebijakan moratorium perizinan pendirian Toko Modern tersebut adalah permasalahan mengenai kepastian hukum </w:t>
      </w:r>
      <w:r w:rsidRPr="000179F0">
        <w:rPr>
          <w:rFonts w:ascii="Times New Roman" w:hAnsi="Times New Roman" w:cs="Times New Roman"/>
          <w:i/>
          <w:sz w:val="24"/>
          <w:szCs w:val="24"/>
          <w:lang w:val="en-ID"/>
        </w:rPr>
        <w:t>(rechts – zekerheid)</w:t>
      </w:r>
      <w:r>
        <w:rPr>
          <w:rFonts w:ascii="Times New Roman" w:hAnsi="Times New Roman" w:cs="Times New Roman"/>
          <w:i/>
          <w:sz w:val="24"/>
          <w:szCs w:val="24"/>
          <w:lang w:val="en-ID"/>
        </w:rPr>
        <w:t>.</w:t>
      </w:r>
      <w:r w:rsidR="00970E1E" w:rsidRPr="0095103B">
        <w:rPr>
          <w:rFonts w:ascii="Times New Roman" w:hAnsi="Times New Roman" w:cs="Times New Roman"/>
          <w:sz w:val="24"/>
          <w:szCs w:val="24"/>
        </w:rPr>
        <w:t xml:space="preserve"> </w:t>
      </w:r>
    </w:p>
    <w:p w:rsidR="00374CE8" w:rsidRDefault="00865D71" w:rsidP="00374CE8">
      <w:pPr>
        <w:pStyle w:val="ListParagraph"/>
        <w:spacing w:after="0" w:line="240" w:lineRule="auto"/>
        <w:ind w:left="0" w:firstLine="567"/>
        <w:contextualSpacing w:val="0"/>
        <w:jc w:val="both"/>
        <w:rPr>
          <w:rFonts w:ascii="Times New Roman" w:hAnsi="Times New Roman" w:cs="Times New Roman"/>
          <w:sz w:val="24"/>
          <w:szCs w:val="24"/>
        </w:rPr>
      </w:pPr>
      <w:r w:rsidRPr="00697316">
        <w:rPr>
          <w:rFonts w:ascii="Times New Roman" w:hAnsi="Times New Roman" w:cs="Times New Roman"/>
          <w:sz w:val="24"/>
          <w:szCs w:val="24"/>
        </w:rPr>
        <w:t xml:space="preserve">Dalam rangka membina pengembangan industri dan perdagangan barang dalam negeri serta kelancaran distribusi barang, serta memberikan pedoman dan pengendalian bagi penyelenggaraan pasar tradisional, pusat perbelanjaan dan toko modern, Pemerintah dan/ atau Pemerintah Daerah dalam hal ini telah menerbitkan peraturan perundang – undangan </w:t>
      </w:r>
      <w:r>
        <w:rPr>
          <w:rFonts w:ascii="Times New Roman" w:hAnsi="Times New Roman" w:cs="Times New Roman"/>
          <w:sz w:val="24"/>
          <w:szCs w:val="24"/>
          <w:lang w:val="en-ID"/>
        </w:rPr>
        <w:t xml:space="preserve">untuk menjamin kepastian hukum dalam bisnis ritel khususnya bagi Pelaku usaha Toko Modern, </w:t>
      </w:r>
      <w:r w:rsidRPr="00697316">
        <w:rPr>
          <w:rFonts w:ascii="Times New Roman" w:hAnsi="Times New Roman" w:cs="Times New Roman"/>
          <w:sz w:val="24"/>
          <w:szCs w:val="24"/>
        </w:rPr>
        <w:t>diantaranya :</w:t>
      </w:r>
      <w:r>
        <w:rPr>
          <w:rFonts w:ascii="Times New Roman" w:hAnsi="Times New Roman" w:cs="Times New Roman"/>
          <w:sz w:val="24"/>
          <w:szCs w:val="24"/>
          <w:lang w:val="en-ID"/>
        </w:rPr>
        <w:t xml:space="preserve"> </w:t>
      </w:r>
      <w:r w:rsidRPr="006A2DD4">
        <w:rPr>
          <w:rFonts w:ascii="Times New Roman" w:hAnsi="Times New Roman" w:cs="Times New Roman"/>
          <w:sz w:val="24"/>
          <w:szCs w:val="24"/>
        </w:rPr>
        <w:t>Undang - Undang Nomor 7 Tahun 2014 Tentang</w:t>
      </w:r>
      <w:r>
        <w:rPr>
          <w:rFonts w:ascii="Times New Roman" w:hAnsi="Times New Roman" w:cs="Times New Roman"/>
          <w:sz w:val="24"/>
          <w:szCs w:val="24"/>
        </w:rPr>
        <w:t xml:space="preserve"> Perdagangan;</w:t>
      </w:r>
      <w:r w:rsidRPr="006A2DD4">
        <w:rPr>
          <w:rFonts w:ascii="Times New Roman" w:hAnsi="Times New Roman" w:cs="Times New Roman"/>
          <w:sz w:val="24"/>
          <w:szCs w:val="24"/>
        </w:rPr>
        <w:t xml:space="preserve"> Peraturan Presiden Nomor 112 tahun 2007 Tentang Penataan dan Pembinaan Pasar Tradisional, Pus</w:t>
      </w:r>
      <w:r>
        <w:rPr>
          <w:rFonts w:ascii="Times New Roman" w:hAnsi="Times New Roman" w:cs="Times New Roman"/>
          <w:sz w:val="24"/>
          <w:szCs w:val="24"/>
        </w:rPr>
        <w:t xml:space="preserve">at Perbelanjaan dan Toko Modern; </w:t>
      </w:r>
      <w:r w:rsidRPr="006A2DD4">
        <w:rPr>
          <w:rFonts w:ascii="Times New Roman" w:hAnsi="Times New Roman" w:cs="Times New Roman"/>
          <w:sz w:val="24"/>
          <w:szCs w:val="24"/>
        </w:rPr>
        <w:t>Peraturan Menteri Perdagangan Nomor 70/M-DAG/PER/12/2013 Tentang Pedoman Penataan dan Pembinaan Pasar Tradisional, Pusat Perbelanjaan, dan Toko Modern dan terakhir Peraturan Menteri Perdagangan Nomor 56/M-DAG/PER/9/2014 Tentang Perubahan Atas  Peraturan Menteri Perdagangan Nomor 70/M-DAG/PER/12/2013 Tentang Pedoman Penataan dan Pembinaan Pasar Tradisional, Pusa</w:t>
      </w:r>
      <w:r>
        <w:rPr>
          <w:rFonts w:ascii="Times New Roman" w:hAnsi="Times New Roman" w:cs="Times New Roman"/>
          <w:sz w:val="24"/>
          <w:szCs w:val="24"/>
        </w:rPr>
        <w:t xml:space="preserve">t Perbelanjaan, dan Toko Modern; </w:t>
      </w:r>
      <w:r w:rsidRPr="006A2DD4">
        <w:rPr>
          <w:rFonts w:ascii="Times New Roman" w:hAnsi="Times New Roman" w:cs="Times New Roman"/>
          <w:sz w:val="24"/>
          <w:szCs w:val="24"/>
        </w:rPr>
        <w:t>Peraturan Daerah yang mengatur mengenai hal tersebut, diantaranya Peraturan Daerah Kota Bandung No. 02 Tahun 2009 Tentang Penataan Pasar Tradisional, Pusat Perbelanjaan dan Toko Mo</w:t>
      </w:r>
      <w:r>
        <w:rPr>
          <w:rFonts w:ascii="Times New Roman" w:hAnsi="Times New Roman" w:cs="Times New Roman"/>
          <w:sz w:val="24"/>
          <w:szCs w:val="24"/>
        </w:rPr>
        <w:t xml:space="preserve">dern dan </w:t>
      </w:r>
      <w:r>
        <w:rPr>
          <w:rFonts w:ascii="Times New Roman" w:eastAsia="Times New Roman" w:hAnsi="Times New Roman" w:cs="Times New Roman"/>
          <w:sz w:val="24"/>
          <w:szCs w:val="24"/>
          <w:lang w:val="en-ID"/>
        </w:rPr>
        <w:t xml:space="preserve">Peraturan Walikota Bandung No. 335 Tahun 2012 Tentang Mekanisme Perizinan, Kemitraan dan Waktu Pelayanan Pusat </w:t>
      </w:r>
      <w:r>
        <w:rPr>
          <w:rFonts w:ascii="Times New Roman" w:eastAsia="Times New Roman" w:hAnsi="Times New Roman" w:cs="Times New Roman"/>
          <w:sz w:val="24"/>
          <w:szCs w:val="24"/>
          <w:lang w:val="en-ID"/>
        </w:rPr>
        <w:lastRenderedPageBreak/>
        <w:t xml:space="preserve">Perbelanjaan dan/ atau Toko Modern, termasuk terobosan baru dalam perizinan yaitu </w:t>
      </w:r>
      <w:r w:rsidRPr="00697316">
        <w:rPr>
          <w:rFonts w:ascii="Times New Roman" w:hAnsi="Times New Roman" w:cs="Times New Roman"/>
          <w:sz w:val="24"/>
          <w:szCs w:val="24"/>
        </w:rPr>
        <w:t>Peraturan Pemerintah Nomor 24 Tahun 2018 Tentang Pelayanan Perizinan Berusaha Terintegrasi Secara Elektronik</w:t>
      </w:r>
      <w:r>
        <w:rPr>
          <w:rFonts w:ascii="Times New Roman" w:hAnsi="Times New Roman" w:cs="Times New Roman"/>
          <w:sz w:val="24"/>
          <w:szCs w:val="24"/>
          <w:lang w:val="en-ID"/>
        </w:rPr>
        <w:t xml:space="preserve"> dan </w:t>
      </w:r>
      <w:r w:rsidRPr="00697316">
        <w:rPr>
          <w:rFonts w:ascii="Times New Roman" w:hAnsi="Times New Roman"/>
          <w:sz w:val="24"/>
          <w:szCs w:val="24"/>
        </w:rPr>
        <w:t>Peraturan Menteri Perdagangan Republik Indonesia No</w:t>
      </w:r>
      <w:r>
        <w:rPr>
          <w:rFonts w:ascii="Times New Roman" w:hAnsi="Times New Roman"/>
          <w:sz w:val="24"/>
          <w:szCs w:val="24"/>
          <w:lang w:val="en-ID"/>
        </w:rPr>
        <w:t>.</w:t>
      </w:r>
      <w:r w:rsidRPr="00697316">
        <w:rPr>
          <w:rFonts w:ascii="Times New Roman" w:hAnsi="Times New Roman"/>
          <w:sz w:val="24"/>
          <w:szCs w:val="24"/>
        </w:rPr>
        <w:t xml:space="preserve"> 77 Tahun 2018 Tentang Pelayanan Perizinan Berusaha Terintegrasi Secara Elektronik di Bidang Perdagangan</w:t>
      </w:r>
      <w:r w:rsidR="00970E1E" w:rsidRPr="0095103B">
        <w:rPr>
          <w:rFonts w:ascii="Times New Roman" w:hAnsi="Times New Roman" w:cs="Times New Roman"/>
          <w:sz w:val="24"/>
          <w:szCs w:val="24"/>
        </w:rPr>
        <w:t xml:space="preserve">. </w:t>
      </w:r>
    </w:p>
    <w:p w:rsidR="00865D71" w:rsidRDefault="00865D71" w:rsidP="00865D71">
      <w:pPr>
        <w:pStyle w:val="ListParagraph"/>
        <w:spacing w:after="0" w:line="240" w:lineRule="auto"/>
        <w:ind w:left="0" w:firstLine="567"/>
        <w:contextualSpacing w:val="0"/>
        <w:jc w:val="both"/>
        <w:rPr>
          <w:rFonts w:ascii="Times New Roman" w:hAnsi="Times New Roman" w:cs="Times New Roman"/>
          <w:bCs/>
          <w:iCs/>
          <w:sz w:val="24"/>
          <w:szCs w:val="24"/>
        </w:rPr>
      </w:pPr>
      <w:r>
        <w:rPr>
          <w:rFonts w:ascii="Times New Roman" w:hAnsi="Times New Roman" w:cs="Times New Roman"/>
          <w:sz w:val="24"/>
          <w:szCs w:val="24"/>
          <w:lang w:val="en-ID"/>
        </w:rPr>
        <w:t>Berbeda dengan Pelaku Usaha Toko Modern yang telah eksis dan memiliki Izin Usaha Toko Modern (IUTM) dimana kepastian hukum dalam berusaha dijamin melalui aturan perundang – undangan yang telah disebutkan diatas,  ternyata diterapkannya kebijakan moratorium perizinan pendirian Toko Modern yang bertujuan dalam rangka pengendalian pertumbuhan toko modern untuk melindungi pelaku usaha kecil dan menengah khususnya pasar tradisional, ternyata justru menimbulkan ketidak konsistenan (inkonsistensi) dalam penerapan hukum atau ketentuan yang berlaku. Akibat ketidak konsistenan berdampak bahwa ketentuan hukum yang mengatur mengenai perizinan khususya perizinan usaha bagi Pelaku usaha Toko Modern tidak dapat dilaksanakan dengan benar dan tertib. Sehingga mengakibatkan tidak adanya kepastian hukum dalam bidang ritel terutama bagi  Pelaku usaha Toko Modern baru atau Pelaku usaha Toko Modern yang telah berizin namun berniat untuk melakukan ekspansi atau pengembangan usaha</w:t>
      </w:r>
      <w:r w:rsidR="00970E1E" w:rsidRPr="00CE1D41">
        <w:rPr>
          <w:rFonts w:ascii="Times New Roman" w:hAnsi="Times New Roman" w:cs="Times New Roman"/>
          <w:bCs/>
          <w:iCs/>
          <w:sz w:val="24"/>
          <w:szCs w:val="24"/>
        </w:rPr>
        <w:t xml:space="preserve"> </w:t>
      </w:r>
    </w:p>
    <w:p w:rsidR="00374CE8" w:rsidRPr="00865D71" w:rsidRDefault="00865D71" w:rsidP="00865D71">
      <w:pPr>
        <w:pStyle w:val="ListParagraph"/>
        <w:spacing w:after="0" w:line="240" w:lineRule="auto"/>
        <w:ind w:left="0" w:firstLine="567"/>
        <w:contextualSpacing w:val="0"/>
        <w:jc w:val="both"/>
        <w:rPr>
          <w:rFonts w:ascii="Times New Roman" w:hAnsi="Times New Roman" w:cs="Times New Roman"/>
          <w:bCs/>
          <w:iCs/>
          <w:sz w:val="24"/>
          <w:szCs w:val="24"/>
        </w:rPr>
      </w:pPr>
      <w:r w:rsidRPr="00865D71">
        <w:rPr>
          <w:rFonts w:ascii="Times New Roman" w:hAnsi="Times New Roman" w:cs="Times New Roman"/>
          <w:sz w:val="24"/>
          <w:szCs w:val="24"/>
          <w:lang w:val="en-ID"/>
        </w:rPr>
        <w:t>Kebijakan moratorium perizinan pendirian Toko Modern tersebut dalam prakteknya ternyata menimbulkan dampak negatif lain yaitu adanya  penyimpangan – penyimpangan berupa tumbuh subur dan semakin maraknya pendirian Toko Modern terutama minimarket tanpa izin yang semakin mengancam eksistensi dari pelaku usaha kecil dan menengah khususnya Pasar Tradisional</w:t>
      </w:r>
      <w:r w:rsidR="00970E1E" w:rsidRPr="00865D71">
        <w:rPr>
          <w:rFonts w:ascii="Times New Roman" w:hAnsi="Times New Roman" w:cs="Times New Roman"/>
          <w:bCs/>
          <w:iCs/>
          <w:sz w:val="24"/>
          <w:szCs w:val="24"/>
          <w:lang w:val="id-ID"/>
        </w:rPr>
        <w:t>.</w:t>
      </w:r>
    </w:p>
    <w:p w:rsidR="00970E1E" w:rsidRDefault="00865D71" w:rsidP="00C90F4C">
      <w:pPr>
        <w:pStyle w:val="ListParagraph"/>
        <w:spacing w:after="0" w:line="240" w:lineRule="auto"/>
        <w:ind w:left="0" w:firstLine="567"/>
        <w:contextualSpacing w:val="0"/>
        <w:jc w:val="both"/>
        <w:rPr>
          <w:rFonts w:ascii="Times New Roman" w:hAnsi="Times New Roman" w:cs="Times New Roman"/>
          <w:bCs/>
          <w:iCs/>
          <w:sz w:val="24"/>
          <w:szCs w:val="24"/>
        </w:rPr>
      </w:pPr>
      <w:r>
        <w:rPr>
          <w:rFonts w:ascii="Times New Roman" w:hAnsi="Times New Roman" w:cs="Times New Roman"/>
          <w:sz w:val="24"/>
          <w:szCs w:val="24"/>
          <w:lang w:val="en-ID"/>
        </w:rPr>
        <w:t>Indikator penyimpangan tersebut dapat kita lihat berdasarkan data yang bersumber dari Dinas Perdagangan dan Perindustrian (dahulu Dinas KUKM dan Perindustrian Perdagangan)</w:t>
      </w:r>
      <w:r w:rsidRPr="00727554">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Kota Bandung yang dirilis oleh Badan Pusat Statistik Kota Bandung dalam rentang waktu 2013 - 2018. Berdasarkan data tersebut, bahwa setelah diberlakukannya kebijakan moratorium perizinan pendirian Toko Modern, ditemukan fakta yang merupakan sebuah anomali dan bertolak belakang dari yang diharapkan, dimana </w:t>
      </w:r>
      <w:r>
        <w:rPr>
          <w:rFonts w:ascii="Times New Roman" w:hAnsi="Times New Roman" w:cs="Times New Roman"/>
          <w:sz w:val="24"/>
          <w:szCs w:val="24"/>
          <w:lang w:val="en-ID"/>
        </w:rPr>
        <w:lastRenderedPageBreak/>
        <w:t>keberadaan toko modern khususnya minimarket cenderung mengalami peningkatan dari segi jumlah dibandingkan sebelum diberlakukan kebijakan moratorium</w:t>
      </w:r>
      <w:r w:rsidR="00970E1E" w:rsidRPr="008600D1">
        <w:rPr>
          <w:rFonts w:ascii="Times New Roman" w:hAnsi="Times New Roman" w:cs="Times New Roman"/>
          <w:bCs/>
          <w:iCs/>
          <w:sz w:val="24"/>
          <w:szCs w:val="24"/>
        </w:rPr>
        <w:t>.</w:t>
      </w:r>
    </w:p>
    <w:p w:rsidR="00970E1E" w:rsidRDefault="00970E1E" w:rsidP="000D58EE">
      <w:pPr>
        <w:pStyle w:val="ListParagraph"/>
        <w:spacing w:after="0" w:line="240" w:lineRule="auto"/>
        <w:ind w:left="539"/>
        <w:contextualSpacing w:val="0"/>
        <w:jc w:val="both"/>
        <w:rPr>
          <w:rFonts w:ascii="Times New Roman" w:hAnsi="Times New Roman" w:cs="Times New Roman"/>
          <w:b/>
          <w:sz w:val="24"/>
          <w:szCs w:val="24"/>
        </w:rPr>
      </w:pPr>
    </w:p>
    <w:p w:rsidR="0084538C" w:rsidRPr="00165650" w:rsidRDefault="00560C8F" w:rsidP="003C7A93">
      <w:pPr>
        <w:spacing w:after="0" w:line="360" w:lineRule="auto"/>
        <w:rPr>
          <w:rFonts w:ascii="Times New Roman" w:hAnsi="Times New Roman" w:cs="Times New Roman"/>
          <w:b/>
          <w:sz w:val="24"/>
          <w:szCs w:val="24"/>
        </w:rPr>
      </w:pPr>
      <w:r w:rsidRPr="00165650">
        <w:rPr>
          <w:rFonts w:ascii="Times New Roman" w:hAnsi="Times New Roman" w:cs="Times New Roman"/>
          <w:b/>
          <w:sz w:val="24"/>
          <w:szCs w:val="24"/>
        </w:rPr>
        <w:t>PENUTUP</w:t>
      </w:r>
    </w:p>
    <w:p w:rsidR="0084538C" w:rsidRPr="00165650" w:rsidRDefault="0084538C" w:rsidP="0083535E">
      <w:pPr>
        <w:pStyle w:val="ListParagraph"/>
        <w:numPr>
          <w:ilvl w:val="0"/>
          <w:numId w:val="2"/>
        </w:numPr>
        <w:spacing w:after="0" w:line="240" w:lineRule="auto"/>
        <w:ind w:left="567" w:hanging="567"/>
        <w:contextualSpacing w:val="0"/>
        <w:rPr>
          <w:rFonts w:ascii="Times New Roman" w:hAnsi="Times New Roman" w:cs="Times New Roman"/>
          <w:b/>
          <w:sz w:val="24"/>
          <w:szCs w:val="24"/>
        </w:rPr>
      </w:pPr>
      <w:r w:rsidRPr="00165650">
        <w:rPr>
          <w:rFonts w:ascii="Times New Roman" w:hAnsi="Times New Roman" w:cs="Times New Roman"/>
          <w:b/>
          <w:sz w:val="24"/>
          <w:szCs w:val="24"/>
        </w:rPr>
        <w:t>Kesimpulan</w:t>
      </w:r>
    </w:p>
    <w:p w:rsidR="00970E1E" w:rsidRPr="00970E1E" w:rsidRDefault="00865D71" w:rsidP="00970E1E">
      <w:pPr>
        <w:pStyle w:val="BodyTextIndent"/>
        <w:numPr>
          <w:ilvl w:val="0"/>
          <w:numId w:val="4"/>
        </w:numPr>
        <w:tabs>
          <w:tab w:val="clear" w:pos="360"/>
        </w:tabs>
        <w:spacing w:after="0"/>
        <w:ind w:left="426" w:hanging="426"/>
        <w:rPr>
          <w:rFonts w:eastAsiaTheme="minorHAnsi"/>
        </w:rPr>
      </w:pPr>
      <w:bookmarkStart w:id="1" w:name="_Hlk483994448"/>
      <w:r w:rsidRPr="003647F0">
        <w:t xml:space="preserve">Hukum perizinan </w:t>
      </w:r>
      <w:r>
        <w:rPr>
          <w:lang w:val="en-ID"/>
        </w:rPr>
        <w:t xml:space="preserve">berusaha bagi Toko Modern/ Toko Swalayan dalam sistem hukum di Indonesia merupakan bagian dari </w:t>
      </w:r>
      <w:r>
        <w:t xml:space="preserve">Hukum </w:t>
      </w:r>
      <w:r>
        <w:rPr>
          <w:lang w:val="en-ID"/>
        </w:rPr>
        <w:t>A</w:t>
      </w:r>
      <w:r>
        <w:t xml:space="preserve">dministrasi </w:t>
      </w:r>
      <w:r>
        <w:rPr>
          <w:lang w:val="en-ID"/>
        </w:rPr>
        <w:t>N</w:t>
      </w:r>
      <w:r>
        <w:t>egara</w:t>
      </w:r>
      <w:r>
        <w:rPr>
          <w:lang w:val="en-ID"/>
        </w:rPr>
        <w:t xml:space="preserve">. Perizinan berusaha bagi Toko Modern/ Toko Swalayan merupakan perizinan sektoral di bidang perdagangan. Landasan hukum mengenai perizinan berusaha bagi Toko Modern saat ini diatur dalam </w:t>
      </w:r>
      <w:r w:rsidRPr="00697316">
        <w:t>Peraturan Pemerintah Republik Indonesia Nomor 24 Tahun 2018 Tentang Pelayanan Perizinan Berusaha Terintegrasi Secara Elektronik</w:t>
      </w:r>
      <w:r>
        <w:rPr>
          <w:lang w:val="en-ID"/>
        </w:rPr>
        <w:t xml:space="preserve"> sebagai payung hukum </w:t>
      </w:r>
      <w:r w:rsidRPr="0026105C">
        <w:rPr>
          <w:i/>
          <w:lang w:val="en-ID"/>
        </w:rPr>
        <w:t>(umbrella act)</w:t>
      </w:r>
      <w:r>
        <w:rPr>
          <w:i/>
          <w:lang w:val="en-ID"/>
        </w:rPr>
        <w:t>;</w:t>
      </w:r>
      <w:r w:rsidRPr="00697316">
        <w:t xml:space="preserve"> Peraturan Menteri Perdagangan Republik Indonesia No</w:t>
      </w:r>
      <w:r>
        <w:rPr>
          <w:lang w:val="en-ID"/>
        </w:rPr>
        <w:t>.</w:t>
      </w:r>
      <w:r w:rsidRPr="00697316">
        <w:t xml:space="preserve"> 77 Tahun 2018 Tentang Pelayanan Perizinan Berusaha Terintegrasi Secara Elektronik di Bidang Perdagangan</w:t>
      </w:r>
      <w:r>
        <w:rPr>
          <w:lang w:val="en-ID"/>
        </w:rPr>
        <w:t xml:space="preserve">; serta Peraturan Perundang – undangan lain yang mengatur mengenai perizinan berusaha bagi Toko Modern/ Toko Swalayan berikut prasyarat terbitnya Surat Izin Usaha Perdagangan (SIUP) seperti Izin Lokasi, Izin Lingkungan dan Izin Mendirikan Bangunan (IMB) sepanjang muatan isi dan ketentuannya tidak bertentangan dengan ketentuan dalam </w:t>
      </w:r>
      <w:r w:rsidRPr="00B509C2">
        <w:t>Peraturan Menteri Perdagangan</w:t>
      </w:r>
      <w:r w:rsidRPr="00537963">
        <w:t xml:space="preserve"> Republik Indonesia No</w:t>
      </w:r>
      <w:r w:rsidRPr="00537963">
        <w:rPr>
          <w:lang w:val="en-ID"/>
        </w:rPr>
        <w:t>.</w:t>
      </w:r>
      <w:r w:rsidRPr="00537963">
        <w:t xml:space="preserve"> 77 Tahun 2018 Tentang Pelayanan Perizinan Berusaha Terintegrasi Secara Elektronik di Bidang Perdagangan</w:t>
      </w:r>
      <w:r w:rsidR="00970E1E" w:rsidRPr="00970E1E">
        <w:rPr>
          <w:bCs/>
        </w:rPr>
        <w:t>.</w:t>
      </w:r>
    </w:p>
    <w:p w:rsidR="00970E1E" w:rsidRPr="00970E1E" w:rsidRDefault="00865D71" w:rsidP="00970E1E">
      <w:pPr>
        <w:pStyle w:val="BodyTextIndent"/>
        <w:numPr>
          <w:ilvl w:val="0"/>
          <w:numId w:val="4"/>
        </w:numPr>
        <w:tabs>
          <w:tab w:val="clear" w:pos="360"/>
        </w:tabs>
        <w:spacing w:after="0"/>
        <w:ind w:left="426" w:hanging="426"/>
        <w:rPr>
          <w:rFonts w:eastAsiaTheme="minorHAnsi"/>
        </w:rPr>
      </w:pPr>
      <w:r>
        <w:rPr>
          <w:lang w:val="en-ID"/>
        </w:rPr>
        <w:t xml:space="preserve">Dikeluarkannya kebijakan moratorium perizinan pendirian Toko Modern di Kota Bandung dalam rangka pengendalian pertumbuhan toko modern untuk melindungi pelaku usaha kecil dan menengah khususnya pasar tradisional  justru menimbulkan ketidak konsistenan (inkonsistensi) dalam penerapan hukum atau ketentuan yang berlaku mengenai </w:t>
      </w:r>
      <w:r w:rsidRPr="006A2DD4">
        <w:t>Penataan Pasar Tradisional, Pusat Perbelanjaan dan Toko Mo</w:t>
      </w:r>
      <w:r>
        <w:t>dern</w:t>
      </w:r>
      <w:r>
        <w:rPr>
          <w:lang w:val="en-ID"/>
        </w:rPr>
        <w:t xml:space="preserve">. Akibat ketidak konsistenan berdampak bahwa ketentuan hukum yang mengatur mengenai perizinan berusaha Toko Modern tersebut </w:t>
      </w:r>
      <w:r>
        <w:rPr>
          <w:lang w:val="en-ID"/>
        </w:rPr>
        <w:lastRenderedPageBreak/>
        <w:t>tidak dapat dilaksanakan dengan benar dan tertib. Sehingga mengakibatkan tidak adanya kepastian hukum dalam bidang ritel khususnya bagi Pelaku usaha Toko Modern baru atau Pelaku usaha Toko Modern yang telah eksis dan memiliki izin namun hendak melakukan ekspansi atau pengembangan usaha. Selain itu dampak lain yang terjadi yaitu adanya penyimpangan – penyimpangan berupa semakin maraknya pendirian Toko Modern/ Toko Swalayan terutama minimarket tanpa izin yang keberadaannya semakin mengancam eksistensi dari pelaku usaha kecil dan menengah khususnya Pasar Tradisional</w:t>
      </w:r>
      <w:r w:rsidR="00970E1E" w:rsidRPr="00970E1E">
        <w:rPr>
          <w:bCs/>
        </w:rPr>
        <w:t>.</w:t>
      </w:r>
    </w:p>
    <w:p w:rsidR="00970E1E" w:rsidRDefault="00970E1E" w:rsidP="00970E1E">
      <w:pPr>
        <w:pStyle w:val="BodyTextIndent"/>
        <w:spacing w:after="0"/>
        <w:ind w:left="426" w:firstLine="0"/>
      </w:pPr>
    </w:p>
    <w:bookmarkEnd w:id="1"/>
    <w:p w:rsidR="0084538C" w:rsidRPr="00165650" w:rsidRDefault="0084538C" w:rsidP="0083535E">
      <w:pPr>
        <w:pStyle w:val="ListParagraph"/>
        <w:numPr>
          <w:ilvl w:val="0"/>
          <w:numId w:val="2"/>
        </w:numPr>
        <w:spacing w:after="0" w:line="240" w:lineRule="auto"/>
        <w:ind w:left="567" w:hanging="567"/>
        <w:contextualSpacing w:val="0"/>
        <w:rPr>
          <w:rFonts w:ascii="Times New Roman" w:hAnsi="Times New Roman" w:cs="Times New Roman"/>
          <w:b/>
          <w:sz w:val="24"/>
          <w:szCs w:val="24"/>
        </w:rPr>
      </w:pPr>
      <w:r w:rsidRPr="00165650">
        <w:rPr>
          <w:rFonts w:ascii="Times New Roman" w:hAnsi="Times New Roman" w:cs="Times New Roman"/>
          <w:b/>
          <w:sz w:val="24"/>
          <w:szCs w:val="24"/>
        </w:rPr>
        <w:t>Saran</w:t>
      </w:r>
      <w:r w:rsidR="000D58EE">
        <w:rPr>
          <w:rFonts w:ascii="Times New Roman" w:hAnsi="Times New Roman" w:cs="Times New Roman"/>
          <w:b/>
          <w:sz w:val="24"/>
          <w:szCs w:val="24"/>
        </w:rPr>
        <w:t>/Rekomendasi</w:t>
      </w:r>
    </w:p>
    <w:p w:rsidR="00865D71" w:rsidRPr="00865D71" w:rsidRDefault="00865D71" w:rsidP="00865D71">
      <w:pPr>
        <w:pStyle w:val="ListParagraph"/>
        <w:numPr>
          <w:ilvl w:val="0"/>
          <w:numId w:val="5"/>
        </w:numPr>
        <w:autoSpaceDE w:val="0"/>
        <w:autoSpaceDN w:val="0"/>
        <w:adjustRightInd w:val="0"/>
        <w:spacing w:after="0" w:line="240" w:lineRule="auto"/>
        <w:ind w:left="426" w:hanging="426"/>
        <w:contextualSpacing w:val="0"/>
        <w:jc w:val="both"/>
        <w:rPr>
          <w:rFonts w:ascii="Times New Roman" w:hAnsi="Times New Roman"/>
          <w:color w:val="000000"/>
          <w:sz w:val="24"/>
          <w:szCs w:val="24"/>
          <w:lang w:val="id-ID"/>
        </w:rPr>
      </w:pPr>
      <w:r w:rsidRPr="00865D71">
        <w:rPr>
          <w:rFonts w:ascii="Times New Roman" w:eastAsiaTheme="majorEastAsia" w:hAnsi="Times New Roman" w:cs="Times New Roman"/>
          <w:bCs/>
          <w:sz w:val="24"/>
          <w:szCs w:val="24"/>
          <w:lang w:val="en-ID"/>
        </w:rPr>
        <w:t xml:space="preserve">Dalam tataran regulasi untuk menjamin kelancaran pelaksanaan kebijakan perizinan berusaha terintegrasi secara elektronik, diperlukan upaya kompilasi peraturan perundang – undangan penerapan sistem OSS ke dalam ketentuan payung </w:t>
      </w:r>
      <w:r w:rsidRPr="00865D71">
        <w:rPr>
          <w:rFonts w:ascii="Times New Roman" w:eastAsiaTheme="majorEastAsia" w:hAnsi="Times New Roman" w:cs="Times New Roman"/>
          <w:bCs/>
          <w:i/>
          <w:sz w:val="24"/>
          <w:szCs w:val="24"/>
          <w:lang w:val="en-ID"/>
        </w:rPr>
        <w:t>(umbrella act)</w:t>
      </w:r>
      <w:r w:rsidRPr="00865D71">
        <w:rPr>
          <w:rFonts w:ascii="Times New Roman" w:eastAsiaTheme="majorEastAsia" w:hAnsi="Times New Roman" w:cs="Times New Roman"/>
          <w:bCs/>
          <w:sz w:val="24"/>
          <w:szCs w:val="24"/>
          <w:lang w:val="en-ID"/>
        </w:rPr>
        <w:t xml:space="preserve"> yang berbentuk TAP MPR yang secara hierarkis lebih tinggi dari Undang – Undang, sedangkan dalam tataran aplikasi/ praktek untuk meningkatkan kinerja sistem </w:t>
      </w:r>
      <w:r w:rsidRPr="00865D71">
        <w:rPr>
          <w:rFonts w:ascii="Times New Roman" w:eastAsiaTheme="majorEastAsia" w:hAnsi="Times New Roman" w:cs="Times New Roman"/>
          <w:bCs/>
          <w:i/>
          <w:sz w:val="24"/>
          <w:szCs w:val="24"/>
          <w:lang w:val="en-ID"/>
        </w:rPr>
        <w:t>Online Single Submission</w:t>
      </w:r>
      <w:r w:rsidRPr="00865D71">
        <w:rPr>
          <w:rFonts w:ascii="Times New Roman" w:eastAsiaTheme="majorEastAsia" w:hAnsi="Times New Roman" w:cs="Times New Roman"/>
          <w:bCs/>
          <w:sz w:val="24"/>
          <w:szCs w:val="24"/>
          <w:lang w:val="en-ID"/>
        </w:rPr>
        <w:t xml:space="preserve"> (OSS) perlu dilakukan perbaikan koneksi sistem yang kerap kali bermasalah serta melakukan sosialisasi dan pendidikan kepada para pihak pemangku kepentingan </w:t>
      </w:r>
      <w:r w:rsidRPr="00865D71">
        <w:rPr>
          <w:rFonts w:ascii="Times New Roman" w:eastAsiaTheme="majorEastAsia" w:hAnsi="Times New Roman" w:cs="Times New Roman"/>
          <w:bCs/>
          <w:i/>
          <w:sz w:val="24"/>
          <w:szCs w:val="24"/>
          <w:lang w:val="en-ID"/>
        </w:rPr>
        <w:t>(stake holder)</w:t>
      </w:r>
      <w:r w:rsidRPr="00865D71">
        <w:rPr>
          <w:rFonts w:ascii="Times New Roman" w:eastAsiaTheme="majorEastAsia" w:hAnsi="Times New Roman" w:cs="Times New Roman"/>
          <w:bCs/>
          <w:sz w:val="24"/>
          <w:szCs w:val="24"/>
          <w:lang w:val="en-ID"/>
        </w:rPr>
        <w:t>, mulai dari pihak Pemerintah sampai Swasta, dan masyarakat umum secara berkesinambungan karena masih banyak dari pengguna OSS yang kurang memahami mekanisme dari sistem OSS tersebut.</w:t>
      </w:r>
    </w:p>
    <w:p w:rsidR="00970E1E" w:rsidRPr="00970E1E" w:rsidRDefault="00865D71" w:rsidP="00562881">
      <w:pPr>
        <w:pStyle w:val="ListParagraph"/>
        <w:numPr>
          <w:ilvl w:val="0"/>
          <w:numId w:val="5"/>
        </w:numPr>
        <w:autoSpaceDE w:val="0"/>
        <w:autoSpaceDN w:val="0"/>
        <w:adjustRightInd w:val="0"/>
        <w:spacing w:after="0" w:line="240" w:lineRule="auto"/>
        <w:ind w:left="426" w:hanging="426"/>
        <w:contextualSpacing w:val="0"/>
        <w:jc w:val="both"/>
        <w:rPr>
          <w:rFonts w:ascii="Times New Roman" w:hAnsi="Times New Roman"/>
          <w:color w:val="000000"/>
          <w:sz w:val="24"/>
          <w:szCs w:val="24"/>
          <w:lang w:val="id-ID"/>
        </w:rPr>
      </w:pPr>
      <w:r>
        <w:rPr>
          <w:rFonts w:ascii="Times New Roman" w:eastAsiaTheme="majorEastAsia" w:hAnsi="Times New Roman" w:cs="Times New Roman"/>
          <w:bCs/>
          <w:sz w:val="24"/>
          <w:szCs w:val="24"/>
          <w:lang w:val="en-ID"/>
        </w:rPr>
        <w:t xml:space="preserve">Dalam rangka melindungi keberadaan pengusaha kecil dan menengah khususnya Pasar Tradisional serta untuk menciptakan hubungan kerja sama yang seimbang dan saling menguntungkan antara Toko Modern/ Toko Swalayan, Pusat Perbelanjaan dengan Pasar Tradisional/ Pasar Rakyat di Kota Bandung, maka perlu dilakukan revisi terhadap </w:t>
      </w:r>
      <w:r w:rsidRPr="00917775">
        <w:rPr>
          <w:rFonts w:ascii="Times New Roman" w:hAnsi="Times New Roman" w:cs="Times New Roman"/>
          <w:sz w:val="24"/>
          <w:szCs w:val="24"/>
        </w:rPr>
        <w:t>Peraturan Daerah Kota Bandung No. 02 Tahun 2009 Tentang Penataan Pasar Tradisional, Pusat Perbelanjaan dan Toko Modern</w:t>
      </w:r>
      <w:r>
        <w:rPr>
          <w:rFonts w:ascii="Times New Roman" w:eastAsiaTheme="majorEastAsia" w:hAnsi="Times New Roman" w:cs="Times New Roman"/>
          <w:bCs/>
          <w:sz w:val="24"/>
          <w:szCs w:val="24"/>
          <w:lang w:val="en-ID"/>
        </w:rPr>
        <w:t xml:space="preserve"> yaitu dengan melakukan penambahan ketentuan mengenai pengaturan jumlah Toko Modern </w:t>
      </w:r>
      <w:r>
        <w:rPr>
          <w:rFonts w:ascii="Times New Roman" w:eastAsiaTheme="majorEastAsia" w:hAnsi="Times New Roman" w:cs="Times New Roman"/>
          <w:bCs/>
          <w:sz w:val="24"/>
          <w:szCs w:val="24"/>
          <w:lang w:val="en-ID"/>
        </w:rPr>
        <w:lastRenderedPageBreak/>
        <w:t>menggunakan sistem kuota tiap kecamatan, dengan sebelumnya melakukan kajian akademik terlebih untuk menentukan jumlah ideal Toko Modern dan Pusat Perbelanjaan dalam suatu kecamatan. Selain itu pengendalian, pengawasan dan penindakan terhadap pelaku usaha Toko Modern yang melanggar harus dilakukan oleh Aparatur Pemerintah Daerah secara konsisten dan berkesinambungan.</w:t>
      </w:r>
    </w:p>
    <w:p w:rsidR="00970E1E" w:rsidRDefault="00970E1E" w:rsidP="00970E1E">
      <w:pPr>
        <w:pStyle w:val="ListParagraph"/>
        <w:autoSpaceDE w:val="0"/>
        <w:autoSpaceDN w:val="0"/>
        <w:adjustRightInd w:val="0"/>
        <w:spacing w:after="0" w:line="240" w:lineRule="auto"/>
        <w:ind w:left="426"/>
        <w:contextualSpacing w:val="0"/>
        <w:jc w:val="both"/>
        <w:rPr>
          <w:rFonts w:ascii="Times New Roman" w:hAnsi="Times New Roman"/>
          <w:sz w:val="24"/>
          <w:szCs w:val="24"/>
        </w:rPr>
      </w:pPr>
    </w:p>
    <w:p w:rsidR="00865D71" w:rsidRDefault="00865D71" w:rsidP="00970E1E">
      <w:pPr>
        <w:pStyle w:val="ListParagraph"/>
        <w:autoSpaceDE w:val="0"/>
        <w:autoSpaceDN w:val="0"/>
        <w:adjustRightInd w:val="0"/>
        <w:spacing w:after="0" w:line="240" w:lineRule="auto"/>
        <w:ind w:left="426"/>
        <w:contextualSpacing w:val="0"/>
        <w:jc w:val="both"/>
        <w:rPr>
          <w:rFonts w:ascii="Times New Roman" w:hAnsi="Times New Roman"/>
          <w:sz w:val="24"/>
          <w:szCs w:val="24"/>
        </w:rPr>
      </w:pPr>
    </w:p>
    <w:p w:rsidR="0084538C" w:rsidRPr="00165650" w:rsidRDefault="00560C8F" w:rsidP="003C7A93">
      <w:pPr>
        <w:spacing w:after="0" w:line="360" w:lineRule="auto"/>
        <w:rPr>
          <w:rFonts w:ascii="Times New Roman" w:hAnsi="Times New Roman" w:cs="Times New Roman"/>
          <w:b/>
          <w:sz w:val="24"/>
          <w:szCs w:val="24"/>
        </w:rPr>
      </w:pPr>
      <w:r w:rsidRPr="00165650">
        <w:rPr>
          <w:rFonts w:ascii="Times New Roman" w:hAnsi="Times New Roman" w:cs="Times New Roman"/>
          <w:b/>
          <w:sz w:val="24"/>
          <w:szCs w:val="24"/>
        </w:rPr>
        <w:t>DAFTAR PUSTAKA</w:t>
      </w:r>
    </w:p>
    <w:p w:rsidR="003C7A93" w:rsidRPr="003C7A93" w:rsidRDefault="00865D71" w:rsidP="009320F3">
      <w:pPr>
        <w:autoSpaceDE w:val="0"/>
        <w:autoSpaceDN w:val="0"/>
        <w:adjustRightInd w:val="0"/>
        <w:spacing w:after="0" w:line="240" w:lineRule="auto"/>
        <w:ind w:left="1134" w:hanging="1134"/>
        <w:jc w:val="both"/>
        <w:rPr>
          <w:rFonts w:ascii="Times New Roman" w:hAnsi="Times New Roman" w:cs="Times New Roman"/>
          <w:b/>
          <w:sz w:val="24"/>
          <w:szCs w:val="24"/>
        </w:rPr>
      </w:pPr>
      <w:r>
        <w:rPr>
          <w:rFonts w:ascii="Times New Roman" w:hAnsi="Times New Roman" w:cs="Times New Roman"/>
          <w:b/>
          <w:sz w:val="24"/>
          <w:szCs w:val="24"/>
        </w:rPr>
        <w:t xml:space="preserve">Sumber </w:t>
      </w:r>
      <w:r w:rsidR="003C7A93" w:rsidRPr="003C7A93">
        <w:rPr>
          <w:rFonts w:ascii="Times New Roman" w:hAnsi="Times New Roman" w:cs="Times New Roman"/>
          <w:b/>
          <w:sz w:val="24"/>
          <w:szCs w:val="24"/>
        </w:rPr>
        <w:t>Buku</w:t>
      </w:r>
    </w:p>
    <w:p w:rsidR="00EC71A2" w:rsidRPr="008B5AC8" w:rsidRDefault="00EC71A2" w:rsidP="00EC71A2">
      <w:pPr>
        <w:pStyle w:val="FootnoteText"/>
        <w:ind w:left="567" w:hanging="567"/>
        <w:jc w:val="both"/>
        <w:rPr>
          <w:rFonts w:ascii="Times New Roman" w:hAnsi="Times New Roman" w:cs="Times New Roman"/>
          <w:sz w:val="24"/>
          <w:szCs w:val="24"/>
          <w:lang w:val="en-ID"/>
        </w:rPr>
      </w:pPr>
      <w:r w:rsidRPr="0046570F">
        <w:rPr>
          <w:rFonts w:ascii="Times New Roman" w:hAnsi="Times New Roman" w:cs="Times New Roman"/>
          <w:sz w:val="24"/>
          <w:szCs w:val="24"/>
        </w:rPr>
        <w:t xml:space="preserve">Adrian Sutedi, </w:t>
      </w:r>
      <w:r w:rsidRPr="0046570F">
        <w:rPr>
          <w:rFonts w:ascii="Times New Roman" w:hAnsi="Times New Roman" w:cs="Times New Roman"/>
          <w:i/>
          <w:sz w:val="24"/>
          <w:szCs w:val="24"/>
        </w:rPr>
        <w:t>Tanggung Jawab Produk dalam Hukum Perlindungan</w:t>
      </w:r>
      <w:r w:rsidRPr="006F15C8">
        <w:rPr>
          <w:rFonts w:ascii="Times New Roman" w:hAnsi="Times New Roman" w:cs="Times New Roman"/>
          <w:i/>
          <w:sz w:val="24"/>
          <w:szCs w:val="24"/>
        </w:rPr>
        <w:t xml:space="preserve"> </w:t>
      </w:r>
      <w:r w:rsidRPr="008B5AC8">
        <w:rPr>
          <w:rFonts w:ascii="Times New Roman" w:hAnsi="Times New Roman" w:cs="Times New Roman"/>
          <w:i/>
          <w:sz w:val="24"/>
          <w:szCs w:val="24"/>
        </w:rPr>
        <w:t>Konsumen</w:t>
      </w:r>
      <w:r w:rsidRPr="008B5AC8">
        <w:rPr>
          <w:rFonts w:ascii="Times New Roman" w:hAnsi="Times New Roman" w:cs="Times New Roman"/>
          <w:sz w:val="24"/>
          <w:szCs w:val="24"/>
        </w:rPr>
        <w:t>, Ghalia Indonesia, Bogor, 2008</w:t>
      </w:r>
      <w:r w:rsidRPr="008B5AC8">
        <w:rPr>
          <w:rFonts w:ascii="Times New Roman" w:hAnsi="Times New Roman" w:cs="Times New Roman"/>
          <w:sz w:val="24"/>
          <w:szCs w:val="24"/>
          <w:lang w:val="en-ID"/>
        </w:rPr>
        <w:t>.</w:t>
      </w:r>
    </w:p>
    <w:p w:rsidR="00EC71A2" w:rsidRPr="00F27301" w:rsidRDefault="00EC71A2" w:rsidP="00EC71A2">
      <w:pPr>
        <w:pStyle w:val="FootnoteText"/>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_____________</w:t>
      </w:r>
      <w:r w:rsidRPr="008B5AC8">
        <w:rPr>
          <w:rFonts w:ascii="Times New Roman" w:hAnsi="Times New Roman" w:cs="Times New Roman"/>
          <w:sz w:val="24"/>
          <w:szCs w:val="24"/>
          <w:lang w:val="en-ID"/>
        </w:rPr>
        <w:t xml:space="preserve">, </w:t>
      </w:r>
      <w:r w:rsidRPr="008B5AC8">
        <w:rPr>
          <w:rFonts w:ascii="Times New Roman" w:hAnsi="Times New Roman" w:cs="Times New Roman"/>
          <w:i/>
          <w:sz w:val="24"/>
          <w:szCs w:val="24"/>
          <w:lang w:val="en-ID"/>
        </w:rPr>
        <w:t>Hukum Perizinan Dalam Sektor Pelayanan Publik</w:t>
      </w:r>
      <w:r w:rsidRPr="008B5AC8">
        <w:rPr>
          <w:rFonts w:ascii="Times New Roman" w:hAnsi="Times New Roman" w:cs="Times New Roman"/>
          <w:sz w:val="24"/>
          <w:szCs w:val="24"/>
          <w:lang w:val="en-ID"/>
        </w:rPr>
        <w:t xml:space="preserve">, Sinar </w:t>
      </w:r>
      <w:r w:rsidRPr="00F27301">
        <w:rPr>
          <w:rFonts w:ascii="Times New Roman" w:hAnsi="Times New Roman" w:cs="Times New Roman"/>
          <w:sz w:val="24"/>
          <w:szCs w:val="24"/>
          <w:lang w:val="en-ID"/>
        </w:rPr>
        <w:t>Grafika, Jakarta, 2017.</w:t>
      </w:r>
    </w:p>
    <w:p w:rsidR="00EC71A2" w:rsidRPr="008054CC" w:rsidRDefault="00EC71A2" w:rsidP="00EC71A2">
      <w:pPr>
        <w:spacing w:after="0" w:line="240" w:lineRule="auto"/>
        <w:ind w:left="567" w:hanging="567"/>
        <w:jc w:val="both"/>
        <w:rPr>
          <w:rFonts w:ascii="Times New Roman" w:hAnsi="Times New Roman" w:cs="Times New Roman"/>
          <w:sz w:val="24"/>
          <w:szCs w:val="24"/>
          <w:lang w:val="en-ID"/>
        </w:rPr>
      </w:pPr>
      <w:r w:rsidRPr="008054CC">
        <w:rPr>
          <w:rFonts w:ascii="Times New Roman" w:hAnsi="Times New Roman" w:cs="Times New Roman"/>
          <w:sz w:val="24"/>
          <w:szCs w:val="24"/>
          <w:lang w:val="en-ID"/>
        </w:rPr>
        <w:t xml:space="preserve">Bagir Manan dan Kuntana Magnar, </w:t>
      </w:r>
      <w:r w:rsidRPr="008054CC">
        <w:rPr>
          <w:rFonts w:ascii="Times New Roman" w:hAnsi="Times New Roman" w:cs="Times New Roman"/>
          <w:i/>
          <w:sz w:val="24"/>
          <w:szCs w:val="24"/>
          <w:lang w:val="en-ID"/>
        </w:rPr>
        <w:t>Beberapa Masalah Hukum Tata Negara</w:t>
      </w:r>
      <w:r w:rsidRPr="008054CC">
        <w:rPr>
          <w:rFonts w:ascii="Times New Roman" w:hAnsi="Times New Roman" w:cs="Times New Roman"/>
          <w:sz w:val="24"/>
          <w:szCs w:val="24"/>
          <w:lang w:val="en-ID"/>
        </w:rPr>
        <w:t>, Alumni, Bandung, 1997.</w:t>
      </w:r>
    </w:p>
    <w:p w:rsidR="00EC71A2" w:rsidRPr="00AC61D7" w:rsidRDefault="00EC71A2" w:rsidP="00EC71A2">
      <w:pPr>
        <w:pStyle w:val="FootnoteText"/>
        <w:ind w:left="567" w:hanging="567"/>
        <w:jc w:val="both"/>
        <w:rPr>
          <w:rFonts w:ascii="Times New Roman" w:hAnsi="Times New Roman" w:cs="Times New Roman"/>
          <w:sz w:val="24"/>
          <w:szCs w:val="24"/>
          <w:lang w:val="en-ID"/>
        </w:rPr>
      </w:pPr>
      <w:r w:rsidRPr="00AC61D7">
        <w:rPr>
          <w:rFonts w:ascii="Times New Roman" w:hAnsi="Times New Roman" w:cs="Times New Roman"/>
          <w:sz w:val="24"/>
          <w:szCs w:val="24"/>
          <w:lang w:val="en-ID"/>
        </w:rPr>
        <w:t>Christina Whidya Utami</w:t>
      </w:r>
      <w:r w:rsidRPr="00AC61D7">
        <w:rPr>
          <w:rFonts w:ascii="Times New Roman" w:hAnsi="Times New Roman" w:cs="Times New Roman"/>
          <w:sz w:val="24"/>
          <w:szCs w:val="24"/>
        </w:rPr>
        <w:t xml:space="preserve">, </w:t>
      </w:r>
      <w:r w:rsidRPr="00AC61D7">
        <w:rPr>
          <w:rFonts w:ascii="Times New Roman" w:hAnsi="Times New Roman" w:cs="Times New Roman"/>
          <w:i/>
          <w:sz w:val="24"/>
          <w:szCs w:val="24"/>
          <w:lang w:val="en-ID"/>
        </w:rPr>
        <w:t>Manajemen Ritel : Strategi</w:t>
      </w:r>
      <w:r w:rsidRPr="00AC61D7">
        <w:rPr>
          <w:rFonts w:ascii="Times New Roman" w:hAnsi="Times New Roman" w:cs="Times New Roman"/>
          <w:i/>
          <w:sz w:val="24"/>
          <w:szCs w:val="24"/>
        </w:rPr>
        <w:t xml:space="preserve"> dan Implementasi Operasional Bisnis Ritel Modern di Indonesia</w:t>
      </w:r>
      <w:r w:rsidRPr="00AC61D7">
        <w:rPr>
          <w:rFonts w:ascii="Times New Roman" w:hAnsi="Times New Roman" w:cs="Times New Roman"/>
          <w:i/>
          <w:sz w:val="24"/>
          <w:szCs w:val="24"/>
          <w:lang w:val="en-ID"/>
        </w:rPr>
        <w:t xml:space="preserve"> Edisi 3</w:t>
      </w:r>
      <w:r w:rsidRPr="00AC61D7">
        <w:rPr>
          <w:rFonts w:ascii="Times New Roman" w:hAnsi="Times New Roman" w:cs="Times New Roman"/>
          <w:sz w:val="24"/>
          <w:szCs w:val="24"/>
        </w:rPr>
        <w:t xml:space="preserve">, </w:t>
      </w:r>
      <w:r w:rsidRPr="00AC61D7">
        <w:rPr>
          <w:rFonts w:ascii="Times New Roman" w:hAnsi="Times New Roman" w:cs="Times New Roman"/>
          <w:sz w:val="24"/>
          <w:szCs w:val="24"/>
          <w:lang w:val="en-ID"/>
        </w:rPr>
        <w:t>Salemba Empat</w:t>
      </w:r>
      <w:r w:rsidRPr="00AC61D7">
        <w:rPr>
          <w:rFonts w:ascii="Times New Roman" w:hAnsi="Times New Roman" w:cs="Times New Roman"/>
          <w:sz w:val="24"/>
          <w:szCs w:val="24"/>
        </w:rPr>
        <w:t xml:space="preserve">, </w:t>
      </w:r>
      <w:r w:rsidRPr="00AC61D7">
        <w:rPr>
          <w:rFonts w:ascii="Times New Roman" w:hAnsi="Times New Roman" w:cs="Times New Roman"/>
          <w:sz w:val="24"/>
          <w:szCs w:val="24"/>
          <w:lang w:val="en-ID"/>
        </w:rPr>
        <w:t>Jakarta</w:t>
      </w:r>
      <w:r w:rsidRPr="00AC61D7">
        <w:rPr>
          <w:rFonts w:ascii="Times New Roman" w:hAnsi="Times New Roman" w:cs="Times New Roman"/>
          <w:sz w:val="24"/>
          <w:szCs w:val="24"/>
        </w:rPr>
        <w:t>, 20</w:t>
      </w:r>
      <w:r w:rsidRPr="00AC61D7">
        <w:rPr>
          <w:rFonts w:ascii="Times New Roman" w:hAnsi="Times New Roman" w:cs="Times New Roman"/>
          <w:sz w:val="24"/>
          <w:szCs w:val="24"/>
          <w:lang w:val="en-ID"/>
        </w:rPr>
        <w:t>1</w:t>
      </w:r>
      <w:r w:rsidRPr="00AC61D7">
        <w:rPr>
          <w:rFonts w:ascii="Times New Roman" w:hAnsi="Times New Roman" w:cs="Times New Roman"/>
          <w:sz w:val="24"/>
          <w:szCs w:val="24"/>
        </w:rPr>
        <w:t>8</w:t>
      </w:r>
      <w:r w:rsidRPr="00AC61D7">
        <w:rPr>
          <w:rFonts w:ascii="Times New Roman" w:hAnsi="Times New Roman" w:cs="Times New Roman"/>
          <w:sz w:val="24"/>
          <w:szCs w:val="24"/>
          <w:lang w:val="en-ID"/>
        </w:rPr>
        <w:t>.</w:t>
      </w:r>
    </w:p>
    <w:p w:rsidR="00EC71A2" w:rsidRPr="00EC71A2" w:rsidRDefault="00EC71A2" w:rsidP="00EC71A2">
      <w:pPr>
        <w:pStyle w:val="FootnoteText"/>
        <w:ind w:left="567" w:hanging="567"/>
        <w:jc w:val="both"/>
        <w:rPr>
          <w:rFonts w:ascii="Times New Roman" w:hAnsi="Times New Roman" w:cs="Times New Roman"/>
          <w:sz w:val="24"/>
          <w:szCs w:val="24"/>
          <w:lang w:val="en-ID"/>
        </w:rPr>
      </w:pPr>
      <w:r w:rsidRPr="00F341DF">
        <w:rPr>
          <w:rFonts w:ascii="Times New Roman" w:hAnsi="Times New Roman" w:cs="Times New Roman"/>
          <w:sz w:val="24"/>
          <w:szCs w:val="24"/>
        </w:rPr>
        <w:t xml:space="preserve">David Harvey, </w:t>
      </w:r>
      <w:r w:rsidRPr="00F341DF">
        <w:rPr>
          <w:rFonts w:ascii="Times New Roman" w:hAnsi="Times New Roman" w:cs="Times New Roman"/>
          <w:i/>
          <w:sz w:val="24"/>
          <w:szCs w:val="24"/>
        </w:rPr>
        <w:t>Neoliberalisme dan Restorasi Kelas Kapitalis</w:t>
      </w:r>
      <w:r w:rsidRPr="00F341DF">
        <w:rPr>
          <w:rFonts w:ascii="Times New Roman" w:hAnsi="Times New Roman" w:cs="Times New Roman"/>
          <w:sz w:val="24"/>
          <w:szCs w:val="24"/>
        </w:rPr>
        <w:t xml:space="preserve">, Resist Book, Yogyakarta, </w:t>
      </w:r>
      <w:r w:rsidRPr="00EC71A2">
        <w:rPr>
          <w:rFonts w:ascii="Times New Roman" w:hAnsi="Times New Roman" w:cs="Times New Roman"/>
          <w:sz w:val="24"/>
          <w:szCs w:val="24"/>
        </w:rPr>
        <w:t>2009</w:t>
      </w:r>
      <w:r w:rsidRPr="00EC71A2">
        <w:rPr>
          <w:rFonts w:ascii="Times New Roman" w:hAnsi="Times New Roman" w:cs="Times New Roman"/>
          <w:sz w:val="24"/>
          <w:szCs w:val="24"/>
          <w:lang w:val="en-ID"/>
        </w:rPr>
        <w:t>.</w:t>
      </w:r>
    </w:p>
    <w:p w:rsidR="00EC71A2" w:rsidRPr="00EC71A2" w:rsidRDefault="00EC71A2" w:rsidP="00EC71A2">
      <w:pPr>
        <w:pStyle w:val="FootnoteText"/>
        <w:ind w:left="567" w:hanging="567"/>
        <w:jc w:val="both"/>
        <w:rPr>
          <w:rFonts w:ascii="Times New Roman" w:hAnsi="Times New Roman" w:cs="Times New Roman"/>
          <w:sz w:val="24"/>
          <w:szCs w:val="24"/>
          <w:lang w:val="en-ID"/>
        </w:rPr>
      </w:pPr>
      <w:r w:rsidRPr="00EC71A2">
        <w:rPr>
          <w:rFonts w:ascii="Times New Roman" w:hAnsi="Times New Roman" w:cs="Times New Roman"/>
          <w:sz w:val="24"/>
          <w:szCs w:val="24"/>
          <w:lang w:val="en-ID"/>
        </w:rPr>
        <w:t xml:space="preserve">D. J.Galligan, </w:t>
      </w:r>
      <w:r w:rsidRPr="00EC71A2">
        <w:rPr>
          <w:rFonts w:ascii="Times New Roman" w:hAnsi="Times New Roman" w:cs="Times New Roman"/>
          <w:i/>
          <w:sz w:val="24"/>
          <w:szCs w:val="24"/>
          <w:lang w:val="en-ID"/>
        </w:rPr>
        <w:t>Discretionary Power</w:t>
      </w:r>
      <w:r w:rsidRPr="00EC71A2">
        <w:rPr>
          <w:rFonts w:ascii="Times New Roman" w:hAnsi="Times New Roman" w:cs="Times New Roman"/>
          <w:sz w:val="24"/>
          <w:szCs w:val="24"/>
          <w:lang w:val="en-ID"/>
        </w:rPr>
        <w:t>, Oxford Press University, New York, 1990.</w:t>
      </w:r>
    </w:p>
    <w:p w:rsidR="00EC71A2" w:rsidRPr="00EC71A2" w:rsidRDefault="00EC71A2" w:rsidP="00EC71A2">
      <w:pPr>
        <w:pStyle w:val="FootnoteText"/>
        <w:ind w:left="567" w:hanging="567"/>
        <w:jc w:val="both"/>
        <w:rPr>
          <w:rFonts w:ascii="Times New Roman" w:hAnsi="Times New Roman" w:cs="Times New Roman"/>
          <w:sz w:val="24"/>
          <w:szCs w:val="24"/>
          <w:lang w:val="en-ID"/>
        </w:rPr>
      </w:pPr>
      <w:r w:rsidRPr="00EC71A2">
        <w:rPr>
          <w:rFonts w:ascii="Times New Roman" w:hAnsi="Times New Roman" w:cs="Times New Roman"/>
          <w:sz w:val="24"/>
          <w:szCs w:val="24"/>
        </w:rPr>
        <w:t xml:space="preserve">J.J.H. Bruggink, </w:t>
      </w:r>
      <w:r w:rsidRPr="00EC71A2">
        <w:rPr>
          <w:rFonts w:ascii="Times New Roman" w:hAnsi="Times New Roman" w:cs="Times New Roman"/>
          <w:i/>
          <w:sz w:val="24"/>
          <w:szCs w:val="24"/>
        </w:rPr>
        <w:t>Refleksi Tentang Hukum</w:t>
      </w:r>
      <w:r w:rsidRPr="00EC71A2">
        <w:rPr>
          <w:rFonts w:ascii="Times New Roman" w:hAnsi="Times New Roman" w:cs="Times New Roman"/>
          <w:sz w:val="24"/>
          <w:szCs w:val="24"/>
        </w:rPr>
        <w:t>, Citra Aditya Bakti, Bandung, 1999</w:t>
      </w:r>
    </w:p>
    <w:p w:rsidR="00EC71A2" w:rsidRPr="00EF7D00" w:rsidRDefault="00EC71A2" w:rsidP="00EC71A2">
      <w:pPr>
        <w:spacing w:after="0" w:line="240" w:lineRule="auto"/>
        <w:ind w:left="567" w:hanging="567"/>
        <w:jc w:val="both"/>
        <w:rPr>
          <w:rFonts w:ascii="Times New Roman" w:hAnsi="Times New Roman" w:cs="Times New Roman"/>
          <w:sz w:val="24"/>
          <w:szCs w:val="24"/>
          <w:lang w:val="en-ID"/>
        </w:rPr>
      </w:pPr>
      <w:r w:rsidRPr="00EF7D00">
        <w:rPr>
          <w:rFonts w:ascii="Times New Roman" w:hAnsi="Times New Roman" w:cs="Times New Roman"/>
          <w:sz w:val="24"/>
          <w:szCs w:val="24"/>
        </w:rPr>
        <w:t xml:space="preserve">Moctar Kusumaatmadja, </w:t>
      </w:r>
      <w:r w:rsidRPr="00EF7D00">
        <w:rPr>
          <w:rFonts w:ascii="Times New Roman" w:hAnsi="Times New Roman" w:cs="Times New Roman"/>
          <w:i/>
          <w:sz w:val="24"/>
          <w:szCs w:val="24"/>
        </w:rPr>
        <w:t>Pembinaan Hukum Dalam Pembangunan Nasional</w:t>
      </w:r>
      <w:r w:rsidRPr="00EF7D00">
        <w:rPr>
          <w:rFonts w:ascii="Times New Roman" w:hAnsi="Times New Roman" w:cs="Times New Roman"/>
          <w:sz w:val="24"/>
          <w:szCs w:val="24"/>
        </w:rPr>
        <w:t>, Bina Cipta, Bandung, 1982</w:t>
      </w:r>
      <w:r w:rsidRPr="00EF7D00">
        <w:rPr>
          <w:rFonts w:ascii="Times New Roman" w:hAnsi="Times New Roman" w:cs="Times New Roman"/>
          <w:sz w:val="24"/>
          <w:szCs w:val="24"/>
          <w:lang w:val="en-ID"/>
        </w:rPr>
        <w:t>.</w:t>
      </w:r>
    </w:p>
    <w:p w:rsidR="00EC71A2" w:rsidRPr="006D5BBD" w:rsidRDefault="00EC71A2" w:rsidP="00EC71A2">
      <w:pPr>
        <w:spacing w:after="0" w:line="240" w:lineRule="auto"/>
        <w:ind w:left="567" w:hanging="567"/>
        <w:jc w:val="both"/>
        <w:rPr>
          <w:rFonts w:ascii="Times New Roman" w:hAnsi="Times New Roman" w:cs="Times New Roman"/>
          <w:sz w:val="24"/>
          <w:szCs w:val="24"/>
        </w:rPr>
      </w:pPr>
      <w:r w:rsidRPr="006D5BBD">
        <w:rPr>
          <w:rFonts w:ascii="Times New Roman" w:hAnsi="Times New Roman" w:cs="Times New Roman"/>
          <w:sz w:val="24"/>
          <w:szCs w:val="24"/>
          <w:lang w:val="en-ID"/>
        </w:rPr>
        <w:t xml:space="preserve">Pusat Bahasa Depdikbud, </w:t>
      </w:r>
      <w:r w:rsidRPr="006D5BBD">
        <w:rPr>
          <w:rFonts w:ascii="Times New Roman" w:hAnsi="Times New Roman" w:cs="Times New Roman"/>
          <w:i/>
          <w:sz w:val="24"/>
          <w:szCs w:val="24"/>
          <w:lang w:val="en-ID"/>
        </w:rPr>
        <w:t>Kamus Besar Bahasa Indonesia</w:t>
      </w:r>
      <w:r w:rsidRPr="006D5BBD">
        <w:rPr>
          <w:rFonts w:ascii="Times New Roman" w:hAnsi="Times New Roman" w:cs="Times New Roman"/>
          <w:sz w:val="24"/>
          <w:szCs w:val="24"/>
          <w:lang w:val="en-ID"/>
        </w:rPr>
        <w:t>, Edisi Ketiga, Balai Pustaka, Jakarta, 2005.</w:t>
      </w:r>
    </w:p>
    <w:p w:rsidR="00EC71A2" w:rsidRPr="008054CC" w:rsidRDefault="00EC71A2" w:rsidP="00EC71A2">
      <w:pPr>
        <w:spacing w:after="0" w:line="240" w:lineRule="auto"/>
        <w:ind w:left="567" w:hanging="567"/>
        <w:jc w:val="both"/>
        <w:rPr>
          <w:rFonts w:ascii="Times New Roman" w:hAnsi="Times New Roman" w:cs="Times New Roman"/>
          <w:sz w:val="24"/>
          <w:szCs w:val="24"/>
          <w:lang w:val="en-ID"/>
        </w:rPr>
      </w:pPr>
      <w:r w:rsidRPr="003E7A28">
        <w:rPr>
          <w:rFonts w:ascii="Times New Roman" w:hAnsi="Times New Roman" w:cs="Times New Roman"/>
          <w:sz w:val="24"/>
          <w:szCs w:val="24"/>
        </w:rPr>
        <w:t xml:space="preserve">Philipus M. Hadjon, </w:t>
      </w:r>
      <w:r w:rsidRPr="008054CC">
        <w:rPr>
          <w:rFonts w:ascii="Times New Roman" w:hAnsi="Times New Roman" w:cs="Times New Roman"/>
          <w:i/>
          <w:sz w:val="24"/>
          <w:szCs w:val="24"/>
        </w:rPr>
        <w:t>Pengantar Hukum Administrasi Indonesia</w:t>
      </w:r>
      <w:r w:rsidRPr="008054CC">
        <w:rPr>
          <w:rFonts w:ascii="Times New Roman" w:hAnsi="Times New Roman" w:cs="Times New Roman"/>
          <w:sz w:val="24"/>
          <w:szCs w:val="24"/>
        </w:rPr>
        <w:t>, Gadjah Mada University Press, Yogyakarta, 1993</w:t>
      </w:r>
      <w:r>
        <w:rPr>
          <w:rFonts w:ascii="Times New Roman" w:hAnsi="Times New Roman" w:cs="Times New Roman"/>
          <w:sz w:val="24"/>
          <w:szCs w:val="24"/>
          <w:lang w:val="en-ID"/>
        </w:rPr>
        <w:t>.</w:t>
      </w:r>
    </w:p>
    <w:p w:rsidR="00EC71A2" w:rsidRPr="00F341DF" w:rsidRDefault="00EC71A2" w:rsidP="00EC71A2">
      <w:pPr>
        <w:spacing w:after="0" w:line="240" w:lineRule="auto"/>
        <w:ind w:left="567" w:hanging="567"/>
        <w:jc w:val="both"/>
        <w:rPr>
          <w:rFonts w:ascii="Times New Roman" w:hAnsi="Times New Roman" w:cs="Times New Roman"/>
          <w:sz w:val="24"/>
          <w:szCs w:val="24"/>
          <w:lang w:val="en-ID"/>
        </w:rPr>
      </w:pPr>
      <w:r w:rsidRPr="00F341DF">
        <w:rPr>
          <w:rFonts w:ascii="Times New Roman" w:hAnsi="Times New Roman" w:cs="Times New Roman"/>
          <w:sz w:val="24"/>
          <w:szCs w:val="24"/>
          <w:lang w:val="en-ID"/>
        </w:rPr>
        <w:t xml:space="preserve">Ridwan, </w:t>
      </w:r>
      <w:r w:rsidRPr="00EC71A2">
        <w:rPr>
          <w:rFonts w:ascii="Times New Roman" w:hAnsi="Times New Roman" w:cs="Times New Roman"/>
          <w:i/>
          <w:sz w:val="24"/>
          <w:szCs w:val="24"/>
          <w:lang w:val="en-ID"/>
        </w:rPr>
        <w:t>Tiga Dimensi Hukum Administrasi dan Peradilan Administrasi</w:t>
      </w:r>
      <w:r w:rsidRPr="00F341DF">
        <w:rPr>
          <w:rFonts w:ascii="Times New Roman" w:hAnsi="Times New Roman" w:cs="Times New Roman"/>
          <w:sz w:val="24"/>
          <w:szCs w:val="24"/>
          <w:lang w:val="en-ID"/>
        </w:rPr>
        <w:t>, FH UII Press, Yogyakarta, 2009.</w:t>
      </w:r>
    </w:p>
    <w:p w:rsidR="00EC71A2" w:rsidRPr="00F91ED7" w:rsidRDefault="00EC71A2" w:rsidP="00EC71A2">
      <w:pPr>
        <w:spacing w:after="0" w:line="240" w:lineRule="auto"/>
        <w:ind w:left="567" w:hanging="567"/>
        <w:jc w:val="both"/>
        <w:rPr>
          <w:rFonts w:ascii="Times New Roman" w:hAnsi="Times New Roman" w:cs="Times New Roman"/>
          <w:sz w:val="24"/>
          <w:szCs w:val="24"/>
          <w:lang w:val="en-ID"/>
        </w:rPr>
      </w:pPr>
      <w:r w:rsidRPr="00F91ED7">
        <w:rPr>
          <w:rFonts w:ascii="Times New Roman" w:hAnsi="Times New Roman" w:cs="Times New Roman"/>
          <w:sz w:val="24"/>
          <w:szCs w:val="24"/>
          <w:lang w:val="en-ID"/>
        </w:rPr>
        <w:t xml:space="preserve">Ridwan HR, </w:t>
      </w:r>
      <w:r w:rsidRPr="00F91ED7">
        <w:rPr>
          <w:rFonts w:ascii="Times New Roman" w:hAnsi="Times New Roman" w:cs="Times New Roman"/>
          <w:i/>
          <w:sz w:val="24"/>
          <w:szCs w:val="24"/>
          <w:lang w:val="en-ID"/>
        </w:rPr>
        <w:t>Hukum Administrasi Negara</w:t>
      </w:r>
      <w:r w:rsidRPr="00F91ED7">
        <w:rPr>
          <w:rFonts w:ascii="Times New Roman" w:hAnsi="Times New Roman" w:cs="Times New Roman"/>
          <w:sz w:val="24"/>
          <w:szCs w:val="24"/>
          <w:lang w:val="en-ID"/>
        </w:rPr>
        <w:t>, Raja Grafindo Persada, Jakarta, 2006.</w:t>
      </w:r>
    </w:p>
    <w:p w:rsidR="00EC71A2" w:rsidRPr="00F27301" w:rsidRDefault="00EC71A2" w:rsidP="00EC71A2">
      <w:pPr>
        <w:spacing w:after="0" w:line="240" w:lineRule="auto"/>
        <w:ind w:left="567" w:hanging="567"/>
        <w:jc w:val="both"/>
        <w:rPr>
          <w:rFonts w:ascii="Times New Roman" w:hAnsi="Times New Roman" w:cs="Times New Roman"/>
          <w:bCs/>
          <w:sz w:val="24"/>
          <w:szCs w:val="24"/>
          <w:lang w:val="en-ID"/>
        </w:rPr>
      </w:pPr>
      <w:r w:rsidRPr="00F27301">
        <w:rPr>
          <w:rFonts w:ascii="Times New Roman" w:hAnsi="Times New Roman" w:cs="Times New Roman"/>
          <w:sz w:val="24"/>
          <w:szCs w:val="24"/>
        </w:rPr>
        <w:t xml:space="preserve">Sudikno Mertokusumo, </w:t>
      </w:r>
      <w:r w:rsidRPr="00F27301">
        <w:rPr>
          <w:rFonts w:ascii="Times New Roman" w:hAnsi="Times New Roman" w:cs="Times New Roman"/>
          <w:i/>
          <w:sz w:val="24"/>
          <w:szCs w:val="24"/>
        </w:rPr>
        <w:t>Mengenal Hukum (Suatu Pengantar)</w:t>
      </w:r>
      <w:r w:rsidRPr="00F27301">
        <w:rPr>
          <w:rFonts w:ascii="Times New Roman" w:hAnsi="Times New Roman" w:cs="Times New Roman"/>
          <w:bCs/>
          <w:sz w:val="24"/>
          <w:szCs w:val="24"/>
        </w:rPr>
        <w:t>, Liberty, Yogyakarta, 2002</w:t>
      </w:r>
      <w:r w:rsidRPr="00F27301">
        <w:rPr>
          <w:rFonts w:ascii="Times New Roman" w:hAnsi="Times New Roman" w:cs="Times New Roman"/>
          <w:bCs/>
          <w:sz w:val="24"/>
          <w:szCs w:val="24"/>
          <w:lang w:val="en-ID"/>
        </w:rPr>
        <w:t>.</w:t>
      </w:r>
    </w:p>
    <w:p w:rsidR="00F35592" w:rsidRPr="000D58EE" w:rsidRDefault="000D58EE" w:rsidP="0083535E">
      <w:pPr>
        <w:pStyle w:val="FootnoteText"/>
        <w:ind w:left="709" w:hanging="709"/>
        <w:jc w:val="both"/>
        <w:rPr>
          <w:rFonts w:ascii="Times New Roman" w:hAnsi="Times New Roman" w:cs="Times New Roman"/>
          <w:b/>
          <w:sz w:val="24"/>
          <w:szCs w:val="24"/>
        </w:rPr>
      </w:pPr>
      <w:r>
        <w:rPr>
          <w:rFonts w:ascii="Times New Roman" w:eastAsia="Times New Roman" w:hAnsi="Times New Roman" w:cs="Times New Roman"/>
          <w:b/>
          <w:sz w:val="24"/>
          <w:szCs w:val="24"/>
          <w:lang w:eastAsia="en-GB"/>
        </w:rPr>
        <w:lastRenderedPageBreak/>
        <w:t>Peraturan Per</w:t>
      </w:r>
      <w:r w:rsidRPr="00165650">
        <w:rPr>
          <w:rFonts w:ascii="Times New Roman" w:eastAsia="Times New Roman" w:hAnsi="Times New Roman" w:cs="Times New Roman"/>
          <w:b/>
          <w:sz w:val="24"/>
          <w:szCs w:val="24"/>
          <w:lang w:val="id-ID" w:eastAsia="en-GB"/>
        </w:rPr>
        <w:t>undang-Undang</w:t>
      </w:r>
      <w:r>
        <w:rPr>
          <w:rFonts w:ascii="Times New Roman" w:eastAsia="Times New Roman" w:hAnsi="Times New Roman" w:cs="Times New Roman"/>
          <w:b/>
          <w:sz w:val="24"/>
          <w:szCs w:val="24"/>
          <w:lang w:eastAsia="en-GB"/>
        </w:rPr>
        <w:t>an</w:t>
      </w:r>
    </w:p>
    <w:p w:rsidR="00865D71" w:rsidRDefault="00865D71" w:rsidP="00865D71">
      <w:pPr>
        <w:pStyle w:val="FootnoteText"/>
        <w:tabs>
          <w:tab w:val="left" w:pos="2410"/>
        </w:tabs>
        <w:ind w:left="567" w:hanging="567"/>
        <w:rPr>
          <w:rFonts w:ascii="Times New Roman" w:hAnsi="Times New Roman" w:cs="Times New Roman"/>
          <w:sz w:val="24"/>
          <w:szCs w:val="24"/>
          <w:lang w:val="en-ID"/>
        </w:rPr>
      </w:pPr>
      <w:r>
        <w:rPr>
          <w:rFonts w:ascii="Times New Roman" w:hAnsi="Times New Roman" w:cs="Times New Roman"/>
          <w:sz w:val="24"/>
          <w:szCs w:val="24"/>
          <w:lang w:val="en-ID"/>
        </w:rPr>
        <w:t>Undang - Undang Dasar Negara Republik Indonesia Tahun 1945.</w:t>
      </w:r>
    </w:p>
    <w:p w:rsidR="00865D71" w:rsidRPr="001F7824" w:rsidRDefault="00865D71" w:rsidP="00865D71">
      <w:pPr>
        <w:pStyle w:val="FootnoteText"/>
        <w:tabs>
          <w:tab w:val="left" w:pos="2410"/>
        </w:tabs>
        <w:ind w:left="567" w:hanging="567"/>
        <w:jc w:val="both"/>
        <w:rPr>
          <w:rFonts w:ascii="Times New Roman" w:hAnsi="Times New Roman" w:cs="Times New Roman"/>
          <w:sz w:val="24"/>
          <w:szCs w:val="24"/>
          <w:lang w:val="en-ID"/>
        </w:rPr>
      </w:pPr>
      <w:r w:rsidRPr="001F7824">
        <w:rPr>
          <w:rFonts w:ascii="Times New Roman" w:hAnsi="Times New Roman" w:cs="Times New Roman"/>
          <w:sz w:val="24"/>
          <w:szCs w:val="24"/>
        </w:rPr>
        <w:t>Undang - Undang Republik Indonesia Nomor 8 Tahun 199</w:t>
      </w:r>
      <w:r w:rsidRPr="001F7824">
        <w:rPr>
          <w:rFonts w:ascii="Times New Roman" w:hAnsi="Times New Roman" w:cs="Times New Roman"/>
          <w:sz w:val="24"/>
          <w:szCs w:val="24"/>
          <w:lang w:val="en-ID"/>
        </w:rPr>
        <w:t>9</w:t>
      </w:r>
      <w:r>
        <w:rPr>
          <w:rFonts w:ascii="Times New Roman" w:hAnsi="Times New Roman" w:cs="Times New Roman"/>
          <w:sz w:val="24"/>
          <w:szCs w:val="24"/>
        </w:rPr>
        <w:t xml:space="preserve"> T</w:t>
      </w:r>
      <w:r w:rsidRPr="001F7824">
        <w:rPr>
          <w:rFonts w:ascii="Times New Roman" w:hAnsi="Times New Roman" w:cs="Times New Roman"/>
          <w:sz w:val="24"/>
          <w:szCs w:val="24"/>
        </w:rPr>
        <w:t>entang</w:t>
      </w:r>
      <w:r w:rsidRPr="00695CB8">
        <w:rPr>
          <w:rFonts w:ascii="Times New Roman" w:hAnsi="Times New Roman" w:cs="Times New Roman"/>
          <w:i/>
          <w:sz w:val="24"/>
          <w:szCs w:val="24"/>
        </w:rPr>
        <w:t xml:space="preserve"> </w:t>
      </w:r>
      <w:r>
        <w:rPr>
          <w:rFonts w:ascii="Times New Roman" w:hAnsi="Times New Roman" w:cs="Times New Roman"/>
          <w:i/>
          <w:sz w:val="24"/>
          <w:szCs w:val="24"/>
          <w:lang w:val="en-ID"/>
        </w:rPr>
        <w:t>Perlindungan Konsumen</w:t>
      </w:r>
      <w:r>
        <w:rPr>
          <w:rFonts w:ascii="Times New Roman" w:hAnsi="Times New Roman" w:cs="Times New Roman"/>
          <w:sz w:val="24"/>
          <w:szCs w:val="24"/>
          <w:lang w:val="en-ID"/>
        </w:rPr>
        <w:t>.</w:t>
      </w:r>
    </w:p>
    <w:p w:rsidR="00865D71" w:rsidRPr="003B300E" w:rsidRDefault="00865D71" w:rsidP="00865D71">
      <w:pPr>
        <w:pStyle w:val="FootnoteText"/>
        <w:tabs>
          <w:tab w:val="left" w:pos="2410"/>
        </w:tabs>
        <w:ind w:left="567" w:hanging="567"/>
        <w:jc w:val="both"/>
        <w:rPr>
          <w:rFonts w:ascii="Times New Roman" w:eastAsia="Times New Roman" w:hAnsi="Times New Roman" w:cs="Times New Roman"/>
          <w:sz w:val="24"/>
          <w:szCs w:val="24"/>
        </w:rPr>
      </w:pPr>
      <w:r w:rsidRPr="003B300E">
        <w:rPr>
          <w:rFonts w:ascii="Times New Roman" w:eastAsia="Times New Roman" w:hAnsi="Times New Roman" w:cs="Times New Roman"/>
          <w:sz w:val="24"/>
          <w:szCs w:val="24"/>
        </w:rPr>
        <w:t xml:space="preserve">Undang – Undang Republik Indonesia Nomor 25 Tahun 2009 Tentang </w:t>
      </w:r>
      <w:r w:rsidRPr="003B300E">
        <w:rPr>
          <w:rFonts w:ascii="Times New Roman" w:eastAsia="Times New Roman" w:hAnsi="Times New Roman" w:cs="Times New Roman"/>
          <w:i/>
          <w:sz w:val="24"/>
          <w:szCs w:val="24"/>
        </w:rPr>
        <w:t>Pelayanan Publik</w:t>
      </w:r>
      <w:r w:rsidRPr="003B300E">
        <w:rPr>
          <w:rFonts w:ascii="Times New Roman" w:eastAsia="Times New Roman" w:hAnsi="Times New Roman" w:cs="Times New Roman"/>
          <w:sz w:val="24"/>
          <w:szCs w:val="24"/>
        </w:rPr>
        <w:t>.</w:t>
      </w:r>
    </w:p>
    <w:p w:rsidR="00865D71" w:rsidRPr="003B300E" w:rsidRDefault="00865D71" w:rsidP="00865D71">
      <w:pPr>
        <w:pStyle w:val="FootnoteText"/>
        <w:tabs>
          <w:tab w:val="left" w:pos="2410"/>
        </w:tabs>
        <w:ind w:left="567" w:hanging="567"/>
        <w:jc w:val="both"/>
        <w:rPr>
          <w:rFonts w:ascii="Times New Roman" w:eastAsia="Times New Roman" w:hAnsi="Times New Roman" w:cs="Times New Roman"/>
          <w:sz w:val="24"/>
          <w:szCs w:val="24"/>
        </w:rPr>
      </w:pPr>
      <w:r w:rsidRPr="003B300E">
        <w:rPr>
          <w:rFonts w:ascii="Times New Roman" w:eastAsia="Times New Roman" w:hAnsi="Times New Roman" w:cs="Times New Roman"/>
          <w:sz w:val="24"/>
          <w:szCs w:val="24"/>
        </w:rPr>
        <w:t xml:space="preserve">Undang – Undang Republik Indonesia Nomor 12 Tahun 2011 Tentang </w:t>
      </w:r>
      <w:r w:rsidRPr="003B300E">
        <w:rPr>
          <w:rFonts w:ascii="Times New Roman" w:eastAsia="Times New Roman" w:hAnsi="Times New Roman" w:cs="Times New Roman"/>
          <w:i/>
          <w:sz w:val="24"/>
          <w:szCs w:val="24"/>
        </w:rPr>
        <w:t>Pembentukan Peraturan Perundang – Undangan</w:t>
      </w:r>
      <w:r w:rsidRPr="003B300E">
        <w:rPr>
          <w:rFonts w:ascii="Times New Roman" w:eastAsia="Times New Roman" w:hAnsi="Times New Roman" w:cs="Times New Roman"/>
          <w:sz w:val="24"/>
          <w:szCs w:val="24"/>
        </w:rPr>
        <w:t xml:space="preserve">. </w:t>
      </w:r>
    </w:p>
    <w:p w:rsidR="00865D71" w:rsidRPr="003B300E" w:rsidRDefault="00865D71" w:rsidP="00865D71">
      <w:pPr>
        <w:pStyle w:val="FootnoteText"/>
        <w:tabs>
          <w:tab w:val="left" w:pos="2410"/>
        </w:tabs>
        <w:ind w:left="567" w:hanging="567"/>
        <w:jc w:val="both"/>
        <w:rPr>
          <w:rFonts w:ascii="Times New Roman" w:hAnsi="Times New Roman" w:cs="Times New Roman"/>
          <w:sz w:val="24"/>
          <w:szCs w:val="24"/>
        </w:rPr>
      </w:pPr>
      <w:r w:rsidRPr="003B300E">
        <w:rPr>
          <w:rFonts w:ascii="Times New Roman" w:hAnsi="Times New Roman" w:cs="Times New Roman"/>
          <w:sz w:val="24"/>
          <w:szCs w:val="24"/>
        </w:rPr>
        <w:t>Undang</w:t>
      </w:r>
      <w:r w:rsidRPr="003B300E">
        <w:rPr>
          <w:rFonts w:ascii="Times New Roman" w:hAnsi="Times New Roman" w:cs="Times New Roman"/>
          <w:sz w:val="24"/>
          <w:szCs w:val="24"/>
          <w:lang w:val="en-ID"/>
        </w:rPr>
        <w:t xml:space="preserve"> </w:t>
      </w:r>
      <w:r w:rsidRPr="003B300E">
        <w:rPr>
          <w:rFonts w:ascii="Times New Roman" w:hAnsi="Times New Roman" w:cs="Times New Roman"/>
          <w:sz w:val="24"/>
          <w:szCs w:val="24"/>
        </w:rPr>
        <w:t>–</w:t>
      </w:r>
      <w:r w:rsidRPr="003B300E">
        <w:rPr>
          <w:rFonts w:ascii="Times New Roman" w:hAnsi="Times New Roman" w:cs="Times New Roman"/>
          <w:sz w:val="24"/>
          <w:szCs w:val="24"/>
          <w:lang w:val="en-ID"/>
        </w:rPr>
        <w:t xml:space="preserve"> </w:t>
      </w:r>
      <w:r w:rsidRPr="003B300E">
        <w:rPr>
          <w:rFonts w:ascii="Times New Roman" w:hAnsi="Times New Roman" w:cs="Times New Roman"/>
          <w:sz w:val="24"/>
          <w:szCs w:val="24"/>
        </w:rPr>
        <w:t>Undang</w:t>
      </w:r>
      <w:r w:rsidRPr="003B300E">
        <w:rPr>
          <w:rFonts w:ascii="Times New Roman" w:hAnsi="Times New Roman" w:cs="Times New Roman"/>
          <w:sz w:val="24"/>
          <w:szCs w:val="24"/>
          <w:lang w:val="en-ID"/>
        </w:rPr>
        <w:t xml:space="preserve"> Republik Indonesia</w:t>
      </w:r>
      <w:r w:rsidRPr="003B300E">
        <w:rPr>
          <w:rFonts w:ascii="Times New Roman" w:hAnsi="Times New Roman" w:cs="Times New Roman"/>
          <w:sz w:val="24"/>
          <w:szCs w:val="24"/>
        </w:rPr>
        <w:t xml:space="preserve"> No</w:t>
      </w:r>
      <w:r w:rsidRPr="003B300E">
        <w:rPr>
          <w:rFonts w:ascii="Times New Roman" w:hAnsi="Times New Roman" w:cs="Times New Roman"/>
          <w:sz w:val="24"/>
          <w:szCs w:val="24"/>
          <w:lang w:val="en-ID"/>
        </w:rPr>
        <w:t>mor</w:t>
      </w:r>
      <w:r w:rsidRPr="003B300E">
        <w:rPr>
          <w:rFonts w:ascii="Times New Roman" w:hAnsi="Times New Roman" w:cs="Times New Roman"/>
          <w:sz w:val="24"/>
          <w:szCs w:val="24"/>
        </w:rPr>
        <w:t xml:space="preserve"> 7 Tahun 2014 Tentang </w:t>
      </w:r>
      <w:r w:rsidRPr="003B300E">
        <w:rPr>
          <w:rFonts w:ascii="Times New Roman" w:hAnsi="Times New Roman" w:cs="Times New Roman"/>
          <w:i/>
          <w:sz w:val="24"/>
          <w:szCs w:val="24"/>
        </w:rPr>
        <w:t>Perdagangan</w:t>
      </w:r>
      <w:r w:rsidRPr="003B300E">
        <w:rPr>
          <w:rFonts w:ascii="Times New Roman" w:hAnsi="Times New Roman" w:cs="Times New Roman"/>
          <w:sz w:val="24"/>
          <w:szCs w:val="24"/>
        </w:rPr>
        <w:t>.</w:t>
      </w:r>
    </w:p>
    <w:p w:rsidR="00865D71" w:rsidRPr="003B300E" w:rsidRDefault="00865D71" w:rsidP="00865D71">
      <w:pPr>
        <w:pStyle w:val="FootnoteText"/>
        <w:tabs>
          <w:tab w:val="left" w:pos="2410"/>
        </w:tabs>
        <w:ind w:left="567" w:hanging="567"/>
        <w:jc w:val="both"/>
        <w:rPr>
          <w:rFonts w:ascii="Times New Roman" w:hAnsi="Times New Roman" w:cs="Times New Roman"/>
          <w:sz w:val="24"/>
          <w:szCs w:val="24"/>
          <w:lang w:val="en-ID"/>
        </w:rPr>
      </w:pPr>
      <w:r w:rsidRPr="003B300E">
        <w:rPr>
          <w:rFonts w:ascii="Times New Roman" w:hAnsi="Times New Roman" w:cs="Times New Roman"/>
          <w:sz w:val="24"/>
          <w:szCs w:val="24"/>
        </w:rPr>
        <w:t>Undang</w:t>
      </w:r>
      <w:r w:rsidRPr="003B300E">
        <w:rPr>
          <w:rFonts w:ascii="Times New Roman" w:hAnsi="Times New Roman" w:cs="Times New Roman"/>
          <w:sz w:val="24"/>
          <w:szCs w:val="24"/>
          <w:lang w:val="en-ID"/>
        </w:rPr>
        <w:t xml:space="preserve"> </w:t>
      </w:r>
      <w:r w:rsidRPr="003B300E">
        <w:rPr>
          <w:rFonts w:ascii="Times New Roman" w:hAnsi="Times New Roman" w:cs="Times New Roman"/>
          <w:sz w:val="24"/>
          <w:szCs w:val="24"/>
        </w:rPr>
        <w:t>-</w:t>
      </w:r>
      <w:r w:rsidRPr="003B300E">
        <w:rPr>
          <w:rFonts w:ascii="Times New Roman" w:hAnsi="Times New Roman" w:cs="Times New Roman"/>
          <w:sz w:val="24"/>
          <w:szCs w:val="24"/>
          <w:lang w:val="en-ID"/>
        </w:rPr>
        <w:t xml:space="preserve"> </w:t>
      </w:r>
      <w:r w:rsidRPr="003B300E">
        <w:rPr>
          <w:rFonts w:ascii="Times New Roman" w:hAnsi="Times New Roman" w:cs="Times New Roman"/>
          <w:sz w:val="24"/>
          <w:szCs w:val="24"/>
        </w:rPr>
        <w:t xml:space="preserve">Undang </w:t>
      </w:r>
      <w:r w:rsidRPr="003B300E">
        <w:rPr>
          <w:rFonts w:ascii="Times New Roman" w:hAnsi="Times New Roman" w:cs="Times New Roman"/>
          <w:sz w:val="24"/>
          <w:szCs w:val="24"/>
          <w:lang w:val="en-ID"/>
        </w:rPr>
        <w:t xml:space="preserve">Republik Indonesia </w:t>
      </w:r>
      <w:r w:rsidRPr="003B300E">
        <w:rPr>
          <w:rFonts w:ascii="Times New Roman" w:hAnsi="Times New Roman" w:cs="Times New Roman"/>
          <w:sz w:val="24"/>
          <w:szCs w:val="24"/>
        </w:rPr>
        <w:t xml:space="preserve">Nomor 30 Tahun 2014 Tentang </w:t>
      </w:r>
      <w:r w:rsidRPr="003B300E">
        <w:rPr>
          <w:rFonts w:ascii="Times New Roman" w:hAnsi="Times New Roman" w:cs="Times New Roman"/>
          <w:i/>
          <w:sz w:val="24"/>
          <w:szCs w:val="24"/>
        </w:rPr>
        <w:t>Administrasi Pemerintahan</w:t>
      </w:r>
      <w:r>
        <w:rPr>
          <w:rFonts w:ascii="Times New Roman" w:hAnsi="Times New Roman" w:cs="Times New Roman"/>
          <w:sz w:val="24"/>
          <w:szCs w:val="24"/>
          <w:lang w:val="en-ID"/>
        </w:rPr>
        <w:t>.</w:t>
      </w:r>
    </w:p>
    <w:p w:rsidR="00865D71" w:rsidRDefault="00865D71" w:rsidP="00865D71">
      <w:pPr>
        <w:pStyle w:val="FootnoteText"/>
        <w:tabs>
          <w:tab w:val="left" w:pos="2410"/>
        </w:tabs>
        <w:ind w:left="567" w:hanging="567"/>
        <w:jc w:val="both"/>
        <w:rPr>
          <w:rFonts w:ascii="Times New Roman" w:hAnsi="Times New Roman" w:cs="Times New Roman"/>
          <w:sz w:val="24"/>
          <w:szCs w:val="24"/>
        </w:rPr>
      </w:pPr>
      <w:r>
        <w:rPr>
          <w:rFonts w:ascii="Times New Roman" w:hAnsi="Times New Roman"/>
          <w:sz w:val="24"/>
          <w:szCs w:val="24"/>
          <w:lang w:val="en-ID"/>
        </w:rPr>
        <w:t xml:space="preserve">Peraturan Pemerintah Republik Indonesia Nomor </w:t>
      </w:r>
      <w:r>
        <w:rPr>
          <w:rFonts w:ascii="Times New Roman" w:hAnsi="Times New Roman" w:cs="Times New Roman"/>
          <w:sz w:val="24"/>
          <w:szCs w:val="24"/>
          <w:lang w:val="en-ID"/>
        </w:rPr>
        <w:t>24</w:t>
      </w:r>
      <w:r w:rsidRPr="00DA4611">
        <w:rPr>
          <w:rFonts w:ascii="Times New Roman" w:hAnsi="Times New Roman" w:cs="Times New Roman"/>
          <w:sz w:val="24"/>
          <w:szCs w:val="24"/>
        </w:rPr>
        <w:t xml:space="preserve"> Tahun </w:t>
      </w:r>
      <w:r>
        <w:rPr>
          <w:rFonts w:ascii="Times New Roman" w:hAnsi="Times New Roman" w:cs="Times New Roman"/>
          <w:sz w:val="24"/>
          <w:szCs w:val="24"/>
          <w:lang w:val="en-ID"/>
        </w:rPr>
        <w:t>2018</w:t>
      </w:r>
      <w:r w:rsidRPr="00DA4611">
        <w:rPr>
          <w:rFonts w:ascii="Times New Roman" w:hAnsi="Times New Roman" w:cs="Times New Roman"/>
          <w:sz w:val="24"/>
          <w:szCs w:val="24"/>
        </w:rPr>
        <w:t xml:space="preserve"> Tentang </w:t>
      </w:r>
      <w:r w:rsidRPr="001F7824">
        <w:rPr>
          <w:rFonts w:ascii="Times New Roman" w:hAnsi="Times New Roman"/>
          <w:i/>
          <w:sz w:val="24"/>
          <w:szCs w:val="24"/>
        </w:rPr>
        <w:t>Pelayanan Perizinan Berusaha Terintegrasi Secara Elektronik</w:t>
      </w:r>
      <w:r>
        <w:rPr>
          <w:rFonts w:ascii="Times New Roman" w:hAnsi="Times New Roman" w:cs="Times New Roman"/>
          <w:sz w:val="24"/>
          <w:szCs w:val="24"/>
        </w:rPr>
        <w:t>.</w:t>
      </w:r>
    </w:p>
    <w:p w:rsidR="00865D71" w:rsidRDefault="00865D71" w:rsidP="00865D71">
      <w:pPr>
        <w:pStyle w:val="FootnoteText"/>
        <w:tabs>
          <w:tab w:val="left" w:pos="2410"/>
        </w:tabs>
        <w:ind w:left="567" w:hanging="567"/>
        <w:jc w:val="both"/>
        <w:rPr>
          <w:rFonts w:ascii="Times New Roman" w:hAnsi="Times New Roman" w:cs="Times New Roman"/>
          <w:sz w:val="24"/>
          <w:szCs w:val="24"/>
        </w:rPr>
      </w:pPr>
      <w:r w:rsidRPr="00D22421">
        <w:rPr>
          <w:rFonts w:ascii="Times New Roman" w:hAnsi="Times New Roman" w:cs="Times New Roman"/>
          <w:sz w:val="24"/>
          <w:szCs w:val="24"/>
        </w:rPr>
        <w:t xml:space="preserve">Peraturan Presiden Nomor 112 tahun 2007 </w:t>
      </w:r>
      <w:r>
        <w:rPr>
          <w:rFonts w:ascii="Times New Roman" w:hAnsi="Times New Roman" w:cs="Times New Roman"/>
          <w:sz w:val="24"/>
          <w:szCs w:val="24"/>
          <w:lang w:val="en-ID"/>
        </w:rPr>
        <w:t>T</w:t>
      </w:r>
      <w:r w:rsidRPr="00D22421">
        <w:rPr>
          <w:rFonts w:ascii="Times New Roman" w:hAnsi="Times New Roman" w:cs="Times New Roman"/>
          <w:sz w:val="24"/>
          <w:szCs w:val="24"/>
        </w:rPr>
        <w:t xml:space="preserve">entang </w:t>
      </w:r>
      <w:r w:rsidRPr="001F7824">
        <w:rPr>
          <w:rFonts w:ascii="Times New Roman" w:hAnsi="Times New Roman" w:cs="Times New Roman"/>
          <w:i/>
          <w:sz w:val="24"/>
          <w:szCs w:val="24"/>
        </w:rPr>
        <w:t>Penataan dan Pembinaan Pasar Tradisional, Pusat Perbelanjaan dan Toko Modern</w:t>
      </w:r>
      <w:r>
        <w:rPr>
          <w:rFonts w:ascii="Times New Roman" w:hAnsi="Times New Roman" w:cs="Times New Roman"/>
          <w:sz w:val="24"/>
          <w:szCs w:val="24"/>
        </w:rPr>
        <w:t>.</w:t>
      </w:r>
      <w:r w:rsidRPr="00D22421">
        <w:rPr>
          <w:rFonts w:ascii="Times New Roman" w:hAnsi="Times New Roman" w:cs="Times New Roman"/>
          <w:sz w:val="24"/>
          <w:szCs w:val="24"/>
        </w:rPr>
        <w:t xml:space="preserve"> </w:t>
      </w:r>
    </w:p>
    <w:p w:rsidR="00865D71" w:rsidRPr="00651AA5" w:rsidRDefault="00865D71" w:rsidP="00865D71">
      <w:pPr>
        <w:pStyle w:val="FootnoteText"/>
        <w:tabs>
          <w:tab w:val="left" w:pos="2410"/>
        </w:tabs>
        <w:ind w:left="567" w:hanging="567"/>
        <w:jc w:val="both"/>
        <w:rPr>
          <w:rFonts w:ascii="Times New Roman" w:hAnsi="Times New Roman" w:cs="Times New Roman"/>
          <w:i/>
          <w:sz w:val="24"/>
          <w:szCs w:val="24"/>
          <w:lang w:val="en-ID"/>
        </w:rPr>
      </w:pPr>
      <w:r w:rsidRPr="0061399E">
        <w:rPr>
          <w:rFonts w:ascii="Times New Roman" w:hAnsi="Times New Roman" w:cs="Times New Roman"/>
          <w:sz w:val="24"/>
          <w:szCs w:val="24"/>
        </w:rPr>
        <w:t xml:space="preserve">Peraturan Presiden </w:t>
      </w:r>
      <w:r>
        <w:rPr>
          <w:rFonts w:ascii="Times New Roman" w:hAnsi="Times New Roman" w:cs="Times New Roman"/>
          <w:sz w:val="24"/>
          <w:szCs w:val="24"/>
          <w:lang w:val="en-ID"/>
        </w:rPr>
        <w:t xml:space="preserve">Republik Indonesia </w:t>
      </w:r>
      <w:r w:rsidRPr="0061399E">
        <w:rPr>
          <w:rFonts w:ascii="Times New Roman" w:hAnsi="Times New Roman" w:cs="Times New Roman"/>
          <w:sz w:val="24"/>
          <w:szCs w:val="24"/>
        </w:rPr>
        <w:t xml:space="preserve">Nomor 91 </w:t>
      </w:r>
      <w:r>
        <w:rPr>
          <w:rFonts w:ascii="Times New Roman" w:hAnsi="Times New Roman" w:cs="Times New Roman"/>
          <w:sz w:val="24"/>
          <w:szCs w:val="24"/>
          <w:lang w:val="en-ID"/>
        </w:rPr>
        <w:t xml:space="preserve">Tahun 2017 </w:t>
      </w:r>
      <w:r>
        <w:rPr>
          <w:rFonts w:ascii="Times New Roman" w:hAnsi="Times New Roman" w:cs="Times New Roman"/>
          <w:sz w:val="24"/>
          <w:szCs w:val="24"/>
        </w:rPr>
        <w:t>T</w:t>
      </w:r>
      <w:r w:rsidRPr="0061399E">
        <w:rPr>
          <w:rFonts w:ascii="Times New Roman" w:hAnsi="Times New Roman" w:cs="Times New Roman"/>
          <w:sz w:val="24"/>
          <w:szCs w:val="24"/>
        </w:rPr>
        <w:t xml:space="preserve">entang </w:t>
      </w:r>
      <w:r w:rsidRPr="005316E6">
        <w:rPr>
          <w:rFonts w:ascii="Times New Roman" w:hAnsi="Times New Roman" w:cs="Times New Roman"/>
          <w:i/>
          <w:sz w:val="24"/>
          <w:szCs w:val="24"/>
        </w:rPr>
        <w:t>Percepatan Pelaksanaan Berusaha</w:t>
      </w:r>
      <w:r>
        <w:rPr>
          <w:rFonts w:ascii="Times New Roman" w:hAnsi="Times New Roman" w:cs="Times New Roman"/>
          <w:i/>
          <w:sz w:val="24"/>
          <w:szCs w:val="24"/>
          <w:lang w:val="en-ID"/>
        </w:rPr>
        <w:t>.</w:t>
      </w:r>
    </w:p>
    <w:p w:rsidR="00865D71" w:rsidRDefault="00865D71" w:rsidP="00865D71">
      <w:pPr>
        <w:pStyle w:val="FootnoteText"/>
        <w:tabs>
          <w:tab w:val="left" w:pos="2410"/>
        </w:tabs>
        <w:ind w:left="567" w:hanging="567"/>
        <w:jc w:val="both"/>
        <w:rPr>
          <w:rFonts w:ascii="Times New Roman" w:hAnsi="Times New Roman" w:cs="Times New Roman"/>
          <w:sz w:val="24"/>
          <w:szCs w:val="24"/>
          <w:lang w:val="en-ID"/>
        </w:rPr>
      </w:pPr>
      <w:r w:rsidRPr="00D22421">
        <w:rPr>
          <w:rFonts w:ascii="Times New Roman" w:hAnsi="Times New Roman" w:cs="Times New Roman"/>
          <w:sz w:val="24"/>
          <w:szCs w:val="24"/>
        </w:rPr>
        <w:t xml:space="preserve">Peraturan Menteri Perdagangan Nomor 70/M-DAG/PER/12/2013 Tentang </w:t>
      </w:r>
      <w:r w:rsidRPr="001F7824">
        <w:rPr>
          <w:rFonts w:ascii="Times New Roman" w:hAnsi="Times New Roman" w:cs="Times New Roman"/>
          <w:i/>
          <w:sz w:val="24"/>
          <w:szCs w:val="24"/>
        </w:rPr>
        <w:t>Pedoman Penataan dan Pembinaan Pasar Tradisional, Pusat Perbelanjaan, dan Toko Modern</w:t>
      </w:r>
      <w:r w:rsidRPr="001F7824">
        <w:rPr>
          <w:rFonts w:ascii="Times New Roman" w:hAnsi="Times New Roman" w:cs="Times New Roman"/>
          <w:i/>
          <w:sz w:val="24"/>
          <w:szCs w:val="24"/>
          <w:lang w:val="en-ID"/>
        </w:rPr>
        <w:t>.</w:t>
      </w:r>
      <w:r w:rsidRPr="00D22421">
        <w:rPr>
          <w:rFonts w:ascii="Times New Roman" w:hAnsi="Times New Roman" w:cs="Times New Roman"/>
          <w:sz w:val="24"/>
          <w:szCs w:val="24"/>
          <w:lang w:val="en-ID"/>
        </w:rPr>
        <w:t xml:space="preserve"> </w:t>
      </w:r>
    </w:p>
    <w:p w:rsidR="00865D71" w:rsidRDefault="00865D71" w:rsidP="00865D71">
      <w:pPr>
        <w:pStyle w:val="FootnoteText"/>
        <w:tabs>
          <w:tab w:val="left" w:pos="2410"/>
        </w:tabs>
        <w:ind w:left="567" w:hanging="567"/>
        <w:jc w:val="both"/>
        <w:rPr>
          <w:rFonts w:ascii="Times New Roman" w:hAnsi="Times New Roman" w:cs="Times New Roman"/>
          <w:sz w:val="24"/>
          <w:szCs w:val="24"/>
          <w:lang w:val="en-ID"/>
        </w:rPr>
      </w:pPr>
      <w:r w:rsidRPr="00D22421">
        <w:rPr>
          <w:rFonts w:ascii="Times New Roman" w:hAnsi="Times New Roman" w:cs="Times New Roman"/>
          <w:sz w:val="24"/>
          <w:szCs w:val="24"/>
        </w:rPr>
        <w:t xml:space="preserve">Peraturan Menteri Perdagangan Nomor </w:t>
      </w:r>
      <w:r w:rsidRPr="00D22421">
        <w:rPr>
          <w:rFonts w:ascii="Times New Roman" w:hAnsi="Times New Roman" w:cs="Times New Roman"/>
          <w:sz w:val="24"/>
          <w:szCs w:val="24"/>
          <w:lang w:val="en-ID"/>
        </w:rPr>
        <w:t>56</w:t>
      </w:r>
      <w:r w:rsidRPr="00D22421">
        <w:rPr>
          <w:rFonts w:ascii="Times New Roman" w:hAnsi="Times New Roman" w:cs="Times New Roman"/>
          <w:sz w:val="24"/>
          <w:szCs w:val="24"/>
        </w:rPr>
        <w:t>/M-DAG/PER/</w:t>
      </w:r>
      <w:r w:rsidRPr="00D22421">
        <w:rPr>
          <w:rFonts w:ascii="Times New Roman" w:hAnsi="Times New Roman" w:cs="Times New Roman"/>
          <w:sz w:val="24"/>
          <w:szCs w:val="24"/>
          <w:lang w:val="en-ID"/>
        </w:rPr>
        <w:t>9</w:t>
      </w:r>
      <w:r w:rsidRPr="00D22421">
        <w:rPr>
          <w:rFonts w:ascii="Times New Roman" w:hAnsi="Times New Roman" w:cs="Times New Roman"/>
          <w:sz w:val="24"/>
          <w:szCs w:val="24"/>
        </w:rPr>
        <w:t>/201</w:t>
      </w:r>
      <w:r>
        <w:rPr>
          <w:rFonts w:ascii="Times New Roman" w:hAnsi="Times New Roman" w:cs="Times New Roman"/>
          <w:sz w:val="24"/>
          <w:szCs w:val="24"/>
          <w:lang w:val="en-ID"/>
        </w:rPr>
        <w:t>4</w:t>
      </w:r>
      <w:r w:rsidRPr="00D22421">
        <w:rPr>
          <w:rFonts w:ascii="Times New Roman" w:hAnsi="Times New Roman" w:cs="Times New Roman"/>
          <w:sz w:val="24"/>
          <w:szCs w:val="24"/>
        </w:rPr>
        <w:t xml:space="preserve"> Tentang</w:t>
      </w:r>
      <w:r w:rsidRPr="00D22421">
        <w:rPr>
          <w:rFonts w:ascii="Times New Roman" w:hAnsi="Times New Roman" w:cs="Times New Roman"/>
          <w:sz w:val="24"/>
          <w:szCs w:val="24"/>
          <w:lang w:val="en-ID"/>
        </w:rPr>
        <w:t xml:space="preserve"> </w:t>
      </w:r>
      <w:r w:rsidRPr="00B33037">
        <w:rPr>
          <w:rFonts w:ascii="Times New Roman" w:hAnsi="Times New Roman" w:cs="Times New Roman"/>
          <w:i/>
          <w:sz w:val="24"/>
          <w:szCs w:val="24"/>
          <w:lang w:val="en-ID"/>
        </w:rPr>
        <w:t xml:space="preserve">Perubahan Atas </w:t>
      </w:r>
      <w:r w:rsidRPr="00B33037">
        <w:rPr>
          <w:rFonts w:ascii="Times New Roman" w:hAnsi="Times New Roman" w:cs="Times New Roman"/>
          <w:i/>
          <w:sz w:val="24"/>
          <w:szCs w:val="24"/>
        </w:rPr>
        <w:t xml:space="preserve"> Peraturan Menteri Perdagangan Nomor 70/M-DAG/PER/12/2013</w:t>
      </w:r>
      <w:r w:rsidRPr="00B33037">
        <w:rPr>
          <w:rFonts w:ascii="Times New Roman" w:hAnsi="Times New Roman" w:cs="Times New Roman"/>
          <w:i/>
          <w:sz w:val="24"/>
          <w:szCs w:val="24"/>
          <w:lang w:val="en-ID"/>
        </w:rPr>
        <w:t xml:space="preserve"> Tentang </w:t>
      </w:r>
      <w:r w:rsidRPr="00B33037">
        <w:rPr>
          <w:rFonts w:ascii="Times New Roman" w:hAnsi="Times New Roman" w:cs="Times New Roman"/>
          <w:i/>
          <w:sz w:val="24"/>
          <w:szCs w:val="24"/>
        </w:rPr>
        <w:t>Pedoman Penataan dan Pembinaan Pasar Tradisional, Pusat Perbelanjaan, dan Toko Modern</w:t>
      </w:r>
      <w:r>
        <w:rPr>
          <w:rFonts w:ascii="Times New Roman" w:hAnsi="Times New Roman" w:cs="Times New Roman"/>
          <w:sz w:val="24"/>
          <w:szCs w:val="24"/>
          <w:lang w:val="en-ID"/>
        </w:rPr>
        <w:t>.</w:t>
      </w:r>
    </w:p>
    <w:p w:rsidR="00865D71" w:rsidRDefault="00865D71" w:rsidP="00865D71">
      <w:pPr>
        <w:pStyle w:val="FootnoteText"/>
        <w:tabs>
          <w:tab w:val="left" w:pos="2410"/>
        </w:tabs>
        <w:ind w:left="567" w:hanging="567"/>
        <w:jc w:val="both"/>
        <w:rPr>
          <w:rFonts w:ascii="Times New Roman" w:hAnsi="Times New Roman" w:cs="Times New Roman"/>
          <w:sz w:val="24"/>
          <w:szCs w:val="24"/>
          <w:lang w:val="en-ID"/>
        </w:rPr>
      </w:pPr>
      <w:r>
        <w:rPr>
          <w:rFonts w:ascii="Times New Roman" w:hAnsi="Times New Roman"/>
          <w:sz w:val="24"/>
          <w:szCs w:val="24"/>
          <w:lang w:val="en-ID"/>
        </w:rPr>
        <w:t xml:space="preserve">Peraturan Menteri Perdagangan Republik Indonesia Nomor 77 Tahun 2018 Tentang </w:t>
      </w:r>
      <w:r w:rsidRPr="005316E6">
        <w:rPr>
          <w:rFonts w:ascii="Times New Roman" w:hAnsi="Times New Roman"/>
          <w:i/>
          <w:sz w:val="24"/>
          <w:szCs w:val="24"/>
        </w:rPr>
        <w:t>Pelayanan Perizinan Berusaha Terintegrasi Secara Elektronik</w:t>
      </w:r>
      <w:r w:rsidRPr="005316E6">
        <w:rPr>
          <w:rFonts w:ascii="Times New Roman" w:hAnsi="Times New Roman"/>
          <w:i/>
          <w:sz w:val="24"/>
          <w:szCs w:val="24"/>
          <w:lang w:val="en-ID"/>
        </w:rPr>
        <w:t xml:space="preserve"> di Bidang Perdagangan.</w:t>
      </w:r>
    </w:p>
    <w:p w:rsidR="00865D71" w:rsidRDefault="00865D71" w:rsidP="00865D71">
      <w:pPr>
        <w:pStyle w:val="FootnoteText"/>
        <w:tabs>
          <w:tab w:val="left" w:pos="2410"/>
        </w:tabs>
        <w:ind w:left="567" w:hanging="567"/>
        <w:jc w:val="both"/>
        <w:rPr>
          <w:rFonts w:ascii="Times New Roman" w:hAnsi="Times New Roman" w:cs="Times New Roman"/>
          <w:i/>
          <w:sz w:val="24"/>
          <w:szCs w:val="24"/>
          <w:lang w:val="en-ID"/>
        </w:rPr>
      </w:pPr>
      <w:r>
        <w:rPr>
          <w:rFonts w:ascii="Times New Roman" w:hAnsi="Times New Roman" w:cs="Times New Roman"/>
          <w:sz w:val="24"/>
          <w:szCs w:val="24"/>
          <w:lang w:val="en-ID"/>
        </w:rPr>
        <w:t xml:space="preserve">Peraturan Daerah Kota Bandung No. 02 Tahun 2009 Tentang </w:t>
      </w:r>
      <w:r w:rsidRPr="00B33037">
        <w:rPr>
          <w:rFonts w:ascii="Times New Roman" w:hAnsi="Times New Roman" w:cs="Times New Roman"/>
          <w:i/>
          <w:sz w:val="24"/>
          <w:szCs w:val="24"/>
        </w:rPr>
        <w:t>Penataan Pasar Tradisional, Pusat Perbelanjaan dan Toko Modern</w:t>
      </w:r>
      <w:r w:rsidRPr="00B33037">
        <w:rPr>
          <w:rFonts w:ascii="Times New Roman" w:hAnsi="Times New Roman" w:cs="Times New Roman"/>
          <w:i/>
          <w:sz w:val="24"/>
          <w:szCs w:val="24"/>
          <w:lang w:val="en-ID"/>
        </w:rPr>
        <w:t>.</w:t>
      </w:r>
    </w:p>
    <w:p w:rsidR="000B7E52" w:rsidRPr="00430683" w:rsidRDefault="00865D71" w:rsidP="00865D71">
      <w:pPr>
        <w:spacing w:after="0" w:line="240" w:lineRule="auto"/>
        <w:ind w:left="567" w:hanging="567"/>
        <w:jc w:val="both"/>
        <w:rPr>
          <w:rFonts w:ascii="Times New Roman" w:hAnsi="Times New Roman" w:cs="Times New Roman"/>
          <w:sz w:val="24"/>
          <w:szCs w:val="24"/>
        </w:rPr>
      </w:pPr>
      <w:r w:rsidRPr="0088682E">
        <w:rPr>
          <w:rFonts w:ascii="Times New Roman" w:eastAsia="Times New Roman" w:hAnsi="Times New Roman" w:cs="Times New Roman"/>
          <w:sz w:val="24"/>
          <w:szCs w:val="24"/>
          <w:lang w:val="en-ID"/>
        </w:rPr>
        <w:t xml:space="preserve">Peraturan Walikota Bandung No. 335 Tahun </w:t>
      </w:r>
      <w:r w:rsidRPr="00430683">
        <w:rPr>
          <w:rFonts w:ascii="Times New Roman" w:eastAsia="Times New Roman" w:hAnsi="Times New Roman" w:cs="Times New Roman"/>
          <w:sz w:val="24"/>
          <w:szCs w:val="24"/>
          <w:lang w:val="en-ID"/>
        </w:rPr>
        <w:t xml:space="preserve">2012 Tentang </w:t>
      </w:r>
      <w:r w:rsidRPr="00430683">
        <w:rPr>
          <w:rFonts w:ascii="Times New Roman" w:eastAsia="Times New Roman" w:hAnsi="Times New Roman" w:cs="Times New Roman"/>
          <w:i/>
          <w:sz w:val="24"/>
          <w:szCs w:val="24"/>
          <w:lang w:val="en-ID"/>
        </w:rPr>
        <w:t xml:space="preserve">Mekanisme Perizinan, </w:t>
      </w:r>
      <w:r w:rsidRPr="00430683">
        <w:rPr>
          <w:rFonts w:ascii="Times New Roman" w:eastAsia="Times New Roman" w:hAnsi="Times New Roman" w:cs="Times New Roman"/>
          <w:i/>
          <w:sz w:val="24"/>
          <w:szCs w:val="24"/>
          <w:lang w:val="en-ID"/>
        </w:rPr>
        <w:lastRenderedPageBreak/>
        <w:t>Kemitraan dan Waktu Pelayanan Pusat Perbelanjaan dan/ atau Toko Modern</w:t>
      </w:r>
    </w:p>
    <w:p w:rsidR="00F35592" w:rsidRPr="00430683" w:rsidRDefault="00F35592" w:rsidP="0083535E">
      <w:pPr>
        <w:pStyle w:val="FootnoteText"/>
        <w:ind w:left="1134" w:hanging="1134"/>
        <w:jc w:val="both"/>
        <w:rPr>
          <w:rFonts w:ascii="Times New Roman" w:hAnsi="Times New Roman" w:cs="Times New Roman"/>
          <w:sz w:val="24"/>
          <w:szCs w:val="24"/>
        </w:rPr>
      </w:pPr>
    </w:p>
    <w:p w:rsidR="000D58EE" w:rsidRPr="00430683" w:rsidRDefault="000D58EE" w:rsidP="000D58EE">
      <w:pPr>
        <w:pStyle w:val="FootnoteText"/>
        <w:ind w:left="709" w:hanging="709"/>
        <w:jc w:val="both"/>
        <w:rPr>
          <w:rFonts w:ascii="Times New Roman" w:eastAsia="Times New Roman" w:hAnsi="Times New Roman" w:cs="Times New Roman"/>
          <w:b/>
          <w:sz w:val="24"/>
          <w:szCs w:val="24"/>
          <w:lang w:val="id-ID" w:eastAsia="en-GB"/>
        </w:rPr>
      </w:pPr>
      <w:r w:rsidRPr="00430683">
        <w:rPr>
          <w:rFonts w:ascii="Times New Roman" w:eastAsia="Times New Roman" w:hAnsi="Times New Roman" w:cs="Times New Roman"/>
          <w:b/>
          <w:sz w:val="24"/>
          <w:szCs w:val="24"/>
          <w:lang w:val="id-ID" w:eastAsia="en-GB"/>
        </w:rPr>
        <w:t>Sumber Lain</w:t>
      </w:r>
    </w:p>
    <w:p w:rsidR="00EC71A2" w:rsidRPr="00430683" w:rsidRDefault="00EC71A2" w:rsidP="00EC71A2">
      <w:pPr>
        <w:pStyle w:val="FootnoteText"/>
        <w:ind w:left="567" w:hanging="567"/>
        <w:jc w:val="both"/>
        <w:rPr>
          <w:rFonts w:ascii="Times New Roman" w:hAnsi="Times New Roman" w:cs="Times New Roman"/>
          <w:sz w:val="24"/>
          <w:szCs w:val="24"/>
        </w:rPr>
      </w:pPr>
      <w:r w:rsidRPr="00430683">
        <w:rPr>
          <w:rFonts w:ascii="Times New Roman" w:hAnsi="Times New Roman" w:cs="Times New Roman"/>
          <w:sz w:val="24"/>
          <w:szCs w:val="24"/>
          <w:lang w:val="en-ID"/>
        </w:rPr>
        <w:t xml:space="preserve">Abdul Salam Taba, </w:t>
      </w:r>
      <w:r w:rsidRPr="00430683">
        <w:rPr>
          <w:rFonts w:ascii="Times New Roman" w:hAnsi="Times New Roman" w:cs="Times New Roman"/>
          <w:i/>
          <w:sz w:val="24"/>
          <w:szCs w:val="24"/>
          <w:lang w:val="en-ID"/>
        </w:rPr>
        <w:t>Menyoal Omnibus Law</w:t>
      </w:r>
      <w:r w:rsidRPr="00430683">
        <w:rPr>
          <w:rFonts w:ascii="Times New Roman" w:hAnsi="Times New Roman" w:cs="Times New Roman"/>
          <w:sz w:val="24"/>
          <w:szCs w:val="24"/>
          <w:lang w:val="en-ID"/>
        </w:rPr>
        <w:t xml:space="preserve">, </w:t>
      </w:r>
      <w:hyperlink r:id="rId9" w:history="1">
        <w:r w:rsidRPr="00430683">
          <w:rPr>
            <w:rStyle w:val="Hyperlink"/>
            <w:rFonts w:ascii="Times New Roman" w:hAnsi="Times New Roman" w:cs="Times New Roman"/>
            <w:color w:val="auto"/>
            <w:sz w:val="24"/>
            <w:szCs w:val="24"/>
            <w:u w:val="none"/>
          </w:rPr>
          <w:t>https://www.beritasatu.com/investor/500416-menyoal-omnibus-law.html</w:t>
        </w:r>
      </w:hyperlink>
    </w:p>
    <w:p w:rsidR="00EC71A2" w:rsidRPr="00430683" w:rsidRDefault="00EC71A2" w:rsidP="00EC71A2">
      <w:pPr>
        <w:spacing w:after="0" w:line="240" w:lineRule="auto"/>
        <w:ind w:left="567" w:right="119" w:hanging="567"/>
        <w:jc w:val="both"/>
        <w:rPr>
          <w:rFonts w:ascii="Times New Roman" w:hAnsi="Times New Roman" w:cs="Times New Roman"/>
          <w:sz w:val="24"/>
          <w:szCs w:val="24"/>
          <w:lang w:val="en-ID"/>
        </w:rPr>
      </w:pPr>
      <w:r w:rsidRPr="00430683">
        <w:rPr>
          <w:rFonts w:ascii="Times New Roman" w:hAnsi="Times New Roman" w:cs="Times New Roman"/>
          <w:sz w:val="24"/>
          <w:szCs w:val="24"/>
        </w:rPr>
        <w:t xml:space="preserve">A. Hamid S. Attamimi, </w:t>
      </w:r>
      <w:r w:rsidRPr="00430683">
        <w:rPr>
          <w:rFonts w:ascii="Times New Roman" w:hAnsi="Times New Roman" w:cs="Times New Roman"/>
          <w:i/>
          <w:sz w:val="24"/>
          <w:szCs w:val="24"/>
        </w:rPr>
        <w:t>Hukum tentang Peraturan Perundang-Undangan dan Peraturan Kebijaksanaan</w:t>
      </w:r>
      <w:r w:rsidRPr="00430683">
        <w:rPr>
          <w:rFonts w:ascii="Times New Roman" w:hAnsi="Times New Roman" w:cs="Times New Roman"/>
          <w:sz w:val="24"/>
          <w:szCs w:val="24"/>
        </w:rPr>
        <w:t>, Makalah Pidato Purna Bakti, Fakultas Hukum UI, Jakarta, 20 September 1993</w:t>
      </w:r>
      <w:r w:rsidRPr="00430683">
        <w:rPr>
          <w:rFonts w:ascii="Times New Roman" w:hAnsi="Times New Roman" w:cs="Times New Roman"/>
          <w:sz w:val="24"/>
          <w:szCs w:val="24"/>
          <w:lang w:val="en-ID"/>
        </w:rPr>
        <w:t>.</w:t>
      </w:r>
    </w:p>
    <w:p w:rsidR="00EC71A2" w:rsidRPr="00430683" w:rsidRDefault="00EC71A2" w:rsidP="00EC71A2">
      <w:pPr>
        <w:spacing w:after="0" w:line="240" w:lineRule="auto"/>
        <w:ind w:left="567" w:hanging="567"/>
        <w:jc w:val="both"/>
        <w:rPr>
          <w:rStyle w:val="Hyperlink"/>
          <w:rFonts w:ascii="Times New Roman" w:hAnsi="Times New Roman" w:cs="Times New Roman"/>
          <w:color w:val="auto"/>
          <w:sz w:val="24"/>
          <w:szCs w:val="24"/>
          <w:u w:val="none"/>
          <w:lang w:val="en-GB"/>
        </w:rPr>
      </w:pPr>
      <w:r w:rsidRPr="00430683">
        <w:rPr>
          <w:rFonts w:ascii="Times New Roman" w:hAnsi="Times New Roman" w:cs="Times New Roman"/>
          <w:sz w:val="24"/>
          <w:szCs w:val="24"/>
          <w:lang w:val="en-GB"/>
        </w:rPr>
        <w:t xml:space="preserve">Bussiness News, </w:t>
      </w:r>
      <w:r w:rsidRPr="00430683">
        <w:rPr>
          <w:rFonts w:ascii="Times New Roman" w:hAnsi="Times New Roman" w:cs="Times New Roman"/>
          <w:i/>
          <w:iCs/>
          <w:sz w:val="24"/>
          <w:szCs w:val="24"/>
          <w:lang w:val="en-GB"/>
        </w:rPr>
        <w:t>Kondisi Pasar Tradisional di Tengah Himpitan Pasar Modern</w:t>
      </w:r>
      <w:r w:rsidRPr="00430683">
        <w:rPr>
          <w:rFonts w:ascii="Times New Roman" w:hAnsi="Times New Roman" w:cs="Times New Roman"/>
          <w:sz w:val="24"/>
          <w:szCs w:val="24"/>
          <w:lang w:val="en-GB"/>
        </w:rPr>
        <w:t xml:space="preserve">, </w:t>
      </w:r>
      <w:hyperlink r:id="rId10" w:history="1">
        <w:r w:rsidRPr="00430683">
          <w:rPr>
            <w:rStyle w:val="Hyperlink"/>
            <w:rFonts w:ascii="Times New Roman" w:hAnsi="Times New Roman" w:cs="Times New Roman"/>
            <w:color w:val="auto"/>
            <w:sz w:val="24"/>
            <w:szCs w:val="24"/>
            <w:u w:val="none"/>
            <w:lang w:val="en-GB"/>
          </w:rPr>
          <w:t>www.bussinessnews.co.id</w:t>
        </w:r>
      </w:hyperlink>
      <w:r w:rsidRPr="00430683">
        <w:rPr>
          <w:rStyle w:val="Hyperlink"/>
          <w:rFonts w:ascii="Times New Roman" w:hAnsi="Times New Roman" w:cs="Times New Roman"/>
          <w:color w:val="auto"/>
          <w:sz w:val="24"/>
          <w:szCs w:val="24"/>
          <w:u w:val="none"/>
          <w:lang w:val="en-GB"/>
        </w:rPr>
        <w:t>.</w:t>
      </w:r>
    </w:p>
    <w:p w:rsidR="00EC71A2" w:rsidRPr="00430683" w:rsidRDefault="00EC71A2" w:rsidP="00EC71A2">
      <w:pPr>
        <w:spacing w:after="0" w:line="240" w:lineRule="auto"/>
        <w:ind w:left="567" w:hanging="567"/>
        <w:jc w:val="both"/>
        <w:rPr>
          <w:rStyle w:val="Hyperlink"/>
          <w:rFonts w:ascii="Times New Roman" w:hAnsi="Times New Roman" w:cs="Times New Roman"/>
          <w:color w:val="auto"/>
          <w:sz w:val="24"/>
          <w:szCs w:val="24"/>
          <w:u w:val="none"/>
          <w:lang w:val="en-GB"/>
        </w:rPr>
      </w:pPr>
      <w:r w:rsidRPr="00430683">
        <w:rPr>
          <w:rFonts w:ascii="Times New Roman" w:hAnsi="Times New Roman" w:cs="Times New Roman"/>
          <w:sz w:val="24"/>
          <w:szCs w:val="24"/>
          <w:lang w:val="en-ID"/>
        </w:rPr>
        <w:t xml:space="preserve">Definisi Menurut Para Ahli, </w:t>
      </w:r>
      <w:r w:rsidRPr="00430683">
        <w:rPr>
          <w:rFonts w:ascii="Times New Roman" w:hAnsi="Times New Roman" w:cs="Times New Roman"/>
          <w:i/>
          <w:sz w:val="24"/>
          <w:szCs w:val="24"/>
          <w:lang w:val="en-ID"/>
        </w:rPr>
        <w:t>Pengertian Moratorium</w:t>
      </w:r>
      <w:r w:rsidRPr="00430683">
        <w:rPr>
          <w:rFonts w:ascii="Times New Roman" w:hAnsi="Times New Roman" w:cs="Times New Roman"/>
          <w:sz w:val="24"/>
          <w:szCs w:val="24"/>
          <w:lang w:val="en-ID"/>
        </w:rPr>
        <w:t xml:space="preserve">, </w:t>
      </w:r>
      <w:r w:rsidRPr="00430683">
        <w:rPr>
          <w:rFonts w:ascii="Times New Roman" w:hAnsi="Times New Roman" w:cs="Times New Roman"/>
          <w:sz w:val="24"/>
          <w:szCs w:val="24"/>
        </w:rPr>
        <w:t>http://www.definisimenurutparaahli.com/pengertian-moratorium/</w:t>
      </w:r>
    </w:p>
    <w:p w:rsidR="00EC71A2" w:rsidRPr="00430683" w:rsidRDefault="00EC71A2" w:rsidP="00EC71A2">
      <w:pPr>
        <w:spacing w:after="0" w:line="240" w:lineRule="auto"/>
        <w:ind w:left="567" w:hanging="567"/>
        <w:jc w:val="both"/>
        <w:rPr>
          <w:rFonts w:ascii="Times New Roman" w:hAnsi="Times New Roman" w:cs="Times New Roman"/>
          <w:sz w:val="24"/>
          <w:szCs w:val="24"/>
          <w:lang w:val="en-ID"/>
        </w:rPr>
      </w:pPr>
      <w:r w:rsidRPr="00430683">
        <w:rPr>
          <w:rFonts w:ascii="Times New Roman" w:hAnsi="Times New Roman" w:cs="Times New Roman"/>
          <w:sz w:val="24"/>
          <w:szCs w:val="24"/>
        </w:rPr>
        <w:t>D.H.M. Meuwissen, “Teori Hukum, “Jurnal Hukum Pro Justitia, Tahun XII, No. 2, April 1994</w:t>
      </w:r>
    </w:p>
    <w:p w:rsidR="00EC71A2" w:rsidRPr="00430683" w:rsidRDefault="00EC71A2" w:rsidP="00EC71A2">
      <w:pPr>
        <w:pStyle w:val="FootnoteText"/>
        <w:ind w:left="567" w:hanging="567"/>
        <w:jc w:val="both"/>
        <w:rPr>
          <w:rFonts w:ascii="Times New Roman" w:hAnsi="Times New Roman" w:cs="Times New Roman"/>
          <w:sz w:val="24"/>
          <w:szCs w:val="24"/>
        </w:rPr>
      </w:pPr>
      <w:r w:rsidRPr="00430683">
        <w:rPr>
          <w:rFonts w:ascii="Times New Roman" w:hAnsi="Times New Roman" w:cs="Times New Roman"/>
          <w:sz w:val="24"/>
          <w:szCs w:val="24"/>
        </w:rPr>
        <w:t xml:space="preserve">Euis Soliha, </w:t>
      </w:r>
      <w:r w:rsidRPr="00430683">
        <w:rPr>
          <w:rFonts w:ascii="Times New Roman" w:hAnsi="Times New Roman" w:cs="Times New Roman"/>
          <w:i/>
          <w:sz w:val="24"/>
          <w:szCs w:val="24"/>
        </w:rPr>
        <w:t>Analisis Industri Ritel di Indonesia</w:t>
      </w:r>
      <w:r w:rsidRPr="00430683">
        <w:rPr>
          <w:rFonts w:ascii="Times New Roman" w:hAnsi="Times New Roman" w:cs="Times New Roman"/>
          <w:sz w:val="24"/>
          <w:szCs w:val="24"/>
        </w:rPr>
        <w:t>, Jurnal Bisnis dan Ekonomi, Semarang,  Vol.15 No. 2, September 2008.</w:t>
      </w:r>
    </w:p>
    <w:p w:rsidR="00EC71A2" w:rsidRPr="00430683" w:rsidRDefault="00EC71A2" w:rsidP="00EC71A2">
      <w:pPr>
        <w:pStyle w:val="FootnoteText"/>
        <w:ind w:left="567" w:hanging="567"/>
        <w:jc w:val="both"/>
        <w:rPr>
          <w:rFonts w:ascii="Times New Roman" w:hAnsi="Times New Roman" w:cs="Times New Roman"/>
          <w:sz w:val="24"/>
          <w:szCs w:val="24"/>
          <w:lang w:val="en-ID"/>
        </w:rPr>
      </w:pPr>
      <w:r w:rsidRPr="00430683">
        <w:rPr>
          <w:rFonts w:ascii="Times New Roman" w:hAnsi="Times New Roman" w:cs="Times New Roman"/>
          <w:sz w:val="24"/>
          <w:szCs w:val="24"/>
        </w:rPr>
        <w:t xml:space="preserve">Indroharto, </w:t>
      </w:r>
      <w:r w:rsidRPr="00430683">
        <w:rPr>
          <w:rFonts w:ascii="Times New Roman" w:hAnsi="Times New Roman" w:cs="Times New Roman"/>
          <w:i/>
          <w:sz w:val="24"/>
          <w:szCs w:val="24"/>
        </w:rPr>
        <w:t>Perbuatan Pemerintah Menurut Hukum Publik dan Hukum Perdata</w:t>
      </w:r>
      <w:r w:rsidRPr="00430683">
        <w:rPr>
          <w:rFonts w:ascii="Times New Roman" w:hAnsi="Times New Roman" w:cs="Times New Roman"/>
          <w:sz w:val="24"/>
          <w:szCs w:val="24"/>
        </w:rPr>
        <w:t>, Bahan Kuliah pada Program Pendidikan Lanjutan Ilmu Hukum Bidang Peradilan Tata Usaha Negara, Universitas Indonesia,</w:t>
      </w:r>
      <w:r w:rsidRPr="00430683">
        <w:rPr>
          <w:rFonts w:ascii="Times New Roman" w:hAnsi="Times New Roman" w:cs="Times New Roman"/>
          <w:spacing w:val="-5"/>
          <w:sz w:val="24"/>
          <w:szCs w:val="24"/>
        </w:rPr>
        <w:t xml:space="preserve"> </w:t>
      </w:r>
      <w:r w:rsidRPr="00430683">
        <w:rPr>
          <w:rFonts w:ascii="Times New Roman" w:hAnsi="Times New Roman" w:cs="Times New Roman"/>
          <w:sz w:val="24"/>
          <w:szCs w:val="24"/>
        </w:rPr>
        <w:t>Jakarta</w:t>
      </w:r>
      <w:r w:rsidRPr="00430683">
        <w:rPr>
          <w:rFonts w:ascii="Times New Roman" w:hAnsi="Times New Roman" w:cs="Times New Roman"/>
          <w:sz w:val="24"/>
          <w:szCs w:val="24"/>
          <w:lang w:val="en-ID"/>
        </w:rPr>
        <w:t xml:space="preserve">, </w:t>
      </w:r>
      <w:r w:rsidRPr="00430683">
        <w:rPr>
          <w:rFonts w:ascii="Times New Roman" w:hAnsi="Times New Roman" w:cs="Times New Roman"/>
          <w:sz w:val="24"/>
          <w:szCs w:val="24"/>
        </w:rPr>
        <w:t>1992</w:t>
      </w:r>
      <w:r w:rsidRPr="00430683">
        <w:rPr>
          <w:rFonts w:ascii="Times New Roman" w:hAnsi="Times New Roman" w:cs="Times New Roman"/>
          <w:sz w:val="24"/>
          <w:szCs w:val="24"/>
          <w:lang w:val="en-ID"/>
        </w:rPr>
        <w:t>.</w:t>
      </w:r>
    </w:p>
    <w:p w:rsidR="00EC71A2" w:rsidRPr="00430683" w:rsidRDefault="00EC71A2" w:rsidP="00EC71A2">
      <w:pPr>
        <w:pStyle w:val="FootnoteText"/>
        <w:ind w:left="567" w:hanging="567"/>
        <w:jc w:val="both"/>
        <w:rPr>
          <w:rStyle w:val="Hyperlink"/>
          <w:rFonts w:ascii="Times New Roman" w:hAnsi="Times New Roman" w:cs="Times New Roman"/>
          <w:color w:val="auto"/>
          <w:sz w:val="24"/>
          <w:szCs w:val="24"/>
          <w:u w:val="none"/>
          <w:lang w:val="en-ID"/>
        </w:rPr>
      </w:pPr>
      <w:r w:rsidRPr="00430683">
        <w:rPr>
          <w:rFonts w:ascii="Times New Roman" w:hAnsi="Times New Roman" w:cs="Times New Roman"/>
          <w:sz w:val="24"/>
          <w:szCs w:val="24"/>
          <w:lang w:val="en-ID"/>
        </w:rPr>
        <w:t xml:space="preserve">Noor Ipansyah Mukhtari, </w:t>
      </w:r>
      <w:r w:rsidRPr="00430683">
        <w:rPr>
          <w:rFonts w:ascii="Times New Roman" w:hAnsi="Times New Roman" w:cs="Times New Roman"/>
          <w:i/>
          <w:sz w:val="24"/>
          <w:szCs w:val="24"/>
          <w:lang w:val="en-ID"/>
        </w:rPr>
        <w:t>Pelayanan Publik dan Hak Konsumen</w:t>
      </w:r>
      <w:r w:rsidRPr="00430683">
        <w:rPr>
          <w:rFonts w:ascii="Times New Roman" w:hAnsi="Times New Roman" w:cs="Times New Roman"/>
          <w:sz w:val="24"/>
          <w:szCs w:val="24"/>
          <w:lang w:val="en-ID"/>
        </w:rPr>
        <w:t xml:space="preserve">, </w:t>
      </w:r>
      <w:hyperlink r:id="rId11" w:history="1">
        <w:r w:rsidRPr="00430683">
          <w:rPr>
            <w:rStyle w:val="Hyperlink"/>
            <w:rFonts w:ascii="Times New Roman" w:hAnsi="Times New Roman" w:cs="Times New Roman"/>
            <w:color w:val="auto"/>
            <w:sz w:val="24"/>
            <w:szCs w:val="24"/>
            <w:u w:val="none"/>
            <w:lang w:val="en-ID"/>
          </w:rPr>
          <w:t>www.lamas.kotabaru</w:t>
        </w:r>
      </w:hyperlink>
      <w:r w:rsidRPr="00430683">
        <w:rPr>
          <w:rStyle w:val="Hyperlink"/>
          <w:rFonts w:ascii="Times New Roman" w:hAnsi="Times New Roman" w:cs="Times New Roman"/>
          <w:color w:val="auto"/>
          <w:sz w:val="24"/>
          <w:szCs w:val="24"/>
          <w:u w:val="none"/>
          <w:lang w:val="en-ID"/>
        </w:rPr>
        <w:t>.</w:t>
      </w:r>
    </w:p>
    <w:p w:rsidR="00EC71A2" w:rsidRPr="00430683" w:rsidRDefault="00EC71A2" w:rsidP="00EC71A2">
      <w:pPr>
        <w:pStyle w:val="FootnoteText"/>
        <w:ind w:left="567" w:hanging="567"/>
        <w:jc w:val="both"/>
        <w:rPr>
          <w:rFonts w:ascii="Times New Roman" w:hAnsi="Times New Roman" w:cs="Times New Roman"/>
          <w:sz w:val="24"/>
          <w:szCs w:val="24"/>
          <w:lang w:val="en-ID"/>
        </w:rPr>
      </w:pPr>
      <w:r w:rsidRPr="00430683">
        <w:rPr>
          <w:rFonts w:ascii="Times New Roman" w:hAnsi="Times New Roman" w:cs="Times New Roman"/>
          <w:sz w:val="24"/>
          <w:szCs w:val="24"/>
          <w:lang w:val="en-ID"/>
        </w:rPr>
        <w:t xml:space="preserve">Weda Kupita dan Rahadi Wasi Bintoro, </w:t>
      </w:r>
      <w:r w:rsidRPr="00430683">
        <w:rPr>
          <w:rFonts w:ascii="Times New Roman" w:hAnsi="Times New Roman" w:cs="Times New Roman"/>
          <w:i/>
          <w:sz w:val="24"/>
          <w:szCs w:val="24"/>
          <w:lang w:val="en-ID"/>
        </w:rPr>
        <w:t>Implementasi Kebijakan Zonasi Pasar Tradisional dan Pasar Modern (Studi di Kabupaten Purbalingga)</w:t>
      </w:r>
      <w:r w:rsidRPr="00430683">
        <w:rPr>
          <w:rFonts w:ascii="Times New Roman" w:hAnsi="Times New Roman" w:cs="Times New Roman"/>
          <w:sz w:val="24"/>
          <w:szCs w:val="24"/>
          <w:lang w:val="en-ID"/>
        </w:rPr>
        <w:t>, Jurnal Dinamika Hukum, Vol. 12, No. 1, Januari 2012.</w:t>
      </w:r>
    </w:p>
    <w:p w:rsidR="00EC71A2" w:rsidRPr="00430683" w:rsidRDefault="00EC71A2" w:rsidP="00EC71A2">
      <w:pPr>
        <w:pStyle w:val="FootnoteText"/>
        <w:ind w:left="567" w:hanging="567"/>
        <w:jc w:val="both"/>
        <w:rPr>
          <w:rFonts w:ascii="Times New Roman" w:hAnsi="Times New Roman" w:cs="Times New Roman"/>
          <w:sz w:val="24"/>
          <w:szCs w:val="24"/>
          <w:lang w:val="en-ID"/>
        </w:rPr>
      </w:pPr>
      <w:r w:rsidRPr="00430683">
        <w:rPr>
          <w:rFonts w:ascii="Times New Roman" w:hAnsi="Times New Roman" w:cs="Times New Roman"/>
          <w:sz w:val="24"/>
          <w:szCs w:val="24"/>
          <w:lang w:val="en-ID"/>
        </w:rPr>
        <w:t xml:space="preserve">Wikipedia Indonesia, </w:t>
      </w:r>
      <w:r w:rsidRPr="00430683">
        <w:rPr>
          <w:rFonts w:ascii="Times New Roman" w:hAnsi="Times New Roman" w:cs="Times New Roman"/>
          <w:i/>
          <w:sz w:val="24"/>
          <w:szCs w:val="24"/>
          <w:lang w:val="en-ID"/>
        </w:rPr>
        <w:t>Moratorium</w:t>
      </w:r>
      <w:r w:rsidRPr="00430683">
        <w:rPr>
          <w:rFonts w:ascii="Times New Roman" w:hAnsi="Times New Roman" w:cs="Times New Roman"/>
          <w:sz w:val="24"/>
          <w:szCs w:val="24"/>
          <w:lang w:val="en-ID"/>
        </w:rPr>
        <w:t xml:space="preserve">, </w:t>
      </w:r>
      <w:hyperlink r:id="rId12" w:history="1">
        <w:r w:rsidRPr="00430683">
          <w:rPr>
            <w:rStyle w:val="Hyperlink"/>
            <w:rFonts w:ascii="Times New Roman" w:hAnsi="Times New Roman" w:cs="Times New Roman"/>
            <w:color w:val="auto"/>
            <w:sz w:val="24"/>
            <w:szCs w:val="24"/>
            <w:u w:val="none"/>
            <w:lang w:val="en-ID"/>
          </w:rPr>
          <w:t>https://id.wikipedia.org/wiki/Moratorium</w:t>
        </w:r>
      </w:hyperlink>
      <w:r w:rsidRPr="00430683">
        <w:rPr>
          <w:rStyle w:val="Hyperlink"/>
          <w:rFonts w:ascii="Times New Roman" w:hAnsi="Times New Roman" w:cs="Times New Roman"/>
          <w:color w:val="auto"/>
          <w:sz w:val="24"/>
          <w:szCs w:val="24"/>
          <w:u w:val="none"/>
          <w:lang w:val="en-ID"/>
        </w:rPr>
        <w:t>.</w:t>
      </w:r>
    </w:p>
    <w:sectPr w:rsidR="00EC71A2" w:rsidRPr="00430683" w:rsidSect="006431BC">
      <w:pgSz w:w="11909" w:h="16834" w:code="9"/>
      <w:pgMar w:top="1134" w:right="851" w:bottom="851" w:left="1134" w:header="850" w:footer="85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17E" w:rsidRDefault="00B4017E" w:rsidP="0084538C">
      <w:pPr>
        <w:spacing w:after="0" w:line="240" w:lineRule="auto"/>
      </w:pPr>
      <w:r>
        <w:separator/>
      </w:r>
    </w:p>
  </w:endnote>
  <w:endnote w:type="continuationSeparator" w:id="0">
    <w:p w:rsidR="00B4017E" w:rsidRDefault="00B4017E" w:rsidP="00845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go BT">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114057841"/>
      <w:docPartObj>
        <w:docPartGallery w:val="Page Numbers (Bottom of Page)"/>
        <w:docPartUnique/>
      </w:docPartObj>
    </w:sdtPr>
    <w:sdtEndPr>
      <w:rPr>
        <w:noProof/>
      </w:rPr>
    </w:sdtEndPr>
    <w:sdtContent>
      <w:p w:rsidR="00C27238" w:rsidRPr="006431BC" w:rsidRDefault="00C27238" w:rsidP="006431BC">
        <w:pPr>
          <w:pStyle w:val="Footer"/>
          <w:jc w:val="right"/>
          <w:rPr>
            <w:rFonts w:ascii="Times New Roman" w:hAnsi="Times New Roman" w:cs="Times New Roman"/>
            <w:sz w:val="24"/>
            <w:szCs w:val="24"/>
          </w:rPr>
        </w:pPr>
        <w:r w:rsidRPr="006431BC">
          <w:rPr>
            <w:rFonts w:ascii="Times New Roman" w:hAnsi="Times New Roman" w:cs="Times New Roman"/>
            <w:sz w:val="24"/>
            <w:szCs w:val="24"/>
          </w:rPr>
          <w:fldChar w:fldCharType="begin"/>
        </w:r>
        <w:r w:rsidRPr="006431BC">
          <w:rPr>
            <w:rFonts w:ascii="Times New Roman" w:hAnsi="Times New Roman" w:cs="Times New Roman"/>
            <w:sz w:val="24"/>
            <w:szCs w:val="24"/>
          </w:rPr>
          <w:instrText xml:space="preserve"> PAGE   \* MERGEFORMAT </w:instrText>
        </w:r>
        <w:r w:rsidRPr="006431BC">
          <w:rPr>
            <w:rFonts w:ascii="Times New Roman" w:hAnsi="Times New Roman" w:cs="Times New Roman"/>
            <w:sz w:val="24"/>
            <w:szCs w:val="24"/>
          </w:rPr>
          <w:fldChar w:fldCharType="separate"/>
        </w:r>
        <w:r w:rsidR="00430683">
          <w:rPr>
            <w:rFonts w:ascii="Times New Roman" w:hAnsi="Times New Roman" w:cs="Times New Roman"/>
            <w:noProof/>
            <w:sz w:val="24"/>
            <w:szCs w:val="24"/>
          </w:rPr>
          <w:t>22</w:t>
        </w:r>
        <w:r w:rsidRPr="006431BC">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17E" w:rsidRDefault="00B4017E" w:rsidP="0084538C">
      <w:pPr>
        <w:spacing w:after="0" w:line="240" w:lineRule="auto"/>
      </w:pPr>
      <w:r>
        <w:separator/>
      </w:r>
    </w:p>
  </w:footnote>
  <w:footnote w:type="continuationSeparator" w:id="0">
    <w:p w:rsidR="00B4017E" w:rsidRDefault="00B4017E" w:rsidP="0084538C">
      <w:pPr>
        <w:spacing w:after="0" w:line="240" w:lineRule="auto"/>
      </w:pPr>
      <w:r>
        <w:continuationSeparator/>
      </w:r>
    </w:p>
  </w:footnote>
  <w:footnote w:id="1">
    <w:p w:rsidR="00C27238" w:rsidRPr="00F35592" w:rsidRDefault="00C27238" w:rsidP="001D4388">
      <w:pPr>
        <w:pStyle w:val="Default"/>
        <w:ind w:firstLine="567"/>
        <w:jc w:val="both"/>
        <w:rPr>
          <w:sz w:val="20"/>
          <w:szCs w:val="20"/>
        </w:rPr>
      </w:pPr>
      <w:r w:rsidRPr="00F35592">
        <w:rPr>
          <w:rStyle w:val="FootnoteReference"/>
          <w:sz w:val="20"/>
          <w:szCs w:val="20"/>
        </w:rPr>
        <w:footnoteRef/>
      </w:r>
      <w:r w:rsidRPr="00F35592">
        <w:rPr>
          <w:sz w:val="20"/>
          <w:szCs w:val="20"/>
        </w:rPr>
        <w:t xml:space="preserve"> Mahasiswa </w:t>
      </w:r>
      <w:r>
        <w:rPr>
          <w:sz w:val="20"/>
          <w:szCs w:val="20"/>
        </w:rPr>
        <w:t xml:space="preserve">Program Studi Magister Ilmu Hukum Konsentrasi Hukum Ekonomi, </w:t>
      </w:r>
      <w:r w:rsidRPr="00F35592">
        <w:rPr>
          <w:sz w:val="20"/>
          <w:szCs w:val="20"/>
        </w:rPr>
        <w:t>Pascasarjana Universitas Pasundan, Bandung.</w:t>
      </w:r>
    </w:p>
  </w:footnote>
  <w:footnote w:id="2">
    <w:p w:rsidR="00C27238" w:rsidRPr="007A7CEF" w:rsidRDefault="00C27238" w:rsidP="00E9640C">
      <w:pPr>
        <w:pStyle w:val="FootnoteText"/>
        <w:jc w:val="both"/>
        <w:rPr>
          <w:rFonts w:ascii="Times New Roman" w:hAnsi="Times New Roman" w:cs="Times New Roman"/>
        </w:rPr>
      </w:pPr>
      <w:r w:rsidRPr="007A7CEF">
        <w:rPr>
          <w:rFonts w:ascii="Times New Roman" w:hAnsi="Times New Roman" w:cs="Times New Roman"/>
        </w:rPr>
        <w:t xml:space="preserve">       </w:t>
      </w:r>
      <w:r w:rsidRPr="007A7CEF">
        <w:rPr>
          <w:rStyle w:val="FootnoteReference"/>
          <w:rFonts w:ascii="Times New Roman" w:hAnsi="Times New Roman" w:cs="Times New Roman"/>
        </w:rPr>
        <w:footnoteRef/>
      </w:r>
      <w:r w:rsidRPr="007A7CEF">
        <w:rPr>
          <w:rFonts w:ascii="Times New Roman" w:hAnsi="Times New Roman" w:cs="Times New Roman"/>
        </w:rPr>
        <w:t xml:space="preserve"> Adrian Sutedi, </w:t>
      </w:r>
      <w:r w:rsidRPr="007A7CEF">
        <w:rPr>
          <w:rFonts w:ascii="Times New Roman" w:hAnsi="Times New Roman" w:cs="Times New Roman"/>
          <w:i/>
        </w:rPr>
        <w:t>Tanggung Jawab Produk dalam Hukum Perlindungan Konsumen</w:t>
      </w:r>
      <w:r w:rsidRPr="007A7CEF">
        <w:rPr>
          <w:rFonts w:ascii="Times New Roman" w:hAnsi="Times New Roman" w:cs="Times New Roman"/>
        </w:rPr>
        <w:t>, Ghalia Indonesia, Bogor, 2008, hlm.</w:t>
      </w:r>
      <w:r w:rsidRPr="007A7CEF">
        <w:rPr>
          <w:rFonts w:ascii="Times New Roman" w:hAnsi="Times New Roman" w:cs="Times New Roman"/>
          <w:spacing w:val="-1"/>
        </w:rPr>
        <w:t xml:space="preserve"> </w:t>
      </w:r>
      <w:r w:rsidRPr="007A7CEF">
        <w:rPr>
          <w:rFonts w:ascii="Times New Roman" w:hAnsi="Times New Roman" w:cs="Times New Roman"/>
        </w:rPr>
        <w:t>1.</w:t>
      </w:r>
    </w:p>
  </w:footnote>
  <w:footnote w:id="3">
    <w:p w:rsidR="00C27238" w:rsidRPr="007A7CEF" w:rsidRDefault="00C27238" w:rsidP="00E9640C">
      <w:pPr>
        <w:pStyle w:val="FootnoteText"/>
        <w:ind w:firstLine="567"/>
        <w:jc w:val="both"/>
        <w:rPr>
          <w:rFonts w:ascii="Times New Roman" w:hAnsi="Times New Roman" w:cs="Times New Roman"/>
        </w:rPr>
      </w:pPr>
      <w:r w:rsidRPr="007A7CEF">
        <w:rPr>
          <w:rStyle w:val="FootnoteReference"/>
          <w:rFonts w:ascii="Times New Roman" w:hAnsi="Times New Roman" w:cs="Times New Roman"/>
        </w:rPr>
        <w:footnoteRef/>
      </w:r>
      <w:r w:rsidRPr="007A7CEF">
        <w:rPr>
          <w:rFonts w:ascii="Times New Roman" w:hAnsi="Times New Roman" w:cs="Times New Roman"/>
        </w:rPr>
        <w:t xml:space="preserve"> David Harvey, </w:t>
      </w:r>
      <w:r w:rsidRPr="007A7CEF">
        <w:rPr>
          <w:rFonts w:ascii="Times New Roman" w:hAnsi="Times New Roman" w:cs="Times New Roman"/>
          <w:i/>
        </w:rPr>
        <w:t>Neoliberalisme dan Restorasi Kelas Kapitalis</w:t>
      </w:r>
      <w:r w:rsidRPr="007A7CEF">
        <w:rPr>
          <w:rFonts w:ascii="Times New Roman" w:hAnsi="Times New Roman" w:cs="Times New Roman"/>
        </w:rPr>
        <w:t>, Resist Book, Yogyakarta, 2009, hlm. 24.</w:t>
      </w:r>
    </w:p>
  </w:footnote>
  <w:footnote w:id="4">
    <w:p w:rsidR="00C27238" w:rsidRPr="007A7CEF" w:rsidRDefault="00C27238" w:rsidP="00E9640C">
      <w:pPr>
        <w:pStyle w:val="FootnoteText"/>
        <w:ind w:firstLine="567"/>
        <w:jc w:val="both"/>
        <w:rPr>
          <w:rFonts w:ascii="Times New Roman" w:hAnsi="Times New Roman" w:cs="Times New Roman"/>
        </w:rPr>
      </w:pPr>
      <w:r w:rsidRPr="007A7CEF">
        <w:rPr>
          <w:rStyle w:val="FootnoteReference"/>
          <w:rFonts w:ascii="Times New Roman" w:hAnsi="Times New Roman" w:cs="Times New Roman"/>
        </w:rPr>
        <w:footnoteRef/>
      </w:r>
      <w:r w:rsidRPr="007A7CEF">
        <w:rPr>
          <w:rFonts w:ascii="Times New Roman" w:hAnsi="Times New Roman" w:cs="Times New Roman"/>
        </w:rPr>
        <w:t xml:space="preserve"> Euis Soliha, </w:t>
      </w:r>
      <w:r w:rsidRPr="007A7CEF">
        <w:rPr>
          <w:rFonts w:ascii="Times New Roman" w:hAnsi="Times New Roman" w:cs="Times New Roman"/>
          <w:i/>
        </w:rPr>
        <w:t>Analisis Industri Ritel di Indonesia</w:t>
      </w:r>
      <w:r w:rsidRPr="007A7CEF">
        <w:rPr>
          <w:rFonts w:ascii="Times New Roman" w:hAnsi="Times New Roman" w:cs="Times New Roman"/>
        </w:rPr>
        <w:t>, Jurnal Bisnis dan Ekonomi, Semarang,  Vol.15 No. 2, September 2008, hlm. 128.</w:t>
      </w:r>
    </w:p>
  </w:footnote>
  <w:footnote w:id="5">
    <w:p w:rsidR="00C27238" w:rsidRPr="007A7CEF" w:rsidRDefault="00C27238" w:rsidP="0029256A">
      <w:pPr>
        <w:pStyle w:val="FootnoteText"/>
        <w:jc w:val="both"/>
        <w:rPr>
          <w:rFonts w:ascii="Times New Roman" w:hAnsi="Times New Roman" w:cs="Times New Roman"/>
        </w:rPr>
      </w:pPr>
      <w:r w:rsidRPr="007A7CEF">
        <w:rPr>
          <w:rFonts w:ascii="Times New Roman" w:hAnsi="Times New Roman" w:cs="Times New Roman"/>
        </w:rPr>
        <w:t xml:space="preserve">      </w:t>
      </w:r>
      <w:r>
        <w:rPr>
          <w:rFonts w:ascii="Times New Roman" w:hAnsi="Times New Roman" w:cs="Times New Roman"/>
        </w:rPr>
        <w:t xml:space="preserve">    </w:t>
      </w:r>
      <w:r w:rsidRPr="007A7CEF">
        <w:rPr>
          <w:rFonts w:ascii="Times New Roman" w:hAnsi="Times New Roman" w:cs="Times New Roman"/>
        </w:rPr>
        <w:t xml:space="preserve"> </w:t>
      </w:r>
      <w:r w:rsidRPr="007A7CEF">
        <w:rPr>
          <w:rStyle w:val="FootnoteReference"/>
          <w:rFonts w:ascii="Times New Roman" w:hAnsi="Times New Roman" w:cs="Times New Roman"/>
        </w:rPr>
        <w:footnoteRef/>
      </w:r>
      <w:r w:rsidRPr="007A7CEF">
        <w:rPr>
          <w:rFonts w:ascii="Times New Roman" w:hAnsi="Times New Roman" w:cs="Times New Roman"/>
        </w:rPr>
        <w:t xml:space="preserve"> Christina Whidya Utami, </w:t>
      </w:r>
      <w:r w:rsidRPr="007A7CEF">
        <w:rPr>
          <w:rFonts w:ascii="Times New Roman" w:hAnsi="Times New Roman" w:cs="Times New Roman"/>
          <w:i/>
        </w:rPr>
        <w:t>Manajemen Ritel : Strategi dan Implementasi Operasional Bisnis Ritel Modern di Indonesia Edisi 3</w:t>
      </w:r>
      <w:r w:rsidRPr="007A7CEF">
        <w:rPr>
          <w:rFonts w:ascii="Times New Roman" w:hAnsi="Times New Roman" w:cs="Times New Roman"/>
        </w:rPr>
        <w:t>, Salemba Empat, Jakarta, 2018, hlm.</w:t>
      </w:r>
      <w:r w:rsidRPr="007A7CEF">
        <w:rPr>
          <w:rFonts w:ascii="Times New Roman" w:hAnsi="Times New Roman" w:cs="Times New Roman"/>
          <w:spacing w:val="-1"/>
        </w:rPr>
        <w:t xml:space="preserve"> 4</w:t>
      </w:r>
      <w:r w:rsidRPr="007A7CEF">
        <w:rPr>
          <w:rFonts w:ascii="Times New Roman" w:hAnsi="Times New Roman" w:cs="Times New Roman"/>
        </w:rPr>
        <w:t>.</w:t>
      </w:r>
    </w:p>
  </w:footnote>
  <w:footnote w:id="6">
    <w:p w:rsidR="00C27238" w:rsidRPr="007A7CEF" w:rsidRDefault="00C27238" w:rsidP="0029256A">
      <w:pPr>
        <w:pStyle w:val="FootnoteText"/>
        <w:jc w:val="both"/>
        <w:rPr>
          <w:rFonts w:ascii="Times New Roman" w:hAnsi="Times New Roman" w:cs="Times New Roman"/>
        </w:rPr>
      </w:pPr>
      <w:r w:rsidRPr="007A7CEF">
        <w:rPr>
          <w:rFonts w:ascii="Times New Roman" w:hAnsi="Times New Roman" w:cs="Times New Roman"/>
        </w:rPr>
        <w:t xml:space="preserve">       </w:t>
      </w:r>
      <w:r w:rsidRPr="007A7CEF">
        <w:rPr>
          <w:rStyle w:val="FootnoteReference"/>
          <w:rFonts w:ascii="Times New Roman" w:hAnsi="Times New Roman" w:cs="Times New Roman"/>
        </w:rPr>
        <w:footnoteRef/>
      </w:r>
      <w:r w:rsidRPr="007A7CEF">
        <w:rPr>
          <w:rFonts w:ascii="Times New Roman" w:hAnsi="Times New Roman" w:cs="Times New Roman"/>
        </w:rPr>
        <w:t xml:space="preserve"> </w:t>
      </w:r>
      <w:r w:rsidRPr="007A7CEF">
        <w:rPr>
          <w:rFonts w:ascii="Times New Roman" w:hAnsi="Times New Roman" w:cs="Times New Roman"/>
          <w:i/>
        </w:rPr>
        <w:t>Ibid</w:t>
      </w:r>
      <w:r w:rsidRPr="007A7CEF">
        <w:rPr>
          <w:rFonts w:ascii="Times New Roman" w:hAnsi="Times New Roman" w:cs="Times New Roman"/>
        </w:rPr>
        <w:t>, hlm. 4 – 5.</w:t>
      </w:r>
    </w:p>
  </w:footnote>
  <w:footnote w:id="7">
    <w:p w:rsidR="00C27238" w:rsidRPr="007A7CEF" w:rsidRDefault="00C27238" w:rsidP="0029256A">
      <w:pPr>
        <w:pStyle w:val="FootnoteText"/>
        <w:jc w:val="both"/>
        <w:rPr>
          <w:rFonts w:ascii="Times New Roman" w:hAnsi="Times New Roman" w:cs="Times New Roman"/>
        </w:rPr>
      </w:pPr>
      <w:r w:rsidRPr="007A7CEF">
        <w:rPr>
          <w:rFonts w:ascii="Times New Roman" w:hAnsi="Times New Roman" w:cs="Times New Roman"/>
        </w:rPr>
        <w:t xml:space="preserve">       </w:t>
      </w:r>
      <w:r w:rsidRPr="007A7CEF">
        <w:rPr>
          <w:rStyle w:val="FootnoteReference"/>
          <w:rFonts w:ascii="Times New Roman" w:hAnsi="Times New Roman" w:cs="Times New Roman"/>
        </w:rPr>
        <w:footnoteRef/>
      </w:r>
      <w:r w:rsidRPr="007A7CEF">
        <w:rPr>
          <w:rFonts w:ascii="Times New Roman" w:hAnsi="Times New Roman" w:cs="Times New Roman"/>
        </w:rPr>
        <w:t xml:space="preserve"> </w:t>
      </w:r>
      <w:r w:rsidRPr="007A7CEF">
        <w:rPr>
          <w:rFonts w:ascii="Times New Roman" w:hAnsi="Times New Roman" w:cs="Times New Roman"/>
          <w:i/>
        </w:rPr>
        <w:t>Ibid</w:t>
      </w:r>
      <w:r w:rsidRPr="007A7CEF">
        <w:rPr>
          <w:rFonts w:ascii="Times New Roman" w:hAnsi="Times New Roman" w:cs="Times New Roman"/>
        </w:rPr>
        <w:t>, hlm. 5.</w:t>
      </w:r>
    </w:p>
  </w:footnote>
  <w:footnote w:id="8">
    <w:p w:rsidR="00C27238" w:rsidRPr="007A7CEF" w:rsidRDefault="00C27238" w:rsidP="0029256A">
      <w:pPr>
        <w:pStyle w:val="FootnoteText"/>
        <w:jc w:val="both"/>
        <w:rPr>
          <w:rFonts w:ascii="Times New Roman" w:hAnsi="Times New Roman" w:cs="Times New Roman"/>
        </w:rPr>
      </w:pPr>
      <w:r w:rsidRPr="007A7CEF">
        <w:rPr>
          <w:rFonts w:ascii="Times New Roman" w:hAnsi="Times New Roman" w:cs="Times New Roman"/>
        </w:rPr>
        <w:t xml:space="preserve">       </w:t>
      </w:r>
      <w:r w:rsidRPr="007A7CEF">
        <w:rPr>
          <w:rStyle w:val="FootnoteReference"/>
          <w:rFonts w:ascii="Times New Roman" w:hAnsi="Times New Roman" w:cs="Times New Roman"/>
        </w:rPr>
        <w:footnoteRef/>
      </w:r>
      <w:r w:rsidRPr="007A7CEF">
        <w:rPr>
          <w:rFonts w:ascii="Times New Roman" w:hAnsi="Times New Roman" w:cs="Times New Roman"/>
        </w:rPr>
        <w:t xml:space="preserve"> Weda Kupita dan Rahadi Wasi Bintoro, </w:t>
      </w:r>
      <w:r w:rsidRPr="007A7CEF">
        <w:rPr>
          <w:rFonts w:ascii="Times New Roman" w:hAnsi="Times New Roman" w:cs="Times New Roman"/>
          <w:i/>
        </w:rPr>
        <w:t>Implementasi Kebijakan Zonasi Pasar Tradisional dan Pasar Modern (Studi di Kabupaten Purbalingga)</w:t>
      </w:r>
      <w:r w:rsidRPr="007A7CEF">
        <w:rPr>
          <w:rFonts w:ascii="Times New Roman" w:hAnsi="Times New Roman" w:cs="Times New Roman"/>
        </w:rPr>
        <w:t>, Jurnal Dinamika Hukum, Vol. 12, No. 1, Januari 2012, hlm. 48.</w:t>
      </w:r>
    </w:p>
  </w:footnote>
  <w:footnote w:id="9">
    <w:p w:rsidR="00C27238" w:rsidRPr="007A7CEF" w:rsidRDefault="00C27238" w:rsidP="00905A91">
      <w:pPr>
        <w:pStyle w:val="FootnoteText"/>
        <w:jc w:val="both"/>
        <w:rPr>
          <w:rFonts w:ascii="Times New Roman" w:hAnsi="Times New Roman" w:cs="Times New Roman"/>
        </w:rPr>
      </w:pPr>
      <w:r w:rsidRPr="007A7CEF">
        <w:rPr>
          <w:rFonts w:ascii="Times New Roman" w:hAnsi="Times New Roman" w:cs="Times New Roman"/>
        </w:rPr>
        <w:t xml:space="preserve">       </w:t>
      </w:r>
      <w:r w:rsidRPr="007A7CEF">
        <w:rPr>
          <w:rStyle w:val="FootnoteReference"/>
          <w:rFonts w:ascii="Times New Roman" w:hAnsi="Times New Roman" w:cs="Times New Roman"/>
        </w:rPr>
        <w:footnoteRef/>
      </w:r>
      <w:r w:rsidRPr="007A7CEF">
        <w:rPr>
          <w:rFonts w:ascii="Times New Roman" w:hAnsi="Times New Roman" w:cs="Times New Roman"/>
        </w:rPr>
        <w:t xml:space="preserve"> Christina Whidya Utami, </w:t>
      </w:r>
      <w:r w:rsidRPr="007A7CEF">
        <w:rPr>
          <w:rFonts w:ascii="Times New Roman" w:hAnsi="Times New Roman" w:cs="Times New Roman"/>
          <w:i/>
        </w:rPr>
        <w:t>Op.cit</w:t>
      </w:r>
      <w:r w:rsidRPr="007A7CEF">
        <w:rPr>
          <w:rFonts w:ascii="Times New Roman" w:hAnsi="Times New Roman" w:cs="Times New Roman"/>
        </w:rPr>
        <w:t>, hlm. 117.</w:t>
      </w:r>
    </w:p>
  </w:footnote>
  <w:footnote w:id="10">
    <w:p w:rsidR="00C27238" w:rsidRPr="00431D66" w:rsidRDefault="00C27238" w:rsidP="00E9640C">
      <w:pPr>
        <w:pStyle w:val="FootnoteText"/>
        <w:rPr>
          <w:rFonts w:ascii="Times New Roman" w:hAnsi="Times New Roman" w:cs="Times New Roman"/>
          <w:lang w:val="en-ID"/>
        </w:rPr>
      </w:pPr>
      <w:r>
        <w:rPr>
          <w:rFonts w:ascii="Times New Roman" w:hAnsi="Times New Roman" w:cs="Times New Roman"/>
          <w:lang w:val="en-ID"/>
        </w:rPr>
        <w:t xml:space="preserve">       </w:t>
      </w:r>
      <w:r w:rsidRPr="00E0241B">
        <w:rPr>
          <w:rStyle w:val="FootnoteReference"/>
          <w:rFonts w:ascii="Times New Roman" w:hAnsi="Times New Roman" w:cs="Times New Roman"/>
        </w:rPr>
        <w:footnoteRef/>
      </w:r>
      <w:r w:rsidRPr="00E0241B">
        <w:rPr>
          <w:rFonts w:ascii="Times New Roman" w:hAnsi="Times New Roman" w:cs="Times New Roman"/>
        </w:rPr>
        <w:t xml:space="preserve"> </w:t>
      </w:r>
      <w:r w:rsidRPr="00650D04">
        <w:rPr>
          <w:rFonts w:ascii="Times New Roman" w:hAnsi="Times New Roman" w:cs="Times New Roman"/>
          <w:lang w:val="en-ID"/>
        </w:rPr>
        <w:t xml:space="preserve">Pusat Bahasa Depdikbud, </w:t>
      </w:r>
      <w:r w:rsidRPr="00650D04">
        <w:rPr>
          <w:rFonts w:ascii="Times New Roman" w:hAnsi="Times New Roman" w:cs="Times New Roman"/>
          <w:i/>
          <w:lang w:val="en-ID"/>
        </w:rPr>
        <w:t>Kamus Besar Bahasa Indonesia</w:t>
      </w:r>
      <w:r w:rsidRPr="00650D04">
        <w:rPr>
          <w:rFonts w:ascii="Times New Roman" w:hAnsi="Times New Roman" w:cs="Times New Roman"/>
          <w:lang w:val="en-ID"/>
        </w:rPr>
        <w:t>, Edisi Ketiga, Balai P</w:t>
      </w:r>
      <w:r>
        <w:rPr>
          <w:rFonts w:ascii="Times New Roman" w:hAnsi="Times New Roman" w:cs="Times New Roman"/>
          <w:lang w:val="en-ID"/>
        </w:rPr>
        <w:t xml:space="preserve">ustaka, Jakarta, 2005, </w:t>
      </w:r>
      <w:r w:rsidRPr="00E0241B">
        <w:rPr>
          <w:rFonts w:ascii="Times New Roman" w:hAnsi="Times New Roman" w:cs="Times New Roman"/>
          <w:lang w:val="en-ID"/>
        </w:rPr>
        <w:t>hlm. 447.</w:t>
      </w:r>
    </w:p>
  </w:footnote>
  <w:footnote w:id="11">
    <w:p w:rsidR="00C27238" w:rsidRDefault="00C27238" w:rsidP="00A55887">
      <w:pPr>
        <w:pStyle w:val="FootnoteText"/>
        <w:jc w:val="both"/>
        <w:rPr>
          <w:rFonts w:ascii="Times New Roman" w:hAnsi="Times New Roman" w:cs="Times New Roman"/>
        </w:rPr>
      </w:pPr>
      <w:r>
        <w:rPr>
          <w:rFonts w:ascii="Times New Roman" w:hAnsi="Times New Roman" w:cs="Times New Roman"/>
        </w:rPr>
        <w:t xml:space="preserve">       </w:t>
      </w:r>
      <w:r>
        <w:rPr>
          <w:rStyle w:val="FootnoteReference"/>
          <w:rFonts w:ascii="Times New Roman" w:hAnsi="Times New Roman" w:cs="Times New Roman"/>
        </w:rPr>
        <w:footnoteRef/>
      </w:r>
      <w:r>
        <w:rPr>
          <w:rFonts w:ascii="Times New Roman" w:hAnsi="Times New Roman" w:cs="Times New Roman"/>
        </w:rPr>
        <w:t xml:space="preserve"> Adrian Sutedi, </w:t>
      </w:r>
      <w:r w:rsidRPr="007A7CEF">
        <w:rPr>
          <w:rFonts w:ascii="Times New Roman" w:hAnsi="Times New Roman" w:cs="Times New Roman"/>
          <w:i/>
        </w:rPr>
        <w:t>Hukum Perizinan Dalam Sektor Pelayanan Publik</w:t>
      </w:r>
      <w:r w:rsidRPr="007A7CEF">
        <w:rPr>
          <w:rFonts w:ascii="Times New Roman" w:hAnsi="Times New Roman" w:cs="Times New Roman"/>
        </w:rPr>
        <w:t>, Sinar Grafika, Jakarta, 2017,</w:t>
      </w:r>
      <w:r>
        <w:rPr>
          <w:rFonts w:ascii="Times New Roman" w:hAnsi="Times New Roman" w:cs="Times New Roman"/>
        </w:rPr>
        <w:t xml:space="preserve"> hlm. 4 – 5.</w:t>
      </w:r>
    </w:p>
  </w:footnote>
  <w:footnote w:id="12">
    <w:p w:rsidR="00C27238" w:rsidRDefault="00C27238" w:rsidP="00B7600A">
      <w:pPr>
        <w:pStyle w:val="FootnoteText"/>
        <w:jc w:val="both"/>
        <w:rPr>
          <w:rFonts w:ascii="Times New Roman" w:hAnsi="Times New Roman" w:cs="Times New Roman"/>
        </w:rPr>
      </w:pPr>
      <w:r>
        <w:rPr>
          <w:rFonts w:ascii="Times New Roman" w:hAnsi="Times New Roman" w:cs="Times New Roman"/>
        </w:rPr>
        <w:t xml:space="preserve">       </w:t>
      </w:r>
      <w:r>
        <w:rPr>
          <w:rStyle w:val="FootnoteReference"/>
          <w:rFonts w:ascii="Times New Roman" w:hAnsi="Times New Roman" w:cs="Times New Roman"/>
        </w:rPr>
        <w:footnoteRef/>
      </w:r>
      <w:r>
        <w:rPr>
          <w:rFonts w:ascii="Times New Roman" w:hAnsi="Times New Roman" w:cs="Times New Roman"/>
        </w:rPr>
        <w:t xml:space="preserve"> </w:t>
      </w:r>
      <w:r w:rsidRPr="007A7CEF">
        <w:rPr>
          <w:rFonts w:ascii="Times New Roman" w:hAnsi="Times New Roman" w:cs="Times New Roman"/>
        </w:rPr>
        <w:t xml:space="preserve">Noor Ipansyah Mukhtari, </w:t>
      </w:r>
      <w:r w:rsidRPr="007A7CEF">
        <w:rPr>
          <w:rFonts w:ascii="Times New Roman" w:hAnsi="Times New Roman" w:cs="Times New Roman"/>
          <w:i/>
        </w:rPr>
        <w:t>Pelayanan Publik dan Hak Konsum</w:t>
      </w:r>
      <w:r w:rsidRPr="00B7600A">
        <w:rPr>
          <w:rFonts w:ascii="Times New Roman" w:hAnsi="Times New Roman" w:cs="Times New Roman"/>
          <w:i/>
        </w:rPr>
        <w:t>en</w:t>
      </w:r>
      <w:r w:rsidRPr="00B7600A">
        <w:rPr>
          <w:rFonts w:ascii="Times New Roman" w:hAnsi="Times New Roman" w:cs="Times New Roman"/>
        </w:rPr>
        <w:t xml:space="preserve">, </w:t>
      </w:r>
      <w:hyperlink r:id="rId1" w:history="1">
        <w:r w:rsidRPr="00B7600A">
          <w:rPr>
            <w:rStyle w:val="Hyperlink"/>
            <w:rFonts w:ascii="Times New Roman" w:hAnsi="Times New Roman" w:cs="Times New Roman"/>
            <w:color w:val="auto"/>
            <w:u w:val="none"/>
          </w:rPr>
          <w:t>www.lamas.kotabaru</w:t>
        </w:r>
      </w:hyperlink>
      <w:r>
        <w:rPr>
          <w:rStyle w:val="Hyperlink"/>
          <w:rFonts w:ascii="Times New Roman" w:hAnsi="Times New Roman" w:cs="Times New Roman"/>
          <w:color w:val="auto"/>
          <w:u w:val="none"/>
        </w:rPr>
        <w:t>.</w:t>
      </w:r>
    </w:p>
  </w:footnote>
  <w:footnote w:id="13">
    <w:p w:rsidR="00C27238" w:rsidRDefault="00C27238" w:rsidP="00B7600A">
      <w:pPr>
        <w:pStyle w:val="FootnoteText"/>
        <w:jc w:val="both"/>
        <w:rPr>
          <w:rFonts w:ascii="Times New Roman" w:hAnsi="Times New Roman" w:cs="Times New Roman"/>
        </w:rPr>
      </w:pPr>
      <w:r>
        <w:rPr>
          <w:rFonts w:ascii="Times New Roman" w:hAnsi="Times New Roman" w:cs="Times New Roman"/>
        </w:rPr>
        <w:t xml:space="preserve">       </w:t>
      </w:r>
      <w:r>
        <w:rPr>
          <w:rStyle w:val="FootnoteReference"/>
          <w:rFonts w:ascii="Times New Roman" w:hAnsi="Times New Roman" w:cs="Times New Roman"/>
        </w:rPr>
        <w:footnoteRef/>
      </w:r>
      <w:r>
        <w:rPr>
          <w:rFonts w:ascii="Times New Roman" w:hAnsi="Times New Roman" w:cs="Times New Roman"/>
        </w:rPr>
        <w:t xml:space="preserve"> Adrian Sutedi, </w:t>
      </w:r>
      <w:r w:rsidRPr="007A7CEF">
        <w:rPr>
          <w:rFonts w:ascii="Times New Roman" w:hAnsi="Times New Roman" w:cs="Times New Roman"/>
          <w:i/>
        </w:rPr>
        <w:t>Hukum Perizinan Dalam Sektor Pelayanan Publik</w:t>
      </w:r>
      <w:r>
        <w:rPr>
          <w:rFonts w:ascii="Times New Roman" w:hAnsi="Times New Roman" w:cs="Times New Roman"/>
          <w:i/>
        </w:rPr>
        <w:t>,</w:t>
      </w:r>
      <w:r>
        <w:rPr>
          <w:rFonts w:ascii="Times New Roman" w:hAnsi="Times New Roman" w:cs="Times New Roman"/>
          <w:i/>
          <w:lang w:val="en-ID"/>
        </w:rPr>
        <w:t xml:space="preserve"> Op.cit</w:t>
      </w:r>
      <w:r>
        <w:rPr>
          <w:rFonts w:ascii="Times New Roman" w:hAnsi="Times New Roman" w:cs="Times New Roman"/>
        </w:rPr>
        <w:t>, hlm. 89.</w:t>
      </w:r>
    </w:p>
  </w:footnote>
  <w:footnote w:id="14">
    <w:p w:rsidR="00C27238" w:rsidRPr="0097134A" w:rsidRDefault="00C27238" w:rsidP="00FA1F20">
      <w:pPr>
        <w:pStyle w:val="FootnoteText"/>
        <w:jc w:val="both"/>
        <w:rPr>
          <w:rFonts w:ascii="Times New Roman" w:hAnsi="Times New Roman" w:cs="Times New Roman"/>
          <w:lang w:val="en-ID"/>
        </w:rPr>
      </w:pPr>
      <w:r>
        <w:rPr>
          <w:rFonts w:ascii="Times New Roman" w:hAnsi="Times New Roman" w:cs="Times New Roman"/>
          <w:lang w:val="en-ID"/>
        </w:rPr>
        <w:t xml:space="preserve">       </w:t>
      </w:r>
      <w:r w:rsidRPr="0097134A">
        <w:rPr>
          <w:rStyle w:val="FootnoteReference"/>
          <w:rFonts w:ascii="Times New Roman" w:hAnsi="Times New Roman" w:cs="Times New Roman"/>
        </w:rPr>
        <w:footnoteRef/>
      </w:r>
      <w:r w:rsidRPr="0097134A">
        <w:rPr>
          <w:rFonts w:ascii="Times New Roman" w:hAnsi="Times New Roman" w:cs="Times New Roman"/>
        </w:rPr>
        <w:t xml:space="preserve"> Moctar Kusumaatmadja, </w:t>
      </w:r>
      <w:r w:rsidRPr="007A7CEF">
        <w:rPr>
          <w:rFonts w:ascii="Times New Roman" w:hAnsi="Times New Roman" w:cs="Times New Roman"/>
          <w:i/>
        </w:rPr>
        <w:t>Pembinaan Hukum Dalam Pembangunan Nasional</w:t>
      </w:r>
      <w:r w:rsidRPr="007A7CEF">
        <w:rPr>
          <w:rFonts w:ascii="Times New Roman" w:hAnsi="Times New Roman" w:cs="Times New Roman"/>
        </w:rPr>
        <w:t>, Bina Cipta, Bandung, 1982</w:t>
      </w:r>
      <w:r>
        <w:rPr>
          <w:rFonts w:ascii="Times New Roman" w:hAnsi="Times New Roman" w:cs="Times New Roman"/>
        </w:rPr>
        <w:t xml:space="preserve">, </w:t>
      </w:r>
      <w:r w:rsidRPr="0097134A">
        <w:rPr>
          <w:rFonts w:ascii="Times New Roman" w:hAnsi="Times New Roman" w:cs="Times New Roman"/>
        </w:rPr>
        <w:t>hlm. 3</w:t>
      </w:r>
    </w:p>
  </w:footnote>
  <w:footnote w:id="15">
    <w:p w:rsidR="00C27238" w:rsidRPr="007A7CEF" w:rsidRDefault="00C27238" w:rsidP="004A2693">
      <w:pPr>
        <w:pStyle w:val="FootnoteText"/>
        <w:jc w:val="both"/>
        <w:rPr>
          <w:rFonts w:ascii="Times New Roman" w:hAnsi="Times New Roman" w:cs="Times New Roman"/>
        </w:rPr>
      </w:pPr>
      <w:r w:rsidRPr="007A7CEF">
        <w:rPr>
          <w:rFonts w:ascii="Times New Roman" w:hAnsi="Times New Roman" w:cs="Times New Roman"/>
        </w:rPr>
        <w:t xml:space="preserve">       </w:t>
      </w:r>
      <w:r w:rsidRPr="007A7CEF">
        <w:rPr>
          <w:rStyle w:val="FootnoteReference"/>
          <w:rFonts w:ascii="Times New Roman" w:hAnsi="Times New Roman" w:cs="Times New Roman"/>
        </w:rPr>
        <w:footnoteRef/>
      </w:r>
      <w:r w:rsidRPr="007A7CEF">
        <w:rPr>
          <w:rFonts w:ascii="Times New Roman" w:hAnsi="Times New Roman" w:cs="Times New Roman"/>
        </w:rPr>
        <w:t xml:space="preserve"> D.H.M. Meuwissen, “Teori Hukum, “Jurnal Hukum Pro Justitia, Tahun XII, No. 2, April 1994, hlm. 20.</w:t>
      </w:r>
    </w:p>
  </w:footnote>
  <w:footnote w:id="16">
    <w:p w:rsidR="00C27238" w:rsidRPr="007A7CEF" w:rsidRDefault="00C27238" w:rsidP="004A2693">
      <w:pPr>
        <w:pStyle w:val="FootnoteText"/>
        <w:jc w:val="both"/>
        <w:rPr>
          <w:rFonts w:ascii="Times New Roman" w:hAnsi="Times New Roman" w:cs="Times New Roman"/>
        </w:rPr>
      </w:pPr>
      <w:r w:rsidRPr="007A7CEF">
        <w:rPr>
          <w:rFonts w:ascii="Times New Roman" w:hAnsi="Times New Roman" w:cs="Times New Roman"/>
        </w:rPr>
        <w:t xml:space="preserve">       </w:t>
      </w:r>
      <w:r w:rsidRPr="007A7CEF">
        <w:rPr>
          <w:rStyle w:val="FootnoteReference"/>
          <w:rFonts w:ascii="Times New Roman" w:hAnsi="Times New Roman" w:cs="Times New Roman"/>
        </w:rPr>
        <w:footnoteRef/>
      </w:r>
      <w:r w:rsidRPr="007A7CEF">
        <w:rPr>
          <w:rFonts w:ascii="Times New Roman" w:hAnsi="Times New Roman" w:cs="Times New Roman"/>
        </w:rPr>
        <w:t xml:space="preserve"> J.J.H. Bruggink, </w:t>
      </w:r>
      <w:r w:rsidRPr="007A7CEF">
        <w:rPr>
          <w:rFonts w:ascii="Times New Roman" w:hAnsi="Times New Roman" w:cs="Times New Roman"/>
          <w:i/>
        </w:rPr>
        <w:t>Refleksi Tentang Hukum</w:t>
      </w:r>
      <w:r w:rsidRPr="007A7CEF">
        <w:rPr>
          <w:rFonts w:ascii="Times New Roman" w:hAnsi="Times New Roman" w:cs="Times New Roman"/>
        </w:rPr>
        <w:t>, Citra Aditya Bakti, Bandung, 1999, hlm. 139.</w:t>
      </w:r>
    </w:p>
  </w:footnote>
  <w:footnote w:id="17">
    <w:p w:rsidR="00C27238" w:rsidRPr="00CE1042" w:rsidRDefault="00C27238" w:rsidP="004A2693">
      <w:pPr>
        <w:jc w:val="both"/>
        <w:rPr>
          <w:rFonts w:ascii="Times New Roman" w:hAnsi="Times New Roman" w:cs="Times New Roman"/>
          <w:color w:val="000000" w:themeColor="text1"/>
          <w:sz w:val="20"/>
          <w:szCs w:val="20"/>
          <w:lang w:val="en-ID"/>
        </w:rPr>
      </w:pPr>
      <w:r w:rsidRPr="00CE1042">
        <w:rPr>
          <w:rFonts w:ascii="Times New Roman" w:hAnsi="Times New Roman" w:cs="Times New Roman"/>
          <w:color w:val="000000" w:themeColor="text1"/>
          <w:sz w:val="20"/>
          <w:szCs w:val="20"/>
          <w:lang w:val="en-ID"/>
        </w:rPr>
        <w:t xml:space="preserve">       </w:t>
      </w:r>
      <w:r w:rsidRPr="00CE1042">
        <w:rPr>
          <w:rStyle w:val="FootnoteReference"/>
          <w:rFonts w:ascii="Times New Roman" w:hAnsi="Times New Roman" w:cs="Times New Roman"/>
          <w:color w:val="000000" w:themeColor="text1"/>
          <w:sz w:val="20"/>
          <w:szCs w:val="20"/>
        </w:rPr>
        <w:footnoteRef/>
      </w:r>
      <w:r w:rsidRPr="00CE1042">
        <w:rPr>
          <w:rFonts w:ascii="Times New Roman" w:hAnsi="Times New Roman" w:cs="Times New Roman"/>
          <w:color w:val="000000" w:themeColor="text1"/>
          <w:sz w:val="20"/>
          <w:szCs w:val="20"/>
        </w:rPr>
        <w:t xml:space="preserve"> </w:t>
      </w:r>
      <w:r w:rsidRPr="00CE1042">
        <w:rPr>
          <w:rFonts w:ascii="Times New Roman" w:hAnsi="Times New Roman" w:cs="Times New Roman"/>
          <w:color w:val="000000" w:themeColor="text1"/>
          <w:sz w:val="20"/>
          <w:szCs w:val="20"/>
          <w:lang w:val="en-ID"/>
        </w:rPr>
        <w:t xml:space="preserve">Abdul Salam Taba, </w:t>
      </w:r>
      <w:r w:rsidRPr="00CE1042">
        <w:rPr>
          <w:rFonts w:ascii="Times New Roman" w:hAnsi="Times New Roman" w:cs="Times New Roman"/>
          <w:i/>
          <w:color w:val="000000" w:themeColor="text1"/>
          <w:sz w:val="20"/>
          <w:szCs w:val="20"/>
          <w:lang w:val="en-ID"/>
        </w:rPr>
        <w:t>Menyoal Omnibus Law</w:t>
      </w:r>
      <w:r w:rsidRPr="00CE1042">
        <w:rPr>
          <w:rFonts w:ascii="Times New Roman" w:hAnsi="Times New Roman" w:cs="Times New Roman"/>
          <w:color w:val="000000" w:themeColor="text1"/>
          <w:sz w:val="20"/>
          <w:szCs w:val="20"/>
          <w:lang w:val="en-ID"/>
        </w:rPr>
        <w:t xml:space="preserve">, </w:t>
      </w:r>
      <w:hyperlink r:id="rId2" w:history="1">
        <w:r w:rsidRPr="00CE1042">
          <w:rPr>
            <w:rStyle w:val="Hyperlink"/>
            <w:rFonts w:ascii="Times New Roman" w:hAnsi="Times New Roman" w:cs="Times New Roman"/>
            <w:color w:val="000000" w:themeColor="text1"/>
            <w:sz w:val="20"/>
            <w:szCs w:val="20"/>
          </w:rPr>
          <w:t>https://www.beritasatu.com/investor/500416-menyoal-omnibus-law.html</w:t>
        </w:r>
      </w:hyperlink>
      <w:r w:rsidRPr="00CE1042">
        <w:rPr>
          <w:rFonts w:ascii="Times New Roman" w:hAnsi="Times New Roman" w:cs="Times New Roman"/>
          <w:color w:val="000000" w:themeColor="text1"/>
          <w:sz w:val="20"/>
          <w:szCs w:val="20"/>
          <w:lang w:val="en-ID"/>
        </w:rPr>
        <w:t xml:space="preserve">, </w:t>
      </w:r>
    </w:p>
    <w:p w:rsidR="00C27238" w:rsidRPr="00CE1042" w:rsidRDefault="00C27238" w:rsidP="004A2693">
      <w:pPr>
        <w:pStyle w:val="FootnoteText"/>
        <w:rPr>
          <w:rFonts w:ascii="Times New Roman" w:hAnsi="Times New Roman" w:cs="Times New Roman"/>
          <w:color w:val="000000" w:themeColor="text1"/>
          <w:lang w:val="en-ID"/>
        </w:rPr>
      </w:pPr>
    </w:p>
  </w:footnote>
  <w:footnote w:id="18">
    <w:p w:rsidR="00C27238" w:rsidRPr="007A7CEF" w:rsidRDefault="00C27238" w:rsidP="004A2693">
      <w:pPr>
        <w:pStyle w:val="FootnoteText"/>
        <w:jc w:val="both"/>
        <w:rPr>
          <w:rFonts w:ascii="Times New Roman" w:hAnsi="Times New Roman" w:cs="Times New Roman"/>
        </w:rPr>
      </w:pPr>
      <w:r w:rsidRPr="007A7CEF">
        <w:rPr>
          <w:rFonts w:ascii="Times New Roman" w:hAnsi="Times New Roman" w:cs="Times New Roman"/>
        </w:rPr>
        <w:t xml:space="preserve">       </w:t>
      </w:r>
      <w:r w:rsidRPr="007A7CEF">
        <w:rPr>
          <w:rStyle w:val="FootnoteReference"/>
          <w:rFonts w:ascii="Times New Roman" w:hAnsi="Times New Roman" w:cs="Times New Roman"/>
        </w:rPr>
        <w:footnoteRef/>
      </w:r>
      <w:r w:rsidRPr="007A7CEF">
        <w:rPr>
          <w:rFonts w:ascii="Times New Roman" w:hAnsi="Times New Roman" w:cs="Times New Roman"/>
        </w:rPr>
        <w:t xml:space="preserve"> Sudikno Mertokusumo, </w:t>
      </w:r>
      <w:r w:rsidRPr="007A7CEF">
        <w:rPr>
          <w:rFonts w:ascii="Times New Roman" w:hAnsi="Times New Roman" w:cs="Times New Roman"/>
          <w:i/>
        </w:rPr>
        <w:t>Mengenal Hukum (Suatu Pengantar)</w:t>
      </w:r>
      <w:r w:rsidRPr="007A7CEF">
        <w:rPr>
          <w:rFonts w:ascii="Times New Roman" w:hAnsi="Times New Roman" w:cs="Times New Roman"/>
          <w:bCs/>
        </w:rPr>
        <w:t>, Liberty, Yogyakarta, 2002, hlm. 85-87</w:t>
      </w:r>
      <w:r>
        <w:rPr>
          <w:rFonts w:ascii="Times New Roman" w:hAnsi="Times New Roman" w:cs="Times New Roman"/>
          <w:bCs/>
        </w:rPr>
        <w:t>.</w:t>
      </w:r>
    </w:p>
  </w:footnote>
  <w:footnote w:id="19">
    <w:p w:rsidR="001C637E" w:rsidRPr="00B7185C" w:rsidRDefault="001C637E" w:rsidP="001C637E">
      <w:pPr>
        <w:pStyle w:val="FootnoteText"/>
        <w:jc w:val="both"/>
        <w:rPr>
          <w:rFonts w:ascii="Times New Roman" w:hAnsi="Times New Roman" w:cs="Times New Roman"/>
          <w:lang w:val="en-ID"/>
        </w:rPr>
      </w:pPr>
      <w:r>
        <w:rPr>
          <w:rFonts w:ascii="Times New Roman" w:hAnsi="Times New Roman" w:cs="Times New Roman"/>
          <w:color w:val="000000" w:themeColor="text1"/>
          <w:lang w:val="en-ID"/>
        </w:rPr>
        <w:t xml:space="preserve">       </w:t>
      </w:r>
      <w:r w:rsidRPr="00B7185C">
        <w:rPr>
          <w:rStyle w:val="FootnoteReference"/>
          <w:rFonts w:ascii="Times New Roman" w:hAnsi="Times New Roman" w:cs="Times New Roman"/>
          <w:color w:val="000000" w:themeColor="text1"/>
        </w:rPr>
        <w:footnoteRef/>
      </w:r>
      <w:r w:rsidRPr="00B7185C">
        <w:rPr>
          <w:rFonts w:ascii="Times New Roman" w:hAnsi="Times New Roman" w:cs="Times New Roman"/>
          <w:color w:val="000000" w:themeColor="text1"/>
        </w:rPr>
        <w:t xml:space="preserve"> </w:t>
      </w:r>
      <w:r w:rsidRPr="00B7185C">
        <w:rPr>
          <w:rFonts w:ascii="Times New Roman" w:hAnsi="Times New Roman" w:cs="Times New Roman"/>
          <w:color w:val="000000" w:themeColor="text1"/>
          <w:lang w:val="en-ID"/>
        </w:rPr>
        <w:t>Wikipedia</w:t>
      </w:r>
      <w:r>
        <w:rPr>
          <w:rFonts w:ascii="Times New Roman" w:hAnsi="Times New Roman" w:cs="Times New Roman"/>
          <w:color w:val="000000" w:themeColor="text1"/>
          <w:lang w:val="en-ID"/>
        </w:rPr>
        <w:t xml:space="preserve"> Indonesia</w:t>
      </w:r>
      <w:r w:rsidRPr="00B7185C">
        <w:rPr>
          <w:rFonts w:ascii="Times New Roman" w:hAnsi="Times New Roman" w:cs="Times New Roman"/>
          <w:color w:val="000000" w:themeColor="text1"/>
          <w:lang w:val="en-ID"/>
        </w:rPr>
        <w:t xml:space="preserve">, </w:t>
      </w:r>
      <w:r w:rsidRPr="0038028F">
        <w:rPr>
          <w:rFonts w:ascii="Times New Roman" w:hAnsi="Times New Roman" w:cs="Times New Roman"/>
          <w:i/>
          <w:color w:val="000000" w:themeColor="text1"/>
          <w:lang w:val="en-ID"/>
        </w:rPr>
        <w:t>Moratorium</w:t>
      </w:r>
      <w:r w:rsidRPr="00B7185C">
        <w:rPr>
          <w:rFonts w:ascii="Times New Roman" w:hAnsi="Times New Roman" w:cs="Times New Roman"/>
          <w:color w:val="000000" w:themeColor="text1"/>
          <w:lang w:val="en-ID"/>
        </w:rPr>
        <w:t xml:space="preserve">, </w:t>
      </w:r>
      <w:hyperlink r:id="rId3" w:history="1">
        <w:r w:rsidRPr="00B7185C">
          <w:rPr>
            <w:rStyle w:val="Hyperlink"/>
            <w:rFonts w:ascii="Times New Roman" w:hAnsi="Times New Roman" w:cs="Times New Roman"/>
            <w:color w:val="000000" w:themeColor="text1"/>
            <w:lang w:val="en-ID"/>
          </w:rPr>
          <w:t>https://id.wikipedia.org/wiki/Moratorium</w:t>
        </w:r>
      </w:hyperlink>
    </w:p>
  </w:footnote>
  <w:footnote w:id="20">
    <w:p w:rsidR="001C637E" w:rsidRPr="00B657CE" w:rsidRDefault="001C637E" w:rsidP="001C637E">
      <w:pPr>
        <w:pStyle w:val="FootnoteText"/>
        <w:jc w:val="both"/>
        <w:rPr>
          <w:rFonts w:ascii="Times New Roman" w:hAnsi="Times New Roman" w:cs="Times New Roman"/>
          <w:lang w:val="en-ID"/>
        </w:rPr>
      </w:pPr>
      <w:r>
        <w:rPr>
          <w:rFonts w:ascii="Times New Roman" w:hAnsi="Times New Roman" w:cs="Times New Roman"/>
          <w:lang w:val="en-ID"/>
        </w:rPr>
        <w:t xml:space="preserve">       </w:t>
      </w:r>
      <w:r w:rsidRPr="00B657CE">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D"/>
        </w:rPr>
        <w:t xml:space="preserve">Definisi Menurut Para Ahli, </w:t>
      </w:r>
      <w:r w:rsidRPr="00B657CE">
        <w:rPr>
          <w:rFonts w:ascii="Times New Roman" w:hAnsi="Times New Roman" w:cs="Times New Roman"/>
          <w:i/>
          <w:lang w:val="en-ID"/>
        </w:rPr>
        <w:t>Pengertian Moratorium</w:t>
      </w:r>
      <w:r>
        <w:rPr>
          <w:rFonts w:ascii="Times New Roman" w:hAnsi="Times New Roman" w:cs="Times New Roman"/>
          <w:lang w:val="en-ID"/>
        </w:rPr>
        <w:t xml:space="preserve">, </w:t>
      </w:r>
      <w:r w:rsidRPr="0038028F">
        <w:rPr>
          <w:rFonts w:ascii="Times New Roman" w:hAnsi="Times New Roman" w:cs="Times New Roman"/>
          <w:color w:val="000000" w:themeColor="text1"/>
        </w:rPr>
        <w:t>http://www.definisimenurutparaahli.com/pengertian-moratorium/</w:t>
      </w:r>
    </w:p>
  </w:footnote>
  <w:footnote w:id="21">
    <w:p w:rsidR="001C637E" w:rsidRPr="00C415AC" w:rsidRDefault="001C637E" w:rsidP="001C637E">
      <w:pPr>
        <w:pStyle w:val="FootnoteText"/>
        <w:jc w:val="both"/>
        <w:rPr>
          <w:rFonts w:ascii="Times New Roman" w:hAnsi="Times New Roman" w:cs="Times New Roman"/>
          <w:lang w:val="en-ID"/>
        </w:rPr>
      </w:pPr>
      <w:r w:rsidRPr="00C415AC">
        <w:rPr>
          <w:rFonts w:ascii="Times New Roman" w:hAnsi="Times New Roman" w:cs="Times New Roman"/>
          <w:lang w:val="en-ID"/>
        </w:rPr>
        <w:t xml:space="preserve">       </w:t>
      </w:r>
      <w:r w:rsidRPr="00C415AC">
        <w:rPr>
          <w:rStyle w:val="FootnoteReference"/>
          <w:rFonts w:ascii="Times New Roman" w:hAnsi="Times New Roman" w:cs="Times New Roman"/>
        </w:rPr>
        <w:footnoteRef/>
      </w:r>
      <w:r w:rsidRPr="00C415AC">
        <w:rPr>
          <w:rFonts w:ascii="Times New Roman" w:hAnsi="Times New Roman" w:cs="Times New Roman"/>
        </w:rPr>
        <w:t xml:space="preserve"> Philipus M. Hadjon, </w:t>
      </w:r>
      <w:r w:rsidRPr="00C415AC">
        <w:rPr>
          <w:rFonts w:ascii="Times New Roman" w:hAnsi="Times New Roman" w:cs="Times New Roman"/>
          <w:i/>
        </w:rPr>
        <w:t>Pengantar Hukum Administrasi Indonesia</w:t>
      </w:r>
      <w:r w:rsidRPr="00C415AC">
        <w:rPr>
          <w:rFonts w:ascii="Times New Roman" w:hAnsi="Times New Roman" w:cs="Times New Roman"/>
        </w:rPr>
        <w:t>, Gadjah Mada University Press, Yogyakarta, 1993, hlm. 152.</w:t>
      </w:r>
    </w:p>
  </w:footnote>
  <w:footnote w:id="22">
    <w:p w:rsidR="001C637E" w:rsidRPr="00BC159B" w:rsidRDefault="001C637E" w:rsidP="001C637E">
      <w:pPr>
        <w:pStyle w:val="FootnoteText"/>
        <w:jc w:val="both"/>
        <w:rPr>
          <w:rFonts w:ascii="Times New Roman" w:hAnsi="Times New Roman" w:cs="Times New Roman"/>
          <w:lang w:val="en-ID"/>
        </w:rPr>
      </w:pPr>
      <w:r w:rsidRPr="00BC159B">
        <w:rPr>
          <w:rFonts w:ascii="Times New Roman" w:hAnsi="Times New Roman" w:cs="Times New Roman"/>
          <w:lang w:val="en-ID"/>
        </w:rPr>
        <w:t xml:space="preserve">       </w:t>
      </w:r>
      <w:r w:rsidRPr="00BC159B">
        <w:rPr>
          <w:rStyle w:val="FootnoteReference"/>
          <w:rFonts w:ascii="Times New Roman" w:hAnsi="Times New Roman" w:cs="Times New Roman"/>
        </w:rPr>
        <w:footnoteRef/>
      </w:r>
      <w:r w:rsidRPr="00BC159B">
        <w:rPr>
          <w:rFonts w:ascii="Times New Roman" w:hAnsi="Times New Roman" w:cs="Times New Roman"/>
        </w:rPr>
        <w:t xml:space="preserve"> </w:t>
      </w:r>
      <w:r w:rsidRPr="00BC159B">
        <w:rPr>
          <w:rFonts w:ascii="Times New Roman" w:hAnsi="Times New Roman" w:cs="Times New Roman"/>
          <w:lang w:val="en-ID"/>
        </w:rPr>
        <w:t xml:space="preserve">Ridwan, Tiga Dimensi Hukum Administrasi dan Peradilan Administrasi, FH UII Press, Yogyakarta, 2009, hlm. 80 – 81. </w:t>
      </w:r>
    </w:p>
  </w:footnote>
  <w:footnote w:id="23">
    <w:p w:rsidR="001C637E" w:rsidRPr="00BC159B" w:rsidRDefault="001C637E" w:rsidP="001C637E">
      <w:pPr>
        <w:pStyle w:val="FootnoteText"/>
        <w:jc w:val="both"/>
        <w:rPr>
          <w:rFonts w:ascii="Times New Roman" w:hAnsi="Times New Roman" w:cs="Times New Roman"/>
          <w:lang w:val="en-ID"/>
        </w:rPr>
      </w:pPr>
      <w:r w:rsidRPr="00BC159B">
        <w:rPr>
          <w:rFonts w:ascii="Times New Roman" w:hAnsi="Times New Roman" w:cs="Times New Roman"/>
          <w:lang w:val="en-ID"/>
        </w:rPr>
        <w:t xml:space="preserve">       </w:t>
      </w:r>
      <w:r w:rsidRPr="00BC159B">
        <w:rPr>
          <w:rStyle w:val="FootnoteReference"/>
          <w:rFonts w:ascii="Times New Roman" w:hAnsi="Times New Roman" w:cs="Times New Roman"/>
        </w:rPr>
        <w:footnoteRef/>
      </w:r>
      <w:r w:rsidRPr="00BC159B">
        <w:rPr>
          <w:rFonts w:ascii="Times New Roman" w:hAnsi="Times New Roman" w:cs="Times New Roman"/>
        </w:rPr>
        <w:t xml:space="preserve"> </w:t>
      </w:r>
      <w:r w:rsidRPr="00BC159B">
        <w:rPr>
          <w:rFonts w:ascii="Times New Roman" w:hAnsi="Times New Roman" w:cs="Times New Roman"/>
          <w:lang w:val="en-ID"/>
        </w:rPr>
        <w:t xml:space="preserve">D. J.Galligan, </w:t>
      </w:r>
      <w:r w:rsidRPr="00BC159B">
        <w:rPr>
          <w:rFonts w:ascii="Times New Roman" w:hAnsi="Times New Roman" w:cs="Times New Roman"/>
          <w:i/>
          <w:lang w:val="en-ID"/>
        </w:rPr>
        <w:t>Discretionary Power</w:t>
      </w:r>
      <w:r w:rsidRPr="00BC159B">
        <w:rPr>
          <w:rFonts w:ascii="Times New Roman" w:hAnsi="Times New Roman" w:cs="Times New Roman"/>
          <w:lang w:val="en-ID"/>
        </w:rPr>
        <w:t xml:space="preserve">, Oxford Press University, New York, 1990, hlm. 2 – 8. </w:t>
      </w:r>
    </w:p>
  </w:footnote>
  <w:footnote w:id="24">
    <w:p w:rsidR="00877EF3" w:rsidRPr="00EE531E" w:rsidRDefault="00877EF3" w:rsidP="00877EF3">
      <w:pPr>
        <w:pStyle w:val="FootnoteText"/>
        <w:jc w:val="both"/>
        <w:rPr>
          <w:rFonts w:ascii="Times New Roman" w:hAnsi="Times New Roman" w:cs="Times New Roman"/>
          <w:lang w:val="en-ID"/>
        </w:rPr>
      </w:pPr>
      <w:r w:rsidRPr="00EE531E">
        <w:rPr>
          <w:rFonts w:ascii="Times New Roman" w:hAnsi="Times New Roman" w:cs="Times New Roman"/>
          <w:lang w:val="en-ID"/>
        </w:rPr>
        <w:t xml:space="preserve">       </w:t>
      </w:r>
      <w:r w:rsidRPr="00EE531E">
        <w:rPr>
          <w:rStyle w:val="FootnoteReference"/>
          <w:rFonts w:ascii="Times New Roman" w:hAnsi="Times New Roman" w:cs="Times New Roman"/>
        </w:rPr>
        <w:footnoteRef/>
      </w:r>
      <w:r w:rsidRPr="00EE531E">
        <w:rPr>
          <w:rFonts w:ascii="Times New Roman" w:hAnsi="Times New Roman" w:cs="Times New Roman"/>
        </w:rPr>
        <w:t xml:space="preserve"> </w:t>
      </w:r>
      <w:r w:rsidRPr="00690A19">
        <w:rPr>
          <w:rFonts w:ascii="Times New Roman" w:hAnsi="Times New Roman" w:cs="Times New Roman"/>
          <w:lang w:val="en-ID"/>
        </w:rPr>
        <w:t xml:space="preserve">Bagir Manan dan Kuntana Magnar, </w:t>
      </w:r>
      <w:r w:rsidRPr="00B8375E">
        <w:rPr>
          <w:rFonts w:ascii="Times New Roman" w:hAnsi="Times New Roman" w:cs="Times New Roman"/>
          <w:i/>
          <w:lang w:val="en-ID"/>
        </w:rPr>
        <w:t>Beberapa Masalah Hukum Tata Negara</w:t>
      </w:r>
      <w:r w:rsidRPr="00690A19">
        <w:rPr>
          <w:rFonts w:ascii="Times New Roman" w:hAnsi="Times New Roman" w:cs="Times New Roman"/>
          <w:lang w:val="en-ID"/>
        </w:rPr>
        <w:t xml:space="preserve">, Alumni, Bandung, </w:t>
      </w:r>
      <w:r>
        <w:rPr>
          <w:rFonts w:ascii="Times New Roman" w:hAnsi="Times New Roman" w:cs="Times New Roman"/>
          <w:lang w:val="en-ID"/>
        </w:rPr>
        <w:t>1997</w:t>
      </w:r>
      <w:r>
        <w:rPr>
          <w:rFonts w:ascii="Times New Roman" w:hAnsi="Times New Roman" w:cs="Times New Roman"/>
          <w:lang w:val="en-ID"/>
        </w:rPr>
        <w:t xml:space="preserve">, </w:t>
      </w:r>
      <w:r w:rsidRPr="00EE531E">
        <w:rPr>
          <w:rFonts w:ascii="Times New Roman" w:hAnsi="Times New Roman" w:cs="Times New Roman"/>
          <w:lang w:val="en-ID"/>
        </w:rPr>
        <w:t>hlm. 43.</w:t>
      </w:r>
    </w:p>
  </w:footnote>
  <w:footnote w:id="25">
    <w:p w:rsidR="00877EF3" w:rsidRPr="00EE531E" w:rsidRDefault="00877EF3" w:rsidP="00877EF3">
      <w:pPr>
        <w:pStyle w:val="FootnoteText"/>
        <w:jc w:val="both"/>
        <w:rPr>
          <w:lang w:val="en-ID"/>
        </w:rPr>
      </w:pPr>
      <w:r>
        <w:rPr>
          <w:rFonts w:ascii="Times New Roman" w:hAnsi="Times New Roman" w:cs="Times New Roman"/>
          <w:lang w:val="en-ID"/>
        </w:rPr>
        <w:t xml:space="preserve">       </w:t>
      </w:r>
      <w:r w:rsidRPr="00EE531E">
        <w:rPr>
          <w:rStyle w:val="FootnoteReference"/>
          <w:rFonts w:ascii="Times New Roman" w:hAnsi="Times New Roman" w:cs="Times New Roman"/>
        </w:rPr>
        <w:footnoteRef/>
      </w:r>
      <w:r w:rsidRPr="00EE531E">
        <w:rPr>
          <w:rFonts w:ascii="Times New Roman" w:hAnsi="Times New Roman" w:cs="Times New Roman"/>
        </w:rPr>
        <w:t xml:space="preserve"> Indroharto, </w:t>
      </w:r>
      <w:r w:rsidRPr="00EE531E">
        <w:rPr>
          <w:rFonts w:ascii="Times New Roman" w:hAnsi="Times New Roman" w:cs="Times New Roman"/>
          <w:i/>
        </w:rPr>
        <w:t>Perbuatan Pemerintah Menurut Hukum Publik dan Hukum Perdata</w:t>
      </w:r>
      <w:r w:rsidRPr="00EE531E">
        <w:rPr>
          <w:rFonts w:ascii="Times New Roman" w:hAnsi="Times New Roman" w:cs="Times New Roman"/>
        </w:rPr>
        <w:t>, Bahan Kuliah pada Program Pendidikan Lanjutan Ilmu Hukum Bidang Peradilan Tata Usaha Negara, Universitas Indonesia,</w:t>
      </w:r>
      <w:r w:rsidRPr="00EE531E">
        <w:rPr>
          <w:rFonts w:ascii="Times New Roman" w:hAnsi="Times New Roman" w:cs="Times New Roman"/>
          <w:spacing w:val="-5"/>
        </w:rPr>
        <w:t xml:space="preserve"> </w:t>
      </w:r>
      <w:r w:rsidRPr="00EE531E">
        <w:rPr>
          <w:rFonts w:ascii="Times New Roman" w:hAnsi="Times New Roman" w:cs="Times New Roman"/>
        </w:rPr>
        <w:t>Jakarta</w:t>
      </w:r>
      <w:r w:rsidRPr="00EE531E">
        <w:rPr>
          <w:rFonts w:ascii="Times New Roman" w:hAnsi="Times New Roman" w:cs="Times New Roman"/>
          <w:lang w:val="en-ID"/>
        </w:rPr>
        <w:t xml:space="preserve">, </w:t>
      </w:r>
      <w:r w:rsidRPr="00EE531E">
        <w:rPr>
          <w:rFonts w:ascii="Times New Roman" w:hAnsi="Times New Roman" w:cs="Times New Roman"/>
        </w:rPr>
        <w:t>1992</w:t>
      </w:r>
      <w:r>
        <w:rPr>
          <w:rFonts w:ascii="Times New Roman" w:hAnsi="Times New Roman" w:cs="Times New Roman"/>
          <w:lang w:val="en-ID"/>
        </w:rPr>
        <w:t>, hlm. 45.</w:t>
      </w:r>
    </w:p>
  </w:footnote>
  <w:footnote w:id="26">
    <w:p w:rsidR="00877EF3" w:rsidRPr="00EE531E" w:rsidRDefault="00877EF3" w:rsidP="00877EF3">
      <w:pPr>
        <w:pStyle w:val="FootnoteText"/>
        <w:rPr>
          <w:lang w:val="en-ID"/>
        </w:rPr>
      </w:pPr>
      <w:r>
        <w:rPr>
          <w:lang w:val="en-ID"/>
        </w:rPr>
        <w:t xml:space="preserve">       </w:t>
      </w:r>
      <w:r>
        <w:rPr>
          <w:rStyle w:val="FootnoteReference"/>
        </w:rPr>
        <w:footnoteRef/>
      </w:r>
      <w:r>
        <w:t xml:space="preserve"> </w:t>
      </w:r>
      <w:r w:rsidRPr="00F849B4">
        <w:rPr>
          <w:rFonts w:ascii="Times New Roman" w:hAnsi="Times New Roman" w:cs="Times New Roman"/>
        </w:rPr>
        <w:t xml:space="preserve">A. Hamid S. Attamimi, </w:t>
      </w:r>
      <w:r w:rsidRPr="00F849B4">
        <w:rPr>
          <w:rFonts w:ascii="Times New Roman" w:hAnsi="Times New Roman" w:cs="Times New Roman"/>
          <w:i/>
        </w:rPr>
        <w:t>Hukum tentang Peraturan Perundang-Undangan dan Peraturan Kebijaksanaan</w:t>
      </w:r>
      <w:r w:rsidRPr="00F849B4">
        <w:rPr>
          <w:rFonts w:ascii="Times New Roman" w:hAnsi="Times New Roman" w:cs="Times New Roman"/>
        </w:rPr>
        <w:t>, Makalah Pidato Purna Bakti, Fakultas Hukum UI, Jakarta, 20 September 1993</w:t>
      </w:r>
      <w:r>
        <w:rPr>
          <w:rFonts w:ascii="Times New Roman" w:hAnsi="Times New Roman" w:cs="Times New Roman"/>
          <w:lang w:val="en-ID"/>
        </w:rPr>
        <w:t xml:space="preserve"> hlm. 12.</w:t>
      </w:r>
    </w:p>
  </w:footnote>
  <w:footnote w:id="27">
    <w:p w:rsidR="00865D71" w:rsidRPr="00EC71A2" w:rsidRDefault="00865D71" w:rsidP="00865D71">
      <w:pPr>
        <w:pStyle w:val="FootnoteText"/>
        <w:jc w:val="both"/>
        <w:rPr>
          <w:rFonts w:ascii="Times New Roman" w:hAnsi="Times New Roman" w:cs="Times New Roman"/>
          <w:lang w:val="en-ID"/>
        </w:rPr>
      </w:pPr>
      <w:r w:rsidRPr="00EC71A2">
        <w:rPr>
          <w:rFonts w:ascii="Times New Roman" w:hAnsi="Times New Roman" w:cs="Times New Roman"/>
          <w:lang w:val="en-ID"/>
        </w:rPr>
        <w:t xml:space="preserve">       </w:t>
      </w:r>
      <w:r w:rsidRPr="00EC71A2">
        <w:rPr>
          <w:rStyle w:val="FootnoteReference"/>
          <w:rFonts w:ascii="Times New Roman" w:hAnsi="Times New Roman" w:cs="Times New Roman"/>
        </w:rPr>
        <w:footnoteRef/>
      </w:r>
      <w:r w:rsidRPr="00EC71A2">
        <w:rPr>
          <w:rFonts w:ascii="Times New Roman" w:hAnsi="Times New Roman" w:cs="Times New Roman"/>
        </w:rPr>
        <w:t xml:space="preserve"> </w:t>
      </w:r>
      <w:r w:rsidRPr="00EC71A2">
        <w:rPr>
          <w:rFonts w:ascii="Times New Roman" w:hAnsi="Times New Roman" w:cs="Times New Roman"/>
          <w:lang w:val="en-ID"/>
        </w:rPr>
        <w:t xml:space="preserve">Ridwan HR, </w:t>
      </w:r>
      <w:r w:rsidR="00EC71A2" w:rsidRPr="00EC71A2">
        <w:rPr>
          <w:rFonts w:ascii="Times New Roman" w:hAnsi="Times New Roman" w:cs="Times New Roman"/>
          <w:i/>
          <w:lang w:val="en-ID"/>
        </w:rPr>
        <w:t>Hukum Administrasi Negara</w:t>
      </w:r>
      <w:r w:rsidR="00EC71A2" w:rsidRPr="00EC71A2">
        <w:rPr>
          <w:rFonts w:ascii="Times New Roman" w:hAnsi="Times New Roman" w:cs="Times New Roman"/>
          <w:lang w:val="en-ID"/>
        </w:rPr>
        <w:t>, Raja Grafindo Persada, Jakarta, 2006.</w:t>
      </w:r>
      <w:r w:rsidRPr="00EC71A2">
        <w:rPr>
          <w:rFonts w:ascii="Times New Roman" w:hAnsi="Times New Roman" w:cs="Times New Roman"/>
          <w:lang w:val="en-ID"/>
        </w:rPr>
        <w:t>hlm. 183.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238" w:rsidRPr="00FF1E41" w:rsidRDefault="00C27238" w:rsidP="00F35592">
    <w:pPr>
      <w:pStyle w:val="Header"/>
      <w:pBdr>
        <w:bottom w:val="single" w:sz="4" w:space="1" w:color="auto"/>
      </w:pBdr>
      <w:jc w:val="center"/>
      <w:rPr>
        <w:rFonts w:ascii="Arial" w:hAnsi="Arial" w:cs="Arial"/>
        <w:sz w:val="32"/>
        <w:szCs w:val="32"/>
        <w:lang w:val="id-ID"/>
      </w:rPr>
    </w:pPr>
    <w:r w:rsidRPr="00FF1E41">
      <w:rPr>
        <w:rFonts w:ascii="Arial" w:hAnsi="Arial" w:cs="Arial"/>
        <w:sz w:val="32"/>
        <w:szCs w:val="32"/>
        <w:lang w:val="id-ID"/>
      </w:rPr>
      <w:t>Jurnal Ilmu Hukum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ED3"/>
    <w:multiLevelType w:val="hybridMultilevel"/>
    <w:tmpl w:val="74A6A77A"/>
    <w:lvl w:ilvl="0" w:tplc="0409000F">
      <w:start w:val="1"/>
      <w:numFmt w:val="decimal"/>
      <w:lvlText w:val="%1."/>
      <w:lvlJc w:val="left"/>
      <w:pPr>
        <w:ind w:left="1571" w:hanging="360"/>
      </w:pPr>
      <w:rPr>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15:restartNumberingAfterBreak="0">
    <w:nsid w:val="01997AC9"/>
    <w:multiLevelType w:val="hybridMultilevel"/>
    <w:tmpl w:val="F03E3662"/>
    <w:lvl w:ilvl="0" w:tplc="BBE49EC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7410825"/>
    <w:multiLevelType w:val="hybridMultilevel"/>
    <w:tmpl w:val="74A6A77A"/>
    <w:lvl w:ilvl="0" w:tplc="0409000F">
      <w:start w:val="1"/>
      <w:numFmt w:val="decimal"/>
      <w:lvlText w:val="%1."/>
      <w:lvlJc w:val="left"/>
      <w:pPr>
        <w:ind w:left="1571" w:hanging="360"/>
      </w:pPr>
      <w:rPr>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0A40796D"/>
    <w:multiLevelType w:val="hybridMultilevel"/>
    <w:tmpl w:val="90769F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65D4D8E0">
      <w:start w:val="1"/>
      <w:numFmt w:val="decimal"/>
      <w:lvlText w:val="%3."/>
      <w:lvlJc w:val="left"/>
      <w:pPr>
        <w:ind w:left="3060" w:hanging="1080"/>
      </w:pPr>
      <w:rPr>
        <w:rFonts w:hint="default"/>
        <w:b w:val="0"/>
      </w:rPr>
    </w:lvl>
    <w:lvl w:ilvl="3" w:tplc="770EBF02">
      <w:start w:val="1"/>
      <w:numFmt w:val="lowerLetter"/>
      <w:lvlText w:val="%4)"/>
      <w:lvlJc w:val="left"/>
      <w:pPr>
        <w:ind w:left="3525" w:hanging="1005"/>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92A9B"/>
    <w:multiLevelType w:val="hybridMultilevel"/>
    <w:tmpl w:val="E55A3214"/>
    <w:lvl w:ilvl="0" w:tplc="BBE49E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A1572"/>
    <w:multiLevelType w:val="hybridMultilevel"/>
    <w:tmpl w:val="BCEA0A76"/>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 w15:restartNumberingAfterBreak="0">
    <w:nsid w:val="1DD35ACA"/>
    <w:multiLevelType w:val="hybridMultilevel"/>
    <w:tmpl w:val="E25EA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E4202"/>
    <w:multiLevelType w:val="multilevel"/>
    <w:tmpl w:val="25188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126432"/>
    <w:multiLevelType w:val="hybridMultilevel"/>
    <w:tmpl w:val="C2FA6EA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E2D4223"/>
    <w:multiLevelType w:val="hybridMultilevel"/>
    <w:tmpl w:val="A1E424EC"/>
    <w:lvl w:ilvl="0" w:tplc="09267AE2">
      <w:start w:val="1"/>
      <w:numFmt w:val="decimal"/>
      <w:pStyle w:val="PerUUAyat"/>
      <w:lvlText w:val="(%1)."/>
      <w:lvlJc w:val="left"/>
      <w:pPr>
        <w:ind w:left="1080" w:hanging="360"/>
      </w:pPr>
      <w:rPr>
        <w:rFonts w:hint="default"/>
        <w:b w:val="0"/>
        <w:i w:val="0"/>
        <w:color w:val="auto"/>
        <w:sz w:val="24"/>
        <w:szCs w:val="24"/>
      </w:rPr>
    </w:lvl>
    <w:lvl w:ilvl="1" w:tplc="A3AA1E3A">
      <w:start w:val="1"/>
      <w:numFmt w:val="decimal"/>
      <w:lvlText w:val="(%2)"/>
      <w:lvlJc w:val="left"/>
      <w:pPr>
        <w:ind w:left="1905" w:hanging="46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750610"/>
    <w:multiLevelType w:val="hybridMultilevel"/>
    <w:tmpl w:val="765C4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DD41FD"/>
    <w:multiLevelType w:val="hybridMultilevel"/>
    <w:tmpl w:val="40186242"/>
    <w:lvl w:ilvl="0" w:tplc="BBE49E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8D25EC"/>
    <w:multiLevelType w:val="hybridMultilevel"/>
    <w:tmpl w:val="2D7EB58E"/>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15:restartNumberingAfterBreak="0">
    <w:nsid w:val="464B5D36"/>
    <w:multiLevelType w:val="hybridMultilevel"/>
    <w:tmpl w:val="3544ED50"/>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4A2F1E97"/>
    <w:multiLevelType w:val="hybridMultilevel"/>
    <w:tmpl w:val="7638E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520369"/>
    <w:multiLevelType w:val="hybridMultilevel"/>
    <w:tmpl w:val="1814F9EA"/>
    <w:lvl w:ilvl="0" w:tplc="BBE49EC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4B1B06A4"/>
    <w:multiLevelType w:val="hybridMultilevel"/>
    <w:tmpl w:val="DF520F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3253B0"/>
    <w:multiLevelType w:val="hybridMultilevel"/>
    <w:tmpl w:val="9C70DB60"/>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8" w15:restartNumberingAfterBreak="0">
    <w:nsid w:val="597C2478"/>
    <w:multiLevelType w:val="hybridMultilevel"/>
    <w:tmpl w:val="34920D66"/>
    <w:lvl w:ilvl="0" w:tplc="38B28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C57500"/>
    <w:multiLevelType w:val="hybridMultilevel"/>
    <w:tmpl w:val="B2424262"/>
    <w:lvl w:ilvl="0" w:tplc="0409000F">
      <w:start w:val="1"/>
      <w:numFmt w:val="decimal"/>
      <w:lvlText w:val="%1."/>
      <w:lvlJc w:val="left"/>
      <w:pPr>
        <w:tabs>
          <w:tab w:val="num" w:pos="360"/>
        </w:tabs>
        <w:ind w:left="36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34A2CEE"/>
    <w:multiLevelType w:val="hybridMultilevel"/>
    <w:tmpl w:val="FF2E436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15:restartNumberingAfterBreak="0">
    <w:nsid w:val="7B4719D2"/>
    <w:multiLevelType w:val="hybridMultilevel"/>
    <w:tmpl w:val="E55A3214"/>
    <w:lvl w:ilvl="0" w:tplc="BBE49E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3"/>
  </w:num>
  <w:num w:numId="4">
    <w:abstractNumId w:val="19"/>
  </w:num>
  <w:num w:numId="5">
    <w:abstractNumId w:val="18"/>
  </w:num>
  <w:num w:numId="6">
    <w:abstractNumId w:val="7"/>
  </w:num>
  <w:num w:numId="7">
    <w:abstractNumId w:val="9"/>
  </w:num>
  <w:num w:numId="8">
    <w:abstractNumId w:val="11"/>
  </w:num>
  <w:num w:numId="9">
    <w:abstractNumId w:val="15"/>
  </w:num>
  <w:num w:numId="10">
    <w:abstractNumId w:val="13"/>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
  </w:num>
  <w:num w:numId="16">
    <w:abstractNumId w:val="5"/>
  </w:num>
  <w:num w:numId="17">
    <w:abstractNumId w:val="2"/>
  </w:num>
  <w:num w:numId="18">
    <w:abstractNumId w:val="20"/>
  </w:num>
  <w:num w:numId="19">
    <w:abstractNumId w:val="10"/>
  </w:num>
  <w:num w:numId="20">
    <w:abstractNumId w:val="12"/>
  </w:num>
  <w:num w:numId="21">
    <w:abstractNumId w:val="8"/>
  </w:num>
  <w:num w:numId="2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38C"/>
    <w:rsid w:val="00053DFB"/>
    <w:rsid w:val="000B7E52"/>
    <w:rsid w:val="000C26CB"/>
    <w:rsid w:val="000D58EE"/>
    <w:rsid w:val="00135586"/>
    <w:rsid w:val="00165650"/>
    <w:rsid w:val="00166DD3"/>
    <w:rsid w:val="001836D9"/>
    <w:rsid w:val="00192E02"/>
    <w:rsid w:val="001C637E"/>
    <w:rsid w:val="001D4388"/>
    <w:rsid w:val="001D4E03"/>
    <w:rsid w:val="002247A2"/>
    <w:rsid w:val="0029256A"/>
    <w:rsid w:val="0029371D"/>
    <w:rsid w:val="002F3FFE"/>
    <w:rsid w:val="00374CE8"/>
    <w:rsid w:val="00376634"/>
    <w:rsid w:val="0038185C"/>
    <w:rsid w:val="003C6B2A"/>
    <w:rsid w:val="003C7A93"/>
    <w:rsid w:val="003E29FC"/>
    <w:rsid w:val="004028C1"/>
    <w:rsid w:val="00430683"/>
    <w:rsid w:val="00466A0F"/>
    <w:rsid w:val="004A2693"/>
    <w:rsid w:val="00525B02"/>
    <w:rsid w:val="00560C8F"/>
    <w:rsid w:val="00562881"/>
    <w:rsid w:val="005C0071"/>
    <w:rsid w:val="0060664C"/>
    <w:rsid w:val="00631D81"/>
    <w:rsid w:val="006431BC"/>
    <w:rsid w:val="00666321"/>
    <w:rsid w:val="00695FD1"/>
    <w:rsid w:val="006A3EB0"/>
    <w:rsid w:val="006B65EE"/>
    <w:rsid w:val="006C31BD"/>
    <w:rsid w:val="006E1715"/>
    <w:rsid w:val="00797AE0"/>
    <w:rsid w:val="007A56B0"/>
    <w:rsid w:val="0083535E"/>
    <w:rsid w:val="0084538C"/>
    <w:rsid w:val="00861942"/>
    <w:rsid w:val="00865D71"/>
    <w:rsid w:val="00877EF3"/>
    <w:rsid w:val="008B4DD4"/>
    <w:rsid w:val="00904E1F"/>
    <w:rsid w:val="00905A91"/>
    <w:rsid w:val="009320F3"/>
    <w:rsid w:val="00961ED8"/>
    <w:rsid w:val="00970E1E"/>
    <w:rsid w:val="009769A0"/>
    <w:rsid w:val="00980492"/>
    <w:rsid w:val="00A22BF8"/>
    <w:rsid w:val="00A33478"/>
    <w:rsid w:val="00A41713"/>
    <w:rsid w:val="00A55887"/>
    <w:rsid w:val="00A72342"/>
    <w:rsid w:val="00A96B04"/>
    <w:rsid w:val="00AA4E8B"/>
    <w:rsid w:val="00AB6979"/>
    <w:rsid w:val="00AD51AC"/>
    <w:rsid w:val="00B0457D"/>
    <w:rsid w:val="00B22CB6"/>
    <w:rsid w:val="00B3289B"/>
    <w:rsid w:val="00B35E08"/>
    <w:rsid w:val="00B4017E"/>
    <w:rsid w:val="00B7600A"/>
    <w:rsid w:val="00B93AD9"/>
    <w:rsid w:val="00BA2BF1"/>
    <w:rsid w:val="00BE62C8"/>
    <w:rsid w:val="00C17BD5"/>
    <w:rsid w:val="00C27238"/>
    <w:rsid w:val="00C72787"/>
    <w:rsid w:val="00C90F4C"/>
    <w:rsid w:val="00CE4993"/>
    <w:rsid w:val="00CF69E8"/>
    <w:rsid w:val="00D13441"/>
    <w:rsid w:val="00D70ED7"/>
    <w:rsid w:val="00D76B2D"/>
    <w:rsid w:val="00DA6DDB"/>
    <w:rsid w:val="00E07C95"/>
    <w:rsid w:val="00E16AE8"/>
    <w:rsid w:val="00E418AD"/>
    <w:rsid w:val="00E853E7"/>
    <w:rsid w:val="00E9640C"/>
    <w:rsid w:val="00EA46D8"/>
    <w:rsid w:val="00EC71A2"/>
    <w:rsid w:val="00EE3EDE"/>
    <w:rsid w:val="00F236CF"/>
    <w:rsid w:val="00F329DD"/>
    <w:rsid w:val="00F35592"/>
    <w:rsid w:val="00F83272"/>
    <w:rsid w:val="00F84FE4"/>
    <w:rsid w:val="00FA1F20"/>
    <w:rsid w:val="00FB0E6E"/>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75B0D"/>
  <w15:chartTrackingRefBased/>
  <w15:docId w15:val="{84C301C7-5193-45D3-97A4-A3B60E83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36D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76B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Body Text Char1,Char Char2"/>
    <w:basedOn w:val="Normal"/>
    <w:link w:val="ListParagraphChar"/>
    <w:uiPriority w:val="34"/>
    <w:qFormat/>
    <w:rsid w:val="0084538C"/>
    <w:pPr>
      <w:ind w:left="720"/>
      <w:contextualSpacing/>
    </w:pPr>
  </w:style>
  <w:style w:type="paragraph" w:styleId="FootnoteText">
    <w:name w:val="footnote text"/>
    <w:aliases w:val=" Char Char, Char Char Char Char, Char Char Char,Char Char Char,Char Char,Char Char Char Char,Footnote Text Char Char Char,Footnote Text Char Char,Footnote Text Char Char Char Char Char,Footnote Text Char Char Char Char Char Char Char Char"/>
    <w:basedOn w:val="Normal"/>
    <w:link w:val="FootnoteTextChar"/>
    <w:uiPriority w:val="99"/>
    <w:unhideWhenUsed/>
    <w:rsid w:val="0084538C"/>
    <w:pPr>
      <w:spacing w:after="0" w:line="240" w:lineRule="auto"/>
    </w:pPr>
    <w:rPr>
      <w:sz w:val="20"/>
      <w:szCs w:val="20"/>
    </w:rPr>
  </w:style>
  <w:style w:type="character" w:customStyle="1" w:styleId="FootnoteTextChar">
    <w:name w:val="Footnote Text Char"/>
    <w:aliases w:val=" Char Char Char1, Char Char Char Char Char, Char Char Char Char1,Char Char Char Char1,Char Char Char1,Char Char Char Char Char,Footnote Text Char Char Char Char,Footnote Text Char Char Char1,Footnote Text Char Char Char Char Char Char"/>
    <w:basedOn w:val="DefaultParagraphFont"/>
    <w:link w:val="FootnoteText"/>
    <w:uiPriority w:val="99"/>
    <w:rsid w:val="0084538C"/>
    <w:rPr>
      <w:sz w:val="20"/>
      <w:szCs w:val="20"/>
    </w:rPr>
  </w:style>
  <w:style w:type="character" w:styleId="FootnoteReference">
    <w:name w:val="footnote reference"/>
    <w:aliases w:val="fr"/>
    <w:basedOn w:val="DefaultParagraphFont"/>
    <w:uiPriority w:val="99"/>
    <w:unhideWhenUsed/>
    <w:rsid w:val="0084538C"/>
    <w:rPr>
      <w:vertAlign w:val="superscript"/>
    </w:rPr>
  </w:style>
  <w:style w:type="paragraph" w:customStyle="1" w:styleId="Default">
    <w:name w:val="Default"/>
    <w:rsid w:val="0084538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kepala Char,Body Text Char1 Char,Char Char2 Char"/>
    <w:basedOn w:val="DefaultParagraphFont"/>
    <w:link w:val="ListParagraph"/>
    <w:uiPriority w:val="34"/>
    <w:rsid w:val="00560C8F"/>
  </w:style>
  <w:style w:type="character" w:customStyle="1" w:styleId="a-size-large">
    <w:name w:val="a-size-large"/>
    <w:basedOn w:val="DefaultParagraphFont"/>
    <w:rsid w:val="00560C8F"/>
  </w:style>
  <w:style w:type="paragraph" w:styleId="BodyTextIndent">
    <w:name w:val="Body Text Indent"/>
    <w:basedOn w:val="Normal"/>
    <w:link w:val="BodyTextIndentChar"/>
    <w:uiPriority w:val="99"/>
    <w:rsid w:val="00A41713"/>
    <w:pPr>
      <w:spacing w:after="120" w:line="240" w:lineRule="auto"/>
      <w:ind w:left="360" w:hanging="567"/>
      <w:jc w:val="both"/>
    </w:pPr>
    <w:rPr>
      <w:rFonts w:ascii="Times New Roman" w:eastAsia="Times New Roman" w:hAnsi="Times New Roman" w:cs="Times New Roman"/>
      <w:sz w:val="24"/>
      <w:szCs w:val="24"/>
      <w:lang w:val="id-ID" w:eastAsia="en-GB"/>
    </w:rPr>
  </w:style>
  <w:style w:type="character" w:customStyle="1" w:styleId="BodyTextIndentChar">
    <w:name w:val="Body Text Indent Char"/>
    <w:basedOn w:val="DefaultParagraphFont"/>
    <w:link w:val="BodyTextIndent"/>
    <w:uiPriority w:val="99"/>
    <w:rsid w:val="00A41713"/>
    <w:rPr>
      <w:rFonts w:ascii="Times New Roman" w:eastAsia="Times New Roman" w:hAnsi="Times New Roman" w:cs="Times New Roman"/>
      <w:sz w:val="24"/>
      <w:szCs w:val="24"/>
      <w:lang w:val="id-ID" w:eastAsia="en-GB"/>
    </w:rPr>
  </w:style>
  <w:style w:type="character" w:styleId="Emphasis">
    <w:name w:val="Emphasis"/>
    <w:basedOn w:val="DefaultParagraphFont"/>
    <w:uiPriority w:val="20"/>
    <w:qFormat/>
    <w:rsid w:val="00A41713"/>
    <w:rPr>
      <w:i/>
      <w:iCs/>
    </w:rPr>
  </w:style>
  <w:style w:type="character" w:customStyle="1" w:styleId="skimlinks-unlinked">
    <w:name w:val="skimlinks-unlinked"/>
    <w:basedOn w:val="DefaultParagraphFont"/>
    <w:rsid w:val="00A41713"/>
  </w:style>
  <w:style w:type="character" w:customStyle="1" w:styleId="A9">
    <w:name w:val="A9"/>
    <w:uiPriority w:val="99"/>
    <w:rsid w:val="00A41713"/>
    <w:rPr>
      <w:rFonts w:cs="Amerigo BT"/>
      <w:color w:val="000000"/>
      <w:sz w:val="16"/>
      <w:szCs w:val="16"/>
    </w:rPr>
  </w:style>
  <w:style w:type="paragraph" w:styleId="Header">
    <w:name w:val="header"/>
    <w:basedOn w:val="Normal"/>
    <w:link w:val="HeaderChar"/>
    <w:uiPriority w:val="99"/>
    <w:unhideWhenUsed/>
    <w:rsid w:val="00D134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441"/>
  </w:style>
  <w:style w:type="paragraph" w:styleId="Footer">
    <w:name w:val="footer"/>
    <w:basedOn w:val="Normal"/>
    <w:link w:val="FooterChar"/>
    <w:uiPriority w:val="99"/>
    <w:unhideWhenUsed/>
    <w:rsid w:val="00D134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441"/>
  </w:style>
  <w:style w:type="table" w:styleId="TableGrid">
    <w:name w:val="Table Grid"/>
    <w:basedOn w:val="TableNormal"/>
    <w:uiPriority w:val="39"/>
    <w:rsid w:val="00C72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76B2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D76B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76B2D"/>
    <w:rPr>
      <w:color w:val="0000FF" w:themeColor="hyperlink"/>
      <w:u w:val="single"/>
    </w:rPr>
  </w:style>
  <w:style w:type="character" w:styleId="FollowedHyperlink">
    <w:name w:val="FollowedHyperlink"/>
    <w:basedOn w:val="DefaultParagraphFont"/>
    <w:uiPriority w:val="99"/>
    <w:semiHidden/>
    <w:unhideWhenUsed/>
    <w:rsid w:val="00D76B2D"/>
    <w:rPr>
      <w:color w:val="800080" w:themeColor="followedHyperlink"/>
      <w:u w:val="single"/>
    </w:rPr>
  </w:style>
  <w:style w:type="character" w:customStyle="1" w:styleId="st">
    <w:name w:val="st"/>
    <w:basedOn w:val="DefaultParagraphFont"/>
    <w:rsid w:val="00D76B2D"/>
  </w:style>
  <w:style w:type="character" w:customStyle="1" w:styleId="Mention1">
    <w:name w:val="Mention1"/>
    <w:basedOn w:val="DefaultParagraphFont"/>
    <w:uiPriority w:val="99"/>
    <w:semiHidden/>
    <w:unhideWhenUsed/>
    <w:rsid w:val="00D76B2D"/>
    <w:rPr>
      <w:color w:val="2B579A"/>
      <w:shd w:val="clear" w:color="auto" w:fill="E6E6E6"/>
    </w:rPr>
  </w:style>
  <w:style w:type="paragraph" w:styleId="BodyText">
    <w:name w:val="Body Text"/>
    <w:basedOn w:val="Normal"/>
    <w:link w:val="BodyTextChar"/>
    <w:uiPriority w:val="99"/>
    <w:semiHidden/>
    <w:unhideWhenUsed/>
    <w:rsid w:val="00E853E7"/>
    <w:pPr>
      <w:spacing w:after="120"/>
    </w:pPr>
  </w:style>
  <w:style w:type="character" w:customStyle="1" w:styleId="BodyTextChar">
    <w:name w:val="Body Text Char"/>
    <w:basedOn w:val="DefaultParagraphFont"/>
    <w:link w:val="BodyText"/>
    <w:uiPriority w:val="99"/>
    <w:semiHidden/>
    <w:rsid w:val="00E853E7"/>
  </w:style>
  <w:style w:type="paragraph" w:styleId="HTMLPreformatted">
    <w:name w:val="HTML Preformatted"/>
    <w:basedOn w:val="Normal"/>
    <w:link w:val="HTMLPreformattedChar"/>
    <w:uiPriority w:val="99"/>
    <w:unhideWhenUsed/>
    <w:rsid w:val="008B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B4DD4"/>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1836D9"/>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B93A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AD9"/>
    <w:rPr>
      <w:rFonts w:ascii="Segoe UI" w:hAnsi="Segoe UI" w:cs="Segoe UI"/>
      <w:sz w:val="18"/>
      <w:szCs w:val="18"/>
    </w:rPr>
  </w:style>
  <w:style w:type="character" w:customStyle="1" w:styleId="Bodytext0">
    <w:name w:val="Body text_"/>
    <w:basedOn w:val="DefaultParagraphFont"/>
    <w:link w:val="BodyText1"/>
    <w:rsid w:val="00A33478"/>
    <w:rPr>
      <w:rFonts w:ascii="Times New Roman" w:eastAsia="Times New Roman" w:hAnsi="Times New Roman" w:cs="Times New Roman"/>
      <w:sz w:val="23"/>
      <w:szCs w:val="23"/>
      <w:shd w:val="clear" w:color="auto" w:fill="FFFFFF"/>
    </w:rPr>
  </w:style>
  <w:style w:type="paragraph" w:customStyle="1" w:styleId="BodyText1">
    <w:name w:val="Body Text1"/>
    <w:basedOn w:val="Normal"/>
    <w:link w:val="Bodytext0"/>
    <w:rsid w:val="00A33478"/>
    <w:pPr>
      <w:widowControl w:val="0"/>
      <w:shd w:val="clear" w:color="auto" w:fill="FFFFFF"/>
      <w:spacing w:after="0" w:line="552" w:lineRule="exact"/>
      <w:ind w:hanging="1540"/>
      <w:jc w:val="both"/>
    </w:pPr>
    <w:rPr>
      <w:rFonts w:ascii="Times New Roman" w:eastAsia="Times New Roman" w:hAnsi="Times New Roman" w:cs="Times New Roman"/>
      <w:sz w:val="23"/>
      <w:szCs w:val="23"/>
    </w:rPr>
  </w:style>
  <w:style w:type="character" w:customStyle="1" w:styleId="Bodytext2">
    <w:name w:val="Body text (2)_"/>
    <w:basedOn w:val="DefaultParagraphFont"/>
    <w:link w:val="Bodytext20"/>
    <w:rsid w:val="00970E1E"/>
    <w:rPr>
      <w:rFonts w:ascii="Times New Roman" w:eastAsia="Times New Roman" w:hAnsi="Times New Roman" w:cs="Times New Roman"/>
      <w:b/>
      <w:bCs/>
      <w:sz w:val="23"/>
      <w:szCs w:val="23"/>
      <w:shd w:val="clear" w:color="auto" w:fill="FFFFFF"/>
    </w:rPr>
  </w:style>
  <w:style w:type="paragraph" w:customStyle="1" w:styleId="Bodytext20">
    <w:name w:val="Body text (2)"/>
    <w:basedOn w:val="Normal"/>
    <w:link w:val="Bodytext2"/>
    <w:rsid w:val="00970E1E"/>
    <w:pPr>
      <w:widowControl w:val="0"/>
      <w:shd w:val="clear" w:color="auto" w:fill="FFFFFF"/>
      <w:spacing w:after="1440" w:line="0" w:lineRule="atLeast"/>
      <w:jc w:val="center"/>
    </w:pPr>
    <w:rPr>
      <w:rFonts w:ascii="Times New Roman" w:eastAsia="Times New Roman" w:hAnsi="Times New Roman" w:cs="Times New Roman"/>
      <w:b/>
      <w:bCs/>
      <w:sz w:val="23"/>
      <w:szCs w:val="23"/>
    </w:rPr>
  </w:style>
  <w:style w:type="paragraph" w:customStyle="1" w:styleId="PerUUAyat">
    <w:name w:val="PerUU Ayat"/>
    <w:basedOn w:val="Normal"/>
    <w:rsid w:val="00970E1E"/>
    <w:pPr>
      <w:numPr>
        <w:numId w:val="7"/>
      </w:numPr>
      <w:spacing w:after="160" w:line="259"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61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id.wikipedia.org/wiki/Moratori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mas.kotabaru" TargetMode="External"/><Relationship Id="rId5" Type="http://schemas.openxmlformats.org/officeDocument/2006/relationships/footnotes" Target="footnotes.xml"/><Relationship Id="rId10" Type="http://schemas.openxmlformats.org/officeDocument/2006/relationships/hyperlink" Target="http://www.bussinessnews.co.id" TargetMode="External"/><Relationship Id="rId4" Type="http://schemas.openxmlformats.org/officeDocument/2006/relationships/webSettings" Target="webSettings.xml"/><Relationship Id="rId9" Type="http://schemas.openxmlformats.org/officeDocument/2006/relationships/hyperlink" Target="https://www.beritasatu.com/investor/500416-menyoal-omnibus-law.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d.wikipedia.org/wiki/Moratorium" TargetMode="External"/><Relationship Id="rId2" Type="http://schemas.openxmlformats.org/officeDocument/2006/relationships/hyperlink" Target="https://www.beritasatu.com/investor/500416-menyoal-omnibus-law.html" TargetMode="External"/><Relationship Id="rId1" Type="http://schemas.openxmlformats.org/officeDocument/2006/relationships/hyperlink" Target="http://www.lamas.kotab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22</Pages>
  <Words>11813</Words>
  <Characters>67340</Characters>
  <Application>Microsoft Office Word</Application>
  <DocSecurity>0</DocSecurity>
  <Lines>561</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dc:creator>
  <cp:keywords/>
  <dc:description/>
  <cp:lastModifiedBy>Taufik Nugraha</cp:lastModifiedBy>
  <cp:revision>4</cp:revision>
  <cp:lastPrinted>2019-09-30T17:17:00Z</cp:lastPrinted>
  <dcterms:created xsi:type="dcterms:W3CDTF">2019-09-30T14:32:00Z</dcterms:created>
  <dcterms:modified xsi:type="dcterms:W3CDTF">2019-09-30T17:17:00Z</dcterms:modified>
</cp:coreProperties>
</file>