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4E" w:rsidRPr="00FF5085" w:rsidRDefault="0066534E" w:rsidP="0066534E">
      <w:pPr>
        <w:spacing w:line="240" w:lineRule="auto"/>
        <w:jc w:val="center"/>
        <w:rPr>
          <w:rFonts w:asciiTheme="majorBidi" w:hAnsiTheme="majorBidi" w:cstheme="majorBidi"/>
          <w:b/>
          <w:sz w:val="24"/>
        </w:rPr>
      </w:pPr>
      <w:r w:rsidRPr="00FF5085">
        <w:rPr>
          <w:rFonts w:asciiTheme="majorBidi" w:hAnsiTheme="majorBidi" w:cstheme="majorBidi"/>
          <w:b/>
          <w:sz w:val="24"/>
        </w:rPr>
        <w:t>ABSTRAK</w:t>
      </w:r>
    </w:p>
    <w:p w:rsidR="0066534E" w:rsidRPr="00FF5085" w:rsidRDefault="0066534E" w:rsidP="0066534E">
      <w:pPr>
        <w:spacing w:line="240" w:lineRule="auto"/>
        <w:jc w:val="both"/>
        <w:rPr>
          <w:rFonts w:asciiTheme="majorBidi" w:hAnsiTheme="majorBidi" w:cstheme="majorBidi"/>
          <w:bCs/>
          <w:sz w:val="24"/>
        </w:rPr>
      </w:pPr>
      <w:r w:rsidRPr="00FF5085">
        <w:rPr>
          <w:rFonts w:asciiTheme="majorBidi" w:hAnsiTheme="majorBidi" w:cstheme="majorBidi"/>
          <w:bCs/>
          <w:sz w:val="24"/>
        </w:rPr>
        <w:t xml:space="preserve">       Penelitian ini</w:t>
      </w:r>
      <w:r>
        <w:rPr>
          <w:rFonts w:asciiTheme="majorBidi" w:hAnsiTheme="majorBidi" w:cstheme="majorBidi"/>
          <w:bCs/>
          <w:sz w:val="24"/>
        </w:rPr>
        <w:t xml:space="preserve"> berdasarkan d</w:t>
      </w:r>
      <w:proofErr w:type="spellStart"/>
      <w:r>
        <w:rPr>
          <w:rFonts w:asciiTheme="majorBidi" w:hAnsiTheme="majorBidi" w:cstheme="majorBidi"/>
          <w:bCs/>
          <w:sz w:val="24"/>
          <w:lang w:val="en-US"/>
        </w:rPr>
        <w:t>ari</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masalah</w:t>
      </w:r>
      <w:proofErr w:type="spellEnd"/>
      <w:r w:rsidRPr="00FF5085">
        <w:rPr>
          <w:rFonts w:asciiTheme="majorBidi" w:hAnsiTheme="majorBidi" w:cstheme="majorBidi"/>
          <w:bCs/>
          <w:sz w:val="24"/>
        </w:rPr>
        <w:t xml:space="preserve"> </w:t>
      </w:r>
      <w:proofErr w:type="spellStart"/>
      <w:r>
        <w:rPr>
          <w:rFonts w:asciiTheme="majorBidi" w:hAnsiTheme="majorBidi" w:cstheme="majorBidi"/>
          <w:bCs/>
          <w:sz w:val="24"/>
          <w:lang w:val="en-US"/>
        </w:rPr>
        <w:t>tidak</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maksimal</w:t>
      </w:r>
      <w:r w:rsidRPr="00FF5085">
        <w:rPr>
          <w:rFonts w:asciiTheme="majorBidi" w:hAnsiTheme="majorBidi" w:cstheme="majorBidi"/>
          <w:bCs/>
          <w:sz w:val="24"/>
          <w:lang w:val="en-US"/>
        </w:rPr>
        <w:t>ny</w:t>
      </w:r>
      <w:r>
        <w:rPr>
          <w:rFonts w:asciiTheme="majorBidi" w:hAnsiTheme="majorBidi" w:cstheme="majorBidi"/>
          <w:bCs/>
          <w:sz w:val="24"/>
          <w:lang w:val="en-US"/>
        </w:rPr>
        <w:t>a</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kinerja</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pegawai</w:t>
      </w:r>
      <w:proofErr w:type="spellEnd"/>
      <w:r>
        <w:rPr>
          <w:rFonts w:asciiTheme="majorBidi" w:hAnsiTheme="majorBidi" w:cstheme="majorBidi"/>
          <w:bCs/>
          <w:sz w:val="24"/>
          <w:lang w:val="en-US"/>
        </w:rPr>
        <w:t xml:space="preserve"> di</w:t>
      </w:r>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Badan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Pengelolaan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Pendapatan</w:t>
      </w:r>
      <w:proofErr w:type="spellEnd"/>
      <w:r w:rsidRPr="00FF5085">
        <w:rPr>
          <w:rFonts w:asciiTheme="majorBidi" w:hAnsiTheme="majorBidi" w:cstheme="majorBidi"/>
          <w:bCs/>
          <w:sz w:val="24"/>
          <w:lang w:val="en-US"/>
        </w:rPr>
        <w:t xml:space="preserve"> Daerah </w:t>
      </w:r>
      <w:r>
        <w:rPr>
          <w:rFonts w:asciiTheme="majorBidi" w:hAnsiTheme="majorBidi" w:cstheme="majorBidi"/>
          <w:bCs/>
          <w:sz w:val="24"/>
          <w:lang w:val="en-US"/>
        </w:rPr>
        <w:t xml:space="preserve">(BPPD) </w:t>
      </w:r>
      <w:r w:rsidRPr="00FF5085">
        <w:rPr>
          <w:rFonts w:asciiTheme="majorBidi" w:hAnsiTheme="majorBidi" w:cstheme="majorBidi"/>
          <w:bCs/>
          <w:sz w:val="24"/>
          <w:lang w:val="en-US"/>
        </w:rPr>
        <w:t>Kota Bandung</w:t>
      </w:r>
      <w:r w:rsidRPr="00FF5085">
        <w:rPr>
          <w:rFonts w:asciiTheme="majorBidi" w:hAnsiTheme="majorBidi" w:cstheme="majorBidi"/>
          <w:bCs/>
          <w:sz w:val="24"/>
        </w:rPr>
        <w:t xml:space="preserve">. Hal tersebut diduga disebabkan </w:t>
      </w:r>
      <w:proofErr w:type="spellStart"/>
      <w:r w:rsidRPr="00FF5085">
        <w:rPr>
          <w:rFonts w:asciiTheme="majorBidi" w:hAnsiTheme="majorBidi" w:cstheme="majorBidi"/>
          <w:bCs/>
          <w:sz w:val="24"/>
          <w:lang w:val="en-US"/>
        </w:rPr>
        <w:t>salah</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satunya</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oleh</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kurangnya</w:t>
      </w:r>
      <w:proofErr w:type="spellEnd"/>
      <w:r w:rsidRPr="00FF5085">
        <w:rPr>
          <w:rFonts w:asciiTheme="majorBidi" w:hAnsiTheme="majorBidi" w:cstheme="majorBidi"/>
          <w:bCs/>
          <w:sz w:val="24"/>
          <w:lang w:val="en-US"/>
        </w:rPr>
        <w:t xml:space="preserve"> </w:t>
      </w:r>
      <w:proofErr w:type="spellStart"/>
      <w:r>
        <w:rPr>
          <w:rFonts w:asciiTheme="majorBidi" w:hAnsiTheme="majorBidi" w:cstheme="majorBidi"/>
          <w:bCs/>
          <w:sz w:val="24"/>
          <w:lang w:val="en-US"/>
        </w:rPr>
        <w:t>kompensasi</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berupa</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fasilitas</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kerja</w:t>
      </w:r>
      <w:proofErr w:type="spellEnd"/>
      <w:r>
        <w:rPr>
          <w:rFonts w:asciiTheme="majorBidi" w:hAnsiTheme="majorBidi" w:cstheme="majorBidi"/>
          <w:bCs/>
          <w:sz w:val="24"/>
          <w:lang w:val="en-US"/>
        </w:rPr>
        <w:t xml:space="preserve"> di </w:t>
      </w:r>
      <w:proofErr w:type="spellStart"/>
      <w:r w:rsidRPr="00FF5085">
        <w:rPr>
          <w:rFonts w:asciiTheme="majorBidi" w:hAnsiTheme="majorBidi" w:cstheme="majorBidi"/>
          <w:bCs/>
          <w:sz w:val="24"/>
          <w:lang w:val="en-US"/>
        </w:rPr>
        <w:t>Badan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Pengelolaan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Pendapatan</w:t>
      </w:r>
      <w:proofErr w:type="spellEnd"/>
      <w:r w:rsidRPr="00FF5085">
        <w:rPr>
          <w:rFonts w:asciiTheme="majorBidi" w:hAnsiTheme="majorBidi" w:cstheme="majorBidi"/>
          <w:bCs/>
          <w:sz w:val="24"/>
          <w:lang w:val="en-US"/>
        </w:rPr>
        <w:t xml:space="preserve"> Daerah </w:t>
      </w:r>
      <w:r>
        <w:rPr>
          <w:rFonts w:asciiTheme="majorBidi" w:hAnsiTheme="majorBidi" w:cstheme="majorBidi"/>
          <w:bCs/>
          <w:sz w:val="24"/>
          <w:lang w:val="en-US"/>
        </w:rPr>
        <w:t xml:space="preserve">(BPPD) </w:t>
      </w:r>
      <w:r w:rsidRPr="00FF5085">
        <w:rPr>
          <w:rFonts w:asciiTheme="majorBidi" w:hAnsiTheme="majorBidi" w:cstheme="majorBidi"/>
          <w:bCs/>
          <w:sz w:val="24"/>
          <w:lang w:val="en-US"/>
        </w:rPr>
        <w:t>Kota Bandung</w:t>
      </w:r>
      <w:r w:rsidRPr="00FF5085">
        <w:rPr>
          <w:rFonts w:asciiTheme="majorBidi" w:hAnsiTheme="majorBidi" w:cstheme="majorBidi"/>
          <w:bCs/>
          <w:sz w:val="24"/>
        </w:rPr>
        <w:t>.</w:t>
      </w:r>
      <w:r>
        <w:rPr>
          <w:rFonts w:asciiTheme="majorBidi" w:hAnsiTheme="majorBidi" w:cstheme="majorBidi"/>
          <w:bCs/>
          <w:sz w:val="24"/>
          <w:lang w:val="en-US"/>
        </w:rPr>
        <w:t xml:space="preserve"> </w:t>
      </w:r>
      <w:r w:rsidRPr="00FF5085">
        <w:rPr>
          <w:rFonts w:asciiTheme="majorBidi" w:hAnsiTheme="majorBidi" w:cstheme="majorBidi"/>
          <w:bCs/>
          <w:sz w:val="24"/>
        </w:rPr>
        <w:t xml:space="preserve">Tujuan dari penelitian ini untuk menemukan, mengembangkan dan menerapkan data dan informasi mengenai </w:t>
      </w:r>
      <w:proofErr w:type="spellStart"/>
      <w:r>
        <w:rPr>
          <w:rFonts w:asciiTheme="majorBidi" w:hAnsiTheme="majorBidi" w:cstheme="majorBidi"/>
          <w:bCs/>
          <w:iCs/>
          <w:sz w:val="24"/>
          <w:lang w:val="en-US"/>
        </w:rPr>
        <w:t>kompensasi</w:t>
      </w:r>
      <w:proofErr w:type="spellEnd"/>
      <w:r>
        <w:rPr>
          <w:rFonts w:asciiTheme="majorBidi" w:hAnsiTheme="majorBidi" w:cstheme="majorBidi"/>
          <w:bCs/>
          <w:iCs/>
          <w:sz w:val="24"/>
          <w:lang w:val="en-US"/>
        </w:rPr>
        <w:t xml:space="preserve"> </w:t>
      </w:r>
      <w:proofErr w:type="spellStart"/>
      <w:r w:rsidRPr="00FF5085">
        <w:rPr>
          <w:rFonts w:asciiTheme="majorBidi" w:hAnsiTheme="majorBidi" w:cstheme="majorBidi"/>
          <w:bCs/>
          <w:sz w:val="24"/>
          <w:lang w:val="en-US"/>
        </w:rPr>
        <w:t>terhadap</w:t>
      </w:r>
      <w:proofErr w:type="spellEnd"/>
      <w:r w:rsidRPr="00FF5085">
        <w:rPr>
          <w:rFonts w:asciiTheme="majorBidi" w:hAnsiTheme="majorBidi" w:cstheme="majorBidi"/>
          <w:bCs/>
          <w:sz w:val="24"/>
          <w:lang w:val="en-US"/>
        </w:rPr>
        <w:t xml:space="preserve"> </w:t>
      </w:r>
      <w:proofErr w:type="spellStart"/>
      <w:r>
        <w:rPr>
          <w:rFonts w:asciiTheme="majorBidi" w:hAnsiTheme="majorBidi" w:cstheme="majorBidi"/>
          <w:bCs/>
          <w:sz w:val="24"/>
          <w:lang w:val="en-US"/>
        </w:rPr>
        <w:t>kinerja</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pegawai</w:t>
      </w:r>
      <w:proofErr w:type="spellEnd"/>
      <w:r>
        <w:rPr>
          <w:rFonts w:asciiTheme="majorBidi" w:hAnsiTheme="majorBidi" w:cstheme="majorBidi"/>
          <w:bCs/>
          <w:sz w:val="24"/>
          <w:lang w:val="en-US"/>
        </w:rPr>
        <w:t xml:space="preserve"> di </w:t>
      </w:r>
      <w:proofErr w:type="spellStart"/>
      <w:r w:rsidRPr="00FF5085">
        <w:rPr>
          <w:rFonts w:asciiTheme="majorBidi" w:hAnsiTheme="majorBidi" w:cstheme="majorBidi"/>
          <w:bCs/>
          <w:sz w:val="24"/>
          <w:lang w:val="en-US"/>
        </w:rPr>
        <w:t>Badan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Pengelolaan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Pendapatan</w:t>
      </w:r>
      <w:proofErr w:type="spellEnd"/>
      <w:r w:rsidRPr="00FF5085">
        <w:rPr>
          <w:rFonts w:asciiTheme="majorBidi" w:hAnsiTheme="majorBidi" w:cstheme="majorBidi"/>
          <w:bCs/>
          <w:sz w:val="24"/>
          <w:lang w:val="en-US"/>
        </w:rPr>
        <w:t xml:space="preserve"> Daerah </w:t>
      </w:r>
      <w:r>
        <w:rPr>
          <w:rFonts w:asciiTheme="majorBidi" w:hAnsiTheme="majorBidi" w:cstheme="majorBidi"/>
          <w:bCs/>
          <w:sz w:val="24"/>
          <w:lang w:val="en-US"/>
        </w:rPr>
        <w:t xml:space="preserve">(BPPD) </w:t>
      </w:r>
      <w:r w:rsidRPr="00FF5085">
        <w:rPr>
          <w:rFonts w:asciiTheme="majorBidi" w:hAnsiTheme="majorBidi" w:cstheme="majorBidi"/>
          <w:bCs/>
          <w:sz w:val="24"/>
          <w:lang w:val="en-US"/>
        </w:rPr>
        <w:t>Kota Bandung</w:t>
      </w:r>
      <w:r w:rsidRPr="00FF5085">
        <w:rPr>
          <w:rFonts w:asciiTheme="majorBidi" w:hAnsiTheme="majorBidi" w:cstheme="majorBidi"/>
          <w:bCs/>
          <w:sz w:val="24"/>
        </w:rPr>
        <w:t>.</w:t>
      </w:r>
    </w:p>
    <w:p w:rsidR="0066534E" w:rsidRPr="00FF5085" w:rsidRDefault="0066534E" w:rsidP="0066534E">
      <w:pPr>
        <w:spacing w:line="240" w:lineRule="auto"/>
        <w:jc w:val="both"/>
        <w:rPr>
          <w:rFonts w:asciiTheme="majorBidi" w:hAnsiTheme="majorBidi" w:cstheme="majorBidi"/>
          <w:bCs/>
          <w:sz w:val="24"/>
        </w:rPr>
      </w:pPr>
      <w:r w:rsidRPr="00FF5085">
        <w:rPr>
          <w:rFonts w:asciiTheme="majorBidi" w:hAnsiTheme="majorBidi" w:cstheme="majorBidi"/>
          <w:bCs/>
          <w:sz w:val="24"/>
        </w:rPr>
        <w:t xml:space="preserve">      Metode yang digunakan peneliti adalah </w:t>
      </w:r>
      <w:proofErr w:type="spellStart"/>
      <w:r w:rsidRPr="00FF5085">
        <w:rPr>
          <w:rFonts w:asciiTheme="majorBidi" w:hAnsiTheme="majorBidi" w:cstheme="majorBidi"/>
          <w:bCs/>
          <w:sz w:val="24"/>
          <w:lang w:val="en-US"/>
        </w:rPr>
        <w:t>kuantitatif</w:t>
      </w:r>
      <w:proofErr w:type="spellEnd"/>
      <w:r w:rsidRPr="00FF5085">
        <w:rPr>
          <w:rFonts w:asciiTheme="majorBidi" w:hAnsiTheme="majorBidi" w:cstheme="majorBidi"/>
          <w:bCs/>
          <w:sz w:val="24"/>
        </w:rPr>
        <w:t xml:space="preserve">, teknik pengumpulan data yang digunakan adalah penelitian kepustakaan, penelitian lapangan, observasi non partisipan, wawancara, dan penyebaran angket menggunakan teknik </w:t>
      </w:r>
      <w:r w:rsidRPr="00FF5085">
        <w:rPr>
          <w:rFonts w:asciiTheme="majorBidi" w:hAnsiTheme="majorBidi" w:cstheme="majorBidi"/>
          <w:bCs/>
          <w:i/>
          <w:iCs/>
          <w:sz w:val="24"/>
          <w:lang w:val="en-US"/>
        </w:rPr>
        <w:t>purposive sampling</w:t>
      </w:r>
      <w:r w:rsidRPr="00FF5085">
        <w:rPr>
          <w:rFonts w:asciiTheme="majorBidi" w:hAnsiTheme="majorBidi" w:cstheme="majorBidi"/>
          <w:bCs/>
          <w:sz w:val="24"/>
        </w:rPr>
        <w:t xml:space="preserve">, yang disebarkan kepada responden sebanyak </w:t>
      </w:r>
      <w:r w:rsidRPr="00FF5085">
        <w:rPr>
          <w:rFonts w:asciiTheme="majorBidi" w:hAnsiTheme="majorBidi" w:cstheme="majorBidi"/>
          <w:bCs/>
          <w:sz w:val="24"/>
          <w:lang w:val="en-US"/>
        </w:rPr>
        <w:t>34</w:t>
      </w:r>
      <w:r w:rsidRPr="00FF5085">
        <w:rPr>
          <w:rFonts w:asciiTheme="majorBidi" w:hAnsiTheme="majorBidi" w:cstheme="majorBidi"/>
          <w:bCs/>
          <w:sz w:val="24"/>
        </w:rPr>
        <w:t xml:space="preserve"> pegawai di </w:t>
      </w:r>
      <w:proofErr w:type="spellStart"/>
      <w:r w:rsidRPr="00FF5085">
        <w:rPr>
          <w:rFonts w:asciiTheme="majorBidi" w:hAnsiTheme="majorBidi" w:cstheme="majorBidi"/>
          <w:bCs/>
          <w:sz w:val="24"/>
          <w:lang w:val="en-US"/>
        </w:rPr>
        <w:t>Badan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Pengelolaan</w:t>
      </w:r>
      <w:proofErr w:type="spellEnd"/>
      <w:r w:rsidRPr="00FF5085">
        <w:rPr>
          <w:rFonts w:asciiTheme="majorBidi" w:hAnsiTheme="majorBidi" w:cstheme="majorBidi"/>
          <w:bCs/>
          <w:sz w:val="24"/>
          <w:lang w:val="en-US"/>
        </w:rPr>
        <w:t xml:space="preserve"> </w:t>
      </w:r>
      <w:proofErr w:type="spellStart"/>
      <w:r w:rsidRPr="00FF5085">
        <w:rPr>
          <w:rFonts w:asciiTheme="majorBidi" w:hAnsiTheme="majorBidi" w:cstheme="majorBidi"/>
          <w:bCs/>
          <w:sz w:val="24"/>
          <w:lang w:val="en-US"/>
        </w:rPr>
        <w:t>Pendapatan</w:t>
      </w:r>
      <w:proofErr w:type="spellEnd"/>
      <w:r w:rsidRPr="00FF5085">
        <w:rPr>
          <w:rFonts w:asciiTheme="majorBidi" w:hAnsiTheme="majorBidi" w:cstheme="majorBidi"/>
          <w:bCs/>
          <w:sz w:val="24"/>
          <w:lang w:val="en-US"/>
        </w:rPr>
        <w:t xml:space="preserve"> Daerah </w:t>
      </w:r>
      <w:r>
        <w:rPr>
          <w:rFonts w:asciiTheme="majorBidi" w:hAnsiTheme="majorBidi" w:cstheme="majorBidi"/>
          <w:bCs/>
          <w:sz w:val="24"/>
          <w:lang w:val="en-US"/>
        </w:rPr>
        <w:t xml:space="preserve">(BPPD) </w:t>
      </w:r>
      <w:r w:rsidRPr="00FF5085">
        <w:rPr>
          <w:rFonts w:asciiTheme="majorBidi" w:hAnsiTheme="majorBidi" w:cstheme="majorBidi"/>
          <w:bCs/>
          <w:sz w:val="24"/>
          <w:lang w:val="en-US"/>
        </w:rPr>
        <w:t>Kota Bandung</w:t>
      </w:r>
      <w:r w:rsidRPr="00FF5085">
        <w:rPr>
          <w:rFonts w:asciiTheme="majorBidi" w:hAnsiTheme="majorBidi" w:cstheme="majorBidi"/>
          <w:bCs/>
          <w:sz w:val="24"/>
        </w:rPr>
        <w:t>.</w:t>
      </w:r>
    </w:p>
    <w:p w:rsidR="0066534E" w:rsidRPr="00FF5085" w:rsidRDefault="0066534E" w:rsidP="0066534E">
      <w:pPr>
        <w:spacing w:line="240" w:lineRule="auto"/>
        <w:jc w:val="both"/>
        <w:rPr>
          <w:rFonts w:asciiTheme="majorBidi" w:hAnsiTheme="majorBidi" w:cstheme="majorBidi"/>
          <w:bCs/>
          <w:sz w:val="24"/>
        </w:rPr>
      </w:pPr>
      <w:r>
        <w:rPr>
          <w:rFonts w:asciiTheme="majorBidi" w:hAnsiTheme="majorBidi" w:cstheme="majorBidi"/>
          <w:bCs/>
          <w:sz w:val="24"/>
        </w:rPr>
        <w:t xml:space="preserve">       </w:t>
      </w:r>
      <w:proofErr w:type="spellStart"/>
      <w:proofErr w:type="gramStart"/>
      <w:r>
        <w:rPr>
          <w:rFonts w:asciiTheme="majorBidi" w:hAnsiTheme="majorBidi" w:cstheme="majorBidi"/>
          <w:bCs/>
          <w:sz w:val="24"/>
          <w:lang w:val="en-US"/>
        </w:rPr>
        <w:t>Hasil</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Analisis</w:t>
      </w:r>
      <w:proofErr w:type="spellEnd"/>
      <w:r w:rsidRPr="00FF5085">
        <w:rPr>
          <w:rFonts w:asciiTheme="majorBidi" w:hAnsiTheme="majorBidi" w:cstheme="majorBidi"/>
          <w:bCs/>
          <w:sz w:val="24"/>
        </w:rPr>
        <w:t xml:space="preserve"> yang dapat peneliti kemukakan berdasarkan hasil hitung angket dengan SPSS (</w:t>
      </w:r>
      <w:r w:rsidRPr="00B83391">
        <w:rPr>
          <w:rFonts w:asciiTheme="majorBidi" w:hAnsiTheme="majorBidi" w:cstheme="majorBidi"/>
          <w:bCs/>
          <w:i/>
          <w:sz w:val="24"/>
        </w:rPr>
        <w:t>Statistical Product and Service Solution</w:t>
      </w:r>
      <w:r w:rsidRPr="00FF5085">
        <w:rPr>
          <w:rFonts w:asciiTheme="majorBidi" w:hAnsiTheme="majorBidi" w:cstheme="majorBidi"/>
          <w:bCs/>
          <w:sz w:val="24"/>
        </w:rPr>
        <w:t>), wawancara dan observasi menunjukan bahwa terdapat pengaruh antara</w:t>
      </w:r>
      <w:r>
        <w:rPr>
          <w:rFonts w:asciiTheme="majorBidi" w:hAnsiTheme="majorBidi" w:cstheme="majorBidi"/>
          <w:bCs/>
          <w:iCs/>
          <w:sz w:val="24"/>
          <w:lang w:val="en-US"/>
        </w:rPr>
        <w:t xml:space="preserve"> </w:t>
      </w:r>
      <w:proofErr w:type="spellStart"/>
      <w:r>
        <w:rPr>
          <w:rFonts w:asciiTheme="majorBidi" w:hAnsiTheme="majorBidi" w:cstheme="majorBidi"/>
          <w:bCs/>
          <w:iCs/>
          <w:sz w:val="24"/>
          <w:lang w:val="en-US"/>
        </w:rPr>
        <w:t>kompensasi</w:t>
      </w:r>
      <w:proofErr w:type="spellEnd"/>
      <w:r>
        <w:rPr>
          <w:rFonts w:asciiTheme="majorBidi" w:hAnsiTheme="majorBidi" w:cstheme="majorBidi"/>
          <w:bCs/>
          <w:iCs/>
          <w:sz w:val="24"/>
          <w:lang w:val="en-US"/>
        </w:rPr>
        <w:t xml:space="preserve"> </w:t>
      </w:r>
      <w:proofErr w:type="spellStart"/>
      <w:r>
        <w:rPr>
          <w:rFonts w:asciiTheme="majorBidi" w:hAnsiTheme="majorBidi" w:cstheme="majorBidi"/>
          <w:bCs/>
          <w:iCs/>
          <w:sz w:val="24"/>
          <w:lang w:val="en-US"/>
        </w:rPr>
        <w:t>terhadap</w:t>
      </w:r>
      <w:proofErr w:type="spellEnd"/>
      <w:r>
        <w:rPr>
          <w:rFonts w:asciiTheme="majorBidi" w:hAnsiTheme="majorBidi" w:cstheme="majorBidi"/>
          <w:bCs/>
          <w:iCs/>
          <w:sz w:val="24"/>
          <w:lang w:val="en-US"/>
        </w:rPr>
        <w:t xml:space="preserve"> </w:t>
      </w:r>
      <w:proofErr w:type="spellStart"/>
      <w:r>
        <w:rPr>
          <w:rFonts w:asciiTheme="majorBidi" w:hAnsiTheme="majorBidi" w:cstheme="majorBidi"/>
          <w:bCs/>
          <w:iCs/>
          <w:sz w:val="24"/>
          <w:lang w:val="en-US"/>
        </w:rPr>
        <w:t>kinerja</w:t>
      </w:r>
      <w:proofErr w:type="spellEnd"/>
      <w:r>
        <w:rPr>
          <w:rFonts w:asciiTheme="majorBidi" w:hAnsiTheme="majorBidi" w:cstheme="majorBidi"/>
          <w:bCs/>
          <w:iCs/>
          <w:sz w:val="24"/>
          <w:lang w:val="en-US"/>
        </w:rPr>
        <w:t xml:space="preserve"> </w:t>
      </w:r>
      <w:proofErr w:type="spellStart"/>
      <w:r>
        <w:rPr>
          <w:rFonts w:asciiTheme="majorBidi" w:hAnsiTheme="majorBidi" w:cstheme="majorBidi"/>
          <w:bCs/>
          <w:iCs/>
          <w:sz w:val="24"/>
          <w:lang w:val="en-US"/>
        </w:rPr>
        <w:t>pegawai</w:t>
      </w:r>
      <w:proofErr w:type="spellEnd"/>
      <w:r w:rsidRPr="00FF5085">
        <w:rPr>
          <w:rFonts w:asciiTheme="majorBidi" w:hAnsiTheme="majorBidi" w:cstheme="majorBidi"/>
          <w:bCs/>
          <w:sz w:val="24"/>
        </w:rPr>
        <w:t>.</w:t>
      </w:r>
      <w:proofErr w:type="gramEnd"/>
      <w:r w:rsidRPr="00FF5085">
        <w:rPr>
          <w:rFonts w:asciiTheme="majorBidi" w:hAnsiTheme="majorBidi" w:cstheme="majorBidi"/>
          <w:bCs/>
          <w:sz w:val="24"/>
        </w:rPr>
        <w:t xml:space="preserve"> Sedangk</w:t>
      </w:r>
      <w:r>
        <w:rPr>
          <w:rFonts w:asciiTheme="majorBidi" w:hAnsiTheme="majorBidi" w:cstheme="majorBidi"/>
          <w:bCs/>
          <w:sz w:val="24"/>
        </w:rPr>
        <w:t>an faktor lain yang tidak terde</w:t>
      </w:r>
      <w:r>
        <w:rPr>
          <w:rFonts w:asciiTheme="majorBidi" w:hAnsiTheme="majorBidi" w:cstheme="majorBidi"/>
          <w:bCs/>
          <w:sz w:val="24"/>
          <w:lang w:val="en-US"/>
        </w:rPr>
        <w:t>f</w:t>
      </w:r>
      <w:r w:rsidRPr="00FF5085">
        <w:rPr>
          <w:rFonts w:asciiTheme="majorBidi" w:hAnsiTheme="majorBidi" w:cstheme="majorBidi"/>
          <w:bCs/>
          <w:sz w:val="24"/>
        </w:rPr>
        <w:t xml:space="preserve">inisi cukup mempengaruhi variabel </w:t>
      </w:r>
      <w:proofErr w:type="spellStart"/>
      <w:r>
        <w:rPr>
          <w:rFonts w:asciiTheme="majorBidi" w:hAnsiTheme="majorBidi" w:cstheme="majorBidi"/>
          <w:bCs/>
          <w:sz w:val="24"/>
          <w:lang w:val="en-US"/>
        </w:rPr>
        <w:t>kinerja</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pegawai</w:t>
      </w:r>
      <w:proofErr w:type="spellEnd"/>
      <w:r>
        <w:rPr>
          <w:rFonts w:asciiTheme="majorBidi" w:hAnsiTheme="majorBidi" w:cstheme="majorBidi"/>
          <w:bCs/>
          <w:sz w:val="24"/>
          <w:lang w:val="en-US"/>
        </w:rPr>
        <w:t xml:space="preserve"> </w:t>
      </w:r>
      <w:r w:rsidRPr="00FF5085">
        <w:rPr>
          <w:rFonts w:asciiTheme="majorBidi" w:hAnsiTheme="majorBidi" w:cstheme="majorBidi"/>
          <w:bCs/>
          <w:sz w:val="24"/>
        </w:rPr>
        <w:t>selain variabel</w:t>
      </w:r>
      <w:r>
        <w:rPr>
          <w:rFonts w:asciiTheme="majorBidi" w:hAnsiTheme="majorBidi" w:cstheme="majorBidi"/>
          <w:bCs/>
          <w:iCs/>
          <w:sz w:val="24"/>
          <w:lang w:val="en-US"/>
        </w:rPr>
        <w:t xml:space="preserve"> </w:t>
      </w:r>
      <w:proofErr w:type="spellStart"/>
      <w:r>
        <w:rPr>
          <w:rFonts w:asciiTheme="majorBidi" w:hAnsiTheme="majorBidi" w:cstheme="majorBidi"/>
          <w:bCs/>
          <w:iCs/>
          <w:sz w:val="24"/>
          <w:lang w:val="en-US"/>
        </w:rPr>
        <w:t>kompensasi</w:t>
      </w:r>
      <w:proofErr w:type="spellEnd"/>
      <w:r w:rsidRPr="00FF5085">
        <w:rPr>
          <w:rFonts w:asciiTheme="majorBidi" w:hAnsiTheme="majorBidi" w:cstheme="majorBidi"/>
          <w:bCs/>
          <w:sz w:val="24"/>
        </w:rPr>
        <w:t xml:space="preserve">. Dengan demikian, hipotesis konseptual mengenai pengaruh </w:t>
      </w:r>
      <w:proofErr w:type="spellStart"/>
      <w:r>
        <w:rPr>
          <w:rFonts w:asciiTheme="majorBidi" w:hAnsiTheme="majorBidi" w:cstheme="majorBidi"/>
          <w:bCs/>
          <w:iCs/>
          <w:sz w:val="24"/>
          <w:lang w:val="en-US"/>
        </w:rPr>
        <w:t>kompensasi</w:t>
      </w:r>
      <w:proofErr w:type="spellEnd"/>
      <w:r>
        <w:rPr>
          <w:rFonts w:asciiTheme="majorBidi" w:hAnsiTheme="majorBidi" w:cstheme="majorBidi"/>
          <w:bCs/>
          <w:iCs/>
          <w:sz w:val="24"/>
          <w:lang w:val="en-US"/>
        </w:rPr>
        <w:t xml:space="preserve"> </w:t>
      </w:r>
      <w:proofErr w:type="spellStart"/>
      <w:r w:rsidRPr="00FF5085">
        <w:rPr>
          <w:rFonts w:asciiTheme="majorBidi" w:hAnsiTheme="majorBidi" w:cstheme="majorBidi"/>
          <w:bCs/>
          <w:sz w:val="24"/>
          <w:lang w:val="en-US"/>
        </w:rPr>
        <w:t>terhadap</w:t>
      </w:r>
      <w:proofErr w:type="spellEnd"/>
      <w:r w:rsidRPr="00FF5085">
        <w:rPr>
          <w:rFonts w:asciiTheme="majorBidi" w:hAnsiTheme="majorBidi" w:cstheme="majorBidi"/>
          <w:bCs/>
          <w:sz w:val="24"/>
          <w:lang w:val="en-US"/>
        </w:rPr>
        <w:t xml:space="preserve"> </w:t>
      </w:r>
      <w:proofErr w:type="spellStart"/>
      <w:r>
        <w:rPr>
          <w:rFonts w:asciiTheme="majorBidi" w:hAnsiTheme="majorBidi" w:cstheme="majorBidi"/>
          <w:bCs/>
          <w:sz w:val="24"/>
          <w:lang w:val="en-US"/>
        </w:rPr>
        <w:t>kinerja</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pegawai</w:t>
      </w:r>
      <w:proofErr w:type="spellEnd"/>
      <w:r>
        <w:rPr>
          <w:rFonts w:asciiTheme="majorBidi" w:hAnsiTheme="majorBidi" w:cstheme="majorBidi"/>
          <w:bCs/>
          <w:sz w:val="24"/>
          <w:lang w:val="en-US"/>
        </w:rPr>
        <w:t xml:space="preserve"> </w:t>
      </w:r>
      <w:r w:rsidRPr="00FF5085">
        <w:rPr>
          <w:rFonts w:asciiTheme="majorBidi" w:hAnsiTheme="majorBidi" w:cstheme="majorBidi"/>
          <w:bCs/>
          <w:sz w:val="24"/>
        </w:rPr>
        <w:t>teruji.</w:t>
      </w:r>
    </w:p>
    <w:p w:rsidR="0066534E" w:rsidRDefault="0066534E" w:rsidP="0066534E">
      <w:pPr>
        <w:tabs>
          <w:tab w:val="left" w:pos="630"/>
        </w:tabs>
        <w:spacing w:line="240" w:lineRule="auto"/>
        <w:ind w:firstLine="360"/>
        <w:jc w:val="both"/>
        <w:rPr>
          <w:rFonts w:asciiTheme="majorBidi" w:hAnsiTheme="majorBidi" w:cstheme="majorBidi"/>
          <w:bCs/>
          <w:sz w:val="24"/>
          <w:lang w:val="en-US"/>
        </w:rPr>
      </w:pPr>
    </w:p>
    <w:p w:rsidR="0066534E" w:rsidRDefault="0066534E" w:rsidP="0066534E">
      <w:pPr>
        <w:tabs>
          <w:tab w:val="left" w:pos="630"/>
        </w:tabs>
        <w:spacing w:line="240" w:lineRule="auto"/>
        <w:ind w:firstLine="360"/>
        <w:jc w:val="both"/>
        <w:rPr>
          <w:rFonts w:asciiTheme="majorBidi" w:hAnsiTheme="majorBidi" w:cstheme="majorBidi"/>
          <w:bCs/>
          <w:sz w:val="24"/>
          <w:lang w:val="en-US"/>
        </w:rPr>
      </w:pPr>
    </w:p>
    <w:p w:rsidR="0066534E" w:rsidRPr="00FF5085" w:rsidRDefault="0066534E" w:rsidP="0066534E">
      <w:pPr>
        <w:tabs>
          <w:tab w:val="left" w:pos="630"/>
        </w:tabs>
        <w:spacing w:line="240" w:lineRule="auto"/>
        <w:ind w:firstLine="360"/>
        <w:jc w:val="both"/>
        <w:rPr>
          <w:rFonts w:asciiTheme="majorBidi" w:hAnsiTheme="majorBidi" w:cstheme="majorBidi"/>
          <w:bCs/>
          <w:sz w:val="24"/>
          <w:lang w:val="en-US"/>
        </w:rPr>
      </w:pPr>
    </w:p>
    <w:p w:rsidR="0066534E" w:rsidRDefault="0066534E" w:rsidP="0066534E">
      <w:pPr>
        <w:tabs>
          <w:tab w:val="left" w:pos="630"/>
        </w:tabs>
        <w:spacing w:line="240" w:lineRule="auto"/>
        <w:jc w:val="both"/>
        <w:rPr>
          <w:rFonts w:asciiTheme="majorBidi" w:hAnsiTheme="majorBidi" w:cstheme="majorBidi"/>
          <w:bCs/>
          <w:sz w:val="24"/>
          <w:lang w:val="en-US"/>
        </w:rPr>
      </w:pPr>
      <w:r>
        <w:rPr>
          <w:rFonts w:asciiTheme="majorBidi" w:hAnsiTheme="majorBidi" w:cstheme="majorBidi"/>
          <w:bCs/>
          <w:sz w:val="24"/>
          <w:lang w:val="en-US"/>
        </w:rPr>
        <w:t xml:space="preserve">Kata </w:t>
      </w:r>
      <w:proofErr w:type="spellStart"/>
      <w:r>
        <w:rPr>
          <w:rFonts w:asciiTheme="majorBidi" w:hAnsiTheme="majorBidi" w:cstheme="majorBidi"/>
          <w:bCs/>
          <w:sz w:val="24"/>
          <w:lang w:val="en-US"/>
        </w:rPr>
        <w:t>kunci</w:t>
      </w:r>
      <w:proofErr w:type="spellEnd"/>
      <w:r w:rsidRPr="00FF5085">
        <w:rPr>
          <w:rFonts w:asciiTheme="majorBidi" w:hAnsiTheme="majorBidi" w:cstheme="majorBidi"/>
          <w:bCs/>
          <w:sz w:val="24"/>
          <w:lang w:val="en-US"/>
        </w:rPr>
        <w:t xml:space="preserve">: </w:t>
      </w:r>
      <w:proofErr w:type="spellStart"/>
      <w:r>
        <w:rPr>
          <w:rFonts w:asciiTheme="majorBidi" w:hAnsiTheme="majorBidi" w:cstheme="majorBidi"/>
          <w:bCs/>
          <w:iCs/>
          <w:sz w:val="24"/>
          <w:lang w:val="en-US"/>
        </w:rPr>
        <w:t>kompensasi</w:t>
      </w:r>
      <w:proofErr w:type="spellEnd"/>
      <w:r>
        <w:rPr>
          <w:rFonts w:asciiTheme="majorBidi" w:hAnsiTheme="majorBidi" w:cstheme="majorBidi"/>
          <w:bCs/>
          <w:iCs/>
          <w:sz w:val="24"/>
          <w:lang w:val="en-US"/>
        </w:rPr>
        <w:t xml:space="preserve"> </w:t>
      </w:r>
      <w:proofErr w:type="spellStart"/>
      <w:r w:rsidRPr="00FF5085">
        <w:rPr>
          <w:rFonts w:asciiTheme="majorBidi" w:hAnsiTheme="majorBidi" w:cstheme="majorBidi"/>
          <w:bCs/>
          <w:sz w:val="24"/>
          <w:lang w:val="en-US"/>
        </w:rPr>
        <w:t>dan</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kinerja</w:t>
      </w:r>
      <w:proofErr w:type="spellEnd"/>
      <w:r>
        <w:rPr>
          <w:rFonts w:asciiTheme="majorBidi" w:hAnsiTheme="majorBidi" w:cstheme="majorBidi"/>
          <w:bCs/>
          <w:sz w:val="24"/>
          <w:lang w:val="en-US"/>
        </w:rPr>
        <w:t xml:space="preserve"> </w:t>
      </w:r>
      <w:proofErr w:type="spellStart"/>
      <w:r>
        <w:rPr>
          <w:rFonts w:asciiTheme="majorBidi" w:hAnsiTheme="majorBidi" w:cstheme="majorBidi"/>
          <w:bCs/>
          <w:sz w:val="24"/>
          <w:lang w:val="en-US"/>
        </w:rPr>
        <w:t>pegawai</w:t>
      </w:r>
      <w:proofErr w:type="spellEnd"/>
      <w:r w:rsidRPr="00FF5085">
        <w:rPr>
          <w:rFonts w:asciiTheme="majorBidi" w:hAnsiTheme="majorBidi" w:cstheme="majorBidi"/>
          <w:bCs/>
          <w:sz w:val="24"/>
          <w:lang w:val="en-US"/>
        </w:rPr>
        <w:t>.</w:t>
      </w:r>
    </w:p>
    <w:p w:rsidR="0066534E" w:rsidRDefault="0066534E" w:rsidP="0066534E">
      <w:pPr>
        <w:tabs>
          <w:tab w:val="left" w:pos="630"/>
        </w:tabs>
        <w:spacing w:line="240" w:lineRule="auto"/>
        <w:jc w:val="both"/>
        <w:rPr>
          <w:rFonts w:asciiTheme="majorBidi" w:hAnsiTheme="majorBidi" w:cstheme="majorBidi"/>
          <w:bCs/>
          <w:sz w:val="24"/>
          <w:lang w:val="en-US"/>
        </w:rPr>
      </w:pPr>
    </w:p>
    <w:p w:rsidR="0066534E" w:rsidRDefault="0066534E" w:rsidP="0066534E">
      <w:pPr>
        <w:tabs>
          <w:tab w:val="left" w:pos="630"/>
        </w:tabs>
        <w:spacing w:line="240" w:lineRule="auto"/>
        <w:jc w:val="both"/>
        <w:rPr>
          <w:rFonts w:asciiTheme="majorBidi" w:hAnsiTheme="majorBidi" w:cstheme="majorBidi"/>
          <w:bCs/>
          <w:sz w:val="24"/>
          <w:lang w:val="en-US"/>
        </w:rPr>
      </w:pPr>
    </w:p>
    <w:p w:rsidR="0066534E" w:rsidRDefault="0066534E" w:rsidP="0066534E">
      <w:pPr>
        <w:tabs>
          <w:tab w:val="left" w:pos="630"/>
        </w:tabs>
        <w:spacing w:line="240" w:lineRule="auto"/>
        <w:jc w:val="both"/>
        <w:rPr>
          <w:rFonts w:asciiTheme="majorBidi" w:hAnsiTheme="majorBidi" w:cstheme="majorBidi"/>
          <w:bCs/>
          <w:sz w:val="24"/>
          <w:lang w:val="en-US"/>
        </w:rPr>
      </w:pPr>
    </w:p>
    <w:p w:rsidR="0066534E" w:rsidRDefault="0066534E" w:rsidP="0066534E">
      <w:pPr>
        <w:tabs>
          <w:tab w:val="left" w:pos="630"/>
        </w:tabs>
        <w:spacing w:line="240" w:lineRule="auto"/>
        <w:jc w:val="both"/>
        <w:rPr>
          <w:rFonts w:asciiTheme="majorBidi" w:hAnsiTheme="majorBidi" w:cstheme="majorBidi"/>
          <w:bCs/>
          <w:sz w:val="24"/>
          <w:lang w:val="en-US"/>
        </w:rPr>
      </w:pPr>
    </w:p>
    <w:p w:rsidR="0066534E" w:rsidRDefault="0066534E" w:rsidP="0066534E">
      <w:pPr>
        <w:tabs>
          <w:tab w:val="left" w:pos="630"/>
        </w:tabs>
        <w:spacing w:line="240" w:lineRule="auto"/>
        <w:jc w:val="both"/>
        <w:rPr>
          <w:rFonts w:asciiTheme="majorBidi" w:hAnsiTheme="majorBidi" w:cstheme="majorBidi"/>
          <w:bCs/>
          <w:sz w:val="24"/>
          <w:lang w:val="en-US"/>
        </w:rPr>
      </w:pPr>
    </w:p>
    <w:p w:rsidR="0066534E" w:rsidRDefault="0066534E" w:rsidP="0066534E">
      <w:pPr>
        <w:tabs>
          <w:tab w:val="left" w:pos="630"/>
        </w:tabs>
        <w:spacing w:line="240" w:lineRule="auto"/>
        <w:jc w:val="both"/>
        <w:rPr>
          <w:rFonts w:asciiTheme="majorBidi" w:hAnsiTheme="majorBidi" w:cstheme="majorBidi"/>
          <w:bCs/>
          <w:sz w:val="24"/>
          <w:lang w:val="en-US"/>
        </w:rPr>
      </w:pPr>
    </w:p>
    <w:p w:rsidR="0066534E" w:rsidRDefault="0066534E" w:rsidP="0066534E">
      <w:pPr>
        <w:tabs>
          <w:tab w:val="left" w:pos="630"/>
        </w:tabs>
        <w:spacing w:line="240" w:lineRule="auto"/>
        <w:jc w:val="both"/>
        <w:rPr>
          <w:rFonts w:asciiTheme="majorBidi" w:hAnsiTheme="majorBidi" w:cstheme="majorBidi"/>
          <w:bCs/>
          <w:sz w:val="24"/>
          <w:lang w:val="en-US"/>
        </w:rPr>
      </w:pPr>
    </w:p>
    <w:p w:rsidR="0066534E" w:rsidRDefault="0066534E" w:rsidP="0066534E">
      <w:pPr>
        <w:tabs>
          <w:tab w:val="left" w:pos="630"/>
        </w:tabs>
        <w:spacing w:line="240" w:lineRule="auto"/>
        <w:jc w:val="both"/>
        <w:rPr>
          <w:rFonts w:asciiTheme="majorBidi" w:hAnsiTheme="majorBidi" w:cstheme="majorBidi"/>
          <w:bCs/>
          <w:sz w:val="24"/>
          <w:lang w:val="en-US"/>
        </w:rPr>
      </w:pPr>
    </w:p>
    <w:p w:rsidR="0066534E" w:rsidRDefault="0066534E" w:rsidP="0066534E">
      <w:pPr>
        <w:tabs>
          <w:tab w:val="left" w:pos="630"/>
        </w:tabs>
        <w:spacing w:line="240" w:lineRule="auto"/>
        <w:jc w:val="both"/>
        <w:rPr>
          <w:rFonts w:asciiTheme="majorBidi" w:hAnsiTheme="majorBidi" w:cstheme="majorBidi"/>
          <w:bCs/>
          <w:sz w:val="24"/>
          <w:lang w:val="en-US"/>
        </w:rPr>
      </w:pPr>
    </w:p>
    <w:p w:rsidR="0066534E" w:rsidRDefault="0066534E" w:rsidP="0066534E">
      <w:pPr>
        <w:tabs>
          <w:tab w:val="left" w:pos="630"/>
        </w:tabs>
        <w:spacing w:line="240" w:lineRule="auto"/>
        <w:jc w:val="both"/>
        <w:rPr>
          <w:rFonts w:asciiTheme="majorBidi" w:hAnsiTheme="majorBidi" w:cstheme="majorBidi"/>
          <w:bCs/>
          <w:sz w:val="24"/>
          <w:lang w:val="en-US"/>
        </w:rPr>
      </w:pPr>
    </w:p>
    <w:p w:rsidR="0066534E" w:rsidRPr="00762715" w:rsidRDefault="0066534E" w:rsidP="0066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22222"/>
          <w:sz w:val="24"/>
          <w:szCs w:val="24"/>
          <w:lang w:val="en" w:eastAsia="id-ID"/>
        </w:rPr>
      </w:pPr>
      <w:r w:rsidRPr="00762715">
        <w:rPr>
          <w:rFonts w:ascii="Times New Roman" w:eastAsia="Times New Roman" w:hAnsi="Times New Roman" w:cs="Times New Roman"/>
          <w:b/>
          <w:i/>
          <w:color w:val="222222"/>
          <w:sz w:val="24"/>
          <w:szCs w:val="24"/>
          <w:lang w:val="en" w:eastAsia="id-ID"/>
        </w:rPr>
        <w:lastRenderedPageBreak/>
        <w:t>ABSTRACT</w:t>
      </w:r>
    </w:p>
    <w:p w:rsidR="0066534E" w:rsidRPr="00762715" w:rsidRDefault="0066534E" w:rsidP="0066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lang w:val="en" w:eastAsia="id-ID"/>
        </w:rPr>
      </w:pPr>
      <w:r w:rsidRPr="00762715">
        <w:rPr>
          <w:rFonts w:ascii="Times New Roman" w:eastAsia="Times New Roman" w:hAnsi="Times New Roman" w:cs="Times New Roman"/>
          <w:i/>
          <w:color w:val="222222"/>
          <w:sz w:val="24"/>
          <w:szCs w:val="24"/>
          <w:lang w:val="en" w:eastAsia="id-ID"/>
        </w:rPr>
        <w:t>       This research is based on the problem of not maximizing the performance of employees in the Regional Revenue Management Agency (BPPD) of the City of Bandung. This was allegedly caused by one of them by the lack of compensation in the form of work facilities at the Bandung City Regional R</w:t>
      </w:r>
      <w:r>
        <w:rPr>
          <w:rFonts w:ascii="Times New Roman" w:eastAsia="Times New Roman" w:hAnsi="Times New Roman" w:cs="Times New Roman"/>
          <w:i/>
          <w:color w:val="222222"/>
          <w:sz w:val="24"/>
          <w:szCs w:val="24"/>
          <w:lang w:val="en" w:eastAsia="id-ID"/>
        </w:rPr>
        <w:t xml:space="preserve">evenue Management Agency (BPPD). </w:t>
      </w:r>
      <w:r w:rsidRPr="00762715">
        <w:rPr>
          <w:rFonts w:ascii="Times New Roman" w:eastAsia="Times New Roman" w:hAnsi="Times New Roman" w:cs="Times New Roman"/>
          <w:i/>
          <w:color w:val="222222"/>
          <w:sz w:val="24"/>
          <w:szCs w:val="24"/>
          <w:lang w:val="en" w:eastAsia="id-ID"/>
        </w:rPr>
        <w:t>The purpose of this study is to find, develop and apply data and information regarding compensation for employee performance at the Bandung City Regional Revenue Management Agency (BPPD).</w:t>
      </w:r>
    </w:p>
    <w:p w:rsidR="0066534E" w:rsidRPr="00762715" w:rsidRDefault="0066534E" w:rsidP="0066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lang w:val="en" w:eastAsia="id-ID"/>
        </w:rPr>
      </w:pPr>
      <w:r w:rsidRPr="00762715">
        <w:rPr>
          <w:rFonts w:ascii="Times New Roman" w:eastAsia="Times New Roman" w:hAnsi="Times New Roman" w:cs="Times New Roman"/>
          <w:i/>
          <w:color w:val="222222"/>
          <w:sz w:val="24"/>
          <w:szCs w:val="24"/>
          <w:lang w:val="en" w:eastAsia="id-ID"/>
        </w:rPr>
        <w:t>      The method used by researchers is quantitative, data collection techniques used are library research, field research, non-participant observation, interviews, and questionnaires using purposive sampling technique, which was distributed to respondents as many as 34 employees in the Bandung City Revenue Management Agency (BPPD) .</w:t>
      </w:r>
    </w:p>
    <w:p w:rsidR="0066534E" w:rsidRPr="00762715" w:rsidRDefault="0066534E" w:rsidP="0066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lang w:val="en" w:eastAsia="id-ID"/>
        </w:rPr>
      </w:pPr>
      <w:r>
        <w:rPr>
          <w:rFonts w:ascii="Times New Roman" w:eastAsia="Times New Roman" w:hAnsi="Times New Roman" w:cs="Times New Roman"/>
          <w:i/>
          <w:color w:val="222222"/>
          <w:sz w:val="24"/>
          <w:szCs w:val="24"/>
          <w:lang w:val="en" w:eastAsia="id-ID"/>
        </w:rPr>
        <w:t>       Results analysis that can be pointed out</w:t>
      </w:r>
      <w:r w:rsidRPr="00762715">
        <w:rPr>
          <w:rFonts w:ascii="Times New Roman" w:eastAsia="Times New Roman" w:hAnsi="Times New Roman" w:cs="Times New Roman"/>
          <w:i/>
          <w:color w:val="222222"/>
          <w:sz w:val="24"/>
          <w:szCs w:val="24"/>
          <w:lang w:val="en" w:eastAsia="id-ID"/>
        </w:rPr>
        <w:t xml:space="preserve"> by researchers based on the questionnaire results with SPSS (Statistical Product and Service Solution), interviews and observations show that there is an influence between compensation for employee performance. Whereas other undefined factors influence the employee performance variables other than compensation variables. Thus, the conceptual hypothesis regarding the effect of compensation on employee performance is tested.</w:t>
      </w:r>
    </w:p>
    <w:p w:rsidR="0066534E" w:rsidRDefault="0066534E" w:rsidP="0066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lang w:val="en" w:eastAsia="id-ID"/>
        </w:rPr>
      </w:pPr>
      <w:r w:rsidRPr="00762715">
        <w:rPr>
          <w:rFonts w:ascii="Times New Roman" w:eastAsia="Times New Roman" w:hAnsi="Times New Roman" w:cs="Times New Roman"/>
          <w:i/>
          <w:color w:val="222222"/>
          <w:sz w:val="24"/>
          <w:szCs w:val="24"/>
          <w:lang w:val="en" w:eastAsia="id-ID"/>
        </w:rPr>
        <w:t>      </w:t>
      </w:r>
    </w:p>
    <w:p w:rsidR="0066534E" w:rsidRDefault="0066534E" w:rsidP="0066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lang w:val="en" w:eastAsia="id-ID"/>
        </w:rPr>
      </w:pPr>
    </w:p>
    <w:p w:rsidR="0066534E" w:rsidRPr="00762715" w:rsidRDefault="0066534E" w:rsidP="0066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lang w:val="en" w:eastAsia="id-ID"/>
        </w:rPr>
      </w:pPr>
    </w:p>
    <w:p w:rsidR="0066534E" w:rsidRPr="00762715" w:rsidRDefault="0066534E" w:rsidP="00665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4"/>
          <w:szCs w:val="24"/>
          <w:lang w:eastAsia="id-ID"/>
        </w:rPr>
      </w:pPr>
      <w:r w:rsidRPr="00762715">
        <w:rPr>
          <w:rFonts w:ascii="Times New Roman" w:eastAsia="Times New Roman" w:hAnsi="Times New Roman" w:cs="Times New Roman"/>
          <w:i/>
          <w:color w:val="222222"/>
          <w:sz w:val="24"/>
          <w:szCs w:val="24"/>
          <w:lang w:val="en" w:eastAsia="id-ID"/>
        </w:rPr>
        <w:t>Keywords: compensation and employee performance.</w:t>
      </w:r>
    </w:p>
    <w:p w:rsidR="0066534E" w:rsidRDefault="0066534E" w:rsidP="0066534E">
      <w:pPr>
        <w:tabs>
          <w:tab w:val="left" w:pos="630"/>
        </w:tabs>
        <w:spacing w:line="240" w:lineRule="auto"/>
        <w:jc w:val="both"/>
        <w:rPr>
          <w:rFonts w:ascii="Times New Roman" w:hAnsi="Times New Roman" w:cs="Times New Roman"/>
          <w:bCs/>
          <w:sz w:val="24"/>
          <w:lang w:val="en-US"/>
        </w:rPr>
      </w:pPr>
    </w:p>
    <w:p w:rsidR="0066534E" w:rsidRDefault="0066534E" w:rsidP="0066534E">
      <w:pPr>
        <w:tabs>
          <w:tab w:val="left" w:pos="630"/>
        </w:tabs>
        <w:spacing w:line="240" w:lineRule="auto"/>
        <w:jc w:val="both"/>
        <w:rPr>
          <w:rFonts w:ascii="Times New Roman" w:hAnsi="Times New Roman" w:cs="Times New Roman"/>
          <w:bCs/>
          <w:sz w:val="24"/>
          <w:lang w:val="en-US"/>
        </w:rPr>
      </w:pPr>
    </w:p>
    <w:p w:rsidR="0066534E" w:rsidRDefault="0066534E" w:rsidP="0066534E">
      <w:pPr>
        <w:tabs>
          <w:tab w:val="left" w:pos="630"/>
        </w:tabs>
        <w:spacing w:line="240" w:lineRule="auto"/>
        <w:jc w:val="both"/>
        <w:rPr>
          <w:rFonts w:ascii="Times New Roman" w:hAnsi="Times New Roman" w:cs="Times New Roman"/>
          <w:bCs/>
          <w:sz w:val="24"/>
          <w:lang w:val="en-US"/>
        </w:rPr>
      </w:pPr>
    </w:p>
    <w:p w:rsidR="0066534E" w:rsidRDefault="0066534E" w:rsidP="0066534E">
      <w:pPr>
        <w:tabs>
          <w:tab w:val="left" w:pos="630"/>
        </w:tabs>
        <w:spacing w:line="240" w:lineRule="auto"/>
        <w:jc w:val="both"/>
        <w:rPr>
          <w:rFonts w:ascii="Times New Roman" w:hAnsi="Times New Roman" w:cs="Times New Roman"/>
          <w:bCs/>
          <w:sz w:val="24"/>
          <w:lang w:val="en-US"/>
        </w:rPr>
      </w:pPr>
    </w:p>
    <w:p w:rsidR="0066534E" w:rsidRDefault="0066534E" w:rsidP="0066534E">
      <w:pPr>
        <w:tabs>
          <w:tab w:val="left" w:pos="630"/>
        </w:tabs>
        <w:spacing w:line="240" w:lineRule="auto"/>
        <w:jc w:val="both"/>
        <w:rPr>
          <w:rFonts w:ascii="Times New Roman" w:hAnsi="Times New Roman" w:cs="Times New Roman"/>
          <w:bCs/>
          <w:sz w:val="24"/>
          <w:lang w:val="en-US"/>
        </w:rPr>
      </w:pPr>
    </w:p>
    <w:p w:rsidR="0066534E" w:rsidRDefault="0066534E" w:rsidP="0066534E">
      <w:pPr>
        <w:tabs>
          <w:tab w:val="left" w:pos="630"/>
        </w:tabs>
        <w:spacing w:line="240" w:lineRule="auto"/>
        <w:jc w:val="both"/>
        <w:rPr>
          <w:rFonts w:ascii="Times New Roman" w:hAnsi="Times New Roman" w:cs="Times New Roman"/>
          <w:bCs/>
          <w:sz w:val="24"/>
          <w:lang w:val="en-US"/>
        </w:rPr>
      </w:pPr>
    </w:p>
    <w:p w:rsidR="0066534E" w:rsidRDefault="0066534E" w:rsidP="0066534E">
      <w:pPr>
        <w:tabs>
          <w:tab w:val="left" w:pos="630"/>
        </w:tabs>
        <w:spacing w:line="240" w:lineRule="auto"/>
        <w:rPr>
          <w:rFonts w:ascii="Times New Roman" w:hAnsi="Times New Roman" w:cs="Times New Roman"/>
          <w:bCs/>
          <w:sz w:val="24"/>
          <w:lang w:val="en-US"/>
        </w:rPr>
      </w:pPr>
    </w:p>
    <w:p w:rsidR="0066534E" w:rsidRDefault="0066534E" w:rsidP="0066534E">
      <w:pPr>
        <w:tabs>
          <w:tab w:val="left" w:pos="630"/>
        </w:tabs>
        <w:spacing w:line="240" w:lineRule="auto"/>
        <w:rPr>
          <w:lang w:val="en-US"/>
        </w:rPr>
      </w:pPr>
    </w:p>
    <w:p w:rsidR="0066534E" w:rsidRDefault="0066534E" w:rsidP="0066534E">
      <w:pPr>
        <w:tabs>
          <w:tab w:val="left" w:pos="630"/>
        </w:tabs>
        <w:spacing w:line="240" w:lineRule="auto"/>
        <w:rPr>
          <w:lang w:val="en-US"/>
        </w:rPr>
      </w:pPr>
    </w:p>
    <w:p w:rsidR="0066534E" w:rsidRDefault="0066534E" w:rsidP="0066534E">
      <w:pPr>
        <w:tabs>
          <w:tab w:val="left" w:pos="630"/>
        </w:tabs>
        <w:spacing w:line="240" w:lineRule="auto"/>
        <w:rPr>
          <w:lang w:val="en-US"/>
        </w:rPr>
      </w:pPr>
    </w:p>
    <w:p w:rsidR="0066534E" w:rsidRDefault="0066534E" w:rsidP="0066534E">
      <w:pPr>
        <w:tabs>
          <w:tab w:val="left" w:pos="630"/>
        </w:tabs>
        <w:spacing w:line="240" w:lineRule="auto"/>
        <w:rPr>
          <w:lang w:val="en-US"/>
        </w:rPr>
      </w:pPr>
    </w:p>
    <w:p w:rsidR="0066534E" w:rsidRDefault="0066534E" w:rsidP="0066534E">
      <w:pPr>
        <w:tabs>
          <w:tab w:val="left" w:pos="630"/>
        </w:tabs>
        <w:spacing w:line="240" w:lineRule="auto"/>
        <w:rPr>
          <w:lang w:val="en-US"/>
        </w:rPr>
      </w:pPr>
    </w:p>
    <w:p w:rsidR="0066534E" w:rsidRDefault="0066534E" w:rsidP="0066534E">
      <w:pPr>
        <w:tabs>
          <w:tab w:val="left" w:pos="630"/>
        </w:tabs>
        <w:spacing w:line="240" w:lineRule="auto"/>
        <w:rPr>
          <w:lang w:val="en-US"/>
        </w:rPr>
      </w:pPr>
    </w:p>
    <w:p w:rsidR="0066534E" w:rsidRPr="003671CE" w:rsidRDefault="0066534E" w:rsidP="0066534E">
      <w:pPr>
        <w:tabs>
          <w:tab w:val="left" w:pos="630"/>
        </w:tabs>
        <w:spacing w:line="240" w:lineRule="auto"/>
        <w:jc w:val="center"/>
        <w:rPr>
          <w:rFonts w:ascii="Times New Roman" w:hAnsi="Times New Roman" w:cs="Times New Roman"/>
          <w:b/>
          <w:color w:val="222222"/>
          <w:sz w:val="24"/>
          <w:lang w:val="en-US"/>
        </w:rPr>
      </w:pPr>
      <w:r w:rsidRPr="003671CE">
        <w:rPr>
          <w:rFonts w:ascii="Times New Roman" w:hAnsi="Times New Roman" w:cs="Times New Roman"/>
          <w:b/>
          <w:color w:val="222222"/>
          <w:sz w:val="24"/>
        </w:rPr>
        <w:lastRenderedPageBreak/>
        <w:t>ABSTRAK</w:t>
      </w:r>
    </w:p>
    <w:p w:rsidR="0066534E" w:rsidRDefault="0066534E" w:rsidP="0066534E">
      <w:pPr>
        <w:tabs>
          <w:tab w:val="left" w:pos="630"/>
        </w:tabs>
        <w:spacing w:line="240" w:lineRule="auto"/>
        <w:jc w:val="both"/>
        <w:rPr>
          <w:rFonts w:ascii="Times New Roman" w:hAnsi="Times New Roman" w:cs="Times New Roman"/>
          <w:color w:val="222222"/>
          <w:sz w:val="24"/>
          <w:lang w:val="en-US"/>
        </w:rPr>
      </w:pPr>
      <w:r>
        <w:rPr>
          <w:rFonts w:ascii="Times New Roman" w:hAnsi="Times New Roman" w:cs="Times New Roman"/>
          <w:color w:val="222222"/>
          <w:sz w:val="24"/>
          <w:lang w:val="en-US"/>
        </w:rPr>
        <w:tab/>
      </w:r>
      <w:r w:rsidRPr="003671CE">
        <w:rPr>
          <w:rFonts w:ascii="Times New Roman" w:hAnsi="Times New Roman" w:cs="Times New Roman"/>
          <w:color w:val="222222"/>
          <w:sz w:val="24"/>
        </w:rPr>
        <w:t>Panaliti ieu dumasar kana masalah henteu maksimalkeun kinerja pagawé di Badan Manajemén Pendapatan Daerah (BPPD) Kota Bandung. Hal ieu dituduh disababkeun ku salah sahijina ku kurangna santunan dina wangun fasilitas padamelan di Badan Pangurus Hasil Ha</w:t>
      </w:r>
      <w:r>
        <w:rPr>
          <w:rFonts w:ascii="Times New Roman" w:hAnsi="Times New Roman" w:cs="Times New Roman"/>
          <w:color w:val="222222"/>
          <w:sz w:val="24"/>
        </w:rPr>
        <w:t>sil Kota Bandung (BPPD).</w:t>
      </w:r>
      <w:r>
        <w:rPr>
          <w:rFonts w:ascii="Times New Roman" w:hAnsi="Times New Roman" w:cs="Times New Roman"/>
          <w:color w:val="222222"/>
          <w:sz w:val="24"/>
          <w:lang w:val="en-US"/>
        </w:rPr>
        <w:t xml:space="preserve"> </w:t>
      </w:r>
      <w:r w:rsidRPr="003671CE">
        <w:rPr>
          <w:rFonts w:ascii="Times New Roman" w:hAnsi="Times New Roman" w:cs="Times New Roman"/>
          <w:color w:val="222222"/>
          <w:sz w:val="24"/>
        </w:rPr>
        <w:t>Tujuan tina penelitian ieu nyaéta pikeun mendakan, mekarkeun sareng nerapkeun data sareng inpormasi ngeunaan santunan pikeun pagawéan karyawan di Biro Pangurus Hasil Hasil Kota Bandung (BPPD).       </w:t>
      </w:r>
    </w:p>
    <w:p w:rsidR="0066534E" w:rsidRDefault="0066534E" w:rsidP="0066534E">
      <w:pPr>
        <w:tabs>
          <w:tab w:val="left" w:pos="630"/>
        </w:tabs>
        <w:spacing w:line="240" w:lineRule="auto"/>
        <w:jc w:val="both"/>
        <w:rPr>
          <w:rFonts w:ascii="Times New Roman" w:hAnsi="Times New Roman" w:cs="Times New Roman"/>
          <w:color w:val="222222"/>
          <w:sz w:val="24"/>
          <w:lang w:val="en-US"/>
        </w:rPr>
      </w:pPr>
      <w:r>
        <w:rPr>
          <w:rFonts w:ascii="Times New Roman" w:hAnsi="Times New Roman" w:cs="Times New Roman"/>
          <w:color w:val="222222"/>
          <w:sz w:val="24"/>
          <w:lang w:val="en-US"/>
        </w:rPr>
        <w:tab/>
      </w:r>
      <w:r w:rsidRPr="003671CE">
        <w:rPr>
          <w:rFonts w:ascii="Times New Roman" w:hAnsi="Times New Roman" w:cs="Times New Roman"/>
          <w:color w:val="222222"/>
          <w:sz w:val="24"/>
        </w:rPr>
        <w:t>Métode anu dianggo ku panaliti nyaéta kuantitatif, téhnik pangumpulan data anu digunakeun nyaéta panalungtikan perpustakaan, riset lapangan, pangamatan non-partisipasi, wawancara, sareng angket ngagunakeun téhnik sampling purposive, anu disebarkeun ka réspondén saloba 34 karyawan di Badan Manajemén H</w:t>
      </w:r>
      <w:r>
        <w:rPr>
          <w:rFonts w:ascii="Times New Roman" w:hAnsi="Times New Roman" w:cs="Times New Roman"/>
          <w:color w:val="222222"/>
          <w:sz w:val="24"/>
        </w:rPr>
        <w:t>asil Daerah Kota Bandung (BPPD).</w:t>
      </w:r>
    </w:p>
    <w:p w:rsidR="0066534E" w:rsidRDefault="0066534E" w:rsidP="0066534E">
      <w:pPr>
        <w:tabs>
          <w:tab w:val="left" w:pos="630"/>
        </w:tabs>
        <w:spacing w:line="240" w:lineRule="auto"/>
        <w:jc w:val="both"/>
        <w:rPr>
          <w:rFonts w:ascii="Times New Roman" w:hAnsi="Times New Roman" w:cs="Times New Roman"/>
          <w:color w:val="222222"/>
          <w:sz w:val="24"/>
          <w:lang w:val="en-US"/>
        </w:rPr>
      </w:pPr>
      <w:r>
        <w:rPr>
          <w:rFonts w:ascii="Times New Roman" w:hAnsi="Times New Roman" w:cs="Times New Roman"/>
          <w:color w:val="222222"/>
          <w:sz w:val="24"/>
          <w:lang w:val="en-US"/>
        </w:rPr>
        <w:tab/>
      </w:r>
      <w:proofErr w:type="spellStart"/>
      <w:proofErr w:type="gramStart"/>
      <w:r>
        <w:rPr>
          <w:rFonts w:ascii="Times New Roman" w:hAnsi="Times New Roman" w:cs="Times New Roman"/>
          <w:color w:val="222222"/>
          <w:sz w:val="24"/>
          <w:lang w:val="en-US"/>
        </w:rPr>
        <w:t>Analisis</w:t>
      </w:r>
      <w:proofErr w:type="spellEnd"/>
      <w:r>
        <w:rPr>
          <w:rFonts w:ascii="Times New Roman" w:hAnsi="Times New Roman" w:cs="Times New Roman"/>
          <w:color w:val="222222"/>
          <w:sz w:val="24"/>
          <w:lang w:val="en-US"/>
        </w:rPr>
        <w:t xml:space="preserve"> </w:t>
      </w:r>
      <w:proofErr w:type="spellStart"/>
      <w:r>
        <w:rPr>
          <w:rFonts w:ascii="Times New Roman" w:hAnsi="Times New Roman" w:cs="Times New Roman"/>
          <w:color w:val="222222"/>
          <w:sz w:val="24"/>
          <w:lang w:val="en-US"/>
        </w:rPr>
        <w:t>hasil</w:t>
      </w:r>
      <w:proofErr w:type="spellEnd"/>
      <w:r>
        <w:rPr>
          <w:rFonts w:ascii="Times New Roman" w:hAnsi="Times New Roman" w:cs="Times New Roman"/>
          <w:color w:val="222222"/>
          <w:sz w:val="24"/>
          <w:lang w:val="en-US"/>
        </w:rPr>
        <w:t xml:space="preserve"> </w:t>
      </w:r>
      <w:r>
        <w:rPr>
          <w:rFonts w:ascii="Times New Roman" w:hAnsi="Times New Roman" w:cs="Times New Roman"/>
          <w:color w:val="222222"/>
          <w:sz w:val="24"/>
        </w:rPr>
        <w:t>anu</w:t>
      </w:r>
      <w:r>
        <w:rPr>
          <w:rFonts w:ascii="Times New Roman" w:hAnsi="Times New Roman" w:cs="Times New Roman"/>
          <w:color w:val="222222"/>
          <w:sz w:val="24"/>
          <w:lang w:val="en-US"/>
        </w:rPr>
        <w:t xml:space="preserve"> </w:t>
      </w:r>
      <w:proofErr w:type="spellStart"/>
      <w:r>
        <w:rPr>
          <w:rFonts w:ascii="Times New Roman" w:hAnsi="Times New Roman" w:cs="Times New Roman"/>
          <w:color w:val="222222"/>
          <w:sz w:val="24"/>
          <w:lang w:val="en-US"/>
        </w:rPr>
        <w:t>nunjukkeun</w:t>
      </w:r>
      <w:proofErr w:type="spellEnd"/>
      <w:r w:rsidRPr="003671CE">
        <w:rPr>
          <w:rFonts w:ascii="Times New Roman" w:hAnsi="Times New Roman" w:cs="Times New Roman"/>
          <w:color w:val="222222"/>
          <w:sz w:val="24"/>
        </w:rPr>
        <w:t xml:space="preserve"> ku panaliti dumasar kana hasil angket sareng SPSS (Statistik Product and Service Solution), wawancara sareng pangamatan nunjukkeun yén aya pangaruh antara santunan pikeun pagawéan karyawan.</w:t>
      </w:r>
      <w:proofErr w:type="gramEnd"/>
      <w:r w:rsidRPr="003671CE">
        <w:rPr>
          <w:rFonts w:ascii="Times New Roman" w:hAnsi="Times New Roman" w:cs="Times New Roman"/>
          <w:color w:val="222222"/>
          <w:sz w:val="24"/>
        </w:rPr>
        <w:t xml:space="preserve"> Padahal faktor-faktor anu teu ditangtukeun sanés mangaruhan pangaruh variabel pagawé lian ti variabel santunan. Maka, hipotesis konseptual ngeunaan pangaruh sant</w:t>
      </w:r>
      <w:r>
        <w:rPr>
          <w:rFonts w:ascii="Times New Roman" w:hAnsi="Times New Roman" w:cs="Times New Roman"/>
          <w:color w:val="222222"/>
          <w:sz w:val="24"/>
        </w:rPr>
        <w:t>unan dina pagawéan diuji.</w:t>
      </w:r>
      <w:r w:rsidRPr="003671CE">
        <w:rPr>
          <w:rFonts w:ascii="Times New Roman" w:hAnsi="Times New Roman" w:cs="Times New Roman"/>
          <w:color w:val="222222"/>
          <w:sz w:val="24"/>
        </w:rPr>
        <w:t xml:space="preserve"> </w:t>
      </w:r>
    </w:p>
    <w:p w:rsidR="0066534E" w:rsidRDefault="0066534E" w:rsidP="0066534E">
      <w:pPr>
        <w:tabs>
          <w:tab w:val="left" w:pos="630"/>
        </w:tabs>
        <w:spacing w:line="240" w:lineRule="auto"/>
        <w:jc w:val="both"/>
        <w:rPr>
          <w:rFonts w:ascii="Times New Roman" w:hAnsi="Times New Roman" w:cs="Times New Roman"/>
          <w:color w:val="222222"/>
          <w:sz w:val="24"/>
          <w:lang w:val="en-US"/>
        </w:rPr>
      </w:pPr>
    </w:p>
    <w:p w:rsidR="0066534E" w:rsidRDefault="0066534E" w:rsidP="0066534E">
      <w:pPr>
        <w:tabs>
          <w:tab w:val="left" w:pos="630"/>
        </w:tabs>
        <w:spacing w:line="240" w:lineRule="auto"/>
        <w:jc w:val="both"/>
        <w:rPr>
          <w:rFonts w:ascii="Times New Roman" w:hAnsi="Times New Roman" w:cs="Times New Roman"/>
          <w:color w:val="222222"/>
          <w:sz w:val="24"/>
          <w:lang w:val="en-US"/>
        </w:rPr>
      </w:pPr>
    </w:p>
    <w:p w:rsidR="0066534E" w:rsidRDefault="0066534E" w:rsidP="0066534E">
      <w:pPr>
        <w:tabs>
          <w:tab w:val="left" w:pos="630"/>
        </w:tabs>
        <w:spacing w:line="240" w:lineRule="auto"/>
        <w:jc w:val="both"/>
        <w:rPr>
          <w:rFonts w:ascii="Times New Roman" w:hAnsi="Times New Roman" w:cs="Times New Roman"/>
          <w:color w:val="222222"/>
          <w:sz w:val="24"/>
          <w:lang w:val="en-US"/>
        </w:rPr>
      </w:pPr>
    </w:p>
    <w:p w:rsidR="0066534E" w:rsidRDefault="0066534E" w:rsidP="0066534E">
      <w:pPr>
        <w:tabs>
          <w:tab w:val="left" w:pos="630"/>
        </w:tabs>
        <w:spacing w:line="240" w:lineRule="auto"/>
        <w:jc w:val="both"/>
        <w:rPr>
          <w:rFonts w:ascii="Times New Roman" w:hAnsi="Times New Roman" w:cs="Times New Roman"/>
          <w:color w:val="222222"/>
          <w:sz w:val="24"/>
          <w:lang w:val="en-US"/>
        </w:rPr>
      </w:pPr>
      <w:r w:rsidRPr="003671CE">
        <w:rPr>
          <w:rFonts w:ascii="Times New Roman" w:hAnsi="Times New Roman" w:cs="Times New Roman"/>
          <w:color w:val="222222"/>
          <w:sz w:val="24"/>
        </w:rPr>
        <w:t>Kata konci: santunan sareng kinerja karyawan.</w:t>
      </w:r>
    </w:p>
    <w:p w:rsidR="008B71D7" w:rsidRDefault="008B71D7">
      <w:bookmarkStart w:id="0" w:name="_GoBack"/>
      <w:bookmarkEnd w:id="0"/>
    </w:p>
    <w:sectPr w:rsidR="008B71D7" w:rsidSect="0066534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4E"/>
    <w:rsid w:val="003406AE"/>
    <w:rsid w:val="00384C97"/>
    <w:rsid w:val="0066534E"/>
    <w:rsid w:val="008B71D7"/>
    <w:rsid w:val="00EF6E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2019-09-18T08:13:00Z</dcterms:created>
  <dcterms:modified xsi:type="dcterms:W3CDTF">2019-09-18T08:13:00Z</dcterms:modified>
</cp:coreProperties>
</file>