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73F37" w:rsidRDefault="00173F37" w:rsidP="00173F37">
      <w:pPr>
        <w:spacing w:line="480" w:lineRule="auto"/>
        <w:jc w:val="center"/>
        <w:rPr>
          <w:rFonts w:ascii="Times New Roman" w:hAnsi="Times New Roman" w:cs="Times New Roman"/>
          <w:b/>
          <w:color w:val="000000" w:themeColor="text1"/>
          <w:sz w:val="28"/>
          <w:szCs w:val="28"/>
        </w:rPr>
      </w:pPr>
      <w:r w:rsidRPr="00907EDA">
        <w:rPr>
          <w:rFonts w:ascii="Times New Roman" w:hAnsi="Times New Roman" w:cs="Times New Roman"/>
          <w:b/>
          <w:color w:val="000000" w:themeColor="text1"/>
          <w:sz w:val="28"/>
          <w:szCs w:val="28"/>
        </w:rPr>
        <w:t>ANALISIS PENERAPAN MANAJEMEN PASIEN SAFETY DALAM UPAY</w:t>
      </w:r>
      <w:r>
        <w:rPr>
          <w:rFonts w:ascii="Times New Roman" w:hAnsi="Times New Roman" w:cs="Times New Roman"/>
          <w:b/>
          <w:color w:val="000000" w:themeColor="text1"/>
          <w:sz w:val="28"/>
          <w:szCs w:val="28"/>
        </w:rPr>
        <w:t>A UNTUK MENINGKATKAN KESELAMATAN</w:t>
      </w:r>
      <w:r w:rsidRPr="00907EDA">
        <w:rPr>
          <w:rFonts w:ascii="Times New Roman" w:hAnsi="Times New Roman" w:cs="Times New Roman"/>
          <w:b/>
          <w:color w:val="000000" w:themeColor="text1"/>
          <w:sz w:val="28"/>
          <w:szCs w:val="28"/>
        </w:rPr>
        <w:t xml:space="preserve"> PASIEN DI RUMAH SAKIT DUSTIRA</w:t>
      </w:r>
    </w:p>
    <w:p w:rsidR="00173F37" w:rsidRDefault="00173F37" w:rsidP="00CD4200">
      <w:pPr>
        <w:spacing w:after="0" w:line="480" w:lineRule="auto"/>
        <w:ind w:left="2880" w:firstLine="720"/>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dr</w:t>
      </w:r>
      <w:proofErr w:type="gramEnd"/>
      <w:r>
        <w:rPr>
          <w:rFonts w:ascii="Times New Roman" w:hAnsi="Times New Roman" w:cs="Times New Roman"/>
          <w:b/>
          <w:color w:val="000000" w:themeColor="text1"/>
          <w:sz w:val="24"/>
          <w:szCs w:val="24"/>
        </w:rPr>
        <w:t xml:space="preserve"> Paramitha Wijaya</w:t>
      </w:r>
    </w:p>
    <w:p w:rsidR="002C1D13" w:rsidRDefault="00173F37" w:rsidP="00FD5C6E">
      <w:pPr>
        <w:spacing w:after="0" w:line="480" w:lineRule="auto"/>
        <w:ind w:left="851" w:firstLine="127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 S2 Magister Konsentrasi Rumah Sakit</w:t>
      </w:r>
    </w:p>
    <w:p w:rsidR="00173F37" w:rsidRDefault="002C1D13" w:rsidP="00173F37">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ABSTRAK</w:t>
      </w:r>
    </w:p>
    <w:p w:rsidR="002C1D13" w:rsidRDefault="002C1D13" w:rsidP="00173F37">
      <w:pPr>
        <w:spacing w:after="0"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A01AA" w:rsidRPr="00907EDA">
        <w:rPr>
          <w:rFonts w:ascii="Times New Roman" w:hAnsi="Times New Roman" w:cs="Times New Roman"/>
          <w:color w:val="000000" w:themeColor="text1"/>
          <w:sz w:val="24"/>
          <w:szCs w:val="24"/>
        </w:rPr>
        <w:t>Penerapan sistem keselamatan pasien di rumah sakit pada praktiknya menjadi dasar dalam pemberian dan jaminan keamanan dalam pelayanan sehingga dapat mengurangi risiko kejadian yang tidak diinginkan yang berhubungan dengan kesalahan diagnosis atau kondisi perawatan medis</w:t>
      </w:r>
      <w:r w:rsidR="000A01AA">
        <w:rPr>
          <w:rFonts w:ascii="Times New Roman" w:hAnsi="Times New Roman" w:cs="Times New Roman"/>
          <w:color w:val="000000" w:themeColor="text1"/>
          <w:sz w:val="24"/>
          <w:szCs w:val="24"/>
        </w:rPr>
        <w:t xml:space="preserve">. </w:t>
      </w:r>
      <w:r w:rsidR="000A01AA" w:rsidRPr="00907EDA">
        <w:rPr>
          <w:rFonts w:ascii="Times New Roman" w:hAnsi="Times New Roman" w:cs="Times New Roman"/>
          <w:color w:val="000000" w:themeColor="text1"/>
          <w:sz w:val="24"/>
          <w:szCs w:val="24"/>
        </w:rPr>
        <w:t>Rumah Sakit Dustira merupakan salah satu rumah sakit yang menjadi tujuan utama bagi masyarakat Cimahi Jawa Barat.</w:t>
      </w:r>
      <w:r w:rsidR="00406BFD">
        <w:rPr>
          <w:rFonts w:ascii="Times New Roman" w:hAnsi="Times New Roman" w:cs="Times New Roman"/>
          <w:color w:val="000000" w:themeColor="text1"/>
          <w:sz w:val="24"/>
          <w:szCs w:val="24"/>
        </w:rPr>
        <w:t xml:space="preserve"> Penelitian ini bertujuan untuk menganalisa bagaimana penerapan manajemen pasien safety dalam upaya untuk meningkatkan keselamatan pasien.</w:t>
      </w:r>
    </w:p>
    <w:p w:rsidR="00406BFD" w:rsidRPr="00406BFD" w:rsidRDefault="00406BFD" w:rsidP="00406BFD">
      <w:pPr>
        <w:pStyle w:val="HTMLPreformatted"/>
        <w:shd w:val="clear" w:color="auto" w:fill="F8F9FA"/>
        <w:spacing w:line="540" w:lineRule="atLeast"/>
        <w:rPr>
          <w:rFonts w:ascii="Times New Roman" w:hAnsi="Times New Roman" w:cs="Times New Roman"/>
          <w:color w:val="222222"/>
          <w:sz w:val="24"/>
          <w:szCs w:val="24"/>
        </w:rPr>
      </w:pPr>
      <w:r>
        <w:rPr>
          <w:rFonts w:ascii="Times New Roman" w:hAnsi="Times New Roman" w:cs="Times New Roman"/>
          <w:color w:val="000000" w:themeColor="text1"/>
          <w:sz w:val="24"/>
          <w:szCs w:val="24"/>
        </w:rPr>
        <w:tab/>
      </w:r>
      <w:r w:rsidRPr="00406BFD">
        <w:rPr>
          <w:rFonts w:ascii="Times New Roman" w:hAnsi="Times New Roman" w:cs="Times New Roman"/>
          <w:color w:val="222222"/>
          <w:sz w:val="24"/>
          <w:szCs w:val="24"/>
          <w:lang w:val="en"/>
        </w:rPr>
        <w:t>The application of patient safety systems in hospitals is the basis for providing and guaranteeing security in services so as to reduce the risk of unwanted events related to misdiagnosis or medical treatment conditions. Dustira Hospital is one of the hospitals that is the main destination for the people of Cimahi, West Java. This study aims to analyze how the application of patient safety management in an effort to improve patient safety.</w:t>
      </w:r>
    </w:p>
    <w:p w:rsidR="00406BFD" w:rsidRDefault="00406BFD" w:rsidP="00406BFD">
      <w:pPr>
        <w:spacing w:after="0" w:line="480" w:lineRule="auto"/>
        <w:rPr>
          <w:rFonts w:ascii="Times New Roman" w:hAnsi="Times New Roman" w:cs="Times New Roman"/>
          <w:b/>
          <w:color w:val="000000" w:themeColor="text1"/>
          <w:sz w:val="24"/>
          <w:szCs w:val="24"/>
        </w:rPr>
      </w:pPr>
    </w:p>
    <w:p w:rsidR="00173F37" w:rsidRPr="00FD5C6E" w:rsidRDefault="00DB602B" w:rsidP="00406BFD">
      <w:pPr>
        <w:spacing w:after="0"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Kata Kunci: </w:t>
      </w:r>
      <w:r w:rsidR="004243E3">
        <w:rPr>
          <w:rFonts w:ascii="Times New Roman" w:hAnsi="Times New Roman" w:cs="Times New Roman"/>
          <w:color w:val="000000" w:themeColor="text1"/>
          <w:sz w:val="24"/>
          <w:szCs w:val="24"/>
        </w:rPr>
        <w:t>Manajemen Pasien Safety, Keselamatan Pasien, Rumah Sakit</w:t>
      </w:r>
    </w:p>
    <w:p w:rsidR="00CD4200" w:rsidRPr="00907EDA" w:rsidRDefault="00CD4200" w:rsidP="00FD5C6E">
      <w:pPr>
        <w:spacing w:after="0" w:line="480" w:lineRule="auto"/>
        <w:ind w:firstLine="3402"/>
        <w:rPr>
          <w:rFonts w:ascii="Times New Roman" w:hAnsi="Times New Roman" w:cs="Times New Roman"/>
          <w:b/>
          <w:color w:val="000000" w:themeColor="text1"/>
          <w:sz w:val="24"/>
          <w:szCs w:val="24"/>
        </w:rPr>
      </w:pPr>
      <w:r w:rsidRPr="00907EDA">
        <w:rPr>
          <w:rFonts w:ascii="Times New Roman" w:hAnsi="Times New Roman" w:cs="Times New Roman"/>
          <w:b/>
          <w:color w:val="000000" w:themeColor="text1"/>
          <w:sz w:val="24"/>
          <w:szCs w:val="24"/>
        </w:rPr>
        <w:lastRenderedPageBreak/>
        <w:t xml:space="preserve">BAB I </w:t>
      </w:r>
    </w:p>
    <w:p w:rsidR="009169BF" w:rsidRPr="00CD4200" w:rsidRDefault="00CD4200" w:rsidP="00CD4200">
      <w:pPr>
        <w:spacing w:after="0" w:line="480" w:lineRule="auto"/>
        <w:ind w:left="2160" w:firstLine="720"/>
        <w:rPr>
          <w:rFonts w:ascii="Times New Roman" w:hAnsi="Times New Roman" w:cs="Times New Roman"/>
          <w:b/>
          <w:color w:val="000000" w:themeColor="text1"/>
          <w:sz w:val="24"/>
          <w:szCs w:val="24"/>
        </w:rPr>
      </w:pPr>
      <w:r w:rsidRPr="00907EDA">
        <w:rPr>
          <w:rFonts w:ascii="Times New Roman" w:hAnsi="Times New Roman" w:cs="Times New Roman"/>
          <w:b/>
          <w:color w:val="000000" w:themeColor="text1"/>
          <w:sz w:val="24"/>
          <w:szCs w:val="24"/>
        </w:rPr>
        <w:t>PENDAHULUAN</w:t>
      </w:r>
    </w:p>
    <w:p w:rsidR="00EA461A" w:rsidRPr="00C00A8A" w:rsidRDefault="00EA461A" w:rsidP="00C00A8A">
      <w:pPr>
        <w:pStyle w:val="ListParagraph"/>
        <w:spacing w:after="0" w:line="480" w:lineRule="auto"/>
        <w:ind w:left="0" w:firstLine="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Rumah sakit memiliki fungsi penting dalam meningkatkan derajat kesehatan masyarakat sehingga dituntut selalu meningkatkan mutu pelayanan yang diberikan. Untuk meningkatkan mutu pelayanan tersebut salah satu yang harus diperhatikan oleh pihak rumah sakit yaitu sistem keselamatan pasien </w:t>
      </w:r>
      <w:r w:rsidRPr="00907EDA">
        <w:rPr>
          <w:rFonts w:ascii="Times New Roman" w:hAnsi="Times New Roman" w:cs="Times New Roman"/>
          <w:i/>
          <w:color w:val="000000" w:themeColor="text1"/>
          <w:sz w:val="24"/>
          <w:szCs w:val="24"/>
        </w:rPr>
        <w:t>(Patient Safety).</w:t>
      </w:r>
      <w:r w:rsidRPr="00907EDA">
        <w:rPr>
          <w:rFonts w:ascii="Times New Roman" w:hAnsi="Times New Roman" w:cs="Times New Roman"/>
          <w:color w:val="000000" w:themeColor="text1"/>
          <w:sz w:val="24"/>
          <w:szCs w:val="24"/>
        </w:rPr>
        <w:t xml:space="preserve"> Dalam Pemenkes RI Nomor 1691/Menkes/PER/VIII/2011 menjelaskan bahwa keselamatan pasien rumah sakit adalah suatu system dimana rumah sakit membuat asuhan pasien lebih aman yang meliputi asesmen risiko, identifikasi dan pengelolaan hal yang berhubungan dengan risiko pasien, pelaporan dan analisis insiden, kemampuan belajar dari insiden dan tindak lanjutannya serta implementasi solusi untuk meminimalkan timbulnya risiko dan mencegah terjadinya cedera yang disebabkan oleh kesalahan akibat melaksanakan suatu tindakan atau tidak mengambil tindakan yang seharusnya diambil. Keselamatan pasien merupakan hasil interaksi antara komponen struktur dan proses.  Mutu pelayanan rumah sakit dapat dilihat dari segi aspek -aspek sebagai berikut: aspek klinis (pelayanan dokter, perawat dan terkait teknis medis), aspek efisiensi dan efektifitas pelayanan, keselamatan pasien dan kepuasan pasien (Donabedian 1988, dalam Cahyono, 2008).</w:t>
      </w:r>
    </w:p>
    <w:p w:rsidR="00EA461A" w:rsidRPr="00907EDA" w:rsidRDefault="00EA461A" w:rsidP="00CC30E5">
      <w:pPr>
        <w:pStyle w:val="ListParagraph"/>
        <w:spacing w:after="0" w:line="480" w:lineRule="auto"/>
        <w:ind w:left="0" w:firstLine="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Pasien yang datang ke rumah sakit tidak hanya mengharapkan kesembuhan tapi juga keselamatan, kenyamanan dan kepuasan. Masyarakat menilai rumah sakit tidak hanya dari aspek pelayanan medis, termasuk pelayanan keperawatan dan tingkat </w:t>
      </w:r>
      <w:r w:rsidRPr="00907EDA">
        <w:rPr>
          <w:rFonts w:ascii="Times New Roman" w:hAnsi="Times New Roman" w:cs="Times New Roman"/>
          <w:color w:val="000000" w:themeColor="text1"/>
          <w:sz w:val="24"/>
          <w:szCs w:val="24"/>
        </w:rPr>
        <w:lastRenderedPageBreak/>
        <w:t xml:space="preserve">kepuasan pasien sangat bergantung pada profesionalisme perawat dalam memberikan pelayanan asuhan keperawatan (Anugrahini, 2006). </w:t>
      </w:r>
    </w:p>
    <w:p w:rsidR="00FD5C6E" w:rsidRPr="00CC30E5" w:rsidRDefault="009169BF" w:rsidP="00CC30E5">
      <w:pPr>
        <w:pStyle w:val="ListParagraph"/>
        <w:spacing w:after="0" w:line="480" w:lineRule="auto"/>
        <w:ind w:left="0" w:firstLine="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Rumah Sakit Dustira merupakan salah satu rumah sakit yang menjadi tujuan utama bagi masyarakat Cimahi Jawa Barat. Di wilayah Cimahi Jawa Barat, terdapat juga rumah sakit </w:t>
      </w:r>
      <w:r>
        <w:rPr>
          <w:rFonts w:ascii="Times New Roman" w:hAnsi="Times New Roman" w:cs="Times New Roman"/>
          <w:color w:val="000000" w:themeColor="text1"/>
          <w:sz w:val="24"/>
          <w:szCs w:val="24"/>
        </w:rPr>
        <w:t>l</w:t>
      </w:r>
      <w:r w:rsidRPr="00907EDA">
        <w:rPr>
          <w:rFonts w:ascii="Times New Roman" w:hAnsi="Times New Roman" w:cs="Times New Roman"/>
          <w:color w:val="000000" w:themeColor="text1"/>
          <w:sz w:val="24"/>
          <w:szCs w:val="24"/>
        </w:rPr>
        <w:t>ain yang menawarkan layanan jasa kesehatan yang variatif. Artinya, Rumah Sakit Dustira mempunyai pesaing dalam memberikan pelayanan kesehatan, khususnya dalam pelayanan kesehatan penyakit dalam. Kekurangan dalam hal pelayanan tersebut dapat menjadi kelemahan bahkan ancaman bagi Rumah Sakit Dustira. Kondisi ini kemungkinan yang menjadi penyebab kurang berkemban</w:t>
      </w:r>
      <w:r>
        <w:rPr>
          <w:rFonts w:ascii="Times New Roman" w:hAnsi="Times New Roman" w:cs="Times New Roman"/>
          <w:color w:val="000000" w:themeColor="text1"/>
          <w:sz w:val="24"/>
          <w:szCs w:val="24"/>
        </w:rPr>
        <w:t>g</w:t>
      </w:r>
      <w:r w:rsidRPr="00907EDA">
        <w:rPr>
          <w:rFonts w:ascii="Times New Roman" w:hAnsi="Times New Roman" w:cs="Times New Roman"/>
          <w:color w:val="000000" w:themeColor="text1"/>
          <w:sz w:val="24"/>
          <w:szCs w:val="24"/>
        </w:rPr>
        <w:t>nya Rumah Sakit Dustira dalam pelayanan penyakit dalam. Untuk menggali lebih dalam lagi bagaimana peluang, ancaman, kekuatan dan kelemahan, yang ada di Rumah Sakit Distira bagian pelayanan penyakit dalam maka dilakukan pemetaan dalam bentuk analisis SWOT (SWOT Analisys) yan</w:t>
      </w:r>
      <w:r w:rsidR="00CC30E5">
        <w:rPr>
          <w:rFonts w:ascii="Times New Roman" w:hAnsi="Times New Roman" w:cs="Times New Roman"/>
          <w:color w:val="000000" w:themeColor="text1"/>
          <w:sz w:val="24"/>
          <w:szCs w:val="24"/>
        </w:rPr>
        <w:t>g dapat dilihat sebagai berikut:</w:t>
      </w:r>
    </w:p>
    <w:p w:rsidR="009169BF" w:rsidRPr="00907EDA" w:rsidRDefault="009169BF" w:rsidP="009169BF">
      <w:pPr>
        <w:pStyle w:val="ListParagraph"/>
        <w:spacing w:after="0" w:line="480" w:lineRule="auto"/>
        <w:ind w:left="0"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1.3</w:t>
      </w:r>
    </w:p>
    <w:p w:rsidR="009169BF" w:rsidRPr="00907EDA" w:rsidRDefault="009169BF" w:rsidP="009169BF">
      <w:pPr>
        <w:pStyle w:val="ListParagraph"/>
        <w:spacing w:after="0" w:line="480" w:lineRule="auto"/>
        <w:ind w:left="0" w:firstLine="567"/>
        <w:jc w:val="center"/>
        <w:rPr>
          <w:rFonts w:ascii="Times New Roman" w:hAnsi="Times New Roman" w:cs="Times New Roman"/>
          <w:b/>
          <w:color w:val="000000" w:themeColor="text1"/>
          <w:sz w:val="24"/>
          <w:szCs w:val="24"/>
        </w:rPr>
      </w:pPr>
      <w:r w:rsidRPr="00907EDA">
        <w:rPr>
          <w:rFonts w:ascii="Times New Roman" w:hAnsi="Times New Roman" w:cs="Times New Roman"/>
          <w:b/>
          <w:color w:val="000000" w:themeColor="text1"/>
          <w:sz w:val="24"/>
          <w:szCs w:val="24"/>
        </w:rPr>
        <w:t xml:space="preserve">SWOT </w:t>
      </w:r>
      <w:r>
        <w:rPr>
          <w:rFonts w:ascii="Times New Roman" w:hAnsi="Times New Roman" w:cs="Times New Roman"/>
          <w:b/>
          <w:color w:val="000000" w:themeColor="text1"/>
          <w:sz w:val="24"/>
          <w:szCs w:val="24"/>
        </w:rPr>
        <w:t xml:space="preserve">Pelayanan Pasien Penyakit Dalam di </w:t>
      </w:r>
      <w:r w:rsidRPr="00907EDA">
        <w:rPr>
          <w:rFonts w:ascii="Times New Roman" w:hAnsi="Times New Roman" w:cs="Times New Roman"/>
          <w:b/>
          <w:color w:val="000000" w:themeColor="text1"/>
          <w:sz w:val="24"/>
          <w:szCs w:val="24"/>
        </w:rPr>
        <w:t>Rumah Sakit Dustira</w:t>
      </w:r>
    </w:p>
    <w:tbl>
      <w:tblPr>
        <w:tblStyle w:val="TableGrid"/>
        <w:tblW w:w="0" w:type="auto"/>
        <w:tblInd w:w="815" w:type="dxa"/>
        <w:tblLook w:val="04A0" w:firstRow="1" w:lastRow="0" w:firstColumn="1" w:lastColumn="0" w:noHBand="0" w:noVBand="1"/>
      </w:tblPr>
      <w:tblGrid>
        <w:gridCol w:w="3723"/>
        <w:gridCol w:w="3723"/>
      </w:tblGrid>
      <w:tr w:rsidR="009169BF" w:rsidRPr="00907EDA" w:rsidTr="00AA23A1">
        <w:trPr>
          <w:trHeight w:val="188"/>
        </w:trPr>
        <w:tc>
          <w:tcPr>
            <w:tcW w:w="3728" w:type="dxa"/>
            <w:shd w:val="clear" w:color="auto" w:fill="BFBFBF" w:themeFill="background1" w:themeFillShade="BF"/>
            <w:vAlign w:val="center"/>
          </w:tcPr>
          <w:p w:rsidR="009169BF" w:rsidRPr="00907EDA" w:rsidRDefault="009169BF" w:rsidP="00AA23A1">
            <w:pPr>
              <w:spacing w:line="480" w:lineRule="auto"/>
              <w:jc w:val="center"/>
              <w:rPr>
                <w:rFonts w:ascii="Times New Roman" w:hAnsi="Times New Roman" w:cs="Times New Roman"/>
                <w:b/>
                <w:color w:val="000000" w:themeColor="text1"/>
                <w:sz w:val="24"/>
                <w:szCs w:val="24"/>
              </w:rPr>
            </w:pPr>
            <w:r w:rsidRPr="00907EDA">
              <w:rPr>
                <w:rFonts w:ascii="Times New Roman" w:hAnsi="Times New Roman" w:cs="Times New Roman"/>
                <w:b/>
                <w:color w:val="000000" w:themeColor="text1"/>
                <w:sz w:val="24"/>
                <w:szCs w:val="24"/>
              </w:rPr>
              <w:t>Kekuatan (Strength)</w:t>
            </w:r>
          </w:p>
        </w:tc>
        <w:tc>
          <w:tcPr>
            <w:tcW w:w="3728" w:type="dxa"/>
            <w:shd w:val="clear" w:color="auto" w:fill="BFBFBF" w:themeFill="background1" w:themeFillShade="BF"/>
            <w:vAlign w:val="center"/>
          </w:tcPr>
          <w:p w:rsidR="009169BF" w:rsidRPr="00907EDA" w:rsidRDefault="009169BF" w:rsidP="00AA23A1">
            <w:pPr>
              <w:spacing w:line="480" w:lineRule="auto"/>
              <w:jc w:val="center"/>
              <w:rPr>
                <w:rFonts w:ascii="Times New Roman" w:hAnsi="Times New Roman" w:cs="Times New Roman"/>
                <w:b/>
                <w:color w:val="000000" w:themeColor="text1"/>
                <w:sz w:val="24"/>
                <w:szCs w:val="24"/>
              </w:rPr>
            </w:pPr>
            <w:r w:rsidRPr="00907EDA">
              <w:rPr>
                <w:rFonts w:ascii="Times New Roman" w:hAnsi="Times New Roman" w:cs="Times New Roman"/>
                <w:b/>
                <w:color w:val="000000" w:themeColor="text1"/>
                <w:sz w:val="24"/>
                <w:szCs w:val="24"/>
              </w:rPr>
              <w:t>Kelemahan (Weaknes)</w:t>
            </w:r>
          </w:p>
        </w:tc>
      </w:tr>
      <w:tr w:rsidR="009169BF" w:rsidRPr="00907EDA" w:rsidTr="00AA23A1">
        <w:trPr>
          <w:trHeight w:val="845"/>
        </w:trPr>
        <w:tc>
          <w:tcPr>
            <w:tcW w:w="3728" w:type="dxa"/>
          </w:tcPr>
          <w:p w:rsidR="009169BF" w:rsidRPr="00907EDA" w:rsidRDefault="009169BF" w:rsidP="009169BF">
            <w:pPr>
              <w:pStyle w:val="ListParagraph"/>
              <w:numPr>
                <w:ilvl w:val="0"/>
                <w:numId w:val="1"/>
              </w:num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Dokter umum dan Dokter Spesialis tetap rumah sakit</w:t>
            </w:r>
          </w:p>
          <w:p w:rsidR="009169BF" w:rsidRPr="00400070" w:rsidRDefault="009169BF" w:rsidP="009169BF">
            <w:pPr>
              <w:pStyle w:val="ListParagraph"/>
              <w:numPr>
                <w:ilvl w:val="0"/>
                <w:numId w:val="1"/>
              </w:num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Tenaga Perawat tetap PNS</w:t>
            </w:r>
          </w:p>
          <w:p w:rsidR="009169BF" w:rsidRPr="00907EDA" w:rsidRDefault="009169BF" w:rsidP="009169BF">
            <w:pPr>
              <w:pStyle w:val="ListParagraph"/>
              <w:numPr>
                <w:ilvl w:val="0"/>
                <w:numId w:val="1"/>
              </w:num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berpengalaman</w:t>
            </w:r>
          </w:p>
          <w:p w:rsidR="009169BF" w:rsidRPr="00907EDA" w:rsidRDefault="009169BF" w:rsidP="009169BF">
            <w:pPr>
              <w:pStyle w:val="ListParagraph"/>
              <w:numPr>
                <w:ilvl w:val="0"/>
                <w:numId w:val="1"/>
              </w:num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Lokasi RS di pusat kota</w:t>
            </w:r>
          </w:p>
          <w:p w:rsidR="009169BF" w:rsidRPr="000F3A73" w:rsidRDefault="009169BF" w:rsidP="009169BF">
            <w:pPr>
              <w:pStyle w:val="ListParagraph"/>
              <w:numPr>
                <w:ilvl w:val="0"/>
                <w:numId w:val="1"/>
              </w:num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Rumah sakit </w:t>
            </w:r>
            <w:r w:rsidRPr="00907EDA">
              <w:rPr>
                <w:rFonts w:ascii="Times New Roman" w:hAnsi="Times New Roman" w:cs="Times New Roman"/>
                <w:color w:val="000000" w:themeColor="text1"/>
                <w:sz w:val="24"/>
                <w:szCs w:val="24"/>
              </w:rPr>
              <w:t>pendidikan</w:t>
            </w:r>
          </w:p>
        </w:tc>
        <w:tc>
          <w:tcPr>
            <w:tcW w:w="3728" w:type="dxa"/>
          </w:tcPr>
          <w:p w:rsidR="009169BF" w:rsidRPr="00907EDA" w:rsidRDefault="009169BF" w:rsidP="009169BF">
            <w:pPr>
              <w:pStyle w:val="ListParagraph"/>
              <w:numPr>
                <w:ilvl w:val="0"/>
                <w:numId w:val="2"/>
              </w:numPr>
              <w:ind w:left="288" w:hanging="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Tenaga belum tetap/ kontrak</w:t>
            </w:r>
          </w:p>
          <w:p w:rsidR="009169BF" w:rsidRPr="00907EDA" w:rsidRDefault="009169BF" w:rsidP="009169BF">
            <w:pPr>
              <w:pStyle w:val="ListParagraph"/>
              <w:numPr>
                <w:ilvl w:val="0"/>
                <w:numId w:val="2"/>
              </w:numPr>
              <w:ind w:left="288" w:hanging="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 tenaga perawat BLU</w:t>
            </w:r>
          </w:p>
          <w:p w:rsidR="009169BF" w:rsidRPr="00907EDA" w:rsidRDefault="009169BF" w:rsidP="009169BF">
            <w:pPr>
              <w:pStyle w:val="ListParagraph"/>
              <w:numPr>
                <w:ilvl w:val="0"/>
                <w:numId w:val="2"/>
              </w:numPr>
              <w:ind w:left="288" w:hanging="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Keterbatasan anggaran</w:t>
            </w:r>
          </w:p>
          <w:p w:rsidR="009169BF" w:rsidRDefault="009169BF" w:rsidP="009169BF">
            <w:pPr>
              <w:pStyle w:val="ListParagraph"/>
              <w:numPr>
                <w:ilvl w:val="0"/>
                <w:numId w:val="2"/>
              </w:numPr>
              <w:ind w:left="288" w:hanging="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Efektivitas dan efisiensi dalam pengelolaan obat</w:t>
            </w:r>
          </w:p>
          <w:p w:rsidR="009169BF" w:rsidRPr="00907EDA" w:rsidRDefault="009169BF" w:rsidP="009169BF">
            <w:pPr>
              <w:pStyle w:val="ListParagraph"/>
              <w:numPr>
                <w:ilvl w:val="0"/>
                <w:numId w:val="2"/>
              </w:numPr>
              <w:ind w:left="288" w:hanging="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SIMRS yang belum optimal</w:t>
            </w:r>
          </w:p>
        </w:tc>
      </w:tr>
      <w:tr w:rsidR="009169BF" w:rsidRPr="00907EDA" w:rsidTr="00AA23A1">
        <w:trPr>
          <w:trHeight w:val="521"/>
        </w:trPr>
        <w:tc>
          <w:tcPr>
            <w:tcW w:w="3728" w:type="dxa"/>
            <w:shd w:val="clear" w:color="auto" w:fill="BFBFBF" w:themeFill="background1" w:themeFillShade="BF"/>
            <w:vAlign w:val="center"/>
          </w:tcPr>
          <w:p w:rsidR="009169BF" w:rsidRPr="00537181" w:rsidRDefault="009169BF" w:rsidP="00AA23A1">
            <w:pPr>
              <w:spacing w:line="360" w:lineRule="auto"/>
              <w:jc w:val="center"/>
              <w:rPr>
                <w:rFonts w:ascii="Times New Roman" w:hAnsi="Times New Roman" w:cs="Times New Roman"/>
                <w:color w:val="000000" w:themeColor="text1"/>
                <w:sz w:val="24"/>
                <w:szCs w:val="24"/>
              </w:rPr>
            </w:pPr>
            <w:r w:rsidRPr="00537181">
              <w:rPr>
                <w:rFonts w:ascii="Times New Roman" w:hAnsi="Times New Roman" w:cs="Times New Roman"/>
                <w:b/>
                <w:color w:val="000000" w:themeColor="text1"/>
                <w:sz w:val="24"/>
                <w:szCs w:val="24"/>
              </w:rPr>
              <w:t>Peluang (</w:t>
            </w:r>
            <w:r w:rsidRPr="00537181">
              <w:rPr>
                <w:rFonts w:ascii="Times New Roman" w:hAnsi="Times New Roman" w:cs="Times New Roman"/>
                <w:b/>
                <w:color w:val="000000" w:themeColor="text1"/>
                <w:sz w:val="24"/>
                <w:szCs w:val="24"/>
                <w:lang w:val="id-ID"/>
              </w:rPr>
              <w:t>Oppurtunity</w:t>
            </w:r>
            <w:r w:rsidRPr="00537181">
              <w:rPr>
                <w:rFonts w:ascii="Times New Roman" w:hAnsi="Times New Roman" w:cs="Times New Roman"/>
                <w:b/>
                <w:color w:val="000000" w:themeColor="text1"/>
                <w:sz w:val="24"/>
                <w:szCs w:val="24"/>
              </w:rPr>
              <w:t>)</w:t>
            </w:r>
          </w:p>
        </w:tc>
        <w:tc>
          <w:tcPr>
            <w:tcW w:w="3728" w:type="dxa"/>
            <w:shd w:val="clear" w:color="auto" w:fill="BFBFBF" w:themeFill="background1" w:themeFillShade="BF"/>
            <w:vAlign w:val="center"/>
          </w:tcPr>
          <w:p w:rsidR="009169BF" w:rsidRPr="00537181" w:rsidRDefault="009169BF" w:rsidP="00AA23A1">
            <w:pPr>
              <w:spacing w:line="360" w:lineRule="auto"/>
              <w:jc w:val="center"/>
              <w:rPr>
                <w:rFonts w:ascii="Times New Roman" w:hAnsi="Times New Roman" w:cs="Times New Roman"/>
                <w:color w:val="000000" w:themeColor="text1"/>
                <w:sz w:val="24"/>
                <w:szCs w:val="24"/>
              </w:rPr>
            </w:pPr>
            <w:r w:rsidRPr="00537181">
              <w:rPr>
                <w:rFonts w:ascii="Times New Roman" w:hAnsi="Times New Roman" w:cs="Times New Roman"/>
                <w:b/>
                <w:color w:val="000000" w:themeColor="text1"/>
                <w:sz w:val="24"/>
                <w:szCs w:val="24"/>
              </w:rPr>
              <w:t xml:space="preserve">Ancaman </w:t>
            </w:r>
            <w:r w:rsidRPr="00537181">
              <w:rPr>
                <w:rFonts w:ascii="Times New Roman" w:hAnsi="Times New Roman" w:cs="Times New Roman"/>
                <w:b/>
                <w:color w:val="000000" w:themeColor="text1"/>
                <w:sz w:val="24"/>
                <w:szCs w:val="24"/>
                <w:lang w:val="id-ID"/>
              </w:rPr>
              <w:t>(</w:t>
            </w:r>
            <w:r w:rsidRPr="00537181">
              <w:rPr>
                <w:rFonts w:ascii="Times New Roman" w:hAnsi="Times New Roman" w:cs="Times New Roman"/>
                <w:b/>
                <w:i/>
                <w:color w:val="000000" w:themeColor="text1"/>
                <w:sz w:val="24"/>
                <w:szCs w:val="24"/>
                <w:lang w:val="id-ID"/>
              </w:rPr>
              <w:t>Treats</w:t>
            </w:r>
            <w:r w:rsidRPr="00537181">
              <w:rPr>
                <w:rFonts w:ascii="Times New Roman" w:hAnsi="Times New Roman" w:cs="Times New Roman"/>
                <w:b/>
                <w:color w:val="000000" w:themeColor="text1"/>
                <w:sz w:val="24"/>
                <w:szCs w:val="24"/>
                <w:lang w:val="id-ID"/>
              </w:rPr>
              <w:t>)</w:t>
            </w:r>
          </w:p>
        </w:tc>
      </w:tr>
      <w:tr w:rsidR="009169BF" w:rsidRPr="00907EDA" w:rsidTr="00AA23A1">
        <w:trPr>
          <w:trHeight w:val="96"/>
        </w:trPr>
        <w:tc>
          <w:tcPr>
            <w:tcW w:w="3728" w:type="dxa"/>
          </w:tcPr>
          <w:p w:rsidR="009169BF" w:rsidRDefault="009169BF" w:rsidP="009169BF">
            <w:pPr>
              <w:pStyle w:val="ListParagraph"/>
              <w:numPr>
                <w:ilvl w:val="0"/>
                <w:numId w:val="3"/>
              </w:numPr>
              <w:ind w:left="264"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Pusat rujukan tingkat B</w:t>
            </w:r>
          </w:p>
          <w:p w:rsidR="009169BF" w:rsidRDefault="009169BF" w:rsidP="009169BF">
            <w:pPr>
              <w:pStyle w:val="ListParagraph"/>
              <w:numPr>
                <w:ilvl w:val="0"/>
                <w:numId w:val="3"/>
              </w:numPr>
              <w:ind w:left="264"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Kepemilikan Angkatan Darat</w:t>
            </w:r>
          </w:p>
          <w:p w:rsidR="009169BF" w:rsidRDefault="009169BF" w:rsidP="009169BF">
            <w:pPr>
              <w:pStyle w:val="ListParagraph"/>
              <w:numPr>
                <w:ilvl w:val="0"/>
                <w:numId w:val="3"/>
              </w:numPr>
              <w:ind w:left="264"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Pengembangan pelayanan baru</w:t>
            </w:r>
          </w:p>
          <w:p w:rsidR="009169BF" w:rsidRPr="00537181" w:rsidRDefault="009169BF" w:rsidP="00AA23A1">
            <w:pPr>
              <w:spacing w:line="360" w:lineRule="auto"/>
              <w:rPr>
                <w:rFonts w:ascii="Times New Roman" w:hAnsi="Times New Roman" w:cs="Times New Roman"/>
                <w:color w:val="000000" w:themeColor="text1"/>
                <w:sz w:val="24"/>
                <w:szCs w:val="24"/>
              </w:rPr>
            </w:pPr>
          </w:p>
        </w:tc>
        <w:tc>
          <w:tcPr>
            <w:tcW w:w="3728" w:type="dxa"/>
          </w:tcPr>
          <w:p w:rsidR="009169BF" w:rsidRDefault="009169BF" w:rsidP="009169BF">
            <w:pPr>
              <w:pStyle w:val="ListParagraph"/>
              <w:numPr>
                <w:ilvl w:val="0"/>
                <w:numId w:val="4"/>
              </w:numPr>
              <w:ind w:left="237"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Adanya RS baru dan RS lama yang berdiri yang saling bersaing, </w:t>
            </w:r>
            <w:r>
              <w:rPr>
                <w:rFonts w:ascii="Times New Roman" w:hAnsi="Times New Roman" w:cs="Times New Roman"/>
                <w:color w:val="000000" w:themeColor="text1"/>
                <w:sz w:val="24"/>
                <w:szCs w:val="24"/>
              </w:rPr>
              <w:lastRenderedPageBreak/>
              <w:t>serta memiliki system informasi yang lebih canggih.</w:t>
            </w:r>
          </w:p>
          <w:p w:rsidR="009169BF" w:rsidRPr="00537181" w:rsidRDefault="009169BF" w:rsidP="009169BF">
            <w:pPr>
              <w:pStyle w:val="ListParagraph"/>
              <w:numPr>
                <w:ilvl w:val="0"/>
                <w:numId w:val="4"/>
              </w:numPr>
              <w:ind w:left="237"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Kebijakan BPJS tentang zona layanan.</w:t>
            </w:r>
          </w:p>
        </w:tc>
      </w:tr>
    </w:tbl>
    <w:p w:rsidR="009169BF" w:rsidRDefault="009169BF" w:rsidP="009169BF">
      <w:pPr>
        <w:tabs>
          <w:tab w:val="left" w:pos="2700"/>
        </w:tabs>
        <w:spacing w:after="0" w:line="480" w:lineRule="auto"/>
        <w:rPr>
          <w:rFonts w:ascii="Times New Roman" w:hAnsi="Times New Roman" w:cs="Times New Roman"/>
          <w:b/>
          <w:color w:val="000000" w:themeColor="text1"/>
          <w:sz w:val="24"/>
          <w:szCs w:val="24"/>
        </w:rPr>
      </w:pPr>
    </w:p>
    <w:p w:rsidR="00F11827" w:rsidRPr="00907EDA" w:rsidRDefault="00F11827" w:rsidP="00F11827">
      <w:pPr>
        <w:pStyle w:val="ListParagraph"/>
        <w:spacing w:after="0"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907EDA">
        <w:rPr>
          <w:rFonts w:ascii="Times New Roman" w:hAnsi="Times New Roman" w:cs="Times New Roman"/>
          <w:color w:val="000000" w:themeColor="text1"/>
          <w:sz w:val="24"/>
          <w:szCs w:val="24"/>
        </w:rPr>
        <w:t xml:space="preserve">abel diatas menggambarkan peta kekuatan dan kelemahan sebagai analisis internal serta peluang dan ancaman sebagai analisis eksternal. Selanjutnya melalui analisis SWOT </w:t>
      </w:r>
      <w:proofErr w:type="gramStart"/>
      <w:r w:rsidRPr="00907EDA">
        <w:rPr>
          <w:rFonts w:ascii="Times New Roman" w:hAnsi="Times New Roman" w:cs="Times New Roman"/>
          <w:color w:val="000000" w:themeColor="text1"/>
          <w:sz w:val="24"/>
          <w:szCs w:val="24"/>
        </w:rPr>
        <w:t>akan</w:t>
      </w:r>
      <w:proofErr w:type="gramEnd"/>
      <w:r w:rsidRPr="00907EDA">
        <w:rPr>
          <w:rFonts w:ascii="Times New Roman" w:hAnsi="Times New Roman" w:cs="Times New Roman"/>
          <w:color w:val="000000" w:themeColor="text1"/>
          <w:sz w:val="24"/>
          <w:szCs w:val="24"/>
        </w:rPr>
        <w:t xml:space="preserve"> dapat diperoleh beberapa alternatif strategi kemudian ditetapkan strategi prioritas pengembangan rumah sakit Dustira sebagai upaya meningkatkan jumlah pasien dalam pelayanan penyakit dalam.</w:t>
      </w:r>
    </w:p>
    <w:p w:rsidR="00F11827" w:rsidRPr="005E4BD2" w:rsidRDefault="00F11827" w:rsidP="00F11827">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1.2    </w:t>
      </w:r>
      <w:r w:rsidRPr="005E4BD2">
        <w:rPr>
          <w:rFonts w:ascii="Times New Roman" w:hAnsi="Times New Roman" w:cs="Times New Roman"/>
          <w:b/>
          <w:color w:val="000000" w:themeColor="text1"/>
          <w:sz w:val="24"/>
          <w:szCs w:val="24"/>
        </w:rPr>
        <w:t xml:space="preserve">Rumusan Masalah </w:t>
      </w:r>
    </w:p>
    <w:p w:rsidR="00F11827" w:rsidRPr="00907EDA" w:rsidRDefault="00F11827" w:rsidP="00F11827">
      <w:pPr>
        <w:pStyle w:val="ListParagraph"/>
        <w:spacing w:after="0" w:line="480" w:lineRule="auto"/>
        <w:ind w:left="0" w:firstLine="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Berdasarkan uraian latar belakang diatas, maka dapat dirumuskan permasalahan:</w:t>
      </w:r>
    </w:p>
    <w:p w:rsidR="00F11827" w:rsidRPr="00400070" w:rsidRDefault="00F11827" w:rsidP="00F11827">
      <w:pPr>
        <w:pStyle w:val="ListParagraph"/>
        <w:numPr>
          <w:ilvl w:val="0"/>
          <w:numId w:val="5"/>
        </w:numPr>
        <w:spacing w:after="0" w:line="480" w:lineRule="auto"/>
        <w:ind w:left="567" w:hanging="567"/>
        <w:jc w:val="both"/>
        <w:rPr>
          <w:rFonts w:ascii="Times New Roman" w:hAnsi="Times New Roman" w:cs="Times New Roman"/>
          <w:sz w:val="24"/>
          <w:szCs w:val="24"/>
        </w:rPr>
      </w:pPr>
      <w:r w:rsidRPr="00400070">
        <w:rPr>
          <w:rFonts w:ascii="Times New Roman" w:hAnsi="Times New Roman" w:cs="Times New Roman"/>
          <w:sz w:val="24"/>
          <w:szCs w:val="24"/>
        </w:rPr>
        <w:t>Bagaimana penerapan manajemen pasien safety dalam upaya untuk meningkatkan keselamatan pasien di Rumah Sakit Dustira Tahun 2019?</w:t>
      </w:r>
    </w:p>
    <w:p w:rsidR="00F11827" w:rsidRPr="00907EDA" w:rsidRDefault="00F11827" w:rsidP="00F11827">
      <w:pPr>
        <w:pStyle w:val="ListParagraph"/>
        <w:numPr>
          <w:ilvl w:val="0"/>
          <w:numId w:val="5"/>
        </w:numPr>
        <w:spacing w:after="0" w:line="480" w:lineRule="auto"/>
        <w:ind w:left="567" w:hanging="567"/>
        <w:jc w:val="both"/>
        <w:rPr>
          <w:rFonts w:ascii="Times New Roman" w:hAnsi="Times New Roman" w:cs="Times New Roman"/>
          <w:color w:val="000000" w:themeColor="text1"/>
          <w:sz w:val="24"/>
          <w:szCs w:val="24"/>
        </w:rPr>
      </w:pPr>
      <w:r w:rsidRPr="00400070">
        <w:rPr>
          <w:rFonts w:ascii="Times New Roman" w:hAnsi="Times New Roman" w:cs="Times New Roman"/>
          <w:sz w:val="24"/>
          <w:szCs w:val="24"/>
        </w:rPr>
        <w:t xml:space="preserve">Bagaimana kinerja penerapan manajemen pasien safety di Rumah Sakit </w:t>
      </w:r>
      <w:r w:rsidRPr="00907EDA">
        <w:rPr>
          <w:rFonts w:ascii="Times New Roman" w:hAnsi="Times New Roman" w:cs="Times New Roman"/>
          <w:color w:val="000000" w:themeColor="text1"/>
          <w:sz w:val="24"/>
          <w:szCs w:val="24"/>
        </w:rPr>
        <w:t>Dustira Tahun 2019?</w:t>
      </w:r>
    </w:p>
    <w:p w:rsidR="00F11827" w:rsidRPr="00907EDA" w:rsidRDefault="00F11827" w:rsidP="00F11827">
      <w:pPr>
        <w:pStyle w:val="ListParagraph"/>
        <w:numPr>
          <w:ilvl w:val="0"/>
          <w:numId w:val="5"/>
        </w:numPr>
        <w:spacing w:after="0" w:line="480" w:lineRule="auto"/>
        <w:ind w:left="567" w:hanging="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Bagaimana hambatan yang ditemukan dalam penerapan manajemen pasien safety di Rumah Sakit Dustira Tahun 2019?</w:t>
      </w:r>
    </w:p>
    <w:p w:rsidR="00F11827" w:rsidRPr="00CC30E5" w:rsidRDefault="00F11827" w:rsidP="00CC30E5">
      <w:pPr>
        <w:pStyle w:val="ListParagraph"/>
        <w:numPr>
          <w:ilvl w:val="0"/>
          <w:numId w:val="5"/>
        </w:numPr>
        <w:spacing w:after="0" w:line="480" w:lineRule="auto"/>
        <w:ind w:left="567" w:hanging="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Bagaimana penerapan manajemen pasien safety dalam upaya meningkatkan kepercayaan pasien di Rumah Sakit Dustira tahun 2019?</w:t>
      </w:r>
    </w:p>
    <w:p w:rsidR="00F11827" w:rsidRPr="005E4BD2" w:rsidRDefault="00F11827" w:rsidP="00F11827">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    </w:t>
      </w:r>
      <w:r w:rsidRPr="005E4BD2">
        <w:rPr>
          <w:rFonts w:ascii="Times New Roman" w:hAnsi="Times New Roman" w:cs="Times New Roman"/>
          <w:b/>
          <w:color w:val="000000" w:themeColor="text1"/>
          <w:sz w:val="24"/>
          <w:szCs w:val="24"/>
        </w:rPr>
        <w:t xml:space="preserve">Tujuan Penelitian </w:t>
      </w:r>
    </w:p>
    <w:p w:rsidR="00F11827" w:rsidRPr="00907EDA" w:rsidRDefault="00F11827" w:rsidP="00F11827">
      <w:pPr>
        <w:pStyle w:val="ListParagraph"/>
        <w:spacing w:after="0" w:line="480" w:lineRule="auto"/>
        <w:ind w:left="0" w:firstLine="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Adapun tujuan dalam penelitian ini adalah:</w:t>
      </w:r>
    </w:p>
    <w:p w:rsidR="00F11827" w:rsidRPr="00400070" w:rsidRDefault="00F11827" w:rsidP="00F11827">
      <w:pPr>
        <w:pStyle w:val="ListParagraph"/>
        <w:numPr>
          <w:ilvl w:val="0"/>
          <w:numId w:val="6"/>
        </w:numPr>
        <w:spacing w:after="0" w:line="480" w:lineRule="auto"/>
        <w:ind w:left="567" w:hanging="567"/>
        <w:jc w:val="both"/>
        <w:rPr>
          <w:rFonts w:ascii="Times New Roman" w:hAnsi="Times New Roman" w:cs="Times New Roman"/>
          <w:sz w:val="24"/>
          <w:szCs w:val="24"/>
        </w:rPr>
      </w:pPr>
      <w:r w:rsidRPr="00400070">
        <w:rPr>
          <w:rFonts w:ascii="Times New Roman" w:hAnsi="Times New Roman" w:cs="Times New Roman"/>
          <w:sz w:val="24"/>
          <w:szCs w:val="24"/>
        </w:rPr>
        <w:lastRenderedPageBreak/>
        <w:t>Untuk mengetahui bagaimana penerapan manajemen pasien safety dalam upaya untuk meningkatkan keselamatan pasien di Rumah Sakit Dustira Tahun 2019.</w:t>
      </w:r>
    </w:p>
    <w:p w:rsidR="00F11827" w:rsidRPr="00907EDA" w:rsidRDefault="00F11827" w:rsidP="00F11827">
      <w:pPr>
        <w:pStyle w:val="ListParagraph"/>
        <w:numPr>
          <w:ilvl w:val="0"/>
          <w:numId w:val="6"/>
        </w:numPr>
        <w:spacing w:after="0" w:line="480" w:lineRule="auto"/>
        <w:ind w:left="567" w:hanging="578"/>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Untuk mengetahui bagaimana kinerja penerapan manajemen pasien safety di Rumah Sakit Dustira Tahun 2019</w:t>
      </w:r>
    </w:p>
    <w:p w:rsidR="00F11827" w:rsidRPr="00907EDA" w:rsidRDefault="00F11827" w:rsidP="00F11827">
      <w:pPr>
        <w:pStyle w:val="ListParagraph"/>
        <w:numPr>
          <w:ilvl w:val="0"/>
          <w:numId w:val="6"/>
        </w:numPr>
        <w:spacing w:after="0" w:line="480" w:lineRule="auto"/>
        <w:ind w:left="567" w:hanging="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Untuk mengetahui bagaimana hambatan yang ditemukan dalam penerapan manajemen pasien safety di Rumah Sakit Dustira Tahun 2019</w:t>
      </w:r>
    </w:p>
    <w:p w:rsidR="00F11827" w:rsidRPr="00140A4A" w:rsidRDefault="00F11827" w:rsidP="00F11827">
      <w:pPr>
        <w:pStyle w:val="ListParagraph"/>
        <w:numPr>
          <w:ilvl w:val="0"/>
          <w:numId w:val="6"/>
        </w:numPr>
        <w:spacing w:after="0" w:line="480" w:lineRule="auto"/>
        <w:ind w:left="567" w:hanging="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Untuk mengetahui bagaimana manajemen pasien safety dalam upaya meningkatkan kepercayaan pasien di Rumah Sakit Dustira tahun 2019</w:t>
      </w:r>
      <w:r>
        <w:rPr>
          <w:rFonts w:ascii="Times New Roman" w:hAnsi="Times New Roman" w:cs="Times New Roman"/>
          <w:color w:val="000000" w:themeColor="text1"/>
          <w:sz w:val="24"/>
          <w:szCs w:val="24"/>
        </w:rPr>
        <w:t>.</w:t>
      </w:r>
    </w:p>
    <w:p w:rsidR="00F11827" w:rsidRPr="005E4BD2" w:rsidRDefault="00F11827" w:rsidP="00F11827">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    </w:t>
      </w:r>
      <w:r w:rsidRPr="005E4BD2">
        <w:rPr>
          <w:rFonts w:ascii="Times New Roman" w:hAnsi="Times New Roman" w:cs="Times New Roman"/>
          <w:b/>
          <w:color w:val="000000" w:themeColor="text1"/>
          <w:sz w:val="24"/>
          <w:szCs w:val="24"/>
        </w:rPr>
        <w:t xml:space="preserve">Manfaat Penelitian </w:t>
      </w:r>
    </w:p>
    <w:p w:rsidR="00FD5C6E" w:rsidRPr="00CC30E5" w:rsidRDefault="00F11827" w:rsidP="00CC30E5">
      <w:pPr>
        <w:pStyle w:val="ListParagraph"/>
        <w:spacing w:after="0" w:line="480" w:lineRule="auto"/>
        <w:ind w:left="0" w:firstLine="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Diharapkan dengan adanya penelitian ini dapat memberikan manfaat sebagai berikut:</w:t>
      </w:r>
    </w:p>
    <w:p w:rsidR="00F11827" w:rsidRPr="001335FF" w:rsidRDefault="00F11827" w:rsidP="00F11827">
      <w:pPr>
        <w:spacing w:after="0" w:line="480" w:lineRule="auto"/>
        <w:jc w:val="both"/>
        <w:rPr>
          <w:rFonts w:ascii="Times New Roman" w:hAnsi="Times New Roman" w:cs="Times New Roman"/>
          <w:color w:val="000000" w:themeColor="text1"/>
          <w:sz w:val="24"/>
          <w:szCs w:val="24"/>
        </w:rPr>
      </w:pPr>
      <w:r w:rsidRPr="00532216">
        <w:rPr>
          <w:rFonts w:ascii="Times New Roman" w:hAnsi="Times New Roman" w:cs="Times New Roman"/>
          <w:b/>
          <w:color w:val="000000" w:themeColor="text1"/>
          <w:sz w:val="24"/>
          <w:szCs w:val="24"/>
        </w:rPr>
        <w:t xml:space="preserve">1.4.1 </w:t>
      </w:r>
      <w:r>
        <w:rPr>
          <w:rFonts w:ascii="Times New Roman" w:hAnsi="Times New Roman" w:cs="Times New Roman"/>
          <w:color w:val="000000" w:themeColor="text1"/>
          <w:sz w:val="24"/>
          <w:szCs w:val="24"/>
        </w:rPr>
        <w:t>Manfaat Akademis</w:t>
      </w:r>
    </w:p>
    <w:p w:rsidR="00F11827" w:rsidRPr="001335FF" w:rsidRDefault="00F11827" w:rsidP="00F11827">
      <w:pPr>
        <w:spacing w:after="0" w:line="480" w:lineRule="auto"/>
        <w:ind w:left="567"/>
        <w:jc w:val="both"/>
        <w:rPr>
          <w:rFonts w:ascii="Times New Roman" w:hAnsi="Times New Roman" w:cs="Times New Roman"/>
          <w:color w:val="000000" w:themeColor="text1"/>
          <w:sz w:val="24"/>
          <w:szCs w:val="24"/>
        </w:rPr>
      </w:pPr>
      <w:r w:rsidRPr="001335FF">
        <w:rPr>
          <w:rFonts w:ascii="Times New Roman" w:hAnsi="Times New Roman" w:cs="Times New Roman"/>
          <w:color w:val="000000" w:themeColor="text1"/>
          <w:sz w:val="24"/>
          <w:szCs w:val="24"/>
        </w:rPr>
        <w:t>Penelitian ini diharapkan dapat menjadi referensi bagi mahasiswa yang melakukan kajian terhadap manajemen pasien safety.</w:t>
      </w:r>
    </w:p>
    <w:p w:rsidR="00F11827" w:rsidRPr="001335FF" w:rsidRDefault="00F11827" w:rsidP="00F11827">
      <w:pPr>
        <w:pStyle w:val="ListParagraph"/>
        <w:numPr>
          <w:ilvl w:val="2"/>
          <w:numId w:val="7"/>
        </w:numPr>
        <w:spacing w:after="0" w:line="480" w:lineRule="auto"/>
        <w:ind w:left="567" w:hanging="5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 Teoritis</w:t>
      </w:r>
    </w:p>
    <w:p w:rsidR="00F11827" w:rsidRPr="001335FF" w:rsidRDefault="00F11827" w:rsidP="00CD4200">
      <w:pPr>
        <w:spacing w:after="0" w:line="480" w:lineRule="auto"/>
        <w:ind w:left="567"/>
        <w:jc w:val="both"/>
        <w:rPr>
          <w:rFonts w:ascii="Times New Roman" w:hAnsi="Times New Roman" w:cs="Times New Roman"/>
          <w:color w:val="000000" w:themeColor="text1"/>
          <w:sz w:val="24"/>
          <w:szCs w:val="24"/>
        </w:rPr>
      </w:pPr>
      <w:r w:rsidRPr="001335FF">
        <w:rPr>
          <w:rFonts w:ascii="Times New Roman" w:hAnsi="Times New Roman" w:cs="Times New Roman"/>
          <w:color w:val="000000" w:themeColor="text1"/>
          <w:sz w:val="24"/>
          <w:szCs w:val="24"/>
        </w:rPr>
        <w:t>Penelitian ini diharapkan dapat menambah khasanah ilmu pengetahuan khususnya pada bidang kesehatan.</w:t>
      </w:r>
    </w:p>
    <w:p w:rsidR="00F11827" w:rsidRPr="001335FF" w:rsidRDefault="00F11827" w:rsidP="00F11827">
      <w:pPr>
        <w:pStyle w:val="ListParagraph"/>
        <w:numPr>
          <w:ilvl w:val="2"/>
          <w:numId w:val="7"/>
        </w:numPr>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Manfaat</w:t>
      </w:r>
      <w:r w:rsidRPr="001335FF">
        <w:rPr>
          <w:rFonts w:ascii="Times New Roman" w:hAnsi="Times New Roman" w:cs="Times New Roman"/>
          <w:color w:val="000000" w:themeColor="text1"/>
          <w:sz w:val="24"/>
          <w:szCs w:val="24"/>
        </w:rPr>
        <w:t xml:space="preserve"> Praktis</w:t>
      </w:r>
    </w:p>
    <w:p w:rsidR="00F11827" w:rsidRPr="00217AD3" w:rsidRDefault="00F11827" w:rsidP="00F11827">
      <w:pPr>
        <w:spacing w:after="0" w:line="480" w:lineRule="auto"/>
        <w:ind w:left="567"/>
        <w:jc w:val="both"/>
        <w:rPr>
          <w:rFonts w:ascii="Times New Roman" w:hAnsi="Times New Roman" w:cs="Times New Roman"/>
          <w:color w:val="000000" w:themeColor="text1"/>
          <w:sz w:val="24"/>
          <w:szCs w:val="24"/>
        </w:rPr>
      </w:pPr>
      <w:r w:rsidRPr="001335FF">
        <w:rPr>
          <w:rFonts w:ascii="Times New Roman" w:hAnsi="Times New Roman" w:cs="Times New Roman"/>
          <w:color w:val="000000" w:themeColor="text1"/>
          <w:sz w:val="24"/>
          <w:szCs w:val="24"/>
        </w:rPr>
        <w:t>Penelitian ini diharapkan dapat menambah wawasan kepada rumah sakit mengenai penerapan manajemen pasien safety, sehingga dapat dijadikan sebagai bahan pertimbangan dalam manajemennya.</w:t>
      </w:r>
    </w:p>
    <w:p w:rsidR="00CC30E5" w:rsidRDefault="00CC30E5" w:rsidP="00F11827">
      <w:pPr>
        <w:spacing w:after="0" w:line="480" w:lineRule="auto"/>
        <w:jc w:val="center"/>
        <w:rPr>
          <w:rFonts w:ascii="Times New Roman" w:hAnsi="Times New Roman" w:cs="Times New Roman"/>
          <w:b/>
          <w:color w:val="000000" w:themeColor="text1"/>
          <w:sz w:val="24"/>
          <w:szCs w:val="24"/>
        </w:rPr>
      </w:pPr>
    </w:p>
    <w:p w:rsidR="00F11827" w:rsidRPr="00907EDA" w:rsidRDefault="00F11827" w:rsidP="00F11827">
      <w:pPr>
        <w:spacing w:after="0" w:line="480" w:lineRule="auto"/>
        <w:jc w:val="center"/>
        <w:rPr>
          <w:rFonts w:ascii="Times New Roman" w:hAnsi="Times New Roman" w:cs="Times New Roman"/>
          <w:b/>
          <w:color w:val="000000" w:themeColor="text1"/>
          <w:sz w:val="24"/>
          <w:szCs w:val="24"/>
        </w:rPr>
      </w:pPr>
      <w:r w:rsidRPr="00907EDA">
        <w:rPr>
          <w:rFonts w:ascii="Times New Roman" w:hAnsi="Times New Roman" w:cs="Times New Roman"/>
          <w:b/>
          <w:color w:val="000000" w:themeColor="text1"/>
          <w:sz w:val="24"/>
          <w:szCs w:val="24"/>
        </w:rPr>
        <w:lastRenderedPageBreak/>
        <w:t xml:space="preserve">BAB II </w:t>
      </w:r>
    </w:p>
    <w:p w:rsidR="00F11827" w:rsidRPr="00907EDA" w:rsidRDefault="00F11827" w:rsidP="00F11827">
      <w:pPr>
        <w:spacing w:after="0" w:line="480" w:lineRule="auto"/>
        <w:jc w:val="center"/>
        <w:rPr>
          <w:rFonts w:ascii="Times New Roman" w:hAnsi="Times New Roman" w:cs="Times New Roman"/>
          <w:b/>
          <w:color w:val="000000" w:themeColor="text1"/>
          <w:sz w:val="24"/>
          <w:szCs w:val="24"/>
        </w:rPr>
      </w:pPr>
      <w:r w:rsidRPr="00907EDA">
        <w:rPr>
          <w:rFonts w:ascii="Times New Roman" w:hAnsi="Times New Roman" w:cs="Times New Roman"/>
          <w:b/>
          <w:color w:val="000000" w:themeColor="text1"/>
          <w:sz w:val="24"/>
          <w:szCs w:val="24"/>
        </w:rPr>
        <w:t xml:space="preserve">LANDASAN TEORI </w:t>
      </w:r>
    </w:p>
    <w:p w:rsidR="00F11827" w:rsidRDefault="00F11827" w:rsidP="00F11827">
      <w:pPr>
        <w:pStyle w:val="ListParagraph"/>
        <w:numPr>
          <w:ilvl w:val="1"/>
          <w:numId w:val="8"/>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2B118C">
        <w:rPr>
          <w:rFonts w:ascii="Times New Roman" w:hAnsi="Times New Roman" w:cs="Times New Roman"/>
          <w:b/>
          <w:color w:val="000000" w:themeColor="text1"/>
          <w:sz w:val="24"/>
          <w:szCs w:val="24"/>
        </w:rPr>
        <w:t>Kajian Pustaka</w:t>
      </w:r>
    </w:p>
    <w:p w:rsidR="00F11827" w:rsidRDefault="00F11827" w:rsidP="00F11827">
      <w:pPr>
        <w:pStyle w:val="ListParagraph"/>
        <w:spacing w:after="0"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Kajian pustaka merupakan kajian secara luas mengenai konsep yang digunakan dalam mendukung penelitian. Kajian dilakukan dengan pembahasan mengenai variabel- variabel dalam penelitian ini, namun penelitian ini belum ada yang pernah melakukan sebelumnya. </w:t>
      </w:r>
    </w:p>
    <w:p w:rsidR="00F11827" w:rsidRPr="00891D5F" w:rsidRDefault="00F11827" w:rsidP="00F11827">
      <w:pPr>
        <w:pStyle w:val="ListParagraph"/>
        <w:numPr>
          <w:ilvl w:val="1"/>
          <w:numId w:val="8"/>
        </w:numPr>
        <w:spacing w:after="0" w:line="480" w:lineRule="auto"/>
        <w:ind w:left="567" w:hanging="567"/>
        <w:jc w:val="both"/>
        <w:rPr>
          <w:rFonts w:ascii="Times New Roman" w:hAnsi="Times New Roman"/>
          <w:b/>
          <w:sz w:val="24"/>
          <w:szCs w:val="24"/>
        </w:rPr>
      </w:pPr>
      <w:r w:rsidRPr="00891D5F">
        <w:rPr>
          <w:rFonts w:ascii="Times New Roman" w:hAnsi="Times New Roman"/>
          <w:b/>
          <w:sz w:val="24"/>
          <w:szCs w:val="24"/>
        </w:rPr>
        <w:t>Keselamatan Pasien</w:t>
      </w:r>
    </w:p>
    <w:p w:rsidR="00F11827" w:rsidRPr="00891D5F" w:rsidRDefault="00F11827" w:rsidP="00F11827">
      <w:pPr>
        <w:pStyle w:val="ListParagraph"/>
        <w:numPr>
          <w:ilvl w:val="2"/>
          <w:numId w:val="8"/>
        </w:numPr>
        <w:spacing w:after="0" w:line="480" w:lineRule="auto"/>
        <w:ind w:left="567" w:hanging="567"/>
        <w:jc w:val="both"/>
        <w:rPr>
          <w:rFonts w:ascii="Times New Roman" w:hAnsi="Times New Roman"/>
          <w:b/>
          <w:sz w:val="24"/>
          <w:szCs w:val="24"/>
        </w:rPr>
      </w:pPr>
      <w:r w:rsidRPr="00891D5F">
        <w:rPr>
          <w:rFonts w:ascii="Times New Roman" w:hAnsi="Times New Roman"/>
          <w:b/>
          <w:sz w:val="24"/>
          <w:szCs w:val="24"/>
        </w:rPr>
        <w:t>Definisi</w:t>
      </w:r>
    </w:p>
    <w:p w:rsidR="00F11827" w:rsidRPr="00CD0325" w:rsidRDefault="00F11827" w:rsidP="00F11827">
      <w:pPr>
        <w:pStyle w:val="ListParagraph"/>
        <w:spacing w:after="0" w:line="480" w:lineRule="auto"/>
        <w:ind w:left="0" w:firstLine="567"/>
        <w:jc w:val="both"/>
        <w:rPr>
          <w:rFonts w:ascii="Times New Roman" w:hAnsi="Times New Roman"/>
          <w:sz w:val="24"/>
          <w:szCs w:val="24"/>
        </w:rPr>
      </w:pPr>
      <w:r w:rsidRPr="00CD0325">
        <w:rPr>
          <w:rFonts w:ascii="Times New Roman" w:hAnsi="Times New Roman"/>
          <w:sz w:val="24"/>
          <w:szCs w:val="24"/>
        </w:rPr>
        <w:t>Panduan keselamatan pasien rumah sakit menjelaskan keselamatan pasien merupakan suatu sistem yang mana rumah sakit membuat asuhan pasien menjadi lebih aman. Keselamatan pasien merupakan tindakan individu dan organisasi untuk melindungi pasien dari kerugian karena efek pelayanan kesehatan. Sama halnya dengan yang dikemukakan oleh</w:t>
      </w:r>
      <w:r w:rsidRPr="00CD0325">
        <w:rPr>
          <w:rFonts w:ascii="Times New Roman" w:hAnsi="Times New Roman"/>
          <w:i/>
          <w:sz w:val="24"/>
          <w:szCs w:val="24"/>
        </w:rPr>
        <w:t xml:space="preserve"> The National Patient Safety Foundation</w:t>
      </w:r>
      <w:r w:rsidRPr="00CD0325">
        <w:rPr>
          <w:rFonts w:ascii="Times New Roman" w:hAnsi="Times New Roman"/>
          <w:sz w:val="24"/>
          <w:szCs w:val="24"/>
        </w:rPr>
        <w:t xml:space="preserve"> (TPNSF) sebagai upaya menghindarkan, mencegah, dan memperbaiki kejadian kecelakaan atau cidera yang disebabkan oleh proses pelayanan terhadap pasien (TNPSF, 2000</w:t>
      </w:r>
      <w:r w:rsidR="00CC30E5">
        <w:rPr>
          <w:rFonts w:ascii="Times New Roman" w:hAnsi="Times New Roman"/>
          <w:sz w:val="24"/>
          <w:szCs w:val="24"/>
        </w:rPr>
        <w:t>).</w:t>
      </w:r>
    </w:p>
    <w:p w:rsidR="00F11827" w:rsidRPr="00891D5F" w:rsidRDefault="00F11827" w:rsidP="00F11827">
      <w:pPr>
        <w:pStyle w:val="ListParagraph"/>
        <w:numPr>
          <w:ilvl w:val="2"/>
          <w:numId w:val="8"/>
        </w:numPr>
        <w:spacing w:after="0" w:line="480" w:lineRule="auto"/>
        <w:ind w:left="567" w:hanging="567"/>
        <w:jc w:val="both"/>
        <w:rPr>
          <w:rFonts w:ascii="Times New Roman" w:hAnsi="Times New Roman"/>
          <w:b/>
          <w:sz w:val="24"/>
          <w:szCs w:val="24"/>
        </w:rPr>
      </w:pPr>
      <w:r w:rsidRPr="00891D5F">
        <w:rPr>
          <w:rFonts w:ascii="Times New Roman" w:hAnsi="Times New Roman"/>
          <w:b/>
          <w:sz w:val="24"/>
          <w:szCs w:val="24"/>
        </w:rPr>
        <w:t>Standar Keselamatan Pasien</w:t>
      </w:r>
    </w:p>
    <w:p w:rsidR="00F11827" w:rsidRPr="00CD0325" w:rsidRDefault="00F11827" w:rsidP="00F11827">
      <w:pPr>
        <w:pStyle w:val="ListParagraph"/>
        <w:spacing w:after="0" w:line="480" w:lineRule="auto"/>
        <w:ind w:left="0" w:firstLine="567"/>
        <w:jc w:val="both"/>
        <w:rPr>
          <w:rFonts w:ascii="Times New Roman" w:hAnsi="Times New Roman"/>
          <w:sz w:val="24"/>
          <w:szCs w:val="24"/>
        </w:rPr>
      </w:pPr>
      <w:r w:rsidRPr="00CD0325">
        <w:rPr>
          <w:rFonts w:ascii="Times New Roman" w:hAnsi="Times New Roman"/>
          <w:sz w:val="24"/>
          <w:szCs w:val="24"/>
        </w:rPr>
        <w:t>Standar keselamatan pasien rumah sakit disusun mengacu pada ”</w:t>
      </w:r>
      <w:r w:rsidRPr="00CD0325">
        <w:rPr>
          <w:rFonts w:ascii="Times New Roman" w:hAnsi="Times New Roman"/>
          <w:i/>
          <w:sz w:val="24"/>
          <w:szCs w:val="24"/>
        </w:rPr>
        <w:t>Hospital Patient Safety Standards</w:t>
      </w:r>
      <w:r w:rsidRPr="00CD0325">
        <w:rPr>
          <w:rFonts w:ascii="Times New Roman" w:hAnsi="Times New Roman"/>
          <w:sz w:val="24"/>
          <w:szCs w:val="24"/>
        </w:rPr>
        <w:t xml:space="preserve">” yang dikeluarkan oleh </w:t>
      </w:r>
      <w:r w:rsidRPr="00CD0325">
        <w:rPr>
          <w:rFonts w:ascii="Times New Roman" w:hAnsi="Times New Roman"/>
          <w:i/>
          <w:sz w:val="24"/>
          <w:szCs w:val="24"/>
        </w:rPr>
        <w:t>Joint Commision on Accreditation of Health Organizations</w:t>
      </w:r>
      <w:r w:rsidRPr="00CD0325">
        <w:rPr>
          <w:rFonts w:ascii="Times New Roman" w:hAnsi="Times New Roman"/>
          <w:sz w:val="24"/>
          <w:szCs w:val="24"/>
        </w:rPr>
        <w:t xml:space="preserve">, </w:t>
      </w:r>
      <w:r w:rsidRPr="00CD0325">
        <w:rPr>
          <w:rFonts w:ascii="Times New Roman" w:hAnsi="Times New Roman"/>
          <w:i/>
          <w:sz w:val="24"/>
          <w:szCs w:val="24"/>
        </w:rPr>
        <w:t>Illinois</w:t>
      </w:r>
      <w:r w:rsidRPr="00CD0325">
        <w:rPr>
          <w:rFonts w:ascii="Times New Roman" w:hAnsi="Times New Roman"/>
          <w:sz w:val="24"/>
          <w:szCs w:val="24"/>
        </w:rPr>
        <w:t>, USA, tahun 2002, yang disesuaikan dengan situasi dan kondisi perumahsakitan di Indonesia. Standar keselamatan pasien tersebut terdiri dari tujuh standar, yaitu (Depkes RI, 2008):</w:t>
      </w:r>
    </w:p>
    <w:p w:rsidR="00F11827" w:rsidRPr="00CD0325" w:rsidRDefault="00F11827" w:rsidP="00F11827">
      <w:pPr>
        <w:pStyle w:val="ListParagraph"/>
        <w:numPr>
          <w:ilvl w:val="2"/>
          <w:numId w:val="9"/>
        </w:numPr>
        <w:spacing w:after="0" w:line="480" w:lineRule="auto"/>
        <w:ind w:left="567" w:hanging="567"/>
        <w:jc w:val="both"/>
        <w:rPr>
          <w:rFonts w:ascii="Times New Roman" w:hAnsi="Times New Roman"/>
          <w:sz w:val="24"/>
          <w:szCs w:val="24"/>
        </w:rPr>
      </w:pPr>
      <w:r w:rsidRPr="00CD0325">
        <w:rPr>
          <w:rFonts w:ascii="Times New Roman" w:hAnsi="Times New Roman"/>
          <w:sz w:val="24"/>
          <w:szCs w:val="24"/>
        </w:rPr>
        <w:lastRenderedPageBreak/>
        <w:t>Hak pasien</w:t>
      </w:r>
    </w:p>
    <w:p w:rsidR="00F11827" w:rsidRDefault="00F11827" w:rsidP="00F11827">
      <w:pPr>
        <w:spacing w:after="0" w:line="480" w:lineRule="auto"/>
        <w:ind w:left="567" w:hanging="567"/>
        <w:jc w:val="both"/>
        <w:rPr>
          <w:rFonts w:ascii="Times New Roman" w:hAnsi="Times New Roman"/>
          <w:sz w:val="24"/>
          <w:szCs w:val="24"/>
        </w:rPr>
      </w:pPr>
      <w:r w:rsidRPr="00F11827">
        <w:rPr>
          <w:rFonts w:ascii="Times New Roman" w:hAnsi="Times New Roman"/>
          <w:sz w:val="24"/>
          <w:szCs w:val="24"/>
        </w:rPr>
        <w:t>2)</w:t>
      </w:r>
      <w:r w:rsidRPr="00F11827">
        <w:rPr>
          <w:rFonts w:ascii="Times New Roman" w:hAnsi="Times New Roman"/>
          <w:sz w:val="24"/>
          <w:szCs w:val="24"/>
        </w:rPr>
        <w:tab/>
        <w:t xml:space="preserve">Mendidik pasien dan keluarga </w:t>
      </w:r>
    </w:p>
    <w:p w:rsidR="00F11827" w:rsidRPr="00CD0325" w:rsidRDefault="00F11827" w:rsidP="00F11827">
      <w:pPr>
        <w:spacing w:after="0" w:line="480" w:lineRule="auto"/>
        <w:jc w:val="both"/>
        <w:rPr>
          <w:rFonts w:ascii="Times New Roman" w:hAnsi="Times New Roman"/>
          <w:sz w:val="24"/>
          <w:szCs w:val="24"/>
        </w:rPr>
      </w:pPr>
      <w:r w:rsidRPr="00CD0325">
        <w:rPr>
          <w:rFonts w:ascii="Times New Roman" w:hAnsi="Times New Roman"/>
          <w:sz w:val="24"/>
          <w:szCs w:val="24"/>
        </w:rPr>
        <w:t>3)</w:t>
      </w:r>
      <w:r w:rsidRPr="00CD0325">
        <w:rPr>
          <w:rFonts w:ascii="Times New Roman" w:hAnsi="Times New Roman"/>
          <w:sz w:val="24"/>
          <w:szCs w:val="24"/>
        </w:rPr>
        <w:tab/>
        <w:t>Keselamatan pasien dan kesinambungan pelayanan</w:t>
      </w:r>
    </w:p>
    <w:p w:rsidR="00F11827" w:rsidRPr="00CD0325" w:rsidRDefault="00F11827" w:rsidP="007C2836">
      <w:pPr>
        <w:spacing w:after="0" w:line="480" w:lineRule="auto"/>
        <w:ind w:left="567" w:hanging="567"/>
        <w:jc w:val="both"/>
        <w:rPr>
          <w:rFonts w:ascii="Times New Roman" w:hAnsi="Times New Roman"/>
          <w:sz w:val="24"/>
          <w:szCs w:val="24"/>
        </w:rPr>
      </w:pPr>
      <w:r w:rsidRPr="00CD0325">
        <w:rPr>
          <w:rFonts w:ascii="Times New Roman" w:hAnsi="Times New Roman"/>
          <w:sz w:val="24"/>
          <w:szCs w:val="24"/>
        </w:rPr>
        <w:t>4)</w:t>
      </w:r>
      <w:r w:rsidRPr="00CD0325">
        <w:rPr>
          <w:rFonts w:ascii="Times New Roman" w:hAnsi="Times New Roman"/>
          <w:sz w:val="24"/>
          <w:szCs w:val="24"/>
        </w:rPr>
        <w:tab/>
        <w:t xml:space="preserve">Penggunaan metode-metode peningkatan kinerja untuk melakukan evaluasi dan program peningkatan keselamatan pasien. </w:t>
      </w:r>
    </w:p>
    <w:p w:rsidR="00F11827" w:rsidRPr="00271C59" w:rsidRDefault="00F11827" w:rsidP="00F11827">
      <w:pPr>
        <w:pStyle w:val="ListParagraph"/>
        <w:numPr>
          <w:ilvl w:val="0"/>
          <w:numId w:val="10"/>
        </w:numPr>
        <w:spacing w:after="0" w:line="480" w:lineRule="auto"/>
        <w:ind w:left="567" w:hanging="567"/>
        <w:jc w:val="both"/>
        <w:rPr>
          <w:rFonts w:ascii="Times New Roman" w:hAnsi="Times New Roman"/>
          <w:sz w:val="24"/>
          <w:szCs w:val="24"/>
        </w:rPr>
      </w:pPr>
      <w:r w:rsidRPr="00271C59">
        <w:rPr>
          <w:rFonts w:ascii="Times New Roman" w:hAnsi="Times New Roman"/>
          <w:sz w:val="24"/>
          <w:szCs w:val="24"/>
        </w:rPr>
        <w:t>Peran kepemimpinan dalam meningkatkan keselamatan pasien</w:t>
      </w:r>
    </w:p>
    <w:p w:rsidR="00F11827" w:rsidRDefault="00F11827" w:rsidP="00F11827">
      <w:pPr>
        <w:spacing w:after="0" w:line="480" w:lineRule="auto"/>
        <w:jc w:val="both"/>
        <w:rPr>
          <w:rFonts w:ascii="Times New Roman" w:hAnsi="Times New Roman"/>
          <w:sz w:val="24"/>
          <w:szCs w:val="24"/>
        </w:rPr>
      </w:pPr>
      <w:r w:rsidRPr="00F11827">
        <w:rPr>
          <w:rFonts w:ascii="Times New Roman" w:hAnsi="Times New Roman"/>
          <w:sz w:val="24"/>
          <w:szCs w:val="24"/>
        </w:rPr>
        <w:t xml:space="preserve">6) </w:t>
      </w:r>
      <w:r w:rsidRPr="00F11827">
        <w:rPr>
          <w:rFonts w:ascii="Times New Roman" w:hAnsi="Times New Roman"/>
          <w:sz w:val="24"/>
          <w:szCs w:val="24"/>
        </w:rPr>
        <w:tab/>
        <w:t>Mendidik staf tentang keselamatan pasien</w:t>
      </w:r>
    </w:p>
    <w:p w:rsidR="00F11827" w:rsidRPr="00CD0325" w:rsidRDefault="00F11827" w:rsidP="00F11827">
      <w:pPr>
        <w:spacing w:after="0" w:line="480" w:lineRule="auto"/>
        <w:ind w:left="567" w:hanging="567"/>
        <w:jc w:val="both"/>
        <w:rPr>
          <w:rFonts w:ascii="Times New Roman" w:hAnsi="Times New Roman"/>
          <w:sz w:val="24"/>
          <w:szCs w:val="24"/>
        </w:rPr>
      </w:pPr>
      <w:r w:rsidRPr="00CD0325">
        <w:rPr>
          <w:rFonts w:ascii="Times New Roman" w:hAnsi="Times New Roman"/>
          <w:sz w:val="24"/>
          <w:szCs w:val="24"/>
        </w:rPr>
        <w:t xml:space="preserve">7)  </w:t>
      </w:r>
      <w:r w:rsidRPr="00CD0325">
        <w:rPr>
          <w:rFonts w:ascii="Times New Roman" w:hAnsi="Times New Roman"/>
          <w:sz w:val="24"/>
          <w:szCs w:val="24"/>
        </w:rPr>
        <w:tab/>
        <w:t>Komunikasi merupakan kunci bagi staf untuk mencapai keselamatan pasien.</w:t>
      </w:r>
    </w:p>
    <w:p w:rsidR="00F11827" w:rsidRPr="00BA0F79" w:rsidRDefault="00F11827" w:rsidP="00F11827">
      <w:pPr>
        <w:pStyle w:val="ListParagraph"/>
        <w:numPr>
          <w:ilvl w:val="1"/>
          <w:numId w:val="8"/>
        </w:numPr>
        <w:spacing w:after="0" w:line="480" w:lineRule="auto"/>
        <w:ind w:left="567" w:hanging="567"/>
        <w:jc w:val="both"/>
        <w:rPr>
          <w:rFonts w:ascii="Times New Roman" w:hAnsi="Times New Roman" w:cs="Times New Roman"/>
          <w:b/>
          <w:color w:val="000000" w:themeColor="text1"/>
          <w:sz w:val="24"/>
          <w:szCs w:val="24"/>
        </w:rPr>
      </w:pPr>
      <w:r w:rsidRPr="00BA0F79">
        <w:rPr>
          <w:rFonts w:ascii="Times New Roman" w:hAnsi="Times New Roman" w:cs="Times New Roman"/>
          <w:b/>
          <w:color w:val="000000" w:themeColor="text1"/>
          <w:sz w:val="24"/>
          <w:szCs w:val="24"/>
        </w:rPr>
        <w:t>Manajemen</w:t>
      </w:r>
    </w:p>
    <w:p w:rsidR="00F11827" w:rsidRPr="00BA0F79" w:rsidRDefault="00F11827" w:rsidP="00F11827">
      <w:pPr>
        <w:pStyle w:val="ListParagraph"/>
        <w:numPr>
          <w:ilvl w:val="2"/>
          <w:numId w:val="8"/>
        </w:numPr>
        <w:spacing w:after="0" w:line="480" w:lineRule="auto"/>
        <w:ind w:left="567" w:hanging="567"/>
        <w:jc w:val="both"/>
        <w:rPr>
          <w:rFonts w:ascii="Times New Roman" w:hAnsi="Times New Roman" w:cs="Times New Roman"/>
          <w:b/>
          <w:color w:val="000000" w:themeColor="text1"/>
          <w:sz w:val="24"/>
          <w:szCs w:val="24"/>
        </w:rPr>
      </w:pPr>
      <w:r w:rsidRPr="00BA0F79">
        <w:rPr>
          <w:rFonts w:ascii="Times New Roman" w:hAnsi="Times New Roman" w:cs="Times New Roman"/>
          <w:b/>
          <w:color w:val="000000" w:themeColor="text1"/>
          <w:sz w:val="24"/>
          <w:szCs w:val="24"/>
        </w:rPr>
        <w:t xml:space="preserve">Definisi </w:t>
      </w:r>
    </w:p>
    <w:p w:rsidR="00F11827" w:rsidRPr="002B118C" w:rsidRDefault="00F11827" w:rsidP="00F11827">
      <w:pPr>
        <w:spacing w:after="0" w:line="480" w:lineRule="auto"/>
        <w:ind w:firstLine="567"/>
        <w:jc w:val="both"/>
        <w:rPr>
          <w:rFonts w:ascii="Times New Roman" w:hAnsi="Times New Roman" w:cs="Times New Roman"/>
          <w:color w:val="000000" w:themeColor="text1"/>
          <w:sz w:val="24"/>
          <w:szCs w:val="24"/>
        </w:rPr>
      </w:pPr>
      <w:r w:rsidRPr="002B118C">
        <w:rPr>
          <w:rFonts w:ascii="Times New Roman" w:hAnsi="Times New Roman" w:cs="Times New Roman"/>
          <w:color w:val="000000" w:themeColor="text1"/>
          <w:sz w:val="24"/>
          <w:szCs w:val="24"/>
        </w:rPr>
        <w:t xml:space="preserve">Manajemen terdiri dari enam unsur, yaitu men, money, methode, meterials, machinery, dan market (Hasibuan; 2013: 9) Sedangkan Suratno (2013; 1) menyatakan bahwa, manajemen merupakan proses pendaya-gunaan bahan </w:t>
      </w:r>
      <w:proofErr w:type="gramStart"/>
      <w:r w:rsidRPr="002B118C">
        <w:rPr>
          <w:rFonts w:ascii="Times New Roman" w:hAnsi="Times New Roman" w:cs="Times New Roman"/>
          <w:color w:val="000000" w:themeColor="text1"/>
          <w:sz w:val="24"/>
          <w:szCs w:val="24"/>
        </w:rPr>
        <w:t>baku</w:t>
      </w:r>
      <w:proofErr w:type="gramEnd"/>
      <w:r w:rsidRPr="002B118C">
        <w:rPr>
          <w:rFonts w:ascii="Times New Roman" w:hAnsi="Times New Roman" w:cs="Times New Roman"/>
          <w:color w:val="000000" w:themeColor="text1"/>
          <w:sz w:val="24"/>
          <w:szCs w:val="24"/>
        </w:rPr>
        <w:t xml:space="preserve"> dan sumber daya manusia untuk mencapai tujuan-tujuan yang ditetapkan. Proses ini melibatkan organisasi, arahan, koordinasi dan evaluasi orang-orang guna mencapai tujuan-tujuan tersebut. Esensi manajemen adalah aktivitas bekerja dengan orang lain agar mencapai berbagai hasil. Melalui manajemen dilakukan proses pengintegrasian berbagai sumber daya dan tugas untuk mencapai berbagai tujuan organisasi yang telah ditentukan.</w:t>
      </w:r>
    </w:p>
    <w:p w:rsidR="00842D97" w:rsidRPr="00BA0F79" w:rsidRDefault="00842D97" w:rsidP="00842D97">
      <w:pPr>
        <w:pStyle w:val="ListParagraph"/>
        <w:numPr>
          <w:ilvl w:val="1"/>
          <w:numId w:val="8"/>
        </w:numPr>
        <w:spacing w:after="0" w:line="480" w:lineRule="auto"/>
        <w:ind w:left="567" w:hanging="567"/>
        <w:jc w:val="both"/>
        <w:rPr>
          <w:rFonts w:ascii="Times New Roman" w:hAnsi="Times New Roman" w:cs="Times New Roman"/>
          <w:b/>
          <w:color w:val="000000" w:themeColor="text1"/>
          <w:sz w:val="24"/>
          <w:szCs w:val="24"/>
        </w:rPr>
      </w:pPr>
      <w:r w:rsidRPr="00BA0F79">
        <w:rPr>
          <w:rFonts w:ascii="Times New Roman" w:hAnsi="Times New Roman" w:cs="Times New Roman"/>
          <w:b/>
          <w:color w:val="000000" w:themeColor="text1"/>
          <w:sz w:val="24"/>
          <w:szCs w:val="24"/>
          <w:lang w:val="id-ID"/>
        </w:rPr>
        <w:t>Analisis SWOT</w:t>
      </w:r>
    </w:p>
    <w:p w:rsidR="00842D97" w:rsidRPr="003532F2" w:rsidRDefault="00842D97" w:rsidP="00842D97">
      <w:pPr>
        <w:spacing w:after="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2.4.1</w:t>
      </w:r>
      <w:r>
        <w:rPr>
          <w:rFonts w:ascii="Times New Roman" w:hAnsi="Times New Roman" w:cs="Times New Roman"/>
          <w:b/>
          <w:color w:val="000000" w:themeColor="text1"/>
          <w:sz w:val="24"/>
          <w:szCs w:val="24"/>
        </w:rPr>
        <w:tab/>
        <w:t>Definisi</w:t>
      </w:r>
    </w:p>
    <w:p w:rsidR="00F11827" w:rsidRDefault="00842D97" w:rsidP="00842D97">
      <w:pPr>
        <w:spacing w:after="0" w:line="480" w:lineRule="auto"/>
        <w:ind w:firstLine="567"/>
        <w:jc w:val="both"/>
        <w:rPr>
          <w:rFonts w:ascii="Times New Roman" w:hAnsi="Times New Roman" w:cs="Times New Roman"/>
          <w:color w:val="000000" w:themeColor="text1"/>
          <w:sz w:val="24"/>
          <w:szCs w:val="24"/>
        </w:rPr>
      </w:pPr>
      <w:r w:rsidRPr="00CE7A83">
        <w:rPr>
          <w:rFonts w:ascii="Times New Roman" w:hAnsi="Times New Roman" w:cs="Times New Roman"/>
          <w:color w:val="000000" w:themeColor="text1"/>
          <w:sz w:val="24"/>
          <w:szCs w:val="24"/>
        </w:rPr>
        <w:t>Menurut Freddy Rangkuti (2009: 18) Analisis SWOT adalah</w:t>
      </w:r>
      <w:r w:rsidRPr="00CE7A83">
        <w:rPr>
          <w:rFonts w:ascii="Times New Roman" w:hAnsi="Times New Roman" w:cs="Times New Roman"/>
          <w:color w:val="000000" w:themeColor="text1"/>
          <w:sz w:val="24"/>
          <w:szCs w:val="24"/>
          <w:lang w:val="id-ID"/>
        </w:rPr>
        <w:t xml:space="preserve"> </w:t>
      </w:r>
      <w:r w:rsidRPr="00CE7A83">
        <w:rPr>
          <w:rFonts w:ascii="Times New Roman" w:hAnsi="Times New Roman" w:cs="Times New Roman"/>
          <w:color w:val="000000" w:themeColor="text1"/>
          <w:sz w:val="24"/>
          <w:szCs w:val="24"/>
        </w:rPr>
        <w:t xml:space="preserve">identifikasi berbagai faktor secara sistematis untuk merumuskan strategi perusahaan. Analisis ini </w:t>
      </w:r>
      <w:r w:rsidRPr="00CE7A83">
        <w:rPr>
          <w:rFonts w:ascii="Times New Roman" w:hAnsi="Times New Roman" w:cs="Times New Roman"/>
          <w:color w:val="000000" w:themeColor="text1"/>
          <w:sz w:val="24"/>
          <w:szCs w:val="24"/>
        </w:rPr>
        <w:lastRenderedPageBreak/>
        <w:t>didasarkan pada logika yang dapat memaksimalkan kekuatan (</w:t>
      </w:r>
      <w:r w:rsidRPr="00CE7A83">
        <w:rPr>
          <w:rFonts w:ascii="Times New Roman" w:hAnsi="Times New Roman" w:cs="Times New Roman"/>
          <w:i/>
          <w:color w:val="000000" w:themeColor="text1"/>
          <w:sz w:val="24"/>
          <w:szCs w:val="24"/>
        </w:rPr>
        <w:t>Strengths</w:t>
      </w:r>
      <w:r w:rsidRPr="00CE7A83">
        <w:rPr>
          <w:rFonts w:ascii="Times New Roman" w:hAnsi="Times New Roman" w:cs="Times New Roman"/>
          <w:color w:val="000000" w:themeColor="text1"/>
          <w:sz w:val="24"/>
          <w:szCs w:val="24"/>
        </w:rPr>
        <w:t>) dan peluang (</w:t>
      </w:r>
      <w:r w:rsidRPr="00CE7A83">
        <w:rPr>
          <w:rFonts w:ascii="Times New Roman" w:hAnsi="Times New Roman" w:cs="Times New Roman"/>
          <w:i/>
          <w:color w:val="000000" w:themeColor="text1"/>
          <w:sz w:val="24"/>
          <w:szCs w:val="24"/>
        </w:rPr>
        <w:t>Opportunities</w:t>
      </w:r>
      <w:r w:rsidRPr="00CE7A83">
        <w:rPr>
          <w:rFonts w:ascii="Times New Roman" w:hAnsi="Times New Roman" w:cs="Times New Roman"/>
          <w:color w:val="000000" w:themeColor="text1"/>
          <w:sz w:val="24"/>
          <w:szCs w:val="24"/>
        </w:rPr>
        <w:t>), namun secara bersamaan dapat meminimalkan</w:t>
      </w:r>
      <w:r w:rsidRPr="00CE7A83">
        <w:rPr>
          <w:rFonts w:ascii="Times New Roman" w:hAnsi="Times New Roman" w:cs="Times New Roman"/>
          <w:color w:val="000000" w:themeColor="text1"/>
          <w:sz w:val="24"/>
          <w:szCs w:val="24"/>
          <w:lang w:val="id-ID"/>
        </w:rPr>
        <w:t xml:space="preserve"> </w:t>
      </w:r>
      <w:r w:rsidRPr="00CE7A83">
        <w:rPr>
          <w:rFonts w:ascii="Times New Roman" w:hAnsi="Times New Roman" w:cs="Times New Roman"/>
          <w:color w:val="000000" w:themeColor="text1"/>
          <w:sz w:val="24"/>
          <w:szCs w:val="24"/>
        </w:rPr>
        <w:t>kelemahan (</w:t>
      </w:r>
      <w:r w:rsidRPr="00CE7A83">
        <w:rPr>
          <w:rFonts w:ascii="Times New Roman" w:hAnsi="Times New Roman" w:cs="Times New Roman"/>
          <w:i/>
          <w:color w:val="000000" w:themeColor="text1"/>
          <w:sz w:val="24"/>
          <w:szCs w:val="24"/>
        </w:rPr>
        <w:t>Weaknesses</w:t>
      </w:r>
      <w:r w:rsidRPr="00CE7A83">
        <w:rPr>
          <w:rFonts w:ascii="Times New Roman" w:hAnsi="Times New Roman" w:cs="Times New Roman"/>
          <w:color w:val="000000" w:themeColor="text1"/>
          <w:sz w:val="24"/>
          <w:szCs w:val="24"/>
        </w:rPr>
        <w:t>) dan ancaman (</w:t>
      </w:r>
      <w:r w:rsidRPr="00CE7A83">
        <w:rPr>
          <w:rFonts w:ascii="Times New Roman" w:hAnsi="Times New Roman" w:cs="Times New Roman"/>
          <w:i/>
          <w:color w:val="000000" w:themeColor="text1"/>
          <w:sz w:val="24"/>
          <w:szCs w:val="24"/>
        </w:rPr>
        <w:t>Threats</w:t>
      </w:r>
      <w:r w:rsidRPr="00CE7A83">
        <w:rPr>
          <w:rFonts w:ascii="Times New Roman" w:hAnsi="Times New Roman" w:cs="Times New Roman"/>
          <w:color w:val="000000" w:themeColor="text1"/>
          <w:sz w:val="24"/>
          <w:szCs w:val="24"/>
        </w:rPr>
        <w:t>). Proses pengambilan keputusan</w:t>
      </w:r>
      <w:r w:rsidRPr="00CE7A83">
        <w:rPr>
          <w:rFonts w:ascii="Times New Roman" w:hAnsi="Times New Roman" w:cs="Times New Roman"/>
          <w:color w:val="000000" w:themeColor="text1"/>
          <w:sz w:val="24"/>
          <w:szCs w:val="24"/>
          <w:lang w:val="id-ID"/>
        </w:rPr>
        <w:t xml:space="preserve"> </w:t>
      </w:r>
      <w:r w:rsidRPr="00CE7A83">
        <w:rPr>
          <w:rFonts w:ascii="Times New Roman" w:hAnsi="Times New Roman" w:cs="Times New Roman"/>
          <w:color w:val="000000" w:themeColor="text1"/>
          <w:sz w:val="24"/>
          <w:szCs w:val="24"/>
        </w:rPr>
        <w:t>strategis selalu berkaitan dengan pengembangan misi, tujuan, strategi, dan kebijakan</w:t>
      </w:r>
      <w:r w:rsidRPr="00CE7A83">
        <w:rPr>
          <w:rFonts w:ascii="Times New Roman" w:hAnsi="Times New Roman" w:cs="Times New Roman"/>
          <w:color w:val="000000" w:themeColor="text1"/>
          <w:sz w:val="24"/>
          <w:szCs w:val="24"/>
          <w:lang w:val="id-ID"/>
        </w:rPr>
        <w:t xml:space="preserve"> </w:t>
      </w:r>
      <w:r w:rsidRPr="00CE7A83">
        <w:rPr>
          <w:rFonts w:ascii="Times New Roman" w:hAnsi="Times New Roman" w:cs="Times New Roman"/>
          <w:color w:val="000000" w:themeColor="text1"/>
          <w:sz w:val="24"/>
          <w:szCs w:val="24"/>
        </w:rPr>
        <w:t>perusahaan. Dengan demikian perencanaan strategis (strategic planner) harus</w:t>
      </w:r>
      <w:r w:rsidRPr="00CE7A83">
        <w:rPr>
          <w:rFonts w:ascii="Times New Roman" w:hAnsi="Times New Roman" w:cs="Times New Roman"/>
          <w:color w:val="000000" w:themeColor="text1"/>
          <w:sz w:val="24"/>
          <w:szCs w:val="24"/>
          <w:lang w:val="id-ID"/>
        </w:rPr>
        <w:t xml:space="preserve"> </w:t>
      </w:r>
      <w:r w:rsidRPr="00CE7A83">
        <w:rPr>
          <w:rFonts w:ascii="Times New Roman" w:hAnsi="Times New Roman" w:cs="Times New Roman"/>
          <w:color w:val="000000" w:themeColor="text1"/>
          <w:sz w:val="24"/>
          <w:szCs w:val="24"/>
        </w:rPr>
        <w:t>menganalisis faktor-faktor strategis perusahaan (kekuatan, kelemahan, peluang, dan</w:t>
      </w:r>
      <w:r w:rsidRPr="00CE7A83">
        <w:rPr>
          <w:rFonts w:ascii="Times New Roman" w:hAnsi="Times New Roman" w:cs="Times New Roman"/>
          <w:color w:val="000000" w:themeColor="text1"/>
          <w:sz w:val="24"/>
          <w:szCs w:val="24"/>
          <w:lang w:val="id-ID"/>
        </w:rPr>
        <w:t xml:space="preserve"> </w:t>
      </w:r>
      <w:r w:rsidRPr="00CE7A83">
        <w:rPr>
          <w:rFonts w:ascii="Times New Roman" w:hAnsi="Times New Roman" w:cs="Times New Roman"/>
          <w:color w:val="000000" w:themeColor="text1"/>
          <w:sz w:val="24"/>
          <w:szCs w:val="24"/>
        </w:rPr>
        <w:t xml:space="preserve">ancaman) dalam kondisi yang ada saat ini. </w:t>
      </w:r>
    </w:p>
    <w:p w:rsidR="00842D97" w:rsidRPr="00BA0F79" w:rsidRDefault="00842D97" w:rsidP="00842D97">
      <w:pPr>
        <w:pStyle w:val="ListParagraph"/>
        <w:numPr>
          <w:ilvl w:val="2"/>
          <w:numId w:val="11"/>
        </w:numPr>
        <w:spacing w:after="0" w:line="480" w:lineRule="auto"/>
        <w:ind w:left="567" w:hanging="567"/>
        <w:jc w:val="both"/>
        <w:rPr>
          <w:rFonts w:ascii="Times New Roman" w:hAnsi="Times New Roman" w:cs="Times New Roman"/>
          <w:b/>
          <w:color w:val="000000" w:themeColor="text1"/>
          <w:sz w:val="24"/>
          <w:szCs w:val="24"/>
        </w:rPr>
      </w:pPr>
      <w:r w:rsidRPr="00BA0F79">
        <w:rPr>
          <w:rFonts w:ascii="Times New Roman" w:hAnsi="Times New Roman" w:cs="Times New Roman"/>
          <w:b/>
          <w:color w:val="000000" w:themeColor="text1"/>
          <w:sz w:val="24"/>
          <w:szCs w:val="24"/>
          <w:lang w:val="id-ID"/>
        </w:rPr>
        <w:t>Tahap-tahap Analisis SWOT</w:t>
      </w:r>
    </w:p>
    <w:p w:rsidR="00842D97" w:rsidRPr="00E6330E" w:rsidRDefault="00842D97" w:rsidP="00842D97">
      <w:pPr>
        <w:spacing w:after="0" w:line="480" w:lineRule="auto"/>
        <w:ind w:firstLine="567"/>
        <w:jc w:val="both"/>
        <w:rPr>
          <w:rFonts w:ascii="Times New Roman" w:hAnsi="Times New Roman" w:cs="Times New Roman"/>
          <w:color w:val="000000" w:themeColor="text1"/>
          <w:sz w:val="24"/>
          <w:szCs w:val="24"/>
        </w:rPr>
      </w:pPr>
      <w:r w:rsidRPr="00E6330E">
        <w:rPr>
          <w:rFonts w:ascii="Times New Roman" w:hAnsi="Times New Roman" w:cs="Times New Roman"/>
          <w:color w:val="000000" w:themeColor="text1"/>
          <w:sz w:val="24"/>
          <w:szCs w:val="24"/>
        </w:rPr>
        <w:t>Menurut Rangkuti (2001) Proses Penyusunan perencanaan strategi dalam analisis SWOT melalui 3 tahap analisis yaitu:</w:t>
      </w:r>
    </w:p>
    <w:p w:rsidR="00842D97" w:rsidRDefault="00842D97" w:rsidP="00842D97">
      <w:pPr>
        <w:pStyle w:val="ListParagraph"/>
        <w:numPr>
          <w:ilvl w:val="2"/>
          <w:numId w:val="12"/>
        </w:numPr>
        <w:spacing w:after="0" w:line="480" w:lineRule="auto"/>
        <w:ind w:left="567" w:hanging="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Tahap Pengumpulan Data</w:t>
      </w:r>
    </w:p>
    <w:p w:rsidR="00842D97" w:rsidRPr="00907EDA" w:rsidRDefault="00842D97" w:rsidP="00842D97">
      <w:pPr>
        <w:pStyle w:val="ListParagraph"/>
        <w:numPr>
          <w:ilvl w:val="2"/>
          <w:numId w:val="12"/>
        </w:numPr>
        <w:spacing w:after="0" w:line="480" w:lineRule="auto"/>
        <w:ind w:left="567" w:hanging="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Tahap Analisis</w:t>
      </w:r>
    </w:p>
    <w:p w:rsidR="00842D97" w:rsidRPr="00FD5C6E" w:rsidRDefault="00842D97" w:rsidP="00FD5C6E">
      <w:pPr>
        <w:pStyle w:val="ListParagraph"/>
        <w:numPr>
          <w:ilvl w:val="2"/>
          <w:numId w:val="12"/>
        </w:numPr>
        <w:spacing w:after="0" w:line="480" w:lineRule="auto"/>
        <w:ind w:left="567" w:hanging="567"/>
        <w:jc w:val="both"/>
        <w:rPr>
          <w:rFonts w:ascii="Times New Roman" w:hAnsi="Times New Roman" w:cs="Times New Roman"/>
          <w:color w:val="000000" w:themeColor="text1"/>
          <w:sz w:val="24"/>
          <w:szCs w:val="24"/>
          <w:lang w:val="id-ID"/>
        </w:rPr>
      </w:pPr>
      <w:r w:rsidRPr="00907EDA">
        <w:rPr>
          <w:rFonts w:ascii="Times New Roman" w:hAnsi="Times New Roman" w:cs="Times New Roman"/>
          <w:color w:val="000000" w:themeColor="text1"/>
          <w:sz w:val="24"/>
          <w:szCs w:val="24"/>
        </w:rPr>
        <w:t>Tahap Pengambilan Keputusan</w:t>
      </w:r>
    </w:p>
    <w:p w:rsidR="005D5C5D" w:rsidRPr="00736EAC" w:rsidRDefault="005D5C5D" w:rsidP="005D5C5D">
      <w:pPr>
        <w:pStyle w:val="ListParagraph"/>
        <w:numPr>
          <w:ilvl w:val="1"/>
          <w:numId w:val="11"/>
        </w:numPr>
        <w:spacing w:after="0" w:line="480" w:lineRule="auto"/>
        <w:ind w:left="567" w:hanging="567"/>
        <w:jc w:val="both"/>
        <w:rPr>
          <w:rFonts w:ascii="Times New Roman" w:hAnsi="Times New Roman" w:cs="Times New Roman"/>
          <w:b/>
          <w:color w:val="000000" w:themeColor="text1"/>
          <w:sz w:val="24"/>
          <w:szCs w:val="24"/>
        </w:rPr>
      </w:pPr>
      <w:r w:rsidRPr="00736EAC">
        <w:rPr>
          <w:rFonts w:ascii="Times New Roman" w:hAnsi="Times New Roman" w:cs="Times New Roman"/>
          <w:b/>
          <w:color w:val="000000" w:themeColor="text1"/>
          <w:sz w:val="24"/>
          <w:szCs w:val="24"/>
        </w:rPr>
        <w:t xml:space="preserve">Budaya Keselamatan Pasien </w:t>
      </w:r>
    </w:p>
    <w:p w:rsidR="005D5C5D" w:rsidRPr="00736EAC" w:rsidRDefault="005D5C5D" w:rsidP="005D5C5D">
      <w:pPr>
        <w:pStyle w:val="ListParagraph"/>
        <w:numPr>
          <w:ilvl w:val="2"/>
          <w:numId w:val="13"/>
        </w:numPr>
        <w:spacing w:after="0" w:line="480" w:lineRule="auto"/>
        <w:ind w:left="567" w:hanging="567"/>
        <w:jc w:val="both"/>
        <w:rPr>
          <w:rFonts w:ascii="Times New Roman" w:hAnsi="Times New Roman" w:cs="Times New Roman"/>
          <w:b/>
          <w:color w:val="000000" w:themeColor="text1"/>
          <w:sz w:val="24"/>
          <w:szCs w:val="24"/>
        </w:rPr>
      </w:pPr>
      <w:r w:rsidRPr="00736EAC">
        <w:rPr>
          <w:rFonts w:ascii="Times New Roman" w:hAnsi="Times New Roman" w:cs="Times New Roman"/>
          <w:b/>
          <w:color w:val="000000" w:themeColor="text1"/>
          <w:sz w:val="24"/>
          <w:szCs w:val="24"/>
        </w:rPr>
        <w:t>Definisi</w:t>
      </w:r>
    </w:p>
    <w:p w:rsidR="005D5C5D" w:rsidRPr="00907EDA" w:rsidRDefault="005D5C5D" w:rsidP="005D5C5D">
      <w:pPr>
        <w:pStyle w:val="ListParagraph"/>
        <w:spacing w:after="0" w:line="480" w:lineRule="auto"/>
        <w:ind w:left="0" w:firstLine="567"/>
        <w:jc w:val="both"/>
        <w:rPr>
          <w:rFonts w:ascii="Times New Roman" w:hAnsi="Times New Roman"/>
          <w:color w:val="000000" w:themeColor="text1"/>
          <w:sz w:val="24"/>
          <w:szCs w:val="24"/>
        </w:rPr>
      </w:pPr>
      <w:r w:rsidRPr="00907EDA">
        <w:rPr>
          <w:rFonts w:ascii="Times New Roman" w:hAnsi="Times New Roman"/>
          <w:color w:val="000000" w:themeColor="text1"/>
          <w:sz w:val="24"/>
          <w:szCs w:val="24"/>
        </w:rPr>
        <w:t xml:space="preserve">Budaya keselamatan pasien di rumah sakit didefinisikan sebagai kepercayaan, sikap, persepsi, kompetensi, nilai, dan pola perilaku sebuah organisasi kesehatan dalam menyelenggarakan pelayanan kesehatan berdasarkan struktur, praktik, peraturan, dan kontrol keselamatan. Budaya keselamatan pasien merupakan bagian dari budaya organisasi untuk membangun program keselamatan pasien secara keseluruhan (Fleming, 2008). Budaya keselamatan pasien dibangun dengan tujuan agar setiap orang </w:t>
      </w:r>
      <w:r w:rsidRPr="00907EDA">
        <w:rPr>
          <w:rFonts w:ascii="Times New Roman" w:hAnsi="Times New Roman"/>
          <w:color w:val="000000" w:themeColor="text1"/>
          <w:sz w:val="24"/>
          <w:szCs w:val="24"/>
        </w:rPr>
        <w:lastRenderedPageBreak/>
        <w:t>dapat melaporkan Insiden Keselamatan Pasien (IKP) tanpa budaya menyalahkan dan ketakutan terhadap tuntutan medikolegal dari rumah sakit.</w:t>
      </w:r>
    </w:p>
    <w:p w:rsidR="005D5C5D" w:rsidRPr="008810EE" w:rsidRDefault="005D5C5D" w:rsidP="005D5C5D">
      <w:pPr>
        <w:pStyle w:val="ListParagraph"/>
        <w:numPr>
          <w:ilvl w:val="1"/>
          <w:numId w:val="13"/>
        </w:numPr>
        <w:spacing w:after="0" w:line="480" w:lineRule="auto"/>
        <w:ind w:left="567" w:hanging="567"/>
        <w:jc w:val="both"/>
        <w:rPr>
          <w:rFonts w:ascii="Times New Roman" w:hAnsi="Times New Roman" w:cs="Times New Roman"/>
          <w:b/>
          <w:color w:val="000000" w:themeColor="text1"/>
          <w:sz w:val="24"/>
          <w:szCs w:val="24"/>
        </w:rPr>
      </w:pPr>
      <w:r w:rsidRPr="008810EE">
        <w:rPr>
          <w:rFonts w:ascii="Times New Roman" w:hAnsi="Times New Roman" w:cs="Times New Roman"/>
          <w:b/>
          <w:color w:val="000000" w:themeColor="text1"/>
          <w:sz w:val="24"/>
          <w:szCs w:val="24"/>
        </w:rPr>
        <w:t xml:space="preserve">Penelitian Terdahulu </w:t>
      </w:r>
    </w:p>
    <w:p w:rsidR="005D5C5D" w:rsidRPr="00CC30E5" w:rsidRDefault="005D5C5D" w:rsidP="00CC30E5">
      <w:pPr>
        <w:pStyle w:val="ListParagraph"/>
        <w:spacing w:after="0" w:line="480" w:lineRule="auto"/>
        <w:ind w:left="0" w:firstLine="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Beberapa penelitian yang terkait dengan penelitian ini disajikan pada tabel sebagai berikut:</w:t>
      </w:r>
    </w:p>
    <w:p w:rsidR="005D5C5D" w:rsidRPr="00907EDA" w:rsidRDefault="005D5C5D" w:rsidP="005D5C5D">
      <w:pPr>
        <w:pStyle w:val="ListParagraph"/>
        <w:spacing w:after="0" w:line="480" w:lineRule="auto"/>
        <w:ind w:left="0" w:firstLine="567"/>
        <w:jc w:val="center"/>
        <w:rPr>
          <w:rFonts w:ascii="Times New Roman" w:hAnsi="Times New Roman" w:cs="Times New Roman"/>
          <w:b/>
          <w:color w:val="000000" w:themeColor="text1"/>
          <w:sz w:val="24"/>
          <w:szCs w:val="24"/>
        </w:rPr>
      </w:pPr>
      <w:r w:rsidRPr="00907EDA">
        <w:rPr>
          <w:rFonts w:ascii="Times New Roman" w:hAnsi="Times New Roman" w:cs="Times New Roman"/>
          <w:b/>
          <w:color w:val="000000" w:themeColor="text1"/>
          <w:sz w:val="24"/>
          <w:szCs w:val="24"/>
        </w:rPr>
        <w:t>Tabel 2.2</w:t>
      </w:r>
    </w:p>
    <w:p w:rsidR="005D5C5D" w:rsidRPr="00D4635A" w:rsidRDefault="005D5C5D" w:rsidP="005D5C5D">
      <w:pPr>
        <w:pStyle w:val="ListParagraph"/>
        <w:spacing w:after="0" w:line="480" w:lineRule="auto"/>
        <w:ind w:left="0" w:firstLine="567"/>
        <w:jc w:val="center"/>
        <w:rPr>
          <w:rFonts w:ascii="Times New Roman" w:hAnsi="Times New Roman" w:cs="Times New Roman"/>
          <w:b/>
          <w:color w:val="000000" w:themeColor="text1"/>
          <w:sz w:val="24"/>
          <w:szCs w:val="24"/>
        </w:rPr>
      </w:pPr>
      <w:r w:rsidRPr="00907EDA">
        <w:rPr>
          <w:rFonts w:ascii="Times New Roman" w:hAnsi="Times New Roman" w:cs="Times New Roman"/>
          <w:b/>
          <w:color w:val="000000" w:themeColor="text1"/>
          <w:sz w:val="24"/>
          <w:szCs w:val="24"/>
        </w:rPr>
        <w:t>Data Penelitian Terdahulu</w:t>
      </w:r>
    </w:p>
    <w:tbl>
      <w:tblPr>
        <w:tblStyle w:val="TableGrid"/>
        <w:tblW w:w="10490" w:type="dxa"/>
        <w:jc w:val="center"/>
        <w:tblLayout w:type="fixed"/>
        <w:tblLook w:val="04A0" w:firstRow="1" w:lastRow="0" w:firstColumn="1" w:lastColumn="0" w:noHBand="0" w:noVBand="1"/>
      </w:tblPr>
      <w:tblGrid>
        <w:gridCol w:w="851"/>
        <w:gridCol w:w="2268"/>
        <w:gridCol w:w="2694"/>
        <w:gridCol w:w="1984"/>
        <w:gridCol w:w="2693"/>
      </w:tblGrid>
      <w:tr w:rsidR="005D5C5D" w:rsidRPr="00907EDA" w:rsidTr="00AA23A1">
        <w:trPr>
          <w:jc w:val="center"/>
        </w:trPr>
        <w:tc>
          <w:tcPr>
            <w:tcW w:w="851" w:type="dxa"/>
            <w:vAlign w:val="center"/>
          </w:tcPr>
          <w:p w:rsidR="005D5C5D" w:rsidRPr="00907EDA" w:rsidRDefault="005D5C5D" w:rsidP="00AA23A1">
            <w:pPr>
              <w:jc w:val="center"/>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NO</w:t>
            </w:r>
          </w:p>
        </w:tc>
        <w:tc>
          <w:tcPr>
            <w:tcW w:w="2268" w:type="dxa"/>
            <w:vAlign w:val="center"/>
          </w:tcPr>
          <w:p w:rsidR="005D5C5D" w:rsidRPr="00907EDA" w:rsidRDefault="005D5C5D" w:rsidP="00AA23A1">
            <w:pPr>
              <w:jc w:val="center"/>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JUDUL/ PENULIS/ TAHUN</w:t>
            </w:r>
          </w:p>
        </w:tc>
        <w:tc>
          <w:tcPr>
            <w:tcW w:w="2694" w:type="dxa"/>
            <w:vAlign w:val="center"/>
          </w:tcPr>
          <w:p w:rsidR="005D5C5D" w:rsidRPr="00907EDA" w:rsidRDefault="005D5C5D" w:rsidP="00AA23A1">
            <w:pPr>
              <w:jc w:val="center"/>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HASIL</w:t>
            </w:r>
          </w:p>
        </w:tc>
        <w:tc>
          <w:tcPr>
            <w:tcW w:w="1984" w:type="dxa"/>
            <w:vAlign w:val="center"/>
          </w:tcPr>
          <w:p w:rsidR="005D5C5D" w:rsidRPr="00907EDA" w:rsidRDefault="005D5C5D" w:rsidP="00AA23A1">
            <w:pPr>
              <w:jc w:val="center"/>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PERSAMAAN</w:t>
            </w:r>
          </w:p>
        </w:tc>
        <w:tc>
          <w:tcPr>
            <w:tcW w:w="2693" w:type="dxa"/>
            <w:vAlign w:val="center"/>
          </w:tcPr>
          <w:p w:rsidR="005D5C5D" w:rsidRPr="00907EDA" w:rsidRDefault="005D5C5D" w:rsidP="00AA23A1">
            <w:pPr>
              <w:jc w:val="center"/>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PERBEDAAN</w:t>
            </w:r>
          </w:p>
        </w:tc>
      </w:tr>
      <w:tr w:rsidR="005D5C5D" w:rsidRPr="00907EDA" w:rsidTr="00AA23A1">
        <w:trPr>
          <w:trHeight w:val="4590"/>
          <w:jc w:val="center"/>
        </w:trPr>
        <w:tc>
          <w:tcPr>
            <w:tcW w:w="851"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1</w:t>
            </w:r>
          </w:p>
        </w:tc>
        <w:tc>
          <w:tcPr>
            <w:tcW w:w="2268"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Penerapan Patien Safety di Ruang Inap rumah Sakit Umum Daerah Dr. Zaenoel Abidin. Muhammad Yusuf. 2017</w:t>
            </w:r>
          </w:p>
        </w:tc>
        <w:tc>
          <w:tcPr>
            <w:tcW w:w="2694"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penerapan patient safety oleh perawat di Ruang Rawat Inap Kelas III Rumah Sakit Umum Daerah dr. zainoel Abidin Banda Aceh yang baik dengan frekuensi sebanyak 31 orang perawat (50,8%). D</w:t>
            </w:r>
          </w:p>
        </w:tc>
        <w:tc>
          <w:tcPr>
            <w:tcW w:w="1984" w:type="dxa"/>
          </w:tcPr>
          <w:p w:rsidR="005D5C5D" w:rsidRPr="00907EDA" w:rsidRDefault="005D5C5D" w:rsidP="00AA23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Populasi </w:t>
            </w:r>
            <w:r w:rsidRPr="00907EDA">
              <w:rPr>
                <w:rFonts w:ascii="Times New Roman" w:hAnsi="Times New Roman" w:cs="Times New Roman"/>
                <w:color w:val="000000" w:themeColor="text1"/>
                <w:sz w:val="24"/>
                <w:szCs w:val="24"/>
              </w:rPr>
              <w:t xml:space="preserve">dalam penelitian ini sama yaitu perawat pelaksana di Ruang Rawat Inap rumah sakit. </w:t>
            </w:r>
          </w:p>
        </w:tc>
        <w:tc>
          <w:tcPr>
            <w:tcW w:w="2693"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Metode penelitian yang digunakan deskriptif eksploratif. Sedangkan dalam penelitian ini menggunakan metode penelitian survey.</w:t>
            </w:r>
          </w:p>
        </w:tc>
      </w:tr>
      <w:tr w:rsidR="005D5C5D" w:rsidRPr="00907EDA" w:rsidTr="00AA23A1">
        <w:trPr>
          <w:jc w:val="center"/>
        </w:trPr>
        <w:tc>
          <w:tcPr>
            <w:tcW w:w="851"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2</w:t>
            </w:r>
          </w:p>
        </w:tc>
        <w:tc>
          <w:tcPr>
            <w:tcW w:w="2268"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Implementasi </w:t>
            </w:r>
            <w:r w:rsidRPr="00907EDA">
              <w:rPr>
                <w:rFonts w:ascii="Times New Roman" w:hAnsi="Times New Roman" w:cs="Times New Roman"/>
                <w:i/>
                <w:color w:val="000000" w:themeColor="text1"/>
                <w:sz w:val="24"/>
                <w:szCs w:val="24"/>
              </w:rPr>
              <w:t>Patient Safety</w:t>
            </w:r>
            <w:r w:rsidRPr="00907EDA">
              <w:rPr>
                <w:rFonts w:ascii="Times New Roman" w:hAnsi="Times New Roman" w:cs="Times New Roman"/>
                <w:color w:val="000000" w:themeColor="text1"/>
                <w:sz w:val="24"/>
                <w:szCs w:val="24"/>
              </w:rPr>
              <w:t xml:space="preserve"> Terkait Peningkatan Mutu Pelayanan Kesehatan di Rumah Sakit. Sumarni. 2017</w:t>
            </w:r>
          </w:p>
        </w:tc>
        <w:tc>
          <w:tcPr>
            <w:tcW w:w="2694"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Hasil penelitian menunjukkan bahwa tidak ada responden (0%) yang implementasi patient safety-nya tergolong sangat lemah. Persentasi responden dengan implementasi patient safety sangat kuat, kuat, sedang dan lemah </w:t>
            </w:r>
            <w:r w:rsidRPr="00907EDA">
              <w:rPr>
                <w:rFonts w:ascii="Times New Roman" w:hAnsi="Times New Roman" w:cs="Times New Roman"/>
                <w:color w:val="000000" w:themeColor="text1"/>
                <w:sz w:val="24"/>
                <w:szCs w:val="24"/>
              </w:rPr>
              <w:lastRenderedPageBreak/>
              <w:t>adalah sebesar 12</w:t>
            </w:r>
            <w:proofErr w:type="gramStart"/>
            <w:r w:rsidRPr="00907EDA">
              <w:rPr>
                <w:rFonts w:ascii="Times New Roman" w:hAnsi="Times New Roman" w:cs="Times New Roman"/>
                <w:color w:val="000000" w:themeColor="text1"/>
                <w:sz w:val="24"/>
                <w:szCs w:val="24"/>
              </w:rPr>
              <w:t>,25</w:t>
            </w:r>
            <w:proofErr w:type="gramEnd"/>
            <w:r w:rsidRPr="00907EDA">
              <w:rPr>
                <w:rFonts w:ascii="Times New Roman" w:hAnsi="Times New Roman" w:cs="Times New Roman"/>
                <w:color w:val="000000" w:themeColor="text1"/>
                <w:sz w:val="24"/>
                <w:szCs w:val="24"/>
              </w:rPr>
              <w:t>% (30 responden), 71,57% (224 responden), 15,69% (39 responden) dan 0,49% (11 responden).</w:t>
            </w:r>
          </w:p>
        </w:tc>
        <w:tc>
          <w:tcPr>
            <w:tcW w:w="1984"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lastRenderedPageBreak/>
              <w:t>Populasi dalam penelitian ini sama yaitu perawat pelaksana di Ruang Rawat Inap rumah sakit.</w:t>
            </w:r>
          </w:p>
        </w:tc>
        <w:tc>
          <w:tcPr>
            <w:tcW w:w="2693"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Metode penelitian yang digunakan adalah cross sectional study yaitu suatu rancangan yang mengkaji dinamika korelasi antara variabel independen (patient safety) dan variabel dependen (peningkatan mutu pelayanan </w:t>
            </w:r>
            <w:r w:rsidRPr="00907EDA">
              <w:rPr>
                <w:rFonts w:ascii="Times New Roman" w:hAnsi="Times New Roman" w:cs="Times New Roman"/>
                <w:color w:val="000000" w:themeColor="text1"/>
                <w:sz w:val="24"/>
                <w:szCs w:val="24"/>
              </w:rPr>
              <w:lastRenderedPageBreak/>
              <w:t>kesehatan) pada saat bersamaan (point penelitian analitik time approach). Sedangkan dalam penelitian ini metode yang digunakan yaitu penelitian survey.</w:t>
            </w:r>
          </w:p>
        </w:tc>
      </w:tr>
      <w:tr w:rsidR="005D5C5D" w:rsidRPr="00907EDA" w:rsidTr="00AA23A1">
        <w:trPr>
          <w:jc w:val="center"/>
        </w:trPr>
        <w:tc>
          <w:tcPr>
            <w:tcW w:w="851"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lastRenderedPageBreak/>
              <w:t>3</w:t>
            </w:r>
          </w:p>
        </w:tc>
        <w:tc>
          <w:tcPr>
            <w:tcW w:w="2268"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Faktor yang Berhubungan dengan Implementasi Keselamatan Pasien di RSUD Ajjappnnge Soppeng Tahun 2015. Fridawaty, dkk. 2016</w:t>
            </w:r>
          </w:p>
        </w:tc>
        <w:tc>
          <w:tcPr>
            <w:tcW w:w="2694"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Hasil penelitian menunjukkan adanya hubungan kepemimpinan (p=0,015), komunikasi (p=0,004) dan supervisi (p=0,000) dengan implementasi keselamatan pasien oleh perawat pelaksana. Untuk variabel kerjasama tim (p=1) dan budaya keselamatan (p=0,905) tidak memiliki hubungan dengan implementasi keselamatan pasien oleh perawat pelaksana.</w:t>
            </w:r>
          </w:p>
        </w:tc>
        <w:tc>
          <w:tcPr>
            <w:tcW w:w="1984"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Populasi dalam penelitian ini sama yaitu perawat pelaksana di Ruang Rawat Inap rumah sakit.</w:t>
            </w:r>
          </w:p>
        </w:tc>
        <w:tc>
          <w:tcPr>
            <w:tcW w:w="2693"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Metode penelitian yang digunakan yaitu dengan pendekatan cross sectional study. Sedangkan dalam penelitian ini menggunakan metode penelitian survey.</w:t>
            </w:r>
          </w:p>
        </w:tc>
      </w:tr>
      <w:tr w:rsidR="005D5C5D" w:rsidRPr="00907EDA" w:rsidTr="00AA23A1">
        <w:trPr>
          <w:jc w:val="center"/>
        </w:trPr>
        <w:tc>
          <w:tcPr>
            <w:tcW w:w="851"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4</w:t>
            </w:r>
          </w:p>
        </w:tc>
        <w:tc>
          <w:tcPr>
            <w:tcW w:w="2268"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Pengaruh Budaya Keselamatan Pasien terhadap Sikap Melaporkan Insiden pada Perawat di Instalasi Rawat Inap Rumah Sakit Tk. II Dr. Soepraien. Dewi, dkk. 2015</w:t>
            </w:r>
          </w:p>
        </w:tc>
        <w:tc>
          <w:tcPr>
            <w:tcW w:w="2694" w:type="dxa"/>
          </w:tcPr>
          <w:p w:rsidR="005D5C5D" w:rsidRPr="00907EDA" w:rsidRDefault="005D5C5D" w:rsidP="00AA23A1">
            <w:pPr>
              <w:shd w:val="clear" w:color="auto" w:fill="FFFFFF"/>
              <w:jc w:val="both"/>
              <w:rPr>
                <w:rFonts w:ascii="Times New Roman" w:eastAsia="Times New Roman" w:hAnsi="Times New Roman" w:cs="Times New Roman"/>
                <w:color w:val="000000" w:themeColor="text1"/>
                <w:sz w:val="24"/>
                <w:szCs w:val="24"/>
              </w:rPr>
            </w:pPr>
            <w:r w:rsidRPr="00907EDA">
              <w:rPr>
                <w:rFonts w:ascii="Times New Roman" w:eastAsia="Times New Roman" w:hAnsi="Times New Roman" w:cs="Times New Roman"/>
                <w:color w:val="000000" w:themeColor="text1"/>
                <w:sz w:val="24"/>
                <w:szCs w:val="24"/>
              </w:rPr>
              <w:t>Hasil penelitian menunjukkan bahwa secara simultan budaya keselamatan</w:t>
            </w:r>
          </w:p>
          <w:p w:rsidR="005D5C5D" w:rsidRPr="00907EDA" w:rsidRDefault="005D5C5D" w:rsidP="00AA23A1">
            <w:pPr>
              <w:shd w:val="clear" w:color="auto" w:fill="FFFFFF"/>
              <w:jc w:val="both"/>
              <w:rPr>
                <w:rFonts w:ascii="Times New Roman" w:eastAsia="Times New Roman" w:hAnsi="Times New Roman" w:cs="Times New Roman"/>
                <w:color w:val="000000" w:themeColor="text1"/>
                <w:sz w:val="24"/>
                <w:szCs w:val="24"/>
              </w:rPr>
            </w:pPr>
            <w:proofErr w:type="gramStart"/>
            <w:r w:rsidRPr="00907EDA">
              <w:rPr>
                <w:rFonts w:ascii="Times New Roman" w:eastAsia="Times New Roman" w:hAnsi="Times New Roman" w:cs="Times New Roman"/>
                <w:color w:val="000000" w:themeColor="text1"/>
                <w:sz w:val="24"/>
                <w:szCs w:val="24"/>
              </w:rPr>
              <w:t>pasien</w:t>
            </w:r>
            <w:proofErr w:type="gramEnd"/>
            <w:r w:rsidRPr="00907EDA">
              <w:rPr>
                <w:rFonts w:ascii="Times New Roman" w:eastAsia="Times New Roman" w:hAnsi="Times New Roman" w:cs="Times New Roman"/>
                <w:color w:val="000000" w:themeColor="text1"/>
                <w:sz w:val="24"/>
                <w:szCs w:val="24"/>
              </w:rPr>
              <w:t xml:space="preserve"> berpengaruh signifikan terhadap sikap melaporkan insiden. </w:t>
            </w:r>
          </w:p>
          <w:p w:rsidR="005D5C5D" w:rsidRPr="00907EDA" w:rsidRDefault="005D5C5D" w:rsidP="00AA23A1">
            <w:pPr>
              <w:jc w:val="both"/>
              <w:rPr>
                <w:rFonts w:ascii="Times New Roman" w:hAnsi="Times New Roman" w:cs="Times New Roman"/>
                <w:color w:val="000000" w:themeColor="text1"/>
                <w:sz w:val="24"/>
                <w:szCs w:val="24"/>
              </w:rPr>
            </w:pPr>
          </w:p>
        </w:tc>
        <w:tc>
          <w:tcPr>
            <w:tcW w:w="1984"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Populasi dalam penelitian ini sama yaitu perawat pelaksana di Ruang Rawat Inap rumah sakit.</w:t>
            </w:r>
          </w:p>
        </w:tc>
        <w:tc>
          <w:tcPr>
            <w:tcW w:w="2693" w:type="dxa"/>
          </w:tcPr>
          <w:p w:rsidR="005D5C5D" w:rsidRPr="00907EDA" w:rsidRDefault="005D5C5D" w:rsidP="00AA23A1">
            <w:pPr>
              <w:shd w:val="clear" w:color="auto" w:fill="FFFFFF"/>
              <w:jc w:val="both"/>
              <w:rPr>
                <w:rFonts w:ascii="Times New Roman" w:eastAsia="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Metode penelitian yang digunakan </w:t>
            </w:r>
            <w:r w:rsidRPr="00907EDA">
              <w:rPr>
                <w:rFonts w:ascii="Times New Roman" w:eastAsia="Times New Roman" w:hAnsi="Times New Roman" w:cs="Times New Roman"/>
                <w:color w:val="000000" w:themeColor="text1"/>
                <w:sz w:val="24"/>
                <w:szCs w:val="24"/>
              </w:rPr>
              <w:t>adalah non eksperimental</w:t>
            </w:r>
          </w:p>
          <w:p w:rsidR="005D5C5D" w:rsidRPr="00907EDA" w:rsidRDefault="005D5C5D" w:rsidP="00AA23A1">
            <w:pPr>
              <w:jc w:val="both"/>
              <w:rPr>
                <w:rFonts w:ascii="Times New Roman" w:hAnsi="Times New Roman" w:cs="Times New Roman"/>
                <w:color w:val="000000" w:themeColor="text1"/>
                <w:sz w:val="24"/>
                <w:szCs w:val="24"/>
              </w:rPr>
            </w:pPr>
            <w:proofErr w:type="gramStart"/>
            <w:r w:rsidRPr="00907EDA">
              <w:rPr>
                <w:rFonts w:ascii="Times New Roman" w:eastAsia="Times New Roman" w:hAnsi="Times New Roman" w:cs="Times New Roman"/>
                <w:color w:val="000000" w:themeColor="text1"/>
                <w:sz w:val="24"/>
                <w:szCs w:val="24"/>
              </w:rPr>
              <w:t>bertujuan</w:t>
            </w:r>
            <w:proofErr w:type="gramEnd"/>
            <w:r w:rsidRPr="00907EDA">
              <w:rPr>
                <w:rFonts w:ascii="Times New Roman" w:eastAsia="Times New Roman" w:hAnsi="Times New Roman" w:cs="Times New Roman"/>
                <w:color w:val="000000" w:themeColor="text1"/>
                <w:sz w:val="24"/>
                <w:szCs w:val="24"/>
              </w:rPr>
              <w:t xml:space="preserve"> deskriptif  korelatif dengan  pendekatan kuantitatif menggunakan desain cross sectional. </w:t>
            </w:r>
            <w:r w:rsidRPr="00907EDA">
              <w:rPr>
                <w:rFonts w:ascii="Times New Roman" w:hAnsi="Times New Roman" w:cs="Times New Roman"/>
                <w:color w:val="000000" w:themeColor="text1"/>
                <w:sz w:val="24"/>
                <w:szCs w:val="24"/>
              </w:rPr>
              <w:t>Sedangkan dalam penelitian ini menggunakan metode penelitian survey.</w:t>
            </w:r>
          </w:p>
        </w:tc>
      </w:tr>
      <w:tr w:rsidR="005D5C5D" w:rsidRPr="00907EDA" w:rsidTr="00AA23A1">
        <w:trPr>
          <w:jc w:val="center"/>
        </w:trPr>
        <w:tc>
          <w:tcPr>
            <w:tcW w:w="851"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5</w:t>
            </w:r>
          </w:p>
        </w:tc>
        <w:tc>
          <w:tcPr>
            <w:tcW w:w="2268"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Hubungan Antara Lingkungan Kerja dan Kesadaran Individu dengan Penerapan Patien Safety di RSUD Kabupaten </w:t>
            </w:r>
            <w:r w:rsidRPr="00907EDA">
              <w:rPr>
                <w:rFonts w:ascii="Times New Roman" w:hAnsi="Times New Roman" w:cs="Times New Roman"/>
                <w:color w:val="000000" w:themeColor="text1"/>
                <w:sz w:val="24"/>
                <w:szCs w:val="24"/>
              </w:rPr>
              <w:lastRenderedPageBreak/>
              <w:t>Sukoharjo. Meri dan Atiek. 2015</w:t>
            </w:r>
          </w:p>
        </w:tc>
        <w:tc>
          <w:tcPr>
            <w:tcW w:w="2694" w:type="dxa"/>
          </w:tcPr>
          <w:p w:rsidR="005D5C5D" w:rsidRPr="00907EDA" w:rsidRDefault="005D5C5D" w:rsidP="00AA23A1">
            <w:pPr>
              <w:shd w:val="clear" w:color="auto" w:fill="FFFFFF"/>
              <w:jc w:val="both"/>
              <w:rPr>
                <w:rFonts w:ascii="Times New Roman" w:eastAsia="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lastRenderedPageBreak/>
              <w:t xml:space="preserve">Hasil penelitian menunjukkan ada hubungan faktor lingkungan kerja terhadap penerapan patient safety oleh perawat, ada hubungan faktor </w:t>
            </w:r>
            <w:r w:rsidRPr="00907EDA">
              <w:rPr>
                <w:rFonts w:ascii="Times New Roman" w:hAnsi="Times New Roman" w:cs="Times New Roman"/>
                <w:color w:val="000000" w:themeColor="text1"/>
                <w:sz w:val="24"/>
                <w:szCs w:val="24"/>
              </w:rPr>
              <w:lastRenderedPageBreak/>
              <w:t>kesadaran individu terhadap patient safety oleh perawat.</w:t>
            </w:r>
          </w:p>
        </w:tc>
        <w:tc>
          <w:tcPr>
            <w:tcW w:w="1984" w:type="dxa"/>
          </w:tcPr>
          <w:p w:rsidR="005D5C5D" w:rsidRPr="00907EDA" w:rsidRDefault="005D5C5D" w:rsidP="00AA23A1">
            <w:pPr>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lastRenderedPageBreak/>
              <w:t>Populasi dalam penelitian ini sama yaitu perawat pelaksana di Ruang Rawat Inap rumah sakit.</w:t>
            </w:r>
          </w:p>
        </w:tc>
        <w:tc>
          <w:tcPr>
            <w:tcW w:w="2693" w:type="dxa"/>
          </w:tcPr>
          <w:p w:rsidR="005D5C5D" w:rsidRPr="00907EDA" w:rsidRDefault="005D5C5D" w:rsidP="00AA23A1">
            <w:pPr>
              <w:shd w:val="clear" w:color="auto" w:fill="FFFFFF"/>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Metode penelitian yang digunakan yaitu menggunakan Populasi dalam penelitian ini sama yaitu perawat pelaksana di Ruang Rawat Inap. Sedangkan dalam </w:t>
            </w:r>
            <w:r w:rsidRPr="00907EDA">
              <w:rPr>
                <w:rFonts w:ascii="Times New Roman" w:hAnsi="Times New Roman" w:cs="Times New Roman"/>
                <w:color w:val="000000" w:themeColor="text1"/>
                <w:sz w:val="24"/>
                <w:szCs w:val="24"/>
              </w:rPr>
              <w:lastRenderedPageBreak/>
              <w:t>penelitian ini menggunakan metode penelitian survey.</w:t>
            </w:r>
          </w:p>
        </w:tc>
      </w:tr>
    </w:tbl>
    <w:p w:rsidR="00EA4BD4" w:rsidRDefault="00EA4BD4" w:rsidP="00842D97">
      <w:pPr>
        <w:pStyle w:val="ListParagraph"/>
        <w:spacing w:after="0" w:line="480" w:lineRule="auto"/>
        <w:ind w:left="567"/>
        <w:jc w:val="both"/>
        <w:rPr>
          <w:rFonts w:ascii="Times New Roman" w:hAnsi="Times New Roman" w:cs="Times New Roman"/>
          <w:color w:val="000000" w:themeColor="text1"/>
          <w:sz w:val="24"/>
          <w:szCs w:val="24"/>
        </w:rPr>
      </w:pPr>
    </w:p>
    <w:p w:rsidR="005D5C5D" w:rsidRPr="007D542B" w:rsidRDefault="005D5C5D" w:rsidP="005D5C5D">
      <w:pPr>
        <w:pStyle w:val="ListParagraph"/>
        <w:numPr>
          <w:ilvl w:val="1"/>
          <w:numId w:val="13"/>
        </w:numPr>
        <w:spacing w:after="0" w:line="480" w:lineRule="auto"/>
        <w:ind w:left="567" w:hanging="567"/>
        <w:jc w:val="both"/>
        <w:rPr>
          <w:rFonts w:ascii="Times New Roman" w:hAnsi="Times New Roman" w:cs="Times New Roman"/>
          <w:b/>
          <w:color w:val="000000" w:themeColor="text1"/>
          <w:sz w:val="24"/>
          <w:szCs w:val="24"/>
        </w:rPr>
      </w:pPr>
      <w:r w:rsidRPr="007D542B">
        <w:rPr>
          <w:rFonts w:ascii="Times New Roman" w:hAnsi="Times New Roman" w:cs="Times New Roman"/>
          <w:b/>
          <w:color w:val="000000" w:themeColor="text1"/>
          <w:sz w:val="24"/>
          <w:szCs w:val="24"/>
        </w:rPr>
        <w:t>Kerangka Pemikiran</w:t>
      </w:r>
    </w:p>
    <w:p w:rsidR="005D5C5D" w:rsidRPr="00CC30E5" w:rsidRDefault="005D5C5D" w:rsidP="00CC30E5">
      <w:pPr>
        <w:pStyle w:val="ListParagraph"/>
        <w:spacing w:after="0"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Kerangka pemikiran penulis beseta teori dan metode pendukung merupakan langkah- langkah yang akan dipakai untuk menganalisa penerapan manajemen </w:t>
      </w:r>
      <w:r w:rsidRPr="00490523">
        <w:rPr>
          <w:rFonts w:ascii="Times New Roman" w:hAnsi="Times New Roman" w:cs="Times New Roman"/>
          <w:i/>
          <w:color w:val="000000" w:themeColor="text1"/>
          <w:sz w:val="24"/>
          <w:szCs w:val="24"/>
        </w:rPr>
        <w:t xml:space="preserve">pasien safety </w:t>
      </w:r>
      <w:r>
        <w:rPr>
          <w:rFonts w:ascii="Times New Roman" w:hAnsi="Times New Roman" w:cs="Times New Roman"/>
          <w:color w:val="000000" w:themeColor="text1"/>
          <w:sz w:val="24"/>
          <w:szCs w:val="24"/>
        </w:rPr>
        <w:t xml:space="preserve">yang mengacu pada undang- undang no 11 tahun 2017 yaitu standar keselamatan pasien, sasaran keselamatan pasien, dan tujuh langkah menuju pasien safety. </w:t>
      </w:r>
    </w:p>
    <w:p w:rsidR="005D5C5D" w:rsidRPr="00907EDA" w:rsidRDefault="005D5C5D" w:rsidP="005D5C5D">
      <w:pPr>
        <w:pStyle w:val="ListParagraph"/>
        <w:spacing w:after="0" w:line="240" w:lineRule="auto"/>
        <w:ind w:left="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Paradigma Penelitian</w:t>
      </w:r>
    </w:p>
    <w:p w:rsidR="005D5C5D" w:rsidRDefault="005D5C5D" w:rsidP="005D5C5D">
      <w:pPr>
        <w:pStyle w:val="ListParagraph"/>
        <w:spacing w:after="0" w:line="240" w:lineRule="auto"/>
        <w:ind w:left="0"/>
        <w:jc w:val="center"/>
        <w:rPr>
          <w:rFonts w:ascii="Times New Roman" w:hAnsi="Times New Roman" w:cs="Times New Roman"/>
          <w:b/>
          <w:color w:val="000000" w:themeColor="text1"/>
          <w:sz w:val="24"/>
          <w:szCs w:val="24"/>
        </w:rPr>
      </w:pPr>
      <w:r w:rsidRPr="00907EDA">
        <w:rPr>
          <w:rFonts w:ascii="Times New Roman" w:hAnsi="Times New Roman" w:cs="Times New Roman"/>
          <w:b/>
          <w:color w:val="000000" w:themeColor="text1"/>
          <w:sz w:val="24"/>
          <w:szCs w:val="24"/>
        </w:rPr>
        <w:t>Gambar 3.1</w:t>
      </w:r>
    </w:p>
    <w:p w:rsidR="005D5C5D" w:rsidRDefault="005D5C5D" w:rsidP="005D5C5D">
      <w:pPr>
        <w:spacing w:after="0" w:line="480" w:lineRule="auto"/>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2038"/>
        <w:gridCol w:w="2300"/>
        <w:gridCol w:w="1980"/>
        <w:gridCol w:w="1836"/>
      </w:tblGrid>
      <w:tr w:rsidR="005D5C5D" w:rsidTr="00AA23A1">
        <w:tc>
          <w:tcPr>
            <w:tcW w:w="2038" w:type="dxa"/>
            <w:tcBorders>
              <w:top w:val="nil"/>
              <w:left w:val="nil"/>
              <w:bottom w:val="nil"/>
              <w:right w:val="nil"/>
            </w:tcBorders>
          </w:tcPr>
          <w:p w:rsidR="005D5C5D" w:rsidRDefault="005D5C5D" w:rsidP="00AA23A1">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Input</w:t>
            </w:r>
          </w:p>
        </w:tc>
        <w:tc>
          <w:tcPr>
            <w:tcW w:w="2300" w:type="dxa"/>
            <w:tcBorders>
              <w:top w:val="nil"/>
              <w:left w:val="nil"/>
              <w:bottom w:val="nil"/>
              <w:right w:val="nil"/>
            </w:tcBorders>
          </w:tcPr>
          <w:p w:rsidR="005D5C5D" w:rsidRDefault="005D5C5D" w:rsidP="00AA23A1">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Proses</w:t>
            </w:r>
          </w:p>
        </w:tc>
        <w:tc>
          <w:tcPr>
            <w:tcW w:w="1980" w:type="dxa"/>
            <w:tcBorders>
              <w:top w:val="nil"/>
              <w:left w:val="nil"/>
              <w:bottom w:val="nil"/>
              <w:right w:val="nil"/>
            </w:tcBorders>
          </w:tcPr>
          <w:p w:rsidR="005D5C5D" w:rsidRDefault="005D5C5D" w:rsidP="00AA23A1">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Output</w:t>
            </w:r>
          </w:p>
        </w:tc>
        <w:tc>
          <w:tcPr>
            <w:tcW w:w="1836" w:type="dxa"/>
            <w:tcBorders>
              <w:top w:val="nil"/>
              <w:left w:val="nil"/>
              <w:bottom w:val="nil"/>
              <w:right w:val="nil"/>
            </w:tcBorders>
          </w:tcPr>
          <w:p w:rsidR="005D5C5D" w:rsidRDefault="005D5C5D" w:rsidP="00AA23A1">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Outcome</w:t>
            </w:r>
          </w:p>
        </w:tc>
      </w:tr>
      <w:tr w:rsidR="005D5C5D" w:rsidTr="00AA23A1">
        <w:tc>
          <w:tcPr>
            <w:tcW w:w="2038" w:type="dxa"/>
          </w:tcPr>
          <w:p w:rsidR="005D5C5D" w:rsidRPr="00066357" w:rsidRDefault="005D5C5D" w:rsidP="00AA23A1">
            <w:pPr>
              <w:rPr>
                <w:rFonts w:ascii="Times New Roman" w:hAnsi="Times New Roman" w:cs="Times New Roman"/>
                <w:b/>
                <w:color w:val="000000" w:themeColor="text1"/>
                <w:sz w:val="24"/>
                <w:szCs w:val="24"/>
              </w:rPr>
            </w:pPr>
            <w:r w:rsidRPr="00066357">
              <w:rPr>
                <w:rFonts w:ascii="Times New Roman" w:hAnsi="Times New Roman" w:cs="Times New Roman"/>
                <w:b/>
                <w:color w:val="000000" w:themeColor="text1"/>
                <w:sz w:val="24"/>
                <w:szCs w:val="24"/>
              </w:rPr>
              <w:t>Mutu Pelayanan</w:t>
            </w:r>
          </w:p>
          <w:p w:rsidR="005D5C5D" w:rsidRDefault="005D5C5D" w:rsidP="005D5C5D">
            <w:pPr>
              <w:pStyle w:val="ListParagraph"/>
              <w:numPr>
                <w:ilvl w:val="0"/>
                <w:numId w:val="14"/>
              </w:numPr>
              <w:ind w:left="180" w:hanging="180"/>
              <w:rPr>
                <w:rFonts w:ascii="Times New Roman" w:hAnsi="Times New Roman" w:cs="Times New Roman"/>
                <w:bCs/>
                <w:color w:val="000000" w:themeColor="text1"/>
                <w:sz w:val="24"/>
                <w:szCs w:val="24"/>
              </w:rPr>
            </w:pPr>
            <w:r w:rsidRPr="00066357">
              <w:rPr>
                <w:rFonts w:ascii="Times New Roman" w:hAnsi="Times New Roman" w:cs="Times New Roman"/>
                <w:bCs/>
                <w:color w:val="000000" w:themeColor="text1"/>
                <w:sz w:val="24"/>
                <w:szCs w:val="24"/>
              </w:rPr>
              <w:t>Kompetensi teknis</w:t>
            </w:r>
          </w:p>
          <w:p w:rsidR="005D5C5D" w:rsidRDefault="005D5C5D" w:rsidP="005D5C5D">
            <w:pPr>
              <w:pStyle w:val="ListParagraph"/>
              <w:numPr>
                <w:ilvl w:val="0"/>
                <w:numId w:val="14"/>
              </w:numPr>
              <w:ind w:left="180" w:hanging="180"/>
              <w:rPr>
                <w:rFonts w:ascii="Times New Roman" w:hAnsi="Times New Roman" w:cs="Times New Roman"/>
                <w:bCs/>
                <w:color w:val="000000" w:themeColor="text1"/>
                <w:sz w:val="24"/>
                <w:szCs w:val="24"/>
              </w:rPr>
            </w:pPr>
            <w:r w:rsidRPr="00066357">
              <w:rPr>
                <w:rFonts w:ascii="Times New Roman" w:hAnsi="Times New Roman" w:cs="Times New Roman"/>
                <w:bCs/>
                <w:color w:val="000000" w:themeColor="text1"/>
                <w:sz w:val="24"/>
                <w:szCs w:val="24"/>
              </w:rPr>
              <w:t xml:space="preserve">Petugas </w:t>
            </w:r>
          </w:p>
          <w:p w:rsidR="005D5C5D" w:rsidRDefault="005D5C5D" w:rsidP="005D5C5D">
            <w:pPr>
              <w:pStyle w:val="ListParagraph"/>
              <w:numPr>
                <w:ilvl w:val="0"/>
                <w:numId w:val="14"/>
              </w:numPr>
              <w:ind w:left="180" w:hanging="180"/>
              <w:rPr>
                <w:rFonts w:ascii="Times New Roman" w:hAnsi="Times New Roman" w:cs="Times New Roman"/>
                <w:bCs/>
                <w:color w:val="000000" w:themeColor="text1"/>
                <w:sz w:val="24"/>
                <w:szCs w:val="24"/>
              </w:rPr>
            </w:pPr>
            <w:r w:rsidRPr="00066357">
              <w:rPr>
                <w:rFonts w:ascii="Times New Roman" w:hAnsi="Times New Roman" w:cs="Times New Roman"/>
                <w:bCs/>
                <w:color w:val="000000" w:themeColor="text1"/>
                <w:sz w:val="24"/>
                <w:szCs w:val="24"/>
              </w:rPr>
              <w:t>Kenyamanan dan keamana pasien</w:t>
            </w:r>
          </w:p>
          <w:p w:rsidR="005D5C5D" w:rsidRPr="00473680" w:rsidRDefault="005D5C5D" w:rsidP="005D5C5D">
            <w:pPr>
              <w:pStyle w:val="ListParagraph"/>
              <w:numPr>
                <w:ilvl w:val="0"/>
                <w:numId w:val="14"/>
              </w:numPr>
              <w:ind w:left="180" w:hanging="180"/>
              <w:rPr>
                <w:rFonts w:ascii="Times New Roman" w:hAnsi="Times New Roman" w:cs="Times New Roman"/>
                <w:bCs/>
                <w:color w:val="000000" w:themeColor="text1"/>
                <w:sz w:val="24"/>
                <w:szCs w:val="24"/>
              </w:rPr>
            </w:pPr>
            <w:r w:rsidRPr="00066357">
              <w:rPr>
                <w:rFonts w:ascii="Times New Roman" w:hAnsi="Times New Roman" w:cs="Times New Roman"/>
                <w:bCs/>
                <w:color w:val="000000" w:themeColor="text1"/>
                <w:sz w:val="24"/>
                <w:szCs w:val="24"/>
              </w:rPr>
              <w:t>Hubungan antara pasien dengan petugas</w:t>
            </w:r>
          </w:p>
        </w:tc>
        <w:tc>
          <w:tcPr>
            <w:tcW w:w="2300" w:type="dxa"/>
          </w:tcPr>
          <w:p w:rsidR="005D5C5D" w:rsidRDefault="005D5C5D" w:rsidP="005D5C5D">
            <w:pPr>
              <w:pStyle w:val="ListParagraph"/>
              <w:numPr>
                <w:ilvl w:val="0"/>
                <w:numId w:val="15"/>
              </w:numPr>
              <w:ind w:left="211" w:hanging="255"/>
              <w:rPr>
                <w:rFonts w:ascii="Times New Roman" w:hAnsi="Times New Roman" w:cs="Times New Roman"/>
                <w:bCs/>
                <w:color w:val="000000" w:themeColor="text1"/>
                <w:sz w:val="24"/>
                <w:szCs w:val="24"/>
              </w:rPr>
            </w:pPr>
            <w:r w:rsidRPr="00066357">
              <w:rPr>
                <w:rFonts w:ascii="Times New Roman" w:hAnsi="Times New Roman" w:cs="Times New Roman"/>
                <w:bCs/>
                <w:color w:val="000000" w:themeColor="text1"/>
                <w:sz w:val="24"/>
                <w:szCs w:val="24"/>
              </w:rPr>
              <w:t xml:space="preserve">Melalui penerapan standar keselamatan pasien </w:t>
            </w:r>
          </w:p>
          <w:p w:rsidR="005D5C5D" w:rsidRDefault="005D5C5D" w:rsidP="005D5C5D">
            <w:pPr>
              <w:pStyle w:val="ListParagraph"/>
              <w:numPr>
                <w:ilvl w:val="0"/>
                <w:numId w:val="15"/>
              </w:numPr>
              <w:ind w:left="211" w:hanging="255"/>
              <w:rPr>
                <w:rFonts w:ascii="Times New Roman" w:hAnsi="Times New Roman" w:cs="Times New Roman"/>
                <w:bCs/>
                <w:color w:val="000000" w:themeColor="text1"/>
                <w:sz w:val="24"/>
                <w:szCs w:val="24"/>
              </w:rPr>
            </w:pPr>
            <w:r w:rsidRPr="00473680">
              <w:rPr>
                <w:rFonts w:ascii="Times New Roman" w:hAnsi="Times New Roman" w:cs="Times New Roman"/>
                <w:bCs/>
                <w:color w:val="000000" w:themeColor="text1"/>
                <w:sz w:val="24"/>
                <w:szCs w:val="24"/>
              </w:rPr>
              <w:t>Penerapan 7 langkah keselamatan pasien (menurut permenkes no 11 th 2017)</w:t>
            </w:r>
          </w:p>
          <w:p w:rsidR="005D5C5D" w:rsidRPr="00473680" w:rsidRDefault="005D5C5D" w:rsidP="005D5C5D">
            <w:pPr>
              <w:pStyle w:val="ListParagraph"/>
              <w:numPr>
                <w:ilvl w:val="0"/>
                <w:numId w:val="15"/>
              </w:numPr>
              <w:ind w:left="211" w:hanging="255"/>
              <w:rPr>
                <w:rFonts w:ascii="Times New Roman" w:hAnsi="Times New Roman" w:cs="Times New Roman"/>
                <w:bCs/>
                <w:color w:val="000000" w:themeColor="text1"/>
                <w:sz w:val="24"/>
                <w:szCs w:val="24"/>
              </w:rPr>
            </w:pPr>
            <w:r w:rsidRPr="00473680">
              <w:rPr>
                <w:rFonts w:ascii="Times New Roman" w:hAnsi="Times New Roman" w:cs="Times New Roman"/>
                <w:bCs/>
                <w:color w:val="000000" w:themeColor="text1"/>
                <w:sz w:val="24"/>
                <w:szCs w:val="24"/>
              </w:rPr>
              <w:t>Sasaran keselamatan pasien</w:t>
            </w:r>
          </w:p>
        </w:tc>
        <w:tc>
          <w:tcPr>
            <w:tcW w:w="1980" w:type="dxa"/>
            <w:vAlign w:val="center"/>
          </w:tcPr>
          <w:p w:rsidR="005D5C5D" w:rsidRPr="00473680" w:rsidRDefault="005D5C5D" w:rsidP="00AA23A1">
            <w:pPr>
              <w:rPr>
                <w:rFonts w:ascii="Times New Roman" w:hAnsi="Times New Roman" w:cs="Times New Roman"/>
                <w:color w:val="000000" w:themeColor="text1"/>
                <w:sz w:val="24"/>
                <w:szCs w:val="24"/>
              </w:rPr>
            </w:pPr>
            <w:r w:rsidRPr="00066357">
              <w:rPr>
                <w:rFonts w:ascii="Times New Roman" w:hAnsi="Times New Roman" w:cs="Times New Roman"/>
                <w:color w:val="000000" w:themeColor="text1"/>
                <w:sz w:val="24"/>
                <w:szCs w:val="24"/>
              </w:rPr>
              <w:t>Perbaikan program manajemen pasien safety dalam upaya peningkatan pelayanan keperawatan</w:t>
            </w:r>
          </w:p>
        </w:tc>
        <w:tc>
          <w:tcPr>
            <w:tcW w:w="1836" w:type="dxa"/>
            <w:vAlign w:val="center"/>
          </w:tcPr>
          <w:p w:rsidR="005D5C5D" w:rsidRPr="00473680" w:rsidRDefault="005D5C5D" w:rsidP="00AA23A1">
            <w:pPr>
              <w:jc w:val="center"/>
              <w:rPr>
                <w:rFonts w:ascii="Times New Roman" w:hAnsi="Times New Roman" w:cs="Times New Roman"/>
                <w:bCs/>
                <w:sz w:val="24"/>
                <w:szCs w:val="24"/>
              </w:rPr>
            </w:pPr>
            <w:r w:rsidRPr="00066357">
              <w:rPr>
                <w:rFonts w:ascii="Times New Roman" w:hAnsi="Times New Roman" w:cs="Times New Roman"/>
                <w:bCs/>
                <w:sz w:val="24"/>
                <w:szCs w:val="24"/>
              </w:rPr>
              <w:t>Keselamatan Pasien</w:t>
            </w:r>
          </w:p>
        </w:tc>
      </w:tr>
    </w:tbl>
    <w:p w:rsidR="005D5C5D" w:rsidRPr="002E6056" w:rsidRDefault="005D5C5D" w:rsidP="005D5C5D">
      <w:pPr>
        <w:spacing w:after="0" w:line="480" w:lineRule="auto"/>
        <w:rPr>
          <w:rFonts w:ascii="Times New Roman" w:hAnsi="Times New Roman" w:cs="Times New Roman"/>
          <w:b/>
          <w:color w:val="000000" w:themeColor="text1"/>
          <w:sz w:val="24"/>
          <w:szCs w:val="24"/>
        </w:rPr>
      </w:pPr>
    </w:p>
    <w:p w:rsidR="00CC30E5" w:rsidRDefault="00CC30E5" w:rsidP="005D5C5D">
      <w:pPr>
        <w:spacing w:after="0" w:line="480" w:lineRule="auto"/>
        <w:jc w:val="center"/>
        <w:rPr>
          <w:rFonts w:ascii="Times New Roman" w:hAnsi="Times New Roman" w:cs="Times New Roman"/>
          <w:b/>
          <w:color w:val="000000" w:themeColor="text1"/>
          <w:sz w:val="24"/>
          <w:szCs w:val="24"/>
        </w:rPr>
      </w:pPr>
    </w:p>
    <w:p w:rsidR="00CC30E5" w:rsidRDefault="00CC30E5" w:rsidP="005D5C5D">
      <w:pPr>
        <w:spacing w:after="0" w:line="480" w:lineRule="auto"/>
        <w:jc w:val="center"/>
        <w:rPr>
          <w:rFonts w:ascii="Times New Roman" w:hAnsi="Times New Roman" w:cs="Times New Roman"/>
          <w:b/>
          <w:color w:val="000000" w:themeColor="text1"/>
          <w:sz w:val="24"/>
          <w:szCs w:val="24"/>
        </w:rPr>
      </w:pPr>
    </w:p>
    <w:p w:rsidR="00CC30E5" w:rsidRDefault="00CC30E5" w:rsidP="005D5C5D">
      <w:pPr>
        <w:spacing w:after="0" w:line="480" w:lineRule="auto"/>
        <w:jc w:val="center"/>
        <w:rPr>
          <w:rFonts w:ascii="Times New Roman" w:hAnsi="Times New Roman" w:cs="Times New Roman"/>
          <w:b/>
          <w:color w:val="000000" w:themeColor="text1"/>
          <w:sz w:val="24"/>
          <w:szCs w:val="24"/>
        </w:rPr>
      </w:pPr>
    </w:p>
    <w:p w:rsidR="00CC30E5" w:rsidRDefault="00CC30E5" w:rsidP="005D5C5D">
      <w:pPr>
        <w:spacing w:after="0" w:line="480" w:lineRule="auto"/>
        <w:jc w:val="center"/>
        <w:rPr>
          <w:rFonts w:ascii="Times New Roman" w:hAnsi="Times New Roman" w:cs="Times New Roman"/>
          <w:b/>
          <w:color w:val="000000" w:themeColor="text1"/>
          <w:sz w:val="24"/>
          <w:szCs w:val="24"/>
        </w:rPr>
      </w:pPr>
    </w:p>
    <w:p w:rsidR="005D5C5D" w:rsidRPr="00907EDA" w:rsidRDefault="005D5C5D" w:rsidP="005D5C5D">
      <w:pPr>
        <w:spacing w:after="0" w:line="480" w:lineRule="auto"/>
        <w:jc w:val="center"/>
        <w:rPr>
          <w:rFonts w:ascii="Times New Roman" w:hAnsi="Times New Roman" w:cs="Times New Roman"/>
          <w:b/>
          <w:color w:val="000000" w:themeColor="text1"/>
          <w:sz w:val="24"/>
          <w:szCs w:val="24"/>
        </w:rPr>
      </w:pPr>
      <w:r w:rsidRPr="00907EDA">
        <w:rPr>
          <w:rFonts w:ascii="Times New Roman" w:hAnsi="Times New Roman" w:cs="Times New Roman"/>
          <w:b/>
          <w:color w:val="000000" w:themeColor="text1"/>
          <w:sz w:val="24"/>
          <w:szCs w:val="24"/>
        </w:rPr>
        <w:lastRenderedPageBreak/>
        <w:t xml:space="preserve">BAB III </w:t>
      </w:r>
    </w:p>
    <w:p w:rsidR="005D5C5D" w:rsidRPr="00907EDA" w:rsidRDefault="005D5C5D" w:rsidP="005D5C5D">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METODOLOGI</w:t>
      </w:r>
      <w:r w:rsidRPr="00907EDA">
        <w:rPr>
          <w:rFonts w:ascii="Times New Roman" w:hAnsi="Times New Roman" w:cs="Times New Roman"/>
          <w:b/>
          <w:color w:val="000000" w:themeColor="text1"/>
          <w:sz w:val="24"/>
          <w:szCs w:val="24"/>
        </w:rPr>
        <w:t xml:space="preserve"> PENELITIAN </w:t>
      </w:r>
    </w:p>
    <w:p w:rsidR="005D5C5D" w:rsidRPr="00CA231F" w:rsidRDefault="005D5C5D" w:rsidP="005D5C5D">
      <w:pPr>
        <w:pStyle w:val="ListParagraph"/>
        <w:numPr>
          <w:ilvl w:val="0"/>
          <w:numId w:val="3"/>
        </w:numPr>
        <w:spacing w:after="0" w:line="480" w:lineRule="auto"/>
        <w:jc w:val="both"/>
        <w:rPr>
          <w:rFonts w:ascii="Times New Roman" w:hAnsi="Times New Roman" w:cs="Times New Roman"/>
          <w:b/>
          <w:vanish/>
          <w:color w:val="000000" w:themeColor="text1"/>
          <w:sz w:val="24"/>
          <w:szCs w:val="24"/>
        </w:rPr>
      </w:pPr>
    </w:p>
    <w:p w:rsidR="005D5C5D" w:rsidRPr="00CA231F" w:rsidRDefault="005D5C5D" w:rsidP="005D5C5D">
      <w:pPr>
        <w:pStyle w:val="ListParagraph"/>
        <w:numPr>
          <w:ilvl w:val="0"/>
          <w:numId w:val="3"/>
        </w:numPr>
        <w:spacing w:after="0" w:line="480" w:lineRule="auto"/>
        <w:jc w:val="both"/>
        <w:rPr>
          <w:rFonts w:ascii="Times New Roman" w:hAnsi="Times New Roman" w:cs="Times New Roman"/>
          <w:b/>
          <w:vanish/>
          <w:color w:val="000000" w:themeColor="text1"/>
          <w:sz w:val="24"/>
          <w:szCs w:val="24"/>
        </w:rPr>
      </w:pPr>
    </w:p>
    <w:p w:rsidR="005D5C5D" w:rsidRPr="00CA231F" w:rsidRDefault="005D5C5D" w:rsidP="005D5C5D">
      <w:pPr>
        <w:pStyle w:val="ListParagraph"/>
        <w:numPr>
          <w:ilvl w:val="0"/>
          <w:numId w:val="3"/>
        </w:numPr>
        <w:spacing w:after="0" w:line="480" w:lineRule="auto"/>
        <w:jc w:val="both"/>
        <w:rPr>
          <w:rFonts w:ascii="Times New Roman" w:hAnsi="Times New Roman" w:cs="Times New Roman"/>
          <w:b/>
          <w:vanish/>
          <w:color w:val="000000" w:themeColor="text1"/>
          <w:sz w:val="24"/>
          <w:szCs w:val="24"/>
        </w:rPr>
      </w:pPr>
    </w:p>
    <w:p w:rsidR="005D5C5D" w:rsidRPr="005D5C5D" w:rsidRDefault="005D5C5D" w:rsidP="005D5C5D">
      <w:pPr>
        <w:pStyle w:val="ListParagraph"/>
        <w:numPr>
          <w:ilvl w:val="1"/>
          <w:numId w:val="15"/>
        </w:numPr>
        <w:spacing w:after="0" w:line="480" w:lineRule="auto"/>
        <w:jc w:val="both"/>
        <w:rPr>
          <w:rFonts w:ascii="Times New Roman" w:hAnsi="Times New Roman" w:cs="Times New Roman"/>
          <w:b/>
          <w:color w:val="000000" w:themeColor="text1"/>
          <w:sz w:val="24"/>
          <w:szCs w:val="24"/>
        </w:rPr>
      </w:pPr>
      <w:r w:rsidRPr="005D5C5D">
        <w:rPr>
          <w:rFonts w:ascii="Times New Roman" w:hAnsi="Times New Roman" w:cs="Times New Roman"/>
          <w:b/>
          <w:color w:val="000000" w:themeColor="text1"/>
          <w:sz w:val="24"/>
          <w:szCs w:val="24"/>
        </w:rPr>
        <w:t>Perspektif Pendekatan Penelitian</w:t>
      </w:r>
    </w:p>
    <w:p w:rsidR="005D5C5D" w:rsidRDefault="005D5C5D" w:rsidP="00842D97">
      <w:pPr>
        <w:pStyle w:val="ListParagraph"/>
        <w:spacing w:after="0" w:line="480" w:lineRule="auto"/>
        <w:ind w:left="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Penelitian ini merupakan penelitian deskriptif kualitatif. Istilah deskriptif berasal dari bahasa Inggris </w:t>
      </w:r>
      <w:r w:rsidRPr="00907EDA">
        <w:rPr>
          <w:rFonts w:ascii="Times New Roman" w:hAnsi="Times New Roman" w:cs="Times New Roman"/>
          <w:i/>
          <w:color w:val="000000" w:themeColor="text1"/>
          <w:sz w:val="24"/>
          <w:szCs w:val="24"/>
        </w:rPr>
        <w:t xml:space="preserve">to describe </w:t>
      </w:r>
      <w:r w:rsidRPr="00907EDA">
        <w:rPr>
          <w:rFonts w:ascii="Times New Roman" w:hAnsi="Times New Roman" w:cs="Times New Roman"/>
          <w:color w:val="000000" w:themeColor="text1"/>
          <w:sz w:val="24"/>
          <w:szCs w:val="24"/>
        </w:rPr>
        <w:t>yang berarti memaparkan atau menggambarkan sesuatu hal (Arikunto, 2010:3).</w:t>
      </w:r>
    </w:p>
    <w:p w:rsidR="005D5C5D" w:rsidRDefault="005D5C5D" w:rsidP="005D5C5D">
      <w:pPr>
        <w:pStyle w:val="ListParagraph"/>
        <w:numPr>
          <w:ilvl w:val="1"/>
          <w:numId w:val="15"/>
        </w:numPr>
        <w:spacing w:after="0" w:line="480" w:lineRule="auto"/>
        <w:jc w:val="both"/>
        <w:rPr>
          <w:rFonts w:ascii="Times New Roman" w:hAnsi="Times New Roman"/>
          <w:b/>
          <w:sz w:val="24"/>
          <w:szCs w:val="24"/>
        </w:rPr>
      </w:pPr>
      <w:r w:rsidRPr="005D5C5D">
        <w:rPr>
          <w:rFonts w:ascii="Times New Roman" w:hAnsi="Times New Roman"/>
          <w:b/>
          <w:sz w:val="24"/>
          <w:szCs w:val="24"/>
        </w:rPr>
        <w:t xml:space="preserve">Informan Penelitian </w:t>
      </w:r>
    </w:p>
    <w:p w:rsidR="005D5C5D" w:rsidRPr="005D5C5D" w:rsidRDefault="005D5C5D" w:rsidP="005D5C5D">
      <w:pPr>
        <w:pStyle w:val="ListParagraph"/>
        <w:numPr>
          <w:ilvl w:val="0"/>
          <w:numId w:val="18"/>
        </w:numPr>
        <w:spacing w:after="0" w:line="480" w:lineRule="auto"/>
        <w:jc w:val="both"/>
        <w:rPr>
          <w:rFonts w:ascii="Times New Roman" w:hAnsi="Times New Roman"/>
          <w:sz w:val="24"/>
          <w:szCs w:val="24"/>
        </w:rPr>
      </w:pPr>
      <w:r w:rsidRPr="005D5C5D">
        <w:rPr>
          <w:rFonts w:ascii="Times New Roman" w:hAnsi="Times New Roman"/>
          <w:sz w:val="24"/>
          <w:szCs w:val="24"/>
        </w:rPr>
        <w:t>Populasi</w:t>
      </w:r>
    </w:p>
    <w:p w:rsidR="005D5C5D" w:rsidRPr="005D5C5D" w:rsidRDefault="005D5C5D" w:rsidP="005D5C5D">
      <w:pPr>
        <w:pStyle w:val="ListParagraph"/>
        <w:spacing w:after="0" w:line="480" w:lineRule="auto"/>
        <w:ind w:left="738"/>
        <w:jc w:val="both"/>
        <w:rPr>
          <w:rFonts w:ascii="Times New Roman" w:hAnsi="Times New Roman"/>
          <w:b/>
          <w:sz w:val="24"/>
          <w:szCs w:val="24"/>
        </w:rPr>
      </w:pPr>
      <w:r w:rsidRPr="00C221CB">
        <w:rPr>
          <w:rFonts w:ascii="Times New Roman" w:hAnsi="Times New Roman"/>
          <w:sz w:val="24"/>
          <w:szCs w:val="24"/>
        </w:rPr>
        <w:t>. Pada situasi sosial peneliti dapat mengamati secara mendalam aktivitas (</w:t>
      </w:r>
      <w:r w:rsidRPr="00C221CB">
        <w:rPr>
          <w:rFonts w:ascii="Times New Roman" w:hAnsi="Times New Roman"/>
          <w:i/>
          <w:sz w:val="24"/>
          <w:szCs w:val="24"/>
        </w:rPr>
        <w:t>activity)</w:t>
      </w:r>
      <w:r w:rsidRPr="00C221CB">
        <w:rPr>
          <w:rFonts w:ascii="Times New Roman" w:hAnsi="Times New Roman"/>
          <w:sz w:val="24"/>
          <w:szCs w:val="24"/>
        </w:rPr>
        <w:t xml:space="preserve"> orang-orang (</w:t>
      </w:r>
      <w:r w:rsidRPr="00C221CB">
        <w:rPr>
          <w:rFonts w:ascii="Times New Roman" w:hAnsi="Times New Roman"/>
          <w:i/>
          <w:sz w:val="24"/>
          <w:szCs w:val="24"/>
        </w:rPr>
        <w:t>actors</w:t>
      </w:r>
      <w:r w:rsidRPr="00C221CB">
        <w:rPr>
          <w:rFonts w:ascii="Times New Roman" w:hAnsi="Times New Roman"/>
          <w:sz w:val="24"/>
          <w:szCs w:val="24"/>
        </w:rPr>
        <w:t>) yang ada pada tempat (</w:t>
      </w:r>
      <w:r w:rsidRPr="00C221CB">
        <w:rPr>
          <w:rFonts w:ascii="Times New Roman" w:hAnsi="Times New Roman"/>
          <w:i/>
          <w:sz w:val="24"/>
          <w:szCs w:val="24"/>
        </w:rPr>
        <w:t>place)</w:t>
      </w:r>
      <w:r w:rsidRPr="00C221CB">
        <w:rPr>
          <w:rFonts w:ascii="Times New Roman" w:hAnsi="Times New Roman"/>
          <w:sz w:val="24"/>
          <w:szCs w:val="24"/>
        </w:rPr>
        <w:t xml:space="preserve"> tertentu (Sugiyono, 2008:49).</w:t>
      </w:r>
    </w:p>
    <w:p w:rsidR="005D5C5D" w:rsidRPr="00C221CB" w:rsidRDefault="005D5C5D" w:rsidP="005D5C5D">
      <w:pPr>
        <w:pStyle w:val="ListParagraph"/>
        <w:numPr>
          <w:ilvl w:val="0"/>
          <w:numId w:val="18"/>
        </w:numPr>
        <w:spacing w:after="0" w:line="480" w:lineRule="auto"/>
        <w:jc w:val="both"/>
        <w:rPr>
          <w:rFonts w:ascii="Times New Roman" w:hAnsi="Times New Roman"/>
          <w:sz w:val="24"/>
          <w:szCs w:val="24"/>
        </w:rPr>
      </w:pPr>
      <w:r w:rsidRPr="00C221CB">
        <w:rPr>
          <w:rFonts w:ascii="Times New Roman" w:hAnsi="Times New Roman"/>
          <w:sz w:val="24"/>
          <w:szCs w:val="24"/>
        </w:rPr>
        <w:t>Sampel</w:t>
      </w:r>
    </w:p>
    <w:p w:rsidR="00EA461A" w:rsidRPr="00FD5C6E" w:rsidRDefault="005D5C5D" w:rsidP="00FD5C6E">
      <w:pPr>
        <w:spacing w:after="0" w:line="480" w:lineRule="auto"/>
        <w:ind w:left="630" w:firstLine="90"/>
        <w:jc w:val="both"/>
        <w:rPr>
          <w:rFonts w:ascii="Times New Roman" w:hAnsi="Times New Roman"/>
          <w:sz w:val="24"/>
          <w:szCs w:val="24"/>
        </w:rPr>
      </w:pPr>
      <w:r w:rsidRPr="005D5C5D">
        <w:rPr>
          <w:rFonts w:ascii="Times New Roman" w:hAnsi="Times New Roman"/>
          <w:sz w:val="24"/>
          <w:szCs w:val="24"/>
        </w:rPr>
        <w:t>Menurut Sugiyono (2014:116) definisi sampel yaitu sebagai berikut:  “Sampel adalah bagian dari jumlah dan karakteristik yang di</w:t>
      </w:r>
      <w:r w:rsidR="00FD5C6E">
        <w:rPr>
          <w:rFonts w:ascii="Times New Roman" w:hAnsi="Times New Roman"/>
          <w:sz w:val="24"/>
          <w:szCs w:val="24"/>
        </w:rPr>
        <w:t xml:space="preserve">miliki </w:t>
      </w:r>
      <w:proofErr w:type="gramStart"/>
      <w:r w:rsidR="00FD5C6E">
        <w:rPr>
          <w:rFonts w:ascii="Times New Roman" w:hAnsi="Times New Roman"/>
          <w:sz w:val="24"/>
          <w:szCs w:val="24"/>
        </w:rPr>
        <w:t>oleh  populasi</w:t>
      </w:r>
      <w:proofErr w:type="gramEnd"/>
      <w:r w:rsidR="00FD5C6E">
        <w:rPr>
          <w:rFonts w:ascii="Times New Roman" w:hAnsi="Times New Roman"/>
          <w:sz w:val="24"/>
          <w:szCs w:val="24"/>
        </w:rPr>
        <w:t xml:space="preserve"> tersebut”</w:t>
      </w:r>
    </w:p>
    <w:p w:rsidR="005D5C5D" w:rsidRPr="00411326" w:rsidRDefault="005D5C5D" w:rsidP="005D5C5D">
      <w:pPr>
        <w:spacing w:after="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w:t>
      </w:r>
      <w:r>
        <w:rPr>
          <w:rFonts w:ascii="Times New Roman" w:hAnsi="Times New Roman" w:cs="Times New Roman"/>
          <w:b/>
          <w:color w:val="000000" w:themeColor="text1"/>
          <w:sz w:val="24"/>
          <w:szCs w:val="24"/>
        </w:rPr>
        <w:tab/>
      </w:r>
      <w:r w:rsidRPr="00411326">
        <w:rPr>
          <w:rFonts w:ascii="Times New Roman" w:hAnsi="Times New Roman" w:cs="Times New Roman"/>
          <w:b/>
          <w:color w:val="000000" w:themeColor="text1"/>
          <w:sz w:val="24"/>
          <w:szCs w:val="24"/>
        </w:rPr>
        <w:t>Operasionalisasi Parameter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932"/>
        <w:gridCol w:w="2475"/>
        <w:gridCol w:w="1141"/>
        <w:gridCol w:w="1059"/>
      </w:tblGrid>
      <w:tr w:rsidR="00E173B6" w:rsidRPr="008207DF" w:rsidTr="00AA23A1">
        <w:tc>
          <w:tcPr>
            <w:tcW w:w="1560" w:type="dxa"/>
            <w:tcBorders>
              <w:top w:val="single" w:sz="4" w:space="0" w:color="auto"/>
              <w:left w:val="single" w:sz="4" w:space="0" w:color="auto"/>
              <w:bottom w:val="single" w:sz="4" w:space="0" w:color="auto"/>
              <w:right w:val="single" w:sz="4" w:space="0" w:color="auto"/>
            </w:tcBorders>
            <w:vAlign w:val="center"/>
          </w:tcPr>
          <w:p w:rsidR="00E173B6" w:rsidRPr="008207DF" w:rsidRDefault="00E173B6" w:rsidP="00AA23A1">
            <w:pPr>
              <w:spacing w:after="0" w:line="240" w:lineRule="auto"/>
              <w:jc w:val="center"/>
              <w:rPr>
                <w:rFonts w:ascii="Times New Roman" w:cs="Times New Roman"/>
                <w:b/>
                <w:bCs/>
                <w:lang w:eastAsia="id-ID"/>
              </w:rPr>
            </w:pPr>
            <w:r w:rsidRPr="008207DF">
              <w:rPr>
                <w:rFonts w:ascii="Times New Roman" w:cs="Times New Roman"/>
                <w:b/>
                <w:bCs/>
                <w:lang w:eastAsia="id-ID"/>
              </w:rPr>
              <w:t>Rumusan Masalah</w:t>
            </w:r>
          </w:p>
          <w:p w:rsidR="00E173B6" w:rsidRPr="008207DF" w:rsidRDefault="00E173B6" w:rsidP="00AA23A1">
            <w:pPr>
              <w:spacing w:after="0" w:line="240" w:lineRule="auto"/>
              <w:jc w:val="center"/>
              <w:rPr>
                <w:rFonts w:ascii="Times New Roman" w:cs="Times New Roman"/>
                <w:b/>
                <w:bCs/>
                <w:lang w:eastAsia="id-ID"/>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173B6" w:rsidRPr="008207DF" w:rsidRDefault="00E173B6" w:rsidP="00AA23A1">
            <w:pPr>
              <w:spacing w:after="0" w:line="240" w:lineRule="auto"/>
              <w:jc w:val="center"/>
              <w:rPr>
                <w:rFonts w:ascii="Times New Roman" w:cs="Times New Roman"/>
                <w:b/>
                <w:bCs/>
                <w:lang w:eastAsia="id-ID"/>
              </w:rPr>
            </w:pPr>
            <w:r w:rsidRPr="008207DF">
              <w:rPr>
                <w:rFonts w:ascii="Times New Roman" w:cs="Times New Roman"/>
                <w:b/>
                <w:bCs/>
                <w:lang w:eastAsia="id-ID"/>
              </w:rPr>
              <w:t>Parameter</w:t>
            </w:r>
          </w:p>
        </w:tc>
        <w:tc>
          <w:tcPr>
            <w:tcW w:w="2548" w:type="dxa"/>
            <w:tcBorders>
              <w:top w:val="single" w:sz="4" w:space="0" w:color="auto"/>
              <w:left w:val="single" w:sz="4" w:space="0" w:color="auto"/>
              <w:bottom w:val="single" w:sz="4" w:space="0" w:color="auto"/>
              <w:right w:val="single" w:sz="4" w:space="0" w:color="auto"/>
            </w:tcBorders>
            <w:vAlign w:val="center"/>
            <w:hideMark/>
          </w:tcPr>
          <w:p w:rsidR="00E173B6" w:rsidRPr="008207DF" w:rsidRDefault="00E173B6" w:rsidP="00AA23A1">
            <w:pPr>
              <w:spacing w:after="0" w:line="240" w:lineRule="auto"/>
              <w:jc w:val="center"/>
              <w:rPr>
                <w:rFonts w:ascii="Times New Roman" w:cs="Times New Roman"/>
                <w:b/>
                <w:bCs/>
                <w:lang w:eastAsia="id-ID"/>
              </w:rPr>
            </w:pPr>
            <w:r w:rsidRPr="008207DF">
              <w:rPr>
                <w:rFonts w:ascii="Times New Roman" w:cs="Times New Roman"/>
                <w:b/>
                <w:bCs/>
                <w:lang w:eastAsia="id-ID"/>
              </w:rPr>
              <w:t>Indikator</w:t>
            </w:r>
          </w:p>
        </w:tc>
        <w:tc>
          <w:tcPr>
            <w:tcW w:w="1196" w:type="dxa"/>
            <w:tcBorders>
              <w:top w:val="single" w:sz="4" w:space="0" w:color="auto"/>
              <w:left w:val="single" w:sz="4" w:space="0" w:color="auto"/>
              <w:bottom w:val="single" w:sz="4" w:space="0" w:color="auto"/>
              <w:right w:val="single" w:sz="4" w:space="0" w:color="auto"/>
            </w:tcBorders>
            <w:vAlign w:val="center"/>
            <w:hideMark/>
          </w:tcPr>
          <w:p w:rsidR="00E173B6" w:rsidRPr="008207DF" w:rsidRDefault="00E173B6" w:rsidP="00AA23A1">
            <w:pPr>
              <w:spacing w:after="0" w:line="240" w:lineRule="auto"/>
              <w:jc w:val="center"/>
              <w:rPr>
                <w:rFonts w:ascii="Times New Roman" w:cs="Times New Roman"/>
                <w:b/>
                <w:bCs/>
                <w:lang w:eastAsia="id-ID"/>
              </w:rPr>
            </w:pPr>
            <w:r w:rsidRPr="008207DF">
              <w:rPr>
                <w:rFonts w:ascii="Times New Roman" w:cs="Times New Roman"/>
                <w:b/>
                <w:bCs/>
                <w:lang w:eastAsia="id-ID"/>
              </w:rPr>
              <w:t>Jenis Data</w:t>
            </w:r>
          </w:p>
        </w:tc>
        <w:tc>
          <w:tcPr>
            <w:tcW w:w="1076" w:type="dxa"/>
            <w:tcBorders>
              <w:top w:val="single" w:sz="4" w:space="0" w:color="auto"/>
              <w:left w:val="single" w:sz="4" w:space="0" w:color="auto"/>
              <w:bottom w:val="single" w:sz="4" w:space="0" w:color="auto"/>
              <w:right w:val="single" w:sz="4" w:space="0" w:color="auto"/>
            </w:tcBorders>
            <w:vAlign w:val="center"/>
            <w:hideMark/>
          </w:tcPr>
          <w:p w:rsidR="00E173B6" w:rsidRPr="008207DF" w:rsidRDefault="00E173B6" w:rsidP="00AA23A1">
            <w:pPr>
              <w:spacing w:after="0" w:line="240" w:lineRule="auto"/>
              <w:jc w:val="center"/>
              <w:rPr>
                <w:rFonts w:ascii="Times New Roman" w:cs="Times New Roman"/>
                <w:b/>
                <w:bCs/>
                <w:lang w:eastAsia="id-ID"/>
              </w:rPr>
            </w:pPr>
            <w:r w:rsidRPr="008207DF">
              <w:rPr>
                <w:rFonts w:ascii="Times New Roman" w:cs="Times New Roman"/>
                <w:b/>
                <w:bCs/>
                <w:lang w:eastAsia="id-ID"/>
              </w:rPr>
              <w:t>Sumber Data</w:t>
            </w:r>
          </w:p>
        </w:tc>
      </w:tr>
      <w:tr w:rsidR="00E173B6" w:rsidRPr="008207DF" w:rsidTr="00AA23A1">
        <w:tc>
          <w:tcPr>
            <w:tcW w:w="1560" w:type="dxa"/>
            <w:tcBorders>
              <w:top w:val="single" w:sz="4" w:space="0" w:color="auto"/>
              <w:left w:val="single" w:sz="4" w:space="0" w:color="auto"/>
              <w:bottom w:val="nil"/>
              <w:right w:val="single" w:sz="4" w:space="0" w:color="auto"/>
            </w:tcBorders>
            <w:hideMark/>
          </w:tcPr>
          <w:p w:rsidR="00E173B6" w:rsidRPr="008207DF" w:rsidRDefault="00E173B6" w:rsidP="00AA23A1">
            <w:pPr>
              <w:spacing w:after="0" w:line="240" w:lineRule="auto"/>
              <w:jc w:val="both"/>
              <w:rPr>
                <w:rFonts w:ascii="Times New Roman" w:cs="Times New Roman"/>
                <w:lang w:eastAsia="id-ID"/>
              </w:rPr>
            </w:pPr>
            <w:r w:rsidRPr="008207DF">
              <w:rPr>
                <w:rFonts w:ascii="Times New Roman" w:cs="Times New Roman"/>
                <w:lang w:eastAsia="id-ID"/>
              </w:rPr>
              <w:t>Penerapan manajemen pasien safety d</w:t>
            </w:r>
            <w:r w:rsidRPr="008207DF">
              <w:rPr>
                <w:rFonts w:ascii="Times New Roman" w:cs="Times New Roman"/>
                <w:lang w:val="id-ID" w:eastAsia="id-ID"/>
              </w:rPr>
              <w:t>a</w:t>
            </w:r>
            <w:r w:rsidRPr="008207DF">
              <w:rPr>
                <w:rFonts w:ascii="Times New Roman" w:cs="Times New Roman"/>
                <w:lang w:eastAsia="id-ID"/>
              </w:rPr>
              <w:t>l</w:t>
            </w:r>
            <w:r w:rsidRPr="008207DF">
              <w:rPr>
                <w:rFonts w:ascii="Times New Roman" w:cs="Times New Roman"/>
                <w:lang w:val="id-ID" w:eastAsia="id-ID"/>
              </w:rPr>
              <w:t>a</w:t>
            </w:r>
            <w:r w:rsidRPr="008207DF">
              <w:rPr>
                <w:rFonts w:ascii="Times New Roman" w:cs="Times New Roman"/>
                <w:lang w:eastAsia="id-ID"/>
              </w:rPr>
              <w:t>m upaya meningkatkan keselamatan pasien</w:t>
            </w:r>
          </w:p>
        </w:tc>
        <w:tc>
          <w:tcPr>
            <w:tcW w:w="1842" w:type="dxa"/>
            <w:tcBorders>
              <w:top w:val="single" w:sz="4" w:space="0" w:color="auto"/>
              <w:left w:val="single" w:sz="4" w:space="0" w:color="auto"/>
              <w:bottom w:val="single" w:sz="4" w:space="0" w:color="auto"/>
              <w:right w:val="single" w:sz="4" w:space="0" w:color="auto"/>
            </w:tcBorders>
          </w:tcPr>
          <w:p w:rsidR="00E173B6" w:rsidRPr="008207DF" w:rsidRDefault="00E173B6" w:rsidP="00E173B6">
            <w:pPr>
              <w:pStyle w:val="ListParagraph"/>
              <w:numPr>
                <w:ilvl w:val="0"/>
                <w:numId w:val="19"/>
              </w:numPr>
              <w:spacing w:after="0" w:line="240" w:lineRule="auto"/>
              <w:ind w:left="176" w:hanging="143"/>
              <w:jc w:val="both"/>
              <w:rPr>
                <w:rFonts w:ascii="Times New Roman" w:cs="Times New Roman"/>
                <w:lang w:eastAsia="id-ID"/>
              </w:rPr>
            </w:pPr>
            <w:r w:rsidRPr="008207DF">
              <w:rPr>
                <w:rFonts w:ascii="Times New Roman" w:cs="Times New Roman"/>
                <w:lang w:eastAsia="id-ID"/>
              </w:rPr>
              <w:t xml:space="preserve">Hak pasien </w:t>
            </w:r>
          </w:p>
          <w:p w:rsidR="00E173B6" w:rsidRPr="008207DF" w:rsidRDefault="00E173B6" w:rsidP="00AA23A1">
            <w:pPr>
              <w:pStyle w:val="ListParagraph"/>
              <w:spacing w:after="0" w:line="240" w:lineRule="auto"/>
              <w:ind w:left="176" w:hanging="143"/>
              <w:jc w:val="both"/>
              <w:rPr>
                <w:rFonts w:ascii="Times New Roman" w:cs="Times New Roman"/>
                <w:lang w:eastAsia="id-ID"/>
              </w:rPr>
            </w:pP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0"/>
              </w:numPr>
              <w:spacing w:after="0" w:line="240" w:lineRule="auto"/>
              <w:ind w:left="175" w:hanging="142"/>
              <w:jc w:val="both"/>
              <w:rPr>
                <w:rFonts w:ascii="Times New Roman" w:cs="Times New Roman"/>
                <w:lang w:val="id-ID" w:eastAsia="id-ID"/>
              </w:rPr>
            </w:pPr>
            <w:r w:rsidRPr="008207DF">
              <w:rPr>
                <w:rFonts w:ascii="Times New Roman" w:cs="Times New Roman"/>
                <w:lang w:val="id-ID" w:eastAsia="id-ID"/>
              </w:rPr>
              <w:t xml:space="preserve">Pasien mendapatkan informasi tentang rencana dan hasil pelayanan. </w:t>
            </w:r>
          </w:p>
        </w:tc>
        <w:tc>
          <w:tcPr>
            <w:tcW w:w="1196" w:type="dxa"/>
            <w:tcBorders>
              <w:top w:val="single" w:sz="4" w:space="0" w:color="auto"/>
              <w:left w:val="single" w:sz="4" w:space="0" w:color="auto"/>
              <w:bottom w:val="nil"/>
              <w:right w:val="single" w:sz="4" w:space="0" w:color="auto"/>
            </w:tcBorders>
            <w:hideMark/>
          </w:tcPr>
          <w:p w:rsidR="00E173B6" w:rsidRPr="008207DF" w:rsidRDefault="00E173B6" w:rsidP="00AA23A1">
            <w:pPr>
              <w:spacing w:after="0" w:line="240" w:lineRule="auto"/>
              <w:jc w:val="both"/>
              <w:rPr>
                <w:rFonts w:ascii="Times New Roman" w:cs="Times New Roman"/>
                <w:lang w:val="id-ID" w:eastAsia="id-ID"/>
              </w:rPr>
            </w:pPr>
            <w:r w:rsidRPr="008207DF">
              <w:rPr>
                <w:rFonts w:ascii="Times New Roman" w:cs="Times New Roman"/>
                <w:lang w:val="id-ID" w:eastAsia="id-ID"/>
              </w:rPr>
              <w:t>Primer</w:t>
            </w:r>
          </w:p>
        </w:tc>
        <w:tc>
          <w:tcPr>
            <w:tcW w:w="1076" w:type="dxa"/>
            <w:tcBorders>
              <w:top w:val="single" w:sz="4" w:space="0" w:color="auto"/>
              <w:left w:val="single" w:sz="4" w:space="0" w:color="auto"/>
              <w:bottom w:val="nil"/>
              <w:right w:val="single" w:sz="4" w:space="0" w:color="auto"/>
            </w:tcBorders>
            <w:hideMark/>
          </w:tcPr>
          <w:p w:rsidR="00E173B6" w:rsidRPr="008207DF" w:rsidRDefault="00E173B6" w:rsidP="00AA23A1">
            <w:pPr>
              <w:spacing w:after="0" w:line="240" w:lineRule="auto"/>
              <w:jc w:val="both"/>
              <w:rPr>
                <w:rFonts w:ascii="Times New Roman" w:cs="Times New Roman"/>
                <w:lang w:val="id-ID" w:eastAsia="id-ID"/>
              </w:rPr>
            </w:pPr>
            <w:r w:rsidRPr="008207DF">
              <w:rPr>
                <w:rFonts w:ascii="Times New Roman" w:cs="Times New Roman"/>
                <w:lang w:val="id-ID" w:eastAsia="id-ID"/>
              </w:rPr>
              <w:t>Perawat</w:t>
            </w:r>
          </w:p>
        </w:tc>
      </w:tr>
      <w:tr w:rsidR="00E173B6" w:rsidRPr="008207DF" w:rsidTr="00AA23A1">
        <w:tc>
          <w:tcPr>
            <w:tcW w:w="1560"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842"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0"/>
              </w:numPr>
              <w:spacing w:after="0" w:line="240" w:lineRule="auto"/>
              <w:ind w:left="176" w:hanging="143"/>
              <w:jc w:val="both"/>
              <w:rPr>
                <w:rFonts w:ascii="Times New Roman" w:cs="Times New Roman"/>
                <w:lang w:eastAsia="id-ID"/>
              </w:rPr>
            </w:pPr>
            <w:r w:rsidRPr="008207DF">
              <w:rPr>
                <w:rFonts w:ascii="Times New Roman" w:cs="Times New Roman"/>
                <w:lang w:eastAsia="id-ID"/>
              </w:rPr>
              <w:t>Mendidik pasien dan keluarga</w:t>
            </w: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0"/>
              </w:numPr>
              <w:spacing w:after="0" w:line="240" w:lineRule="auto"/>
              <w:ind w:left="175" w:hanging="142"/>
              <w:jc w:val="both"/>
              <w:rPr>
                <w:rFonts w:ascii="Times New Roman" w:cs="Times New Roman"/>
                <w:lang w:val="id-ID" w:eastAsia="id-ID"/>
              </w:rPr>
            </w:pPr>
            <w:r w:rsidRPr="008207DF">
              <w:rPr>
                <w:rFonts w:ascii="Times New Roman" w:cs="Times New Roman"/>
                <w:lang w:val="id-ID" w:eastAsia="id-ID"/>
              </w:rPr>
              <w:t>Rumah sakit harus mendidik pasien dan keluarganya tentang kewajiban dan tanggung jawab pasien dalam asuhan pasien.</w:t>
            </w:r>
          </w:p>
        </w:tc>
        <w:tc>
          <w:tcPr>
            <w:tcW w:w="1196"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c>
          <w:tcPr>
            <w:tcW w:w="1076"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r>
      <w:tr w:rsidR="00E173B6" w:rsidRPr="008207DF" w:rsidTr="00AA23A1">
        <w:tc>
          <w:tcPr>
            <w:tcW w:w="1560"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842" w:type="dxa"/>
            <w:tcBorders>
              <w:top w:val="single" w:sz="4" w:space="0" w:color="auto"/>
              <w:left w:val="single" w:sz="4" w:space="0" w:color="auto"/>
              <w:bottom w:val="single" w:sz="4" w:space="0" w:color="auto"/>
              <w:right w:val="single" w:sz="4" w:space="0" w:color="auto"/>
            </w:tcBorders>
          </w:tcPr>
          <w:p w:rsidR="00E173B6" w:rsidRPr="008207DF" w:rsidRDefault="00E173B6" w:rsidP="00E173B6">
            <w:pPr>
              <w:pStyle w:val="ListParagraph"/>
              <w:numPr>
                <w:ilvl w:val="0"/>
                <w:numId w:val="21"/>
              </w:numPr>
              <w:spacing w:after="0" w:line="240" w:lineRule="auto"/>
              <w:ind w:left="176" w:hanging="143"/>
              <w:jc w:val="both"/>
              <w:rPr>
                <w:rFonts w:ascii="Times New Roman" w:cs="Times New Roman"/>
                <w:lang w:eastAsia="id-ID"/>
              </w:rPr>
            </w:pPr>
            <w:r w:rsidRPr="008207DF">
              <w:rPr>
                <w:rFonts w:ascii="Times New Roman" w:cs="Times New Roman"/>
                <w:lang w:eastAsia="id-ID"/>
              </w:rPr>
              <w:t>Keselamatan pasien dan kesinambungan pelayanan</w:t>
            </w:r>
          </w:p>
          <w:p w:rsidR="00E173B6" w:rsidRPr="008207DF" w:rsidRDefault="00E173B6" w:rsidP="00AA23A1">
            <w:pPr>
              <w:spacing w:after="0" w:line="240" w:lineRule="auto"/>
              <w:ind w:left="176" w:hanging="143"/>
              <w:jc w:val="both"/>
              <w:rPr>
                <w:rFonts w:ascii="Times New Roman" w:cs="Times New Roman"/>
                <w:lang w:val="id-ID" w:eastAsia="id-ID"/>
              </w:rPr>
            </w:pP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1"/>
              </w:numPr>
              <w:spacing w:after="0" w:line="240" w:lineRule="auto"/>
              <w:ind w:left="175" w:hanging="142"/>
              <w:jc w:val="both"/>
              <w:rPr>
                <w:rFonts w:ascii="Times New Roman" w:cs="Times New Roman"/>
                <w:lang w:eastAsia="id-ID"/>
              </w:rPr>
            </w:pPr>
            <w:r w:rsidRPr="008207DF">
              <w:rPr>
                <w:rFonts w:ascii="Times New Roman" w:cs="Times New Roman"/>
                <w:lang w:val="id-ID" w:eastAsia="id-ID"/>
              </w:rPr>
              <w:t>Rumah Sakit menjamin kesinambungan pelayanan dan menjamin koordinasi antar tenaga dan antar unit pelayanan.</w:t>
            </w:r>
          </w:p>
        </w:tc>
        <w:tc>
          <w:tcPr>
            <w:tcW w:w="1196"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c>
          <w:tcPr>
            <w:tcW w:w="1076"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r>
      <w:tr w:rsidR="00E173B6" w:rsidRPr="008207DF" w:rsidTr="00AA23A1">
        <w:tc>
          <w:tcPr>
            <w:tcW w:w="1560"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842" w:type="dxa"/>
            <w:tcBorders>
              <w:top w:val="single" w:sz="4" w:space="0" w:color="auto"/>
              <w:left w:val="single" w:sz="4" w:space="0" w:color="auto"/>
              <w:bottom w:val="single" w:sz="4" w:space="0" w:color="auto"/>
              <w:right w:val="single" w:sz="4" w:space="0" w:color="auto"/>
            </w:tcBorders>
          </w:tcPr>
          <w:p w:rsidR="00E173B6" w:rsidRPr="008207DF" w:rsidRDefault="00E173B6" w:rsidP="00E173B6">
            <w:pPr>
              <w:pStyle w:val="ListParagraph"/>
              <w:numPr>
                <w:ilvl w:val="0"/>
                <w:numId w:val="21"/>
              </w:numPr>
              <w:spacing w:after="0" w:line="240" w:lineRule="auto"/>
              <w:ind w:left="176" w:hanging="143"/>
              <w:rPr>
                <w:rFonts w:ascii="Times New Roman" w:cs="Times New Roman"/>
                <w:lang w:eastAsia="id-ID"/>
              </w:rPr>
            </w:pPr>
            <w:r w:rsidRPr="008207DF">
              <w:rPr>
                <w:rFonts w:ascii="Times New Roman" w:cs="Times New Roman"/>
                <w:lang w:eastAsia="id-ID"/>
              </w:rPr>
              <w:t xml:space="preserve">Penggunaan metode-metode peningkatan kinerja untuk melakukan evaluasi dan program peningkatan keselamatan pasien. </w:t>
            </w:r>
          </w:p>
          <w:p w:rsidR="00E173B6" w:rsidRPr="008207DF" w:rsidRDefault="00E173B6" w:rsidP="00AA23A1">
            <w:pPr>
              <w:spacing w:after="0" w:line="240" w:lineRule="auto"/>
              <w:ind w:left="176" w:hanging="143"/>
              <w:jc w:val="both"/>
              <w:rPr>
                <w:rFonts w:ascii="Times New Roman" w:cs="Times New Roman"/>
                <w:lang w:val="id-ID" w:eastAsia="id-ID"/>
              </w:rPr>
            </w:pP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1"/>
              </w:numPr>
              <w:spacing w:after="0" w:line="240" w:lineRule="auto"/>
              <w:ind w:left="175" w:hanging="142"/>
              <w:jc w:val="both"/>
              <w:rPr>
                <w:rFonts w:ascii="Times New Roman" w:cs="Times New Roman"/>
                <w:lang w:eastAsia="id-ID"/>
              </w:rPr>
            </w:pPr>
            <w:r w:rsidRPr="008207DF">
              <w:rPr>
                <w:rFonts w:ascii="Times New Roman" w:cs="Times New Roman"/>
                <w:lang w:val="id-ID" w:eastAsia="id-ID"/>
              </w:rPr>
              <w:t>M</w:t>
            </w:r>
            <w:r w:rsidRPr="008207DF">
              <w:rPr>
                <w:rFonts w:ascii="Times New Roman" w:cs="Times New Roman"/>
                <w:lang w:eastAsia="id-ID"/>
              </w:rPr>
              <w:t xml:space="preserve">emonitor dan mengevaluasi kinerja </w:t>
            </w:r>
          </w:p>
        </w:tc>
        <w:tc>
          <w:tcPr>
            <w:tcW w:w="1196"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076"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r>
      <w:tr w:rsidR="00E173B6" w:rsidRPr="008207DF" w:rsidTr="00AA23A1">
        <w:tc>
          <w:tcPr>
            <w:tcW w:w="1560"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842"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1"/>
              </w:numPr>
              <w:spacing w:after="0" w:line="240" w:lineRule="auto"/>
              <w:ind w:left="176" w:hanging="143"/>
              <w:rPr>
                <w:rFonts w:ascii="Times New Roman" w:cs="Times New Roman"/>
                <w:lang w:eastAsia="id-ID"/>
              </w:rPr>
            </w:pPr>
            <w:r w:rsidRPr="008207DF">
              <w:rPr>
                <w:rFonts w:ascii="Times New Roman" w:cs="Times New Roman"/>
                <w:lang w:eastAsia="id-ID"/>
              </w:rPr>
              <w:t>Peran kepemimpinan dalam meningkatkan keselamatan pasien</w:t>
            </w:r>
          </w:p>
        </w:tc>
        <w:tc>
          <w:tcPr>
            <w:tcW w:w="2548" w:type="dxa"/>
            <w:tcBorders>
              <w:top w:val="single" w:sz="4" w:space="0" w:color="auto"/>
              <w:left w:val="single" w:sz="4" w:space="0" w:color="auto"/>
              <w:bottom w:val="single" w:sz="4" w:space="0" w:color="auto"/>
              <w:right w:val="single" w:sz="4" w:space="0" w:color="auto"/>
            </w:tcBorders>
          </w:tcPr>
          <w:p w:rsidR="00E173B6" w:rsidRPr="008207DF" w:rsidRDefault="00E173B6" w:rsidP="00E173B6">
            <w:pPr>
              <w:pStyle w:val="ListParagraph"/>
              <w:numPr>
                <w:ilvl w:val="0"/>
                <w:numId w:val="21"/>
              </w:numPr>
              <w:spacing w:after="0" w:line="240" w:lineRule="auto"/>
              <w:ind w:left="175" w:hanging="175"/>
              <w:jc w:val="both"/>
              <w:rPr>
                <w:rFonts w:ascii="Times New Roman" w:cs="Times New Roman"/>
                <w:lang w:val="id-ID" w:eastAsia="id-ID"/>
              </w:rPr>
            </w:pPr>
            <w:r w:rsidRPr="008207DF">
              <w:rPr>
                <w:rFonts w:ascii="Times New Roman" w:cs="Times New Roman"/>
                <w:lang w:val="id-ID" w:eastAsia="id-ID"/>
              </w:rPr>
              <w:t>Implementasi program keselamatan pasien secara terintegrasi dalam organisasi</w:t>
            </w:r>
          </w:p>
          <w:p w:rsidR="00E173B6" w:rsidRPr="008207DF" w:rsidRDefault="00E173B6" w:rsidP="00AA23A1">
            <w:pPr>
              <w:pStyle w:val="ListParagraph"/>
              <w:spacing w:after="0" w:line="240" w:lineRule="auto"/>
              <w:ind w:left="175"/>
              <w:jc w:val="both"/>
              <w:rPr>
                <w:rFonts w:ascii="Times New Roman" w:cs="Times New Roman"/>
                <w:lang w:eastAsia="id-ID"/>
              </w:rPr>
            </w:pPr>
          </w:p>
        </w:tc>
        <w:tc>
          <w:tcPr>
            <w:tcW w:w="1196" w:type="dxa"/>
            <w:tcBorders>
              <w:top w:val="single" w:sz="4" w:space="0" w:color="auto"/>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c>
          <w:tcPr>
            <w:tcW w:w="1076" w:type="dxa"/>
            <w:tcBorders>
              <w:top w:val="single" w:sz="4" w:space="0" w:color="auto"/>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r>
      <w:tr w:rsidR="00E173B6" w:rsidRPr="008207DF" w:rsidTr="00AA23A1">
        <w:tc>
          <w:tcPr>
            <w:tcW w:w="1560"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842"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1"/>
              </w:numPr>
              <w:spacing w:after="0" w:line="240" w:lineRule="auto"/>
              <w:ind w:left="176" w:hanging="143"/>
              <w:rPr>
                <w:rFonts w:ascii="Times New Roman" w:cs="Times New Roman"/>
                <w:lang w:eastAsia="id-ID"/>
              </w:rPr>
            </w:pPr>
            <w:r w:rsidRPr="008207DF">
              <w:rPr>
                <w:rFonts w:ascii="Times New Roman" w:cs="Times New Roman"/>
                <w:lang w:eastAsia="id-ID"/>
              </w:rPr>
              <w:t>Mendidik staf tentang keselamatan pasien</w:t>
            </w: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1"/>
              </w:numPr>
              <w:spacing w:after="0" w:line="240" w:lineRule="auto"/>
              <w:ind w:left="175" w:hanging="175"/>
              <w:jc w:val="both"/>
              <w:rPr>
                <w:rFonts w:ascii="Times New Roman" w:cs="Times New Roman"/>
                <w:lang w:eastAsia="id-ID"/>
              </w:rPr>
            </w:pPr>
            <w:r w:rsidRPr="008207DF">
              <w:rPr>
                <w:rFonts w:ascii="Times New Roman" w:cs="Times New Roman"/>
                <w:lang w:eastAsia="id-ID"/>
              </w:rPr>
              <w:t>Rumah sakit memiliki proses pendidikan, pelatihan dan orientasi</w:t>
            </w:r>
            <w:r w:rsidRPr="008207DF">
              <w:rPr>
                <w:rFonts w:ascii="Times New Roman" w:cs="Times New Roman"/>
                <w:lang w:val="id-ID" w:eastAsia="id-ID"/>
              </w:rPr>
              <w:t>.</w:t>
            </w:r>
          </w:p>
        </w:tc>
        <w:tc>
          <w:tcPr>
            <w:tcW w:w="1196"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c>
          <w:tcPr>
            <w:tcW w:w="1076"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r>
      <w:tr w:rsidR="00E173B6" w:rsidRPr="008207DF" w:rsidTr="00AA23A1">
        <w:tc>
          <w:tcPr>
            <w:tcW w:w="1560"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842"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1"/>
              </w:numPr>
              <w:spacing w:after="0" w:line="240" w:lineRule="auto"/>
              <w:ind w:left="176" w:hanging="143"/>
              <w:jc w:val="both"/>
              <w:rPr>
                <w:rFonts w:ascii="Times New Roman" w:cs="Times New Roman"/>
                <w:lang w:eastAsia="id-ID"/>
              </w:rPr>
            </w:pPr>
            <w:r w:rsidRPr="008207DF">
              <w:rPr>
                <w:rFonts w:ascii="Times New Roman" w:cs="Times New Roman"/>
                <w:lang w:eastAsia="id-ID"/>
              </w:rPr>
              <w:t>Komunikasi merupakan kunci bagi staf untuk mencapai keselamatan pasien</w:t>
            </w:r>
          </w:p>
        </w:tc>
        <w:tc>
          <w:tcPr>
            <w:tcW w:w="2548" w:type="dxa"/>
            <w:tcBorders>
              <w:top w:val="single" w:sz="4" w:space="0" w:color="auto"/>
              <w:left w:val="single" w:sz="4" w:space="0" w:color="auto"/>
              <w:bottom w:val="single" w:sz="4" w:space="0" w:color="auto"/>
              <w:right w:val="single" w:sz="4" w:space="0" w:color="auto"/>
            </w:tcBorders>
          </w:tcPr>
          <w:p w:rsidR="00E173B6" w:rsidRPr="008207DF" w:rsidRDefault="00E173B6" w:rsidP="00E173B6">
            <w:pPr>
              <w:pStyle w:val="ListParagraph"/>
              <w:numPr>
                <w:ilvl w:val="0"/>
                <w:numId w:val="21"/>
              </w:numPr>
              <w:spacing w:after="0" w:line="240" w:lineRule="auto"/>
              <w:ind w:left="195" w:hanging="195"/>
              <w:jc w:val="both"/>
              <w:rPr>
                <w:rFonts w:ascii="Times New Roman" w:cs="Times New Roman"/>
                <w:lang w:val="id-ID" w:eastAsia="id-ID"/>
              </w:rPr>
            </w:pPr>
            <w:r w:rsidRPr="008207DF">
              <w:rPr>
                <w:rFonts w:ascii="Times New Roman" w:cs="Times New Roman"/>
                <w:lang w:val="id-ID" w:eastAsia="id-ID"/>
              </w:rPr>
              <w:t xml:space="preserve">Rumah sakit merencanakan dan mendesain proses manajemen informasi keselamatan pasien </w:t>
            </w:r>
          </w:p>
          <w:p w:rsidR="00E173B6" w:rsidRPr="008207DF" w:rsidRDefault="00E173B6" w:rsidP="00AA23A1">
            <w:pPr>
              <w:pStyle w:val="ListParagraph"/>
              <w:spacing w:after="0" w:line="240" w:lineRule="auto"/>
              <w:ind w:left="175"/>
              <w:jc w:val="both"/>
              <w:rPr>
                <w:rFonts w:ascii="Times New Roman" w:cs="Times New Roman"/>
                <w:lang w:val="id-ID" w:eastAsia="id-ID"/>
              </w:rPr>
            </w:pPr>
          </w:p>
          <w:p w:rsidR="00E173B6" w:rsidRPr="008207DF" w:rsidRDefault="00E173B6" w:rsidP="00AA23A1">
            <w:pPr>
              <w:pStyle w:val="ListParagraph"/>
              <w:spacing w:after="0" w:line="240" w:lineRule="auto"/>
              <w:ind w:left="175"/>
              <w:jc w:val="both"/>
              <w:rPr>
                <w:rFonts w:ascii="Times New Roman" w:cs="Times New Roman"/>
                <w:lang w:eastAsia="id-ID"/>
              </w:rPr>
            </w:pPr>
          </w:p>
        </w:tc>
        <w:tc>
          <w:tcPr>
            <w:tcW w:w="1196"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c>
          <w:tcPr>
            <w:tcW w:w="1076"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r>
      <w:tr w:rsidR="00E173B6" w:rsidRPr="008207DF" w:rsidTr="00AA23A1">
        <w:tc>
          <w:tcPr>
            <w:tcW w:w="1560" w:type="dxa"/>
            <w:tcBorders>
              <w:top w:val="single" w:sz="4" w:space="0" w:color="auto"/>
              <w:left w:val="single" w:sz="4" w:space="0" w:color="auto"/>
              <w:bottom w:val="nil"/>
              <w:right w:val="single" w:sz="4" w:space="0" w:color="auto"/>
            </w:tcBorders>
            <w:hideMark/>
          </w:tcPr>
          <w:p w:rsidR="00E173B6" w:rsidRPr="008207DF" w:rsidRDefault="00E173B6" w:rsidP="00AA23A1">
            <w:pPr>
              <w:spacing w:after="0" w:line="240" w:lineRule="auto"/>
              <w:jc w:val="both"/>
              <w:rPr>
                <w:rFonts w:ascii="Times New Roman" w:cs="Times New Roman"/>
                <w:lang w:val="id-ID" w:eastAsia="id-ID"/>
              </w:rPr>
            </w:pPr>
            <w:r w:rsidRPr="008207DF">
              <w:rPr>
                <w:rFonts w:ascii="Times New Roman" w:cs="Times New Roman"/>
                <w:lang w:eastAsia="id-ID"/>
              </w:rPr>
              <w:t xml:space="preserve">Kinerja Penerapan Manajemen Pasien Safety </w:t>
            </w:r>
            <w:r w:rsidRPr="008207DF">
              <w:rPr>
                <w:rFonts w:ascii="Times New Roman" w:cs="Times New Roman"/>
                <w:lang w:val="id-ID" w:eastAsia="id-ID"/>
              </w:rPr>
              <w:t>d</w:t>
            </w:r>
            <w:r w:rsidRPr="008207DF">
              <w:rPr>
                <w:rFonts w:ascii="Times New Roman" w:cs="Times New Roman"/>
                <w:lang w:eastAsia="id-ID"/>
              </w:rPr>
              <w:t>i Rs</w:t>
            </w:r>
          </w:p>
        </w:tc>
        <w:tc>
          <w:tcPr>
            <w:tcW w:w="1842"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numPr>
                <w:ilvl w:val="0"/>
                <w:numId w:val="21"/>
              </w:numPr>
              <w:spacing w:after="0" w:line="240" w:lineRule="auto"/>
              <w:ind w:left="176" w:hanging="143"/>
              <w:jc w:val="both"/>
              <w:rPr>
                <w:rFonts w:ascii="Times New Roman" w:cs="Times New Roman"/>
                <w:lang w:val="id-ID" w:eastAsia="id-ID"/>
              </w:rPr>
            </w:pPr>
            <w:r w:rsidRPr="008207DF">
              <w:rPr>
                <w:rFonts w:ascii="Times New Roman" w:cs="Times New Roman"/>
                <w:lang w:val="id-ID" w:eastAsia="id-ID"/>
              </w:rPr>
              <w:t>Perencanaan</w:t>
            </w: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numPr>
                <w:ilvl w:val="0"/>
                <w:numId w:val="21"/>
              </w:numPr>
              <w:spacing w:after="0" w:line="240" w:lineRule="auto"/>
              <w:ind w:left="175" w:hanging="175"/>
              <w:jc w:val="both"/>
              <w:rPr>
                <w:rFonts w:ascii="Times New Roman" w:cs="Times New Roman"/>
                <w:lang w:eastAsia="id-ID"/>
              </w:rPr>
            </w:pPr>
            <w:r w:rsidRPr="008207DF">
              <w:rPr>
                <w:rFonts w:ascii="Times New Roman" w:cs="Times New Roman"/>
                <w:lang w:val="id-ID" w:eastAsia="id-ID"/>
              </w:rPr>
              <w:t>S</w:t>
            </w:r>
            <w:r w:rsidRPr="008207DF">
              <w:rPr>
                <w:rFonts w:ascii="Times New Roman" w:cs="Times New Roman"/>
                <w:lang w:eastAsia="id-ID"/>
              </w:rPr>
              <w:t xml:space="preserve">asaran dan cara-cara yang akan dilaksanakan di masa yang akan </w:t>
            </w:r>
            <w:r w:rsidRPr="008207DF">
              <w:rPr>
                <w:rFonts w:ascii="Times New Roman" w:cs="Times New Roman"/>
                <w:lang w:val="id-ID" w:eastAsia="id-ID"/>
              </w:rPr>
              <w:t>datang.</w:t>
            </w:r>
          </w:p>
        </w:tc>
        <w:tc>
          <w:tcPr>
            <w:tcW w:w="1196" w:type="dxa"/>
            <w:tcBorders>
              <w:top w:val="single" w:sz="4" w:space="0" w:color="auto"/>
              <w:left w:val="single" w:sz="4" w:space="0" w:color="auto"/>
              <w:bottom w:val="nil"/>
              <w:right w:val="single" w:sz="4" w:space="0" w:color="auto"/>
            </w:tcBorders>
            <w:hideMark/>
          </w:tcPr>
          <w:p w:rsidR="00E173B6" w:rsidRPr="008207DF" w:rsidRDefault="00E173B6" w:rsidP="00AA23A1">
            <w:pPr>
              <w:spacing w:after="0" w:line="240" w:lineRule="auto"/>
              <w:jc w:val="both"/>
              <w:rPr>
                <w:rFonts w:ascii="Times New Roman" w:cs="Times New Roman"/>
                <w:b/>
                <w:bCs/>
                <w:lang w:eastAsia="id-ID"/>
              </w:rPr>
            </w:pPr>
            <w:r w:rsidRPr="008207DF">
              <w:rPr>
                <w:rFonts w:ascii="Times New Roman" w:cs="Times New Roman"/>
                <w:lang w:val="id-ID" w:eastAsia="id-ID"/>
              </w:rPr>
              <w:t>Primer</w:t>
            </w:r>
          </w:p>
        </w:tc>
        <w:tc>
          <w:tcPr>
            <w:tcW w:w="1076" w:type="dxa"/>
            <w:tcBorders>
              <w:top w:val="single" w:sz="4" w:space="0" w:color="auto"/>
              <w:left w:val="single" w:sz="4" w:space="0" w:color="auto"/>
              <w:bottom w:val="nil"/>
              <w:right w:val="single" w:sz="4" w:space="0" w:color="auto"/>
            </w:tcBorders>
            <w:hideMark/>
          </w:tcPr>
          <w:p w:rsidR="00E173B6" w:rsidRPr="008207DF" w:rsidRDefault="00E173B6" w:rsidP="00AA23A1">
            <w:pPr>
              <w:spacing w:after="0" w:line="240" w:lineRule="auto"/>
              <w:jc w:val="both"/>
              <w:rPr>
                <w:rFonts w:ascii="Times New Roman" w:cs="Times New Roman"/>
                <w:b/>
                <w:bCs/>
                <w:lang w:eastAsia="id-ID"/>
              </w:rPr>
            </w:pPr>
            <w:r w:rsidRPr="008207DF">
              <w:rPr>
                <w:rFonts w:ascii="Times New Roman" w:cs="Times New Roman"/>
                <w:lang w:val="id-ID" w:eastAsia="id-ID"/>
              </w:rPr>
              <w:t>Perawat</w:t>
            </w:r>
          </w:p>
        </w:tc>
      </w:tr>
      <w:tr w:rsidR="00E173B6" w:rsidRPr="008207DF" w:rsidTr="00AA23A1">
        <w:tc>
          <w:tcPr>
            <w:tcW w:w="1560"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842"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6" w:hanging="143"/>
              <w:jc w:val="both"/>
              <w:rPr>
                <w:rFonts w:ascii="Times New Roman" w:cs="Times New Roman"/>
                <w:i/>
                <w:iCs/>
                <w:lang w:eastAsia="id-ID"/>
              </w:rPr>
            </w:pPr>
            <w:r w:rsidRPr="008207DF">
              <w:rPr>
                <w:rFonts w:ascii="Times New Roman" w:cs="Times New Roman"/>
                <w:lang w:val="id-ID" w:eastAsia="id-ID"/>
              </w:rPr>
              <w:t>Pengorganisasian</w:t>
            </w: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5" w:hanging="175"/>
              <w:jc w:val="both"/>
              <w:rPr>
                <w:rFonts w:ascii="Times New Roman" w:cs="Times New Roman"/>
                <w:lang w:eastAsia="id-ID"/>
              </w:rPr>
            </w:pPr>
            <w:r w:rsidRPr="008207DF">
              <w:rPr>
                <w:rFonts w:ascii="Times New Roman" w:cs="Times New Roman"/>
                <w:lang w:eastAsia="id-ID"/>
              </w:rPr>
              <w:t>Penyesuaian struktur organisasi dengan tujuan, sumber daya dan lingkungannya.</w:t>
            </w:r>
          </w:p>
        </w:tc>
        <w:tc>
          <w:tcPr>
            <w:tcW w:w="1196"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076"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b/>
                <w:bCs/>
                <w:lang w:eastAsia="id-ID"/>
              </w:rPr>
            </w:pPr>
          </w:p>
        </w:tc>
      </w:tr>
      <w:tr w:rsidR="00E173B6" w:rsidRPr="008207DF" w:rsidTr="00AA23A1">
        <w:tc>
          <w:tcPr>
            <w:tcW w:w="1560"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842"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6" w:hanging="143"/>
              <w:jc w:val="both"/>
              <w:rPr>
                <w:rFonts w:ascii="Times New Roman" w:cs="Times New Roman"/>
                <w:i/>
                <w:iCs/>
                <w:lang w:eastAsia="id-ID"/>
              </w:rPr>
            </w:pPr>
            <w:r w:rsidRPr="008207DF">
              <w:rPr>
                <w:rFonts w:ascii="Times New Roman" w:cs="Times New Roman"/>
                <w:lang w:val="id-ID" w:eastAsia="id-ID"/>
              </w:rPr>
              <w:t>Pengerahan</w:t>
            </w: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5" w:hanging="175"/>
              <w:jc w:val="both"/>
              <w:rPr>
                <w:rFonts w:ascii="Times New Roman" w:cs="Times New Roman"/>
                <w:lang w:eastAsia="id-ID"/>
              </w:rPr>
            </w:pPr>
            <w:r w:rsidRPr="008207DF">
              <w:rPr>
                <w:rFonts w:ascii="Times New Roman" w:cs="Times New Roman"/>
                <w:lang w:val="id-ID" w:eastAsia="id-ID"/>
              </w:rPr>
              <w:t>K</w:t>
            </w:r>
            <w:r w:rsidRPr="008207DF">
              <w:rPr>
                <w:rFonts w:ascii="Times New Roman" w:cs="Times New Roman"/>
                <w:lang w:eastAsia="id-ID"/>
              </w:rPr>
              <w:t>egiatan yang dilakukan sesuai sasaran tertentu secara efektif dan efisien.manajemen konflik</w:t>
            </w:r>
          </w:p>
        </w:tc>
        <w:tc>
          <w:tcPr>
            <w:tcW w:w="1196"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c>
          <w:tcPr>
            <w:tcW w:w="1076"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r>
      <w:tr w:rsidR="00E173B6" w:rsidRPr="008207DF" w:rsidTr="00AA23A1">
        <w:tc>
          <w:tcPr>
            <w:tcW w:w="1560"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842"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6" w:hanging="143"/>
              <w:jc w:val="both"/>
              <w:rPr>
                <w:rFonts w:ascii="Times New Roman" w:cs="Times New Roman"/>
                <w:i/>
                <w:iCs/>
                <w:lang w:eastAsia="id-ID"/>
              </w:rPr>
            </w:pPr>
            <w:r w:rsidRPr="008207DF">
              <w:rPr>
                <w:rFonts w:ascii="Times New Roman" w:cs="Times New Roman"/>
                <w:lang w:val="id-ID" w:eastAsia="id-ID"/>
              </w:rPr>
              <w:t>Pengawasan</w:t>
            </w: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5" w:hanging="175"/>
              <w:jc w:val="both"/>
              <w:rPr>
                <w:rFonts w:ascii="Times New Roman" w:cs="Times New Roman"/>
                <w:lang w:eastAsia="id-ID"/>
              </w:rPr>
            </w:pPr>
            <w:r w:rsidRPr="008207DF">
              <w:rPr>
                <w:rFonts w:ascii="Times New Roman" w:cs="Times New Roman"/>
                <w:lang w:val="id-ID" w:eastAsia="id-ID"/>
              </w:rPr>
              <w:t>P</w:t>
            </w:r>
            <w:r w:rsidRPr="008207DF">
              <w:rPr>
                <w:rFonts w:ascii="Times New Roman" w:cs="Times New Roman"/>
                <w:lang w:eastAsia="id-ID"/>
              </w:rPr>
              <w:t>engawasan yang efektif dan efisien</w:t>
            </w:r>
            <w:r w:rsidRPr="008207DF">
              <w:rPr>
                <w:rFonts w:ascii="Times New Roman" w:cs="Times New Roman"/>
                <w:lang w:val="id-ID" w:eastAsia="id-ID"/>
              </w:rPr>
              <w:t>.</w:t>
            </w:r>
          </w:p>
        </w:tc>
        <w:tc>
          <w:tcPr>
            <w:tcW w:w="1196"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c>
          <w:tcPr>
            <w:tcW w:w="1076"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r>
      <w:tr w:rsidR="00E173B6" w:rsidRPr="008207DF" w:rsidTr="00AA23A1">
        <w:tc>
          <w:tcPr>
            <w:tcW w:w="1560" w:type="dxa"/>
            <w:tcBorders>
              <w:top w:val="single" w:sz="4" w:space="0" w:color="auto"/>
              <w:left w:val="single" w:sz="4" w:space="0" w:color="auto"/>
              <w:bottom w:val="nil"/>
              <w:right w:val="single" w:sz="4" w:space="0" w:color="auto"/>
            </w:tcBorders>
            <w:hideMark/>
          </w:tcPr>
          <w:p w:rsidR="00E173B6" w:rsidRPr="008207DF" w:rsidRDefault="00E173B6" w:rsidP="00AA23A1">
            <w:pPr>
              <w:spacing w:after="0" w:line="240" w:lineRule="auto"/>
              <w:jc w:val="both"/>
              <w:rPr>
                <w:rFonts w:ascii="Times New Roman" w:cs="Times New Roman"/>
                <w:lang w:eastAsia="id-ID"/>
              </w:rPr>
            </w:pPr>
            <w:r w:rsidRPr="008207DF">
              <w:rPr>
                <w:rFonts w:ascii="Times New Roman" w:cs="Times New Roman"/>
                <w:lang w:val="id-ID" w:eastAsia="id-ID"/>
              </w:rPr>
              <w:t>H</w:t>
            </w:r>
            <w:r w:rsidRPr="008207DF">
              <w:rPr>
                <w:rFonts w:ascii="Times New Roman" w:cs="Times New Roman"/>
                <w:lang w:eastAsia="id-ID"/>
              </w:rPr>
              <w:t>ambatan apa saja yang ditemukan dalam penerapan manajemen  pasien safety</w:t>
            </w:r>
          </w:p>
        </w:tc>
        <w:tc>
          <w:tcPr>
            <w:tcW w:w="1842" w:type="dxa"/>
            <w:tcBorders>
              <w:top w:val="single" w:sz="4" w:space="0" w:color="auto"/>
              <w:left w:val="single" w:sz="4" w:space="0" w:color="auto"/>
              <w:bottom w:val="single" w:sz="4" w:space="0" w:color="auto"/>
              <w:right w:val="single" w:sz="4" w:space="0" w:color="auto"/>
            </w:tcBorders>
          </w:tcPr>
          <w:p w:rsidR="00E173B6" w:rsidRPr="008207DF" w:rsidRDefault="00E173B6" w:rsidP="00E173B6">
            <w:pPr>
              <w:numPr>
                <w:ilvl w:val="0"/>
                <w:numId w:val="23"/>
              </w:numPr>
              <w:spacing w:after="0" w:line="240" w:lineRule="auto"/>
              <w:ind w:left="176" w:hanging="143"/>
              <w:jc w:val="both"/>
              <w:rPr>
                <w:rFonts w:ascii="Times New Roman" w:cs="Times New Roman"/>
                <w:lang w:val="id-ID" w:eastAsia="id-ID"/>
              </w:rPr>
            </w:pPr>
            <w:r w:rsidRPr="008207DF">
              <w:rPr>
                <w:rFonts w:ascii="Times New Roman" w:cs="Times New Roman"/>
                <w:lang w:eastAsia="id-ID"/>
              </w:rPr>
              <w:t>Faktor personal meliputi pengetahuan</w:t>
            </w:r>
          </w:p>
          <w:p w:rsidR="00E173B6" w:rsidRPr="008207DF" w:rsidRDefault="00E173B6" w:rsidP="00AA23A1">
            <w:pPr>
              <w:spacing w:after="0" w:line="240" w:lineRule="auto"/>
              <w:ind w:left="176" w:hanging="143"/>
              <w:jc w:val="both"/>
              <w:rPr>
                <w:rFonts w:ascii="Times New Roman" w:cs="Times New Roman"/>
                <w:b/>
                <w:bCs/>
                <w:lang w:eastAsia="id-ID"/>
              </w:rPr>
            </w:pP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numPr>
                <w:ilvl w:val="0"/>
                <w:numId w:val="23"/>
              </w:numPr>
              <w:spacing w:after="0" w:line="240" w:lineRule="auto"/>
              <w:ind w:left="175" w:hanging="175"/>
              <w:jc w:val="both"/>
              <w:rPr>
                <w:rFonts w:ascii="Times New Roman" w:cs="Times New Roman"/>
                <w:lang w:eastAsia="id-ID"/>
              </w:rPr>
            </w:pPr>
            <w:r w:rsidRPr="008207DF">
              <w:rPr>
                <w:rFonts w:ascii="Times New Roman" w:cs="Times New Roman"/>
                <w:lang w:val="id-ID" w:eastAsia="id-ID"/>
              </w:rPr>
              <w:t>P</w:t>
            </w:r>
            <w:r w:rsidRPr="008207DF">
              <w:rPr>
                <w:rFonts w:ascii="Times New Roman" w:cs="Times New Roman"/>
                <w:lang w:eastAsia="id-ID"/>
              </w:rPr>
              <w:t>engetahuan, persepsi, sikap, motivasi, kompetensi, dan kepribadian</w:t>
            </w:r>
            <w:r w:rsidRPr="008207DF">
              <w:rPr>
                <w:rFonts w:ascii="Times New Roman" w:cs="Times New Roman"/>
                <w:lang w:val="id-ID" w:eastAsia="id-ID"/>
              </w:rPr>
              <w:t xml:space="preserve"> karyawan. </w:t>
            </w:r>
          </w:p>
        </w:tc>
        <w:tc>
          <w:tcPr>
            <w:tcW w:w="1196" w:type="dxa"/>
            <w:tcBorders>
              <w:top w:val="single" w:sz="4" w:space="0" w:color="auto"/>
              <w:left w:val="single" w:sz="4" w:space="0" w:color="auto"/>
              <w:bottom w:val="nil"/>
              <w:right w:val="single" w:sz="4" w:space="0" w:color="auto"/>
            </w:tcBorders>
            <w:hideMark/>
          </w:tcPr>
          <w:p w:rsidR="00E173B6" w:rsidRPr="008207DF" w:rsidRDefault="00E173B6" w:rsidP="00AA23A1">
            <w:pPr>
              <w:spacing w:after="0" w:line="240" w:lineRule="auto"/>
              <w:jc w:val="both"/>
              <w:rPr>
                <w:rFonts w:ascii="Times New Roman" w:cs="Times New Roman"/>
                <w:b/>
                <w:bCs/>
                <w:lang w:eastAsia="id-ID"/>
              </w:rPr>
            </w:pPr>
            <w:r w:rsidRPr="008207DF">
              <w:rPr>
                <w:rFonts w:ascii="Times New Roman" w:cs="Times New Roman"/>
                <w:lang w:val="id-ID" w:eastAsia="id-ID"/>
              </w:rPr>
              <w:t>Primer</w:t>
            </w:r>
          </w:p>
        </w:tc>
        <w:tc>
          <w:tcPr>
            <w:tcW w:w="1076" w:type="dxa"/>
            <w:tcBorders>
              <w:top w:val="single" w:sz="4" w:space="0" w:color="auto"/>
              <w:left w:val="single" w:sz="4" w:space="0" w:color="auto"/>
              <w:bottom w:val="nil"/>
              <w:right w:val="single" w:sz="4" w:space="0" w:color="auto"/>
            </w:tcBorders>
            <w:hideMark/>
          </w:tcPr>
          <w:p w:rsidR="00E173B6" w:rsidRPr="008207DF" w:rsidRDefault="00E173B6" w:rsidP="00AA23A1">
            <w:pPr>
              <w:spacing w:after="0" w:line="240" w:lineRule="auto"/>
              <w:jc w:val="both"/>
              <w:rPr>
                <w:rFonts w:ascii="Times New Roman" w:cs="Times New Roman"/>
                <w:b/>
                <w:bCs/>
                <w:lang w:eastAsia="id-ID"/>
              </w:rPr>
            </w:pPr>
            <w:r w:rsidRPr="008207DF">
              <w:rPr>
                <w:rFonts w:ascii="Times New Roman" w:cs="Times New Roman"/>
                <w:lang w:val="id-ID" w:eastAsia="id-ID"/>
              </w:rPr>
              <w:t>Perawat</w:t>
            </w:r>
          </w:p>
        </w:tc>
      </w:tr>
      <w:tr w:rsidR="00E173B6" w:rsidRPr="008207DF" w:rsidTr="00AA23A1">
        <w:tc>
          <w:tcPr>
            <w:tcW w:w="1560"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c>
          <w:tcPr>
            <w:tcW w:w="1842"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numPr>
                <w:ilvl w:val="0"/>
                <w:numId w:val="23"/>
              </w:numPr>
              <w:spacing w:after="0" w:line="240" w:lineRule="auto"/>
              <w:ind w:left="176" w:hanging="143"/>
              <w:jc w:val="both"/>
              <w:rPr>
                <w:rFonts w:ascii="Times New Roman" w:cs="Times New Roman"/>
                <w:b/>
                <w:bCs/>
                <w:lang w:val="id-ID" w:eastAsia="id-ID"/>
              </w:rPr>
            </w:pPr>
            <w:r w:rsidRPr="008207DF">
              <w:rPr>
                <w:rFonts w:ascii="Times New Roman" w:cs="Times New Roman"/>
                <w:lang w:eastAsia="id-ID"/>
              </w:rPr>
              <w:t>Faktor perilaku organisasi</w:t>
            </w: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numPr>
                <w:ilvl w:val="0"/>
                <w:numId w:val="23"/>
              </w:numPr>
              <w:spacing w:after="0" w:line="240" w:lineRule="auto"/>
              <w:ind w:left="175" w:hanging="141"/>
              <w:jc w:val="both"/>
              <w:rPr>
                <w:rFonts w:ascii="Times New Roman" w:cs="Times New Roman"/>
                <w:lang w:val="id-ID" w:eastAsia="id-ID"/>
              </w:rPr>
            </w:pPr>
            <w:r w:rsidRPr="008207DF">
              <w:rPr>
                <w:rFonts w:ascii="Times New Roman" w:cs="Times New Roman"/>
                <w:lang w:val="id-ID" w:eastAsia="id-ID"/>
              </w:rPr>
              <w:t>Kondisi lingkungan budaya organisasi</w:t>
            </w:r>
          </w:p>
        </w:tc>
        <w:tc>
          <w:tcPr>
            <w:tcW w:w="1196"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c>
          <w:tcPr>
            <w:tcW w:w="1076"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both"/>
              <w:rPr>
                <w:rFonts w:ascii="Times New Roman" w:cs="Times New Roman"/>
                <w:lang w:val="id-ID" w:eastAsia="id-ID"/>
              </w:rPr>
            </w:pPr>
          </w:p>
        </w:tc>
      </w:tr>
      <w:tr w:rsidR="00E173B6" w:rsidRPr="008207DF" w:rsidTr="00AA23A1">
        <w:tc>
          <w:tcPr>
            <w:tcW w:w="1560" w:type="dxa"/>
            <w:tcBorders>
              <w:top w:val="single" w:sz="4" w:space="0" w:color="auto"/>
              <w:left w:val="single" w:sz="4" w:space="0" w:color="auto"/>
              <w:bottom w:val="nil"/>
              <w:right w:val="single" w:sz="4" w:space="0" w:color="auto"/>
            </w:tcBorders>
            <w:hideMark/>
          </w:tcPr>
          <w:p w:rsidR="00E173B6" w:rsidRPr="008207DF" w:rsidRDefault="00E173B6" w:rsidP="00AA23A1">
            <w:pPr>
              <w:spacing w:after="0" w:line="240" w:lineRule="auto"/>
              <w:jc w:val="both"/>
              <w:rPr>
                <w:rFonts w:ascii="Times New Roman" w:cs="Times New Roman"/>
                <w:lang w:eastAsia="id-ID"/>
              </w:rPr>
            </w:pPr>
            <w:r w:rsidRPr="008207DF">
              <w:rPr>
                <w:rFonts w:ascii="Times New Roman" w:cs="Times New Roman"/>
                <w:lang w:val="id-ID" w:eastAsia="id-ID"/>
              </w:rPr>
              <w:t xml:space="preserve">Penerapan manajemen pasien safety dalam upaya meningkatkan kepercayaan pasien </w:t>
            </w:r>
          </w:p>
        </w:tc>
        <w:tc>
          <w:tcPr>
            <w:tcW w:w="1842"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6" w:hanging="143"/>
              <w:jc w:val="both"/>
              <w:rPr>
                <w:rFonts w:ascii="Times New Roman" w:cs="Times New Roman"/>
                <w:i/>
                <w:iCs/>
                <w:lang w:eastAsia="id-ID"/>
              </w:rPr>
            </w:pPr>
            <w:r w:rsidRPr="008207DF">
              <w:rPr>
                <w:rFonts w:ascii="Times New Roman" w:cs="Times New Roman"/>
                <w:i/>
                <w:iCs/>
                <w:lang w:eastAsia="id-ID"/>
              </w:rPr>
              <w:t xml:space="preserve">Informed culture.  </w:t>
            </w: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5" w:hanging="175"/>
              <w:jc w:val="both"/>
              <w:rPr>
                <w:rFonts w:ascii="Times New Roman" w:cs="Times New Roman"/>
                <w:lang w:eastAsia="id-ID"/>
              </w:rPr>
            </w:pPr>
            <w:r w:rsidRPr="008207DF">
              <w:rPr>
                <w:rFonts w:ascii="Times New Roman" w:cs="Times New Roman"/>
                <w:lang w:val="id-ID" w:eastAsia="id-ID"/>
              </w:rPr>
              <w:t>M</w:t>
            </w:r>
            <w:r w:rsidRPr="008207DF">
              <w:rPr>
                <w:rFonts w:ascii="Times New Roman" w:cs="Times New Roman"/>
                <w:lang w:eastAsia="id-ID"/>
              </w:rPr>
              <w:t>engatur dan mengoperasikan system</w:t>
            </w:r>
            <w:r w:rsidRPr="008207DF">
              <w:rPr>
                <w:rFonts w:ascii="Times New Roman" w:cs="Times New Roman"/>
                <w:lang w:val="id-ID" w:eastAsia="id-ID"/>
              </w:rPr>
              <w:t>.</w:t>
            </w:r>
          </w:p>
        </w:tc>
        <w:tc>
          <w:tcPr>
            <w:tcW w:w="1196" w:type="dxa"/>
            <w:tcBorders>
              <w:top w:val="single" w:sz="4" w:space="0" w:color="auto"/>
              <w:left w:val="single" w:sz="4" w:space="0" w:color="auto"/>
              <w:bottom w:val="nil"/>
              <w:right w:val="single" w:sz="4" w:space="0" w:color="auto"/>
            </w:tcBorders>
            <w:hideMark/>
          </w:tcPr>
          <w:p w:rsidR="00E173B6" w:rsidRPr="008207DF" w:rsidRDefault="00E173B6" w:rsidP="00AA23A1">
            <w:pPr>
              <w:spacing w:after="0" w:line="240" w:lineRule="auto"/>
              <w:jc w:val="both"/>
              <w:rPr>
                <w:rFonts w:ascii="Times New Roman" w:cs="Times New Roman"/>
                <w:lang w:eastAsia="id-ID"/>
              </w:rPr>
            </w:pPr>
            <w:r w:rsidRPr="008207DF">
              <w:rPr>
                <w:rFonts w:ascii="Times New Roman" w:cs="Times New Roman"/>
                <w:lang w:val="id-ID" w:eastAsia="id-ID"/>
              </w:rPr>
              <w:t>Primer</w:t>
            </w:r>
          </w:p>
        </w:tc>
        <w:tc>
          <w:tcPr>
            <w:tcW w:w="1076" w:type="dxa"/>
            <w:tcBorders>
              <w:top w:val="single" w:sz="4" w:space="0" w:color="auto"/>
              <w:left w:val="single" w:sz="4" w:space="0" w:color="auto"/>
              <w:bottom w:val="nil"/>
              <w:right w:val="single" w:sz="4" w:space="0" w:color="auto"/>
            </w:tcBorders>
            <w:hideMark/>
          </w:tcPr>
          <w:p w:rsidR="00E173B6" w:rsidRPr="008207DF" w:rsidRDefault="00E173B6" w:rsidP="00AA23A1">
            <w:pPr>
              <w:spacing w:after="0" w:line="240" w:lineRule="auto"/>
              <w:jc w:val="both"/>
              <w:rPr>
                <w:rFonts w:ascii="Times New Roman" w:cs="Times New Roman"/>
                <w:b/>
                <w:bCs/>
                <w:lang w:eastAsia="id-ID"/>
              </w:rPr>
            </w:pPr>
            <w:r w:rsidRPr="008207DF">
              <w:rPr>
                <w:rFonts w:ascii="Times New Roman" w:cs="Times New Roman"/>
                <w:lang w:val="id-ID" w:eastAsia="id-ID"/>
              </w:rPr>
              <w:t>Perawat</w:t>
            </w:r>
          </w:p>
        </w:tc>
      </w:tr>
      <w:tr w:rsidR="00E173B6" w:rsidRPr="008207DF" w:rsidTr="00AA23A1">
        <w:tc>
          <w:tcPr>
            <w:tcW w:w="1560"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842"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6" w:hanging="143"/>
              <w:jc w:val="both"/>
              <w:rPr>
                <w:rFonts w:ascii="Times New Roman" w:cs="Times New Roman"/>
                <w:i/>
                <w:iCs/>
                <w:lang w:eastAsia="id-ID"/>
              </w:rPr>
            </w:pPr>
            <w:r w:rsidRPr="008207DF">
              <w:rPr>
                <w:rFonts w:ascii="Times New Roman" w:cs="Times New Roman"/>
                <w:i/>
                <w:iCs/>
                <w:lang w:eastAsia="id-ID"/>
              </w:rPr>
              <w:t>Reporting culture</w:t>
            </w: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5" w:hanging="175"/>
              <w:jc w:val="both"/>
              <w:rPr>
                <w:rFonts w:ascii="Times New Roman" w:cs="Times New Roman"/>
                <w:lang w:eastAsia="id-ID"/>
              </w:rPr>
            </w:pPr>
            <w:r w:rsidRPr="008207DF">
              <w:rPr>
                <w:rFonts w:ascii="Times New Roman" w:cs="Times New Roman"/>
                <w:lang w:val="id-ID" w:eastAsia="id-ID"/>
              </w:rPr>
              <w:t>S</w:t>
            </w:r>
            <w:r w:rsidRPr="008207DF">
              <w:rPr>
                <w:rFonts w:ascii="Times New Roman" w:cs="Times New Roman"/>
                <w:lang w:eastAsia="id-ID"/>
              </w:rPr>
              <w:t xml:space="preserve">iap untuk melaporkan kesalahan atau near miss.  </w:t>
            </w:r>
          </w:p>
        </w:tc>
        <w:tc>
          <w:tcPr>
            <w:tcW w:w="1196" w:type="dxa"/>
            <w:tcBorders>
              <w:top w:val="nil"/>
              <w:left w:val="single" w:sz="4" w:space="0" w:color="auto"/>
              <w:bottom w:val="nil"/>
              <w:right w:val="single" w:sz="4" w:space="0" w:color="auto"/>
            </w:tcBorders>
          </w:tcPr>
          <w:p w:rsidR="00E173B6" w:rsidRPr="008207DF" w:rsidRDefault="00E173B6" w:rsidP="00AA23A1">
            <w:pPr>
              <w:spacing w:after="0" w:line="240" w:lineRule="auto"/>
              <w:jc w:val="center"/>
              <w:rPr>
                <w:rFonts w:ascii="Times New Roman" w:cs="Times New Roman"/>
                <w:lang w:val="id-ID" w:eastAsia="id-ID"/>
              </w:rPr>
            </w:pPr>
          </w:p>
        </w:tc>
        <w:tc>
          <w:tcPr>
            <w:tcW w:w="1076" w:type="dxa"/>
            <w:tcBorders>
              <w:top w:val="nil"/>
              <w:left w:val="single" w:sz="4" w:space="0" w:color="auto"/>
              <w:bottom w:val="nil"/>
              <w:right w:val="single" w:sz="4" w:space="0" w:color="auto"/>
            </w:tcBorders>
          </w:tcPr>
          <w:p w:rsidR="00E173B6" w:rsidRPr="008207DF" w:rsidRDefault="00E173B6" w:rsidP="00AA23A1">
            <w:pPr>
              <w:spacing w:after="0" w:line="240" w:lineRule="auto"/>
              <w:jc w:val="center"/>
              <w:rPr>
                <w:rFonts w:ascii="Times New Roman" w:cs="Times New Roman"/>
                <w:lang w:val="id-ID" w:eastAsia="id-ID"/>
              </w:rPr>
            </w:pPr>
          </w:p>
        </w:tc>
      </w:tr>
      <w:tr w:rsidR="00E173B6" w:rsidRPr="008207DF" w:rsidTr="00AA23A1">
        <w:tc>
          <w:tcPr>
            <w:tcW w:w="1560" w:type="dxa"/>
            <w:tcBorders>
              <w:top w:val="nil"/>
              <w:left w:val="single" w:sz="4" w:space="0" w:color="auto"/>
              <w:bottom w:val="nil"/>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842"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6" w:hanging="143"/>
              <w:jc w:val="both"/>
              <w:rPr>
                <w:rFonts w:ascii="Times New Roman" w:cs="Times New Roman"/>
                <w:i/>
                <w:iCs/>
                <w:lang w:eastAsia="id-ID"/>
              </w:rPr>
            </w:pPr>
            <w:r w:rsidRPr="008207DF">
              <w:rPr>
                <w:rFonts w:ascii="Times New Roman" w:cs="Times New Roman"/>
                <w:i/>
                <w:iCs/>
                <w:lang w:eastAsia="id-ID"/>
              </w:rPr>
              <w:t>Just culture</w:t>
            </w:r>
            <w:r w:rsidRPr="008207DF">
              <w:rPr>
                <w:rFonts w:ascii="Times New Roman" w:cs="Times New Roman"/>
                <w:i/>
                <w:iCs/>
                <w:lang w:val="id-ID" w:eastAsia="id-ID"/>
              </w:rPr>
              <w:t>.</w:t>
            </w: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5" w:hanging="175"/>
              <w:jc w:val="both"/>
              <w:rPr>
                <w:rFonts w:ascii="Times New Roman" w:cs="Times New Roman"/>
                <w:lang w:eastAsia="id-ID"/>
              </w:rPr>
            </w:pPr>
            <w:r w:rsidRPr="008207DF">
              <w:rPr>
                <w:rFonts w:ascii="Times New Roman" w:cs="Times New Roman"/>
                <w:lang w:val="id-ID" w:eastAsia="id-ID"/>
              </w:rPr>
              <w:t xml:space="preserve">Organisasi </w:t>
            </w:r>
            <w:r w:rsidRPr="008207DF">
              <w:rPr>
                <w:rFonts w:ascii="Times New Roman" w:cs="Times New Roman"/>
                <w:lang w:eastAsia="id-ID"/>
              </w:rPr>
              <w:t>bersikap jujur dan terbuka.</w:t>
            </w:r>
          </w:p>
        </w:tc>
        <w:tc>
          <w:tcPr>
            <w:tcW w:w="1196" w:type="dxa"/>
            <w:tcBorders>
              <w:top w:val="nil"/>
              <w:left w:val="single" w:sz="4" w:space="0" w:color="auto"/>
              <w:bottom w:val="nil"/>
              <w:right w:val="single" w:sz="4" w:space="0" w:color="auto"/>
            </w:tcBorders>
          </w:tcPr>
          <w:p w:rsidR="00E173B6" w:rsidRPr="008207DF" w:rsidRDefault="00E173B6" w:rsidP="00AA23A1">
            <w:pPr>
              <w:spacing w:after="0" w:line="240" w:lineRule="auto"/>
              <w:jc w:val="center"/>
              <w:rPr>
                <w:rFonts w:ascii="Times New Roman" w:cs="Times New Roman"/>
                <w:lang w:val="id-ID" w:eastAsia="id-ID"/>
              </w:rPr>
            </w:pPr>
          </w:p>
        </w:tc>
        <w:tc>
          <w:tcPr>
            <w:tcW w:w="1076" w:type="dxa"/>
            <w:tcBorders>
              <w:top w:val="nil"/>
              <w:left w:val="single" w:sz="4" w:space="0" w:color="auto"/>
              <w:bottom w:val="nil"/>
              <w:right w:val="single" w:sz="4" w:space="0" w:color="auto"/>
            </w:tcBorders>
          </w:tcPr>
          <w:p w:rsidR="00E173B6" w:rsidRPr="008207DF" w:rsidRDefault="00E173B6" w:rsidP="00AA23A1">
            <w:pPr>
              <w:spacing w:after="0" w:line="240" w:lineRule="auto"/>
              <w:jc w:val="center"/>
              <w:rPr>
                <w:rFonts w:ascii="Times New Roman" w:cs="Times New Roman"/>
                <w:lang w:val="id-ID" w:eastAsia="id-ID"/>
              </w:rPr>
            </w:pPr>
          </w:p>
        </w:tc>
      </w:tr>
      <w:tr w:rsidR="00E173B6" w:rsidRPr="008207DF" w:rsidTr="00AA23A1">
        <w:tc>
          <w:tcPr>
            <w:tcW w:w="1560"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both"/>
              <w:rPr>
                <w:rFonts w:ascii="Times New Roman" w:cs="Times New Roman"/>
                <w:lang w:eastAsia="id-ID"/>
              </w:rPr>
            </w:pPr>
          </w:p>
        </w:tc>
        <w:tc>
          <w:tcPr>
            <w:tcW w:w="1842"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6" w:hanging="143"/>
              <w:jc w:val="both"/>
              <w:rPr>
                <w:rFonts w:ascii="Times New Roman" w:cs="Times New Roman"/>
                <w:i/>
                <w:iCs/>
                <w:lang w:eastAsia="id-ID"/>
              </w:rPr>
            </w:pPr>
            <w:r w:rsidRPr="008207DF">
              <w:rPr>
                <w:rFonts w:ascii="Times New Roman" w:cs="Times New Roman"/>
                <w:i/>
                <w:iCs/>
                <w:lang w:eastAsia="id-ID"/>
              </w:rPr>
              <w:t>Learning culture</w:t>
            </w:r>
            <w:r w:rsidRPr="008207DF">
              <w:rPr>
                <w:rFonts w:ascii="Times New Roman" w:cs="Times New Roman"/>
                <w:i/>
                <w:iCs/>
                <w:lang w:val="id-ID" w:eastAsia="id-ID"/>
              </w:rPr>
              <w:t>.</w:t>
            </w:r>
          </w:p>
        </w:tc>
        <w:tc>
          <w:tcPr>
            <w:tcW w:w="2548" w:type="dxa"/>
            <w:tcBorders>
              <w:top w:val="single" w:sz="4" w:space="0" w:color="auto"/>
              <w:left w:val="single" w:sz="4" w:space="0" w:color="auto"/>
              <w:bottom w:val="single" w:sz="4" w:space="0" w:color="auto"/>
              <w:right w:val="single" w:sz="4" w:space="0" w:color="auto"/>
            </w:tcBorders>
            <w:hideMark/>
          </w:tcPr>
          <w:p w:rsidR="00E173B6" w:rsidRPr="008207DF" w:rsidRDefault="00E173B6" w:rsidP="00E173B6">
            <w:pPr>
              <w:pStyle w:val="ListParagraph"/>
              <w:numPr>
                <w:ilvl w:val="0"/>
                <w:numId w:val="22"/>
              </w:numPr>
              <w:spacing w:after="0" w:line="240" w:lineRule="auto"/>
              <w:ind w:left="175" w:hanging="175"/>
              <w:jc w:val="both"/>
              <w:rPr>
                <w:rFonts w:ascii="Times New Roman" w:cs="Times New Roman"/>
                <w:b/>
                <w:bCs/>
                <w:lang w:eastAsia="id-ID"/>
              </w:rPr>
            </w:pPr>
            <w:r w:rsidRPr="008207DF">
              <w:rPr>
                <w:rFonts w:ascii="Times New Roman" w:cs="Times New Roman"/>
                <w:lang w:val="id-ID" w:eastAsia="id-ID"/>
              </w:rPr>
              <w:t>A</w:t>
            </w:r>
            <w:r w:rsidRPr="008207DF">
              <w:rPr>
                <w:rFonts w:ascii="Times New Roman" w:cs="Times New Roman"/>
                <w:lang w:eastAsia="id-ID"/>
              </w:rPr>
              <w:t>nggota mampu dan bersedia untuk menggali pengetahuan dari pengalaman dan data yang diperoleh</w:t>
            </w:r>
            <w:r w:rsidRPr="008207DF">
              <w:rPr>
                <w:rFonts w:ascii="Times New Roman" w:cs="Times New Roman"/>
                <w:lang w:val="id-ID" w:eastAsia="id-ID"/>
              </w:rPr>
              <w:t>.</w:t>
            </w:r>
          </w:p>
        </w:tc>
        <w:tc>
          <w:tcPr>
            <w:tcW w:w="1196"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center"/>
              <w:rPr>
                <w:rFonts w:ascii="Times New Roman" w:cs="Times New Roman"/>
                <w:lang w:val="id-ID" w:eastAsia="id-ID"/>
              </w:rPr>
            </w:pPr>
          </w:p>
        </w:tc>
        <w:tc>
          <w:tcPr>
            <w:tcW w:w="1076" w:type="dxa"/>
            <w:tcBorders>
              <w:top w:val="nil"/>
              <w:left w:val="single" w:sz="4" w:space="0" w:color="auto"/>
              <w:bottom w:val="single" w:sz="4" w:space="0" w:color="auto"/>
              <w:right w:val="single" w:sz="4" w:space="0" w:color="auto"/>
            </w:tcBorders>
          </w:tcPr>
          <w:p w:rsidR="00E173B6" w:rsidRPr="008207DF" w:rsidRDefault="00E173B6" w:rsidP="00AA23A1">
            <w:pPr>
              <w:spacing w:after="0" w:line="240" w:lineRule="auto"/>
              <w:jc w:val="center"/>
              <w:rPr>
                <w:rFonts w:ascii="Times New Roman" w:cs="Times New Roman"/>
                <w:lang w:val="id-ID" w:eastAsia="id-ID"/>
              </w:rPr>
            </w:pPr>
          </w:p>
        </w:tc>
      </w:tr>
    </w:tbl>
    <w:p w:rsidR="00B2432F" w:rsidRDefault="00B2432F">
      <w:pPr>
        <w:rPr>
          <w:rFonts w:ascii="Times New Roman" w:hAnsi="Times New Roman" w:cs="Times New Roman"/>
          <w:sz w:val="24"/>
          <w:szCs w:val="24"/>
        </w:rPr>
      </w:pPr>
    </w:p>
    <w:p w:rsidR="00E816DA" w:rsidRPr="00E816DA" w:rsidRDefault="00E173B6" w:rsidP="00E816DA">
      <w:pPr>
        <w:pStyle w:val="ListParagraph"/>
        <w:numPr>
          <w:ilvl w:val="1"/>
          <w:numId w:val="25"/>
        </w:numPr>
        <w:ind w:left="567" w:hanging="567"/>
        <w:rPr>
          <w:rFonts w:ascii="Times New Roman" w:hAnsi="Times New Roman" w:cs="Times New Roman"/>
          <w:b/>
          <w:sz w:val="24"/>
          <w:szCs w:val="24"/>
        </w:rPr>
      </w:pPr>
      <w:r w:rsidRPr="00E816DA">
        <w:rPr>
          <w:rFonts w:ascii="Times New Roman" w:hAnsi="Times New Roman" w:cs="Times New Roman"/>
          <w:b/>
          <w:sz w:val="24"/>
          <w:szCs w:val="24"/>
        </w:rPr>
        <w:t>Teknik Pengumpulan Data</w:t>
      </w:r>
    </w:p>
    <w:p w:rsidR="00E816DA" w:rsidRPr="00E816DA" w:rsidRDefault="00E816DA" w:rsidP="00E816DA">
      <w:pPr>
        <w:pStyle w:val="ListParagraph"/>
        <w:ind w:left="738"/>
        <w:rPr>
          <w:rFonts w:ascii="Times New Roman" w:hAnsi="Times New Roman" w:cs="Times New Roman"/>
          <w:color w:val="000000" w:themeColor="text1"/>
          <w:sz w:val="24"/>
          <w:szCs w:val="24"/>
        </w:rPr>
      </w:pPr>
      <w:r w:rsidRPr="008207DF">
        <w:rPr>
          <w:rFonts w:ascii="Times New Roman" w:hAnsi="Times New Roman" w:cs="Times New Roman"/>
          <w:sz w:val="24"/>
          <w:szCs w:val="24"/>
        </w:rPr>
        <w:t xml:space="preserve">Teknik pengumpulan data merupakan </w:t>
      </w:r>
      <w:proofErr w:type="gramStart"/>
      <w:r w:rsidRPr="008207DF">
        <w:rPr>
          <w:rFonts w:ascii="Times New Roman" w:hAnsi="Times New Roman" w:cs="Times New Roman"/>
          <w:sz w:val="24"/>
          <w:szCs w:val="24"/>
        </w:rPr>
        <w:t>cara</w:t>
      </w:r>
      <w:proofErr w:type="gramEnd"/>
      <w:r w:rsidRPr="008207DF">
        <w:rPr>
          <w:rFonts w:ascii="Times New Roman" w:hAnsi="Times New Roman" w:cs="Times New Roman"/>
          <w:sz w:val="24"/>
          <w:szCs w:val="24"/>
        </w:rPr>
        <w:t xml:space="preserve"> yang digunakan peneliti untuk mendapatkan data dalam suatu penelitian. Pada penelitian kali ini peneliti memilih jenis penelitian kualitatif maka data yang diperoleh haruslah mendalam, jelas dan spesifik. Selanjutnya dijelaskan oleh Sugiyono (2009: </w:t>
      </w:r>
      <w:r w:rsidRPr="008207DF">
        <w:rPr>
          <w:rFonts w:ascii="Times New Roman" w:hAnsi="Times New Roman" w:cs="Times New Roman"/>
          <w:sz w:val="24"/>
          <w:szCs w:val="24"/>
        </w:rPr>
        <w:lastRenderedPageBreak/>
        <w:t>225) bahwa pengumpulan data dapat diperoleh dari hasil observasi, wawancara, dokumentasi</w:t>
      </w:r>
      <w:r w:rsidRPr="00907EDA">
        <w:rPr>
          <w:rFonts w:ascii="Times New Roman" w:hAnsi="Times New Roman" w:cs="Times New Roman"/>
          <w:color w:val="000000" w:themeColor="text1"/>
          <w:sz w:val="24"/>
          <w:szCs w:val="24"/>
        </w:rPr>
        <w:t>, dan gabungan/triangulasi.</w:t>
      </w:r>
    </w:p>
    <w:p w:rsidR="00E816DA" w:rsidRPr="00810DF2" w:rsidRDefault="00E816DA" w:rsidP="00810DF2">
      <w:pPr>
        <w:pStyle w:val="ListParagraph"/>
        <w:numPr>
          <w:ilvl w:val="1"/>
          <w:numId w:val="25"/>
        </w:numPr>
        <w:spacing w:after="0" w:line="480" w:lineRule="auto"/>
        <w:jc w:val="both"/>
        <w:rPr>
          <w:rFonts w:ascii="Times New Roman" w:hAnsi="Times New Roman" w:cs="Times New Roman"/>
          <w:b/>
          <w:color w:val="000000" w:themeColor="text1"/>
          <w:sz w:val="24"/>
          <w:szCs w:val="24"/>
        </w:rPr>
      </w:pPr>
      <w:r w:rsidRPr="00810DF2">
        <w:rPr>
          <w:rFonts w:ascii="Times New Roman" w:hAnsi="Times New Roman" w:cs="Times New Roman"/>
          <w:b/>
          <w:color w:val="000000" w:themeColor="text1"/>
          <w:sz w:val="24"/>
          <w:szCs w:val="24"/>
        </w:rPr>
        <w:t>Teknik Analisis Data</w:t>
      </w:r>
    </w:p>
    <w:p w:rsidR="00E816DA" w:rsidRPr="00907EDA" w:rsidRDefault="00E816DA" w:rsidP="00E816DA">
      <w:pPr>
        <w:pStyle w:val="ListParagraph"/>
        <w:spacing w:after="0" w:line="480" w:lineRule="auto"/>
        <w:ind w:left="360"/>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Miles dan Huberman (2009: 16-19) mengemukakan bahwa terdapat langkah-langkah dalam analisis data adalah reduksi data, display data, dan penarikan kesimpulan. Adapun penjabaran dari masing-masing langkah adalah sebagai berikut:</w:t>
      </w:r>
    </w:p>
    <w:p w:rsidR="00FD5C6E" w:rsidRDefault="00FD5C6E" w:rsidP="00CC30E5">
      <w:pPr>
        <w:pStyle w:val="ListParagraph"/>
        <w:spacing w:after="0" w:line="480" w:lineRule="auto"/>
        <w:ind w:left="0" w:firstLine="720"/>
        <w:rPr>
          <w:rFonts w:ascii="Times New Roman" w:hAnsi="Times New Roman" w:cs="Times New Roman"/>
          <w:b/>
          <w:color w:val="000000" w:themeColor="text1"/>
          <w:sz w:val="24"/>
          <w:szCs w:val="24"/>
        </w:rPr>
      </w:pPr>
    </w:p>
    <w:p w:rsidR="00E816DA" w:rsidRPr="00CA231F" w:rsidRDefault="00E816DA" w:rsidP="00E816DA">
      <w:pPr>
        <w:pStyle w:val="ListParagraph"/>
        <w:spacing w:after="0" w:line="480" w:lineRule="auto"/>
        <w:ind w:left="0"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3.1</w:t>
      </w:r>
      <w:r w:rsidRPr="00907EDA">
        <w:rPr>
          <w:rFonts w:ascii="Times New Roman" w:hAnsi="Times New Roman" w:cs="Times New Roman"/>
          <w:b/>
          <w:color w:val="000000" w:themeColor="text1"/>
          <w:sz w:val="24"/>
          <w:szCs w:val="24"/>
        </w:rPr>
        <w:t xml:space="preserve"> </w:t>
      </w:r>
    </w:p>
    <w:p w:rsidR="00E816DA" w:rsidRPr="00907EDA" w:rsidRDefault="00E816DA" w:rsidP="00E816DA">
      <w:pPr>
        <w:pStyle w:val="ListParagraph"/>
        <w:spacing w:line="480" w:lineRule="auto"/>
        <w:ind w:left="0" w:firstLine="720"/>
        <w:jc w:val="center"/>
        <w:rPr>
          <w:rFonts w:ascii="Times New Roman" w:hAnsi="Times New Roman" w:cs="Times New Roman"/>
          <w:color w:val="000000" w:themeColor="text1"/>
          <w:sz w:val="24"/>
          <w:szCs w:val="24"/>
        </w:rPr>
      </w:pPr>
      <w:r w:rsidRPr="00907EDA">
        <w:rPr>
          <w:rFonts w:ascii="Times New Roman" w:hAnsi="Times New Roman" w:cs="Times New Roman"/>
          <w:b/>
          <w:color w:val="000000" w:themeColor="text1"/>
          <w:sz w:val="24"/>
          <w:szCs w:val="24"/>
        </w:rPr>
        <w:t>Langkah-langkah Analisis Kualitatif</w:t>
      </w:r>
    </w:p>
    <w:p w:rsidR="00E816DA" w:rsidRPr="00907EDA" w:rsidRDefault="00E816DA" w:rsidP="00E816DA">
      <w:pPr>
        <w:pStyle w:val="ListParagraph"/>
        <w:spacing w:line="480" w:lineRule="auto"/>
        <w:ind w:left="0"/>
        <w:rPr>
          <w:rFonts w:ascii="Times New Roman" w:hAnsi="Times New Roman" w:cs="Times New Roman"/>
          <w:b/>
          <w:color w:val="000000" w:themeColor="text1"/>
          <w:sz w:val="24"/>
          <w:szCs w:val="24"/>
        </w:rPr>
      </w:pPr>
    </w:p>
    <w:p w:rsidR="00E816DA" w:rsidRPr="00907EDA" w:rsidRDefault="00E816DA" w:rsidP="00E816DA">
      <w:pPr>
        <w:pStyle w:val="ListParagraph"/>
        <w:spacing w:line="480" w:lineRule="auto"/>
        <w:ind w:left="0"/>
        <w:rPr>
          <w:rFonts w:ascii="Times New Roman" w:hAnsi="Times New Roman" w:cs="Times New Roman"/>
          <w:b/>
          <w:color w:val="000000" w:themeColor="text1"/>
          <w:sz w:val="24"/>
          <w:szCs w:val="24"/>
        </w:rPr>
      </w:pPr>
      <w:r w:rsidRPr="00907EDA">
        <w:rPr>
          <w:rFonts w:ascii="Times New Roman" w:hAnsi="Times New Roman" w:cs="Times New Roman"/>
          <w:noProof/>
          <w:color w:val="000000" w:themeColor="text1"/>
          <w:sz w:val="24"/>
          <w:szCs w:val="24"/>
        </w:rPr>
        <mc:AlternateContent>
          <mc:Choice Requires="wpg">
            <w:drawing>
              <wp:anchor distT="0" distB="0" distL="114300" distR="114300" simplePos="0" relativeHeight="251661312" behindDoc="1" locked="0" layoutInCell="1" allowOverlap="1" wp14:anchorId="775C3CD9" wp14:editId="28975AC7">
                <wp:simplePos x="0" y="0"/>
                <wp:positionH relativeFrom="column">
                  <wp:posOffset>517788</wp:posOffset>
                </wp:positionH>
                <wp:positionV relativeFrom="paragraph">
                  <wp:posOffset>5954</wp:posOffset>
                </wp:positionV>
                <wp:extent cx="4575175" cy="1719580"/>
                <wp:effectExtent l="0" t="0" r="15875" b="139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5175" cy="1719580"/>
                          <a:chOff x="3148" y="4002"/>
                          <a:chExt cx="6346" cy="2763"/>
                        </a:xfrm>
                      </wpg:grpSpPr>
                      <wps:wsp>
                        <wps:cNvPr id="13" name="Text Box 3"/>
                        <wps:cNvSpPr txBox="1">
                          <a:spLocks noChangeArrowheads="1"/>
                        </wps:cNvSpPr>
                        <wps:spPr bwMode="auto">
                          <a:xfrm>
                            <a:off x="3148" y="4002"/>
                            <a:ext cx="2327" cy="603"/>
                          </a:xfrm>
                          <a:prstGeom prst="rect">
                            <a:avLst/>
                          </a:prstGeom>
                          <a:solidFill>
                            <a:srgbClr val="FFFFFF"/>
                          </a:solidFill>
                          <a:ln w="9525">
                            <a:solidFill>
                              <a:srgbClr val="000000"/>
                            </a:solidFill>
                            <a:miter lim="800000"/>
                            <a:headEnd/>
                            <a:tailEnd/>
                          </a:ln>
                        </wps:spPr>
                        <wps:txbx>
                          <w:txbxContent>
                            <w:p w:rsidR="00E816DA" w:rsidRPr="00F05948" w:rsidRDefault="00E816DA" w:rsidP="00E816DA">
                              <w:pPr>
                                <w:spacing w:line="240" w:lineRule="auto"/>
                                <w:jc w:val="center"/>
                                <w:rPr>
                                  <w:rFonts w:ascii="Times New Roman" w:hAnsi="Times New Roman" w:cs="Times New Roman"/>
                                  <w:sz w:val="20"/>
                                </w:rPr>
                              </w:pPr>
                              <w:r w:rsidRPr="00F05948">
                                <w:rPr>
                                  <w:rFonts w:ascii="Times New Roman" w:hAnsi="Times New Roman" w:cs="Times New Roman"/>
                                  <w:sz w:val="20"/>
                                </w:rPr>
                                <w:t>Pengumpulan Data</w:t>
                              </w:r>
                            </w:p>
                          </w:txbxContent>
                        </wps:txbx>
                        <wps:bodyPr rot="0" vert="horz" wrap="square" lIns="0" tIns="0" rIns="0" bIns="0" anchor="ctr" anchorCtr="0" upright="1">
                          <a:noAutofit/>
                        </wps:bodyPr>
                      </wps:wsp>
                      <wps:wsp>
                        <wps:cNvPr id="18" name="Text Box 4"/>
                        <wps:cNvSpPr txBox="1">
                          <a:spLocks noChangeArrowheads="1"/>
                        </wps:cNvSpPr>
                        <wps:spPr bwMode="auto">
                          <a:xfrm>
                            <a:off x="7167" y="4002"/>
                            <a:ext cx="2327" cy="603"/>
                          </a:xfrm>
                          <a:prstGeom prst="rect">
                            <a:avLst/>
                          </a:prstGeom>
                          <a:solidFill>
                            <a:srgbClr val="FFFFFF"/>
                          </a:solidFill>
                          <a:ln w="9525">
                            <a:solidFill>
                              <a:srgbClr val="000000"/>
                            </a:solidFill>
                            <a:miter lim="800000"/>
                            <a:headEnd/>
                            <a:tailEnd/>
                          </a:ln>
                        </wps:spPr>
                        <wps:txbx>
                          <w:txbxContent>
                            <w:p w:rsidR="00E816DA" w:rsidRPr="00F05948" w:rsidRDefault="00E816DA" w:rsidP="00E816DA">
                              <w:pPr>
                                <w:spacing w:line="240" w:lineRule="auto"/>
                                <w:jc w:val="center"/>
                                <w:rPr>
                                  <w:rFonts w:ascii="Times New Roman" w:hAnsi="Times New Roman" w:cs="Times New Roman"/>
                                  <w:sz w:val="20"/>
                                  <w:szCs w:val="20"/>
                                </w:rPr>
                              </w:pPr>
                              <w:r w:rsidRPr="00F05948">
                                <w:rPr>
                                  <w:rFonts w:ascii="Times New Roman" w:hAnsi="Times New Roman" w:cs="Times New Roman"/>
                                  <w:sz w:val="20"/>
                                  <w:szCs w:val="20"/>
                                </w:rPr>
                                <w:t>Penyajian Data</w:t>
                              </w:r>
                            </w:p>
                          </w:txbxContent>
                        </wps:txbx>
                        <wps:bodyPr rot="0" vert="horz" wrap="square" lIns="0" tIns="0" rIns="0" bIns="0" anchor="ctr" anchorCtr="0" upright="1">
                          <a:noAutofit/>
                        </wps:bodyPr>
                      </wps:wsp>
                      <wps:wsp>
                        <wps:cNvPr id="19" name="Text Box 5"/>
                        <wps:cNvSpPr txBox="1">
                          <a:spLocks noChangeArrowheads="1"/>
                        </wps:cNvSpPr>
                        <wps:spPr bwMode="auto">
                          <a:xfrm>
                            <a:off x="7167" y="6162"/>
                            <a:ext cx="2327" cy="603"/>
                          </a:xfrm>
                          <a:prstGeom prst="rect">
                            <a:avLst/>
                          </a:prstGeom>
                          <a:solidFill>
                            <a:srgbClr val="FFFFFF"/>
                          </a:solidFill>
                          <a:ln w="9525">
                            <a:solidFill>
                              <a:srgbClr val="000000"/>
                            </a:solidFill>
                            <a:miter lim="800000"/>
                            <a:headEnd/>
                            <a:tailEnd/>
                          </a:ln>
                        </wps:spPr>
                        <wps:txbx>
                          <w:txbxContent>
                            <w:p w:rsidR="00E816DA" w:rsidRPr="00F05948" w:rsidRDefault="00E816DA" w:rsidP="00E816DA">
                              <w:pPr>
                                <w:spacing w:line="240" w:lineRule="auto"/>
                                <w:jc w:val="center"/>
                                <w:rPr>
                                  <w:rFonts w:ascii="Times New Roman" w:hAnsi="Times New Roman" w:cs="Times New Roman"/>
                                </w:rPr>
                              </w:pPr>
                              <w:r w:rsidRPr="00F05948">
                                <w:rPr>
                                  <w:rFonts w:ascii="Times New Roman" w:hAnsi="Times New Roman" w:cs="Times New Roman"/>
                                </w:rPr>
                                <w:t>Penarikan Kesimpulan/Verifikasi</w:t>
                              </w:r>
                            </w:p>
                          </w:txbxContent>
                        </wps:txbx>
                        <wps:bodyPr rot="0" vert="horz" wrap="square" lIns="0" tIns="0" rIns="0" bIns="0" anchor="ctr" anchorCtr="0" upright="1">
                          <a:noAutofit/>
                        </wps:bodyPr>
                      </wps:wsp>
                      <wps:wsp>
                        <wps:cNvPr id="20" name="Oval 6"/>
                        <wps:cNvSpPr>
                          <a:spLocks noChangeArrowheads="1"/>
                        </wps:cNvSpPr>
                        <wps:spPr bwMode="auto">
                          <a:xfrm>
                            <a:off x="4538" y="5174"/>
                            <a:ext cx="2327" cy="603"/>
                          </a:xfrm>
                          <a:prstGeom prst="ellipse">
                            <a:avLst/>
                          </a:prstGeom>
                          <a:solidFill>
                            <a:srgbClr val="FFFFFF"/>
                          </a:solidFill>
                          <a:ln w="9525">
                            <a:solidFill>
                              <a:srgbClr val="000000"/>
                            </a:solidFill>
                            <a:round/>
                            <a:headEnd/>
                            <a:tailEnd/>
                          </a:ln>
                        </wps:spPr>
                        <wps:txbx>
                          <w:txbxContent>
                            <w:p w:rsidR="00E816DA" w:rsidRPr="00F05948" w:rsidRDefault="00E816DA" w:rsidP="00E816DA">
                              <w:pPr>
                                <w:spacing w:line="240" w:lineRule="auto"/>
                                <w:jc w:val="center"/>
                                <w:rPr>
                                  <w:rFonts w:ascii="Times New Roman" w:hAnsi="Times New Roman" w:cs="Times New Roman"/>
                                  <w:sz w:val="20"/>
                                  <w:szCs w:val="20"/>
                                </w:rPr>
                              </w:pPr>
                              <w:r w:rsidRPr="00F05948">
                                <w:rPr>
                                  <w:rFonts w:ascii="Times New Roman" w:hAnsi="Times New Roman" w:cs="Times New Roman"/>
                                  <w:sz w:val="20"/>
                                  <w:szCs w:val="20"/>
                                </w:rPr>
                                <w:t>Reduksi Data</w:t>
                              </w:r>
                            </w:p>
                          </w:txbxContent>
                        </wps:txbx>
                        <wps:bodyPr rot="0" vert="horz" wrap="square" lIns="0" tIns="0" rIns="0" bIns="0" anchor="ctr" anchorCtr="0" upright="1">
                          <a:noAutofit/>
                        </wps:bodyPr>
                      </wps:wsp>
                      <wps:wsp>
                        <wps:cNvPr id="21" name="AutoShape 7"/>
                        <wps:cNvCnPr>
                          <a:cxnSpLocks noChangeShapeType="1"/>
                        </wps:cNvCnPr>
                        <wps:spPr bwMode="auto">
                          <a:xfrm flipH="1">
                            <a:off x="3667" y="6480"/>
                            <a:ext cx="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flipV="1">
                            <a:off x="3667" y="4605"/>
                            <a:ext cx="0" cy="1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flipV="1">
                            <a:off x="4941" y="4605"/>
                            <a:ext cx="1" cy="703"/>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flipH="1">
                            <a:off x="5475" y="4303"/>
                            <a:ext cx="1692"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flipV="1">
                            <a:off x="9060" y="4605"/>
                            <a:ext cx="0" cy="155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flipV="1">
                            <a:off x="6011" y="4521"/>
                            <a:ext cx="1156" cy="65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a:off x="6011" y="5777"/>
                            <a:ext cx="1156" cy="55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C3CD9" id="Group 12" o:spid="_x0000_s1026" style="position:absolute;margin-left:40.75pt;margin-top:.45pt;width:360.25pt;height:135.4pt;z-index:-251655168" coordorigin="3148,4002" coordsize="6346,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zGDAUAANQhAAAOAAAAZHJzL2Uyb0RvYy54bWzsWtFyozYUfe9M/0HDe2LAgG0mzk5qJ2ln&#10;tt2d2bTvMgjDFCQqKbGznf57r64AO7YzyaaJs2mcB0eAENLR0dU5F04+LKuS3DCpCsHHjnfsOoTx&#10;RKQFn4+d368ujoYOUZrylJaCs7Fzy5Tz4fTHH04Wdcx8kYsyZZJAI1zFi3rs5FrXca+nkpxVVB2L&#10;mnG4mAlZUQ2Hct5LJV1A61XZ81036i2ETGspEqYUnJ3ai84ptp9lLNGfskwxTcqxA33T+Cvxd2Z+&#10;e6cnNJ5LWudF0nSDPqEXFS04PLRrako1Jdey2GqqKhIplMj0cSKqnsiyImE4BhiN526M5lKK6xrH&#10;Mo8X87qDCaDdwOnJzSa/3XyWpEhh7nyHcFrBHOFjCRwDOIt6HkOdS1l/qT9LO0IofhTJnwou9zav&#10;m+O5rUxmi19FCu3Ray0QnGUmK9MEDJsscQ5uuzlgS00SOBmEg9AbhA5J4Jo38EbhsJmlJIepNPf1&#10;vQBYBZcD18VO0jjJz5v7o34Q2Zv9QdQ3Q+jR2D4YO9t0zowMGKdWoKr/BuqXnNYM50oZwFpQ+y2o&#10;V2aAP4klwT6Zh0MtgynRSzgNY0WIlIWWcDHJKZ+zMynFImc0he55OJq1W+0glGnkIax3YNYi7vf9&#10;gUUscu8CRuNaKn3JREVMYexIWE/YTXrzUWmLbVvFTKwSZZFeFGWJB3I+m5SS3FBYexf410zHnWol&#10;J4uxMwr90AJwbxMu/u1qoio0BJGyqMbOsKtEYwPbOU+hmzTWtChtGehQcmSuig10FkS9nC2hogF3&#10;JtJbQFQKGywguEEhF/KrQxYQKMaO+uuaSuaQ8hcOs2KiSluQbWHWFihP4Naxk2jpEHsw0Tb+XNey&#10;mOfQtp15Ls5gnWQFwrrqR9NTYOq+KAtry8aBjrKBAX2Nd/uh7MCLgJd3lvmBshuUtZG7nZ73ztzR&#10;FnPDFpq9BtuOuZEXNRvUgbm7mNtIjHcfc33YRGzM/QS7JYk2WIu76QsJgyDsWzEFqgvjPI2fwFVW&#10;lkWtjP6h8felDUBCNxLgW+UAxtZOrb3z2Op7LUONSkGxSwZrNJ1w6w6SJW/cQSdhsfLVbQ1O4I6C&#10;tbcYWXG/giUZ8OrnViI1vqEfNcIgClpv0FK2H7qwlIx1QNPQSf8tJau0pEZ9TQTnIGqFtCLsHu5y&#10;YUQtCslnkKuPpCQuRJDZZk2Z8aGd/Hvkjs6H58PgKPCj86PAnU6Pzi4mwVF0Aa5p2p9OJlPvH7MO&#10;vSDOizRl3HS9tbZe8DiX05hsa0o7c9vB0LvbOnos6GL7HzsNbmtdYNv1AxDi+f3JWb+ztSviDvdE&#10;3D/uI24QuahMVrG2Ya03BOtrQGo969shLtG4xLUswLeWYI/A1VUsBZvEIDNkSnZcxnwdqH38TRmb&#10;3ckFv0surKg9eiVqB6MAdghj1raoDedNQB48lFz4rkLyo9i8I61wYPazMDvYVhse7uhNFmKfciMM&#10;TDrSULtvKbyK2l40gu3lrcmNA7cNi15NkACZrNdbRW0PhfEeuL2pSEZuBMpjZ9huFUkYos5/I4rk&#10;wO1X5Ta8etnidpfkgRzcS8btTW5HLiwr5HYI7hXNW2sTPS9sXhJF4QOvPN6wKnnUWmhehxx0y7Po&#10;FnhhscX/LoX0cvw3jqpJjnSsDwcDDNxraqVjfRjiovxfxvQD69dSLPjKGz4dwIxC85mD+TZh/RhT&#10;MquPMU7/BQAA//8DAFBLAwQUAAYACAAAACEAfvj92N4AAAAHAQAADwAAAGRycy9kb3ducmV2Lnht&#10;bEyPQUvDQBSE74L/YXmCN7tJpDZN81JKUU9FsBXE2zb7moRmd0N2m6T/3ufJHocZZr7J15NpxUC9&#10;b5xFiGcRCLKl042tEL4Ob08pCB+U1ap1lhCu5GFd3N/lKtNutJ807EMluMT6TCHUIXSZlL6sySg/&#10;cx1Z9k6uNyqw7CupezVyuWllEkUv0qjG8kKtOtrWVJ73F4PwPqpx8xy/DrvzaXv9Ocw/vncxIT4+&#10;TJsViEBT+A/DHz6jQ8FMR3ex2osWIY3nnERYgmA3jRJ+dkRIFvECZJHLW/7iFwAA//8DAFBLAQIt&#10;ABQABgAIAAAAIQC2gziS/gAAAOEBAAATAAAAAAAAAAAAAAAAAAAAAABbQ29udGVudF9UeXBlc10u&#10;eG1sUEsBAi0AFAAGAAgAAAAhADj9If/WAAAAlAEAAAsAAAAAAAAAAAAAAAAALwEAAF9yZWxzLy5y&#10;ZWxzUEsBAi0AFAAGAAgAAAAhAASrnMYMBQAA1CEAAA4AAAAAAAAAAAAAAAAALgIAAGRycy9lMm9E&#10;b2MueG1sUEsBAi0AFAAGAAgAAAAhAH74/djeAAAABwEAAA8AAAAAAAAAAAAAAAAAZgcAAGRycy9k&#10;b3ducmV2LnhtbFBLBQYAAAAABAAEAPMAAABxCAAAAAA=&#10;">
                <v:shapetype id="_x0000_t202" coordsize="21600,21600" o:spt="202" path="m,l,21600r21600,l21600,xe">
                  <v:stroke joinstyle="miter"/>
                  <v:path gradientshapeok="t" o:connecttype="rect"/>
                </v:shapetype>
                <v:shape id="Text Box 3" o:spid="_x0000_s1027" type="#_x0000_t202" style="position:absolute;left:3148;top:4002;width:2327;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RoLsA&#10;AADbAAAADwAAAGRycy9kb3ducmV2LnhtbERPSwrCMBDdC94hjOBOUxVEqqmIIog7PwcYmrEfm0lp&#10;oq2e3giCu3m876zWnanEkxpXWFYwGUcgiFOrC84UXC/70QKE88gaK8uk4EUO1km/t8JY25ZP9Dz7&#10;TIQQdjEqyL2vYyldmpNBN7Y1ceButjHoA2wyqRtsQ7ip5DSK5tJgwaEhx5q2OaX388Mo4OnOTNKq&#10;K+Xmgu9De9TtrvRKDQfdZgnCU+f/4p/7oMP8GXx/CQfI5A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GQEaC7AAAA2wAAAA8AAAAAAAAAAAAAAAAAmAIAAGRycy9kb3ducmV2Lnht&#10;bFBLBQYAAAAABAAEAPUAAACAAwAAAAA=&#10;">
                  <v:textbox inset="0,0,0,0">
                    <w:txbxContent>
                      <w:p w:rsidR="00E816DA" w:rsidRPr="00F05948" w:rsidRDefault="00E816DA" w:rsidP="00E816DA">
                        <w:pPr>
                          <w:spacing w:line="240" w:lineRule="auto"/>
                          <w:jc w:val="center"/>
                          <w:rPr>
                            <w:rFonts w:ascii="Times New Roman" w:hAnsi="Times New Roman" w:cs="Times New Roman"/>
                            <w:sz w:val="20"/>
                          </w:rPr>
                        </w:pPr>
                        <w:r w:rsidRPr="00F05948">
                          <w:rPr>
                            <w:rFonts w:ascii="Times New Roman" w:hAnsi="Times New Roman" w:cs="Times New Roman"/>
                            <w:sz w:val="20"/>
                          </w:rPr>
                          <w:t>Pengumpulan Data</w:t>
                        </w:r>
                      </w:p>
                    </w:txbxContent>
                  </v:textbox>
                </v:shape>
                <v:shape id="Text Box 4" o:spid="_x0000_s1028" type="#_x0000_t202" style="position:absolute;left:7167;top:4002;width:2327;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D0b4A&#10;AADbAAAADwAAAGRycy9kb3ducmV2LnhtbESPzQrCQAyE74LvsETwpls9iFRXEUUQb/48QOjGttrN&#10;lu5qq09vDoK3hJnMfFmuO1epFzWh9GxgMk5AEWfelpwbuF72ozmoEJEtVp7JwJsCrFf93hJT61s+&#10;0esccyUhHFI0UMRYp1qHrCCHYexrYtFuvnEYZW1ybRtsJdxVepokM+2wZGkosKZtQdnj/HQGeLpz&#10;k6zq7npzwc+hPdp2d4/GDAfdZgEqUhf/5t/1wQq+wMovMoBe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80g9G+AAAA2wAAAA8AAAAAAAAAAAAAAAAAmAIAAGRycy9kb3ducmV2&#10;LnhtbFBLBQYAAAAABAAEAPUAAACDAwAAAAA=&#10;">
                  <v:textbox inset="0,0,0,0">
                    <w:txbxContent>
                      <w:p w:rsidR="00E816DA" w:rsidRPr="00F05948" w:rsidRDefault="00E816DA" w:rsidP="00E816DA">
                        <w:pPr>
                          <w:spacing w:line="240" w:lineRule="auto"/>
                          <w:jc w:val="center"/>
                          <w:rPr>
                            <w:rFonts w:ascii="Times New Roman" w:hAnsi="Times New Roman" w:cs="Times New Roman"/>
                            <w:sz w:val="20"/>
                            <w:szCs w:val="20"/>
                          </w:rPr>
                        </w:pPr>
                        <w:r w:rsidRPr="00F05948">
                          <w:rPr>
                            <w:rFonts w:ascii="Times New Roman" w:hAnsi="Times New Roman" w:cs="Times New Roman"/>
                            <w:sz w:val="20"/>
                            <w:szCs w:val="20"/>
                          </w:rPr>
                          <w:t>Penyajian Data</w:t>
                        </w:r>
                      </w:p>
                    </w:txbxContent>
                  </v:textbox>
                </v:shape>
                <v:shape id="Text Box 5" o:spid="_x0000_s1029" type="#_x0000_t202" style="position:absolute;left:7167;top:6162;width:2327;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mSrsA&#10;AADbAAAADwAAAGRycy9kb3ducmV2LnhtbERPSwrCMBDdC94hjOBOU12IVlMRRRB3fg4wNGM/NpPS&#10;RFs9vREEd/N431mtO1OJJzWusKxgMo5AEKdWF5wpuF72ozkI55E1VpZJwYscrJN+b4Wxti2f6Hn2&#10;mQgh7GJUkHtfx1K6NCeDbmxr4sDdbGPQB9hkUjfYhnBTyWkUzaTBgkNDjjVtc0rv54dRwNOdmaRV&#10;V8rNBd+H9qjbXemVGg66zRKEp87/xT/3QYf5C/j+Eg6Qy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B4Jkq7AAAA2wAAAA8AAAAAAAAAAAAAAAAAmAIAAGRycy9kb3ducmV2Lnht&#10;bFBLBQYAAAAABAAEAPUAAACAAwAAAAA=&#10;">
                  <v:textbox inset="0,0,0,0">
                    <w:txbxContent>
                      <w:p w:rsidR="00E816DA" w:rsidRPr="00F05948" w:rsidRDefault="00E816DA" w:rsidP="00E816DA">
                        <w:pPr>
                          <w:spacing w:line="240" w:lineRule="auto"/>
                          <w:jc w:val="center"/>
                          <w:rPr>
                            <w:rFonts w:ascii="Times New Roman" w:hAnsi="Times New Roman" w:cs="Times New Roman"/>
                          </w:rPr>
                        </w:pPr>
                        <w:r w:rsidRPr="00F05948">
                          <w:rPr>
                            <w:rFonts w:ascii="Times New Roman" w:hAnsi="Times New Roman" w:cs="Times New Roman"/>
                          </w:rPr>
                          <w:t>Penarikan Kesimpulan/Verifikasi</w:t>
                        </w:r>
                      </w:p>
                    </w:txbxContent>
                  </v:textbox>
                </v:shape>
                <v:oval id="Oval 6" o:spid="_x0000_s1030" style="position:absolute;left:4538;top:5174;width:2327;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AecEA&#10;AADbAAAADwAAAGRycy9kb3ducmV2LnhtbERPy4rCMBTdD/gP4QruxtQHg1TTIoKgmwEdRbq7Nte2&#10;2NyUJradvzeLgVkeznuTDqYWHbWusqxgNo1AEOdWV1wouPzsP1cgnEfWWFsmBb/kIE1GHxuMte35&#10;RN3ZFyKEsItRQel9E0vp8pIMuqltiAP3sK1BH2BbSN1iH8JNLedR9CUNVhwaSmxoV1L+PL+MgqXD&#10;2/FVdVnxnd33C9svt/Z6UGoyHrZrEJ4G/y/+cx+0gnlYH76EHyC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dwHnBAAAA2wAAAA8AAAAAAAAAAAAAAAAAmAIAAGRycy9kb3du&#10;cmV2LnhtbFBLBQYAAAAABAAEAPUAAACGAwAAAAA=&#10;">
                  <v:textbox inset="0,0,0,0">
                    <w:txbxContent>
                      <w:p w:rsidR="00E816DA" w:rsidRPr="00F05948" w:rsidRDefault="00E816DA" w:rsidP="00E816DA">
                        <w:pPr>
                          <w:spacing w:line="240" w:lineRule="auto"/>
                          <w:jc w:val="center"/>
                          <w:rPr>
                            <w:rFonts w:ascii="Times New Roman" w:hAnsi="Times New Roman" w:cs="Times New Roman"/>
                            <w:sz w:val="20"/>
                            <w:szCs w:val="20"/>
                          </w:rPr>
                        </w:pPr>
                        <w:r w:rsidRPr="00F05948">
                          <w:rPr>
                            <w:rFonts w:ascii="Times New Roman" w:hAnsi="Times New Roman" w:cs="Times New Roman"/>
                            <w:sz w:val="20"/>
                            <w:szCs w:val="20"/>
                          </w:rPr>
                          <w:t>Reduksi Data</w:t>
                        </w:r>
                      </w:p>
                    </w:txbxContent>
                  </v:textbox>
                </v:oval>
                <v:shapetype id="_x0000_t32" coordsize="21600,21600" o:spt="32" o:oned="t" path="m,l21600,21600e" filled="f">
                  <v:path arrowok="t" fillok="f" o:connecttype="none"/>
                  <o:lock v:ext="edit" shapetype="t"/>
                </v:shapetype>
                <v:shape id="AutoShape 7" o:spid="_x0000_s1031" type="#_x0000_t32" style="position:absolute;left:3667;top:6480;width:35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8" o:spid="_x0000_s1032" type="#_x0000_t32" style="position:absolute;left:3667;top:4605;width:0;height:18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9" o:spid="_x0000_s1033" type="#_x0000_t32" style="position:absolute;left:4941;top:4605;width:1;height:7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Xw8QAAADbAAAADwAAAGRycy9kb3ducmV2LnhtbESPT2sCMRTE70K/Q3gFb5qtFiurUaQo&#10;LkIP/gVvj80zu+3mZdlE3X57UxB6HGbmN8x03tpK3KjxpWMFb/0EBHHudMlGwWG/6o1B+ICssXJM&#10;Cn7Jw3z20pliqt2dt3TbBSMihH2KCooQ6lRKnxdk0fddTRy9i2sshigbI3WD9wi3lRwkyUhaLDku&#10;FFjTZ0H5z+5qFeCJF6eNXp+P2eXDL415/5LfmVLd13YxARGoDf/hZzvTCgZD+Ps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8RfDxAAAANsAAAAPAAAAAAAAAAAA&#10;AAAAAKECAABkcnMvZG93bnJldi54bWxQSwUGAAAAAAQABAD5AAAAkgMAAAAA&#10;">
                  <v:stroke startarrow="block"/>
                </v:shape>
                <v:shape id="AutoShape 10" o:spid="_x0000_s1034" type="#_x0000_t32" style="position:absolute;left:5475;top:4303;width:16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t8UAAADbAAAADwAAAGRycy9kb3ducmV2LnhtbESPQWvCQBSE7wX/w/KE3pqNIlaiGxFp&#10;aSh4qLaCt0f2ZZM2+zZktxr/vVsoeBxm5htmtR5sK87U+8axgkmSgiAunW7YKPg8vD4tQPiArLF1&#10;TAqu5GGdjx5WmGl34Q8674MREcI+QwV1CF0mpS9rsugT1xFHr3K9xRBlb6Tu8RLhtpXTNJ1Liw3H&#10;hRo72tZU/ux/rQI88ub4rt9OX0X17F+Mme3kd6HU43jYLEEEGsI9/N8utILpDP6+xB8g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Pt8UAAADbAAAADwAAAAAAAAAA&#10;AAAAAAChAgAAZHJzL2Rvd25yZXYueG1sUEsFBgAAAAAEAAQA+QAAAJMDAAAAAA==&#10;">
                  <v:stroke startarrow="block"/>
                </v:shape>
                <v:shape id="AutoShape 11" o:spid="_x0000_s1035" type="#_x0000_t32" style="position:absolute;left:9060;top:4605;width:0;height:15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QqLMQAAADbAAAADwAAAGRycy9kb3ducmV2LnhtbESPT2sCMRTE70K/Q3gFb5qtWCurUaQo&#10;LkIP/gVvj80zu+3mZdlE3X57UxB6HGbmN8x03tpK3KjxpWMFb/0EBHHudMlGwWG/6o1B+ICssXJM&#10;Cn7Jw3z20pliqt2dt3TbBSMihH2KCooQ6lRKnxdk0fddTRy9i2sshigbI3WD9wi3lRwkyUhaLDku&#10;FFjTZ0H5z+5qFeCJF6eNXp+P2eXDL40ZfsnvTKnua7uYgAjUhv/ws51pBYN3+Ps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CosxAAAANsAAAAPAAAAAAAAAAAA&#10;AAAAAKECAABkcnMvZG93bnJldi54bWxQSwUGAAAAAAQABAD5AAAAkgMAAAAA&#10;">
                  <v:stroke startarrow="block"/>
                </v:shape>
                <v:shape id="AutoShape 12" o:spid="_x0000_s1036" type="#_x0000_t32" style="position:absolute;left:6011;top:4521;width:1156;height:6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eBsUAAADbAAAADwAAAGRycy9kb3ducmV2LnhtbESPT2vCQBTE7wW/w/KE3uqmQoNE1yBF&#10;xV4K9Q96fGafSUj2bdhdY/rtu4VCj8PM/IZZ5INpRU/O15YVvE4SEMSF1TWXCo6HzcsMhA/IGlvL&#10;pOCbPOTL0dMCM20f/EX9PpQiQthnqKAKocuk9EVFBv3EdsTRu1lnMETpSqkdPiLctHKaJKk0WHNc&#10;qLCj94qKZn83Cj6221kv28/mvHlL146uu7o4XZR6Hg+rOYhAQ/gP/7V3WsE0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eBsUAAADbAAAADwAAAAAAAAAA&#10;AAAAAAChAgAAZHJzL2Rvd25yZXYueG1sUEsFBgAAAAAEAAQA+QAAAJMDAAAAAA==&#10;">
                  <v:stroke startarrow="block" endarrow="block"/>
                </v:shape>
                <v:shape id="AutoShape 13" o:spid="_x0000_s1037" type="#_x0000_t32" style="position:absolute;left:6011;top:5777;width:1156;height: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lDMUAAADbAAAADwAAAGRycy9kb3ducmV2LnhtbESP3WrCQBSE7wu+w3KE3tWNgrbErFLE&#10;YqGoNJr7Q/bkh2bPhuw2SX16t1Do5TAz3zDJdjSN6KlztWUF81kEgji3uuZSwfXy9vQCwnlkjY1l&#10;UvBDDrabyUOCsbYDf1Kf+lIECLsYFVTet7GULq/IoJvZljh4he0M+iC7UuoOhwA3jVxE0UoarDks&#10;VNjSrqL8K/02Cm7HA12OWNzO+zQ7fSwP8+Upy5R6nI6vaxCeRv8f/mu/awWLZ/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olDMUAAADbAAAADwAAAAAAAAAA&#10;AAAAAAChAgAAZHJzL2Rvd25yZXYueG1sUEsFBgAAAAAEAAQA+QAAAJMDAAAAAA==&#10;">
                  <v:stroke startarrow="block" endarrow="block"/>
                </v:shape>
              </v:group>
            </w:pict>
          </mc:Fallback>
        </mc:AlternateContent>
      </w:r>
    </w:p>
    <w:p w:rsidR="00E816DA" w:rsidRPr="00907EDA" w:rsidRDefault="00E816DA" w:rsidP="00E816DA">
      <w:pPr>
        <w:pStyle w:val="ListParagraph"/>
        <w:spacing w:line="480" w:lineRule="auto"/>
        <w:ind w:left="0"/>
        <w:rPr>
          <w:rFonts w:ascii="Times New Roman" w:hAnsi="Times New Roman" w:cs="Times New Roman"/>
          <w:b/>
          <w:color w:val="000000" w:themeColor="text1"/>
          <w:sz w:val="24"/>
          <w:szCs w:val="24"/>
        </w:rPr>
      </w:pPr>
    </w:p>
    <w:p w:rsidR="00E816DA" w:rsidRPr="00907EDA" w:rsidRDefault="00E816DA" w:rsidP="00E816DA">
      <w:pPr>
        <w:pStyle w:val="ListParagraph"/>
        <w:spacing w:line="480" w:lineRule="auto"/>
        <w:ind w:left="0"/>
        <w:rPr>
          <w:rFonts w:ascii="Times New Roman" w:hAnsi="Times New Roman" w:cs="Times New Roman"/>
          <w:b/>
          <w:color w:val="000000" w:themeColor="text1"/>
          <w:sz w:val="24"/>
          <w:szCs w:val="24"/>
        </w:rPr>
      </w:pPr>
    </w:p>
    <w:p w:rsidR="00E816DA" w:rsidRPr="00907EDA" w:rsidRDefault="00E816DA" w:rsidP="00E816DA">
      <w:pPr>
        <w:pStyle w:val="ListParagraph"/>
        <w:spacing w:line="480" w:lineRule="auto"/>
        <w:ind w:left="0" w:firstLine="720"/>
        <w:jc w:val="center"/>
        <w:rPr>
          <w:rFonts w:ascii="Times New Roman" w:hAnsi="Times New Roman" w:cs="Times New Roman"/>
          <w:b/>
          <w:color w:val="000000" w:themeColor="text1"/>
          <w:sz w:val="24"/>
          <w:szCs w:val="24"/>
        </w:rPr>
      </w:pPr>
    </w:p>
    <w:p w:rsidR="00E816DA" w:rsidRDefault="00E816DA" w:rsidP="00E816DA">
      <w:pPr>
        <w:pStyle w:val="ListParagraph"/>
        <w:ind w:left="738"/>
        <w:rPr>
          <w:rFonts w:ascii="Times New Roman" w:hAnsi="Times New Roman" w:cs="Times New Roman"/>
          <w:sz w:val="24"/>
          <w:szCs w:val="24"/>
        </w:rPr>
      </w:pPr>
    </w:p>
    <w:p w:rsidR="00810DF2" w:rsidRDefault="00810DF2" w:rsidP="00E816DA">
      <w:pPr>
        <w:pStyle w:val="ListParagraph"/>
        <w:ind w:left="738"/>
        <w:rPr>
          <w:rFonts w:ascii="Times New Roman" w:hAnsi="Times New Roman" w:cs="Times New Roman"/>
          <w:sz w:val="24"/>
          <w:szCs w:val="24"/>
        </w:rPr>
      </w:pPr>
    </w:p>
    <w:p w:rsidR="00810DF2" w:rsidRDefault="00810DF2" w:rsidP="00E816DA">
      <w:pPr>
        <w:pStyle w:val="ListParagraph"/>
        <w:ind w:left="738"/>
        <w:rPr>
          <w:rFonts w:ascii="Times New Roman" w:hAnsi="Times New Roman" w:cs="Times New Roman"/>
          <w:sz w:val="24"/>
          <w:szCs w:val="24"/>
        </w:rPr>
      </w:pPr>
    </w:p>
    <w:p w:rsidR="00810DF2" w:rsidRDefault="00810DF2" w:rsidP="00E816DA">
      <w:pPr>
        <w:pStyle w:val="ListParagraph"/>
        <w:ind w:left="738"/>
        <w:rPr>
          <w:rFonts w:ascii="Times New Roman" w:hAnsi="Times New Roman" w:cs="Times New Roman"/>
          <w:sz w:val="24"/>
          <w:szCs w:val="24"/>
        </w:rPr>
      </w:pPr>
    </w:p>
    <w:p w:rsidR="00810DF2" w:rsidRPr="007B681E" w:rsidRDefault="00810DF2" w:rsidP="00810DF2">
      <w:pPr>
        <w:pStyle w:val="ListParagraph"/>
        <w:numPr>
          <w:ilvl w:val="1"/>
          <w:numId w:val="26"/>
        </w:numPr>
        <w:spacing w:after="0" w:line="480" w:lineRule="auto"/>
        <w:ind w:left="567" w:hanging="567"/>
        <w:jc w:val="both"/>
        <w:rPr>
          <w:rFonts w:ascii="Times New Roman" w:hAnsi="Times New Roman" w:cs="Times New Roman"/>
          <w:b/>
          <w:color w:val="000000" w:themeColor="text1"/>
          <w:sz w:val="24"/>
          <w:szCs w:val="24"/>
        </w:rPr>
      </w:pPr>
      <w:r w:rsidRPr="007B681E">
        <w:rPr>
          <w:rFonts w:ascii="Times New Roman" w:hAnsi="Times New Roman" w:cs="Times New Roman"/>
          <w:b/>
          <w:color w:val="000000" w:themeColor="text1"/>
          <w:sz w:val="24"/>
          <w:szCs w:val="24"/>
        </w:rPr>
        <w:t>Jadwal Penelitian</w:t>
      </w:r>
    </w:p>
    <w:p w:rsidR="00810DF2" w:rsidRDefault="00810DF2" w:rsidP="00810DF2">
      <w:pPr>
        <w:pStyle w:val="ListParagraph"/>
        <w:spacing w:after="0" w:line="480" w:lineRule="auto"/>
        <w:ind w:left="0" w:firstLine="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Waktu dalam pelaksanaan penelitian </w:t>
      </w:r>
      <w:r>
        <w:rPr>
          <w:rFonts w:ascii="Times New Roman" w:hAnsi="Times New Roman" w:cs="Times New Roman"/>
          <w:color w:val="000000" w:themeColor="text1"/>
          <w:sz w:val="24"/>
          <w:szCs w:val="24"/>
        </w:rPr>
        <w:t xml:space="preserve">ini adalah muai dari bulan </w:t>
      </w:r>
      <w:proofErr w:type="gramStart"/>
      <w:r>
        <w:rPr>
          <w:rFonts w:ascii="Times New Roman" w:hAnsi="Times New Roman" w:cs="Times New Roman"/>
          <w:color w:val="000000" w:themeColor="text1"/>
          <w:sz w:val="24"/>
          <w:szCs w:val="24"/>
        </w:rPr>
        <w:t>mei</w:t>
      </w:r>
      <w:proofErr w:type="gramEnd"/>
      <w:r>
        <w:rPr>
          <w:rFonts w:ascii="Times New Roman" w:hAnsi="Times New Roman" w:cs="Times New Roman"/>
          <w:color w:val="000000" w:themeColor="text1"/>
          <w:sz w:val="24"/>
          <w:szCs w:val="24"/>
        </w:rPr>
        <w:t xml:space="preserve"> sampai dengan bulan september</w:t>
      </w:r>
      <w:r w:rsidRPr="00907EDA">
        <w:rPr>
          <w:rFonts w:ascii="Times New Roman" w:hAnsi="Times New Roman" w:cs="Times New Roman"/>
          <w:color w:val="000000" w:themeColor="text1"/>
          <w:sz w:val="24"/>
          <w:szCs w:val="24"/>
        </w:rPr>
        <w:t xml:space="preserve"> 2019.</w:t>
      </w:r>
    </w:p>
    <w:p w:rsidR="00CC30E5" w:rsidRDefault="00CC30E5" w:rsidP="00810DF2">
      <w:pPr>
        <w:pStyle w:val="ListParagraph"/>
        <w:spacing w:after="0" w:line="480" w:lineRule="auto"/>
        <w:ind w:left="0" w:firstLine="567"/>
        <w:jc w:val="both"/>
        <w:rPr>
          <w:rFonts w:ascii="Times New Roman" w:hAnsi="Times New Roman" w:cs="Times New Roman"/>
          <w:color w:val="000000" w:themeColor="text1"/>
          <w:sz w:val="24"/>
          <w:szCs w:val="24"/>
        </w:rPr>
      </w:pPr>
    </w:p>
    <w:p w:rsidR="00CC30E5" w:rsidRPr="00907EDA" w:rsidRDefault="00CC30E5" w:rsidP="00810DF2">
      <w:pPr>
        <w:pStyle w:val="ListParagraph"/>
        <w:spacing w:after="0" w:line="480" w:lineRule="auto"/>
        <w:ind w:left="0" w:firstLine="567"/>
        <w:jc w:val="both"/>
        <w:rPr>
          <w:rFonts w:ascii="Times New Roman" w:hAnsi="Times New Roman" w:cs="Times New Roman"/>
          <w:color w:val="000000" w:themeColor="text1"/>
          <w:sz w:val="24"/>
          <w:szCs w:val="24"/>
        </w:rPr>
      </w:pPr>
    </w:p>
    <w:p w:rsidR="00810DF2" w:rsidRPr="00BC0F52" w:rsidRDefault="00810DF2" w:rsidP="00810DF2">
      <w:pPr>
        <w:pStyle w:val="ListParagraph"/>
        <w:numPr>
          <w:ilvl w:val="1"/>
          <w:numId w:val="26"/>
        </w:numPr>
        <w:spacing w:after="0" w:line="480" w:lineRule="auto"/>
        <w:ind w:left="567" w:hanging="567"/>
        <w:jc w:val="both"/>
        <w:rPr>
          <w:rFonts w:ascii="Times New Roman" w:hAnsi="Times New Roman" w:cs="Times New Roman"/>
          <w:b/>
          <w:color w:val="000000" w:themeColor="text1"/>
          <w:sz w:val="24"/>
          <w:szCs w:val="24"/>
        </w:rPr>
      </w:pPr>
      <w:r w:rsidRPr="00BC0F52">
        <w:rPr>
          <w:rFonts w:ascii="Times New Roman" w:hAnsi="Times New Roman" w:cs="Times New Roman"/>
          <w:b/>
          <w:color w:val="000000" w:themeColor="text1"/>
          <w:sz w:val="24"/>
          <w:szCs w:val="24"/>
        </w:rPr>
        <w:lastRenderedPageBreak/>
        <w:t>Tempat Penelitian</w:t>
      </w:r>
    </w:p>
    <w:p w:rsidR="00FD5C6E" w:rsidRPr="00CC30E5" w:rsidRDefault="00810DF2" w:rsidP="00CC30E5">
      <w:pPr>
        <w:pStyle w:val="ListParagraph"/>
        <w:spacing w:after="0" w:line="480" w:lineRule="auto"/>
        <w:ind w:left="0" w:firstLine="567"/>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Lokasi penelitian merupakan tempat dimana penelitian dilakukan. Penetapan lokasi penelitian merupakan tahap yang sangat penting dalam penelitian kualitatif, karena dengan ditetapkannya lokasi penelitian berarti objek dan tujuan sudah ditetapkan sehingga mempermudah penulis dalam melakukan penelitian. Lokasi ini bisa diwilayah tertentu atau suatu lembaga tertentu dalam masyarakat. Untuk memperoleh data primer, lokasi penelitian di</w:t>
      </w:r>
      <w:r>
        <w:rPr>
          <w:rFonts w:ascii="Times New Roman" w:hAnsi="Times New Roman" w:cs="Times New Roman"/>
          <w:color w:val="000000" w:themeColor="text1"/>
          <w:sz w:val="24"/>
          <w:szCs w:val="24"/>
        </w:rPr>
        <w:t>lakukan di Rumah Sakit Dustira.</w:t>
      </w:r>
    </w:p>
    <w:p w:rsidR="00BD2240" w:rsidRDefault="00BD2240" w:rsidP="00BD2240">
      <w:pPr>
        <w:spacing w:after="0" w:line="480" w:lineRule="auto"/>
        <w:jc w:val="center"/>
        <w:rPr>
          <w:rFonts w:ascii="Times New Roman" w:hAnsi="Times New Roman" w:cs="Times New Roman"/>
          <w:b/>
          <w:sz w:val="24"/>
          <w:szCs w:val="24"/>
        </w:rPr>
      </w:pPr>
      <w:r>
        <w:rPr>
          <w:rFonts w:ascii="Times New Roman" w:hAnsi="Times New Roman" w:cs="Times New Roman" w:hint="eastAsia"/>
          <w:b/>
          <w:sz w:val="24"/>
          <w:szCs w:val="24"/>
        </w:rPr>
        <w:t>BAB IV</w:t>
      </w:r>
    </w:p>
    <w:p w:rsidR="00BD2240" w:rsidRDefault="00BD2240" w:rsidP="00BD2240">
      <w:pPr>
        <w:spacing w:after="0" w:line="480" w:lineRule="auto"/>
        <w:jc w:val="center"/>
        <w:rPr>
          <w:rFonts w:ascii="Times New Roman" w:hAnsi="Times New Roman" w:cs="Times New Roman"/>
          <w:b/>
          <w:sz w:val="24"/>
          <w:szCs w:val="24"/>
        </w:rPr>
      </w:pPr>
      <w:r>
        <w:rPr>
          <w:rFonts w:ascii="Times New Roman" w:hAnsi="Times New Roman" w:cs="Times New Roman" w:hint="eastAsia"/>
          <w:b/>
          <w:sz w:val="24"/>
          <w:szCs w:val="24"/>
        </w:rPr>
        <w:t>HASIL PENELITIAN DAN PEMBAHASAN</w:t>
      </w:r>
    </w:p>
    <w:p w:rsidR="00BD2240" w:rsidRDefault="00BD2240" w:rsidP="00BD2240">
      <w:pPr>
        <w:pStyle w:val="ListParagraph"/>
        <w:numPr>
          <w:ilvl w:val="1"/>
          <w:numId w:val="2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hint="eastAsia"/>
          <w:b/>
          <w:sz w:val="24"/>
          <w:szCs w:val="24"/>
        </w:rPr>
        <w:t>Deskripsi Objek Penelitian</w:t>
      </w:r>
    </w:p>
    <w:p w:rsidR="00BD2240" w:rsidRDefault="00BD2240" w:rsidP="00BD2240">
      <w:pPr>
        <w:pStyle w:val="ListParagraph"/>
        <w:numPr>
          <w:ilvl w:val="2"/>
          <w:numId w:val="27"/>
        </w:numPr>
        <w:spacing w:after="0" w:line="480" w:lineRule="auto"/>
        <w:ind w:left="567" w:hanging="578"/>
        <w:jc w:val="both"/>
        <w:rPr>
          <w:rFonts w:ascii="Times New Roman" w:hAnsi="Times New Roman" w:cs="Times New Roman"/>
          <w:b/>
          <w:sz w:val="24"/>
          <w:szCs w:val="24"/>
        </w:rPr>
      </w:pPr>
      <w:r w:rsidRPr="00F44FE4">
        <w:rPr>
          <w:rFonts w:ascii="Times New Roman" w:hAnsi="Times New Roman" w:cs="Times New Roman"/>
          <w:b/>
          <w:sz w:val="24"/>
          <w:szCs w:val="24"/>
        </w:rPr>
        <w:t xml:space="preserve">Gambaran Umum Rumah Sakit Dustira </w:t>
      </w:r>
    </w:p>
    <w:p w:rsidR="00BD2240" w:rsidRDefault="00BD2240" w:rsidP="00BD2240">
      <w:pPr>
        <w:pStyle w:val="ListParagraph"/>
        <w:spacing w:after="0" w:line="480" w:lineRule="auto"/>
        <w:ind w:left="0" w:firstLine="567"/>
        <w:jc w:val="both"/>
        <w:rPr>
          <w:rFonts w:ascii="Times New Roman" w:hAnsi="Times New Roman" w:cs="Times New Roman"/>
          <w:sz w:val="24"/>
          <w:szCs w:val="24"/>
        </w:rPr>
      </w:pPr>
      <w:r w:rsidRPr="000C3965">
        <w:rPr>
          <w:rFonts w:ascii="Times New Roman" w:hAnsi="Times New Roman" w:cs="Times New Roman"/>
          <w:sz w:val="24"/>
          <w:szCs w:val="24"/>
        </w:rPr>
        <w:t xml:space="preserve">Rumah Sakit Dustira merupakan rumah sakit kebanggaan prajurit di wilayah Kodam III/Siliwangi yang dibangun pada tahun 1887 di masa penjajahan Hindia-Belanda sebagai rumah sakit Militer (Militare Hospital) dengan luas tanah 14 hektar untuk keperluan militer Hindia Belanda yang bertugas di daerah Cimahi dan sekitarnya. Hal dapat dimaklumi karena di daerah Cimahi didirikan fasiltas militer Pemerintah Kolonial Hindia Belanda untuk memperkuat pertahanan militernya di daerah Bandung sebagai ibu </w:t>
      </w:r>
      <w:proofErr w:type="gramStart"/>
      <w:r w:rsidRPr="000C3965">
        <w:rPr>
          <w:rFonts w:ascii="Times New Roman" w:hAnsi="Times New Roman" w:cs="Times New Roman"/>
          <w:sz w:val="24"/>
          <w:szCs w:val="24"/>
        </w:rPr>
        <w:t>kota</w:t>
      </w:r>
      <w:proofErr w:type="gramEnd"/>
      <w:r w:rsidRPr="000C3965">
        <w:rPr>
          <w:rFonts w:ascii="Times New Roman" w:hAnsi="Times New Roman" w:cs="Times New Roman"/>
          <w:sz w:val="24"/>
          <w:szCs w:val="24"/>
        </w:rPr>
        <w:t xml:space="preserve"> Hindia Belanda pada saat itu. Pada masa pendudukan Jepang (1942-1945), rumah sakit ini dipergunakan sebagai tempat perawatan tawanan tentara Belanda dan perawatan tentara Jepang. Pada tahun 1945-1947 dikuasai kembali oleh NICA.</w:t>
      </w:r>
    </w:p>
    <w:p w:rsidR="00BD2240" w:rsidRPr="00F44FE4" w:rsidRDefault="00BD2240" w:rsidP="00BD2240">
      <w:pPr>
        <w:pStyle w:val="ListParagraph"/>
        <w:spacing w:after="0" w:line="480" w:lineRule="auto"/>
        <w:ind w:left="0" w:firstLine="567"/>
        <w:jc w:val="both"/>
        <w:rPr>
          <w:rFonts w:ascii="Times New Roman" w:hAnsi="Times New Roman" w:cs="Times New Roman"/>
          <w:sz w:val="24"/>
          <w:szCs w:val="24"/>
        </w:rPr>
      </w:pPr>
      <w:r w:rsidRPr="000C3965">
        <w:rPr>
          <w:rFonts w:ascii="Times New Roman" w:hAnsi="Times New Roman" w:cs="Times New Roman"/>
          <w:sz w:val="24"/>
          <w:szCs w:val="24"/>
        </w:rPr>
        <w:lastRenderedPageBreak/>
        <w:t xml:space="preserve">Saat ini Rumah Sakit Dustira mampu mengupayakan pelayanan kesehatan kuratif dan rehabilitatif yang terpadu dengan pelaksanaan kegiatan kesehatan promotif dan preventif sehingga menjadi rumah sakit rujukan tertinggi. Rumah Sakit Dustira telah terakreditasi KARS versi 2012 pada tahun 2014, dimana Rumah Sakit Dustira menjadi studi bagi rumah sakit lainnya terutama bagi rumah sakit di jajaran TNI. Rumah Sakit Dustira terletak di Jalan </w:t>
      </w:r>
      <w:proofErr w:type="gramStart"/>
      <w:r w:rsidRPr="000C3965">
        <w:rPr>
          <w:rFonts w:ascii="Times New Roman" w:hAnsi="Times New Roman" w:cs="Times New Roman"/>
          <w:sz w:val="24"/>
          <w:szCs w:val="24"/>
        </w:rPr>
        <w:t>dr</w:t>
      </w:r>
      <w:proofErr w:type="gramEnd"/>
      <w:r w:rsidRPr="000C3965">
        <w:rPr>
          <w:rFonts w:ascii="Times New Roman" w:hAnsi="Times New Roman" w:cs="Times New Roman"/>
          <w:sz w:val="24"/>
          <w:szCs w:val="24"/>
        </w:rPr>
        <w:t>. Dustira No. 1, termasuk dalam wilayah Kelurahan Baros, Kecamatan Cimahi Utara, Jawa Barat.</w:t>
      </w:r>
    </w:p>
    <w:p w:rsidR="00BD2240" w:rsidRPr="000C3965" w:rsidRDefault="00BD2240" w:rsidP="00BD2240">
      <w:pPr>
        <w:pStyle w:val="ListParagraph"/>
        <w:spacing w:after="0" w:line="480" w:lineRule="auto"/>
        <w:ind w:left="0" w:firstLine="567"/>
        <w:jc w:val="both"/>
        <w:rPr>
          <w:rFonts w:ascii="Times New Roman" w:hAnsi="Times New Roman" w:cs="Times New Roman"/>
          <w:sz w:val="24"/>
          <w:szCs w:val="24"/>
        </w:rPr>
      </w:pPr>
    </w:p>
    <w:p w:rsidR="00BD2240" w:rsidRDefault="00BD2240" w:rsidP="00BD2240">
      <w:pPr>
        <w:pStyle w:val="ListParagraph"/>
        <w:numPr>
          <w:ilvl w:val="2"/>
          <w:numId w:val="27"/>
        </w:numPr>
        <w:spacing w:after="0" w:line="480" w:lineRule="auto"/>
        <w:ind w:left="567" w:hanging="578"/>
        <w:jc w:val="both"/>
        <w:rPr>
          <w:rFonts w:ascii="Times New Roman" w:hAnsi="Times New Roman" w:cs="Times New Roman"/>
          <w:b/>
          <w:sz w:val="24"/>
          <w:szCs w:val="24"/>
        </w:rPr>
      </w:pPr>
      <w:r w:rsidRPr="00F44FE4">
        <w:rPr>
          <w:rFonts w:ascii="Times New Roman" w:hAnsi="Times New Roman" w:cs="Times New Roman"/>
          <w:b/>
          <w:sz w:val="24"/>
          <w:szCs w:val="24"/>
        </w:rPr>
        <w:t xml:space="preserve">Tugas Pokok Rumah Sakit Dustira </w:t>
      </w:r>
    </w:p>
    <w:p w:rsidR="00BD2240" w:rsidRPr="000C3965" w:rsidRDefault="00BD2240" w:rsidP="00BD2240">
      <w:pPr>
        <w:pStyle w:val="ListParagraph"/>
        <w:spacing w:after="0" w:line="480" w:lineRule="auto"/>
        <w:ind w:left="0"/>
        <w:jc w:val="both"/>
        <w:rPr>
          <w:rFonts w:ascii="Times New Roman" w:hAnsi="Times New Roman" w:cs="Times New Roman"/>
          <w:sz w:val="24"/>
          <w:szCs w:val="24"/>
        </w:rPr>
      </w:pPr>
      <w:r w:rsidRPr="000C3965">
        <w:rPr>
          <w:rFonts w:ascii="Times New Roman" w:hAnsi="Times New Roman" w:cs="Times New Roman"/>
          <w:sz w:val="24"/>
          <w:szCs w:val="24"/>
        </w:rPr>
        <w:t>Adapun tugas pokok di Rumah Sakit Dustira yaitu</w:t>
      </w:r>
    </w:p>
    <w:p w:rsidR="00BD2240" w:rsidRDefault="00BD2240" w:rsidP="00BD2240">
      <w:pPr>
        <w:pStyle w:val="ListParagraph"/>
        <w:numPr>
          <w:ilvl w:val="4"/>
          <w:numId w:val="27"/>
        </w:numPr>
        <w:spacing w:after="0" w:line="480" w:lineRule="auto"/>
        <w:ind w:left="0" w:firstLine="0"/>
        <w:jc w:val="both"/>
        <w:rPr>
          <w:rFonts w:ascii="Times New Roman" w:hAnsi="Times New Roman" w:cs="Times New Roman"/>
          <w:sz w:val="24"/>
          <w:szCs w:val="24"/>
        </w:rPr>
      </w:pPr>
      <w:r w:rsidRPr="000C3965">
        <w:rPr>
          <w:rFonts w:ascii="Times New Roman" w:hAnsi="Times New Roman" w:cs="Times New Roman"/>
          <w:sz w:val="24"/>
          <w:szCs w:val="24"/>
        </w:rPr>
        <w:t>Memberikan yankes yg prima khususnya kepada satuan2 dan personel TNI AD, PNS dan keluarganya, umumnya kepada anggota TNI lainnya serta masyarakat umum dan peserta BPJS</w:t>
      </w:r>
      <w:r>
        <w:rPr>
          <w:rFonts w:ascii="Times New Roman" w:hAnsi="Times New Roman" w:cs="Times New Roman" w:hint="eastAsia"/>
          <w:sz w:val="24"/>
          <w:szCs w:val="24"/>
        </w:rPr>
        <w:t>.</w:t>
      </w:r>
    </w:p>
    <w:p w:rsidR="00BD2240" w:rsidRPr="00AF26EB" w:rsidRDefault="00BD2240" w:rsidP="00BD2240">
      <w:pPr>
        <w:pStyle w:val="ListParagraph"/>
        <w:numPr>
          <w:ilvl w:val="4"/>
          <w:numId w:val="27"/>
        </w:numPr>
        <w:spacing w:after="0" w:line="480" w:lineRule="auto"/>
        <w:ind w:left="567" w:hanging="567"/>
        <w:jc w:val="both"/>
        <w:rPr>
          <w:rFonts w:ascii="Times New Roman" w:hAnsi="Times New Roman" w:cs="Times New Roman"/>
          <w:sz w:val="24"/>
          <w:szCs w:val="24"/>
        </w:rPr>
      </w:pPr>
      <w:r w:rsidRPr="000C3965">
        <w:rPr>
          <w:rFonts w:ascii="Times New Roman" w:hAnsi="Times New Roman" w:cs="Times New Roman"/>
          <w:sz w:val="24"/>
          <w:szCs w:val="24"/>
        </w:rPr>
        <w:t>Menjadi RS rujukan tertinggi dari RS dibawahnya</w:t>
      </w:r>
      <w:r>
        <w:rPr>
          <w:rFonts w:ascii="Times New Roman" w:hAnsi="Times New Roman" w:cs="Times New Roman" w:hint="eastAsia"/>
          <w:sz w:val="24"/>
          <w:szCs w:val="24"/>
        </w:rPr>
        <w:t>.</w:t>
      </w:r>
    </w:p>
    <w:p w:rsidR="00BD2240" w:rsidRDefault="00BD2240" w:rsidP="00BD2240">
      <w:pPr>
        <w:pStyle w:val="ListParagraph"/>
        <w:numPr>
          <w:ilvl w:val="2"/>
          <w:numId w:val="27"/>
        </w:numPr>
        <w:spacing w:after="0" w:line="480" w:lineRule="auto"/>
        <w:ind w:left="567" w:hanging="578"/>
        <w:jc w:val="both"/>
        <w:rPr>
          <w:rFonts w:ascii="Times New Roman" w:hAnsi="Times New Roman" w:cs="Times New Roman"/>
          <w:b/>
          <w:sz w:val="24"/>
          <w:szCs w:val="24"/>
        </w:rPr>
      </w:pPr>
      <w:r w:rsidRPr="00F44FE4">
        <w:rPr>
          <w:rFonts w:ascii="Times New Roman" w:hAnsi="Times New Roman" w:cs="Times New Roman"/>
          <w:b/>
          <w:sz w:val="24"/>
          <w:szCs w:val="24"/>
        </w:rPr>
        <w:t xml:space="preserve">Visi dan Misi Rumah Sakit Dustira </w:t>
      </w:r>
    </w:p>
    <w:p w:rsidR="00BD2240" w:rsidRPr="00AE6B83" w:rsidRDefault="00BD2240" w:rsidP="00BD2240">
      <w:pPr>
        <w:pStyle w:val="ListParagraph"/>
        <w:spacing w:after="0" w:line="480" w:lineRule="auto"/>
        <w:ind w:left="567" w:hanging="567"/>
        <w:jc w:val="both"/>
        <w:rPr>
          <w:rFonts w:ascii="Times New Roman" w:hAnsi="Times New Roman" w:cs="Times New Roman"/>
          <w:b/>
          <w:sz w:val="24"/>
          <w:szCs w:val="24"/>
        </w:rPr>
      </w:pPr>
      <w:r w:rsidRPr="00AE6B83">
        <w:rPr>
          <w:rFonts w:ascii="Times New Roman" w:hAnsi="Times New Roman" w:cs="Times New Roman"/>
          <w:b/>
          <w:sz w:val="24"/>
          <w:szCs w:val="24"/>
        </w:rPr>
        <w:t>Visi</w:t>
      </w:r>
    </w:p>
    <w:p w:rsidR="00BD2240" w:rsidRPr="00AE6B83" w:rsidRDefault="00BD2240" w:rsidP="00BD2240">
      <w:pPr>
        <w:pStyle w:val="ListParagraph"/>
        <w:numPr>
          <w:ilvl w:val="0"/>
          <w:numId w:val="28"/>
        </w:numPr>
        <w:spacing w:after="0" w:line="480" w:lineRule="auto"/>
        <w:ind w:left="567" w:hanging="567"/>
        <w:jc w:val="both"/>
        <w:rPr>
          <w:rFonts w:ascii="Times New Roman" w:hAnsi="Times New Roman" w:cs="Times New Roman"/>
          <w:sz w:val="24"/>
          <w:szCs w:val="24"/>
        </w:rPr>
      </w:pPr>
      <w:r w:rsidRPr="00AE6B83">
        <w:rPr>
          <w:rFonts w:ascii="Times New Roman" w:hAnsi="Times New Roman" w:cs="Times New Roman"/>
          <w:sz w:val="24"/>
          <w:szCs w:val="24"/>
        </w:rPr>
        <w:t>Memberikan pelayanan kesehatan yang prima dan paripurna.</w:t>
      </w:r>
    </w:p>
    <w:p w:rsidR="00BD2240" w:rsidRPr="00AE6B83" w:rsidRDefault="00BD2240" w:rsidP="00BD2240">
      <w:pPr>
        <w:pStyle w:val="ListParagraph"/>
        <w:numPr>
          <w:ilvl w:val="0"/>
          <w:numId w:val="28"/>
        </w:numPr>
        <w:spacing w:after="0" w:line="480" w:lineRule="auto"/>
        <w:ind w:left="567" w:hanging="567"/>
        <w:jc w:val="both"/>
        <w:rPr>
          <w:rFonts w:ascii="Times New Roman" w:hAnsi="Times New Roman" w:cs="Times New Roman"/>
          <w:sz w:val="24"/>
          <w:szCs w:val="24"/>
        </w:rPr>
      </w:pPr>
      <w:r w:rsidRPr="00AE6B83">
        <w:rPr>
          <w:rFonts w:ascii="Times New Roman" w:hAnsi="Times New Roman" w:cs="Times New Roman"/>
          <w:sz w:val="24"/>
          <w:szCs w:val="24"/>
        </w:rPr>
        <w:t>Memberikan dukungan kesehatan yang handal.</w:t>
      </w:r>
    </w:p>
    <w:p w:rsidR="00BD2240" w:rsidRDefault="00BD2240" w:rsidP="00BD2240">
      <w:pPr>
        <w:pStyle w:val="ListParagraph"/>
        <w:numPr>
          <w:ilvl w:val="0"/>
          <w:numId w:val="28"/>
        </w:numPr>
        <w:spacing w:after="0" w:line="480" w:lineRule="auto"/>
        <w:ind w:left="567" w:hanging="567"/>
        <w:jc w:val="both"/>
        <w:rPr>
          <w:rFonts w:ascii="Times New Roman" w:hAnsi="Times New Roman" w:cs="Times New Roman"/>
          <w:sz w:val="24"/>
          <w:szCs w:val="24"/>
        </w:rPr>
      </w:pPr>
      <w:r w:rsidRPr="00AE6B83">
        <w:rPr>
          <w:rFonts w:ascii="Times New Roman" w:hAnsi="Times New Roman" w:cs="Times New Roman"/>
          <w:sz w:val="24"/>
          <w:szCs w:val="24"/>
        </w:rPr>
        <w:t>Menyelenggarakan pendidikan dan pelatihan serta penelitian dan pengembangan yang bermutu dalam rangka pelaksanaan Rumah Sakit Pendidikan.</w:t>
      </w:r>
    </w:p>
    <w:p w:rsidR="00CC30E5" w:rsidRPr="00AE6B83" w:rsidRDefault="00CC30E5" w:rsidP="00CC30E5">
      <w:pPr>
        <w:pStyle w:val="ListParagraph"/>
        <w:spacing w:after="0" w:line="480" w:lineRule="auto"/>
        <w:ind w:left="567"/>
        <w:jc w:val="both"/>
        <w:rPr>
          <w:rFonts w:ascii="Times New Roman" w:hAnsi="Times New Roman" w:cs="Times New Roman"/>
          <w:sz w:val="24"/>
          <w:szCs w:val="24"/>
        </w:rPr>
      </w:pPr>
    </w:p>
    <w:p w:rsidR="00BD2240" w:rsidRPr="00AE6B83" w:rsidRDefault="00BD2240" w:rsidP="00BD2240">
      <w:pPr>
        <w:pStyle w:val="ListParagraph"/>
        <w:spacing w:after="0" w:line="480" w:lineRule="auto"/>
        <w:ind w:left="567" w:hanging="567"/>
        <w:jc w:val="both"/>
        <w:rPr>
          <w:rFonts w:ascii="Times New Roman" w:hAnsi="Times New Roman" w:cs="Times New Roman"/>
          <w:b/>
          <w:sz w:val="24"/>
          <w:szCs w:val="24"/>
        </w:rPr>
      </w:pPr>
      <w:r w:rsidRPr="00AE6B83">
        <w:rPr>
          <w:rFonts w:ascii="Times New Roman" w:hAnsi="Times New Roman" w:cs="Times New Roman"/>
          <w:b/>
          <w:sz w:val="24"/>
          <w:szCs w:val="24"/>
        </w:rPr>
        <w:lastRenderedPageBreak/>
        <w:t>Misi</w:t>
      </w:r>
    </w:p>
    <w:p w:rsidR="00BD2240" w:rsidRPr="000C3965" w:rsidRDefault="00BD2240" w:rsidP="00BD2240">
      <w:pPr>
        <w:pStyle w:val="ListParagraph"/>
        <w:numPr>
          <w:ilvl w:val="0"/>
          <w:numId w:val="29"/>
        </w:numPr>
        <w:spacing w:after="0" w:line="480" w:lineRule="auto"/>
        <w:ind w:left="567" w:hanging="567"/>
        <w:jc w:val="both"/>
        <w:rPr>
          <w:rFonts w:ascii="Times New Roman" w:hAnsi="Times New Roman" w:cs="Times New Roman"/>
          <w:sz w:val="24"/>
          <w:szCs w:val="24"/>
        </w:rPr>
      </w:pPr>
      <w:r w:rsidRPr="00AE6B83">
        <w:rPr>
          <w:rFonts w:ascii="Times New Roman" w:hAnsi="Times New Roman" w:cs="Times New Roman"/>
          <w:sz w:val="24"/>
          <w:szCs w:val="24"/>
        </w:rPr>
        <w:t>Menjadi rumah sakit kebanggaan prajurit, PNS dan keluarganya serta masyarakat umum di wilayah Kodam III/Siliwangi yang bermutu dalam pelayanan, pendidikan dan penelitian.</w:t>
      </w:r>
    </w:p>
    <w:p w:rsidR="00BD2240" w:rsidRDefault="00BD2240" w:rsidP="00BD2240">
      <w:pPr>
        <w:pStyle w:val="ListParagraph"/>
        <w:numPr>
          <w:ilvl w:val="2"/>
          <w:numId w:val="27"/>
        </w:numPr>
        <w:spacing w:after="0" w:line="480" w:lineRule="auto"/>
        <w:ind w:left="567" w:hanging="578"/>
        <w:jc w:val="both"/>
        <w:rPr>
          <w:rFonts w:ascii="Times New Roman" w:hAnsi="Times New Roman" w:cs="Times New Roman"/>
          <w:b/>
          <w:sz w:val="24"/>
          <w:szCs w:val="24"/>
        </w:rPr>
      </w:pPr>
      <w:r w:rsidRPr="00F44FE4">
        <w:rPr>
          <w:rFonts w:ascii="Times New Roman" w:hAnsi="Times New Roman" w:cs="Times New Roman"/>
          <w:b/>
          <w:sz w:val="24"/>
          <w:szCs w:val="24"/>
        </w:rPr>
        <w:t>Indikator Mutu Keselamatan Pasien Triwulan I dan II 2019</w:t>
      </w:r>
    </w:p>
    <w:p w:rsidR="00BD2240" w:rsidRDefault="00BD2240" w:rsidP="00BD2240">
      <w:pPr>
        <w:pStyle w:val="ListParagraph"/>
        <w:numPr>
          <w:ilvl w:val="0"/>
          <w:numId w:val="30"/>
        </w:numPr>
        <w:spacing w:after="0" w:line="480" w:lineRule="auto"/>
        <w:ind w:left="0" w:firstLine="0"/>
        <w:jc w:val="both"/>
        <w:rPr>
          <w:rFonts w:ascii="Times New Roman" w:hAnsi="Times New Roman" w:cs="Times New Roman"/>
          <w:b/>
          <w:sz w:val="24"/>
          <w:szCs w:val="24"/>
        </w:rPr>
      </w:pPr>
      <w:r w:rsidRPr="001E20A8">
        <w:rPr>
          <w:rFonts w:ascii="Times New Roman" w:hAnsi="Times New Roman" w:cs="Times New Roman"/>
          <w:b/>
          <w:sz w:val="24"/>
          <w:szCs w:val="24"/>
        </w:rPr>
        <w:t>Kepatuhan petugas Rumkit dalam melakukan identifikasi pasien secara benar</w:t>
      </w:r>
    </w:p>
    <w:p w:rsidR="00BD2240" w:rsidRDefault="00BD2240" w:rsidP="00BD2240">
      <w:pPr>
        <w:pStyle w:val="ListParagraph"/>
        <w:spacing w:after="0" w:line="480" w:lineRule="auto"/>
        <w:ind w:left="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787617" wp14:editId="12573DE7">
            <wp:extent cx="3455670" cy="1540647"/>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61537" cy="1543263"/>
                    </a:xfrm>
                    <a:prstGeom prst="rect">
                      <a:avLst/>
                    </a:prstGeom>
                    <a:noFill/>
                    <a:ln w="9525">
                      <a:noFill/>
                      <a:miter lim="800000"/>
                      <a:headEnd/>
                      <a:tailEnd/>
                    </a:ln>
                  </pic:spPr>
                </pic:pic>
              </a:graphicData>
            </a:graphic>
          </wp:inline>
        </w:drawing>
      </w:r>
    </w:p>
    <w:p w:rsidR="00BD2240" w:rsidRDefault="00BD2240" w:rsidP="00BD2240">
      <w:pPr>
        <w:pStyle w:val="ListParagraph"/>
        <w:spacing w:after="0"/>
        <w:ind w:left="709"/>
        <w:jc w:val="center"/>
        <w:rPr>
          <w:rFonts w:ascii="Times New Roman" w:hAnsi="Times New Roman" w:cs="Times New Roman"/>
          <w:sz w:val="24"/>
          <w:szCs w:val="24"/>
        </w:rPr>
      </w:pPr>
      <w:r>
        <w:rPr>
          <w:rFonts w:ascii="Times New Roman" w:hAnsi="Times New Roman" w:cs="Times New Roman" w:hint="eastAsia"/>
          <w:sz w:val="24"/>
          <w:szCs w:val="24"/>
        </w:rPr>
        <w:t>Gambar 4.1</w:t>
      </w:r>
    </w:p>
    <w:p w:rsidR="00BD2240" w:rsidRDefault="00BD2240" w:rsidP="00BD2240">
      <w:pPr>
        <w:pStyle w:val="ListParagraph"/>
        <w:spacing w:after="0"/>
        <w:ind w:left="709"/>
        <w:jc w:val="center"/>
        <w:rPr>
          <w:rFonts w:ascii="Times New Roman" w:hAnsi="Times New Roman" w:cs="Times New Roman"/>
          <w:sz w:val="24"/>
          <w:szCs w:val="24"/>
        </w:rPr>
      </w:pPr>
      <w:r w:rsidRPr="00FC213F">
        <w:rPr>
          <w:rFonts w:ascii="Times New Roman" w:hAnsi="Times New Roman" w:cs="Times New Roman"/>
          <w:sz w:val="24"/>
          <w:szCs w:val="24"/>
        </w:rPr>
        <w:t xml:space="preserve">Indikator Mutu Keselamatan Pasien Triwulan I </w:t>
      </w:r>
      <w:r>
        <w:rPr>
          <w:rFonts w:ascii="Times New Roman" w:hAnsi="Times New Roman" w:cs="Times New Roman" w:hint="eastAsia"/>
          <w:sz w:val="24"/>
          <w:szCs w:val="24"/>
        </w:rPr>
        <w:t xml:space="preserve">Tahun </w:t>
      </w:r>
      <w:r w:rsidRPr="00FC213F">
        <w:rPr>
          <w:rFonts w:ascii="Times New Roman" w:hAnsi="Times New Roman" w:cs="Times New Roman"/>
          <w:sz w:val="24"/>
          <w:szCs w:val="24"/>
        </w:rPr>
        <w:t>2019</w:t>
      </w:r>
    </w:p>
    <w:p w:rsidR="00BD2240" w:rsidRDefault="00BD2240" w:rsidP="00BD2240">
      <w:pPr>
        <w:pStyle w:val="ListParagraph"/>
        <w:spacing w:after="0" w:line="360" w:lineRule="auto"/>
        <w:ind w:left="567"/>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14:anchorId="37EE8FF9" wp14:editId="5616211E">
            <wp:extent cx="3454240" cy="154305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484521" cy="1556577"/>
                    </a:xfrm>
                    <a:prstGeom prst="rect">
                      <a:avLst/>
                    </a:prstGeom>
                    <a:noFill/>
                    <a:ln w="9525">
                      <a:noFill/>
                      <a:miter lim="800000"/>
                      <a:headEnd/>
                      <a:tailEnd/>
                    </a:ln>
                  </pic:spPr>
                </pic:pic>
              </a:graphicData>
            </a:graphic>
          </wp:inline>
        </w:drawing>
      </w:r>
    </w:p>
    <w:p w:rsidR="00BD2240" w:rsidRDefault="00BD2240" w:rsidP="00BD2240">
      <w:pPr>
        <w:pStyle w:val="ListParagraph"/>
        <w:spacing w:after="0"/>
        <w:ind w:left="851"/>
        <w:jc w:val="center"/>
        <w:rPr>
          <w:rFonts w:ascii="Times New Roman" w:hAnsi="Times New Roman" w:cs="Times New Roman"/>
          <w:sz w:val="24"/>
          <w:szCs w:val="24"/>
        </w:rPr>
      </w:pPr>
      <w:r>
        <w:rPr>
          <w:rFonts w:ascii="Times New Roman" w:hAnsi="Times New Roman" w:cs="Times New Roman" w:hint="eastAsia"/>
          <w:sz w:val="24"/>
          <w:szCs w:val="24"/>
        </w:rPr>
        <w:t>Gambar 4.2</w:t>
      </w:r>
    </w:p>
    <w:p w:rsidR="00BD2240" w:rsidRDefault="00BD2240" w:rsidP="00CC30E5">
      <w:pPr>
        <w:pStyle w:val="ListParagraph"/>
        <w:spacing w:after="0"/>
        <w:ind w:left="851"/>
        <w:jc w:val="center"/>
        <w:rPr>
          <w:rFonts w:ascii="Times New Roman" w:hAnsi="Times New Roman" w:cs="Times New Roman"/>
          <w:sz w:val="24"/>
          <w:szCs w:val="24"/>
        </w:rPr>
      </w:pPr>
      <w:r w:rsidRPr="00FC213F">
        <w:rPr>
          <w:rFonts w:ascii="Times New Roman" w:hAnsi="Times New Roman" w:cs="Times New Roman"/>
          <w:sz w:val="24"/>
          <w:szCs w:val="24"/>
        </w:rPr>
        <w:t>Indikator Mutu Keselamatan Pasien Triwulan I</w:t>
      </w:r>
      <w:r>
        <w:rPr>
          <w:rFonts w:ascii="Times New Roman" w:hAnsi="Times New Roman" w:cs="Times New Roman" w:hint="eastAsia"/>
          <w:sz w:val="24"/>
          <w:szCs w:val="24"/>
        </w:rPr>
        <w:t>I</w:t>
      </w:r>
      <w:r w:rsidRPr="00FC213F">
        <w:rPr>
          <w:rFonts w:ascii="Times New Roman" w:hAnsi="Times New Roman" w:cs="Times New Roman"/>
          <w:sz w:val="24"/>
          <w:szCs w:val="24"/>
        </w:rPr>
        <w:t xml:space="preserve"> </w:t>
      </w:r>
      <w:r>
        <w:rPr>
          <w:rFonts w:ascii="Times New Roman" w:hAnsi="Times New Roman" w:cs="Times New Roman" w:hint="eastAsia"/>
          <w:sz w:val="24"/>
          <w:szCs w:val="24"/>
        </w:rPr>
        <w:t xml:space="preserve">Tahun </w:t>
      </w:r>
      <w:r w:rsidRPr="00FC213F">
        <w:rPr>
          <w:rFonts w:ascii="Times New Roman" w:hAnsi="Times New Roman" w:cs="Times New Roman"/>
          <w:sz w:val="24"/>
          <w:szCs w:val="24"/>
        </w:rPr>
        <w:t>201</w:t>
      </w:r>
      <w:r>
        <w:rPr>
          <w:rFonts w:ascii="Times New Roman" w:hAnsi="Times New Roman" w:cs="Times New Roman" w:hint="eastAsia"/>
          <w:sz w:val="24"/>
          <w:szCs w:val="24"/>
        </w:rPr>
        <w:t>9</w:t>
      </w:r>
    </w:p>
    <w:p w:rsidR="00CC30E5" w:rsidRPr="00CC30E5" w:rsidRDefault="00CC30E5" w:rsidP="00CC30E5">
      <w:pPr>
        <w:pStyle w:val="ListParagraph"/>
        <w:spacing w:after="0"/>
        <w:ind w:left="851"/>
        <w:jc w:val="center"/>
        <w:rPr>
          <w:rFonts w:ascii="Times New Roman" w:hAnsi="Times New Roman" w:cs="Times New Roman"/>
          <w:sz w:val="24"/>
          <w:szCs w:val="24"/>
        </w:rPr>
      </w:pPr>
    </w:p>
    <w:p w:rsidR="00BD2240" w:rsidRDefault="00BD2240" w:rsidP="00BD2240">
      <w:pPr>
        <w:pStyle w:val="ListParagraph"/>
        <w:numPr>
          <w:ilvl w:val="0"/>
          <w:numId w:val="30"/>
        </w:numPr>
        <w:spacing w:after="0" w:line="480" w:lineRule="auto"/>
        <w:ind w:left="0" w:firstLine="0"/>
        <w:jc w:val="both"/>
        <w:rPr>
          <w:rFonts w:ascii="Times New Roman" w:hAnsi="Times New Roman" w:cs="Times New Roman"/>
          <w:b/>
          <w:sz w:val="24"/>
          <w:szCs w:val="24"/>
        </w:rPr>
      </w:pPr>
      <w:r w:rsidRPr="001E20A8">
        <w:rPr>
          <w:rFonts w:ascii="Times New Roman" w:hAnsi="Times New Roman" w:cs="Times New Roman"/>
          <w:b/>
          <w:sz w:val="24"/>
          <w:szCs w:val="24"/>
        </w:rPr>
        <w:t>Kepatuhan prosedur pemberian obat/instruksi medis lain dengan teknis read back</w:t>
      </w:r>
    </w:p>
    <w:p w:rsidR="00BD2240" w:rsidRDefault="00BD2240" w:rsidP="00BD2240">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hint="eastAsia"/>
          <w:noProof/>
          <w:sz w:val="24"/>
          <w:szCs w:val="24"/>
        </w:rPr>
        <w:lastRenderedPageBreak/>
        <w:drawing>
          <wp:inline distT="0" distB="0" distL="0" distR="0" wp14:anchorId="2A0157B0" wp14:editId="108DC1F9">
            <wp:extent cx="3341370" cy="1492630"/>
            <wp:effectExtent l="1905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367361" cy="1504241"/>
                    </a:xfrm>
                    <a:prstGeom prst="rect">
                      <a:avLst/>
                    </a:prstGeom>
                    <a:noFill/>
                    <a:ln w="9525">
                      <a:noFill/>
                      <a:miter lim="800000"/>
                      <a:headEnd/>
                      <a:tailEnd/>
                    </a:ln>
                  </pic:spPr>
                </pic:pic>
              </a:graphicData>
            </a:graphic>
          </wp:inline>
        </w:drawing>
      </w:r>
    </w:p>
    <w:p w:rsidR="00BD2240" w:rsidRDefault="00BD2240" w:rsidP="00BD2240">
      <w:pPr>
        <w:pStyle w:val="ListParagraph"/>
        <w:spacing w:after="0"/>
        <w:ind w:left="567"/>
        <w:jc w:val="center"/>
        <w:rPr>
          <w:rFonts w:ascii="Times New Roman" w:hAnsi="Times New Roman" w:cs="Times New Roman"/>
          <w:sz w:val="24"/>
          <w:szCs w:val="24"/>
        </w:rPr>
      </w:pPr>
      <w:r>
        <w:rPr>
          <w:rFonts w:ascii="Times New Roman" w:hAnsi="Times New Roman" w:cs="Times New Roman" w:hint="eastAsia"/>
          <w:sz w:val="24"/>
          <w:szCs w:val="24"/>
        </w:rPr>
        <w:t>Gambar 4.3</w:t>
      </w:r>
    </w:p>
    <w:p w:rsidR="00BD2240" w:rsidRDefault="00BD2240" w:rsidP="00BD2240">
      <w:pPr>
        <w:pStyle w:val="ListParagraph"/>
        <w:spacing w:after="0"/>
        <w:ind w:left="567"/>
        <w:jc w:val="center"/>
        <w:rPr>
          <w:rFonts w:ascii="Times New Roman" w:hAnsi="Times New Roman" w:cs="Times New Roman"/>
          <w:sz w:val="24"/>
          <w:szCs w:val="24"/>
        </w:rPr>
      </w:pPr>
      <w:r w:rsidRPr="00FC213F">
        <w:rPr>
          <w:rFonts w:ascii="Times New Roman" w:hAnsi="Times New Roman" w:cs="Times New Roman"/>
          <w:sz w:val="24"/>
          <w:szCs w:val="24"/>
        </w:rPr>
        <w:t xml:space="preserve">Indikator Mutu Keselamatan Pasien </w:t>
      </w:r>
      <w:r>
        <w:rPr>
          <w:rFonts w:ascii="Times New Roman" w:hAnsi="Times New Roman" w:cs="Times New Roman"/>
          <w:sz w:val="24"/>
          <w:szCs w:val="24"/>
        </w:rPr>
        <w:t xml:space="preserve">Triwulan </w:t>
      </w:r>
      <w:r>
        <w:rPr>
          <w:rFonts w:ascii="Times New Roman" w:hAnsi="Times New Roman" w:cs="Times New Roman" w:hint="eastAsia"/>
          <w:sz w:val="24"/>
          <w:szCs w:val="24"/>
        </w:rPr>
        <w:t>I</w:t>
      </w:r>
      <w:r w:rsidRPr="00FC213F">
        <w:rPr>
          <w:rFonts w:ascii="Times New Roman" w:hAnsi="Times New Roman" w:cs="Times New Roman"/>
          <w:sz w:val="24"/>
          <w:szCs w:val="24"/>
        </w:rPr>
        <w:t xml:space="preserve"> </w:t>
      </w:r>
      <w:r>
        <w:rPr>
          <w:rFonts w:ascii="Times New Roman" w:hAnsi="Times New Roman" w:cs="Times New Roman" w:hint="eastAsia"/>
          <w:sz w:val="24"/>
          <w:szCs w:val="24"/>
        </w:rPr>
        <w:t xml:space="preserve">Tahun </w:t>
      </w:r>
      <w:r w:rsidRPr="00FC213F">
        <w:rPr>
          <w:rFonts w:ascii="Times New Roman" w:hAnsi="Times New Roman" w:cs="Times New Roman"/>
          <w:sz w:val="24"/>
          <w:szCs w:val="24"/>
        </w:rPr>
        <w:t>201</w:t>
      </w:r>
      <w:r>
        <w:rPr>
          <w:rFonts w:ascii="Times New Roman" w:hAnsi="Times New Roman" w:cs="Times New Roman" w:hint="eastAsia"/>
          <w:sz w:val="24"/>
          <w:szCs w:val="24"/>
        </w:rPr>
        <w:t>9</w:t>
      </w:r>
    </w:p>
    <w:p w:rsidR="00BD2240" w:rsidRDefault="00BD2240" w:rsidP="00BD2240">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14:anchorId="2957286D" wp14:editId="0FB6B591">
            <wp:extent cx="3501390" cy="1572052"/>
            <wp:effectExtent l="19050" t="0" r="381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504039" cy="1573241"/>
                    </a:xfrm>
                    <a:prstGeom prst="rect">
                      <a:avLst/>
                    </a:prstGeom>
                    <a:noFill/>
                    <a:ln w="9525">
                      <a:noFill/>
                      <a:miter lim="800000"/>
                      <a:headEnd/>
                      <a:tailEnd/>
                    </a:ln>
                  </pic:spPr>
                </pic:pic>
              </a:graphicData>
            </a:graphic>
          </wp:inline>
        </w:drawing>
      </w:r>
    </w:p>
    <w:p w:rsidR="00BD2240" w:rsidRDefault="00BD2240" w:rsidP="00BD2240">
      <w:pPr>
        <w:pStyle w:val="ListParagraph"/>
        <w:spacing w:after="0"/>
        <w:ind w:left="709"/>
        <w:jc w:val="center"/>
        <w:rPr>
          <w:rFonts w:ascii="Times New Roman" w:hAnsi="Times New Roman" w:cs="Times New Roman"/>
          <w:sz w:val="24"/>
          <w:szCs w:val="24"/>
        </w:rPr>
      </w:pPr>
      <w:r>
        <w:rPr>
          <w:rFonts w:ascii="Times New Roman" w:hAnsi="Times New Roman" w:cs="Times New Roman" w:hint="eastAsia"/>
          <w:sz w:val="24"/>
          <w:szCs w:val="24"/>
        </w:rPr>
        <w:t>Gambar 4.4</w:t>
      </w:r>
    </w:p>
    <w:p w:rsidR="00BD2240" w:rsidRDefault="00BD2240" w:rsidP="00BD2240">
      <w:pPr>
        <w:pStyle w:val="ListParagraph"/>
        <w:spacing w:after="0" w:line="480" w:lineRule="auto"/>
        <w:ind w:left="709"/>
        <w:jc w:val="center"/>
        <w:rPr>
          <w:rFonts w:ascii="Times New Roman" w:hAnsi="Times New Roman" w:cs="Times New Roman"/>
          <w:sz w:val="24"/>
          <w:szCs w:val="24"/>
        </w:rPr>
      </w:pPr>
      <w:r w:rsidRPr="00FC213F">
        <w:rPr>
          <w:rFonts w:ascii="Times New Roman" w:hAnsi="Times New Roman" w:cs="Times New Roman"/>
          <w:sz w:val="24"/>
          <w:szCs w:val="24"/>
        </w:rPr>
        <w:t xml:space="preserve">Indikator Mutu Keselamatan Pasien </w:t>
      </w:r>
      <w:r>
        <w:rPr>
          <w:rFonts w:ascii="Times New Roman" w:hAnsi="Times New Roman" w:cs="Times New Roman"/>
          <w:sz w:val="24"/>
          <w:szCs w:val="24"/>
        </w:rPr>
        <w:t xml:space="preserve">Triwulan </w:t>
      </w:r>
      <w:r>
        <w:rPr>
          <w:rFonts w:ascii="Times New Roman" w:hAnsi="Times New Roman" w:cs="Times New Roman" w:hint="eastAsia"/>
          <w:sz w:val="24"/>
          <w:szCs w:val="24"/>
        </w:rPr>
        <w:t>II</w:t>
      </w:r>
      <w:r w:rsidRPr="00FC213F">
        <w:rPr>
          <w:rFonts w:ascii="Times New Roman" w:hAnsi="Times New Roman" w:cs="Times New Roman"/>
          <w:sz w:val="24"/>
          <w:szCs w:val="24"/>
        </w:rPr>
        <w:t xml:space="preserve"> </w:t>
      </w:r>
      <w:r>
        <w:rPr>
          <w:rFonts w:ascii="Times New Roman" w:hAnsi="Times New Roman" w:cs="Times New Roman" w:hint="eastAsia"/>
          <w:sz w:val="24"/>
          <w:szCs w:val="24"/>
        </w:rPr>
        <w:t xml:space="preserve">Tahun </w:t>
      </w:r>
      <w:r w:rsidRPr="00FC213F">
        <w:rPr>
          <w:rFonts w:ascii="Times New Roman" w:hAnsi="Times New Roman" w:cs="Times New Roman"/>
          <w:sz w:val="24"/>
          <w:szCs w:val="24"/>
        </w:rPr>
        <w:t>201</w:t>
      </w:r>
      <w:r>
        <w:rPr>
          <w:rFonts w:ascii="Times New Roman" w:hAnsi="Times New Roman" w:cs="Times New Roman" w:hint="eastAsia"/>
          <w:sz w:val="24"/>
          <w:szCs w:val="24"/>
        </w:rPr>
        <w:t>9</w:t>
      </w:r>
    </w:p>
    <w:p w:rsidR="00BD2240" w:rsidRDefault="00BD2240" w:rsidP="00BD2240">
      <w:pPr>
        <w:pStyle w:val="ListParagraph"/>
        <w:numPr>
          <w:ilvl w:val="0"/>
          <w:numId w:val="30"/>
        </w:numPr>
        <w:spacing w:after="0" w:line="480" w:lineRule="auto"/>
        <w:ind w:left="567" w:hanging="567"/>
        <w:jc w:val="both"/>
        <w:rPr>
          <w:rFonts w:ascii="Times New Roman" w:hAnsi="Times New Roman" w:cs="Times New Roman"/>
          <w:b/>
          <w:sz w:val="24"/>
          <w:szCs w:val="24"/>
        </w:rPr>
      </w:pPr>
      <w:r w:rsidRPr="001E20A8">
        <w:rPr>
          <w:rFonts w:ascii="Times New Roman" w:hAnsi="Times New Roman" w:cs="Times New Roman"/>
          <w:b/>
          <w:sz w:val="24"/>
          <w:szCs w:val="24"/>
        </w:rPr>
        <w:t>Kepatuhan pemberian label obat hight alert oleh Farmasi</w:t>
      </w:r>
    </w:p>
    <w:p w:rsidR="00BD2240" w:rsidRDefault="00BD2240" w:rsidP="00BD2240">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14:anchorId="6F603897" wp14:editId="5967EC8B">
            <wp:extent cx="4004310" cy="1756463"/>
            <wp:effectExtent l="19050" t="0" r="0"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008921" cy="1758485"/>
                    </a:xfrm>
                    <a:prstGeom prst="rect">
                      <a:avLst/>
                    </a:prstGeom>
                    <a:noFill/>
                    <a:ln w="9525">
                      <a:noFill/>
                      <a:miter lim="800000"/>
                      <a:headEnd/>
                      <a:tailEnd/>
                    </a:ln>
                  </pic:spPr>
                </pic:pic>
              </a:graphicData>
            </a:graphic>
          </wp:inline>
        </w:drawing>
      </w:r>
    </w:p>
    <w:p w:rsidR="00BD2240" w:rsidRDefault="00BD2240" w:rsidP="00BD2240">
      <w:pPr>
        <w:pStyle w:val="ListParagraph"/>
        <w:spacing w:after="0"/>
        <w:ind w:left="709"/>
        <w:jc w:val="center"/>
        <w:rPr>
          <w:rFonts w:ascii="Times New Roman" w:hAnsi="Times New Roman" w:cs="Times New Roman"/>
          <w:sz w:val="24"/>
          <w:szCs w:val="24"/>
        </w:rPr>
      </w:pPr>
      <w:r>
        <w:rPr>
          <w:rFonts w:ascii="Times New Roman" w:hAnsi="Times New Roman" w:cs="Times New Roman" w:hint="eastAsia"/>
          <w:sz w:val="24"/>
          <w:szCs w:val="24"/>
        </w:rPr>
        <w:t>Gambar 4.5</w:t>
      </w:r>
    </w:p>
    <w:p w:rsidR="00BD2240" w:rsidRPr="00CC30E5" w:rsidRDefault="00BD2240" w:rsidP="00CC30E5">
      <w:pPr>
        <w:pStyle w:val="ListParagraph"/>
        <w:spacing w:after="0" w:line="480" w:lineRule="auto"/>
        <w:ind w:left="709"/>
        <w:jc w:val="center"/>
        <w:rPr>
          <w:rFonts w:ascii="Times New Roman" w:hAnsi="Times New Roman" w:cs="Times New Roman"/>
          <w:sz w:val="24"/>
          <w:szCs w:val="24"/>
        </w:rPr>
      </w:pPr>
      <w:r w:rsidRPr="00FC213F">
        <w:rPr>
          <w:rFonts w:ascii="Times New Roman" w:hAnsi="Times New Roman" w:cs="Times New Roman"/>
          <w:sz w:val="24"/>
          <w:szCs w:val="24"/>
        </w:rPr>
        <w:t xml:space="preserve">Indikator Mutu Keselamatan Pasien </w:t>
      </w:r>
      <w:r>
        <w:rPr>
          <w:rFonts w:ascii="Times New Roman" w:hAnsi="Times New Roman" w:cs="Times New Roman"/>
          <w:sz w:val="24"/>
          <w:szCs w:val="24"/>
        </w:rPr>
        <w:t xml:space="preserve">Triwulan </w:t>
      </w:r>
      <w:r>
        <w:rPr>
          <w:rFonts w:ascii="Times New Roman" w:hAnsi="Times New Roman" w:cs="Times New Roman" w:hint="eastAsia"/>
          <w:sz w:val="24"/>
          <w:szCs w:val="24"/>
        </w:rPr>
        <w:t>I</w:t>
      </w:r>
      <w:r w:rsidRPr="00FC213F">
        <w:rPr>
          <w:rFonts w:ascii="Times New Roman" w:hAnsi="Times New Roman" w:cs="Times New Roman"/>
          <w:sz w:val="24"/>
          <w:szCs w:val="24"/>
        </w:rPr>
        <w:t xml:space="preserve"> </w:t>
      </w:r>
      <w:r>
        <w:rPr>
          <w:rFonts w:ascii="Times New Roman" w:hAnsi="Times New Roman" w:cs="Times New Roman" w:hint="eastAsia"/>
          <w:sz w:val="24"/>
          <w:szCs w:val="24"/>
        </w:rPr>
        <w:t xml:space="preserve">Tahun </w:t>
      </w:r>
      <w:r w:rsidRPr="00FC213F">
        <w:rPr>
          <w:rFonts w:ascii="Times New Roman" w:hAnsi="Times New Roman" w:cs="Times New Roman"/>
          <w:sz w:val="24"/>
          <w:szCs w:val="24"/>
        </w:rPr>
        <w:t>201</w:t>
      </w:r>
      <w:r>
        <w:rPr>
          <w:rFonts w:ascii="Times New Roman" w:hAnsi="Times New Roman" w:cs="Times New Roman" w:hint="eastAsia"/>
          <w:sz w:val="24"/>
          <w:szCs w:val="24"/>
        </w:rPr>
        <w:t>9</w:t>
      </w:r>
    </w:p>
    <w:p w:rsidR="00BD2240" w:rsidRDefault="00BD2240" w:rsidP="00BD2240">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hint="eastAsia"/>
          <w:noProof/>
          <w:sz w:val="24"/>
          <w:szCs w:val="24"/>
        </w:rPr>
        <w:lastRenderedPageBreak/>
        <w:drawing>
          <wp:inline distT="0" distB="0" distL="0" distR="0" wp14:anchorId="02EA7BB9" wp14:editId="789918E8">
            <wp:extent cx="3638550" cy="1625384"/>
            <wp:effectExtent l="1905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641301" cy="1626613"/>
                    </a:xfrm>
                    <a:prstGeom prst="rect">
                      <a:avLst/>
                    </a:prstGeom>
                    <a:noFill/>
                    <a:ln w="9525">
                      <a:noFill/>
                      <a:miter lim="800000"/>
                      <a:headEnd/>
                      <a:tailEnd/>
                    </a:ln>
                  </pic:spPr>
                </pic:pic>
              </a:graphicData>
            </a:graphic>
          </wp:inline>
        </w:drawing>
      </w:r>
    </w:p>
    <w:p w:rsidR="00BD2240" w:rsidRDefault="00BD2240" w:rsidP="00BD2240">
      <w:pPr>
        <w:pStyle w:val="ListParagraph"/>
        <w:spacing w:after="0"/>
        <w:ind w:left="709"/>
        <w:jc w:val="center"/>
        <w:rPr>
          <w:rFonts w:ascii="Times New Roman" w:hAnsi="Times New Roman" w:cs="Times New Roman"/>
          <w:sz w:val="24"/>
          <w:szCs w:val="24"/>
        </w:rPr>
      </w:pPr>
      <w:r>
        <w:rPr>
          <w:rFonts w:ascii="Times New Roman" w:hAnsi="Times New Roman" w:cs="Times New Roman" w:hint="eastAsia"/>
          <w:sz w:val="24"/>
          <w:szCs w:val="24"/>
        </w:rPr>
        <w:t>Gambar 4.6</w:t>
      </w:r>
    </w:p>
    <w:p w:rsidR="00BD2240" w:rsidRDefault="00BD2240" w:rsidP="00BD2240">
      <w:pPr>
        <w:pStyle w:val="ListParagraph"/>
        <w:spacing w:after="0" w:line="480" w:lineRule="auto"/>
        <w:ind w:left="709"/>
        <w:jc w:val="center"/>
        <w:rPr>
          <w:rFonts w:ascii="Times New Roman" w:hAnsi="Times New Roman" w:cs="Times New Roman"/>
          <w:sz w:val="24"/>
          <w:szCs w:val="24"/>
        </w:rPr>
      </w:pPr>
      <w:r w:rsidRPr="00FC213F">
        <w:rPr>
          <w:rFonts w:ascii="Times New Roman" w:hAnsi="Times New Roman" w:cs="Times New Roman"/>
          <w:sz w:val="24"/>
          <w:szCs w:val="24"/>
        </w:rPr>
        <w:t xml:space="preserve">Indikator Mutu Keselamatan Pasien </w:t>
      </w:r>
      <w:r>
        <w:rPr>
          <w:rFonts w:ascii="Times New Roman" w:hAnsi="Times New Roman" w:cs="Times New Roman"/>
          <w:sz w:val="24"/>
          <w:szCs w:val="24"/>
        </w:rPr>
        <w:t xml:space="preserve">Triwulan </w:t>
      </w:r>
      <w:r>
        <w:rPr>
          <w:rFonts w:ascii="Times New Roman" w:hAnsi="Times New Roman" w:cs="Times New Roman" w:hint="eastAsia"/>
          <w:sz w:val="24"/>
          <w:szCs w:val="24"/>
        </w:rPr>
        <w:t>II</w:t>
      </w:r>
      <w:r w:rsidRPr="00FC213F">
        <w:rPr>
          <w:rFonts w:ascii="Times New Roman" w:hAnsi="Times New Roman" w:cs="Times New Roman"/>
          <w:sz w:val="24"/>
          <w:szCs w:val="24"/>
        </w:rPr>
        <w:t xml:space="preserve"> </w:t>
      </w:r>
      <w:r>
        <w:rPr>
          <w:rFonts w:ascii="Times New Roman" w:hAnsi="Times New Roman" w:cs="Times New Roman" w:hint="eastAsia"/>
          <w:sz w:val="24"/>
          <w:szCs w:val="24"/>
        </w:rPr>
        <w:t xml:space="preserve">Tahun </w:t>
      </w:r>
      <w:r w:rsidRPr="00FC213F">
        <w:rPr>
          <w:rFonts w:ascii="Times New Roman" w:hAnsi="Times New Roman" w:cs="Times New Roman"/>
          <w:sz w:val="24"/>
          <w:szCs w:val="24"/>
        </w:rPr>
        <w:t>201</w:t>
      </w:r>
      <w:r>
        <w:rPr>
          <w:rFonts w:ascii="Times New Roman" w:hAnsi="Times New Roman" w:cs="Times New Roman" w:hint="eastAsia"/>
          <w:sz w:val="24"/>
          <w:szCs w:val="24"/>
        </w:rPr>
        <w:t>9</w:t>
      </w:r>
    </w:p>
    <w:p w:rsidR="00BD2240" w:rsidRDefault="00BD2240" w:rsidP="00BD2240">
      <w:pPr>
        <w:pStyle w:val="ListParagraph"/>
        <w:numPr>
          <w:ilvl w:val="0"/>
          <w:numId w:val="30"/>
        </w:numPr>
        <w:spacing w:after="0" w:line="480" w:lineRule="auto"/>
        <w:ind w:left="0" w:firstLine="0"/>
        <w:jc w:val="both"/>
        <w:rPr>
          <w:rFonts w:ascii="Times New Roman" w:hAnsi="Times New Roman" w:cs="Times New Roman"/>
          <w:b/>
          <w:sz w:val="24"/>
          <w:szCs w:val="24"/>
        </w:rPr>
      </w:pPr>
      <w:r w:rsidRPr="001E20A8">
        <w:rPr>
          <w:rFonts w:ascii="Times New Roman" w:hAnsi="Times New Roman" w:cs="Times New Roman"/>
          <w:b/>
          <w:sz w:val="24"/>
          <w:szCs w:val="24"/>
        </w:rPr>
        <w:t>Kepatuhan pelaksanaan prosedur site marking pada pasien yang akan dilakukan tindakan operasi</w:t>
      </w:r>
    </w:p>
    <w:p w:rsidR="00BD2240" w:rsidRDefault="00BD2240" w:rsidP="00BD2240">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14:anchorId="245D7F09" wp14:editId="31DF4553">
            <wp:extent cx="3341370" cy="1485054"/>
            <wp:effectExtent l="1905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342154" cy="1485403"/>
                    </a:xfrm>
                    <a:prstGeom prst="rect">
                      <a:avLst/>
                    </a:prstGeom>
                    <a:noFill/>
                    <a:ln w="9525">
                      <a:noFill/>
                      <a:miter lim="800000"/>
                      <a:headEnd/>
                      <a:tailEnd/>
                    </a:ln>
                  </pic:spPr>
                </pic:pic>
              </a:graphicData>
            </a:graphic>
          </wp:inline>
        </w:drawing>
      </w:r>
    </w:p>
    <w:p w:rsidR="00BD2240" w:rsidRDefault="00BD2240" w:rsidP="00BD2240">
      <w:pPr>
        <w:pStyle w:val="ListParagraph"/>
        <w:spacing w:after="0"/>
        <w:ind w:left="709"/>
        <w:jc w:val="center"/>
        <w:rPr>
          <w:rFonts w:ascii="Times New Roman" w:hAnsi="Times New Roman" w:cs="Times New Roman"/>
          <w:sz w:val="24"/>
          <w:szCs w:val="24"/>
        </w:rPr>
      </w:pPr>
      <w:r>
        <w:rPr>
          <w:rFonts w:ascii="Times New Roman" w:hAnsi="Times New Roman" w:cs="Times New Roman" w:hint="eastAsia"/>
          <w:sz w:val="24"/>
          <w:szCs w:val="24"/>
        </w:rPr>
        <w:t>Gambar 4.7</w:t>
      </w:r>
    </w:p>
    <w:p w:rsidR="00BD2240" w:rsidRDefault="00BD2240" w:rsidP="00BD2240">
      <w:pPr>
        <w:pStyle w:val="ListParagraph"/>
        <w:spacing w:after="0" w:line="480" w:lineRule="auto"/>
        <w:ind w:left="709"/>
        <w:jc w:val="center"/>
        <w:rPr>
          <w:rFonts w:ascii="Times New Roman" w:hAnsi="Times New Roman" w:cs="Times New Roman"/>
          <w:sz w:val="24"/>
          <w:szCs w:val="24"/>
        </w:rPr>
      </w:pPr>
      <w:r w:rsidRPr="00FC213F">
        <w:rPr>
          <w:rFonts w:ascii="Times New Roman" w:hAnsi="Times New Roman" w:cs="Times New Roman"/>
          <w:sz w:val="24"/>
          <w:szCs w:val="24"/>
        </w:rPr>
        <w:t xml:space="preserve">Indikator Mutu Keselamatan Pasien </w:t>
      </w:r>
      <w:r>
        <w:rPr>
          <w:rFonts w:ascii="Times New Roman" w:hAnsi="Times New Roman" w:cs="Times New Roman"/>
          <w:sz w:val="24"/>
          <w:szCs w:val="24"/>
        </w:rPr>
        <w:t xml:space="preserve">Triwulan </w:t>
      </w:r>
      <w:r>
        <w:rPr>
          <w:rFonts w:ascii="Times New Roman" w:hAnsi="Times New Roman" w:cs="Times New Roman" w:hint="eastAsia"/>
          <w:sz w:val="24"/>
          <w:szCs w:val="24"/>
        </w:rPr>
        <w:t>I</w:t>
      </w:r>
      <w:r w:rsidRPr="00FC213F">
        <w:rPr>
          <w:rFonts w:ascii="Times New Roman" w:hAnsi="Times New Roman" w:cs="Times New Roman"/>
          <w:sz w:val="24"/>
          <w:szCs w:val="24"/>
        </w:rPr>
        <w:t xml:space="preserve"> </w:t>
      </w:r>
      <w:r>
        <w:rPr>
          <w:rFonts w:ascii="Times New Roman" w:hAnsi="Times New Roman" w:cs="Times New Roman" w:hint="eastAsia"/>
          <w:sz w:val="24"/>
          <w:szCs w:val="24"/>
        </w:rPr>
        <w:t xml:space="preserve">Tahun </w:t>
      </w:r>
      <w:r w:rsidRPr="00FC213F">
        <w:rPr>
          <w:rFonts w:ascii="Times New Roman" w:hAnsi="Times New Roman" w:cs="Times New Roman"/>
          <w:sz w:val="24"/>
          <w:szCs w:val="24"/>
        </w:rPr>
        <w:t>201</w:t>
      </w:r>
      <w:r>
        <w:rPr>
          <w:rFonts w:ascii="Times New Roman" w:hAnsi="Times New Roman" w:cs="Times New Roman" w:hint="eastAsia"/>
          <w:sz w:val="24"/>
          <w:szCs w:val="24"/>
        </w:rPr>
        <w:t>9</w:t>
      </w:r>
    </w:p>
    <w:p w:rsidR="00BD2240" w:rsidRDefault="00BD2240" w:rsidP="00BD2240">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14:anchorId="5D735ED0" wp14:editId="2E092D5A">
            <wp:extent cx="3364230" cy="1502843"/>
            <wp:effectExtent l="19050" t="0" r="7620" b="0"/>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381056" cy="1510360"/>
                    </a:xfrm>
                    <a:prstGeom prst="rect">
                      <a:avLst/>
                    </a:prstGeom>
                    <a:noFill/>
                    <a:ln w="9525">
                      <a:noFill/>
                      <a:miter lim="800000"/>
                      <a:headEnd/>
                      <a:tailEnd/>
                    </a:ln>
                  </pic:spPr>
                </pic:pic>
              </a:graphicData>
            </a:graphic>
          </wp:inline>
        </w:drawing>
      </w:r>
    </w:p>
    <w:p w:rsidR="00BD2240" w:rsidRDefault="00BD2240" w:rsidP="00BD2240">
      <w:pPr>
        <w:pStyle w:val="ListParagraph"/>
        <w:spacing w:after="0"/>
        <w:ind w:left="709"/>
        <w:jc w:val="center"/>
        <w:rPr>
          <w:rFonts w:ascii="Times New Roman" w:hAnsi="Times New Roman" w:cs="Times New Roman"/>
          <w:sz w:val="24"/>
          <w:szCs w:val="24"/>
        </w:rPr>
      </w:pPr>
      <w:r>
        <w:rPr>
          <w:rFonts w:ascii="Times New Roman" w:hAnsi="Times New Roman" w:cs="Times New Roman" w:hint="eastAsia"/>
          <w:sz w:val="24"/>
          <w:szCs w:val="24"/>
        </w:rPr>
        <w:t>Gambar 4.8</w:t>
      </w:r>
    </w:p>
    <w:p w:rsidR="00BD2240" w:rsidRDefault="00BD2240" w:rsidP="00BD2240">
      <w:pPr>
        <w:pStyle w:val="ListParagraph"/>
        <w:spacing w:after="0" w:line="480" w:lineRule="auto"/>
        <w:ind w:left="709"/>
        <w:jc w:val="center"/>
        <w:rPr>
          <w:rFonts w:ascii="Times New Roman" w:hAnsi="Times New Roman" w:cs="Times New Roman"/>
          <w:sz w:val="24"/>
          <w:szCs w:val="24"/>
        </w:rPr>
      </w:pPr>
      <w:r w:rsidRPr="00FC213F">
        <w:rPr>
          <w:rFonts w:ascii="Times New Roman" w:hAnsi="Times New Roman" w:cs="Times New Roman"/>
          <w:sz w:val="24"/>
          <w:szCs w:val="24"/>
        </w:rPr>
        <w:t xml:space="preserve">Indikator Mutu Keselamatan Pasien </w:t>
      </w:r>
      <w:r>
        <w:rPr>
          <w:rFonts w:ascii="Times New Roman" w:hAnsi="Times New Roman" w:cs="Times New Roman"/>
          <w:sz w:val="24"/>
          <w:szCs w:val="24"/>
        </w:rPr>
        <w:t xml:space="preserve">Triwulan </w:t>
      </w:r>
      <w:r>
        <w:rPr>
          <w:rFonts w:ascii="Times New Roman" w:hAnsi="Times New Roman" w:cs="Times New Roman" w:hint="eastAsia"/>
          <w:sz w:val="24"/>
          <w:szCs w:val="24"/>
        </w:rPr>
        <w:t>II</w:t>
      </w:r>
      <w:r w:rsidRPr="00FC213F">
        <w:rPr>
          <w:rFonts w:ascii="Times New Roman" w:hAnsi="Times New Roman" w:cs="Times New Roman"/>
          <w:sz w:val="24"/>
          <w:szCs w:val="24"/>
        </w:rPr>
        <w:t xml:space="preserve"> </w:t>
      </w:r>
      <w:r>
        <w:rPr>
          <w:rFonts w:ascii="Times New Roman" w:hAnsi="Times New Roman" w:cs="Times New Roman" w:hint="eastAsia"/>
          <w:sz w:val="24"/>
          <w:szCs w:val="24"/>
        </w:rPr>
        <w:t xml:space="preserve">Tahun </w:t>
      </w:r>
      <w:r w:rsidRPr="00FC213F">
        <w:rPr>
          <w:rFonts w:ascii="Times New Roman" w:hAnsi="Times New Roman" w:cs="Times New Roman"/>
          <w:sz w:val="24"/>
          <w:szCs w:val="24"/>
        </w:rPr>
        <w:t>201</w:t>
      </w:r>
      <w:r>
        <w:rPr>
          <w:rFonts w:ascii="Times New Roman" w:hAnsi="Times New Roman" w:cs="Times New Roman" w:hint="eastAsia"/>
          <w:sz w:val="24"/>
          <w:szCs w:val="24"/>
        </w:rPr>
        <w:t>9</w:t>
      </w:r>
    </w:p>
    <w:p w:rsidR="00BD2240" w:rsidRDefault="00BD2240" w:rsidP="00BD2240">
      <w:pPr>
        <w:pStyle w:val="ListParagraph"/>
        <w:numPr>
          <w:ilvl w:val="0"/>
          <w:numId w:val="30"/>
        </w:numPr>
        <w:spacing w:after="0" w:line="480" w:lineRule="auto"/>
        <w:ind w:left="0" w:firstLine="0"/>
        <w:jc w:val="both"/>
        <w:rPr>
          <w:rFonts w:ascii="Times New Roman" w:hAnsi="Times New Roman" w:cs="Times New Roman"/>
          <w:b/>
          <w:sz w:val="24"/>
          <w:szCs w:val="24"/>
        </w:rPr>
      </w:pPr>
      <w:r w:rsidRPr="001E20A8">
        <w:rPr>
          <w:rFonts w:ascii="Times New Roman" w:hAnsi="Times New Roman" w:cs="Times New Roman"/>
          <w:b/>
          <w:sz w:val="24"/>
          <w:szCs w:val="24"/>
        </w:rPr>
        <w:lastRenderedPageBreak/>
        <w:t>Persentase kepatuhan petugas kesehatan dalam melakukan metode enam langkah dan lima moment cuci tangan</w:t>
      </w:r>
    </w:p>
    <w:p w:rsidR="00BD2240" w:rsidRDefault="00BD2240" w:rsidP="00BD2240">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14:anchorId="311D9CBB" wp14:editId="58126CE7">
            <wp:extent cx="3364230" cy="1510470"/>
            <wp:effectExtent l="19050" t="0" r="7620" b="0"/>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366775" cy="1511613"/>
                    </a:xfrm>
                    <a:prstGeom prst="rect">
                      <a:avLst/>
                    </a:prstGeom>
                    <a:noFill/>
                    <a:ln w="9525">
                      <a:noFill/>
                      <a:miter lim="800000"/>
                      <a:headEnd/>
                      <a:tailEnd/>
                    </a:ln>
                  </pic:spPr>
                </pic:pic>
              </a:graphicData>
            </a:graphic>
          </wp:inline>
        </w:drawing>
      </w:r>
    </w:p>
    <w:p w:rsidR="00BD2240" w:rsidRDefault="00BD2240" w:rsidP="00BD2240">
      <w:pPr>
        <w:pStyle w:val="ListParagraph"/>
        <w:spacing w:after="0"/>
        <w:ind w:left="709"/>
        <w:jc w:val="center"/>
        <w:rPr>
          <w:rFonts w:ascii="Times New Roman" w:hAnsi="Times New Roman" w:cs="Times New Roman"/>
          <w:sz w:val="24"/>
          <w:szCs w:val="24"/>
        </w:rPr>
      </w:pPr>
      <w:r>
        <w:rPr>
          <w:rFonts w:ascii="Times New Roman" w:hAnsi="Times New Roman" w:cs="Times New Roman" w:hint="eastAsia"/>
          <w:sz w:val="24"/>
          <w:szCs w:val="24"/>
        </w:rPr>
        <w:t>Gambar 4.9</w:t>
      </w:r>
    </w:p>
    <w:p w:rsidR="00BD2240" w:rsidRDefault="00BD2240" w:rsidP="00BD2240">
      <w:pPr>
        <w:pStyle w:val="ListParagraph"/>
        <w:spacing w:after="0"/>
        <w:ind w:left="709"/>
        <w:jc w:val="center"/>
        <w:rPr>
          <w:rFonts w:ascii="Times New Roman" w:hAnsi="Times New Roman" w:cs="Times New Roman"/>
          <w:sz w:val="24"/>
          <w:szCs w:val="24"/>
        </w:rPr>
      </w:pPr>
      <w:r w:rsidRPr="00FC213F">
        <w:rPr>
          <w:rFonts w:ascii="Times New Roman" w:hAnsi="Times New Roman" w:cs="Times New Roman"/>
          <w:sz w:val="24"/>
          <w:szCs w:val="24"/>
        </w:rPr>
        <w:t xml:space="preserve">Indikator Mutu Keselamatan Pasien </w:t>
      </w:r>
      <w:r>
        <w:rPr>
          <w:rFonts w:ascii="Times New Roman" w:hAnsi="Times New Roman" w:cs="Times New Roman"/>
          <w:sz w:val="24"/>
          <w:szCs w:val="24"/>
        </w:rPr>
        <w:t xml:space="preserve">Triwulan </w:t>
      </w:r>
      <w:r>
        <w:rPr>
          <w:rFonts w:ascii="Times New Roman" w:hAnsi="Times New Roman" w:cs="Times New Roman" w:hint="eastAsia"/>
          <w:sz w:val="24"/>
          <w:szCs w:val="24"/>
        </w:rPr>
        <w:t>I</w:t>
      </w:r>
      <w:r w:rsidRPr="00FC213F">
        <w:rPr>
          <w:rFonts w:ascii="Times New Roman" w:hAnsi="Times New Roman" w:cs="Times New Roman"/>
          <w:sz w:val="24"/>
          <w:szCs w:val="24"/>
        </w:rPr>
        <w:t xml:space="preserve"> </w:t>
      </w:r>
      <w:r>
        <w:rPr>
          <w:rFonts w:ascii="Times New Roman" w:hAnsi="Times New Roman" w:cs="Times New Roman" w:hint="eastAsia"/>
          <w:sz w:val="24"/>
          <w:szCs w:val="24"/>
        </w:rPr>
        <w:t xml:space="preserve">Tahun </w:t>
      </w:r>
      <w:r w:rsidRPr="00FC213F">
        <w:rPr>
          <w:rFonts w:ascii="Times New Roman" w:hAnsi="Times New Roman" w:cs="Times New Roman"/>
          <w:sz w:val="24"/>
          <w:szCs w:val="24"/>
        </w:rPr>
        <w:t>201</w:t>
      </w:r>
      <w:r>
        <w:rPr>
          <w:rFonts w:ascii="Times New Roman" w:hAnsi="Times New Roman" w:cs="Times New Roman" w:hint="eastAsia"/>
          <w:sz w:val="24"/>
          <w:szCs w:val="24"/>
        </w:rPr>
        <w:t>9</w:t>
      </w:r>
    </w:p>
    <w:p w:rsidR="00BD2240" w:rsidRDefault="00BD2240" w:rsidP="00BD2240">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14:anchorId="55E8B1E2" wp14:editId="5AFD0E61">
            <wp:extent cx="3516630" cy="1562947"/>
            <wp:effectExtent l="19050" t="0" r="7620" b="0"/>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519290" cy="1564129"/>
                    </a:xfrm>
                    <a:prstGeom prst="rect">
                      <a:avLst/>
                    </a:prstGeom>
                    <a:noFill/>
                    <a:ln w="9525">
                      <a:noFill/>
                      <a:miter lim="800000"/>
                      <a:headEnd/>
                      <a:tailEnd/>
                    </a:ln>
                  </pic:spPr>
                </pic:pic>
              </a:graphicData>
            </a:graphic>
          </wp:inline>
        </w:drawing>
      </w:r>
    </w:p>
    <w:p w:rsidR="00BD2240" w:rsidRDefault="00BD2240" w:rsidP="00BD2240">
      <w:pPr>
        <w:pStyle w:val="ListParagraph"/>
        <w:spacing w:after="0"/>
        <w:ind w:left="709"/>
        <w:jc w:val="center"/>
        <w:rPr>
          <w:rFonts w:ascii="Times New Roman" w:hAnsi="Times New Roman" w:cs="Times New Roman"/>
          <w:sz w:val="24"/>
          <w:szCs w:val="24"/>
        </w:rPr>
      </w:pPr>
      <w:r>
        <w:rPr>
          <w:rFonts w:ascii="Times New Roman" w:hAnsi="Times New Roman" w:cs="Times New Roman" w:hint="eastAsia"/>
          <w:sz w:val="24"/>
          <w:szCs w:val="24"/>
        </w:rPr>
        <w:t>Gambar 4.10</w:t>
      </w:r>
    </w:p>
    <w:p w:rsidR="00BD2240" w:rsidRDefault="00BD2240" w:rsidP="00BD2240">
      <w:pPr>
        <w:pStyle w:val="ListParagraph"/>
        <w:spacing w:after="0" w:line="480" w:lineRule="auto"/>
        <w:ind w:left="709" w:firstLine="709"/>
        <w:jc w:val="both"/>
        <w:rPr>
          <w:rFonts w:ascii="Times New Roman" w:hAnsi="Times New Roman" w:cs="Times New Roman"/>
          <w:sz w:val="24"/>
          <w:szCs w:val="24"/>
        </w:rPr>
      </w:pPr>
      <w:r w:rsidRPr="00FC213F">
        <w:rPr>
          <w:rFonts w:ascii="Times New Roman" w:hAnsi="Times New Roman" w:cs="Times New Roman"/>
          <w:sz w:val="24"/>
          <w:szCs w:val="24"/>
        </w:rPr>
        <w:t xml:space="preserve">Indikator Mutu Keselamatan Pasien </w:t>
      </w:r>
      <w:r>
        <w:rPr>
          <w:rFonts w:ascii="Times New Roman" w:hAnsi="Times New Roman" w:cs="Times New Roman"/>
          <w:sz w:val="24"/>
          <w:szCs w:val="24"/>
        </w:rPr>
        <w:t xml:space="preserve">Triwulan </w:t>
      </w:r>
      <w:r>
        <w:rPr>
          <w:rFonts w:ascii="Times New Roman" w:hAnsi="Times New Roman" w:cs="Times New Roman" w:hint="eastAsia"/>
          <w:sz w:val="24"/>
          <w:szCs w:val="24"/>
        </w:rPr>
        <w:t>II</w:t>
      </w:r>
      <w:r w:rsidRPr="00FC213F">
        <w:rPr>
          <w:rFonts w:ascii="Times New Roman" w:hAnsi="Times New Roman" w:cs="Times New Roman"/>
          <w:sz w:val="24"/>
          <w:szCs w:val="24"/>
        </w:rPr>
        <w:t xml:space="preserve"> </w:t>
      </w:r>
      <w:r>
        <w:rPr>
          <w:rFonts w:ascii="Times New Roman" w:hAnsi="Times New Roman" w:cs="Times New Roman" w:hint="eastAsia"/>
          <w:sz w:val="24"/>
          <w:szCs w:val="24"/>
        </w:rPr>
        <w:t xml:space="preserve">Tahun </w:t>
      </w:r>
      <w:r w:rsidRPr="00FC213F">
        <w:rPr>
          <w:rFonts w:ascii="Times New Roman" w:hAnsi="Times New Roman" w:cs="Times New Roman"/>
          <w:sz w:val="24"/>
          <w:szCs w:val="24"/>
        </w:rPr>
        <w:t>201</w:t>
      </w:r>
      <w:r>
        <w:rPr>
          <w:rFonts w:ascii="Times New Roman" w:hAnsi="Times New Roman" w:cs="Times New Roman" w:hint="eastAsia"/>
          <w:sz w:val="24"/>
          <w:szCs w:val="24"/>
        </w:rPr>
        <w:t>9</w:t>
      </w:r>
    </w:p>
    <w:p w:rsidR="00CC30E5" w:rsidRPr="00CC30E5" w:rsidRDefault="00BD2240" w:rsidP="00CC30E5">
      <w:pPr>
        <w:pStyle w:val="ListParagraph"/>
        <w:numPr>
          <w:ilvl w:val="0"/>
          <w:numId w:val="30"/>
        </w:numPr>
        <w:spacing w:after="0" w:line="480" w:lineRule="auto"/>
        <w:ind w:left="0" w:firstLine="0"/>
        <w:jc w:val="both"/>
        <w:rPr>
          <w:rFonts w:ascii="Times New Roman" w:hAnsi="Times New Roman" w:cs="Times New Roman"/>
          <w:b/>
          <w:sz w:val="24"/>
          <w:szCs w:val="24"/>
        </w:rPr>
      </w:pPr>
      <w:r w:rsidRPr="001E20A8">
        <w:rPr>
          <w:rFonts w:ascii="Times New Roman" w:hAnsi="Times New Roman" w:cs="Times New Roman"/>
          <w:b/>
          <w:sz w:val="24"/>
          <w:szCs w:val="24"/>
        </w:rPr>
        <w:t>Menurunkan angka insiden pasien jatuh selama perawatan rawat inap di rumah sakit</w:t>
      </w:r>
    </w:p>
    <w:p w:rsidR="00BD2240" w:rsidRDefault="00BD2240" w:rsidP="00BD2240">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14:anchorId="391D92EE" wp14:editId="3E9A7952">
            <wp:extent cx="3272790" cy="1461994"/>
            <wp:effectExtent l="19050" t="0" r="3810"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277481" cy="1464090"/>
                    </a:xfrm>
                    <a:prstGeom prst="rect">
                      <a:avLst/>
                    </a:prstGeom>
                    <a:noFill/>
                    <a:ln w="9525">
                      <a:noFill/>
                      <a:miter lim="800000"/>
                      <a:headEnd/>
                      <a:tailEnd/>
                    </a:ln>
                  </pic:spPr>
                </pic:pic>
              </a:graphicData>
            </a:graphic>
          </wp:inline>
        </w:drawing>
      </w:r>
    </w:p>
    <w:p w:rsidR="00BD2240" w:rsidRDefault="00BD2240" w:rsidP="00BD2240">
      <w:pPr>
        <w:pStyle w:val="ListParagraph"/>
        <w:spacing w:after="0"/>
        <w:ind w:left="709"/>
        <w:jc w:val="center"/>
        <w:rPr>
          <w:rFonts w:ascii="Times New Roman" w:hAnsi="Times New Roman" w:cs="Times New Roman"/>
          <w:sz w:val="24"/>
          <w:szCs w:val="24"/>
        </w:rPr>
      </w:pPr>
      <w:r>
        <w:rPr>
          <w:rFonts w:ascii="Times New Roman" w:hAnsi="Times New Roman" w:cs="Times New Roman" w:hint="eastAsia"/>
          <w:sz w:val="24"/>
          <w:szCs w:val="24"/>
        </w:rPr>
        <w:lastRenderedPageBreak/>
        <w:t>Gambar 4.11</w:t>
      </w:r>
    </w:p>
    <w:p w:rsidR="00BD2240" w:rsidRDefault="00BD2240" w:rsidP="00BD2240">
      <w:pPr>
        <w:pStyle w:val="ListParagraph"/>
        <w:spacing w:after="0" w:line="480" w:lineRule="auto"/>
        <w:ind w:left="709" w:firstLine="709"/>
        <w:jc w:val="both"/>
        <w:rPr>
          <w:rFonts w:ascii="Times New Roman" w:hAnsi="Times New Roman" w:cs="Times New Roman"/>
          <w:sz w:val="24"/>
          <w:szCs w:val="24"/>
        </w:rPr>
      </w:pPr>
      <w:r w:rsidRPr="00FC213F">
        <w:rPr>
          <w:rFonts w:ascii="Times New Roman" w:hAnsi="Times New Roman" w:cs="Times New Roman"/>
          <w:sz w:val="24"/>
          <w:szCs w:val="24"/>
        </w:rPr>
        <w:t xml:space="preserve">Indikator Mutu Keselamatan Pasien </w:t>
      </w:r>
      <w:r>
        <w:rPr>
          <w:rFonts w:ascii="Times New Roman" w:hAnsi="Times New Roman" w:cs="Times New Roman"/>
          <w:sz w:val="24"/>
          <w:szCs w:val="24"/>
        </w:rPr>
        <w:t xml:space="preserve">Triwulan </w:t>
      </w:r>
      <w:r>
        <w:rPr>
          <w:rFonts w:ascii="Times New Roman" w:hAnsi="Times New Roman" w:cs="Times New Roman" w:hint="eastAsia"/>
          <w:sz w:val="24"/>
          <w:szCs w:val="24"/>
        </w:rPr>
        <w:t>I</w:t>
      </w:r>
      <w:r w:rsidRPr="00FC213F">
        <w:rPr>
          <w:rFonts w:ascii="Times New Roman" w:hAnsi="Times New Roman" w:cs="Times New Roman"/>
          <w:sz w:val="24"/>
          <w:szCs w:val="24"/>
        </w:rPr>
        <w:t xml:space="preserve"> </w:t>
      </w:r>
      <w:r>
        <w:rPr>
          <w:rFonts w:ascii="Times New Roman" w:hAnsi="Times New Roman" w:cs="Times New Roman" w:hint="eastAsia"/>
          <w:sz w:val="24"/>
          <w:szCs w:val="24"/>
        </w:rPr>
        <w:t xml:space="preserve">Tahun </w:t>
      </w:r>
      <w:r w:rsidRPr="00FC213F">
        <w:rPr>
          <w:rFonts w:ascii="Times New Roman" w:hAnsi="Times New Roman" w:cs="Times New Roman"/>
          <w:sz w:val="24"/>
          <w:szCs w:val="24"/>
        </w:rPr>
        <w:t>201</w:t>
      </w:r>
      <w:r>
        <w:rPr>
          <w:rFonts w:ascii="Times New Roman" w:hAnsi="Times New Roman" w:cs="Times New Roman" w:hint="eastAsia"/>
          <w:sz w:val="24"/>
          <w:szCs w:val="24"/>
        </w:rPr>
        <w:t>9</w:t>
      </w:r>
    </w:p>
    <w:p w:rsidR="00BD2240" w:rsidRDefault="00BD2240" w:rsidP="00BD2240">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0" distR="0" wp14:anchorId="472D15DB" wp14:editId="27AC4EF2">
            <wp:extent cx="3131820" cy="1399021"/>
            <wp:effectExtent l="19050" t="0" r="0" b="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134189" cy="1400079"/>
                    </a:xfrm>
                    <a:prstGeom prst="rect">
                      <a:avLst/>
                    </a:prstGeom>
                    <a:noFill/>
                    <a:ln w="9525">
                      <a:noFill/>
                      <a:miter lim="800000"/>
                      <a:headEnd/>
                      <a:tailEnd/>
                    </a:ln>
                  </pic:spPr>
                </pic:pic>
              </a:graphicData>
            </a:graphic>
          </wp:inline>
        </w:drawing>
      </w:r>
    </w:p>
    <w:p w:rsidR="00BD2240" w:rsidRDefault="00BD2240" w:rsidP="00BD2240">
      <w:pPr>
        <w:pStyle w:val="ListParagraph"/>
        <w:spacing w:after="0"/>
        <w:ind w:left="709"/>
        <w:jc w:val="center"/>
        <w:rPr>
          <w:rFonts w:ascii="Times New Roman" w:hAnsi="Times New Roman" w:cs="Times New Roman"/>
          <w:sz w:val="24"/>
          <w:szCs w:val="24"/>
        </w:rPr>
      </w:pPr>
      <w:r>
        <w:rPr>
          <w:rFonts w:ascii="Times New Roman" w:hAnsi="Times New Roman" w:cs="Times New Roman" w:hint="eastAsia"/>
          <w:sz w:val="24"/>
          <w:szCs w:val="24"/>
        </w:rPr>
        <w:t>Gambar 4.12</w:t>
      </w:r>
    </w:p>
    <w:p w:rsidR="00BD2240" w:rsidRDefault="00BD2240" w:rsidP="00BD2240">
      <w:pPr>
        <w:pStyle w:val="ListParagraph"/>
        <w:spacing w:after="0" w:line="480" w:lineRule="auto"/>
        <w:ind w:left="709" w:firstLine="709"/>
        <w:jc w:val="both"/>
        <w:rPr>
          <w:rFonts w:ascii="Times New Roman" w:hAnsi="Times New Roman" w:cs="Times New Roman"/>
          <w:sz w:val="24"/>
          <w:szCs w:val="24"/>
        </w:rPr>
      </w:pPr>
      <w:r w:rsidRPr="00FC213F">
        <w:rPr>
          <w:rFonts w:ascii="Times New Roman" w:hAnsi="Times New Roman" w:cs="Times New Roman"/>
          <w:sz w:val="24"/>
          <w:szCs w:val="24"/>
        </w:rPr>
        <w:t xml:space="preserve">Indikator Mutu Keselamatan Pasien </w:t>
      </w:r>
      <w:r>
        <w:rPr>
          <w:rFonts w:ascii="Times New Roman" w:hAnsi="Times New Roman" w:cs="Times New Roman"/>
          <w:sz w:val="24"/>
          <w:szCs w:val="24"/>
        </w:rPr>
        <w:t xml:space="preserve">Triwulan </w:t>
      </w:r>
      <w:r>
        <w:rPr>
          <w:rFonts w:ascii="Times New Roman" w:hAnsi="Times New Roman" w:cs="Times New Roman" w:hint="eastAsia"/>
          <w:sz w:val="24"/>
          <w:szCs w:val="24"/>
        </w:rPr>
        <w:t>II</w:t>
      </w:r>
      <w:r w:rsidRPr="00FC213F">
        <w:rPr>
          <w:rFonts w:ascii="Times New Roman" w:hAnsi="Times New Roman" w:cs="Times New Roman"/>
          <w:sz w:val="24"/>
          <w:szCs w:val="24"/>
        </w:rPr>
        <w:t xml:space="preserve"> </w:t>
      </w:r>
      <w:r>
        <w:rPr>
          <w:rFonts w:ascii="Times New Roman" w:hAnsi="Times New Roman" w:cs="Times New Roman" w:hint="eastAsia"/>
          <w:sz w:val="24"/>
          <w:szCs w:val="24"/>
        </w:rPr>
        <w:t xml:space="preserve">Tahun </w:t>
      </w:r>
      <w:r w:rsidRPr="00FC213F">
        <w:rPr>
          <w:rFonts w:ascii="Times New Roman" w:hAnsi="Times New Roman" w:cs="Times New Roman"/>
          <w:sz w:val="24"/>
          <w:szCs w:val="24"/>
        </w:rPr>
        <w:t>201</w:t>
      </w:r>
      <w:r>
        <w:rPr>
          <w:rFonts w:ascii="Times New Roman" w:hAnsi="Times New Roman" w:cs="Times New Roman" w:hint="eastAsia"/>
          <w:sz w:val="24"/>
          <w:szCs w:val="24"/>
        </w:rPr>
        <w:t>9</w:t>
      </w:r>
    </w:p>
    <w:p w:rsidR="00F7686E" w:rsidRDefault="00F7686E" w:rsidP="00F7686E">
      <w:pPr>
        <w:pStyle w:val="ListParagraph"/>
        <w:numPr>
          <w:ilvl w:val="1"/>
          <w:numId w:val="2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hint="eastAsia"/>
          <w:b/>
          <w:sz w:val="24"/>
          <w:szCs w:val="24"/>
        </w:rPr>
        <w:t>Hasil Penelitian dan Pembahasan</w:t>
      </w:r>
    </w:p>
    <w:p w:rsidR="00F7686E" w:rsidRDefault="00F7686E" w:rsidP="00F7686E">
      <w:pPr>
        <w:pStyle w:val="ListParagraph"/>
        <w:numPr>
          <w:ilvl w:val="2"/>
          <w:numId w:val="27"/>
        </w:numPr>
        <w:spacing w:after="0" w:line="480" w:lineRule="auto"/>
        <w:ind w:left="0" w:hanging="11"/>
        <w:jc w:val="both"/>
        <w:rPr>
          <w:rFonts w:ascii="Times New Roman" w:hAnsi="Times New Roman" w:cs="Times New Roman"/>
          <w:b/>
          <w:sz w:val="24"/>
          <w:szCs w:val="24"/>
        </w:rPr>
      </w:pPr>
      <w:r w:rsidRPr="009D16A7">
        <w:rPr>
          <w:rFonts w:ascii="Times New Roman" w:hAnsi="Times New Roman" w:cs="Times New Roman"/>
          <w:b/>
          <w:sz w:val="24"/>
          <w:szCs w:val="24"/>
        </w:rPr>
        <w:t>Penerapan Manajemen Pasien Safety Dalam Upaya Untuk Meningkatkan Keselamatan Pasien di Rumah Sakit Dustira Tahun 2019</w:t>
      </w:r>
    </w:p>
    <w:p w:rsidR="00F7686E" w:rsidRPr="00886160" w:rsidRDefault="00F7686E" w:rsidP="00F7686E">
      <w:pPr>
        <w:pStyle w:val="ListParagraph"/>
        <w:spacing w:after="0" w:line="480" w:lineRule="auto"/>
        <w:ind w:left="0" w:firstLine="567"/>
        <w:jc w:val="both"/>
        <w:rPr>
          <w:rFonts w:ascii="Times New Roman" w:hAnsi="Times New Roman" w:cs="Times New Roman"/>
          <w:sz w:val="24"/>
          <w:szCs w:val="24"/>
        </w:rPr>
      </w:pPr>
      <w:r w:rsidRPr="005B2447">
        <w:rPr>
          <w:rFonts w:ascii="Times New Roman" w:hAnsi="Times New Roman" w:cs="Times New Roman"/>
          <w:sz w:val="24"/>
          <w:szCs w:val="24"/>
        </w:rPr>
        <w:t>Hal ini juga didukung oleh dua responden dari tenaga medis rumah sakit Dustira yang menyatakan bahwa</w:t>
      </w:r>
      <w:r>
        <w:rPr>
          <w:rFonts w:ascii="Times New Roman" w:hAnsi="Times New Roman" w:cs="Times New Roman"/>
          <w:sz w:val="24"/>
          <w:szCs w:val="24"/>
        </w:rPr>
        <w:t xml:space="preserve"> </w:t>
      </w:r>
      <w:r w:rsidRPr="009576CA">
        <w:rPr>
          <w:rFonts w:ascii="Times New Roman" w:hAnsi="Times New Roman" w:cs="Times New Roman"/>
          <w:sz w:val="24"/>
          <w:szCs w:val="24"/>
        </w:rPr>
        <w:t>Rumah Sakit Dustira memberikan hak pada pasien mengikuti standar peraturan yang ada seperti diagnosis dan tata cara tindakan medis, risiko dan komplikasi yang mungkin terjadi, prognosis terhadap tindakan yang dilakukan, tujuan tindakan medis, alternatif tindakan, dan memberikan informasi terkait perkiraan b</w:t>
      </w:r>
      <w:r>
        <w:rPr>
          <w:rFonts w:ascii="Times New Roman" w:hAnsi="Times New Roman" w:cs="Times New Roman"/>
          <w:sz w:val="24"/>
          <w:szCs w:val="24"/>
        </w:rPr>
        <w:t>iaya pengobatan.</w:t>
      </w:r>
    </w:p>
    <w:p w:rsidR="00F7686E" w:rsidRPr="00886160" w:rsidRDefault="00F7686E" w:rsidP="00F7686E">
      <w:pPr>
        <w:pStyle w:val="ListParagraph"/>
        <w:spacing w:after="0" w:line="480" w:lineRule="auto"/>
        <w:ind w:left="0" w:firstLine="567"/>
        <w:jc w:val="both"/>
        <w:rPr>
          <w:rFonts w:ascii="Times New Roman" w:hAnsi="Times New Roman" w:cs="Times New Roman"/>
          <w:sz w:val="24"/>
          <w:szCs w:val="24"/>
        </w:rPr>
      </w:pPr>
      <w:r w:rsidRPr="005B2447">
        <w:rPr>
          <w:rFonts w:ascii="Times New Roman" w:hAnsi="Times New Roman" w:cs="Times New Roman"/>
          <w:sz w:val="24"/>
          <w:szCs w:val="24"/>
        </w:rPr>
        <w:t xml:space="preserve">Tidak hanya tenaga medis yang terdapat di rumah sakit Dustira, </w:t>
      </w:r>
      <w:r>
        <w:rPr>
          <w:rFonts w:ascii="Times New Roman" w:hAnsi="Times New Roman" w:cs="Times New Roman"/>
          <w:sz w:val="24"/>
          <w:szCs w:val="24"/>
        </w:rPr>
        <w:t>salah satu pasien di</w:t>
      </w:r>
      <w:r w:rsidRPr="005B2447">
        <w:rPr>
          <w:rFonts w:ascii="Times New Roman" w:hAnsi="Times New Roman" w:cs="Times New Roman"/>
          <w:sz w:val="24"/>
          <w:szCs w:val="24"/>
        </w:rPr>
        <w:t xml:space="preserve"> rumah sakit Dustira dalam wawancaranya menyampaikan bahwa</w:t>
      </w:r>
      <w:r>
        <w:rPr>
          <w:rFonts w:ascii="Times New Roman" w:hAnsi="Times New Roman" w:cs="Times New Roman"/>
          <w:sz w:val="24"/>
          <w:szCs w:val="24"/>
        </w:rPr>
        <w:t xml:space="preserve"> p</w:t>
      </w:r>
      <w:r w:rsidRPr="008C6C24">
        <w:rPr>
          <w:rFonts w:ascii="Times New Roman" w:hAnsi="Times New Roman" w:cs="Times New Roman"/>
          <w:sz w:val="24"/>
          <w:szCs w:val="24"/>
        </w:rPr>
        <w:t xml:space="preserve">asien dan keluarga mendapatkan informasi tentang diagnosis dan tata </w:t>
      </w:r>
      <w:proofErr w:type="gramStart"/>
      <w:r w:rsidRPr="008C6C24">
        <w:rPr>
          <w:rFonts w:ascii="Times New Roman" w:hAnsi="Times New Roman" w:cs="Times New Roman"/>
          <w:sz w:val="24"/>
          <w:szCs w:val="24"/>
        </w:rPr>
        <w:t>cara</w:t>
      </w:r>
      <w:proofErr w:type="gramEnd"/>
      <w:r w:rsidRPr="008C6C24">
        <w:rPr>
          <w:rFonts w:ascii="Times New Roman" w:hAnsi="Times New Roman" w:cs="Times New Roman"/>
          <w:sz w:val="24"/>
          <w:szCs w:val="24"/>
        </w:rPr>
        <w:t xml:space="preserve"> tindakan medis, risiko dan komplikasi yang mungkin terjadi, prognosis terhadap tindakan yang dilakukan, </w:t>
      </w:r>
      <w:r w:rsidRPr="008C6C24">
        <w:rPr>
          <w:rFonts w:ascii="Times New Roman" w:hAnsi="Times New Roman" w:cs="Times New Roman"/>
          <w:sz w:val="24"/>
          <w:szCs w:val="24"/>
        </w:rPr>
        <w:lastRenderedPageBreak/>
        <w:t>tujuan tindakan medis, alternatif tindakan, dan memberikan informasi terk</w:t>
      </w:r>
      <w:r>
        <w:rPr>
          <w:rFonts w:ascii="Times New Roman" w:hAnsi="Times New Roman" w:cs="Times New Roman"/>
          <w:sz w:val="24"/>
          <w:szCs w:val="24"/>
        </w:rPr>
        <w:t>ait perkiraan biaya pengobatan.</w:t>
      </w:r>
    </w:p>
    <w:p w:rsidR="003B0FCF" w:rsidRPr="00FD5C6E" w:rsidRDefault="00ED4DFD" w:rsidP="00FD5C6E">
      <w:pPr>
        <w:pStyle w:val="ListParagraph"/>
        <w:numPr>
          <w:ilvl w:val="2"/>
          <w:numId w:val="27"/>
        </w:numPr>
        <w:spacing w:after="0" w:line="480" w:lineRule="auto"/>
        <w:ind w:left="0" w:hanging="11"/>
        <w:jc w:val="both"/>
        <w:rPr>
          <w:rFonts w:ascii="Times New Roman" w:hAnsi="Times New Roman" w:cs="Times New Roman"/>
          <w:b/>
          <w:sz w:val="24"/>
          <w:szCs w:val="24"/>
        </w:rPr>
      </w:pPr>
      <w:r w:rsidRPr="009D16A7">
        <w:rPr>
          <w:rFonts w:ascii="Times New Roman" w:hAnsi="Times New Roman" w:cs="Times New Roman"/>
          <w:b/>
          <w:sz w:val="24"/>
          <w:szCs w:val="24"/>
        </w:rPr>
        <w:t>Kinerja Penerapan Manajemen Pasien Safety di Rumah Sakit Dustira Tahun 2019</w:t>
      </w:r>
    </w:p>
    <w:p w:rsidR="003B0FCF" w:rsidRPr="00CA556D" w:rsidRDefault="003B0FCF" w:rsidP="003B0FCF">
      <w:pPr>
        <w:pStyle w:val="ListParagraph"/>
        <w:spacing w:after="0" w:line="480" w:lineRule="auto"/>
        <w:ind w:left="0" w:firstLine="567"/>
        <w:jc w:val="both"/>
        <w:rPr>
          <w:rFonts w:ascii="Times New Roman" w:hAnsi="Times New Roman" w:cs="Times New Roman"/>
          <w:sz w:val="24"/>
          <w:szCs w:val="24"/>
        </w:rPr>
      </w:pPr>
      <w:r w:rsidRPr="00275623">
        <w:rPr>
          <w:rFonts w:ascii="Times New Roman" w:hAnsi="Times New Roman" w:cs="Times New Roman"/>
          <w:sz w:val="24"/>
          <w:szCs w:val="24"/>
        </w:rPr>
        <w:t>Berdasarkan hasil wawancara yang diuraikan maka dapat diketahui bahwa kinerja penerapan manajemen pasien safety di rumah sakit Dustira pada tahun 2019 sudah berjalan baik, hal ini dikarenakan tujuh standar keselamatan pasien di Rumah Sakit Dustira sudah baik dan sesuai.</w:t>
      </w:r>
    </w:p>
    <w:p w:rsidR="003B0FCF" w:rsidRDefault="003B0FCF" w:rsidP="003B0FCF">
      <w:pPr>
        <w:pStyle w:val="ListParagraph"/>
        <w:numPr>
          <w:ilvl w:val="2"/>
          <w:numId w:val="27"/>
        </w:numPr>
        <w:spacing w:after="0" w:line="480" w:lineRule="auto"/>
        <w:ind w:left="0" w:hanging="11"/>
        <w:jc w:val="both"/>
        <w:rPr>
          <w:rFonts w:ascii="Times New Roman" w:hAnsi="Times New Roman" w:cs="Times New Roman"/>
          <w:b/>
          <w:sz w:val="24"/>
          <w:szCs w:val="24"/>
        </w:rPr>
      </w:pPr>
      <w:r w:rsidRPr="009D16A7">
        <w:rPr>
          <w:rFonts w:ascii="Times New Roman" w:hAnsi="Times New Roman" w:cs="Times New Roman"/>
          <w:b/>
          <w:sz w:val="24"/>
          <w:szCs w:val="24"/>
        </w:rPr>
        <w:t>Hambatan Yang Ditemukan Dalam Penerapan Manajemen Pasien Safety di Rumah Sakit Dustira Tahun 2019</w:t>
      </w:r>
    </w:p>
    <w:p w:rsidR="003B0FCF" w:rsidRDefault="003B0FCF" w:rsidP="003B0FCF">
      <w:pPr>
        <w:spacing w:after="0" w:line="480" w:lineRule="auto"/>
        <w:ind w:firstLine="720"/>
        <w:jc w:val="both"/>
        <w:rPr>
          <w:rFonts w:ascii="Times New Roman" w:hAnsi="Times New Roman" w:cs="Times New Roman"/>
          <w:sz w:val="24"/>
          <w:szCs w:val="24"/>
        </w:rPr>
      </w:pPr>
      <w:r w:rsidRPr="003B0FCF">
        <w:rPr>
          <w:rFonts w:ascii="Times New Roman" w:hAnsi="Times New Roman" w:cs="Times New Roman"/>
          <w:sz w:val="24"/>
          <w:szCs w:val="24"/>
        </w:rPr>
        <w:t xml:space="preserve">Berdasarkan hasil wawancara tersebut dapat diketahui bahwa hambatan yang ditemukan dalam penerapan pasien safety yaitu masih adanya tenaga medis yang kurang cakap dalam tugasnya, kerjasama antar </w:t>
      </w:r>
      <w:proofErr w:type="gramStart"/>
      <w:r w:rsidRPr="003B0FCF">
        <w:rPr>
          <w:rFonts w:ascii="Times New Roman" w:hAnsi="Times New Roman" w:cs="Times New Roman"/>
          <w:sz w:val="24"/>
          <w:szCs w:val="24"/>
        </w:rPr>
        <w:t>tim</w:t>
      </w:r>
      <w:proofErr w:type="gramEnd"/>
      <w:r w:rsidRPr="003B0FCF">
        <w:rPr>
          <w:rFonts w:ascii="Times New Roman" w:hAnsi="Times New Roman" w:cs="Times New Roman"/>
          <w:sz w:val="24"/>
          <w:szCs w:val="24"/>
        </w:rPr>
        <w:t xml:space="preserve"> kurang, dan sarana dan p</w:t>
      </w:r>
      <w:r w:rsidR="00FD5C6E">
        <w:rPr>
          <w:rFonts w:ascii="Times New Roman" w:hAnsi="Times New Roman" w:cs="Times New Roman"/>
          <w:sz w:val="24"/>
          <w:szCs w:val="24"/>
        </w:rPr>
        <w:t>rasarana masih belum mendukung.</w:t>
      </w:r>
    </w:p>
    <w:p w:rsidR="003B0FCF" w:rsidRDefault="003B0FCF" w:rsidP="003B0FCF">
      <w:pPr>
        <w:pStyle w:val="ListParagraph"/>
        <w:numPr>
          <w:ilvl w:val="2"/>
          <w:numId w:val="27"/>
        </w:numPr>
        <w:spacing w:after="0" w:line="480" w:lineRule="auto"/>
        <w:ind w:left="0" w:hanging="11"/>
        <w:jc w:val="both"/>
        <w:rPr>
          <w:rFonts w:ascii="Times New Roman" w:hAnsi="Times New Roman" w:cs="Times New Roman"/>
          <w:b/>
          <w:sz w:val="24"/>
          <w:szCs w:val="24"/>
        </w:rPr>
      </w:pPr>
      <w:r w:rsidRPr="009D16A7">
        <w:rPr>
          <w:rFonts w:ascii="Times New Roman" w:hAnsi="Times New Roman" w:cs="Times New Roman"/>
          <w:b/>
          <w:sz w:val="24"/>
          <w:szCs w:val="24"/>
        </w:rPr>
        <w:t>Penerapan Manajemen Pasien Safety Dalam Upaya Meningkatkan Kepercayaan Pasien di Rumah Sakit Dustira tahun 2019</w:t>
      </w:r>
    </w:p>
    <w:p w:rsidR="00CC30E5" w:rsidRPr="003B0FCF" w:rsidRDefault="003B0FCF" w:rsidP="00CC30E5">
      <w:pPr>
        <w:spacing w:after="0" w:line="480" w:lineRule="auto"/>
        <w:ind w:firstLine="720"/>
        <w:jc w:val="both"/>
        <w:rPr>
          <w:rFonts w:ascii="Times New Roman" w:hAnsi="Times New Roman" w:cs="Times New Roman"/>
          <w:sz w:val="24"/>
          <w:szCs w:val="24"/>
        </w:rPr>
      </w:pPr>
      <w:r w:rsidRPr="003B0FCF">
        <w:rPr>
          <w:rFonts w:ascii="Times New Roman" w:hAnsi="Times New Roman" w:cs="Times New Roman"/>
          <w:sz w:val="24"/>
          <w:szCs w:val="24"/>
        </w:rPr>
        <w:t>Berdasarkan hal tersebut dapat diketahui bahwa untuk meningkatkan kepercayaan pasien di rumah sakit Dustira yang perlu dilakukan yaitu dengan mneingkatkan kualitas komunikasi baik antar pasien maupun rekan kerja, pelatihan dalam meningkatkan pengetahuan dan keterampilan perawat secara berkala, dan memenuhi sarana dan prasarana yang terdapat di rumah sakit Dustira untuk menunjang penerapan progam keselamatan pasien.</w:t>
      </w:r>
    </w:p>
    <w:p w:rsidR="00150241" w:rsidRDefault="00150241" w:rsidP="00150241">
      <w:pPr>
        <w:spacing w:after="0" w:line="480" w:lineRule="auto"/>
        <w:ind w:left="-11"/>
        <w:jc w:val="center"/>
        <w:rPr>
          <w:rFonts w:ascii="Times New Roman" w:hAnsi="Times New Roman" w:cs="Times New Roman"/>
          <w:b/>
          <w:sz w:val="24"/>
          <w:szCs w:val="24"/>
        </w:rPr>
      </w:pPr>
      <w:r>
        <w:rPr>
          <w:rFonts w:ascii="Times New Roman" w:hAnsi="Times New Roman" w:cs="Times New Roman" w:hint="eastAsia"/>
          <w:b/>
          <w:sz w:val="24"/>
          <w:szCs w:val="24"/>
        </w:rPr>
        <w:lastRenderedPageBreak/>
        <w:t>BAB V</w:t>
      </w:r>
    </w:p>
    <w:p w:rsidR="00150241" w:rsidRDefault="00150241" w:rsidP="00150241">
      <w:pPr>
        <w:spacing w:after="0" w:line="480" w:lineRule="auto"/>
        <w:ind w:left="-11"/>
        <w:jc w:val="center"/>
        <w:rPr>
          <w:rFonts w:ascii="Times New Roman" w:hAnsi="Times New Roman" w:cs="Times New Roman"/>
          <w:b/>
          <w:sz w:val="24"/>
          <w:szCs w:val="24"/>
        </w:rPr>
      </w:pPr>
      <w:r>
        <w:rPr>
          <w:rFonts w:ascii="Times New Roman" w:hAnsi="Times New Roman" w:cs="Times New Roman" w:hint="eastAsia"/>
          <w:b/>
          <w:sz w:val="24"/>
          <w:szCs w:val="24"/>
        </w:rPr>
        <w:t>KESIMPULAN DAN SARAN</w:t>
      </w:r>
    </w:p>
    <w:p w:rsidR="00150241" w:rsidRDefault="00150241" w:rsidP="00150241">
      <w:pPr>
        <w:pStyle w:val="ListParagraph"/>
        <w:numPr>
          <w:ilvl w:val="1"/>
          <w:numId w:val="31"/>
        </w:numPr>
        <w:spacing w:after="0" w:line="480" w:lineRule="auto"/>
        <w:ind w:left="567" w:hanging="578"/>
        <w:jc w:val="both"/>
        <w:rPr>
          <w:rFonts w:ascii="Times New Roman" w:hAnsi="Times New Roman" w:cs="Times New Roman"/>
          <w:b/>
          <w:sz w:val="24"/>
          <w:szCs w:val="24"/>
        </w:rPr>
      </w:pPr>
      <w:r>
        <w:rPr>
          <w:rFonts w:ascii="Times New Roman" w:hAnsi="Times New Roman" w:cs="Times New Roman" w:hint="eastAsia"/>
          <w:b/>
          <w:sz w:val="24"/>
          <w:szCs w:val="24"/>
        </w:rPr>
        <w:t>Kesimpulan</w:t>
      </w:r>
    </w:p>
    <w:p w:rsidR="00150241" w:rsidRDefault="00150241" w:rsidP="0015024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hint="eastAsia"/>
          <w:sz w:val="24"/>
          <w:szCs w:val="24"/>
        </w:rPr>
        <w:t>Berdasarkan hasil penelitian dan pembahasan yang telah diuraikan maka dalam penelitian ini dapat diambil kesimpulan sebagai berikut:</w:t>
      </w:r>
    </w:p>
    <w:p w:rsidR="00150241" w:rsidRDefault="00150241" w:rsidP="00150241">
      <w:pPr>
        <w:pStyle w:val="ListParagraph"/>
        <w:numPr>
          <w:ilvl w:val="0"/>
          <w:numId w:val="33"/>
        </w:numPr>
        <w:spacing w:after="0" w:line="480" w:lineRule="auto"/>
        <w:ind w:left="567" w:hanging="567"/>
        <w:jc w:val="both"/>
        <w:rPr>
          <w:rFonts w:ascii="Times New Roman" w:hAnsi="Times New Roman"/>
          <w:sz w:val="24"/>
          <w:szCs w:val="24"/>
        </w:rPr>
      </w:pPr>
      <w:r w:rsidRPr="00C92BC0">
        <w:rPr>
          <w:rFonts w:ascii="Times New Roman" w:hAnsi="Times New Roman" w:cs="Times New Roman"/>
          <w:sz w:val="24"/>
          <w:szCs w:val="24"/>
        </w:rPr>
        <w:t xml:space="preserve">Penerapan manajemen pasien safety dalam upaya untuk meningkatkan keselamatan pasien di Rumah Sakit Dustira Tahun 2019 sudah dilakukan sesuai dengan standar keselamatan pasien, yaitu: a. </w:t>
      </w:r>
      <w:r w:rsidRPr="00C92BC0">
        <w:rPr>
          <w:rFonts w:ascii="Times New Roman" w:hAnsi="Times New Roman"/>
          <w:sz w:val="24"/>
          <w:szCs w:val="24"/>
        </w:rPr>
        <w:t>Hak pasien, b. Mendidik pasien dan keluarga, c. Keselamatan pasien dan kesinambungan pelayanan, d. Penggunaan metode-metode peningkatan kinerja untuk melakukan evaluasi dan program peningkatan keselamatan pasien, e. Peran kepemimpinan dalam meningkatkan keselamatan pasien, f. Mendidik staf tentang keselamatan pasien, g. Komunikasi merupakan kunci bagi staf untuk mencapai keselamatan pasien.</w:t>
      </w:r>
    </w:p>
    <w:p w:rsidR="00150241" w:rsidRPr="00833F3A" w:rsidRDefault="00150241" w:rsidP="00150241">
      <w:pPr>
        <w:pStyle w:val="ListParagraph"/>
        <w:numPr>
          <w:ilvl w:val="0"/>
          <w:numId w:val="33"/>
        </w:numPr>
        <w:spacing w:after="0" w:line="480" w:lineRule="auto"/>
        <w:ind w:left="567" w:hanging="567"/>
        <w:jc w:val="both"/>
        <w:rPr>
          <w:rFonts w:ascii="Times New Roman" w:hAnsi="Times New Roman"/>
          <w:sz w:val="24"/>
          <w:szCs w:val="24"/>
        </w:rPr>
      </w:pPr>
      <w:r w:rsidRPr="00C92BC0">
        <w:rPr>
          <w:rFonts w:ascii="Times New Roman" w:hAnsi="Times New Roman" w:cs="Times New Roman"/>
          <w:sz w:val="24"/>
          <w:szCs w:val="24"/>
        </w:rPr>
        <w:t>Kinerja penerapan manajemen pasien safety di rumah sakit Dustira pada tahun 2019 sudah berjalan baik, dengan menerapkan tujuh standar keselamatan pasien di Rumah Sa</w:t>
      </w:r>
      <w:r>
        <w:rPr>
          <w:rFonts w:ascii="Times New Roman" w:hAnsi="Times New Roman" w:cs="Times New Roman"/>
          <w:sz w:val="24"/>
          <w:szCs w:val="24"/>
        </w:rPr>
        <w:t xml:space="preserve">kit Dustira, yaitu: </w:t>
      </w:r>
      <w:r w:rsidRPr="00C92BC0">
        <w:rPr>
          <w:rFonts w:ascii="Times New Roman" w:hAnsi="Times New Roman" w:cs="Times New Roman"/>
          <w:sz w:val="24"/>
          <w:szCs w:val="24"/>
        </w:rPr>
        <w:t xml:space="preserve">yaitu: a. </w:t>
      </w:r>
      <w:r w:rsidRPr="00C92BC0">
        <w:rPr>
          <w:rFonts w:ascii="Times New Roman" w:hAnsi="Times New Roman"/>
          <w:sz w:val="24"/>
          <w:szCs w:val="24"/>
        </w:rPr>
        <w:t>Hak pasien, b. Mendidik pasien dan keluarga, c. Keselamatan pasien dan kesinambungan pelayanan, d. Penggunaan metode-metode peningkatan kinerja untuk melakukan evaluasi dan program peningkatan keselamatan pasien, e. Peran kepemimpinan dalam meningkatkan keselamatan pasien, f. Mendidik staf tentang keselamatan pasien, g. Komunikasi merupakan kunci bagi staf untuk mencapai keselamatan pasien.</w:t>
      </w:r>
    </w:p>
    <w:p w:rsidR="00150241" w:rsidRPr="00C92BC0" w:rsidRDefault="00150241" w:rsidP="00150241">
      <w:pPr>
        <w:pStyle w:val="ListParagraph"/>
        <w:numPr>
          <w:ilvl w:val="0"/>
          <w:numId w:val="33"/>
        </w:numPr>
        <w:spacing w:after="0" w:line="480" w:lineRule="auto"/>
        <w:ind w:left="567" w:hanging="578"/>
        <w:jc w:val="both"/>
        <w:rPr>
          <w:rFonts w:ascii="Times New Roman" w:hAnsi="Times New Roman"/>
          <w:sz w:val="24"/>
          <w:szCs w:val="24"/>
        </w:rPr>
      </w:pPr>
      <w:r w:rsidRPr="00C92BC0">
        <w:rPr>
          <w:rFonts w:ascii="Times New Roman" w:hAnsi="Times New Roman" w:cs="Times New Roman"/>
          <w:sz w:val="24"/>
          <w:szCs w:val="24"/>
        </w:rPr>
        <w:lastRenderedPageBreak/>
        <w:t>Hambatan yang ditemukan dalam penerapan pasien safety yaitu</w:t>
      </w:r>
      <w:r>
        <w:rPr>
          <w:rFonts w:ascii="Times New Roman" w:hAnsi="Times New Roman" w:cs="Times New Roman"/>
          <w:sz w:val="24"/>
          <w:szCs w:val="24"/>
        </w:rPr>
        <w:t>: a.</w:t>
      </w:r>
      <w:r w:rsidRPr="00C92BC0">
        <w:rPr>
          <w:rFonts w:ascii="Times New Roman" w:hAnsi="Times New Roman" w:cs="Times New Roman"/>
          <w:sz w:val="24"/>
          <w:szCs w:val="24"/>
        </w:rPr>
        <w:t xml:space="preserve"> masih adanya tenaga medis yang kurang cakap dalam tugasnya, </w:t>
      </w:r>
      <w:r>
        <w:rPr>
          <w:rFonts w:ascii="Times New Roman" w:hAnsi="Times New Roman" w:cs="Times New Roman"/>
          <w:sz w:val="24"/>
          <w:szCs w:val="24"/>
        </w:rPr>
        <w:t xml:space="preserve">b. </w:t>
      </w:r>
      <w:r w:rsidRPr="00C92BC0">
        <w:rPr>
          <w:rFonts w:ascii="Times New Roman" w:hAnsi="Times New Roman" w:cs="Times New Roman"/>
          <w:sz w:val="24"/>
          <w:szCs w:val="24"/>
        </w:rPr>
        <w:t xml:space="preserve">kerjasama antar </w:t>
      </w:r>
      <w:proofErr w:type="gramStart"/>
      <w:r w:rsidRPr="00C92BC0">
        <w:rPr>
          <w:rFonts w:ascii="Times New Roman" w:hAnsi="Times New Roman" w:cs="Times New Roman"/>
          <w:sz w:val="24"/>
          <w:szCs w:val="24"/>
        </w:rPr>
        <w:t>tim</w:t>
      </w:r>
      <w:proofErr w:type="gramEnd"/>
      <w:r w:rsidRPr="00C92BC0">
        <w:rPr>
          <w:rFonts w:ascii="Times New Roman" w:hAnsi="Times New Roman" w:cs="Times New Roman"/>
          <w:sz w:val="24"/>
          <w:szCs w:val="24"/>
        </w:rPr>
        <w:t xml:space="preserve"> kurang, dan </w:t>
      </w:r>
      <w:r>
        <w:rPr>
          <w:rFonts w:ascii="Times New Roman" w:hAnsi="Times New Roman" w:cs="Times New Roman"/>
          <w:sz w:val="24"/>
          <w:szCs w:val="24"/>
        </w:rPr>
        <w:t xml:space="preserve">c. </w:t>
      </w:r>
      <w:r w:rsidRPr="00C92BC0">
        <w:rPr>
          <w:rFonts w:ascii="Times New Roman" w:hAnsi="Times New Roman" w:cs="Times New Roman"/>
          <w:sz w:val="24"/>
          <w:szCs w:val="24"/>
        </w:rPr>
        <w:t>sarana dan prasarana masih belum mendukung.</w:t>
      </w:r>
    </w:p>
    <w:p w:rsidR="00150241" w:rsidRPr="00C92BC0" w:rsidRDefault="00150241" w:rsidP="00150241">
      <w:pPr>
        <w:pStyle w:val="ListParagraph"/>
        <w:numPr>
          <w:ilvl w:val="0"/>
          <w:numId w:val="33"/>
        </w:numPr>
        <w:spacing w:after="0" w:line="480" w:lineRule="auto"/>
        <w:ind w:left="567" w:hanging="567"/>
        <w:jc w:val="both"/>
        <w:rPr>
          <w:rFonts w:ascii="Times New Roman" w:hAnsi="Times New Roman"/>
          <w:sz w:val="24"/>
          <w:szCs w:val="24"/>
        </w:rPr>
      </w:pPr>
      <w:r w:rsidRPr="00C92BC0">
        <w:rPr>
          <w:rFonts w:ascii="Times New Roman" w:hAnsi="Times New Roman" w:cs="Times New Roman"/>
          <w:sz w:val="24"/>
          <w:szCs w:val="24"/>
        </w:rPr>
        <w:t xml:space="preserve">Untuk meningkatkan keselamatan pasien di rumah sakit Dustira yang </w:t>
      </w:r>
      <w:r>
        <w:rPr>
          <w:rFonts w:ascii="Times New Roman" w:hAnsi="Times New Roman" w:cs="Times New Roman"/>
          <w:sz w:val="24"/>
          <w:szCs w:val="24"/>
        </w:rPr>
        <w:t xml:space="preserve">perlu dilakukan yaitu: a. </w:t>
      </w:r>
      <w:r w:rsidRPr="00C92BC0">
        <w:rPr>
          <w:rFonts w:ascii="Times New Roman" w:hAnsi="Times New Roman" w:cs="Times New Roman"/>
          <w:sz w:val="24"/>
          <w:szCs w:val="24"/>
        </w:rPr>
        <w:t xml:space="preserve">dengan meningkatkan kualitas komunikasi baik antar pasien maupun rekan kerja, </w:t>
      </w:r>
      <w:r>
        <w:rPr>
          <w:rFonts w:ascii="Times New Roman" w:hAnsi="Times New Roman" w:cs="Times New Roman"/>
          <w:sz w:val="24"/>
          <w:szCs w:val="24"/>
        </w:rPr>
        <w:t xml:space="preserve">b. </w:t>
      </w:r>
      <w:r w:rsidRPr="00C92BC0">
        <w:rPr>
          <w:rFonts w:ascii="Times New Roman" w:hAnsi="Times New Roman" w:cs="Times New Roman"/>
          <w:sz w:val="24"/>
          <w:szCs w:val="24"/>
        </w:rPr>
        <w:t xml:space="preserve">pelatihan dalam meningkatkan pengetahuan dan keterampilan perawat secara berkala, dan </w:t>
      </w:r>
      <w:r>
        <w:rPr>
          <w:rFonts w:ascii="Times New Roman" w:hAnsi="Times New Roman" w:cs="Times New Roman"/>
          <w:sz w:val="24"/>
          <w:szCs w:val="24"/>
        </w:rPr>
        <w:t xml:space="preserve">c. </w:t>
      </w:r>
      <w:r w:rsidRPr="00C92BC0">
        <w:rPr>
          <w:rFonts w:ascii="Times New Roman" w:hAnsi="Times New Roman" w:cs="Times New Roman"/>
          <w:sz w:val="24"/>
          <w:szCs w:val="24"/>
        </w:rPr>
        <w:t>memenuhi sarana dan prasarana yang terdapat di rumah sakit Dustira untuk menunjang penerapan program keselamatan pasien.</w:t>
      </w:r>
    </w:p>
    <w:p w:rsidR="00150241" w:rsidRDefault="00150241" w:rsidP="00150241">
      <w:pPr>
        <w:pStyle w:val="ListParagraph"/>
        <w:numPr>
          <w:ilvl w:val="1"/>
          <w:numId w:val="31"/>
        </w:numPr>
        <w:spacing w:after="0" w:line="480" w:lineRule="auto"/>
        <w:ind w:left="567" w:hanging="578"/>
        <w:jc w:val="both"/>
        <w:rPr>
          <w:rFonts w:ascii="Times New Roman" w:hAnsi="Times New Roman" w:cs="Times New Roman"/>
          <w:b/>
          <w:sz w:val="24"/>
          <w:szCs w:val="24"/>
        </w:rPr>
      </w:pPr>
      <w:r>
        <w:rPr>
          <w:rFonts w:ascii="Times New Roman" w:hAnsi="Times New Roman" w:cs="Times New Roman" w:hint="eastAsia"/>
          <w:b/>
          <w:sz w:val="24"/>
          <w:szCs w:val="24"/>
        </w:rPr>
        <w:t>Saran</w:t>
      </w:r>
    </w:p>
    <w:p w:rsidR="00150241" w:rsidRDefault="00150241" w:rsidP="00150241">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hint="eastAsia"/>
          <w:sz w:val="24"/>
          <w:szCs w:val="24"/>
        </w:rPr>
        <w:t>Saran dalam penelitian ini adalah sebagai berikut:</w:t>
      </w:r>
    </w:p>
    <w:p w:rsidR="00150241" w:rsidRPr="004C4A7D" w:rsidRDefault="00150241" w:rsidP="00150241">
      <w:pPr>
        <w:pStyle w:val="ListParagraph"/>
        <w:numPr>
          <w:ilvl w:val="0"/>
          <w:numId w:val="32"/>
        </w:numPr>
        <w:spacing w:after="0" w:line="480" w:lineRule="auto"/>
        <w:ind w:left="567" w:hanging="567"/>
        <w:jc w:val="both"/>
        <w:rPr>
          <w:rFonts w:ascii="Times New Roman" w:hAnsi="Times New Roman" w:cs="Times New Roman"/>
          <w:sz w:val="24"/>
          <w:szCs w:val="24"/>
        </w:rPr>
      </w:pPr>
      <w:r w:rsidRPr="004C4A7D">
        <w:rPr>
          <w:rFonts w:ascii="Times New Roman" w:hAnsi="Times New Roman" w:cs="Times New Roman"/>
          <w:sz w:val="24"/>
          <w:szCs w:val="24"/>
        </w:rPr>
        <w:t>Bagi manajemen Rumah Sakit Dustira diharapkan melengkapi dan meningkatkan kualitas dan kuantitas sarana dan prasarana yang terkait dengan standar keselamatan pasien</w:t>
      </w:r>
    </w:p>
    <w:p w:rsidR="00150241" w:rsidRPr="004C4A7D" w:rsidRDefault="00150241" w:rsidP="00150241">
      <w:pPr>
        <w:pStyle w:val="ListParagraph"/>
        <w:numPr>
          <w:ilvl w:val="0"/>
          <w:numId w:val="32"/>
        </w:numPr>
        <w:spacing w:after="0" w:line="480" w:lineRule="auto"/>
        <w:ind w:left="567" w:hanging="567"/>
        <w:jc w:val="both"/>
        <w:rPr>
          <w:rFonts w:ascii="Times New Roman" w:hAnsi="Times New Roman" w:cs="Times New Roman"/>
          <w:sz w:val="24"/>
          <w:szCs w:val="24"/>
        </w:rPr>
      </w:pPr>
      <w:r w:rsidRPr="004C4A7D">
        <w:rPr>
          <w:rFonts w:ascii="Times New Roman" w:hAnsi="Times New Roman" w:cs="Times New Roman"/>
          <w:sz w:val="24"/>
          <w:szCs w:val="24"/>
        </w:rPr>
        <w:t xml:space="preserve">Bagi Kepala Bagian Penyakit Dalam Rumah Sakit Dustira, sebaiknya melakukan pendekatan secara berkelanjutan kepada perawat dan menerapkan </w:t>
      </w:r>
      <w:r>
        <w:rPr>
          <w:rFonts w:ascii="Times New Roman" w:hAnsi="Times New Roman" w:cs="Times New Roman"/>
          <w:sz w:val="24"/>
          <w:szCs w:val="24"/>
        </w:rPr>
        <w:t>safety talk dan safety briefing</w:t>
      </w:r>
    </w:p>
    <w:p w:rsidR="00150241" w:rsidRPr="004C4A7D" w:rsidRDefault="00150241" w:rsidP="00150241">
      <w:pPr>
        <w:pStyle w:val="ListParagraph"/>
        <w:numPr>
          <w:ilvl w:val="0"/>
          <w:numId w:val="32"/>
        </w:numPr>
        <w:spacing w:after="0" w:line="480" w:lineRule="auto"/>
        <w:ind w:left="567" w:hanging="567"/>
        <w:jc w:val="both"/>
        <w:rPr>
          <w:rFonts w:ascii="Times New Roman" w:hAnsi="Times New Roman" w:cs="Times New Roman"/>
          <w:sz w:val="24"/>
          <w:szCs w:val="24"/>
        </w:rPr>
      </w:pPr>
      <w:r w:rsidRPr="004C4A7D">
        <w:rPr>
          <w:rFonts w:ascii="Times New Roman" w:hAnsi="Times New Roman" w:cs="Times New Roman"/>
          <w:sz w:val="24"/>
          <w:szCs w:val="24"/>
        </w:rPr>
        <w:t>Bagi perawat diharapkan dapat menerapkan upaya keselamatan pasien dengan mengaplikasikan tujuh standar keselamatan pasien</w:t>
      </w:r>
    </w:p>
    <w:p w:rsidR="00150241" w:rsidRPr="00AA2744" w:rsidRDefault="00150241" w:rsidP="00150241">
      <w:pPr>
        <w:pStyle w:val="ListParagraph"/>
        <w:numPr>
          <w:ilvl w:val="0"/>
          <w:numId w:val="32"/>
        </w:numPr>
        <w:spacing w:after="0" w:line="480" w:lineRule="auto"/>
        <w:ind w:left="567" w:hanging="567"/>
        <w:jc w:val="both"/>
        <w:rPr>
          <w:rFonts w:ascii="Times New Roman" w:hAnsi="Times New Roman" w:cs="Times New Roman"/>
          <w:sz w:val="24"/>
          <w:szCs w:val="24"/>
        </w:rPr>
      </w:pPr>
      <w:r w:rsidRPr="004C4A7D">
        <w:rPr>
          <w:rFonts w:ascii="Times New Roman" w:hAnsi="Times New Roman" w:cs="Times New Roman"/>
          <w:sz w:val="24"/>
          <w:szCs w:val="24"/>
        </w:rPr>
        <w:t>Bagi peneliti selanjutnya sebaiknya dapat melanjutkan penelitian ini dengan menggunakan lokasi dan subyek penelitian yang berbeda</w:t>
      </w:r>
    </w:p>
    <w:p w:rsidR="00810DF2" w:rsidRDefault="00810DF2" w:rsidP="00150241">
      <w:pPr>
        <w:rPr>
          <w:rFonts w:ascii="Times New Roman" w:hAnsi="Times New Roman" w:cs="Times New Roman"/>
          <w:sz w:val="24"/>
          <w:szCs w:val="24"/>
        </w:rPr>
      </w:pPr>
    </w:p>
    <w:p w:rsidR="002624E2" w:rsidRPr="00907EDA" w:rsidRDefault="002624E2" w:rsidP="002624E2">
      <w:pPr>
        <w:spacing w:after="0" w:line="480" w:lineRule="auto"/>
        <w:jc w:val="center"/>
        <w:rPr>
          <w:rFonts w:ascii="Times New Roman" w:hAnsi="Times New Roman" w:cs="Times New Roman"/>
          <w:b/>
          <w:color w:val="000000" w:themeColor="text1"/>
          <w:sz w:val="24"/>
          <w:szCs w:val="24"/>
        </w:rPr>
      </w:pPr>
      <w:r w:rsidRPr="00907EDA">
        <w:rPr>
          <w:rFonts w:ascii="Times New Roman" w:hAnsi="Times New Roman" w:cs="Times New Roman"/>
          <w:b/>
          <w:color w:val="000000" w:themeColor="text1"/>
          <w:sz w:val="24"/>
          <w:szCs w:val="24"/>
        </w:rPr>
        <w:lastRenderedPageBreak/>
        <w:t>DAFTAR PUSTAKA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A.A. Gde Muninjaya. 2004. Manajemen Kesehatan. Jakarta: Penerbit Buku Kedokteran.</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i/>
          <w:color w:val="000000" w:themeColor="text1"/>
          <w:sz w:val="24"/>
          <w:szCs w:val="24"/>
        </w:rPr>
        <w:t>Agency for Health Research and Quality</w:t>
      </w:r>
      <w:r w:rsidRPr="00907EDA">
        <w:rPr>
          <w:rFonts w:ascii="Times New Roman" w:hAnsi="Times New Roman" w:cs="Times New Roman"/>
          <w:color w:val="000000" w:themeColor="text1"/>
          <w:sz w:val="24"/>
          <w:szCs w:val="24"/>
        </w:rPr>
        <w:t xml:space="preserve"> (AHRQ). 2011. </w:t>
      </w:r>
      <w:r w:rsidRPr="00907EDA">
        <w:rPr>
          <w:rFonts w:ascii="Times New Roman" w:hAnsi="Times New Roman" w:cs="Times New Roman"/>
          <w:i/>
          <w:color w:val="000000" w:themeColor="text1"/>
          <w:sz w:val="24"/>
          <w:szCs w:val="24"/>
        </w:rPr>
        <w:t>National Healthcare Quality Report. Agency for Healthcare Research and Quality Advancing Excellence in Health Care.</w:t>
      </w:r>
      <w:r w:rsidRPr="00907EDA">
        <w:rPr>
          <w:rFonts w:ascii="Times New Roman" w:hAnsi="Times New Roman" w:cs="Times New Roman"/>
          <w:color w:val="000000" w:themeColor="text1"/>
          <w:sz w:val="24"/>
          <w:szCs w:val="24"/>
        </w:rPr>
        <w:t xml:space="preserve"> Diakses pada tanggal 15 desember 2015 dari </w:t>
      </w:r>
      <w:hyperlink r:id="rId18" w:history="1">
        <w:r w:rsidRPr="00907EDA">
          <w:rPr>
            <w:rStyle w:val="Hyperlink"/>
            <w:rFonts w:ascii="Times New Roman" w:hAnsi="Times New Roman" w:cs="Times New Roman"/>
            <w:color w:val="000000" w:themeColor="text1"/>
            <w:sz w:val="24"/>
            <w:szCs w:val="24"/>
          </w:rPr>
          <w:t>http://www.ahrq.gov/sites/default/files/wysiwyg/research/findings/nhqrdr/</w:t>
        </w:r>
      </w:hyperlink>
      <w:r w:rsidRPr="00907EDA">
        <w:rPr>
          <w:rFonts w:ascii="Times New Roman" w:hAnsi="Times New Roman" w:cs="Times New Roman"/>
          <w:color w:val="000000" w:themeColor="text1"/>
          <w:sz w:val="24"/>
          <w:szCs w:val="24"/>
        </w:rPr>
        <w:t xml:space="preserve"> nhqr11/nhqr11.pdf.</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i/>
          <w:color w:val="000000" w:themeColor="text1"/>
          <w:sz w:val="24"/>
          <w:szCs w:val="24"/>
        </w:rPr>
        <w:t>American Heart Association</w:t>
      </w:r>
      <w:r w:rsidRPr="00907EDA">
        <w:rPr>
          <w:rFonts w:ascii="Times New Roman" w:hAnsi="Times New Roman" w:cs="Times New Roman"/>
          <w:color w:val="000000" w:themeColor="text1"/>
          <w:sz w:val="24"/>
          <w:szCs w:val="24"/>
        </w:rPr>
        <w:t xml:space="preserve">. 2000. </w:t>
      </w:r>
      <w:r w:rsidRPr="00907EDA">
        <w:rPr>
          <w:rFonts w:ascii="Times New Roman" w:hAnsi="Times New Roman" w:cs="Times New Roman"/>
          <w:i/>
          <w:color w:val="000000" w:themeColor="text1"/>
          <w:sz w:val="24"/>
          <w:szCs w:val="24"/>
        </w:rPr>
        <w:t>Heart Disease and Stroke Statistics</w:t>
      </w:r>
      <w:r w:rsidRPr="00907EDA">
        <w:rPr>
          <w:rFonts w:ascii="Times New Roman" w:hAnsi="Times New Roman" w:cs="Times New Roman"/>
          <w:color w:val="000000" w:themeColor="text1"/>
          <w:sz w:val="24"/>
          <w:szCs w:val="24"/>
        </w:rPr>
        <w:t xml:space="preserve">. Dallas, TX: </w:t>
      </w:r>
      <w:r w:rsidRPr="00907EDA">
        <w:rPr>
          <w:rFonts w:ascii="Times New Roman" w:hAnsi="Times New Roman" w:cs="Times New Roman"/>
          <w:i/>
          <w:color w:val="000000" w:themeColor="text1"/>
          <w:sz w:val="24"/>
          <w:szCs w:val="24"/>
        </w:rPr>
        <w:t>American Heart Association</w:t>
      </w:r>
      <w:r w:rsidRPr="00907EDA">
        <w:rPr>
          <w:rFonts w:ascii="Times New Roman" w:hAnsi="Times New Roman" w:cs="Times New Roman"/>
          <w:color w:val="000000" w:themeColor="text1"/>
          <w:sz w:val="24"/>
          <w:szCs w:val="24"/>
        </w:rPr>
        <w:t>, Dallas.</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Anggraeni, Dewi. 2015. Pengaruh Budaya Keselamatan Pasien terhadap Sikap Melaporkan Insiden pada Perawat di Instalasi Rawat Inap Rumah Sakit Tk. II Dr. Soepraien. Jurnal Aplikasi Manajemen. Vol. 14, No. 2. Halaman 309-321.</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Arikunto, S. 2010. Prosedur Penelitian Suatu Pendekatan Praktik. Jakarta: Rineka Cipta.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Baker, W. R. 2004. Membrane technology and </w:t>
      </w:r>
      <w:proofErr w:type="gramStart"/>
      <w:r w:rsidRPr="00907EDA">
        <w:rPr>
          <w:rFonts w:ascii="Times New Roman" w:hAnsi="Times New Roman" w:cs="Times New Roman"/>
          <w:color w:val="000000" w:themeColor="text1"/>
          <w:sz w:val="24"/>
          <w:szCs w:val="24"/>
        </w:rPr>
        <w:t>Applications.,</w:t>
      </w:r>
      <w:proofErr w:type="gramEnd"/>
      <w:r w:rsidRPr="00907EDA">
        <w:rPr>
          <w:rFonts w:ascii="Times New Roman" w:hAnsi="Times New Roman" w:cs="Times New Roman"/>
          <w:color w:val="000000" w:themeColor="text1"/>
          <w:sz w:val="24"/>
          <w:szCs w:val="24"/>
        </w:rPr>
        <w:t xml:space="preserve"> 2nd edition., California: Jon Willey &amp; Sons.</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Bateman, Thomas S, Scott A Snell. 2007. Management Leading &amp; Collaborating in a Competitive World. New York: McGraw-Hill.</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Cahyono, B. 2008. Membangun Budaya Keselamatan Pasien Dalam Praktik. Kedokteran. Yogyakarta: Kanisius. </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lastRenderedPageBreak/>
        <w:t>Cooper Donald dan C. William Emory. 2002. Metode Penelitian Bisnis. Jakarta: Erlangga.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Daft, R.L. 2010. Era Baru Manajemen. Edisi 9. Jakarta: Salemba Empat.</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Dekpes RI. 2006. Pedoman Penyelenggaraan dan Prosedur Rekam Medis </w:t>
      </w:r>
      <w:r w:rsidRPr="00907EDA">
        <w:rPr>
          <w:rFonts w:ascii="Times New Roman" w:hAnsi="Times New Roman" w:cs="Times New Roman"/>
          <w:color w:val="000000" w:themeColor="text1"/>
          <w:sz w:val="24"/>
          <w:szCs w:val="24"/>
        </w:rPr>
        <w:tab/>
        <w:t>Rumah Sakit di Indonesia. Jakarta: Dekpes RI.</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Departemen Kesehatan RI. 2008. Profil kesehatan Indonesia 2007. Jakarta: Depkes RI Jakarta.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lang w:val="id-ID"/>
        </w:rPr>
      </w:pPr>
      <w:r w:rsidRPr="00907EDA">
        <w:rPr>
          <w:rFonts w:ascii="Times New Roman" w:hAnsi="Times New Roman" w:cs="Times New Roman"/>
          <w:color w:val="000000" w:themeColor="text1"/>
          <w:sz w:val="24"/>
          <w:szCs w:val="24"/>
          <w:lang w:val="id-ID"/>
        </w:rPr>
        <w:t>Depkes RI. 2011. Peraturan Menetri Kesehatan Republik Indonesia. No. 1691/Menkes/Per/VIII/2011 tentang Keselamatan Pasien Rumah Sakit. Jakarta.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Flemming M. 2008. Patient safety culture. Sharing and learning from each other.</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lang w:val="id-ID"/>
        </w:rPr>
      </w:pPr>
      <w:r w:rsidRPr="00907EDA">
        <w:rPr>
          <w:rFonts w:ascii="Times New Roman" w:hAnsi="Times New Roman" w:cs="Times New Roman"/>
          <w:color w:val="000000" w:themeColor="text1"/>
          <w:sz w:val="24"/>
          <w:szCs w:val="24"/>
          <w:lang w:val="id-ID"/>
        </w:rPr>
        <w:t>Gitosudarmo, H.I. 2001. Manajemen Strategis. Yogyakarta: PT BPFE.</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Hamdani, S. 2007. Analisis Budaya Keselamatan Pasien di Rumah Sakit Islam. [Tesis] Jakarta: FKM-UI.</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lang w:val="id-ID"/>
        </w:rPr>
      </w:pPr>
      <w:r w:rsidRPr="00907EDA">
        <w:rPr>
          <w:rFonts w:ascii="Times New Roman" w:hAnsi="Times New Roman" w:cs="Times New Roman"/>
          <w:color w:val="000000" w:themeColor="text1"/>
          <w:sz w:val="24"/>
          <w:szCs w:val="24"/>
          <w:lang w:val="id-ID"/>
        </w:rPr>
        <w:t>Handoko, T. Hani. 2003. Manajemen Personalia dan Sumber Daya Manusia. Yogyakarta:BPFE-Yogyakarta.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Hasibuan, S.P Malayu. 2013. Manajemen Sumber Daya Manusia. Jakarta: PT Bumi Aksara.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Hellings, J., Ward, S., Klazinga, N. S., &amp; Vleugels</w:t>
      </w:r>
      <w:proofErr w:type="gramStart"/>
      <w:r w:rsidRPr="00907EDA">
        <w:rPr>
          <w:rFonts w:ascii="Times New Roman" w:hAnsi="Times New Roman" w:cs="Times New Roman"/>
          <w:color w:val="000000" w:themeColor="text1"/>
          <w:sz w:val="24"/>
          <w:szCs w:val="24"/>
        </w:rPr>
        <w:t>,A</w:t>
      </w:r>
      <w:proofErr w:type="gramEnd"/>
      <w:r w:rsidRPr="00907EDA">
        <w:rPr>
          <w:rFonts w:ascii="Times New Roman" w:hAnsi="Times New Roman" w:cs="Times New Roman"/>
          <w:color w:val="000000" w:themeColor="text1"/>
          <w:sz w:val="24"/>
          <w:szCs w:val="24"/>
        </w:rPr>
        <w:t>. (2010). Improving patient safety culture. International Journal of Health Care Quality Assurance, 23(5), 489-506.</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lastRenderedPageBreak/>
        <w:t>Hughes, R.G. 2008. Patient Safety and Quality: an evidence base handbook for nurses.Rochville MD: Agency for Healthcare Reseach and Quality Publication: http://www.ahrg.gov/qual/nurseshdbk/pdf.</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lang w:val="id-ID"/>
        </w:rPr>
      </w:pPr>
      <w:r w:rsidRPr="00907EDA">
        <w:rPr>
          <w:rFonts w:ascii="Times New Roman" w:hAnsi="Times New Roman" w:cs="Times New Roman"/>
          <w:color w:val="000000" w:themeColor="text1"/>
          <w:sz w:val="24"/>
          <w:szCs w:val="24"/>
          <w:lang w:val="id-ID"/>
        </w:rPr>
        <w:t>Indriyo, Gitosudarmo. 2000. Manajemen Pemasaran. Yogyakarta: BPFE.</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Ismail Solihin. 2009. Pengantar Manajemen. Jakarta: Erlangga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Joko Subagyo. 1997. Metode Penelitian Dalam Teori Praktek. Jakarta: Pustaka Al– Kautsar. </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Kementerian Kesehatan RI. 2010. Peraturan Menteri Kesehatan No 340 Tahun 2010 tentang Klasifikasi Rumah Sakit. Jakarta: Kementerian Kesehatan.</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KKP-RS. 2005. Pedoman Pelaporan Keselamatan Pasien. Jakarta: Kemenkes.</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lang w:val="id-ID"/>
        </w:rPr>
      </w:pPr>
      <w:r w:rsidRPr="00907EDA">
        <w:rPr>
          <w:rFonts w:ascii="Times New Roman" w:hAnsi="Times New Roman" w:cs="Times New Roman"/>
          <w:color w:val="000000" w:themeColor="text1"/>
          <w:sz w:val="24"/>
          <w:szCs w:val="24"/>
          <w:lang w:val="id-ID"/>
        </w:rPr>
        <w:t xml:space="preserve">KKP-RS. 2012. Workshop Keselamatan Pasien dan Manajemen Risiko Klinis. </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lang w:val="id-ID"/>
        </w:rPr>
      </w:pPr>
      <w:r w:rsidRPr="00907EDA">
        <w:rPr>
          <w:rFonts w:ascii="Times New Roman" w:hAnsi="Times New Roman" w:cs="Times New Roman"/>
          <w:color w:val="000000" w:themeColor="text1"/>
          <w:sz w:val="24"/>
          <w:szCs w:val="24"/>
          <w:lang w:val="id-ID"/>
        </w:rPr>
        <w:t>Kotler, Philip. 2010. Manajemen Pemasaran. Edisi tiga belas Bahasa Indonesia. Jilid 1 dan 2. Jakarta : Erlangga.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Madden. 2002. Fire-Up. Jakarta: Gramedia Pustaka Utama.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lang w:val="id-ID"/>
        </w:rPr>
      </w:pPr>
      <w:r w:rsidRPr="00907EDA">
        <w:rPr>
          <w:rFonts w:ascii="Times New Roman" w:hAnsi="Times New Roman" w:cs="Times New Roman"/>
          <w:color w:val="000000" w:themeColor="text1"/>
          <w:sz w:val="24"/>
          <w:szCs w:val="24"/>
          <w:lang w:val="id-ID"/>
        </w:rPr>
        <w:t xml:space="preserve">Madura, Jeff. 2007. </w:t>
      </w:r>
      <w:r w:rsidRPr="00907EDA">
        <w:rPr>
          <w:rFonts w:ascii="Times New Roman" w:hAnsi="Times New Roman" w:cs="Times New Roman"/>
          <w:i/>
          <w:color w:val="000000" w:themeColor="text1"/>
          <w:sz w:val="24"/>
          <w:szCs w:val="24"/>
          <w:lang w:val="id-ID"/>
        </w:rPr>
        <w:t>Introduction To Business</w:t>
      </w:r>
      <w:r w:rsidRPr="00907EDA">
        <w:rPr>
          <w:rFonts w:ascii="Times New Roman" w:hAnsi="Times New Roman" w:cs="Times New Roman"/>
          <w:color w:val="000000" w:themeColor="text1"/>
          <w:sz w:val="24"/>
          <w:szCs w:val="24"/>
          <w:lang w:val="id-ID"/>
        </w:rPr>
        <w:t xml:space="preserve"> : Pengantar Bisnis Edisi Empat. Jakarta:Salemba Empat.</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lang w:val="id-ID"/>
        </w:rPr>
      </w:pPr>
      <w:r w:rsidRPr="00907EDA">
        <w:rPr>
          <w:rFonts w:ascii="Times New Roman" w:hAnsi="Times New Roman" w:cs="Times New Roman"/>
          <w:color w:val="000000" w:themeColor="text1"/>
          <w:sz w:val="24"/>
          <w:szCs w:val="24"/>
          <w:lang w:val="id-ID"/>
        </w:rPr>
        <w:t>Malayu S.P Hasibuan. 2010. Manajemen Sumber Daya Manusia. Jakarta: Bumi Aksara.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lang w:val="id-ID"/>
        </w:rPr>
      </w:pPr>
      <w:r w:rsidRPr="00907EDA">
        <w:rPr>
          <w:rFonts w:ascii="Times New Roman" w:hAnsi="Times New Roman" w:cs="Times New Roman"/>
          <w:color w:val="000000" w:themeColor="text1"/>
          <w:sz w:val="24"/>
          <w:szCs w:val="24"/>
          <w:lang w:val="id-ID"/>
        </w:rPr>
        <w:t>Mangkuprawira. 2007. Manajemen Sumber Daya Manusia. Bandung: Sulita.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Miles, Matthew B. &amp; A. Michael Huberman. 2009. Analisis Data Kualitatif. Jakarta: UI-Press.</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lastRenderedPageBreak/>
        <w:t>Moleong, L.J. (2011). Metodologi Penelitian Kualitatif Edisi Revisi. Bandung: PT Remaja Rosdakarya.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Moleong, Lexy J. 2009. Metode Penelitian Kualitatif. Bandung: Remaja Rosdakarya.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Moleong, Lexy J. 2009. Metode Penelitian Kualitatif. Bandung: Remaja Rosdakarya.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Mulyati H, Syam A, dan Sirajuddin S. 2011. Hubungan Pola Konsumsi Natrium dan Kalium serta Aktivitas Fisik dengan Kejadian Hipertensi pada Pasien Rawat Jalan di RSUP. Wahidin Sudirohusodo Makassar. Artikel Penelitian. Makasaar: Universitas Hasanuddin.</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Oktariani, Meri dan Murharyati, Atiek. 2015. Hubungan Antara Lingkungan Kerja dan Kesadaran Individu dengan Penerapan Patien Safety di RSUD Kabupaten Sukoharjo. Jurnal Kesmadaska. Vol. 6, No. 2. Halaman 132-136.</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Prastowo, Andi. 2012. Manajemen Perpustakaan Sekolah Profesional. Yogyakarta: Diva Press.</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Qalyubi, Syihabuddin dkk. 2007. Dasar-Dasar Ilmu Perpustakaan dan Informasi Yogyakarta: Jurusan Ilmu Perpustakaan dan Informasi Universitas Fakultas Adap UIN Sunan KalijagaYogyakarta.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Qalyubi, Syihabuddin.  2007.  Dasar-Dasar Ilmu Perpustakaan dan Informasi.  Yogyakarta:   Jurusan   Ilmu   Perpustakaan   dan   Informasi   (IPI), Fakultas Adab UIN Sunan Kalijaga.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lang w:val="id-ID"/>
        </w:rPr>
      </w:pPr>
      <w:r w:rsidRPr="00907EDA">
        <w:rPr>
          <w:rFonts w:ascii="Times New Roman" w:hAnsi="Times New Roman" w:cs="Times New Roman"/>
          <w:color w:val="000000" w:themeColor="text1"/>
          <w:sz w:val="24"/>
          <w:szCs w:val="24"/>
          <w:lang w:val="id-ID"/>
        </w:rPr>
        <w:t>Rangkuti, Freddy. 2001. Analisis SWOT Teknik Membedah Kasus Bisnis. Jakarta:PT.Gramedia Pustaka Utama.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lang w:val="id-ID"/>
        </w:rPr>
      </w:pPr>
      <w:r w:rsidRPr="00907EDA">
        <w:rPr>
          <w:rFonts w:ascii="Times New Roman" w:hAnsi="Times New Roman" w:cs="Times New Roman"/>
          <w:color w:val="000000" w:themeColor="text1"/>
          <w:sz w:val="24"/>
          <w:szCs w:val="24"/>
          <w:lang w:val="id-ID"/>
        </w:rPr>
        <w:lastRenderedPageBreak/>
        <w:t>Rangkuti, Freddy. 2009. Strategi Promosi yang Kreatif dan Analisis Kasus Integrated Marketing Communication. Jakarta : PT. Gramedia Pustaka Utama.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Rivai, Fridawati. 2016. Faktor yang Berhubungan dengan Implementasi Keselamatan Pasien di RSUD Ajjappnnge Soppeng Tahun 2015. Jurnal Kebijakan Kesehatan Indonesia. Vol. 5, No. 4. Halaman 152-157.</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Robbins, Stephen P. &amp; A. Judge, Timothy 2011. Organizational behavior. Fourteenth Edition. Pearson education.</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Schein, E. H. 2008. Organizational Culture and Leadership. San Francisco: Jossey-Bass.</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Schein, E. H. 2008. </w:t>
      </w:r>
      <w:r w:rsidRPr="00907EDA">
        <w:rPr>
          <w:rFonts w:ascii="Times New Roman" w:hAnsi="Times New Roman" w:cs="Times New Roman"/>
          <w:i/>
          <w:color w:val="000000" w:themeColor="text1"/>
          <w:sz w:val="24"/>
          <w:szCs w:val="24"/>
        </w:rPr>
        <w:t>Organizational Culture and Leadership</w:t>
      </w:r>
      <w:r w:rsidRPr="00907EDA">
        <w:rPr>
          <w:rFonts w:ascii="Times New Roman" w:hAnsi="Times New Roman" w:cs="Times New Roman"/>
          <w:color w:val="000000" w:themeColor="text1"/>
          <w:sz w:val="24"/>
          <w:szCs w:val="24"/>
        </w:rPr>
        <w:t>. San Francisco: Jossey-Bass.</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Solihin, Ismail. 2009. </w:t>
      </w:r>
      <w:r w:rsidRPr="00907EDA">
        <w:rPr>
          <w:rFonts w:ascii="Times New Roman" w:hAnsi="Times New Roman" w:cs="Times New Roman"/>
          <w:i/>
          <w:color w:val="000000" w:themeColor="text1"/>
          <w:sz w:val="24"/>
          <w:szCs w:val="24"/>
        </w:rPr>
        <w:t>Corporate Social Responsibility from Charity to Sustainability</w:t>
      </w:r>
      <w:r w:rsidRPr="00907EDA">
        <w:rPr>
          <w:rFonts w:ascii="Times New Roman" w:hAnsi="Times New Roman" w:cs="Times New Roman"/>
          <w:color w:val="000000" w:themeColor="text1"/>
          <w:sz w:val="24"/>
          <w:szCs w:val="24"/>
        </w:rPr>
        <w:t xml:space="preserve">. </w:t>
      </w:r>
      <w:proofErr w:type="gramStart"/>
      <w:r w:rsidRPr="00907EDA">
        <w:rPr>
          <w:rFonts w:ascii="Times New Roman" w:hAnsi="Times New Roman" w:cs="Times New Roman"/>
          <w:color w:val="000000" w:themeColor="text1"/>
          <w:sz w:val="24"/>
          <w:szCs w:val="24"/>
        </w:rPr>
        <w:t>Jakarta :</w:t>
      </w:r>
      <w:proofErr w:type="gramEnd"/>
      <w:r w:rsidRPr="00907EDA">
        <w:rPr>
          <w:rFonts w:ascii="Times New Roman" w:hAnsi="Times New Roman" w:cs="Times New Roman"/>
          <w:color w:val="000000" w:themeColor="text1"/>
          <w:sz w:val="24"/>
          <w:szCs w:val="24"/>
        </w:rPr>
        <w:t xml:space="preserve"> Salemba Empat.</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Sugiyono. 2009. Metode Penelitian Kuantitatif, Kualitatif dan R&amp;D. Bandung: Alfabeta.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Sugiyono. 2014. Metode Penelitian Pendidikan Pendekatan Kuantitatif, Kualitatif, dan R&amp;D. Bandung: Alfabeta.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 xml:space="preserve">Sumarni. 2017. Analisis Implementasi </w:t>
      </w:r>
      <w:r w:rsidRPr="00907EDA">
        <w:rPr>
          <w:rFonts w:ascii="Times New Roman" w:hAnsi="Times New Roman" w:cs="Times New Roman"/>
          <w:i/>
          <w:color w:val="000000" w:themeColor="text1"/>
          <w:sz w:val="24"/>
          <w:szCs w:val="24"/>
        </w:rPr>
        <w:t>Patient Safety</w:t>
      </w:r>
      <w:r w:rsidRPr="00907EDA">
        <w:rPr>
          <w:rFonts w:ascii="Times New Roman" w:hAnsi="Times New Roman" w:cs="Times New Roman"/>
          <w:color w:val="000000" w:themeColor="text1"/>
          <w:sz w:val="24"/>
          <w:szCs w:val="24"/>
        </w:rPr>
        <w:t xml:space="preserve"> Terkait Peningkatan Mutu Pelayanan Kesehatan di Rumah Sakit. Vol. 5, No. 2. Halaman 91-99.</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t>Tika, P. 2006. Budaya Organisasi Dan Peningkatan Kinerja Perusahaan. PT Bumi Aksara. Jakarta.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lang w:val="id-ID"/>
        </w:rPr>
      </w:pPr>
      <w:r w:rsidRPr="00907EDA">
        <w:rPr>
          <w:rFonts w:ascii="Times New Roman" w:hAnsi="Times New Roman" w:cs="Times New Roman"/>
          <w:color w:val="000000" w:themeColor="text1"/>
          <w:sz w:val="24"/>
          <w:szCs w:val="24"/>
        </w:rPr>
        <w:t>Undang-Undang RI Nomor 44 Tahun 2009 tentang Rumah Sakit. Jakarta.</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rPr>
      </w:pPr>
      <w:r w:rsidRPr="00907EDA">
        <w:rPr>
          <w:rFonts w:ascii="Times New Roman" w:hAnsi="Times New Roman" w:cs="Times New Roman"/>
          <w:color w:val="000000" w:themeColor="text1"/>
          <w:sz w:val="24"/>
          <w:szCs w:val="24"/>
        </w:rPr>
        <w:lastRenderedPageBreak/>
        <w:t>Yusuf, Muhammad. 2017. Penerapan Patien Safety di Ruang Inap rumah Sakit Umum Daerah Dr. Zaenoel Abidin. Jurnal Ilmu Keperawatan. Vol. 5, No. 1. Halaman 85-89.</w:t>
      </w:r>
    </w:p>
    <w:p w:rsidR="002624E2" w:rsidRPr="00907EDA" w:rsidRDefault="002624E2" w:rsidP="002624E2">
      <w:pPr>
        <w:spacing w:after="0" w:line="480" w:lineRule="auto"/>
        <w:ind w:left="709" w:hanging="709"/>
        <w:jc w:val="both"/>
        <w:rPr>
          <w:rFonts w:ascii="Times New Roman" w:hAnsi="Times New Roman" w:cs="Times New Roman"/>
          <w:color w:val="000000" w:themeColor="text1"/>
          <w:sz w:val="24"/>
          <w:szCs w:val="24"/>
          <w:lang w:val="id-ID"/>
        </w:rPr>
      </w:pPr>
    </w:p>
    <w:p w:rsidR="002624E2" w:rsidRDefault="002624E2" w:rsidP="002624E2"/>
    <w:p w:rsidR="002624E2" w:rsidRPr="00150241" w:rsidRDefault="002624E2" w:rsidP="00150241">
      <w:pPr>
        <w:rPr>
          <w:rFonts w:ascii="Times New Roman" w:hAnsi="Times New Roman" w:cs="Times New Roman"/>
          <w:sz w:val="24"/>
          <w:szCs w:val="24"/>
        </w:rPr>
      </w:pPr>
      <w:bookmarkStart w:id="0" w:name="_GoBack"/>
      <w:bookmarkEnd w:id="0"/>
    </w:p>
    <w:sectPr w:rsidR="002624E2" w:rsidRPr="00150241" w:rsidSect="00FD5C6E">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C66CC"/>
    <w:multiLevelType w:val="multilevel"/>
    <w:tmpl w:val="C8E0D24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7624C1"/>
    <w:multiLevelType w:val="hybridMultilevel"/>
    <w:tmpl w:val="5324FFD4"/>
    <w:lvl w:ilvl="0" w:tplc="55145812">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
    <w:nsid w:val="17BF298C"/>
    <w:multiLevelType w:val="hybridMultilevel"/>
    <w:tmpl w:val="245E9C2A"/>
    <w:lvl w:ilvl="0" w:tplc="A47A7A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9D65864"/>
    <w:multiLevelType w:val="hybridMultilevel"/>
    <w:tmpl w:val="80E2BC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82537"/>
    <w:multiLevelType w:val="multilevel"/>
    <w:tmpl w:val="69DC7A1C"/>
    <w:lvl w:ilvl="0">
      <w:start w:val="1"/>
      <w:numFmt w:val="decimal"/>
      <w:lvlText w:val="%1."/>
      <w:lvlJc w:val="left"/>
      <w:pPr>
        <w:ind w:left="720" w:hanging="360"/>
      </w:pPr>
      <w:rPr>
        <w:rFonts w:hint="default"/>
      </w:rPr>
    </w:lvl>
    <w:lvl w:ilvl="1">
      <w:start w:val="1"/>
      <w:numFmt w:val="decimal"/>
      <w:isLgl/>
      <w:lvlText w:val="%1.%2"/>
      <w:lvlJc w:val="left"/>
      <w:pPr>
        <w:ind w:left="73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abstractNum w:abstractNumId="5">
    <w:nsid w:val="20004C55"/>
    <w:multiLevelType w:val="multilevel"/>
    <w:tmpl w:val="1D0CCDAA"/>
    <w:lvl w:ilvl="0">
      <w:start w:val="5"/>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6">
    <w:nsid w:val="2F1A326D"/>
    <w:multiLevelType w:val="multilevel"/>
    <w:tmpl w:val="6A50D6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Letter"/>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FCF4B69"/>
    <w:multiLevelType w:val="multilevel"/>
    <w:tmpl w:val="52668E6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6837E7"/>
    <w:multiLevelType w:val="hybridMultilevel"/>
    <w:tmpl w:val="C094777E"/>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1">
      <w:start w:val="1"/>
      <w:numFmt w:val="decimal"/>
      <w:lvlText w:val="%3)"/>
      <w:lvlJc w:val="lef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3EE10B3E"/>
    <w:multiLevelType w:val="hybridMultilevel"/>
    <w:tmpl w:val="DE2CCEF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0733A70"/>
    <w:multiLevelType w:val="hybridMultilevel"/>
    <w:tmpl w:val="9442542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07497D"/>
    <w:multiLevelType w:val="hybridMultilevel"/>
    <w:tmpl w:val="39CE1F7A"/>
    <w:lvl w:ilvl="0" w:tplc="3B7437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24C15BF"/>
    <w:multiLevelType w:val="hybridMultilevel"/>
    <w:tmpl w:val="EA06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C59CE"/>
    <w:multiLevelType w:val="hybridMultilevel"/>
    <w:tmpl w:val="FA66D7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437B0BD0"/>
    <w:multiLevelType w:val="hybridMultilevel"/>
    <w:tmpl w:val="EA06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26610"/>
    <w:multiLevelType w:val="hybridMultilevel"/>
    <w:tmpl w:val="FEC20E62"/>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D1A30"/>
    <w:multiLevelType w:val="multilevel"/>
    <w:tmpl w:val="A1E6677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F241C4"/>
    <w:multiLevelType w:val="hybridMultilevel"/>
    <w:tmpl w:val="C1B26B78"/>
    <w:lvl w:ilvl="0" w:tplc="55145812">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8">
    <w:nsid w:val="4F59504C"/>
    <w:multiLevelType w:val="multilevel"/>
    <w:tmpl w:val="5824D83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D97005"/>
    <w:multiLevelType w:val="hybridMultilevel"/>
    <w:tmpl w:val="0DA8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282C0B"/>
    <w:multiLevelType w:val="multilevel"/>
    <w:tmpl w:val="6FBC0B38"/>
    <w:lvl w:ilvl="0">
      <w:start w:val="1"/>
      <w:numFmt w:val="decimal"/>
      <w:lvlText w:val="%1."/>
      <w:lvlJc w:val="left"/>
      <w:pPr>
        <w:ind w:left="630" w:hanging="360"/>
      </w:pPr>
      <w:rPr>
        <w:rFonts w:hint="default"/>
      </w:rPr>
    </w:lvl>
    <w:lvl w:ilvl="1">
      <w:start w:val="1"/>
      <w:numFmt w:val="decimal"/>
      <w:isLgl/>
      <w:lvlText w:val="%1.%2"/>
      <w:lvlJc w:val="left"/>
      <w:pPr>
        <w:ind w:left="738" w:hanging="36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314"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58" w:hanging="1440"/>
      </w:pPr>
      <w:rPr>
        <w:rFonts w:hint="default"/>
      </w:rPr>
    </w:lvl>
    <w:lvl w:ilvl="7">
      <w:start w:val="1"/>
      <w:numFmt w:val="decimal"/>
      <w:isLgl/>
      <w:lvlText w:val="%1.%2.%3.%4.%5.%6.%7.%8"/>
      <w:lvlJc w:val="left"/>
      <w:pPr>
        <w:ind w:left="2466" w:hanging="1440"/>
      </w:pPr>
      <w:rPr>
        <w:rFonts w:hint="default"/>
      </w:rPr>
    </w:lvl>
    <w:lvl w:ilvl="8">
      <w:start w:val="1"/>
      <w:numFmt w:val="decimal"/>
      <w:isLgl/>
      <w:lvlText w:val="%1.%2.%3.%4.%5.%6.%7.%8.%9"/>
      <w:lvlJc w:val="left"/>
      <w:pPr>
        <w:ind w:left="2934" w:hanging="1800"/>
      </w:pPr>
      <w:rPr>
        <w:rFonts w:hint="default"/>
      </w:rPr>
    </w:lvl>
  </w:abstractNum>
  <w:abstractNum w:abstractNumId="21">
    <w:nsid w:val="5374414D"/>
    <w:multiLevelType w:val="hybridMultilevel"/>
    <w:tmpl w:val="B1826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7161CF9"/>
    <w:multiLevelType w:val="hybridMultilevel"/>
    <w:tmpl w:val="4D10F206"/>
    <w:lvl w:ilvl="0" w:tplc="55145812">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3">
    <w:nsid w:val="5DDB58F8"/>
    <w:multiLevelType w:val="hybridMultilevel"/>
    <w:tmpl w:val="26D88F0C"/>
    <w:lvl w:ilvl="0" w:tplc="55145812">
      <w:start w:val="1"/>
      <w:numFmt w:val="bullet"/>
      <w:lvlText w:val="-"/>
      <w:lvlJc w:val="left"/>
      <w:pPr>
        <w:ind w:left="720" w:hanging="360"/>
      </w:pPr>
      <w:rPr>
        <w:rFonts w:ascii="Times New Roman" w:eastAsia="Calibri"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5DFE317C"/>
    <w:multiLevelType w:val="hybridMultilevel"/>
    <w:tmpl w:val="ADCE22B6"/>
    <w:lvl w:ilvl="0" w:tplc="04210017">
      <w:start w:val="1"/>
      <w:numFmt w:val="lowerLetter"/>
      <w:lvlText w:val="%1)"/>
      <w:lvlJc w:val="left"/>
      <w:pPr>
        <w:ind w:left="2421" w:hanging="360"/>
      </w:pPr>
    </w:lvl>
    <w:lvl w:ilvl="1" w:tplc="04210017">
      <w:start w:val="1"/>
      <w:numFmt w:val="lowerLetter"/>
      <w:lvlText w:val="%2)"/>
      <w:lvlJc w:val="left"/>
      <w:pPr>
        <w:ind w:left="3141" w:hanging="360"/>
      </w:pPr>
    </w:lvl>
    <w:lvl w:ilvl="2" w:tplc="0DCEE230">
      <w:start w:val="1"/>
      <w:numFmt w:val="decimal"/>
      <w:lvlText w:val="%3)"/>
      <w:lvlJc w:val="left"/>
      <w:pPr>
        <w:ind w:left="4041" w:hanging="360"/>
      </w:pPr>
      <w:rPr>
        <w:rFonts w:hint="default"/>
      </w:r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5">
    <w:nsid w:val="5F087B25"/>
    <w:multiLevelType w:val="multilevel"/>
    <w:tmpl w:val="3794A7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5B54A9"/>
    <w:multiLevelType w:val="multilevel"/>
    <w:tmpl w:val="2B1A07F0"/>
    <w:lvl w:ilvl="0">
      <w:start w:val="2"/>
      <w:numFmt w:val="decimal"/>
      <w:lvlText w:val="%1"/>
      <w:lvlJc w:val="left"/>
      <w:pPr>
        <w:ind w:left="92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1101F5"/>
    <w:multiLevelType w:val="multilevel"/>
    <w:tmpl w:val="FD6468EC"/>
    <w:lvl w:ilvl="0">
      <w:start w:val="1"/>
      <w:numFmt w:val="decimal"/>
      <w:lvlText w:val="%1."/>
      <w:lvlJc w:val="left"/>
      <w:pPr>
        <w:ind w:left="648" w:hanging="360"/>
      </w:pPr>
      <w:rPr>
        <w:rFonts w:hint="default"/>
      </w:rPr>
    </w:lvl>
    <w:lvl w:ilvl="1">
      <w:start w:val="2"/>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8">
    <w:nsid w:val="628606EB"/>
    <w:multiLevelType w:val="multilevel"/>
    <w:tmpl w:val="69DC7A1C"/>
    <w:lvl w:ilvl="0">
      <w:start w:val="1"/>
      <w:numFmt w:val="decimal"/>
      <w:lvlText w:val="%1."/>
      <w:lvlJc w:val="left"/>
      <w:pPr>
        <w:ind w:left="720" w:hanging="360"/>
      </w:pPr>
      <w:rPr>
        <w:rFonts w:hint="default"/>
      </w:rPr>
    </w:lvl>
    <w:lvl w:ilvl="1">
      <w:start w:val="1"/>
      <w:numFmt w:val="decimal"/>
      <w:isLgl/>
      <w:lvlText w:val="%1.%2"/>
      <w:lvlJc w:val="left"/>
      <w:pPr>
        <w:ind w:left="73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abstractNum w:abstractNumId="29">
    <w:nsid w:val="64875835"/>
    <w:multiLevelType w:val="hybridMultilevel"/>
    <w:tmpl w:val="F5E4DB06"/>
    <w:lvl w:ilvl="0" w:tplc="55145812">
      <w:start w:val="1"/>
      <w:numFmt w:val="bullet"/>
      <w:lvlText w:val="-"/>
      <w:lvlJc w:val="left"/>
      <w:pPr>
        <w:ind w:left="720" w:hanging="360"/>
      </w:pPr>
      <w:rPr>
        <w:rFonts w:ascii="Times New Roman" w:eastAsia="Calibri"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6E8546D7"/>
    <w:multiLevelType w:val="multilevel"/>
    <w:tmpl w:val="D10A06E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881657"/>
    <w:multiLevelType w:val="hybridMultilevel"/>
    <w:tmpl w:val="1DC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6103C"/>
    <w:multiLevelType w:val="hybridMultilevel"/>
    <w:tmpl w:val="D2885F56"/>
    <w:lvl w:ilvl="0" w:tplc="8792886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1"/>
  </w:num>
  <w:num w:numId="2">
    <w:abstractNumId w:val="19"/>
  </w:num>
  <w:num w:numId="3">
    <w:abstractNumId w:val="28"/>
  </w:num>
  <w:num w:numId="4">
    <w:abstractNumId w:val="27"/>
  </w:num>
  <w:num w:numId="5">
    <w:abstractNumId w:val="14"/>
  </w:num>
  <w:num w:numId="6">
    <w:abstractNumId w:val="12"/>
  </w:num>
  <w:num w:numId="7">
    <w:abstractNumId w:val="7"/>
  </w:num>
  <w:num w:numId="8">
    <w:abstractNumId w:val="26"/>
  </w:num>
  <w:num w:numId="9">
    <w:abstractNumId w:val="24"/>
  </w:num>
  <w:num w:numId="10">
    <w:abstractNumId w:val="15"/>
  </w:num>
  <w:num w:numId="11">
    <w:abstractNumId w:val="0"/>
  </w:num>
  <w:num w:numId="12">
    <w:abstractNumId w:val="8"/>
  </w:num>
  <w:num w:numId="13">
    <w:abstractNumId w:val="16"/>
  </w:num>
  <w:num w:numId="14">
    <w:abstractNumId w:val="11"/>
  </w:num>
  <w:num w:numId="15">
    <w:abstractNumId w:val="20"/>
  </w:num>
  <w:num w:numId="16">
    <w:abstractNumId w:val="4"/>
  </w:num>
  <w:num w:numId="17">
    <w:abstractNumId w:val="2"/>
  </w:num>
  <w:num w:numId="18">
    <w:abstractNumId w:val="32"/>
  </w:num>
  <w:num w:numId="19">
    <w:abstractNumId w:val="1"/>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30"/>
  </w:num>
  <w:num w:numId="25">
    <w:abstractNumId w:val="25"/>
  </w:num>
  <w:num w:numId="26">
    <w:abstractNumId w:val="18"/>
  </w:num>
  <w:num w:numId="27">
    <w:abstractNumId w:val="6"/>
  </w:num>
  <w:num w:numId="28">
    <w:abstractNumId w:val="13"/>
  </w:num>
  <w:num w:numId="29">
    <w:abstractNumId w:val="21"/>
  </w:num>
  <w:num w:numId="30">
    <w:abstractNumId w:val="10"/>
  </w:num>
  <w:num w:numId="31">
    <w:abstractNumId w:val="5"/>
  </w:num>
  <w:num w:numId="32">
    <w:abstractNumId w:val="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F9"/>
    <w:rsid w:val="0002266D"/>
    <w:rsid w:val="000A01AA"/>
    <w:rsid w:val="00150241"/>
    <w:rsid w:val="001550A3"/>
    <w:rsid w:val="00173F37"/>
    <w:rsid w:val="001F6FF9"/>
    <w:rsid w:val="00241A2C"/>
    <w:rsid w:val="002624E2"/>
    <w:rsid w:val="0027715C"/>
    <w:rsid w:val="002C1A10"/>
    <w:rsid w:val="002C1D13"/>
    <w:rsid w:val="00323DA2"/>
    <w:rsid w:val="00325969"/>
    <w:rsid w:val="003A7E28"/>
    <w:rsid w:val="003B0FCF"/>
    <w:rsid w:val="003B5632"/>
    <w:rsid w:val="00406BFD"/>
    <w:rsid w:val="004243E3"/>
    <w:rsid w:val="00432B60"/>
    <w:rsid w:val="004C31A2"/>
    <w:rsid w:val="004C3C0C"/>
    <w:rsid w:val="0050236B"/>
    <w:rsid w:val="00512F6C"/>
    <w:rsid w:val="0051728E"/>
    <w:rsid w:val="00535379"/>
    <w:rsid w:val="0056546E"/>
    <w:rsid w:val="005B56EC"/>
    <w:rsid w:val="005D5C5D"/>
    <w:rsid w:val="005F75F8"/>
    <w:rsid w:val="00637B78"/>
    <w:rsid w:val="00651A00"/>
    <w:rsid w:val="00697F94"/>
    <w:rsid w:val="006A6E2D"/>
    <w:rsid w:val="006D41F4"/>
    <w:rsid w:val="006F6940"/>
    <w:rsid w:val="00721798"/>
    <w:rsid w:val="00722650"/>
    <w:rsid w:val="007C2836"/>
    <w:rsid w:val="00806973"/>
    <w:rsid w:val="00810DF2"/>
    <w:rsid w:val="0081610B"/>
    <w:rsid w:val="008222A0"/>
    <w:rsid w:val="00842D97"/>
    <w:rsid w:val="009169BF"/>
    <w:rsid w:val="0092396E"/>
    <w:rsid w:val="009623D9"/>
    <w:rsid w:val="00964662"/>
    <w:rsid w:val="0099667F"/>
    <w:rsid w:val="009B7823"/>
    <w:rsid w:val="009F1B17"/>
    <w:rsid w:val="009F1BBB"/>
    <w:rsid w:val="00A15362"/>
    <w:rsid w:val="00A40382"/>
    <w:rsid w:val="00A90056"/>
    <w:rsid w:val="00A9417C"/>
    <w:rsid w:val="00AA1A0A"/>
    <w:rsid w:val="00AA7F8A"/>
    <w:rsid w:val="00AB759E"/>
    <w:rsid w:val="00B2432F"/>
    <w:rsid w:val="00B6409D"/>
    <w:rsid w:val="00B6677E"/>
    <w:rsid w:val="00B729C1"/>
    <w:rsid w:val="00BA7303"/>
    <w:rsid w:val="00BD0547"/>
    <w:rsid w:val="00BD2240"/>
    <w:rsid w:val="00BD5A0B"/>
    <w:rsid w:val="00C00A8A"/>
    <w:rsid w:val="00C25500"/>
    <w:rsid w:val="00CC30E5"/>
    <w:rsid w:val="00CD4200"/>
    <w:rsid w:val="00CF2B81"/>
    <w:rsid w:val="00D00883"/>
    <w:rsid w:val="00D2567A"/>
    <w:rsid w:val="00D25840"/>
    <w:rsid w:val="00D52B36"/>
    <w:rsid w:val="00D54C38"/>
    <w:rsid w:val="00D80B27"/>
    <w:rsid w:val="00DB602B"/>
    <w:rsid w:val="00DF1787"/>
    <w:rsid w:val="00E173B6"/>
    <w:rsid w:val="00E56787"/>
    <w:rsid w:val="00E816DA"/>
    <w:rsid w:val="00EA461A"/>
    <w:rsid w:val="00EA4BD4"/>
    <w:rsid w:val="00EB0B09"/>
    <w:rsid w:val="00ED4DFD"/>
    <w:rsid w:val="00F07093"/>
    <w:rsid w:val="00F11827"/>
    <w:rsid w:val="00F3373A"/>
    <w:rsid w:val="00F33CF0"/>
    <w:rsid w:val="00F7686E"/>
    <w:rsid w:val="00F87660"/>
    <w:rsid w:val="00FB272C"/>
    <w:rsid w:val="00FD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C05FD-310E-47AF-96E6-89AADAA0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
    <w:basedOn w:val="Normal"/>
    <w:link w:val="ListParagraphChar"/>
    <w:uiPriority w:val="34"/>
    <w:qFormat/>
    <w:rsid w:val="00EA461A"/>
    <w:pPr>
      <w:ind w:left="720"/>
      <w:contextualSpacing/>
    </w:pPr>
  </w:style>
  <w:style w:type="character" w:customStyle="1" w:styleId="ListParagraphChar">
    <w:name w:val="List Paragraph Char"/>
    <w:aliases w:val="Body of text Char,Colorful List - Accent 11 Char"/>
    <w:link w:val="ListParagraph"/>
    <w:uiPriority w:val="34"/>
    <w:locked/>
    <w:rsid w:val="00EA461A"/>
  </w:style>
  <w:style w:type="table" w:styleId="TableGrid">
    <w:name w:val="Table Grid"/>
    <w:basedOn w:val="TableNormal"/>
    <w:uiPriority w:val="59"/>
    <w:rsid w:val="00EA4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0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6BFD"/>
    <w:rPr>
      <w:rFonts w:ascii="Courier New" w:eastAsia="Times New Roman" w:hAnsi="Courier New" w:cs="Courier New"/>
      <w:sz w:val="20"/>
      <w:szCs w:val="20"/>
    </w:rPr>
  </w:style>
  <w:style w:type="character" w:styleId="Hyperlink">
    <w:name w:val="Hyperlink"/>
    <w:basedOn w:val="DefaultParagraphFont"/>
    <w:uiPriority w:val="99"/>
    <w:unhideWhenUsed/>
    <w:rsid w:val="00262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ahrq.gov/sites/default/files/wysiwyg/research/findings/nhqrd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8463-81DF-4EF4-AB91-D1D2F3F3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31</Pages>
  <Words>4967</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2019-09-19T01:30:00Z</dcterms:created>
  <dcterms:modified xsi:type="dcterms:W3CDTF">2019-09-24T04:07:00Z</dcterms:modified>
</cp:coreProperties>
</file>