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23" w:rsidRPr="00243236" w:rsidRDefault="00DB3023" w:rsidP="00DB302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243236">
        <w:rPr>
          <w:rFonts w:ascii="Times New Roman" w:hAnsi="Times New Roman" w:cs="Times New Roman"/>
          <w:b/>
          <w:sz w:val="24"/>
        </w:rPr>
        <w:t>DAFTAR PUSTAKA</w:t>
      </w:r>
    </w:p>
    <w:p w:rsidR="00DB3023" w:rsidRPr="00243236" w:rsidRDefault="00DB3023" w:rsidP="00DB3023">
      <w:pPr>
        <w:spacing w:before="240" w:line="480" w:lineRule="auto"/>
        <w:ind w:left="810" w:hanging="810"/>
        <w:jc w:val="both"/>
        <w:rPr>
          <w:rFonts w:ascii="Times New Roman" w:hAnsi="Times New Roman" w:cs="Times New Roman"/>
          <w:sz w:val="24"/>
        </w:rPr>
      </w:pPr>
      <w:r w:rsidRPr="00243236">
        <w:rPr>
          <w:rFonts w:ascii="Times New Roman" w:hAnsi="Times New Roman" w:cs="Times New Roman"/>
          <w:sz w:val="24"/>
        </w:rPr>
        <w:t xml:space="preserve">Effendy, Onong Uchjana (2009) </w:t>
      </w:r>
      <w:r w:rsidRPr="00243236">
        <w:rPr>
          <w:rFonts w:ascii="Times New Roman" w:hAnsi="Times New Roman" w:cs="Times New Roman"/>
          <w:i/>
          <w:sz w:val="24"/>
        </w:rPr>
        <w:t xml:space="preserve">Ilmu, Teori dan Filsafat Komunikasi. </w:t>
      </w:r>
      <w:r w:rsidRPr="00243236">
        <w:rPr>
          <w:rFonts w:ascii="Times New Roman" w:hAnsi="Times New Roman" w:cs="Times New Roman"/>
          <w:sz w:val="24"/>
        </w:rPr>
        <w:t>Bandung: Citra Aditya Bakti</w:t>
      </w:r>
    </w:p>
    <w:p w:rsidR="00DB3023" w:rsidRPr="00243236" w:rsidRDefault="00DB3023" w:rsidP="00DB3023">
      <w:pPr>
        <w:spacing w:before="240" w:line="480" w:lineRule="auto"/>
        <w:ind w:left="810" w:hanging="810"/>
        <w:jc w:val="both"/>
        <w:rPr>
          <w:rFonts w:ascii="Times New Roman" w:hAnsi="Times New Roman" w:cs="Times New Roman"/>
          <w:sz w:val="24"/>
        </w:rPr>
      </w:pPr>
      <w:r w:rsidRPr="00243236">
        <w:rPr>
          <w:rFonts w:ascii="Times New Roman" w:hAnsi="Times New Roman" w:cs="Times New Roman"/>
          <w:sz w:val="24"/>
        </w:rPr>
        <w:t xml:space="preserve">Hurlock, E.B. (1999). </w:t>
      </w:r>
      <w:r w:rsidRPr="00243236">
        <w:rPr>
          <w:rFonts w:ascii="Times New Roman" w:hAnsi="Times New Roman" w:cs="Times New Roman"/>
          <w:i/>
          <w:sz w:val="24"/>
        </w:rPr>
        <w:t xml:space="preserve">Psikologi Perkembangan: Suatu Pendekatan Sepanjang Rentang Kehidupan. </w:t>
      </w:r>
      <w:r w:rsidRPr="00243236">
        <w:rPr>
          <w:rFonts w:ascii="Times New Roman" w:hAnsi="Times New Roman" w:cs="Times New Roman"/>
          <w:sz w:val="24"/>
        </w:rPr>
        <w:t>Jakarta : Erlangga.</w:t>
      </w:r>
    </w:p>
    <w:p w:rsidR="00DB3023" w:rsidRPr="00243236" w:rsidRDefault="00DB3023" w:rsidP="00DB3023">
      <w:pPr>
        <w:spacing w:before="240" w:line="480" w:lineRule="auto"/>
        <w:jc w:val="both"/>
        <w:rPr>
          <w:rFonts w:ascii="Times New Roman" w:hAnsi="Times New Roman" w:cs="Times New Roman"/>
          <w:sz w:val="24"/>
        </w:rPr>
      </w:pPr>
      <w:r w:rsidRPr="00243236">
        <w:rPr>
          <w:rFonts w:ascii="Times New Roman" w:hAnsi="Times New Roman" w:cs="Times New Roman"/>
          <w:sz w:val="24"/>
        </w:rPr>
        <w:t xml:space="preserve">Jalaludin, Rahmat. (1985) </w:t>
      </w:r>
      <w:r w:rsidRPr="00243236">
        <w:rPr>
          <w:rFonts w:ascii="Times New Roman" w:hAnsi="Times New Roman" w:cs="Times New Roman"/>
          <w:i/>
          <w:sz w:val="24"/>
        </w:rPr>
        <w:t xml:space="preserve">Psikologi Komunikasi. </w:t>
      </w:r>
      <w:r w:rsidRPr="00243236">
        <w:rPr>
          <w:rFonts w:ascii="Times New Roman" w:hAnsi="Times New Roman" w:cs="Times New Roman"/>
          <w:sz w:val="24"/>
        </w:rPr>
        <w:t>Bandung : Rosda.</w:t>
      </w:r>
    </w:p>
    <w:p w:rsidR="00DB3023" w:rsidRPr="00243236" w:rsidRDefault="00DB3023" w:rsidP="00DB302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36">
        <w:rPr>
          <w:rFonts w:ascii="Times New Roman" w:hAnsi="Times New Roman" w:cs="Times New Roman"/>
          <w:sz w:val="24"/>
          <w:szCs w:val="24"/>
        </w:rPr>
        <w:t xml:space="preserve">Moleong, Lexy J. (2001). </w:t>
      </w:r>
      <w:r w:rsidRPr="00243236">
        <w:rPr>
          <w:rFonts w:ascii="Times New Roman" w:hAnsi="Times New Roman" w:cs="Times New Roman"/>
          <w:i/>
          <w:sz w:val="24"/>
          <w:szCs w:val="24"/>
        </w:rPr>
        <w:t xml:space="preserve">Metode Penelitian Kualitatif. </w:t>
      </w:r>
      <w:r w:rsidRPr="00243236">
        <w:rPr>
          <w:rFonts w:ascii="Times New Roman" w:hAnsi="Times New Roman" w:cs="Times New Roman"/>
          <w:sz w:val="24"/>
          <w:szCs w:val="24"/>
        </w:rPr>
        <w:t>Bandung : Rosdakarya.</w:t>
      </w:r>
    </w:p>
    <w:p w:rsidR="00DB3023" w:rsidRPr="00243236" w:rsidRDefault="00DB3023" w:rsidP="00DB302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36">
        <w:rPr>
          <w:rFonts w:ascii="Times New Roman" w:hAnsi="Times New Roman" w:cs="Times New Roman"/>
          <w:sz w:val="24"/>
          <w:szCs w:val="24"/>
        </w:rPr>
        <w:t xml:space="preserve">Mulyana, Deddy. (2007). </w:t>
      </w:r>
      <w:r w:rsidRPr="00243236">
        <w:rPr>
          <w:rFonts w:ascii="Times New Roman" w:hAnsi="Times New Roman" w:cs="Times New Roman"/>
          <w:i/>
          <w:sz w:val="24"/>
          <w:szCs w:val="24"/>
        </w:rPr>
        <w:t xml:space="preserve">Ilmu Komunikasi Suatu Pengantar. </w:t>
      </w:r>
      <w:r w:rsidRPr="00243236">
        <w:rPr>
          <w:rFonts w:ascii="Times New Roman" w:hAnsi="Times New Roman" w:cs="Times New Roman"/>
          <w:sz w:val="24"/>
          <w:szCs w:val="24"/>
        </w:rPr>
        <w:t>Bandung : Rosdakarya.</w:t>
      </w:r>
    </w:p>
    <w:p w:rsidR="00DB3023" w:rsidRDefault="00DB3023" w:rsidP="00DB3023">
      <w:pPr>
        <w:spacing w:before="240"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243236">
        <w:rPr>
          <w:rFonts w:ascii="Times New Roman" w:hAnsi="Times New Roman" w:cs="Times New Roman"/>
          <w:sz w:val="24"/>
          <w:szCs w:val="24"/>
        </w:rPr>
        <w:t xml:space="preserve">Sianipar, D. (1999, April 27). </w:t>
      </w:r>
      <w:r w:rsidRPr="00243236">
        <w:rPr>
          <w:rFonts w:ascii="Times New Roman" w:hAnsi="Times New Roman" w:cs="Times New Roman"/>
          <w:i/>
          <w:sz w:val="24"/>
          <w:szCs w:val="24"/>
        </w:rPr>
        <w:t>Yang lebih dari kecantikan fisik ialah inner beauty</w:t>
      </w:r>
      <w:r w:rsidRPr="00243236">
        <w:rPr>
          <w:rFonts w:ascii="Times New Roman" w:hAnsi="Times New Roman" w:cs="Times New Roman"/>
          <w:sz w:val="24"/>
          <w:szCs w:val="24"/>
        </w:rPr>
        <w:t>. Jakarta : Lembaga Administrasi Negara Republik Indonesia.</w:t>
      </w:r>
    </w:p>
    <w:p w:rsidR="00DB3023" w:rsidRPr="00087C17" w:rsidRDefault="00DB3023" w:rsidP="00DB3023">
      <w:pPr>
        <w:spacing w:before="240"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(2010). Metode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 Kualitatif &amp; RND.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</w:p>
    <w:p w:rsidR="00DB3023" w:rsidRPr="00243236" w:rsidRDefault="00DB3023" w:rsidP="00DB302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36">
        <w:rPr>
          <w:rFonts w:ascii="Times New Roman" w:hAnsi="Times New Roman" w:cs="Times New Roman"/>
          <w:sz w:val="24"/>
          <w:szCs w:val="24"/>
        </w:rPr>
        <w:t xml:space="preserve">Sunaryo (2014). </w:t>
      </w:r>
      <w:r w:rsidRPr="00243236">
        <w:rPr>
          <w:rFonts w:ascii="Times New Roman" w:hAnsi="Times New Roman" w:cs="Times New Roman"/>
          <w:i/>
          <w:sz w:val="24"/>
          <w:szCs w:val="24"/>
        </w:rPr>
        <w:t>Psikologi untuk keperawatan</w:t>
      </w:r>
      <w:r w:rsidRPr="00243236">
        <w:rPr>
          <w:rFonts w:ascii="Times New Roman" w:hAnsi="Times New Roman" w:cs="Times New Roman"/>
          <w:sz w:val="24"/>
          <w:szCs w:val="24"/>
        </w:rPr>
        <w:t>. Jakarta : EGC.</w:t>
      </w:r>
      <w:r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DB3023" w:rsidRPr="00243236" w:rsidRDefault="00DB3023" w:rsidP="00DB302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36">
        <w:rPr>
          <w:rFonts w:ascii="Times New Roman" w:hAnsi="Times New Roman" w:cs="Times New Roman"/>
          <w:sz w:val="24"/>
          <w:szCs w:val="24"/>
        </w:rPr>
        <w:t xml:space="preserve">Suryanto. (2015). </w:t>
      </w:r>
      <w:r w:rsidRPr="00243236">
        <w:rPr>
          <w:rFonts w:ascii="Times New Roman" w:hAnsi="Times New Roman" w:cs="Times New Roman"/>
          <w:i/>
          <w:sz w:val="24"/>
          <w:szCs w:val="24"/>
        </w:rPr>
        <w:t>Pengantar Ilmu Komunikasi</w:t>
      </w:r>
      <w:r w:rsidRPr="00243236">
        <w:rPr>
          <w:rFonts w:ascii="Times New Roman" w:hAnsi="Times New Roman" w:cs="Times New Roman"/>
          <w:sz w:val="24"/>
          <w:szCs w:val="24"/>
        </w:rPr>
        <w:t>. Bandung: CV Pustaka Setia.</w:t>
      </w:r>
    </w:p>
    <w:p w:rsidR="00DB3023" w:rsidRPr="00DB3023" w:rsidRDefault="00DB3023" w:rsidP="00DB302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DB3023" w:rsidRPr="00DB3023" w:rsidSect="004E1CFB">
          <w:pgSz w:w="12240" w:h="15840"/>
          <w:pgMar w:top="2268" w:right="1701" w:bottom="1701" w:left="2268" w:header="720" w:footer="720" w:gutter="0"/>
          <w:pgNumType w:start="134"/>
          <w:cols w:space="720"/>
          <w:titlePg/>
          <w:docGrid w:linePitch="360"/>
        </w:sectPr>
      </w:pPr>
      <w:r w:rsidRPr="00243236">
        <w:rPr>
          <w:rFonts w:ascii="Times New Roman" w:hAnsi="Times New Roman" w:cs="Times New Roman"/>
          <w:sz w:val="24"/>
          <w:szCs w:val="24"/>
        </w:rPr>
        <w:t xml:space="preserve">Rostamailis. (2005). </w:t>
      </w:r>
      <w:r w:rsidRPr="00243236">
        <w:rPr>
          <w:rFonts w:ascii="Times New Roman" w:hAnsi="Times New Roman" w:cs="Times New Roman"/>
          <w:i/>
          <w:sz w:val="24"/>
          <w:szCs w:val="24"/>
        </w:rPr>
        <w:t>Perawatan Badan, Kulit dan Rambut</w:t>
      </w:r>
      <w:r w:rsidRPr="00243236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F070F8" w:rsidRDefault="00F070F8" w:rsidP="00DB3023">
      <w:bookmarkStart w:id="0" w:name="_GoBack"/>
      <w:bookmarkEnd w:id="0"/>
    </w:p>
    <w:sectPr w:rsidR="00F0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23"/>
    <w:rsid w:val="00DB3023"/>
    <w:rsid w:val="00F0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218AF-9F42-4C52-87F2-304E1770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2019-09-21T10:00:00Z</dcterms:created>
  <dcterms:modified xsi:type="dcterms:W3CDTF">2019-09-21T10:01:00Z</dcterms:modified>
</cp:coreProperties>
</file>