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E6" w:rsidRPr="006E28E5" w:rsidRDefault="00124DE6" w:rsidP="007970DB">
      <w:pPr>
        <w:pStyle w:val="Heading1"/>
        <w:spacing w:before="0" w:after="240"/>
        <w:jc w:val="center"/>
        <w:rPr>
          <w:rFonts w:ascii="Times New Roman" w:hAnsi="Times New Roman" w:cs="Times New Roman"/>
          <w:color w:val="auto"/>
        </w:rPr>
      </w:pPr>
      <w:bookmarkStart w:id="0" w:name="_Toc1684803"/>
      <w:bookmarkStart w:id="1" w:name="_Toc2719259"/>
      <w:r w:rsidRPr="006E28E5">
        <w:rPr>
          <w:rFonts w:ascii="Times New Roman" w:hAnsi="Times New Roman" w:cs="Times New Roman"/>
          <w:color w:val="auto"/>
        </w:rPr>
        <w:t>BAB II</w:t>
      </w:r>
      <w:bookmarkEnd w:id="0"/>
      <w:bookmarkEnd w:id="1"/>
    </w:p>
    <w:p w:rsidR="006E28E5" w:rsidRDefault="00124DE6" w:rsidP="007970DB">
      <w:pPr>
        <w:pStyle w:val="Heading1"/>
        <w:spacing w:before="0" w:after="240"/>
        <w:jc w:val="center"/>
        <w:rPr>
          <w:rFonts w:ascii="Times New Roman" w:hAnsi="Times New Roman" w:cs="Times New Roman"/>
          <w:color w:val="auto"/>
          <w:lang w:val="id-ID"/>
        </w:rPr>
      </w:pPr>
      <w:bookmarkStart w:id="2" w:name="_Toc1684804"/>
      <w:bookmarkStart w:id="3" w:name="_Toc2719260"/>
      <w:r w:rsidRPr="006E28E5">
        <w:rPr>
          <w:rFonts w:ascii="Times New Roman" w:hAnsi="Times New Roman" w:cs="Times New Roman"/>
          <w:color w:val="auto"/>
        </w:rPr>
        <w:t>TINJAUAN PUSTAKA</w:t>
      </w:r>
      <w:bookmarkEnd w:id="2"/>
      <w:bookmarkEnd w:id="3"/>
    </w:p>
    <w:p w:rsidR="007970DB" w:rsidRPr="007970DB" w:rsidRDefault="007970DB" w:rsidP="007970DB"/>
    <w:p w:rsidR="00177C0F" w:rsidRPr="008440D9" w:rsidRDefault="00177C0F" w:rsidP="00813FEC">
      <w:pPr>
        <w:pStyle w:val="Heading2"/>
        <w:numPr>
          <w:ilvl w:val="1"/>
          <w:numId w:val="60"/>
        </w:numPr>
        <w:spacing w:line="360" w:lineRule="auto"/>
        <w:ind w:left="1418" w:hanging="709"/>
        <w:rPr>
          <w:rFonts w:ascii="Times New Roman" w:hAnsi="Times New Roman" w:cs="Times New Roman"/>
          <w:color w:val="auto"/>
        </w:rPr>
      </w:pPr>
      <w:bookmarkStart w:id="4" w:name="_Toc513721365"/>
      <w:bookmarkStart w:id="5" w:name="_Toc521756150"/>
      <w:bookmarkStart w:id="6" w:name="_Toc1684805"/>
      <w:bookmarkStart w:id="7" w:name="_Toc2719261"/>
      <w:r w:rsidRPr="008440D9">
        <w:rPr>
          <w:rFonts w:ascii="Times New Roman" w:hAnsi="Times New Roman" w:cs="Times New Roman"/>
          <w:color w:val="auto"/>
          <w:sz w:val="24"/>
          <w:szCs w:val="24"/>
        </w:rPr>
        <w:t>Pemasaran</w:t>
      </w:r>
      <w:bookmarkStart w:id="8" w:name="_Toc513721366"/>
      <w:bookmarkStart w:id="9" w:name="_Toc521756151"/>
      <w:bookmarkEnd w:id="4"/>
      <w:bookmarkEnd w:id="5"/>
      <w:bookmarkEnd w:id="6"/>
      <w:bookmarkEnd w:id="7"/>
    </w:p>
    <w:p w:rsidR="00177C0F" w:rsidRPr="00E14735" w:rsidRDefault="00177C0F" w:rsidP="00813FEC">
      <w:pPr>
        <w:pStyle w:val="Heading3"/>
        <w:numPr>
          <w:ilvl w:val="2"/>
          <w:numId w:val="41"/>
        </w:numPr>
        <w:spacing w:line="480" w:lineRule="auto"/>
        <w:ind w:left="567" w:firstLine="0"/>
        <w:jc w:val="both"/>
        <w:rPr>
          <w:rFonts w:ascii="Times New Roman" w:hAnsi="Times New Roman" w:cs="Times New Roman"/>
          <w:color w:val="auto"/>
          <w:szCs w:val="24"/>
        </w:rPr>
      </w:pPr>
      <w:bookmarkStart w:id="10" w:name="_Toc1684806"/>
      <w:bookmarkStart w:id="11" w:name="_Toc2719262"/>
      <w:proofErr w:type="spellStart"/>
      <w:r w:rsidRPr="00E14735">
        <w:rPr>
          <w:rFonts w:ascii="Times New Roman" w:hAnsi="Times New Roman" w:cs="Times New Roman"/>
          <w:color w:val="auto"/>
          <w:szCs w:val="24"/>
        </w:rPr>
        <w:t>Pengertian</w:t>
      </w:r>
      <w:proofErr w:type="spellEnd"/>
      <w:r w:rsidRPr="00E14735">
        <w:rPr>
          <w:rFonts w:ascii="Times New Roman" w:hAnsi="Times New Roman" w:cs="Times New Roman"/>
          <w:color w:val="auto"/>
          <w:szCs w:val="24"/>
        </w:rPr>
        <w:t xml:space="preserve"> </w:t>
      </w:r>
      <w:proofErr w:type="spellStart"/>
      <w:r w:rsidRPr="00E14735">
        <w:rPr>
          <w:rFonts w:ascii="Times New Roman" w:hAnsi="Times New Roman" w:cs="Times New Roman"/>
          <w:color w:val="auto"/>
          <w:szCs w:val="24"/>
        </w:rPr>
        <w:t>Pemasaran</w:t>
      </w:r>
      <w:bookmarkEnd w:id="8"/>
      <w:bookmarkEnd w:id="9"/>
      <w:bookmarkEnd w:id="10"/>
      <w:bookmarkEnd w:id="11"/>
      <w:proofErr w:type="spellEnd"/>
    </w:p>
    <w:p w:rsidR="00177C0F" w:rsidRPr="00525608" w:rsidRDefault="00177C0F" w:rsidP="00676AFC">
      <w:pPr>
        <w:spacing w:after="0" w:line="480" w:lineRule="auto"/>
        <w:ind w:left="720" w:firstLine="720"/>
        <w:jc w:val="both"/>
        <w:rPr>
          <w:rFonts w:cs="Times New Roman"/>
          <w:szCs w:val="24"/>
        </w:rPr>
      </w:pPr>
      <w:r w:rsidRPr="00525608">
        <w:rPr>
          <w:rFonts w:cs="Times New Roman"/>
          <w:szCs w:val="24"/>
        </w:rPr>
        <w:t>Perusahaan erat kaitannya dengan kegiatan pemasaran, pemasaran juga bagian tak bisa dipisahkan dengan perusahaan.</w:t>
      </w:r>
      <w:r w:rsidR="00B9168C">
        <w:rPr>
          <w:rFonts w:cs="Times New Roman"/>
          <w:szCs w:val="24"/>
        </w:rPr>
        <w:t xml:space="preserve"> </w:t>
      </w:r>
      <w:r w:rsidRPr="00525608">
        <w:rPr>
          <w:rFonts w:cs="Times New Roman"/>
          <w:szCs w:val="24"/>
        </w:rPr>
        <w:t>Kekuatan intern</w:t>
      </w:r>
      <w:r w:rsidR="006E114D">
        <w:rPr>
          <w:rFonts w:cs="Times New Roman"/>
          <w:szCs w:val="24"/>
        </w:rPr>
        <w:t>al finansial perusahaan bisa di</w:t>
      </w:r>
      <w:r w:rsidRPr="00525608">
        <w:rPr>
          <w:rFonts w:cs="Times New Roman"/>
          <w:szCs w:val="24"/>
        </w:rPr>
        <w:t>lihat melalui sukses atau tidak</w:t>
      </w:r>
      <w:r w:rsidR="006E114D">
        <w:rPr>
          <w:rFonts w:cs="Times New Roman"/>
          <w:szCs w:val="24"/>
        </w:rPr>
        <w:t>n</w:t>
      </w:r>
      <w:r w:rsidRPr="00525608">
        <w:rPr>
          <w:rFonts w:cs="Times New Roman"/>
          <w:szCs w:val="24"/>
        </w:rPr>
        <w:t>ya pemasaran yang sudah dilakukan oleh perusahaan.</w:t>
      </w:r>
      <w:r w:rsidR="00F333C2">
        <w:rPr>
          <w:rFonts w:cs="Times New Roman"/>
          <w:szCs w:val="24"/>
        </w:rPr>
        <w:t xml:space="preserve">  </w:t>
      </w:r>
      <w:r w:rsidRPr="00525608">
        <w:rPr>
          <w:rFonts w:cs="Times New Roman"/>
          <w:szCs w:val="24"/>
        </w:rPr>
        <w:t xml:space="preserve">Demi berjalannya kelangsungan dan pengembangan perusahaan, para pelaku usaha melakukan pemasaran menggunakan ritme yang dibutuhkan. </w:t>
      </w:r>
      <w:r w:rsidR="00947E78">
        <w:rPr>
          <w:rFonts w:cs="Times New Roman"/>
          <w:szCs w:val="24"/>
        </w:rPr>
        <w:t>Agar tidak menjadi hal yang sia-</w:t>
      </w:r>
      <w:r w:rsidRPr="00525608">
        <w:rPr>
          <w:rFonts w:cs="Times New Roman"/>
          <w:szCs w:val="24"/>
        </w:rPr>
        <w:t>sia perusahaan terlebih dahulu menganalisis apa keinginan pasar terkini sehingga bisa melengkapi kebutuhan pasar.</w:t>
      </w:r>
    </w:p>
    <w:p w:rsidR="00177C0F" w:rsidRPr="00525608" w:rsidRDefault="00177C0F" w:rsidP="00676AFC">
      <w:pPr>
        <w:spacing w:after="0" w:line="480" w:lineRule="auto"/>
        <w:ind w:left="720" w:firstLine="720"/>
        <w:jc w:val="both"/>
        <w:rPr>
          <w:rFonts w:cs="Times New Roman"/>
          <w:szCs w:val="24"/>
        </w:rPr>
      </w:pPr>
      <w:r w:rsidRPr="00525608">
        <w:rPr>
          <w:rFonts w:cs="Times New Roman"/>
          <w:szCs w:val="24"/>
        </w:rPr>
        <w:t xml:space="preserve">Pengertian pemasaran menurut </w:t>
      </w:r>
      <w:r w:rsidRPr="00525608">
        <w:rPr>
          <w:rFonts w:cs="Times New Roman"/>
          <w:b/>
          <w:szCs w:val="24"/>
        </w:rPr>
        <w:t xml:space="preserve">Philip Kotler (2008:5) </w:t>
      </w:r>
      <w:r w:rsidRPr="00525608">
        <w:rPr>
          <w:rFonts w:cs="Times New Roman"/>
          <w:szCs w:val="24"/>
        </w:rPr>
        <w:t xml:space="preserve">yang diterjemahkan oleh </w:t>
      </w:r>
      <w:r w:rsidRPr="00525608">
        <w:rPr>
          <w:rFonts w:cs="Times New Roman"/>
          <w:b/>
          <w:szCs w:val="24"/>
        </w:rPr>
        <w:t>Benyamin Molan</w:t>
      </w:r>
      <w:r w:rsidR="00633977">
        <w:rPr>
          <w:rFonts w:cs="Times New Roman"/>
          <w:szCs w:val="24"/>
        </w:rPr>
        <w:t xml:space="preserve"> </w:t>
      </w:r>
      <w:r w:rsidRPr="00525608">
        <w:rPr>
          <w:rFonts w:cs="Times New Roman"/>
          <w:szCs w:val="24"/>
        </w:rPr>
        <w:t>“Pemasaran adalah sebuah proses kemasyarakatan dimana individu dan kelompok memperoleh apa yang mereka butuhkan dan inginkan dengan menciptakan, menawarkan dan secara bebas mempertukarkan produk dan jasa yang bernilai dengan orang lain”.</w:t>
      </w:r>
    </w:p>
    <w:p w:rsidR="008B7718" w:rsidRDefault="00177C0F" w:rsidP="00CF081D">
      <w:pPr>
        <w:spacing w:after="0" w:line="480" w:lineRule="auto"/>
        <w:ind w:left="720" w:firstLine="720"/>
        <w:jc w:val="both"/>
        <w:rPr>
          <w:rFonts w:cs="Times New Roman"/>
          <w:szCs w:val="24"/>
        </w:rPr>
      </w:pPr>
      <w:r w:rsidRPr="00525608">
        <w:rPr>
          <w:rFonts w:cs="Times New Roman"/>
          <w:szCs w:val="24"/>
        </w:rPr>
        <w:t xml:space="preserve">Berdasarkan definisi diatas dapat diketahui </w:t>
      </w:r>
      <w:r>
        <w:rPr>
          <w:rFonts w:cs="Times New Roman"/>
          <w:szCs w:val="24"/>
        </w:rPr>
        <w:t xml:space="preserve">bahwa pemasaran merupakan suatu </w:t>
      </w:r>
      <w:r w:rsidRPr="00525608">
        <w:rPr>
          <w:rFonts w:cs="Times New Roman"/>
          <w:szCs w:val="24"/>
        </w:rPr>
        <w:t>kegiatan individu ataupun kelompok untuk memenuhi apa yang dibutuhkan oleh konsumen, begitu pula keinginan yang di dapat melalui  suatu transaksi dimana satu sama lain mendapatkan apa yang dibutuhkan.</w:t>
      </w:r>
      <w:r w:rsidR="00EF4790">
        <w:rPr>
          <w:rFonts w:cs="Times New Roman"/>
          <w:szCs w:val="24"/>
        </w:rPr>
        <w:t xml:space="preserve"> </w:t>
      </w:r>
    </w:p>
    <w:p w:rsidR="008B7718" w:rsidRDefault="008B7718" w:rsidP="008B7718">
      <w:pPr>
        <w:spacing w:after="0" w:line="480" w:lineRule="auto"/>
        <w:ind w:left="720" w:firstLine="720"/>
        <w:jc w:val="both"/>
        <w:rPr>
          <w:rFonts w:cs="Times New Roman"/>
          <w:szCs w:val="24"/>
        </w:rPr>
        <w:sectPr w:rsidR="008B7718" w:rsidSect="00A30586">
          <w:headerReference w:type="default" r:id="rId8"/>
          <w:footerReference w:type="default" r:id="rId9"/>
          <w:footerReference w:type="first" r:id="rId10"/>
          <w:pgSz w:w="11906" w:h="16838"/>
          <w:pgMar w:top="2268" w:right="1701" w:bottom="1701" w:left="1701" w:header="709" w:footer="709" w:gutter="0"/>
          <w:pgNumType w:start="11"/>
          <w:cols w:space="708"/>
          <w:titlePg/>
          <w:docGrid w:linePitch="360"/>
        </w:sectPr>
      </w:pPr>
    </w:p>
    <w:p w:rsidR="00177C0F" w:rsidRPr="00525608" w:rsidRDefault="00EF4790" w:rsidP="008B7718">
      <w:pPr>
        <w:spacing w:after="0" w:line="480" w:lineRule="auto"/>
        <w:ind w:left="720" w:firstLine="720"/>
        <w:jc w:val="both"/>
        <w:rPr>
          <w:rFonts w:cs="Times New Roman"/>
          <w:szCs w:val="24"/>
        </w:rPr>
      </w:pPr>
      <w:r w:rsidRPr="00525608">
        <w:rPr>
          <w:rFonts w:cs="Times New Roman"/>
          <w:szCs w:val="24"/>
        </w:rPr>
        <w:lastRenderedPageBreak/>
        <w:t xml:space="preserve">Sedangkan menurut </w:t>
      </w:r>
      <w:r w:rsidRPr="00525608">
        <w:rPr>
          <w:rFonts w:cs="Times New Roman"/>
          <w:b/>
          <w:szCs w:val="24"/>
        </w:rPr>
        <w:t xml:space="preserve">William J. Stantion (2008:5) </w:t>
      </w:r>
      <w:r w:rsidRPr="00525608">
        <w:rPr>
          <w:rFonts w:cs="Times New Roman"/>
          <w:szCs w:val="24"/>
        </w:rPr>
        <w:t xml:space="preserve">yang diterjemahkan oleh </w:t>
      </w:r>
      <w:r w:rsidRPr="00525608">
        <w:rPr>
          <w:rFonts w:cs="Times New Roman"/>
          <w:b/>
          <w:szCs w:val="24"/>
        </w:rPr>
        <w:t>Sadu Sundaru</w:t>
      </w:r>
      <w:r w:rsidRPr="00525608">
        <w:rPr>
          <w:rFonts w:cs="Times New Roman"/>
          <w:szCs w:val="24"/>
        </w:rPr>
        <w:t xml:space="preserve"> “Pemasaran adalah suatu sistem keseluruhan dari kegiatan-</w:t>
      </w:r>
      <w:r w:rsidR="00177C0F" w:rsidRPr="00525608">
        <w:rPr>
          <w:rFonts w:cs="Times New Roman"/>
          <w:szCs w:val="24"/>
        </w:rPr>
        <w:t xml:space="preserve">kegiatan yang ditunjukan untuk merencanakan, </w:t>
      </w:r>
      <w:r w:rsidR="008C2E76">
        <w:rPr>
          <w:rFonts w:cs="Times New Roman"/>
          <w:szCs w:val="24"/>
        </w:rPr>
        <w:t>menentukan harga, mempromosikan</w:t>
      </w:r>
      <w:r w:rsidR="00177C0F" w:rsidRPr="00525608">
        <w:rPr>
          <w:rFonts w:cs="Times New Roman"/>
          <w:szCs w:val="24"/>
        </w:rPr>
        <w:t xml:space="preserve"> dan mendistribusikan barang dan jasa yang memuaskan kebutuhan baik kepada pembeli yang ada maupun pembeli potensial”.</w:t>
      </w:r>
    </w:p>
    <w:p w:rsidR="00177C0F" w:rsidRPr="00525608" w:rsidRDefault="00177C0F" w:rsidP="00676AFC">
      <w:pPr>
        <w:spacing w:after="0" w:line="480" w:lineRule="auto"/>
        <w:ind w:left="720" w:firstLine="720"/>
        <w:jc w:val="both"/>
        <w:rPr>
          <w:rFonts w:cs="Times New Roman"/>
          <w:szCs w:val="24"/>
        </w:rPr>
      </w:pPr>
      <w:r w:rsidRPr="00525608">
        <w:rPr>
          <w:rFonts w:cs="Times New Roman"/>
          <w:szCs w:val="24"/>
        </w:rPr>
        <w:t xml:space="preserve">Definisi lain pemasaran menurut </w:t>
      </w:r>
      <w:r w:rsidRPr="00525608">
        <w:rPr>
          <w:rFonts w:cs="Times New Roman"/>
          <w:b/>
          <w:i/>
          <w:szCs w:val="24"/>
        </w:rPr>
        <w:t>AMA (American Marketing Association)</w:t>
      </w:r>
      <w:r w:rsidRPr="00525608">
        <w:rPr>
          <w:rFonts w:cs="Times New Roman"/>
          <w:b/>
          <w:szCs w:val="24"/>
        </w:rPr>
        <w:t xml:space="preserve"> dalam Philip Kotler (2009:5) </w:t>
      </w:r>
      <w:r w:rsidRPr="00525608">
        <w:rPr>
          <w:rFonts w:cs="Times New Roman"/>
          <w:szCs w:val="24"/>
        </w:rPr>
        <w:t xml:space="preserve">yang diterjemahkan oleh </w:t>
      </w:r>
      <w:r w:rsidRPr="00525608">
        <w:rPr>
          <w:rFonts w:cs="Times New Roman"/>
          <w:b/>
          <w:szCs w:val="24"/>
        </w:rPr>
        <w:t>Bob Sabran</w:t>
      </w:r>
      <w:r w:rsidRPr="00525608">
        <w:rPr>
          <w:rFonts w:cs="Times New Roman"/>
          <w:szCs w:val="24"/>
        </w:rPr>
        <w:t xml:space="preserve"> “Pemasaran adalah fungsi organisasional dan seperangkat proses untuk</w:t>
      </w:r>
      <w:r w:rsidR="00B41072">
        <w:rPr>
          <w:rFonts w:cs="Times New Roman"/>
          <w:szCs w:val="24"/>
        </w:rPr>
        <w:t xml:space="preserve"> menciptakan, mengkomunikasikan</w:t>
      </w:r>
      <w:r w:rsidRPr="00525608">
        <w:rPr>
          <w:rFonts w:cs="Times New Roman"/>
          <w:szCs w:val="24"/>
        </w:rPr>
        <w:t xml:space="preserve"> dan menyerahkan nilai kepada pelanggan dan untuk mengelola hubungan dengan pelanggan dengan cara-cara yang menguntungkan bagi organisasi dan semua pemangku kepentingan (</w:t>
      </w:r>
      <w:r w:rsidRPr="00525608">
        <w:rPr>
          <w:rFonts w:cs="Times New Roman"/>
          <w:i/>
          <w:szCs w:val="24"/>
        </w:rPr>
        <w:t>stakeholder</w:t>
      </w:r>
      <w:r w:rsidR="009C5582">
        <w:rPr>
          <w:rFonts w:cs="Times New Roman"/>
          <w:szCs w:val="24"/>
        </w:rPr>
        <w:t>)</w:t>
      </w:r>
      <w:r w:rsidRPr="00525608">
        <w:rPr>
          <w:rFonts w:cs="Times New Roman"/>
          <w:szCs w:val="24"/>
        </w:rPr>
        <w:t>”</w:t>
      </w:r>
      <w:r w:rsidR="009C5582">
        <w:rPr>
          <w:rFonts w:cs="Times New Roman"/>
          <w:szCs w:val="24"/>
        </w:rPr>
        <w:t>.</w:t>
      </w:r>
    </w:p>
    <w:p w:rsidR="00177C0F" w:rsidRPr="00FC70AA" w:rsidRDefault="00177C0F" w:rsidP="00FC70AA">
      <w:pPr>
        <w:spacing w:after="0" w:line="480" w:lineRule="auto"/>
        <w:ind w:left="720" w:firstLine="720"/>
        <w:jc w:val="both"/>
        <w:rPr>
          <w:rFonts w:cs="Times New Roman"/>
          <w:szCs w:val="24"/>
        </w:rPr>
      </w:pPr>
      <w:r w:rsidRPr="00525608">
        <w:rPr>
          <w:rFonts w:cs="Times New Roman"/>
          <w:szCs w:val="24"/>
        </w:rPr>
        <w:t>Dari seluruh definisi di atas, bahwa pemasaran merupakan suat</w:t>
      </w:r>
      <w:r w:rsidR="00226901">
        <w:rPr>
          <w:rFonts w:cs="Times New Roman"/>
          <w:szCs w:val="24"/>
        </w:rPr>
        <w:t>u kegiatan menawarkan suatu komo</w:t>
      </w:r>
      <w:r w:rsidRPr="00525608">
        <w:rPr>
          <w:rFonts w:cs="Times New Roman"/>
          <w:szCs w:val="24"/>
        </w:rPr>
        <w:t xml:space="preserve">diti terhadap apa yang dibutuhkan oleh seorang individu/kelompok. Merencanakan, menentukan harga, mempromosikan serta mendistribusikan </w:t>
      </w:r>
      <w:r w:rsidR="00633977">
        <w:rPr>
          <w:rFonts w:cs="Times New Roman"/>
          <w:szCs w:val="24"/>
        </w:rPr>
        <w:t>kepada seluruh permintaan pasar</w:t>
      </w:r>
      <w:r w:rsidRPr="00525608">
        <w:rPr>
          <w:rFonts w:cs="Times New Roman"/>
          <w:szCs w:val="24"/>
        </w:rPr>
        <w:t xml:space="preserve"> dan tujuannya untuk bisa memenuhi kepuasan yang diinginkan</w:t>
      </w:r>
      <w:r w:rsidR="006E114D">
        <w:rPr>
          <w:rFonts w:cs="Times New Roman"/>
          <w:szCs w:val="24"/>
        </w:rPr>
        <w:t xml:space="preserve"> oleh individu</w:t>
      </w:r>
      <w:r w:rsidR="00616FBB">
        <w:rPr>
          <w:rFonts w:cs="Times New Roman"/>
          <w:szCs w:val="24"/>
        </w:rPr>
        <w:t xml:space="preserve"> atau </w:t>
      </w:r>
      <w:r w:rsidRPr="00525608">
        <w:rPr>
          <w:rFonts w:cs="Times New Roman"/>
          <w:szCs w:val="24"/>
        </w:rPr>
        <w:t>kelompok</w:t>
      </w:r>
      <w:r w:rsidR="006E114D">
        <w:rPr>
          <w:rFonts w:cs="Times New Roman"/>
          <w:szCs w:val="24"/>
        </w:rPr>
        <w:t xml:space="preserve"> tersebut</w:t>
      </w:r>
      <w:r w:rsidRPr="00525608">
        <w:rPr>
          <w:rFonts w:cs="Times New Roman"/>
          <w:szCs w:val="24"/>
        </w:rPr>
        <w:t>.</w:t>
      </w:r>
    </w:p>
    <w:p w:rsidR="00177C0F" w:rsidRPr="00E14735" w:rsidRDefault="00F333C2" w:rsidP="00813FEC">
      <w:pPr>
        <w:pStyle w:val="Heading3"/>
        <w:numPr>
          <w:ilvl w:val="2"/>
          <w:numId w:val="41"/>
        </w:numPr>
        <w:spacing w:line="480" w:lineRule="auto"/>
        <w:ind w:left="851" w:hanging="284"/>
        <w:rPr>
          <w:rFonts w:ascii="Times New Roman" w:hAnsi="Times New Roman" w:cs="Times New Roman"/>
          <w:color w:val="auto"/>
          <w:szCs w:val="24"/>
        </w:rPr>
      </w:pPr>
      <w:bookmarkStart w:id="12" w:name="_Toc1684807"/>
      <w:bookmarkStart w:id="13" w:name="_Toc2719263"/>
      <w:proofErr w:type="spellStart"/>
      <w:r w:rsidRPr="00E14735">
        <w:rPr>
          <w:rFonts w:ascii="Times New Roman" w:hAnsi="Times New Roman" w:cs="Times New Roman"/>
          <w:color w:val="auto"/>
          <w:szCs w:val="24"/>
        </w:rPr>
        <w:t>Tujuan</w:t>
      </w:r>
      <w:proofErr w:type="spellEnd"/>
      <w:r w:rsidRPr="00E14735">
        <w:rPr>
          <w:rFonts w:ascii="Times New Roman" w:hAnsi="Times New Roman" w:cs="Times New Roman"/>
          <w:color w:val="auto"/>
          <w:szCs w:val="24"/>
        </w:rPr>
        <w:t xml:space="preserve"> </w:t>
      </w:r>
      <w:proofErr w:type="spellStart"/>
      <w:r w:rsidRPr="00E14735">
        <w:rPr>
          <w:rFonts w:ascii="Times New Roman" w:hAnsi="Times New Roman" w:cs="Times New Roman"/>
          <w:color w:val="auto"/>
          <w:szCs w:val="24"/>
        </w:rPr>
        <w:t>Pemasaran</w:t>
      </w:r>
      <w:bookmarkEnd w:id="12"/>
      <w:bookmarkEnd w:id="13"/>
      <w:proofErr w:type="spellEnd"/>
    </w:p>
    <w:p w:rsidR="00F333C2" w:rsidRPr="00F333C2" w:rsidRDefault="00F333C2" w:rsidP="00676AFC">
      <w:pPr>
        <w:spacing w:after="0" w:line="480" w:lineRule="auto"/>
        <w:ind w:left="720" w:firstLine="720"/>
        <w:jc w:val="both"/>
        <w:rPr>
          <w:rFonts w:cs="Times New Roman"/>
        </w:rPr>
      </w:pPr>
      <w:r w:rsidRPr="00F333C2">
        <w:rPr>
          <w:rFonts w:cs="Times New Roman"/>
        </w:rPr>
        <w:t>Tujuan pemasaran adalah mengenal dan memahami pelanggan sedemikian</w:t>
      </w:r>
      <w:r>
        <w:rPr>
          <w:rFonts w:cs="Times New Roman"/>
        </w:rPr>
        <w:t xml:space="preserve"> </w:t>
      </w:r>
      <w:r w:rsidRPr="00F333C2">
        <w:rPr>
          <w:rFonts w:cs="Times New Roman"/>
        </w:rPr>
        <w:t>rupa, sehingga produk cocok dengannya dan dapat dijual dengan sendirinya.</w:t>
      </w:r>
      <w:r w:rsidR="005E779A">
        <w:rPr>
          <w:rFonts w:cs="Times New Roman"/>
        </w:rPr>
        <w:t xml:space="preserve"> </w:t>
      </w:r>
      <w:r w:rsidRPr="00F333C2">
        <w:rPr>
          <w:rFonts w:cs="Times New Roman"/>
        </w:rPr>
        <w:t>Idealnya pemasaran menyebabkan pelanggan siap membeli, sehingga produsen</w:t>
      </w:r>
      <w:r>
        <w:rPr>
          <w:rFonts w:cs="Times New Roman"/>
        </w:rPr>
        <w:t xml:space="preserve"> </w:t>
      </w:r>
      <w:r w:rsidRPr="00F333C2">
        <w:rPr>
          <w:rFonts w:cs="Times New Roman"/>
        </w:rPr>
        <w:t>harus berusaha agar produknya tetap tersedia.</w:t>
      </w:r>
    </w:p>
    <w:p w:rsidR="00F333C2" w:rsidRDefault="00F333C2" w:rsidP="00676AFC">
      <w:pPr>
        <w:spacing w:after="0" w:line="480" w:lineRule="auto"/>
        <w:ind w:left="720" w:firstLine="720"/>
        <w:jc w:val="both"/>
        <w:rPr>
          <w:rFonts w:cs="Times New Roman"/>
        </w:rPr>
      </w:pPr>
      <w:r w:rsidRPr="00F333C2">
        <w:rPr>
          <w:rFonts w:cs="Times New Roman"/>
        </w:rPr>
        <w:lastRenderedPageBreak/>
        <w:t xml:space="preserve">Menurut </w:t>
      </w:r>
      <w:r w:rsidRPr="00B54E37">
        <w:rPr>
          <w:rFonts w:cs="Times New Roman"/>
          <w:b/>
        </w:rPr>
        <w:t>Fandy</w:t>
      </w:r>
      <w:r w:rsidRPr="00F333C2">
        <w:rPr>
          <w:rFonts w:cs="Times New Roman"/>
        </w:rPr>
        <w:t xml:space="preserve"> </w:t>
      </w:r>
      <w:r w:rsidRPr="00F333C2">
        <w:rPr>
          <w:rFonts w:cs="Times New Roman"/>
          <w:b/>
        </w:rPr>
        <w:t>Tjiptono (dalam Ogi Sulistian, 2011:22)</w:t>
      </w:r>
      <w:r w:rsidRPr="00F333C2">
        <w:rPr>
          <w:rFonts w:cs="Times New Roman"/>
        </w:rPr>
        <w:t xml:space="preserve"> ada beberapa</w:t>
      </w:r>
      <w:r>
        <w:rPr>
          <w:rFonts w:cs="Times New Roman"/>
        </w:rPr>
        <w:t xml:space="preserve"> </w:t>
      </w:r>
      <w:r w:rsidRPr="00F333C2">
        <w:rPr>
          <w:rFonts w:cs="Times New Roman"/>
        </w:rPr>
        <w:t>tujuan yang ingin dicapai melalui pemasaran diantaranya:</w:t>
      </w:r>
    </w:p>
    <w:p w:rsidR="00271379" w:rsidRPr="00EE5652" w:rsidRDefault="00F333C2" w:rsidP="00EE5652">
      <w:pPr>
        <w:pStyle w:val="ListParagraph"/>
        <w:numPr>
          <w:ilvl w:val="0"/>
          <w:numId w:val="9"/>
        </w:numPr>
        <w:spacing w:after="0" w:line="480" w:lineRule="auto"/>
        <w:jc w:val="both"/>
        <w:rPr>
          <w:rFonts w:cs="Times New Roman"/>
          <w:szCs w:val="24"/>
        </w:rPr>
      </w:pPr>
      <w:r w:rsidRPr="00EE5652">
        <w:rPr>
          <w:rFonts w:cs="Times New Roman"/>
          <w:szCs w:val="24"/>
        </w:rPr>
        <w:t>Menciptakan kepuasan pelanggan melalui produk-produk yang Berkualitas.</w:t>
      </w:r>
    </w:p>
    <w:p w:rsidR="00271379" w:rsidRPr="00EE5652" w:rsidRDefault="00F333C2" w:rsidP="00EE5652">
      <w:pPr>
        <w:pStyle w:val="ListParagraph"/>
        <w:numPr>
          <w:ilvl w:val="0"/>
          <w:numId w:val="9"/>
        </w:numPr>
        <w:spacing w:after="0" w:line="480" w:lineRule="auto"/>
        <w:jc w:val="both"/>
        <w:rPr>
          <w:rFonts w:cs="Times New Roman"/>
          <w:szCs w:val="24"/>
        </w:rPr>
      </w:pPr>
      <w:r w:rsidRPr="00EE5652">
        <w:rPr>
          <w:rFonts w:cs="Times New Roman"/>
          <w:szCs w:val="24"/>
        </w:rPr>
        <w:t>Meningkatkan kompetensi perusahaan terkait dengan pemasaran</w:t>
      </w:r>
    </w:p>
    <w:p w:rsidR="00271379" w:rsidRPr="00EE5652" w:rsidRDefault="00F333C2" w:rsidP="00EE5652">
      <w:pPr>
        <w:pStyle w:val="ListParagraph"/>
        <w:numPr>
          <w:ilvl w:val="0"/>
          <w:numId w:val="9"/>
        </w:numPr>
        <w:spacing w:after="0" w:line="480" w:lineRule="auto"/>
        <w:jc w:val="both"/>
        <w:rPr>
          <w:rFonts w:cs="Times New Roman"/>
          <w:szCs w:val="24"/>
        </w:rPr>
      </w:pPr>
      <w:r w:rsidRPr="00EE5652">
        <w:rPr>
          <w:rFonts w:cs="Times New Roman"/>
          <w:szCs w:val="24"/>
        </w:rPr>
        <w:t>Menjawab tantangan kompetisi dalam dunia bisnis</w:t>
      </w:r>
    </w:p>
    <w:p w:rsidR="00271379" w:rsidRPr="00EE5652" w:rsidRDefault="00F333C2" w:rsidP="00EE5652">
      <w:pPr>
        <w:pStyle w:val="ListParagraph"/>
        <w:numPr>
          <w:ilvl w:val="0"/>
          <w:numId w:val="9"/>
        </w:numPr>
        <w:spacing w:after="0" w:line="480" w:lineRule="auto"/>
        <w:jc w:val="both"/>
        <w:rPr>
          <w:rFonts w:cs="Times New Roman"/>
          <w:szCs w:val="24"/>
        </w:rPr>
      </w:pPr>
      <w:r w:rsidRPr="00EE5652">
        <w:rPr>
          <w:rFonts w:cs="Times New Roman"/>
          <w:szCs w:val="24"/>
        </w:rPr>
        <w:t>Menjalin relasi jangka panjang antara perusahaan dengan konsumen</w:t>
      </w:r>
    </w:p>
    <w:p w:rsidR="005E779A" w:rsidRPr="00EE5652" w:rsidRDefault="00F333C2" w:rsidP="00EE5652">
      <w:pPr>
        <w:pStyle w:val="ListParagraph"/>
        <w:numPr>
          <w:ilvl w:val="0"/>
          <w:numId w:val="9"/>
        </w:numPr>
        <w:spacing w:after="0" w:line="480" w:lineRule="auto"/>
        <w:jc w:val="both"/>
        <w:rPr>
          <w:rFonts w:cs="Times New Roman"/>
          <w:szCs w:val="24"/>
        </w:rPr>
      </w:pPr>
      <w:r w:rsidRPr="00EE5652">
        <w:rPr>
          <w:rFonts w:cs="Times New Roman"/>
          <w:szCs w:val="24"/>
        </w:rPr>
        <w:t>Memperoleh laba melalui perubahan dunia bisnis yang pesat.</w:t>
      </w:r>
    </w:p>
    <w:p w:rsidR="00F333C2" w:rsidRPr="00F333C2" w:rsidRDefault="00F333C2" w:rsidP="00676AFC">
      <w:pPr>
        <w:spacing w:after="0" w:line="480" w:lineRule="auto"/>
        <w:ind w:left="720" w:firstLine="720"/>
        <w:jc w:val="both"/>
        <w:rPr>
          <w:rFonts w:cs="Times New Roman"/>
        </w:rPr>
      </w:pPr>
      <w:r w:rsidRPr="00F333C2">
        <w:rPr>
          <w:rFonts w:cs="Times New Roman"/>
        </w:rPr>
        <w:t xml:space="preserve">Sedangkan menurut </w:t>
      </w:r>
      <w:r w:rsidRPr="00F333C2">
        <w:rPr>
          <w:rFonts w:cs="Times New Roman"/>
          <w:b/>
        </w:rPr>
        <w:t>Philip Kotler (2007:6)</w:t>
      </w:r>
      <w:r w:rsidRPr="00F333C2">
        <w:rPr>
          <w:rFonts w:cs="Times New Roman"/>
        </w:rPr>
        <w:t xml:space="preserve"> </w:t>
      </w:r>
      <w:r w:rsidR="00633977">
        <w:rPr>
          <w:rFonts w:cs="Times New Roman"/>
        </w:rPr>
        <w:t>“</w:t>
      </w:r>
      <w:r w:rsidR="00A30586">
        <w:rPr>
          <w:rFonts w:cs="Times New Roman"/>
        </w:rPr>
        <w:t>T</w:t>
      </w:r>
      <w:r w:rsidRPr="00F333C2">
        <w:rPr>
          <w:rFonts w:cs="Times New Roman"/>
        </w:rPr>
        <w:t>ujuan pemasaran adalah</w:t>
      </w:r>
      <w:r>
        <w:rPr>
          <w:rFonts w:cs="Times New Roman"/>
        </w:rPr>
        <w:t xml:space="preserve"> </w:t>
      </w:r>
      <w:r w:rsidRPr="00F333C2">
        <w:rPr>
          <w:rFonts w:cs="Times New Roman"/>
        </w:rPr>
        <w:t>menghasilkan standar hidup yang lebih tinggi dan agar konsumen memperoleh</w:t>
      </w:r>
      <w:r>
        <w:rPr>
          <w:rFonts w:cs="Times New Roman"/>
        </w:rPr>
        <w:t xml:space="preserve"> </w:t>
      </w:r>
      <w:r w:rsidRPr="00F333C2">
        <w:rPr>
          <w:rFonts w:cs="Times New Roman"/>
        </w:rPr>
        <w:t>apa yang mereka butuhkan dan inginkan</w:t>
      </w:r>
      <w:r w:rsidR="00633977">
        <w:rPr>
          <w:rFonts w:cs="Times New Roman"/>
        </w:rPr>
        <w:t xml:space="preserve"> dengan menciptakan, menawarkan</w:t>
      </w:r>
      <w:r w:rsidRPr="00F333C2">
        <w:rPr>
          <w:rFonts w:cs="Times New Roman"/>
        </w:rPr>
        <w:t xml:space="preserve"> dan</w:t>
      </w:r>
      <w:r>
        <w:rPr>
          <w:rFonts w:cs="Times New Roman"/>
        </w:rPr>
        <w:t xml:space="preserve"> </w:t>
      </w:r>
      <w:r w:rsidRPr="00F333C2">
        <w:rPr>
          <w:rFonts w:cs="Times New Roman"/>
        </w:rPr>
        <w:t>secara bebas mempertukarkan produk yang bernilai dengan pihak lain</w:t>
      </w:r>
      <w:r w:rsidR="00633977">
        <w:rPr>
          <w:rFonts w:cs="Times New Roman"/>
        </w:rPr>
        <w:t>”</w:t>
      </w:r>
      <w:r w:rsidRPr="00F333C2">
        <w:rPr>
          <w:rFonts w:cs="Times New Roman"/>
        </w:rPr>
        <w:t>.</w:t>
      </w:r>
      <w:r>
        <w:rPr>
          <w:rFonts w:cs="Times New Roman"/>
        </w:rPr>
        <w:t xml:space="preserve"> </w:t>
      </w:r>
      <w:r w:rsidRPr="00F333C2">
        <w:rPr>
          <w:rFonts w:cs="Times New Roman"/>
        </w:rPr>
        <w:t xml:space="preserve">Selanjutnya, </w:t>
      </w:r>
      <w:r w:rsidRPr="00271379">
        <w:rPr>
          <w:rFonts w:cs="Times New Roman"/>
          <w:b/>
        </w:rPr>
        <w:t>Peter Drucker (dalam Philip Kotler, 2007:6)</w:t>
      </w:r>
      <w:r w:rsidRPr="00F333C2">
        <w:rPr>
          <w:rFonts w:cs="Times New Roman"/>
        </w:rPr>
        <w:t xml:space="preserve"> mengemukakan bahwa</w:t>
      </w:r>
      <w:r>
        <w:rPr>
          <w:rFonts w:cs="Times New Roman"/>
        </w:rPr>
        <w:t xml:space="preserve"> </w:t>
      </w:r>
      <w:r w:rsidR="00633977">
        <w:rPr>
          <w:rFonts w:cs="Times New Roman"/>
        </w:rPr>
        <w:t>“</w:t>
      </w:r>
      <w:r w:rsidR="00A30586">
        <w:rPr>
          <w:rFonts w:cs="Times New Roman"/>
        </w:rPr>
        <w:t>T</w:t>
      </w:r>
      <w:r w:rsidRPr="00F333C2">
        <w:rPr>
          <w:rFonts w:cs="Times New Roman"/>
        </w:rPr>
        <w:t>ujuan dari pemasaran adalah mengetahui dan memahami pelanggan sedemikian</w:t>
      </w:r>
      <w:r>
        <w:rPr>
          <w:rFonts w:cs="Times New Roman"/>
        </w:rPr>
        <w:t xml:space="preserve"> </w:t>
      </w:r>
      <w:r w:rsidRPr="00F333C2">
        <w:rPr>
          <w:rFonts w:cs="Times New Roman"/>
        </w:rPr>
        <w:t>rupa sehingga produk atau jasa itu cocok dengan pelanggan dan selanjutnya</w:t>
      </w:r>
      <w:r>
        <w:rPr>
          <w:rFonts w:cs="Times New Roman"/>
        </w:rPr>
        <w:t xml:space="preserve"> </w:t>
      </w:r>
      <w:r w:rsidRPr="00F333C2">
        <w:rPr>
          <w:rFonts w:cs="Times New Roman"/>
        </w:rPr>
        <w:t>mampu menjual dirinya sendiri</w:t>
      </w:r>
      <w:r w:rsidR="00633977">
        <w:rPr>
          <w:rFonts w:cs="Times New Roman"/>
        </w:rPr>
        <w:t>”</w:t>
      </w:r>
      <w:r w:rsidRPr="00F333C2">
        <w:rPr>
          <w:rFonts w:cs="Times New Roman"/>
        </w:rPr>
        <w:t>.</w:t>
      </w:r>
    </w:p>
    <w:p w:rsidR="00002C63" w:rsidRDefault="00271379" w:rsidP="006373E1">
      <w:pPr>
        <w:spacing w:line="480" w:lineRule="auto"/>
        <w:ind w:left="720" w:firstLine="720"/>
        <w:jc w:val="both"/>
        <w:rPr>
          <w:rFonts w:cs="Times New Roman"/>
          <w:szCs w:val="24"/>
        </w:rPr>
      </w:pPr>
      <w:r w:rsidRPr="00271379">
        <w:rPr>
          <w:rFonts w:cs="Times New Roman"/>
          <w:szCs w:val="24"/>
        </w:rPr>
        <w:t>Berdasarkan pendapat-pendapat di atas, dapat disimpulkan bahwa tujuan</w:t>
      </w:r>
      <w:r>
        <w:rPr>
          <w:rFonts w:cs="Times New Roman"/>
          <w:szCs w:val="24"/>
        </w:rPr>
        <w:t xml:space="preserve"> </w:t>
      </w:r>
      <w:r w:rsidRPr="00271379">
        <w:rPr>
          <w:rFonts w:cs="Times New Roman"/>
          <w:szCs w:val="24"/>
        </w:rPr>
        <w:t>dari pemasaran itu adalah untuk memahami keinginan dan kebutuhan pelanggan</w:t>
      </w:r>
      <w:r>
        <w:rPr>
          <w:rFonts w:cs="Times New Roman"/>
          <w:szCs w:val="24"/>
        </w:rPr>
        <w:t xml:space="preserve">. </w:t>
      </w:r>
      <w:r w:rsidRPr="00271379">
        <w:rPr>
          <w:rFonts w:cs="Times New Roman"/>
          <w:szCs w:val="24"/>
        </w:rPr>
        <w:t>agar produk atau jasa yang ditawarkan oleh produsen dapat cocok di hati</w:t>
      </w:r>
      <w:r>
        <w:rPr>
          <w:rFonts w:cs="Times New Roman"/>
          <w:szCs w:val="24"/>
        </w:rPr>
        <w:t xml:space="preserve"> </w:t>
      </w:r>
      <w:r w:rsidRPr="00271379">
        <w:rPr>
          <w:rFonts w:cs="Times New Roman"/>
          <w:szCs w:val="24"/>
        </w:rPr>
        <w:t>konsumen maupun pelanggan</w:t>
      </w:r>
      <w:r>
        <w:rPr>
          <w:rFonts w:cs="Times New Roman"/>
          <w:szCs w:val="24"/>
        </w:rPr>
        <w:t>.</w:t>
      </w:r>
    </w:p>
    <w:p w:rsidR="00271379" w:rsidRPr="00EF4790" w:rsidRDefault="00271379" w:rsidP="00813FEC">
      <w:pPr>
        <w:pStyle w:val="Heading3"/>
        <w:numPr>
          <w:ilvl w:val="2"/>
          <w:numId w:val="41"/>
        </w:numPr>
        <w:spacing w:line="480" w:lineRule="auto"/>
        <w:ind w:left="851" w:hanging="284"/>
        <w:rPr>
          <w:rFonts w:ascii="Times New Roman" w:hAnsi="Times New Roman" w:cs="Times New Roman"/>
          <w:color w:val="auto"/>
          <w:szCs w:val="24"/>
        </w:rPr>
      </w:pPr>
      <w:bookmarkStart w:id="14" w:name="_Toc1684808"/>
      <w:bookmarkStart w:id="15" w:name="_Toc2719264"/>
      <w:proofErr w:type="spellStart"/>
      <w:r w:rsidRPr="00EF4790">
        <w:rPr>
          <w:rFonts w:ascii="Times New Roman" w:hAnsi="Times New Roman" w:cs="Times New Roman"/>
          <w:color w:val="auto"/>
          <w:szCs w:val="24"/>
        </w:rPr>
        <w:t>Strategi</w:t>
      </w:r>
      <w:proofErr w:type="spellEnd"/>
      <w:r w:rsidRPr="00EF4790">
        <w:rPr>
          <w:rFonts w:ascii="Times New Roman" w:hAnsi="Times New Roman" w:cs="Times New Roman"/>
          <w:color w:val="auto"/>
          <w:szCs w:val="24"/>
        </w:rPr>
        <w:t xml:space="preserve"> </w:t>
      </w:r>
      <w:proofErr w:type="spellStart"/>
      <w:r w:rsidRPr="00EF4790">
        <w:rPr>
          <w:rFonts w:ascii="Times New Roman" w:hAnsi="Times New Roman" w:cs="Times New Roman"/>
          <w:color w:val="auto"/>
          <w:szCs w:val="24"/>
        </w:rPr>
        <w:t>Pemasaran</w:t>
      </w:r>
      <w:bookmarkEnd w:id="14"/>
      <w:bookmarkEnd w:id="15"/>
      <w:proofErr w:type="spellEnd"/>
    </w:p>
    <w:p w:rsidR="008440D9" w:rsidRDefault="00271379" w:rsidP="008440D9">
      <w:pPr>
        <w:spacing w:line="480" w:lineRule="auto"/>
        <w:ind w:left="720" w:firstLine="698"/>
        <w:jc w:val="both"/>
        <w:rPr>
          <w:rFonts w:cs="Times New Roman"/>
          <w:szCs w:val="24"/>
        </w:rPr>
      </w:pPr>
      <w:r w:rsidRPr="00271379">
        <w:rPr>
          <w:rFonts w:cs="Times New Roman"/>
          <w:szCs w:val="24"/>
        </w:rPr>
        <w:t>Setiap fungsi manajemen memberikan kontribusi tertentu pada saat</w:t>
      </w:r>
      <w:r>
        <w:rPr>
          <w:rFonts w:cs="Times New Roman"/>
          <w:szCs w:val="24"/>
        </w:rPr>
        <w:t xml:space="preserve"> </w:t>
      </w:r>
      <w:r w:rsidRPr="00271379">
        <w:rPr>
          <w:rFonts w:cs="Times New Roman"/>
          <w:szCs w:val="24"/>
        </w:rPr>
        <w:t>penyusunan strategi pada level yang berbeda. Pemasaran merupakan fungsi yang</w:t>
      </w:r>
      <w:r>
        <w:rPr>
          <w:rFonts w:cs="Times New Roman"/>
          <w:szCs w:val="24"/>
        </w:rPr>
        <w:t xml:space="preserve"> </w:t>
      </w:r>
      <w:r w:rsidRPr="00271379">
        <w:rPr>
          <w:rFonts w:cs="Times New Roman"/>
          <w:szCs w:val="24"/>
        </w:rPr>
        <w:lastRenderedPageBreak/>
        <w:t>memiliki kontak paling besar dengan lingkungan eksternal, padahal perusahaan</w:t>
      </w:r>
      <w:r>
        <w:rPr>
          <w:rFonts w:cs="Times New Roman"/>
          <w:szCs w:val="24"/>
        </w:rPr>
        <w:t xml:space="preserve"> </w:t>
      </w:r>
      <w:r w:rsidRPr="00271379">
        <w:rPr>
          <w:rFonts w:cs="Times New Roman"/>
          <w:szCs w:val="24"/>
        </w:rPr>
        <w:t>hanya memiliki kendali yang terbatas terhadap lingkungan eksternal. Oleh karena</w:t>
      </w:r>
      <w:r>
        <w:rPr>
          <w:rFonts w:cs="Times New Roman"/>
          <w:szCs w:val="24"/>
        </w:rPr>
        <w:t xml:space="preserve"> </w:t>
      </w:r>
      <w:r w:rsidRPr="00271379">
        <w:rPr>
          <w:rFonts w:cs="Times New Roman"/>
          <w:szCs w:val="24"/>
        </w:rPr>
        <w:t>itu, pemasaran memainkan peranan penting dalam mengembangkan strategi.</w:t>
      </w:r>
      <w:r>
        <w:rPr>
          <w:rFonts w:cs="Times New Roman"/>
          <w:szCs w:val="24"/>
        </w:rPr>
        <w:t xml:space="preserve"> </w:t>
      </w:r>
      <w:r w:rsidRPr="00271379">
        <w:rPr>
          <w:rFonts w:cs="Times New Roman"/>
          <w:szCs w:val="24"/>
        </w:rPr>
        <w:t>Dalam peranan strategisnya, pemasaran mencakup setiap usaha untuk</w:t>
      </w:r>
      <w:r>
        <w:rPr>
          <w:rFonts w:cs="Times New Roman"/>
          <w:szCs w:val="24"/>
        </w:rPr>
        <w:t xml:space="preserve"> </w:t>
      </w:r>
      <w:r w:rsidRPr="00271379">
        <w:rPr>
          <w:rFonts w:cs="Times New Roman"/>
          <w:szCs w:val="24"/>
        </w:rPr>
        <w:t>mencapai kesesuaian antara perusahaan dengan lingkungannya dalam rangka</w:t>
      </w:r>
      <w:r>
        <w:rPr>
          <w:rFonts w:cs="Times New Roman"/>
          <w:szCs w:val="24"/>
        </w:rPr>
        <w:t xml:space="preserve"> </w:t>
      </w:r>
      <w:r w:rsidRPr="00271379">
        <w:rPr>
          <w:rFonts w:cs="Times New Roman"/>
          <w:szCs w:val="24"/>
        </w:rPr>
        <w:t>mencari pemecahan atas masalah penentuan dua pertimbangan pokok. Pertama,</w:t>
      </w:r>
      <w:r>
        <w:rPr>
          <w:rFonts w:cs="Times New Roman"/>
          <w:szCs w:val="24"/>
        </w:rPr>
        <w:t xml:space="preserve"> </w:t>
      </w:r>
      <w:r w:rsidRPr="00271379">
        <w:rPr>
          <w:rFonts w:cs="Times New Roman"/>
          <w:szCs w:val="24"/>
        </w:rPr>
        <w:t>bisnis apa yang digeluti perusahaan pada saat ini dan jenis bisnis apa yang dapat</w:t>
      </w:r>
      <w:r>
        <w:rPr>
          <w:rFonts w:cs="Times New Roman"/>
          <w:szCs w:val="24"/>
        </w:rPr>
        <w:t xml:space="preserve"> </w:t>
      </w:r>
      <w:r w:rsidRPr="00271379">
        <w:rPr>
          <w:rFonts w:cs="Times New Roman"/>
          <w:szCs w:val="24"/>
        </w:rPr>
        <w:t>dimasuki di masa mendatang. Kedua, bagaimana bisnis yang telah dipilih tersebut</w:t>
      </w:r>
      <w:r>
        <w:rPr>
          <w:rFonts w:cs="Times New Roman"/>
          <w:szCs w:val="24"/>
        </w:rPr>
        <w:t xml:space="preserve"> </w:t>
      </w:r>
      <w:r w:rsidRPr="00271379">
        <w:rPr>
          <w:rFonts w:cs="Times New Roman"/>
          <w:szCs w:val="24"/>
        </w:rPr>
        <w:t>dapat dijalankan dengan sukses dalam lingkungan yang kompetitif atas dasar</w:t>
      </w:r>
      <w:r>
        <w:rPr>
          <w:rFonts w:cs="Times New Roman"/>
          <w:szCs w:val="24"/>
        </w:rPr>
        <w:t xml:space="preserve"> </w:t>
      </w:r>
      <w:r w:rsidRPr="00271379">
        <w:rPr>
          <w:rFonts w:cs="Times New Roman"/>
          <w:szCs w:val="24"/>
        </w:rPr>
        <w:t>pe</w:t>
      </w:r>
      <w:r w:rsidR="00180ECB">
        <w:rPr>
          <w:rFonts w:cs="Times New Roman"/>
          <w:szCs w:val="24"/>
        </w:rPr>
        <w:t>rspektif produk, harga, promosi</w:t>
      </w:r>
      <w:r w:rsidRPr="00271379">
        <w:rPr>
          <w:rFonts w:cs="Times New Roman"/>
          <w:szCs w:val="24"/>
        </w:rPr>
        <w:t xml:space="preserve"> dan distribusi (bauran pemasaran) untuk</w:t>
      </w:r>
      <w:r>
        <w:rPr>
          <w:rFonts w:cs="Times New Roman"/>
          <w:szCs w:val="24"/>
        </w:rPr>
        <w:t xml:space="preserve">  </w:t>
      </w:r>
      <w:r w:rsidRPr="00271379">
        <w:rPr>
          <w:rFonts w:cs="Times New Roman"/>
          <w:szCs w:val="24"/>
        </w:rPr>
        <w:t>melayani pasar sasaran.</w:t>
      </w:r>
      <w:r>
        <w:rPr>
          <w:rFonts w:cs="Times New Roman"/>
          <w:szCs w:val="24"/>
        </w:rPr>
        <w:t xml:space="preserve"> </w:t>
      </w:r>
    </w:p>
    <w:p w:rsidR="00271379" w:rsidRPr="00271379" w:rsidRDefault="00271379" w:rsidP="008440D9">
      <w:pPr>
        <w:spacing w:line="480" w:lineRule="auto"/>
        <w:ind w:left="720" w:firstLine="698"/>
        <w:jc w:val="both"/>
        <w:rPr>
          <w:rFonts w:cs="Times New Roman"/>
          <w:szCs w:val="24"/>
        </w:rPr>
      </w:pPr>
      <w:r w:rsidRPr="00271379">
        <w:rPr>
          <w:rFonts w:cs="Times New Roman"/>
          <w:szCs w:val="24"/>
        </w:rPr>
        <w:t xml:space="preserve">Menurut </w:t>
      </w:r>
      <w:r w:rsidRPr="00271379">
        <w:rPr>
          <w:rFonts w:cs="Times New Roman"/>
          <w:b/>
          <w:szCs w:val="24"/>
        </w:rPr>
        <w:t>Benet (dalam Ogi Sulistian, 2011:23)</w:t>
      </w:r>
      <w:r w:rsidRPr="00271379">
        <w:rPr>
          <w:rFonts w:cs="Times New Roman"/>
          <w:szCs w:val="24"/>
        </w:rPr>
        <w:t xml:space="preserve"> mengemukakan bahwa</w:t>
      </w:r>
      <w:r>
        <w:rPr>
          <w:rFonts w:cs="Times New Roman"/>
          <w:szCs w:val="24"/>
        </w:rPr>
        <w:t xml:space="preserve"> </w:t>
      </w:r>
      <w:r w:rsidR="00633977">
        <w:rPr>
          <w:rFonts w:cs="Times New Roman"/>
          <w:szCs w:val="24"/>
        </w:rPr>
        <w:t>“</w:t>
      </w:r>
      <w:r w:rsidR="00A30586">
        <w:rPr>
          <w:rFonts w:cs="Times New Roman"/>
          <w:szCs w:val="24"/>
        </w:rPr>
        <w:t>S</w:t>
      </w:r>
      <w:r w:rsidRPr="00271379">
        <w:rPr>
          <w:rFonts w:cs="Times New Roman"/>
          <w:szCs w:val="24"/>
        </w:rPr>
        <w:t>trategi pemasaran merupakan pernyataan (baik secara implisit maupun eksplisit)</w:t>
      </w:r>
      <w:r>
        <w:rPr>
          <w:rFonts w:cs="Times New Roman"/>
          <w:szCs w:val="24"/>
        </w:rPr>
        <w:t xml:space="preserve"> </w:t>
      </w:r>
      <w:r w:rsidRPr="00271379">
        <w:rPr>
          <w:rFonts w:cs="Times New Roman"/>
          <w:szCs w:val="24"/>
        </w:rPr>
        <w:t>mengenai bagaimana suatu merek atau lini produk mencapai tujuannya</w:t>
      </w:r>
      <w:r w:rsidR="00633977">
        <w:rPr>
          <w:rFonts w:cs="Times New Roman"/>
          <w:szCs w:val="24"/>
        </w:rPr>
        <w:t>”</w:t>
      </w:r>
      <w:r w:rsidRPr="00271379">
        <w:rPr>
          <w:rFonts w:cs="Times New Roman"/>
          <w:szCs w:val="24"/>
        </w:rPr>
        <w:t>.</w:t>
      </w:r>
      <w:r>
        <w:rPr>
          <w:rFonts w:cs="Times New Roman"/>
          <w:szCs w:val="24"/>
        </w:rPr>
        <w:t xml:space="preserve"> </w:t>
      </w:r>
      <w:r w:rsidRPr="00271379">
        <w:rPr>
          <w:rFonts w:cs="Times New Roman"/>
          <w:szCs w:val="24"/>
        </w:rPr>
        <w:t xml:space="preserve">Sementara itu, </w:t>
      </w:r>
      <w:r w:rsidRPr="00271379">
        <w:rPr>
          <w:rFonts w:cs="Times New Roman"/>
          <w:b/>
          <w:szCs w:val="24"/>
        </w:rPr>
        <w:t>Tull dan Kahle (dalam Ogi Sulistian, 2011:23)</w:t>
      </w:r>
      <w:r w:rsidRPr="00271379">
        <w:rPr>
          <w:rFonts w:cs="Times New Roman"/>
          <w:szCs w:val="24"/>
        </w:rPr>
        <w:t xml:space="preserve"> mendefinisikan</w:t>
      </w:r>
      <w:r>
        <w:rPr>
          <w:rFonts w:cs="Times New Roman"/>
          <w:szCs w:val="24"/>
        </w:rPr>
        <w:t xml:space="preserve"> </w:t>
      </w:r>
      <w:r w:rsidRPr="00271379">
        <w:rPr>
          <w:rFonts w:cs="Times New Roman"/>
          <w:szCs w:val="24"/>
        </w:rPr>
        <w:t xml:space="preserve">bahwa </w:t>
      </w:r>
      <w:r w:rsidR="00633977">
        <w:rPr>
          <w:rFonts w:cs="Times New Roman"/>
          <w:szCs w:val="24"/>
        </w:rPr>
        <w:t>“</w:t>
      </w:r>
      <w:r w:rsidR="00A30586">
        <w:rPr>
          <w:rFonts w:cs="Times New Roman"/>
          <w:szCs w:val="24"/>
        </w:rPr>
        <w:t>S</w:t>
      </w:r>
      <w:r w:rsidRPr="00271379">
        <w:rPr>
          <w:rFonts w:cs="Times New Roman"/>
          <w:szCs w:val="24"/>
        </w:rPr>
        <w:t>trategi pemasaran sebagai alat fundamental yang direncanakan untuk</w:t>
      </w:r>
      <w:r>
        <w:rPr>
          <w:rFonts w:cs="Times New Roman"/>
          <w:szCs w:val="24"/>
        </w:rPr>
        <w:t xml:space="preserve"> </w:t>
      </w:r>
      <w:r w:rsidRPr="00271379">
        <w:rPr>
          <w:rFonts w:cs="Times New Roman"/>
          <w:szCs w:val="24"/>
        </w:rPr>
        <w:t>mencapai tujuan perusahaan dengan mengembangkan keunggulan bersaing yang</w:t>
      </w:r>
      <w:r>
        <w:rPr>
          <w:rFonts w:cs="Times New Roman"/>
          <w:szCs w:val="24"/>
        </w:rPr>
        <w:t xml:space="preserve"> </w:t>
      </w:r>
      <w:r w:rsidRPr="00271379">
        <w:rPr>
          <w:rFonts w:cs="Times New Roman"/>
          <w:szCs w:val="24"/>
        </w:rPr>
        <w:t>berkesinambungan melalui pasar yang dimasuki dan program pemasaran yang</w:t>
      </w:r>
      <w:r>
        <w:rPr>
          <w:rFonts w:cs="Times New Roman"/>
          <w:szCs w:val="24"/>
        </w:rPr>
        <w:t xml:space="preserve"> </w:t>
      </w:r>
      <w:r w:rsidRPr="00271379">
        <w:rPr>
          <w:rFonts w:cs="Times New Roman"/>
          <w:szCs w:val="24"/>
        </w:rPr>
        <w:t>digunakan untuk melayani pasar sasaran tersebut</w:t>
      </w:r>
      <w:r w:rsidR="00633977">
        <w:rPr>
          <w:rFonts w:cs="Times New Roman"/>
          <w:szCs w:val="24"/>
        </w:rPr>
        <w:t>”</w:t>
      </w:r>
      <w:r w:rsidRPr="00271379">
        <w:rPr>
          <w:rFonts w:cs="Times New Roman"/>
          <w:szCs w:val="24"/>
        </w:rPr>
        <w:t>.</w:t>
      </w:r>
    </w:p>
    <w:p w:rsidR="00E50EF2" w:rsidRDefault="008A46A0" w:rsidP="00FC2FA7">
      <w:pPr>
        <w:spacing w:line="480" w:lineRule="auto"/>
        <w:ind w:left="709"/>
        <w:jc w:val="both"/>
        <w:rPr>
          <w:rFonts w:cs="Times New Roman"/>
          <w:szCs w:val="24"/>
        </w:rPr>
      </w:pPr>
      <w:r>
        <w:rPr>
          <w:rFonts w:cs="Times New Roman"/>
          <w:b/>
          <w:szCs w:val="24"/>
        </w:rPr>
        <w:tab/>
      </w:r>
      <w:r>
        <w:rPr>
          <w:rFonts w:cs="Times New Roman"/>
          <w:b/>
          <w:szCs w:val="24"/>
        </w:rPr>
        <w:tab/>
      </w:r>
      <w:r w:rsidRPr="008A46A0">
        <w:rPr>
          <w:rFonts w:cs="Times New Roman"/>
          <w:szCs w:val="24"/>
        </w:rPr>
        <w:t xml:space="preserve">Menurut </w:t>
      </w:r>
      <w:r w:rsidRPr="008A46A0">
        <w:rPr>
          <w:rFonts w:cs="Times New Roman"/>
          <w:b/>
          <w:szCs w:val="24"/>
        </w:rPr>
        <w:t>Philip Kotler (2007:30)</w:t>
      </w:r>
      <w:r w:rsidRPr="008A46A0">
        <w:rPr>
          <w:rFonts w:cs="Times New Roman"/>
          <w:szCs w:val="24"/>
        </w:rPr>
        <w:t xml:space="preserve">, mengatakan bahwa </w:t>
      </w:r>
      <w:r w:rsidR="00633977">
        <w:rPr>
          <w:rFonts w:cs="Times New Roman"/>
          <w:szCs w:val="24"/>
        </w:rPr>
        <w:t>“</w:t>
      </w:r>
      <w:r w:rsidR="00A30586">
        <w:rPr>
          <w:rFonts w:cs="Times New Roman"/>
          <w:szCs w:val="24"/>
        </w:rPr>
        <w:t>I</w:t>
      </w:r>
      <w:r w:rsidRPr="008A46A0">
        <w:rPr>
          <w:rFonts w:cs="Times New Roman"/>
          <w:szCs w:val="24"/>
        </w:rPr>
        <w:t>nti pemasaran</w:t>
      </w:r>
      <w:r>
        <w:rPr>
          <w:rFonts w:cs="Times New Roman"/>
          <w:szCs w:val="24"/>
        </w:rPr>
        <w:t xml:space="preserve"> </w:t>
      </w:r>
      <w:r w:rsidRPr="008A46A0">
        <w:rPr>
          <w:rFonts w:cs="Times New Roman"/>
          <w:szCs w:val="24"/>
        </w:rPr>
        <w:t>strategis modern terdiri atas tig</w:t>
      </w:r>
      <w:r w:rsidR="006E114D">
        <w:rPr>
          <w:rFonts w:cs="Times New Roman"/>
          <w:szCs w:val="24"/>
        </w:rPr>
        <w:t xml:space="preserve">a langkah pokok, yaitu </w:t>
      </w:r>
      <w:r w:rsidR="006E114D">
        <w:rPr>
          <w:rFonts w:cs="Times New Roman"/>
          <w:i/>
          <w:szCs w:val="24"/>
        </w:rPr>
        <w:t>Segmen</w:t>
      </w:r>
      <w:r w:rsidR="00FC2FA7">
        <w:rPr>
          <w:rFonts w:cs="Times New Roman"/>
          <w:i/>
          <w:szCs w:val="24"/>
        </w:rPr>
        <w:t>tation</w:t>
      </w:r>
      <w:r w:rsidRPr="008A46A0">
        <w:rPr>
          <w:rFonts w:cs="Times New Roman"/>
          <w:szCs w:val="24"/>
        </w:rPr>
        <w:t xml:space="preserve">, </w:t>
      </w:r>
      <w:r w:rsidRPr="008A46A0">
        <w:rPr>
          <w:rFonts w:cs="Times New Roman"/>
          <w:i/>
          <w:iCs/>
          <w:szCs w:val="24"/>
        </w:rPr>
        <w:t>targeting</w:t>
      </w:r>
      <w:r w:rsidR="00810E04">
        <w:rPr>
          <w:rFonts w:cs="Times New Roman"/>
          <w:szCs w:val="24"/>
        </w:rPr>
        <w:t xml:space="preserve"> </w:t>
      </w:r>
      <w:r w:rsidRPr="008A46A0">
        <w:rPr>
          <w:rFonts w:cs="Times New Roman"/>
          <w:szCs w:val="24"/>
        </w:rPr>
        <w:t>dan</w:t>
      </w:r>
      <w:r w:rsidR="00FC2FA7">
        <w:rPr>
          <w:rFonts w:cs="Times New Roman"/>
          <w:szCs w:val="24"/>
        </w:rPr>
        <w:t xml:space="preserve"> </w:t>
      </w:r>
      <w:r w:rsidRPr="008A46A0">
        <w:rPr>
          <w:rFonts w:cs="Times New Roman"/>
          <w:i/>
          <w:iCs/>
          <w:szCs w:val="24"/>
        </w:rPr>
        <w:t>positioning</w:t>
      </w:r>
      <w:r w:rsidRPr="008A46A0">
        <w:rPr>
          <w:rFonts w:cs="Times New Roman"/>
          <w:szCs w:val="24"/>
        </w:rPr>
        <w:t>. Ketiga langkah ini sering disebut STP (</w:t>
      </w:r>
      <w:r w:rsidRPr="008A46A0">
        <w:rPr>
          <w:rFonts w:cs="Times New Roman"/>
          <w:i/>
          <w:iCs/>
          <w:szCs w:val="24"/>
        </w:rPr>
        <w:t>Segmentation, Targetting,</w:t>
      </w:r>
      <w:r>
        <w:rPr>
          <w:rFonts w:cs="Times New Roman"/>
          <w:i/>
          <w:iCs/>
          <w:szCs w:val="24"/>
        </w:rPr>
        <w:t xml:space="preserve"> </w:t>
      </w:r>
      <w:r w:rsidRPr="008A46A0">
        <w:rPr>
          <w:rFonts w:cs="Times New Roman"/>
          <w:i/>
          <w:iCs/>
          <w:szCs w:val="24"/>
        </w:rPr>
        <w:t>Positioning</w:t>
      </w:r>
      <w:r w:rsidRPr="008A46A0">
        <w:rPr>
          <w:rFonts w:cs="Times New Roman"/>
          <w:szCs w:val="24"/>
        </w:rPr>
        <w:t>)</w:t>
      </w:r>
      <w:r w:rsidR="00633977">
        <w:rPr>
          <w:rFonts w:cs="Times New Roman"/>
          <w:szCs w:val="24"/>
        </w:rPr>
        <w:t>”</w:t>
      </w:r>
      <w:r w:rsidRPr="008A46A0">
        <w:rPr>
          <w:rFonts w:cs="Times New Roman"/>
          <w:szCs w:val="24"/>
        </w:rPr>
        <w:t xml:space="preserve">. Langkah pertama adalah segmentasi pasar, yaitu </w:t>
      </w:r>
      <w:r w:rsidRPr="008A46A0">
        <w:rPr>
          <w:rFonts w:cs="Times New Roman"/>
          <w:szCs w:val="24"/>
        </w:rPr>
        <w:lastRenderedPageBreak/>
        <w:t>mengidentifikasi</w:t>
      </w:r>
      <w:r>
        <w:rPr>
          <w:rFonts w:cs="Times New Roman"/>
          <w:i/>
          <w:iCs/>
          <w:szCs w:val="24"/>
        </w:rPr>
        <w:t xml:space="preserve"> </w:t>
      </w:r>
      <w:r w:rsidRPr="008A46A0">
        <w:rPr>
          <w:rFonts w:cs="Times New Roman"/>
          <w:szCs w:val="24"/>
        </w:rPr>
        <w:t>dan membentuk kelompok pembeli yang terpisah-pisah yang mungkin</w:t>
      </w:r>
      <w:r>
        <w:rPr>
          <w:rFonts w:cs="Times New Roman"/>
          <w:i/>
          <w:iCs/>
          <w:szCs w:val="24"/>
        </w:rPr>
        <w:t xml:space="preserve"> </w:t>
      </w:r>
      <w:r w:rsidRPr="008A46A0">
        <w:rPr>
          <w:rFonts w:cs="Times New Roman"/>
          <w:szCs w:val="24"/>
        </w:rPr>
        <w:t>membutuhkan produk dan atau bauran pemasaran tersendiri. Merupakan upaya</w:t>
      </w:r>
      <w:r>
        <w:rPr>
          <w:rFonts w:cs="Times New Roman"/>
          <w:i/>
          <w:iCs/>
          <w:szCs w:val="24"/>
        </w:rPr>
        <w:t xml:space="preserve"> </w:t>
      </w:r>
      <w:r w:rsidRPr="008A46A0">
        <w:rPr>
          <w:rFonts w:cs="Times New Roman"/>
          <w:szCs w:val="24"/>
        </w:rPr>
        <w:t>pengelompokan konsumen ke dalam beberapa kriteria baik dari segi usia, status,</w:t>
      </w:r>
      <w:r>
        <w:rPr>
          <w:rFonts w:cs="Times New Roman"/>
          <w:i/>
          <w:iCs/>
          <w:szCs w:val="24"/>
        </w:rPr>
        <w:t xml:space="preserve"> </w:t>
      </w:r>
      <w:r w:rsidR="00E73E6C">
        <w:rPr>
          <w:rFonts w:cs="Times New Roman"/>
          <w:szCs w:val="24"/>
        </w:rPr>
        <w:t>golongan</w:t>
      </w:r>
      <w:r w:rsidRPr="008A46A0">
        <w:rPr>
          <w:rFonts w:cs="Times New Roman"/>
          <w:szCs w:val="24"/>
        </w:rPr>
        <w:t xml:space="preserve"> dan lain-lain. Langkah kedua adalah menentukan pasar sasaran, yaitu</w:t>
      </w:r>
      <w:r>
        <w:rPr>
          <w:rFonts w:cs="Times New Roman"/>
          <w:i/>
          <w:iCs/>
          <w:szCs w:val="24"/>
        </w:rPr>
        <w:t xml:space="preserve"> </w:t>
      </w:r>
      <w:r w:rsidRPr="008A46A0">
        <w:rPr>
          <w:rFonts w:cs="Times New Roman"/>
          <w:szCs w:val="24"/>
        </w:rPr>
        <w:t>tindakan memilih satu atau lebih segmen pasar untuk dimasuki atau dilayani.</w:t>
      </w:r>
      <w:r>
        <w:rPr>
          <w:rFonts w:cs="Times New Roman"/>
          <w:i/>
          <w:iCs/>
          <w:szCs w:val="24"/>
        </w:rPr>
        <w:t xml:space="preserve"> </w:t>
      </w:r>
      <w:r w:rsidRPr="008A46A0">
        <w:rPr>
          <w:rFonts w:cs="Times New Roman"/>
          <w:szCs w:val="24"/>
        </w:rPr>
        <w:t xml:space="preserve">Langkah ketiga adalah </w:t>
      </w:r>
      <w:r w:rsidRPr="008A46A0">
        <w:rPr>
          <w:rFonts w:cs="Times New Roman"/>
          <w:i/>
          <w:iCs/>
          <w:szCs w:val="24"/>
        </w:rPr>
        <w:t>positioning</w:t>
      </w:r>
      <w:r w:rsidRPr="008A46A0">
        <w:rPr>
          <w:rFonts w:cs="Times New Roman"/>
          <w:szCs w:val="24"/>
        </w:rPr>
        <w:t>, yaitu tindakan membangun dan</w:t>
      </w:r>
      <w:r>
        <w:rPr>
          <w:rFonts w:cs="Times New Roman"/>
          <w:i/>
          <w:iCs/>
          <w:szCs w:val="24"/>
        </w:rPr>
        <w:t xml:space="preserve"> </w:t>
      </w:r>
      <w:r w:rsidRPr="008A46A0">
        <w:rPr>
          <w:rFonts w:cs="Times New Roman"/>
          <w:szCs w:val="24"/>
        </w:rPr>
        <w:t>mengkomunikasikan manfaat pokok yang istimewa dari produk di dalam pasar.</w:t>
      </w:r>
      <w:r>
        <w:rPr>
          <w:rFonts w:cs="Times New Roman"/>
          <w:i/>
          <w:iCs/>
          <w:szCs w:val="24"/>
        </w:rPr>
        <w:t xml:space="preserve">  </w:t>
      </w:r>
      <w:r w:rsidRPr="008A46A0">
        <w:rPr>
          <w:rFonts w:cs="Times New Roman"/>
          <w:szCs w:val="24"/>
        </w:rPr>
        <w:t>Ketiga upaya ini perlu dilakukan melalui penelitian yang cermat agar mampu</w:t>
      </w:r>
      <w:r>
        <w:rPr>
          <w:rFonts w:cs="Times New Roman"/>
          <w:i/>
          <w:iCs/>
          <w:szCs w:val="24"/>
        </w:rPr>
        <w:t xml:space="preserve"> </w:t>
      </w:r>
      <w:r w:rsidRPr="008A46A0">
        <w:rPr>
          <w:rFonts w:cs="Times New Roman"/>
          <w:szCs w:val="24"/>
        </w:rPr>
        <w:t>meminimalisir kegagalan berupa salah sasaran.</w:t>
      </w:r>
    </w:p>
    <w:p w:rsidR="00B4789F" w:rsidRPr="00E14735" w:rsidRDefault="000729CB" w:rsidP="000729CB">
      <w:pPr>
        <w:pStyle w:val="Heading2"/>
        <w:spacing w:line="480" w:lineRule="auto"/>
        <w:ind w:firstLine="709"/>
        <w:jc w:val="both"/>
        <w:rPr>
          <w:rFonts w:ascii="Times New Roman" w:hAnsi="Times New Roman" w:cs="Times New Roman"/>
          <w:color w:val="auto"/>
          <w:sz w:val="24"/>
          <w:szCs w:val="24"/>
        </w:rPr>
      </w:pPr>
      <w:bookmarkStart w:id="16" w:name="_Toc1684809"/>
      <w:bookmarkStart w:id="17" w:name="_Toc2719265"/>
      <w:r>
        <w:rPr>
          <w:rFonts w:ascii="Times New Roman" w:hAnsi="Times New Roman" w:cs="Times New Roman"/>
          <w:color w:val="auto"/>
          <w:sz w:val="24"/>
          <w:szCs w:val="24"/>
        </w:rPr>
        <w:t>2.2</w:t>
      </w:r>
      <w:r>
        <w:rPr>
          <w:rFonts w:ascii="Times New Roman" w:hAnsi="Times New Roman" w:cs="Times New Roman"/>
          <w:color w:val="auto"/>
          <w:sz w:val="24"/>
          <w:szCs w:val="24"/>
        </w:rPr>
        <w:tab/>
      </w:r>
      <w:r w:rsidR="00B4789F" w:rsidRPr="00E14735">
        <w:rPr>
          <w:rFonts w:ascii="Times New Roman" w:hAnsi="Times New Roman" w:cs="Times New Roman"/>
          <w:color w:val="auto"/>
          <w:sz w:val="24"/>
          <w:szCs w:val="24"/>
        </w:rPr>
        <w:t>Merek</w:t>
      </w:r>
      <w:bookmarkEnd w:id="16"/>
      <w:bookmarkEnd w:id="17"/>
      <w:r w:rsidR="00A34831">
        <w:rPr>
          <w:rFonts w:ascii="Times New Roman" w:hAnsi="Times New Roman" w:cs="Times New Roman"/>
          <w:color w:val="auto"/>
          <w:sz w:val="24"/>
          <w:szCs w:val="24"/>
        </w:rPr>
        <w:t xml:space="preserve"> (</w:t>
      </w:r>
      <w:r w:rsidR="00A34831">
        <w:rPr>
          <w:rFonts w:ascii="Times New Roman" w:hAnsi="Times New Roman" w:cs="Times New Roman"/>
          <w:i/>
          <w:color w:val="auto"/>
          <w:sz w:val="24"/>
          <w:szCs w:val="24"/>
        </w:rPr>
        <w:t>Brand)</w:t>
      </w:r>
    </w:p>
    <w:p w:rsidR="00B4789F" w:rsidRDefault="00B4789F" w:rsidP="00676AFC">
      <w:pPr>
        <w:spacing w:line="480" w:lineRule="auto"/>
        <w:ind w:left="709" w:firstLine="720"/>
        <w:jc w:val="both"/>
        <w:rPr>
          <w:rFonts w:cs="Times New Roman"/>
          <w:iCs/>
          <w:szCs w:val="24"/>
        </w:rPr>
      </w:pPr>
      <w:r w:rsidRPr="00B4789F">
        <w:rPr>
          <w:rFonts w:cs="Times New Roman"/>
          <w:iCs/>
          <w:szCs w:val="24"/>
        </w:rPr>
        <w:t>Keahlian yang sangat unik dari pemasar profesional adalah</w:t>
      </w:r>
      <w:r>
        <w:rPr>
          <w:rFonts w:cs="Times New Roman"/>
          <w:iCs/>
          <w:szCs w:val="24"/>
        </w:rPr>
        <w:t xml:space="preserve"> </w:t>
      </w:r>
      <w:r w:rsidRPr="00B4789F">
        <w:rPr>
          <w:rFonts w:cs="Times New Roman"/>
          <w:iCs/>
          <w:szCs w:val="24"/>
        </w:rPr>
        <w:t xml:space="preserve">kemampuannya untuk menciptakan, </w:t>
      </w:r>
      <w:r w:rsidR="00E73E6C">
        <w:rPr>
          <w:rFonts w:cs="Times New Roman"/>
          <w:iCs/>
          <w:szCs w:val="24"/>
        </w:rPr>
        <w:t>memelihara, melindungi</w:t>
      </w:r>
      <w:r w:rsidRPr="00B4789F">
        <w:rPr>
          <w:rFonts w:cs="Times New Roman"/>
          <w:iCs/>
          <w:szCs w:val="24"/>
        </w:rPr>
        <w:t xml:space="preserve"> dan meningkatkan</w:t>
      </w:r>
      <w:r>
        <w:rPr>
          <w:rFonts w:cs="Times New Roman"/>
          <w:iCs/>
          <w:szCs w:val="24"/>
        </w:rPr>
        <w:t xml:space="preserve"> </w:t>
      </w:r>
      <w:r w:rsidRPr="00B4789F">
        <w:rPr>
          <w:rFonts w:cs="Times New Roman"/>
          <w:iCs/>
          <w:szCs w:val="24"/>
        </w:rPr>
        <w:t>merek. Para pemasar mengatakan bahwa pemberian merek adalah seni dan bagian</w:t>
      </w:r>
      <w:r>
        <w:rPr>
          <w:rFonts w:cs="Times New Roman"/>
          <w:iCs/>
          <w:szCs w:val="24"/>
        </w:rPr>
        <w:t xml:space="preserve"> </w:t>
      </w:r>
      <w:r w:rsidRPr="00B4789F">
        <w:rPr>
          <w:rFonts w:cs="Times New Roman"/>
          <w:iCs/>
          <w:szCs w:val="24"/>
        </w:rPr>
        <w:t xml:space="preserve">penting dalam pemasaran. Menurut </w:t>
      </w:r>
      <w:r w:rsidRPr="00B4789F">
        <w:rPr>
          <w:rFonts w:cs="Times New Roman"/>
          <w:b/>
          <w:iCs/>
          <w:szCs w:val="24"/>
        </w:rPr>
        <w:t>(Kotler,</w:t>
      </w:r>
      <w:r w:rsidR="00CE4BC6">
        <w:rPr>
          <w:rFonts w:cs="Times New Roman"/>
          <w:b/>
          <w:iCs/>
          <w:szCs w:val="24"/>
        </w:rPr>
        <w:t xml:space="preserve"> </w:t>
      </w:r>
      <w:r w:rsidRPr="00B4789F">
        <w:rPr>
          <w:rFonts w:cs="Times New Roman"/>
          <w:b/>
          <w:iCs/>
          <w:szCs w:val="24"/>
        </w:rPr>
        <w:t>2007:332)</w:t>
      </w:r>
      <w:r w:rsidRPr="00B4789F">
        <w:rPr>
          <w:rFonts w:cs="Times New Roman"/>
          <w:iCs/>
          <w:szCs w:val="24"/>
        </w:rPr>
        <w:t xml:space="preserve"> </w:t>
      </w:r>
      <w:r w:rsidR="009E710A">
        <w:rPr>
          <w:rFonts w:cs="Times New Roman"/>
          <w:iCs/>
          <w:szCs w:val="24"/>
        </w:rPr>
        <w:t>“</w:t>
      </w:r>
      <w:r w:rsidR="00A30586">
        <w:rPr>
          <w:rFonts w:cs="Times New Roman"/>
          <w:iCs/>
          <w:szCs w:val="24"/>
        </w:rPr>
        <w:t>M</w:t>
      </w:r>
      <w:r w:rsidRPr="00B4789F">
        <w:rPr>
          <w:rFonts w:cs="Times New Roman"/>
          <w:iCs/>
          <w:szCs w:val="24"/>
        </w:rPr>
        <w:t>erek adalah na</w:t>
      </w:r>
      <w:r w:rsidR="00E73E6C">
        <w:rPr>
          <w:rFonts w:cs="Times New Roman"/>
          <w:iCs/>
          <w:szCs w:val="24"/>
        </w:rPr>
        <w:t>ma, istilah, tanda, simbol,</w:t>
      </w:r>
      <w:r w:rsidRPr="00B4789F">
        <w:rPr>
          <w:rFonts w:cs="Times New Roman"/>
          <w:iCs/>
          <w:szCs w:val="24"/>
        </w:rPr>
        <w:t xml:space="preserve"> rancangan, atau</w:t>
      </w:r>
      <w:r>
        <w:rPr>
          <w:rFonts w:cs="Times New Roman"/>
          <w:iCs/>
          <w:szCs w:val="24"/>
        </w:rPr>
        <w:t xml:space="preserve"> </w:t>
      </w:r>
      <w:r w:rsidRPr="00B4789F">
        <w:rPr>
          <w:rFonts w:cs="Times New Roman"/>
          <w:iCs/>
          <w:szCs w:val="24"/>
        </w:rPr>
        <w:t>kombinasi dari semuanya, yang dimaksudkan untuk mengidentifikasi barang atau</w:t>
      </w:r>
      <w:r>
        <w:rPr>
          <w:rFonts w:cs="Times New Roman"/>
          <w:iCs/>
          <w:szCs w:val="24"/>
        </w:rPr>
        <w:t xml:space="preserve"> </w:t>
      </w:r>
      <w:r w:rsidRPr="00B4789F">
        <w:rPr>
          <w:rFonts w:cs="Times New Roman"/>
          <w:iCs/>
          <w:szCs w:val="24"/>
        </w:rPr>
        <w:t>jasa penjual atau kelompok penjual dan untuk mendiferensiasikannya dari barang</w:t>
      </w:r>
      <w:r>
        <w:rPr>
          <w:rFonts w:cs="Times New Roman"/>
          <w:iCs/>
          <w:szCs w:val="24"/>
        </w:rPr>
        <w:t xml:space="preserve"> </w:t>
      </w:r>
      <w:r w:rsidRPr="00B4789F">
        <w:rPr>
          <w:rFonts w:cs="Times New Roman"/>
          <w:iCs/>
          <w:szCs w:val="24"/>
        </w:rPr>
        <w:t>atau jasa pesaing</w:t>
      </w:r>
      <w:r w:rsidR="009E710A">
        <w:rPr>
          <w:rFonts w:cs="Times New Roman"/>
          <w:iCs/>
          <w:szCs w:val="24"/>
        </w:rPr>
        <w:t>”</w:t>
      </w:r>
      <w:r w:rsidRPr="00B4789F">
        <w:rPr>
          <w:rFonts w:cs="Times New Roman"/>
          <w:iCs/>
          <w:szCs w:val="24"/>
        </w:rPr>
        <w:t>.</w:t>
      </w:r>
    </w:p>
    <w:p w:rsidR="00B4789F" w:rsidRDefault="00B4789F" w:rsidP="00676AFC">
      <w:pPr>
        <w:spacing w:line="480" w:lineRule="auto"/>
        <w:ind w:left="709" w:firstLine="720"/>
        <w:jc w:val="both"/>
        <w:rPr>
          <w:rFonts w:cs="Times New Roman"/>
          <w:iCs/>
          <w:szCs w:val="24"/>
        </w:rPr>
      </w:pPr>
      <w:r w:rsidRPr="00B4789F">
        <w:rPr>
          <w:rFonts w:cs="Times New Roman"/>
          <w:iCs/>
          <w:szCs w:val="24"/>
        </w:rPr>
        <w:t xml:space="preserve">Menurut </w:t>
      </w:r>
      <w:r w:rsidRPr="00B4789F">
        <w:rPr>
          <w:rFonts w:cs="Times New Roman"/>
          <w:b/>
          <w:iCs/>
          <w:szCs w:val="24"/>
        </w:rPr>
        <w:t>Aaker (dalam Lutiary Eka Ratri, 2007:32)</w:t>
      </w:r>
      <w:r w:rsidRPr="00B4789F">
        <w:rPr>
          <w:rFonts w:cs="Times New Roman"/>
          <w:iCs/>
          <w:szCs w:val="24"/>
        </w:rPr>
        <w:t xml:space="preserve"> </w:t>
      </w:r>
      <w:r w:rsidR="009E710A">
        <w:rPr>
          <w:rFonts w:cs="Times New Roman"/>
          <w:iCs/>
          <w:szCs w:val="24"/>
        </w:rPr>
        <w:t>“</w:t>
      </w:r>
      <w:r w:rsidR="00A30586">
        <w:rPr>
          <w:rFonts w:cs="Times New Roman"/>
          <w:iCs/>
          <w:szCs w:val="24"/>
        </w:rPr>
        <w:t>M</w:t>
      </w:r>
      <w:r w:rsidRPr="00B4789F">
        <w:rPr>
          <w:rFonts w:cs="Times New Roman"/>
          <w:iCs/>
          <w:szCs w:val="24"/>
        </w:rPr>
        <w:t>erek adalah cara</w:t>
      </w:r>
      <w:r>
        <w:rPr>
          <w:rFonts w:cs="Times New Roman"/>
          <w:iCs/>
          <w:szCs w:val="24"/>
        </w:rPr>
        <w:t xml:space="preserve"> </w:t>
      </w:r>
      <w:r w:rsidRPr="00B4789F">
        <w:rPr>
          <w:rFonts w:cs="Times New Roman"/>
          <w:iCs/>
          <w:szCs w:val="24"/>
        </w:rPr>
        <w:t xml:space="preserve">membedakan sebuah nama dan atau simbol (logo, </w:t>
      </w:r>
      <w:r w:rsidRPr="00B4789F">
        <w:rPr>
          <w:rFonts w:cs="Times New Roman"/>
          <w:i/>
          <w:iCs/>
          <w:szCs w:val="24"/>
        </w:rPr>
        <w:t>trademark</w:t>
      </w:r>
      <w:r w:rsidRPr="00B4789F">
        <w:rPr>
          <w:rFonts w:cs="Times New Roman"/>
          <w:iCs/>
          <w:szCs w:val="24"/>
        </w:rPr>
        <w:t>, atau kemasan) yang</w:t>
      </w:r>
      <w:r>
        <w:rPr>
          <w:rFonts w:cs="Times New Roman"/>
          <w:iCs/>
          <w:szCs w:val="24"/>
        </w:rPr>
        <w:t xml:space="preserve"> </w:t>
      </w:r>
      <w:r w:rsidRPr="00B4789F">
        <w:rPr>
          <w:rFonts w:cs="Times New Roman"/>
          <w:iCs/>
          <w:szCs w:val="24"/>
        </w:rPr>
        <w:t>dimaksudkan untuk mengidentifikasikan barang atau jasa dari satu produsen atau</w:t>
      </w:r>
      <w:r>
        <w:rPr>
          <w:rFonts w:cs="Times New Roman"/>
          <w:iCs/>
          <w:szCs w:val="24"/>
        </w:rPr>
        <w:t xml:space="preserve"> </w:t>
      </w:r>
      <w:r w:rsidRPr="00B4789F">
        <w:rPr>
          <w:rFonts w:cs="Times New Roman"/>
          <w:iCs/>
          <w:szCs w:val="24"/>
        </w:rPr>
        <w:t>satu kelompok produsen dan untuk membedakan barang atau jasa itu dari</w:t>
      </w:r>
      <w:r>
        <w:rPr>
          <w:rFonts w:cs="Times New Roman"/>
          <w:iCs/>
          <w:szCs w:val="24"/>
        </w:rPr>
        <w:t xml:space="preserve"> </w:t>
      </w:r>
      <w:r w:rsidRPr="00B4789F">
        <w:rPr>
          <w:rFonts w:cs="Times New Roman"/>
          <w:iCs/>
          <w:szCs w:val="24"/>
        </w:rPr>
        <w:t>produsen pesaing</w:t>
      </w:r>
      <w:r w:rsidR="009E710A">
        <w:rPr>
          <w:rFonts w:cs="Times New Roman"/>
          <w:iCs/>
          <w:szCs w:val="24"/>
        </w:rPr>
        <w:t>”</w:t>
      </w:r>
      <w:r w:rsidRPr="00B4789F">
        <w:rPr>
          <w:rFonts w:cs="Times New Roman"/>
          <w:iCs/>
          <w:szCs w:val="24"/>
        </w:rPr>
        <w:t>.</w:t>
      </w:r>
      <w:r>
        <w:rPr>
          <w:rFonts w:cs="Times New Roman"/>
          <w:iCs/>
          <w:szCs w:val="24"/>
        </w:rPr>
        <w:t xml:space="preserve"> </w:t>
      </w:r>
    </w:p>
    <w:p w:rsidR="00B4789F" w:rsidRDefault="00B4789F" w:rsidP="00676AFC">
      <w:pPr>
        <w:spacing w:line="480" w:lineRule="auto"/>
        <w:ind w:left="709" w:firstLine="720"/>
        <w:jc w:val="both"/>
        <w:rPr>
          <w:rFonts w:cs="Times New Roman"/>
          <w:iCs/>
          <w:szCs w:val="24"/>
        </w:rPr>
      </w:pPr>
      <w:r w:rsidRPr="00B4789F">
        <w:rPr>
          <w:rFonts w:cs="Times New Roman"/>
          <w:iCs/>
          <w:szCs w:val="24"/>
        </w:rPr>
        <w:lastRenderedPageBreak/>
        <w:t>Suatu merek pada gilirannya memberi tanda pada konsumen mengenai</w:t>
      </w:r>
      <w:r>
        <w:rPr>
          <w:rFonts w:cs="Times New Roman"/>
          <w:iCs/>
          <w:szCs w:val="24"/>
        </w:rPr>
        <w:t xml:space="preserve"> </w:t>
      </w:r>
      <w:r w:rsidR="005B125D">
        <w:rPr>
          <w:rFonts w:cs="Times New Roman"/>
          <w:iCs/>
          <w:szCs w:val="24"/>
        </w:rPr>
        <w:t>sumber produk tersebut. Di</w:t>
      </w:r>
      <w:r w:rsidRPr="00B4789F">
        <w:rPr>
          <w:rFonts w:cs="Times New Roman"/>
          <w:iCs/>
          <w:szCs w:val="24"/>
        </w:rPr>
        <w:t>samping itu, merek melindungi baik konsumen</w:t>
      </w:r>
      <w:r>
        <w:rPr>
          <w:rFonts w:cs="Times New Roman"/>
          <w:iCs/>
          <w:szCs w:val="24"/>
        </w:rPr>
        <w:t xml:space="preserve"> </w:t>
      </w:r>
      <w:r w:rsidRPr="00B4789F">
        <w:rPr>
          <w:rFonts w:cs="Times New Roman"/>
          <w:iCs/>
          <w:szCs w:val="24"/>
        </w:rPr>
        <w:t>maupun produsen dari para pesaing yang berusaha memberikan produk-produk</w:t>
      </w:r>
      <w:r>
        <w:rPr>
          <w:rFonts w:cs="Times New Roman"/>
          <w:iCs/>
          <w:szCs w:val="24"/>
        </w:rPr>
        <w:t xml:space="preserve"> </w:t>
      </w:r>
      <w:r w:rsidRPr="00B4789F">
        <w:rPr>
          <w:rFonts w:cs="Times New Roman"/>
          <w:iCs/>
          <w:szCs w:val="24"/>
        </w:rPr>
        <w:t>yang tampak identik. Merek sebenarnya merupakan janji penjual untuk secara</w:t>
      </w:r>
      <w:r>
        <w:rPr>
          <w:rFonts w:cs="Times New Roman"/>
          <w:iCs/>
          <w:szCs w:val="24"/>
        </w:rPr>
        <w:t xml:space="preserve"> </w:t>
      </w:r>
      <w:r w:rsidRPr="00B4789F">
        <w:rPr>
          <w:rFonts w:cs="Times New Roman"/>
          <w:iCs/>
          <w:szCs w:val="24"/>
        </w:rPr>
        <w:t>konsisten memberikan keistimewaan, manfaat, dan jasa tertentu kepada pembeli.</w:t>
      </w:r>
      <w:r>
        <w:rPr>
          <w:rFonts w:cs="Times New Roman"/>
          <w:iCs/>
          <w:szCs w:val="24"/>
        </w:rPr>
        <w:t xml:space="preserve"> </w:t>
      </w:r>
      <w:r w:rsidRPr="00B4789F">
        <w:rPr>
          <w:rFonts w:cs="Times New Roman"/>
          <w:iCs/>
          <w:szCs w:val="24"/>
        </w:rPr>
        <w:t>Merek-merek terbaik memberikan jaminan mutu, akan tetapi merek lebih dari</w:t>
      </w:r>
      <w:r>
        <w:rPr>
          <w:rFonts w:cs="Times New Roman"/>
          <w:iCs/>
          <w:szCs w:val="24"/>
        </w:rPr>
        <w:t xml:space="preserve"> </w:t>
      </w:r>
      <w:r w:rsidRPr="00B4789F">
        <w:rPr>
          <w:rFonts w:cs="Times New Roman"/>
          <w:iCs/>
          <w:szCs w:val="24"/>
        </w:rPr>
        <w:t>sekedar simbol.</w:t>
      </w:r>
    </w:p>
    <w:p w:rsidR="00B4789F" w:rsidRDefault="00B4789F" w:rsidP="00676AFC">
      <w:pPr>
        <w:spacing w:line="480" w:lineRule="auto"/>
        <w:ind w:left="709" w:firstLine="720"/>
        <w:jc w:val="both"/>
        <w:rPr>
          <w:rFonts w:cs="Times New Roman"/>
          <w:iCs/>
          <w:szCs w:val="24"/>
        </w:rPr>
      </w:pPr>
      <w:r w:rsidRPr="00B4789F">
        <w:rPr>
          <w:rFonts w:cs="Times New Roman"/>
          <w:iCs/>
          <w:szCs w:val="24"/>
        </w:rPr>
        <w:t xml:space="preserve">Merek dapat memiliki enam level pengertian menurut </w:t>
      </w:r>
      <w:r w:rsidRPr="00B4789F">
        <w:rPr>
          <w:rFonts w:cs="Times New Roman"/>
          <w:b/>
          <w:iCs/>
          <w:szCs w:val="24"/>
        </w:rPr>
        <w:t>Kotler (dalam Ogi Sulistian, 2011:31)</w:t>
      </w:r>
      <w:r w:rsidRPr="00B4789F">
        <w:rPr>
          <w:rFonts w:cs="Times New Roman"/>
          <w:iCs/>
          <w:szCs w:val="24"/>
        </w:rPr>
        <w:t xml:space="preserve"> sebagai berikut:</w:t>
      </w:r>
    </w:p>
    <w:p w:rsidR="00B4789F" w:rsidRPr="004F4AD8" w:rsidRDefault="00B4789F" w:rsidP="00FC2FA7">
      <w:pPr>
        <w:pStyle w:val="ListParagraph"/>
        <w:numPr>
          <w:ilvl w:val="0"/>
          <w:numId w:val="10"/>
        </w:numPr>
        <w:spacing w:line="240" w:lineRule="auto"/>
        <w:ind w:left="1800"/>
        <w:jc w:val="both"/>
        <w:rPr>
          <w:rFonts w:cs="Times New Roman"/>
          <w:b/>
          <w:iCs/>
          <w:sz w:val="20"/>
          <w:szCs w:val="20"/>
        </w:rPr>
      </w:pPr>
      <w:r w:rsidRPr="004F4AD8">
        <w:rPr>
          <w:rFonts w:cs="Times New Roman"/>
          <w:b/>
          <w:iCs/>
          <w:sz w:val="20"/>
          <w:szCs w:val="20"/>
        </w:rPr>
        <w:t xml:space="preserve">Atribut, merek mengingatkan pada atribut tertentu. </w:t>
      </w:r>
      <w:r w:rsidRPr="004F4AD8">
        <w:rPr>
          <w:rFonts w:cs="Times New Roman"/>
          <w:b/>
          <w:i/>
          <w:iCs/>
          <w:sz w:val="20"/>
          <w:szCs w:val="20"/>
        </w:rPr>
        <w:t xml:space="preserve">Mercedes </w:t>
      </w:r>
      <w:r w:rsidRPr="004F4AD8">
        <w:rPr>
          <w:rFonts w:cs="Times New Roman"/>
          <w:b/>
          <w:iCs/>
          <w:sz w:val="20"/>
          <w:szCs w:val="20"/>
        </w:rPr>
        <w:t>memberi kesan sebagai mobil yang mahal, dengan kualitas yang tinggi, di</w:t>
      </w:r>
      <w:r w:rsidR="00E1003E">
        <w:rPr>
          <w:rFonts w:cs="Times New Roman"/>
          <w:b/>
          <w:iCs/>
          <w:sz w:val="20"/>
          <w:szCs w:val="20"/>
        </w:rPr>
        <w:t>rancang dengan baik, tahan lama</w:t>
      </w:r>
      <w:r w:rsidRPr="004F4AD8">
        <w:rPr>
          <w:rFonts w:cs="Times New Roman"/>
          <w:b/>
          <w:iCs/>
          <w:sz w:val="20"/>
          <w:szCs w:val="20"/>
        </w:rPr>
        <w:t xml:space="preserve"> dan bergensi tinggi.</w:t>
      </w:r>
    </w:p>
    <w:p w:rsidR="00B4789F" w:rsidRPr="004F4AD8" w:rsidRDefault="00B4789F" w:rsidP="00150CDB">
      <w:pPr>
        <w:pStyle w:val="ListParagraph"/>
        <w:numPr>
          <w:ilvl w:val="0"/>
          <w:numId w:val="10"/>
        </w:numPr>
        <w:spacing w:line="240" w:lineRule="auto"/>
        <w:ind w:left="1800"/>
        <w:jc w:val="both"/>
        <w:rPr>
          <w:rFonts w:cs="Times New Roman"/>
          <w:b/>
          <w:iCs/>
          <w:sz w:val="20"/>
          <w:szCs w:val="20"/>
        </w:rPr>
      </w:pPr>
      <w:r w:rsidRPr="004F4AD8">
        <w:rPr>
          <w:rFonts w:cs="Times New Roman"/>
          <w:b/>
          <w:iCs/>
          <w:sz w:val="20"/>
          <w:szCs w:val="20"/>
        </w:rPr>
        <w:t>Manfaat, bagi konsumen kadang sebuah merek tidak sekedar menyatakan atribut, tetapi manfaat. Mereka membeli produk bukan membeli atribut, tetapi membeli manfaat. Atribut yang dimiliki oleh suatu produk dapat diterjemahkan menjadi manfaat fungsional dan atau emosional. Sebagai contoh, atribut “tahan lama” diterjemahkan menjadi manfaat fungsional “tidak perlu segera membeli lagi”, atribut “mahal” diterjemahkan menjad</w:t>
      </w:r>
      <w:r w:rsidR="00E1003E">
        <w:rPr>
          <w:rFonts w:cs="Times New Roman"/>
          <w:b/>
          <w:iCs/>
          <w:sz w:val="20"/>
          <w:szCs w:val="20"/>
        </w:rPr>
        <w:t>i manfaat emosional “bergengsi”</w:t>
      </w:r>
      <w:r w:rsidRPr="004F4AD8">
        <w:rPr>
          <w:rFonts w:cs="Times New Roman"/>
          <w:b/>
          <w:iCs/>
          <w:sz w:val="20"/>
          <w:szCs w:val="20"/>
        </w:rPr>
        <w:t xml:space="preserve"> dan lain-lain.</w:t>
      </w:r>
    </w:p>
    <w:p w:rsidR="000C2218" w:rsidRPr="004F4AD8" w:rsidRDefault="00B4789F" w:rsidP="00150CDB">
      <w:pPr>
        <w:pStyle w:val="ListParagraph"/>
        <w:numPr>
          <w:ilvl w:val="0"/>
          <w:numId w:val="10"/>
        </w:numPr>
        <w:spacing w:line="240" w:lineRule="auto"/>
        <w:ind w:left="1800"/>
        <w:jc w:val="both"/>
        <w:rPr>
          <w:rFonts w:cs="Times New Roman"/>
          <w:b/>
          <w:iCs/>
          <w:sz w:val="20"/>
          <w:szCs w:val="20"/>
        </w:rPr>
      </w:pPr>
      <w:r w:rsidRPr="004F4AD8">
        <w:rPr>
          <w:rFonts w:cs="Times New Roman"/>
          <w:b/>
          <w:iCs/>
          <w:sz w:val="20"/>
          <w:szCs w:val="20"/>
        </w:rPr>
        <w:t xml:space="preserve">Nilai, merek juga menyatakan sesuatu tentang nilai produsen. Jadi, </w:t>
      </w:r>
      <w:r w:rsidRPr="004F4AD8">
        <w:rPr>
          <w:rFonts w:cs="Times New Roman"/>
          <w:b/>
          <w:i/>
          <w:iCs/>
          <w:sz w:val="20"/>
          <w:szCs w:val="20"/>
        </w:rPr>
        <w:t xml:space="preserve">Mercedes </w:t>
      </w:r>
      <w:r w:rsidRPr="004F4AD8">
        <w:rPr>
          <w:rFonts w:cs="Times New Roman"/>
          <w:b/>
          <w:iCs/>
          <w:sz w:val="20"/>
          <w:szCs w:val="20"/>
        </w:rPr>
        <w:t>berarti kinerja tinggi, keamanan, gengsi, dan lain-lain.</w:t>
      </w:r>
    </w:p>
    <w:p w:rsidR="000C2218" w:rsidRPr="004F4AD8" w:rsidRDefault="00B4789F" w:rsidP="00150CDB">
      <w:pPr>
        <w:pStyle w:val="ListParagraph"/>
        <w:numPr>
          <w:ilvl w:val="0"/>
          <w:numId w:val="10"/>
        </w:numPr>
        <w:spacing w:line="240" w:lineRule="auto"/>
        <w:ind w:left="1800"/>
        <w:jc w:val="both"/>
        <w:rPr>
          <w:rFonts w:cs="Times New Roman"/>
          <w:b/>
          <w:iCs/>
          <w:sz w:val="20"/>
          <w:szCs w:val="20"/>
        </w:rPr>
      </w:pPr>
      <w:r w:rsidRPr="004F4AD8">
        <w:rPr>
          <w:rFonts w:cs="Times New Roman"/>
          <w:b/>
          <w:iCs/>
          <w:sz w:val="20"/>
          <w:szCs w:val="20"/>
        </w:rPr>
        <w:t xml:space="preserve">Budaya, merek juga mewakili budaya tertentu. </w:t>
      </w:r>
      <w:r w:rsidRPr="004F4AD8">
        <w:rPr>
          <w:rFonts w:cs="Times New Roman"/>
          <w:b/>
          <w:i/>
          <w:iCs/>
          <w:sz w:val="20"/>
          <w:szCs w:val="20"/>
        </w:rPr>
        <w:t xml:space="preserve">Mercedes </w:t>
      </w:r>
      <w:r w:rsidRPr="004F4AD8">
        <w:rPr>
          <w:rFonts w:cs="Times New Roman"/>
          <w:b/>
          <w:iCs/>
          <w:sz w:val="20"/>
          <w:szCs w:val="20"/>
        </w:rPr>
        <w:t>mewakili</w:t>
      </w:r>
      <w:r w:rsidR="000C2218" w:rsidRPr="004F4AD8">
        <w:rPr>
          <w:rFonts w:cs="Times New Roman"/>
          <w:b/>
          <w:iCs/>
          <w:sz w:val="20"/>
          <w:szCs w:val="20"/>
        </w:rPr>
        <w:t xml:space="preserve"> </w:t>
      </w:r>
      <w:r w:rsidRPr="004F4AD8">
        <w:rPr>
          <w:rFonts w:cs="Times New Roman"/>
          <w:b/>
          <w:iCs/>
          <w:sz w:val="20"/>
          <w:szCs w:val="20"/>
        </w:rPr>
        <w:t>budaya Jerman; terorganisir, efisien, dan bermutu tinggi.</w:t>
      </w:r>
    </w:p>
    <w:p w:rsidR="000C2218" w:rsidRPr="004F4AD8" w:rsidRDefault="00B4789F" w:rsidP="00150CDB">
      <w:pPr>
        <w:pStyle w:val="ListParagraph"/>
        <w:numPr>
          <w:ilvl w:val="0"/>
          <w:numId w:val="10"/>
        </w:numPr>
        <w:spacing w:line="240" w:lineRule="auto"/>
        <w:ind w:left="1800"/>
        <w:jc w:val="both"/>
        <w:rPr>
          <w:rFonts w:cs="Times New Roman"/>
          <w:b/>
          <w:iCs/>
          <w:sz w:val="20"/>
          <w:szCs w:val="20"/>
        </w:rPr>
      </w:pPr>
      <w:r w:rsidRPr="004F4AD8">
        <w:rPr>
          <w:rFonts w:cs="Times New Roman"/>
          <w:b/>
          <w:iCs/>
          <w:sz w:val="20"/>
          <w:szCs w:val="20"/>
        </w:rPr>
        <w:t xml:space="preserve">Kepribadian, merek mencerminkan kepribadian tertentu. </w:t>
      </w:r>
      <w:r w:rsidRPr="004F4AD8">
        <w:rPr>
          <w:rFonts w:cs="Times New Roman"/>
          <w:b/>
          <w:i/>
          <w:iCs/>
          <w:sz w:val="20"/>
          <w:szCs w:val="20"/>
        </w:rPr>
        <w:t>Mercedes</w:t>
      </w:r>
      <w:r w:rsidR="000C2218" w:rsidRPr="004F4AD8">
        <w:rPr>
          <w:rFonts w:cs="Times New Roman"/>
          <w:b/>
          <w:i/>
          <w:iCs/>
          <w:sz w:val="20"/>
          <w:szCs w:val="20"/>
        </w:rPr>
        <w:t xml:space="preserve"> </w:t>
      </w:r>
      <w:r w:rsidRPr="004F4AD8">
        <w:rPr>
          <w:rFonts w:cs="Times New Roman"/>
          <w:b/>
          <w:iCs/>
          <w:sz w:val="20"/>
          <w:szCs w:val="20"/>
        </w:rPr>
        <w:t>mencerminkan yang masuk akal (orang), singa yang memerintah</w:t>
      </w:r>
      <w:r w:rsidR="000C2218" w:rsidRPr="004F4AD8">
        <w:rPr>
          <w:rFonts w:cs="Times New Roman"/>
          <w:b/>
          <w:iCs/>
          <w:sz w:val="20"/>
          <w:szCs w:val="20"/>
        </w:rPr>
        <w:t xml:space="preserve"> </w:t>
      </w:r>
      <w:r w:rsidRPr="004F4AD8">
        <w:rPr>
          <w:rFonts w:cs="Times New Roman"/>
          <w:b/>
          <w:iCs/>
          <w:sz w:val="20"/>
          <w:szCs w:val="20"/>
        </w:rPr>
        <w:t>(hewan), atau istana yang agung (objek).</w:t>
      </w:r>
    </w:p>
    <w:p w:rsidR="000C2218" w:rsidRPr="004F4AD8" w:rsidRDefault="00B4789F" w:rsidP="00150CDB">
      <w:pPr>
        <w:pStyle w:val="ListParagraph"/>
        <w:numPr>
          <w:ilvl w:val="0"/>
          <w:numId w:val="10"/>
        </w:numPr>
        <w:spacing w:line="240" w:lineRule="auto"/>
        <w:ind w:left="1800"/>
        <w:jc w:val="both"/>
        <w:rPr>
          <w:rFonts w:cs="Times New Roman"/>
          <w:b/>
          <w:iCs/>
          <w:sz w:val="20"/>
          <w:szCs w:val="20"/>
        </w:rPr>
      </w:pPr>
      <w:r w:rsidRPr="004F4AD8">
        <w:rPr>
          <w:rFonts w:cs="Times New Roman"/>
          <w:b/>
          <w:iCs/>
          <w:sz w:val="20"/>
          <w:szCs w:val="20"/>
        </w:rPr>
        <w:t>Pemakai, merek menunjukkan jenis konsumen yang membeli ata</w:t>
      </w:r>
      <w:r w:rsidR="000C2218" w:rsidRPr="004F4AD8">
        <w:rPr>
          <w:rFonts w:cs="Times New Roman"/>
          <w:b/>
          <w:iCs/>
          <w:sz w:val="20"/>
          <w:szCs w:val="20"/>
        </w:rPr>
        <w:t xml:space="preserve">u </w:t>
      </w:r>
      <w:r w:rsidRPr="004F4AD8">
        <w:rPr>
          <w:rFonts w:cs="Times New Roman"/>
          <w:b/>
          <w:iCs/>
          <w:sz w:val="20"/>
          <w:szCs w:val="20"/>
        </w:rPr>
        <w:t xml:space="preserve">menggunakan produk tersebut. </w:t>
      </w:r>
      <w:r w:rsidRPr="004F4AD8">
        <w:rPr>
          <w:rFonts w:cs="Times New Roman"/>
          <w:b/>
          <w:i/>
          <w:iCs/>
          <w:sz w:val="20"/>
          <w:szCs w:val="20"/>
        </w:rPr>
        <w:t xml:space="preserve">Mercedes </w:t>
      </w:r>
      <w:r w:rsidRPr="004F4AD8">
        <w:rPr>
          <w:rFonts w:cs="Times New Roman"/>
          <w:b/>
          <w:iCs/>
          <w:sz w:val="20"/>
          <w:szCs w:val="20"/>
        </w:rPr>
        <w:t>menunjukkan pemakainya</w:t>
      </w:r>
      <w:r w:rsidR="000C2218" w:rsidRPr="004F4AD8">
        <w:rPr>
          <w:rFonts w:cs="Times New Roman"/>
          <w:b/>
          <w:iCs/>
          <w:sz w:val="20"/>
          <w:szCs w:val="20"/>
        </w:rPr>
        <w:t xml:space="preserve"> </w:t>
      </w:r>
      <w:r w:rsidRPr="004F4AD8">
        <w:rPr>
          <w:rFonts w:cs="Times New Roman"/>
          <w:b/>
          <w:iCs/>
          <w:sz w:val="20"/>
          <w:szCs w:val="20"/>
        </w:rPr>
        <w:t>seorang diplomat atau eksekutif.</w:t>
      </w:r>
    </w:p>
    <w:p w:rsidR="000C2218" w:rsidRDefault="000C2218" w:rsidP="00676AFC">
      <w:pPr>
        <w:spacing w:line="480" w:lineRule="auto"/>
        <w:ind w:left="720" w:firstLine="720"/>
        <w:jc w:val="both"/>
        <w:rPr>
          <w:rFonts w:cs="Times New Roman"/>
          <w:b/>
          <w:iCs/>
          <w:szCs w:val="24"/>
        </w:rPr>
      </w:pPr>
      <w:r w:rsidRPr="000C2218">
        <w:rPr>
          <w:rFonts w:cs="Times New Roman"/>
          <w:szCs w:val="24"/>
        </w:rPr>
        <w:t xml:space="preserve">Pada intinya, merek adalah penggunaan nama, logo, </w:t>
      </w:r>
      <w:r w:rsidRPr="000C2218">
        <w:rPr>
          <w:rFonts w:cs="Times New Roman"/>
          <w:i/>
          <w:iCs/>
          <w:szCs w:val="24"/>
        </w:rPr>
        <w:t>trademark</w:t>
      </w:r>
      <w:r w:rsidRPr="000C2218">
        <w:rPr>
          <w:rFonts w:cs="Times New Roman"/>
          <w:szCs w:val="24"/>
        </w:rPr>
        <w:t>, serta</w:t>
      </w:r>
      <w:r>
        <w:rPr>
          <w:rFonts w:cs="Times New Roman"/>
          <w:szCs w:val="24"/>
        </w:rPr>
        <w:t xml:space="preserve"> slogan untuk membedakan perusahaan-perusahaan dan individu-individu satu</w:t>
      </w:r>
      <w:r>
        <w:rPr>
          <w:rFonts w:cs="Times New Roman"/>
          <w:b/>
          <w:iCs/>
          <w:szCs w:val="24"/>
        </w:rPr>
        <w:t xml:space="preserve"> </w:t>
      </w:r>
      <w:r>
        <w:rPr>
          <w:rFonts w:cs="Times New Roman"/>
          <w:szCs w:val="24"/>
        </w:rPr>
        <w:t>sama lain dalam hal apa yang mereka tawarkan. Penggunaan konsisten suatu</w:t>
      </w:r>
      <w:r>
        <w:rPr>
          <w:rFonts w:cs="Times New Roman"/>
          <w:b/>
          <w:iCs/>
          <w:szCs w:val="24"/>
        </w:rPr>
        <w:t xml:space="preserve"> </w:t>
      </w:r>
      <w:r>
        <w:rPr>
          <w:rFonts w:cs="Times New Roman"/>
          <w:szCs w:val="24"/>
        </w:rPr>
        <w:t>merek, simbol, atau logo membuat merek tersebut segera dapat dikenali oleh</w:t>
      </w:r>
      <w:r>
        <w:rPr>
          <w:rFonts w:cs="Times New Roman"/>
          <w:b/>
          <w:iCs/>
          <w:szCs w:val="24"/>
        </w:rPr>
        <w:t xml:space="preserve"> </w:t>
      </w:r>
      <w:r>
        <w:rPr>
          <w:rFonts w:cs="Times New Roman"/>
          <w:szCs w:val="24"/>
        </w:rPr>
        <w:t>konsumen, sehingga segala sesuatu yang berkaitan dengannya tetap diingat.</w:t>
      </w:r>
      <w:r>
        <w:rPr>
          <w:rFonts w:cs="Times New Roman"/>
          <w:b/>
          <w:iCs/>
          <w:szCs w:val="24"/>
        </w:rPr>
        <w:t xml:space="preserve"> </w:t>
      </w:r>
      <w:r>
        <w:rPr>
          <w:rFonts w:cs="Times New Roman"/>
          <w:szCs w:val="24"/>
        </w:rPr>
        <w:lastRenderedPageBreak/>
        <w:t>Dengan demikian, suatu merek dapat mengandung tiga hal, yaitu sebagai berikut:</w:t>
      </w:r>
    </w:p>
    <w:p w:rsidR="000C2218" w:rsidRPr="00EE5652" w:rsidRDefault="000C2218" w:rsidP="00EE5652">
      <w:pPr>
        <w:pStyle w:val="ListParagraph"/>
        <w:numPr>
          <w:ilvl w:val="0"/>
          <w:numId w:val="11"/>
        </w:numPr>
        <w:spacing w:line="480" w:lineRule="auto"/>
        <w:ind w:left="1800"/>
        <w:jc w:val="both"/>
        <w:rPr>
          <w:rFonts w:cs="Times New Roman"/>
          <w:iCs/>
          <w:szCs w:val="24"/>
        </w:rPr>
      </w:pPr>
      <w:r w:rsidRPr="00EE5652">
        <w:rPr>
          <w:rFonts w:cs="Times New Roman"/>
          <w:szCs w:val="24"/>
        </w:rPr>
        <w:t>Menjelaskan apa yang dijual perusahaan</w:t>
      </w:r>
    </w:p>
    <w:p w:rsidR="000C2218" w:rsidRPr="00EE5652" w:rsidRDefault="000C2218" w:rsidP="00EE5652">
      <w:pPr>
        <w:pStyle w:val="ListParagraph"/>
        <w:numPr>
          <w:ilvl w:val="0"/>
          <w:numId w:val="11"/>
        </w:numPr>
        <w:spacing w:line="480" w:lineRule="auto"/>
        <w:ind w:left="1800"/>
        <w:jc w:val="both"/>
        <w:rPr>
          <w:rFonts w:cs="Times New Roman"/>
          <w:iCs/>
          <w:szCs w:val="24"/>
        </w:rPr>
      </w:pPr>
      <w:r w:rsidRPr="00EE5652">
        <w:rPr>
          <w:rFonts w:cs="Times New Roman"/>
          <w:szCs w:val="24"/>
        </w:rPr>
        <w:t>Menjelaskan apa yang dijalankan oleh perusahaan</w:t>
      </w:r>
    </w:p>
    <w:p w:rsidR="000C2218" w:rsidRPr="00EE5652" w:rsidRDefault="000C2218" w:rsidP="00EE5652">
      <w:pPr>
        <w:pStyle w:val="ListParagraph"/>
        <w:numPr>
          <w:ilvl w:val="0"/>
          <w:numId w:val="11"/>
        </w:numPr>
        <w:spacing w:line="480" w:lineRule="auto"/>
        <w:ind w:left="1800"/>
        <w:jc w:val="both"/>
        <w:rPr>
          <w:rFonts w:cs="Times New Roman"/>
          <w:iCs/>
          <w:szCs w:val="24"/>
        </w:rPr>
      </w:pPr>
      <w:r w:rsidRPr="00EE5652">
        <w:rPr>
          <w:rFonts w:cs="Times New Roman"/>
          <w:szCs w:val="24"/>
        </w:rPr>
        <w:t>Menjelaskan profil perusahaan itu sendiri</w:t>
      </w:r>
    </w:p>
    <w:p w:rsidR="00E50EF2" w:rsidRDefault="000C2218" w:rsidP="00E50EF2">
      <w:pPr>
        <w:spacing w:line="480" w:lineRule="auto"/>
        <w:ind w:left="720" w:firstLine="720"/>
        <w:jc w:val="both"/>
        <w:rPr>
          <w:rFonts w:cs="Times New Roman"/>
          <w:szCs w:val="24"/>
        </w:rPr>
      </w:pPr>
      <w:r w:rsidRPr="000C2218">
        <w:rPr>
          <w:rFonts w:cs="Times New Roman"/>
          <w:szCs w:val="24"/>
        </w:rPr>
        <w:t>Suatu merek memberikan serangkaian janji yang di dalamnya menyangkut kepercayaan, konsistensi, dan harapan. Dengan demikian, merek sangat penting</w:t>
      </w:r>
      <w:r>
        <w:rPr>
          <w:rFonts w:cs="Times New Roman"/>
          <w:b/>
          <w:iCs/>
          <w:szCs w:val="24"/>
        </w:rPr>
        <w:t xml:space="preserve"> </w:t>
      </w:r>
      <w:r>
        <w:rPr>
          <w:rFonts w:cs="Times New Roman"/>
          <w:szCs w:val="24"/>
        </w:rPr>
        <w:t>baik bagi konsumen maupun produsen. Bagi konsumen, merek bermanfaat untuk</w:t>
      </w:r>
      <w:r>
        <w:rPr>
          <w:rFonts w:cs="Times New Roman"/>
          <w:b/>
          <w:iCs/>
          <w:szCs w:val="24"/>
        </w:rPr>
        <w:t xml:space="preserve"> </w:t>
      </w:r>
      <w:r>
        <w:rPr>
          <w:rFonts w:cs="Times New Roman"/>
          <w:szCs w:val="24"/>
        </w:rPr>
        <w:t>mempermudah proses keputusan pembelian dan merupakan jaminan akan</w:t>
      </w:r>
      <w:r>
        <w:rPr>
          <w:rFonts w:cs="Times New Roman"/>
          <w:b/>
          <w:iCs/>
          <w:szCs w:val="24"/>
        </w:rPr>
        <w:t xml:space="preserve"> </w:t>
      </w:r>
      <w:r>
        <w:rPr>
          <w:rFonts w:cs="Times New Roman"/>
          <w:szCs w:val="24"/>
        </w:rPr>
        <w:t>kualitas. Sebaliknya bagi produsen, merek dapat membantu upaya-upaya untuk</w:t>
      </w:r>
      <w:r>
        <w:rPr>
          <w:rFonts w:cs="Times New Roman"/>
          <w:b/>
          <w:iCs/>
          <w:szCs w:val="24"/>
        </w:rPr>
        <w:t xml:space="preserve"> </w:t>
      </w:r>
      <w:r>
        <w:rPr>
          <w:rFonts w:cs="Times New Roman"/>
          <w:szCs w:val="24"/>
        </w:rPr>
        <w:t>membangun loyalitas dan hubungan berkelanjutan dengan konsumen.</w:t>
      </w:r>
    </w:p>
    <w:p w:rsidR="00D329A4" w:rsidRPr="00EF4790" w:rsidRDefault="00254A84" w:rsidP="00813FEC">
      <w:pPr>
        <w:pStyle w:val="Heading3"/>
        <w:numPr>
          <w:ilvl w:val="2"/>
          <w:numId w:val="42"/>
        </w:numPr>
        <w:spacing w:line="480" w:lineRule="auto"/>
        <w:ind w:left="567" w:firstLine="0"/>
        <w:rPr>
          <w:rFonts w:ascii="Times New Roman" w:hAnsi="Times New Roman" w:cs="Times New Roman"/>
          <w:color w:val="auto"/>
          <w:szCs w:val="24"/>
        </w:rPr>
      </w:pPr>
      <w:bookmarkStart w:id="18" w:name="_Toc1684810"/>
      <w:bookmarkStart w:id="19" w:name="_Toc2719266"/>
      <w:r w:rsidRPr="00EF4790">
        <w:rPr>
          <w:rFonts w:ascii="Times New Roman" w:hAnsi="Times New Roman" w:cs="Times New Roman"/>
          <w:color w:val="auto"/>
          <w:szCs w:val="24"/>
        </w:rPr>
        <w:t>Citra</w:t>
      </w:r>
      <w:bookmarkEnd w:id="18"/>
      <w:bookmarkEnd w:id="19"/>
      <w:r w:rsidR="00A34831">
        <w:rPr>
          <w:rFonts w:ascii="Times New Roman" w:hAnsi="Times New Roman" w:cs="Times New Roman"/>
          <w:color w:val="auto"/>
          <w:szCs w:val="24"/>
          <w:lang w:val="id-ID"/>
        </w:rPr>
        <w:t xml:space="preserve"> (</w:t>
      </w:r>
      <w:r w:rsidR="00A34831" w:rsidRPr="00A34831">
        <w:rPr>
          <w:rFonts w:ascii="Times New Roman" w:hAnsi="Times New Roman" w:cs="Times New Roman"/>
          <w:i/>
          <w:color w:val="auto"/>
          <w:szCs w:val="24"/>
          <w:lang w:val="id-ID"/>
        </w:rPr>
        <w:t>Image</w:t>
      </w:r>
      <w:r w:rsidR="00A34831">
        <w:rPr>
          <w:rFonts w:ascii="Times New Roman" w:hAnsi="Times New Roman" w:cs="Times New Roman"/>
          <w:color w:val="auto"/>
          <w:szCs w:val="24"/>
          <w:lang w:val="id-ID"/>
        </w:rPr>
        <w:t>)</w:t>
      </w:r>
    </w:p>
    <w:p w:rsidR="00254A84" w:rsidRPr="00D329A4" w:rsidRDefault="00254A84" w:rsidP="00676AFC">
      <w:pPr>
        <w:pStyle w:val="Default"/>
        <w:spacing w:line="480" w:lineRule="auto"/>
        <w:ind w:left="720" w:firstLine="720"/>
        <w:jc w:val="both"/>
        <w:rPr>
          <w:b/>
          <w:bCs/>
          <w:sz w:val="23"/>
          <w:szCs w:val="23"/>
        </w:rPr>
      </w:pPr>
      <w:r w:rsidRPr="00254A84">
        <w:t xml:space="preserve">Citra atau </w:t>
      </w:r>
      <w:r w:rsidRPr="00254A84">
        <w:rPr>
          <w:i/>
          <w:iCs/>
        </w:rPr>
        <w:t xml:space="preserve">image </w:t>
      </w:r>
      <w:r w:rsidRPr="00254A84">
        <w:t xml:space="preserve">merupakan hasil evaluasi </w:t>
      </w:r>
      <w:r>
        <w:t xml:space="preserve">dari diri seseorang berdasarkan </w:t>
      </w:r>
      <w:r w:rsidRPr="00254A84">
        <w:t>pengertian dan pemahamannya terhadap rangsangan yan</w:t>
      </w:r>
      <w:r>
        <w:t xml:space="preserve">g telah diolah, diorganisasikan </w:t>
      </w:r>
      <w:r w:rsidRPr="00254A84">
        <w:t>dan disimpan dalam benaknya. Citra dapat diukur m</w:t>
      </w:r>
      <w:r w:rsidR="004F4E05">
        <w:t>elalui pendapat, kesan</w:t>
      </w:r>
      <w:r>
        <w:t xml:space="preserve"> dan </w:t>
      </w:r>
      <w:r w:rsidRPr="00254A84">
        <w:t xml:space="preserve">tanggapan seseorang mengenai suatu objek tertentu. </w:t>
      </w:r>
      <w:r>
        <w:t xml:space="preserve">Suatu citra terhadap objek bisa </w:t>
      </w:r>
      <w:r w:rsidRPr="00254A84">
        <w:t>berlainan tergantung pula pada persepsi perorangan ba</w:t>
      </w:r>
      <w:r>
        <w:t xml:space="preserve">hkan bisa saja citra satu objek </w:t>
      </w:r>
      <w:r w:rsidRPr="00254A84">
        <w:t>sama bagi semua orang. Citra menjadi pegangan yang penting b</w:t>
      </w:r>
      <w:r>
        <w:t xml:space="preserve">agi kosumen dalam </w:t>
      </w:r>
      <w:r w:rsidRPr="00254A84">
        <w:t>mengambil keputusan yang penting. Untuk lebih memah</w:t>
      </w:r>
      <w:r>
        <w:t xml:space="preserve">ami pengertian yang lebih jelas </w:t>
      </w:r>
      <w:r w:rsidRPr="00254A84">
        <w:t xml:space="preserve">mengenai </w:t>
      </w:r>
      <w:r w:rsidRPr="00254A84">
        <w:lastRenderedPageBreak/>
        <w:t>citra, berikut ada beberapa definisi</w:t>
      </w:r>
      <w:r>
        <w:t xml:space="preserve"> yang dikemukakan beberapa ahli </w:t>
      </w:r>
      <w:r w:rsidR="00D329A4">
        <w:t xml:space="preserve">mengenai </w:t>
      </w:r>
      <w:r w:rsidR="004F4E05">
        <w:t>citra</w:t>
      </w:r>
      <w:r w:rsidRPr="00254A84">
        <w:t xml:space="preserve">: </w:t>
      </w:r>
      <w:r>
        <w:rPr>
          <w:sz w:val="23"/>
          <w:szCs w:val="23"/>
        </w:rPr>
        <w:t xml:space="preserve"> </w:t>
      </w:r>
    </w:p>
    <w:p w:rsidR="00254A84" w:rsidRDefault="00254A84" w:rsidP="00676AFC">
      <w:pPr>
        <w:pStyle w:val="Default"/>
        <w:spacing w:line="480" w:lineRule="auto"/>
        <w:ind w:left="720" w:firstLine="720"/>
        <w:jc w:val="both"/>
      </w:pPr>
      <w:r w:rsidRPr="00254A84">
        <w:t xml:space="preserve">Menurut </w:t>
      </w:r>
      <w:r w:rsidRPr="00254A84">
        <w:rPr>
          <w:b/>
        </w:rPr>
        <w:t>Kotler dan Keller (2009:259)</w:t>
      </w:r>
      <w:r w:rsidRPr="00254A84">
        <w:t xml:space="preserve"> yang dialih bahasakan oleh </w:t>
      </w:r>
      <w:r w:rsidRPr="004F4E05">
        <w:rPr>
          <w:b/>
        </w:rPr>
        <w:t>Bob Sabran</w:t>
      </w:r>
      <w:r w:rsidRPr="00254A84">
        <w:t xml:space="preserve"> adalah “</w:t>
      </w:r>
      <w:r w:rsidR="009E710A">
        <w:t xml:space="preserve"> citra adalah </w:t>
      </w:r>
      <w:r w:rsidRPr="00254A84">
        <w:t>persepsi masyarakat terha</w:t>
      </w:r>
      <w:r w:rsidR="00A30586">
        <w:t>dap perusahaan atau produknya”.</w:t>
      </w:r>
    </w:p>
    <w:p w:rsidR="00254A84" w:rsidRDefault="00254A84" w:rsidP="00676AFC">
      <w:pPr>
        <w:pStyle w:val="Default"/>
        <w:spacing w:line="480" w:lineRule="auto"/>
        <w:ind w:left="720" w:firstLine="720"/>
        <w:jc w:val="both"/>
      </w:pPr>
      <w:r w:rsidRPr="00254A84">
        <w:t xml:space="preserve">Sedangkan menurut </w:t>
      </w:r>
      <w:r w:rsidRPr="00254A84">
        <w:rPr>
          <w:b/>
        </w:rPr>
        <w:t>Fandy Tjiptono (2011:49)</w:t>
      </w:r>
      <w:r w:rsidRPr="00254A84">
        <w:t xml:space="preserve"> “</w:t>
      </w:r>
      <w:r w:rsidR="00A30586">
        <w:rPr>
          <w:i/>
          <w:iCs/>
        </w:rPr>
        <w:t>B</w:t>
      </w:r>
      <w:r w:rsidRPr="00254A84">
        <w:rPr>
          <w:i/>
          <w:iCs/>
        </w:rPr>
        <w:t xml:space="preserve">rand image </w:t>
      </w:r>
      <w:r>
        <w:t xml:space="preserve">merupakan deskripsi </w:t>
      </w:r>
      <w:r w:rsidRPr="00254A84">
        <w:t>tentang asosiasi dan keyakinan konsumen tentang merek tertentu</w:t>
      </w:r>
      <w:r w:rsidR="009E710A">
        <w:t>”</w:t>
      </w:r>
      <w:r w:rsidR="00DF3436">
        <w:t>.</w:t>
      </w:r>
    </w:p>
    <w:p w:rsidR="00254A84" w:rsidRPr="00DF3436" w:rsidRDefault="00DF3436" w:rsidP="00676AFC">
      <w:pPr>
        <w:pStyle w:val="Default"/>
        <w:spacing w:line="480" w:lineRule="auto"/>
        <w:ind w:left="720" w:firstLine="720"/>
        <w:jc w:val="both"/>
      </w:pPr>
      <w:r>
        <w:t>M</w:t>
      </w:r>
      <w:r w:rsidR="00254A84" w:rsidRPr="00DF3436">
        <w:t xml:space="preserve">enurut </w:t>
      </w:r>
      <w:r w:rsidR="00254A84" w:rsidRPr="00DF3436">
        <w:rPr>
          <w:b/>
        </w:rPr>
        <w:t>Aaker</w:t>
      </w:r>
      <w:r w:rsidR="00254A84" w:rsidRPr="00DF3436">
        <w:t xml:space="preserve"> dalam </w:t>
      </w:r>
      <w:r w:rsidR="00254A84" w:rsidRPr="00DF3436">
        <w:rPr>
          <w:b/>
        </w:rPr>
        <w:t>Buchari (2009:23)</w:t>
      </w:r>
      <w:r w:rsidR="00A30586">
        <w:t xml:space="preserve"> mengatakan “C</w:t>
      </w:r>
      <w:r w:rsidR="00254A84" w:rsidRPr="00DF3436">
        <w:t xml:space="preserve">itra adalah kesan total dari apa yang seseorang atau sekelompok orang pikir dan tahu tentang suatu objek”. </w:t>
      </w:r>
    </w:p>
    <w:p w:rsidR="00254A84" w:rsidRPr="00DF3436" w:rsidRDefault="00254A84" w:rsidP="006373E1">
      <w:pPr>
        <w:pStyle w:val="Default"/>
        <w:spacing w:line="480" w:lineRule="auto"/>
        <w:ind w:left="720" w:firstLine="720"/>
        <w:jc w:val="both"/>
      </w:pPr>
      <w:r w:rsidRPr="00DF3436">
        <w:t>Berdasarkan teori-teori di atas peneliti sampai pada pemahaman bahwa citra akan terbentuk dalam jangka waktu tertentu sebab ini merupakan persepsi-persepsi seseorang terhadap suatu objek yang terbentuk dari informasi dan pengetahuannya terhadap objek tersebut</w:t>
      </w:r>
      <w:r w:rsidR="004326FE" w:rsidRPr="00DF3436">
        <w:t>.</w:t>
      </w:r>
    </w:p>
    <w:p w:rsidR="008D36FE" w:rsidRPr="00EF4790" w:rsidRDefault="000C2218" w:rsidP="00813FEC">
      <w:pPr>
        <w:pStyle w:val="Heading3"/>
        <w:numPr>
          <w:ilvl w:val="2"/>
          <w:numId w:val="42"/>
        </w:numPr>
        <w:spacing w:line="480" w:lineRule="auto"/>
        <w:ind w:left="709"/>
        <w:rPr>
          <w:rFonts w:ascii="Times New Roman" w:hAnsi="Times New Roman" w:cs="Times New Roman"/>
          <w:color w:val="auto"/>
          <w:szCs w:val="24"/>
        </w:rPr>
      </w:pPr>
      <w:bookmarkStart w:id="20" w:name="_Toc1684811"/>
      <w:bookmarkStart w:id="21" w:name="_Toc2719267"/>
      <w:r w:rsidRPr="00EF4790">
        <w:rPr>
          <w:rFonts w:ascii="Times New Roman" w:hAnsi="Times New Roman" w:cs="Times New Roman"/>
          <w:color w:val="auto"/>
          <w:szCs w:val="24"/>
        </w:rPr>
        <w:t xml:space="preserve">Citra </w:t>
      </w:r>
      <w:proofErr w:type="spellStart"/>
      <w:r w:rsidRPr="00EF4790">
        <w:rPr>
          <w:rFonts w:ascii="Times New Roman" w:hAnsi="Times New Roman" w:cs="Times New Roman"/>
          <w:color w:val="auto"/>
          <w:szCs w:val="24"/>
        </w:rPr>
        <w:t>Merek</w:t>
      </w:r>
      <w:proofErr w:type="spellEnd"/>
      <w:r w:rsidRPr="00EF4790">
        <w:rPr>
          <w:rFonts w:ascii="Times New Roman" w:hAnsi="Times New Roman" w:cs="Times New Roman"/>
          <w:color w:val="auto"/>
          <w:szCs w:val="24"/>
        </w:rPr>
        <w:t xml:space="preserve"> (</w:t>
      </w:r>
      <w:r w:rsidRPr="0042779E">
        <w:rPr>
          <w:rFonts w:ascii="Times New Roman" w:hAnsi="Times New Roman" w:cs="Times New Roman"/>
          <w:i/>
          <w:color w:val="auto"/>
          <w:szCs w:val="24"/>
        </w:rPr>
        <w:t>Brand Image</w:t>
      </w:r>
      <w:r w:rsidRPr="00EF4790">
        <w:rPr>
          <w:rFonts w:ascii="Times New Roman" w:hAnsi="Times New Roman" w:cs="Times New Roman"/>
          <w:color w:val="auto"/>
          <w:szCs w:val="24"/>
        </w:rPr>
        <w:t>)</w:t>
      </w:r>
      <w:bookmarkEnd w:id="20"/>
      <w:bookmarkEnd w:id="21"/>
    </w:p>
    <w:p w:rsidR="008D36FE" w:rsidRDefault="00254A84" w:rsidP="00676AFC">
      <w:pPr>
        <w:spacing w:line="480" w:lineRule="auto"/>
        <w:ind w:left="720" w:firstLine="720"/>
        <w:jc w:val="both"/>
        <w:rPr>
          <w:rFonts w:cs="Times New Roman"/>
          <w:szCs w:val="24"/>
        </w:rPr>
      </w:pPr>
      <w:r w:rsidRPr="008D36FE">
        <w:rPr>
          <w:rFonts w:cs="Times New Roman"/>
          <w:szCs w:val="24"/>
        </w:rPr>
        <w:t xml:space="preserve">Citra merek dapat dianggap sebagai jenis asosiasi yang muncul di benak konsumen ketika mengingat sebuah merek tertentu. Citra merek atau yang lebih dikenal dengan sebutan </w:t>
      </w:r>
      <w:r w:rsidRPr="008D36FE">
        <w:rPr>
          <w:rFonts w:cs="Times New Roman"/>
          <w:i/>
          <w:iCs/>
          <w:szCs w:val="24"/>
        </w:rPr>
        <w:t xml:space="preserve">brand image </w:t>
      </w:r>
      <w:r w:rsidRPr="008D36FE">
        <w:rPr>
          <w:rFonts w:cs="Times New Roman"/>
          <w:szCs w:val="24"/>
        </w:rPr>
        <w:t xml:space="preserve">memegang peranan penting dalam pengembangan sebuah merek, karena citra merek menyangkut reputasi dan kredibilitas merek tersebut yang kemudian akan dijadikan pedoman bagi khalayak konsumen untuk mencoba atau menggunakan suatu produk atau jasa tertentu. Citra merek ini dapat memberikan arti terhadap suatu produk, apakah </w:t>
      </w:r>
      <w:r w:rsidRPr="008D36FE">
        <w:rPr>
          <w:rFonts w:cs="Times New Roman"/>
          <w:szCs w:val="24"/>
        </w:rPr>
        <w:lastRenderedPageBreak/>
        <w:t>produk tersebut berkualitas atau tidak. Untuk dapat memberikan gambaran secara jelas mengenai citra merek berikut ini pengertian ci</w:t>
      </w:r>
      <w:r w:rsidR="00947E78">
        <w:rPr>
          <w:rFonts w:cs="Times New Roman"/>
          <w:szCs w:val="24"/>
        </w:rPr>
        <w:t>tra merek menurut beberapa ahli</w:t>
      </w:r>
      <w:r w:rsidRPr="008D36FE">
        <w:rPr>
          <w:rFonts w:cs="Times New Roman"/>
          <w:szCs w:val="24"/>
        </w:rPr>
        <w:t xml:space="preserve">: </w:t>
      </w:r>
    </w:p>
    <w:p w:rsidR="005E779A" w:rsidRDefault="005E779A" w:rsidP="00676AFC">
      <w:pPr>
        <w:pStyle w:val="ListParagraph"/>
        <w:spacing w:line="480" w:lineRule="auto"/>
        <w:ind w:firstLine="720"/>
        <w:jc w:val="both"/>
        <w:rPr>
          <w:rFonts w:cs="Times New Roman"/>
          <w:szCs w:val="24"/>
        </w:rPr>
      </w:pPr>
      <w:r>
        <w:rPr>
          <w:rFonts w:cs="Times New Roman"/>
          <w:szCs w:val="24"/>
        </w:rPr>
        <w:t xml:space="preserve">Menurut </w:t>
      </w:r>
      <w:r w:rsidRPr="005F17B3">
        <w:rPr>
          <w:rFonts w:cs="Times New Roman"/>
          <w:b/>
          <w:szCs w:val="24"/>
        </w:rPr>
        <w:t>Kotler (2009:145)</w:t>
      </w:r>
      <w:r w:rsidRPr="005F17B3">
        <w:rPr>
          <w:rFonts w:cs="Times New Roman"/>
          <w:szCs w:val="24"/>
        </w:rPr>
        <w:t xml:space="preserve"> </w:t>
      </w:r>
      <w:r w:rsidR="009E710A">
        <w:rPr>
          <w:rFonts w:cs="Times New Roman"/>
          <w:szCs w:val="24"/>
        </w:rPr>
        <w:t>“</w:t>
      </w:r>
      <w:r w:rsidR="00A30586">
        <w:rPr>
          <w:rFonts w:cs="Times New Roman"/>
          <w:szCs w:val="24"/>
        </w:rPr>
        <w:t>C</w:t>
      </w:r>
      <w:r w:rsidRPr="005F17B3">
        <w:rPr>
          <w:rFonts w:cs="Times New Roman"/>
          <w:szCs w:val="24"/>
        </w:rPr>
        <w:t>itra merek adalah suatu pemikiran masyarakat</w:t>
      </w:r>
      <w:r>
        <w:rPr>
          <w:rFonts w:cs="Times New Roman"/>
          <w:szCs w:val="24"/>
        </w:rPr>
        <w:t xml:space="preserve"> </w:t>
      </w:r>
      <w:r w:rsidRPr="005F17B3">
        <w:rPr>
          <w:rFonts w:cs="Times New Roman"/>
          <w:szCs w:val="24"/>
        </w:rPr>
        <w:t>yang menghasilkan persepsi (pandangan atau penilaian pribadi) mereka terhadap</w:t>
      </w:r>
      <w:r>
        <w:rPr>
          <w:rFonts w:cs="Times New Roman"/>
          <w:szCs w:val="24"/>
        </w:rPr>
        <w:t xml:space="preserve"> </w:t>
      </w:r>
      <w:r w:rsidRPr="005F17B3">
        <w:rPr>
          <w:rFonts w:cs="Times New Roman"/>
          <w:szCs w:val="24"/>
        </w:rPr>
        <w:t>suatu perusahaan atau produknya</w:t>
      </w:r>
      <w:r w:rsidR="009E710A">
        <w:rPr>
          <w:rFonts w:cs="Times New Roman"/>
          <w:szCs w:val="24"/>
        </w:rPr>
        <w:t>”</w:t>
      </w:r>
      <w:r w:rsidRPr="005F17B3">
        <w:rPr>
          <w:rFonts w:cs="Times New Roman"/>
          <w:szCs w:val="24"/>
        </w:rPr>
        <w:t>. Identitas yang efektif akan memberi hasil</w:t>
      </w:r>
      <w:r>
        <w:rPr>
          <w:rFonts w:cs="Times New Roman"/>
          <w:szCs w:val="24"/>
        </w:rPr>
        <w:t xml:space="preserve"> </w:t>
      </w:r>
      <w:r w:rsidR="00947E78">
        <w:rPr>
          <w:rFonts w:cs="Times New Roman"/>
          <w:szCs w:val="24"/>
        </w:rPr>
        <w:t>sebagai berikut, yakni</w:t>
      </w:r>
      <w:r w:rsidRPr="005F17B3">
        <w:rPr>
          <w:rFonts w:cs="Times New Roman"/>
          <w:szCs w:val="24"/>
        </w:rPr>
        <w:t>: Merek tersebut akan mampu untuk membangun karakter</w:t>
      </w:r>
      <w:r>
        <w:rPr>
          <w:rFonts w:cs="Times New Roman"/>
          <w:szCs w:val="24"/>
        </w:rPr>
        <w:t xml:space="preserve"> </w:t>
      </w:r>
      <w:r w:rsidRPr="005F17B3">
        <w:rPr>
          <w:rFonts w:cs="Times New Roman"/>
          <w:szCs w:val="24"/>
        </w:rPr>
        <w:t>produk dan proporsi nilai.</w:t>
      </w:r>
    </w:p>
    <w:p w:rsidR="008D36FE" w:rsidRPr="008D36FE" w:rsidRDefault="00254A84" w:rsidP="00676AFC">
      <w:pPr>
        <w:spacing w:line="480" w:lineRule="auto"/>
        <w:ind w:left="720" w:firstLine="720"/>
        <w:jc w:val="both"/>
        <w:rPr>
          <w:rFonts w:cs="Times New Roman"/>
          <w:szCs w:val="24"/>
        </w:rPr>
      </w:pPr>
      <w:r w:rsidRPr="008D36FE">
        <w:rPr>
          <w:rFonts w:cs="Times New Roman"/>
          <w:szCs w:val="24"/>
        </w:rPr>
        <w:t xml:space="preserve">Menurut </w:t>
      </w:r>
      <w:r w:rsidRPr="008D36FE">
        <w:rPr>
          <w:rFonts w:cs="Times New Roman"/>
          <w:b/>
          <w:szCs w:val="24"/>
        </w:rPr>
        <w:t>Freddy Rangkuti (2009:43)</w:t>
      </w:r>
      <w:r w:rsidR="00A30586">
        <w:rPr>
          <w:rFonts w:cs="Times New Roman"/>
          <w:szCs w:val="24"/>
        </w:rPr>
        <w:t xml:space="preserve"> “C</w:t>
      </w:r>
      <w:r w:rsidRPr="008D36FE">
        <w:rPr>
          <w:rFonts w:cs="Times New Roman"/>
          <w:szCs w:val="24"/>
        </w:rPr>
        <w:t xml:space="preserve">itra merek adalah persepsi merek yang dihubungkan dengan asosiasi merek yang melekat dalam ingatan konsumen”. Sedangkan menurut </w:t>
      </w:r>
      <w:r w:rsidRPr="00FC2FA7">
        <w:rPr>
          <w:rFonts w:cs="Times New Roman"/>
          <w:b/>
          <w:szCs w:val="24"/>
        </w:rPr>
        <w:t>Keller</w:t>
      </w:r>
      <w:r w:rsidRPr="008D36FE">
        <w:rPr>
          <w:rFonts w:cs="Times New Roman"/>
          <w:szCs w:val="24"/>
        </w:rPr>
        <w:t xml:space="preserve"> dalam </w:t>
      </w:r>
      <w:r w:rsidRPr="00FC2FA7">
        <w:rPr>
          <w:rFonts w:cs="Times New Roman"/>
          <w:b/>
          <w:szCs w:val="24"/>
        </w:rPr>
        <w:t>Roslina (2010:33)</w:t>
      </w:r>
      <w:r w:rsidR="00A30586">
        <w:rPr>
          <w:rFonts w:cs="Times New Roman"/>
          <w:szCs w:val="24"/>
        </w:rPr>
        <w:t xml:space="preserve"> “C</w:t>
      </w:r>
      <w:r w:rsidRPr="008D36FE">
        <w:rPr>
          <w:rFonts w:cs="Times New Roman"/>
          <w:szCs w:val="24"/>
        </w:rPr>
        <w:t>itra merek</w:t>
      </w:r>
      <w:r w:rsidR="008D36FE">
        <w:rPr>
          <w:rFonts w:cs="Times New Roman"/>
          <w:szCs w:val="24"/>
        </w:rPr>
        <w:t xml:space="preserve"> </w:t>
      </w:r>
      <w:r w:rsidR="008D36FE" w:rsidRPr="008D36FE">
        <w:rPr>
          <w:rFonts w:cs="Times New Roman"/>
          <w:szCs w:val="24"/>
        </w:rPr>
        <w:t xml:space="preserve">adalah persepsi konsumen tentang suatu merek sebagai refleksi dari asosiasi merek yang ada dalam pikiran konsumen” </w:t>
      </w:r>
    </w:p>
    <w:p w:rsidR="008D36FE" w:rsidRDefault="008D36FE" w:rsidP="00676AFC">
      <w:pPr>
        <w:spacing w:line="480" w:lineRule="auto"/>
        <w:ind w:left="720" w:firstLine="720"/>
        <w:jc w:val="both"/>
        <w:rPr>
          <w:sz w:val="23"/>
          <w:szCs w:val="23"/>
        </w:rPr>
      </w:pPr>
      <w:r w:rsidRPr="008D36FE">
        <w:rPr>
          <w:rFonts w:cs="Times New Roman"/>
          <w:szCs w:val="24"/>
        </w:rPr>
        <w:t>Berdasarkan teori-teori di atas peneliti sampai pada pemahaman bahwa citra merek adalah keseluruhan persepsi terhadap suatu merek yang terbentuk dengan memproses informasi dan timbul dibenak konsumen ketika mengingat suatu merek tersebut</w:t>
      </w:r>
      <w:r>
        <w:rPr>
          <w:sz w:val="23"/>
          <w:szCs w:val="23"/>
        </w:rPr>
        <w:t>.</w:t>
      </w:r>
    </w:p>
    <w:p w:rsidR="003D528D" w:rsidRPr="001A2FED" w:rsidRDefault="003D528D" w:rsidP="00813FEC">
      <w:pPr>
        <w:pStyle w:val="Heading3"/>
        <w:numPr>
          <w:ilvl w:val="2"/>
          <w:numId w:val="42"/>
        </w:numPr>
        <w:spacing w:line="480" w:lineRule="auto"/>
        <w:ind w:left="709"/>
        <w:rPr>
          <w:rFonts w:ascii="Times New Roman" w:hAnsi="Times New Roman" w:cs="Times New Roman"/>
          <w:color w:val="auto"/>
          <w:szCs w:val="24"/>
        </w:rPr>
      </w:pPr>
      <w:bookmarkStart w:id="22" w:name="_Toc1684812"/>
      <w:bookmarkStart w:id="23" w:name="_Toc2719268"/>
      <w:proofErr w:type="spellStart"/>
      <w:r w:rsidRPr="001A2FED">
        <w:rPr>
          <w:rFonts w:ascii="Times New Roman" w:hAnsi="Times New Roman" w:cs="Times New Roman"/>
          <w:color w:val="auto"/>
          <w:szCs w:val="24"/>
        </w:rPr>
        <w:t>Komponen</w:t>
      </w:r>
      <w:proofErr w:type="spellEnd"/>
      <w:r w:rsidRPr="001A2FED">
        <w:rPr>
          <w:rFonts w:ascii="Times New Roman" w:hAnsi="Times New Roman" w:cs="Times New Roman"/>
          <w:color w:val="auto"/>
          <w:szCs w:val="24"/>
        </w:rPr>
        <w:t xml:space="preserve"> Citra </w:t>
      </w:r>
      <w:proofErr w:type="spellStart"/>
      <w:r w:rsidRPr="001A2FED">
        <w:rPr>
          <w:rFonts w:ascii="Times New Roman" w:hAnsi="Times New Roman" w:cs="Times New Roman"/>
          <w:color w:val="auto"/>
          <w:szCs w:val="24"/>
        </w:rPr>
        <w:t>Merek</w:t>
      </w:r>
      <w:bookmarkEnd w:id="22"/>
      <w:bookmarkEnd w:id="23"/>
      <w:proofErr w:type="spellEnd"/>
      <w:r w:rsidRPr="001A2FED">
        <w:rPr>
          <w:rFonts w:ascii="Times New Roman" w:hAnsi="Times New Roman" w:cs="Times New Roman"/>
          <w:color w:val="auto"/>
          <w:szCs w:val="24"/>
        </w:rPr>
        <w:t xml:space="preserve"> </w:t>
      </w:r>
    </w:p>
    <w:p w:rsidR="003D528D" w:rsidRDefault="003D528D" w:rsidP="00676AFC">
      <w:pPr>
        <w:pStyle w:val="Default"/>
        <w:spacing w:line="480" w:lineRule="auto"/>
        <w:ind w:left="720" w:firstLine="720"/>
        <w:jc w:val="both"/>
      </w:pPr>
      <w:r w:rsidRPr="003D528D">
        <w:t>Sebuah citra merupakan sebuah persepsi yang relatif kosist</w:t>
      </w:r>
      <w:r>
        <w:t xml:space="preserve">en dalam </w:t>
      </w:r>
      <w:r w:rsidRPr="003D528D">
        <w:t xml:space="preserve">waktu yang panjang, sehingga tidak mudah dalam membentuk citra. Ketika citra sekali terbentuk maka sulit sekali untuk merubahnya. Citra yang di bentuk harus jelas dan memiliki keunggulan jika dibandingkan dengan citra pesaingnya. </w:t>
      </w:r>
      <w:r w:rsidRPr="003D528D">
        <w:lastRenderedPageBreak/>
        <w:t xml:space="preserve">Menurut </w:t>
      </w:r>
      <w:r w:rsidRPr="003D528D">
        <w:rPr>
          <w:b/>
        </w:rPr>
        <w:t>Ogi Sulistian (2011:33)</w:t>
      </w:r>
      <w:r w:rsidRPr="003D528D">
        <w:t xml:space="preserve">, menyatakan ada tiga komponen </w:t>
      </w:r>
      <w:r w:rsidR="008802B3">
        <w:t>citra merek, diantaranya adalah</w:t>
      </w:r>
      <w:r w:rsidRPr="003D528D">
        <w:t xml:space="preserve">: </w:t>
      </w:r>
    </w:p>
    <w:p w:rsidR="003D528D" w:rsidRPr="00704518" w:rsidRDefault="003D528D" w:rsidP="00150CDB">
      <w:pPr>
        <w:pStyle w:val="Default"/>
        <w:numPr>
          <w:ilvl w:val="0"/>
          <w:numId w:val="17"/>
        </w:numPr>
        <w:jc w:val="both"/>
        <w:rPr>
          <w:b/>
          <w:sz w:val="20"/>
          <w:szCs w:val="20"/>
        </w:rPr>
      </w:pPr>
      <w:r w:rsidRPr="00704518">
        <w:rPr>
          <w:b/>
          <w:sz w:val="20"/>
          <w:szCs w:val="20"/>
        </w:rPr>
        <w:t xml:space="preserve">Citra pembuat </w:t>
      </w:r>
      <w:r w:rsidRPr="00704518">
        <w:rPr>
          <w:b/>
          <w:i/>
          <w:iCs/>
          <w:sz w:val="20"/>
          <w:szCs w:val="20"/>
        </w:rPr>
        <w:t xml:space="preserve">(Corporate Image), </w:t>
      </w:r>
      <w:r w:rsidRPr="00704518">
        <w:rPr>
          <w:b/>
          <w:sz w:val="20"/>
          <w:szCs w:val="20"/>
        </w:rPr>
        <w:t xml:space="preserve">yaitu sekumpulan asosiasi yang dipersepsikan konsumen terhadap perusahaan yang membuat suatu barang atau jasa. Bagi perusahaan manfaat </w:t>
      </w:r>
      <w:r w:rsidRPr="00704518">
        <w:rPr>
          <w:b/>
          <w:i/>
          <w:iCs/>
          <w:sz w:val="20"/>
          <w:szCs w:val="20"/>
        </w:rPr>
        <w:t xml:space="preserve">brand </w:t>
      </w:r>
      <w:r w:rsidRPr="00704518">
        <w:rPr>
          <w:b/>
          <w:sz w:val="20"/>
          <w:szCs w:val="20"/>
        </w:rPr>
        <w:t xml:space="preserve">adalah: </w:t>
      </w:r>
    </w:p>
    <w:p w:rsidR="00704518" w:rsidRPr="00704518" w:rsidRDefault="003D528D" w:rsidP="00150CDB">
      <w:pPr>
        <w:pStyle w:val="Default"/>
        <w:numPr>
          <w:ilvl w:val="1"/>
          <w:numId w:val="16"/>
        </w:numPr>
        <w:ind w:left="2552"/>
        <w:jc w:val="both"/>
        <w:rPr>
          <w:b/>
          <w:sz w:val="20"/>
          <w:szCs w:val="20"/>
        </w:rPr>
      </w:pPr>
      <w:r w:rsidRPr="00704518">
        <w:rPr>
          <w:b/>
          <w:i/>
          <w:iCs/>
          <w:sz w:val="20"/>
          <w:szCs w:val="20"/>
        </w:rPr>
        <w:t xml:space="preserve">Brand </w:t>
      </w:r>
      <w:r w:rsidRPr="00704518">
        <w:rPr>
          <w:b/>
          <w:sz w:val="20"/>
          <w:szCs w:val="20"/>
        </w:rPr>
        <w:t xml:space="preserve">memudahkan penjual mengolah pesanan dan menelusuri masalah-masalah yang timbul. </w:t>
      </w:r>
    </w:p>
    <w:p w:rsidR="00704518" w:rsidRPr="00704518" w:rsidRDefault="003D528D" w:rsidP="00150CDB">
      <w:pPr>
        <w:pStyle w:val="Default"/>
        <w:numPr>
          <w:ilvl w:val="1"/>
          <w:numId w:val="16"/>
        </w:numPr>
        <w:ind w:left="2552"/>
        <w:jc w:val="both"/>
        <w:rPr>
          <w:b/>
          <w:sz w:val="20"/>
          <w:szCs w:val="20"/>
        </w:rPr>
      </w:pPr>
      <w:r w:rsidRPr="00704518">
        <w:rPr>
          <w:b/>
          <w:i/>
          <w:iCs/>
          <w:sz w:val="20"/>
          <w:szCs w:val="20"/>
        </w:rPr>
        <w:t xml:space="preserve">Brand </w:t>
      </w:r>
      <w:r w:rsidRPr="00704518">
        <w:rPr>
          <w:b/>
          <w:sz w:val="20"/>
          <w:szCs w:val="20"/>
        </w:rPr>
        <w:t xml:space="preserve">memberikan perlindungan hukum atas keistimewaan atau ciri khas produk. </w:t>
      </w:r>
    </w:p>
    <w:p w:rsidR="00704518" w:rsidRPr="00704518" w:rsidRDefault="003D528D" w:rsidP="00150CDB">
      <w:pPr>
        <w:pStyle w:val="Default"/>
        <w:numPr>
          <w:ilvl w:val="1"/>
          <w:numId w:val="16"/>
        </w:numPr>
        <w:ind w:left="2552"/>
        <w:jc w:val="both"/>
        <w:rPr>
          <w:b/>
          <w:sz w:val="20"/>
          <w:szCs w:val="20"/>
        </w:rPr>
      </w:pPr>
      <w:r w:rsidRPr="00704518">
        <w:rPr>
          <w:b/>
          <w:i/>
          <w:iCs/>
          <w:sz w:val="20"/>
          <w:szCs w:val="20"/>
        </w:rPr>
        <w:t xml:space="preserve">Brand </w:t>
      </w:r>
      <w:r w:rsidRPr="00704518">
        <w:rPr>
          <w:b/>
          <w:sz w:val="20"/>
          <w:szCs w:val="20"/>
        </w:rPr>
        <w:t xml:space="preserve">memungkinkan untuk menarik sekelompok pembeli yang setia dan menguntungkan </w:t>
      </w:r>
      <w:r w:rsidRPr="00704518">
        <w:rPr>
          <w:b/>
          <w:iCs/>
          <w:sz w:val="20"/>
          <w:szCs w:val="20"/>
        </w:rPr>
        <w:t xml:space="preserve"> </w:t>
      </w:r>
    </w:p>
    <w:p w:rsidR="00704518" w:rsidRPr="00704518" w:rsidRDefault="003D528D" w:rsidP="00150CDB">
      <w:pPr>
        <w:pStyle w:val="Default"/>
        <w:numPr>
          <w:ilvl w:val="1"/>
          <w:numId w:val="16"/>
        </w:numPr>
        <w:ind w:left="2552"/>
        <w:jc w:val="both"/>
        <w:rPr>
          <w:b/>
          <w:sz w:val="20"/>
          <w:szCs w:val="20"/>
        </w:rPr>
      </w:pPr>
      <w:r w:rsidRPr="00704518">
        <w:rPr>
          <w:b/>
          <w:i/>
          <w:iCs/>
          <w:sz w:val="20"/>
          <w:szCs w:val="20"/>
        </w:rPr>
        <w:t xml:space="preserve">Brand </w:t>
      </w:r>
      <w:r w:rsidRPr="00704518">
        <w:rPr>
          <w:b/>
          <w:sz w:val="20"/>
          <w:szCs w:val="20"/>
        </w:rPr>
        <w:t xml:space="preserve">membantu penjual melakukan segmentasi pasar. </w:t>
      </w:r>
    </w:p>
    <w:p w:rsidR="00704518" w:rsidRPr="00704518" w:rsidRDefault="003D528D" w:rsidP="00150CDB">
      <w:pPr>
        <w:pStyle w:val="Default"/>
        <w:numPr>
          <w:ilvl w:val="0"/>
          <w:numId w:val="17"/>
        </w:numPr>
        <w:jc w:val="both"/>
        <w:rPr>
          <w:b/>
          <w:sz w:val="20"/>
          <w:szCs w:val="20"/>
        </w:rPr>
      </w:pPr>
      <w:r w:rsidRPr="00704518">
        <w:rPr>
          <w:b/>
          <w:sz w:val="20"/>
          <w:szCs w:val="20"/>
        </w:rPr>
        <w:t xml:space="preserve">Citra pemakai atau konsumen </w:t>
      </w:r>
      <w:r w:rsidRPr="00704518">
        <w:rPr>
          <w:b/>
          <w:i/>
          <w:iCs/>
          <w:sz w:val="20"/>
          <w:szCs w:val="20"/>
        </w:rPr>
        <w:t xml:space="preserve">(user or customer image) </w:t>
      </w:r>
    </w:p>
    <w:p w:rsidR="00704518" w:rsidRPr="00704518" w:rsidRDefault="003D528D" w:rsidP="00150CDB">
      <w:pPr>
        <w:pStyle w:val="Default"/>
        <w:numPr>
          <w:ilvl w:val="0"/>
          <w:numId w:val="18"/>
        </w:numPr>
        <w:jc w:val="both"/>
        <w:rPr>
          <w:b/>
          <w:sz w:val="20"/>
          <w:szCs w:val="20"/>
        </w:rPr>
      </w:pPr>
      <w:r w:rsidRPr="00704518">
        <w:rPr>
          <w:b/>
          <w:i/>
          <w:iCs/>
          <w:sz w:val="20"/>
          <w:szCs w:val="20"/>
        </w:rPr>
        <w:t xml:space="preserve">Brand </w:t>
      </w:r>
      <w:r w:rsidRPr="00704518">
        <w:rPr>
          <w:b/>
          <w:sz w:val="20"/>
          <w:szCs w:val="20"/>
        </w:rPr>
        <w:t xml:space="preserve">dapat menceritakan sesuatu kepada pembeli mengenai mutu. </w:t>
      </w:r>
    </w:p>
    <w:p w:rsidR="00704518" w:rsidRPr="00704518" w:rsidRDefault="003D528D" w:rsidP="00150CDB">
      <w:pPr>
        <w:pStyle w:val="Default"/>
        <w:numPr>
          <w:ilvl w:val="0"/>
          <w:numId w:val="18"/>
        </w:numPr>
        <w:jc w:val="both"/>
        <w:rPr>
          <w:b/>
          <w:sz w:val="20"/>
          <w:szCs w:val="20"/>
        </w:rPr>
      </w:pPr>
      <w:r w:rsidRPr="00704518">
        <w:rPr>
          <w:b/>
          <w:i/>
          <w:iCs/>
          <w:sz w:val="20"/>
          <w:szCs w:val="20"/>
        </w:rPr>
        <w:t xml:space="preserve">Brand </w:t>
      </w:r>
      <w:r w:rsidRPr="00704518">
        <w:rPr>
          <w:b/>
          <w:sz w:val="20"/>
          <w:szCs w:val="20"/>
        </w:rPr>
        <w:t xml:space="preserve">membantu menarik perhatian pembeli terhadap produk-produk baru yang mungkin bermanfaat bagi merek. </w:t>
      </w:r>
    </w:p>
    <w:p w:rsidR="00704518" w:rsidRPr="00704518" w:rsidRDefault="003D528D" w:rsidP="00150CDB">
      <w:pPr>
        <w:pStyle w:val="Default"/>
        <w:numPr>
          <w:ilvl w:val="0"/>
          <w:numId w:val="17"/>
        </w:numPr>
        <w:jc w:val="both"/>
        <w:rPr>
          <w:b/>
          <w:sz w:val="20"/>
          <w:szCs w:val="20"/>
        </w:rPr>
      </w:pPr>
      <w:r w:rsidRPr="00704518">
        <w:rPr>
          <w:b/>
          <w:sz w:val="20"/>
          <w:szCs w:val="20"/>
        </w:rPr>
        <w:t xml:space="preserve">Citra produk </w:t>
      </w:r>
      <w:r w:rsidRPr="00704518">
        <w:rPr>
          <w:b/>
          <w:i/>
          <w:iCs/>
          <w:sz w:val="20"/>
          <w:szCs w:val="20"/>
        </w:rPr>
        <w:t>(product image)</w:t>
      </w:r>
      <w:r w:rsidR="00704518" w:rsidRPr="00704518">
        <w:rPr>
          <w:b/>
          <w:iCs/>
          <w:sz w:val="20"/>
          <w:szCs w:val="20"/>
        </w:rPr>
        <w:t xml:space="preserve">, </w:t>
      </w:r>
      <w:r w:rsidR="00704518" w:rsidRPr="00704518">
        <w:rPr>
          <w:b/>
          <w:sz w:val="20"/>
          <w:szCs w:val="20"/>
        </w:rPr>
        <w:t>y</w:t>
      </w:r>
      <w:r w:rsidRPr="00704518">
        <w:rPr>
          <w:b/>
          <w:sz w:val="20"/>
          <w:szCs w:val="20"/>
        </w:rPr>
        <w:t xml:space="preserve">aitu sekumpulan asosiasi yang dipersepsikan konsumen terhadap suatu barang atau jasa, seperti mengenai hal berikut: </w:t>
      </w:r>
    </w:p>
    <w:p w:rsidR="00704518" w:rsidRPr="00704518" w:rsidRDefault="003D528D" w:rsidP="00150CDB">
      <w:pPr>
        <w:pStyle w:val="Default"/>
        <w:numPr>
          <w:ilvl w:val="0"/>
          <w:numId w:val="19"/>
        </w:numPr>
        <w:jc w:val="both"/>
        <w:rPr>
          <w:b/>
          <w:sz w:val="20"/>
          <w:szCs w:val="20"/>
        </w:rPr>
      </w:pPr>
      <w:r w:rsidRPr="00704518">
        <w:rPr>
          <w:b/>
          <w:sz w:val="20"/>
          <w:szCs w:val="20"/>
        </w:rPr>
        <w:t xml:space="preserve">Kualitas produk asli atau palsu. </w:t>
      </w:r>
    </w:p>
    <w:p w:rsidR="00704518" w:rsidRPr="00704518" w:rsidRDefault="003D528D" w:rsidP="00150CDB">
      <w:pPr>
        <w:pStyle w:val="Default"/>
        <w:numPr>
          <w:ilvl w:val="0"/>
          <w:numId w:val="19"/>
        </w:numPr>
        <w:jc w:val="both"/>
        <w:rPr>
          <w:b/>
          <w:sz w:val="20"/>
          <w:szCs w:val="20"/>
        </w:rPr>
      </w:pPr>
      <w:r w:rsidRPr="00704518">
        <w:rPr>
          <w:b/>
          <w:sz w:val="20"/>
          <w:szCs w:val="20"/>
        </w:rPr>
        <w:t xml:space="preserve">Berkualitas baik. </w:t>
      </w:r>
    </w:p>
    <w:p w:rsidR="00704518" w:rsidRPr="00704518" w:rsidRDefault="003D528D" w:rsidP="00150CDB">
      <w:pPr>
        <w:pStyle w:val="Default"/>
        <w:numPr>
          <w:ilvl w:val="0"/>
          <w:numId w:val="19"/>
        </w:numPr>
        <w:jc w:val="both"/>
        <w:rPr>
          <w:b/>
          <w:sz w:val="20"/>
          <w:szCs w:val="20"/>
        </w:rPr>
      </w:pPr>
      <w:r w:rsidRPr="00704518">
        <w:rPr>
          <w:b/>
          <w:sz w:val="20"/>
          <w:szCs w:val="20"/>
        </w:rPr>
        <w:t xml:space="preserve">Desain menarik. </w:t>
      </w:r>
    </w:p>
    <w:p w:rsidR="00704518" w:rsidRDefault="003D528D" w:rsidP="00150CDB">
      <w:pPr>
        <w:pStyle w:val="Default"/>
        <w:numPr>
          <w:ilvl w:val="0"/>
          <w:numId w:val="19"/>
        </w:numPr>
        <w:jc w:val="both"/>
        <w:rPr>
          <w:b/>
          <w:sz w:val="20"/>
          <w:szCs w:val="20"/>
        </w:rPr>
      </w:pPr>
      <w:r w:rsidRPr="00704518">
        <w:rPr>
          <w:b/>
          <w:sz w:val="20"/>
          <w:szCs w:val="20"/>
        </w:rPr>
        <w:t xml:space="preserve">Bermanfaat bagi konsumen </w:t>
      </w:r>
    </w:p>
    <w:p w:rsidR="004F276F" w:rsidRDefault="004F276F" w:rsidP="00C8168B">
      <w:pPr>
        <w:pStyle w:val="Default"/>
        <w:spacing w:line="480" w:lineRule="auto"/>
        <w:ind w:left="529"/>
        <w:jc w:val="both"/>
        <w:rPr>
          <w:b/>
          <w:sz w:val="20"/>
          <w:szCs w:val="20"/>
        </w:rPr>
      </w:pPr>
    </w:p>
    <w:p w:rsidR="00C8168B" w:rsidRPr="00C8168B" w:rsidRDefault="00C8168B" w:rsidP="00C8168B">
      <w:pPr>
        <w:pStyle w:val="Default"/>
        <w:spacing w:line="480" w:lineRule="auto"/>
        <w:ind w:left="720" w:firstLine="720"/>
        <w:jc w:val="both"/>
      </w:pPr>
      <w:r>
        <w:t>Komponen - komponen citra merek tersebut menunjukan bahwa</w:t>
      </w:r>
      <w:r w:rsidR="003379BA">
        <w:t xml:space="preserve"> citra merek harus dibangun dan </w:t>
      </w:r>
      <w:r>
        <w:t>dibentuk dengan baik sehingga perusahaan akan memiliki keunggulan dibanding dengan citra perusahaan pesaing</w:t>
      </w:r>
    </w:p>
    <w:p w:rsidR="00D329A4" w:rsidRPr="001A2FED" w:rsidRDefault="00D329A4" w:rsidP="00813FEC">
      <w:pPr>
        <w:pStyle w:val="Heading3"/>
        <w:numPr>
          <w:ilvl w:val="2"/>
          <w:numId w:val="42"/>
        </w:numPr>
        <w:spacing w:line="480" w:lineRule="auto"/>
        <w:ind w:left="709"/>
        <w:rPr>
          <w:rFonts w:ascii="Times New Roman" w:hAnsi="Times New Roman" w:cs="Times New Roman"/>
          <w:color w:val="auto"/>
          <w:szCs w:val="24"/>
        </w:rPr>
      </w:pPr>
      <w:bookmarkStart w:id="24" w:name="_Toc1684813"/>
      <w:bookmarkStart w:id="25" w:name="_Toc2719269"/>
      <w:proofErr w:type="spellStart"/>
      <w:r w:rsidRPr="001A2FED">
        <w:rPr>
          <w:rFonts w:ascii="Times New Roman" w:hAnsi="Times New Roman" w:cs="Times New Roman"/>
          <w:color w:val="auto"/>
          <w:szCs w:val="24"/>
        </w:rPr>
        <w:t>Indikator</w:t>
      </w:r>
      <w:proofErr w:type="spellEnd"/>
      <w:r w:rsidRPr="001A2FED">
        <w:rPr>
          <w:rFonts w:ascii="Times New Roman" w:hAnsi="Times New Roman" w:cs="Times New Roman"/>
          <w:color w:val="auto"/>
          <w:szCs w:val="24"/>
        </w:rPr>
        <w:t xml:space="preserve"> Citra </w:t>
      </w:r>
      <w:proofErr w:type="spellStart"/>
      <w:r w:rsidRPr="001A2FED">
        <w:rPr>
          <w:rFonts w:ascii="Times New Roman" w:hAnsi="Times New Roman" w:cs="Times New Roman"/>
          <w:color w:val="auto"/>
          <w:szCs w:val="24"/>
        </w:rPr>
        <w:t>Merek</w:t>
      </w:r>
      <w:bookmarkEnd w:id="24"/>
      <w:bookmarkEnd w:id="25"/>
      <w:proofErr w:type="spellEnd"/>
    </w:p>
    <w:p w:rsidR="00D329A4" w:rsidRPr="003D528D" w:rsidRDefault="00D329A4" w:rsidP="00676AFC">
      <w:pPr>
        <w:pStyle w:val="ListParagraph"/>
        <w:spacing w:line="480" w:lineRule="auto"/>
        <w:ind w:firstLine="720"/>
        <w:jc w:val="both"/>
        <w:rPr>
          <w:rFonts w:cs="Times New Roman"/>
          <w:szCs w:val="24"/>
        </w:rPr>
      </w:pPr>
      <w:r w:rsidRPr="002168B2">
        <w:rPr>
          <w:rFonts w:cs="Times New Roman"/>
          <w:szCs w:val="24"/>
        </w:rPr>
        <w:t>Cit</w:t>
      </w:r>
      <w:r w:rsidR="003C764A">
        <w:rPr>
          <w:rFonts w:cs="Times New Roman"/>
          <w:szCs w:val="24"/>
        </w:rPr>
        <w:t>ra merek memiliki beberapa indik</w:t>
      </w:r>
      <w:r w:rsidRPr="002168B2">
        <w:rPr>
          <w:rFonts w:cs="Times New Roman"/>
          <w:szCs w:val="24"/>
        </w:rPr>
        <w:t xml:space="preserve">ator-indikator yang mencirikan citra merek tersebut. Menurut </w:t>
      </w:r>
      <w:r w:rsidRPr="002168B2">
        <w:rPr>
          <w:rFonts w:cs="Times New Roman"/>
          <w:b/>
          <w:szCs w:val="24"/>
        </w:rPr>
        <w:t>Freddy Rangkuti (2009:44)</w:t>
      </w:r>
      <w:r w:rsidRPr="002168B2">
        <w:rPr>
          <w:rFonts w:cs="Times New Roman"/>
          <w:szCs w:val="24"/>
        </w:rPr>
        <w:t xml:space="preserve"> ada beberapa indikator-indikator</w:t>
      </w:r>
      <w:r w:rsidR="003C764A">
        <w:rPr>
          <w:rFonts w:cs="Times New Roman"/>
          <w:szCs w:val="24"/>
        </w:rPr>
        <w:t xml:space="preserve"> citra</w:t>
      </w:r>
      <w:r w:rsidRPr="002168B2">
        <w:rPr>
          <w:rFonts w:cs="Times New Roman"/>
          <w:szCs w:val="24"/>
        </w:rPr>
        <w:t xml:space="preserve"> merek, diantaranya adalah sebagai berikut</w:t>
      </w:r>
      <w:r>
        <w:rPr>
          <w:rFonts w:cs="Times New Roman"/>
          <w:szCs w:val="24"/>
        </w:rPr>
        <w:t>:</w:t>
      </w:r>
    </w:p>
    <w:p w:rsidR="003C764A" w:rsidRDefault="00D329A4" w:rsidP="00150CDB">
      <w:pPr>
        <w:pStyle w:val="ListParagraph"/>
        <w:numPr>
          <w:ilvl w:val="0"/>
          <w:numId w:val="15"/>
        </w:numPr>
        <w:ind w:left="1843"/>
        <w:jc w:val="both"/>
        <w:rPr>
          <w:rFonts w:cs="Times New Roman"/>
          <w:b/>
          <w:sz w:val="20"/>
          <w:szCs w:val="20"/>
        </w:rPr>
      </w:pPr>
      <w:r w:rsidRPr="00897EF5">
        <w:rPr>
          <w:rFonts w:cs="Times New Roman"/>
          <w:b/>
          <w:i/>
          <w:iCs/>
          <w:sz w:val="20"/>
          <w:szCs w:val="20"/>
        </w:rPr>
        <w:t xml:space="preserve">Recognition </w:t>
      </w:r>
      <w:r w:rsidRPr="00897EF5">
        <w:rPr>
          <w:rFonts w:cs="Times New Roman"/>
          <w:b/>
          <w:sz w:val="20"/>
          <w:szCs w:val="20"/>
        </w:rPr>
        <w:t xml:space="preserve">(Pengenalan) </w:t>
      </w:r>
    </w:p>
    <w:p w:rsidR="00D329A4" w:rsidRPr="003C764A" w:rsidRDefault="00D329A4" w:rsidP="00676AFC">
      <w:pPr>
        <w:pStyle w:val="ListParagraph"/>
        <w:ind w:left="1843"/>
        <w:jc w:val="both"/>
        <w:rPr>
          <w:rFonts w:cs="Times New Roman"/>
          <w:b/>
          <w:sz w:val="20"/>
          <w:szCs w:val="20"/>
        </w:rPr>
      </w:pPr>
      <w:r w:rsidRPr="003C764A">
        <w:rPr>
          <w:rFonts w:cs="Times New Roman"/>
          <w:b/>
          <w:sz w:val="20"/>
          <w:szCs w:val="20"/>
        </w:rPr>
        <w:t xml:space="preserve">Tingkat dikenalnya sebuah merek oleh konsumen, jika sebuah merek tidak dikenal maka produk dengan merek tersebut harus dijual dengan mengandalkan harga termurah seperti pengenalan logo, </w:t>
      </w:r>
      <w:r w:rsidRPr="003C764A">
        <w:rPr>
          <w:rFonts w:cs="Times New Roman"/>
          <w:b/>
          <w:i/>
          <w:iCs/>
          <w:sz w:val="20"/>
          <w:szCs w:val="20"/>
        </w:rPr>
        <w:t>tagline</w:t>
      </w:r>
      <w:r w:rsidRPr="003C764A">
        <w:rPr>
          <w:rFonts w:cs="Times New Roman"/>
          <w:b/>
          <w:sz w:val="20"/>
          <w:szCs w:val="20"/>
        </w:rPr>
        <w:t>, desain produk maupun hal lainnya sebagai identitas dari merek tersebut</w:t>
      </w:r>
    </w:p>
    <w:p w:rsidR="003C764A" w:rsidRDefault="00D329A4" w:rsidP="00150CDB">
      <w:pPr>
        <w:pStyle w:val="ListParagraph"/>
        <w:numPr>
          <w:ilvl w:val="0"/>
          <w:numId w:val="15"/>
        </w:numPr>
        <w:ind w:left="1843"/>
        <w:jc w:val="both"/>
        <w:rPr>
          <w:rFonts w:cs="Times New Roman"/>
          <w:b/>
          <w:sz w:val="20"/>
          <w:szCs w:val="20"/>
        </w:rPr>
      </w:pPr>
      <w:r w:rsidRPr="00897EF5">
        <w:rPr>
          <w:rFonts w:cs="Times New Roman"/>
          <w:b/>
          <w:i/>
          <w:iCs/>
          <w:sz w:val="20"/>
          <w:szCs w:val="20"/>
        </w:rPr>
        <w:t xml:space="preserve">Reputation </w:t>
      </w:r>
      <w:r w:rsidRPr="00897EF5">
        <w:rPr>
          <w:rFonts w:cs="Times New Roman"/>
          <w:b/>
          <w:sz w:val="20"/>
          <w:szCs w:val="20"/>
        </w:rPr>
        <w:t>(Reputasi)</w:t>
      </w:r>
    </w:p>
    <w:p w:rsidR="00D329A4" w:rsidRPr="003C764A" w:rsidRDefault="00D329A4" w:rsidP="00676AFC">
      <w:pPr>
        <w:pStyle w:val="ListParagraph"/>
        <w:ind w:left="1843"/>
        <w:jc w:val="both"/>
        <w:rPr>
          <w:rFonts w:cs="Times New Roman"/>
          <w:b/>
          <w:sz w:val="20"/>
          <w:szCs w:val="20"/>
        </w:rPr>
      </w:pPr>
      <w:r w:rsidRPr="003C764A">
        <w:rPr>
          <w:rFonts w:cs="Times New Roman"/>
          <w:b/>
          <w:sz w:val="20"/>
          <w:szCs w:val="20"/>
        </w:rPr>
        <w:t xml:space="preserve">Merupakan suatu tingkat reputasi atau status yang cukup tinggi bagi sebuah merek karena lebih memiliki </w:t>
      </w:r>
      <w:r w:rsidRPr="003C764A">
        <w:rPr>
          <w:rFonts w:cs="Times New Roman"/>
          <w:b/>
          <w:i/>
          <w:iCs/>
          <w:sz w:val="20"/>
          <w:szCs w:val="20"/>
        </w:rPr>
        <w:t xml:space="preserve">track record </w:t>
      </w:r>
      <w:r w:rsidRPr="003C764A">
        <w:rPr>
          <w:rFonts w:cs="Times New Roman"/>
          <w:b/>
          <w:sz w:val="20"/>
          <w:szCs w:val="20"/>
        </w:rPr>
        <w:t xml:space="preserve">yang baik, sebuah merek yang disukai konsumen akan lebih mudah dijual dan sebuah produk yang </w:t>
      </w:r>
      <w:r w:rsidRPr="003C764A">
        <w:rPr>
          <w:rFonts w:cs="Times New Roman"/>
          <w:b/>
          <w:sz w:val="20"/>
          <w:szCs w:val="20"/>
        </w:rPr>
        <w:lastRenderedPageBreak/>
        <w:t xml:space="preserve">dipersepsikan memiliki kualitas yang tinggi akan mempunyai reputasi yang baik. Seperti persepsi dari konsumen dan kualitas produk. </w:t>
      </w:r>
    </w:p>
    <w:p w:rsidR="003C764A" w:rsidRDefault="00D329A4" w:rsidP="00150CDB">
      <w:pPr>
        <w:pStyle w:val="ListParagraph"/>
        <w:numPr>
          <w:ilvl w:val="0"/>
          <w:numId w:val="15"/>
        </w:numPr>
        <w:ind w:left="1843"/>
        <w:jc w:val="both"/>
        <w:rPr>
          <w:rFonts w:cs="Times New Roman"/>
          <w:b/>
          <w:sz w:val="20"/>
          <w:szCs w:val="20"/>
        </w:rPr>
      </w:pPr>
      <w:r w:rsidRPr="00897EF5">
        <w:rPr>
          <w:rFonts w:cs="Times New Roman"/>
          <w:b/>
          <w:i/>
          <w:iCs/>
          <w:sz w:val="20"/>
          <w:szCs w:val="20"/>
        </w:rPr>
        <w:t xml:space="preserve">Affinity </w:t>
      </w:r>
      <w:r w:rsidRPr="00897EF5">
        <w:rPr>
          <w:rFonts w:cs="Times New Roman"/>
          <w:b/>
          <w:sz w:val="20"/>
          <w:szCs w:val="20"/>
        </w:rPr>
        <w:t xml:space="preserve">(Daya tarik) </w:t>
      </w:r>
    </w:p>
    <w:p w:rsidR="00676AFC" w:rsidRPr="006373E1" w:rsidRDefault="00D329A4" w:rsidP="006373E1">
      <w:pPr>
        <w:pStyle w:val="ListParagraph"/>
        <w:ind w:left="1843"/>
        <w:jc w:val="both"/>
        <w:rPr>
          <w:rFonts w:cs="Times New Roman"/>
          <w:b/>
          <w:sz w:val="20"/>
          <w:szCs w:val="20"/>
        </w:rPr>
      </w:pPr>
      <w:r w:rsidRPr="003C764A">
        <w:rPr>
          <w:rFonts w:cs="Times New Roman"/>
          <w:b/>
          <w:sz w:val="20"/>
          <w:szCs w:val="20"/>
        </w:rPr>
        <w:t xml:space="preserve">Merupakan </w:t>
      </w:r>
      <w:r w:rsidRPr="003C764A">
        <w:rPr>
          <w:rFonts w:cs="Times New Roman"/>
          <w:b/>
          <w:i/>
          <w:iCs/>
          <w:sz w:val="20"/>
          <w:szCs w:val="20"/>
        </w:rPr>
        <w:t xml:space="preserve">Emotional Relationship </w:t>
      </w:r>
      <w:r w:rsidRPr="003C764A">
        <w:rPr>
          <w:rFonts w:cs="Times New Roman"/>
          <w:b/>
          <w:sz w:val="20"/>
          <w:szCs w:val="20"/>
        </w:rPr>
        <w:t xml:space="preserve">yang timbul antara sebuah merek dengan konsumennya hal tersebut dapat dilihat dari harga, kepuasan konsumen dan tingkat asosiasi. </w:t>
      </w:r>
    </w:p>
    <w:p w:rsidR="003C764A" w:rsidRDefault="00D329A4" w:rsidP="00150CDB">
      <w:pPr>
        <w:pStyle w:val="ListParagraph"/>
        <w:numPr>
          <w:ilvl w:val="0"/>
          <w:numId w:val="15"/>
        </w:numPr>
        <w:ind w:left="1843"/>
        <w:jc w:val="both"/>
        <w:rPr>
          <w:rFonts w:cs="Times New Roman"/>
          <w:b/>
          <w:sz w:val="20"/>
          <w:szCs w:val="20"/>
        </w:rPr>
      </w:pPr>
      <w:r w:rsidRPr="00897EF5">
        <w:rPr>
          <w:rFonts w:cs="Times New Roman"/>
          <w:b/>
          <w:i/>
          <w:iCs/>
          <w:sz w:val="20"/>
          <w:szCs w:val="20"/>
        </w:rPr>
        <w:t xml:space="preserve">Loyality </w:t>
      </w:r>
      <w:r w:rsidRPr="00897EF5">
        <w:rPr>
          <w:rFonts w:cs="Times New Roman"/>
          <w:b/>
          <w:sz w:val="20"/>
          <w:szCs w:val="20"/>
        </w:rPr>
        <w:t xml:space="preserve">(kesetiaan) </w:t>
      </w:r>
    </w:p>
    <w:p w:rsidR="003A2E74" w:rsidRPr="00A40F34" w:rsidRDefault="00D329A4" w:rsidP="00A40F34">
      <w:pPr>
        <w:pStyle w:val="ListParagraph"/>
        <w:ind w:left="1843"/>
        <w:jc w:val="both"/>
        <w:rPr>
          <w:rFonts w:cs="Times New Roman"/>
          <w:b/>
          <w:sz w:val="20"/>
          <w:szCs w:val="20"/>
        </w:rPr>
      </w:pPr>
      <w:r w:rsidRPr="003C764A">
        <w:rPr>
          <w:rFonts w:cs="Times New Roman"/>
          <w:b/>
          <w:sz w:val="20"/>
          <w:szCs w:val="20"/>
        </w:rPr>
        <w:t xml:space="preserve">Menyangkut seberapa besar kesetiaan konsumen dari suatu produk yang menggunakan merek yang bersangkutan. </w:t>
      </w:r>
      <w:r w:rsidR="004B2758">
        <w:rPr>
          <w:rFonts w:cs="Times New Roman"/>
          <w:b/>
          <w:sz w:val="20"/>
          <w:szCs w:val="20"/>
        </w:rPr>
        <w:t xml:space="preserve">Jika merek tersebut sudah mempunyai </w:t>
      </w:r>
      <w:r w:rsidR="004B2758" w:rsidRPr="004B2758">
        <w:rPr>
          <w:rFonts w:cs="Times New Roman"/>
          <w:b/>
          <w:i/>
          <w:sz w:val="20"/>
          <w:szCs w:val="20"/>
        </w:rPr>
        <w:t>track record</w:t>
      </w:r>
      <w:r w:rsidR="004B2758">
        <w:rPr>
          <w:rFonts w:cs="Times New Roman"/>
          <w:b/>
          <w:sz w:val="20"/>
          <w:szCs w:val="20"/>
        </w:rPr>
        <w:t xml:space="preserve"> yang baik M</w:t>
      </w:r>
      <w:r w:rsidR="005E15E2">
        <w:rPr>
          <w:rFonts w:cs="Times New Roman"/>
          <w:b/>
          <w:sz w:val="20"/>
          <w:szCs w:val="20"/>
        </w:rPr>
        <w:t>ereka</w:t>
      </w:r>
      <w:r w:rsidR="004B2758">
        <w:rPr>
          <w:rFonts w:cs="Times New Roman"/>
          <w:b/>
          <w:sz w:val="20"/>
          <w:szCs w:val="20"/>
        </w:rPr>
        <w:t xml:space="preserve"> akan tetap loyal melakukan pembelian berulang terhadap merek tersebut dan</w:t>
      </w:r>
      <w:r w:rsidR="005E15E2">
        <w:rPr>
          <w:rFonts w:cs="Times New Roman"/>
          <w:b/>
          <w:sz w:val="20"/>
          <w:szCs w:val="20"/>
        </w:rPr>
        <w:t xml:space="preserve"> akan merekomendasikan merek tersebut kepada orang</w:t>
      </w:r>
      <w:r w:rsidR="004B2758">
        <w:rPr>
          <w:rFonts w:cs="Times New Roman"/>
          <w:b/>
          <w:sz w:val="20"/>
          <w:szCs w:val="20"/>
        </w:rPr>
        <w:t xml:space="preserve"> lain yang mana menunjukan mereka berkomitnmen untuk tetap setia pada sebuah merek</w:t>
      </w:r>
      <w:r w:rsidRPr="003C764A">
        <w:rPr>
          <w:rFonts w:cs="Times New Roman"/>
          <w:b/>
          <w:sz w:val="20"/>
          <w:szCs w:val="20"/>
        </w:rPr>
        <w:t>.</w:t>
      </w:r>
    </w:p>
    <w:p w:rsidR="004F4AD8" w:rsidRPr="001A2FED" w:rsidRDefault="009E25A6" w:rsidP="00813FEC">
      <w:pPr>
        <w:pStyle w:val="Heading3"/>
        <w:numPr>
          <w:ilvl w:val="2"/>
          <w:numId w:val="42"/>
        </w:numPr>
        <w:spacing w:line="480" w:lineRule="auto"/>
        <w:ind w:left="709"/>
        <w:rPr>
          <w:rFonts w:ascii="Times New Roman" w:hAnsi="Times New Roman" w:cs="Times New Roman"/>
          <w:color w:val="auto"/>
          <w:szCs w:val="24"/>
        </w:rPr>
      </w:pPr>
      <w:bookmarkStart w:id="26" w:name="_Toc1684814"/>
      <w:bookmarkStart w:id="27" w:name="_Toc2719270"/>
      <w:proofErr w:type="spellStart"/>
      <w:r>
        <w:rPr>
          <w:rFonts w:ascii="Times New Roman" w:hAnsi="Times New Roman" w:cs="Times New Roman"/>
          <w:color w:val="auto"/>
          <w:szCs w:val="24"/>
        </w:rPr>
        <w:t>Faktor</w:t>
      </w:r>
      <w:proofErr w:type="spellEnd"/>
      <w:r w:rsidR="003F1A06">
        <w:rPr>
          <w:rFonts w:ascii="Times New Roman" w:hAnsi="Times New Roman" w:cs="Times New Roman"/>
          <w:color w:val="auto"/>
          <w:szCs w:val="24"/>
          <w:lang w:val="id-ID"/>
        </w:rPr>
        <w:t xml:space="preserve"> </w:t>
      </w:r>
      <w:r>
        <w:rPr>
          <w:rFonts w:ascii="Times New Roman" w:hAnsi="Times New Roman" w:cs="Times New Roman"/>
          <w:color w:val="auto"/>
          <w:szCs w:val="24"/>
        </w:rPr>
        <w:t>-</w:t>
      </w:r>
      <w:r w:rsidR="003F1A06">
        <w:rPr>
          <w:rFonts w:ascii="Times New Roman" w:hAnsi="Times New Roman" w:cs="Times New Roman"/>
          <w:color w:val="auto"/>
          <w:szCs w:val="24"/>
          <w:lang w:val="id-ID"/>
        </w:rPr>
        <w:t xml:space="preserve"> </w:t>
      </w:r>
      <w:proofErr w:type="spellStart"/>
      <w:r>
        <w:rPr>
          <w:rFonts w:ascii="Times New Roman" w:hAnsi="Times New Roman" w:cs="Times New Roman"/>
          <w:color w:val="auto"/>
          <w:szCs w:val="24"/>
        </w:rPr>
        <w:t>Faktor</w:t>
      </w:r>
      <w:proofErr w:type="spellEnd"/>
      <w:r>
        <w:rPr>
          <w:rFonts w:ascii="Times New Roman" w:hAnsi="Times New Roman" w:cs="Times New Roman"/>
          <w:color w:val="auto"/>
          <w:szCs w:val="24"/>
        </w:rPr>
        <w:t xml:space="preserve"> </w:t>
      </w:r>
      <w:r>
        <w:rPr>
          <w:rFonts w:ascii="Times New Roman" w:hAnsi="Times New Roman" w:cs="Times New Roman"/>
          <w:color w:val="auto"/>
          <w:szCs w:val="24"/>
          <w:lang w:val="id-ID"/>
        </w:rPr>
        <w:t>y</w:t>
      </w:r>
      <w:proofErr w:type="spellStart"/>
      <w:r w:rsidR="004F4AD8" w:rsidRPr="001A2FED">
        <w:rPr>
          <w:rFonts w:ascii="Times New Roman" w:hAnsi="Times New Roman" w:cs="Times New Roman"/>
          <w:color w:val="auto"/>
          <w:szCs w:val="24"/>
        </w:rPr>
        <w:t>ang</w:t>
      </w:r>
      <w:proofErr w:type="spellEnd"/>
      <w:r w:rsidR="004F4AD8" w:rsidRPr="001A2FED">
        <w:rPr>
          <w:rFonts w:ascii="Times New Roman" w:hAnsi="Times New Roman" w:cs="Times New Roman"/>
          <w:color w:val="auto"/>
          <w:szCs w:val="24"/>
        </w:rPr>
        <w:t xml:space="preserve"> </w:t>
      </w:r>
      <w:proofErr w:type="spellStart"/>
      <w:r w:rsidR="004F4AD8" w:rsidRPr="001A2FED">
        <w:rPr>
          <w:rFonts w:ascii="Times New Roman" w:hAnsi="Times New Roman" w:cs="Times New Roman"/>
          <w:color w:val="auto"/>
          <w:szCs w:val="24"/>
        </w:rPr>
        <w:t>Membentuk</w:t>
      </w:r>
      <w:proofErr w:type="spellEnd"/>
      <w:r w:rsidR="004F4AD8" w:rsidRPr="001A2FED">
        <w:rPr>
          <w:rFonts w:ascii="Times New Roman" w:hAnsi="Times New Roman" w:cs="Times New Roman"/>
          <w:color w:val="auto"/>
          <w:szCs w:val="24"/>
        </w:rPr>
        <w:t xml:space="preserve"> Citra </w:t>
      </w:r>
      <w:proofErr w:type="spellStart"/>
      <w:r w:rsidR="004F4AD8" w:rsidRPr="001A2FED">
        <w:rPr>
          <w:rFonts w:ascii="Times New Roman" w:hAnsi="Times New Roman" w:cs="Times New Roman"/>
          <w:color w:val="auto"/>
          <w:szCs w:val="24"/>
        </w:rPr>
        <w:t>Merek</w:t>
      </w:r>
      <w:bookmarkEnd w:id="26"/>
      <w:bookmarkEnd w:id="27"/>
      <w:proofErr w:type="spellEnd"/>
    </w:p>
    <w:p w:rsidR="004F4AD8" w:rsidRDefault="003D25E7" w:rsidP="00676AFC">
      <w:pPr>
        <w:spacing w:line="480" w:lineRule="auto"/>
        <w:ind w:left="720" w:firstLine="720"/>
        <w:jc w:val="both"/>
        <w:rPr>
          <w:rFonts w:cs="Times New Roman"/>
          <w:szCs w:val="24"/>
        </w:rPr>
      </w:pPr>
      <w:r w:rsidRPr="004F4AD8">
        <w:rPr>
          <w:rFonts w:cs="Times New Roman"/>
          <w:b/>
          <w:szCs w:val="24"/>
        </w:rPr>
        <w:t>Schiffman dan Kanuk (dalam Ogi Sulistian, 2011:33)</w:t>
      </w:r>
      <w:r w:rsidRPr="004F4AD8">
        <w:rPr>
          <w:rFonts w:cs="Times New Roman"/>
          <w:szCs w:val="24"/>
        </w:rPr>
        <w:t xml:space="preserve"> menyebutkan faktor</w:t>
      </w:r>
      <w:r w:rsidR="004F4AD8">
        <w:rPr>
          <w:rFonts w:cs="Times New Roman"/>
          <w:szCs w:val="24"/>
        </w:rPr>
        <w:t>-</w:t>
      </w:r>
      <w:r w:rsidRPr="004F4AD8">
        <w:rPr>
          <w:rFonts w:cs="Times New Roman"/>
          <w:szCs w:val="24"/>
        </w:rPr>
        <w:t>faktor</w:t>
      </w:r>
      <w:r w:rsidR="004F4AD8" w:rsidRPr="004F4AD8">
        <w:rPr>
          <w:rFonts w:cs="Times New Roman"/>
          <w:szCs w:val="24"/>
        </w:rPr>
        <w:t xml:space="preserve"> </w:t>
      </w:r>
      <w:r w:rsidRPr="004F4AD8">
        <w:rPr>
          <w:rFonts w:cs="Times New Roman"/>
          <w:szCs w:val="24"/>
        </w:rPr>
        <w:t>pembentuk citra merek sebagai berikut:</w:t>
      </w:r>
    </w:p>
    <w:p w:rsidR="004F4AD8" w:rsidRPr="004F4AD8" w:rsidRDefault="004F4AD8" w:rsidP="00150CDB">
      <w:pPr>
        <w:pStyle w:val="ListParagraph"/>
        <w:numPr>
          <w:ilvl w:val="0"/>
          <w:numId w:val="12"/>
        </w:numPr>
        <w:ind w:left="1800"/>
        <w:jc w:val="both"/>
        <w:rPr>
          <w:rFonts w:cs="Times New Roman"/>
          <w:b/>
          <w:sz w:val="20"/>
          <w:szCs w:val="20"/>
        </w:rPr>
      </w:pPr>
      <w:r w:rsidRPr="004F4AD8">
        <w:rPr>
          <w:rFonts w:cs="Times New Roman"/>
          <w:b/>
          <w:sz w:val="20"/>
          <w:szCs w:val="20"/>
        </w:rPr>
        <w:t>Kualitas atau mutu</w:t>
      </w:r>
      <w:r>
        <w:rPr>
          <w:rFonts w:cs="Times New Roman"/>
          <w:b/>
          <w:sz w:val="20"/>
          <w:szCs w:val="20"/>
        </w:rPr>
        <w:t>,</w:t>
      </w:r>
      <w:r w:rsidRPr="004F4AD8">
        <w:rPr>
          <w:rFonts w:cs="Times New Roman"/>
          <w:b/>
          <w:sz w:val="20"/>
          <w:szCs w:val="20"/>
        </w:rPr>
        <w:t xml:space="preserve"> berkaitan dengan kualitas produk barang atau jasa yang ditawarkan oleh produsen dengan merek tertentu.</w:t>
      </w:r>
    </w:p>
    <w:p w:rsidR="004F4AD8" w:rsidRPr="004F4AD8" w:rsidRDefault="004F4AD8" w:rsidP="00150CDB">
      <w:pPr>
        <w:pStyle w:val="ListParagraph"/>
        <w:numPr>
          <w:ilvl w:val="0"/>
          <w:numId w:val="12"/>
        </w:numPr>
        <w:ind w:left="1800"/>
        <w:jc w:val="both"/>
        <w:rPr>
          <w:rFonts w:cs="Times New Roman"/>
          <w:b/>
          <w:sz w:val="20"/>
          <w:szCs w:val="20"/>
        </w:rPr>
      </w:pPr>
      <w:r w:rsidRPr="004F4AD8">
        <w:rPr>
          <w:rFonts w:cs="Times New Roman"/>
          <w:b/>
          <w:sz w:val="20"/>
          <w:szCs w:val="20"/>
        </w:rPr>
        <w:t>Dapat dipercaya atau diandalkan, berkaitan dengan pendapat atau kesepakatan yang dibentuk oleh masyarakat tentang suatu produk yang dikonsumsi.</w:t>
      </w:r>
    </w:p>
    <w:p w:rsidR="004F4AD8" w:rsidRPr="004F4AD8" w:rsidRDefault="004F4AD8" w:rsidP="00150CDB">
      <w:pPr>
        <w:pStyle w:val="ListParagraph"/>
        <w:numPr>
          <w:ilvl w:val="0"/>
          <w:numId w:val="12"/>
        </w:numPr>
        <w:ind w:left="1800"/>
        <w:jc w:val="both"/>
        <w:rPr>
          <w:rFonts w:cs="Times New Roman"/>
          <w:b/>
          <w:sz w:val="20"/>
          <w:szCs w:val="20"/>
        </w:rPr>
      </w:pPr>
      <w:r w:rsidRPr="004F4AD8">
        <w:rPr>
          <w:rFonts w:cs="Times New Roman"/>
          <w:b/>
          <w:sz w:val="20"/>
          <w:szCs w:val="20"/>
        </w:rPr>
        <w:t xml:space="preserve">Kegunaan atau manfaat, yang terkait dengan fungsi dari suatu produk barang atau jasa yang bisa dimanfaatkan oleh konsumen. </w:t>
      </w:r>
    </w:p>
    <w:p w:rsidR="004F4AD8" w:rsidRPr="004F4AD8" w:rsidRDefault="004F4AD8" w:rsidP="00150CDB">
      <w:pPr>
        <w:pStyle w:val="ListParagraph"/>
        <w:numPr>
          <w:ilvl w:val="0"/>
          <w:numId w:val="12"/>
        </w:numPr>
        <w:ind w:left="1800"/>
        <w:jc w:val="both"/>
        <w:rPr>
          <w:rFonts w:cs="Times New Roman"/>
          <w:b/>
          <w:sz w:val="20"/>
          <w:szCs w:val="20"/>
        </w:rPr>
      </w:pPr>
      <w:r w:rsidRPr="004F4AD8">
        <w:rPr>
          <w:rFonts w:cs="Times New Roman"/>
          <w:b/>
          <w:sz w:val="20"/>
          <w:szCs w:val="20"/>
        </w:rPr>
        <w:t>Pelayanan, yang berkaitan dengan tugas produsen dalam melayani.</w:t>
      </w:r>
    </w:p>
    <w:p w:rsidR="004F4AD8" w:rsidRPr="004F4AD8" w:rsidRDefault="004F4AD8" w:rsidP="00150CDB">
      <w:pPr>
        <w:pStyle w:val="ListParagraph"/>
        <w:numPr>
          <w:ilvl w:val="0"/>
          <w:numId w:val="12"/>
        </w:numPr>
        <w:ind w:left="1800"/>
        <w:jc w:val="both"/>
        <w:rPr>
          <w:rFonts w:cs="Times New Roman"/>
          <w:b/>
          <w:sz w:val="20"/>
          <w:szCs w:val="20"/>
        </w:rPr>
      </w:pPr>
      <w:r w:rsidRPr="004F4AD8">
        <w:rPr>
          <w:rFonts w:cs="Times New Roman"/>
          <w:b/>
          <w:sz w:val="20"/>
          <w:szCs w:val="20"/>
        </w:rPr>
        <w:t>Resiko, berkaitan dengan besar-kecilnya akibat atau untung-rugi yang mungkin dialami oleh konsumen.</w:t>
      </w:r>
    </w:p>
    <w:p w:rsidR="004F4AD8" w:rsidRPr="004F4AD8" w:rsidRDefault="004F4AD8" w:rsidP="00150CDB">
      <w:pPr>
        <w:pStyle w:val="ListParagraph"/>
        <w:numPr>
          <w:ilvl w:val="0"/>
          <w:numId w:val="12"/>
        </w:numPr>
        <w:ind w:left="1800"/>
        <w:jc w:val="both"/>
        <w:rPr>
          <w:rFonts w:cs="Times New Roman"/>
          <w:b/>
          <w:sz w:val="20"/>
          <w:szCs w:val="20"/>
        </w:rPr>
      </w:pPr>
      <w:r w:rsidRPr="004F4AD8">
        <w:rPr>
          <w:rFonts w:cs="Times New Roman"/>
          <w:b/>
          <w:sz w:val="20"/>
          <w:szCs w:val="20"/>
        </w:rPr>
        <w:t>Harga, yang dalam hal ini berkaitan dengan tinggi-rendahnya atau banyak-sedikitnya jumlah uang yang dikeluarkan konsumen untuk mempengaruhi suatu produk, juga dapat mempengaruhi citra jangka panjang.</w:t>
      </w:r>
    </w:p>
    <w:p w:rsidR="004F4AD8" w:rsidRDefault="004F4AD8" w:rsidP="00150CDB">
      <w:pPr>
        <w:pStyle w:val="ListParagraph"/>
        <w:numPr>
          <w:ilvl w:val="0"/>
          <w:numId w:val="12"/>
        </w:numPr>
        <w:ind w:left="1800"/>
        <w:jc w:val="both"/>
        <w:rPr>
          <w:rFonts w:cs="Times New Roman"/>
          <w:b/>
          <w:sz w:val="20"/>
          <w:szCs w:val="20"/>
        </w:rPr>
      </w:pPr>
      <w:r w:rsidRPr="004F4AD8">
        <w:rPr>
          <w:rFonts w:cs="Times New Roman"/>
          <w:b/>
          <w:sz w:val="20"/>
          <w:szCs w:val="20"/>
        </w:rPr>
        <w:t>Citra yang dimiliki oleh merek itu sendiri, yait</w:t>
      </w:r>
      <w:r w:rsidR="009E710A">
        <w:rPr>
          <w:rFonts w:cs="Times New Roman"/>
          <w:b/>
          <w:sz w:val="20"/>
          <w:szCs w:val="20"/>
        </w:rPr>
        <w:t>u berupa pandangan, kesepakatan</w:t>
      </w:r>
      <w:r w:rsidRPr="004F4AD8">
        <w:rPr>
          <w:rFonts w:cs="Times New Roman"/>
          <w:b/>
          <w:sz w:val="20"/>
          <w:szCs w:val="20"/>
        </w:rPr>
        <w:t xml:space="preserve"> dan informasi yang berkaitan dengan suatu merek dari</w:t>
      </w:r>
      <w:r>
        <w:rPr>
          <w:rFonts w:cs="Times New Roman"/>
          <w:b/>
          <w:sz w:val="20"/>
          <w:szCs w:val="20"/>
        </w:rPr>
        <w:t xml:space="preserve"> </w:t>
      </w:r>
      <w:r w:rsidRPr="004F4AD8">
        <w:rPr>
          <w:rFonts w:cs="Times New Roman"/>
          <w:b/>
          <w:sz w:val="20"/>
          <w:szCs w:val="20"/>
        </w:rPr>
        <w:t>produk tertentu.</w:t>
      </w:r>
    </w:p>
    <w:p w:rsidR="003A2E74" w:rsidRPr="003A2E74" w:rsidRDefault="003A2E74" w:rsidP="003A2E74">
      <w:pPr>
        <w:spacing w:line="480" w:lineRule="auto"/>
        <w:ind w:left="720" w:firstLine="720"/>
        <w:jc w:val="both"/>
        <w:rPr>
          <w:rFonts w:cs="Times New Roman"/>
          <w:szCs w:val="24"/>
        </w:rPr>
      </w:pPr>
      <w:r>
        <w:rPr>
          <w:rFonts w:cs="Times New Roman"/>
          <w:szCs w:val="24"/>
        </w:rPr>
        <w:t>Faktor-faktor tersebut merupakan unsur yang saling berkaitan yang harus dimiliki dan di bentuk oleh perusahaan sehingga dapat mempengaruhi persepsi konsumen terhadap suatu citra merek perusahaan.</w:t>
      </w:r>
    </w:p>
    <w:p w:rsidR="00C120FB" w:rsidRDefault="00C120FB" w:rsidP="00676AFC">
      <w:pPr>
        <w:autoSpaceDE w:val="0"/>
        <w:autoSpaceDN w:val="0"/>
        <w:adjustRightInd w:val="0"/>
        <w:spacing w:after="0" w:line="480" w:lineRule="auto"/>
        <w:ind w:left="720" w:firstLine="720"/>
        <w:jc w:val="both"/>
        <w:rPr>
          <w:rFonts w:cs="Times New Roman"/>
          <w:szCs w:val="24"/>
        </w:rPr>
      </w:pPr>
      <w:r w:rsidRPr="00C120FB">
        <w:rPr>
          <w:rFonts w:cs="Times New Roman"/>
          <w:b/>
          <w:szCs w:val="24"/>
        </w:rPr>
        <w:t>Glenn Walters (dalam Lutiary Eka Ratri, 2007:49)</w:t>
      </w:r>
      <w:r w:rsidRPr="00C120FB">
        <w:rPr>
          <w:rFonts w:cs="Times New Roman"/>
          <w:szCs w:val="24"/>
        </w:rPr>
        <w:t xml:space="preserve"> mengemukakan</w:t>
      </w:r>
      <w:r>
        <w:rPr>
          <w:rFonts w:cs="Times New Roman"/>
          <w:szCs w:val="24"/>
        </w:rPr>
        <w:t xml:space="preserve"> </w:t>
      </w:r>
      <w:r w:rsidR="009E710A">
        <w:rPr>
          <w:rFonts w:cs="Times New Roman"/>
          <w:szCs w:val="24"/>
        </w:rPr>
        <w:t>“</w:t>
      </w:r>
      <w:r w:rsidR="00A30586">
        <w:rPr>
          <w:rFonts w:cs="Times New Roman"/>
          <w:szCs w:val="24"/>
        </w:rPr>
        <w:t>P</w:t>
      </w:r>
      <w:r w:rsidRPr="00C120FB">
        <w:rPr>
          <w:rFonts w:cs="Times New Roman"/>
          <w:szCs w:val="24"/>
        </w:rPr>
        <w:t xml:space="preserve">entingnya faktor lingkungan dan personal sebagai awal terbentuknya suatu </w:t>
      </w:r>
      <w:r w:rsidRPr="00C120FB">
        <w:rPr>
          <w:rFonts w:cs="Times New Roman"/>
          <w:szCs w:val="24"/>
        </w:rPr>
        <w:lastRenderedPageBreak/>
        <w:t>citra</w:t>
      </w:r>
      <w:r>
        <w:rPr>
          <w:rFonts w:cs="Times New Roman"/>
          <w:szCs w:val="24"/>
        </w:rPr>
        <w:t xml:space="preserve"> </w:t>
      </w:r>
      <w:r w:rsidRPr="00C120FB">
        <w:rPr>
          <w:rFonts w:cs="Times New Roman"/>
          <w:szCs w:val="24"/>
        </w:rPr>
        <w:t>merek, karena faktor lingkungan dan personal mempengaruhi persepsi seseorang</w:t>
      </w:r>
      <w:r w:rsidR="009E710A">
        <w:rPr>
          <w:rFonts w:cs="Times New Roman"/>
          <w:szCs w:val="24"/>
        </w:rPr>
        <w:t>”</w:t>
      </w:r>
      <w:r w:rsidRPr="00C120FB">
        <w:rPr>
          <w:rFonts w:cs="Times New Roman"/>
          <w:szCs w:val="24"/>
        </w:rPr>
        <w:t>.</w:t>
      </w:r>
      <w:r>
        <w:rPr>
          <w:rFonts w:cs="Times New Roman"/>
          <w:szCs w:val="24"/>
        </w:rPr>
        <w:t xml:space="preserve"> </w:t>
      </w:r>
      <w:r w:rsidRPr="00C120FB">
        <w:rPr>
          <w:rFonts w:cs="Times New Roman"/>
          <w:szCs w:val="24"/>
        </w:rPr>
        <w:t>Faktor lingkungan yang dapat mempengaruhi adalah atribut-atribut teknis yang</w:t>
      </w:r>
      <w:r>
        <w:rPr>
          <w:rFonts w:cs="Times New Roman"/>
          <w:szCs w:val="24"/>
        </w:rPr>
        <w:t xml:space="preserve"> </w:t>
      </w:r>
      <w:r w:rsidRPr="00C120FB">
        <w:rPr>
          <w:rFonts w:cs="Times New Roman"/>
          <w:szCs w:val="24"/>
        </w:rPr>
        <w:t>ada pada suatu produk dimana faktor ini dap</w:t>
      </w:r>
      <w:r w:rsidR="009E710A">
        <w:rPr>
          <w:rFonts w:cs="Times New Roman"/>
          <w:szCs w:val="24"/>
        </w:rPr>
        <w:t>at dikontrol oleh produsen.</w:t>
      </w:r>
      <w:r w:rsidRPr="00C120FB">
        <w:rPr>
          <w:rFonts w:cs="Times New Roman"/>
          <w:szCs w:val="24"/>
        </w:rPr>
        <w:t xml:space="preserve"> selain itu</w:t>
      </w:r>
      <w:r>
        <w:rPr>
          <w:rFonts w:cs="Times New Roman"/>
          <w:szCs w:val="24"/>
        </w:rPr>
        <w:t xml:space="preserve"> </w:t>
      </w:r>
      <w:r w:rsidRPr="00C120FB">
        <w:rPr>
          <w:rFonts w:cs="Times New Roman"/>
          <w:szCs w:val="24"/>
        </w:rPr>
        <w:t>juga, sosial budaya termasuk dalam faktor ini. Faktor personal adalah kesiapan</w:t>
      </w:r>
      <w:r>
        <w:rPr>
          <w:rFonts w:cs="Times New Roman"/>
          <w:szCs w:val="24"/>
        </w:rPr>
        <w:t xml:space="preserve">  mental konsumen untuk melakukan proses persepsi, pengalaman konsumen sendiri, </w:t>
      </w:r>
      <w:r>
        <w:rPr>
          <w:rFonts w:cs="Times New Roman"/>
          <w:i/>
          <w:iCs/>
          <w:szCs w:val="24"/>
        </w:rPr>
        <w:t>mood</w:t>
      </w:r>
      <w:r>
        <w:rPr>
          <w:rFonts w:cs="Times New Roman"/>
          <w:szCs w:val="24"/>
        </w:rPr>
        <w:t>, kebutuhan serta motivasi konsumen.</w:t>
      </w:r>
    </w:p>
    <w:p w:rsidR="00C120FB" w:rsidRDefault="00C120FB" w:rsidP="00676AFC">
      <w:pPr>
        <w:autoSpaceDE w:val="0"/>
        <w:autoSpaceDN w:val="0"/>
        <w:adjustRightInd w:val="0"/>
        <w:spacing w:after="0" w:line="480" w:lineRule="auto"/>
        <w:ind w:left="720" w:firstLine="720"/>
        <w:jc w:val="both"/>
        <w:rPr>
          <w:rFonts w:cs="Times New Roman"/>
          <w:szCs w:val="24"/>
        </w:rPr>
      </w:pPr>
      <w:r>
        <w:rPr>
          <w:rFonts w:cs="Times New Roman"/>
          <w:szCs w:val="24"/>
        </w:rPr>
        <w:t xml:space="preserve">Menurut </w:t>
      </w:r>
      <w:r w:rsidRPr="00C120FB">
        <w:rPr>
          <w:rFonts w:cs="Times New Roman"/>
          <w:b/>
          <w:szCs w:val="24"/>
        </w:rPr>
        <w:t>Runyon (dalam Lutiary Eka Ratri, 2007:50)</w:t>
      </w:r>
      <w:r>
        <w:rPr>
          <w:rFonts w:cs="Times New Roman"/>
          <w:szCs w:val="24"/>
        </w:rPr>
        <w:t xml:space="preserve"> </w:t>
      </w:r>
      <w:r w:rsidR="009E710A">
        <w:rPr>
          <w:rFonts w:cs="Times New Roman"/>
          <w:szCs w:val="24"/>
        </w:rPr>
        <w:t>“</w:t>
      </w:r>
      <w:r w:rsidR="00A30586">
        <w:rPr>
          <w:rFonts w:cs="Times New Roman"/>
          <w:szCs w:val="24"/>
        </w:rPr>
        <w:t>C</w:t>
      </w:r>
      <w:r>
        <w:rPr>
          <w:rFonts w:cs="Times New Roman"/>
          <w:szCs w:val="24"/>
        </w:rPr>
        <w:t>itra merek terbentuk dari stimulus tertentu yang ditampilkan oleh produk tersebut yang menimbulkan respon tertentu pada diri konsumen</w:t>
      </w:r>
      <w:r w:rsidR="009E710A">
        <w:rPr>
          <w:rFonts w:cs="Times New Roman"/>
          <w:szCs w:val="24"/>
        </w:rPr>
        <w:t>” diantaranya:</w:t>
      </w:r>
    </w:p>
    <w:p w:rsidR="00C120FB" w:rsidRPr="003A2E74" w:rsidRDefault="00C120FB" w:rsidP="003A2E74">
      <w:pPr>
        <w:pStyle w:val="ListParagraph"/>
        <w:numPr>
          <w:ilvl w:val="0"/>
          <w:numId w:val="13"/>
        </w:numPr>
        <w:autoSpaceDE w:val="0"/>
        <w:autoSpaceDN w:val="0"/>
        <w:adjustRightInd w:val="0"/>
        <w:spacing w:after="0" w:line="480" w:lineRule="auto"/>
        <w:ind w:left="1800"/>
        <w:jc w:val="both"/>
        <w:rPr>
          <w:rFonts w:cs="Times New Roman"/>
          <w:szCs w:val="24"/>
        </w:rPr>
      </w:pPr>
      <w:r w:rsidRPr="003A2E74">
        <w:rPr>
          <w:rFonts w:cs="Times New Roman"/>
          <w:szCs w:val="24"/>
        </w:rPr>
        <w:t>Stimulus yang muncul dalam citra merek tidak hanya terbatas pada stimulus yang bersifat fisik, tetapi juga mencakup stimulus yang bersifat psikologis. Ada tiga sifat stimulus yang dapat membentuk citra merek yaitu stimulus yang bersifat fisik, seperti atribut-atribut teknis dari produk tersebut; stimulus yang bersifat psikologis, seperti nama merek, dan stimulus yang mencakup sifat keduanya, seperti kemasan produk atau iklan produk.</w:t>
      </w:r>
    </w:p>
    <w:p w:rsidR="00676AFC" w:rsidRPr="003A2E74" w:rsidRDefault="00C120FB" w:rsidP="003A2E74">
      <w:pPr>
        <w:pStyle w:val="ListParagraph"/>
        <w:numPr>
          <w:ilvl w:val="0"/>
          <w:numId w:val="13"/>
        </w:numPr>
        <w:autoSpaceDE w:val="0"/>
        <w:autoSpaceDN w:val="0"/>
        <w:adjustRightInd w:val="0"/>
        <w:spacing w:after="0" w:line="480" w:lineRule="auto"/>
        <w:ind w:left="1800"/>
        <w:jc w:val="both"/>
        <w:rPr>
          <w:rFonts w:cs="Times New Roman"/>
          <w:szCs w:val="24"/>
        </w:rPr>
      </w:pPr>
      <w:r w:rsidRPr="003A2E74">
        <w:rPr>
          <w:rFonts w:cs="Times New Roman"/>
          <w:szCs w:val="24"/>
        </w:rPr>
        <w:t>Datangnya stimulus menimbulkan respon dari konsumen. Ada dua respon yang mempengaruhi pikiran seseorang, yang membentuk cit</w:t>
      </w:r>
      <w:r w:rsidR="00180ECB" w:rsidRPr="003A2E74">
        <w:rPr>
          <w:rFonts w:cs="Times New Roman"/>
          <w:szCs w:val="24"/>
        </w:rPr>
        <w:t xml:space="preserve">ra merek, yaitu respon rasional </w:t>
      </w:r>
      <w:r w:rsidRPr="003A2E74">
        <w:rPr>
          <w:rFonts w:cs="Times New Roman"/>
          <w:szCs w:val="24"/>
        </w:rPr>
        <w:t>penilaian mengenai performa aktual dari merek yang dikaitkan dengan harga produk tersebut, dan respon emosional kecenderungan perasaan yang timbul dari merek tersebut.</w:t>
      </w:r>
    </w:p>
    <w:p w:rsidR="0042328F" w:rsidRDefault="00CD4436" w:rsidP="00676AFC">
      <w:pPr>
        <w:autoSpaceDE w:val="0"/>
        <w:autoSpaceDN w:val="0"/>
        <w:adjustRightInd w:val="0"/>
        <w:spacing w:after="0" w:line="480" w:lineRule="auto"/>
        <w:ind w:left="720" w:firstLine="360"/>
        <w:jc w:val="both"/>
        <w:rPr>
          <w:rFonts w:cs="Times New Roman"/>
          <w:szCs w:val="24"/>
        </w:rPr>
      </w:pPr>
      <w:r>
        <w:rPr>
          <w:rFonts w:cs="Times New Roman"/>
          <w:szCs w:val="24"/>
        </w:rPr>
        <w:lastRenderedPageBreak/>
        <w:t xml:space="preserve">Menurut </w:t>
      </w:r>
      <w:r w:rsidRPr="00CD4436">
        <w:rPr>
          <w:rFonts w:cs="Times New Roman"/>
          <w:b/>
          <w:szCs w:val="24"/>
        </w:rPr>
        <w:t>Timmerman (dalam Lutiary Eka Ratri, 2007:50)</w:t>
      </w:r>
      <w:r>
        <w:rPr>
          <w:rFonts w:cs="Times New Roman"/>
          <w:szCs w:val="24"/>
        </w:rPr>
        <w:t xml:space="preserve"> </w:t>
      </w:r>
      <w:r w:rsidR="009E710A">
        <w:rPr>
          <w:rFonts w:cs="Times New Roman"/>
          <w:szCs w:val="24"/>
        </w:rPr>
        <w:t>“</w:t>
      </w:r>
      <w:r w:rsidR="00A30586">
        <w:rPr>
          <w:rFonts w:cs="Times New Roman"/>
          <w:szCs w:val="24"/>
        </w:rPr>
        <w:t>C</w:t>
      </w:r>
      <w:r>
        <w:rPr>
          <w:rFonts w:cs="Times New Roman"/>
          <w:szCs w:val="24"/>
        </w:rPr>
        <w:t>itra merek sering terkonseptualisasi sebagai sebuah koleksi dari semua asosiasi yang berhubungan dengan sebuah merek</w:t>
      </w:r>
      <w:r w:rsidR="009E710A">
        <w:rPr>
          <w:rFonts w:cs="Times New Roman"/>
          <w:szCs w:val="24"/>
        </w:rPr>
        <w:t>”</w:t>
      </w:r>
      <w:r>
        <w:rPr>
          <w:rFonts w:cs="Times New Roman"/>
          <w:szCs w:val="24"/>
        </w:rPr>
        <w:t xml:space="preserve"> yang terdiri dari:</w:t>
      </w:r>
    </w:p>
    <w:p w:rsidR="00CD4436" w:rsidRPr="00EE5652" w:rsidRDefault="00CD4436" w:rsidP="00EE5652">
      <w:pPr>
        <w:pStyle w:val="ListParagraph"/>
        <w:numPr>
          <w:ilvl w:val="0"/>
          <w:numId w:val="14"/>
        </w:numPr>
        <w:autoSpaceDE w:val="0"/>
        <w:autoSpaceDN w:val="0"/>
        <w:adjustRightInd w:val="0"/>
        <w:spacing w:after="0" w:line="480" w:lineRule="auto"/>
        <w:ind w:left="1800"/>
        <w:jc w:val="both"/>
        <w:rPr>
          <w:rFonts w:cs="Times New Roman"/>
          <w:szCs w:val="24"/>
        </w:rPr>
      </w:pPr>
      <w:r w:rsidRPr="00EE5652">
        <w:rPr>
          <w:rFonts w:cs="Times New Roman"/>
          <w:szCs w:val="24"/>
        </w:rPr>
        <w:t>Faktor fisik, karakteristik fisik dari merek tersebut, seperti desain ke</w:t>
      </w:r>
      <w:r w:rsidR="00FD0D65">
        <w:rPr>
          <w:rFonts w:cs="Times New Roman"/>
          <w:szCs w:val="24"/>
        </w:rPr>
        <w:t>masan, logo, nama merek, fungsi</w:t>
      </w:r>
      <w:r w:rsidRPr="00EE5652">
        <w:rPr>
          <w:rFonts w:cs="Times New Roman"/>
          <w:szCs w:val="24"/>
        </w:rPr>
        <w:t xml:space="preserve"> dan kegunaan produk dari merek itu.</w:t>
      </w:r>
    </w:p>
    <w:p w:rsidR="0042328F" w:rsidRPr="00EE5652" w:rsidRDefault="00CD4436" w:rsidP="00EE5652">
      <w:pPr>
        <w:pStyle w:val="ListParagraph"/>
        <w:numPr>
          <w:ilvl w:val="0"/>
          <w:numId w:val="14"/>
        </w:numPr>
        <w:autoSpaceDE w:val="0"/>
        <w:autoSpaceDN w:val="0"/>
        <w:adjustRightInd w:val="0"/>
        <w:spacing w:after="0" w:line="480" w:lineRule="auto"/>
        <w:ind w:left="1800"/>
        <w:jc w:val="both"/>
        <w:rPr>
          <w:rFonts w:cs="Times New Roman"/>
          <w:szCs w:val="24"/>
        </w:rPr>
      </w:pPr>
      <w:r w:rsidRPr="00EE5652">
        <w:rPr>
          <w:rFonts w:cs="Times New Roman"/>
          <w:szCs w:val="24"/>
        </w:rPr>
        <w:t>Faktor psikologis, dibentuk o</w:t>
      </w:r>
      <w:r w:rsidR="00805D60">
        <w:rPr>
          <w:rFonts w:cs="Times New Roman"/>
          <w:szCs w:val="24"/>
        </w:rPr>
        <w:t>leh emosi, kepercayaan, nilai dan</w:t>
      </w:r>
      <w:r w:rsidRPr="00EE5652">
        <w:rPr>
          <w:rFonts w:cs="Times New Roman"/>
          <w:szCs w:val="24"/>
        </w:rPr>
        <w:t xml:space="preserve"> kepribadian yang dianggap oleh konsumen menggambarkan produk dari merek tersebut.</w:t>
      </w:r>
    </w:p>
    <w:p w:rsidR="00744A49" w:rsidRPr="00704518" w:rsidRDefault="00CD4436" w:rsidP="00A148D7">
      <w:pPr>
        <w:autoSpaceDE w:val="0"/>
        <w:autoSpaceDN w:val="0"/>
        <w:adjustRightInd w:val="0"/>
        <w:spacing w:after="0" w:line="480" w:lineRule="auto"/>
        <w:ind w:left="720" w:firstLine="360"/>
        <w:jc w:val="both"/>
        <w:rPr>
          <w:rFonts w:cs="Times New Roman"/>
          <w:szCs w:val="24"/>
        </w:rPr>
      </w:pPr>
      <w:r>
        <w:rPr>
          <w:rFonts w:cs="Times New Roman"/>
          <w:szCs w:val="24"/>
        </w:rPr>
        <w:t xml:space="preserve">Citra merek sangat erat kaitannya dengan apa yang orang pikirkan, rasakan terhadap suatu merek tertentu, sehingga dalam citra merek faktor psikologis lebih </w:t>
      </w:r>
      <w:r w:rsidRPr="00CD4436">
        <w:rPr>
          <w:rFonts w:cs="Times New Roman"/>
          <w:szCs w:val="24"/>
        </w:rPr>
        <w:t>banyak berperan dibandingkan faktor fisik dari merek tersebut.</w:t>
      </w:r>
    </w:p>
    <w:p w:rsidR="00C24405" w:rsidRPr="00E14735" w:rsidRDefault="00D660F6" w:rsidP="00D660F6">
      <w:pPr>
        <w:pStyle w:val="Heading2"/>
        <w:spacing w:line="480" w:lineRule="auto"/>
        <w:ind w:firstLine="720"/>
        <w:jc w:val="both"/>
        <w:rPr>
          <w:rFonts w:ascii="Times New Roman" w:hAnsi="Times New Roman" w:cs="Times New Roman"/>
          <w:color w:val="auto"/>
          <w:sz w:val="24"/>
          <w:szCs w:val="24"/>
        </w:rPr>
      </w:pPr>
      <w:bookmarkStart w:id="28" w:name="_Toc1684815"/>
      <w:bookmarkStart w:id="29" w:name="_Toc2719271"/>
      <w:r>
        <w:rPr>
          <w:rFonts w:ascii="Times New Roman" w:hAnsi="Times New Roman" w:cs="Times New Roman"/>
          <w:color w:val="auto"/>
          <w:sz w:val="24"/>
          <w:szCs w:val="24"/>
        </w:rPr>
        <w:t>2.3</w:t>
      </w:r>
      <w:r>
        <w:rPr>
          <w:rFonts w:ascii="Times New Roman" w:hAnsi="Times New Roman" w:cs="Times New Roman"/>
          <w:color w:val="auto"/>
          <w:sz w:val="24"/>
          <w:szCs w:val="24"/>
        </w:rPr>
        <w:tab/>
      </w:r>
      <w:r w:rsidR="0042328F" w:rsidRPr="00E14735">
        <w:rPr>
          <w:rFonts w:ascii="Times New Roman" w:hAnsi="Times New Roman" w:cs="Times New Roman"/>
          <w:color w:val="auto"/>
          <w:sz w:val="24"/>
          <w:szCs w:val="24"/>
        </w:rPr>
        <w:t>Loya</w:t>
      </w:r>
      <w:r w:rsidR="009E25A6">
        <w:rPr>
          <w:rFonts w:ascii="Times New Roman" w:hAnsi="Times New Roman" w:cs="Times New Roman"/>
          <w:color w:val="auto"/>
          <w:sz w:val="24"/>
          <w:szCs w:val="24"/>
        </w:rPr>
        <w:t>l</w:t>
      </w:r>
      <w:r w:rsidR="0042328F" w:rsidRPr="00E14735">
        <w:rPr>
          <w:rFonts w:ascii="Times New Roman" w:hAnsi="Times New Roman" w:cs="Times New Roman"/>
          <w:color w:val="auto"/>
          <w:sz w:val="24"/>
          <w:szCs w:val="24"/>
        </w:rPr>
        <w:t>itas Konsumen</w:t>
      </w:r>
      <w:bookmarkEnd w:id="28"/>
      <w:bookmarkEnd w:id="29"/>
    </w:p>
    <w:p w:rsidR="00073F0A" w:rsidRDefault="00073F0A" w:rsidP="00676AFC">
      <w:pPr>
        <w:autoSpaceDE w:val="0"/>
        <w:autoSpaceDN w:val="0"/>
        <w:adjustRightInd w:val="0"/>
        <w:spacing w:after="0" w:line="480" w:lineRule="auto"/>
        <w:ind w:left="720" w:firstLine="720"/>
        <w:jc w:val="both"/>
        <w:rPr>
          <w:rFonts w:cs="Times New Roman"/>
          <w:szCs w:val="24"/>
        </w:rPr>
      </w:pPr>
      <w:r>
        <w:rPr>
          <w:rFonts w:cs="Times New Roman"/>
          <w:szCs w:val="24"/>
        </w:rPr>
        <w:t>Perusahaan yang berhasil adalah perusahaan yang dapat memenuhi kepuasan konsumennya, sehingga konsumen tersebut mau melakukan pembelian berulang dan menjadi konsumen yang loyal.</w:t>
      </w:r>
    </w:p>
    <w:p w:rsidR="00073F0A" w:rsidRPr="003C764A" w:rsidRDefault="00073F0A" w:rsidP="00676AFC">
      <w:pPr>
        <w:autoSpaceDE w:val="0"/>
        <w:autoSpaceDN w:val="0"/>
        <w:adjustRightInd w:val="0"/>
        <w:spacing w:after="0" w:line="480" w:lineRule="auto"/>
        <w:ind w:left="720" w:firstLine="720"/>
        <w:jc w:val="both"/>
        <w:rPr>
          <w:rFonts w:cs="Times New Roman"/>
          <w:b/>
          <w:szCs w:val="24"/>
        </w:rPr>
      </w:pPr>
      <w:r>
        <w:rPr>
          <w:rFonts w:cs="Times New Roman"/>
          <w:szCs w:val="24"/>
        </w:rPr>
        <w:t>Loyalitas memiliki peran penting dalam sebuah perusahan, mempertahankan mereka berarti meningkatkan kinerja keuangan dan mempertahankan kelangsungan hidup perusahaan, hal ini menjadi alasan utama bagi sebuah perusahaan untuk menarik dan m</w:t>
      </w:r>
      <w:r w:rsidR="00B31E87">
        <w:rPr>
          <w:rFonts w:cs="Times New Roman"/>
          <w:szCs w:val="24"/>
        </w:rPr>
        <w:t>e</w:t>
      </w:r>
      <w:r>
        <w:rPr>
          <w:rFonts w:cs="Times New Roman"/>
          <w:szCs w:val="24"/>
        </w:rPr>
        <w:t xml:space="preserve">mpertahankan mereka </w:t>
      </w:r>
      <w:r w:rsidRPr="003C764A">
        <w:rPr>
          <w:rFonts w:cs="Times New Roman"/>
          <w:b/>
          <w:szCs w:val="24"/>
        </w:rPr>
        <w:t>(Hurriyati, 2015:128).</w:t>
      </w:r>
    </w:p>
    <w:p w:rsidR="00073F0A" w:rsidRDefault="00073F0A" w:rsidP="00676AFC">
      <w:pPr>
        <w:autoSpaceDE w:val="0"/>
        <w:autoSpaceDN w:val="0"/>
        <w:adjustRightInd w:val="0"/>
        <w:spacing w:after="0" w:line="480" w:lineRule="auto"/>
        <w:ind w:left="720" w:firstLine="720"/>
        <w:jc w:val="both"/>
        <w:rPr>
          <w:rFonts w:cs="Times New Roman"/>
          <w:szCs w:val="24"/>
        </w:rPr>
      </w:pPr>
      <w:r w:rsidRPr="003C764A">
        <w:rPr>
          <w:rFonts w:cs="Times New Roman"/>
          <w:b/>
          <w:szCs w:val="24"/>
        </w:rPr>
        <w:t>Oliver</w:t>
      </w:r>
      <w:r>
        <w:rPr>
          <w:rFonts w:cs="Times New Roman"/>
          <w:szCs w:val="24"/>
        </w:rPr>
        <w:t xml:space="preserve"> dikutip dalam </w:t>
      </w:r>
      <w:r w:rsidRPr="003C764A">
        <w:rPr>
          <w:rFonts w:cs="Times New Roman"/>
          <w:b/>
          <w:szCs w:val="24"/>
        </w:rPr>
        <w:t>Kotler &amp; keller (2009:138)</w:t>
      </w:r>
      <w:r>
        <w:rPr>
          <w:rFonts w:cs="Times New Roman"/>
          <w:szCs w:val="24"/>
        </w:rPr>
        <w:t xml:space="preserve"> menyatakan bahwa </w:t>
      </w:r>
      <w:r w:rsidR="009E710A">
        <w:rPr>
          <w:rFonts w:cs="Times New Roman"/>
          <w:szCs w:val="24"/>
        </w:rPr>
        <w:t>“</w:t>
      </w:r>
      <w:r w:rsidR="00A30586">
        <w:rPr>
          <w:rFonts w:cs="Times New Roman"/>
          <w:szCs w:val="24"/>
        </w:rPr>
        <w:t>L</w:t>
      </w:r>
      <w:r>
        <w:rPr>
          <w:rFonts w:cs="Times New Roman"/>
          <w:szCs w:val="24"/>
        </w:rPr>
        <w:t xml:space="preserve">oyalitas adalah komitmen yang dipegang secara mendalam untuk membeli </w:t>
      </w:r>
      <w:r>
        <w:rPr>
          <w:rFonts w:cs="Times New Roman"/>
          <w:szCs w:val="24"/>
        </w:rPr>
        <w:lastRenderedPageBreak/>
        <w:t>atau mendukung kembali produk atau jasa yang disukai dimasa depan meski pengaruh sosial dan usaha pemasaran berpotensi menyebabkan pelanggan beralih</w:t>
      </w:r>
      <w:r w:rsidR="009E710A">
        <w:rPr>
          <w:rFonts w:cs="Times New Roman"/>
          <w:szCs w:val="24"/>
        </w:rPr>
        <w:t>”</w:t>
      </w:r>
      <w:r>
        <w:rPr>
          <w:rFonts w:cs="Times New Roman"/>
          <w:szCs w:val="24"/>
        </w:rPr>
        <w:t>.</w:t>
      </w:r>
    </w:p>
    <w:p w:rsidR="00C734B3" w:rsidRDefault="00073F0A" w:rsidP="00676AFC">
      <w:pPr>
        <w:autoSpaceDE w:val="0"/>
        <w:autoSpaceDN w:val="0"/>
        <w:adjustRightInd w:val="0"/>
        <w:spacing w:after="0" w:line="480" w:lineRule="auto"/>
        <w:ind w:left="720" w:firstLine="720"/>
        <w:jc w:val="both"/>
        <w:rPr>
          <w:rFonts w:cs="Times New Roman"/>
          <w:szCs w:val="24"/>
        </w:rPr>
      </w:pPr>
      <w:r w:rsidRPr="003C764A">
        <w:rPr>
          <w:rFonts w:cs="Times New Roman"/>
          <w:b/>
          <w:szCs w:val="24"/>
        </w:rPr>
        <w:t>Oliver</w:t>
      </w:r>
      <w:r>
        <w:rPr>
          <w:rFonts w:cs="Times New Roman"/>
          <w:szCs w:val="24"/>
        </w:rPr>
        <w:t xml:space="preserve"> dalam </w:t>
      </w:r>
      <w:r w:rsidRPr="003C764A">
        <w:rPr>
          <w:rFonts w:cs="Times New Roman"/>
          <w:b/>
          <w:szCs w:val="24"/>
        </w:rPr>
        <w:t>Hurriyati (2015:128)</w:t>
      </w:r>
      <w:r>
        <w:rPr>
          <w:rFonts w:cs="Times New Roman"/>
          <w:szCs w:val="24"/>
        </w:rPr>
        <w:t xml:space="preserve"> mengungkapkan bahwa </w:t>
      </w:r>
      <w:r w:rsidR="009E710A">
        <w:rPr>
          <w:rFonts w:cs="Times New Roman"/>
          <w:szCs w:val="24"/>
        </w:rPr>
        <w:t>“</w:t>
      </w:r>
      <w:r w:rsidR="00A30586">
        <w:rPr>
          <w:rFonts w:cs="Times New Roman"/>
          <w:szCs w:val="24"/>
        </w:rPr>
        <w:t>L</w:t>
      </w:r>
      <w:r>
        <w:rPr>
          <w:rFonts w:cs="Times New Roman"/>
          <w:szCs w:val="24"/>
        </w:rPr>
        <w:t xml:space="preserve">oyalitas </w:t>
      </w:r>
      <w:r w:rsidR="00C734B3">
        <w:rPr>
          <w:rFonts w:cs="Times New Roman"/>
          <w:szCs w:val="24"/>
        </w:rPr>
        <w:t>adalah komitmen konsumen bertahan secara mendalam untuk berlangganan kembali atau melakukan pembelian ulang produk/jasa terpilih secara konsisten dimasa yang akan datang, meskipun pengaruh situasi dan usaha-usaha pemasaran mempunyai potensi untuk menyebabkan perubahan perilaku</w:t>
      </w:r>
      <w:r w:rsidR="009E710A">
        <w:rPr>
          <w:rFonts w:cs="Times New Roman"/>
          <w:szCs w:val="24"/>
        </w:rPr>
        <w:t>”</w:t>
      </w:r>
      <w:r w:rsidR="00C734B3">
        <w:rPr>
          <w:rFonts w:cs="Times New Roman"/>
          <w:szCs w:val="24"/>
        </w:rPr>
        <w:t>.</w:t>
      </w:r>
    </w:p>
    <w:p w:rsidR="00F003E8" w:rsidRDefault="00C734B3" w:rsidP="00A148D7">
      <w:pPr>
        <w:autoSpaceDE w:val="0"/>
        <w:autoSpaceDN w:val="0"/>
        <w:adjustRightInd w:val="0"/>
        <w:spacing w:after="0" w:line="480" w:lineRule="auto"/>
        <w:ind w:left="720" w:firstLine="720"/>
        <w:jc w:val="both"/>
        <w:rPr>
          <w:rFonts w:cs="Times New Roman"/>
          <w:szCs w:val="24"/>
        </w:rPr>
      </w:pPr>
      <w:r>
        <w:rPr>
          <w:rFonts w:cs="Times New Roman"/>
          <w:szCs w:val="24"/>
        </w:rPr>
        <w:t xml:space="preserve">Sedangkan menurut </w:t>
      </w:r>
      <w:r w:rsidRPr="003C764A">
        <w:rPr>
          <w:rFonts w:cs="Times New Roman"/>
          <w:b/>
          <w:szCs w:val="24"/>
        </w:rPr>
        <w:t>Griffin</w:t>
      </w:r>
      <w:r>
        <w:rPr>
          <w:rFonts w:cs="Times New Roman"/>
          <w:szCs w:val="24"/>
        </w:rPr>
        <w:t xml:space="preserve"> dalam </w:t>
      </w:r>
      <w:r w:rsidRPr="003C764A">
        <w:rPr>
          <w:rFonts w:cs="Times New Roman"/>
          <w:b/>
          <w:szCs w:val="24"/>
        </w:rPr>
        <w:t>Hurriyati (2015:129)</w:t>
      </w:r>
      <w:r>
        <w:rPr>
          <w:rFonts w:cs="Times New Roman"/>
          <w:szCs w:val="24"/>
        </w:rPr>
        <w:t xml:space="preserve"> dapat dijelaskan bahwa </w:t>
      </w:r>
      <w:r w:rsidR="009E710A">
        <w:rPr>
          <w:rFonts w:cs="Times New Roman"/>
          <w:szCs w:val="24"/>
        </w:rPr>
        <w:t>“</w:t>
      </w:r>
      <w:r w:rsidR="00A30586">
        <w:rPr>
          <w:rFonts w:cs="Times New Roman"/>
          <w:szCs w:val="24"/>
        </w:rPr>
        <w:t>L</w:t>
      </w:r>
      <w:r>
        <w:rPr>
          <w:rFonts w:cs="Times New Roman"/>
          <w:szCs w:val="24"/>
        </w:rPr>
        <w:t>oyalitas lebih mengacu pada wujud perilaku dari unit-unit pengambilan keputusan untuk melakukan pembelian secara terus menerus terhadap barang/jasa suatu perusahaan yang dipilih</w:t>
      </w:r>
      <w:r w:rsidR="009E710A">
        <w:rPr>
          <w:rFonts w:cs="Times New Roman"/>
          <w:szCs w:val="24"/>
        </w:rPr>
        <w:t>”</w:t>
      </w:r>
      <w:r>
        <w:rPr>
          <w:rFonts w:cs="Times New Roman"/>
          <w:szCs w:val="24"/>
        </w:rPr>
        <w:t>.</w:t>
      </w:r>
    </w:p>
    <w:p w:rsidR="00C734B3" w:rsidRPr="001A2FED" w:rsidRDefault="00C734B3" w:rsidP="00813FEC">
      <w:pPr>
        <w:pStyle w:val="Heading3"/>
        <w:numPr>
          <w:ilvl w:val="0"/>
          <w:numId w:val="43"/>
        </w:numPr>
        <w:spacing w:line="480" w:lineRule="auto"/>
        <w:ind w:left="567" w:firstLine="0"/>
        <w:rPr>
          <w:rFonts w:ascii="Times New Roman" w:hAnsi="Times New Roman" w:cs="Times New Roman"/>
          <w:color w:val="auto"/>
          <w:szCs w:val="24"/>
        </w:rPr>
      </w:pPr>
      <w:bookmarkStart w:id="30" w:name="_Toc1684816"/>
      <w:bookmarkStart w:id="31" w:name="_Toc2719272"/>
      <w:proofErr w:type="spellStart"/>
      <w:r w:rsidRPr="001A2FED">
        <w:rPr>
          <w:rFonts w:ascii="Times New Roman" w:hAnsi="Times New Roman" w:cs="Times New Roman"/>
          <w:color w:val="auto"/>
          <w:szCs w:val="24"/>
        </w:rPr>
        <w:t>Indikator</w:t>
      </w:r>
      <w:proofErr w:type="spellEnd"/>
      <w:r w:rsidRPr="001A2FED">
        <w:rPr>
          <w:rFonts w:ascii="Times New Roman" w:hAnsi="Times New Roman" w:cs="Times New Roman"/>
          <w:color w:val="auto"/>
          <w:szCs w:val="24"/>
        </w:rPr>
        <w:t xml:space="preserve"> </w:t>
      </w:r>
      <w:proofErr w:type="spellStart"/>
      <w:r w:rsidRPr="001A2FED">
        <w:rPr>
          <w:rFonts w:ascii="Times New Roman" w:hAnsi="Times New Roman" w:cs="Times New Roman"/>
          <w:color w:val="auto"/>
          <w:szCs w:val="24"/>
        </w:rPr>
        <w:t>Loyalitas</w:t>
      </w:r>
      <w:proofErr w:type="spellEnd"/>
      <w:r w:rsidRPr="001A2FED">
        <w:rPr>
          <w:rFonts w:ascii="Times New Roman" w:hAnsi="Times New Roman" w:cs="Times New Roman"/>
          <w:color w:val="auto"/>
          <w:szCs w:val="24"/>
        </w:rPr>
        <w:t xml:space="preserve"> </w:t>
      </w:r>
      <w:proofErr w:type="spellStart"/>
      <w:r w:rsidRPr="001A2FED">
        <w:rPr>
          <w:rFonts w:ascii="Times New Roman" w:hAnsi="Times New Roman" w:cs="Times New Roman"/>
          <w:color w:val="auto"/>
          <w:szCs w:val="24"/>
        </w:rPr>
        <w:t>Konsumen</w:t>
      </w:r>
      <w:bookmarkEnd w:id="30"/>
      <w:bookmarkEnd w:id="31"/>
      <w:proofErr w:type="spellEnd"/>
    </w:p>
    <w:p w:rsidR="00EB6CC5" w:rsidRDefault="00C734B3" w:rsidP="00EB6CC5">
      <w:pPr>
        <w:autoSpaceDE w:val="0"/>
        <w:autoSpaceDN w:val="0"/>
        <w:adjustRightInd w:val="0"/>
        <w:spacing w:after="0" w:line="480" w:lineRule="auto"/>
        <w:ind w:left="720" w:firstLine="720"/>
        <w:jc w:val="both"/>
        <w:rPr>
          <w:rFonts w:cs="Times New Roman"/>
          <w:szCs w:val="24"/>
        </w:rPr>
      </w:pPr>
      <w:r>
        <w:rPr>
          <w:rFonts w:cs="Times New Roman"/>
          <w:szCs w:val="24"/>
        </w:rPr>
        <w:t xml:space="preserve">Konsumen yang loyal merupakan aset penting bagi perusahaan, hal ini dapat dilihat dari karakteristik yang dimilikinya, sebagaimana diungkapkan </w:t>
      </w:r>
      <w:r w:rsidRPr="003C764A">
        <w:rPr>
          <w:rFonts w:cs="Times New Roman"/>
          <w:b/>
          <w:szCs w:val="24"/>
        </w:rPr>
        <w:t>Griffin (2005:31)</w:t>
      </w:r>
      <w:r>
        <w:rPr>
          <w:rFonts w:cs="Times New Roman"/>
          <w:szCs w:val="24"/>
        </w:rPr>
        <w:t xml:space="preserve"> sebagai berikut:</w:t>
      </w:r>
    </w:p>
    <w:p w:rsidR="00F003E8" w:rsidRDefault="00DB6C8F" w:rsidP="00150CDB">
      <w:pPr>
        <w:pStyle w:val="ListParagraph"/>
        <w:numPr>
          <w:ilvl w:val="0"/>
          <w:numId w:val="20"/>
        </w:numPr>
        <w:autoSpaceDE w:val="0"/>
        <w:autoSpaceDN w:val="0"/>
        <w:adjustRightInd w:val="0"/>
        <w:spacing w:after="0" w:line="240" w:lineRule="auto"/>
        <w:ind w:left="1800"/>
        <w:jc w:val="both"/>
        <w:rPr>
          <w:rFonts w:cs="Times New Roman"/>
          <w:b/>
          <w:sz w:val="20"/>
          <w:szCs w:val="20"/>
        </w:rPr>
      </w:pPr>
      <w:r w:rsidRPr="003C764A">
        <w:rPr>
          <w:rFonts w:cs="Times New Roman"/>
          <w:b/>
          <w:sz w:val="20"/>
          <w:szCs w:val="20"/>
        </w:rPr>
        <w:t>Melakukan pembelian secara teratur</w:t>
      </w:r>
    </w:p>
    <w:p w:rsidR="00DB6C8F" w:rsidRPr="00F003E8" w:rsidRDefault="00DB6C8F" w:rsidP="00F003E8">
      <w:pPr>
        <w:pStyle w:val="ListParagraph"/>
        <w:autoSpaceDE w:val="0"/>
        <w:autoSpaceDN w:val="0"/>
        <w:adjustRightInd w:val="0"/>
        <w:spacing w:after="0" w:line="240" w:lineRule="auto"/>
        <w:ind w:left="1800"/>
        <w:jc w:val="both"/>
        <w:rPr>
          <w:rFonts w:cs="Times New Roman"/>
          <w:b/>
          <w:sz w:val="20"/>
          <w:szCs w:val="20"/>
        </w:rPr>
      </w:pPr>
      <w:r w:rsidRPr="00F003E8">
        <w:rPr>
          <w:rFonts w:cs="Times New Roman"/>
          <w:b/>
          <w:sz w:val="20"/>
          <w:szCs w:val="20"/>
        </w:rPr>
        <w:t>Konsumen membeli kembali produk yang sama yang ditawarkan oleh perusahaan.</w:t>
      </w:r>
    </w:p>
    <w:p w:rsidR="00F003E8" w:rsidRDefault="00DB6C8F" w:rsidP="00150CDB">
      <w:pPr>
        <w:pStyle w:val="ListParagraph"/>
        <w:numPr>
          <w:ilvl w:val="0"/>
          <w:numId w:val="20"/>
        </w:numPr>
        <w:autoSpaceDE w:val="0"/>
        <w:autoSpaceDN w:val="0"/>
        <w:adjustRightInd w:val="0"/>
        <w:spacing w:after="0" w:line="240" w:lineRule="auto"/>
        <w:ind w:left="1800"/>
        <w:jc w:val="both"/>
        <w:rPr>
          <w:rFonts w:cs="Times New Roman"/>
          <w:b/>
          <w:sz w:val="20"/>
          <w:szCs w:val="20"/>
        </w:rPr>
      </w:pPr>
      <w:r w:rsidRPr="003C764A">
        <w:rPr>
          <w:rFonts w:cs="Times New Roman"/>
          <w:b/>
          <w:sz w:val="20"/>
          <w:szCs w:val="20"/>
        </w:rPr>
        <w:t>Membeli antar lini produk dan jasa</w:t>
      </w:r>
    </w:p>
    <w:p w:rsidR="00DB6C8F" w:rsidRPr="00F003E8" w:rsidRDefault="00DB6C8F" w:rsidP="00F003E8">
      <w:pPr>
        <w:pStyle w:val="ListParagraph"/>
        <w:autoSpaceDE w:val="0"/>
        <w:autoSpaceDN w:val="0"/>
        <w:adjustRightInd w:val="0"/>
        <w:spacing w:after="0" w:line="240" w:lineRule="auto"/>
        <w:ind w:left="1800"/>
        <w:jc w:val="both"/>
        <w:rPr>
          <w:rFonts w:cs="Times New Roman"/>
          <w:b/>
          <w:sz w:val="20"/>
          <w:szCs w:val="20"/>
        </w:rPr>
      </w:pPr>
      <w:r w:rsidRPr="00F003E8">
        <w:rPr>
          <w:rFonts w:cs="Times New Roman"/>
          <w:b/>
          <w:sz w:val="20"/>
          <w:szCs w:val="20"/>
        </w:rPr>
        <w:t>Konsumen melakukan pembelian antar lini produk/jasa yang ditawarkan oleh perusahaan.</w:t>
      </w:r>
    </w:p>
    <w:p w:rsidR="00F003E8" w:rsidRDefault="00DB6C8F" w:rsidP="00150CDB">
      <w:pPr>
        <w:pStyle w:val="ListParagraph"/>
        <w:numPr>
          <w:ilvl w:val="0"/>
          <w:numId w:val="20"/>
        </w:numPr>
        <w:autoSpaceDE w:val="0"/>
        <w:autoSpaceDN w:val="0"/>
        <w:adjustRightInd w:val="0"/>
        <w:spacing w:after="0" w:line="240" w:lineRule="auto"/>
        <w:ind w:left="1800"/>
        <w:jc w:val="both"/>
        <w:rPr>
          <w:rFonts w:cs="Times New Roman"/>
          <w:b/>
          <w:sz w:val="20"/>
          <w:szCs w:val="20"/>
        </w:rPr>
      </w:pPr>
      <w:r w:rsidRPr="003C764A">
        <w:rPr>
          <w:rFonts w:cs="Times New Roman"/>
          <w:b/>
          <w:sz w:val="20"/>
          <w:szCs w:val="20"/>
        </w:rPr>
        <w:t>Mereferensikan kepada orang lain</w:t>
      </w:r>
    </w:p>
    <w:p w:rsidR="00A148D7" w:rsidRPr="00EE5652" w:rsidRDefault="00DB6C8F" w:rsidP="00EE5652">
      <w:pPr>
        <w:pStyle w:val="ListParagraph"/>
        <w:autoSpaceDE w:val="0"/>
        <w:autoSpaceDN w:val="0"/>
        <w:adjustRightInd w:val="0"/>
        <w:spacing w:after="0" w:line="240" w:lineRule="auto"/>
        <w:ind w:left="1800"/>
        <w:jc w:val="both"/>
        <w:rPr>
          <w:rFonts w:cs="Times New Roman"/>
          <w:b/>
          <w:sz w:val="20"/>
          <w:szCs w:val="20"/>
        </w:rPr>
      </w:pPr>
      <w:r w:rsidRPr="00F003E8">
        <w:rPr>
          <w:rFonts w:cs="Times New Roman"/>
          <w:b/>
          <w:sz w:val="20"/>
          <w:szCs w:val="20"/>
        </w:rPr>
        <w:t>Konsumen melakukan komunikasi dari mulut ke mulut berkenaan dengan produk tersebut kepada orang lain.</w:t>
      </w:r>
    </w:p>
    <w:p w:rsidR="00F003E8" w:rsidRDefault="00DB6C8F" w:rsidP="00150CDB">
      <w:pPr>
        <w:pStyle w:val="ListParagraph"/>
        <w:numPr>
          <w:ilvl w:val="0"/>
          <w:numId w:val="20"/>
        </w:numPr>
        <w:autoSpaceDE w:val="0"/>
        <w:autoSpaceDN w:val="0"/>
        <w:adjustRightInd w:val="0"/>
        <w:spacing w:after="0" w:line="240" w:lineRule="auto"/>
        <w:ind w:left="1800"/>
        <w:jc w:val="both"/>
        <w:rPr>
          <w:rFonts w:cs="Times New Roman"/>
          <w:b/>
          <w:sz w:val="20"/>
          <w:szCs w:val="20"/>
        </w:rPr>
      </w:pPr>
      <w:r w:rsidRPr="003C764A">
        <w:rPr>
          <w:rFonts w:cs="Times New Roman"/>
          <w:b/>
          <w:sz w:val="20"/>
          <w:szCs w:val="20"/>
        </w:rPr>
        <w:t>Menunjukkan kekebalan terhadap tarikan dari pesaing.</w:t>
      </w:r>
    </w:p>
    <w:p w:rsidR="003C764A" w:rsidRDefault="00DB6C8F" w:rsidP="00EE5652">
      <w:pPr>
        <w:pStyle w:val="ListParagraph"/>
        <w:autoSpaceDE w:val="0"/>
        <w:autoSpaceDN w:val="0"/>
        <w:adjustRightInd w:val="0"/>
        <w:spacing w:after="0" w:line="240" w:lineRule="auto"/>
        <w:ind w:left="1800"/>
        <w:jc w:val="both"/>
        <w:rPr>
          <w:rFonts w:cs="Times New Roman"/>
          <w:b/>
          <w:sz w:val="20"/>
          <w:szCs w:val="20"/>
        </w:rPr>
      </w:pPr>
      <w:r w:rsidRPr="00F003E8">
        <w:rPr>
          <w:rFonts w:cs="Times New Roman"/>
          <w:b/>
          <w:sz w:val="20"/>
          <w:szCs w:val="20"/>
        </w:rPr>
        <w:t>Konsumen tidak tertarik terhadap tawaran produk sejenis yang dihasilkan oleh perusahaan pesaing.</w:t>
      </w:r>
    </w:p>
    <w:p w:rsidR="00FB4820" w:rsidRDefault="00FB4820" w:rsidP="00EE5652">
      <w:pPr>
        <w:pStyle w:val="ListParagraph"/>
        <w:autoSpaceDE w:val="0"/>
        <w:autoSpaceDN w:val="0"/>
        <w:adjustRightInd w:val="0"/>
        <w:spacing w:after="0" w:line="240" w:lineRule="auto"/>
        <w:ind w:left="1800"/>
        <w:jc w:val="both"/>
        <w:rPr>
          <w:rFonts w:cs="Times New Roman"/>
          <w:b/>
          <w:sz w:val="20"/>
          <w:szCs w:val="20"/>
        </w:rPr>
      </w:pPr>
    </w:p>
    <w:p w:rsidR="00DB6C8F" w:rsidRDefault="00DB6C8F" w:rsidP="00813FEC">
      <w:pPr>
        <w:pStyle w:val="Heading3"/>
        <w:numPr>
          <w:ilvl w:val="0"/>
          <w:numId w:val="43"/>
        </w:numPr>
        <w:spacing w:line="480" w:lineRule="auto"/>
        <w:ind w:left="567" w:firstLine="0"/>
        <w:rPr>
          <w:rFonts w:ascii="Times New Roman" w:hAnsi="Times New Roman" w:cs="Times New Roman"/>
          <w:b w:val="0"/>
          <w:szCs w:val="24"/>
        </w:rPr>
      </w:pPr>
      <w:bookmarkStart w:id="32" w:name="_Toc1684817"/>
      <w:bookmarkStart w:id="33" w:name="_Toc2719273"/>
      <w:proofErr w:type="spellStart"/>
      <w:r w:rsidRPr="001A2FED">
        <w:rPr>
          <w:rFonts w:ascii="Times New Roman" w:hAnsi="Times New Roman" w:cs="Times New Roman"/>
          <w:color w:val="auto"/>
          <w:szCs w:val="24"/>
        </w:rPr>
        <w:lastRenderedPageBreak/>
        <w:t>Keuntungan</w:t>
      </w:r>
      <w:proofErr w:type="spellEnd"/>
      <w:r w:rsidRPr="001A2FED">
        <w:rPr>
          <w:rFonts w:ascii="Times New Roman" w:hAnsi="Times New Roman" w:cs="Times New Roman"/>
          <w:color w:val="auto"/>
          <w:szCs w:val="24"/>
        </w:rPr>
        <w:t xml:space="preserve"> </w:t>
      </w:r>
      <w:proofErr w:type="spellStart"/>
      <w:r w:rsidRPr="001A2FED">
        <w:rPr>
          <w:rFonts w:ascii="Times New Roman" w:hAnsi="Times New Roman" w:cs="Times New Roman"/>
          <w:color w:val="auto"/>
          <w:szCs w:val="24"/>
        </w:rPr>
        <w:t>Loyalitas</w:t>
      </w:r>
      <w:proofErr w:type="spellEnd"/>
      <w:r w:rsidRPr="001A2FED">
        <w:rPr>
          <w:rFonts w:ascii="Times New Roman" w:hAnsi="Times New Roman" w:cs="Times New Roman"/>
          <w:color w:val="auto"/>
          <w:szCs w:val="24"/>
        </w:rPr>
        <w:t xml:space="preserve"> </w:t>
      </w:r>
      <w:proofErr w:type="spellStart"/>
      <w:r w:rsidRPr="001A2FED">
        <w:rPr>
          <w:rFonts w:ascii="Times New Roman" w:hAnsi="Times New Roman" w:cs="Times New Roman"/>
          <w:color w:val="auto"/>
          <w:szCs w:val="24"/>
        </w:rPr>
        <w:t>Konsumen</w:t>
      </w:r>
      <w:bookmarkEnd w:id="32"/>
      <w:bookmarkEnd w:id="33"/>
      <w:proofErr w:type="spellEnd"/>
    </w:p>
    <w:p w:rsidR="00DB6C8F" w:rsidRDefault="00EE3E64" w:rsidP="00676AFC">
      <w:pPr>
        <w:autoSpaceDE w:val="0"/>
        <w:autoSpaceDN w:val="0"/>
        <w:adjustRightInd w:val="0"/>
        <w:spacing w:after="0" w:line="480" w:lineRule="auto"/>
        <w:ind w:left="720" w:firstLine="720"/>
        <w:jc w:val="both"/>
        <w:rPr>
          <w:rFonts w:cs="Times New Roman"/>
          <w:szCs w:val="24"/>
        </w:rPr>
      </w:pPr>
      <w:r w:rsidRPr="003C764A">
        <w:rPr>
          <w:rFonts w:cs="Times New Roman"/>
          <w:b/>
          <w:szCs w:val="24"/>
        </w:rPr>
        <w:t>Griffin</w:t>
      </w:r>
      <w:r>
        <w:rPr>
          <w:rFonts w:cs="Times New Roman"/>
          <w:szCs w:val="24"/>
        </w:rPr>
        <w:t xml:space="preserve"> dalam </w:t>
      </w:r>
      <w:r w:rsidR="0007369E">
        <w:rPr>
          <w:rFonts w:cs="Times New Roman"/>
          <w:b/>
          <w:szCs w:val="24"/>
        </w:rPr>
        <w:t>Hurriyati (2015:</w:t>
      </w:r>
      <w:r w:rsidRPr="003C764A">
        <w:rPr>
          <w:rFonts w:cs="Times New Roman"/>
          <w:b/>
          <w:szCs w:val="24"/>
        </w:rPr>
        <w:t>129)</w:t>
      </w:r>
      <w:r>
        <w:rPr>
          <w:rFonts w:cs="Times New Roman"/>
          <w:szCs w:val="24"/>
        </w:rPr>
        <w:t xml:space="preserve"> mengemukakan keuntungan-keuntungan yang diperoleh perusahaan apabila memiliki </w:t>
      </w:r>
      <w:r w:rsidR="008802B3">
        <w:rPr>
          <w:rFonts w:cs="Times New Roman"/>
          <w:szCs w:val="24"/>
        </w:rPr>
        <w:t>konsumen yang loyal antara lain</w:t>
      </w:r>
      <w:r>
        <w:rPr>
          <w:rFonts w:cs="Times New Roman"/>
          <w:szCs w:val="24"/>
        </w:rPr>
        <w:t>:</w:t>
      </w:r>
    </w:p>
    <w:p w:rsidR="00EE3E64" w:rsidRPr="00EE3E64" w:rsidRDefault="00EE3E64" w:rsidP="00150CDB">
      <w:pPr>
        <w:pStyle w:val="ListParagraph"/>
        <w:numPr>
          <w:ilvl w:val="1"/>
          <w:numId w:val="13"/>
        </w:numPr>
        <w:autoSpaceDE w:val="0"/>
        <w:autoSpaceDN w:val="0"/>
        <w:adjustRightInd w:val="0"/>
        <w:spacing w:after="0" w:line="240" w:lineRule="auto"/>
        <w:ind w:left="1800"/>
        <w:jc w:val="both"/>
        <w:rPr>
          <w:rFonts w:cs="Times New Roman"/>
          <w:b/>
          <w:sz w:val="20"/>
          <w:szCs w:val="20"/>
        </w:rPr>
      </w:pPr>
      <w:r w:rsidRPr="00EE3E64">
        <w:rPr>
          <w:rFonts w:cs="Times New Roman"/>
          <w:b/>
          <w:sz w:val="20"/>
          <w:szCs w:val="20"/>
        </w:rPr>
        <w:t>Dapat mengurangi biaya pemasaran (karena biaya untuk menarik konsumen yang baru lebih mahal)</w:t>
      </w:r>
    </w:p>
    <w:p w:rsidR="00EE3E64" w:rsidRPr="00EE3E64" w:rsidRDefault="00EE3E64" w:rsidP="00150CDB">
      <w:pPr>
        <w:pStyle w:val="ListParagraph"/>
        <w:numPr>
          <w:ilvl w:val="1"/>
          <w:numId w:val="13"/>
        </w:numPr>
        <w:autoSpaceDE w:val="0"/>
        <w:autoSpaceDN w:val="0"/>
        <w:adjustRightInd w:val="0"/>
        <w:spacing w:after="0" w:line="240" w:lineRule="auto"/>
        <w:ind w:left="1800"/>
        <w:jc w:val="both"/>
        <w:rPr>
          <w:rFonts w:cs="Times New Roman"/>
          <w:b/>
          <w:sz w:val="20"/>
          <w:szCs w:val="20"/>
        </w:rPr>
      </w:pPr>
      <w:r w:rsidRPr="00EE3E64">
        <w:rPr>
          <w:rFonts w:cs="Times New Roman"/>
          <w:b/>
          <w:sz w:val="20"/>
          <w:szCs w:val="20"/>
        </w:rPr>
        <w:t>Dapat mengurangi biaya transaksi</w:t>
      </w:r>
    </w:p>
    <w:p w:rsidR="00EE3E64" w:rsidRPr="00EE3E64" w:rsidRDefault="00EE3E64" w:rsidP="00150CDB">
      <w:pPr>
        <w:pStyle w:val="ListParagraph"/>
        <w:numPr>
          <w:ilvl w:val="1"/>
          <w:numId w:val="13"/>
        </w:numPr>
        <w:autoSpaceDE w:val="0"/>
        <w:autoSpaceDN w:val="0"/>
        <w:adjustRightInd w:val="0"/>
        <w:spacing w:after="0" w:line="240" w:lineRule="auto"/>
        <w:ind w:left="1800"/>
        <w:jc w:val="both"/>
        <w:rPr>
          <w:rFonts w:cs="Times New Roman"/>
          <w:b/>
          <w:sz w:val="20"/>
          <w:szCs w:val="20"/>
        </w:rPr>
      </w:pPr>
      <w:r w:rsidRPr="00EE3E64">
        <w:rPr>
          <w:rFonts w:cs="Times New Roman"/>
          <w:b/>
          <w:sz w:val="20"/>
          <w:szCs w:val="20"/>
        </w:rPr>
        <w:t xml:space="preserve">Dapat mengurangi biaya </w:t>
      </w:r>
      <w:r w:rsidRPr="00EE3E64">
        <w:rPr>
          <w:rFonts w:cs="Times New Roman"/>
          <w:b/>
          <w:i/>
          <w:sz w:val="20"/>
          <w:szCs w:val="20"/>
        </w:rPr>
        <w:t xml:space="preserve">turn over </w:t>
      </w:r>
      <w:r w:rsidRPr="00EE3E64">
        <w:rPr>
          <w:rFonts w:cs="Times New Roman"/>
          <w:b/>
          <w:sz w:val="20"/>
          <w:szCs w:val="20"/>
        </w:rPr>
        <w:t>konsumen (karena penggantian konsumen lebih sedikit)</w:t>
      </w:r>
    </w:p>
    <w:p w:rsidR="00EE3E64" w:rsidRPr="00EE3E64" w:rsidRDefault="00EE3E64" w:rsidP="00150CDB">
      <w:pPr>
        <w:pStyle w:val="ListParagraph"/>
        <w:numPr>
          <w:ilvl w:val="1"/>
          <w:numId w:val="13"/>
        </w:numPr>
        <w:autoSpaceDE w:val="0"/>
        <w:autoSpaceDN w:val="0"/>
        <w:adjustRightInd w:val="0"/>
        <w:spacing w:after="0" w:line="240" w:lineRule="auto"/>
        <w:ind w:left="1800"/>
        <w:jc w:val="both"/>
        <w:rPr>
          <w:rFonts w:cs="Times New Roman"/>
          <w:b/>
          <w:sz w:val="20"/>
          <w:szCs w:val="20"/>
        </w:rPr>
      </w:pPr>
      <w:r w:rsidRPr="00EE3E64">
        <w:rPr>
          <w:rFonts w:cs="Times New Roman"/>
          <w:b/>
          <w:sz w:val="20"/>
          <w:szCs w:val="20"/>
        </w:rPr>
        <w:t>Dapat meningktkan  penjualan silang, yang akan memperbesar pangsa  pasar perusahaan</w:t>
      </w:r>
    </w:p>
    <w:p w:rsidR="00EE3E64" w:rsidRPr="00EE3E64" w:rsidRDefault="00EE3E64" w:rsidP="00150CDB">
      <w:pPr>
        <w:pStyle w:val="ListParagraph"/>
        <w:numPr>
          <w:ilvl w:val="1"/>
          <w:numId w:val="13"/>
        </w:numPr>
        <w:autoSpaceDE w:val="0"/>
        <w:autoSpaceDN w:val="0"/>
        <w:adjustRightInd w:val="0"/>
        <w:spacing w:after="0" w:line="240" w:lineRule="auto"/>
        <w:ind w:left="1800"/>
        <w:jc w:val="both"/>
        <w:rPr>
          <w:rFonts w:cs="Times New Roman"/>
          <w:b/>
          <w:sz w:val="20"/>
          <w:szCs w:val="20"/>
        </w:rPr>
      </w:pPr>
      <w:r w:rsidRPr="00EE3E64">
        <w:rPr>
          <w:rFonts w:cs="Times New Roman"/>
          <w:b/>
          <w:sz w:val="20"/>
          <w:szCs w:val="20"/>
        </w:rPr>
        <w:t xml:space="preserve">Mendorong </w:t>
      </w:r>
      <w:r w:rsidRPr="00EE3E64">
        <w:rPr>
          <w:rFonts w:cs="Times New Roman"/>
          <w:b/>
          <w:i/>
          <w:sz w:val="20"/>
          <w:szCs w:val="20"/>
        </w:rPr>
        <w:t xml:space="preserve">word of mount </w:t>
      </w:r>
      <w:r w:rsidRPr="00EE3E64">
        <w:rPr>
          <w:rFonts w:cs="Times New Roman"/>
          <w:b/>
          <w:sz w:val="20"/>
          <w:szCs w:val="20"/>
        </w:rPr>
        <w:t>yang lebih positif, dengan asumsi bahwa konsumen yang loyal berarti mereka yang merasa puas</w:t>
      </w:r>
    </w:p>
    <w:p w:rsidR="00EE3E64" w:rsidRDefault="00EE3E64" w:rsidP="00150CDB">
      <w:pPr>
        <w:pStyle w:val="ListParagraph"/>
        <w:numPr>
          <w:ilvl w:val="1"/>
          <w:numId w:val="13"/>
        </w:numPr>
        <w:autoSpaceDE w:val="0"/>
        <w:autoSpaceDN w:val="0"/>
        <w:adjustRightInd w:val="0"/>
        <w:spacing w:after="0" w:line="240" w:lineRule="auto"/>
        <w:ind w:left="1800"/>
        <w:jc w:val="both"/>
        <w:rPr>
          <w:rFonts w:cs="Times New Roman"/>
          <w:b/>
          <w:sz w:val="20"/>
          <w:szCs w:val="20"/>
        </w:rPr>
      </w:pPr>
      <w:r w:rsidRPr="00EE3E64">
        <w:rPr>
          <w:rFonts w:cs="Times New Roman"/>
          <w:b/>
          <w:sz w:val="20"/>
          <w:szCs w:val="20"/>
        </w:rPr>
        <w:t>Dapat mengurangi biaya kegagalan (seperti biaya penggantian, dll)</w:t>
      </w:r>
      <w:r w:rsidR="000F0966">
        <w:rPr>
          <w:rFonts w:cs="Times New Roman"/>
          <w:b/>
          <w:sz w:val="20"/>
          <w:szCs w:val="20"/>
        </w:rPr>
        <w:t>.</w:t>
      </w:r>
      <w:r w:rsidRPr="00EE3E64">
        <w:rPr>
          <w:rFonts w:cs="Times New Roman"/>
          <w:b/>
          <w:sz w:val="20"/>
          <w:szCs w:val="20"/>
        </w:rPr>
        <w:t xml:space="preserve"> </w:t>
      </w:r>
    </w:p>
    <w:p w:rsidR="00FB4820" w:rsidRDefault="00FB4820" w:rsidP="00FB4820">
      <w:pPr>
        <w:autoSpaceDE w:val="0"/>
        <w:autoSpaceDN w:val="0"/>
        <w:adjustRightInd w:val="0"/>
        <w:spacing w:after="0" w:line="240" w:lineRule="auto"/>
        <w:jc w:val="both"/>
        <w:rPr>
          <w:rFonts w:cs="Times New Roman"/>
          <w:b/>
          <w:sz w:val="20"/>
          <w:szCs w:val="20"/>
        </w:rPr>
      </w:pPr>
    </w:p>
    <w:p w:rsidR="00A148D7" w:rsidRPr="00FB4820" w:rsidRDefault="00B76F2F" w:rsidP="00FB4820">
      <w:pPr>
        <w:autoSpaceDE w:val="0"/>
        <w:autoSpaceDN w:val="0"/>
        <w:adjustRightInd w:val="0"/>
        <w:spacing w:after="0" w:line="480" w:lineRule="auto"/>
        <w:ind w:left="720" w:firstLine="720"/>
        <w:jc w:val="both"/>
        <w:rPr>
          <w:rFonts w:cs="Times New Roman"/>
          <w:b/>
          <w:sz w:val="20"/>
          <w:szCs w:val="20"/>
        </w:rPr>
      </w:pPr>
      <w:r>
        <w:rPr>
          <w:rFonts w:cs="Times New Roman"/>
          <w:szCs w:val="24"/>
        </w:rPr>
        <w:t>Memb</w:t>
      </w:r>
      <w:r w:rsidR="00FB4820">
        <w:rPr>
          <w:rFonts w:cs="Times New Roman"/>
          <w:szCs w:val="24"/>
        </w:rPr>
        <w:t>uat konsumen tetap loyal itu sangat penting karena mempertahankan semua pelanggan yang ada pada umumnya akan lebih menguntungkan dibandingkan dengan mencari lagi pelanggan baru karena biaya menarik pelanggan baru bisa lima kali lipat dari biaya mempertahankan seorang pelanggan yang sudah ada.</w:t>
      </w:r>
    </w:p>
    <w:p w:rsidR="00EE3E64" w:rsidRPr="001A2FED" w:rsidRDefault="00EE3E64" w:rsidP="00813FEC">
      <w:pPr>
        <w:pStyle w:val="Heading3"/>
        <w:numPr>
          <w:ilvl w:val="0"/>
          <w:numId w:val="43"/>
        </w:numPr>
        <w:spacing w:line="480" w:lineRule="auto"/>
        <w:ind w:left="567" w:firstLine="0"/>
        <w:rPr>
          <w:rFonts w:ascii="Times New Roman" w:hAnsi="Times New Roman" w:cs="Times New Roman"/>
          <w:color w:val="auto"/>
          <w:szCs w:val="24"/>
        </w:rPr>
      </w:pPr>
      <w:bookmarkStart w:id="34" w:name="_Toc1684818"/>
      <w:bookmarkStart w:id="35" w:name="_Toc2719274"/>
      <w:proofErr w:type="spellStart"/>
      <w:r w:rsidRPr="001A2FED">
        <w:rPr>
          <w:rFonts w:ascii="Times New Roman" w:hAnsi="Times New Roman" w:cs="Times New Roman"/>
          <w:color w:val="auto"/>
          <w:szCs w:val="24"/>
        </w:rPr>
        <w:t>Tahapan</w:t>
      </w:r>
      <w:proofErr w:type="spellEnd"/>
      <w:r w:rsidRPr="001A2FED">
        <w:rPr>
          <w:rFonts w:ascii="Times New Roman" w:hAnsi="Times New Roman" w:cs="Times New Roman"/>
          <w:color w:val="auto"/>
          <w:szCs w:val="24"/>
        </w:rPr>
        <w:t xml:space="preserve"> </w:t>
      </w:r>
      <w:proofErr w:type="spellStart"/>
      <w:r w:rsidRPr="001A2FED">
        <w:rPr>
          <w:rFonts w:ascii="Times New Roman" w:hAnsi="Times New Roman" w:cs="Times New Roman"/>
          <w:color w:val="auto"/>
          <w:szCs w:val="24"/>
        </w:rPr>
        <w:t>Loyalitas</w:t>
      </w:r>
      <w:bookmarkEnd w:id="34"/>
      <w:proofErr w:type="spellEnd"/>
      <w:r w:rsidR="003569BF">
        <w:rPr>
          <w:rFonts w:ascii="Times New Roman" w:hAnsi="Times New Roman" w:cs="Times New Roman"/>
          <w:color w:val="auto"/>
          <w:szCs w:val="24"/>
          <w:lang w:val="id-ID"/>
        </w:rPr>
        <w:t xml:space="preserve"> Konsumen</w:t>
      </w:r>
      <w:bookmarkEnd w:id="35"/>
    </w:p>
    <w:p w:rsidR="008802B3" w:rsidRDefault="00EE3E64" w:rsidP="00FB4820">
      <w:pPr>
        <w:autoSpaceDE w:val="0"/>
        <w:autoSpaceDN w:val="0"/>
        <w:adjustRightInd w:val="0"/>
        <w:spacing w:after="0" w:line="480" w:lineRule="auto"/>
        <w:ind w:left="720"/>
        <w:jc w:val="both"/>
        <w:rPr>
          <w:rFonts w:cs="Times New Roman"/>
          <w:szCs w:val="24"/>
        </w:rPr>
      </w:pPr>
      <w:r>
        <w:rPr>
          <w:rFonts w:cs="Times New Roman"/>
          <w:b/>
          <w:szCs w:val="24"/>
        </w:rPr>
        <w:tab/>
      </w:r>
      <w:r>
        <w:rPr>
          <w:rFonts w:cs="Times New Roman"/>
          <w:szCs w:val="24"/>
        </w:rPr>
        <w:t>Proses seorang calon konsumen menjadi konsumen yang loyal terhadap perusahaan terbentuk melaui beberapa tahapan.</w:t>
      </w:r>
    </w:p>
    <w:p w:rsidR="00B56E74" w:rsidRDefault="003F1A06" w:rsidP="00150CDB">
      <w:pPr>
        <w:pStyle w:val="ListParagraph"/>
        <w:numPr>
          <w:ilvl w:val="1"/>
          <w:numId w:val="17"/>
        </w:numPr>
        <w:autoSpaceDE w:val="0"/>
        <w:autoSpaceDN w:val="0"/>
        <w:adjustRightInd w:val="0"/>
        <w:spacing w:after="0" w:line="480" w:lineRule="auto"/>
        <w:ind w:left="1418"/>
        <w:jc w:val="both"/>
        <w:rPr>
          <w:rFonts w:cs="Times New Roman"/>
          <w:b/>
          <w:szCs w:val="24"/>
        </w:rPr>
      </w:pPr>
      <w:r>
        <w:rPr>
          <w:rFonts w:cs="Times New Roman"/>
          <w:b/>
          <w:szCs w:val="24"/>
        </w:rPr>
        <w:t>Tahapan loyalitas M</w:t>
      </w:r>
      <w:r w:rsidR="00B56E74" w:rsidRPr="0065776B">
        <w:rPr>
          <w:rFonts w:cs="Times New Roman"/>
          <w:b/>
          <w:szCs w:val="24"/>
        </w:rPr>
        <w:t>enurut Niegel Hill</w:t>
      </w:r>
    </w:p>
    <w:p w:rsidR="002D5C72" w:rsidRDefault="003C764A" w:rsidP="00676AFC">
      <w:pPr>
        <w:pStyle w:val="ListParagraph"/>
        <w:autoSpaceDE w:val="0"/>
        <w:autoSpaceDN w:val="0"/>
        <w:adjustRightInd w:val="0"/>
        <w:spacing w:after="0" w:line="480" w:lineRule="auto"/>
        <w:ind w:left="1112" w:firstLine="306"/>
        <w:jc w:val="both"/>
        <w:rPr>
          <w:rFonts w:cs="Times New Roman"/>
          <w:szCs w:val="24"/>
        </w:rPr>
      </w:pPr>
      <w:r>
        <w:rPr>
          <w:rFonts w:cs="Times New Roman"/>
          <w:szCs w:val="24"/>
        </w:rPr>
        <w:t>M</w:t>
      </w:r>
      <w:r w:rsidR="002D5C72">
        <w:rPr>
          <w:rFonts w:cs="Times New Roman"/>
          <w:szCs w:val="24"/>
        </w:rPr>
        <w:t xml:space="preserve">enurut </w:t>
      </w:r>
      <w:r w:rsidR="002D5C72" w:rsidRPr="003C764A">
        <w:rPr>
          <w:rFonts w:cs="Times New Roman"/>
          <w:b/>
          <w:szCs w:val="24"/>
        </w:rPr>
        <w:t>Hill</w:t>
      </w:r>
      <w:r w:rsidR="002D5C72">
        <w:rPr>
          <w:rFonts w:cs="Times New Roman"/>
          <w:szCs w:val="24"/>
        </w:rPr>
        <w:t xml:space="preserve"> dalam </w:t>
      </w:r>
      <w:r w:rsidR="0007369E">
        <w:rPr>
          <w:rFonts w:cs="Times New Roman"/>
          <w:b/>
          <w:szCs w:val="24"/>
        </w:rPr>
        <w:t>Hurri</w:t>
      </w:r>
      <w:r w:rsidR="002D5C72" w:rsidRPr="003C764A">
        <w:rPr>
          <w:rFonts w:cs="Times New Roman"/>
          <w:b/>
          <w:szCs w:val="24"/>
        </w:rPr>
        <w:t>y</w:t>
      </w:r>
      <w:r w:rsidR="009B7CE8">
        <w:rPr>
          <w:rFonts w:cs="Times New Roman"/>
          <w:b/>
          <w:szCs w:val="24"/>
        </w:rPr>
        <w:t>ati (2015:</w:t>
      </w:r>
      <w:r w:rsidR="002D5C72" w:rsidRPr="003C764A">
        <w:rPr>
          <w:rFonts w:cs="Times New Roman"/>
          <w:b/>
          <w:szCs w:val="24"/>
        </w:rPr>
        <w:t>132)</w:t>
      </w:r>
      <w:r w:rsidR="002D5C72">
        <w:rPr>
          <w:rFonts w:cs="Times New Roman"/>
          <w:szCs w:val="24"/>
        </w:rPr>
        <w:t xml:space="preserve"> loyalitas konsumen dibagi menjadi enam tahapan yaitu </w:t>
      </w:r>
      <w:r w:rsidR="002D5C72">
        <w:rPr>
          <w:rFonts w:cs="Times New Roman"/>
          <w:i/>
          <w:szCs w:val="24"/>
        </w:rPr>
        <w:t xml:space="preserve">Suspect, Prospect, Customer, Client, Advocates </w:t>
      </w:r>
      <w:r w:rsidR="002D5C72">
        <w:rPr>
          <w:rFonts w:cs="Times New Roman"/>
          <w:szCs w:val="24"/>
        </w:rPr>
        <w:t xml:space="preserve">dan </w:t>
      </w:r>
      <w:r w:rsidR="002D5C72">
        <w:rPr>
          <w:rFonts w:cs="Times New Roman"/>
          <w:i/>
          <w:szCs w:val="24"/>
        </w:rPr>
        <w:t xml:space="preserve"> Partners</w:t>
      </w:r>
      <w:r w:rsidR="002D5C72">
        <w:rPr>
          <w:rFonts w:cs="Times New Roman"/>
          <w:szCs w:val="24"/>
        </w:rPr>
        <w:t xml:space="preserve"> tahapan-tahapan ters</w:t>
      </w:r>
      <w:r w:rsidR="008802B3">
        <w:rPr>
          <w:rFonts w:cs="Times New Roman"/>
          <w:szCs w:val="24"/>
        </w:rPr>
        <w:t>ebut dijelaskan sebagai berikut</w:t>
      </w:r>
      <w:r w:rsidR="002D5C72">
        <w:rPr>
          <w:rFonts w:cs="Times New Roman"/>
          <w:szCs w:val="24"/>
        </w:rPr>
        <w:t>:</w:t>
      </w:r>
    </w:p>
    <w:p w:rsidR="00FB4820" w:rsidRDefault="00FB4820" w:rsidP="00676AFC">
      <w:pPr>
        <w:pStyle w:val="ListParagraph"/>
        <w:autoSpaceDE w:val="0"/>
        <w:autoSpaceDN w:val="0"/>
        <w:adjustRightInd w:val="0"/>
        <w:spacing w:after="0" w:line="480" w:lineRule="auto"/>
        <w:ind w:left="1112" w:firstLine="306"/>
        <w:jc w:val="both"/>
        <w:rPr>
          <w:rFonts w:cs="Times New Roman"/>
          <w:szCs w:val="24"/>
        </w:rPr>
      </w:pPr>
    </w:p>
    <w:p w:rsidR="00FB4820" w:rsidRDefault="00FB4820" w:rsidP="00676AFC">
      <w:pPr>
        <w:pStyle w:val="ListParagraph"/>
        <w:autoSpaceDE w:val="0"/>
        <w:autoSpaceDN w:val="0"/>
        <w:adjustRightInd w:val="0"/>
        <w:spacing w:after="0" w:line="480" w:lineRule="auto"/>
        <w:ind w:left="1112" w:firstLine="306"/>
        <w:jc w:val="both"/>
        <w:rPr>
          <w:rFonts w:cs="Times New Roman"/>
          <w:szCs w:val="24"/>
        </w:rPr>
      </w:pPr>
    </w:p>
    <w:p w:rsidR="002D5C72" w:rsidRPr="0065776B" w:rsidRDefault="002D5C72" w:rsidP="00150CDB">
      <w:pPr>
        <w:pStyle w:val="ListParagraph"/>
        <w:numPr>
          <w:ilvl w:val="0"/>
          <w:numId w:val="21"/>
        </w:numPr>
        <w:autoSpaceDE w:val="0"/>
        <w:autoSpaceDN w:val="0"/>
        <w:adjustRightInd w:val="0"/>
        <w:spacing w:after="0" w:line="240" w:lineRule="auto"/>
        <w:jc w:val="both"/>
        <w:rPr>
          <w:rFonts w:cs="Times New Roman"/>
          <w:b/>
          <w:i/>
          <w:sz w:val="20"/>
          <w:szCs w:val="20"/>
        </w:rPr>
      </w:pPr>
      <w:r w:rsidRPr="0065776B">
        <w:rPr>
          <w:rFonts w:cs="Times New Roman"/>
          <w:b/>
          <w:i/>
          <w:sz w:val="20"/>
          <w:szCs w:val="20"/>
        </w:rPr>
        <w:lastRenderedPageBreak/>
        <w:t>Suspect</w:t>
      </w:r>
    </w:p>
    <w:p w:rsidR="00676AFC" w:rsidRPr="00E11D59" w:rsidRDefault="002D5C72" w:rsidP="00E11D59">
      <w:pPr>
        <w:pStyle w:val="ListParagraph"/>
        <w:autoSpaceDE w:val="0"/>
        <w:autoSpaceDN w:val="0"/>
        <w:adjustRightInd w:val="0"/>
        <w:spacing w:after="0" w:line="240" w:lineRule="auto"/>
        <w:ind w:left="1832"/>
        <w:jc w:val="both"/>
        <w:rPr>
          <w:rFonts w:cs="Times New Roman"/>
          <w:b/>
          <w:sz w:val="20"/>
          <w:szCs w:val="20"/>
        </w:rPr>
      </w:pPr>
      <w:r w:rsidRPr="0065776B">
        <w:rPr>
          <w:rFonts w:cs="Times New Roman"/>
          <w:b/>
          <w:sz w:val="20"/>
          <w:szCs w:val="20"/>
        </w:rPr>
        <w:t>Meliputi semua orang yang diyakini akan membeli (membutuhkan) barang/jasa, tetapi belum memiliki barang/jasa perusahaan</w:t>
      </w:r>
    </w:p>
    <w:p w:rsidR="002D5C72" w:rsidRPr="0065776B" w:rsidRDefault="002D5C72" w:rsidP="00150CDB">
      <w:pPr>
        <w:pStyle w:val="ListParagraph"/>
        <w:numPr>
          <w:ilvl w:val="0"/>
          <w:numId w:val="21"/>
        </w:numPr>
        <w:autoSpaceDE w:val="0"/>
        <w:autoSpaceDN w:val="0"/>
        <w:adjustRightInd w:val="0"/>
        <w:spacing w:after="0" w:line="240" w:lineRule="auto"/>
        <w:jc w:val="both"/>
        <w:rPr>
          <w:rFonts w:cs="Times New Roman"/>
          <w:b/>
          <w:i/>
          <w:sz w:val="20"/>
          <w:szCs w:val="20"/>
        </w:rPr>
      </w:pPr>
      <w:r w:rsidRPr="0065776B">
        <w:rPr>
          <w:rFonts w:cs="Times New Roman"/>
          <w:b/>
          <w:i/>
          <w:sz w:val="20"/>
          <w:szCs w:val="20"/>
        </w:rPr>
        <w:t xml:space="preserve">Prospect </w:t>
      </w:r>
    </w:p>
    <w:p w:rsidR="00FC70AA" w:rsidRPr="00E11D59" w:rsidRDefault="002D5C72" w:rsidP="00E11D59">
      <w:pPr>
        <w:pStyle w:val="ListParagraph"/>
        <w:autoSpaceDE w:val="0"/>
        <w:autoSpaceDN w:val="0"/>
        <w:adjustRightInd w:val="0"/>
        <w:spacing w:after="0" w:line="240" w:lineRule="auto"/>
        <w:ind w:left="1832"/>
        <w:jc w:val="both"/>
        <w:rPr>
          <w:rFonts w:cs="Times New Roman"/>
          <w:b/>
          <w:i/>
          <w:sz w:val="20"/>
          <w:szCs w:val="20"/>
        </w:rPr>
      </w:pPr>
      <w:r w:rsidRPr="0065776B">
        <w:rPr>
          <w:rFonts w:cs="Times New Roman"/>
          <w:b/>
          <w:sz w:val="20"/>
          <w:szCs w:val="20"/>
        </w:rPr>
        <w:t>Adalah orang-orang yang memiliki kebutuhan akan jasa tertentu, dan mempunyai kemampuan untuk membelinya.  Pada tahap ini, meskipun mereka belum melakukan pembelian tetapi telah mengetahui keberadaan perusahaan pihak lain (</w:t>
      </w:r>
      <w:r w:rsidRPr="0065776B">
        <w:rPr>
          <w:rFonts w:cs="Times New Roman"/>
          <w:b/>
          <w:i/>
          <w:sz w:val="20"/>
          <w:szCs w:val="20"/>
        </w:rPr>
        <w:t>word of mount)</w:t>
      </w:r>
    </w:p>
    <w:p w:rsidR="002D5C72" w:rsidRPr="0065776B" w:rsidRDefault="002D5C72" w:rsidP="00150CDB">
      <w:pPr>
        <w:pStyle w:val="ListParagraph"/>
        <w:numPr>
          <w:ilvl w:val="0"/>
          <w:numId w:val="21"/>
        </w:numPr>
        <w:autoSpaceDE w:val="0"/>
        <w:autoSpaceDN w:val="0"/>
        <w:adjustRightInd w:val="0"/>
        <w:spacing w:after="0" w:line="240" w:lineRule="auto"/>
        <w:jc w:val="both"/>
        <w:rPr>
          <w:rFonts w:cs="Times New Roman"/>
          <w:b/>
          <w:i/>
          <w:sz w:val="20"/>
          <w:szCs w:val="20"/>
        </w:rPr>
      </w:pPr>
      <w:r w:rsidRPr="0065776B">
        <w:rPr>
          <w:rFonts w:cs="Times New Roman"/>
          <w:b/>
          <w:i/>
          <w:sz w:val="20"/>
          <w:szCs w:val="20"/>
        </w:rPr>
        <w:t>Customer</w:t>
      </w:r>
    </w:p>
    <w:p w:rsidR="002D5C72" w:rsidRPr="0065776B" w:rsidRDefault="002D5C72" w:rsidP="002D5C72">
      <w:pPr>
        <w:pStyle w:val="ListParagraph"/>
        <w:autoSpaceDE w:val="0"/>
        <w:autoSpaceDN w:val="0"/>
        <w:adjustRightInd w:val="0"/>
        <w:spacing w:after="0" w:line="240" w:lineRule="auto"/>
        <w:ind w:left="1832"/>
        <w:jc w:val="both"/>
        <w:rPr>
          <w:rFonts w:cs="Times New Roman"/>
          <w:b/>
          <w:sz w:val="20"/>
          <w:szCs w:val="20"/>
        </w:rPr>
      </w:pPr>
      <w:r w:rsidRPr="0065776B">
        <w:rPr>
          <w:rFonts w:cs="Times New Roman"/>
          <w:b/>
          <w:sz w:val="20"/>
          <w:szCs w:val="20"/>
        </w:rPr>
        <w:t>Pada tahap ini, konsumen sudah melakukan hubungan transaksi dengan perusahaan, tetapi tidak mempunyai perasaan positif terhadap perusahaan, loyalitas pada tahapan ini belum terlihat.</w:t>
      </w:r>
    </w:p>
    <w:p w:rsidR="002D5C72" w:rsidRPr="0065776B" w:rsidRDefault="002D5C72" w:rsidP="00150CDB">
      <w:pPr>
        <w:pStyle w:val="ListParagraph"/>
        <w:numPr>
          <w:ilvl w:val="0"/>
          <w:numId w:val="21"/>
        </w:numPr>
        <w:autoSpaceDE w:val="0"/>
        <w:autoSpaceDN w:val="0"/>
        <w:adjustRightInd w:val="0"/>
        <w:spacing w:after="0" w:line="240" w:lineRule="auto"/>
        <w:jc w:val="both"/>
        <w:rPr>
          <w:rFonts w:cs="Times New Roman"/>
          <w:b/>
          <w:i/>
          <w:sz w:val="20"/>
          <w:szCs w:val="20"/>
        </w:rPr>
      </w:pPr>
      <w:r w:rsidRPr="0065776B">
        <w:rPr>
          <w:rFonts w:cs="Times New Roman"/>
          <w:b/>
          <w:i/>
          <w:sz w:val="20"/>
          <w:szCs w:val="20"/>
        </w:rPr>
        <w:t>Client</w:t>
      </w:r>
    </w:p>
    <w:p w:rsidR="002D5C72" w:rsidRPr="0065776B" w:rsidRDefault="002D5C72" w:rsidP="002D5C72">
      <w:pPr>
        <w:pStyle w:val="ListParagraph"/>
        <w:autoSpaceDE w:val="0"/>
        <w:autoSpaceDN w:val="0"/>
        <w:adjustRightInd w:val="0"/>
        <w:spacing w:after="0" w:line="240" w:lineRule="auto"/>
        <w:ind w:left="1832"/>
        <w:jc w:val="both"/>
        <w:rPr>
          <w:rFonts w:cs="Times New Roman"/>
          <w:b/>
          <w:sz w:val="20"/>
          <w:szCs w:val="20"/>
        </w:rPr>
      </w:pPr>
      <w:r w:rsidRPr="0065776B">
        <w:rPr>
          <w:rFonts w:cs="Times New Roman"/>
          <w:b/>
          <w:sz w:val="20"/>
          <w:szCs w:val="20"/>
        </w:rPr>
        <w:t xml:space="preserve">Meliputi semua konsumen yang telah membeli barang/jasa yang dibutuhkan dan ditawarkan perusahaan secara teratur, hubungan ini berlangsung lama, dan mereka telah memiliki sifat </w:t>
      </w:r>
      <w:r w:rsidRPr="0065776B">
        <w:rPr>
          <w:rFonts w:cs="Times New Roman"/>
          <w:b/>
          <w:i/>
          <w:sz w:val="20"/>
          <w:szCs w:val="20"/>
        </w:rPr>
        <w:t>retention.</w:t>
      </w:r>
    </w:p>
    <w:p w:rsidR="002D5C72" w:rsidRPr="0065776B" w:rsidRDefault="002D5C72" w:rsidP="00150CDB">
      <w:pPr>
        <w:pStyle w:val="ListParagraph"/>
        <w:numPr>
          <w:ilvl w:val="0"/>
          <w:numId w:val="21"/>
        </w:numPr>
        <w:autoSpaceDE w:val="0"/>
        <w:autoSpaceDN w:val="0"/>
        <w:adjustRightInd w:val="0"/>
        <w:spacing w:after="0" w:line="240" w:lineRule="auto"/>
        <w:jc w:val="both"/>
        <w:rPr>
          <w:rFonts w:cs="Times New Roman"/>
          <w:b/>
          <w:i/>
          <w:sz w:val="20"/>
          <w:szCs w:val="20"/>
        </w:rPr>
      </w:pPr>
      <w:r w:rsidRPr="0065776B">
        <w:rPr>
          <w:rFonts w:cs="Times New Roman"/>
          <w:b/>
          <w:i/>
          <w:sz w:val="20"/>
          <w:szCs w:val="20"/>
        </w:rPr>
        <w:t xml:space="preserve">Advocates </w:t>
      </w:r>
    </w:p>
    <w:p w:rsidR="002D5C72" w:rsidRPr="0065776B" w:rsidRDefault="002D5C72" w:rsidP="002D5C72">
      <w:pPr>
        <w:pStyle w:val="ListParagraph"/>
        <w:autoSpaceDE w:val="0"/>
        <w:autoSpaceDN w:val="0"/>
        <w:adjustRightInd w:val="0"/>
        <w:spacing w:after="0" w:line="240" w:lineRule="auto"/>
        <w:ind w:left="1832"/>
        <w:jc w:val="both"/>
        <w:rPr>
          <w:rFonts w:cs="Times New Roman"/>
          <w:b/>
          <w:sz w:val="20"/>
          <w:szCs w:val="20"/>
        </w:rPr>
      </w:pPr>
      <w:r w:rsidRPr="0065776B">
        <w:rPr>
          <w:rFonts w:cs="Times New Roman"/>
          <w:b/>
          <w:sz w:val="20"/>
          <w:szCs w:val="20"/>
        </w:rPr>
        <w:t>Pada tahap ini, client secara aktif mendukung perusahaan dengan memberi rekomendasi kepada orang lain agar mau membeli barang/jasa diperusahaan tersebut.</w:t>
      </w:r>
    </w:p>
    <w:p w:rsidR="002D5C72" w:rsidRPr="0065776B" w:rsidRDefault="002D5C72" w:rsidP="000A3D8D">
      <w:pPr>
        <w:pStyle w:val="ListParagraph"/>
        <w:numPr>
          <w:ilvl w:val="0"/>
          <w:numId w:val="21"/>
        </w:numPr>
        <w:autoSpaceDE w:val="0"/>
        <w:autoSpaceDN w:val="0"/>
        <w:adjustRightInd w:val="0"/>
        <w:spacing w:after="0" w:line="240" w:lineRule="auto"/>
        <w:jc w:val="both"/>
        <w:rPr>
          <w:rFonts w:cs="Times New Roman"/>
          <w:b/>
          <w:i/>
          <w:sz w:val="20"/>
          <w:szCs w:val="20"/>
        </w:rPr>
      </w:pPr>
      <w:r w:rsidRPr="0065776B">
        <w:rPr>
          <w:rFonts w:cs="Times New Roman"/>
          <w:b/>
          <w:i/>
          <w:sz w:val="20"/>
          <w:szCs w:val="20"/>
        </w:rPr>
        <w:t>Partners</w:t>
      </w:r>
    </w:p>
    <w:p w:rsidR="002D5C72" w:rsidRDefault="002D5C72" w:rsidP="000A3D8D">
      <w:pPr>
        <w:autoSpaceDE w:val="0"/>
        <w:autoSpaceDN w:val="0"/>
        <w:adjustRightInd w:val="0"/>
        <w:spacing w:after="0" w:line="240" w:lineRule="auto"/>
        <w:ind w:left="1832"/>
        <w:jc w:val="both"/>
        <w:rPr>
          <w:rFonts w:cs="Times New Roman"/>
          <w:b/>
          <w:sz w:val="20"/>
          <w:szCs w:val="20"/>
        </w:rPr>
      </w:pPr>
      <w:r w:rsidRPr="0065776B">
        <w:rPr>
          <w:rFonts w:cs="Times New Roman"/>
          <w:b/>
          <w:sz w:val="20"/>
          <w:szCs w:val="20"/>
        </w:rPr>
        <w:t>Pada tahap ini telah terjadi hubungan yang kuat dan saling menguntungkan antara perusahaan dan pelanggan, pada tahap ini pula pelanggan berani menolak produk/jasa dari perusahaan lain.</w:t>
      </w:r>
    </w:p>
    <w:p w:rsidR="002D5C72" w:rsidRPr="002D5C72" w:rsidRDefault="002D5C72" w:rsidP="002D5C72">
      <w:pPr>
        <w:autoSpaceDE w:val="0"/>
        <w:autoSpaceDN w:val="0"/>
        <w:adjustRightInd w:val="0"/>
        <w:spacing w:after="0" w:line="360" w:lineRule="auto"/>
        <w:ind w:left="1832"/>
        <w:jc w:val="both"/>
        <w:rPr>
          <w:rFonts w:cs="Times New Roman"/>
          <w:b/>
          <w:sz w:val="20"/>
          <w:szCs w:val="20"/>
        </w:rPr>
      </w:pPr>
    </w:p>
    <w:p w:rsidR="0065776B" w:rsidRPr="002D5C72" w:rsidRDefault="003F1A06" w:rsidP="00150CDB">
      <w:pPr>
        <w:pStyle w:val="ListParagraph"/>
        <w:numPr>
          <w:ilvl w:val="1"/>
          <w:numId w:val="17"/>
        </w:numPr>
        <w:autoSpaceDE w:val="0"/>
        <w:autoSpaceDN w:val="0"/>
        <w:adjustRightInd w:val="0"/>
        <w:spacing w:after="0" w:line="480" w:lineRule="auto"/>
        <w:ind w:left="1560"/>
        <w:jc w:val="both"/>
        <w:rPr>
          <w:rFonts w:cs="Times New Roman"/>
          <w:b/>
          <w:szCs w:val="24"/>
        </w:rPr>
      </w:pPr>
      <w:r>
        <w:rPr>
          <w:rFonts w:cs="Times New Roman"/>
          <w:b/>
          <w:szCs w:val="24"/>
        </w:rPr>
        <w:t xml:space="preserve"> Tahapan Loyalitas M</w:t>
      </w:r>
      <w:r w:rsidR="002D5C72">
        <w:rPr>
          <w:rFonts w:cs="Times New Roman"/>
          <w:b/>
          <w:szCs w:val="24"/>
        </w:rPr>
        <w:t>enurut Hermawan Katmajaya</w:t>
      </w:r>
      <w:r w:rsidR="0065776B" w:rsidRPr="002D5C72">
        <w:rPr>
          <w:rFonts w:cs="Times New Roman"/>
          <w:b/>
          <w:sz w:val="20"/>
          <w:szCs w:val="20"/>
        </w:rPr>
        <w:t xml:space="preserve"> </w:t>
      </w:r>
    </w:p>
    <w:p w:rsidR="0065776B" w:rsidRDefault="002D5C72" w:rsidP="00676AFC">
      <w:pPr>
        <w:autoSpaceDE w:val="0"/>
        <w:autoSpaceDN w:val="0"/>
        <w:adjustRightInd w:val="0"/>
        <w:spacing w:after="0" w:line="480" w:lineRule="auto"/>
        <w:ind w:left="1200" w:firstLine="240"/>
        <w:jc w:val="both"/>
        <w:rPr>
          <w:rFonts w:cs="Times New Roman"/>
          <w:szCs w:val="24"/>
        </w:rPr>
      </w:pPr>
      <w:r w:rsidRPr="003C764A">
        <w:rPr>
          <w:rFonts w:cs="Times New Roman"/>
          <w:b/>
          <w:szCs w:val="24"/>
        </w:rPr>
        <w:t>Hermawan Katmajaya</w:t>
      </w:r>
      <w:r>
        <w:rPr>
          <w:rFonts w:cs="Times New Roman"/>
          <w:szCs w:val="24"/>
        </w:rPr>
        <w:t xml:space="preserve"> dalam </w:t>
      </w:r>
      <w:r w:rsidR="00967DB4">
        <w:rPr>
          <w:rFonts w:cs="Times New Roman"/>
          <w:b/>
          <w:szCs w:val="24"/>
        </w:rPr>
        <w:t>Hurriyati (2015:</w:t>
      </w:r>
      <w:r w:rsidRPr="003C764A">
        <w:rPr>
          <w:rFonts w:cs="Times New Roman"/>
          <w:b/>
          <w:szCs w:val="24"/>
        </w:rPr>
        <w:t>134)</w:t>
      </w:r>
      <w:r w:rsidR="003F1A06">
        <w:rPr>
          <w:rFonts w:cs="Times New Roman"/>
          <w:szCs w:val="24"/>
        </w:rPr>
        <w:t xml:space="preserve"> memba</w:t>
      </w:r>
      <w:r>
        <w:rPr>
          <w:rFonts w:cs="Times New Roman"/>
          <w:szCs w:val="24"/>
        </w:rPr>
        <w:t xml:space="preserve">gi tahapan loyalitas konsumen ke dalam lima tingkatan mulai dari </w:t>
      </w:r>
      <w:r>
        <w:rPr>
          <w:rFonts w:cs="Times New Roman"/>
          <w:i/>
          <w:szCs w:val="24"/>
        </w:rPr>
        <w:t>te</w:t>
      </w:r>
      <w:r w:rsidR="00B31E87">
        <w:rPr>
          <w:rFonts w:cs="Times New Roman"/>
          <w:i/>
          <w:szCs w:val="24"/>
        </w:rPr>
        <w:t>r</w:t>
      </w:r>
      <w:r>
        <w:rPr>
          <w:rFonts w:cs="Times New Roman"/>
          <w:i/>
          <w:szCs w:val="24"/>
        </w:rPr>
        <w:t xml:space="preserve">rorist, costomer </w:t>
      </w:r>
      <w:r>
        <w:rPr>
          <w:rFonts w:cs="Times New Roman"/>
          <w:szCs w:val="24"/>
        </w:rPr>
        <w:t xml:space="preserve">sampai </w:t>
      </w:r>
      <w:r>
        <w:rPr>
          <w:rFonts w:cs="Times New Roman"/>
          <w:i/>
          <w:szCs w:val="24"/>
        </w:rPr>
        <w:t xml:space="preserve">advocator customer, </w:t>
      </w:r>
      <w:r>
        <w:rPr>
          <w:rFonts w:cs="Times New Roman"/>
          <w:szCs w:val="24"/>
        </w:rPr>
        <w:t>lebih jelasnya tingkatan tersebut adalah sebagai berikut:</w:t>
      </w:r>
    </w:p>
    <w:p w:rsidR="002D5C72" w:rsidRPr="00392AED" w:rsidRDefault="002D5C72" w:rsidP="00150CDB">
      <w:pPr>
        <w:pStyle w:val="ListParagraph"/>
        <w:numPr>
          <w:ilvl w:val="0"/>
          <w:numId w:val="22"/>
        </w:numPr>
        <w:autoSpaceDE w:val="0"/>
        <w:autoSpaceDN w:val="0"/>
        <w:adjustRightInd w:val="0"/>
        <w:spacing w:after="0" w:line="240" w:lineRule="auto"/>
        <w:ind w:left="1843"/>
        <w:jc w:val="both"/>
        <w:rPr>
          <w:rFonts w:cs="Times New Roman"/>
          <w:sz w:val="20"/>
          <w:szCs w:val="20"/>
        </w:rPr>
      </w:pPr>
      <w:r w:rsidRPr="00392AED">
        <w:rPr>
          <w:rFonts w:cs="Times New Roman"/>
          <w:b/>
          <w:i/>
          <w:sz w:val="20"/>
          <w:szCs w:val="20"/>
        </w:rPr>
        <w:t>Terrorist Customer</w:t>
      </w:r>
      <w:r w:rsidRPr="00392AED">
        <w:rPr>
          <w:rFonts w:cs="Times New Roman"/>
          <w:i/>
          <w:sz w:val="20"/>
          <w:szCs w:val="20"/>
        </w:rPr>
        <w:t xml:space="preserve">, </w:t>
      </w:r>
      <w:r w:rsidRPr="00392AED">
        <w:rPr>
          <w:rFonts w:cs="Times New Roman"/>
          <w:b/>
          <w:sz w:val="20"/>
          <w:szCs w:val="20"/>
        </w:rPr>
        <w:t xml:space="preserve">adalah </w:t>
      </w:r>
      <w:r w:rsidR="000A3724" w:rsidRPr="00392AED">
        <w:rPr>
          <w:rFonts w:cs="Times New Roman"/>
          <w:b/>
          <w:sz w:val="20"/>
          <w:szCs w:val="20"/>
        </w:rPr>
        <w:t>konsumen yang suka menjelek-menjelekan merek perusahaan dikarenakan tidak suka atau pernah puas dengan layanan yang diberikan perusahaan.</w:t>
      </w:r>
    </w:p>
    <w:p w:rsidR="000A3724" w:rsidRPr="00392AED" w:rsidRDefault="000A3724" w:rsidP="00150CDB">
      <w:pPr>
        <w:pStyle w:val="ListParagraph"/>
        <w:numPr>
          <w:ilvl w:val="0"/>
          <w:numId w:val="22"/>
        </w:numPr>
        <w:autoSpaceDE w:val="0"/>
        <w:autoSpaceDN w:val="0"/>
        <w:adjustRightInd w:val="0"/>
        <w:spacing w:after="0" w:line="240" w:lineRule="auto"/>
        <w:ind w:left="1843"/>
        <w:jc w:val="both"/>
        <w:rPr>
          <w:rFonts w:cs="Times New Roman"/>
          <w:sz w:val="20"/>
          <w:szCs w:val="20"/>
        </w:rPr>
      </w:pPr>
      <w:r w:rsidRPr="00392AED">
        <w:rPr>
          <w:rFonts w:cs="Times New Roman"/>
          <w:b/>
          <w:i/>
          <w:sz w:val="20"/>
          <w:szCs w:val="20"/>
        </w:rPr>
        <w:t xml:space="preserve">Transactional Customer, </w:t>
      </w:r>
      <w:r w:rsidRPr="00392AED">
        <w:rPr>
          <w:rFonts w:cs="Times New Roman"/>
          <w:b/>
          <w:sz w:val="20"/>
          <w:szCs w:val="20"/>
        </w:rPr>
        <w:t>yaitu konsumen yang memiliki hubung dengan perusahaan yang sifatnya sebatas transaksi, konsumen seperti ini memebeli satu atau dua kali, sesudah itu dia tidak mengulangi pembeliannya, atau apabila melakukan pembelian lagi sifatnya kadang-kadang</w:t>
      </w:r>
      <w:r w:rsidR="009B7CE8">
        <w:rPr>
          <w:rFonts w:cs="Times New Roman"/>
          <w:b/>
          <w:sz w:val="20"/>
          <w:szCs w:val="20"/>
        </w:rPr>
        <w:t>.</w:t>
      </w:r>
    </w:p>
    <w:p w:rsidR="000A3724" w:rsidRPr="00392AED" w:rsidRDefault="000A3724" w:rsidP="00150CDB">
      <w:pPr>
        <w:pStyle w:val="ListParagraph"/>
        <w:numPr>
          <w:ilvl w:val="0"/>
          <w:numId w:val="22"/>
        </w:numPr>
        <w:autoSpaceDE w:val="0"/>
        <w:autoSpaceDN w:val="0"/>
        <w:adjustRightInd w:val="0"/>
        <w:spacing w:after="0" w:line="240" w:lineRule="auto"/>
        <w:ind w:left="1843"/>
        <w:jc w:val="both"/>
        <w:rPr>
          <w:rFonts w:cs="Times New Roman"/>
          <w:sz w:val="20"/>
          <w:szCs w:val="20"/>
        </w:rPr>
      </w:pPr>
      <w:r w:rsidRPr="00392AED">
        <w:rPr>
          <w:rFonts w:cs="Times New Roman"/>
          <w:b/>
          <w:i/>
          <w:sz w:val="20"/>
          <w:szCs w:val="20"/>
        </w:rPr>
        <w:t xml:space="preserve">Relationship Customer, </w:t>
      </w:r>
      <w:r w:rsidR="00E96FCC" w:rsidRPr="00392AED">
        <w:rPr>
          <w:rFonts w:cs="Times New Roman"/>
          <w:b/>
          <w:sz w:val="20"/>
          <w:szCs w:val="20"/>
        </w:rPr>
        <w:t xml:space="preserve">dimana tipe konsumen ini nilai ekuitasnya lebih tinggi dibanding dua jenis konsumen diatas, konsumen jenis ini telah melakukan </w:t>
      </w:r>
      <w:r w:rsidR="00E96FCC" w:rsidRPr="00392AED">
        <w:rPr>
          <w:rFonts w:cs="Times New Roman"/>
          <w:b/>
          <w:i/>
          <w:sz w:val="20"/>
          <w:szCs w:val="20"/>
        </w:rPr>
        <w:t xml:space="preserve">repeat buying </w:t>
      </w:r>
      <w:r w:rsidR="00E96FCC" w:rsidRPr="00392AED">
        <w:rPr>
          <w:rFonts w:cs="Times New Roman"/>
          <w:b/>
          <w:sz w:val="20"/>
          <w:szCs w:val="20"/>
        </w:rPr>
        <w:t>dan pola hubungannya dengan produk atau merek perusahaan adalah relasional.</w:t>
      </w:r>
    </w:p>
    <w:p w:rsidR="00E96FCC" w:rsidRPr="00392AED" w:rsidRDefault="00E96FCC" w:rsidP="00150CDB">
      <w:pPr>
        <w:pStyle w:val="ListParagraph"/>
        <w:numPr>
          <w:ilvl w:val="0"/>
          <w:numId w:val="22"/>
        </w:numPr>
        <w:autoSpaceDE w:val="0"/>
        <w:autoSpaceDN w:val="0"/>
        <w:adjustRightInd w:val="0"/>
        <w:spacing w:after="0" w:line="240" w:lineRule="auto"/>
        <w:ind w:left="1843"/>
        <w:jc w:val="both"/>
        <w:rPr>
          <w:rFonts w:cs="Times New Roman"/>
          <w:sz w:val="20"/>
          <w:szCs w:val="20"/>
        </w:rPr>
      </w:pPr>
      <w:r w:rsidRPr="00392AED">
        <w:rPr>
          <w:rFonts w:cs="Times New Roman"/>
          <w:b/>
          <w:i/>
          <w:sz w:val="20"/>
          <w:szCs w:val="20"/>
        </w:rPr>
        <w:t xml:space="preserve">Loyal Customer, </w:t>
      </w:r>
      <w:r w:rsidRPr="00392AED">
        <w:rPr>
          <w:rFonts w:cs="Times New Roman"/>
          <w:b/>
          <w:sz w:val="20"/>
          <w:szCs w:val="20"/>
        </w:rPr>
        <w:t xml:space="preserve">konsumen jenis ini tidak hanya melakukan </w:t>
      </w:r>
      <w:r w:rsidRPr="00392AED">
        <w:rPr>
          <w:rFonts w:cs="Times New Roman"/>
          <w:b/>
          <w:i/>
          <w:sz w:val="20"/>
          <w:szCs w:val="20"/>
        </w:rPr>
        <w:t xml:space="preserve">repeat buying, </w:t>
      </w:r>
      <w:r w:rsidRPr="00392AED">
        <w:rPr>
          <w:rFonts w:cs="Times New Roman"/>
          <w:b/>
          <w:sz w:val="20"/>
          <w:szCs w:val="20"/>
        </w:rPr>
        <w:t>tetapi lebih jauh lagi sangat loyal dengan produk dan merek perusahaan.  Bila ada oraang lain yang menjelek-jelekan perusahaan, konsumen ini tetap bertahan, dia tetap bertahan seburuk apapun orang menjelekkan perusahaan.</w:t>
      </w:r>
    </w:p>
    <w:p w:rsidR="00EE5652" w:rsidRPr="00FB4820" w:rsidRDefault="00E96FCC" w:rsidP="00CC2D18">
      <w:pPr>
        <w:pStyle w:val="ListParagraph"/>
        <w:numPr>
          <w:ilvl w:val="0"/>
          <w:numId w:val="22"/>
        </w:numPr>
        <w:autoSpaceDE w:val="0"/>
        <w:autoSpaceDN w:val="0"/>
        <w:adjustRightInd w:val="0"/>
        <w:spacing w:after="0" w:line="240" w:lineRule="auto"/>
        <w:ind w:left="1843"/>
        <w:jc w:val="both"/>
        <w:rPr>
          <w:rFonts w:cs="Times New Roman"/>
          <w:sz w:val="20"/>
          <w:szCs w:val="20"/>
        </w:rPr>
      </w:pPr>
      <w:r w:rsidRPr="00392AED">
        <w:rPr>
          <w:rFonts w:cs="Times New Roman"/>
          <w:b/>
          <w:i/>
          <w:sz w:val="20"/>
          <w:szCs w:val="20"/>
        </w:rPr>
        <w:t xml:space="preserve">Advocator Customer, </w:t>
      </w:r>
      <w:r w:rsidRPr="00392AED">
        <w:rPr>
          <w:rFonts w:cs="Times New Roman"/>
          <w:b/>
          <w:sz w:val="20"/>
          <w:szCs w:val="20"/>
        </w:rPr>
        <w:t xml:space="preserve">jenis pelanggan yang terakhir adalah </w:t>
      </w:r>
      <w:r w:rsidRPr="00392AED">
        <w:rPr>
          <w:rFonts w:cs="Times New Roman"/>
          <w:b/>
          <w:i/>
          <w:sz w:val="20"/>
          <w:szCs w:val="20"/>
        </w:rPr>
        <w:t xml:space="preserve">Advocator Customer, </w:t>
      </w:r>
      <w:r w:rsidRPr="00392AED">
        <w:rPr>
          <w:rFonts w:cs="Times New Roman"/>
          <w:b/>
          <w:sz w:val="20"/>
          <w:szCs w:val="20"/>
        </w:rPr>
        <w:t xml:space="preserve">konsumen dengan tingkatan tertinggi, konsumen semacam ini </w:t>
      </w:r>
      <w:r w:rsidRPr="00392AED">
        <w:rPr>
          <w:rFonts w:cs="Times New Roman"/>
          <w:b/>
          <w:sz w:val="20"/>
          <w:szCs w:val="20"/>
        </w:rPr>
        <w:lastRenderedPageBreak/>
        <w:t xml:space="preserve">sangat istimewa dan </w:t>
      </w:r>
      <w:r w:rsidRPr="00392AED">
        <w:rPr>
          <w:rFonts w:cs="Times New Roman"/>
          <w:b/>
          <w:i/>
          <w:sz w:val="20"/>
          <w:szCs w:val="20"/>
        </w:rPr>
        <w:t>excellent,</w:t>
      </w:r>
      <w:r w:rsidRPr="00392AED">
        <w:rPr>
          <w:rFonts w:cs="Times New Roman"/>
          <w:b/>
          <w:sz w:val="20"/>
          <w:szCs w:val="20"/>
        </w:rPr>
        <w:t xml:space="preserve"> mereka menjadi aset perusahaan bila perusahaan memilikinya.  </w:t>
      </w:r>
      <w:r w:rsidRPr="00392AED">
        <w:rPr>
          <w:rFonts w:cs="Times New Roman"/>
          <w:b/>
          <w:i/>
          <w:sz w:val="20"/>
          <w:szCs w:val="20"/>
        </w:rPr>
        <w:t>Advocator Customer</w:t>
      </w:r>
      <w:r w:rsidR="00B94542">
        <w:rPr>
          <w:rFonts w:cs="Times New Roman"/>
          <w:b/>
          <w:i/>
          <w:sz w:val="20"/>
          <w:szCs w:val="20"/>
        </w:rPr>
        <w:t xml:space="preserve"> </w:t>
      </w:r>
      <w:r w:rsidRPr="00392AED">
        <w:rPr>
          <w:rFonts w:cs="Times New Roman"/>
          <w:b/>
          <w:sz w:val="20"/>
          <w:szCs w:val="20"/>
        </w:rPr>
        <w:t>adalah konsumen yang selalu</w:t>
      </w:r>
      <w:r w:rsidR="00392AED" w:rsidRPr="00392AED">
        <w:rPr>
          <w:rFonts w:cs="Times New Roman"/>
          <w:b/>
          <w:sz w:val="20"/>
          <w:szCs w:val="20"/>
        </w:rPr>
        <w:t xml:space="preserve"> membela produk dan merek perusahaan, konsumen yang menjadi juru bicara yang baik kepada konsumen lain dan konsumen yang marah apabila ada orang lain yang menjelekkan perusahaan. </w:t>
      </w:r>
      <w:r w:rsidRPr="00392AED">
        <w:rPr>
          <w:rFonts w:cs="Times New Roman"/>
          <w:b/>
          <w:sz w:val="20"/>
          <w:szCs w:val="20"/>
        </w:rPr>
        <w:t xml:space="preserve"> </w:t>
      </w:r>
    </w:p>
    <w:p w:rsidR="00FB4820" w:rsidRDefault="00FB4820" w:rsidP="00FB4820">
      <w:pPr>
        <w:autoSpaceDE w:val="0"/>
        <w:autoSpaceDN w:val="0"/>
        <w:adjustRightInd w:val="0"/>
        <w:spacing w:after="0" w:line="240" w:lineRule="auto"/>
        <w:ind w:left="1483"/>
        <w:jc w:val="both"/>
        <w:rPr>
          <w:rFonts w:cs="Times New Roman"/>
          <w:sz w:val="20"/>
          <w:szCs w:val="20"/>
        </w:rPr>
      </w:pPr>
    </w:p>
    <w:p w:rsidR="00FB4820" w:rsidRPr="00FB4820" w:rsidRDefault="00FB4820" w:rsidP="00FB4820">
      <w:pPr>
        <w:autoSpaceDE w:val="0"/>
        <w:autoSpaceDN w:val="0"/>
        <w:adjustRightInd w:val="0"/>
        <w:spacing w:after="0" w:line="480" w:lineRule="auto"/>
        <w:ind w:left="709" w:firstLine="720"/>
        <w:jc w:val="both"/>
        <w:rPr>
          <w:rFonts w:cs="Times New Roman"/>
          <w:szCs w:val="24"/>
        </w:rPr>
      </w:pPr>
      <w:r>
        <w:rPr>
          <w:rFonts w:cs="Times New Roman"/>
          <w:szCs w:val="24"/>
        </w:rPr>
        <w:t>Dari kedua pendapat tersebut menunjukan bahwa dalam membentuk  loyalitas konsumen tidak dapat dibentuk dengan mudah diperlukan proses serta tahapan-tahapan pembentukan loyalitas dan strategi yang baik untuk membuat kons</w:t>
      </w:r>
      <w:r w:rsidR="005B125D">
        <w:rPr>
          <w:rFonts w:cs="Times New Roman"/>
          <w:szCs w:val="24"/>
        </w:rPr>
        <w:t>umen tetap loyal terhadap</w:t>
      </w:r>
      <w:r>
        <w:rPr>
          <w:rFonts w:cs="Times New Roman"/>
          <w:szCs w:val="24"/>
        </w:rPr>
        <w:t xml:space="preserve"> perusahaan.</w:t>
      </w:r>
    </w:p>
    <w:p w:rsidR="00392AED" w:rsidRDefault="00D660F6" w:rsidP="00D660F6">
      <w:pPr>
        <w:pStyle w:val="Heading2"/>
        <w:spacing w:line="480" w:lineRule="auto"/>
        <w:ind w:firstLine="709"/>
        <w:jc w:val="both"/>
        <w:rPr>
          <w:rFonts w:ascii="Times New Roman" w:hAnsi="Times New Roman" w:cs="Times New Roman"/>
          <w:b w:val="0"/>
          <w:sz w:val="24"/>
          <w:szCs w:val="24"/>
        </w:rPr>
      </w:pPr>
      <w:bookmarkStart w:id="36" w:name="_Toc1684819"/>
      <w:bookmarkStart w:id="37" w:name="_Toc2719275"/>
      <w:r>
        <w:rPr>
          <w:rFonts w:ascii="Times New Roman" w:hAnsi="Times New Roman" w:cs="Times New Roman"/>
          <w:color w:val="auto"/>
          <w:sz w:val="24"/>
          <w:szCs w:val="24"/>
        </w:rPr>
        <w:t>2.4</w:t>
      </w:r>
      <w:r>
        <w:rPr>
          <w:rFonts w:ascii="Times New Roman" w:hAnsi="Times New Roman" w:cs="Times New Roman"/>
          <w:color w:val="auto"/>
          <w:sz w:val="24"/>
          <w:szCs w:val="24"/>
        </w:rPr>
        <w:tab/>
      </w:r>
      <w:r w:rsidR="00E14735">
        <w:rPr>
          <w:rFonts w:ascii="Times New Roman" w:hAnsi="Times New Roman" w:cs="Times New Roman"/>
          <w:color w:val="auto"/>
          <w:sz w:val="24"/>
          <w:szCs w:val="24"/>
        </w:rPr>
        <w:t>Hubungan Citra Merek dengan Loyalitas K</w:t>
      </w:r>
      <w:r w:rsidR="00392AED" w:rsidRPr="00E14735">
        <w:rPr>
          <w:rFonts w:ascii="Times New Roman" w:hAnsi="Times New Roman" w:cs="Times New Roman"/>
          <w:color w:val="auto"/>
          <w:sz w:val="24"/>
          <w:szCs w:val="24"/>
        </w:rPr>
        <w:t>onsumen</w:t>
      </w:r>
      <w:bookmarkEnd w:id="36"/>
      <w:bookmarkEnd w:id="37"/>
    </w:p>
    <w:p w:rsidR="00E2421F" w:rsidRDefault="00392AED" w:rsidP="00E2421F">
      <w:pPr>
        <w:autoSpaceDE w:val="0"/>
        <w:autoSpaceDN w:val="0"/>
        <w:adjustRightInd w:val="0"/>
        <w:spacing w:after="0" w:line="480" w:lineRule="auto"/>
        <w:ind w:left="720" w:firstLine="720"/>
        <w:jc w:val="both"/>
        <w:rPr>
          <w:rFonts w:cs="Times New Roman"/>
          <w:szCs w:val="24"/>
        </w:rPr>
      </w:pPr>
      <w:r>
        <w:rPr>
          <w:rFonts w:cs="Times New Roman"/>
          <w:szCs w:val="24"/>
        </w:rPr>
        <w:t>Hubungan antara citra merek dengan loyalitas konsumen terletak pada keinginan-keinginan dan pilihan konsumen (</w:t>
      </w:r>
      <w:r>
        <w:rPr>
          <w:rFonts w:cs="Times New Roman"/>
          <w:i/>
          <w:iCs/>
          <w:szCs w:val="24"/>
        </w:rPr>
        <w:t>preference</w:t>
      </w:r>
      <w:r>
        <w:rPr>
          <w:rFonts w:cs="Times New Roman"/>
          <w:szCs w:val="24"/>
        </w:rPr>
        <w:t xml:space="preserve">) atas suatu merek adalah merupakan sikap konsumen. Dalam banyak hal, sikap terhadap merek tertentu sering mempengaruhi apakah konsumen akan loyal atau tidak. Persepsi yang baik dan kepercayaan konsumen akan suatu merek tertentu akan menciptakan minat beli konsumen dan bahkan meningkatkan loyalitas konsumen terhadap produk tertentu. Teori penghubung antara citra merek dengan loyalitas konsumen dikutip dari </w:t>
      </w:r>
      <w:r>
        <w:rPr>
          <w:rFonts w:cs="Times New Roman"/>
          <w:b/>
          <w:bCs/>
          <w:szCs w:val="24"/>
        </w:rPr>
        <w:t>Freddy Rangkuti (2002</w:t>
      </w:r>
      <w:r w:rsidR="00EF3937">
        <w:rPr>
          <w:rFonts w:cs="Times New Roman"/>
          <w:b/>
          <w:bCs/>
          <w:szCs w:val="24"/>
        </w:rPr>
        <w:t>:43-44</w:t>
      </w:r>
      <w:r>
        <w:rPr>
          <w:rFonts w:cs="Times New Roman"/>
          <w:b/>
          <w:bCs/>
          <w:szCs w:val="24"/>
        </w:rPr>
        <w:t xml:space="preserve">) </w:t>
      </w:r>
      <w:r w:rsidR="009E710A">
        <w:rPr>
          <w:rFonts w:cs="Times New Roman"/>
          <w:szCs w:val="24"/>
        </w:rPr>
        <w:t xml:space="preserve">yang mengatakan </w:t>
      </w:r>
      <w:r>
        <w:rPr>
          <w:rFonts w:cs="Times New Roman"/>
          <w:szCs w:val="24"/>
        </w:rPr>
        <w:t xml:space="preserve">“Apabila </w:t>
      </w:r>
      <w:r w:rsidR="00EF3937">
        <w:rPr>
          <w:rFonts w:cs="Times New Roman"/>
          <w:szCs w:val="24"/>
        </w:rPr>
        <w:t xml:space="preserve">para </w:t>
      </w:r>
      <w:r>
        <w:rPr>
          <w:rFonts w:cs="Times New Roman"/>
          <w:szCs w:val="24"/>
        </w:rPr>
        <w:t>konsumen beranggapan bahwa merek tertentu secara fisik</w:t>
      </w:r>
      <w:r w:rsidR="00D365CF">
        <w:rPr>
          <w:rFonts w:cs="Times New Roman"/>
          <w:szCs w:val="24"/>
        </w:rPr>
        <w:t xml:space="preserve"> </w:t>
      </w:r>
      <w:r>
        <w:rPr>
          <w:rFonts w:cs="Times New Roman"/>
          <w:szCs w:val="24"/>
        </w:rPr>
        <w:t>berbeda dari merek pesaing, citra merek tersebut akan melekat secara terus</w:t>
      </w:r>
      <w:r w:rsidR="00D365CF">
        <w:rPr>
          <w:rFonts w:cs="Times New Roman"/>
          <w:szCs w:val="24"/>
        </w:rPr>
        <w:t xml:space="preserve"> </w:t>
      </w:r>
      <w:r>
        <w:rPr>
          <w:rFonts w:cs="Times New Roman"/>
          <w:szCs w:val="24"/>
        </w:rPr>
        <w:t>menerus sehingga dapat membentuk kesetiaan terhadap merek tertentu</w:t>
      </w:r>
      <w:r w:rsidR="00D365CF">
        <w:rPr>
          <w:rFonts w:cs="Times New Roman"/>
          <w:szCs w:val="24"/>
        </w:rPr>
        <w:t xml:space="preserve"> </w:t>
      </w:r>
      <w:r>
        <w:rPr>
          <w:rFonts w:cs="Times New Roman"/>
          <w:szCs w:val="24"/>
        </w:rPr>
        <w:t>yang disebut dengan loyalitas merek”.</w:t>
      </w:r>
    </w:p>
    <w:p w:rsidR="00E2421F" w:rsidRPr="00D660F6" w:rsidRDefault="00D660F6" w:rsidP="00D660F6">
      <w:pPr>
        <w:autoSpaceDE w:val="0"/>
        <w:autoSpaceDN w:val="0"/>
        <w:adjustRightInd w:val="0"/>
        <w:spacing w:after="0" w:line="480" w:lineRule="auto"/>
        <w:ind w:left="360" w:firstLine="360"/>
        <w:jc w:val="both"/>
        <w:rPr>
          <w:rFonts w:cs="Times New Roman"/>
          <w:szCs w:val="24"/>
        </w:rPr>
      </w:pPr>
      <w:r>
        <w:rPr>
          <w:rFonts w:cs="Times New Roman"/>
          <w:b/>
          <w:szCs w:val="24"/>
        </w:rPr>
        <w:t>2.5</w:t>
      </w:r>
      <w:r>
        <w:rPr>
          <w:rFonts w:cs="Times New Roman"/>
          <w:b/>
          <w:szCs w:val="24"/>
        </w:rPr>
        <w:tab/>
      </w:r>
      <w:r w:rsidR="00E2421F" w:rsidRPr="00D660F6">
        <w:rPr>
          <w:rFonts w:cs="Times New Roman"/>
          <w:b/>
          <w:szCs w:val="24"/>
        </w:rPr>
        <w:t>Penelitian Terdahulu</w:t>
      </w:r>
    </w:p>
    <w:p w:rsidR="00E2421F" w:rsidRDefault="00E2421F" w:rsidP="00E2421F">
      <w:pPr>
        <w:autoSpaceDE w:val="0"/>
        <w:autoSpaceDN w:val="0"/>
        <w:adjustRightInd w:val="0"/>
        <w:spacing w:after="0" w:line="480" w:lineRule="auto"/>
        <w:ind w:left="720" w:firstLine="720"/>
        <w:jc w:val="both"/>
        <w:rPr>
          <w:rFonts w:cs="Times New Roman"/>
          <w:szCs w:val="24"/>
        </w:rPr>
      </w:pPr>
      <w:r w:rsidRPr="000F37A2">
        <w:rPr>
          <w:rFonts w:cs="Times New Roman"/>
          <w:szCs w:val="24"/>
        </w:rPr>
        <w:t>Penelitian terdahulu ini menjadi salah satu acuan peneliti dalam melakukan p</w:t>
      </w:r>
      <w:r>
        <w:rPr>
          <w:rFonts w:cs="Times New Roman"/>
          <w:szCs w:val="24"/>
        </w:rPr>
        <w:t>enelitian sehingga peneliti dapat memperkaya teori yang digunakan</w:t>
      </w:r>
    </w:p>
    <w:p w:rsidR="00E2421F" w:rsidRPr="00E2421F" w:rsidRDefault="00E2421F" w:rsidP="00E2421F">
      <w:pPr>
        <w:autoSpaceDE w:val="0"/>
        <w:autoSpaceDN w:val="0"/>
        <w:adjustRightInd w:val="0"/>
        <w:spacing w:after="0" w:line="480" w:lineRule="auto"/>
        <w:ind w:left="720"/>
        <w:jc w:val="both"/>
        <w:rPr>
          <w:rFonts w:cs="Times New Roman"/>
          <w:szCs w:val="24"/>
        </w:rPr>
      </w:pPr>
      <w:r>
        <w:rPr>
          <w:rFonts w:cs="Times New Roman"/>
          <w:szCs w:val="24"/>
        </w:rPr>
        <w:lastRenderedPageBreak/>
        <w:t>dalam mengkaji penelitian yang dilakukan. Peneliti mengangkat beberapa penelitian sebagai referensi dalam memperkaya bahan kajian pada penelitian. Berikut merupakan penelitian terdahulu berupa beberapa skripsi dengan penelitian relevan yang dilakukan peneliti.</w:t>
      </w:r>
    </w:p>
    <w:p w:rsidR="00E2421F" w:rsidRPr="000729AE" w:rsidRDefault="00E2421F" w:rsidP="00E2421F">
      <w:pPr>
        <w:autoSpaceDE w:val="0"/>
        <w:autoSpaceDN w:val="0"/>
        <w:adjustRightInd w:val="0"/>
        <w:spacing w:after="0" w:line="360" w:lineRule="auto"/>
        <w:ind w:left="720"/>
        <w:jc w:val="center"/>
        <w:rPr>
          <w:rFonts w:cs="Times New Roman"/>
          <w:b/>
          <w:szCs w:val="24"/>
        </w:rPr>
      </w:pPr>
      <w:r w:rsidRPr="000729AE">
        <w:rPr>
          <w:rFonts w:cs="Times New Roman"/>
          <w:b/>
          <w:szCs w:val="24"/>
        </w:rPr>
        <w:t>Tabel 2.1</w:t>
      </w:r>
    </w:p>
    <w:p w:rsidR="00E2421F" w:rsidRPr="000729AE" w:rsidRDefault="00E2421F" w:rsidP="00E2421F">
      <w:pPr>
        <w:autoSpaceDE w:val="0"/>
        <w:autoSpaceDN w:val="0"/>
        <w:adjustRightInd w:val="0"/>
        <w:spacing w:after="0" w:line="360" w:lineRule="auto"/>
        <w:ind w:left="720"/>
        <w:jc w:val="center"/>
        <w:rPr>
          <w:rFonts w:cs="Times New Roman"/>
          <w:b/>
          <w:szCs w:val="24"/>
        </w:rPr>
      </w:pPr>
      <w:r w:rsidRPr="000729AE">
        <w:rPr>
          <w:rFonts w:cs="Times New Roman"/>
          <w:b/>
          <w:szCs w:val="24"/>
        </w:rPr>
        <w:t>Penelitian Terdahulu</w:t>
      </w:r>
    </w:p>
    <w:tbl>
      <w:tblPr>
        <w:tblStyle w:val="TableGrid"/>
        <w:tblW w:w="0" w:type="auto"/>
        <w:tblInd w:w="720" w:type="dxa"/>
        <w:tblLook w:val="04A0"/>
      </w:tblPr>
      <w:tblGrid>
        <w:gridCol w:w="522"/>
        <w:gridCol w:w="1296"/>
        <w:gridCol w:w="2117"/>
        <w:gridCol w:w="1980"/>
        <w:gridCol w:w="2085"/>
      </w:tblGrid>
      <w:tr w:rsidR="00E2421F" w:rsidRPr="000729AE" w:rsidTr="00E80726">
        <w:tc>
          <w:tcPr>
            <w:tcW w:w="522" w:type="dxa"/>
          </w:tcPr>
          <w:p w:rsidR="00E2421F" w:rsidRPr="000729AE" w:rsidRDefault="00E2421F" w:rsidP="00E80726">
            <w:pPr>
              <w:autoSpaceDE w:val="0"/>
              <w:autoSpaceDN w:val="0"/>
              <w:adjustRightInd w:val="0"/>
              <w:spacing w:line="360" w:lineRule="auto"/>
              <w:jc w:val="center"/>
              <w:rPr>
                <w:rFonts w:cs="Times New Roman"/>
                <w:b/>
                <w:sz w:val="24"/>
                <w:szCs w:val="24"/>
              </w:rPr>
            </w:pPr>
            <w:r w:rsidRPr="000729AE">
              <w:rPr>
                <w:rFonts w:cs="Times New Roman"/>
                <w:b/>
                <w:sz w:val="24"/>
                <w:szCs w:val="24"/>
              </w:rPr>
              <w:t>No</w:t>
            </w:r>
          </w:p>
        </w:tc>
        <w:tc>
          <w:tcPr>
            <w:tcW w:w="1296" w:type="dxa"/>
          </w:tcPr>
          <w:p w:rsidR="00E2421F" w:rsidRPr="000729AE" w:rsidRDefault="00E2421F" w:rsidP="00E80726">
            <w:pPr>
              <w:autoSpaceDE w:val="0"/>
              <w:autoSpaceDN w:val="0"/>
              <w:adjustRightInd w:val="0"/>
              <w:spacing w:line="360" w:lineRule="auto"/>
              <w:jc w:val="center"/>
              <w:rPr>
                <w:rFonts w:cs="Times New Roman"/>
                <w:b/>
                <w:sz w:val="24"/>
                <w:szCs w:val="24"/>
              </w:rPr>
            </w:pPr>
            <w:r w:rsidRPr="000729AE">
              <w:rPr>
                <w:rFonts w:cs="Times New Roman"/>
                <w:b/>
                <w:sz w:val="24"/>
                <w:szCs w:val="24"/>
              </w:rPr>
              <w:t>Peneliti</w:t>
            </w:r>
          </w:p>
        </w:tc>
        <w:tc>
          <w:tcPr>
            <w:tcW w:w="2117" w:type="dxa"/>
          </w:tcPr>
          <w:p w:rsidR="00E2421F" w:rsidRPr="000729AE" w:rsidRDefault="00E2421F" w:rsidP="00E80726">
            <w:pPr>
              <w:autoSpaceDE w:val="0"/>
              <w:autoSpaceDN w:val="0"/>
              <w:adjustRightInd w:val="0"/>
              <w:spacing w:line="360" w:lineRule="auto"/>
              <w:jc w:val="center"/>
              <w:rPr>
                <w:rFonts w:cs="Times New Roman"/>
                <w:b/>
                <w:sz w:val="24"/>
                <w:szCs w:val="24"/>
              </w:rPr>
            </w:pPr>
            <w:r w:rsidRPr="000729AE">
              <w:rPr>
                <w:rFonts w:cs="Times New Roman"/>
                <w:b/>
                <w:sz w:val="24"/>
                <w:szCs w:val="24"/>
              </w:rPr>
              <w:t>Judul</w:t>
            </w:r>
          </w:p>
        </w:tc>
        <w:tc>
          <w:tcPr>
            <w:tcW w:w="1980" w:type="dxa"/>
          </w:tcPr>
          <w:p w:rsidR="00E2421F" w:rsidRPr="000729AE" w:rsidRDefault="00E2421F" w:rsidP="00E80726">
            <w:pPr>
              <w:autoSpaceDE w:val="0"/>
              <w:autoSpaceDN w:val="0"/>
              <w:adjustRightInd w:val="0"/>
              <w:spacing w:line="360" w:lineRule="auto"/>
              <w:jc w:val="center"/>
              <w:rPr>
                <w:rFonts w:cs="Times New Roman"/>
                <w:b/>
                <w:sz w:val="24"/>
                <w:szCs w:val="24"/>
              </w:rPr>
            </w:pPr>
            <w:r w:rsidRPr="000729AE">
              <w:rPr>
                <w:rFonts w:cs="Times New Roman"/>
                <w:b/>
                <w:sz w:val="24"/>
                <w:szCs w:val="24"/>
              </w:rPr>
              <w:t>Persamaan</w:t>
            </w:r>
          </w:p>
        </w:tc>
        <w:tc>
          <w:tcPr>
            <w:tcW w:w="2085" w:type="dxa"/>
          </w:tcPr>
          <w:p w:rsidR="00E2421F" w:rsidRPr="000729AE" w:rsidRDefault="00E2421F" w:rsidP="00E80726">
            <w:pPr>
              <w:autoSpaceDE w:val="0"/>
              <w:autoSpaceDN w:val="0"/>
              <w:adjustRightInd w:val="0"/>
              <w:spacing w:line="360" w:lineRule="auto"/>
              <w:jc w:val="center"/>
              <w:rPr>
                <w:rFonts w:cs="Times New Roman"/>
                <w:b/>
                <w:sz w:val="24"/>
                <w:szCs w:val="24"/>
              </w:rPr>
            </w:pPr>
            <w:r w:rsidRPr="000729AE">
              <w:rPr>
                <w:rFonts w:cs="Times New Roman"/>
                <w:b/>
                <w:sz w:val="24"/>
                <w:szCs w:val="24"/>
              </w:rPr>
              <w:t>Perbedaan</w:t>
            </w:r>
          </w:p>
        </w:tc>
      </w:tr>
      <w:tr w:rsidR="00E2421F" w:rsidRPr="000729AE" w:rsidTr="00E80726">
        <w:tc>
          <w:tcPr>
            <w:tcW w:w="522" w:type="dxa"/>
          </w:tcPr>
          <w:p w:rsidR="00E2421F" w:rsidRPr="000729AE" w:rsidRDefault="005C1A81" w:rsidP="005C1A81">
            <w:pPr>
              <w:autoSpaceDE w:val="0"/>
              <w:autoSpaceDN w:val="0"/>
              <w:adjustRightInd w:val="0"/>
              <w:spacing w:line="360" w:lineRule="auto"/>
              <w:rPr>
                <w:rFonts w:cs="Times New Roman"/>
                <w:sz w:val="24"/>
                <w:szCs w:val="24"/>
              </w:rPr>
            </w:pPr>
            <w:r>
              <w:rPr>
                <w:rFonts w:cs="Times New Roman"/>
                <w:sz w:val="24"/>
                <w:szCs w:val="24"/>
              </w:rPr>
              <w:t>1</w:t>
            </w:r>
          </w:p>
        </w:tc>
        <w:tc>
          <w:tcPr>
            <w:tcW w:w="1296" w:type="dxa"/>
          </w:tcPr>
          <w:p w:rsidR="00E2421F" w:rsidRPr="000729AE" w:rsidRDefault="00E2421F" w:rsidP="00E80726">
            <w:pPr>
              <w:autoSpaceDE w:val="0"/>
              <w:autoSpaceDN w:val="0"/>
              <w:adjustRightInd w:val="0"/>
              <w:spacing w:line="360" w:lineRule="auto"/>
              <w:rPr>
                <w:rFonts w:cs="Times New Roman"/>
                <w:sz w:val="24"/>
                <w:szCs w:val="24"/>
              </w:rPr>
            </w:pPr>
            <w:r w:rsidRPr="000729AE">
              <w:rPr>
                <w:rFonts w:cs="Times New Roman"/>
                <w:sz w:val="24"/>
                <w:szCs w:val="24"/>
              </w:rPr>
              <w:t>Dyah Ayu Anisha (Skripsi 2012)</w:t>
            </w:r>
          </w:p>
        </w:tc>
        <w:tc>
          <w:tcPr>
            <w:tcW w:w="2117" w:type="dxa"/>
          </w:tcPr>
          <w:p w:rsidR="00E2421F" w:rsidRPr="000729AE" w:rsidRDefault="00E2421F" w:rsidP="00E80726">
            <w:pPr>
              <w:autoSpaceDE w:val="0"/>
              <w:autoSpaceDN w:val="0"/>
              <w:adjustRightInd w:val="0"/>
              <w:spacing w:line="360" w:lineRule="auto"/>
              <w:rPr>
                <w:rFonts w:cs="Times New Roman"/>
                <w:sz w:val="24"/>
                <w:szCs w:val="24"/>
              </w:rPr>
            </w:pPr>
            <w:r w:rsidRPr="000729AE">
              <w:rPr>
                <w:rFonts w:cs="Times New Roman"/>
                <w:sz w:val="24"/>
                <w:szCs w:val="24"/>
              </w:rPr>
              <w:t>Pengaruh Citra Merek Terhadap Loyalitas Konsumen Produk Pelumas Oli PT. Pertami</w:t>
            </w:r>
            <w:r>
              <w:rPr>
                <w:rFonts w:cs="Times New Roman"/>
                <w:sz w:val="24"/>
                <w:szCs w:val="24"/>
              </w:rPr>
              <w:t>na (Persero) Enduro 4T Makassar</w:t>
            </w:r>
            <w:r w:rsidRPr="000729AE">
              <w:rPr>
                <w:rFonts w:cs="Times New Roman"/>
                <w:sz w:val="24"/>
                <w:szCs w:val="24"/>
              </w:rPr>
              <w:t>.</w:t>
            </w:r>
          </w:p>
        </w:tc>
        <w:tc>
          <w:tcPr>
            <w:tcW w:w="1980" w:type="dxa"/>
          </w:tcPr>
          <w:p w:rsidR="00E2421F" w:rsidRPr="000729AE" w:rsidRDefault="00E2421F" w:rsidP="00E80726">
            <w:pPr>
              <w:spacing w:line="360" w:lineRule="auto"/>
              <w:rPr>
                <w:sz w:val="24"/>
                <w:szCs w:val="24"/>
              </w:rPr>
            </w:pPr>
            <w:r w:rsidRPr="000729AE">
              <w:rPr>
                <w:sz w:val="24"/>
                <w:szCs w:val="24"/>
              </w:rPr>
              <w:t>Metode Penelitian</w:t>
            </w:r>
          </w:p>
          <w:p w:rsidR="00E2421F" w:rsidRPr="000729AE" w:rsidRDefault="00E2421F" w:rsidP="00E80726">
            <w:pPr>
              <w:spacing w:line="360" w:lineRule="auto"/>
              <w:rPr>
                <w:sz w:val="24"/>
                <w:szCs w:val="24"/>
              </w:rPr>
            </w:pPr>
            <w:r w:rsidRPr="000729AE">
              <w:rPr>
                <w:sz w:val="24"/>
                <w:szCs w:val="24"/>
              </w:rPr>
              <w:t>Menggunakan metode deskriptif, dengan teknik pengumpulan data melalui wawancara, observasi dan kuesioner.</w:t>
            </w:r>
          </w:p>
        </w:tc>
        <w:tc>
          <w:tcPr>
            <w:tcW w:w="2085" w:type="dxa"/>
          </w:tcPr>
          <w:p w:rsidR="00E2421F" w:rsidRDefault="00E2421F" w:rsidP="00E80726">
            <w:pPr>
              <w:autoSpaceDE w:val="0"/>
              <w:autoSpaceDN w:val="0"/>
              <w:adjustRightInd w:val="0"/>
              <w:spacing w:line="360" w:lineRule="auto"/>
              <w:rPr>
                <w:rFonts w:cs="Times New Roman"/>
                <w:color w:val="000000" w:themeColor="text1"/>
                <w:sz w:val="24"/>
                <w:szCs w:val="24"/>
              </w:rPr>
            </w:pPr>
            <w:proofErr w:type="spellStart"/>
            <w:r w:rsidRPr="000729AE">
              <w:rPr>
                <w:rFonts w:cs="Times New Roman"/>
                <w:color w:val="000000" w:themeColor="text1"/>
                <w:sz w:val="24"/>
                <w:szCs w:val="24"/>
                <w:lang w:val="en-US"/>
              </w:rPr>
              <w:t>Teori</w:t>
            </w:r>
            <w:proofErr w:type="spellEnd"/>
            <w:r w:rsidRPr="000729AE">
              <w:rPr>
                <w:rFonts w:cs="Times New Roman"/>
                <w:color w:val="000000" w:themeColor="text1"/>
                <w:sz w:val="24"/>
                <w:szCs w:val="24"/>
                <w:lang w:val="en-US"/>
              </w:rPr>
              <w:t xml:space="preserve"> </w:t>
            </w:r>
            <w:r w:rsidRPr="000729AE">
              <w:rPr>
                <w:rFonts w:cs="Times New Roman"/>
                <w:color w:val="000000" w:themeColor="text1"/>
                <w:sz w:val="24"/>
                <w:szCs w:val="24"/>
              </w:rPr>
              <w:t xml:space="preserve">Citra Merek </w:t>
            </w:r>
            <w:r w:rsidRPr="000729AE">
              <w:rPr>
                <w:rFonts w:cs="Times New Roman"/>
                <w:color w:val="000000" w:themeColor="text1"/>
                <w:sz w:val="24"/>
                <w:szCs w:val="24"/>
                <w:lang w:val="en-US"/>
              </w:rPr>
              <w:t xml:space="preserve">yang </w:t>
            </w:r>
            <w:proofErr w:type="spellStart"/>
            <w:r w:rsidRPr="000729AE">
              <w:rPr>
                <w:rFonts w:cs="Times New Roman"/>
                <w:color w:val="000000" w:themeColor="text1"/>
                <w:sz w:val="24"/>
                <w:szCs w:val="24"/>
                <w:lang w:val="en-US"/>
              </w:rPr>
              <w:t>digunakan</w:t>
            </w:r>
            <w:proofErr w:type="spellEnd"/>
            <w:r w:rsidRPr="000729AE">
              <w:rPr>
                <w:rFonts w:cs="Times New Roman"/>
                <w:color w:val="000000" w:themeColor="text1"/>
                <w:sz w:val="24"/>
                <w:szCs w:val="24"/>
                <w:lang w:val="en-US"/>
              </w:rPr>
              <w:t xml:space="preserve"> Keller (2008)</w:t>
            </w:r>
            <w:r w:rsidRPr="000729AE">
              <w:rPr>
                <w:rFonts w:cs="Times New Roman"/>
                <w:color w:val="000000" w:themeColor="text1"/>
                <w:sz w:val="24"/>
                <w:szCs w:val="24"/>
              </w:rPr>
              <w:t xml:space="preserve"> dan</w:t>
            </w:r>
            <w:r w:rsidRPr="000729AE">
              <w:rPr>
                <w:rFonts w:cs="Times New Roman"/>
                <w:color w:val="000000" w:themeColor="text1"/>
                <w:sz w:val="24"/>
                <w:szCs w:val="24"/>
                <w:lang w:val="en-US"/>
              </w:rPr>
              <w:t xml:space="preserve"> </w:t>
            </w:r>
            <w:proofErr w:type="spellStart"/>
            <w:r w:rsidRPr="000729AE">
              <w:rPr>
                <w:rFonts w:cs="Times New Roman"/>
                <w:color w:val="000000" w:themeColor="text1"/>
                <w:sz w:val="24"/>
                <w:szCs w:val="24"/>
                <w:lang w:val="en-US"/>
              </w:rPr>
              <w:t>Aaker</w:t>
            </w:r>
            <w:proofErr w:type="spellEnd"/>
            <w:r w:rsidRPr="000729AE">
              <w:rPr>
                <w:rFonts w:cs="Times New Roman"/>
                <w:color w:val="000000" w:themeColor="text1"/>
                <w:sz w:val="24"/>
                <w:szCs w:val="24"/>
                <w:lang w:val="en-US"/>
              </w:rPr>
              <w:t xml:space="preserve"> (1991)</w:t>
            </w:r>
            <w:r w:rsidRPr="000729AE">
              <w:rPr>
                <w:rFonts w:cs="Times New Roman"/>
                <w:color w:val="000000" w:themeColor="text1"/>
                <w:sz w:val="24"/>
                <w:szCs w:val="24"/>
              </w:rPr>
              <w:t>.</w:t>
            </w:r>
          </w:p>
          <w:p w:rsidR="00E2421F" w:rsidRDefault="00E2421F" w:rsidP="00E80726">
            <w:pPr>
              <w:autoSpaceDE w:val="0"/>
              <w:autoSpaceDN w:val="0"/>
              <w:adjustRightInd w:val="0"/>
              <w:spacing w:line="360" w:lineRule="auto"/>
              <w:rPr>
                <w:rFonts w:cs="Times New Roman"/>
                <w:color w:val="000000" w:themeColor="text1"/>
                <w:sz w:val="24"/>
                <w:szCs w:val="24"/>
              </w:rPr>
            </w:pPr>
          </w:p>
          <w:p w:rsidR="00E2421F" w:rsidRDefault="00E2421F" w:rsidP="00E80726">
            <w:pPr>
              <w:autoSpaceDE w:val="0"/>
              <w:autoSpaceDN w:val="0"/>
              <w:adjustRightInd w:val="0"/>
              <w:spacing w:line="360" w:lineRule="auto"/>
              <w:rPr>
                <w:rFonts w:cs="Times New Roman"/>
                <w:color w:val="000000" w:themeColor="text1"/>
                <w:sz w:val="24"/>
                <w:szCs w:val="24"/>
              </w:rPr>
            </w:pPr>
          </w:p>
          <w:p w:rsidR="00E2421F" w:rsidRDefault="00E2421F" w:rsidP="00E80726">
            <w:pPr>
              <w:autoSpaceDE w:val="0"/>
              <w:autoSpaceDN w:val="0"/>
              <w:adjustRightInd w:val="0"/>
              <w:spacing w:line="360" w:lineRule="auto"/>
              <w:rPr>
                <w:rFonts w:cs="Times New Roman"/>
                <w:color w:val="000000" w:themeColor="text1"/>
                <w:sz w:val="24"/>
                <w:szCs w:val="24"/>
              </w:rPr>
            </w:pPr>
          </w:p>
          <w:p w:rsidR="00E2421F" w:rsidRDefault="00E2421F" w:rsidP="00E80726">
            <w:pPr>
              <w:autoSpaceDE w:val="0"/>
              <w:autoSpaceDN w:val="0"/>
              <w:adjustRightInd w:val="0"/>
              <w:spacing w:line="360" w:lineRule="auto"/>
              <w:rPr>
                <w:rFonts w:cs="Times New Roman"/>
                <w:color w:val="000000" w:themeColor="text1"/>
                <w:sz w:val="24"/>
                <w:szCs w:val="24"/>
              </w:rPr>
            </w:pPr>
          </w:p>
          <w:p w:rsidR="00E2421F" w:rsidRDefault="00E2421F" w:rsidP="00E80726">
            <w:pPr>
              <w:autoSpaceDE w:val="0"/>
              <w:autoSpaceDN w:val="0"/>
              <w:adjustRightInd w:val="0"/>
              <w:spacing w:line="360" w:lineRule="auto"/>
              <w:rPr>
                <w:rFonts w:cs="Times New Roman"/>
                <w:color w:val="000000" w:themeColor="text1"/>
                <w:sz w:val="24"/>
                <w:szCs w:val="24"/>
              </w:rPr>
            </w:pPr>
          </w:p>
          <w:p w:rsidR="00E2421F" w:rsidRPr="000729AE" w:rsidRDefault="00E2421F" w:rsidP="00E80726">
            <w:pPr>
              <w:autoSpaceDE w:val="0"/>
              <w:autoSpaceDN w:val="0"/>
              <w:adjustRightInd w:val="0"/>
              <w:spacing w:line="360" w:lineRule="auto"/>
              <w:rPr>
                <w:rFonts w:cs="Times New Roman"/>
                <w:b/>
                <w:sz w:val="24"/>
                <w:szCs w:val="24"/>
              </w:rPr>
            </w:pPr>
          </w:p>
        </w:tc>
      </w:tr>
      <w:tr w:rsidR="00E2421F" w:rsidRPr="000729AE" w:rsidTr="00E2421F">
        <w:tc>
          <w:tcPr>
            <w:tcW w:w="522" w:type="dxa"/>
          </w:tcPr>
          <w:p w:rsidR="00E2421F" w:rsidRPr="000729AE" w:rsidRDefault="005C1A81" w:rsidP="00E2421F">
            <w:pPr>
              <w:autoSpaceDE w:val="0"/>
              <w:autoSpaceDN w:val="0"/>
              <w:adjustRightInd w:val="0"/>
              <w:spacing w:line="360" w:lineRule="auto"/>
              <w:jc w:val="center"/>
              <w:rPr>
                <w:rFonts w:cs="Times New Roman"/>
                <w:sz w:val="24"/>
                <w:szCs w:val="24"/>
              </w:rPr>
            </w:pPr>
            <w:r>
              <w:rPr>
                <w:rFonts w:cs="Times New Roman"/>
                <w:sz w:val="24"/>
                <w:szCs w:val="24"/>
              </w:rPr>
              <w:t>2</w:t>
            </w:r>
          </w:p>
        </w:tc>
        <w:tc>
          <w:tcPr>
            <w:tcW w:w="1296" w:type="dxa"/>
          </w:tcPr>
          <w:p w:rsidR="00E2421F" w:rsidRPr="000729AE" w:rsidRDefault="00E2421F" w:rsidP="00E80726">
            <w:pPr>
              <w:autoSpaceDE w:val="0"/>
              <w:autoSpaceDN w:val="0"/>
              <w:adjustRightInd w:val="0"/>
              <w:spacing w:line="360" w:lineRule="auto"/>
              <w:rPr>
                <w:rFonts w:cs="Times New Roman"/>
                <w:sz w:val="24"/>
                <w:szCs w:val="24"/>
              </w:rPr>
            </w:pPr>
            <w:r w:rsidRPr="000729AE">
              <w:rPr>
                <w:rFonts w:cs="Times New Roman"/>
                <w:sz w:val="24"/>
                <w:szCs w:val="24"/>
              </w:rPr>
              <w:t>Maulana Malik Ibrahim (Skripsi 2016)</w:t>
            </w:r>
          </w:p>
        </w:tc>
        <w:tc>
          <w:tcPr>
            <w:tcW w:w="2117" w:type="dxa"/>
          </w:tcPr>
          <w:p w:rsidR="00E2421F" w:rsidRPr="000729AE" w:rsidRDefault="00E2421F" w:rsidP="00E80726">
            <w:pPr>
              <w:autoSpaceDE w:val="0"/>
              <w:autoSpaceDN w:val="0"/>
              <w:adjustRightInd w:val="0"/>
              <w:spacing w:line="360" w:lineRule="auto"/>
              <w:rPr>
                <w:rFonts w:cs="Times New Roman"/>
                <w:sz w:val="24"/>
                <w:szCs w:val="24"/>
              </w:rPr>
            </w:pPr>
            <w:r w:rsidRPr="000729AE">
              <w:rPr>
                <w:rFonts w:cs="Times New Roman"/>
                <w:sz w:val="24"/>
                <w:szCs w:val="24"/>
              </w:rPr>
              <w:t xml:space="preserve">Pengaruh </w:t>
            </w:r>
            <w:r w:rsidRPr="000729AE">
              <w:rPr>
                <w:rFonts w:cs="Times New Roman"/>
                <w:i/>
                <w:sz w:val="24"/>
                <w:szCs w:val="24"/>
              </w:rPr>
              <w:t xml:space="preserve">Brand Image </w:t>
            </w:r>
            <w:r w:rsidRPr="000729AE">
              <w:rPr>
                <w:rFonts w:cs="Times New Roman"/>
                <w:sz w:val="24"/>
                <w:szCs w:val="24"/>
              </w:rPr>
              <w:t xml:space="preserve">Terhadap Loyalitas Konsumen Dreezel </w:t>
            </w:r>
            <w:r w:rsidRPr="000729AE">
              <w:rPr>
                <w:rFonts w:cs="Times New Roman"/>
                <w:i/>
                <w:sz w:val="24"/>
                <w:szCs w:val="24"/>
              </w:rPr>
              <w:t xml:space="preserve">Coffee </w:t>
            </w:r>
            <w:r w:rsidRPr="000729AE">
              <w:rPr>
                <w:rFonts w:cs="Times New Roman"/>
                <w:sz w:val="24"/>
                <w:szCs w:val="24"/>
              </w:rPr>
              <w:t>Bandung.</w:t>
            </w:r>
          </w:p>
        </w:tc>
        <w:tc>
          <w:tcPr>
            <w:tcW w:w="1980" w:type="dxa"/>
          </w:tcPr>
          <w:p w:rsidR="00E2421F" w:rsidRDefault="00E2421F" w:rsidP="00E80726">
            <w:pPr>
              <w:autoSpaceDE w:val="0"/>
              <w:autoSpaceDN w:val="0"/>
              <w:adjustRightInd w:val="0"/>
              <w:spacing w:line="360" w:lineRule="auto"/>
              <w:rPr>
                <w:rFonts w:cs="Times New Roman"/>
                <w:color w:val="000000" w:themeColor="text1"/>
                <w:sz w:val="24"/>
                <w:szCs w:val="24"/>
              </w:rPr>
            </w:pPr>
            <w:r w:rsidRPr="000729AE">
              <w:rPr>
                <w:rFonts w:cs="Times New Roman"/>
                <w:color w:val="000000" w:themeColor="text1"/>
                <w:sz w:val="24"/>
                <w:szCs w:val="24"/>
              </w:rPr>
              <w:t>Metode</w:t>
            </w:r>
            <w:r w:rsidRPr="000729AE">
              <w:rPr>
                <w:rFonts w:cs="Times New Roman"/>
                <w:color w:val="000000" w:themeColor="text1"/>
                <w:sz w:val="24"/>
                <w:szCs w:val="24"/>
                <w:lang w:val="en-US"/>
              </w:rPr>
              <w:t xml:space="preserve"> </w:t>
            </w:r>
            <w:proofErr w:type="spellStart"/>
            <w:r w:rsidRPr="000729AE">
              <w:rPr>
                <w:rFonts w:cs="Times New Roman"/>
                <w:color w:val="000000" w:themeColor="text1"/>
                <w:sz w:val="24"/>
                <w:szCs w:val="24"/>
                <w:lang w:val="en-US"/>
              </w:rPr>
              <w:t>penelitian</w:t>
            </w:r>
            <w:proofErr w:type="spellEnd"/>
            <w:r w:rsidRPr="000729AE">
              <w:rPr>
                <w:rFonts w:cs="Times New Roman"/>
                <w:color w:val="000000" w:themeColor="text1"/>
                <w:sz w:val="24"/>
                <w:szCs w:val="24"/>
                <w:lang w:val="en-US"/>
              </w:rPr>
              <w:t xml:space="preserve"> </w:t>
            </w:r>
            <w:proofErr w:type="spellStart"/>
            <w:r w:rsidRPr="000729AE">
              <w:rPr>
                <w:rFonts w:cs="Times New Roman"/>
                <w:color w:val="000000" w:themeColor="text1"/>
                <w:sz w:val="24"/>
                <w:szCs w:val="24"/>
                <w:lang w:val="en-US"/>
              </w:rPr>
              <w:t>menggunakan</w:t>
            </w:r>
            <w:proofErr w:type="spellEnd"/>
            <w:r w:rsidRPr="000729AE">
              <w:rPr>
                <w:rFonts w:cs="Times New Roman"/>
                <w:color w:val="000000" w:themeColor="text1"/>
                <w:sz w:val="24"/>
                <w:szCs w:val="24"/>
              </w:rPr>
              <w:t xml:space="preserve"> metode</w:t>
            </w:r>
            <w:r w:rsidRPr="000729AE">
              <w:rPr>
                <w:rFonts w:cs="Times New Roman"/>
                <w:color w:val="000000" w:themeColor="text1"/>
                <w:sz w:val="24"/>
                <w:szCs w:val="24"/>
                <w:lang w:val="en-US"/>
              </w:rPr>
              <w:t xml:space="preserve"> </w:t>
            </w:r>
            <w:proofErr w:type="spellStart"/>
            <w:r w:rsidRPr="000729AE">
              <w:rPr>
                <w:rFonts w:cs="Times New Roman"/>
                <w:color w:val="000000" w:themeColor="text1"/>
                <w:sz w:val="24"/>
                <w:szCs w:val="24"/>
                <w:lang w:val="en-US"/>
              </w:rPr>
              <w:t>kuantitatif</w:t>
            </w:r>
            <w:proofErr w:type="spellEnd"/>
            <w:r w:rsidRPr="000729AE">
              <w:rPr>
                <w:rFonts w:cs="Times New Roman"/>
                <w:color w:val="000000" w:themeColor="text1"/>
                <w:sz w:val="24"/>
                <w:szCs w:val="24"/>
              </w:rPr>
              <w:t xml:space="preserve">  dengan pendekatan deskriptif.</w:t>
            </w:r>
          </w:p>
          <w:p w:rsidR="005C1A81" w:rsidRPr="000729AE" w:rsidRDefault="005C1A81" w:rsidP="00E80726">
            <w:pPr>
              <w:autoSpaceDE w:val="0"/>
              <w:autoSpaceDN w:val="0"/>
              <w:adjustRightInd w:val="0"/>
              <w:spacing w:line="360" w:lineRule="auto"/>
              <w:rPr>
                <w:rFonts w:cs="Times New Roman"/>
                <w:b/>
                <w:sz w:val="24"/>
                <w:szCs w:val="24"/>
              </w:rPr>
            </w:pPr>
          </w:p>
        </w:tc>
        <w:tc>
          <w:tcPr>
            <w:tcW w:w="2085" w:type="dxa"/>
          </w:tcPr>
          <w:p w:rsidR="00E2421F" w:rsidRPr="000729AE" w:rsidRDefault="00E2421F" w:rsidP="00E80726">
            <w:pPr>
              <w:autoSpaceDE w:val="0"/>
              <w:autoSpaceDN w:val="0"/>
              <w:adjustRightInd w:val="0"/>
              <w:spacing w:line="360" w:lineRule="auto"/>
              <w:rPr>
                <w:rFonts w:cs="Times New Roman"/>
                <w:b/>
                <w:sz w:val="24"/>
                <w:szCs w:val="24"/>
              </w:rPr>
            </w:pPr>
            <w:proofErr w:type="spellStart"/>
            <w:r w:rsidRPr="000729AE">
              <w:rPr>
                <w:rFonts w:cs="Times New Roman"/>
                <w:color w:val="000000" w:themeColor="text1"/>
                <w:sz w:val="24"/>
                <w:szCs w:val="24"/>
                <w:lang w:val="en-US"/>
              </w:rPr>
              <w:t>Teori</w:t>
            </w:r>
            <w:proofErr w:type="spellEnd"/>
            <w:r w:rsidRPr="000729AE">
              <w:rPr>
                <w:rFonts w:cs="Times New Roman"/>
                <w:color w:val="000000" w:themeColor="text1"/>
                <w:sz w:val="24"/>
                <w:szCs w:val="24"/>
                <w:lang w:val="en-US"/>
              </w:rPr>
              <w:t xml:space="preserve"> </w:t>
            </w:r>
            <w:r w:rsidRPr="000729AE">
              <w:rPr>
                <w:rFonts w:cs="Times New Roman"/>
                <w:color w:val="000000" w:themeColor="text1"/>
                <w:sz w:val="24"/>
                <w:szCs w:val="24"/>
              </w:rPr>
              <w:t xml:space="preserve">Citra Merek </w:t>
            </w:r>
            <w:r w:rsidRPr="000729AE">
              <w:rPr>
                <w:rFonts w:cs="Times New Roman"/>
                <w:color w:val="000000" w:themeColor="text1"/>
                <w:sz w:val="24"/>
                <w:szCs w:val="24"/>
                <w:lang w:val="en-US"/>
              </w:rPr>
              <w:t xml:space="preserve">yang </w:t>
            </w:r>
            <w:proofErr w:type="spellStart"/>
            <w:r w:rsidRPr="000729AE">
              <w:rPr>
                <w:rFonts w:cs="Times New Roman"/>
                <w:color w:val="000000" w:themeColor="text1"/>
                <w:sz w:val="24"/>
                <w:szCs w:val="24"/>
                <w:lang w:val="en-US"/>
              </w:rPr>
              <w:t>digunakan</w:t>
            </w:r>
            <w:proofErr w:type="spellEnd"/>
            <w:r w:rsidRPr="000729AE">
              <w:rPr>
                <w:rFonts w:cs="Times New Roman"/>
                <w:color w:val="000000" w:themeColor="text1"/>
                <w:sz w:val="24"/>
                <w:szCs w:val="24"/>
                <w:lang w:val="en-US"/>
              </w:rPr>
              <w:t xml:space="preserve"> Keller (2012)</w:t>
            </w:r>
            <w:r w:rsidRPr="000729AE">
              <w:rPr>
                <w:rFonts w:cs="Times New Roman"/>
                <w:color w:val="000000" w:themeColor="text1"/>
                <w:sz w:val="24"/>
                <w:szCs w:val="24"/>
              </w:rPr>
              <w:t>.</w:t>
            </w:r>
          </w:p>
        </w:tc>
      </w:tr>
      <w:tr w:rsidR="005C1A81" w:rsidRPr="000729AE" w:rsidTr="00E2421F">
        <w:tc>
          <w:tcPr>
            <w:tcW w:w="522" w:type="dxa"/>
          </w:tcPr>
          <w:p w:rsidR="005C1A81" w:rsidRDefault="005C1A81" w:rsidP="00E2421F">
            <w:pPr>
              <w:autoSpaceDE w:val="0"/>
              <w:autoSpaceDN w:val="0"/>
              <w:adjustRightInd w:val="0"/>
              <w:spacing w:line="360" w:lineRule="auto"/>
              <w:jc w:val="center"/>
              <w:rPr>
                <w:rFonts w:cs="Times New Roman"/>
                <w:szCs w:val="24"/>
              </w:rPr>
            </w:pPr>
            <w:r>
              <w:rPr>
                <w:rFonts w:cs="Times New Roman"/>
                <w:szCs w:val="24"/>
              </w:rPr>
              <w:t>3</w:t>
            </w:r>
          </w:p>
        </w:tc>
        <w:tc>
          <w:tcPr>
            <w:tcW w:w="1296" w:type="dxa"/>
          </w:tcPr>
          <w:p w:rsidR="005C1A81" w:rsidRPr="000729AE" w:rsidRDefault="005C1A81" w:rsidP="00E80726">
            <w:pPr>
              <w:autoSpaceDE w:val="0"/>
              <w:autoSpaceDN w:val="0"/>
              <w:adjustRightInd w:val="0"/>
              <w:spacing w:line="360" w:lineRule="auto"/>
              <w:rPr>
                <w:rFonts w:cs="Times New Roman"/>
                <w:szCs w:val="24"/>
              </w:rPr>
            </w:pPr>
            <w:r w:rsidRPr="000729AE">
              <w:rPr>
                <w:rFonts w:cs="Times New Roman"/>
                <w:sz w:val="24"/>
                <w:szCs w:val="24"/>
              </w:rPr>
              <w:t>Mathias Gadaw (Skripsi 2016)</w:t>
            </w:r>
          </w:p>
        </w:tc>
        <w:tc>
          <w:tcPr>
            <w:tcW w:w="2117" w:type="dxa"/>
          </w:tcPr>
          <w:p w:rsidR="005C1A81" w:rsidRPr="000729AE" w:rsidRDefault="005C1A81" w:rsidP="00E80726">
            <w:pPr>
              <w:autoSpaceDE w:val="0"/>
              <w:autoSpaceDN w:val="0"/>
              <w:adjustRightInd w:val="0"/>
              <w:spacing w:line="360" w:lineRule="auto"/>
              <w:rPr>
                <w:rFonts w:cs="Times New Roman"/>
                <w:szCs w:val="24"/>
              </w:rPr>
            </w:pPr>
            <w:r w:rsidRPr="000729AE">
              <w:rPr>
                <w:rFonts w:cs="Times New Roman"/>
                <w:sz w:val="24"/>
                <w:szCs w:val="24"/>
              </w:rPr>
              <w:t xml:space="preserve">Pengaruh Citra Merek Terhadap Loyalitas Konsumen (Studi kasus pada produk </w:t>
            </w:r>
            <w:r w:rsidRPr="00FD496F">
              <w:rPr>
                <w:rFonts w:cs="Times New Roman"/>
                <w:i/>
                <w:sz w:val="24"/>
                <w:szCs w:val="24"/>
              </w:rPr>
              <w:lastRenderedPageBreak/>
              <w:t>Body Misk The Body Shop</w:t>
            </w:r>
            <w:r w:rsidRPr="000729AE">
              <w:rPr>
                <w:rFonts w:cs="Times New Roman"/>
                <w:sz w:val="24"/>
                <w:szCs w:val="24"/>
              </w:rPr>
              <w:t xml:space="preserve"> di Ambarukmo Plaza).</w:t>
            </w:r>
          </w:p>
        </w:tc>
        <w:tc>
          <w:tcPr>
            <w:tcW w:w="1980" w:type="dxa"/>
          </w:tcPr>
          <w:p w:rsidR="005C1A81" w:rsidRPr="000729AE" w:rsidRDefault="005C1A81" w:rsidP="005C1A81">
            <w:pPr>
              <w:spacing w:line="360" w:lineRule="auto"/>
              <w:rPr>
                <w:sz w:val="24"/>
                <w:szCs w:val="24"/>
              </w:rPr>
            </w:pPr>
            <w:r w:rsidRPr="000729AE">
              <w:rPr>
                <w:sz w:val="24"/>
                <w:szCs w:val="24"/>
              </w:rPr>
              <w:lastRenderedPageBreak/>
              <w:t>Metode Penelitian</w:t>
            </w:r>
          </w:p>
          <w:p w:rsidR="005C1A81" w:rsidRPr="005C1A81" w:rsidRDefault="005C1A81" w:rsidP="005C1A81">
            <w:pPr>
              <w:spacing w:line="360" w:lineRule="auto"/>
              <w:rPr>
                <w:sz w:val="24"/>
                <w:szCs w:val="24"/>
              </w:rPr>
            </w:pPr>
            <w:r w:rsidRPr="000729AE">
              <w:rPr>
                <w:sz w:val="24"/>
                <w:szCs w:val="24"/>
              </w:rPr>
              <w:t xml:space="preserve">Menggunakan metode deskriptif, dengan teknik pengumpulan </w:t>
            </w:r>
            <w:r w:rsidRPr="000729AE">
              <w:rPr>
                <w:sz w:val="24"/>
                <w:szCs w:val="24"/>
              </w:rPr>
              <w:lastRenderedPageBreak/>
              <w:t>data melalui wawancara, observasi dan kuesioner.</w:t>
            </w:r>
          </w:p>
        </w:tc>
        <w:tc>
          <w:tcPr>
            <w:tcW w:w="2085" w:type="dxa"/>
          </w:tcPr>
          <w:p w:rsidR="005C1A81" w:rsidRPr="000729AE" w:rsidRDefault="005C1A81" w:rsidP="00E80726">
            <w:pPr>
              <w:autoSpaceDE w:val="0"/>
              <w:autoSpaceDN w:val="0"/>
              <w:adjustRightInd w:val="0"/>
              <w:spacing w:line="360" w:lineRule="auto"/>
              <w:rPr>
                <w:rFonts w:cs="Times New Roman"/>
                <w:color w:val="000000" w:themeColor="text1"/>
                <w:szCs w:val="24"/>
                <w:lang w:val="en-US"/>
              </w:rPr>
            </w:pPr>
            <w:proofErr w:type="spellStart"/>
            <w:r w:rsidRPr="000729AE">
              <w:rPr>
                <w:rFonts w:cs="Times New Roman"/>
                <w:color w:val="000000" w:themeColor="text1"/>
                <w:sz w:val="24"/>
                <w:szCs w:val="24"/>
                <w:lang w:val="en-US"/>
              </w:rPr>
              <w:lastRenderedPageBreak/>
              <w:t>Teori</w:t>
            </w:r>
            <w:proofErr w:type="spellEnd"/>
            <w:r w:rsidRPr="000729AE">
              <w:rPr>
                <w:rFonts w:cs="Times New Roman"/>
                <w:color w:val="000000" w:themeColor="text1"/>
                <w:sz w:val="24"/>
                <w:szCs w:val="24"/>
                <w:lang w:val="en-US"/>
              </w:rPr>
              <w:t xml:space="preserve"> </w:t>
            </w:r>
            <w:r w:rsidRPr="000729AE">
              <w:rPr>
                <w:rFonts w:cs="Times New Roman"/>
                <w:color w:val="000000" w:themeColor="text1"/>
                <w:sz w:val="24"/>
                <w:szCs w:val="24"/>
              </w:rPr>
              <w:t>Citra Merek</w:t>
            </w:r>
            <w:r w:rsidRPr="000729AE">
              <w:rPr>
                <w:rFonts w:cs="Times New Roman"/>
                <w:i/>
                <w:color w:val="000000" w:themeColor="text1"/>
                <w:sz w:val="24"/>
                <w:szCs w:val="24"/>
                <w:lang w:val="en-US"/>
              </w:rPr>
              <w:t xml:space="preserve"> </w:t>
            </w:r>
            <w:r w:rsidRPr="000729AE">
              <w:rPr>
                <w:rFonts w:cs="Times New Roman"/>
                <w:color w:val="000000" w:themeColor="text1"/>
                <w:sz w:val="24"/>
                <w:szCs w:val="24"/>
                <w:lang w:val="en-US"/>
              </w:rPr>
              <w:t xml:space="preserve">yang </w:t>
            </w:r>
            <w:proofErr w:type="spellStart"/>
            <w:r w:rsidRPr="000729AE">
              <w:rPr>
                <w:rFonts w:cs="Times New Roman"/>
                <w:color w:val="000000" w:themeColor="text1"/>
                <w:sz w:val="24"/>
                <w:szCs w:val="24"/>
                <w:lang w:val="en-US"/>
              </w:rPr>
              <w:t>digunakan</w:t>
            </w:r>
            <w:proofErr w:type="spellEnd"/>
            <w:r w:rsidRPr="000729AE">
              <w:rPr>
                <w:rFonts w:cs="Times New Roman"/>
                <w:color w:val="000000" w:themeColor="text1"/>
                <w:sz w:val="24"/>
                <w:szCs w:val="24"/>
                <w:lang w:val="en-US"/>
              </w:rPr>
              <w:t xml:space="preserve"> Keller (2012)</w:t>
            </w:r>
            <w:r w:rsidRPr="000729AE">
              <w:rPr>
                <w:rFonts w:cs="Times New Roman"/>
                <w:color w:val="000000" w:themeColor="text1"/>
                <w:sz w:val="24"/>
                <w:szCs w:val="24"/>
              </w:rPr>
              <w:t>.</w:t>
            </w:r>
          </w:p>
        </w:tc>
      </w:tr>
    </w:tbl>
    <w:p w:rsidR="00D81259" w:rsidRDefault="0086413A" w:rsidP="00D81259">
      <w:pPr>
        <w:autoSpaceDE w:val="0"/>
        <w:autoSpaceDN w:val="0"/>
        <w:adjustRightInd w:val="0"/>
        <w:spacing w:after="0" w:line="480" w:lineRule="auto"/>
        <w:jc w:val="both"/>
        <w:rPr>
          <w:rFonts w:cs="Times New Roman"/>
          <w:szCs w:val="24"/>
        </w:rPr>
      </w:pPr>
      <w:r>
        <w:rPr>
          <w:rFonts w:cs="Times New Roman"/>
          <w:szCs w:val="24"/>
        </w:rPr>
        <w:lastRenderedPageBreak/>
        <w:tab/>
      </w:r>
    </w:p>
    <w:p w:rsidR="00E80726" w:rsidRDefault="00E80726" w:rsidP="00E80726">
      <w:pPr>
        <w:autoSpaceDE w:val="0"/>
        <w:autoSpaceDN w:val="0"/>
        <w:adjustRightInd w:val="0"/>
        <w:spacing w:line="480" w:lineRule="auto"/>
        <w:ind w:left="1440" w:hanging="720"/>
        <w:jc w:val="both"/>
        <w:rPr>
          <w:rFonts w:cs="Times New Roman"/>
          <w:szCs w:val="24"/>
        </w:rPr>
      </w:pPr>
      <w:r>
        <w:rPr>
          <w:rFonts w:cs="Times New Roman"/>
          <w:szCs w:val="24"/>
        </w:rPr>
        <w:t xml:space="preserve">1. </w:t>
      </w:r>
      <w:r>
        <w:rPr>
          <w:rFonts w:cs="Times New Roman"/>
          <w:szCs w:val="24"/>
        </w:rPr>
        <w:tab/>
        <w:t>Skripsi oleh Dyah Ayu Anisha pada</w:t>
      </w:r>
      <w:r w:rsidRPr="000729AE">
        <w:rPr>
          <w:rFonts w:cs="Times New Roman"/>
          <w:szCs w:val="24"/>
        </w:rPr>
        <w:t xml:space="preserve"> </w:t>
      </w:r>
      <w:r>
        <w:rPr>
          <w:rFonts w:cs="Times New Roman"/>
          <w:szCs w:val="24"/>
        </w:rPr>
        <w:t xml:space="preserve">tahun 2012 yang berjudul  </w:t>
      </w:r>
      <w:r w:rsidRPr="000729AE">
        <w:rPr>
          <w:rFonts w:cs="Times New Roman"/>
          <w:szCs w:val="24"/>
        </w:rPr>
        <w:t>Pengaruh Citra Merek Terhadap Loyalitas Konsumen Produk Pelumas Oli PT. Pertami</w:t>
      </w:r>
      <w:r>
        <w:rPr>
          <w:rFonts w:cs="Times New Roman"/>
          <w:szCs w:val="24"/>
        </w:rPr>
        <w:t>na (Persero) Enduro 4T Makassar</w:t>
      </w:r>
      <w:r w:rsidRPr="000729AE">
        <w:rPr>
          <w:rFonts w:cs="Times New Roman"/>
          <w:szCs w:val="24"/>
        </w:rPr>
        <w:t>.</w:t>
      </w:r>
      <w:r>
        <w:rPr>
          <w:rFonts w:cs="Times New Roman"/>
          <w:szCs w:val="24"/>
        </w:rPr>
        <w:t xml:space="preserve"> Dengan hasil </w:t>
      </w:r>
      <w:r w:rsidR="00E6127A" w:rsidRPr="00E6127A">
        <w:rPr>
          <w:rFonts w:cs="Times New Roman"/>
          <w:color w:val="000000" w:themeColor="text1"/>
          <w:szCs w:val="24"/>
        </w:rPr>
        <w:t>Pengaruh dari masing-masing variabel Citra Pembuat, Citra Pemakai, dan</w:t>
      </w:r>
      <w:r>
        <w:rPr>
          <w:rFonts w:cs="Times New Roman"/>
          <w:szCs w:val="24"/>
        </w:rPr>
        <w:t xml:space="preserve"> </w:t>
      </w:r>
      <w:r w:rsidR="00E6127A" w:rsidRPr="00E6127A">
        <w:rPr>
          <w:rFonts w:cs="Times New Roman"/>
          <w:color w:val="000000" w:themeColor="text1"/>
          <w:szCs w:val="24"/>
        </w:rPr>
        <w:t>Citra Produk terhadap Loyalitas Konsumen dapat dilihat dari arah tanda dan</w:t>
      </w:r>
      <w:r>
        <w:rPr>
          <w:rFonts w:cs="Times New Roman"/>
          <w:szCs w:val="24"/>
        </w:rPr>
        <w:t xml:space="preserve"> </w:t>
      </w:r>
      <w:r w:rsidR="00E6127A" w:rsidRPr="00E6127A">
        <w:rPr>
          <w:rFonts w:cs="Times New Roman"/>
          <w:color w:val="000000" w:themeColor="text1"/>
          <w:szCs w:val="24"/>
        </w:rPr>
        <w:t>tingkat signifikansi (probabilitas). Variabel Citra Pemakai dan Citra Produk</w:t>
      </w:r>
      <w:r>
        <w:rPr>
          <w:rFonts w:cs="Times New Roman"/>
          <w:szCs w:val="24"/>
        </w:rPr>
        <w:t xml:space="preserve"> </w:t>
      </w:r>
      <w:r w:rsidR="00E6127A" w:rsidRPr="00E6127A">
        <w:rPr>
          <w:rFonts w:cs="Times New Roman"/>
          <w:color w:val="000000" w:themeColor="text1"/>
          <w:szCs w:val="24"/>
        </w:rPr>
        <w:t>mempunyai arah yang positif, sedangkan variabel Citra Pembuat menunjukkan</w:t>
      </w:r>
      <w:r>
        <w:rPr>
          <w:rFonts w:cs="Times New Roman"/>
          <w:szCs w:val="24"/>
        </w:rPr>
        <w:t xml:space="preserve"> </w:t>
      </w:r>
      <w:r w:rsidR="00E6127A" w:rsidRPr="00E6127A">
        <w:rPr>
          <w:rFonts w:cs="Times New Roman"/>
          <w:color w:val="000000" w:themeColor="text1"/>
          <w:szCs w:val="24"/>
        </w:rPr>
        <w:t>arah negatif. Variabel Citra Pemakai berpengaruh signifikan terhadap Loyalitas</w:t>
      </w:r>
      <w:r>
        <w:rPr>
          <w:rFonts w:cs="Times New Roman"/>
          <w:szCs w:val="24"/>
        </w:rPr>
        <w:t xml:space="preserve"> </w:t>
      </w:r>
      <w:r w:rsidR="00E6127A" w:rsidRPr="00E6127A">
        <w:rPr>
          <w:rFonts w:cs="Times New Roman"/>
          <w:color w:val="000000" w:themeColor="text1"/>
          <w:szCs w:val="24"/>
        </w:rPr>
        <w:t>Konsumen karena nilai signifikan &lt; 0,05, sedangkan variabel Citra Pembuat dan</w:t>
      </w:r>
      <w:r w:rsidR="00E6127A">
        <w:rPr>
          <w:rFonts w:cs="Times New Roman"/>
          <w:color w:val="000000" w:themeColor="text1"/>
          <w:szCs w:val="24"/>
        </w:rPr>
        <w:t xml:space="preserve"> </w:t>
      </w:r>
      <w:r w:rsidR="00E6127A" w:rsidRPr="00E6127A">
        <w:rPr>
          <w:rFonts w:cs="Times New Roman"/>
          <w:color w:val="000000" w:themeColor="text1"/>
          <w:szCs w:val="24"/>
        </w:rPr>
        <w:t>Citra Produk berpengaruh tidak signifikan terhadap Loyalitas Konsumen karena</w:t>
      </w:r>
      <w:r>
        <w:rPr>
          <w:rFonts w:cs="Times New Roman"/>
          <w:szCs w:val="24"/>
        </w:rPr>
        <w:t xml:space="preserve"> </w:t>
      </w:r>
      <w:r w:rsidR="00E6127A" w:rsidRPr="00E6127A">
        <w:rPr>
          <w:rFonts w:cs="Times New Roman"/>
          <w:color w:val="000000" w:themeColor="text1"/>
          <w:szCs w:val="24"/>
        </w:rPr>
        <w:t>nilai signifikan &gt; 0,05</w:t>
      </w:r>
    </w:p>
    <w:p w:rsidR="00E6127A" w:rsidRDefault="00E80726" w:rsidP="00E80726">
      <w:pPr>
        <w:autoSpaceDE w:val="0"/>
        <w:autoSpaceDN w:val="0"/>
        <w:adjustRightInd w:val="0"/>
        <w:spacing w:line="480" w:lineRule="auto"/>
        <w:ind w:left="1440" w:hanging="720"/>
        <w:jc w:val="both"/>
        <w:rPr>
          <w:rFonts w:cs="Times New Roman"/>
          <w:color w:val="000000" w:themeColor="text1"/>
          <w:szCs w:val="24"/>
        </w:rPr>
      </w:pPr>
      <w:r>
        <w:rPr>
          <w:rFonts w:cs="Times New Roman"/>
          <w:szCs w:val="24"/>
        </w:rPr>
        <w:t xml:space="preserve">2. </w:t>
      </w:r>
      <w:r>
        <w:rPr>
          <w:rFonts w:cs="Times New Roman"/>
          <w:szCs w:val="24"/>
        </w:rPr>
        <w:tab/>
      </w:r>
      <w:r w:rsidR="00383EDD" w:rsidRPr="00383EDD">
        <w:rPr>
          <w:rFonts w:cs="Times New Roman"/>
          <w:color w:val="000000" w:themeColor="text1"/>
          <w:szCs w:val="24"/>
        </w:rPr>
        <w:t>Berdasarkan hasil penelitian dan pembahasan yang telah diuraikan, dapat</w:t>
      </w:r>
      <w:r>
        <w:rPr>
          <w:rFonts w:cs="Times New Roman"/>
          <w:szCs w:val="24"/>
        </w:rPr>
        <w:t xml:space="preserve"> </w:t>
      </w:r>
      <w:r w:rsidR="00383EDD" w:rsidRPr="00383EDD">
        <w:rPr>
          <w:rFonts w:cs="Times New Roman"/>
          <w:color w:val="000000" w:themeColor="text1"/>
          <w:szCs w:val="24"/>
        </w:rPr>
        <w:t>dit</w:t>
      </w:r>
      <w:r>
        <w:rPr>
          <w:rFonts w:cs="Times New Roman"/>
          <w:color w:val="000000" w:themeColor="text1"/>
          <w:szCs w:val="24"/>
        </w:rPr>
        <w:t xml:space="preserve">arik kesimpulan </w:t>
      </w:r>
      <w:r w:rsidR="00383EDD" w:rsidRPr="00383EDD">
        <w:rPr>
          <w:rFonts w:cs="Times New Roman"/>
          <w:color w:val="000000" w:themeColor="text1"/>
          <w:szCs w:val="24"/>
        </w:rPr>
        <w:t xml:space="preserve">Responden menggambarkan karakteristik konsumen Dreezel </w:t>
      </w:r>
      <w:r w:rsidR="00383EDD" w:rsidRPr="00D45EC8">
        <w:rPr>
          <w:rFonts w:cs="Times New Roman"/>
          <w:i/>
          <w:color w:val="000000" w:themeColor="text1"/>
          <w:szCs w:val="24"/>
        </w:rPr>
        <w:t>Coffee</w:t>
      </w:r>
      <w:r w:rsidR="00383EDD" w:rsidRPr="00383EDD">
        <w:rPr>
          <w:rFonts w:cs="Times New Roman"/>
          <w:color w:val="000000" w:themeColor="text1"/>
          <w:szCs w:val="24"/>
        </w:rPr>
        <w:t>. Konsumen</w:t>
      </w:r>
      <w:r>
        <w:rPr>
          <w:rFonts w:cs="Times New Roman"/>
          <w:color w:val="000000" w:themeColor="text1"/>
          <w:szCs w:val="24"/>
        </w:rPr>
        <w:t xml:space="preserve"> </w:t>
      </w:r>
      <w:r w:rsidR="00383EDD" w:rsidRPr="00383EDD">
        <w:rPr>
          <w:rFonts w:cs="Times New Roman"/>
          <w:color w:val="000000" w:themeColor="text1"/>
          <w:szCs w:val="24"/>
        </w:rPr>
        <w:t xml:space="preserve">Dreezel </w:t>
      </w:r>
      <w:r w:rsidR="00383EDD" w:rsidRPr="00D45EC8">
        <w:rPr>
          <w:rFonts w:cs="Times New Roman"/>
          <w:i/>
          <w:color w:val="000000" w:themeColor="text1"/>
          <w:szCs w:val="24"/>
        </w:rPr>
        <w:t>Coffee</w:t>
      </w:r>
      <w:r w:rsidR="00383EDD" w:rsidRPr="00383EDD">
        <w:rPr>
          <w:rFonts w:cs="Times New Roman"/>
          <w:color w:val="000000" w:themeColor="text1"/>
          <w:szCs w:val="24"/>
        </w:rPr>
        <w:t xml:space="preserve"> didominasi oleh pria, dengan kelompok usia remaja dan dewasa</w:t>
      </w:r>
      <w:r>
        <w:rPr>
          <w:rFonts w:cs="Times New Roman"/>
          <w:szCs w:val="24"/>
        </w:rPr>
        <w:t xml:space="preserve"> </w:t>
      </w:r>
      <w:r w:rsidR="00383EDD" w:rsidRPr="00383EDD">
        <w:rPr>
          <w:rFonts w:cs="Times New Roman"/>
          <w:color w:val="000000" w:themeColor="text1"/>
          <w:szCs w:val="24"/>
        </w:rPr>
        <w:t>yang berpendidikan terakhir SMA yang masih menyandang status sebagai</w:t>
      </w:r>
      <w:r>
        <w:rPr>
          <w:rFonts w:cs="Times New Roman"/>
          <w:szCs w:val="24"/>
        </w:rPr>
        <w:t xml:space="preserve"> </w:t>
      </w:r>
      <w:r w:rsidR="00383EDD" w:rsidRPr="00383EDD">
        <w:rPr>
          <w:rFonts w:cs="Times New Roman"/>
          <w:color w:val="000000" w:themeColor="text1"/>
          <w:szCs w:val="24"/>
        </w:rPr>
        <w:t>pelajar/mahasiswa, serta memiliki pendapatan/uang saku perbulan sebesar ≤</w:t>
      </w:r>
      <w:r>
        <w:rPr>
          <w:rFonts w:cs="Times New Roman"/>
          <w:szCs w:val="24"/>
        </w:rPr>
        <w:t xml:space="preserve"> </w:t>
      </w:r>
      <w:r w:rsidR="00383EDD" w:rsidRPr="00383EDD">
        <w:rPr>
          <w:rFonts w:cs="Times New Roman"/>
          <w:color w:val="000000" w:themeColor="text1"/>
          <w:szCs w:val="24"/>
        </w:rPr>
        <w:t xml:space="preserve">Rp2.000.000 untuk sumber informasi mengenai Dreezel </w:t>
      </w:r>
      <w:r w:rsidR="00383EDD" w:rsidRPr="00D45EC8">
        <w:rPr>
          <w:rFonts w:cs="Times New Roman"/>
          <w:i/>
          <w:color w:val="000000" w:themeColor="text1"/>
          <w:szCs w:val="24"/>
        </w:rPr>
        <w:t>Coffee</w:t>
      </w:r>
      <w:r w:rsidR="00383EDD" w:rsidRPr="00383EDD">
        <w:rPr>
          <w:rFonts w:cs="Times New Roman"/>
          <w:color w:val="000000" w:themeColor="text1"/>
          <w:szCs w:val="24"/>
        </w:rPr>
        <w:t xml:space="preserve"> paling penting</w:t>
      </w:r>
      <w:r>
        <w:rPr>
          <w:rFonts w:cs="Times New Roman"/>
          <w:szCs w:val="24"/>
        </w:rPr>
        <w:t xml:space="preserve"> </w:t>
      </w:r>
      <w:r w:rsidR="00383EDD" w:rsidRPr="00383EDD">
        <w:rPr>
          <w:rFonts w:cs="Times New Roman"/>
          <w:color w:val="000000" w:themeColor="text1"/>
          <w:szCs w:val="24"/>
        </w:rPr>
        <w:t>didapat dari teman atau keluarga (</w:t>
      </w:r>
      <w:r w:rsidR="00383EDD" w:rsidRPr="00D45EC8">
        <w:rPr>
          <w:rFonts w:cs="Times New Roman"/>
          <w:i/>
          <w:color w:val="000000" w:themeColor="text1"/>
          <w:szCs w:val="24"/>
        </w:rPr>
        <w:t>word of mouth</w:t>
      </w:r>
      <w:r w:rsidR="00383EDD" w:rsidRPr="00383EDD">
        <w:rPr>
          <w:rFonts w:cs="Times New Roman"/>
          <w:color w:val="000000" w:themeColor="text1"/>
          <w:szCs w:val="24"/>
        </w:rPr>
        <w:t>). Dominan frekuensi konsumen</w:t>
      </w:r>
      <w:r>
        <w:rPr>
          <w:rFonts w:cs="Times New Roman"/>
          <w:szCs w:val="24"/>
        </w:rPr>
        <w:t xml:space="preserve"> </w:t>
      </w:r>
      <w:r w:rsidR="00383EDD" w:rsidRPr="00383EDD">
        <w:rPr>
          <w:rFonts w:cs="Times New Roman"/>
          <w:color w:val="000000" w:themeColor="text1"/>
          <w:szCs w:val="24"/>
        </w:rPr>
        <w:lastRenderedPageBreak/>
        <w:t xml:space="preserve">berkunjung ke Dreezel </w:t>
      </w:r>
      <w:r w:rsidR="00383EDD" w:rsidRPr="00D45EC8">
        <w:rPr>
          <w:rFonts w:cs="Times New Roman"/>
          <w:i/>
          <w:color w:val="000000" w:themeColor="text1"/>
          <w:szCs w:val="24"/>
        </w:rPr>
        <w:t>Coffee</w:t>
      </w:r>
      <w:r w:rsidR="00383EDD" w:rsidRPr="00383EDD">
        <w:rPr>
          <w:rFonts w:cs="Times New Roman"/>
          <w:color w:val="000000" w:themeColor="text1"/>
          <w:szCs w:val="24"/>
        </w:rPr>
        <w:t xml:space="preserve"> sebanyak satu seminggu sekali dan sudah manjadi</w:t>
      </w:r>
      <w:r>
        <w:rPr>
          <w:rFonts w:cs="Times New Roman"/>
          <w:szCs w:val="24"/>
        </w:rPr>
        <w:t xml:space="preserve"> </w:t>
      </w:r>
      <w:r w:rsidR="00383EDD" w:rsidRPr="00383EDD">
        <w:rPr>
          <w:rFonts w:cs="Times New Roman"/>
          <w:color w:val="000000" w:themeColor="text1"/>
          <w:szCs w:val="24"/>
        </w:rPr>
        <w:t>konsumen antara 4 sampai 12 bulan.</w:t>
      </w:r>
      <w:r>
        <w:rPr>
          <w:rFonts w:cs="Times New Roman"/>
          <w:szCs w:val="24"/>
        </w:rPr>
        <w:t xml:space="preserve"> </w:t>
      </w:r>
      <w:r w:rsidR="00383EDD" w:rsidRPr="00383EDD">
        <w:rPr>
          <w:rFonts w:cs="Times New Roman"/>
          <w:color w:val="000000" w:themeColor="text1"/>
          <w:szCs w:val="24"/>
        </w:rPr>
        <w:t xml:space="preserve">Tanggapan responden mengenai brand image yang dibentuk Dreezel </w:t>
      </w:r>
      <w:r w:rsidR="00383EDD" w:rsidRPr="00D45EC8">
        <w:rPr>
          <w:rFonts w:cs="Times New Roman"/>
          <w:i/>
          <w:color w:val="000000" w:themeColor="text1"/>
          <w:szCs w:val="24"/>
        </w:rPr>
        <w:t>Coffee</w:t>
      </w:r>
      <w:r>
        <w:rPr>
          <w:rFonts w:cs="Times New Roman"/>
          <w:szCs w:val="24"/>
        </w:rPr>
        <w:t xml:space="preserve"> </w:t>
      </w:r>
      <w:r w:rsidR="00383EDD" w:rsidRPr="00383EDD">
        <w:rPr>
          <w:rFonts w:cs="Times New Roman"/>
          <w:color w:val="000000" w:themeColor="text1"/>
          <w:szCs w:val="24"/>
        </w:rPr>
        <w:t>sudah baik dengan rata-rata 3.78 (brand strength), 4.05 (brand favorability) dan</w:t>
      </w:r>
      <w:r>
        <w:rPr>
          <w:rFonts w:cs="Times New Roman"/>
          <w:szCs w:val="24"/>
        </w:rPr>
        <w:t xml:space="preserve"> </w:t>
      </w:r>
      <w:r w:rsidR="00383EDD" w:rsidRPr="00383EDD">
        <w:rPr>
          <w:rFonts w:cs="Times New Roman"/>
          <w:color w:val="000000" w:themeColor="text1"/>
          <w:szCs w:val="24"/>
        </w:rPr>
        <w:t>4.09 (brand uniqueness), sedangkan tanggapan responden mengenai loyalitas</w:t>
      </w:r>
      <w:r>
        <w:rPr>
          <w:rFonts w:cs="Times New Roman"/>
          <w:szCs w:val="24"/>
        </w:rPr>
        <w:t xml:space="preserve"> </w:t>
      </w:r>
      <w:r w:rsidR="00383EDD" w:rsidRPr="00383EDD">
        <w:rPr>
          <w:rFonts w:cs="Times New Roman"/>
          <w:color w:val="000000" w:themeColor="text1"/>
          <w:szCs w:val="24"/>
        </w:rPr>
        <w:t xml:space="preserve">konsumen Dreezel </w:t>
      </w:r>
      <w:r w:rsidR="00383EDD" w:rsidRPr="00D45EC8">
        <w:rPr>
          <w:rFonts w:cs="Times New Roman"/>
          <w:i/>
          <w:color w:val="000000" w:themeColor="text1"/>
          <w:szCs w:val="24"/>
        </w:rPr>
        <w:t>Coffee</w:t>
      </w:r>
      <w:r w:rsidR="00383EDD" w:rsidRPr="00383EDD">
        <w:rPr>
          <w:rFonts w:cs="Times New Roman"/>
          <w:color w:val="000000" w:themeColor="text1"/>
          <w:szCs w:val="24"/>
        </w:rPr>
        <w:t xml:space="preserve"> dinyatakan baik dengan rata-rata 3.73 yang artinya</w:t>
      </w:r>
      <w:r>
        <w:rPr>
          <w:rFonts w:cs="Times New Roman"/>
          <w:szCs w:val="24"/>
        </w:rPr>
        <w:t xml:space="preserve"> </w:t>
      </w:r>
      <w:r w:rsidR="00383EDD" w:rsidRPr="00383EDD">
        <w:rPr>
          <w:rFonts w:cs="Times New Roman"/>
          <w:color w:val="000000" w:themeColor="text1"/>
          <w:szCs w:val="24"/>
        </w:rPr>
        <w:t xml:space="preserve">konsumen loyal terhadap Dreezel </w:t>
      </w:r>
      <w:r w:rsidR="00383EDD" w:rsidRPr="00D45EC8">
        <w:rPr>
          <w:rFonts w:cs="Times New Roman"/>
          <w:i/>
          <w:color w:val="000000" w:themeColor="text1"/>
          <w:szCs w:val="24"/>
        </w:rPr>
        <w:t>Coffee</w:t>
      </w:r>
      <w:r w:rsidR="00383EDD" w:rsidRPr="00383EDD">
        <w:rPr>
          <w:rFonts w:cs="Times New Roman"/>
          <w:color w:val="000000" w:themeColor="text1"/>
          <w:szCs w:val="24"/>
        </w:rPr>
        <w:t>.</w:t>
      </w:r>
      <w:r>
        <w:rPr>
          <w:rFonts w:cs="Times New Roman"/>
          <w:szCs w:val="24"/>
        </w:rPr>
        <w:t xml:space="preserve"> </w:t>
      </w:r>
      <w:r w:rsidR="00383EDD" w:rsidRPr="00383EDD">
        <w:rPr>
          <w:rFonts w:cs="Times New Roman"/>
          <w:color w:val="000000" w:themeColor="text1"/>
          <w:szCs w:val="24"/>
        </w:rPr>
        <w:t>Berdasarkan hasil penelitian yang telah dilaksanakan, bahwa brand image</w:t>
      </w:r>
      <w:r>
        <w:rPr>
          <w:rFonts w:cs="Times New Roman"/>
          <w:szCs w:val="24"/>
        </w:rPr>
        <w:t xml:space="preserve"> </w:t>
      </w:r>
      <w:r w:rsidR="00383EDD" w:rsidRPr="00383EDD">
        <w:rPr>
          <w:rFonts w:cs="Times New Roman"/>
          <w:color w:val="000000" w:themeColor="text1"/>
          <w:szCs w:val="24"/>
        </w:rPr>
        <w:t xml:space="preserve">memberikan pengaruh terhadap loyalitas konsumen di Dreezel </w:t>
      </w:r>
      <w:r w:rsidR="00383EDD" w:rsidRPr="00D45EC8">
        <w:rPr>
          <w:rFonts w:cs="Times New Roman"/>
          <w:i/>
          <w:color w:val="000000" w:themeColor="text1"/>
          <w:szCs w:val="24"/>
        </w:rPr>
        <w:t>Coffee</w:t>
      </w:r>
      <w:r w:rsidR="00383EDD" w:rsidRPr="00383EDD">
        <w:rPr>
          <w:rFonts w:cs="Times New Roman"/>
          <w:color w:val="000000" w:themeColor="text1"/>
          <w:szCs w:val="24"/>
        </w:rPr>
        <w:t xml:space="preserve"> dengan</w:t>
      </w:r>
      <w:r>
        <w:rPr>
          <w:rFonts w:cs="Times New Roman"/>
          <w:szCs w:val="24"/>
        </w:rPr>
        <w:t xml:space="preserve"> </w:t>
      </w:r>
      <w:r w:rsidR="00383EDD" w:rsidRPr="00383EDD">
        <w:rPr>
          <w:rFonts w:cs="Times New Roman"/>
          <w:color w:val="000000" w:themeColor="text1"/>
          <w:szCs w:val="24"/>
        </w:rPr>
        <w:t xml:space="preserve">nilai koefisien determinasi sebesar 66.1%. Berdasarkan hasil uji t dan analisisregresi linear berganda menunjukkan bahwa </w:t>
      </w:r>
      <w:r w:rsidR="00383EDD" w:rsidRPr="00D45EC8">
        <w:rPr>
          <w:rFonts w:cs="Times New Roman"/>
          <w:i/>
          <w:color w:val="000000" w:themeColor="text1"/>
          <w:szCs w:val="24"/>
        </w:rPr>
        <w:t>brand uniqueness</w:t>
      </w:r>
      <w:r w:rsidR="00383EDD" w:rsidRPr="00383EDD">
        <w:rPr>
          <w:rFonts w:cs="Times New Roman"/>
          <w:color w:val="000000" w:themeColor="text1"/>
          <w:szCs w:val="24"/>
        </w:rPr>
        <w:t xml:space="preserve"> yang paling</w:t>
      </w:r>
      <w:r>
        <w:rPr>
          <w:rFonts w:cs="Times New Roman"/>
          <w:color w:val="000000" w:themeColor="text1"/>
          <w:szCs w:val="24"/>
        </w:rPr>
        <w:t xml:space="preserve"> </w:t>
      </w:r>
      <w:r w:rsidR="00383EDD" w:rsidRPr="00383EDD">
        <w:rPr>
          <w:rFonts w:cs="Times New Roman"/>
          <w:color w:val="000000" w:themeColor="text1"/>
          <w:szCs w:val="24"/>
        </w:rPr>
        <w:t xml:space="preserve">berpengaruh dominan terhadap loyalitas konsumen Dreezel </w:t>
      </w:r>
      <w:r w:rsidR="00383EDD" w:rsidRPr="00D45EC8">
        <w:rPr>
          <w:rFonts w:cs="Times New Roman"/>
          <w:i/>
          <w:color w:val="000000" w:themeColor="text1"/>
          <w:szCs w:val="24"/>
        </w:rPr>
        <w:t>Coffee</w:t>
      </w:r>
      <w:r w:rsidR="00383EDD" w:rsidRPr="00383EDD">
        <w:rPr>
          <w:rFonts w:cs="Times New Roman"/>
          <w:color w:val="000000" w:themeColor="text1"/>
          <w:szCs w:val="24"/>
        </w:rPr>
        <w:t>.</w:t>
      </w:r>
    </w:p>
    <w:p w:rsidR="0086413A" w:rsidRPr="0086413A" w:rsidRDefault="00E80726" w:rsidP="00E80726">
      <w:pPr>
        <w:autoSpaceDE w:val="0"/>
        <w:autoSpaceDN w:val="0"/>
        <w:adjustRightInd w:val="0"/>
        <w:spacing w:after="0" w:line="480" w:lineRule="auto"/>
        <w:ind w:left="1440" w:hanging="720"/>
        <w:jc w:val="both"/>
        <w:rPr>
          <w:rFonts w:cs="Times New Roman"/>
          <w:szCs w:val="24"/>
        </w:rPr>
      </w:pPr>
      <w:r>
        <w:rPr>
          <w:rFonts w:cs="Times New Roman"/>
          <w:szCs w:val="24"/>
        </w:rPr>
        <w:t>3.</w:t>
      </w:r>
      <w:r>
        <w:rPr>
          <w:rFonts w:cs="Times New Roman"/>
          <w:szCs w:val="24"/>
        </w:rPr>
        <w:tab/>
        <w:t xml:space="preserve">Skripsi Oleh </w:t>
      </w:r>
      <w:r w:rsidRPr="000729AE">
        <w:rPr>
          <w:rFonts w:cs="Times New Roman"/>
          <w:szCs w:val="24"/>
        </w:rPr>
        <w:t>Mathias</w:t>
      </w:r>
      <w:r>
        <w:rPr>
          <w:rFonts w:cs="Times New Roman"/>
          <w:szCs w:val="24"/>
        </w:rPr>
        <w:t xml:space="preserve"> Gadaw pada tahun 2016 yang berjudul   </w:t>
      </w:r>
      <w:r w:rsidRPr="000729AE">
        <w:rPr>
          <w:rFonts w:cs="Times New Roman"/>
          <w:szCs w:val="24"/>
        </w:rPr>
        <w:t xml:space="preserve">Pengaruh Citra Merek Terhadap Loyalitas Konsumen (Studi kasus pada produk </w:t>
      </w:r>
      <w:r w:rsidRPr="00FD496F">
        <w:rPr>
          <w:rFonts w:cs="Times New Roman"/>
          <w:i/>
          <w:szCs w:val="24"/>
        </w:rPr>
        <w:t>Body Misk The Body Shop</w:t>
      </w:r>
      <w:r w:rsidRPr="000729AE">
        <w:rPr>
          <w:rFonts w:cs="Times New Roman"/>
          <w:szCs w:val="24"/>
        </w:rPr>
        <w:t xml:space="preserve"> di Ambarukmo Plaza)</w:t>
      </w:r>
      <w:r>
        <w:rPr>
          <w:rFonts w:cs="Times New Roman"/>
          <w:szCs w:val="24"/>
        </w:rPr>
        <w:t xml:space="preserve"> berpengaruh positif.  Berdasarkan pengujian secara serempak/simultan (uji F) membuktikan bahwa citra merek mempunyai pengaruh yang signifikan tehadap variabel dependen yaitu loyalitas konsumen. Berdasarkan analisis secara parsial (uji t) nilai t untuk citra merek perusahaan adalah sebesar (3.601) dan signifikan (0.001).</w:t>
      </w:r>
    </w:p>
    <w:p w:rsidR="00835205" w:rsidRPr="006E28E5" w:rsidRDefault="007C73EF" w:rsidP="007C73EF">
      <w:pPr>
        <w:pStyle w:val="Heading2"/>
        <w:spacing w:line="360" w:lineRule="auto"/>
        <w:ind w:left="1418" w:hanging="709"/>
        <w:jc w:val="both"/>
        <w:rPr>
          <w:rFonts w:ascii="Times New Roman" w:hAnsi="Times New Roman" w:cs="Times New Roman"/>
          <w:color w:val="auto"/>
          <w:sz w:val="24"/>
          <w:szCs w:val="24"/>
        </w:rPr>
      </w:pPr>
      <w:bookmarkStart w:id="38" w:name="_Toc1684797"/>
      <w:bookmarkStart w:id="39" w:name="_Toc2719253"/>
      <w:r>
        <w:rPr>
          <w:rFonts w:ascii="Times New Roman" w:hAnsi="Times New Roman" w:cs="Times New Roman"/>
          <w:color w:val="auto"/>
          <w:sz w:val="24"/>
          <w:szCs w:val="24"/>
        </w:rPr>
        <w:lastRenderedPageBreak/>
        <w:t>2.</w:t>
      </w:r>
      <w:r w:rsidR="00D660F6">
        <w:rPr>
          <w:rFonts w:ascii="Times New Roman" w:hAnsi="Times New Roman" w:cs="Times New Roman"/>
          <w:color w:val="auto"/>
          <w:sz w:val="24"/>
          <w:szCs w:val="24"/>
        </w:rPr>
        <w:t>6</w:t>
      </w:r>
      <w:r>
        <w:rPr>
          <w:rFonts w:ascii="Times New Roman" w:hAnsi="Times New Roman" w:cs="Times New Roman"/>
          <w:color w:val="auto"/>
          <w:sz w:val="24"/>
          <w:szCs w:val="24"/>
        </w:rPr>
        <w:t xml:space="preserve">      </w:t>
      </w:r>
      <w:r w:rsidR="00835205" w:rsidRPr="006E28E5">
        <w:rPr>
          <w:rFonts w:ascii="Times New Roman" w:hAnsi="Times New Roman" w:cs="Times New Roman"/>
          <w:color w:val="auto"/>
          <w:sz w:val="24"/>
          <w:szCs w:val="24"/>
        </w:rPr>
        <w:t>Kerangka Pemikiran dan Hipotesis</w:t>
      </w:r>
      <w:bookmarkEnd w:id="38"/>
      <w:bookmarkEnd w:id="39"/>
    </w:p>
    <w:p w:rsidR="00835205" w:rsidRPr="00260884" w:rsidRDefault="00D660F6" w:rsidP="00D660F6">
      <w:pPr>
        <w:pStyle w:val="Heading3"/>
        <w:spacing w:line="480" w:lineRule="auto"/>
        <w:ind w:firstLine="709"/>
        <w:rPr>
          <w:rFonts w:ascii="Times New Roman" w:hAnsi="Times New Roman" w:cs="Times New Roman"/>
          <w:color w:val="auto"/>
          <w:szCs w:val="24"/>
        </w:rPr>
      </w:pPr>
      <w:bookmarkStart w:id="40" w:name="_Toc1684798"/>
      <w:bookmarkStart w:id="41" w:name="_Toc2719254"/>
      <w:r>
        <w:rPr>
          <w:rFonts w:ascii="Times New Roman" w:hAnsi="Times New Roman" w:cs="Times New Roman"/>
          <w:color w:val="auto"/>
          <w:szCs w:val="24"/>
          <w:lang w:val="id-ID"/>
        </w:rPr>
        <w:t xml:space="preserve">2.6.1   </w:t>
      </w:r>
      <w:proofErr w:type="spellStart"/>
      <w:r w:rsidR="00835205" w:rsidRPr="00260884">
        <w:rPr>
          <w:rFonts w:ascii="Times New Roman" w:hAnsi="Times New Roman" w:cs="Times New Roman"/>
          <w:color w:val="auto"/>
          <w:szCs w:val="24"/>
        </w:rPr>
        <w:t>Kerangka</w:t>
      </w:r>
      <w:proofErr w:type="spellEnd"/>
      <w:r w:rsidR="00835205" w:rsidRPr="00260884">
        <w:rPr>
          <w:rFonts w:ascii="Times New Roman" w:hAnsi="Times New Roman" w:cs="Times New Roman"/>
          <w:color w:val="auto"/>
          <w:szCs w:val="24"/>
        </w:rPr>
        <w:t xml:space="preserve"> </w:t>
      </w:r>
      <w:proofErr w:type="spellStart"/>
      <w:r w:rsidR="00835205" w:rsidRPr="00260884">
        <w:rPr>
          <w:rFonts w:ascii="Times New Roman" w:hAnsi="Times New Roman" w:cs="Times New Roman"/>
          <w:color w:val="auto"/>
          <w:szCs w:val="24"/>
        </w:rPr>
        <w:t>Pemikiran</w:t>
      </w:r>
      <w:bookmarkEnd w:id="40"/>
      <w:bookmarkEnd w:id="41"/>
      <w:proofErr w:type="spellEnd"/>
    </w:p>
    <w:p w:rsidR="00835205" w:rsidRPr="005F17B3" w:rsidRDefault="00835205" w:rsidP="00835205">
      <w:pPr>
        <w:pStyle w:val="ListParagraph"/>
        <w:spacing w:line="480" w:lineRule="auto"/>
        <w:ind w:firstLine="720"/>
        <w:jc w:val="both"/>
        <w:rPr>
          <w:rFonts w:cs="Times New Roman"/>
          <w:szCs w:val="24"/>
        </w:rPr>
      </w:pPr>
      <w:r>
        <w:rPr>
          <w:rFonts w:cs="Times New Roman"/>
          <w:szCs w:val="24"/>
        </w:rPr>
        <w:t>Perkembangan ekonomi di K</w:t>
      </w:r>
      <w:r w:rsidRPr="005F17B3">
        <w:rPr>
          <w:rFonts w:cs="Times New Roman"/>
          <w:szCs w:val="24"/>
        </w:rPr>
        <w:t>ota Bandung kini semakin maju dan pesat</w:t>
      </w:r>
      <w:r>
        <w:rPr>
          <w:rFonts w:cs="Times New Roman"/>
          <w:szCs w:val="24"/>
        </w:rPr>
        <w:t xml:space="preserve"> </w:t>
      </w:r>
      <w:r w:rsidRPr="005F17B3">
        <w:rPr>
          <w:rFonts w:cs="Times New Roman"/>
          <w:szCs w:val="24"/>
        </w:rPr>
        <w:t>sehingga berdampak pada meningkatkan persaingan usaha yang semakin ketat dan</w:t>
      </w:r>
      <w:r>
        <w:rPr>
          <w:rFonts w:cs="Times New Roman"/>
          <w:szCs w:val="24"/>
        </w:rPr>
        <w:t xml:space="preserve"> </w:t>
      </w:r>
      <w:r w:rsidRPr="005F17B3">
        <w:rPr>
          <w:rFonts w:cs="Times New Roman"/>
          <w:szCs w:val="24"/>
        </w:rPr>
        <w:t>kompetitif. Bandung adalah salah satu kota yang memiliki daya tarik yang cukup</w:t>
      </w:r>
      <w:r>
        <w:rPr>
          <w:rFonts w:cs="Times New Roman"/>
          <w:szCs w:val="24"/>
        </w:rPr>
        <w:t xml:space="preserve"> </w:t>
      </w:r>
      <w:r w:rsidRPr="005F17B3">
        <w:rPr>
          <w:rFonts w:cs="Times New Roman"/>
          <w:szCs w:val="24"/>
        </w:rPr>
        <w:t>tin</w:t>
      </w:r>
      <w:r>
        <w:rPr>
          <w:rFonts w:cs="Times New Roman"/>
          <w:szCs w:val="24"/>
        </w:rPr>
        <w:t>ggi terutama dalam  bidang kuliner</w:t>
      </w:r>
      <w:r w:rsidRPr="005F17B3">
        <w:rPr>
          <w:rFonts w:cs="Times New Roman"/>
          <w:szCs w:val="24"/>
        </w:rPr>
        <w:t>.</w:t>
      </w:r>
      <w:r>
        <w:rPr>
          <w:rFonts w:cs="Times New Roman"/>
          <w:szCs w:val="24"/>
        </w:rPr>
        <w:t xml:space="preserve">  </w:t>
      </w:r>
      <w:r w:rsidRPr="005F17B3">
        <w:rPr>
          <w:rFonts w:cs="Times New Roman"/>
          <w:szCs w:val="24"/>
        </w:rPr>
        <w:t xml:space="preserve">Semakin menjamurnya jumlah restoran berjenis </w:t>
      </w:r>
      <w:r w:rsidRPr="005F17B3">
        <w:rPr>
          <w:rFonts w:cs="Times New Roman"/>
          <w:i/>
          <w:szCs w:val="24"/>
        </w:rPr>
        <w:t>coffe</w:t>
      </w:r>
      <w:r>
        <w:rPr>
          <w:rFonts w:cs="Times New Roman"/>
          <w:i/>
          <w:szCs w:val="24"/>
        </w:rPr>
        <w:t>e</w:t>
      </w:r>
      <w:r w:rsidRPr="005F17B3">
        <w:rPr>
          <w:rFonts w:cs="Times New Roman"/>
          <w:i/>
          <w:szCs w:val="24"/>
        </w:rPr>
        <w:t xml:space="preserve"> shop</w:t>
      </w:r>
      <w:r>
        <w:rPr>
          <w:rFonts w:cs="Times New Roman"/>
          <w:szCs w:val="24"/>
        </w:rPr>
        <w:t xml:space="preserve"> di K</w:t>
      </w:r>
      <w:r w:rsidRPr="005F17B3">
        <w:rPr>
          <w:rFonts w:cs="Times New Roman"/>
          <w:szCs w:val="24"/>
        </w:rPr>
        <w:t xml:space="preserve">ota Bandung menyebabkan bertambahnya tingkat persaingan dalam bidang ini.  Memento </w:t>
      </w:r>
      <w:r>
        <w:rPr>
          <w:rFonts w:cs="Times New Roman"/>
          <w:i/>
          <w:szCs w:val="24"/>
        </w:rPr>
        <w:t>c</w:t>
      </w:r>
      <w:r w:rsidRPr="00D81DF9">
        <w:rPr>
          <w:rFonts w:cs="Times New Roman"/>
          <w:i/>
          <w:szCs w:val="24"/>
        </w:rPr>
        <w:t>afe</w:t>
      </w:r>
      <w:r w:rsidRPr="005F17B3">
        <w:rPr>
          <w:rFonts w:cs="Times New Roman"/>
          <w:szCs w:val="24"/>
        </w:rPr>
        <w:t xml:space="preserve"> memiliki persaingan bisnis yang semakin ketat dan kom</w:t>
      </w:r>
      <w:r>
        <w:rPr>
          <w:rFonts w:cs="Times New Roman"/>
          <w:szCs w:val="24"/>
        </w:rPr>
        <w:t>p</w:t>
      </w:r>
      <w:r w:rsidRPr="005F17B3">
        <w:rPr>
          <w:rFonts w:cs="Times New Roman"/>
          <w:szCs w:val="24"/>
        </w:rPr>
        <w:t xml:space="preserve">etitif, untuk itu perusahaan harus mampu bersaing agar dapat bertahan lama dalam persaingan yang semakin ketat saat ini. Semakin bertambahnya </w:t>
      </w:r>
      <w:r w:rsidRPr="005F17B3">
        <w:rPr>
          <w:rFonts w:cs="Times New Roman"/>
          <w:i/>
          <w:szCs w:val="24"/>
        </w:rPr>
        <w:t>coffee shop</w:t>
      </w:r>
      <w:r>
        <w:rPr>
          <w:rFonts w:cs="Times New Roman"/>
          <w:szCs w:val="24"/>
        </w:rPr>
        <w:t xml:space="preserve"> di K</w:t>
      </w:r>
      <w:r w:rsidRPr="005F17B3">
        <w:rPr>
          <w:rFonts w:cs="Times New Roman"/>
          <w:szCs w:val="24"/>
        </w:rPr>
        <w:t>ota Bandung</w:t>
      </w:r>
      <w:r>
        <w:rPr>
          <w:rFonts w:cs="Times New Roman"/>
          <w:szCs w:val="24"/>
        </w:rPr>
        <w:t>,</w:t>
      </w:r>
      <w:r w:rsidRPr="005F17B3">
        <w:rPr>
          <w:rFonts w:cs="Times New Roman"/>
          <w:szCs w:val="24"/>
        </w:rPr>
        <w:t xml:space="preserve"> itu merupakan suatu tantangan dan ancaman bagi Memento </w:t>
      </w:r>
      <w:r>
        <w:rPr>
          <w:rFonts w:cs="Times New Roman"/>
          <w:i/>
          <w:szCs w:val="24"/>
        </w:rPr>
        <w:t>c</w:t>
      </w:r>
      <w:r w:rsidRPr="005F17B3">
        <w:rPr>
          <w:rFonts w:cs="Times New Roman"/>
          <w:i/>
          <w:szCs w:val="24"/>
        </w:rPr>
        <w:t xml:space="preserve">afe </w:t>
      </w:r>
      <w:r w:rsidRPr="005F17B3">
        <w:rPr>
          <w:rFonts w:cs="Times New Roman"/>
          <w:szCs w:val="24"/>
        </w:rPr>
        <w:t>untuk mendapatkan dan mempertahankan loyalitas konsumen</w:t>
      </w:r>
      <w:r>
        <w:rPr>
          <w:rFonts w:cs="Times New Roman"/>
          <w:szCs w:val="24"/>
        </w:rPr>
        <w:t>nya</w:t>
      </w:r>
      <w:r w:rsidRPr="005F17B3">
        <w:rPr>
          <w:rFonts w:cs="Times New Roman"/>
          <w:szCs w:val="24"/>
        </w:rPr>
        <w:t xml:space="preserve"> oleh karena itu Memento </w:t>
      </w:r>
      <w:r>
        <w:rPr>
          <w:rFonts w:cs="Times New Roman"/>
          <w:i/>
          <w:szCs w:val="24"/>
        </w:rPr>
        <w:t>c</w:t>
      </w:r>
      <w:r w:rsidRPr="005F17B3">
        <w:rPr>
          <w:rFonts w:cs="Times New Roman"/>
          <w:i/>
          <w:szCs w:val="24"/>
        </w:rPr>
        <w:t>afe</w:t>
      </w:r>
      <w:r w:rsidRPr="005F17B3">
        <w:rPr>
          <w:rFonts w:cs="Times New Roman"/>
          <w:szCs w:val="24"/>
        </w:rPr>
        <w:t xml:space="preserve"> harus mempunyai keunggulan kompetensi dari pesaing agar  konsumen Memento </w:t>
      </w:r>
      <w:r>
        <w:rPr>
          <w:rFonts w:cs="Times New Roman"/>
          <w:i/>
          <w:szCs w:val="24"/>
        </w:rPr>
        <w:t>c</w:t>
      </w:r>
      <w:r w:rsidRPr="00D81DF9">
        <w:rPr>
          <w:rFonts w:cs="Times New Roman"/>
          <w:i/>
          <w:szCs w:val="24"/>
        </w:rPr>
        <w:t>afe</w:t>
      </w:r>
      <w:r>
        <w:rPr>
          <w:rFonts w:cs="Times New Roman"/>
          <w:szCs w:val="24"/>
        </w:rPr>
        <w:t xml:space="preserve"> tetap loyal. Salah satu cara</w:t>
      </w:r>
      <w:r w:rsidRPr="005F17B3">
        <w:rPr>
          <w:rFonts w:cs="Times New Roman"/>
          <w:szCs w:val="24"/>
        </w:rPr>
        <w:t xml:space="preserve"> untuk meraih keunggulan kompetensi dalam mempertahankan loyalitas konsumen adalah dengan membentuk cit</w:t>
      </w:r>
      <w:r>
        <w:rPr>
          <w:rFonts w:cs="Times New Roman"/>
          <w:szCs w:val="24"/>
        </w:rPr>
        <w:t>ra merek (</w:t>
      </w:r>
      <w:r w:rsidRPr="005F17B3">
        <w:rPr>
          <w:rFonts w:cs="Times New Roman"/>
          <w:i/>
          <w:szCs w:val="24"/>
        </w:rPr>
        <w:t>brand image</w:t>
      </w:r>
      <w:r>
        <w:rPr>
          <w:rFonts w:cs="Times New Roman"/>
          <w:i/>
          <w:szCs w:val="24"/>
        </w:rPr>
        <w:t>)</w:t>
      </w:r>
      <w:r w:rsidRPr="005F17B3">
        <w:rPr>
          <w:rFonts w:cs="Times New Roman"/>
          <w:szCs w:val="24"/>
        </w:rPr>
        <w:t xml:space="preserve"> yang baik dimata konsumen.</w:t>
      </w:r>
    </w:p>
    <w:p w:rsidR="00835205" w:rsidRDefault="00835205" w:rsidP="00835205">
      <w:pPr>
        <w:pStyle w:val="ListParagraph"/>
        <w:spacing w:line="480" w:lineRule="auto"/>
        <w:ind w:firstLine="720"/>
        <w:jc w:val="both"/>
        <w:rPr>
          <w:rFonts w:cs="Times New Roman"/>
          <w:szCs w:val="24"/>
        </w:rPr>
      </w:pPr>
      <w:r>
        <w:rPr>
          <w:rFonts w:cs="Times New Roman"/>
          <w:szCs w:val="24"/>
        </w:rPr>
        <w:t xml:space="preserve">Menurut </w:t>
      </w:r>
      <w:r w:rsidRPr="005F17B3">
        <w:rPr>
          <w:rFonts w:cs="Times New Roman"/>
          <w:b/>
          <w:szCs w:val="24"/>
        </w:rPr>
        <w:t>Kotler (2009:145)</w:t>
      </w:r>
      <w:r w:rsidRPr="005F17B3">
        <w:rPr>
          <w:rFonts w:cs="Times New Roman"/>
          <w:szCs w:val="24"/>
        </w:rPr>
        <w:t xml:space="preserve"> </w:t>
      </w:r>
      <w:r>
        <w:rPr>
          <w:rFonts w:cs="Times New Roman"/>
          <w:szCs w:val="24"/>
        </w:rPr>
        <w:t>“</w:t>
      </w:r>
      <w:r w:rsidR="00A30586">
        <w:rPr>
          <w:rFonts w:cs="Times New Roman"/>
          <w:szCs w:val="24"/>
        </w:rPr>
        <w:t>C</w:t>
      </w:r>
      <w:r w:rsidRPr="005F17B3">
        <w:rPr>
          <w:rFonts w:cs="Times New Roman"/>
          <w:szCs w:val="24"/>
        </w:rPr>
        <w:t>itra merek adalah suatu pemikiran masyarakat</w:t>
      </w:r>
      <w:r>
        <w:rPr>
          <w:rFonts w:cs="Times New Roman"/>
          <w:szCs w:val="24"/>
        </w:rPr>
        <w:t xml:space="preserve"> </w:t>
      </w:r>
      <w:r w:rsidRPr="005F17B3">
        <w:rPr>
          <w:rFonts w:cs="Times New Roman"/>
          <w:szCs w:val="24"/>
        </w:rPr>
        <w:t>yang menghasilkan persepsi (pandangan atau penilaian pribadi) mereka terhadap</w:t>
      </w:r>
      <w:r>
        <w:rPr>
          <w:rFonts w:cs="Times New Roman"/>
          <w:szCs w:val="24"/>
        </w:rPr>
        <w:t xml:space="preserve"> </w:t>
      </w:r>
      <w:r w:rsidRPr="005F17B3">
        <w:rPr>
          <w:rFonts w:cs="Times New Roman"/>
          <w:szCs w:val="24"/>
        </w:rPr>
        <w:t>suatu perusahaan atau produknya</w:t>
      </w:r>
      <w:r>
        <w:rPr>
          <w:rFonts w:cs="Times New Roman"/>
          <w:szCs w:val="24"/>
        </w:rPr>
        <w:t>”</w:t>
      </w:r>
      <w:r w:rsidRPr="005F17B3">
        <w:rPr>
          <w:rFonts w:cs="Times New Roman"/>
          <w:szCs w:val="24"/>
        </w:rPr>
        <w:t>. Identitas yang efektif akan memberi hasil</w:t>
      </w:r>
      <w:r w:rsidR="00FA44A6">
        <w:rPr>
          <w:rFonts w:cs="Times New Roman"/>
          <w:szCs w:val="24"/>
        </w:rPr>
        <w:t xml:space="preserve"> sebagai berikut, yakni </w:t>
      </w:r>
      <w:r w:rsidRPr="005F17B3">
        <w:rPr>
          <w:rFonts w:cs="Times New Roman"/>
          <w:szCs w:val="24"/>
        </w:rPr>
        <w:t>Merek tersebut akan mampu untuk membangun karakter</w:t>
      </w:r>
      <w:r>
        <w:rPr>
          <w:rFonts w:cs="Times New Roman"/>
          <w:szCs w:val="24"/>
        </w:rPr>
        <w:t xml:space="preserve"> </w:t>
      </w:r>
      <w:r w:rsidRPr="005F17B3">
        <w:rPr>
          <w:rFonts w:cs="Times New Roman"/>
          <w:szCs w:val="24"/>
        </w:rPr>
        <w:t>produk dan proporsi nilai.</w:t>
      </w:r>
    </w:p>
    <w:p w:rsidR="00835205" w:rsidRDefault="00835205" w:rsidP="00835205">
      <w:pPr>
        <w:pStyle w:val="ListParagraph"/>
        <w:spacing w:line="480" w:lineRule="auto"/>
        <w:ind w:firstLine="720"/>
        <w:jc w:val="both"/>
        <w:rPr>
          <w:rFonts w:cs="Times New Roman"/>
          <w:szCs w:val="24"/>
        </w:rPr>
      </w:pPr>
      <w:r>
        <w:rPr>
          <w:rFonts w:cs="Times New Roman"/>
          <w:szCs w:val="24"/>
        </w:rPr>
        <w:lastRenderedPageBreak/>
        <w:t xml:space="preserve">Sedangkan pengertian citra merek </w:t>
      </w:r>
      <w:r w:rsidR="00EB6A8F">
        <w:rPr>
          <w:rFonts w:cs="Times New Roman"/>
          <w:szCs w:val="24"/>
        </w:rPr>
        <w:t>m</w:t>
      </w:r>
      <w:r w:rsidRPr="00033036">
        <w:rPr>
          <w:rFonts w:cs="Times New Roman"/>
          <w:szCs w:val="24"/>
        </w:rPr>
        <w:t xml:space="preserve">enurut </w:t>
      </w:r>
      <w:r w:rsidRPr="00033036">
        <w:rPr>
          <w:rFonts w:cs="Times New Roman"/>
          <w:b/>
          <w:szCs w:val="24"/>
        </w:rPr>
        <w:t>Rangkuti (2009:43)</w:t>
      </w:r>
      <w:r w:rsidR="00A30586">
        <w:rPr>
          <w:rFonts w:cs="Times New Roman"/>
          <w:szCs w:val="24"/>
        </w:rPr>
        <w:t xml:space="preserve"> “C</w:t>
      </w:r>
      <w:r>
        <w:rPr>
          <w:rFonts w:cs="Times New Roman"/>
          <w:szCs w:val="24"/>
        </w:rPr>
        <w:t xml:space="preserve">itra merek </w:t>
      </w:r>
      <w:r w:rsidRPr="00033036">
        <w:rPr>
          <w:rFonts w:cs="Times New Roman"/>
          <w:szCs w:val="24"/>
        </w:rPr>
        <w:t xml:space="preserve">adalah sekumpulan asosiasi merek yang terbentuk dibenak konsumen yang terbiasa menggunakan merek tertentu cenderung memiliki konsistensi terhadap </w:t>
      </w:r>
      <w:r w:rsidRPr="00033036">
        <w:rPr>
          <w:rFonts w:cs="Times New Roman"/>
          <w:i/>
          <w:iCs/>
          <w:szCs w:val="24"/>
        </w:rPr>
        <w:t xml:space="preserve">brand image </w:t>
      </w:r>
      <w:r w:rsidRPr="00033036">
        <w:rPr>
          <w:rFonts w:cs="Times New Roman"/>
          <w:szCs w:val="24"/>
        </w:rPr>
        <w:t>atau hal ini disebut juga dengan kepribadian merek</w:t>
      </w:r>
      <w:r>
        <w:rPr>
          <w:rFonts w:cs="Times New Roman"/>
          <w:szCs w:val="24"/>
        </w:rPr>
        <w:t>”</w:t>
      </w:r>
      <w:r w:rsidRPr="00033036">
        <w:rPr>
          <w:rFonts w:cs="Times New Roman"/>
          <w:szCs w:val="24"/>
        </w:rPr>
        <w:t>.</w:t>
      </w:r>
    </w:p>
    <w:p w:rsidR="00835205" w:rsidRPr="002168B2" w:rsidRDefault="00835205" w:rsidP="00835205">
      <w:pPr>
        <w:pStyle w:val="ListParagraph"/>
        <w:spacing w:line="480" w:lineRule="auto"/>
        <w:ind w:firstLine="720"/>
        <w:jc w:val="both"/>
        <w:rPr>
          <w:rFonts w:cs="Times New Roman"/>
          <w:szCs w:val="24"/>
        </w:rPr>
      </w:pPr>
      <w:r w:rsidRPr="002168B2">
        <w:rPr>
          <w:rFonts w:cs="Times New Roman"/>
          <w:szCs w:val="24"/>
        </w:rPr>
        <w:t xml:space="preserve">Citra merek memiliki beberapa </w:t>
      </w:r>
      <w:r>
        <w:rPr>
          <w:rFonts w:cs="Times New Roman"/>
          <w:szCs w:val="24"/>
        </w:rPr>
        <w:t>indik</w:t>
      </w:r>
      <w:r w:rsidRPr="002168B2">
        <w:rPr>
          <w:rFonts w:cs="Times New Roman"/>
          <w:szCs w:val="24"/>
        </w:rPr>
        <w:t>ator</w:t>
      </w:r>
      <w:r>
        <w:rPr>
          <w:rFonts w:cs="Times New Roman"/>
          <w:szCs w:val="24"/>
        </w:rPr>
        <w:t>-</w:t>
      </w:r>
      <w:r w:rsidRPr="002168B2">
        <w:rPr>
          <w:rFonts w:cs="Times New Roman"/>
          <w:szCs w:val="24"/>
        </w:rPr>
        <w:t xml:space="preserve">indikator yang mencirikan citra merek tersebut. Menurut </w:t>
      </w:r>
      <w:r w:rsidRPr="002168B2">
        <w:rPr>
          <w:rFonts w:cs="Times New Roman"/>
          <w:b/>
          <w:szCs w:val="24"/>
        </w:rPr>
        <w:t>Freddy Rangkuti (2009:44)</w:t>
      </w:r>
      <w:r w:rsidRPr="002168B2">
        <w:rPr>
          <w:rFonts w:cs="Times New Roman"/>
          <w:szCs w:val="24"/>
        </w:rPr>
        <w:t xml:space="preserve"> ada beberapa indikator-indikator</w:t>
      </w:r>
      <w:r>
        <w:rPr>
          <w:rFonts w:cs="Times New Roman"/>
          <w:szCs w:val="24"/>
        </w:rPr>
        <w:t xml:space="preserve"> citra</w:t>
      </w:r>
      <w:r w:rsidRPr="002168B2">
        <w:rPr>
          <w:rFonts w:cs="Times New Roman"/>
          <w:szCs w:val="24"/>
        </w:rPr>
        <w:t xml:space="preserve"> merek, diantaranya adalah sebagai berikut</w:t>
      </w:r>
      <w:r>
        <w:rPr>
          <w:rFonts w:cs="Times New Roman"/>
          <w:szCs w:val="24"/>
        </w:rPr>
        <w:t>:</w:t>
      </w:r>
    </w:p>
    <w:p w:rsidR="00835205" w:rsidRDefault="00835205" w:rsidP="00835205">
      <w:pPr>
        <w:pStyle w:val="ListParagraph"/>
        <w:numPr>
          <w:ilvl w:val="0"/>
          <w:numId w:val="5"/>
        </w:numPr>
        <w:spacing w:line="240" w:lineRule="auto"/>
        <w:jc w:val="both"/>
        <w:rPr>
          <w:rFonts w:cs="Times New Roman"/>
          <w:b/>
          <w:sz w:val="20"/>
          <w:szCs w:val="20"/>
        </w:rPr>
      </w:pPr>
      <w:r w:rsidRPr="002168B2">
        <w:rPr>
          <w:rFonts w:cs="Times New Roman"/>
          <w:b/>
          <w:i/>
          <w:iCs/>
          <w:sz w:val="20"/>
          <w:szCs w:val="20"/>
        </w:rPr>
        <w:t xml:space="preserve">Recognition </w:t>
      </w:r>
      <w:r w:rsidR="001A2EFE">
        <w:rPr>
          <w:rFonts w:cs="Times New Roman"/>
          <w:b/>
          <w:sz w:val="20"/>
          <w:szCs w:val="20"/>
        </w:rPr>
        <w:t>(Pengenalan)</w:t>
      </w:r>
    </w:p>
    <w:p w:rsidR="00835205" w:rsidRPr="002D5694" w:rsidRDefault="00835205" w:rsidP="00835205">
      <w:pPr>
        <w:pStyle w:val="ListParagraph"/>
        <w:spacing w:line="240" w:lineRule="auto"/>
        <w:ind w:left="1800"/>
        <w:jc w:val="both"/>
        <w:rPr>
          <w:rFonts w:cs="Times New Roman"/>
          <w:b/>
          <w:sz w:val="20"/>
          <w:szCs w:val="20"/>
        </w:rPr>
      </w:pPr>
      <w:r w:rsidRPr="002168B2">
        <w:rPr>
          <w:rFonts w:cs="Times New Roman"/>
          <w:b/>
          <w:sz w:val="20"/>
          <w:szCs w:val="20"/>
        </w:rPr>
        <w:t xml:space="preserve">Tingkat dikenalnya sebuah merek oleh konsumen, jika sebuah merek tidak dikenal maka produk dengan merek tersebut harus dijual dengan mengandalkan harga termurah seperti </w:t>
      </w:r>
      <w:r>
        <w:rPr>
          <w:rFonts w:cs="Times New Roman"/>
          <w:b/>
          <w:sz w:val="20"/>
          <w:szCs w:val="20"/>
        </w:rPr>
        <w:t xml:space="preserve"> </w:t>
      </w:r>
      <w:r w:rsidRPr="002168B2">
        <w:rPr>
          <w:rFonts w:cs="Times New Roman"/>
          <w:b/>
          <w:sz w:val="20"/>
          <w:szCs w:val="20"/>
        </w:rPr>
        <w:t xml:space="preserve">pengenalan logo, </w:t>
      </w:r>
      <w:r w:rsidRPr="002168B2">
        <w:rPr>
          <w:rFonts w:cs="Times New Roman"/>
          <w:b/>
          <w:i/>
          <w:iCs/>
          <w:sz w:val="20"/>
          <w:szCs w:val="20"/>
        </w:rPr>
        <w:t>tagline</w:t>
      </w:r>
      <w:r w:rsidRPr="002168B2">
        <w:rPr>
          <w:rFonts w:cs="Times New Roman"/>
          <w:b/>
          <w:sz w:val="20"/>
          <w:szCs w:val="20"/>
        </w:rPr>
        <w:t>, desain produk maupun hal lainnya sebagai identitas dari merek tersebut.</w:t>
      </w:r>
    </w:p>
    <w:p w:rsidR="00835205" w:rsidRDefault="00835205" w:rsidP="00835205">
      <w:pPr>
        <w:pStyle w:val="ListParagraph"/>
        <w:numPr>
          <w:ilvl w:val="0"/>
          <w:numId w:val="5"/>
        </w:numPr>
        <w:spacing w:line="240" w:lineRule="auto"/>
        <w:jc w:val="both"/>
        <w:rPr>
          <w:rFonts w:cs="Times New Roman"/>
          <w:b/>
          <w:sz w:val="20"/>
          <w:szCs w:val="20"/>
        </w:rPr>
      </w:pPr>
      <w:r w:rsidRPr="002168B2">
        <w:rPr>
          <w:rFonts w:cs="Times New Roman"/>
          <w:b/>
          <w:i/>
          <w:iCs/>
          <w:sz w:val="20"/>
          <w:szCs w:val="20"/>
        </w:rPr>
        <w:t xml:space="preserve">Reputation </w:t>
      </w:r>
      <w:r w:rsidRPr="002168B2">
        <w:rPr>
          <w:rFonts w:cs="Times New Roman"/>
          <w:b/>
          <w:sz w:val="20"/>
          <w:szCs w:val="20"/>
        </w:rPr>
        <w:t xml:space="preserve">(Reputasi) </w:t>
      </w:r>
    </w:p>
    <w:p w:rsidR="00835205" w:rsidRPr="002168B2" w:rsidRDefault="00835205" w:rsidP="00835205">
      <w:pPr>
        <w:pStyle w:val="ListParagraph"/>
        <w:spacing w:line="240" w:lineRule="auto"/>
        <w:ind w:left="1800"/>
        <w:jc w:val="both"/>
        <w:rPr>
          <w:rFonts w:cs="Times New Roman"/>
          <w:b/>
          <w:sz w:val="20"/>
          <w:szCs w:val="20"/>
        </w:rPr>
      </w:pPr>
      <w:r w:rsidRPr="002168B2">
        <w:rPr>
          <w:rFonts w:cs="Times New Roman"/>
          <w:b/>
          <w:sz w:val="20"/>
          <w:szCs w:val="20"/>
        </w:rPr>
        <w:t xml:space="preserve">Merupakan suatu tingkat reputasi atau status yang cukup tinggi bagi sebuah merek karena lebih memiliki </w:t>
      </w:r>
      <w:r w:rsidRPr="002168B2">
        <w:rPr>
          <w:rFonts w:cs="Times New Roman"/>
          <w:b/>
          <w:i/>
          <w:iCs/>
          <w:sz w:val="20"/>
          <w:szCs w:val="20"/>
        </w:rPr>
        <w:t xml:space="preserve">track record </w:t>
      </w:r>
      <w:r w:rsidRPr="002168B2">
        <w:rPr>
          <w:rFonts w:cs="Times New Roman"/>
          <w:b/>
          <w:sz w:val="20"/>
          <w:szCs w:val="20"/>
        </w:rPr>
        <w:t xml:space="preserve">yang baik, sebuah merek yang disukai konsumen akan lebih mudah dijual dan sebuah produk yang dipersepsikan memiliki kualitas yang tinggi akan mempunyai reputasi yang baik. Seperti persepsi dari konsumen dan kualitas produk. </w:t>
      </w:r>
    </w:p>
    <w:p w:rsidR="00835205" w:rsidRDefault="00835205" w:rsidP="00835205">
      <w:pPr>
        <w:pStyle w:val="ListParagraph"/>
        <w:numPr>
          <w:ilvl w:val="0"/>
          <w:numId w:val="5"/>
        </w:numPr>
        <w:spacing w:line="240" w:lineRule="auto"/>
        <w:jc w:val="both"/>
        <w:rPr>
          <w:rFonts w:cs="Times New Roman"/>
          <w:b/>
          <w:sz w:val="20"/>
          <w:szCs w:val="20"/>
        </w:rPr>
      </w:pPr>
      <w:r w:rsidRPr="002168B2">
        <w:rPr>
          <w:rFonts w:cs="Times New Roman"/>
          <w:b/>
          <w:i/>
          <w:iCs/>
          <w:sz w:val="20"/>
          <w:szCs w:val="20"/>
        </w:rPr>
        <w:t xml:space="preserve">Affinity </w:t>
      </w:r>
      <w:r w:rsidRPr="002168B2">
        <w:rPr>
          <w:rFonts w:cs="Times New Roman"/>
          <w:b/>
          <w:sz w:val="20"/>
          <w:szCs w:val="20"/>
        </w:rPr>
        <w:t xml:space="preserve">(Daya tarik) </w:t>
      </w:r>
    </w:p>
    <w:p w:rsidR="00835205" w:rsidRPr="00676AFC" w:rsidRDefault="00835205" w:rsidP="00835205">
      <w:pPr>
        <w:pStyle w:val="ListParagraph"/>
        <w:spacing w:line="240" w:lineRule="auto"/>
        <w:ind w:left="1800"/>
        <w:jc w:val="both"/>
        <w:rPr>
          <w:rFonts w:cs="Times New Roman"/>
          <w:b/>
          <w:sz w:val="20"/>
          <w:szCs w:val="20"/>
        </w:rPr>
      </w:pPr>
      <w:r w:rsidRPr="002168B2">
        <w:rPr>
          <w:rFonts w:cs="Times New Roman"/>
          <w:b/>
          <w:sz w:val="20"/>
          <w:szCs w:val="20"/>
        </w:rPr>
        <w:t xml:space="preserve">Merupakan </w:t>
      </w:r>
      <w:r w:rsidRPr="002168B2">
        <w:rPr>
          <w:rFonts w:cs="Times New Roman"/>
          <w:b/>
          <w:i/>
          <w:iCs/>
          <w:sz w:val="20"/>
          <w:szCs w:val="20"/>
        </w:rPr>
        <w:t xml:space="preserve">Emotional Relationship </w:t>
      </w:r>
      <w:r w:rsidRPr="002168B2">
        <w:rPr>
          <w:rFonts w:cs="Times New Roman"/>
          <w:b/>
          <w:sz w:val="20"/>
          <w:szCs w:val="20"/>
        </w:rPr>
        <w:t xml:space="preserve">yang timbul antara sebuah merek dengan konsumennya hal tersebut dapat dilihat dari harga, kepuasan konsumen dan tingkat asosiasi. </w:t>
      </w:r>
    </w:p>
    <w:p w:rsidR="00835205" w:rsidRDefault="00835205" w:rsidP="00835205">
      <w:pPr>
        <w:pStyle w:val="ListParagraph"/>
        <w:numPr>
          <w:ilvl w:val="0"/>
          <w:numId w:val="5"/>
        </w:numPr>
        <w:spacing w:line="240" w:lineRule="auto"/>
        <w:jc w:val="both"/>
        <w:rPr>
          <w:rFonts w:cs="Times New Roman"/>
          <w:b/>
          <w:sz w:val="20"/>
          <w:szCs w:val="20"/>
        </w:rPr>
      </w:pPr>
      <w:r w:rsidRPr="002168B2">
        <w:rPr>
          <w:rFonts w:cs="Times New Roman"/>
          <w:b/>
          <w:i/>
          <w:iCs/>
          <w:sz w:val="20"/>
          <w:szCs w:val="20"/>
        </w:rPr>
        <w:t xml:space="preserve">Loyality </w:t>
      </w:r>
      <w:r w:rsidRPr="002168B2">
        <w:rPr>
          <w:rFonts w:cs="Times New Roman"/>
          <w:b/>
          <w:sz w:val="20"/>
          <w:szCs w:val="20"/>
        </w:rPr>
        <w:t xml:space="preserve">(kesetiaan) </w:t>
      </w:r>
    </w:p>
    <w:p w:rsidR="00835205" w:rsidRDefault="00835205" w:rsidP="00835205">
      <w:pPr>
        <w:pStyle w:val="ListParagraph"/>
        <w:spacing w:line="240" w:lineRule="auto"/>
        <w:ind w:left="1800"/>
        <w:jc w:val="both"/>
        <w:rPr>
          <w:rFonts w:cs="Times New Roman"/>
          <w:b/>
          <w:sz w:val="20"/>
          <w:szCs w:val="20"/>
        </w:rPr>
      </w:pPr>
      <w:r w:rsidRPr="002168B2">
        <w:rPr>
          <w:rFonts w:cs="Times New Roman"/>
          <w:b/>
          <w:sz w:val="20"/>
          <w:szCs w:val="20"/>
        </w:rPr>
        <w:t xml:space="preserve">Menyangkut seberapa besar kesetiaan konsumen dari suatu produk yang menggunakan merek yang bersangkutan. Apabila sebuah merek telah dikenal </w:t>
      </w:r>
    </w:p>
    <w:p w:rsidR="00835205" w:rsidRDefault="00835205" w:rsidP="00835205">
      <w:pPr>
        <w:pStyle w:val="ListParagraph"/>
        <w:spacing w:line="240" w:lineRule="auto"/>
        <w:ind w:left="1800"/>
        <w:jc w:val="both"/>
        <w:rPr>
          <w:rFonts w:cs="Times New Roman"/>
          <w:b/>
          <w:sz w:val="20"/>
          <w:szCs w:val="20"/>
        </w:rPr>
      </w:pPr>
      <w:r w:rsidRPr="002168B2">
        <w:rPr>
          <w:rFonts w:cs="Times New Roman"/>
          <w:b/>
          <w:sz w:val="20"/>
          <w:szCs w:val="20"/>
        </w:rPr>
        <w:t xml:space="preserve">oleh masyarakat, serta memiliki </w:t>
      </w:r>
      <w:r w:rsidRPr="002168B2">
        <w:rPr>
          <w:rFonts w:cs="Times New Roman"/>
          <w:b/>
          <w:i/>
          <w:iCs/>
          <w:sz w:val="20"/>
          <w:szCs w:val="20"/>
        </w:rPr>
        <w:t xml:space="preserve">track record </w:t>
      </w:r>
      <w:r w:rsidRPr="002168B2">
        <w:rPr>
          <w:rFonts w:cs="Times New Roman"/>
          <w:b/>
          <w:sz w:val="20"/>
          <w:szCs w:val="20"/>
        </w:rPr>
        <w:t>yang baik di mata konsumen maka akan menimbulkan daya tarik bagi konsumen dan konsumen tersebut akan menjadi konsumen yang loyal terhadap merek tersebut.</w:t>
      </w:r>
    </w:p>
    <w:p w:rsidR="00835205" w:rsidRPr="00397D71" w:rsidRDefault="00835205" w:rsidP="00835205">
      <w:pPr>
        <w:pStyle w:val="ListParagraph"/>
        <w:spacing w:line="240" w:lineRule="auto"/>
        <w:ind w:left="1800"/>
        <w:jc w:val="both"/>
        <w:rPr>
          <w:rFonts w:cs="Times New Roman"/>
          <w:b/>
          <w:sz w:val="20"/>
          <w:szCs w:val="20"/>
        </w:rPr>
      </w:pPr>
    </w:p>
    <w:p w:rsidR="00835205" w:rsidRDefault="00835205" w:rsidP="00835205">
      <w:pPr>
        <w:spacing w:line="480" w:lineRule="auto"/>
        <w:ind w:left="720" w:firstLine="720"/>
        <w:jc w:val="both"/>
        <w:rPr>
          <w:rFonts w:cs="Times New Roman"/>
          <w:szCs w:val="24"/>
        </w:rPr>
      </w:pPr>
      <w:r w:rsidRPr="00BA5926">
        <w:rPr>
          <w:rFonts w:cs="Times New Roman"/>
          <w:b/>
          <w:szCs w:val="24"/>
        </w:rPr>
        <w:t>Oliver</w:t>
      </w:r>
      <w:r>
        <w:rPr>
          <w:rFonts w:cs="Times New Roman"/>
          <w:szCs w:val="24"/>
        </w:rPr>
        <w:t xml:space="preserve"> dalam </w:t>
      </w:r>
      <w:r w:rsidRPr="000933A4">
        <w:rPr>
          <w:rFonts w:cs="Times New Roman"/>
          <w:b/>
          <w:szCs w:val="24"/>
        </w:rPr>
        <w:t>Kotler &amp; Keller (2009:138)</w:t>
      </w:r>
      <w:r w:rsidR="00A30586">
        <w:rPr>
          <w:rFonts w:cs="Times New Roman"/>
          <w:szCs w:val="24"/>
        </w:rPr>
        <w:t xml:space="preserve"> mendefinisikan “L</w:t>
      </w:r>
      <w:r>
        <w:rPr>
          <w:rFonts w:cs="Times New Roman"/>
          <w:szCs w:val="24"/>
        </w:rPr>
        <w:t>oyalitas sebagai komitmen yang dipegang secara mendalam untuk membeli atau mendukung kembali produk atau jasa yang disukai dimasa depan meski pengaruh situasi dan usaha pemasaran berpotensi menyebabkan pelanggan beralih”.</w:t>
      </w:r>
    </w:p>
    <w:p w:rsidR="00835205" w:rsidRDefault="00835205" w:rsidP="00835205">
      <w:pPr>
        <w:spacing w:line="480" w:lineRule="auto"/>
        <w:ind w:left="720" w:firstLine="720"/>
        <w:jc w:val="both"/>
        <w:rPr>
          <w:rFonts w:cs="Times New Roman"/>
          <w:szCs w:val="24"/>
        </w:rPr>
      </w:pPr>
      <w:r w:rsidRPr="001835DA">
        <w:rPr>
          <w:rFonts w:cs="Times New Roman"/>
          <w:b/>
          <w:szCs w:val="24"/>
        </w:rPr>
        <w:lastRenderedPageBreak/>
        <w:t>Griffin</w:t>
      </w:r>
      <w:r>
        <w:rPr>
          <w:rFonts w:cs="Times New Roman"/>
          <w:szCs w:val="24"/>
        </w:rPr>
        <w:t xml:space="preserve"> dalam </w:t>
      </w:r>
      <w:r w:rsidRPr="001835DA">
        <w:rPr>
          <w:rFonts w:cs="Times New Roman"/>
          <w:b/>
          <w:szCs w:val="24"/>
        </w:rPr>
        <w:t>Hurriyati</w:t>
      </w:r>
      <w:r>
        <w:rPr>
          <w:rFonts w:cs="Times New Roman"/>
          <w:szCs w:val="24"/>
        </w:rPr>
        <w:t xml:space="preserve"> </w:t>
      </w:r>
      <w:r w:rsidRPr="00633977">
        <w:rPr>
          <w:rFonts w:cs="Times New Roman"/>
          <w:b/>
          <w:szCs w:val="24"/>
        </w:rPr>
        <w:t>(2015:128)</w:t>
      </w:r>
      <w:r w:rsidR="00A30586">
        <w:rPr>
          <w:rFonts w:cs="Times New Roman"/>
          <w:szCs w:val="24"/>
        </w:rPr>
        <w:t xml:space="preserve"> menyatakan bahwa “L</w:t>
      </w:r>
      <w:r>
        <w:rPr>
          <w:rFonts w:cs="Times New Roman"/>
          <w:szCs w:val="24"/>
        </w:rPr>
        <w:t>oyalitas lebih ditunjukan kepada suatu perilaku, yang ditunjukan dengan pembelian rutin, didasarkan kepada unit pengambilan keputusan”.</w:t>
      </w:r>
    </w:p>
    <w:p w:rsidR="00835205" w:rsidRDefault="00835205" w:rsidP="00835205">
      <w:pPr>
        <w:spacing w:line="480" w:lineRule="auto"/>
        <w:ind w:left="720" w:firstLine="720"/>
        <w:jc w:val="both"/>
        <w:rPr>
          <w:rFonts w:cs="Times New Roman"/>
          <w:szCs w:val="24"/>
        </w:rPr>
      </w:pPr>
      <w:r>
        <w:rPr>
          <w:rFonts w:cs="Times New Roman"/>
          <w:szCs w:val="24"/>
        </w:rPr>
        <w:t xml:space="preserve">Konsumen yang loyal merupakan aset penting bagi perusahaan, hal ini dapat dilihat dari karakteristik yang dimilikinya, sebagaimana yang diungkap </w:t>
      </w:r>
      <w:r w:rsidRPr="00577F0F">
        <w:rPr>
          <w:rFonts w:cs="Times New Roman"/>
          <w:b/>
          <w:szCs w:val="24"/>
        </w:rPr>
        <w:t>Griffin (2005 : 31)</w:t>
      </w:r>
      <w:r>
        <w:rPr>
          <w:rFonts w:cs="Times New Roman"/>
          <w:szCs w:val="24"/>
        </w:rPr>
        <w:t xml:space="preserve"> sebagai</w:t>
      </w:r>
      <w:r>
        <w:rPr>
          <w:rFonts w:cs="Times New Roman"/>
          <w:b/>
          <w:szCs w:val="24"/>
        </w:rPr>
        <w:t xml:space="preserve"> </w:t>
      </w:r>
      <w:r>
        <w:rPr>
          <w:rFonts w:cs="Times New Roman"/>
          <w:szCs w:val="24"/>
        </w:rPr>
        <w:t>berikut:</w:t>
      </w:r>
    </w:p>
    <w:p w:rsidR="00835205" w:rsidRPr="00295CB1" w:rsidRDefault="00835205" w:rsidP="00835205">
      <w:pPr>
        <w:pStyle w:val="ListParagraph"/>
        <w:numPr>
          <w:ilvl w:val="0"/>
          <w:numId w:val="6"/>
        </w:numPr>
        <w:spacing w:line="480" w:lineRule="auto"/>
        <w:jc w:val="both"/>
        <w:rPr>
          <w:rFonts w:cs="Times New Roman"/>
          <w:szCs w:val="24"/>
        </w:rPr>
      </w:pPr>
      <w:r w:rsidRPr="00295CB1">
        <w:rPr>
          <w:rFonts w:cs="Times New Roman"/>
          <w:szCs w:val="24"/>
        </w:rPr>
        <w:t>Melakukan pembelian secara teratur</w:t>
      </w:r>
    </w:p>
    <w:p w:rsidR="00835205" w:rsidRPr="00295CB1" w:rsidRDefault="00835205" w:rsidP="00835205">
      <w:pPr>
        <w:pStyle w:val="ListParagraph"/>
        <w:numPr>
          <w:ilvl w:val="0"/>
          <w:numId w:val="6"/>
        </w:numPr>
        <w:spacing w:line="480" w:lineRule="auto"/>
        <w:jc w:val="both"/>
        <w:rPr>
          <w:rFonts w:cs="Times New Roman"/>
          <w:szCs w:val="24"/>
        </w:rPr>
      </w:pPr>
      <w:r w:rsidRPr="00295CB1">
        <w:rPr>
          <w:rFonts w:cs="Times New Roman"/>
          <w:szCs w:val="24"/>
        </w:rPr>
        <w:t>Membeli antar lini produk dan jasa</w:t>
      </w:r>
    </w:p>
    <w:p w:rsidR="00835205" w:rsidRPr="00295CB1" w:rsidRDefault="00835205" w:rsidP="00835205">
      <w:pPr>
        <w:pStyle w:val="ListParagraph"/>
        <w:numPr>
          <w:ilvl w:val="0"/>
          <w:numId w:val="6"/>
        </w:numPr>
        <w:spacing w:line="480" w:lineRule="auto"/>
        <w:jc w:val="both"/>
        <w:rPr>
          <w:rFonts w:cs="Times New Roman"/>
          <w:szCs w:val="24"/>
        </w:rPr>
      </w:pPr>
      <w:r w:rsidRPr="00295CB1">
        <w:rPr>
          <w:rFonts w:cs="Times New Roman"/>
          <w:szCs w:val="24"/>
        </w:rPr>
        <w:t>Mereferensikan kepada orang lain</w:t>
      </w:r>
    </w:p>
    <w:p w:rsidR="00835205" w:rsidRPr="00295CB1" w:rsidRDefault="00835205" w:rsidP="00835205">
      <w:pPr>
        <w:pStyle w:val="ListParagraph"/>
        <w:numPr>
          <w:ilvl w:val="0"/>
          <w:numId w:val="6"/>
        </w:numPr>
        <w:spacing w:line="480" w:lineRule="auto"/>
        <w:jc w:val="both"/>
        <w:rPr>
          <w:rFonts w:cs="Times New Roman"/>
          <w:szCs w:val="24"/>
        </w:rPr>
      </w:pPr>
      <w:r w:rsidRPr="00295CB1">
        <w:rPr>
          <w:rFonts w:cs="Times New Roman"/>
          <w:szCs w:val="24"/>
        </w:rPr>
        <w:t>Menunjukan kekebalan terhadap tarikan dari pesaing</w:t>
      </w:r>
      <w:r>
        <w:rPr>
          <w:rFonts w:cs="Times New Roman"/>
          <w:szCs w:val="24"/>
        </w:rPr>
        <w:t>.</w:t>
      </w:r>
    </w:p>
    <w:p w:rsidR="00835205" w:rsidRDefault="00835205" w:rsidP="00B80F9E">
      <w:pPr>
        <w:spacing w:line="360" w:lineRule="auto"/>
        <w:ind w:left="720" w:firstLine="720"/>
        <w:jc w:val="both"/>
        <w:rPr>
          <w:rFonts w:cs="Times New Roman"/>
          <w:szCs w:val="24"/>
        </w:rPr>
      </w:pPr>
      <w:r>
        <w:rPr>
          <w:rFonts w:cs="Times New Roman"/>
          <w:szCs w:val="24"/>
        </w:rPr>
        <w:t>Berdasaran uraian di atas, maka dapat digambarkan kerangka pemikiran sebagai berikut:</w:t>
      </w:r>
    </w:p>
    <w:p w:rsidR="00835205" w:rsidRDefault="002B1B5E" w:rsidP="00835205">
      <w:pPr>
        <w:spacing w:after="0" w:line="360" w:lineRule="auto"/>
        <w:jc w:val="center"/>
        <w:rPr>
          <w:rFonts w:cs="Times New Roman"/>
          <w:b/>
          <w:szCs w:val="24"/>
        </w:rPr>
      </w:pPr>
      <w:r>
        <w:rPr>
          <w:rFonts w:cs="Times New Roman"/>
          <w:b/>
          <w:szCs w:val="24"/>
        </w:rPr>
        <w:t>Gambar 2.1</w:t>
      </w:r>
    </w:p>
    <w:p w:rsidR="00835205" w:rsidRDefault="00835205" w:rsidP="00835205">
      <w:pPr>
        <w:spacing w:after="0" w:line="360" w:lineRule="auto"/>
        <w:jc w:val="center"/>
        <w:rPr>
          <w:rFonts w:cs="Times New Roman"/>
          <w:b/>
          <w:szCs w:val="24"/>
        </w:rPr>
      </w:pPr>
      <w:r>
        <w:rPr>
          <w:rFonts w:cs="Times New Roman"/>
          <w:b/>
          <w:szCs w:val="24"/>
        </w:rPr>
        <w:t>Kerangka Pemikiran Teoritis</w:t>
      </w:r>
    </w:p>
    <w:p w:rsidR="00835205" w:rsidRDefault="00B03477" w:rsidP="00835205">
      <w:pPr>
        <w:spacing w:after="0" w:line="360" w:lineRule="auto"/>
        <w:jc w:val="center"/>
        <w:rPr>
          <w:rFonts w:cs="Times New Roman"/>
          <w:b/>
          <w:szCs w:val="24"/>
        </w:rPr>
      </w:pPr>
      <w:r w:rsidRPr="00B03477">
        <w:rPr>
          <w:rFonts w:cs="Times New Roman"/>
          <w:noProof/>
          <w:szCs w:val="24"/>
          <w:lang w:eastAsia="id-ID"/>
        </w:rPr>
        <w:pict>
          <v:rect id="_x0000_s1082" style="position:absolute;left:0;text-align:left;margin-left:194.4pt;margin-top:17.6pt;width:244.1pt;height:132.25pt;z-index:251689984">
            <v:textbox style="mso-next-textbox:#_x0000_s1082">
              <w:txbxContent>
                <w:p w:rsidR="001A2EFE" w:rsidRDefault="001A2EFE" w:rsidP="00835205">
                  <w:pPr>
                    <w:jc w:val="center"/>
                    <w:rPr>
                      <w:rFonts w:cs="Times New Roman"/>
                      <w:b/>
                      <w:szCs w:val="24"/>
                      <w:u w:val="single"/>
                    </w:rPr>
                  </w:pPr>
                  <w:r w:rsidRPr="00C65F40">
                    <w:rPr>
                      <w:rFonts w:cs="Times New Roman"/>
                      <w:b/>
                      <w:szCs w:val="24"/>
                      <w:u w:val="single"/>
                    </w:rPr>
                    <w:t>Loyali</w:t>
                  </w:r>
                  <w:r>
                    <w:rPr>
                      <w:rFonts w:cs="Times New Roman"/>
                      <w:b/>
                      <w:szCs w:val="24"/>
                      <w:u w:val="single"/>
                    </w:rPr>
                    <w:t>t</w:t>
                  </w:r>
                  <w:r w:rsidRPr="00C65F40">
                    <w:rPr>
                      <w:rFonts w:cs="Times New Roman"/>
                      <w:b/>
                      <w:szCs w:val="24"/>
                      <w:u w:val="single"/>
                    </w:rPr>
                    <w:t>as Konsumen</w:t>
                  </w:r>
                </w:p>
                <w:p w:rsidR="001A2EFE" w:rsidRPr="00C65F40" w:rsidRDefault="001A2EFE" w:rsidP="00835205">
                  <w:pPr>
                    <w:pStyle w:val="ListParagraph"/>
                    <w:numPr>
                      <w:ilvl w:val="0"/>
                      <w:numId w:val="7"/>
                    </w:numPr>
                    <w:spacing w:line="360" w:lineRule="auto"/>
                    <w:jc w:val="both"/>
                    <w:rPr>
                      <w:rFonts w:cs="Times New Roman"/>
                      <w:b/>
                      <w:szCs w:val="24"/>
                      <w:u w:val="single"/>
                    </w:rPr>
                  </w:pPr>
                  <w:r w:rsidRPr="00C65F40">
                    <w:rPr>
                      <w:rFonts w:cs="Times New Roman"/>
                      <w:szCs w:val="24"/>
                    </w:rPr>
                    <w:t>Melakukan pembelian secara teratur</w:t>
                  </w:r>
                </w:p>
                <w:p w:rsidR="001A2EFE" w:rsidRPr="00C65F40" w:rsidRDefault="001A2EFE" w:rsidP="00835205">
                  <w:pPr>
                    <w:pStyle w:val="ListParagraph"/>
                    <w:numPr>
                      <w:ilvl w:val="0"/>
                      <w:numId w:val="7"/>
                    </w:numPr>
                    <w:spacing w:line="360" w:lineRule="auto"/>
                    <w:jc w:val="both"/>
                    <w:rPr>
                      <w:rFonts w:cs="Times New Roman"/>
                      <w:szCs w:val="24"/>
                    </w:rPr>
                  </w:pPr>
                  <w:r w:rsidRPr="00C65F40">
                    <w:rPr>
                      <w:rFonts w:cs="Times New Roman"/>
                      <w:szCs w:val="24"/>
                    </w:rPr>
                    <w:t>Membeli antar lini produk dan jasa</w:t>
                  </w:r>
                </w:p>
                <w:p w:rsidR="001A2EFE" w:rsidRPr="00C65F40" w:rsidRDefault="001A2EFE" w:rsidP="00835205">
                  <w:pPr>
                    <w:pStyle w:val="ListParagraph"/>
                    <w:numPr>
                      <w:ilvl w:val="0"/>
                      <w:numId w:val="7"/>
                    </w:numPr>
                    <w:spacing w:line="360" w:lineRule="auto"/>
                    <w:jc w:val="both"/>
                    <w:rPr>
                      <w:rFonts w:cs="Times New Roman"/>
                      <w:szCs w:val="24"/>
                    </w:rPr>
                  </w:pPr>
                  <w:r w:rsidRPr="00C65F40">
                    <w:rPr>
                      <w:rFonts w:cs="Times New Roman"/>
                      <w:szCs w:val="24"/>
                    </w:rPr>
                    <w:t>Mereferensikan kepada orang lain</w:t>
                  </w:r>
                </w:p>
                <w:p w:rsidR="001A2EFE" w:rsidRPr="00C65F40" w:rsidRDefault="001A2EFE" w:rsidP="00835205">
                  <w:pPr>
                    <w:pStyle w:val="ListParagraph"/>
                    <w:numPr>
                      <w:ilvl w:val="0"/>
                      <w:numId w:val="7"/>
                    </w:numPr>
                    <w:spacing w:line="360" w:lineRule="auto"/>
                    <w:jc w:val="both"/>
                    <w:rPr>
                      <w:rFonts w:cs="Times New Roman"/>
                      <w:szCs w:val="24"/>
                    </w:rPr>
                  </w:pPr>
                  <w:r w:rsidRPr="00C65F40">
                    <w:rPr>
                      <w:rFonts w:cs="Times New Roman"/>
                      <w:szCs w:val="24"/>
                    </w:rPr>
                    <w:t>Menunjukan kekebala</w:t>
                  </w:r>
                  <w:r>
                    <w:rPr>
                      <w:rFonts w:cs="Times New Roman"/>
                      <w:szCs w:val="24"/>
                    </w:rPr>
                    <w:t>n terhadap tarikan dari pesaing</w:t>
                  </w:r>
                </w:p>
                <w:p w:rsidR="001A2EFE" w:rsidRPr="00C65F40" w:rsidRDefault="001A2EFE" w:rsidP="00835205">
                  <w:pPr>
                    <w:rPr>
                      <w:rFonts w:cs="Times New Roman"/>
                      <w:b/>
                      <w:szCs w:val="24"/>
                      <w:u w:val="single"/>
                    </w:rPr>
                  </w:pPr>
                </w:p>
              </w:txbxContent>
            </v:textbox>
          </v:rect>
        </w:pict>
      </w:r>
    </w:p>
    <w:p w:rsidR="00835205" w:rsidRPr="009868EE" w:rsidRDefault="00B03477" w:rsidP="00835205">
      <w:pPr>
        <w:spacing w:after="0" w:line="480" w:lineRule="auto"/>
        <w:jc w:val="center"/>
        <w:rPr>
          <w:rFonts w:cs="Times New Roman"/>
          <w:b/>
          <w:szCs w:val="24"/>
        </w:rPr>
      </w:pPr>
      <w:r w:rsidRPr="00B03477">
        <w:rPr>
          <w:rFonts w:cs="Times New Roman"/>
          <w:noProof/>
          <w:szCs w:val="24"/>
          <w:lang w:eastAsia="id-ID"/>
        </w:rPr>
        <w:pict>
          <v:rect id="_x0000_s1080" style="position:absolute;left:0;text-align:left;margin-left:21.25pt;margin-top:3.6pt;width:133.95pt;height:120.4pt;z-index:251687936">
            <v:textbox style="mso-next-textbox:#_x0000_s1080">
              <w:txbxContent>
                <w:p w:rsidR="001A2EFE" w:rsidRDefault="001A2EFE" w:rsidP="00835205">
                  <w:pPr>
                    <w:jc w:val="center"/>
                    <w:rPr>
                      <w:rFonts w:cs="Times New Roman"/>
                      <w:b/>
                      <w:szCs w:val="24"/>
                      <w:u w:val="single"/>
                    </w:rPr>
                  </w:pPr>
                  <w:r w:rsidRPr="00C65F40">
                    <w:rPr>
                      <w:rFonts w:cs="Times New Roman"/>
                      <w:b/>
                      <w:szCs w:val="24"/>
                      <w:u w:val="single"/>
                    </w:rPr>
                    <w:t xml:space="preserve">Citra </w:t>
                  </w:r>
                  <w:r w:rsidRPr="00C65F40">
                    <w:rPr>
                      <w:rFonts w:cs="Times New Roman"/>
                      <w:b/>
                      <w:szCs w:val="24"/>
                      <w:u w:val="single"/>
                    </w:rPr>
                    <w:t>Merek</w:t>
                  </w:r>
                </w:p>
                <w:p w:rsidR="001A2EFE" w:rsidRDefault="001A2EFE" w:rsidP="00835205">
                  <w:pPr>
                    <w:spacing w:line="240" w:lineRule="auto"/>
                    <w:rPr>
                      <w:rFonts w:cs="Times New Roman"/>
                      <w:szCs w:val="24"/>
                    </w:rPr>
                  </w:pPr>
                  <w:r w:rsidRPr="00C65F40">
                    <w:rPr>
                      <w:rFonts w:cs="Times New Roman"/>
                      <w:szCs w:val="24"/>
                    </w:rPr>
                    <w:t>1.</w:t>
                  </w:r>
                  <w:r>
                    <w:rPr>
                      <w:rFonts w:cs="Times New Roman"/>
                      <w:szCs w:val="24"/>
                    </w:rPr>
                    <w:t xml:space="preserve"> Pengenalan</w:t>
                  </w:r>
                </w:p>
                <w:p w:rsidR="001A2EFE" w:rsidRDefault="001A2EFE" w:rsidP="00835205">
                  <w:pPr>
                    <w:spacing w:line="240" w:lineRule="auto"/>
                    <w:rPr>
                      <w:rFonts w:cs="Times New Roman"/>
                      <w:szCs w:val="24"/>
                    </w:rPr>
                  </w:pPr>
                  <w:r>
                    <w:rPr>
                      <w:rFonts w:cs="Times New Roman"/>
                      <w:szCs w:val="24"/>
                    </w:rPr>
                    <w:t>2. Reputasi</w:t>
                  </w:r>
                </w:p>
                <w:p w:rsidR="001A2EFE" w:rsidRDefault="001A2EFE" w:rsidP="00835205">
                  <w:pPr>
                    <w:spacing w:line="240" w:lineRule="auto"/>
                    <w:rPr>
                      <w:rFonts w:cs="Times New Roman"/>
                      <w:szCs w:val="24"/>
                    </w:rPr>
                  </w:pPr>
                  <w:r>
                    <w:rPr>
                      <w:rFonts w:cs="Times New Roman"/>
                      <w:szCs w:val="24"/>
                    </w:rPr>
                    <w:t>3. Daya Tarik</w:t>
                  </w:r>
                </w:p>
                <w:p w:rsidR="001A2EFE" w:rsidRPr="00C65F40" w:rsidRDefault="001A2EFE" w:rsidP="00835205">
                  <w:pPr>
                    <w:spacing w:line="240" w:lineRule="auto"/>
                    <w:rPr>
                      <w:rFonts w:cs="Times New Roman"/>
                      <w:szCs w:val="24"/>
                    </w:rPr>
                  </w:pPr>
                  <w:r>
                    <w:rPr>
                      <w:rFonts w:cs="Times New Roman"/>
                      <w:szCs w:val="24"/>
                    </w:rPr>
                    <w:t>4. Kesetiaan</w:t>
                  </w:r>
                </w:p>
              </w:txbxContent>
            </v:textbox>
          </v:rect>
        </w:pict>
      </w:r>
    </w:p>
    <w:p w:rsidR="00835205" w:rsidRDefault="00835205" w:rsidP="00835205">
      <w:pPr>
        <w:spacing w:line="360" w:lineRule="auto"/>
        <w:ind w:left="720" w:firstLine="720"/>
        <w:jc w:val="both"/>
        <w:rPr>
          <w:rFonts w:cs="Times New Roman"/>
          <w:szCs w:val="24"/>
        </w:rPr>
      </w:pPr>
    </w:p>
    <w:p w:rsidR="00835205" w:rsidRDefault="00B03477" w:rsidP="00835205">
      <w:pPr>
        <w:spacing w:line="360" w:lineRule="auto"/>
        <w:jc w:val="both"/>
        <w:rPr>
          <w:rFonts w:cs="Times New Roman"/>
          <w:szCs w:val="24"/>
        </w:rPr>
      </w:pPr>
      <w:r>
        <w:rPr>
          <w:rFonts w:cs="Times New Roman"/>
          <w:noProof/>
          <w:szCs w:val="24"/>
          <w:lang w:eastAsia="id-ID"/>
        </w:rPr>
        <w:pict>
          <v:shapetype id="_x0000_t32" coordsize="21600,21600" o:spt="32" o:oned="t" path="m,l21600,21600e" filled="f">
            <v:path arrowok="t" fillok="f" o:connecttype="none"/>
            <o:lock v:ext="edit" shapetype="t"/>
          </v:shapetype>
          <v:shape id="_x0000_s1081" type="#_x0000_t32" style="position:absolute;left:0;text-align:left;margin-left:156pt;margin-top:8.05pt;width:38.4pt;height:0;z-index:251688960" o:connectortype="straight">
            <v:stroke endarrow="block"/>
          </v:shape>
        </w:pict>
      </w:r>
      <w:r w:rsidR="00835205">
        <w:rPr>
          <w:rFonts w:cs="Times New Roman"/>
          <w:szCs w:val="24"/>
        </w:rPr>
        <w:t xml:space="preserve"> </w:t>
      </w:r>
    </w:p>
    <w:p w:rsidR="00835205" w:rsidRDefault="00835205" w:rsidP="00835205">
      <w:pPr>
        <w:spacing w:line="360" w:lineRule="auto"/>
        <w:rPr>
          <w:rFonts w:cs="Times New Roman"/>
          <w:b/>
          <w:szCs w:val="24"/>
        </w:rPr>
      </w:pPr>
    </w:p>
    <w:p w:rsidR="00835205" w:rsidRDefault="00835205" w:rsidP="00835205">
      <w:pPr>
        <w:spacing w:line="360" w:lineRule="auto"/>
        <w:rPr>
          <w:rFonts w:cs="Times New Roman"/>
          <w:b/>
          <w:szCs w:val="24"/>
        </w:rPr>
      </w:pPr>
    </w:p>
    <w:p w:rsidR="00835205" w:rsidRDefault="00835205" w:rsidP="00835205">
      <w:pPr>
        <w:spacing w:line="480" w:lineRule="auto"/>
        <w:ind w:left="720"/>
        <w:jc w:val="both"/>
        <w:rPr>
          <w:rFonts w:cs="Times New Roman"/>
          <w:szCs w:val="24"/>
        </w:rPr>
      </w:pPr>
      <w:r>
        <w:rPr>
          <w:rFonts w:cs="Times New Roman"/>
          <w:szCs w:val="24"/>
        </w:rPr>
        <w:tab/>
        <w:t xml:space="preserve">Citra merek dan loyalitas konsumen merupakan hal yang saling berkaitan dan memiliki hubungan yang kuat karena dengan dibentuk dan ditunjukannya citra merek yang baik oleh perusahaan maka akan tertanam dibenak konsumen </w:t>
      </w:r>
      <w:r>
        <w:rPr>
          <w:rFonts w:cs="Times New Roman"/>
          <w:szCs w:val="24"/>
        </w:rPr>
        <w:lastRenderedPageBreak/>
        <w:t>dan akan mempengaruhi konsumen agar mau melakukan pembelian ulang (loyal) di perusahaan tersebut.</w:t>
      </w:r>
    </w:p>
    <w:p w:rsidR="00835205" w:rsidRPr="00260884" w:rsidRDefault="00D660F6" w:rsidP="00D660F6">
      <w:pPr>
        <w:pStyle w:val="Heading3"/>
        <w:spacing w:line="480" w:lineRule="auto"/>
        <w:ind w:firstLine="720"/>
        <w:rPr>
          <w:rFonts w:ascii="Times New Roman" w:hAnsi="Times New Roman" w:cs="Times New Roman"/>
          <w:color w:val="auto"/>
          <w:szCs w:val="24"/>
        </w:rPr>
      </w:pPr>
      <w:bookmarkStart w:id="42" w:name="_Toc1684799"/>
      <w:bookmarkStart w:id="43" w:name="_Toc2719255"/>
      <w:r>
        <w:rPr>
          <w:rFonts w:ascii="Times New Roman" w:hAnsi="Times New Roman" w:cs="Times New Roman"/>
          <w:color w:val="auto"/>
          <w:szCs w:val="24"/>
          <w:lang w:val="id-ID"/>
        </w:rPr>
        <w:t>2.6.2</w:t>
      </w:r>
      <w:r>
        <w:rPr>
          <w:rFonts w:ascii="Times New Roman" w:hAnsi="Times New Roman" w:cs="Times New Roman"/>
          <w:color w:val="auto"/>
          <w:szCs w:val="24"/>
          <w:lang w:val="id-ID"/>
        </w:rPr>
        <w:tab/>
      </w:r>
      <w:proofErr w:type="spellStart"/>
      <w:r w:rsidR="00835205" w:rsidRPr="00260884">
        <w:rPr>
          <w:rFonts w:ascii="Times New Roman" w:hAnsi="Times New Roman" w:cs="Times New Roman"/>
          <w:color w:val="auto"/>
          <w:szCs w:val="24"/>
        </w:rPr>
        <w:t>Hipotesis</w:t>
      </w:r>
      <w:bookmarkEnd w:id="42"/>
      <w:bookmarkEnd w:id="43"/>
      <w:proofErr w:type="spellEnd"/>
    </w:p>
    <w:p w:rsidR="00835205" w:rsidRPr="002D5694" w:rsidRDefault="00835205" w:rsidP="00835205">
      <w:pPr>
        <w:spacing w:line="480" w:lineRule="auto"/>
        <w:ind w:left="720" w:firstLine="720"/>
        <w:jc w:val="both"/>
        <w:rPr>
          <w:rFonts w:cs="Times New Roman"/>
          <w:szCs w:val="24"/>
        </w:rPr>
      </w:pPr>
      <w:r w:rsidRPr="00124DE6">
        <w:rPr>
          <w:rFonts w:cs="Times New Roman"/>
          <w:szCs w:val="24"/>
        </w:rPr>
        <w:t>Berakar dari kerangka pemikiran yang telah dijabarkan, peneliti menerapkan hipotesis sebagai acuan “</w:t>
      </w:r>
      <w:r w:rsidRPr="007A5670">
        <w:rPr>
          <w:rFonts w:cs="Times New Roman"/>
          <w:b/>
          <w:szCs w:val="24"/>
        </w:rPr>
        <w:t xml:space="preserve">Terdapat pengaruh citra merek terhadap loyalitas konsumen pada Memento </w:t>
      </w:r>
      <w:r w:rsidRPr="007A5670">
        <w:rPr>
          <w:rFonts w:cs="Times New Roman"/>
          <w:b/>
          <w:i/>
          <w:szCs w:val="24"/>
        </w:rPr>
        <w:t>cafe</w:t>
      </w:r>
      <w:r w:rsidRPr="007A5670">
        <w:rPr>
          <w:rFonts w:cs="Times New Roman"/>
          <w:b/>
          <w:szCs w:val="24"/>
        </w:rPr>
        <w:t xml:space="preserve"> Bandung</w:t>
      </w:r>
      <w:r w:rsidRPr="00124DE6">
        <w:rPr>
          <w:rFonts w:cs="Times New Roman"/>
          <w:szCs w:val="24"/>
        </w:rPr>
        <w:t>”</w:t>
      </w:r>
      <w:r>
        <w:rPr>
          <w:rFonts w:cs="Times New Roman"/>
          <w:szCs w:val="24"/>
        </w:rPr>
        <w:t>.</w:t>
      </w:r>
      <w:r>
        <w:rPr>
          <w:rFonts w:cs="Times New Roman"/>
          <w:b/>
          <w:szCs w:val="24"/>
        </w:rPr>
        <w:t xml:space="preserve"> </w:t>
      </w:r>
      <w:r w:rsidRPr="00EA33A6">
        <w:rPr>
          <w:rFonts w:cs="Times New Roman"/>
          <w:szCs w:val="24"/>
        </w:rPr>
        <w:t>Sebagaimana untuk mempermudah pembahasan yang akan dilakukan, maka peneliti akan mengemukakan definisi operasional dari hipotesis sebagai berikut :</w:t>
      </w:r>
    </w:p>
    <w:p w:rsidR="00835205" w:rsidRPr="00E043B8" w:rsidRDefault="00835205" w:rsidP="00835205">
      <w:pPr>
        <w:pStyle w:val="ListParagraph"/>
        <w:numPr>
          <w:ilvl w:val="0"/>
          <w:numId w:val="8"/>
        </w:numPr>
        <w:spacing w:line="480" w:lineRule="auto"/>
        <w:ind w:left="1440"/>
        <w:jc w:val="both"/>
        <w:rPr>
          <w:rFonts w:cs="Times New Roman"/>
          <w:b/>
          <w:szCs w:val="24"/>
        </w:rPr>
      </w:pPr>
      <w:r w:rsidRPr="00124DE6">
        <w:rPr>
          <w:rFonts w:cs="Times New Roman"/>
          <w:szCs w:val="24"/>
        </w:rPr>
        <w:t>Pengaruh merupakan suatu proses menuju tercapainya suatu keadaan tertentu yang disebabkan o</w:t>
      </w:r>
      <w:r w:rsidR="007A5670">
        <w:rPr>
          <w:rFonts w:cs="Times New Roman"/>
          <w:szCs w:val="24"/>
        </w:rPr>
        <w:t xml:space="preserve">leh suatu hubungan sebab akibat pada Memento </w:t>
      </w:r>
      <w:r w:rsidR="007A5670" w:rsidRPr="007A5670">
        <w:rPr>
          <w:rFonts w:cs="Times New Roman"/>
          <w:i/>
          <w:szCs w:val="24"/>
        </w:rPr>
        <w:t>cafe</w:t>
      </w:r>
      <w:r w:rsidR="007A5670">
        <w:rPr>
          <w:rFonts w:cs="Times New Roman"/>
          <w:szCs w:val="24"/>
        </w:rPr>
        <w:t xml:space="preserve"> Bandung.</w:t>
      </w:r>
    </w:p>
    <w:p w:rsidR="00B80F9E" w:rsidRPr="00B80F9E" w:rsidRDefault="00835205" w:rsidP="00B80F9E">
      <w:pPr>
        <w:pStyle w:val="ListParagraph"/>
        <w:numPr>
          <w:ilvl w:val="0"/>
          <w:numId w:val="8"/>
        </w:numPr>
        <w:spacing w:line="480" w:lineRule="auto"/>
        <w:ind w:left="1440"/>
        <w:jc w:val="both"/>
        <w:rPr>
          <w:rFonts w:cs="Times New Roman"/>
          <w:b/>
          <w:szCs w:val="24"/>
        </w:rPr>
      </w:pPr>
      <w:r w:rsidRPr="00E043B8">
        <w:rPr>
          <w:rFonts w:cs="Times New Roman"/>
          <w:szCs w:val="24"/>
        </w:rPr>
        <w:t>Citra merek adalah suatu pemikiran masyarakat yang menghasilkan persepsi (pandangan atau penilaian pribadi) mereka terhadap suatu perusahaan atau produknya</w:t>
      </w:r>
      <w:r w:rsidR="007A5670">
        <w:rPr>
          <w:rFonts w:cs="Times New Roman"/>
          <w:szCs w:val="24"/>
        </w:rPr>
        <w:t xml:space="preserve"> pada Memento </w:t>
      </w:r>
      <w:r w:rsidR="007A5670" w:rsidRPr="007A5670">
        <w:rPr>
          <w:rFonts w:cs="Times New Roman"/>
          <w:i/>
          <w:szCs w:val="24"/>
        </w:rPr>
        <w:t>cafe</w:t>
      </w:r>
      <w:r w:rsidR="007A5670">
        <w:rPr>
          <w:rFonts w:cs="Times New Roman"/>
          <w:szCs w:val="24"/>
        </w:rPr>
        <w:t xml:space="preserve"> Bandung.</w:t>
      </w:r>
    </w:p>
    <w:p w:rsidR="00147793" w:rsidRPr="005248D2" w:rsidRDefault="00835205" w:rsidP="005248D2">
      <w:pPr>
        <w:pStyle w:val="ListParagraph"/>
        <w:numPr>
          <w:ilvl w:val="0"/>
          <w:numId w:val="8"/>
        </w:numPr>
        <w:spacing w:line="480" w:lineRule="auto"/>
        <w:ind w:left="1440"/>
        <w:jc w:val="both"/>
        <w:rPr>
          <w:rFonts w:cs="Times New Roman"/>
          <w:b/>
          <w:szCs w:val="24"/>
        </w:rPr>
      </w:pPr>
      <w:r w:rsidRPr="00B80F9E">
        <w:rPr>
          <w:rFonts w:cs="Times New Roman"/>
          <w:szCs w:val="24"/>
        </w:rPr>
        <w:t>Loyalitas konsumen adalah suatu perilaku yang ditunjukan dengan pembelian rutin, didasarkan pada unit pengambilan keputusan</w:t>
      </w:r>
      <w:r w:rsidR="007A5670">
        <w:rPr>
          <w:rFonts w:cs="Times New Roman"/>
          <w:szCs w:val="24"/>
        </w:rPr>
        <w:t xml:space="preserve"> pada Memento </w:t>
      </w:r>
      <w:r w:rsidR="007A5670" w:rsidRPr="007A5670">
        <w:rPr>
          <w:rFonts w:cs="Times New Roman"/>
          <w:i/>
          <w:szCs w:val="24"/>
        </w:rPr>
        <w:t>cafe</w:t>
      </w:r>
      <w:r w:rsidR="007A5670">
        <w:rPr>
          <w:rFonts w:cs="Times New Roman"/>
          <w:szCs w:val="24"/>
        </w:rPr>
        <w:t xml:space="preserve"> Bandung.</w:t>
      </w:r>
    </w:p>
    <w:sectPr w:rsidR="00147793" w:rsidRPr="005248D2" w:rsidSect="008A5639">
      <w:footerReference w:type="default" r:id="rId11"/>
      <w:headerReference w:type="first" r:id="rId12"/>
      <w:footerReference w:type="first" r:id="rId13"/>
      <w:pgSz w:w="11906" w:h="16838"/>
      <w:pgMar w:top="2268" w:right="1701" w:bottom="1701" w:left="1701" w:header="709" w:footer="709"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E64" w:rsidRDefault="00C40E64" w:rsidP="009A5C56">
      <w:pPr>
        <w:pStyle w:val="ListParagraph"/>
        <w:spacing w:after="0" w:line="240" w:lineRule="auto"/>
      </w:pPr>
      <w:r>
        <w:separator/>
      </w:r>
    </w:p>
  </w:endnote>
  <w:endnote w:type="continuationSeparator" w:id="1">
    <w:p w:rsidR="00C40E64" w:rsidRDefault="00C40E64" w:rsidP="009A5C56">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51535"/>
      <w:docPartObj>
        <w:docPartGallery w:val="Page Numbers (Bottom of Page)"/>
        <w:docPartUnique/>
      </w:docPartObj>
    </w:sdtPr>
    <w:sdtContent>
      <w:p w:rsidR="001A2EFE" w:rsidRDefault="00B03477">
        <w:pPr>
          <w:pStyle w:val="Footer"/>
          <w:jc w:val="center"/>
        </w:pPr>
        <w:r>
          <w:fldChar w:fldCharType="begin"/>
        </w:r>
        <w:r w:rsidR="00E6484A">
          <w:instrText xml:space="preserve"> PAGE   \* MERGEFORMAT </w:instrText>
        </w:r>
        <w:r>
          <w:fldChar w:fldCharType="separate"/>
        </w:r>
        <w:r w:rsidR="001A2EFE">
          <w:rPr>
            <w:noProof/>
          </w:rPr>
          <w:t>10</w:t>
        </w:r>
        <w:r>
          <w:fldChar w:fldCharType="end"/>
        </w:r>
      </w:p>
    </w:sdtContent>
  </w:sdt>
  <w:p w:rsidR="001A2EFE" w:rsidRDefault="001A2E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6250"/>
      <w:docPartObj>
        <w:docPartGallery w:val="Page Numbers (Bottom of Page)"/>
        <w:docPartUnique/>
      </w:docPartObj>
    </w:sdtPr>
    <w:sdtContent>
      <w:p w:rsidR="001A2EFE" w:rsidRDefault="00B03477">
        <w:pPr>
          <w:pStyle w:val="Footer"/>
          <w:jc w:val="center"/>
        </w:pPr>
        <w:r>
          <w:fldChar w:fldCharType="begin"/>
        </w:r>
        <w:r w:rsidR="00E6484A">
          <w:instrText xml:space="preserve"> PAGE   \* MERGEFORMAT </w:instrText>
        </w:r>
        <w:r>
          <w:fldChar w:fldCharType="separate"/>
        </w:r>
        <w:r w:rsidR="008A5639">
          <w:rPr>
            <w:noProof/>
          </w:rPr>
          <w:t>11</w:t>
        </w:r>
        <w:r>
          <w:fldChar w:fldCharType="end"/>
        </w:r>
      </w:p>
    </w:sdtContent>
  </w:sdt>
  <w:p w:rsidR="001A2EFE" w:rsidRDefault="001A2E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FE" w:rsidRDefault="001A2EFE">
    <w:pPr>
      <w:pStyle w:val="Footer"/>
      <w:jc w:val="right"/>
    </w:pPr>
  </w:p>
  <w:p w:rsidR="001A2EFE" w:rsidRDefault="001A2EF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639" w:rsidRDefault="008A5639">
    <w:pPr>
      <w:pStyle w:val="Footer"/>
      <w:jc w:val="center"/>
    </w:pPr>
  </w:p>
  <w:p w:rsidR="008A5639" w:rsidRDefault="008A56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E64" w:rsidRDefault="00C40E64" w:rsidP="009A5C56">
      <w:pPr>
        <w:pStyle w:val="ListParagraph"/>
        <w:spacing w:after="0" w:line="240" w:lineRule="auto"/>
      </w:pPr>
      <w:r>
        <w:separator/>
      </w:r>
    </w:p>
  </w:footnote>
  <w:footnote w:type="continuationSeparator" w:id="1">
    <w:p w:rsidR="00C40E64" w:rsidRDefault="00C40E64" w:rsidP="009A5C56">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1014"/>
      <w:docPartObj>
        <w:docPartGallery w:val="Page Numbers (Top of Page)"/>
        <w:docPartUnique/>
      </w:docPartObj>
    </w:sdtPr>
    <w:sdtContent>
      <w:p w:rsidR="008A5639" w:rsidRDefault="008A5639">
        <w:pPr>
          <w:pStyle w:val="Header"/>
          <w:jc w:val="right"/>
        </w:pPr>
        <w:fldSimple w:instr=" PAGE   \* MERGEFORMAT ">
          <w:r>
            <w:rPr>
              <w:noProof/>
            </w:rPr>
            <w:t>34</w:t>
          </w:r>
        </w:fldSimple>
      </w:p>
    </w:sdtContent>
  </w:sdt>
  <w:p w:rsidR="001A2EFE" w:rsidRDefault="001A2E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1010"/>
      <w:docPartObj>
        <w:docPartGallery w:val="Page Numbers (Top of Page)"/>
        <w:docPartUnique/>
      </w:docPartObj>
    </w:sdtPr>
    <w:sdtContent>
      <w:p w:rsidR="008A5639" w:rsidRDefault="008A5639">
        <w:pPr>
          <w:pStyle w:val="Header"/>
          <w:jc w:val="right"/>
        </w:pPr>
        <w:fldSimple w:instr=" PAGE   \* MERGEFORMAT ">
          <w:r>
            <w:rPr>
              <w:noProof/>
            </w:rPr>
            <w:t>12</w:t>
          </w:r>
        </w:fldSimple>
      </w:p>
    </w:sdtContent>
  </w:sdt>
  <w:p w:rsidR="008A5639" w:rsidRDefault="008A56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2BAAB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45FDC"/>
    <w:multiLevelType w:val="hybridMultilevel"/>
    <w:tmpl w:val="5C5CAE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400FE2"/>
    <w:multiLevelType w:val="hybridMultilevel"/>
    <w:tmpl w:val="1C08BF3E"/>
    <w:lvl w:ilvl="0" w:tplc="04210019">
      <w:start w:val="1"/>
      <w:numFmt w:val="lowerLetter"/>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3">
    <w:nsid w:val="02F63EE3"/>
    <w:multiLevelType w:val="hybridMultilevel"/>
    <w:tmpl w:val="408A3AD2"/>
    <w:lvl w:ilvl="0" w:tplc="0421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4B70758"/>
    <w:multiLevelType w:val="hybridMultilevel"/>
    <w:tmpl w:val="6266498C"/>
    <w:lvl w:ilvl="0" w:tplc="0421000F">
      <w:start w:val="1"/>
      <w:numFmt w:val="decimal"/>
      <w:lvlText w:val="%1."/>
      <w:lvlJc w:val="left"/>
      <w:pPr>
        <w:ind w:left="1832" w:hanging="360"/>
      </w:pPr>
      <w:rPr>
        <w:i w:val="0"/>
      </w:rPr>
    </w:lvl>
    <w:lvl w:ilvl="1" w:tplc="04210019" w:tentative="1">
      <w:start w:val="1"/>
      <w:numFmt w:val="lowerLetter"/>
      <w:lvlText w:val="%2."/>
      <w:lvlJc w:val="left"/>
      <w:pPr>
        <w:ind w:left="2552" w:hanging="360"/>
      </w:pPr>
    </w:lvl>
    <w:lvl w:ilvl="2" w:tplc="0421001B" w:tentative="1">
      <w:start w:val="1"/>
      <w:numFmt w:val="lowerRoman"/>
      <w:lvlText w:val="%3."/>
      <w:lvlJc w:val="right"/>
      <w:pPr>
        <w:ind w:left="3272" w:hanging="180"/>
      </w:pPr>
    </w:lvl>
    <w:lvl w:ilvl="3" w:tplc="0421000F" w:tentative="1">
      <w:start w:val="1"/>
      <w:numFmt w:val="decimal"/>
      <w:lvlText w:val="%4."/>
      <w:lvlJc w:val="left"/>
      <w:pPr>
        <w:ind w:left="3992" w:hanging="360"/>
      </w:pPr>
    </w:lvl>
    <w:lvl w:ilvl="4" w:tplc="04210019" w:tentative="1">
      <w:start w:val="1"/>
      <w:numFmt w:val="lowerLetter"/>
      <w:lvlText w:val="%5."/>
      <w:lvlJc w:val="left"/>
      <w:pPr>
        <w:ind w:left="4712" w:hanging="360"/>
      </w:pPr>
    </w:lvl>
    <w:lvl w:ilvl="5" w:tplc="0421001B" w:tentative="1">
      <w:start w:val="1"/>
      <w:numFmt w:val="lowerRoman"/>
      <w:lvlText w:val="%6."/>
      <w:lvlJc w:val="right"/>
      <w:pPr>
        <w:ind w:left="5432" w:hanging="180"/>
      </w:pPr>
    </w:lvl>
    <w:lvl w:ilvl="6" w:tplc="0421000F" w:tentative="1">
      <w:start w:val="1"/>
      <w:numFmt w:val="decimal"/>
      <w:lvlText w:val="%7."/>
      <w:lvlJc w:val="left"/>
      <w:pPr>
        <w:ind w:left="6152" w:hanging="360"/>
      </w:pPr>
    </w:lvl>
    <w:lvl w:ilvl="7" w:tplc="04210019" w:tentative="1">
      <w:start w:val="1"/>
      <w:numFmt w:val="lowerLetter"/>
      <w:lvlText w:val="%8."/>
      <w:lvlJc w:val="left"/>
      <w:pPr>
        <w:ind w:left="6872" w:hanging="360"/>
      </w:pPr>
    </w:lvl>
    <w:lvl w:ilvl="8" w:tplc="0421001B" w:tentative="1">
      <w:start w:val="1"/>
      <w:numFmt w:val="lowerRoman"/>
      <w:lvlText w:val="%9."/>
      <w:lvlJc w:val="right"/>
      <w:pPr>
        <w:ind w:left="7592" w:hanging="180"/>
      </w:pPr>
    </w:lvl>
  </w:abstractNum>
  <w:abstractNum w:abstractNumId="5">
    <w:nsid w:val="082E02DE"/>
    <w:multiLevelType w:val="multilevel"/>
    <w:tmpl w:val="3AE26C96"/>
    <w:lvl w:ilvl="0">
      <w:start w:val="1"/>
      <w:numFmt w:val="decimal"/>
      <w:lvlText w:val="%1."/>
      <w:lvlJc w:val="left"/>
      <w:pPr>
        <w:ind w:left="1440" w:hanging="360"/>
      </w:pPr>
      <w:rPr>
        <w:b w:val="0"/>
      </w:rPr>
    </w:lvl>
    <w:lvl w:ilvl="1">
      <w:start w:val="1"/>
      <w:numFmt w:val="decimal"/>
      <w:isLgl/>
      <w:lvlText w:val="%1.%2"/>
      <w:lvlJc w:val="left"/>
      <w:pPr>
        <w:ind w:left="1800" w:hanging="720"/>
      </w:pPr>
      <w:rPr>
        <w:rFonts w:hint="default"/>
      </w:rPr>
    </w:lvl>
    <w:lvl w:ilvl="2">
      <w:start w:val="4"/>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0B944C08"/>
    <w:multiLevelType w:val="hybridMultilevel"/>
    <w:tmpl w:val="20827AD2"/>
    <w:lvl w:ilvl="0" w:tplc="60A860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3C11E7"/>
    <w:multiLevelType w:val="hybridMultilevel"/>
    <w:tmpl w:val="A2980C7A"/>
    <w:lvl w:ilvl="0" w:tplc="20829C1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0C8A3F9D"/>
    <w:multiLevelType w:val="hybridMultilevel"/>
    <w:tmpl w:val="5C5CAE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D43EAF"/>
    <w:multiLevelType w:val="hybridMultilevel"/>
    <w:tmpl w:val="F8988962"/>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0EF04DF8"/>
    <w:multiLevelType w:val="hybridMultilevel"/>
    <w:tmpl w:val="05AC128A"/>
    <w:lvl w:ilvl="0" w:tplc="1F7AF598">
      <w:start w:val="1"/>
      <w:numFmt w:val="decimal"/>
      <w:lvlText w:val="   3.3.%1"/>
      <w:lvlJc w:val="righ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106B7B63"/>
    <w:multiLevelType w:val="hybridMultilevel"/>
    <w:tmpl w:val="C29207FE"/>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2">
    <w:nsid w:val="128B1AD3"/>
    <w:multiLevelType w:val="hybridMultilevel"/>
    <w:tmpl w:val="076AF246"/>
    <w:lvl w:ilvl="0" w:tplc="2DB267B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471609D"/>
    <w:multiLevelType w:val="hybridMultilevel"/>
    <w:tmpl w:val="364EAA96"/>
    <w:lvl w:ilvl="0" w:tplc="E244E5B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B967E2C"/>
    <w:multiLevelType w:val="hybridMultilevel"/>
    <w:tmpl w:val="20E2FC3E"/>
    <w:lvl w:ilvl="0" w:tplc="5046067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1DA74620"/>
    <w:multiLevelType w:val="multilevel"/>
    <w:tmpl w:val="29CE1E2E"/>
    <w:lvl w:ilvl="0">
      <w:start w:val="1"/>
      <w:numFmt w:val="decimal"/>
      <w:lvlText w:val="%1."/>
      <w:lvlJc w:val="left"/>
      <w:pPr>
        <w:ind w:left="2138" w:hanging="360"/>
      </w:pPr>
      <w:rPr>
        <w:b w:val="0"/>
      </w:rPr>
    </w:lvl>
    <w:lvl w:ilvl="1">
      <w:start w:val="1"/>
      <w:numFmt w:val="decimal"/>
      <w:isLgl/>
      <w:lvlText w:val="%1.%2"/>
      <w:lvlJc w:val="left"/>
      <w:pPr>
        <w:ind w:left="2483" w:hanging="705"/>
      </w:pPr>
      <w:rPr>
        <w:rFonts w:hint="default"/>
        <w:sz w:val="24"/>
      </w:rPr>
    </w:lvl>
    <w:lvl w:ilvl="2">
      <w:start w:val="1"/>
      <w:numFmt w:val="decimal"/>
      <w:isLgl/>
      <w:lvlText w:val="%1.%2.%3"/>
      <w:lvlJc w:val="left"/>
      <w:pPr>
        <w:ind w:left="2498" w:hanging="720"/>
      </w:pPr>
      <w:rPr>
        <w:rFonts w:hint="default"/>
        <w:sz w:val="24"/>
      </w:rPr>
    </w:lvl>
    <w:lvl w:ilvl="3">
      <w:start w:val="1"/>
      <w:numFmt w:val="decimal"/>
      <w:isLgl/>
      <w:lvlText w:val="%1.%2.%3.%4"/>
      <w:lvlJc w:val="left"/>
      <w:pPr>
        <w:ind w:left="2498" w:hanging="720"/>
      </w:pPr>
      <w:rPr>
        <w:rFonts w:hint="default"/>
        <w:sz w:val="24"/>
      </w:rPr>
    </w:lvl>
    <w:lvl w:ilvl="4">
      <w:start w:val="1"/>
      <w:numFmt w:val="decimal"/>
      <w:isLgl/>
      <w:lvlText w:val="%1.%2.%3.%4.%5"/>
      <w:lvlJc w:val="left"/>
      <w:pPr>
        <w:ind w:left="2858" w:hanging="1080"/>
      </w:pPr>
      <w:rPr>
        <w:rFonts w:hint="default"/>
        <w:sz w:val="24"/>
      </w:rPr>
    </w:lvl>
    <w:lvl w:ilvl="5">
      <w:start w:val="1"/>
      <w:numFmt w:val="decimal"/>
      <w:isLgl/>
      <w:lvlText w:val="%1.%2.%3.%4.%5.%6"/>
      <w:lvlJc w:val="left"/>
      <w:pPr>
        <w:ind w:left="3218" w:hanging="1440"/>
      </w:pPr>
      <w:rPr>
        <w:rFonts w:hint="default"/>
        <w:sz w:val="24"/>
      </w:rPr>
    </w:lvl>
    <w:lvl w:ilvl="6">
      <w:start w:val="1"/>
      <w:numFmt w:val="decimal"/>
      <w:isLgl/>
      <w:lvlText w:val="%1.%2.%3.%4.%5.%6.%7"/>
      <w:lvlJc w:val="left"/>
      <w:pPr>
        <w:ind w:left="3218" w:hanging="1440"/>
      </w:pPr>
      <w:rPr>
        <w:rFonts w:hint="default"/>
        <w:sz w:val="24"/>
      </w:rPr>
    </w:lvl>
    <w:lvl w:ilvl="7">
      <w:start w:val="1"/>
      <w:numFmt w:val="decimal"/>
      <w:isLgl/>
      <w:lvlText w:val="%1.%2.%3.%4.%5.%6.%7.%8"/>
      <w:lvlJc w:val="left"/>
      <w:pPr>
        <w:ind w:left="3578" w:hanging="1800"/>
      </w:pPr>
      <w:rPr>
        <w:rFonts w:hint="default"/>
        <w:sz w:val="24"/>
      </w:rPr>
    </w:lvl>
    <w:lvl w:ilvl="8">
      <w:start w:val="1"/>
      <w:numFmt w:val="decimal"/>
      <w:isLgl/>
      <w:lvlText w:val="%1.%2.%3.%4.%5.%6.%7.%8.%9"/>
      <w:lvlJc w:val="left"/>
      <w:pPr>
        <w:ind w:left="3578" w:hanging="1800"/>
      </w:pPr>
      <w:rPr>
        <w:rFonts w:hint="default"/>
        <w:sz w:val="24"/>
      </w:rPr>
    </w:lvl>
  </w:abstractNum>
  <w:abstractNum w:abstractNumId="16">
    <w:nsid w:val="21A8630B"/>
    <w:multiLevelType w:val="hybridMultilevel"/>
    <w:tmpl w:val="7AE04654"/>
    <w:lvl w:ilvl="0" w:tplc="49F25140">
      <w:start w:val="1"/>
      <w:numFmt w:val="decimal"/>
      <w:lvlText w:val="   1.%1"/>
      <w:lvlJc w:val="left"/>
      <w:pPr>
        <w:ind w:left="720" w:hanging="360"/>
      </w:pPr>
      <w:rPr>
        <w:rFonts w:hint="default"/>
        <w:b/>
        <w:color w:val="auto"/>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24F799B"/>
    <w:multiLevelType w:val="hybridMultilevel"/>
    <w:tmpl w:val="14F8DF2A"/>
    <w:lvl w:ilvl="0" w:tplc="004CC2DC">
      <w:start w:val="1"/>
      <w:numFmt w:val="decimal"/>
      <w:lvlText w:val="  1.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3CF7B18"/>
    <w:multiLevelType w:val="hybridMultilevel"/>
    <w:tmpl w:val="1A2A3FE4"/>
    <w:lvl w:ilvl="0" w:tplc="85D0135C">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48C4518"/>
    <w:multiLevelType w:val="hybridMultilevel"/>
    <w:tmpl w:val="89748692"/>
    <w:lvl w:ilvl="0" w:tplc="44EC86F0">
      <w:start w:val="1"/>
      <w:numFmt w:val="decimal"/>
      <w:lvlText w:val="%1."/>
      <w:lvlJc w:val="left"/>
      <w:pPr>
        <w:ind w:left="2160" w:hanging="360"/>
      </w:pPr>
      <w:rPr>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24A91EA9"/>
    <w:multiLevelType w:val="hybridMultilevel"/>
    <w:tmpl w:val="EE0C00E0"/>
    <w:lvl w:ilvl="0" w:tplc="262CBD0C">
      <w:start w:val="1"/>
      <w:numFmt w:val="lowerLetter"/>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63F7474"/>
    <w:multiLevelType w:val="hybridMultilevel"/>
    <w:tmpl w:val="C6D0B580"/>
    <w:lvl w:ilvl="0" w:tplc="45A2BAEC">
      <w:start w:val="1"/>
      <w:numFmt w:val="decimal"/>
      <w:lvlText w:val="  1.3.%1"/>
      <w:lvlJc w:val="left"/>
      <w:pPr>
        <w:ind w:left="720" w:hanging="360"/>
      </w:pPr>
      <w:rPr>
        <w:rFonts w:hint="default"/>
        <w:b/>
      </w:rPr>
    </w:lvl>
    <w:lvl w:ilvl="1" w:tplc="04210019" w:tentative="1">
      <w:start w:val="1"/>
      <w:numFmt w:val="lowerLetter"/>
      <w:lvlText w:val="%2."/>
      <w:lvlJc w:val="left"/>
      <w:pPr>
        <w:ind w:left="1440" w:hanging="360"/>
      </w:pPr>
    </w:lvl>
    <w:lvl w:ilvl="2" w:tplc="45A2BAEC">
      <w:start w:val="1"/>
      <w:numFmt w:val="decimal"/>
      <w:lvlText w:val="  1.3.%3"/>
      <w:lvlJc w:val="left"/>
      <w:pPr>
        <w:ind w:left="2160" w:hanging="18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97B189A"/>
    <w:multiLevelType w:val="hybridMultilevel"/>
    <w:tmpl w:val="01B6F49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2C380A8B"/>
    <w:multiLevelType w:val="hybridMultilevel"/>
    <w:tmpl w:val="CBBEF6C6"/>
    <w:lvl w:ilvl="0" w:tplc="5AA617FC">
      <w:start w:val="1"/>
      <w:numFmt w:val="decimal"/>
      <w:lvlText w:val="2.%1"/>
      <w:lvlJc w:val="left"/>
      <w:pPr>
        <w:ind w:left="1429" w:hanging="360"/>
      </w:pPr>
      <w:rPr>
        <w:rFonts w:hint="default"/>
      </w:rPr>
    </w:lvl>
    <w:lvl w:ilvl="1" w:tplc="AD588D4C">
      <w:start w:val="1"/>
      <w:numFmt w:val="decimal"/>
      <w:lvlText w:val="2.%2"/>
      <w:lvlJc w:val="left"/>
      <w:pPr>
        <w:ind w:left="2149" w:hanging="360"/>
      </w:pPr>
      <w:rPr>
        <w:rFonts w:hint="default"/>
        <w:sz w:val="24"/>
        <w:szCs w:val="24"/>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2CC53873"/>
    <w:multiLevelType w:val="hybridMultilevel"/>
    <w:tmpl w:val="37FE6CB2"/>
    <w:lvl w:ilvl="0" w:tplc="0421000F">
      <w:start w:val="1"/>
      <w:numFmt w:val="decimal"/>
      <w:lvlText w:val="%1."/>
      <w:lvlJc w:val="left"/>
      <w:pPr>
        <w:ind w:left="1800" w:hanging="360"/>
      </w:pPr>
    </w:lvl>
    <w:lvl w:ilvl="1" w:tplc="6562BD74">
      <w:start w:val="1"/>
      <w:numFmt w:val="lowerLetter"/>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2FA33E80"/>
    <w:multiLevelType w:val="hybridMultilevel"/>
    <w:tmpl w:val="DEE47E86"/>
    <w:lvl w:ilvl="0" w:tplc="A224E7E4">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315714F3"/>
    <w:multiLevelType w:val="hybridMultilevel"/>
    <w:tmpl w:val="FA3A426E"/>
    <w:lvl w:ilvl="0" w:tplc="262CBD0C">
      <w:start w:val="1"/>
      <w:numFmt w:val="lowerLetter"/>
      <w:lvlText w:val="%1."/>
      <w:lvlJc w:val="left"/>
      <w:pPr>
        <w:ind w:left="1800" w:hanging="360"/>
      </w:pPr>
      <w:rPr>
        <w:rFonts w:hint="default"/>
        <w:b/>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33A751CF"/>
    <w:multiLevelType w:val="hybridMultilevel"/>
    <w:tmpl w:val="62E20D50"/>
    <w:lvl w:ilvl="0" w:tplc="069AA3C4">
      <w:start w:val="1"/>
      <w:numFmt w:val="decimal"/>
      <w:lvlText w:val="  2.2.%1"/>
      <w:lvlJc w:val="left"/>
      <w:pPr>
        <w:ind w:left="1440" w:hanging="360"/>
      </w:pPr>
      <w:rPr>
        <w:rFonts w:hint="default"/>
        <w:b/>
      </w:rPr>
    </w:lvl>
    <w:lvl w:ilvl="1" w:tplc="04210019" w:tentative="1">
      <w:start w:val="1"/>
      <w:numFmt w:val="lowerLetter"/>
      <w:lvlText w:val="%2."/>
      <w:lvlJc w:val="left"/>
      <w:pPr>
        <w:ind w:left="2160" w:hanging="360"/>
      </w:pPr>
    </w:lvl>
    <w:lvl w:ilvl="2" w:tplc="069AA3C4">
      <w:start w:val="1"/>
      <w:numFmt w:val="decimal"/>
      <w:lvlText w:val="  2.2.%3"/>
      <w:lvlJc w:val="left"/>
      <w:pPr>
        <w:ind w:left="606" w:hanging="180"/>
      </w:pPr>
      <w:rPr>
        <w:rFonts w:hint="default"/>
        <w:b/>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34281AE2"/>
    <w:multiLevelType w:val="hybridMultilevel"/>
    <w:tmpl w:val="2B2CBAC8"/>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9">
    <w:nsid w:val="35DC778D"/>
    <w:multiLevelType w:val="hybridMultilevel"/>
    <w:tmpl w:val="DCC8975C"/>
    <w:lvl w:ilvl="0" w:tplc="54221D5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371614B9"/>
    <w:multiLevelType w:val="hybridMultilevel"/>
    <w:tmpl w:val="5A40B184"/>
    <w:lvl w:ilvl="0" w:tplc="1F7AF598">
      <w:start w:val="1"/>
      <w:numFmt w:val="decimal"/>
      <w:lvlText w:val="   3.3.%1"/>
      <w:lvlJc w:val="right"/>
      <w:pPr>
        <w:ind w:left="720" w:hanging="360"/>
      </w:pPr>
      <w:rPr>
        <w:rFonts w:hint="default"/>
      </w:rPr>
    </w:lvl>
    <w:lvl w:ilvl="1" w:tplc="04210019" w:tentative="1">
      <w:start w:val="1"/>
      <w:numFmt w:val="lowerLetter"/>
      <w:lvlText w:val="%2."/>
      <w:lvlJc w:val="left"/>
      <w:pPr>
        <w:ind w:left="1440" w:hanging="360"/>
      </w:pPr>
    </w:lvl>
    <w:lvl w:ilvl="2" w:tplc="2D289ED8">
      <w:start w:val="1"/>
      <w:numFmt w:val="decimal"/>
      <w:lvlText w:val="   3.4.%3"/>
      <w:lvlJc w:val="righ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86F2B49"/>
    <w:multiLevelType w:val="hybridMultilevel"/>
    <w:tmpl w:val="80B07F6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3D5525D5"/>
    <w:multiLevelType w:val="hybridMultilevel"/>
    <w:tmpl w:val="19AADBA6"/>
    <w:lvl w:ilvl="0" w:tplc="0A6064CC">
      <w:start w:val="1"/>
      <w:numFmt w:val="decimal"/>
      <w:lvlText w:val="  2.1.%1"/>
      <w:lvlJc w:val="left"/>
      <w:pPr>
        <w:ind w:left="720" w:hanging="360"/>
      </w:pPr>
      <w:rPr>
        <w:rFonts w:hint="default"/>
      </w:rPr>
    </w:lvl>
    <w:lvl w:ilvl="1" w:tplc="04210019" w:tentative="1">
      <w:start w:val="1"/>
      <w:numFmt w:val="lowerLetter"/>
      <w:lvlText w:val="%2."/>
      <w:lvlJc w:val="left"/>
      <w:pPr>
        <w:ind w:left="1440" w:hanging="360"/>
      </w:pPr>
    </w:lvl>
    <w:lvl w:ilvl="2" w:tplc="0A6064CC">
      <w:start w:val="1"/>
      <w:numFmt w:val="decimal"/>
      <w:lvlText w:val="  2.1.%3"/>
      <w:lvlJc w:val="left"/>
      <w:pPr>
        <w:ind w:left="606"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E5A3EAD"/>
    <w:multiLevelType w:val="hybridMultilevel"/>
    <w:tmpl w:val="EE609EF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06073BE"/>
    <w:multiLevelType w:val="hybridMultilevel"/>
    <w:tmpl w:val="605E52C8"/>
    <w:lvl w:ilvl="0" w:tplc="0421000F">
      <w:start w:val="1"/>
      <w:numFmt w:val="decimal"/>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35">
    <w:nsid w:val="41BD371B"/>
    <w:multiLevelType w:val="hybridMultilevel"/>
    <w:tmpl w:val="F10A945A"/>
    <w:lvl w:ilvl="0" w:tplc="ACE8C6C8">
      <w:start w:val="1"/>
      <w:numFmt w:val="decimal"/>
      <w:lvlText w:val="%1."/>
      <w:lvlJc w:val="left"/>
      <w:pPr>
        <w:ind w:left="1440" w:hanging="360"/>
      </w:pPr>
      <w:rPr>
        <w:b w:val="0"/>
        <w:sz w:val="24"/>
        <w:szCs w:val="24"/>
      </w:rPr>
    </w:lvl>
    <w:lvl w:ilvl="1" w:tplc="272E5FB4">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457C6C23"/>
    <w:multiLevelType w:val="hybridMultilevel"/>
    <w:tmpl w:val="E9E22F62"/>
    <w:lvl w:ilvl="0" w:tplc="2D289ED8">
      <w:start w:val="1"/>
      <w:numFmt w:val="decimal"/>
      <w:lvlText w:val="   3.4.%1"/>
      <w:lvlJc w:val="right"/>
      <w:pPr>
        <w:ind w:left="720" w:hanging="360"/>
      </w:pPr>
      <w:rPr>
        <w:rFonts w:hint="default"/>
      </w:rPr>
    </w:lvl>
    <w:lvl w:ilvl="1" w:tplc="04210019" w:tentative="1">
      <w:start w:val="1"/>
      <w:numFmt w:val="lowerLetter"/>
      <w:lvlText w:val="%2."/>
      <w:lvlJc w:val="left"/>
      <w:pPr>
        <w:ind w:left="1440" w:hanging="360"/>
      </w:pPr>
    </w:lvl>
    <w:lvl w:ilvl="2" w:tplc="936631AC">
      <w:start w:val="1"/>
      <w:numFmt w:val="decimal"/>
      <w:lvlText w:val="   3.5.%3"/>
      <w:lvlJc w:val="righ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6F7305F"/>
    <w:multiLevelType w:val="hybridMultilevel"/>
    <w:tmpl w:val="F094E0C0"/>
    <w:lvl w:ilvl="0" w:tplc="3BFE0CF0">
      <w:start w:val="1"/>
      <w:numFmt w:val="decimal"/>
      <w:lvlText w:val="   3.6.%1"/>
      <w:lvlJc w:val="righ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86F7FC1"/>
    <w:multiLevelType w:val="hybridMultilevel"/>
    <w:tmpl w:val="FA786284"/>
    <w:lvl w:ilvl="0" w:tplc="D9AC1CE8">
      <w:start w:val="1"/>
      <w:numFmt w:val="decimal"/>
      <w:lvlText w:val="  2.3.%1"/>
      <w:lvlJc w:val="left"/>
      <w:pPr>
        <w:ind w:left="1495" w:hanging="360"/>
      </w:pPr>
      <w:rPr>
        <w:rFonts w:hint="default"/>
        <w:b/>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49841C07"/>
    <w:multiLevelType w:val="multilevel"/>
    <w:tmpl w:val="DB2E33D4"/>
    <w:lvl w:ilvl="0">
      <w:start w:val="1"/>
      <w:numFmt w:val="decimal"/>
      <w:lvlText w:val="%1."/>
      <w:lvlJc w:val="left"/>
      <w:pPr>
        <w:ind w:left="1800" w:hanging="360"/>
      </w:pPr>
      <w:rPr>
        <w:rFonts w:hint="default"/>
      </w:rPr>
    </w:lvl>
    <w:lvl w:ilvl="1">
      <w:start w:val="2"/>
      <w:numFmt w:val="decimal"/>
      <w:isLgl/>
      <w:lvlText w:val="%1.%2"/>
      <w:lvlJc w:val="left"/>
      <w:pPr>
        <w:ind w:left="1995" w:hanging="555"/>
      </w:pPr>
      <w:rPr>
        <w:rFonts w:hint="default"/>
        <w:sz w:val="22"/>
      </w:rPr>
    </w:lvl>
    <w:lvl w:ilvl="2">
      <w:start w:val="1"/>
      <w:numFmt w:val="decimal"/>
      <w:isLgl/>
      <w:lvlText w:val="%1.%2.%3"/>
      <w:lvlJc w:val="left"/>
      <w:pPr>
        <w:ind w:left="2160" w:hanging="720"/>
      </w:pPr>
      <w:rPr>
        <w:rFonts w:hint="default"/>
        <w:sz w:val="22"/>
      </w:rPr>
    </w:lvl>
    <w:lvl w:ilvl="3">
      <w:start w:val="1"/>
      <w:numFmt w:val="decimal"/>
      <w:isLgl/>
      <w:lvlText w:val="%1.%2.%3.%4"/>
      <w:lvlJc w:val="left"/>
      <w:pPr>
        <w:ind w:left="2520" w:hanging="1080"/>
      </w:pPr>
      <w:rPr>
        <w:rFonts w:hint="default"/>
        <w:sz w:val="22"/>
      </w:rPr>
    </w:lvl>
    <w:lvl w:ilvl="4">
      <w:start w:val="1"/>
      <w:numFmt w:val="decimal"/>
      <w:isLgl/>
      <w:lvlText w:val="%1.%2.%3.%4.%5"/>
      <w:lvlJc w:val="left"/>
      <w:pPr>
        <w:ind w:left="2520" w:hanging="1080"/>
      </w:pPr>
      <w:rPr>
        <w:rFonts w:hint="default"/>
        <w:sz w:val="22"/>
      </w:rPr>
    </w:lvl>
    <w:lvl w:ilvl="5">
      <w:start w:val="1"/>
      <w:numFmt w:val="decimal"/>
      <w:isLgl/>
      <w:lvlText w:val="%1.%2.%3.%4.%5.%6"/>
      <w:lvlJc w:val="left"/>
      <w:pPr>
        <w:ind w:left="2880" w:hanging="1440"/>
      </w:pPr>
      <w:rPr>
        <w:rFonts w:hint="default"/>
        <w:sz w:val="22"/>
      </w:rPr>
    </w:lvl>
    <w:lvl w:ilvl="6">
      <w:start w:val="1"/>
      <w:numFmt w:val="decimal"/>
      <w:isLgl/>
      <w:lvlText w:val="%1.%2.%3.%4.%5.%6.%7"/>
      <w:lvlJc w:val="left"/>
      <w:pPr>
        <w:ind w:left="2880" w:hanging="1440"/>
      </w:pPr>
      <w:rPr>
        <w:rFonts w:hint="default"/>
        <w:sz w:val="22"/>
      </w:rPr>
    </w:lvl>
    <w:lvl w:ilvl="7">
      <w:start w:val="1"/>
      <w:numFmt w:val="decimal"/>
      <w:isLgl/>
      <w:lvlText w:val="%1.%2.%3.%4.%5.%6.%7.%8"/>
      <w:lvlJc w:val="left"/>
      <w:pPr>
        <w:ind w:left="3240" w:hanging="1800"/>
      </w:pPr>
      <w:rPr>
        <w:rFonts w:hint="default"/>
        <w:sz w:val="22"/>
      </w:rPr>
    </w:lvl>
    <w:lvl w:ilvl="8">
      <w:start w:val="1"/>
      <w:numFmt w:val="decimal"/>
      <w:isLgl/>
      <w:lvlText w:val="%1.%2.%3.%4.%5.%6.%7.%8.%9"/>
      <w:lvlJc w:val="left"/>
      <w:pPr>
        <w:ind w:left="3240" w:hanging="1800"/>
      </w:pPr>
      <w:rPr>
        <w:rFonts w:hint="default"/>
        <w:sz w:val="22"/>
      </w:rPr>
    </w:lvl>
  </w:abstractNum>
  <w:abstractNum w:abstractNumId="40">
    <w:nsid w:val="513C352F"/>
    <w:multiLevelType w:val="hybridMultilevel"/>
    <w:tmpl w:val="28443024"/>
    <w:lvl w:ilvl="0" w:tplc="544685EC">
      <w:start w:val="2"/>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528A421B"/>
    <w:multiLevelType w:val="multilevel"/>
    <w:tmpl w:val="E34C6AAC"/>
    <w:lvl w:ilvl="0">
      <w:start w:val="1"/>
      <w:numFmt w:val="decimal"/>
      <w:lvlText w:val="%1."/>
      <w:lvlJc w:val="left"/>
      <w:pPr>
        <w:ind w:left="1800"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2">
    <w:nsid w:val="536E69B4"/>
    <w:multiLevelType w:val="hybridMultilevel"/>
    <w:tmpl w:val="676AE50A"/>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559B696C"/>
    <w:multiLevelType w:val="hybridMultilevel"/>
    <w:tmpl w:val="30F21E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9765347"/>
    <w:multiLevelType w:val="hybridMultilevel"/>
    <w:tmpl w:val="C2DE4E08"/>
    <w:lvl w:ilvl="0" w:tplc="1B085442">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A7C03C0"/>
    <w:multiLevelType w:val="hybridMultilevel"/>
    <w:tmpl w:val="33EC71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07B1D4A"/>
    <w:multiLevelType w:val="hybridMultilevel"/>
    <w:tmpl w:val="EE609EF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60A27FF5"/>
    <w:multiLevelType w:val="hybridMultilevel"/>
    <w:tmpl w:val="85688C8A"/>
    <w:lvl w:ilvl="0" w:tplc="87E4AEA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0FD0CE5"/>
    <w:multiLevelType w:val="hybridMultilevel"/>
    <w:tmpl w:val="1EF62CEE"/>
    <w:lvl w:ilvl="0" w:tplc="0736E404">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7BC698D"/>
    <w:multiLevelType w:val="hybridMultilevel"/>
    <w:tmpl w:val="156C2B5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0">
    <w:nsid w:val="69802E58"/>
    <w:multiLevelType w:val="hybridMultilevel"/>
    <w:tmpl w:val="3A1823BE"/>
    <w:lvl w:ilvl="0" w:tplc="04210019">
      <w:start w:val="1"/>
      <w:numFmt w:val="lowerLetter"/>
      <w:lvlText w:val="%1."/>
      <w:lvlJc w:val="left"/>
      <w:pPr>
        <w:ind w:left="1487" w:hanging="360"/>
      </w:pPr>
    </w:lvl>
    <w:lvl w:ilvl="1" w:tplc="04210019" w:tentative="1">
      <w:start w:val="1"/>
      <w:numFmt w:val="lowerLetter"/>
      <w:lvlText w:val="%2."/>
      <w:lvlJc w:val="left"/>
      <w:pPr>
        <w:ind w:left="2207" w:hanging="360"/>
      </w:pPr>
    </w:lvl>
    <w:lvl w:ilvl="2" w:tplc="0421001B" w:tentative="1">
      <w:start w:val="1"/>
      <w:numFmt w:val="lowerRoman"/>
      <w:lvlText w:val="%3."/>
      <w:lvlJc w:val="right"/>
      <w:pPr>
        <w:ind w:left="2927" w:hanging="180"/>
      </w:pPr>
    </w:lvl>
    <w:lvl w:ilvl="3" w:tplc="0421000F" w:tentative="1">
      <w:start w:val="1"/>
      <w:numFmt w:val="decimal"/>
      <w:lvlText w:val="%4."/>
      <w:lvlJc w:val="left"/>
      <w:pPr>
        <w:ind w:left="3647" w:hanging="360"/>
      </w:pPr>
    </w:lvl>
    <w:lvl w:ilvl="4" w:tplc="04210019" w:tentative="1">
      <w:start w:val="1"/>
      <w:numFmt w:val="lowerLetter"/>
      <w:lvlText w:val="%5."/>
      <w:lvlJc w:val="left"/>
      <w:pPr>
        <w:ind w:left="4367" w:hanging="360"/>
      </w:pPr>
    </w:lvl>
    <w:lvl w:ilvl="5" w:tplc="0421001B" w:tentative="1">
      <w:start w:val="1"/>
      <w:numFmt w:val="lowerRoman"/>
      <w:lvlText w:val="%6."/>
      <w:lvlJc w:val="right"/>
      <w:pPr>
        <w:ind w:left="5087" w:hanging="180"/>
      </w:pPr>
    </w:lvl>
    <w:lvl w:ilvl="6" w:tplc="0421000F" w:tentative="1">
      <w:start w:val="1"/>
      <w:numFmt w:val="decimal"/>
      <w:lvlText w:val="%7."/>
      <w:lvlJc w:val="left"/>
      <w:pPr>
        <w:ind w:left="5807" w:hanging="360"/>
      </w:pPr>
    </w:lvl>
    <w:lvl w:ilvl="7" w:tplc="04210019" w:tentative="1">
      <w:start w:val="1"/>
      <w:numFmt w:val="lowerLetter"/>
      <w:lvlText w:val="%8."/>
      <w:lvlJc w:val="left"/>
      <w:pPr>
        <w:ind w:left="6527" w:hanging="360"/>
      </w:pPr>
    </w:lvl>
    <w:lvl w:ilvl="8" w:tplc="0421001B" w:tentative="1">
      <w:start w:val="1"/>
      <w:numFmt w:val="lowerRoman"/>
      <w:lvlText w:val="%9."/>
      <w:lvlJc w:val="right"/>
      <w:pPr>
        <w:ind w:left="7247" w:hanging="180"/>
      </w:pPr>
    </w:lvl>
  </w:abstractNum>
  <w:abstractNum w:abstractNumId="51">
    <w:nsid w:val="6A0E6018"/>
    <w:multiLevelType w:val="multilevel"/>
    <w:tmpl w:val="394445D6"/>
    <w:lvl w:ilvl="0">
      <w:start w:val="1"/>
      <w:numFmt w:val="decimal"/>
      <w:lvlText w:val="%1."/>
      <w:lvlJc w:val="left"/>
      <w:pPr>
        <w:ind w:left="2160" w:hanging="360"/>
      </w:pPr>
      <w:rPr>
        <w:b w:val="0"/>
      </w:rPr>
    </w:lvl>
    <w:lvl w:ilvl="1">
      <w:start w:val="2"/>
      <w:numFmt w:val="decimal"/>
      <w:isLgl/>
      <w:lvlText w:val="%1.%2"/>
      <w:lvlJc w:val="left"/>
      <w:pPr>
        <w:ind w:left="235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52">
    <w:nsid w:val="6ACF5F3A"/>
    <w:multiLevelType w:val="multilevel"/>
    <w:tmpl w:val="86AE5B36"/>
    <w:lvl w:ilvl="0">
      <w:start w:val="1"/>
      <w:numFmt w:val="decimal"/>
      <w:lvlText w:val="%1."/>
      <w:lvlJc w:val="left"/>
      <w:pPr>
        <w:ind w:left="1440" w:hanging="360"/>
      </w:pPr>
      <w:rPr>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3">
    <w:nsid w:val="6EE64933"/>
    <w:multiLevelType w:val="hybridMultilevel"/>
    <w:tmpl w:val="AE987042"/>
    <w:lvl w:ilvl="0" w:tplc="ED206286">
      <w:start w:val="2"/>
      <w:numFmt w:val="low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154740"/>
    <w:multiLevelType w:val="hybridMultilevel"/>
    <w:tmpl w:val="B940818A"/>
    <w:lvl w:ilvl="0" w:tplc="73FE7B98">
      <w:start w:val="1"/>
      <w:numFmt w:val="decimal"/>
      <w:lvlText w:val="   3.%1"/>
      <w:lvlJc w:val="right"/>
      <w:pPr>
        <w:ind w:left="1440" w:hanging="360"/>
      </w:pPr>
      <w:rPr>
        <w:rFonts w:hint="default"/>
      </w:rPr>
    </w:lvl>
    <w:lvl w:ilvl="1" w:tplc="73FE7B98">
      <w:start w:val="1"/>
      <w:numFmt w:val="decimal"/>
      <w:lvlText w:val="   3.%2"/>
      <w:lvlJc w:val="righ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6F9327F5"/>
    <w:multiLevelType w:val="multilevel"/>
    <w:tmpl w:val="EAB4BD7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6">
    <w:nsid w:val="6FE04119"/>
    <w:multiLevelType w:val="hybridMultilevel"/>
    <w:tmpl w:val="71845A8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79DE7B47"/>
    <w:multiLevelType w:val="hybridMultilevel"/>
    <w:tmpl w:val="CA7A1EF8"/>
    <w:lvl w:ilvl="0" w:tplc="DDDE39F8">
      <w:start w:val="1"/>
      <w:numFmt w:val="decimal"/>
      <w:lvlText w:val="%1."/>
      <w:lvlJc w:val="left"/>
      <w:pPr>
        <w:ind w:left="2280" w:hanging="360"/>
      </w:pPr>
      <w:rPr>
        <w:b/>
        <w:sz w:val="20"/>
        <w:szCs w:val="2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8">
    <w:nsid w:val="7AB534CE"/>
    <w:multiLevelType w:val="hybridMultilevel"/>
    <w:tmpl w:val="9D904BF6"/>
    <w:lvl w:ilvl="0" w:tplc="A7BC662C">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D8355A8"/>
    <w:multiLevelType w:val="hybridMultilevel"/>
    <w:tmpl w:val="C0F63816"/>
    <w:lvl w:ilvl="0" w:tplc="EA961C82">
      <w:start w:val="2"/>
      <w:numFmt w:val="decimal"/>
      <w:lvlText w:val="   3.6.%1"/>
      <w:lvlJc w:val="right"/>
      <w:pPr>
        <w:ind w:left="1429"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F1A5675"/>
    <w:multiLevelType w:val="hybridMultilevel"/>
    <w:tmpl w:val="1C1EEC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9"/>
  </w:num>
  <w:num w:numId="2">
    <w:abstractNumId w:val="55"/>
  </w:num>
  <w:num w:numId="3">
    <w:abstractNumId w:val="29"/>
  </w:num>
  <w:num w:numId="4">
    <w:abstractNumId w:val="41"/>
  </w:num>
  <w:num w:numId="5">
    <w:abstractNumId w:val="25"/>
  </w:num>
  <w:num w:numId="6">
    <w:abstractNumId w:val="7"/>
  </w:num>
  <w:num w:numId="7">
    <w:abstractNumId w:val="12"/>
  </w:num>
  <w:num w:numId="8">
    <w:abstractNumId w:val="51"/>
  </w:num>
  <w:num w:numId="9">
    <w:abstractNumId w:val="14"/>
  </w:num>
  <w:num w:numId="10">
    <w:abstractNumId w:val="49"/>
  </w:num>
  <w:num w:numId="11">
    <w:abstractNumId w:val="52"/>
  </w:num>
  <w:num w:numId="12">
    <w:abstractNumId w:val="22"/>
  </w:num>
  <w:num w:numId="13">
    <w:abstractNumId w:val="35"/>
  </w:num>
  <w:num w:numId="14">
    <w:abstractNumId w:val="5"/>
  </w:num>
  <w:num w:numId="15">
    <w:abstractNumId w:val="31"/>
  </w:num>
  <w:num w:numId="16">
    <w:abstractNumId w:val="42"/>
  </w:num>
  <w:num w:numId="17">
    <w:abstractNumId w:val="24"/>
  </w:num>
  <w:num w:numId="18">
    <w:abstractNumId w:val="9"/>
  </w:num>
  <w:num w:numId="19">
    <w:abstractNumId w:val="11"/>
  </w:num>
  <w:num w:numId="20">
    <w:abstractNumId w:val="46"/>
  </w:num>
  <w:num w:numId="21">
    <w:abstractNumId w:val="4"/>
  </w:num>
  <w:num w:numId="22">
    <w:abstractNumId w:val="57"/>
  </w:num>
  <w:num w:numId="23">
    <w:abstractNumId w:val="8"/>
  </w:num>
  <w:num w:numId="24">
    <w:abstractNumId w:val="34"/>
  </w:num>
  <w:num w:numId="25">
    <w:abstractNumId w:val="20"/>
  </w:num>
  <w:num w:numId="26">
    <w:abstractNumId w:val="56"/>
  </w:num>
  <w:num w:numId="27">
    <w:abstractNumId w:val="2"/>
  </w:num>
  <w:num w:numId="28">
    <w:abstractNumId w:val="60"/>
  </w:num>
  <w:num w:numId="29">
    <w:abstractNumId w:val="45"/>
  </w:num>
  <w:num w:numId="30">
    <w:abstractNumId w:val="6"/>
  </w:num>
  <w:num w:numId="31">
    <w:abstractNumId w:val="53"/>
  </w:num>
  <w:num w:numId="32">
    <w:abstractNumId w:val="3"/>
  </w:num>
  <w:num w:numId="33">
    <w:abstractNumId w:val="19"/>
  </w:num>
  <w:num w:numId="34">
    <w:abstractNumId w:val="33"/>
  </w:num>
  <w:num w:numId="35">
    <w:abstractNumId w:val="44"/>
  </w:num>
  <w:num w:numId="36">
    <w:abstractNumId w:val="58"/>
  </w:num>
  <w:num w:numId="37">
    <w:abstractNumId w:val="48"/>
  </w:num>
  <w:num w:numId="38">
    <w:abstractNumId w:val="16"/>
  </w:num>
  <w:num w:numId="39">
    <w:abstractNumId w:val="17"/>
  </w:num>
  <w:num w:numId="40">
    <w:abstractNumId w:val="21"/>
  </w:num>
  <w:num w:numId="41">
    <w:abstractNumId w:val="32"/>
  </w:num>
  <w:num w:numId="42">
    <w:abstractNumId w:val="27"/>
  </w:num>
  <w:num w:numId="43">
    <w:abstractNumId w:val="38"/>
  </w:num>
  <w:num w:numId="44">
    <w:abstractNumId w:val="54"/>
  </w:num>
  <w:num w:numId="45">
    <w:abstractNumId w:val="30"/>
  </w:num>
  <w:num w:numId="46">
    <w:abstractNumId w:val="36"/>
  </w:num>
  <w:num w:numId="47">
    <w:abstractNumId w:val="28"/>
  </w:num>
  <w:num w:numId="48">
    <w:abstractNumId w:val="43"/>
  </w:num>
  <w:num w:numId="49">
    <w:abstractNumId w:val="15"/>
  </w:num>
  <w:num w:numId="50">
    <w:abstractNumId w:val="47"/>
  </w:num>
  <w:num w:numId="51">
    <w:abstractNumId w:val="13"/>
  </w:num>
  <w:num w:numId="52">
    <w:abstractNumId w:val="18"/>
  </w:num>
  <w:num w:numId="53">
    <w:abstractNumId w:val="1"/>
  </w:num>
  <w:num w:numId="54">
    <w:abstractNumId w:val="26"/>
  </w:num>
  <w:num w:numId="55">
    <w:abstractNumId w:val="50"/>
  </w:num>
  <w:num w:numId="56">
    <w:abstractNumId w:val="10"/>
  </w:num>
  <w:num w:numId="57">
    <w:abstractNumId w:val="0"/>
  </w:num>
  <w:num w:numId="58">
    <w:abstractNumId w:val="37"/>
  </w:num>
  <w:num w:numId="59">
    <w:abstractNumId w:val="59"/>
  </w:num>
  <w:num w:numId="60">
    <w:abstractNumId w:val="23"/>
  </w:num>
  <w:num w:numId="61">
    <w:abstractNumId w:val="4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spelling="clean" w:grammar="clean"/>
  <w:defaultTabStop w:val="720"/>
  <w:drawingGridHorizontalSpacing w:val="120"/>
  <w:displayHorizontalDrawingGridEvery w:val="2"/>
  <w:characterSpacingControl w:val="doNotCompress"/>
  <w:hdrShapeDefaults>
    <o:shapedefaults v:ext="edit" spidmax="291841"/>
  </w:hdrShapeDefaults>
  <w:footnotePr>
    <w:footnote w:id="0"/>
    <w:footnote w:id="1"/>
  </w:footnotePr>
  <w:endnotePr>
    <w:endnote w:id="0"/>
    <w:endnote w:id="1"/>
  </w:endnotePr>
  <w:compat/>
  <w:rsids>
    <w:rsidRoot w:val="00810141"/>
    <w:rsid w:val="0000068D"/>
    <w:rsid w:val="00000B70"/>
    <w:rsid w:val="0000164E"/>
    <w:rsid w:val="00002C63"/>
    <w:rsid w:val="00002F90"/>
    <w:rsid w:val="00005D1B"/>
    <w:rsid w:val="0000639A"/>
    <w:rsid w:val="000071E3"/>
    <w:rsid w:val="00023B4C"/>
    <w:rsid w:val="0002563F"/>
    <w:rsid w:val="000273C8"/>
    <w:rsid w:val="000278AE"/>
    <w:rsid w:val="00031BE2"/>
    <w:rsid w:val="0003232A"/>
    <w:rsid w:val="00033036"/>
    <w:rsid w:val="00033969"/>
    <w:rsid w:val="00033DAA"/>
    <w:rsid w:val="00035E1C"/>
    <w:rsid w:val="0003688E"/>
    <w:rsid w:val="00037002"/>
    <w:rsid w:val="00040660"/>
    <w:rsid w:val="00043452"/>
    <w:rsid w:val="000447C0"/>
    <w:rsid w:val="00044BFE"/>
    <w:rsid w:val="00046AE1"/>
    <w:rsid w:val="0004753A"/>
    <w:rsid w:val="000514F5"/>
    <w:rsid w:val="0005265D"/>
    <w:rsid w:val="00053B17"/>
    <w:rsid w:val="00053BFA"/>
    <w:rsid w:val="0006047B"/>
    <w:rsid w:val="00061CF2"/>
    <w:rsid w:val="00062322"/>
    <w:rsid w:val="000624A8"/>
    <w:rsid w:val="000659A1"/>
    <w:rsid w:val="00071D5E"/>
    <w:rsid w:val="0007207C"/>
    <w:rsid w:val="00072711"/>
    <w:rsid w:val="000729AE"/>
    <w:rsid w:val="000729CB"/>
    <w:rsid w:val="0007369E"/>
    <w:rsid w:val="00073F0A"/>
    <w:rsid w:val="0007687F"/>
    <w:rsid w:val="0007784F"/>
    <w:rsid w:val="0008202F"/>
    <w:rsid w:val="00084769"/>
    <w:rsid w:val="0008540B"/>
    <w:rsid w:val="0008732B"/>
    <w:rsid w:val="000933A4"/>
    <w:rsid w:val="00094C3D"/>
    <w:rsid w:val="000959C2"/>
    <w:rsid w:val="00095CD0"/>
    <w:rsid w:val="000A3250"/>
    <w:rsid w:val="000A3724"/>
    <w:rsid w:val="000A3D8D"/>
    <w:rsid w:val="000A6079"/>
    <w:rsid w:val="000A6FFE"/>
    <w:rsid w:val="000B0532"/>
    <w:rsid w:val="000B4224"/>
    <w:rsid w:val="000B5107"/>
    <w:rsid w:val="000B6014"/>
    <w:rsid w:val="000B6EA4"/>
    <w:rsid w:val="000C023C"/>
    <w:rsid w:val="000C1C32"/>
    <w:rsid w:val="000C2218"/>
    <w:rsid w:val="000C262F"/>
    <w:rsid w:val="000C76C5"/>
    <w:rsid w:val="000C7C88"/>
    <w:rsid w:val="000D0054"/>
    <w:rsid w:val="000D0700"/>
    <w:rsid w:val="000D3EE0"/>
    <w:rsid w:val="000D5F1D"/>
    <w:rsid w:val="000D7829"/>
    <w:rsid w:val="000E12AB"/>
    <w:rsid w:val="000E387C"/>
    <w:rsid w:val="000E62D1"/>
    <w:rsid w:val="000F0966"/>
    <w:rsid w:val="000F1771"/>
    <w:rsid w:val="000F37A2"/>
    <w:rsid w:val="000F3FAD"/>
    <w:rsid w:val="000F7BB5"/>
    <w:rsid w:val="00102616"/>
    <w:rsid w:val="001048B1"/>
    <w:rsid w:val="00106DE2"/>
    <w:rsid w:val="00111EAF"/>
    <w:rsid w:val="00113167"/>
    <w:rsid w:val="00114C03"/>
    <w:rsid w:val="00122992"/>
    <w:rsid w:val="00124DE6"/>
    <w:rsid w:val="00125FD6"/>
    <w:rsid w:val="00126A45"/>
    <w:rsid w:val="00132DE4"/>
    <w:rsid w:val="0013352C"/>
    <w:rsid w:val="00135AC4"/>
    <w:rsid w:val="00140B93"/>
    <w:rsid w:val="001415FC"/>
    <w:rsid w:val="001435E4"/>
    <w:rsid w:val="00143C6E"/>
    <w:rsid w:val="00145916"/>
    <w:rsid w:val="00147793"/>
    <w:rsid w:val="00147CDA"/>
    <w:rsid w:val="00150CDB"/>
    <w:rsid w:val="00151D89"/>
    <w:rsid w:val="00157649"/>
    <w:rsid w:val="00160F29"/>
    <w:rsid w:val="001613B2"/>
    <w:rsid w:val="00163C53"/>
    <w:rsid w:val="0017198C"/>
    <w:rsid w:val="00171AD7"/>
    <w:rsid w:val="00176C60"/>
    <w:rsid w:val="00177C0F"/>
    <w:rsid w:val="00180ECB"/>
    <w:rsid w:val="00180EE7"/>
    <w:rsid w:val="00180FE3"/>
    <w:rsid w:val="0018159E"/>
    <w:rsid w:val="00181944"/>
    <w:rsid w:val="001835DA"/>
    <w:rsid w:val="00185184"/>
    <w:rsid w:val="00185403"/>
    <w:rsid w:val="0018595C"/>
    <w:rsid w:val="001913EA"/>
    <w:rsid w:val="00191763"/>
    <w:rsid w:val="001950BD"/>
    <w:rsid w:val="00196792"/>
    <w:rsid w:val="001A2A36"/>
    <w:rsid w:val="001A2EFE"/>
    <w:rsid w:val="001A2FED"/>
    <w:rsid w:val="001A55EC"/>
    <w:rsid w:val="001A699C"/>
    <w:rsid w:val="001B023B"/>
    <w:rsid w:val="001B0308"/>
    <w:rsid w:val="001B1E76"/>
    <w:rsid w:val="001B23C9"/>
    <w:rsid w:val="001C2387"/>
    <w:rsid w:val="001C23DC"/>
    <w:rsid w:val="001C2582"/>
    <w:rsid w:val="001C265D"/>
    <w:rsid w:val="001C62A1"/>
    <w:rsid w:val="001D04BC"/>
    <w:rsid w:val="001D0899"/>
    <w:rsid w:val="001D16CF"/>
    <w:rsid w:val="001D2E3B"/>
    <w:rsid w:val="001D3004"/>
    <w:rsid w:val="001D3BBA"/>
    <w:rsid w:val="001D4907"/>
    <w:rsid w:val="001D4E82"/>
    <w:rsid w:val="001E10F3"/>
    <w:rsid w:val="001E47FC"/>
    <w:rsid w:val="001F1382"/>
    <w:rsid w:val="001F19B3"/>
    <w:rsid w:val="001F567E"/>
    <w:rsid w:val="00200C56"/>
    <w:rsid w:val="002053DA"/>
    <w:rsid w:val="00205985"/>
    <w:rsid w:val="002114E1"/>
    <w:rsid w:val="00212ECC"/>
    <w:rsid w:val="0021634C"/>
    <w:rsid w:val="00216503"/>
    <w:rsid w:val="002168B2"/>
    <w:rsid w:val="00221BA8"/>
    <w:rsid w:val="002230BD"/>
    <w:rsid w:val="00224050"/>
    <w:rsid w:val="00226901"/>
    <w:rsid w:val="002320C2"/>
    <w:rsid w:val="00232D3A"/>
    <w:rsid w:val="00236E9C"/>
    <w:rsid w:val="00243556"/>
    <w:rsid w:val="00247DE4"/>
    <w:rsid w:val="002500A0"/>
    <w:rsid w:val="00250A3A"/>
    <w:rsid w:val="00254A84"/>
    <w:rsid w:val="00254C10"/>
    <w:rsid w:val="00260884"/>
    <w:rsid w:val="002654C0"/>
    <w:rsid w:val="00266055"/>
    <w:rsid w:val="002671CD"/>
    <w:rsid w:val="00267E22"/>
    <w:rsid w:val="00271379"/>
    <w:rsid w:val="0028217A"/>
    <w:rsid w:val="00282442"/>
    <w:rsid w:val="00282B73"/>
    <w:rsid w:val="00293B47"/>
    <w:rsid w:val="00295733"/>
    <w:rsid w:val="00295CB1"/>
    <w:rsid w:val="002A1535"/>
    <w:rsid w:val="002A2358"/>
    <w:rsid w:val="002A62EF"/>
    <w:rsid w:val="002A6913"/>
    <w:rsid w:val="002B0180"/>
    <w:rsid w:val="002B1B5E"/>
    <w:rsid w:val="002B24DC"/>
    <w:rsid w:val="002B604C"/>
    <w:rsid w:val="002B749C"/>
    <w:rsid w:val="002C3125"/>
    <w:rsid w:val="002C3C56"/>
    <w:rsid w:val="002C5271"/>
    <w:rsid w:val="002C676A"/>
    <w:rsid w:val="002D398B"/>
    <w:rsid w:val="002D5694"/>
    <w:rsid w:val="002D5736"/>
    <w:rsid w:val="002D5C72"/>
    <w:rsid w:val="002E0D20"/>
    <w:rsid w:val="002E1292"/>
    <w:rsid w:val="002E19D3"/>
    <w:rsid w:val="002E4EAA"/>
    <w:rsid w:val="002E5819"/>
    <w:rsid w:val="002E58A7"/>
    <w:rsid w:val="002E5AC9"/>
    <w:rsid w:val="002E67C4"/>
    <w:rsid w:val="002E6846"/>
    <w:rsid w:val="002E6DB7"/>
    <w:rsid w:val="002E6FF5"/>
    <w:rsid w:val="002E722F"/>
    <w:rsid w:val="002F092A"/>
    <w:rsid w:val="002F3CB1"/>
    <w:rsid w:val="002F6BF9"/>
    <w:rsid w:val="00300843"/>
    <w:rsid w:val="00301228"/>
    <w:rsid w:val="003025A2"/>
    <w:rsid w:val="003041F1"/>
    <w:rsid w:val="00304358"/>
    <w:rsid w:val="0030539C"/>
    <w:rsid w:val="00305404"/>
    <w:rsid w:val="00305E94"/>
    <w:rsid w:val="0031039A"/>
    <w:rsid w:val="003107E8"/>
    <w:rsid w:val="00325B83"/>
    <w:rsid w:val="00326355"/>
    <w:rsid w:val="00326771"/>
    <w:rsid w:val="0033155D"/>
    <w:rsid w:val="003343B4"/>
    <w:rsid w:val="00334C19"/>
    <w:rsid w:val="0033704A"/>
    <w:rsid w:val="003379BA"/>
    <w:rsid w:val="003418E7"/>
    <w:rsid w:val="003453BC"/>
    <w:rsid w:val="00345A0B"/>
    <w:rsid w:val="00350162"/>
    <w:rsid w:val="00350F90"/>
    <w:rsid w:val="00352D34"/>
    <w:rsid w:val="0035409B"/>
    <w:rsid w:val="00355335"/>
    <w:rsid w:val="003569BF"/>
    <w:rsid w:val="00356F71"/>
    <w:rsid w:val="00360638"/>
    <w:rsid w:val="003636E7"/>
    <w:rsid w:val="003652A1"/>
    <w:rsid w:val="0036612D"/>
    <w:rsid w:val="00367116"/>
    <w:rsid w:val="00367EFE"/>
    <w:rsid w:val="003747E0"/>
    <w:rsid w:val="00377721"/>
    <w:rsid w:val="003806F9"/>
    <w:rsid w:val="00380E95"/>
    <w:rsid w:val="00382C69"/>
    <w:rsid w:val="003836C8"/>
    <w:rsid w:val="00383E0F"/>
    <w:rsid w:val="00383EDD"/>
    <w:rsid w:val="00384D18"/>
    <w:rsid w:val="00391B1E"/>
    <w:rsid w:val="003920A0"/>
    <w:rsid w:val="00392AED"/>
    <w:rsid w:val="003942B7"/>
    <w:rsid w:val="00394ACE"/>
    <w:rsid w:val="00394C98"/>
    <w:rsid w:val="003979FA"/>
    <w:rsid w:val="00397D71"/>
    <w:rsid w:val="003A2E74"/>
    <w:rsid w:val="003A5A32"/>
    <w:rsid w:val="003A71E0"/>
    <w:rsid w:val="003A79F5"/>
    <w:rsid w:val="003B1817"/>
    <w:rsid w:val="003B2991"/>
    <w:rsid w:val="003B4A65"/>
    <w:rsid w:val="003B4EB3"/>
    <w:rsid w:val="003B6AB3"/>
    <w:rsid w:val="003B7C45"/>
    <w:rsid w:val="003C1BD6"/>
    <w:rsid w:val="003C4FD6"/>
    <w:rsid w:val="003C5310"/>
    <w:rsid w:val="003C764A"/>
    <w:rsid w:val="003D19FF"/>
    <w:rsid w:val="003D25E7"/>
    <w:rsid w:val="003D2E58"/>
    <w:rsid w:val="003D528D"/>
    <w:rsid w:val="003D5542"/>
    <w:rsid w:val="003D593C"/>
    <w:rsid w:val="003D6BD8"/>
    <w:rsid w:val="003D7AE2"/>
    <w:rsid w:val="003E16AE"/>
    <w:rsid w:val="003E616C"/>
    <w:rsid w:val="003E70DF"/>
    <w:rsid w:val="003E7A80"/>
    <w:rsid w:val="003F1A06"/>
    <w:rsid w:val="003F1D11"/>
    <w:rsid w:val="003F3866"/>
    <w:rsid w:val="003F6E02"/>
    <w:rsid w:val="003F7922"/>
    <w:rsid w:val="003F7D25"/>
    <w:rsid w:val="004006BB"/>
    <w:rsid w:val="0040286A"/>
    <w:rsid w:val="0040310D"/>
    <w:rsid w:val="004036B1"/>
    <w:rsid w:val="0040493B"/>
    <w:rsid w:val="0041262D"/>
    <w:rsid w:val="00414354"/>
    <w:rsid w:val="00417601"/>
    <w:rsid w:val="0042328F"/>
    <w:rsid w:val="0042370B"/>
    <w:rsid w:val="0042524F"/>
    <w:rsid w:val="00426161"/>
    <w:rsid w:val="00427087"/>
    <w:rsid w:val="0042779E"/>
    <w:rsid w:val="004320CC"/>
    <w:rsid w:val="004326DA"/>
    <w:rsid w:val="004326FE"/>
    <w:rsid w:val="0043395F"/>
    <w:rsid w:val="0043510A"/>
    <w:rsid w:val="00436364"/>
    <w:rsid w:val="00444074"/>
    <w:rsid w:val="004509B6"/>
    <w:rsid w:val="0045653E"/>
    <w:rsid w:val="00457619"/>
    <w:rsid w:val="00462305"/>
    <w:rsid w:val="00464DDC"/>
    <w:rsid w:val="00471141"/>
    <w:rsid w:val="00474F03"/>
    <w:rsid w:val="004813F0"/>
    <w:rsid w:val="00484326"/>
    <w:rsid w:val="004902C3"/>
    <w:rsid w:val="004914C6"/>
    <w:rsid w:val="004946CB"/>
    <w:rsid w:val="004976FC"/>
    <w:rsid w:val="004A07B1"/>
    <w:rsid w:val="004A1DE3"/>
    <w:rsid w:val="004A239C"/>
    <w:rsid w:val="004A2D07"/>
    <w:rsid w:val="004A7F66"/>
    <w:rsid w:val="004B19AE"/>
    <w:rsid w:val="004B2758"/>
    <w:rsid w:val="004B49E0"/>
    <w:rsid w:val="004B4C43"/>
    <w:rsid w:val="004B5B6E"/>
    <w:rsid w:val="004B78FA"/>
    <w:rsid w:val="004C0FD8"/>
    <w:rsid w:val="004C24A0"/>
    <w:rsid w:val="004C27AA"/>
    <w:rsid w:val="004C5754"/>
    <w:rsid w:val="004D32B2"/>
    <w:rsid w:val="004D416E"/>
    <w:rsid w:val="004E1E63"/>
    <w:rsid w:val="004E312D"/>
    <w:rsid w:val="004E397A"/>
    <w:rsid w:val="004F0BFD"/>
    <w:rsid w:val="004F0CE9"/>
    <w:rsid w:val="004F276F"/>
    <w:rsid w:val="004F2FF3"/>
    <w:rsid w:val="004F3B1E"/>
    <w:rsid w:val="004F4AD8"/>
    <w:rsid w:val="004F4E05"/>
    <w:rsid w:val="004F693F"/>
    <w:rsid w:val="0050546A"/>
    <w:rsid w:val="005078AD"/>
    <w:rsid w:val="00510679"/>
    <w:rsid w:val="00510F7D"/>
    <w:rsid w:val="00511BED"/>
    <w:rsid w:val="00512899"/>
    <w:rsid w:val="005130C2"/>
    <w:rsid w:val="005150BB"/>
    <w:rsid w:val="005157C0"/>
    <w:rsid w:val="005171F3"/>
    <w:rsid w:val="005247A4"/>
    <w:rsid w:val="005248D2"/>
    <w:rsid w:val="005257F2"/>
    <w:rsid w:val="0052655D"/>
    <w:rsid w:val="00526A1C"/>
    <w:rsid w:val="00526C16"/>
    <w:rsid w:val="005324A1"/>
    <w:rsid w:val="00533F76"/>
    <w:rsid w:val="00534896"/>
    <w:rsid w:val="00535705"/>
    <w:rsid w:val="00536959"/>
    <w:rsid w:val="00537C58"/>
    <w:rsid w:val="00541A29"/>
    <w:rsid w:val="005433FC"/>
    <w:rsid w:val="005435FD"/>
    <w:rsid w:val="00543DAF"/>
    <w:rsid w:val="005467CD"/>
    <w:rsid w:val="00547CF0"/>
    <w:rsid w:val="00552BE6"/>
    <w:rsid w:val="005610A0"/>
    <w:rsid w:val="00562DF1"/>
    <w:rsid w:val="00562E8C"/>
    <w:rsid w:val="00563B0A"/>
    <w:rsid w:val="00566809"/>
    <w:rsid w:val="00567A15"/>
    <w:rsid w:val="00577F0F"/>
    <w:rsid w:val="00583B10"/>
    <w:rsid w:val="00584018"/>
    <w:rsid w:val="005920BF"/>
    <w:rsid w:val="00594D31"/>
    <w:rsid w:val="0059687B"/>
    <w:rsid w:val="00596A52"/>
    <w:rsid w:val="005A00B2"/>
    <w:rsid w:val="005A0A11"/>
    <w:rsid w:val="005A0EBD"/>
    <w:rsid w:val="005A10A9"/>
    <w:rsid w:val="005A1296"/>
    <w:rsid w:val="005A4362"/>
    <w:rsid w:val="005A7854"/>
    <w:rsid w:val="005A7BB2"/>
    <w:rsid w:val="005B125D"/>
    <w:rsid w:val="005B3B98"/>
    <w:rsid w:val="005B47B1"/>
    <w:rsid w:val="005B6B5A"/>
    <w:rsid w:val="005C0460"/>
    <w:rsid w:val="005C0EA3"/>
    <w:rsid w:val="005C1A81"/>
    <w:rsid w:val="005C31C7"/>
    <w:rsid w:val="005C54E1"/>
    <w:rsid w:val="005C64EA"/>
    <w:rsid w:val="005C76CA"/>
    <w:rsid w:val="005C7F5A"/>
    <w:rsid w:val="005D2B7B"/>
    <w:rsid w:val="005D47A6"/>
    <w:rsid w:val="005D56E6"/>
    <w:rsid w:val="005E15E2"/>
    <w:rsid w:val="005E1FFC"/>
    <w:rsid w:val="005E59B6"/>
    <w:rsid w:val="005E779A"/>
    <w:rsid w:val="005E7E80"/>
    <w:rsid w:val="005F17B3"/>
    <w:rsid w:val="005F2220"/>
    <w:rsid w:val="005F2834"/>
    <w:rsid w:val="005F33AF"/>
    <w:rsid w:val="005F4F4A"/>
    <w:rsid w:val="005F59ED"/>
    <w:rsid w:val="005F6D4E"/>
    <w:rsid w:val="00603066"/>
    <w:rsid w:val="006126CA"/>
    <w:rsid w:val="00612E75"/>
    <w:rsid w:val="006163AF"/>
    <w:rsid w:val="00616FBB"/>
    <w:rsid w:val="00617542"/>
    <w:rsid w:val="00617D57"/>
    <w:rsid w:val="00620849"/>
    <w:rsid w:val="006308EA"/>
    <w:rsid w:val="006310D0"/>
    <w:rsid w:val="00631B75"/>
    <w:rsid w:val="00633977"/>
    <w:rsid w:val="0063411B"/>
    <w:rsid w:val="006346C8"/>
    <w:rsid w:val="006373E1"/>
    <w:rsid w:val="00641C63"/>
    <w:rsid w:val="006429D5"/>
    <w:rsid w:val="0064359E"/>
    <w:rsid w:val="0065270D"/>
    <w:rsid w:val="006528F7"/>
    <w:rsid w:val="00654F34"/>
    <w:rsid w:val="00656A5C"/>
    <w:rsid w:val="00656DE3"/>
    <w:rsid w:val="0065776B"/>
    <w:rsid w:val="006579EF"/>
    <w:rsid w:val="0066062A"/>
    <w:rsid w:val="0066107D"/>
    <w:rsid w:val="006647CF"/>
    <w:rsid w:val="006662EC"/>
    <w:rsid w:val="00666C5E"/>
    <w:rsid w:val="00667D4B"/>
    <w:rsid w:val="00670D00"/>
    <w:rsid w:val="0067145C"/>
    <w:rsid w:val="006735BC"/>
    <w:rsid w:val="006748A0"/>
    <w:rsid w:val="00674ABA"/>
    <w:rsid w:val="00676AFC"/>
    <w:rsid w:val="00677101"/>
    <w:rsid w:val="00677D49"/>
    <w:rsid w:val="0068269C"/>
    <w:rsid w:val="00683A09"/>
    <w:rsid w:val="00684C3C"/>
    <w:rsid w:val="0069020A"/>
    <w:rsid w:val="00693A15"/>
    <w:rsid w:val="00693C8A"/>
    <w:rsid w:val="0069575C"/>
    <w:rsid w:val="006A1400"/>
    <w:rsid w:val="006A1891"/>
    <w:rsid w:val="006A1EAF"/>
    <w:rsid w:val="006A6E73"/>
    <w:rsid w:val="006B0326"/>
    <w:rsid w:val="006B0760"/>
    <w:rsid w:val="006B0A81"/>
    <w:rsid w:val="006B10D6"/>
    <w:rsid w:val="006B1B9B"/>
    <w:rsid w:val="006B2734"/>
    <w:rsid w:val="006B2D9B"/>
    <w:rsid w:val="006B3193"/>
    <w:rsid w:val="006B3688"/>
    <w:rsid w:val="006B3D15"/>
    <w:rsid w:val="006B48A7"/>
    <w:rsid w:val="006B7B80"/>
    <w:rsid w:val="006C203D"/>
    <w:rsid w:val="006C3E90"/>
    <w:rsid w:val="006C76E2"/>
    <w:rsid w:val="006D3016"/>
    <w:rsid w:val="006D30CA"/>
    <w:rsid w:val="006D45D0"/>
    <w:rsid w:val="006D462D"/>
    <w:rsid w:val="006E016F"/>
    <w:rsid w:val="006E0313"/>
    <w:rsid w:val="006E114D"/>
    <w:rsid w:val="006E28E5"/>
    <w:rsid w:val="006E3B46"/>
    <w:rsid w:val="006E7A7B"/>
    <w:rsid w:val="006F050B"/>
    <w:rsid w:val="006F068F"/>
    <w:rsid w:val="006F194F"/>
    <w:rsid w:val="006F1FCD"/>
    <w:rsid w:val="006F223F"/>
    <w:rsid w:val="006F7E0C"/>
    <w:rsid w:val="00702F7A"/>
    <w:rsid w:val="007031AB"/>
    <w:rsid w:val="00704518"/>
    <w:rsid w:val="00714391"/>
    <w:rsid w:val="00720517"/>
    <w:rsid w:val="00724300"/>
    <w:rsid w:val="00724523"/>
    <w:rsid w:val="00725ED3"/>
    <w:rsid w:val="00732B07"/>
    <w:rsid w:val="00732D12"/>
    <w:rsid w:val="00733721"/>
    <w:rsid w:val="007342EC"/>
    <w:rsid w:val="00736E9A"/>
    <w:rsid w:val="00740733"/>
    <w:rsid w:val="007438D0"/>
    <w:rsid w:val="00743931"/>
    <w:rsid w:val="00743ADC"/>
    <w:rsid w:val="00744A49"/>
    <w:rsid w:val="00755C73"/>
    <w:rsid w:val="00757C27"/>
    <w:rsid w:val="00764DA7"/>
    <w:rsid w:val="00765758"/>
    <w:rsid w:val="0076753B"/>
    <w:rsid w:val="00767B72"/>
    <w:rsid w:val="00767FF2"/>
    <w:rsid w:val="007715E1"/>
    <w:rsid w:val="00773003"/>
    <w:rsid w:val="00780832"/>
    <w:rsid w:val="007823EC"/>
    <w:rsid w:val="00784AE1"/>
    <w:rsid w:val="00790260"/>
    <w:rsid w:val="007970DB"/>
    <w:rsid w:val="007A030A"/>
    <w:rsid w:val="007A17D5"/>
    <w:rsid w:val="007A1E44"/>
    <w:rsid w:val="007A222D"/>
    <w:rsid w:val="007A28C7"/>
    <w:rsid w:val="007A4771"/>
    <w:rsid w:val="007A5670"/>
    <w:rsid w:val="007B1768"/>
    <w:rsid w:val="007B394D"/>
    <w:rsid w:val="007B46C4"/>
    <w:rsid w:val="007B68C4"/>
    <w:rsid w:val="007C73EF"/>
    <w:rsid w:val="007D1280"/>
    <w:rsid w:val="007D180D"/>
    <w:rsid w:val="007D25ED"/>
    <w:rsid w:val="007D2BC5"/>
    <w:rsid w:val="007D4527"/>
    <w:rsid w:val="007D4B28"/>
    <w:rsid w:val="007E4235"/>
    <w:rsid w:val="007E4356"/>
    <w:rsid w:val="007F0442"/>
    <w:rsid w:val="007F5FD9"/>
    <w:rsid w:val="007F7518"/>
    <w:rsid w:val="00805D60"/>
    <w:rsid w:val="008062EF"/>
    <w:rsid w:val="00807543"/>
    <w:rsid w:val="00810141"/>
    <w:rsid w:val="00810E04"/>
    <w:rsid w:val="00813FEC"/>
    <w:rsid w:val="0081546B"/>
    <w:rsid w:val="00817DFC"/>
    <w:rsid w:val="00820701"/>
    <w:rsid w:val="008213AF"/>
    <w:rsid w:val="00830B05"/>
    <w:rsid w:val="00831ED0"/>
    <w:rsid w:val="00832482"/>
    <w:rsid w:val="00835205"/>
    <w:rsid w:val="008440D9"/>
    <w:rsid w:val="00845767"/>
    <w:rsid w:val="008478D9"/>
    <w:rsid w:val="00847D06"/>
    <w:rsid w:val="00850C9F"/>
    <w:rsid w:val="008557AC"/>
    <w:rsid w:val="00855D28"/>
    <w:rsid w:val="00856653"/>
    <w:rsid w:val="0086413A"/>
    <w:rsid w:val="00865E9C"/>
    <w:rsid w:val="00872BD7"/>
    <w:rsid w:val="00872F60"/>
    <w:rsid w:val="008751B8"/>
    <w:rsid w:val="0087705C"/>
    <w:rsid w:val="008802B3"/>
    <w:rsid w:val="0088108E"/>
    <w:rsid w:val="008840EE"/>
    <w:rsid w:val="00885C17"/>
    <w:rsid w:val="00887CD4"/>
    <w:rsid w:val="008927FF"/>
    <w:rsid w:val="00897EF5"/>
    <w:rsid w:val="008A46A0"/>
    <w:rsid w:val="008A4D19"/>
    <w:rsid w:val="008A5639"/>
    <w:rsid w:val="008A5F1B"/>
    <w:rsid w:val="008A7EA0"/>
    <w:rsid w:val="008B4201"/>
    <w:rsid w:val="008B4A4F"/>
    <w:rsid w:val="008B530B"/>
    <w:rsid w:val="008B63D1"/>
    <w:rsid w:val="008B6A6B"/>
    <w:rsid w:val="008B7718"/>
    <w:rsid w:val="008C0705"/>
    <w:rsid w:val="008C2E76"/>
    <w:rsid w:val="008C3E34"/>
    <w:rsid w:val="008C4707"/>
    <w:rsid w:val="008C76FD"/>
    <w:rsid w:val="008D36FE"/>
    <w:rsid w:val="008D63BF"/>
    <w:rsid w:val="008E0C12"/>
    <w:rsid w:val="008E1227"/>
    <w:rsid w:val="008E1563"/>
    <w:rsid w:val="008E19B7"/>
    <w:rsid w:val="008E3321"/>
    <w:rsid w:val="008E60DC"/>
    <w:rsid w:val="008E7D5C"/>
    <w:rsid w:val="008F57DE"/>
    <w:rsid w:val="008F7626"/>
    <w:rsid w:val="009012E8"/>
    <w:rsid w:val="009051B7"/>
    <w:rsid w:val="00906DE2"/>
    <w:rsid w:val="009100FC"/>
    <w:rsid w:val="0091128D"/>
    <w:rsid w:val="0091286F"/>
    <w:rsid w:val="00912BD0"/>
    <w:rsid w:val="00925CE1"/>
    <w:rsid w:val="009279D4"/>
    <w:rsid w:val="0093012A"/>
    <w:rsid w:val="00930A0A"/>
    <w:rsid w:val="0093166B"/>
    <w:rsid w:val="00931AC7"/>
    <w:rsid w:val="0093379F"/>
    <w:rsid w:val="00935FA1"/>
    <w:rsid w:val="009421CE"/>
    <w:rsid w:val="00943E8C"/>
    <w:rsid w:val="009455C9"/>
    <w:rsid w:val="00947E78"/>
    <w:rsid w:val="009503B1"/>
    <w:rsid w:val="00952702"/>
    <w:rsid w:val="009559EA"/>
    <w:rsid w:val="00961016"/>
    <w:rsid w:val="00962419"/>
    <w:rsid w:val="009635DF"/>
    <w:rsid w:val="00964655"/>
    <w:rsid w:val="00964EAB"/>
    <w:rsid w:val="00965CA6"/>
    <w:rsid w:val="0096662C"/>
    <w:rsid w:val="0096778B"/>
    <w:rsid w:val="00967DB4"/>
    <w:rsid w:val="0097158A"/>
    <w:rsid w:val="00977025"/>
    <w:rsid w:val="009822B5"/>
    <w:rsid w:val="00985BAF"/>
    <w:rsid w:val="009868EE"/>
    <w:rsid w:val="00987068"/>
    <w:rsid w:val="009916D2"/>
    <w:rsid w:val="0099188C"/>
    <w:rsid w:val="00995355"/>
    <w:rsid w:val="00995BD2"/>
    <w:rsid w:val="009A228B"/>
    <w:rsid w:val="009A465C"/>
    <w:rsid w:val="009A5C56"/>
    <w:rsid w:val="009B0EC3"/>
    <w:rsid w:val="009B2EC9"/>
    <w:rsid w:val="009B711C"/>
    <w:rsid w:val="009B73D4"/>
    <w:rsid w:val="009B78E2"/>
    <w:rsid w:val="009B7CE8"/>
    <w:rsid w:val="009C0543"/>
    <w:rsid w:val="009C1334"/>
    <w:rsid w:val="009C1A45"/>
    <w:rsid w:val="009C3BD0"/>
    <w:rsid w:val="009C5582"/>
    <w:rsid w:val="009C5F76"/>
    <w:rsid w:val="009C630A"/>
    <w:rsid w:val="009C78DC"/>
    <w:rsid w:val="009E07C0"/>
    <w:rsid w:val="009E0DD8"/>
    <w:rsid w:val="009E25A6"/>
    <w:rsid w:val="009E4154"/>
    <w:rsid w:val="009E5183"/>
    <w:rsid w:val="009E59AC"/>
    <w:rsid w:val="009E5E8D"/>
    <w:rsid w:val="009E6BA3"/>
    <w:rsid w:val="009E710A"/>
    <w:rsid w:val="009F007E"/>
    <w:rsid w:val="009F0722"/>
    <w:rsid w:val="00A0017E"/>
    <w:rsid w:val="00A02298"/>
    <w:rsid w:val="00A04608"/>
    <w:rsid w:val="00A052CB"/>
    <w:rsid w:val="00A10A70"/>
    <w:rsid w:val="00A116D4"/>
    <w:rsid w:val="00A13CFA"/>
    <w:rsid w:val="00A148D7"/>
    <w:rsid w:val="00A179C7"/>
    <w:rsid w:val="00A2010E"/>
    <w:rsid w:val="00A218F7"/>
    <w:rsid w:val="00A26285"/>
    <w:rsid w:val="00A30586"/>
    <w:rsid w:val="00A34831"/>
    <w:rsid w:val="00A402E6"/>
    <w:rsid w:val="00A40F34"/>
    <w:rsid w:val="00A42E31"/>
    <w:rsid w:val="00A467F5"/>
    <w:rsid w:val="00A47F18"/>
    <w:rsid w:val="00A512B5"/>
    <w:rsid w:val="00A5329E"/>
    <w:rsid w:val="00A55A8A"/>
    <w:rsid w:val="00A55E4D"/>
    <w:rsid w:val="00A5675E"/>
    <w:rsid w:val="00A56F11"/>
    <w:rsid w:val="00A5784E"/>
    <w:rsid w:val="00A65BCE"/>
    <w:rsid w:val="00A70BE6"/>
    <w:rsid w:val="00A71DCD"/>
    <w:rsid w:val="00A774A4"/>
    <w:rsid w:val="00A776B2"/>
    <w:rsid w:val="00A82272"/>
    <w:rsid w:val="00A8350C"/>
    <w:rsid w:val="00A85942"/>
    <w:rsid w:val="00A86635"/>
    <w:rsid w:val="00A90CF6"/>
    <w:rsid w:val="00A9364F"/>
    <w:rsid w:val="00A95941"/>
    <w:rsid w:val="00A9690C"/>
    <w:rsid w:val="00AA2191"/>
    <w:rsid w:val="00AA3FF3"/>
    <w:rsid w:val="00AA5090"/>
    <w:rsid w:val="00AA7F31"/>
    <w:rsid w:val="00AA7F38"/>
    <w:rsid w:val="00AB101E"/>
    <w:rsid w:val="00AB7FE5"/>
    <w:rsid w:val="00AC4736"/>
    <w:rsid w:val="00AC5136"/>
    <w:rsid w:val="00AC558C"/>
    <w:rsid w:val="00AC6A6B"/>
    <w:rsid w:val="00AC6EDA"/>
    <w:rsid w:val="00AC7F5A"/>
    <w:rsid w:val="00AD1117"/>
    <w:rsid w:val="00AD31EE"/>
    <w:rsid w:val="00AD4AD6"/>
    <w:rsid w:val="00AD602E"/>
    <w:rsid w:val="00AD6047"/>
    <w:rsid w:val="00AE137B"/>
    <w:rsid w:val="00AE4240"/>
    <w:rsid w:val="00AE4B5F"/>
    <w:rsid w:val="00AE7A83"/>
    <w:rsid w:val="00AF0E73"/>
    <w:rsid w:val="00AF1587"/>
    <w:rsid w:val="00AF4CDD"/>
    <w:rsid w:val="00B03477"/>
    <w:rsid w:val="00B03566"/>
    <w:rsid w:val="00B117FE"/>
    <w:rsid w:val="00B1187C"/>
    <w:rsid w:val="00B13E29"/>
    <w:rsid w:val="00B16D72"/>
    <w:rsid w:val="00B200C3"/>
    <w:rsid w:val="00B20907"/>
    <w:rsid w:val="00B220B9"/>
    <w:rsid w:val="00B22EB7"/>
    <w:rsid w:val="00B25158"/>
    <w:rsid w:val="00B26A28"/>
    <w:rsid w:val="00B30439"/>
    <w:rsid w:val="00B30C94"/>
    <w:rsid w:val="00B31E87"/>
    <w:rsid w:val="00B3230C"/>
    <w:rsid w:val="00B32C90"/>
    <w:rsid w:val="00B37C95"/>
    <w:rsid w:val="00B41072"/>
    <w:rsid w:val="00B425DD"/>
    <w:rsid w:val="00B42FA8"/>
    <w:rsid w:val="00B4526B"/>
    <w:rsid w:val="00B46B06"/>
    <w:rsid w:val="00B46E9C"/>
    <w:rsid w:val="00B472D6"/>
    <w:rsid w:val="00B4789F"/>
    <w:rsid w:val="00B50D06"/>
    <w:rsid w:val="00B51DB8"/>
    <w:rsid w:val="00B54E37"/>
    <w:rsid w:val="00B56E74"/>
    <w:rsid w:val="00B579E4"/>
    <w:rsid w:val="00B62361"/>
    <w:rsid w:val="00B6256D"/>
    <w:rsid w:val="00B632A8"/>
    <w:rsid w:val="00B64134"/>
    <w:rsid w:val="00B65C75"/>
    <w:rsid w:val="00B66C40"/>
    <w:rsid w:val="00B672A3"/>
    <w:rsid w:val="00B7100C"/>
    <w:rsid w:val="00B756E7"/>
    <w:rsid w:val="00B76F2F"/>
    <w:rsid w:val="00B80902"/>
    <w:rsid w:val="00B80957"/>
    <w:rsid w:val="00B80A37"/>
    <w:rsid w:val="00B80E32"/>
    <w:rsid w:val="00B80F9E"/>
    <w:rsid w:val="00B819E4"/>
    <w:rsid w:val="00B9168C"/>
    <w:rsid w:val="00B91EE3"/>
    <w:rsid w:val="00B91F4F"/>
    <w:rsid w:val="00B92FA1"/>
    <w:rsid w:val="00B93BF8"/>
    <w:rsid w:val="00B93C48"/>
    <w:rsid w:val="00B94542"/>
    <w:rsid w:val="00B978CF"/>
    <w:rsid w:val="00BA2826"/>
    <w:rsid w:val="00BA5926"/>
    <w:rsid w:val="00BA6B44"/>
    <w:rsid w:val="00BA76E3"/>
    <w:rsid w:val="00BB2522"/>
    <w:rsid w:val="00BB4DAE"/>
    <w:rsid w:val="00BB5015"/>
    <w:rsid w:val="00BB591A"/>
    <w:rsid w:val="00BB5F98"/>
    <w:rsid w:val="00BB623F"/>
    <w:rsid w:val="00BB63A2"/>
    <w:rsid w:val="00BC0348"/>
    <w:rsid w:val="00BC1515"/>
    <w:rsid w:val="00BC20FC"/>
    <w:rsid w:val="00BD0E07"/>
    <w:rsid w:val="00BD25E8"/>
    <w:rsid w:val="00BD29AF"/>
    <w:rsid w:val="00BD5870"/>
    <w:rsid w:val="00BD6B4D"/>
    <w:rsid w:val="00BE16A5"/>
    <w:rsid w:val="00BE4204"/>
    <w:rsid w:val="00BE7854"/>
    <w:rsid w:val="00BF1192"/>
    <w:rsid w:val="00BF2894"/>
    <w:rsid w:val="00BF2D65"/>
    <w:rsid w:val="00BF679D"/>
    <w:rsid w:val="00C00104"/>
    <w:rsid w:val="00C04812"/>
    <w:rsid w:val="00C051B5"/>
    <w:rsid w:val="00C05D62"/>
    <w:rsid w:val="00C1054D"/>
    <w:rsid w:val="00C120FB"/>
    <w:rsid w:val="00C12FA6"/>
    <w:rsid w:val="00C22A35"/>
    <w:rsid w:val="00C24405"/>
    <w:rsid w:val="00C263E2"/>
    <w:rsid w:val="00C26DF7"/>
    <w:rsid w:val="00C27C0B"/>
    <w:rsid w:val="00C31C02"/>
    <w:rsid w:val="00C353EB"/>
    <w:rsid w:val="00C354D9"/>
    <w:rsid w:val="00C40E64"/>
    <w:rsid w:val="00C45772"/>
    <w:rsid w:val="00C4681B"/>
    <w:rsid w:val="00C468F2"/>
    <w:rsid w:val="00C47055"/>
    <w:rsid w:val="00C507A6"/>
    <w:rsid w:val="00C51E9B"/>
    <w:rsid w:val="00C617EC"/>
    <w:rsid w:val="00C61A5D"/>
    <w:rsid w:val="00C621F3"/>
    <w:rsid w:val="00C65F40"/>
    <w:rsid w:val="00C66058"/>
    <w:rsid w:val="00C70601"/>
    <w:rsid w:val="00C708A5"/>
    <w:rsid w:val="00C70C94"/>
    <w:rsid w:val="00C734B3"/>
    <w:rsid w:val="00C73C6F"/>
    <w:rsid w:val="00C73EAA"/>
    <w:rsid w:val="00C75D49"/>
    <w:rsid w:val="00C8168B"/>
    <w:rsid w:val="00C918ED"/>
    <w:rsid w:val="00C926CD"/>
    <w:rsid w:val="00C959FC"/>
    <w:rsid w:val="00C96FF2"/>
    <w:rsid w:val="00CA270F"/>
    <w:rsid w:val="00CB52E0"/>
    <w:rsid w:val="00CC219D"/>
    <w:rsid w:val="00CC2D18"/>
    <w:rsid w:val="00CC4369"/>
    <w:rsid w:val="00CC4883"/>
    <w:rsid w:val="00CC5CC5"/>
    <w:rsid w:val="00CC5CDC"/>
    <w:rsid w:val="00CD0414"/>
    <w:rsid w:val="00CD2C18"/>
    <w:rsid w:val="00CD3586"/>
    <w:rsid w:val="00CD4436"/>
    <w:rsid w:val="00CE362F"/>
    <w:rsid w:val="00CE36BC"/>
    <w:rsid w:val="00CE4BC6"/>
    <w:rsid w:val="00CE6826"/>
    <w:rsid w:val="00CE787B"/>
    <w:rsid w:val="00CF058E"/>
    <w:rsid w:val="00CF081D"/>
    <w:rsid w:val="00CF4057"/>
    <w:rsid w:val="00CF68EC"/>
    <w:rsid w:val="00D004ED"/>
    <w:rsid w:val="00D04AA8"/>
    <w:rsid w:val="00D0502B"/>
    <w:rsid w:val="00D10E18"/>
    <w:rsid w:val="00D11ED7"/>
    <w:rsid w:val="00D1231D"/>
    <w:rsid w:val="00D12C51"/>
    <w:rsid w:val="00D21640"/>
    <w:rsid w:val="00D25967"/>
    <w:rsid w:val="00D30F08"/>
    <w:rsid w:val="00D31A21"/>
    <w:rsid w:val="00D329A4"/>
    <w:rsid w:val="00D35BDA"/>
    <w:rsid w:val="00D365CF"/>
    <w:rsid w:val="00D36FFE"/>
    <w:rsid w:val="00D375AF"/>
    <w:rsid w:val="00D41A91"/>
    <w:rsid w:val="00D444C7"/>
    <w:rsid w:val="00D451DA"/>
    <w:rsid w:val="00D457BA"/>
    <w:rsid w:val="00D45EC8"/>
    <w:rsid w:val="00D56558"/>
    <w:rsid w:val="00D60FFC"/>
    <w:rsid w:val="00D619F6"/>
    <w:rsid w:val="00D660F6"/>
    <w:rsid w:val="00D665BB"/>
    <w:rsid w:val="00D71011"/>
    <w:rsid w:val="00D72BBE"/>
    <w:rsid w:val="00D72DD6"/>
    <w:rsid w:val="00D73F8A"/>
    <w:rsid w:val="00D750BB"/>
    <w:rsid w:val="00D77D90"/>
    <w:rsid w:val="00D801D1"/>
    <w:rsid w:val="00D81259"/>
    <w:rsid w:val="00D815D8"/>
    <w:rsid w:val="00D81DF9"/>
    <w:rsid w:val="00D915C4"/>
    <w:rsid w:val="00D92207"/>
    <w:rsid w:val="00D923C9"/>
    <w:rsid w:val="00DA2397"/>
    <w:rsid w:val="00DA2A7C"/>
    <w:rsid w:val="00DB0636"/>
    <w:rsid w:val="00DB0C95"/>
    <w:rsid w:val="00DB41B4"/>
    <w:rsid w:val="00DB4396"/>
    <w:rsid w:val="00DB5DE6"/>
    <w:rsid w:val="00DB6C8F"/>
    <w:rsid w:val="00DC02BC"/>
    <w:rsid w:val="00DC1285"/>
    <w:rsid w:val="00DC139D"/>
    <w:rsid w:val="00DC72D8"/>
    <w:rsid w:val="00DC7EFE"/>
    <w:rsid w:val="00DD159E"/>
    <w:rsid w:val="00DD2D9C"/>
    <w:rsid w:val="00DD4671"/>
    <w:rsid w:val="00DE2F97"/>
    <w:rsid w:val="00DE32E2"/>
    <w:rsid w:val="00DE3D86"/>
    <w:rsid w:val="00DE66D4"/>
    <w:rsid w:val="00DF3436"/>
    <w:rsid w:val="00E043B8"/>
    <w:rsid w:val="00E07B6E"/>
    <w:rsid w:val="00E1003E"/>
    <w:rsid w:val="00E11D59"/>
    <w:rsid w:val="00E126A4"/>
    <w:rsid w:val="00E126F2"/>
    <w:rsid w:val="00E14735"/>
    <w:rsid w:val="00E1606D"/>
    <w:rsid w:val="00E17B09"/>
    <w:rsid w:val="00E204C1"/>
    <w:rsid w:val="00E21AAD"/>
    <w:rsid w:val="00E2416D"/>
    <w:rsid w:val="00E2421F"/>
    <w:rsid w:val="00E24710"/>
    <w:rsid w:val="00E34142"/>
    <w:rsid w:val="00E36288"/>
    <w:rsid w:val="00E36988"/>
    <w:rsid w:val="00E37257"/>
    <w:rsid w:val="00E405EF"/>
    <w:rsid w:val="00E40971"/>
    <w:rsid w:val="00E4133E"/>
    <w:rsid w:val="00E4244B"/>
    <w:rsid w:val="00E44EC5"/>
    <w:rsid w:val="00E462DE"/>
    <w:rsid w:val="00E463F5"/>
    <w:rsid w:val="00E474AC"/>
    <w:rsid w:val="00E50EF2"/>
    <w:rsid w:val="00E53637"/>
    <w:rsid w:val="00E549A9"/>
    <w:rsid w:val="00E55EB6"/>
    <w:rsid w:val="00E60164"/>
    <w:rsid w:val="00E602DA"/>
    <w:rsid w:val="00E6127A"/>
    <w:rsid w:val="00E63DB9"/>
    <w:rsid w:val="00E6484A"/>
    <w:rsid w:val="00E73E6C"/>
    <w:rsid w:val="00E7560E"/>
    <w:rsid w:val="00E75A08"/>
    <w:rsid w:val="00E80726"/>
    <w:rsid w:val="00E80B71"/>
    <w:rsid w:val="00E82B76"/>
    <w:rsid w:val="00E83A60"/>
    <w:rsid w:val="00E846D8"/>
    <w:rsid w:val="00E93BE1"/>
    <w:rsid w:val="00E944FD"/>
    <w:rsid w:val="00E94A02"/>
    <w:rsid w:val="00E96759"/>
    <w:rsid w:val="00E96FCC"/>
    <w:rsid w:val="00E9713C"/>
    <w:rsid w:val="00EA0E2E"/>
    <w:rsid w:val="00EA2F64"/>
    <w:rsid w:val="00EA3232"/>
    <w:rsid w:val="00EA33A6"/>
    <w:rsid w:val="00EA579C"/>
    <w:rsid w:val="00EB1882"/>
    <w:rsid w:val="00EB2325"/>
    <w:rsid w:val="00EB28EF"/>
    <w:rsid w:val="00EB3F2A"/>
    <w:rsid w:val="00EB6A8F"/>
    <w:rsid w:val="00EB6B7D"/>
    <w:rsid w:val="00EB6CC5"/>
    <w:rsid w:val="00EC144D"/>
    <w:rsid w:val="00EC3E7C"/>
    <w:rsid w:val="00EC4DE7"/>
    <w:rsid w:val="00EC6188"/>
    <w:rsid w:val="00ED037A"/>
    <w:rsid w:val="00ED0760"/>
    <w:rsid w:val="00ED08A7"/>
    <w:rsid w:val="00ED252F"/>
    <w:rsid w:val="00ED33F7"/>
    <w:rsid w:val="00ED36BE"/>
    <w:rsid w:val="00ED3CAC"/>
    <w:rsid w:val="00ED5AD2"/>
    <w:rsid w:val="00ED6D6C"/>
    <w:rsid w:val="00EE21FB"/>
    <w:rsid w:val="00EE2A23"/>
    <w:rsid w:val="00EE3736"/>
    <w:rsid w:val="00EE3E64"/>
    <w:rsid w:val="00EE440A"/>
    <w:rsid w:val="00EE4DB0"/>
    <w:rsid w:val="00EE5652"/>
    <w:rsid w:val="00EE73B5"/>
    <w:rsid w:val="00EE75AC"/>
    <w:rsid w:val="00EF34A3"/>
    <w:rsid w:val="00EF3937"/>
    <w:rsid w:val="00EF4742"/>
    <w:rsid w:val="00EF4790"/>
    <w:rsid w:val="00F003E8"/>
    <w:rsid w:val="00F014BB"/>
    <w:rsid w:val="00F03FB4"/>
    <w:rsid w:val="00F04534"/>
    <w:rsid w:val="00F10DAB"/>
    <w:rsid w:val="00F12A8B"/>
    <w:rsid w:val="00F14923"/>
    <w:rsid w:val="00F16285"/>
    <w:rsid w:val="00F2141D"/>
    <w:rsid w:val="00F21430"/>
    <w:rsid w:val="00F2348A"/>
    <w:rsid w:val="00F24C22"/>
    <w:rsid w:val="00F2551A"/>
    <w:rsid w:val="00F25C07"/>
    <w:rsid w:val="00F26AAD"/>
    <w:rsid w:val="00F30034"/>
    <w:rsid w:val="00F30F16"/>
    <w:rsid w:val="00F333C2"/>
    <w:rsid w:val="00F3457B"/>
    <w:rsid w:val="00F351DD"/>
    <w:rsid w:val="00F353AD"/>
    <w:rsid w:val="00F36895"/>
    <w:rsid w:val="00F36AAD"/>
    <w:rsid w:val="00F40934"/>
    <w:rsid w:val="00F40B37"/>
    <w:rsid w:val="00F41CDE"/>
    <w:rsid w:val="00F44A23"/>
    <w:rsid w:val="00F47FD7"/>
    <w:rsid w:val="00F5177D"/>
    <w:rsid w:val="00F518B2"/>
    <w:rsid w:val="00F52762"/>
    <w:rsid w:val="00F5445A"/>
    <w:rsid w:val="00F566C7"/>
    <w:rsid w:val="00F56FE6"/>
    <w:rsid w:val="00F57DA0"/>
    <w:rsid w:val="00F6625B"/>
    <w:rsid w:val="00F66703"/>
    <w:rsid w:val="00F701FB"/>
    <w:rsid w:val="00F70F07"/>
    <w:rsid w:val="00F7131C"/>
    <w:rsid w:val="00F714DE"/>
    <w:rsid w:val="00F7230E"/>
    <w:rsid w:val="00F753AB"/>
    <w:rsid w:val="00F7548E"/>
    <w:rsid w:val="00F76448"/>
    <w:rsid w:val="00F81CD5"/>
    <w:rsid w:val="00F83EC2"/>
    <w:rsid w:val="00F850AE"/>
    <w:rsid w:val="00F86EC6"/>
    <w:rsid w:val="00F87AF7"/>
    <w:rsid w:val="00F90AE9"/>
    <w:rsid w:val="00F916C1"/>
    <w:rsid w:val="00F91BAD"/>
    <w:rsid w:val="00F93D79"/>
    <w:rsid w:val="00F93F1A"/>
    <w:rsid w:val="00F9414D"/>
    <w:rsid w:val="00F96613"/>
    <w:rsid w:val="00F96CD3"/>
    <w:rsid w:val="00FA0813"/>
    <w:rsid w:val="00FA44A6"/>
    <w:rsid w:val="00FB1D0D"/>
    <w:rsid w:val="00FB24EB"/>
    <w:rsid w:val="00FB38C9"/>
    <w:rsid w:val="00FB4820"/>
    <w:rsid w:val="00FB598D"/>
    <w:rsid w:val="00FB661A"/>
    <w:rsid w:val="00FB7073"/>
    <w:rsid w:val="00FB7460"/>
    <w:rsid w:val="00FC2A69"/>
    <w:rsid w:val="00FC2BFE"/>
    <w:rsid w:val="00FC2FA7"/>
    <w:rsid w:val="00FC35FC"/>
    <w:rsid w:val="00FC38C5"/>
    <w:rsid w:val="00FC514D"/>
    <w:rsid w:val="00FC70AA"/>
    <w:rsid w:val="00FD0D65"/>
    <w:rsid w:val="00FD359A"/>
    <w:rsid w:val="00FD496F"/>
    <w:rsid w:val="00FD6579"/>
    <w:rsid w:val="00FD6614"/>
    <w:rsid w:val="00FE5C94"/>
    <w:rsid w:val="00FE7D13"/>
    <w:rsid w:val="00FF36E1"/>
    <w:rsid w:val="00FF40D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1841"/>
    <o:shapelayout v:ext="edit">
      <o:idmap v:ext="edit" data="1"/>
      <o:rules v:ext="edit">
        <o:r id="V:Rule2"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5ED"/>
    <w:rPr>
      <w:rFonts w:ascii="Times New Roman" w:hAnsi="Times New Roman"/>
      <w:sz w:val="24"/>
    </w:rPr>
  </w:style>
  <w:style w:type="paragraph" w:styleId="Heading1">
    <w:name w:val="heading 1"/>
    <w:basedOn w:val="Normal"/>
    <w:next w:val="Normal"/>
    <w:link w:val="Heading1Char"/>
    <w:uiPriority w:val="9"/>
    <w:qFormat/>
    <w:rsid w:val="00002F9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6E28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65CF"/>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Heading5">
    <w:name w:val="heading 5"/>
    <w:basedOn w:val="Normal"/>
    <w:next w:val="Normal"/>
    <w:link w:val="Heading5Char"/>
    <w:uiPriority w:val="9"/>
    <w:unhideWhenUsed/>
    <w:qFormat/>
    <w:rsid w:val="00612E75"/>
    <w:pPr>
      <w:keepNext/>
      <w:keepLines/>
      <w:spacing w:before="200" w:after="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0EC3"/>
    <w:pPr>
      <w:ind w:left="720"/>
      <w:contextualSpacing/>
    </w:pPr>
  </w:style>
  <w:style w:type="table" w:styleId="TableGrid">
    <w:name w:val="Table Grid"/>
    <w:basedOn w:val="TableNormal"/>
    <w:uiPriority w:val="59"/>
    <w:rsid w:val="006D45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4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391"/>
    <w:rPr>
      <w:rFonts w:ascii="Tahoma" w:hAnsi="Tahoma" w:cs="Tahoma"/>
      <w:sz w:val="16"/>
      <w:szCs w:val="16"/>
    </w:rPr>
  </w:style>
  <w:style w:type="paragraph" w:styleId="Header">
    <w:name w:val="header"/>
    <w:basedOn w:val="Normal"/>
    <w:link w:val="HeaderChar"/>
    <w:uiPriority w:val="99"/>
    <w:unhideWhenUsed/>
    <w:rsid w:val="009A5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C56"/>
  </w:style>
  <w:style w:type="paragraph" w:styleId="Footer">
    <w:name w:val="footer"/>
    <w:basedOn w:val="Normal"/>
    <w:link w:val="FooterChar"/>
    <w:uiPriority w:val="99"/>
    <w:unhideWhenUsed/>
    <w:rsid w:val="009A5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C56"/>
  </w:style>
  <w:style w:type="character" w:customStyle="1" w:styleId="ListParagraphChar">
    <w:name w:val="List Paragraph Char"/>
    <w:link w:val="ListParagraph"/>
    <w:uiPriority w:val="34"/>
    <w:locked/>
    <w:rsid w:val="008E1227"/>
  </w:style>
  <w:style w:type="paragraph" w:styleId="DocumentMap">
    <w:name w:val="Document Map"/>
    <w:basedOn w:val="Normal"/>
    <w:link w:val="DocumentMapChar"/>
    <w:uiPriority w:val="99"/>
    <w:semiHidden/>
    <w:unhideWhenUsed/>
    <w:rsid w:val="0042328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2328F"/>
    <w:rPr>
      <w:rFonts w:ascii="Tahoma" w:hAnsi="Tahoma" w:cs="Tahoma"/>
      <w:sz w:val="16"/>
      <w:szCs w:val="16"/>
    </w:rPr>
  </w:style>
  <w:style w:type="paragraph" w:customStyle="1" w:styleId="Default">
    <w:name w:val="Default"/>
    <w:rsid w:val="00254A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D365CF"/>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uiPriority w:val="9"/>
    <w:rsid w:val="00612E75"/>
    <w:rPr>
      <w:rFonts w:asciiTheme="majorHAnsi" w:eastAsiaTheme="majorEastAsia" w:hAnsiTheme="majorHAnsi" w:cstheme="majorBidi"/>
      <w:color w:val="243F60" w:themeColor="accent1" w:themeShade="7F"/>
      <w:lang w:val="en-US"/>
    </w:rPr>
  </w:style>
  <w:style w:type="paragraph" w:styleId="NoSpacing">
    <w:name w:val="No Spacing"/>
    <w:uiPriority w:val="1"/>
    <w:qFormat/>
    <w:rsid w:val="006B3D15"/>
    <w:pPr>
      <w:spacing w:after="0" w:line="240" w:lineRule="auto"/>
    </w:pPr>
    <w:rPr>
      <w:rFonts w:ascii="Calibri" w:eastAsia="Calibri" w:hAnsi="Calibri" w:cs="Times New Roman"/>
      <w:lang w:val="en-US"/>
    </w:rPr>
  </w:style>
  <w:style w:type="paragraph" w:styleId="Title">
    <w:name w:val="Title"/>
    <w:basedOn w:val="Normal"/>
    <w:next w:val="Normal"/>
    <w:link w:val="TitleChar"/>
    <w:uiPriority w:val="10"/>
    <w:qFormat/>
    <w:rsid w:val="006B3D15"/>
    <w:pPr>
      <w:spacing w:after="160" w:line="259" w:lineRule="auto"/>
      <w:jc w:val="center"/>
      <w:outlineLvl w:val="0"/>
    </w:pPr>
    <w:rPr>
      <w:rFonts w:eastAsia="Calibri" w:cs="Times New Roman"/>
      <w:b/>
      <w:szCs w:val="24"/>
    </w:rPr>
  </w:style>
  <w:style w:type="character" w:customStyle="1" w:styleId="TitleChar">
    <w:name w:val="Title Char"/>
    <w:basedOn w:val="DefaultParagraphFont"/>
    <w:link w:val="Title"/>
    <w:uiPriority w:val="10"/>
    <w:rsid w:val="006B3D15"/>
    <w:rPr>
      <w:rFonts w:ascii="Times New Roman" w:eastAsia="Calibri" w:hAnsi="Times New Roman" w:cs="Times New Roman"/>
      <w:b/>
      <w:sz w:val="24"/>
      <w:szCs w:val="24"/>
    </w:rPr>
  </w:style>
  <w:style w:type="character" w:customStyle="1" w:styleId="Heading1Char">
    <w:name w:val="Heading 1 Char"/>
    <w:basedOn w:val="DefaultParagraphFont"/>
    <w:link w:val="Heading1"/>
    <w:uiPriority w:val="9"/>
    <w:rsid w:val="00002F90"/>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6E28E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A5329E"/>
    <w:pPr>
      <w:outlineLvl w:val="9"/>
    </w:pPr>
  </w:style>
  <w:style w:type="paragraph" w:styleId="TOC1">
    <w:name w:val="toc 1"/>
    <w:basedOn w:val="Normal"/>
    <w:next w:val="Normal"/>
    <w:link w:val="TOC1Char"/>
    <w:autoRedefine/>
    <w:uiPriority w:val="39"/>
    <w:unhideWhenUsed/>
    <w:rsid w:val="00044BFE"/>
    <w:pPr>
      <w:tabs>
        <w:tab w:val="right" w:leader="dot" w:pos="8494"/>
      </w:tabs>
      <w:spacing w:after="100"/>
      <w:jc w:val="both"/>
    </w:pPr>
    <w:rPr>
      <w:rFonts w:eastAsiaTheme="majorEastAsia" w:cs="Times New Roman"/>
      <w:b/>
      <w:bCs/>
      <w:noProof/>
      <w:szCs w:val="24"/>
      <w:lang w:val="en-US"/>
    </w:rPr>
  </w:style>
  <w:style w:type="paragraph" w:styleId="TOC2">
    <w:name w:val="toc 2"/>
    <w:basedOn w:val="Normal"/>
    <w:next w:val="Normal"/>
    <w:autoRedefine/>
    <w:uiPriority w:val="39"/>
    <w:unhideWhenUsed/>
    <w:rsid w:val="00044BFE"/>
    <w:pPr>
      <w:tabs>
        <w:tab w:val="left" w:pos="567"/>
        <w:tab w:val="right" w:leader="dot" w:pos="8494"/>
      </w:tabs>
      <w:spacing w:after="100"/>
      <w:ind w:left="220"/>
      <w:jc w:val="both"/>
    </w:pPr>
  </w:style>
  <w:style w:type="paragraph" w:styleId="TOC3">
    <w:name w:val="toc 3"/>
    <w:basedOn w:val="Normal"/>
    <w:next w:val="Normal"/>
    <w:autoRedefine/>
    <w:uiPriority w:val="39"/>
    <w:unhideWhenUsed/>
    <w:rsid w:val="00044BFE"/>
    <w:pPr>
      <w:tabs>
        <w:tab w:val="left" w:pos="1134"/>
        <w:tab w:val="right" w:leader="dot" w:pos="8494"/>
      </w:tabs>
      <w:spacing w:after="100"/>
      <w:ind w:left="1134" w:hanging="567"/>
      <w:jc w:val="both"/>
    </w:pPr>
  </w:style>
  <w:style w:type="character" w:styleId="Hyperlink">
    <w:name w:val="Hyperlink"/>
    <w:basedOn w:val="DefaultParagraphFont"/>
    <w:uiPriority w:val="99"/>
    <w:unhideWhenUsed/>
    <w:rsid w:val="00A5329E"/>
    <w:rPr>
      <w:color w:val="0000FF" w:themeColor="hyperlink"/>
      <w:u w:val="single"/>
    </w:rPr>
  </w:style>
  <w:style w:type="character" w:customStyle="1" w:styleId="TOC1Char">
    <w:name w:val="TOC 1 Char"/>
    <w:basedOn w:val="DefaultParagraphFont"/>
    <w:link w:val="TOC1"/>
    <w:uiPriority w:val="39"/>
    <w:rsid w:val="00044BFE"/>
    <w:rPr>
      <w:rFonts w:ascii="Times New Roman" w:eastAsiaTheme="majorEastAsia" w:hAnsi="Times New Roman" w:cs="Times New Roman"/>
      <w:b/>
      <w:bCs/>
      <w:noProof/>
      <w:sz w:val="24"/>
      <w:szCs w:val="24"/>
      <w:lang w:val="en-US"/>
    </w:rPr>
  </w:style>
  <w:style w:type="paragraph" w:styleId="ListBullet">
    <w:name w:val="List Bullet"/>
    <w:basedOn w:val="Normal"/>
    <w:uiPriority w:val="99"/>
    <w:unhideWhenUsed/>
    <w:rsid w:val="000A6FFE"/>
    <w:pPr>
      <w:numPr>
        <w:numId w:val="57"/>
      </w:numPr>
      <w:contextualSpacing/>
    </w:pPr>
  </w:style>
  <w:style w:type="paragraph" w:styleId="PlainText">
    <w:name w:val="Plain Text"/>
    <w:basedOn w:val="Normal"/>
    <w:link w:val="PlainTextChar"/>
    <w:rsid w:val="00C27C0B"/>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C27C0B"/>
    <w:rPr>
      <w:rFonts w:ascii="Courier New" w:eastAsia="Times New Roman" w:hAnsi="Courier New" w:cs="Times New Roman"/>
      <w:sz w:val="20"/>
      <w:szCs w:val="20"/>
      <w:lang w:val="en-US"/>
    </w:rPr>
  </w:style>
  <w:style w:type="paragraph" w:styleId="BodyTextIndent">
    <w:name w:val="Body Text Indent"/>
    <w:basedOn w:val="Normal"/>
    <w:link w:val="BodyTextIndentChar"/>
    <w:rsid w:val="00C27C0B"/>
    <w:pPr>
      <w:spacing w:after="0" w:line="480" w:lineRule="auto"/>
      <w:ind w:right="29"/>
      <w:jc w:val="both"/>
    </w:pPr>
    <w:rPr>
      <w:rFonts w:ascii="Arial" w:eastAsia="Times New Roman" w:hAnsi="Arial" w:cs="Times New Roman"/>
      <w:sz w:val="22"/>
      <w:szCs w:val="20"/>
      <w:lang w:val="en-US"/>
    </w:rPr>
  </w:style>
  <w:style w:type="character" w:customStyle="1" w:styleId="BodyTextIndentChar">
    <w:name w:val="Body Text Indent Char"/>
    <w:basedOn w:val="DefaultParagraphFont"/>
    <w:link w:val="BodyTextIndent"/>
    <w:rsid w:val="00C27C0B"/>
    <w:rPr>
      <w:rFonts w:ascii="Arial" w:eastAsia="Times New Roman" w:hAnsi="Arial" w:cs="Times New Roman"/>
      <w:szCs w:val="20"/>
      <w:lang w:val="en-US"/>
    </w:rPr>
  </w:style>
</w:styles>
</file>

<file path=word/webSettings.xml><?xml version="1.0" encoding="utf-8"?>
<w:webSettings xmlns:r="http://schemas.openxmlformats.org/officeDocument/2006/relationships" xmlns:w="http://schemas.openxmlformats.org/wordprocessingml/2006/main">
  <w:divs>
    <w:div w:id="5478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45A75-7856-4156-A0D8-CC55C4EF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4220</TotalTime>
  <Pages>24</Pages>
  <Words>5362</Words>
  <Characters>30567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620</cp:revision>
  <cp:lastPrinted>2019-07-16T11:36:00Z</cp:lastPrinted>
  <dcterms:created xsi:type="dcterms:W3CDTF">2019-03-01T18:36:00Z</dcterms:created>
  <dcterms:modified xsi:type="dcterms:W3CDTF">2019-09-17T05:27:00Z</dcterms:modified>
</cp:coreProperties>
</file>