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61E0" w14:textId="66560192" w:rsidR="00E065AF" w:rsidRDefault="00420F45" w:rsidP="00420F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ABSTRAK</w:t>
      </w:r>
    </w:p>
    <w:p w14:paraId="0C87381A" w14:textId="32578EDF" w:rsidR="00400D0B" w:rsidRPr="00400D0B" w:rsidRDefault="00400D0B" w:rsidP="00420F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(Terjemahan Bahasa </w:t>
      </w:r>
      <w:r w:rsidR="009E4046">
        <w:rPr>
          <w:rFonts w:ascii="Times New Roman" w:hAnsi="Times New Roman" w:cs="Times New Roman"/>
          <w:sz w:val="28"/>
        </w:rPr>
        <w:t>Sunda</w:t>
      </w:r>
      <w:r>
        <w:rPr>
          <w:rFonts w:ascii="Times New Roman" w:hAnsi="Times New Roman" w:cs="Times New Roman"/>
          <w:sz w:val="28"/>
        </w:rPr>
        <w:t>)</w:t>
      </w:r>
    </w:p>
    <w:p w14:paraId="431F19BD" w14:textId="1B2B40FA" w:rsidR="00420F45" w:rsidRDefault="00420F45" w:rsidP="00420F45">
      <w:pPr>
        <w:jc w:val="center"/>
        <w:rPr>
          <w:rFonts w:ascii="Times New Roman" w:hAnsi="Times New Roman" w:cs="Times New Roman"/>
          <w:b/>
          <w:sz w:val="28"/>
        </w:rPr>
      </w:pPr>
    </w:p>
    <w:p w14:paraId="6AAFC0F7" w14:textId="376F617D" w:rsidR="00845F34" w:rsidRPr="00845F34" w:rsidRDefault="00845F34" w:rsidP="00623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</w:pP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Bawang Kim téh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nyaeta parusahaan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andalan CV. Tani Mukti Mandiri, nu salah sahiji usaha dina widang pangan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hususna bawang goreng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. Bawang kim (CV. Tani Mukti Mandiri) </w:t>
      </w:r>
      <w:r w:rsidR="00623679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ngadegkeun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saprak 90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-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an sabab boga kualitas sarta dijamin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mutuna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.</w:t>
      </w:r>
    </w:p>
    <w:p w14:paraId="4333771E" w14:textId="312F90FE" w:rsidR="00845F34" w:rsidRPr="00845F34" w:rsidRDefault="00845F34" w:rsidP="00623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</w:pP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Tujuan pan</w:t>
      </w:r>
      <w:r w:rsidR="00F406C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alungtikan</w:t>
      </w:r>
      <w:bookmarkStart w:id="0" w:name="_GoBack"/>
      <w:bookmarkEnd w:id="0"/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ieu keur nangtukeun efek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Kompensasi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pikeun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kinerja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karyawan di bawang Kim (CV. Tani Mukti Mandiri) métode panalungtikan nyaéta métode kuantitatif. Data dikumpulkeun ngaliwatan sebaran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kuesioner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ka 23 </w:t>
      </w:r>
      <w:r w:rsidR="00623679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pagawe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bawang Kim,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ngalakukeun 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observasi, jeung wawancara. Téhnik analisis data nu dipaké nyaéta analisis régrési liniér basajan kalawan korelasi </w:t>
      </w:r>
      <w:r w:rsidR="00635317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jeung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koefisien </w:t>
      </w:r>
      <w:r w:rsidR="00635317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determinasi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.</w:t>
      </w:r>
    </w:p>
    <w:p w14:paraId="3761E332" w14:textId="27B1F4B7" w:rsidR="00845F34" w:rsidRPr="00845F34" w:rsidRDefault="00845F34" w:rsidP="00623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</w:pP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Dumasar hasil ngitung </w:t>
      </w:r>
      <w:r w:rsidR="00623679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koefisien korelasi rank spearman (rs) 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tina hubungan antara variabel sarua jeung 0,897. Bari koefisien </w:t>
      </w:r>
      <w:r w:rsidR="00623679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determinasi (kd)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nunjukkeun efek santunan dina kinerja karyawan </w:t>
      </w:r>
      <w:r w:rsidR="005B571C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sakumaha badag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80,46% </w:t>
      </w:r>
      <w:r w:rsidR="00C862F9"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sésana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19,54% ditentutkan</w:t>
      </w:r>
      <w:r w:rsidR="00C862F9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</w:t>
      </w:r>
      <w:r w:rsidRPr="00845F3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ku faktor sejen di luar panalungtikan.</w:t>
      </w:r>
    </w:p>
    <w:p w14:paraId="65687E13" w14:textId="2A5AF1F1" w:rsidR="00420F45" w:rsidRPr="002D269A" w:rsidRDefault="007359E6" w:rsidP="00623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S</w:t>
      </w:r>
      <w:r w:rsid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akuduna</w:t>
      </w:r>
      <w:r w:rsidR="00214DE4" w:rsidRP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bawang Kim (CV. Tani Mukti Mandiri) nyadiakeun pamahaman gede ka sadaya </w:t>
      </w:r>
      <w:r w:rsid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pagawe</w:t>
      </w:r>
      <w:r w:rsidR="00214DE4" w:rsidRP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lantaran pa</w:t>
      </w:r>
      <w:r w:rsid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r</w:t>
      </w:r>
      <w:r w:rsidR="00214DE4" w:rsidRP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usahaan teu disadiakeun gaji </w:t>
      </w:r>
      <w:r w:rsid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nu tepat waktos</w:t>
      </w:r>
      <w:r w:rsidR="00214DE4" w:rsidRP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, </w:t>
      </w:r>
      <w:r w:rsidR="00D90FE1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upah </w:t>
      </w:r>
      <w:r w:rsidR="00214DE4" w:rsidRP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anu dibikeun </w:t>
      </w:r>
      <w:r w:rsidR="00D90FE1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teu acan</w:t>
      </w:r>
      <w:r w:rsidR="00214DE4" w:rsidRP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bisa minuhan kaperluan, henteu nyadiakeun in</w:t>
      </w:r>
      <w:r w:rsid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sentif</w:t>
      </w:r>
      <w:r w:rsidR="00214DE4" w:rsidRP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bayar adil tur euweuh santunan tambahan dina bentuk mancén, fasilitas baju kantor / seragam</w:t>
      </w:r>
      <w:r w:rsid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dina kalancaran</w:t>
      </w:r>
      <w:r w:rsidR="00214DE4" w:rsidRP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proses produksi lemes jeung kudu méré panghargaan dina bentuk barang atawa bonus pikeun sakabéh pagawé beuki sumanget jeung ogé bisa minuhan target</w:t>
      </w:r>
      <w:r w:rsid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nu</w:t>
      </w:r>
      <w:r w:rsidR="00214DE4" w:rsidRP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 xml:space="preserve"> diatur ku pa</w:t>
      </w:r>
      <w:r w:rsid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r</w:t>
      </w:r>
      <w:r w:rsidR="00214DE4" w:rsidRPr="00214DE4">
        <w:rPr>
          <w:rFonts w:ascii="Times New Roman" w:eastAsia="Times New Roman" w:hAnsi="Times New Roman" w:cs="Times New Roman"/>
          <w:b/>
          <w:sz w:val="24"/>
          <w:szCs w:val="20"/>
          <w:lang w:eastAsia="id-ID"/>
        </w:rPr>
        <w:t>usahaan.</w:t>
      </w:r>
    </w:p>
    <w:sectPr w:rsidR="00420F45" w:rsidRPr="002D269A" w:rsidSect="00400D0B">
      <w:footerReference w:type="default" r:id="rId6"/>
      <w:pgSz w:w="11906" w:h="16838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33AEE" w14:textId="77777777" w:rsidR="00420F45" w:rsidRDefault="00420F45" w:rsidP="00420F45">
      <w:pPr>
        <w:spacing w:after="0" w:line="240" w:lineRule="auto"/>
      </w:pPr>
      <w:r>
        <w:separator/>
      </w:r>
    </w:p>
  </w:endnote>
  <w:endnote w:type="continuationSeparator" w:id="0">
    <w:p w14:paraId="28598FFE" w14:textId="77777777" w:rsidR="00420F45" w:rsidRDefault="00420F45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7968" w14:textId="1092B458" w:rsidR="00420F45" w:rsidRDefault="00F406C4">
    <w:pPr>
      <w:pStyle w:val="Footer"/>
      <w:jc w:val="center"/>
    </w:pPr>
    <w:sdt>
      <w:sdtPr>
        <w:id w:val="-1394723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20F45">
          <w:fldChar w:fldCharType="begin"/>
        </w:r>
        <w:r w:rsidR="00420F45">
          <w:instrText xml:space="preserve"> PAGE   \* MERGEFORMAT </w:instrText>
        </w:r>
        <w:r w:rsidR="00420F45">
          <w:fldChar w:fldCharType="separate"/>
        </w:r>
        <w:r w:rsidR="00420F45">
          <w:rPr>
            <w:noProof/>
          </w:rPr>
          <w:t>2</w:t>
        </w:r>
        <w:r w:rsidR="00420F45">
          <w:rPr>
            <w:noProof/>
          </w:rPr>
          <w:fldChar w:fldCharType="end"/>
        </w:r>
      </w:sdtContent>
    </w:sdt>
  </w:p>
  <w:p w14:paraId="7F860595" w14:textId="77777777" w:rsidR="00420F45" w:rsidRDefault="00420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4626" w14:textId="77777777" w:rsidR="00420F45" w:rsidRDefault="00420F45" w:rsidP="00420F45">
      <w:pPr>
        <w:spacing w:after="0" w:line="240" w:lineRule="auto"/>
      </w:pPr>
      <w:r>
        <w:separator/>
      </w:r>
    </w:p>
  </w:footnote>
  <w:footnote w:type="continuationSeparator" w:id="0">
    <w:p w14:paraId="1BD87791" w14:textId="77777777" w:rsidR="00420F45" w:rsidRDefault="00420F45" w:rsidP="00420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45"/>
    <w:rsid w:val="00196CC3"/>
    <w:rsid w:val="001F03FC"/>
    <w:rsid w:val="00214DE4"/>
    <w:rsid w:val="002D269A"/>
    <w:rsid w:val="003A5DBE"/>
    <w:rsid w:val="00400D0B"/>
    <w:rsid w:val="00420F45"/>
    <w:rsid w:val="005B571C"/>
    <w:rsid w:val="00623679"/>
    <w:rsid w:val="00635317"/>
    <w:rsid w:val="007359E6"/>
    <w:rsid w:val="007B76A5"/>
    <w:rsid w:val="00845F34"/>
    <w:rsid w:val="00892099"/>
    <w:rsid w:val="009E4046"/>
    <w:rsid w:val="00C862F9"/>
    <w:rsid w:val="00D90FE1"/>
    <w:rsid w:val="00DE0654"/>
    <w:rsid w:val="00E065AF"/>
    <w:rsid w:val="00F4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E7F69F"/>
  <w15:chartTrackingRefBased/>
  <w15:docId w15:val="{56B8D9CC-6930-43F3-BFFD-68B5AD12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F45"/>
  </w:style>
  <w:style w:type="paragraph" w:styleId="Footer">
    <w:name w:val="footer"/>
    <w:basedOn w:val="Normal"/>
    <w:link w:val="FooterChar"/>
    <w:uiPriority w:val="99"/>
    <w:unhideWhenUsed/>
    <w:rsid w:val="0042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F4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F34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</dc:creator>
  <cp:keywords/>
  <dc:description/>
  <cp:lastModifiedBy>Tio</cp:lastModifiedBy>
  <cp:revision>15</cp:revision>
  <dcterms:created xsi:type="dcterms:W3CDTF">2019-03-30T09:59:00Z</dcterms:created>
  <dcterms:modified xsi:type="dcterms:W3CDTF">2019-06-17T13:00:00Z</dcterms:modified>
</cp:coreProperties>
</file>