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4AA" w:rsidRPr="007E6DBA" w:rsidRDefault="00DD2609" w:rsidP="00DD2609">
      <w:pPr>
        <w:tabs>
          <w:tab w:val="center" w:pos="3969"/>
          <w:tab w:val="right" w:pos="7938"/>
        </w:tabs>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ab/>
      </w:r>
      <w:r w:rsidR="00605C99" w:rsidRPr="007E6DBA">
        <w:rPr>
          <w:rFonts w:ascii="Times New Roman" w:hAnsi="Times New Roman" w:cs="Times New Roman"/>
          <w:b/>
          <w:sz w:val="24"/>
          <w:szCs w:val="24"/>
          <w:lang w:val="id-ID"/>
        </w:rPr>
        <w:t>BAB</w:t>
      </w:r>
      <w:r w:rsidR="00883DCF" w:rsidRPr="007E6DBA">
        <w:rPr>
          <w:rFonts w:ascii="Times New Roman" w:hAnsi="Times New Roman" w:cs="Times New Roman"/>
          <w:b/>
          <w:sz w:val="24"/>
          <w:szCs w:val="24"/>
        </w:rPr>
        <w:t xml:space="preserve"> </w:t>
      </w:r>
      <w:r w:rsidR="00D93043" w:rsidRPr="007E6DBA">
        <w:rPr>
          <w:rFonts w:ascii="Times New Roman" w:hAnsi="Times New Roman" w:cs="Times New Roman"/>
          <w:b/>
          <w:sz w:val="24"/>
          <w:szCs w:val="24"/>
          <w:lang w:val="id-ID"/>
        </w:rPr>
        <w:t>I</w:t>
      </w:r>
      <w:r>
        <w:rPr>
          <w:rFonts w:ascii="Times New Roman" w:hAnsi="Times New Roman" w:cs="Times New Roman"/>
          <w:b/>
          <w:sz w:val="24"/>
          <w:szCs w:val="24"/>
          <w:lang w:val="id-ID"/>
        </w:rPr>
        <w:tab/>
      </w:r>
    </w:p>
    <w:p w:rsidR="004B4EAE" w:rsidRPr="007E6DBA" w:rsidRDefault="00605C99" w:rsidP="001F1040">
      <w:pPr>
        <w:spacing w:line="480" w:lineRule="auto"/>
        <w:jc w:val="center"/>
        <w:rPr>
          <w:rFonts w:ascii="Times New Roman" w:hAnsi="Times New Roman" w:cs="Times New Roman"/>
          <w:b/>
          <w:sz w:val="24"/>
          <w:szCs w:val="24"/>
          <w:lang w:val="id-ID"/>
        </w:rPr>
      </w:pPr>
      <w:r w:rsidRPr="007E6DBA">
        <w:rPr>
          <w:rFonts w:ascii="Times New Roman" w:hAnsi="Times New Roman" w:cs="Times New Roman"/>
          <w:b/>
          <w:sz w:val="24"/>
          <w:szCs w:val="24"/>
          <w:lang w:val="id-ID"/>
        </w:rPr>
        <w:t>PENDAHULUAN</w:t>
      </w:r>
    </w:p>
    <w:p w:rsidR="00751D9F" w:rsidRPr="00F26296" w:rsidRDefault="00751D9F" w:rsidP="000B18ED">
      <w:pPr>
        <w:rPr>
          <w:rFonts w:ascii="Times New Roman" w:hAnsi="Times New Roman" w:cs="Times New Roman"/>
          <w:b/>
          <w:sz w:val="28"/>
          <w:szCs w:val="28"/>
          <w:lang w:val="id-ID"/>
        </w:rPr>
      </w:pPr>
    </w:p>
    <w:p w:rsidR="000B18ED" w:rsidRDefault="000B18ED" w:rsidP="000B18ED">
      <w:pPr>
        <w:rPr>
          <w:rFonts w:ascii="Times New Roman" w:hAnsi="Times New Roman" w:cs="Times New Roman"/>
          <w:b/>
          <w:sz w:val="28"/>
          <w:szCs w:val="28"/>
          <w:lang w:val="id-ID"/>
        </w:rPr>
      </w:pPr>
    </w:p>
    <w:p w:rsidR="000B18ED" w:rsidRPr="000B18ED" w:rsidRDefault="000B18ED" w:rsidP="000B18ED">
      <w:pPr>
        <w:rPr>
          <w:rFonts w:ascii="Times New Roman" w:hAnsi="Times New Roman" w:cs="Times New Roman"/>
          <w:b/>
          <w:sz w:val="28"/>
          <w:szCs w:val="28"/>
          <w:lang w:val="id-ID"/>
        </w:rPr>
      </w:pPr>
    </w:p>
    <w:p w:rsidR="00CD70A3" w:rsidRPr="002A16AA" w:rsidRDefault="00CD70A3" w:rsidP="000B18ED">
      <w:pPr>
        <w:jc w:val="both"/>
        <w:rPr>
          <w:rFonts w:ascii="Times New Roman" w:hAnsi="Times New Roman" w:cs="Times New Roman"/>
          <w:b/>
          <w:sz w:val="24"/>
          <w:szCs w:val="24"/>
        </w:rPr>
      </w:pPr>
    </w:p>
    <w:p w:rsidR="004C4CA5" w:rsidRPr="004C4CA5" w:rsidRDefault="004342B9" w:rsidP="00C533E6">
      <w:pPr>
        <w:pStyle w:val="ListParagraph"/>
        <w:numPr>
          <w:ilvl w:val="1"/>
          <w:numId w:val="2"/>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Latar Belakang Penelitian</w:t>
      </w:r>
    </w:p>
    <w:p w:rsidR="00B10765" w:rsidRDefault="004C4CA5" w:rsidP="000B18ED">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Bencana</w:t>
      </w:r>
      <w:r w:rsidR="00AE73DB">
        <w:rPr>
          <w:rFonts w:ascii="Times New Roman" w:hAnsi="Times New Roman" w:cs="Times New Roman"/>
          <w:sz w:val="24"/>
          <w:szCs w:val="24"/>
          <w:lang w:val="id-ID"/>
        </w:rPr>
        <w:t xml:space="preserve"> </w:t>
      </w:r>
      <w:r>
        <w:rPr>
          <w:rFonts w:ascii="Times New Roman" w:hAnsi="Times New Roman" w:cs="Times New Roman"/>
          <w:sz w:val="24"/>
          <w:szCs w:val="24"/>
          <w:lang w:val="id-ID"/>
        </w:rPr>
        <w:t>merup</w:t>
      </w:r>
      <w:r w:rsidR="00AE73DB">
        <w:rPr>
          <w:rFonts w:ascii="Times New Roman" w:hAnsi="Times New Roman" w:cs="Times New Roman"/>
          <w:sz w:val="24"/>
          <w:szCs w:val="24"/>
          <w:lang w:val="id-ID"/>
        </w:rPr>
        <w:t xml:space="preserve">akan </w:t>
      </w:r>
      <w:r w:rsidR="00276001">
        <w:rPr>
          <w:rFonts w:ascii="Times New Roman" w:hAnsi="Times New Roman" w:cs="Times New Roman"/>
          <w:sz w:val="24"/>
          <w:szCs w:val="24"/>
          <w:lang w:val="id-ID"/>
        </w:rPr>
        <w:t xml:space="preserve">hal yang tidak bisa diprediksi </w:t>
      </w:r>
      <w:r w:rsidR="00181371">
        <w:rPr>
          <w:rFonts w:ascii="Times New Roman" w:hAnsi="Times New Roman" w:cs="Times New Roman"/>
          <w:sz w:val="24"/>
          <w:szCs w:val="24"/>
          <w:lang w:val="id-ID"/>
        </w:rPr>
        <w:t xml:space="preserve">manusia </w:t>
      </w:r>
      <w:r w:rsidR="00276001">
        <w:rPr>
          <w:rFonts w:ascii="Times New Roman" w:hAnsi="Times New Roman" w:cs="Times New Roman"/>
          <w:sz w:val="24"/>
          <w:szCs w:val="24"/>
          <w:lang w:val="id-ID"/>
        </w:rPr>
        <w:t>kapan</w:t>
      </w:r>
      <w:r w:rsidR="000350CF">
        <w:rPr>
          <w:rFonts w:ascii="Times New Roman" w:hAnsi="Times New Roman" w:cs="Times New Roman"/>
          <w:sz w:val="24"/>
          <w:szCs w:val="24"/>
          <w:lang w:val="id-ID"/>
        </w:rPr>
        <w:t xml:space="preserve"> pun dan dimana </w:t>
      </w:r>
      <w:r w:rsidR="00276001">
        <w:rPr>
          <w:rFonts w:ascii="Times New Roman" w:hAnsi="Times New Roman" w:cs="Times New Roman"/>
          <w:sz w:val="24"/>
          <w:szCs w:val="24"/>
          <w:lang w:val="id-ID"/>
        </w:rPr>
        <w:t>pun terjadi,</w:t>
      </w:r>
      <w:r w:rsidR="00AE73DB">
        <w:rPr>
          <w:rFonts w:ascii="Times New Roman" w:hAnsi="Times New Roman" w:cs="Times New Roman"/>
          <w:sz w:val="24"/>
          <w:szCs w:val="24"/>
          <w:lang w:val="id-ID"/>
        </w:rPr>
        <w:t xml:space="preserve"> bencana alam meru</w:t>
      </w:r>
      <w:r w:rsidR="008B78EA">
        <w:rPr>
          <w:rFonts w:ascii="Times New Roman" w:hAnsi="Times New Roman" w:cs="Times New Roman"/>
          <w:sz w:val="24"/>
          <w:szCs w:val="24"/>
          <w:lang w:val="id-ID"/>
        </w:rPr>
        <w:t>p</w:t>
      </w:r>
      <w:r w:rsidR="00AE73DB">
        <w:rPr>
          <w:rFonts w:ascii="Times New Roman" w:hAnsi="Times New Roman" w:cs="Times New Roman"/>
          <w:sz w:val="24"/>
          <w:szCs w:val="24"/>
          <w:lang w:val="id-ID"/>
        </w:rPr>
        <w:t xml:space="preserve">akan </w:t>
      </w:r>
      <w:r w:rsidR="008B78EA">
        <w:rPr>
          <w:rFonts w:ascii="Times New Roman" w:hAnsi="Times New Roman" w:cs="Times New Roman"/>
          <w:sz w:val="24"/>
          <w:szCs w:val="24"/>
          <w:lang w:val="id-ID"/>
        </w:rPr>
        <w:t>ko</w:t>
      </w:r>
      <w:r w:rsidR="000104C2">
        <w:rPr>
          <w:rFonts w:ascii="Times New Roman" w:hAnsi="Times New Roman" w:cs="Times New Roman"/>
          <w:sz w:val="24"/>
          <w:szCs w:val="24"/>
          <w:lang w:val="id-ID"/>
        </w:rPr>
        <w:t>n</w:t>
      </w:r>
      <w:r w:rsidR="008B78EA">
        <w:rPr>
          <w:rFonts w:ascii="Times New Roman" w:hAnsi="Times New Roman" w:cs="Times New Roman"/>
          <w:sz w:val="24"/>
          <w:szCs w:val="24"/>
          <w:lang w:val="id-ID"/>
        </w:rPr>
        <w:t xml:space="preserve">sekuensi dari </w:t>
      </w:r>
      <w:r w:rsidR="00AE73DB">
        <w:rPr>
          <w:rFonts w:ascii="Times New Roman" w:hAnsi="Times New Roman" w:cs="Times New Roman"/>
          <w:sz w:val="24"/>
          <w:szCs w:val="24"/>
          <w:lang w:val="id-ID"/>
        </w:rPr>
        <w:t>kombi</w:t>
      </w:r>
      <w:r w:rsidR="008B78EA">
        <w:rPr>
          <w:rFonts w:ascii="Times New Roman" w:hAnsi="Times New Roman" w:cs="Times New Roman"/>
          <w:sz w:val="24"/>
          <w:szCs w:val="24"/>
          <w:lang w:val="id-ID"/>
        </w:rPr>
        <w:t>nasi</w:t>
      </w:r>
      <w:r w:rsidR="00AE73DB">
        <w:rPr>
          <w:rFonts w:ascii="Times New Roman" w:hAnsi="Times New Roman" w:cs="Times New Roman"/>
          <w:sz w:val="24"/>
          <w:szCs w:val="24"/>
          <w:lang w:val="id-ID"/>
        </w:rPr>
        <w:t xml:space="preserve"> aktivitas alami</w:t>
      </w:r>
      <w:r w:rsidR="008B78EA">
        <w:rPr>
          <w:rFonts w:ascii="Times New Roman" w:hAnsi="Times New Roman" w:cs="Times New Roman"/>
          <w:sz w:val="24"/>
          <w:szCs w:val="24"/>
          <w:lang w:val="id-ID"/>
        </w:rPr>
        <w:t xml:space="preserve"> seperti gempa bumi, gunung meletus, tanah longsor dan aktivitas manusia. </w:t>
      </w:r>
      <w:r w:rsidR="00A35B61">
        <w:rPr>
          <w:rFonts w:ascii="Times New Roman" w:hAnsi="Times New Roman" w:cs="Times New Roman"/>
          <w:sz w:val="24"/>
          <w:szCs w:val="24"/>
          <w:lang w:val="id-ID"/>
        </w:rPr>
        <w:t xml:space="preserve">Bencana dapat menimbulkan kerugian besar </w:t>
      </w:r>
      <w:r w:rsidR="00B10765">
        <w:rPr>
          <w:rFonts w:ascii="Times New Roman" w:hAnsi="Times New Roman" w:cs="Times New Roman"/>
          <w:sz w:val="24"/>
          <w:szCs w:val="24"/>
          <w:lang w:val="id-ID"/>
        </w:rPr>
        <w:t xml:space="preserve">seperti kerusakan alam, kerugian material juga dapat mengakibatkan kematian. </w:t>
      </w:r>
      <w:r w:rsidR="000104C2">
        <w:rPr>
          <w:rFonts w:ascii="Times New Roman" w:hAnsi="Times New Roman" w:cs="Times New Roman"/>
          <w:sz w:val="24"/>
          <w:szCs w:val="24"/>
          <w:lang w:val="id-ID"/>
        </w:rPr>
        <w:t>Bencana tidak bisa di hiraukan atau di anggap remeh, bahkan pada negara-negara maju, simulasi bencana kerap dilaksanakan agar masyarakat dapat mengatasi atau menanggulangi</w:t>
      </w:r>
      <w:r w:rsidR="00D81982">
        <w:rPr>
          <w:rFonts w:ascii="Times New Roman" w:hAnsi="Times New Roman" w:cs="Times New Roman"/>
          <w:sz w:val="24"/>
          <w:szCs w:val="24"/>
          <w:lang w:val="id-ID"/>
        </w:rPr>
        <w:t xml:space="preserve"> bencana tersebut, seperti Jepang yang memperkenalkan rumah simulasi gempa kepada masyarakat sebagai bentuk edukasi agar masyarakat tidak gagap akan peristiwa bencana yang menimpanya, yakni gempa yang secara frekuentif terjadi.</w:t>
      </w:r>
      <w:r w:rsidR="000104C2">
        <w:rPr>
          <w:rFonts w:ascii="Times New Roman" w:hAnsi="Times New Roman" w:cs="Times New Roman"/>
          <w:sz w:val="24"/>
          <w:szCs w:val="24"/>
          <w:lang w:val="id-ID"/>
        </w:rPr>
        <w:t xml:space="preserve"> </w:t>
      </w:r>
      <w:r w:rsidR="00B10765">
        <w:rPr>
          <w:rFonts w:ascii="Times New Roman" w:hAnsi="Times New Roman" w:cs="Times New Roman"/>
          <w:sz w:val="24"/>
          <w:szCs w:val="24"/>
          <w:lang w:val="id-ID"/>
        </w:rPr>
        <w:t xml:space="preserve">Oleh </w:t>
      </w:r>
      <w:r w:rsidR="0095197F">
        <w:rPr>
          <w:rFonts w:ascii="Times New Roman" w:hAnsi="Times New Roman" w:cs="Times New Roman"/>
          <w:sz w:val="24"/>
          <w:szCs w:val="24"/>
          <w:lang w:val="id-ID"/>
        </w:rPr>
        <w:t>sebab itu</w:t>
      </w:r>
      <w:r w:rsidR="00D81982">
        <w:rPr>
          <w:rFonts w:ascii="Times New Roman" w:hAnsi="Times New Roman" w:cs="Times New Roman"/>
          <w:sz w:val="24"/>
          <w:szCs w:val="24"/>
          <w:lang w:val="id-ID"/>
        </w:rPr>
        <w:t>,</w:t>
      </w:r>
      <w:r w:rsidR="0095197F">
        <w:rPr>
          <w:rFonts w:ascii="Times New Roman" w:hAnsi="Times New Roman" w:cs="Times New Roman"/>
          <w:sz w:val="24"/>
          <w:szCs w:val="24"/>
          <w:lang w:val="id-ID"/>
        </w:rPr>
        <w:t xml:space="preserve"> </w:t>
      </w:r>
      <w:r w:rsidR="0045542F">
        <w:rPr>
          <w:rFonts w:ascii="Times New Roman" w:hAnsi="Times New Roman" w:cs="Times New Roman"/>
          <w:sz w:val="24"/>
          <w:szCs w:val="24"/>
          <w:lang w:val="id-ID"/>
        </w:rPr>
        <w:t xml:space="preserve">Pemerintah memiliki peran penting dalam mengolah, mengatasi dan menanggulangi kemungkinan bencana yang terjadi pada negara, </w:t>
      </w:r>
      <w:r w:rsidR="0095197F">
        <w:rPr>
          <w:rFonts w:ascii="Times New Roman" w:hAnsi="Times New Roman" w:cs="Times New Roman"/>
          <w:sz w:val="24"/>
          <w:szCs w:val="24"/>
          <w:lang w:val="id-ID"/>
        </w:rPr>
        <w:t>kesigapan dalam penanggulangan be</w:t>
      </w:r>
      <w:r w:rsidR="00D81982">
        <w:rPr>
          <w:rFonts w:ascii="Times New Roman" w:hAnsi="Times New Roman" w:cs="Times New Roman"/>
          <w:sz w:val="24"/>
          <w:szCs w:val="24"/>
          <w:lang w:val="id-ID"/>
        </w:rPr>
        <w:t>ncana pemerintah harus siap akan</w:t>
      </w:r>
      <w:r w:rsidR="0095197F">
        <w:rPr>
          <w:rFonts w:ascii="Times New Roman" w:hAnsi="Times New Roman" w:cs="Times New Roman"/>
          <w:sz w:val="24"/>
          <w:szCs w:val="24"/>
          <w:lang w:val="id-ID"/>
        </w:rPr>
        <w:t xml:space="preserve"> segala hal yang mungkin terjadi dalam meminimalisir kerugian dan keselamatan masyarakat.</w:t>
      </w:r>
    </w:p>
    <w:p w:rsidR="00981602" w:rsidRDefault="004219AB" w:rsidP="000B18ED">
      <w:pPr>
        <w:pStyle w:val="ListParagraph"/>
        <w:spacing w:line="480" w:lineRule="auto"/>
        <w:ind w:left="0" w:firstLine="709"/>
        <w:jc w:val="both"/>
        <w:rPr>
          <w:rFonts w:ascii="Times New Roman" w:hAnsi="Times New Roman" w:cs="Times New Roman"/>
          <w:sz w:val="24"/>
          <w:szCs w:val="24"/>
          <w:lang w:val="id-ID"/>
        </w:rPr>
      </w:pPr>
      <w:r w:rsidRPr="004219AB">
        <w:rPr>
          <w:rFonts w:ascii="Times New Roman" w:hAnsi="Times New Roman" w:cs="Times New Roman"/>
          <w:sz w:val="24"/>
          <w:szCs w:val="24"/>
          <w:lang w:val="id-ID"/>
        </w:rPr>
        <w:t xml:space="preserve">Perencanaan </w:t>
      </w:r>
      <w:r>
        <w:rPr>
          <w:rFonts w:ascii="Times New Roman" w:hAnsi="Times New Roman" w:cs="Times New Roman"/>
          <w:sz w:val="24"/>
          <w:szCs w:val="24"/>
          <w:lang w:val="id-ID"/>
        </w:rPr>
        <w:t>tata kelola kota</w:t>
      </w:r>
      <w:r w:rsidRPr="004219AB">
        <w:rPr>
          <w:rFonts w:ascii="Times New Roman" w:hAnsi="Times New Roman" w:cs="Times New Roman"/>
          <w:sz w:val="24"/>
          <w:szCs w:val="24"/>
          <w:lang w:val="id-ID"/>
        </w:rPr>
        <w:t xml:space="preserve"> dan pemeliharaan infr</w:t>
      </w:r>
      <w:r>
        <w:rPr>
          <w:rFonts w:ascii="Times New Roman" w:hAnsi="Times New Roman" w:cs="Times New Roman"/>
          <w:sz w:val="24"/>
          <w:szCs w:val="24"/>
          <w:lang w:val="id-ID"/>
        </w:rPr>
        <w:t>astruktur publik merupakan inti dalam</w:t>
      </w:r>
      <w:r w:rsidRPr="004219AB">
        <w:rPr>
          <w:rFonts w:ascii="Times New Roman" w:hAnsi="Times New Roman" w:cs="Times New Roman"/>
          <w:sz w:val="24"/>
          <w:szCs w:val="24"/>
          <w:lang w:val="id-ID"/>
        </w:rPr>
        <w:t xml:space="preserve"> menciptakan kota </w:t>
      </w:r>
      <w:r>
        <w:rPr>
          <w:rFonts w:ascii="Times New Roman" w:hAnsi="Times New Roman" w:cs="Times New Roman"/>
          <w:sz w:val="24"/>
          <w:szCs w:val="24"/>
          <w:lang w:val="id-ID"/>
        </w:rPr>
        <w:t>dan masyarakat yang tangguh di mana re</w:t>
      </w:r>
      <w:r w:rsidRPr="004219AB">
        <w:rPr>
          <w:rFonts w:ascii="Times New Roman" w:hAnsi="Times New Roman" w:cs="Times New Roman"/>
          <w:sz w:val="24"/>
          <w:szCs w:val="24"/>
          <w:lang w:val="id-ID"/>
        </w:rPr>
        <w:t>siko bencana</w:t>
      </w:r>
      <w:r>
        <w:rPr>
          <w:rFonts w:ascii="Times New Roman" w:hAnsi="Times New Roman" w:cs="Times New Roman"/>
          <w:sz w:val="24"/>
          <w:szCs w:val="24"/>
          <w:lang w:val="id-ID"/>
        </w:rPr>
        <w:t xml:space="preserve"> dapat</w:t>
      </w:r>
      <w:r w:rsidRPr="004219AB">
        <w:rPr>
          <w:rFonts w:ascii="Times New Roman" w:hAnsi="Times New Roman" w:cs="Times New Roman"/>
          <w:sz w:val="24"/>
          <w:szCs w:val="24"/>
          <w:lang w:val="id-ID"/>
        </w:rPr>
        <w:t xml:space="preserve"> berkurang. </w:t>
      </w:r>
      <w:r w:rsidR="00802B22">
        <w:rPr>
          <w:rFonts w:ascii="Times New Roman" w:hAnsi="Times New Roman" w:cs="Times New Roman"/>
          <w:sz w:val="24"/>
          <w:szCs w:val="24"/>
          <w:lang w:val="id-ID"/>
        </w:rPr>
        <w:t>Pada abad ke-21, kita akan dip</w:t>
      </w:r>
      <w:r w:rsidRPr="004219AB">
        <w:rPr>
          <w:rFonts w:ascii="Times New Roman" w:hAnsi="Times New Roman" w:cs="Times New Roman"/>
          <w:sz w:val="24"/>
          <w:szCs w:val="24"/>
          <w:lang w:val="id-ID"/>
        </w:rPr>
        <w:t>e</w:t>
      </w:r>
      <w:r w:rsidR="00802B22">
        <w:rPr>
          <w:rFonts w:ascii="Times New Roman" w:hAnsi="Times New Roman" w:cs="Times New Roman"/>
          <w:sz w:val="24"/>
          <w:szCs w:val="24"/>
          <w:lang w:val="id-ID"/>
        </w:rPr>
        <w:t>r</w:t>
      </w:r>
      <w:r w:rsidRPr="004219AB">
        <w:rPr>
          <w:rFonts w:ascii="Times New Roman" w:hAnsi="Times New Roman" w:cs="Times New Roman"/>
          <w:sz w:val="24"/>
          <w:szCs w:val="24"/>
          <w:lang w:val="id-ID"/>
        </w:rPr>
        <w:t>lihat</w:t>
      </w:r>
      <w:r w:rsidR="00802B22">
        <w:rPr>
          <w:rFonts w:ascii="Times New Roman" w:hAnsi="Times New Roman" w:cs="Times New Roman"/>
          <w:sz w:val="24"/>
          <w:szCs w:val="24"/>
          <w:lang w:val="id-ID"/>
        </w:rPr>
        <w:t>kan pada realita bahwa</w:t>
      </w:r>
      <w:r w:rsidRPr="004219AB">
        <w:rPr>
          <w:rFonts w:ascii="Times New Roman" w:hAnsi="Times New Roman" w:cs="Times New Roman"/>
          <w:sz w:val="24"/>
          <w:szCs w:val="24"/>
          <w:lang w:val="id-ID"/>
        </w:rPr>
        <w:t xml:space="preserve"> urbanisasi semakin cepat dan kita perlu menjadi lebih pinta</w:t>
      </w:r>
      <w:r w:rsidR="00802B22">
        <w:rPr>
          <w:rFonts w:ascii="Times New Roman" w:hAnsi="Times New Roman" w:cs="Times New Roman"/>
          <w:sz w:val="24"/>
          <w:szCs w:val="24"/>
          <w:lang w:val="id-ID"/>
        </w:rPr>
        <w:t xml:space="preserve">r dalam </w:t>
      </w:r>
      <w:r w:rsidR="00802B22">
        <w:rPr>
          <w:rFonts w:ascii="Times New Roman" w:hAnsi="Times New Roman" w:cs="Times New Roman"/>
          <w:sz w:val="24"/>
          <w:szCs w:val="24"/>
          <w:lang w:val="id-ID"/>
        </w:rPr>
        <w:lastRenderedPageBreak/>
        <w:t>merencanakan perubahan yang cepat di kota-kota  untuk menghindari resiko dalam</w:t>
      </w:r>
      <w:r w:rsidRPr="004219AB">
        <w:rPr>
          <w:rFonts w:ascii="Times New Roman" w:hAnsi="Times New Roman" w:cs="Times New Roman"/>
          <w:sz w:val="24"/>
          <w:szCs w:val="24"/>
          <w:lang w:val="id-ID"/>
        </w:rPr>
        <w:t xml:space="preserve"> pengambilan kepu</w:t>
      </w:r>
      <w:r w:rsidR="00802B22">
        <w:rPr>
          <w:rFonts w:ascii="Times New Roman" w:hAnsi="Times New Roman" w:cs="Times New Roman"/>
          <w:sz w:val="24"/>
          <w:szCs w:val="24"/>
          <w:lang w:val="id-ID"/>
        </w:rPr>
        <w:t>tusan yang buruk dan abai pada</w:t>
      </w:r>
      <w:r w:rsidRPr="004219AB">
        <w:rPr>
          <w:rFonts w:ascii="Times New Roman" w:hAnsi="Times New Roman" w:cs="Times New Roman"/>
          <w:sz w:val="24"/>
          <w:szCs w:val="24"/>
          <w:lang w:val="id-ID"/>
        </w:rPr>
        <w:t xml:space="preserve"> praktik yang baik dalam perencanaan kota. Ada sekitar satu miliar orang yang tinggal </w:t>
      </w:r>
      <w:r w:rsidR="00802B22">
        <w:rPr>
          <w:rFonts w:ascii="Times New Roman" w:hAnsi="Times New Roman" w:cs="Times New Roman"/>
          <w:sz w:val="24"/>
          <w:szCs w:val="24"/>
          <w:lang w:val="id-ID"/>
        </w:rPr>
        <w:t>di lingkungan perkotaan</w:t>
      </w:r>
      <w:r w:rsidRPr="004219AB">
        <w:rPr>
          <w:rFonts w:ascii="Times New Roman" w:hAnsi="Times New Roman" w:cs="Times New Roman"/>
          <w:sz w:val="24"/>
          <w:szCs w:val="24"/>
          <w:lang w:val="id-ID"/>
        </w:rPr>
        <w:t xml:space="preserve"> di seluru</w:t>
      </w:r>
      <w:r w:rsidR="00802B22">
        <w:rPr>
          <w:rFonts w:ascii="Times New Roman" w:hAnsi="Times New Roman" w:cs="Times New Roman"/>
          <w:sz w:val="24"/>
          <w:szCs w:val="24"/>
          <w:lang w:val="id-ID"/>
        </w:rPr>
        <w:t>h dunia dan ini adalah faktor penggerak utama resiko</w:t>
      </w:r>
      <w:r w:rsidRPr="004219AB">
        <w:rPr>
          <w:rFonts w:ascii="Times New Roman" w:hAnsi="Times New Roman" w:cs="Times New Roman"/>
          <w:sz w:val="24"/>
          <w:szCs w:val="24"/>
          <w:lang w:val="id-ID"/>
        </w:rPr>
        <w:t xml:space="preserve"> pada peristiwa cuaca ekstrim yang didorong oleh perubahan iklim.</w:t>
      </w:r>
      <w:r w:rsidR="00981602" w:rsidRPr="00802B22">
        <w:rPr>
          <w:rFonts w:ascii="Times New Roman" w:hAnsi="Times New Roman" w:cs="Times New Roman"/>
          <w:sz w:val="24"/>
          <w:szCs w:val="24"/>
          <w:lang w:val="id-ID"/>
        </w:rPr>
        <w:t xml:space="preserve">  </w:t>
      </w:r>
    </w:p>
    <w:p w:rsidR="00802B22" w:rsidRPr="00802B22" w:rsidRDefault="00802B22" w:rsidP="000B18ED">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Pengurangan re</w:t>
      </w:r>
      <w:r w:rsidRPr="00802B22">
        <w:rPr>
          <w:rFonts w:ascii="Times New Roman" w:hAnsi="Times New Roman" w:cs="Times New Roman"/>
          <w:sz w:val="24"/>
          <w:szCs w:val="24"/>
          <w:lang w:val="id-ID"/>
        </w:rPr>
        <w:t>siko</w:t>
      </w:r>
      <w:r>
        <w:rPr>
          <w:rFonts w:ascii="Times New Roman" w:hAnsi="Times New Roman" w:cs="Times New Roman"/>
          <w:sz w:val="24"/>
          <w:szCs w:val="24"/>
          <w:lang w:val="id-ID"/>
        </w:rPr>
        <w:t xml:space="preserve"> dalam dampak tata kelola</w:t>
      </w:r>
      <w:r w:rsidRPr="00802B22">
        <w:rPr>
          <w:rFonts w:ascii="Times New Roman" w:hAnsi="Times New Roman" w:cs="Times New Roman"/>
          <w:sz w:val="24"/>
          <w:szCs w:val="24"/>
          <w:lang w:val="id-ID"/>
        </w:rPr>
        <w:t xml:space="preserve"> perkotaan memberikan peluang untuk inv</w:t>
      </w:r>
      <w:r>
        <w:rPr>
          <w:rFonts w:ascii="Times New Roman" w:hAnsi="Times New Roman" w:cs="Times New Roman"/>
          <w:sz w:val="24"/>
          <w:szCs w:val="24"/>
          <w:lang w:val="id-ID"/>
        </w:rPr>
        <w:t>estasi modal melalui pengembangan</w:t>
      </w:r>
      <w:r w:rsidRPr="00802B22">
        <w:rPr>
          <w:rFonts w:ascii="Times New Roman" w:hAnsi="Times New Roman" w:cs="Times New Roman"/>
          <w:sz w:val="24"/>
          <w:szCs w:val="24"/>
          <w:lang w:val="id-ID"/>
        </w:rPr>
        <w:t xml:space="preserve"> dan peningkatan in</w:t>
      </w:r>
      <w:r>
        <w:rPr>
          <w:rFonts w:ascii="Times New Roman" w:hAnsi="Times New Roman" w:cs="Times New Roman"/>
          <w:sz w:val="24"/>
          <w:szCs w:val="24"/>
          <w:lang w:val="id-ID"/>
        </w:rPr>
        <w:t>frastruktur untuk efisiensi dan penghematan</w:t>
      </w:r>
      <w:r w:rsidRPr="00802B22">
        <w:rPr>
          <w:rFonts w:ascii="Times New Roman" w:hAnsi="Times New Roman" w:cs="Times New Roman"/>
          <w:sz w:val="24"/>
          <w:szCs w:val="24"/>
          <w:lang w:val="id-ID"/>
        </w:rPr>
        <w:t xml:space="preserve"> energi, renovasi dan pembaruan perkotaan, energi ya</w:t>
      </w:r>
      <w:r>
        <w:rPr>
          <w:rFonts w:ascii="Times New Roman" w:hAnsi="Times New Roman" w:cs="Times New Roman"/>
          <w:sz w:val="24"/>
          <w:szCs w:val="24"/>
          <w:lang w:val="id-ID"/>
        </w:rPr>
        <w:t>ng lebih bersih, dan pengatasan</w:t>
      </w:r>
      <w:r w:rsidRPr="00802B22">
        <w:rPr>
          <w:rFonts w:ascii="Times New Roman" w:hAnsi="Times New Roman" w:cs="Times New Roman"/>
          <w:sz w:val="24"/>
          <w:szCs w:val="24"/>
          <w:lang w:val="id-ID"/>
        </w:rPr>
        <w:t xml:space="preserve"> permukiman kumuh. Pemerintah daerah adalah tingkat kelembagaan yang paling dekat d</w:t>
      </w:r>
      <w:r>
        <w:rPr>
          <w:rFonts w:ascii="Times New Roman" w:hAnsi="Times New Roman" w:cs="Times New Roman"/>
          <w:sz w:val="24"/>
          <w:szCs w:val="24"/>
          <w:lang w:val="id-ID"/>
        </w:rPr>
        <w:t>engan warga dan masyarakat</w:t>
      </w:r>
      <w:r w:rsidRPr="00802B22">
        <w:rPr>
          <w:rFonts w:ascii="Times New Roman" w:hAnsi="Times New Roman" w:cs="Times New Roman"/>
          <w:sz w:val="24"/>
          <w:szCs w:val="24"/>
          <w:lang w:val="id-ID"/>
        </w:rPr>
        <w:t>. Mereka memainkan peran pertama dalam menanggapi krisis dan keadaan darurat dan dalam memenuhi kebutuhan konstituen mereka. Mereka memberikan layanan penting kepada warganya, seperti kesehatan, pendidikan, transportasi, air dan sebag</w:t>
      </w:r>
      <w:r>
        <w:rPr>
          <w:rFonts w:ascii="Times New Roman" w:hAnsi="Times New Roman" w:cs="Times New Roman"/>
          <w:sz w:val="24"/>
          <w:szCs w:val="24"/>
          <w:lang w:val="id-ID"/>
        </w:rPr>
        <w:t>ainya, yang perlu dibentuk agar siap</w:t>
      </w:r>
      <w:r w:rsidRPr="00802B22">
        <w:rPr>
          <w:rFonts w:ascii="Times New Roman" w:hAnsi="Times New Roman" w:cs="Times New Roman"/>
          <w:sz w:val="24"/>
          <w:szCs w:val="24"/>
          <w:lang w:val="id-ID"/>
        </w:rPr>
        <w:t xml:space="preserve"> terhadap bencana.</w:t>
      </w:r>
    </w:p>
    <w:p w:rsidR="00604173" w:rsidRDefault="0095197F" w:rsidP="000B18ED">
      <w:pPr>
        <w:spacing w:line="480" w:lineRule="auto"/>
        <w:ind w:firstLine="720"/>
        <w:jc w:val="both"/>
        <w:rPr>
          <w:rFonts w:ascii="Times New Roman" w:hAnsi="Times New Roman" w:cs="Times New Roman"/>
          <w:b/>
          <w:sz w:val="24"/>
          <w:szCs w:val="24"/>
          <w:lang w:val="id-ID"/>
        </w:rPr>
      </w:pPr>
      <w:r w:rsidRPr="00604173">
        <w:rPr>
          <w:rFonts w:ascii="Times New Roman" w:hAnsi="Times New Roman" w:cs="Times New Roman"/>
          <w:sz w:val="24"/>
          <w:szCs w:val="24"/>
          <w:lang w:val="id-ID"/>
        </w:rPr>
        <w:t>I</w:t>
      </w:r>
      <w:r w:rsidR="00B10765" w:rsidRPr="00604173">
        <w:rPr>
          <w:rFonts w:ascii="Times New Roman" w:hAnsi="Times New Roman" w:cs="Times New Roman"/>
          <w:sz w:val="24"/>
          <w:szCs w:val="24"/>
          <w:lang w:val="id-ID"/>
        </w:rPr>
        <w:t>ndonesia</w:t>
      </w:r>
      <w:r w:rsidR="00276001" w:rsidRPr="00604173">
        <w:rPr>
          <w:rFonts w:ascii="Times New Roman" w:hAnsi="Times New Roman" w:cs="Times New Roman"/>
          <w:sz w:val="24"/>
          <w:szCs w:val="24"/>
          <w:lang w:val="id-ID"/>
        </w:rPr>
        <w:t xml:space="preserve"> </w:t>
      </w:r>
      <w:r w:rsidR="009A6AE0" w:rsidRPr="00604173">
        <w:rPr>
          <w:rFonts w:ascii="Times New Roman" w:hAnsi="Times New Roman" w:cs="Times New Roman"/>
          <w:sz w:val="24"/>
          <w:szCs w:val="24"/>
          <w:lang w:val="id-ID"/>
        </w:rPr>
        <w:t xml:space="preserve">dilihat dari kondisi geografis, geologis, hidrologis dan demografis </w:t>
      </w:r>
      <w:r w:rsidR="00CD0594" w:rsidRPr="00604173">
        <w:rPr>
          <w:rFonts w:ascii="Times New Roman" w:hAnsi="Times New Roman" w:cs="Times New Roman"/>
          <w:sz w:val="24"/>
          <w:szCs w:val="24"/>
          <w:lang w:val="id-ID"/>
        </w:rPr>
        <w:t>karena Indonesia berada di garis lintang 6° LU – 11° LS sedangkan garis bujurnya adalah 95° BT – 141° BT juga berada d</w:t>
      </w:r>
      <w:r w:rsidR="00277A85">
        <w:rPr>
          <w:rFonts w:ascii="Times New Roman" w:hAnsi="Times New Roman" w:cs="Times New Roman"/>
          <w:sz w:val="24"/>
          <w:szCs w:val="24"/>
          <w:lang w:val="id-ID"/>
        </w:rPr>
        <w:t>i antara dua benua yaitu benua A</w:t>
      </w:r>
      <w:r w:rsidR="00CD0594" w:rsidRPr="00604173">
        <w:rPr>
          <w:rFonts w:ascii="Times New Roman" w:hAnsi="Times New Roman" w:cs="Times New Roman"/>
          <w:sz w:val="24"/>
          <w:szCs w:val="24"/>
          <w:lang w:val="id-ID"/>
        </w:rPr>
        <w:t>sia dan benua Australia serta berada di</w:t>
      </w:r>
      <w:r w:rsidR="00696067">
        <w:rPr>
          <w:rFonts w:ascii="Times New Roman" w:hAnsi="Times New Roman" w:cs="Times New Roman"/>
          <w:sz w:val="24"/>
          <w:szCs w:val="24"/>
          <w:lang w:val="id-ID"/>
        </w:rPr>
        <w:t xml:space="preserve"> </w:t>
      </w:r>
      <w:r w:rsidR="00CD0594" w:rsidRPr="00604173">
        <w:rPr>
          <w:rFonts w:ascii="Times New Roman" w:hAnsi="Times New Roman" w:cs="Times New Roman"/>
          <w:sz w:val="24"/>
          <w:szCs w:val="24"/>
          <w:lang w:val="id-ID"/>
        </w:rPr>
        <w:t>antara dua samudera yaitu samudera hindia dan samudera pasifik</w:t>
      </w:r>
      <w:r w:rsidR="00604173">
        <w:rPr>
          <w:rFonts w:ascii="Times New Roman" w:hAnsi="Times New Roman" w:cs="Times New Roman"/>
          <w:b/>
          <w:sz w:val="24"/>
          <w:szCs w:val="24"/>
          <w:lang w:val="id-ID"/>
        </w:rPr>
        <w:t>.</w:t>
      </w:r>
    </w:p>
    <w:p w:rsidR="00CA28E8" w:rsidRPr="00604173" w:rsidRDefault="00CD0594" w:rsidP="000B18ED">
      <w:pPr>
        <w:spacing w:line="480" w:lineRule="auto"/>
        <w:ind w:firstLine="720"/>
        <w:jc w:val="both"/>
        <w:rPr>
          <w:rFonts w:ascii="Times New Roman" w:hAnsi="Times New Roman" w:cs="Times New Roman"/>
          <w:b/>
          <w:sz w:val="24"/>
          <w:szCs w:val="24"/>
          <w:lang w:val="id-ID"/>
        </w:rPr>
      </w:pPr>
      <w:r w:rsidRPr="00604173">
        <w:rPr>
          <w:rFonts w:ascii="Times New Roman" w:hAnsi="Times New Roman" w:cs="Times New Roman"/>
          <w:b/>
          <w:sz w:val="24"/>
          <w:szCs w:val="24"/>
          <w:lang w:val="id-ID"/>
        </w:rPr>
        <w:t xml:space="preserve"> </w:t>
      </w:r>
      <w:r w:rsidR="00604173" w:rsidRPr="00604173">
        <w:rPr>
          <w:rFonts w:ascii="Times New Roman" w:hAnsi="Times New Roman" w:cs="Times New Roman"/>
          <w:sz w:val="24"/>
          <w:szCs w:val="24"/>
          <w:lang w:val="id-ID"/>
        </w:rPr>
        <w:t xml:space="preserve">Indonesia merupakan negeri yang memiliki karateristik geografis rawan bencana. Terletak di wilayah cincin api dunia, Indonesia sangat rawan diguncang gempa bumi hingga gelombang tsunami. Gunung-gunung berapi yang terdapat di hampir semua pulau juga menambah rentetan kemungkinan terjadinya bencana </w:t>
      </w:r>
      <w:r w:rsidR="00604173" w:rsidRPr="00604173">
        <w:rPr>
          <w:rFonts w:ascii="Times New Roman" w:hAnsi="Times New Roman" w:cs="Times New Roman"/>
          <w:sz w:val="24"/>
          <w:szCs w:val="24"/>
          <w:lang w:val="id-ID"/>
        </w:rPr>
        <w:lastRenderedPageBreak/>
        <w:t>vulkanologi</w:t>
      </w:r>
      <w:r w:rsidR="00604173" w:rsidRPr="00604173">
        <w:rPr>
          <w:rFonts w:ascii="Times New Roman" w:hAnsi="Times New Roman" w:cs="Times New Roman"/>
          <w:b/>
          <w:sz w:val="24"/>
          <w:szCs w:val="24"/>
          <w:lang w:val="id-ID"/>
        </w:rPr>
        <w:t xml:space="preserve"> </w:t>
      </w:r>
      <w:r w:rsidR="007711D4" w:rsidRPr="00604173">
        <w:rPr>
          <w:rFonts w:ascii="Times New Roman" w:hAnsi="Times New Roman" w:cs="Times New Roman"/>
          <w:sz w:val="24"/>
          <w:szCs w:val="24"/>
          <w:lang w:val="id-ID"/>
        </w:rPr>
        <w:t>maka</w:t>
      </w:r>
      <w:r w:rsidR="00276001" w:rsidRPr="00604173">
        <w:rPr>
          <w:rFonts w:ascii="Times New Roman" w:hAnsi="Times New Roman" w:cs="Times New Roman"/>
          <w:sz w:val="24"/>
          <w:szCs w:val="24"/>
          <w:lang w:val="id-ID"/>
        </w:rPr>
        <w:t xml:space="preserve"> itu</w:t>
      </w:r>
      <w:r w:rsidR="00AA4426" w:rsidRPr="00604173">
        <w:rPr>
          <w:rFonts w:ascii="Times New Roman" w:hAnsi="Times New Roman" w:cs="Times New Roman"/>
          <w:sz w:val="24"/>
          <w:szCs w:val="24"/>
          <w:lang w:val="id-ID"/>
        </w:rPr>
        <w:t xml:space="preserve"> kesigapan pemerintah dalam penanggulangan bencana harus menjadi tugas utama</w:t>
      </w:r>
      <w:r w:rsidR="00132234" w:rsidRPr="00604173">
        <w:rPr>
          <w:rFonts w:ascii="Times New Roman" w:hAnsi="Times New Roman" w:cs="Times New Roman"/>
          <w:sz w:val="24"/>
          <w:szCs w:val="24"/>
          <w:lang w:val="id-ID"/>
        </w:rPr>
        <w:t>. Neg</w:t>
      </w:r>
      <w:r w:rsidR="00277A85">
        <w:rPr>
          <w:rFonts w:ascii="Times New Roman" w:hAnsi="Times New Roman" w:cs="Times New Roman"/>
          <w:sz w:val="24"/>
          <w:szCs w:val="24"/>
          <w:lang w:val="id-ID"/>
        </w:rPr>
        <w:t xml:space="preserve">ara Kesatuan Republik Indonesia </w:t>
      </w:r>
      <w:r w:rsidR="00132234" w:rsidRPr="00604173">
        <w:rPr>
          <w:rFonts w:ascii="Times New Roman" w:hAnsi="Times New Roman" w:cs="Times New Roman"/>
          <w:sz w:val="24"/>
          <w:szCs w:val="24"/>
          <w:lang w:val="id-ID"/>
        </w:rPr>
        <w:t xml:space="preserve">bertanggung jawab melindungi segenap bangsa Indonesia dan seluruh tumpah darah </w:t>
      </w:r>
      <w:r w:rsidR="00CA28E8" w:rsidRPr="00604173">
        <w:rPr>
          <w:rFonts w:ascii="Times New Roman" w:hAnsi="Times New Roman" w:cs="Times New Roman"/>
          <w:sz w:val="24"/>
          <w:szCs w:val="24"/>
          <w:lang w:val="id-ID"/>
        </w:rPr>
        <w:t>Indonesia dengan tujuan untuk memberikan perlindungan terhadap kehidupan dan penghidupan termasuk perlindungan atas bencana, dalam rangka mewujudkan kesejahteraan umum yang berlandaska</w:t>
      </w:r>
      <w:r w:rsidR="00961A88">
        <w:rPr>
          <w:rFonts w:ascii="Times New Roman" w:hAnsi="Times New Roman" w:cs="Times New Roman"/>
          <w:sz w:val="24"/>
          <w:szCs w:val="24"/>
          <w:lang w:val="id-ID"/>
        </w:rPr>
        <w:t>n Pancasila</w:t>
      </w:r>
      <w:r w:rsidR="00CA28E8" w:rsidRPr="00604173">
        <w:rPr>
          <w:rFonts w:ascii="Times New Roman" w:hAnsi="Times New Roman" w:cs="Times New Roman"/>
          <w:sz w:val="24"/>
          <w:szCs w:val="24"/>
          <w:lang w:val="id-ID"/>
        </w:rPr>
        <w:t>.</w:t>
      </w:r>
    </w:p>
    <w:p w:rsidR="004C4CA5" w:rsidRDefault="00CA28E8" w:rsidP="000B18ED">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Pemerintah</w:t>
      </w:r>
      <w:r w:rsidR="000350CF">
        <w:rPr>
          <w:rFonts w:ascii="Times New Roman" w:hAnsi="Times New Roman" w:cs="Times New Roman"/>
          <w:sz w:val="24"/>
          <w:szCs w:val="24"/>
          <w:lang w:val="id-ID"/>
        </w:rPr>
        <w:t xml:space="preserve"> melalui P</w:t>
      </w:r>
      <w:r w:rsidR="00276001">
        <w:rPr>
          <w:rFonts w:ascii="Times New Roman" w:hAnsi="Times New Roman" w:cs="Times New Roman"/>
          <w:sz w:val="24"/>
          <w:szCs w:val="24"/>
          <w:lang w:val="id-ID"/>
        </w:rPr>
        <w:t>eraturan</w:t>
      </w:r>
      <w:r w:rsidR="000350CF">
        <w:rPr>
          <w:rFonts w:ascii="Times New Roman" w:hAnsi="Times New Roman" w:cs="Times New Roman"/>
          <w:sz w:val="24"/>
          <w:szCs w:val="24"/>
          <w:lang w:val="id-ID"/>
        </w:rPr>
        <w:t xml:space="preserve"> P</w:t>
      </w:r>
      <w:r w:rsidR="00276001">
        <w:rPr>
          <w:rFonts w:ascii="Times New Roman" w:hAnsi="Times New Roman" w:cs="Times New Roman"/>
          <w:sz w:val="24"/>
          <w:szCs w:val="24"/>
          <w:lang w:val="id-ID"/>
        </w:rPr>
        <w:t xml:space="preserve">residen </w:t>
      </w:r>
      <w:r w:rsidR="00CF088E">
        <w:rPr>
          <w:rFonts w:ascii="Times New Roman" w:hAnsi="Times New Roman" w:cs="Times New Roman"/>
          <w:sz w:val="24"/>
          <w:szCs w:val="24"/>
          <w:lang w:val="id-ID"/>
        </w:rPr>
        <w:t>nomor</w:t>
      </w:r>
      <w:r w:rsidR="00276001">
        <w:rPr>
          <w:rFonts w:ascii="Times New Roman" w:hAnsi="Times New Roman" w:cs="Times New Roman"/>
          <w:sz w:val="24"/>
          <w:szCs w:val="24"/>
          <w:lang w:val="id-ID"/>
        </w:rPr>
        <w:t xml:space="preserve"> 8 tahun 2008 dibuatlah Badan Nasional P</w:t>
      </w:r>
      <w:r w:rsidR="00181371">
        <w:rPr>
          <w:rFonts w:ascii="Times New Roman" w:hAnsi="Times New Roman" w:cs="Times New Roman"/>
          <w:sz w:val="24"/>
          <w:szCs w:val="24"/>
          <w:lang w:val="id-ID"/>
        </w:rPr>
        <w:t xml:space="preserve">enanggulangan </w:t>
      </w:r>
      <w:r w:rsidR="00276001">
        <w:rPr>
          <w:rFonts w:ascii="Times New Roman" w:hAnsi="Times New Roman" w:cs="Times New Roman"/>
          <w:sz w:val="24"/>
          <w:szCs w:val="24"/>
          <w:lang w:val="id-ID"/>
        </w:rPr>
        <w:t>B</w:t>
      </w:r>
      <w:r w:rsidR="00181371">
        <w:rPr>
          <w:rFonts w:ascii="Times New Roman" w:hAnsi="Times New Roman" w:cs="Times New Roman"/>
          <w:sz w:val="24"/>
          <w:szCs w:val="24"/>
          <w:lang w:val="id-ID"/>
        </w:rPr>
        <w:t>encana (BNPB)</w:t>
      </w:r>
      <w:r w:rsidR="00276001">
        <w:rPr>
          <w:rFonts w:ascii="Times New Roman" w:hAnsi="Times New Roman" w:cs="Times New Roman"/>
          <w:sz w:val="24"/>
          <w:szCs w:val="24"/>
          <w:lang w:val="id-ID"/>
        </w:rPr>
        <w:t xml:space="preserve"> sebagai </w:t>
      </w:r>
      <w:r w:rsidR="005D2AAC">
        <w:rPr>
          <w:rFonts w:ascii="Times New Roman" w:hAnsi="Times New Roman" w:cs="Times New Roman"/>
          <w:sz w:val="24"/>
          <w:szCs w:val="24"/>
          <w:lang w:val="id-ID"/>
        </w:rPr>
        <w:t xml:space="preserve">perpanjangan tangan pemerintah dalam menanggulangi bencana, juga </w:t>
      </w:r>
      <w:r w:rsidR="00CF088E">
        <w:rPr>
          <w:rFonts w:ascii="Times New Roman" w:hAnsi="Times New Roman" w:cs="Times New Roman"/>
          <w:sz w:val="24"/>
          <w:szCs w:val="24"/>
          <w:lang w:val="id-ID"/>
        </w:rPr>
        <w:t xml:space="preserve">realisasi Undang-undang nomor 24 tahun 2007 tentang penanggulangan bencana. </w:t>
      </w:r>
      <w:r w:rsidR="00961A88">
        <w:rPr>
          <w:rFonts w:ascii="Times New Roman" w:hAnsi="Times New Roman" w:cs="Times New Roman"/>
          <w:sz w:val="24"/>
          <w:szCs w:val="24"/>
          <w:lang w:val="id-ID"/>
        </w:rPr>
        <w:t>BNPB</w:t>
      </w:r>
      <w:r w:rsidR="00CF088E" w:rsidRPr="00CA28E8">
        <w:rPr>
          <w:rFonts w:ascii="Times New Roman" w:hAnsi="Times New Roman" w:cs="Times New Roman"/>
          <w:sz w:val="24"/>
          <w:szCs w:val="24"/>
          <w:lang w:val="id-ID"/>
        </w:rPr>
        <w:t xml:space="preserve"> </w:t>
      </w:r>
      <w:r w:rsidR="007F3D5B">
        <w:rPr>
          <w:rFonts w:ascii="Times New Roman" w:hAnsi="Times New Roman" w:cs="Times New Roman"/>
          <w:sz w:val="24"/>
          <w:szCs w:val="24"/>
          <w:lang w:val="id-ID"/>
        </w:rPr>
        <w:t>mempunyai tugas memberikan pedoman dan pengarahan terhadap usaha penanggulangan bencana yang mencakup pencegahan bencana, penanganan tanggap darurat, rehabilitasi, dan rekon</w:t>
      </w:r>
      <w:r w:rsidR="00D81982">
        <w:rPr>
          <w:rFonts w:ascii="Times New Roman" w:hAnsi="Times New Roman" w:cs="Times New Roman"/>
          <w:sz w:val="24"/>
          <w:szCs w:val="24"/>
          <w:lang w:val="id-ID"/>
        </w:rPr>
        <w:t>s</w:t>
      </w:r>
      <w:r w:rsidR="007F3D5B">
        <w:rPr>
          <w:rFonts w:ascii="Times New Roman" w:hAnsi="Times New Roman" w:cs="Times New Roman"/>
          <w:sz w:val="24"/>
          <w:szCs w:val="24"/>
          <w:lang w:val="id-ID"/>
        </w:rPr>
        <w:t xml:space="preserve">truksi secara adil dan setara, serta mempunyai fungsi </w:t>
      </w:r>
      <w:r w:rsidR="00D81982">
        <w:rPr>
          <w:rFonts w:ascii="Times New Roman" w:hAnsi="Times New Roman" w:cs="Times New Roman"/>
          <w:sz w:val="24"/>
          <w:szCs w:val="24"/>
          <w:lang w:val="id-ID"/>
        </w:rPr>
        <w:t>p</w:t>
      </w:r>
      <w:r w:rsidR="007F3D5B" w:rsidRPr="007F3D5B">
        <w:rPr>
          <w:rFonts w:ascii="Times New Roman" w:hAnsi="Times New Roman" w:cs="Times New Roman"/>
          <w:sz w:val="24"/>
          <w:szCs w:val="24"/>
          <w:lang w:val="id-ID"/>
        </w:rPr>
        <w:t>erumusan dan penetapan kebijakan penanggulangan bencana dan penanganan pengungsi dengan bertindak cepat dan tepat serta efektif</w:t>
      </w:r>
      <w:r w:rsidR="00D81982">
        <w:rPr>
          <w:rFonts w:ascii="Times New Roman" w:hAnsi="Times New Roman" w:cs="Times New Roman"/>
          <w:sz w:val="24"/>
          <w:szCs w:val="24"/>
          <w:lang w:val="id-ID"/>
        </w:rPr>
        <w:t xml:space="preserve"> yakni tepat sasaran</w:t>
      </w:r>
      <w:r w:rsidR="007F3D5B" w:rsidRPr="007F3D5B">
        <w:rPr>
          <w:rFonts w:ascii="Times New Roman" w:hAnsi="Times New Roman" w:cs="Times New Roman"/>
          <w:sz w:val="24"/>
          <w:szCs w:val="24"/>
          <w:lang w:val="id-ID"/>
        </w:rPr>
        <w:t xml:space="preserve"> dan efisien</w:t>
      </w:r>
      <w:r w:rsidR="00D81982">
        <w:rPr>
          <w:rFonts w:ascii="Times New Roman" w:hAnsi="Times New Roman" w:cs="Times New Roman"/>
          <w:sz w:val="24"/>
          <w:szCs w:val="24"/>
          <w:lang w:val="id-ID"/>
        </w:rPr>
        <w:t xml:space="preserve"> yakni rasio antara </w:t>
      </w:r>
      <w:r w:rsidR="00D81982">
        <w:rPr>
          <w:rFonts w:ascii="Times New Roman" w:hAnsi="Times New Roman" w:cs="Times New Roman"/>
          <w:i/>
          <w:sz w:val="24"/>
          <w:szCs w:val="24"/>
          <w:lang w:val="id-ID"/>
        </w:rPr>
        <w:t xml:space="preserve">input </w:t>
      </w:r>
      <w:r w:rsidR="00D81982">
        <w:rPr>
          <w:rFonts w:ascii="Times New Roman" w:hAnsi="Times New Roman" w:cs="Times New Roman"/>
          <w:sz w:val="24"/>
          <w:szCs w:val="24"/>
          <w:lang w:val="id-ID"/>
        </w:rPr>
        <w:t xml:space="preserve">dan </w:t>
      </w:r>
      <w:r w:rsidR="00D81982">
        <w:rPr>
          <w:rFonts w:ascii="Times New Roman" w:hAnsi="Times New Roman" w:cs="Times New Roman"/>
          <w:i/>
          <w:sz w:val="24"/>
          <w:szCs w:val="24"/>
          <w:lang w:val="id-ID"/>
        </w:rPr>
        <w:t xml:space="preserve">output </w:t>
      </w:r>
      <w:r w:rsidR="00D81982">
        <w:rPr>
          <w:rFonts w:ascii="Times New Roman" w:hAnsi="Times New Roman" w:cs="Times New Roman"/>
          <w:sz w:val="24"/>
          <w:szCs w:val="24"/>
          <w:lang w:val="id-ID"/>
        </w:rPr>
        <w:t>sesuai</w:t>
      </w:r>
      <w:r w:rsidR="00342F07">
        <w:rPr>
          <w:rFonts w:ascii="Times New Roman" w:hAnsi="Times New Roman" w:cs="Times New Roman"/>
          <w:sz w:val="24"/>
          <w:szCs w:val="24"/>
          <w:lang w:val="id-ID"/>
        </w:rPr>
        <w:t>; dan p</w:t>
      </w:r>
      <w:r w:rsidR="007F3D5B" w:rsidRPr="007F3D5B">
        <w:rPr>
          <w:rFonts w:ascii="Times New Roman" w:hAnsi="Times New Roman" w:cs="Times New Roman"/>
          <w:sz w:val="24"/>
          <w:szCs w:val="24"/>
          <w:lang w:val="id-ID"/>
        </w:rPr>
        <w:t>e</w:t>
      </w:r>
      <w:r w:rsidR="00D81982">
        <w:rPr>
          <w:rFonts w:ascii="Times New Roman" w:hAnsi="Times New Roman" w:cs="Times New Roman"/>
          <w:sz w:val="24"/>
          <w:szCs w:val="24"/>
          <w:lang w:val="id-ID"/>
        </w:rPr>
        <w:t>ng</w:t>
      </w:r>
      <w:r w:rsidR="007F3D5B" w:rsidRPr="007F3D5B">
        <w:rPr>
          <w:rFonts w:ascii="Times New Roman" w:hAnsi="Times New Roman" w:cs="Times New Roman"/>
          <w:sz w:val="24"/>
          <w:szCs w:val="24"/>
          <w:lang w:val="id-ID"/>
        </w:rPr>
        <w:t>oordinasian pelaksanaan kegiatan penanggulangan bencana secara terencana, terpadu, dan menyeluruh</w:t>
      </w:r>
      <w:r w:rsidR="007F3D5B">
        <w:rPr>
          <w:rFonts w:ascii="Times New Roman" w:hAnsi="Times New Roman" w:cs="Times New Roman"/>
          <w:sz w:val="24"/>
          <w:szCs w:val="24"/>
          <w:lang w:val="id-ID"/>
        </w:rPr>
        <w:t>.</w:t>
      </w:r>
    </w:p>
    <w:p w:rsidR="000104C2" w:rsidRDefault="000104C2" w:rsidP="000B18ED">
      <w:pPr>
        <w:spacing w:line="480" w:lineRule="auto"/>
        <w:ind w:firstLine="720"/>
        <w:jc w:val="both"/>
        <w:rPr>
          <w:rFonts w:ascii="Times New Roman" w:hAnsi="Times New Roman" w:cs="Times New Roman"/>
          <w:sz w:val="24"/>
          <w:szCs w:val="24"/>
          <w:lang w:val="id-ID"/>
        </w:rPr>
      </w:pPr>
      <w:r w:rsidRPr="000104C2">
        <w:rPr>
          <w:rFonts w:ascii="Times New Roman" w:hAnsi="Times New Roman" w:cs="Times New Roman"/>
          <w:sz w:val="24"/>
          <w:szCs w:val="24"/>
          <w:lang w:val="id-ID"/>
        </w:rPr>
        <w:t>Penanggulangan bencana juga dilakukan secara desentralisasi di</w:t>
      </w:r>
      <w:r w:rsidR="00D81982">
        <w:rPr>
          <w:rFonts w:ascii="Times New Roman" w:hAnsi="Times New Roman" w:cs="Times New Roman"/>
          <w:sz w:val="24"/>
          <w:szCs w:val="24"/>
          <w:lang w:val="id-ID"/>
        </w:rPr>
        <w:t xml:space="preserve"> </w:t>
      </w:r>
      <w:r w:rsidRPr="000104C2">
        <w:rPr>
          <w:rFonts w:ascii="Times New Roman" w:hAnsi="Times New Roman" w:cs="Times New Roman"/>
          <w:sz w:val="24"/>
          <w:szCs w:val="24"/>
          <w:lang w:val="id-ID"/>
        </w:rPr>
        <w:t>mana dalam pasal 18 di dalam Undang–Undang Nomor 24 tahun 2007 mengamanatkan dibentuknya Badan Penanggulangan Bencana Daerah (BPBD) di tingkat provinsi maupun kabupaten/ kotamadya</w:t>
      </w:r>
      <w:r>
        <w:rPr>
          <w:rFonts w:ascii="Times New Roman" w:hAnsi="Times New Roman" w:cs="Times New Roman"/>
          <w:sz w:val="24"/>
          <w:szCs w:val="24"/>
          <w:lang w:val="id-ID"/>
        </w:rPr>
        <w:t xml:space="preserve">. </w:t>
      </w:r>
      <w:r w:rsidR="0045542F">
        <w:rPr>
          <w:rFonts w:ascii="Times New Roman" w:hAnsi="Times New Roman" w:cs="Times New Roman"/>
          <w:sz w:val="24"/>
          <w:szCs w:val="24"/>
          <w:lang w:val="id-ID"/>
        </w:rPr>
        <w:t xml:space="preserve">Pembentukan Badan Penanggulangan Bencana Daerah (BPBD) </w:t>
      </w:r>
      <w:r w:rsidR="00342F07">
        <w:rPr>
          <w:rFonts w:ascii="Times New Roman" w:hAnsi="Times New Roman" w:cs="Times New Roman"/>
          <w:sz w:val="24"/>
          <w:szCs w:val="24"/>
          <w:lang w:val="id-ID"/>
        </w:rPr>
        <w:t>di</w:t>
      </w:r>
      <w:r w:rsidR="00981602">
        <w:rPr>
          <w:rFonts w:ascii="Times New Roman" w:hAnsi="Times New Roman" w:cs="Times New Roman"/>
          <w:sz w:val="24"/>
          <w:szCs w:val="24"/>
          <w:lang w:val="id-ID"/>
        </w:rPr>
        <w:t xml:space="preserve">inginkan </w:t>
      </w:r>
      <w:r w:rsidR="0045542F">
        <w:rPr>
          <w:rFonts w:ascii="Times New Roman" w:hAnsi="Times New Roman" w:cs="Times New Roman"/>
          <w:sz w:val="24"/>
          <w:szCs w:val="24"/>
          <w:lang w:val="id-ID"/>
        </w:rPr>
        <w:t xml:space="preserve">agar kesigapan pemerintah dalam menanggulangi bencana lebih cepat </w:t>
      </w:r>
      <w:r w:rsidR="00981602">
        <w:rPr>
          <w:rFonts w:ascii="Times New Roman" w:hAnsi="Times New Roman" w:cs="Times New Roman"/>
          <w:sz w:val="24"/>
          <w:szCs w:val="24"/>
          <w:lang w:val="id-ID"/>
        </w:rPr>
        <w:t xml:space="preserve">pada sasaran peristiwa bencana </w:t>
      </w:r>
      <w:r w:rsidR="009656A3">
        <w:rPr>
          <w:rFonts w:ascii="Times New Roman" w:hAnsi="Times New Roman" w:cs="Times New Roman"/>
          <w:sz w:val="24"/>
          <w:szCs w:val="24"/>
          <w:lang w:val="id-ID"/>
        </w:rPr>
        <w:t xml:space="preserve">itu </w:t>
      </w:r>
      <w:r w:rsidR="00981602">
        <w:rPr>
          <w:rFonts w:ascii="Times New Roman" w:hAnsi="Times New Roman" w:cs="Times New Roman"/>
          <w:sz w:val="24"/>
          <w:szCs w:val="24"/>
          <w:lang w:val="id-ID"/>
        </w:rPr>
        <w:t>terjadi</w:t>
      </w:r>
      <w:r w:rsidR="00604173">
        <w:rPr>
          <w:rFonts w:ascii="Times New Roman" w:hAnsi="Times New Roman" w:cs="Times New Roman"/>
          <w:sz w:val="24"/>
          <w:szCs w:val="24"/>
          <w:lang w:val="id-ID"/>
        </w:rPr>
        <w:t>.</w:t>
      </w:r>
    </w:p>
    <w:p w:rsidR="00B15620" w:rsidRDefault="007406B9" w:rsidP="000B18E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Pembentukan Badan Penanggulangan Bencana Daerah (BPBD) Provinsi Jawa Barat berdasarkan Per</w:t>
      </w:r>
      <w:r w:rsidR="004A73D6">
        <w:rPr>
          <w:rFonts w:ascii="Times New Roman" w:hAnsi="Times New Roman" w:cs="Times New Roman"/>
          <w:sz w:val="24"/>
          <w:szCs w:val="24"/>
          <w:lang w:val="id-ID"/>
        </w:rPr>
        <w:t>aturan D</w:t>
      </w:r>
      <w:r>
        <w:rPr>
          <w:rFonts w:ascii="Times New Roman" w:hAnsi="Times New Roman" w:cs="Times New Roman"/>
          <w:sz w:val="24"/>
          <w:szCs w:val="24"/>
          <w:lang w:val="id-ID"/>
        </w:rPr>
        <w:t>a</w:t>
      </w:r>
      <w:r w:rsidR="004A73D6">
        <w:rPr>
          <w:rFonts w:ascii="Times New Roman" w:hAnsi="Times New Roman" w:cs="Times New Roman"/>
          <w:sz w:val="24"/>
          <w:szCs w:val="24"/>
          <w:lang w:val="id-ID"/>
        </w:rPr>
        <w:t>erah</w:t>
      </w:r>
      <w:r>
        <w:rPr>
          <w:rFonts w:ascii="Times New Roman" w:hAnsi="Times New Roman" w:cs="Times New Roman"/>
          <w:sz w:val="24"/>
          <w:szCs w:val="24"/>
          <w:lang w:val="id-ID"/>
        </w:rPr>
        <w:t xml:space="preserve"> N</w:t>
      </w:r>
      <w:r w:rsidR="004A73D6">
        <w:rPr>
          <w:rFonts w:ascii="Times New Roman" w:hAnsi="Times New Roman" w:cs="Times New Roman"/>
          <w:sz w:val="24"/>
          <w:szCs w:val="24"/>
          <w:lang w:val="id-ID"/>
        </w:rPr>
        <w:t>omor</w:t>
      </w:r>
      <w:r w:rsidR="004D34C1">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tahun 2009</w:t>
      </w:r>
      <w:r w:rsidR="00B1562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B15620" w:rsidRPr="00B15620">
        <w:rPr>
          <w:rFonts w:ascii="Times New Roman" w:hAnsi="Times New Roman" w:cs="Times New Roman"/>
          <w:sz w:val="24"/>
          <w:szCs w:val="24"/>
          <w:lang w:val="id-ID"/>
        </w:rPr>
        <w:t>B</w:t>
      </w:r>
      <w:r w:rsidR="00B15620">
        <w:rPr>
          <w:rFonts w:ascii="Times New Roman" w:hAnsi="Times New Roman" w:cs="Times New Roman"/>
          <w:sz w:val="24"/>
          <w:szCs w:val="24"/>
          <w:lang w:val="id-ID"/>
        </w:rPr>
        <w:t xml:space="preserve">adan </w:t>
      </w:r>
      <w:r w:rsidR="00B15620" w:rsidRPr="00B15620">
        <w:rPr>
          <w:rFonts w:ascii="Times New Roman" w:hAnsi="Times New Roman" w:cs="Times New Roman"/>
          <w:sz w:val="24"/>
          <w:szCs w:val="24"/>
          <w:lang w:val="id-ID"/>
        </w:rPr>
        <w:t>P</w:t>
      </w:r>
      <w:r w:rsidR="00B15620">
        <w:rPr>
          <w:rFonts w:ascii="Times New Roman" w:hAnsi="Times New Roman" w:cs="Times New Roman"/>
          <w:sz w:val="24"/>
          <w:szCs w:val="24"/>
          <w:lang w:val="id-ID"/>
        </w:rPr>
        <w:t xml:space="preserve">enanggulangan Bencana Daerah (BPBD) Provinsi berada di bawah dan </w:t>
      </w:r>
      <w:r w:rsidR="00B15620" w:rsidRPr="00B15620">
        <w:rPr>
          <w:rFonts w:ascii="Times New Roman" w:hAnsi="Times New Roman" w:cs="Times New Roman"/>
          <w:sz w:val="24"/>
          <w:szCs w:val="24"/>
          <w:lang w:val="id-ID"/>
        </w:rPr>
        <w:t>be</w:t>
      </w:r>
      <w:r w:rsidR="00B15620">
        <w:rPr>
          <w:rFonts w:ascii="Times New Roman" w:hAnsi="Times New Roman" w:cs="Times New Roman"/>
          <w:sz w:val="24"/>
          <w:szCs w:val="24"/>
          <w:lang w:val="id-ID"/>
        </w:rPr>
        <w:t xml:space="preserve">rtanggungjawab kepada Gubernur. </w:t>
      </w:r>
      <w:r w:rsidR="00B15620" w:rsidRPr="00B15620">
        <w:rPr>
          <w:rFonts w:ascii="Times New Roman" w:hAnsi="Times New Roman" w:cs="Times New Roman"/>
          <w:sz w:val="24"/>
          <w:szCs w:val="24"/>
          <w:lang w:val="id-ID"/>
        </w:rPr>
        <w:t>B</w:t>
      </w:r>
      <w:r w:rsidR="00B15620">
        <w:rPr>
          <w:rFonts w:ascii="Times New Roman" w:hAnsi="Times New Roman" w:cs="Times New Roman"/>
          <w:sz w:val="24"/>
          <w:szCs w:val="24"/>
          <w:lang w:val="id-ID"/>
        </w:rPr>
        <w:t xml:space="preserve">adan </w:t>
      </w:r>
      <w:r w:rsidR="00B15620" w:rsidRPr="00B15620">
        <w:rPr>
          <w:rFonts w:ascii="Times New Roman" w:hAnsi="Times New Roman" w:cs="Times New Roman"/>
          <w:sz w:val="24"/>
          <w:szCs w:val="24"/>
          <w:lang w:val="id-ID"/>
        </w:rPr>
        <w:t>P</w:t>
      </w:r>
      <w:r w:rsidR="00B15620">
        <w:rPr>
          <w:rFonts w:ascii="Times New Roman" w:hAnsi="Times New Roman" w:cs="Times New Roman"/>
          <w:sz w:val="24"/>
          <w:szCs w:val="24"/>
          <w:lang w:val="id-ID"/>
        </w:rPr>
        <w:t xml:space="preserve">enanggulangan </w:t>
      </w:r>
      <w:r w:rsidR="00B15620" w:rsidRPr="00B15620">
        <w:rPr>
          <w:rFonts w:ascii="Times New Roman" w:hAnsi="Times New Roman" w:cs="Times New Roman"/>
          <w:sz w:val="24"/>
          <w:szCs w:val="24"/>
          <w:lang w:val="id-ID"/>
        </w:rPr>
        <w:t>B</w:t>
      </w:r>
      <w:r w:rsidR="00B15620">
        <w:rPr>
          <w:rFonts w:ascii="Times New Roman" w:hAnsi="Times New Roman" w:cs="Times New Roman"/>
          <w:sz w:val="24"/>
          <w:szCs w:val="24"/>
          <w:lang w:val="id-ID"/>
        </w:rPr>
        <w:t xml:space="preserve">encana Daerah (BPBD) Provinsi dipimpin oleh Kepala </w:t>
      </w:r>
      <w:r w:rsidR="00B15620" w:rsidRPr="00B15620">
        <w:rPr>
          <w:rFonts w:ascii="Times New Roman" w:hAnsi="Times New Roman" w:cs="Times New Roman"/>
          <w:sz w:val="24"/>
          <w:szCs w:val="24"/>
          <w:lang w:val="id-ID"/>
        </w:rPr>
        <w:t>yang se</w:t>
      </w:r>
      <w:r w:rsidR="00B15620">
        <w:rPr>
          <w:rFonts w:ascii="Times New Roman" w:hAnsi="Times New Roman" w:cs="Times New Roman"/>
          <w:sz w:val="24"/>
          <w:szCs w:val="24"/>
          <w:lang w:val="id-ID"/>
        </w:rPr>
        <w:t xml:space="preserve">cara </w:t>
      </w:r>
      <w:r w:rsidR="00B15620" w:rsidRPr="004D34C1">
        <w:rPr>
          <w:rFonts w:ascii="Times New Roman" w:hAnsi="Times New Roman" w:cs="Times New Roman"/>
          <w:i/>
          <w:sz w:val="24"/>
          <w:szCs w:val="24"/>
          <w:lang w:val="id-ID"/>
        </w:rPr>
        <w:t>ex-officio</w:t>
      </w:r>
      <w:r w:rsidR="00B15620">
        <w:rPr>
          <w:rFonts w:ascii="Times New Roman" w:hAnsi="Times New Roman" w:cs="Times New Roman"/>
          <w:sz w:val="24"/>
          <w:szCs w:val="24"/>
          <w:lang w:val="id-ID"/>
        </w:rPr>
        <w:t xml:space="preserve"> dijabat oleh </w:t>
      </w:r>
      <w:r w:rsidR="00B15620" w:rsidRPr="00B15620">
        <w:rPr>
          <w:rFonts w:ascii="Times New Roman" w:hAnsi="Times New Roman" w:cs="Times New Roman"/>
          <w:sz w:val="24"/>
          <w:szCs w:val="24"/>
          <w:lang w:val="id-ID"/>
        </w:rPr>
        <w:t>Sekret</w:t>
      </w:r>
      <w:r w:rsidR="00B15620">
        <w:rPr>
          <w:rFonts w:ascii="Times New Roman" w:hAnsi="Times New Roman" w:cs="Times New Roman"/>
          <w:sz w:val="24"/>
          <w:szCs w:val="24"/>
          <w:lang w:val="id-ID"/>
        </w:rPr>
        <w:t xml:space="preserve">aris Daerah, serta dibantu oleh </w:t>
      </w:r>
      <w:r w:rsidR="00B15620" w:rsidRPr="00B15620">
        <w:rPr>
          <w:rFonts w:ascii="Times New Roman" w:hAnsi="Times New Roman" w:cs="Times New Roman"/>
          <w:sz w:val="24"/>
          <w:szCs w:val="24"/>
          <w:lang w:val="id-ID"/>
        </w:rPr>
        <w:t>Unsur Pengarah dan Unsur Pelaksana</w:t>
      </w:r>
      <w:r w:rsidR="00B15620">
        <w:rPr>
          <w:rFonts w:ascii="Times New Roman" w:hAnsi="Times New Roman" w:cs="Times New Roman"/>
          <w:sz w:val="24"/>
          <w:szCs w:val="24"/>
          <w:lang w:val="id-ID"/>
        </w:rPr>
        <w:t>.</w:t>
      </w:r>
    </w:p>
    <w:p w:rsidR="00604173" w:rsidRDefault="00B15620" w:rsidP="000B18ED">
      <w:pPr>
        <w:spacing w:line="480" w:lineRule="auto"/>
        <w:ind w:firstLine="720"/>
        <w:jc w:val="both"/>
        <w:rPr>
          <w:rFonts w:ascii="Times New Roman" w:hAnsi="Times New Roman" w:cs="Times New Roman"/>
          <w:sz w:val="24"/>
          <w:szCs w:val="24"/>
          <w:lang w:val="id-ID"/>
        </w:rPr>
      </w:pPr>
      <w:r w:rsidRPr="00B15620">
        <w:rPr>
          <w:rFonts w:ascii="Times New Roman" w:hAnsi="Times New Roman" w:cs="Times New Roman"/>
          <w:sz w:val="24"/>
          <w:szCs w:val="24"/>
          <w:lang w:val="id-ID"/>
        </w:rPr>
        <w:t>B</w:t>
      </w:r>
      <w:r>
        <w:rPr>
          <w:rFonts w:ascii="Times New Roman" w:hAnsi="Times New Roman" w:cs="Times New Roman"/>
          <w:sz w:val="24"/>
          <w:szCs w:val="24"/>
          <w:lang w:val="id-ID"/>
        </w:rPr>
        <w:t xml:space="preserve">adan </w:t>
      </w:r>
      <w:r w:rsidRPr="00B15620">
        <w:rPr>
          <w:rFonts w:ascii="Times New Roman" w:hAnsi="Times New Roman" w:cs="Times New Roman"/>
          <w:sz w:val="24"/>
          <w:szCs w:val="24"/>
          <w:lang w:val="id-ID"/>
        </w:rPr>
        <w:t>P</w:t>
      </w:r>
      <w:r w:rsidR="00961A88">
        <w:rPr>
          <w:rFonts w:ascii="Times New Roman" w:hAnsi="Times New Roman" w:cs="Times New Roman"/>
          <w:sz w:val="24"/>
          <w:szCs w:val="24"/>
          <w:lang w:val="id-ID"/>
        </w:rPr>
        <w:t>enanggulan</w:t>
      </w:r>
      <w:r>
        <w:rPr>
          <w:rFonts w:ascii="Times New Roman" w:hAnsi="Times New Roman" w:cs="Times New Roman"/>
          <w:sz w:val="24"/>
          <w:szCs w:val="24"/>
          <w:lang w:val="id-ID"/>
        </w:rPr>
        <w:t>g</w:t>
      </w:r>
      <w:r w:rsidR="00961A88">
        <w:rPr>
          <w:rFonts w:ascii="Times New Roman" w:hAnsi="Times New Roman" w:cs="Times New Roman"/>
          <w:sz w:val="24"/>
          <w:szCs w:val="24"/>
        </w:rPr>
        <w:t>a</w:t>
      </w:r>
      <w:r>
        <w:rPr>
          <w:rFonts w:ascii="Times New Roman" w:hAnsi="Times New Roman" w:cs="Times New Roman"/>
          <w:sz w:val="24"/>
          <w:szCs w:val="24"/>
          <w:lang w:val="id-ID"/>
        </w:rPr>
        <w:t xml:space="preserve">n </w:t>
      </w:r>
      <w:r w:rsidRPr="00B15620">
        <w:rPr>
          <w:rFonts w:ascii="Times New Roman" w:hAnsi="Times New Roman" w:cs="Times New Roman"/>
          <w:sz w:val="24"/>
          <w:szCs w:val="24"/>
          <w:lang w:val="id-ID"/>
        </w:rPr>
        <w:t>B</w:t>
      </w:r>
      <w:r>
        <w:rPr>
          <w:rFonts w:ascii="Times New Roman" w:hAnsi="Times New Roman" w:cs="Times New Roman"/>
          <w:sz w:val="24"/>
          <w:szCs w:val="24"/>
          <w:lang w:val="id-ID"/>
        </w:rPr>
        <w:t xml:space="preserve">encana </w:t>
      </w:r>
      <w:r w:rsidRPr="00B15620">
        <w:rPr>
          <w:rFonts w:ascii="Times New Roman" w:hAnsi="Times New Roman" w:cs="Times New Roman"/>
          <w:sz w:val="24"/>
          <w:szCs w:val="24"/>
          <w:lang w:val="id-ID"/>
        </w:rPr>
        <w:t>D</w:t>
      </w:r>
      <w:r>
        <w:rPr>
          <w:rFonts w:ascii="Times New Roman" w:hAnsi="Times New Roman" w:cs="Times New Roman"/>
          <w:sz w:val="24"/>
          <w:szCs w:val="24"/>
          <w:lang w:val="id-ID"/>
        </w:rPr>
        <w:t xml:space="preserve">aerah (BPBD) Provinsi Jawa Barat mempunyai tugas pokok </w:t>
      </w:r>
      <w:r w:rsidRPr="00B15620">
        <w:rPr>
          <w:rFonts w:ascii="Times New Roman" w:hAnsi="Times New Roman" w:cs="Times New Roman"/>
          <w:sz w:val="24"/>
          <w:szCs w:val="24"/>
          <w:lang w:val="id-ID"/>
        </w:rPr>
        <w:t>men</w:t>
      </w:r>
      <w:r>
        <w:rPr>
          <w:rFonts w:ascii="Times New Roman" w:hAnsi="Times New Roman" w:cs="Times New Roman"/>
          <w:sz w:val="24"/>
          <w:szCs w:val="24"/>
          <w:lang w:val="id-ID"/>
        </w:rPr>
        <w:t xml:space="preserve">etapkan pedoman dan pengarahan, </w:t>
      </w:r>
      <w:r w:rsidR="00961A88">
        <w:rPr>
          <w:rFonts w:ascii="Times New Roman" w:hAnsi="Times New Roman" w:cs="Times New Roman"/>
          <w:sz w:val="24"/>
          <w:szCs w:val="24"/>
          <w:lang w:val="id-ID"/>
        </w:rPr>
        <w:t>standar</w:t>
      </w:r>
      <w:r w:rsidRPr="00B15620">
        <w:rPr>
          <w:rFonts w:ascii="Times New Roman" w:hAnsi="Times New Roman" w:cs="Times New Roman"/>
          <w:sz w:val="24"/>
          <w:szCs w:val="24"/>
          <w:lang w:val="id-ID"/>
        </w:rPr>
        <w:t>isa</w:t>
      </w:r>
      <w:r>
        <w:rPr>
          <w:rFonts w:ascii="Times New Roman" w:hAnsi="Times New Roman" w:cs="Times New Roman"/>
          <w:sz w:val="24"/>
          <w:szCs w:val="24"/>
          <w:lang w:val="id-ID"/>
        </w:rPr>
        <w:t xml:space="preserve">si dan prosedur tetap, menyusun </w:t>
      </w:r>
      <w:r w:rsidRPr="00B15620">
        <w:rPr>
          <w:rFonts w:ascii="Times New Roman" w:hAnsi="Times New Roman" w:cs="Times New Roman"/>
          <w:sz w:val="24"/>
          <w:szCs w:val="24"/>
          <w:lang w:val="id-ID"/>
        </w:rPr>
        <w:t>dan me</w:t>
      </w:r>
      <w:r>
        <w:rPr>
          <w:rFonts w:ascii="Times New Roman" w:hAnsi="Times New Roman" w:cs="Times New Roman"/>
          <w:sz w:val="24"/>
          <w:szCs w:val="24"/>
          <w:lang w:val="id-ID"/>
        </w:rPr>
        <w:t xml:space="preserve">netapkan serta mengelola sistem </w:t>
      </w:r>
      <w:r w:rsidRPr="00B15620">
        <w:rPr>
          <w:rFonts w:ascii="Times New Roman" w:hAnsi="Times New Roman" w:cs="Times New Roman"/>
          <w:sz w:val="24"/>
          <w:szCs w:val="24"/>
          <w:lang w:val="id-ID"/>
        </w:rPr>
        <w:t>d</w:t>
      </w:r>
      <w:r>
        <w:rPr>
          <w:rFonts w:ascii="Times New Roman" w:hAnsi="Times New Roman" w:cs="Times New Roman"/>
          <w:sz w:val="24"/>
          <w:szCs w:val="24"/>
          <w:lang w:val="id-ID"/>
        </w:rPr>
        <w:t xml:space="preserve">ata dan informasi kebencanaan, mengendalikan pengumpulan dan penyaluran uang serta barang, </w:t>
      </w:r>
      <w:r w:rsidRPr="00B15620">
        <w:rPr>
          <w:rFonts w:ascii="Times New Roman" w:hAnsi="Times New Roman" w:cs="Times New Roman"/>
          <w:sz w:val="24"/>
          <w:szCs w:val="24"/>
          <w:lang w:val="id-ID"/>
        </w:rPr>
        <w:t>me</w:t>
      </w:r>
      <w:r>
        <w:rPr>
          <w:rFonts w:ascii="Times New Roman" w:hAnsi="Times New Roman" w:cs="Times New Roman"/>
          <w:sz w:val="24"/>
          <w:szCs w:val="24"/>
          <w:lang w:val="id-ID"/>
        </w:rPr>
        <w:t xml:space="preserve">mpertanggungjawabkan penggunaan </w:t>
      </w:r>
      <w:r w:rsidRPr="00B15620">
        <w:rPr>
          <w:rFonts w:ascii="Times New Roman" w:hAnsi="Times New Roman" w:cs="Times New Roman"/>
          <w:sz w:val="24"/>
          <w:szCs w:val="24"/>
          <w:lang w:val="id-ID"/>
        </w:rPr>
        <w:t>an</w:t>
      </w:r>
      <w:r>
        <w:rPr>
          <w:rFonts w:ascii="Times New Roman" w:hAnsi="Times New Roman" w:cs="Times New Roman"/>
          <w:sz w:val="24"/>
          <w:szCs w:val="24"/>
          <w:lang w:val="id-ID"/>
        </w:rPr>
        <w:t xml:space="preserve">ggaran baik yang bersumber dari </w:t>
      </w:r>
      <w:r w:rsidRPr="00B15620">
        <w:rPr>
          <w:rFonts w:ascii="Times New Roman" w:hAnsi="Times New Roman" w:cs="Times New Roman"/>
          <w:sz w:val="24"/>
          <w:szCs w:val="24"/>
          <w:lang w:val="id-ID"/>
        </w:rPr>
        <w:t>Anggara</w:t>
      </w:r>
      <w:r>
        <w:rPr>
          <w:rFonts w:ascii="Times New Roman" w:hAnsi="Times New Roman" w:cs="Times New Roman"/>
          <w:sz w:val="24"/>
          <w:szCs w:val="24"/>
          <w:lang w:val="id-ID"/>
        </w:rPr>
        <w:t xml:space="preserve">n Pendapatan dan Belanja Daerah </w:t>
      </w:r>
      <w:r w:rsidRPr="00B15620">
        <w:rPr>
          <w:rFonts w:ascii="Times New Roman" w:hAnsi="Times New Roman" w:cs="Times New Roman"/>
          <w:sz w:val="24"/>
          <w:szCs w:val="24"/>
          <w:lang w:val="id-ID"/>
        </w:rPr>
        <w:t>mau</w:t>
      </w:r>
      <w:r>
        <w:rPr>
          <w:rFonts w:ascii="Times New Roman" w:hAnsi="Times New Roman" w:cs="Times New Roman"/>
          <w:sz w:val="24"/>
          <w:szCs w:val="24"/>
          <w:lang w:val="id-ID"/>
        </w:rPr>
        <w:t xml:space="preserve">pun sumber lainnya yang sah dan melaporkan penyelenggaraan </w:t>
      </w:r>
      <w:r w:rsidR="005966B4">
        <w:rPr>
          <w:rFonts w:ascii="Times New Roman" w:hAnsi="Times New Roman" w:cs="Times New Roman"/>
          <w:sz w:val="24"/>
          <w:szCs w:val="24"/>
          <w:lang w:val="id-ID"/>
        </w:rPr>
        <w:t xml:space="preserve">penanggulangan bencana, juga mempunyai fungsi </w:t>
      </w:r>
      <w:r w:rsidR="005966B4" w:rsidRPr="005966B4">
        <w:rPr>
          <w:rFonts w:ascii="Times New Roman" w:hAnsi="Times New Roman" w:cs="Times New Roman"/>
          <w:sz w:val="24"/>
          <w:szCs w:val="24"/>
          <w:lang w:val="id-ID"/>
        </w:rPr>
        <w:t>pe</w:t>
      </w:r>
      <w:r w:rsidR="005966B4">
        <w:rPr>
          <w:rFonts w:ascii="Times New Roman" w:hAnsi="Times New Roman" w:cs="Times New Roman"/>
          <w:sz w:val="24"/>
          <w:szCs w:val="24"/>
          <w:lang w:val="id-ID"/>
        </w:rPr>
        <w:t xml:space="preserve">rumusan dan penetapan kebijakan penanggulangan bencana dan </w:t>
      </w:r>
      <w:r w:rsidR="005966B4" w:rsidRPr="005966B4">
        <w:rPr>
          <w:rFonts w:ascii="Times New Roman" w:hAnsi="Times New Roman" w:cs="Times New Roman"/>
          <w:sz w:val="24"/>
          <w:szCs w:val="24"/>
          <w:lang w:val="id-ID"/>
        </w:rPr>
        <w:t>p</w:t>
      </w:r>
      <w:r w:rsidR="005966B4">
        <w:rPr>
          <w:rFonts w:ascii="Times New Roman" w:hAnsi="Times New Roman" w:cs="Times New Roman"/>
          <w:sz w:val="24"/>
          <w:szCs w:val="24"/>
          <w:lang w:val="id-ID"/>
        </w:rPr>
        <w:t xml:space="preserve">enanganan pengungsi dengan </w:t>
      </w:r>
      <w:r w:rsidR="005966B4" w:rsidRPr="005966B4">
        <w:rPr>
          <w:rFonts w:ascii="Times New Roman" w:hAnsi="Times New Roman" w:cs="Times New Roman"/>
          <w:sz w:val="24"/>
          <w:szCs w:val="24"/>
          <w:lang w:val="id-ID"/>
        </w:rPr>
        <w:t>bertind</w:t>
      </w:r>
      <w:r w:rsidR="005966B4">
        <w:rPr>
          <w:rFonts w:ascii="Times New Roman" w:hAnsi="Times New Roman" w:cs="Times New Roman"/>
          <w:sz w:val="24"/>
          <w:szCs w:val="24"/>
          <w:lang w:val="id-ID"/>
        </w:rPr>
        <w:t xml:space="preserve">ak cepat dan tepat, efektif dan efisien, </w:t>
      </w:r>
      <w:r w:rsidR="00B84A3E">
        <w:rPr>
          <w:rFonts w:ascii="Times New Roman" w:hAnsi="Times New Roman" w:cs="Times New Roman"/>
          <w:sz w:val="24"/>
          <w:szCs w:val="24"/>
          <w:lang w:val="id-ID"/>
        </w:rPr>
        <w:t>peng</w:t>
      </w:r>
      <w:r w:rsidR="005966B4" w:rsidRPr="005966B4">
        <w:rPr>
          <w:rFonts w:ascii="Times New Roman" w:hAnsi="Times New Roman" w:cs="Times New Roman"/>
          <w:sz w:val="24"/>
          <w:szCs w:val="24"/>
          <w:lang w:val="id-ID"/>
        </w:rPr>
        <w:t>o</w:t>
      </w:r>
      <w:r w:rsidR="005966B4">
        <w:rPr>
          <w:rFonts w:ascii="Times New Roman" w:hAnsi="Times New Roman" w:cs="Times New Roman"/>
          <w:sz w:val="24"/>
          <w:szCs w:val="24"/>
          <w:lang w:val="id-ID"/>
        </w:rPr>
        <w:t xml:space="preserve">ordinasian pelaksanaan kegiatan penanggulangan bencana secara </w:t>
      </w:r>
      <w:r w:rsidR="005966B4" w:rsidRPr="005966B4">
        <w:rPr>
          <w:rFonts w:ascii="Times New Roman" w:hAnsi="Times New Roman" w:cs="Times New Roman"/>
          <w:sz w:val="24"/>
          <w:szCs w:val="24"/>
          <w:lang w:val="id-ID"/>
        </w:rPr>
        <w:t>terencana, terpadu dan menyeluruh</w:t>
      </w:r>
      <w:r w:rsidR="005966B4">
        <w:rPr>
          <w:rFonts w:ascii="Times New Roman" w:hAnsi="Times New Roman" w:cs="Times New Roman"/>
          <w:sz w:val="24"/>
          <w:szCs w:val="24"/>
          <w:lang w:val="id-ID"/>
        </w:rPr>
        <w:t>.</w:t>
      </w:r>
    </w:p>
    <w:p w:rsidR="009E436C" w:rsidRDefault="009E436C" w:rsidP="000B18E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BPBD Provinsi Jawa Barat dalam menjalankan tugasnya dibantu oleh BPBD yang tersebar diberbagai kota dan kabupaten sekitarnya. Hal ini ditujukan, penerapan tugas dan penanggulangan bencana mampu dilakukan dengan cepat tanggap dengan koordinasi antara BPBD pusat dan BPBD </w:t>
      </w:r>
      <w:r w:rsidR="001B5E37">
        <w:rPr>
          <w:rFonts w:ascii="Times New Roman" w:hAnsi="Times New Roman" w:cs="Times New Roman"/>
          <w:sz w:val="24"/>
          <w:szCs w:val="24"/>
          <w:lang w:val="id-ID"/>
        </w:rPr>
        <w:t>yang tersebar pada beberapa wilayah. Saalah satunya BPBD Kabupaten Bandung yang menjadi fokus penelitian.</w:t>
      </w:r>
    </w:p>
    <w:p w:rsidR="001B5E37" w:rsidRPr="001B5E37" w:rsidRDefault="001B5E37" w:rsidP="001B5E37">
      <w:pPr>
        <w:spacing w:line="480" w:lineRule="auto"/>
        <w:ind w:firstLine="720"/>
        <w:jc w:val="both"/>
        <w:rPr>
          <w:rFonts w:ascii="Times New Roman" w:hAnsi="Times New Roman" w:cs="Times New Roman"/>
          <w:sz w:val="24"/>
          <w:szCs w:val="24"/>
          <w:lang w:val="id-ID"/>
        </w:rPr>
      </w:pPr>
      <w:r w:rsidRPr="001B5E37">
        <w:rPr>
          <w:rFonts w:ascii="Times New Roman" w:hAnsi="Times New Roman" w:cs="Times New Roman"/>
          <w:sz w:val="24"/>
          <w:szCs w:val="24"/>
          <w:lang w:val="id-ID"/>
        </w:rPr>
        <w:lastRenderedPageBreak/>
        <w:t>Berdasarkan Ketentuan Peraturan Perundang-Undangan yang berlaku, sebagaimana tercantum didalam UU No. 23 Tahun 2014 tentang Pemerintahan Daerah, Peraturan Pemerintah Nomor 41 tentang Organisasi Perangkat Daerah, dan Peraturan Pemerintah No. 38 Tahun 2007 tentang Pembagian Urusan Pemerintahan antara Pemerintah, Pemerintah Daerah Provinsi dan Pemerintah Daerah Kabupaten/Kota, maka Badan Penanggulangan Bencana Daerah Kabupaten Bandung dibentuk melalui Peraturan Daerah Nomor 11 Tahun 2010 tentang Pembentukan Organisasi Badan Penanggulangan Bencana Daerah Kabupaten Bandung dan Peraturan Bupati Bandung Nomor 53 Tahun 2010 tentang Rincian Tugas, Fungsi dan Tata Kerja Badan Penanggulangan Bencana Daerah Kabupaten Bandung. Kantor Badan Penanggulangan Bencana Daerah Kabupaten Bandung Terletak di komplek Pemda Kabupaten Bandung Jl. Raya Soreang KM.17 Soreang Kabupaten Bandung.</w:t>
      </w:r>
    </w:p>
    <w:p w:rsidR="001B5E37" w:rsidRDefault="001B5E37" w:rsidP="001B5E37">
      <w:pPr>
        <w:spacing w:line="480" w:lineRule="auto"/>
        <w:ind w:firstLine="720"/>
        <w:jc w:val="both"/>
        <w:rPr>
          <w:rFonts w:ascii="Times New Roman" w:hAnsi="Times New Roman" w:cs="Times New Roman"/>
          <w:sz w:val="24"/>
          <w:szCs w:val="24"/>
          <w:lang w:val="id-ID"/>
        </w:rPr>
      </w:pPr>
      <w:r w:rsidRPr="001B5E37">
        <w:rPr>
          <w:rFonts w:ascii="Times New Roman" w:hAnsi="Times New Roman" w:cs="Times New Roman"/>
          <w:sz w:val="24"/>
          <w:szCs w:val="24"/>
          <w:lang w:val="id-ID"/>
        </w:rPr>
        <w:t>Badan Penanggulangan Bencana Daerah Kabupaten Bandung dipimpin oleh seorang Kepala Badan yang memiliki tugas pokok memimpin, merumuskan, mengatur, membina, mengen</w:t>
      </w:r>
      <w:r>
        <w:rPr>
          <w:rFonts w:ascii="Times New Roman" w:hAnsi="Times New Roman" w:cs="Times New Roman"/>
          <w:sz w:val="24"/>
          <w:szCs w:val="24"/>
          <w:lang w:val="id-ID"/>
        </w:rPr>
        <w:t xml:space="preserve">dalikan, mengkoordinasikan dan </w:t>
      </w:r>
      <w:r w:rsidRPr="001B5E37">
        <w:rPr>
          <w:rFonts w:ascii="Times New Roman" w:hAnsi="Times New Roman" w:cs="Times New Roman"/>
          <w:sz w:val="24"/>
          <w:szCs w:val="24"/>
          <w:lang w:val="id-ID"/>
        </w:rPr>
        <w:t>mempertanggung jawabkan kebijakan teknis penyusunan dan pelaksanaan kebijakan daerah yang bersifat spesifik di bidang penanggulangan bencana.</w:t>
      </w:r>
    </w:p>
    <w:p w:rsidR="008C07FA" w:rsidRDefault="008C07FA" w:rsidP="000B18E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Tahun 2018 merupakan tahun pembangunan bagi Bandung dan sekitarnya, maraknya perkembangan infrastruktur yang dapat langsung dinikmati oleh masyarakat bukan berarti tidak memiliki cacat prosedur. Pembangunan yang dilakukan oleh pihak Pemerintah maupun pihak Swasta masih abai dengan Kajian Lingkungan Hidup Strategis (KLHS).</w:t>
      </w:r>
      <w:r w:rsidRPr="008C07FA">
        <w:t xml:space="preserve"> </w:t>
      </w:r>
      <w:r w:rsidRPr="008C07FA">
        <w:rPr>
          <w:rFonts w:ascii="Times New Roman" w:hAnsi="Times New Roman" w:cs="Times New Roman"/>
          <w:sz w:val="24"/>
          <w:szCs w:val="24"/>
          <w:lang w:val="id-ID"/>
        </w:rPr>
        <w:t>Kajian L</w:t>
      </w:r>
      <w:r w:rsidR="00705C0A">
        <w:rPr>
          <w:rFonts w:ascii="Times New Roman" w:hAnsi="Times New Roman" w:cs="Times New Roman"/>
          <w:sz w:val="24"/>
          <w:szCs w:val="24"/>
          <w:lang w:val="id-ID"/>
        </w:rPr>
        <w:t>ingkungan Hidup Strategis</w:t>
      </w:r>
      <w:r w:rsidRPr="008C07FA">
        <w:rPr>
          <w:rFonts w:ascii="Times New Roman" w:hAnsi="Times New Roman" w:cs="Times New Roman"/>
          <w:sz w:val="24"/>
          <w:szCs w:val="24"/>
          <w:lang w:val="id-ID"/>
        </w:rPr>
        <w:t xml:space="preserve"> </w:t>
      </w:r>
      <w:r w:rsidRPr="008C07FA">
        <w:rPr>
          <w:rFonts w:ascii="Times New Roman" w:hAnsi="Times New Roman" w:cs="Times New Roman"/>
          <w:sz w:val="24"/>
          <w:szCs w:val="24"/>
          <w:lang w:val="id-ID"/>
        </w:rPr>
        <w:lastRenderedPageBreak/>
        <w:t>merupakan amanat Undang-Undang Nomor 32/2009 tentang Perlindungan dan Pengelolaan Lingkungan Hidup. Kajian Lingkungan Hidup Strategis adalah rangkaian analisis yang sistematis, menyeluruh, dan partisipatif untuk memastikan bahwa prinsip pembangunan berkelanjutan telah menjadi dasar dan terintegrasi dalam pembangunan suatu wilayah dan/atau kebijakan, rencana, dan/atau program.</w:t>
      </w:r>
      <w:r>
        <w:rPr>
          <w:rFonts w:ascii="Times New Roman" w:hAnsi="Times New Roman" w:cs="Times New Roman"/>
          <w:sz w:val="24"/>
          <w:szCs w:val="24"/>
          <w:lang w:val="id-ID"/>
        </w:rPr>
        <w:t xml:space="preserve"> </w:t>
      </w:r>
      <w:r w:rsidRPr="008C07FA">
        <w:rPr>
          <w:rFonts w:ascii="Times New Roman" w:hAnsi="Times New Roman" w:cs="Times New Roman"/>
          <w:sz w:val="24"/>
          <w:szCs w:val="24"/>
          <w:lang w:val="id-ID"/>
        </w:rPr>
        <w:t>Namun demikian, dalam implementasinya, KLHS belum mampu menjawab persoalan lingkungan. Pemb</w:t>
      </w:r>
      <w:r>
        <w:rPr>
          <w:rFonts w:ascii="Times New Roman" w:hAnsi="Times New Roman" w:cs="Times New Roman"/>
          <w:sz w:val="24"/>
          <w:szCs w:val="24"/>
          <w:lang w:val="id-ID"/>
        </w:rPr>
        <w:t xml:space="preserve">angunan yang dilakukan </w:t>
      </w:r>
      <w:r w:rsidRPr="008C07FA">
        <w:rPr>
          <w:rFonts w:ascii="Times New Roman" w:hAnsi="Times New Roman" w:cs="Times New Roman"/>
          <w:sz w:val="24"/>
          <w:szCs w:val="24"/>
          <w:lang w:val="id-ID"/>
        </w:rPr>
        <w:t>bahkan oleh pemerintah sendiri pun, tampak tidak memperhatikan aspek lingkungan</w:t>
      </w:r>
      <w:r>
        <w:rPr>
          <w:rFonts w:ascii="Times New Roman" w:hAnsi="Times New Roman" w:cs="Times New Roman"/>
          <w:sz w:val="24"/>
          <w:szCs w:val="24"/>
          <w:lang w:val="id-ID"/>
        </w:rPr>
        <w:t xml:space="preserve"> dan pembangunan berkelanjutan. </w:t>
      </w:r>
      <w:r w:rsidRPr="008C07FA">
        <w:rPr>
          <w:rFonts w:ascii="Times New Roman" w:hAnsi="Times New Roman" w:cs="Times New Roman"/>
          <w:sz w:val="24"/>
          <w:szCs w:val="24"/>
          <w:lang w:val="id-ID"/>
        </w:rPr>
        <w:t>Dengan demikian, penyusunan KLHS selama ini dianggap sebagai pelengkap administrasi semata, penyusunannya dilakukan untuk menjalankan perintah Undang-Undang, tanpa benar-benar menjawab</w:t>
      </w:r>
      <w:r>
        <w:rPr>
          <w:rFonts w:ascii="Times New Roman" w:hAnsi="Times New Roman" w:cs="Times New Roman"/>
          <w:sz w:val="24"/>
          <w:szCs w:val="24"/>
          <w:lang w:val="id-ID"/>
        </w:rPr>
        <w:t xml:space="preserve"> substansi persoalan lingkungan yang dapat menjadi penyebabnya bencana yang kerap terjadi belakangan ini.</w:t>
      </w:r>
    </w:p>
    <w:p w:rsidR="000B18ED" w:rsidRDefault="009E5CB8" w:rsidP="005230D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05C0A">
        <w:rPr>
          <w:rFonts w:ascii="Times New Roman" w:hAnsi="Times New Roman" w:cs="Times New Roman"/>
          <w:sz w:val="24"/>
          <w:szCs w:val="24"/>
          <w:lang w:val="id-ID"/>
        </w:rPr>
        <w:t>Hal tersebut menjadi evaluasi bagi masyarakat maupun pemerintah bahwa bencana yang kera</w:t>
      </w:r>
      <w:r w:rsidR="001B5E37">
        <w:rPr>
          <w:rFonts w:ascii="Times New Roman" w:hAnsi="Times New Roman" w:cs="Times New Roman"/>
          <w:sz w:val="24"/>
          <w:szCs w:val="24"/>
          <w:lang w:val="id-ID"/>
        </w:rPr>
        <w:t>p terjadi di Kabupaten Bandung</w:t>
      </w:r>
      <w:r w:rsidR="00705C0A">
        <w:rPr>
          <w:rFonts w:ascii="Times New Roman" w:hAnsi="Times New Roman" w:cs="Times New Roman"/>
          <w:sz w:val="24"/>
          <w:szCs w:val="24"/>
          <w:lang w:val="id-ID"/>
        </w:rPr>
        <w:t xml:space="preserve"> tidak semata</w:t>
      </w:r>
      <w:r w:rsidR="001B5E37">
        <w:rPr>
          <w:rFonts w:ascii="Times New Roman" w:hAnsi="Times New Roman" w:cs="Times New Roman"/>
          <w:sz w:val="24"/>
          <w:szCs w:val="24"/>
          <w:lang w:val="id-ID"/>
        </w:rPr>
        <w:t>-mata</w:t>
      </w:r>
      <w:r w:rsidR="00705C0A">
        <w:rPr>
          <w:rFonts w:ascii="Times New Roman" w:hAnsi="Times New Roman" w:cs="Times New Roman"/>
          <w:sz w:val="24"/>
          <w:szCs w:val="24"/>
          <w:lang w:val="id-ID"/>
        </w:rPr>
        <w:t xml:space="preserve"> disebabkan oleh faktor alamiah, namun juga melibatkan ulah manusia yang kerap menantang lingkungan. Bencana yang tidak dapat dihindari tentunya menjadi fokus bersama untuk diminimalisir dan/atau ditanggulangi, terlebih oleh BPBD yang memiliki peran penting pada hal ini.</w:t>
      </w:r>
    </w:p>
    <w:p w:rsidR="00B351EC" w:rsidRDefault="00B351EC" w:rsidP="00B351EC">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Tugas dan fungsi merupakan acuan sebuah organisasi dalam menjalankan pekerjaannya untuk mencapai tujuan bersama. Tugas merupakan gambaran tentang ruang lingkup atau kompleksitas jabatan atau organisasi tersebut dan fungsi merupakan perwujudan tugas yang dilaksanakan dalam rangka mencapai </w:t>
      </w:r>
      <w:r>
        <w:rPr>
          <w:rFonts w:ascii="Times New Roman" w:hAnsi="Times New Roman" w:cs="Times New Roman"/>
          <w:sz w:val="24"/>
          <w:szCs w:val="24"/>
          <w:lang w:val="id-ID"/>
        </w:rPr>
        <w:lastRenderedPageBreak/>
        <w:t>tujuan. D</w:t>
      </w:r>
      <w:r w:rsidRPr="00084DD9">
        <w:rPr>
          <w:rFonts w:ascii="Times New Roman" w:hAnsi="Times New Roman" w:cs="Times New Roman"/>
          <w:sz w:val="24"/>
          <w:szCs w:val="24"/>
          <w:lang w:val="id-ID"/>
        </w:rPr>
        <w:t>alam setiap orga</w:t>
      </w:r>
      <w:r>
        <w:rPr>
          <w:rFonts w:ascii="Times New Roman" w:hAnsi="Times New Roman" w:cs="Times New Roman"/>
          <w:sz w:val="24"/>
          <w:szCs w:val="24"/>
          <w:lang w:val="id-ID"/>
        </w:rPr>
        <w:t>nisasi pemerintahan, tugas</w:t>
      </w:r>
      <w:r w:rsidRPr="00084DD9">
        <w:rPr>
          <w:rFonts w:ascii="Times New Roman" w:hAnsi="Times New Roman" w:cs="Times New Roman"/>
          <w:sz w:val="24"/>
          <w:szCs w:val="24"/>
          <w:lang w:val="id-ID"/>
        </w:rPr>
        <w:t xml:space="preserve"> dan fungsi merupakan bagian tidak terpisahkan dari keberadaan organisasi</w:t>
      </w:r>
      <w:r>
        <w:rPr>
          <w:rFonts w:ascii="Times New Roman" w:hAnsi="Times New Roman" w:cs="Times New Roman"/>
          <w:sz w:val="24"/>
          <w:szCs w:val="24"/>
          <w:lang w:val="id-ID"/>
        </w:rPr>
        <w:t xml:space="preserve"> tersebut. Penetapan tugas</w:t>
      </w:r>
      <w:r w:rsidRPr="00084DD9">
        <w:rPr>
          <w:rFonts w:ascii="Times New Roman" w:hAnsi="Times New Roman" w:cs="Times New Roman"/>
          <w:sz w:val="24"/>
          <w:szCs w:val="24"/>
          <w:lang w:val="id-ID"/>
        </w:rPr>
        <w:t xml:space="preserve"> dan fungsi atas suatu unit organisasi menjadi landasan hukum unit or</w:t>
      </w:r>
      <w:r>
        <w:rPr>
          <w:rFonts w:ascii="Times New Roman" w:hAnsi="Times New Roman" w:cs="Times New Roman"/>
          <w:sz w:val="24"/>
          <w:szCs w:val="24"/>
          <w:lang w:val="id-ID"/>
        </w:rPr>
        <w:t>ganisasi tersebut dalam beraktiv</w:t>
      </w:r>
      <w:r w:rsidRPr="00084DD9">
        <w:rPr>
          <w:rFonts w:ascii="Times New Roman" w:hAnsi="Times New Roman" w:cs="Times New Roman"/>
          <w:sz w:val="24"/>
          <w:szCs w:val="24"/>
          <w:lang w:val="id-ID"/>
        </w:rPr>
        <w:t>itas sekaligus sebagai rambu-rambu dalam pelaksanaan tugas dan koordinasi pada tataran aplikasi di lapangan</w:t>
      </w:r>
      <w:r>
        <w:rPr>
          <w:rFonts w:ascii="Times New Roman" w:hAnsi="Times New Roman" w:cs="Times New Roman"/>
          <w:sz w:val="24"/>
          <w:szCs w:val="24"/>
          <w:lang w:val="id-ID"/>
        </w:rPr>
        <w:t>.</w:t>
      </w:r>
    </w:p>
    <w:p w:rsidR="00B351EC" w:rsidRPr="00B351EC" w:rsidRDefault="00B351EC" w:rsidP="00B351EC">
      <w:pPr>
        <w:spacing w:line="480" w:lineRule="auto"/>
        <w:ind w:firstLine="720"/>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lang w:val="id-ID"/>
        </w:rPr>
        <w:t xml:space="preserve">Pembagian tugas dan fungsi dalam penanganan bencana agar cepat dan tangkas juga menjadi salah satu konsentrasi BPBD, bagaimana setiap bidang melakukan penyusunan program yang saling terintegritas antar satu bidang dengan bidang lainnya sebagai susunan rencana kerja yang terus berjalan dari tahun ke tahun. Pentingnya program kerja suatu bidang tidak terlepas dari pencapaian tujuan organisasi tersebut. </w:t>
      </w:r>
      <w:r w:rsidRPr="00946996">
        <w:rPr>
          <w:rFonts w:ascii="Times New Roman" w:hAnsi="Times New Roman" w:cs="Times New Roman"/>
          <w:sz w:val="24"/>
          <w:szCs w:val="24"/>
          <w:lang w:val="id-ID"/>
        </w:rPr>
        <w:t xml:space="preserve">Program kerja merupakan </w:t>
      </w:r>
      <w:r w:rsidRPr="00946996">
        <w:rPr>
          <w:rFonts w:ascii="Times New Roman" w:hAnsi="Times New Roman" w:cs="Times New Roman"/>
          <w:sz w:val="24"/>
          <w:szCs w:val="24"/>
          <w:shd w:val="clear" w:color="auto" w:fill="FFFFFF"/>
        </w:rPr>
        <w:t>cara yang disahkan untuk mencapai tujuan dimana melalui hal tersebut bentuk rencana akan lebih ter</w:t>
      </w:r>
      <w:r w:rsidR="00033837">
        <w:rPr>
          <w:rFonts w:ascii="Times New Roman" w:hAnsi="Times New Roman" w:cs="Times New Roman"/>
          <w:sz w:val="24"/>
          <w:szCs w:val="24"/>
          <w:shd w:val="clear" w:color="auto" w:fill="FFFFFF"/>
        </w:rPr>
        <w:t xml:space="preserve">organisir dan lebih mudah untuk </w:t>
      </w:r>
      <w:r w:rsidRPr="00946996">
        <w:rPr>
          <w:rFonts w:ascii="Times New Roman" w:hAnsi="Times New Roman" w:cs="Times New Roman"/>
          <w:sz w:val="24"/>
          <w:szCs w:val="24"/>
          <w:shd w:val="clear" w:color="auto" w:fill="FFFFFF"/>
        </w:rPr>
        <w:t>dioperasionalkan  demi tercapainya  kegiatan pel</w:t>
      </w:r>
      <w:r>
        <w:rPr>
          <w:rFonts w:ascii="Times New Roman" w:hAnsi="Times New Roman" w:cs="Times New Roman"/>
          <w:sz w:val="24"/>
          <w:szCs w:val="24"/>
          <w:shd w:val="clear" w:color="auto" w:fill="FFFFFF"/>
        </w:rPr>
        <w:t>aksanaan  karena  dalam  prog</w:t>
      </w:r>
      <w:r>
        <w:rPr>
          <w:rFonts w:ascii="Times New Roman" w:hAnsi="Times New Roman" w:cs="Times New Roman"/>
          <w:sz w:val="24"/>
          <w:szCs w:val="24"/>
          <w:shd w:val="clear" w:color="auto" w:fill="FFFFFF"/>
          <w:lang w:val="id-ID"/>
        </w:rPr>
        <w:t>ram</w:t>
      </w:r>
      <w:r w:rsidRPr="00946996">
        <w:rPr>
          <w:rFonts w:ascii="Times New Roman" w:hAnsi="Times New Roman" w:cs="Times New Roman"/>
          <w:sz w:val="24"/>
          <w:szCs w:val="24"/>
          <w:shd w:val="clear" w:color="auto" w:fill="FFFFFF"/>
        </w:rPr>
        <w:t xml:space="preserve">  tersebut  telah dimuat berbagai aspek yang harus dijalankan atau dilaksanakan agar tujuan program itu sendiri </w:t>
      </w:r>
      <w:r>
        <w:rPr>
          <w:rFonts w:ascii="Times New Roman" w:hAnsi="Times New Roman" w:cs="Times New Roman"/>
          <w:sz w:val="24"/>
          <w:szCs w:val="24"/>
          <w:shd w:val="clear" w:color="auto" w:fill="FFFFFF"/>
        </w:rPr>
        <w:t>dapat tercapai (Jones : 1994).</w:t>
      </w:r>
    </w:p>
    <w:p w:rsidR="001B5E37" w:rsidRDefault="003D739A" w:rsidP="005230D8">
      <w:pPr>
        <w:spacing w:line="480" w:lineRule="auto"/>
        <w:ind w:firstLine="720"/>
        <w:jc w:val="both"/>
        <w:rPr>
          <w:rFonts w:ascii="Times New Roman" w:hAnsi="Times New Roman" w:cs="Times New Roman"/>
          <w:sz w:val="24"/>
          <w:szCs w:val="24"/>
          <w:lang w:val="id-ID"/>
        </w:rPr>
      </w:pPr>
      <w:r w:rsidRPr="003D739A">
        <w:rPr>
          <w:rFonts w:ascii="Times New Roman" w:hAnsi="Times New Roman" w:cs="Times New Roman"/>
          <w:sz w:val="24"/>
          <w:szCs w:val="24"/>
          <w:lang w:val="id-ID"/>
        </w:rPr>
        <w:t>Indikasi rencana program dan kegiatan untuk mencapai Visi dan Misi Pembangunan jangka menengah maupun untuk pemenuhan layanan SKPD dalam menyelenggarakan urusan  Pemerintahan Daerah, maka SKPD BPBD perlu melakukan kebijakan  operasional dalam bentuk program dan kegiatan prioritas  yang telah disertai kebutuhan pendanaan atau pagu indikatif, yang selanjutnya dijadikan sebagai acuan SKPD BPBD dalam penyusunan rencana strategis SKPD BPBD dan dapat memberikan arah pembangunan dalam periode 2016-2021.</w:t>
      </w:r>
    </w:p>
    <w:p w:rsidR="003D739A" w:rsidRDefault="003D739A" w:rsidP="005230D8">
      <w:pPr>
        <w:spacing w:line="480" w:lineRule="auto"/>
        <w:ind w:firstLine="720"/>
        <w:jc w:val="both"/>
        <w:rPr>
          <w:rFonts w:ascii="Times New Roman" w:hAnsi="Times New Roman" w:cs="Times New Roman"/>
          <w:sz w:val="24"/>
          <w:szCs w:val="24"/>
          <w:lang w:val="id-ID"/>
        </w:rPr>
      </w:pPr>
      <w:r w:rsidRPr="003D739A">
        <w:rPr>
          <w:rFonts w:ascii="Times New Roman" w:hAnsi="Times New Roman" w:cs="Times New Roman"/>
          <w:sz w:val="24"/>
          <w:szCs w:val="24"/>
          <w:lang w:val="id-ID"/>
        </w:rPr>
        <w:lastRenderedPageBreak/>
        <w:t xml:space="preserve">Seiring dengan berjalannya program dan kegiatan di Tahun Anggaran 2017, berdasarkan hasil evaluasi internal BPBD Kabupaten Bandung melakukan review atas kegiatan yang sedang berjalan melalui kegiatan </w:t>
      </w:r>
      <w:r w:rsidRPr="003D739A">
        <w:rPr>
          <w:rFonts w:ascii="Times New Roman" w:hAnsi="Times New Roman" w:cs="Times New Roman"/>
          <w:i/>
          <w:sz w:val="24"/>
          <w:szCs w:val="24"/>
          <w:lang w:val="id-ID"/>
        </w:rPr>
        <w:t>Focus Group Discussion</w:t>
      </w:r>
      <w:r>
        <w:rPr>
          <w:rFonts w:ascii="Times New Roman" w:hAnsi="Times New Roman" w:cs="Times New Roman"/>
          <w:sz w:val="24"/>
          <w:szCs w:val="24"/>
          <w:lang w:val="id-ID"/>
        </w:rPr>
        <w:t xml:space="preserve"> (FGD), dan dari hasil </w:t>
      </w:r>
      <w:r w:rsidRPr="003D739A">
        <w:rPr>
          <w:rFonts w:ascii="Times New Roman" w:hAnsi="Times New Roman" w:cs="Times New Roman"/>
          <w:i/>
          <w:sz w:val="24"/>
          <w:szCs w:val="24"/>
          <w:lang w:val="id-ID"/>
        </w:rPr>
        <w:t>review</w:t>
      </w:r>
      <w:r>
        <w:rPr>
          <w:rFonts w:ascii="Times New Roman" w:hAnsi="Times New Roman" w:cs="Times New Roman"/>
          <w:sz w:val="24"/>
          <w:szCs w:val="24"/>
          <w:lang w:val="id-ID"/>
        </w:rPr>
        <w:t xml:space="preserve"> telah terumuskan program dan k</w:t>
      </w:r>
      <w:r w:rsidRPr="003D739A">
        <w:rPr>
          <w:rFonts w:ascii="Times New Roman" w:hAnsi="Times New Roman" w:cs="Times New Roman"/>
          <w:sz w:val="24"/>
          <w:szCs w:val="24"/>
          <w:lang w:val="id-ID"/>
        </w:rPr>
        <w:t>egiatan yang rencana akan dilakukan pada Tahun Ang</w:t>
      </w:r>
      <w:r>
        <w:rPr>
          <w:rFonts w:ascii="Times New Roman" w:hAnsi="Times New Roman" w:cs="Times New Roman"/>
          <w:sz w:val="24"/>
          <w:szCs w:val="24"/>
          <w:lang w:val="id-ID"/>
        </w:rPr>
        <w:t>garan 2018, adapun program dan k</w:t>
      </w:r>
      <w:r w:rsidRPr="003D739A">
        <w:rPr>
          <w:rFonts w:ascii="Times New Roman" w:hAnsi="Times New Roman" w:cs="Times New Roman"/>
          <w:sz w:val="24"/>
          <w:szCs w:val="24"/>
          <w:lang w:val="id-ID"/>
        </w:rPr>
        <w:t>egiatan</w:t>
      </w:r>
      <w:r>
        <w:rPr>
          <w:rFonts w:ascii="Times New Roman" w:hAnsi="Times New Roman" w:cs="Times New Roman"/>
          <w:sz w:val="24"/>
          <w:szCs w:val="24"/>
          <w:lang w:val="id-ID"/>
        </w:rPr>
        <w:t xml:space="preserve"> t</w:t>
      </w:r>
      <w:r w:rsidRPr="003D739A">
        <w:rPr>
          <w:rFonts w:ascii="Times New Roman" w:hAnsi="Times New Roman" w:cs="Times New Roman"/>
          <w:sz w:val="24"/>
          <w:szCs w:val="24"/>
          <w:lang w:val="id-ID"/>
        </w:rPr>
        <w:t>ersebut yaitu</w:t>
      </w:r>
      <w:r>
        <w:rPr>
          <w:rFonts w:ascii="Times New Roman" w:hAnsi="Times New Roman" w:cs="Times New Roman"/>
          <w:sz w:val="24"/>
          <w:szCs w:val="24"/>
          <w:lang w:val="id-ID"/>
        </w:rPr>
        <w:t xml:space="preserve"> Program Pelayanan Administrasi Perkantoran, Program Peningkatan Sarana dan Prasarana Aparatur, Program Peningkatan Disiplin Aparatur, Program Peningkatan Pengembangan Sistem Pelaporan Capaian Kinerja dan Keuangan, </w:t>
      </w:r>
      <w:r w:rsidR="0008309D">
        <w:rPr>
          <w:rFonts w:ascii="Times New Roman" w:hAnsi="Times New Roman" w:cs="Times New Roman"/>
          <w:sz w:val="24"/>
          <w:szCs w:val="24"/>
          <w:lang w:val="id-ID"/>
        </w:rPr>
        <w:t>Program Peningkatan Keamanan dan Kenyamanan Lingkungan, Program Pencegahan Dini dan Penanggulangan Korban Bencana Alam, Proogram Penanganan Darurat Kebencanaan, dan Program Perbaikan Sarana dan Prasarana Akibat Bencana. Dalam penelitian ini, Peneliti memilih Program Penanganan Darurat Kebencanaan sebagai tajuk utama penerapan implementasi kebijakan.</w:t>
      </w:r>
    </w:p>
    <w:p w:rsidR="006432EF" w:rsidRDefault="0008309D" w:rsidP="005230D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Program Penanganan Darurat Kebencanaan yang di canangkan BPBD Kab. Bandung merupakan salah satu program yang bernilai vital dalam penerapan tugas pokok dan fungsi BPBD.</w:t>
      </w:r>
      <w:r w:rsidR="00D91DDF">
        <w:rPr>
          <w:rFonts w:ascii="Times New Roman" w:hAnsi="Times New Roman" w:cs="Times New Roman"/>
          <w:sz w:val="24"/>
          <w:szCs w:val="24"/>
          <w:lang w:val="id-ID"/>
        </w:rPr>
        <w:t xml:space="preserve"> Program tersebut menjadi penentu kesigapan BPBD dalam menanggulangi bencana yang terjadi di Kabupaten Bandung. Program ini dilaksanakan sebagai langkah pertama dalam penanggapan terjadinya bencana untuk meminimalisir jumlah korban dan kerusakan yang disebabkan oleh bencana itu sendiri. Dalam penerapannya, Kabupaten Bandung memiliki wilayah yang dianggap menjadi “langganan” bencana setiap kali cuaca tidak bersahabat seperti turunnya hujan yang terus menerus, wilayah tersebut adalah Rancaekek, </w:t>
      </w:r>
      <w:r w:rsidR="00D91DDF">
        <w:rPr>
          <w:rFonts w:ascii="Times New Roman" w:hAnsi="Times New Roman" w:cs="Times New Roman"/>
          <w:sz w:val="24"/>
          <w:szCs w:val="24"/>
          <w:lang w:val="id-ID"/>
        </w:rPr>
        <w:lastRenderedPageBreak/>
        <w:t>Soreang</w:t>
      </w:r>
      <w:r w:rsidR="006432EF">
        <w:rPr>
          <w:rFonts w:ascii="Times New Roman" w:hAnsi="Times New Roman" w:cs="Times New Roman"/>
          <w:sz w:val="24"/>
          <w:szCs w:val="24"/>
          <w:lang w:val="id-ID"/>
        </w:rPr>
        <w:t xml:space="preserve"> dan Baleendah, di mana banjir kerap terjadi. Lalu bagaimana Program Penanganan Darurat Kebencanaan berperan dalam pemecahan masalah tersebut?</w:t>
      </w:r>
    </w:p>
    <w:p w:rsidR="00C23B6B" w:rsidRDefault="0044477F" w:rsidP="0044477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Kesuksesan berlangsungnya sebuah program ditentukan oleh pengkonstruksian program tersebut sejak dari tahap perencanaan, pelaksanaan hingga mendapat timbal balik berupa penilaian dari masyarakat atau publik program itu ditujukan. Hal tersebut berkaitan dengan </w:t>
      </w:r>
      <w:r w:rsidR="00C23B6B">
        <w:rPr>
          <w:rFonts w:ascii="Times New Roman" w:hAnsi="Times New Roman" w:cs="Times New Roman"/>
          <w:sz w:val="24"/>
          <w:szCs w:val="24"/>
          <w:lang w:val="id-ID"/>
        </w:rPr>
        <w:t>elemen-elemen yang terdapat dalam kelompok yang mencanangkan program, kelompok tersebut berperan sebagai subjek serta objek yang berpengaruh bagi konstruksi program tersebut. Sebagai subjek, BPBD bertanggung jawab atas komunikasi yang terjalin pada tahap penyusunan program, segala upaya, cara dan teknik penyampaian gagasan terhadap konstruksi program kepada pihak yang menjalankan serta publik sasaran program tersebut agar dapat memahami, menerima dan berpartisipasi dalam program. Sebagai objek, struktur birokrasi serta koordinasi dengan pihak lain yang terlibat dalam pelaksanaan program dinilai memiliki andil yang besar dalam kesuksesan program tersebut. Kedua unsur tersebut dinilai sangat penting mengingat vitalitas program Penanganan Darurat Kebencanaan yang bersifat genting.</w:t>
      </w:r>
    </w:p>
    <w:p w:rsidR="00ED5A46" w:rsidRDefault="006432EF" w:rsidP="005230D8">
      <w:pPr>
        <w:spacing w:line="480" w:lineRule="auto"/>
        <w:ind w:firstLine="720"/>
        <w:jc w:val="both"/>
        <w:rPr>
          <w:rFonts w:ascii="Times New Roman" w:hAnsi="Times New Roman" w:cs="Times New Roman"/>
          <w:sz w:val="24"/>
          <w:szCs w:val="24"/>
          <w:lang w:val="id-ID"/>
        </w:rPr>
      </w:pPr>
      <w:r w:rsidRPr="006432EF">
        <w:rPr>
          <w:rFonts w:ascii="Times New Roman" w:hAnsi="Times New Roman" w:cs="Times New Roman"/>
          <w:sz w:val="24"/>
          <w:szCs w:val="24"/>
          <w:lang w:val="id-ID"/>
        </w:rPr>
        <w:t>Kabupaten Bandung terletak di Cekungan Bandung</w:t>
      </w:r>
      <w:r w:rsidR="0044477F">
        <w:rPr>
          <w:rFonts w:ascii="Times New Roman" w:hAnsi="Times New Roman" w:cs="Times New Roman"/>
          <w:sz w:val="24"/>
          <w:szCs w:val="24"/>
          <w:lang w:val="id-ID"/>
        </w:rPr>
        <w:t xml:space="preserve"> dengan ciri khas dataran</w:t>
      </w:r>
      <w:r w:rsidRPr="006432EF">
        <w:rPr>
          <w:rFonts w:ascii="Times New Roman" w:hAnsi="Times New Roman" w:cs="Times New Roman"/>
          <w:sz w:val="24"/>
          <w:szCs w:val="24"/>
          <w:lang w:val="id-ID"/>
        </w:rPr>
        <w:t xml:space="preserve"> luas di bagian tengah yang dikelilingi pegunungan di sebelah barat, selatan, utara dan timurnya. Sungai Citarum yang berhulu di Gunung Wayang mengalir di kawasan ini sebelum masuk ke waduk Saguling. Sebagian besar kota-kota Kecamatan padat penduduk di Kabupaten ini seperti Majalaya, Soreang, Banjaran, Rancaekek, Dayeuhkolot, Margahayu, Cileunyi, Baleendah, </w:t>
      </w:r>
      <w:r w:rsidRPr="006432EF">
        <w:rPr>
          <w:rFonts w:ascii="Times New Roman" w:hAnsi="Times New Roman" w:cs="Times New Roman"/>
          <w:sz w:val="24"/>
          <w:szCs w:val="24"/>
          <w:lang w:val="id-ID"/>
        </w:rPr>
        <w:lastRenderedPageBreak/>
        <w:t>Bojongsoang dan lain-lain terletak di dataran ini. Kawasan ini juga selalu dihantui banjir yang melanda setiap musim hujan dikarenakan aliran kali yang ada di seluruh Cekungan Bandung bermuara ke sungai Citarum ditambah drainase yang buruk, pencemaran sungai yang parah serta dangkalnya sungai. Adapun wilayah yang terletak di Pegunungan yaitu Ciwidey, Pangalengan di selatan serta Cimenyan dan Cilengkrang di bagian utara yang jika dilihat dari peta seolah terpisah dari wilayah utama Kabupaten Bandung karena terhalang Kota Bandung. Gunung yang ada di Kabupaten Bandung antara lain: Gunung Patuha (2.334 m), Gunung Malabar (2.321 m), Gunung Papandayan (2.262 m), dan Gunung Manglayang.</w:t>
      </w:r>
    </w:p>
    <w:p w:rsidR="00ED5A46" w:rsidRDefault="00ED5A46" w:rsidP="005230D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Ditinjau dari kondisi wilayah, Kabupaten Bandung merupakan daerah yang rentan terjadi bencana. Menurut catatan LKIP BPBD Provinsi Jawa Barat Tahun 2017 korban jiwa akibat bencana di Kabupaten Bandung melibatkan 3.864 kepala keluarga dan 13.463 jiwa dengan rincian 3 orang meninggal dunia 5 orang luka-luka dan 933 jiwa mengungsi. Hal tersebut merupakan tanggungjawab BPBD dalam pelaksanaan Program Penanganan Kedaruratan Bencana. Pada penelitian ini, Peneliti akan melakukan studi kasus di Rancaekek, Kab. Bandung.</w:t>
      </w:r>
    </w:p>
    <w:p w:rsidR="0008309D" w:rsidRDefault="00ED5A46" w:rsidP="00B351E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Rancaekek merupakan wilayah yang memiliki luas 4.329,50 hektare;/43,295 km2 dengan jumlah penduduk </w:t>
      </w:r>
      <w:r w:rsidRPr="00ED5A46">
        <w:rPr>
          <w:rFonts w:ascii="Times New Roman" w:hAnsi="Times New Roman" w:cs="Times New Roman"/>
          <w:sz w:val="24"/>
          <w:szCs w:val="24"/>
          <w:lang w:val="id-ID"/>
        </w:rPr>
        <w:t>160.435 jiwa</w:t>
      </w:r>
      <w:r>
        <w:rPr>
          <w:rFonts w:ascii="Times New Roman" w:hAnsi="Times New Roman" w:cs="Times New Roman"/>
          <w:sz w:val="24"/>
          <w:szCs w:val="24"/>
          <w:lang w:val="id-ID"/>
        </w:rPr>
        <w:t xml:space="preserve"> yang terbagi dalam  13 desa</w:t>
      </w:r>
      <w:r w:rsidR="00506C30">
        <w:rPr>
          <w:rFonts w:ascii="Times New Roman" w:hAnsi="Times New Roman" w:cs="Times New Roman"/>
          <w:sz w:val="24"/>
          <w:szCs w:val="24"/>
          <w:lang w:val="id-ID"/>
        </w:rPr>
        <w:t xml:space="preserve"> dan 1 kelurahan</w:t>
      </w:r>
      <w:r>
        <w:rPr>
          <w:rFonts w:ascii="Times New Roman" w:hAnsi="Times New Roman" w:cs="Times New Roman"/>
          <w:sz w:val="24"/>
          <w:szCs w:val="24"/>
          <w:lang w:val="id-ID"/>
        </w:rPr>
        <w:t>.</w:t>
      </w:r>
      <w:r w:rsidR="00971CD8">
        <w:rPr>
          <w:rFonts w:ascii="Times New Roman" w:hAnsi="Times New Roman" w:cs="Times New Roman"/>
          <w:sz w:val="24"/>
          <w:szCs w:val="24"/>
          <w:lang w:val="id-ID"/>
        </w:rPr>
        <w:t xml:space="preserve"> Potensi bencana yang dialami Rancaekek dapat dibilang cukup tinggi, terutama ketika hujan terus menerus turun, banjir yang kerap terjadi sepanjang Jalan Raya Rancaekek km. 6 menjadi penghambat masyarakat dalam melakukan kegiatan. Dampak yang disebabkan oleh banjir pun tidak sebatas </w:t>
      </w:r>
      <w:r w:rsidR="00971CD8">
        <w:rPr>
          <w:rFonts w:ascii="Times New Roman" w:hAnsi="Times New Roman" w:cs="Times New Roman"/>
          <w:sz w:val="24"/>
          <w:szCs w:val="24"/>
          <w:lang w:val="id-ID"/>
        </w:rPr>
        <w:lastRenderedPageBreak/>
        <w:t>sarana umum dan perumahan yang rusak, namun juga kelumpuhan jalan raya yang merugikan para pengemudi kendaraan dan transportasi umum. Terlebih, di awal tahun 2019 kemarin, tepatnya tanggal 12 Januari, Rancaekek dilanda bencana berupa angin puting beliu</w:t>
      </w:r>
      <w:r w:rsidR="00F9598B">
        <w:rPr>
          <w:rFonts w:ascii="Times New Roman" w:hAnsi="Times New Roman" w:cs="Times New Roman"/>
          <w:sz w:val="24"/>
          <w:szCs w:val="24"/>
          <w:lang w:val="id-ID"/>
        </w:rPr>
        <w:t>ng yang menyebabkan rusaknya 738</w:t>
      </w:r>
      <w:r w:rsidR="00971CD8">
        <w:rPr>
          <w:rFonts w:ascii="Times New Roman" w:hAnsi="Times New Roman" w:cs="Times New Roman"/>
          <w:sz w:val="24"/>
          <w:szCs w:val="24"/>
          <w:lang w:val="id-ID"/>
        </w:rPr>
        <w:t xml:space="preserve"> pemukiman warga</w:t>
      </w:r>
      <w:r w:rsidR="00F9598B">
        <w:rPr>
          <w:rFonts w:ascii="Times New Roman" w:hAnsi="Times New Roman" w:cs="Times New Roman"/>
          <w:sz w:val="24"/>
          <w:szCs w:val="24"/>
        </w:rPr>
        <w:t xml:space="preserve"> yang dihuni 753 KK dengan jumlah 2567 jiwa</w:t>
      </w:r>
      <w:r w:rsidR="00971CD8">
        <w:rPr>
          <w:rFonts w:ascii="Times New Roman" w:hAnsi="Times New Roman" w:cs="Times New Roman"/>
          <w:sz w:val="24"/>
          <w:szCs w:val="24"/>
          <w:lang w:val="id-ID"/>
        </w:rPr>
        <w:t xml:space="preserve">. Hal tersebut merupakan konsen BPBD </w:t>
      </w:r>
      <w:r w:rsidR="00D91DDF">
        <w:rPr>
          <w:rFonts w:ascii="Times New Roman" w:hAnsi="Times New Roman" w:cs="Times New Roman"/>
          <w:sz w:val="24"/>
          <w:szCs w:val="24"/>
          <w:lang w:val="id-ID"/>
        </w:rPr>
        <w:t xml:space="preserve"> </w:t>
      </w:r>
      <w:r w:rsidR="00971CD8">
        <w:rPr>
          <w:rFonts w:ascii="Times New Roman" w:hAnsi="Times New Roman" w:cs="Times New Roman"/>
          <w:sz w:val="24"/>
          <w:szCs w:val="24"/>
          <w:lang w:val="id-ID"/>
        </w:rPr>
        <w:t>dalam menghalau bencana yang tidak dapat diprediksi seperti angin puti</w:t>
      </w:r>
      <w:r w:rsidR="00B351EC">
        <w:rPr>
          <w:rFonts w:ascii="Times New Roman" w:hAnsi="Times New Roman" w:cs="Times New Roman"/>
          <w:sz w:val="24"/>
          <w:szCs w:val="24"/>
          <w:lang w:val="id-ID"/>
        </w:rPr>
        <w:t xml:space="preserve">ng beliung di mana BPBD harus bekerja secara taktis, efektif dan efisien dalam mengemban tugas yang menentukan nasib masyarakat dan daerah terdampak bencana. </w:t>
      </w:r>
    </w:p>
    <w:p w:rsidR="00C913A5" w:rsidRDefault="00C913A5" w:rsidP="00B351E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Aparatur BPBD Kabupaten Bandung beserta pihak lain yang terlibat dalam membantu pelaksanaan Program Penanganan Darurat Kebencanaan tersebut tentu harus siap dan sigap dalam menghadapi bencana</w:t>
      </w:r>
      <w:r w:rsidR="00C24582">
        <w:rPr>
          <w:rFonts w:ascii="Times New Roman" w:hAnsi="Times New Roman" w:cs="Times New Roman"/>
          <w:sz w:val="24"/>
          <w:szCs w:val="24"/>
          <w:lang w:val="id-ID"/>
        </w:rPr>
        <w:t>, potensi bencana susulan, kurangnya Sumber Daya BPBD Kabupaten Bandung berbanding dengan</w:t>
      </w:r>
      <w:r>
        <w:rPr>
          <w:rFonts w:ascii="Times New Roman" w:hAnsi="Times New Roman" w:cs="Times New Roman"/>
          <w:sz w:val="24"/>
          <w:szCs w:val="24"/>
          <w:lang w:val="id-ID"/>
        </w:rPr>
        <w:t xml:space="preserve"> warga terdampak bencana yang berjumlah lebih banyak dari personil yang tu</w:t>
      </w:r>
      <w:r w:rsidR="00096947">
        <w:rPr>
          <w:rFonts w:ascii="Times New Roman" w:hAnsi="Times New Roman" w:cs="Times New Roman"/>
          <w:sz w:val="24"/>
          <w:szCs w:val="24"/>
          <w:lang w:val="id-ID"/>
        </w:rPr>
        <w:t>run ke lapangan. Pada tahap ini</w:t>
      </w:r>
      <w:r>
        <w:rPr>
          <w:rFonts w:ascii="Times New Roman" w:hAnsi="Times New Roman" w:cs="Times New Roman"/>
          <w:sz w:val="24"/>
          <w:szCs w:val="24"/>
          <w:lang w:val="id-ID"/>
        </w:rPr>
        <w:t>lah efektivitas dan efisiensi program dinilai, bagaimana pihak BPBD mampu menangani warga terdampak bencana yang terbilang masif</w:t>
      </w:r>
      <w:r w:rsidR="00096947">
        <w:rPr>
          <w:rFonts w:ascii="Times New Roman" w:hAnsi="Times New Roman" w:cs="Times New Roman"/>
          <w:sz w:val="24"/>
          <w:szCs w:val="24"/>
          <w:lang w:val="id-ID"/>
        </w:rPr>
        <w:t>. Hal tersebut tentunya mengandalkan Aparat atau Sumber Daya Manusia yang kapabel dalam melaksanakan tugas penanganan bencana</w:t>
      </w:r>
      <w:r>
        <w:rPr>
          <w:rFonts w:ascii="Times New Roman" w:hAnsi="Times New Roman" w:cs="Times New Roman"/>
          <w:sz w:val="24"/>
          <w:szCs w:val="24"/>
          <w:lang w:val="id-ID"/>
        </w:rPr>
        <w:t xml:space="preserve">. </w:t>
      </w:r>
      <w:r w:rsidR="00AF65F0">
        <w:rPr>
          <w:rFonts w:ascii="Times New Roman" w:hAnsi="Times New Roman" w:cs="Times New Roman"/>
          <w:sz w:val="24"/>
          <w:szCs w:val="24"/>
          <w:lang w:val="id-ID"/>
        </w:rPr>
        <w:t>Kegiatan</w:t>
      </w:r>
      <w:r>
        <w:rPr>
          <w:rFonts w:ascii="Times New Roman" w:hAnsi="Times New Roman" w:cs="Times New Roman"/>
          <w:sz w:val="24"/>
          <w:szCs w:val="24"/>
          <w:lang w:val="id-ID"/>
        </w:rPr>
        <w:t xml:space="preserve"> </w:t>
      </w:r>
      <w:r w:rsidR="00AF65F0">
        <w:rPr>
          <w:rFonts w:ascii="Times New Roman" w:hAnsi="Times New Roman" w:cs="Times New Roman"/>
          <w:sz w:val="24"/>
          <w:szCs w:val="24"/>
          <w:lang w:val="id-ID"/>
        </w:rPr>
        <w:t>evakuasi,</w:t>
      </w:r>
      <w:r>
        <w:rPr>
          <w:rFonts w:ascii="Times New Roman" w:hAnsi="Times New Roman" w:cs="Times New Roman"/>
          <w:sz w:val="24"/>
          <w:szCs w:val="24"/>
          <w:lang w:val="id-ID"/>
        </w:rPr>
        <w:t xml:space="preserve"> penyaluran bantuan </w:t>
      </w:r>
      <w:r w:rsidR="00AF65F0">
        <w:rPr>
          <w:rFonts w:ascii="Times New Roman" w:hAnsi="Times New Roman" w:cs="Times New Roman"/>
          <w:sz w:val="24"/>
          <w:szCs w:val="24"/>
          <w:lang w:val="id-ID"/>
        </w:rPr>
        <w:t>terhadap warga, serta rekonstruksi dan rehabilitasi yang dilaksanakan oleh pihak BPBD akan mendapat penilaian dari warga terdampak bencana sebagai subjek sasaran program. Bagaimana pihak BPBD menjalankan tugasny</w:t>
      </w:r>
      <w:r w:rsidR="00096947">
        <w:rPr>
          <w:rFonts w:ascii="Times New Roman" w:hAnsi="Times New Roman" w:cs="Times New Roman"/>
          <w:sz w:val="24"/>
          <w:szCs w:val="24"/>
          <w:lang w:val="id-ID"/>
        </w:rPr>
        <w:t>a sekaligus melakukan komunikasi, bagaimana pesan mampu ditransmisikan dengan baik</w:t>
      </w:r>
      <w:r w:rsidR="00AF65F0">
        <w:rPr>
          <w:rFonts w:ascii="Times New Roman" w:hAnsi="Times New Roman" w:cs="Times New Roman"/>
          <w:sz w:val="24"/>
          <w:szCs w:val="24"/>
          <w:lang w:val="id-ID"/>
        </w:rPr>
        <w:t xml:space="preserve"> </w:t>
      </w:r>
      <w:r w:rsidR="00096947">
        <w:rPr>
          <w:rFonts w:ascii="Times New Roman" w:hAnsi="Times New Roman" w:cs="Times New Roman"/>
          <w:sz w:val="24"/>
          <w:szCs w:val="24"/>
          <w:lang w:val="id-ID"/>
        </w:rPr>
        <w:t>kepada</w:t>
      </w:r>
      <w:r w:rsidR="00AF65F0">
        <w:rPr>
          <w:rFonts w:ascii="Times New Roman" w:hAnsi="Times New Roman" w:cs="Times New Roman"/>
          <w:sz w:val="24"/>
          <w:szCs w:val="24"/>
          <w:lang w:val="id-ID"/>
        </w:rPr>
        <w:t xml:space="preserve"> pihak lain yang terlibat dalam pelaksanaan </w:t>
      </w:r>
      <w:r w:rsidR="00AF65F0">
        <w:rPr>
          <w:rFonts w:ascii="Times New Roman" w:hAnsi="Times New Roman" w:cs="Times New Roman"/>
          <w:sz w:val="24"/>
          <w:szCs w:val="24"/>
          <w:lang w:val="id-ID"/>
        </w:rPr>
        <w:lastRenderedPageBreak/>
        <w:t xml:space="preserve">program menjadi konsentrasi dalam implementasi kebijakan Program Darurat Kebencanaan. </w:t>
      </w:r>
    </w:p>
    <w:p w:rsidR="000B18ED" w:rsidRDefault="001E5656" w:rsidP="00805CC5">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pemaparan di</w:t>
      </w:r>
      <w:r w:rsidR="00805CC5">
        <w:rPr>
          <w:rFonts w:ascii="Times New Roman" w:hAnsi="Times New Roman" w:cs="Times New Roman"/>
          <w:sz w:val="24"/>
          <w:szCs w:val="24"/>
          <w:lang w:val="id-ID"/>
        </w:rPr>
        <w:t xml:space="preserve"> </w:t>
      </w:r>
      <w:r>
        <w:rPr>
          <w:rFonts w:ascii="Times New Roman" w:hAnsi="Times New Roman" w:cs="Times New Roman"/>
          <w:sz w:val="24"/>
          <w:szCs w:val="24"/>
          <w:lang w:val="id-ID"/>
        </w:rPr>
        <w:t>atas</w:t>
      </w:r>
      <w:r w:rsidR="00805CC5">
        <w:rPr>
          <w:rFonts w:ascii="Times New Roman" w:hAnsi="Times New Roman" w:cs="Times New Roman"/>
          <w:sz w:val="24"/>
          <w:szCs w:val="24"/>
          <w:lang w:val="id-ID"/>
        </w:rPr>
        <w:t>,</w:t>
      </w:r>
      <w:r>
        <w:rPr>
          <w:rFonts w:ascii="Times New Roman" w:hAnsi="Times New Roman" w:cs="Times New Roman"/>
          <w:sz w:val="24"/>
          <w:szCs w:val="24"/>
          <w:lang w:val="id-ID"/>
        </w:rPr>
        <w:t xml:space="preserve"> pe</w:t>
      </w:r>
      <w:r w:rsidR="00266C6C">
        <w:rPr>
          <w:rFonts w:ascii="Times New Roman" w:hAnsi="Times New Roman" w:cs="Times New Roman"/>
          <w:sz w:val="24"/>
          <w:szCs w:val="24"/>
          <w:lang w:val="id-ID"/>
        </w:rPr>
        <w:t xml:space="preserve">nulis memilih judul </w:t>
      </w:r>
      <w:r w:rsidR="0040121D">
        <w:rPr>
          <w:rFonts w:ascii="Times New Roman" w:hAnsi="Times New Roman" w:cs="Times New Roman"/>
          <w:sz w:val="24"/>
          <w:szCs w:val="24"/>
          <w:lang w:val="id-ID"/>
        </w:rPr>
        <w:t xml:space="preserve">“Implementasi Kebijakan </w:t>
      </w:r>
      <w:r w:rsidR="00B53C3C">
        <w:rPr>
          <w:rFonts w:ascii="Times New Roman" w:hAnsi="Times New Roman" w:cs="Times New Roman"/>
          <w:sz w:val="24"/>
          <w:szCs w:val="24"/>
          <w:lang w:val="id-ID"/>
        </w:rPr>
        <w:t xml:space="preserve">Program </w:t>
      </w:r>
      <w:r w:rsidR="00B351EC">
        <w:rPr>
          <w:rFonts w:ascii="Times New Roman" w:hAnsi="Times New Roman" w:cs="Times New Roman"/>
          <w:sz w:val="24"/>
          <w:szCs w:val="24"/>
          <w:shd w:val="clear" w:color="auto" w:fill="FFFFFF"/>
          <w:lang w:val="id-ID"/>
        </w:rPr>
        <w:t>Penanganan Kedaruratan Bencana Badan Penanggulangan Bencana Daerah Kabupaten Ban</w:t>
      </w:r>
      <w:r w:rsidR="008D505E">
        <w:rPr>
          <w:rFonts w:ascii="Times New Roman" w:hAnsi="Times New Roman" w:cs="Times New Roman"/>
          <w:sz w:val="24"/>
          <w:szCs w:val="24"/>
          <w:shd w:val="clear" w:color="auto" w:fill="FFFFFF"/>
          <w:lang w:val="id-ID"/>
        </w:rPr>
        <w:t>dung (Studi Kasus Penanganan Darurat Keb</w:t>
      </w:r>
      <w:r w:rsidR="00B351EC">
        <w:rPr>
          <w:rFonts w:ascii="Times New Roman" w:hAnsi="Times New Roman" w:cs="Times New Roman"/>
          <w:sz w:val="24"/>
          <w:szCs w:val="24"/>
          <w:shd w:val="clear" w:color="auto" w:fill="FFFFFF"/>
          <w:lang w:val="id-ID"/>
        </w:rPr>
        <w:t>encana</w:t>
      </w:r>
      <w:r w:rsidR="008D505E">
        <w:rPr>
          <w:rFonts w:ascii="Times New Roman" w:hAnsi="Times New Roman" w:cs="Times New Roman"/>
          <w:sz w:val="24"/>
          <w:szCs w:val="24"/>
          <w:shd w:val="clear" w:color="auto" w:fill="FFFFFF"/>
          <w:lang w:val="id-ID"/>
        </w:rPr>
        <w:t>an</w:t>
      </w:r>
      <w:r w:rsidR="00B351EC">
        <w:rPr>
          <w:rFonts w:ascii="Times New Roman" w:hAnsi="Times New Roman" w:cs="Times New Roman"/>
          <w:sz w:val="24"/>
          <w:szCs w:val="24"/>
          <w:shd w:val="clear" w:color="auto" w:fill="FFFFFF"/>
          <w:lang w:val="id-ID"/>
        </w:rPr>
        <w:t xml:space="preserve"> di Kecamatan Rancaekek)</w:t>
      </w:r>
      <w:r>
        <w:rPr>
          <w:rFonts w:ascii="Times New Roman" w:hAnsi="Times New Roman" w:cs="Times New Roman"/>
          <w:sz w:val="24"/>
          <w:szCs w:val="24"/>
          <w:lang w:val="id-ID"/>
        </w:rPr>
        <w:t>”</w:t>
      </w:r>
      <w:r w:rsidR="00B53C3C">
        <w:rPr>
          <w:rFonts w:ascii="Times New Roman" w:hAnsi="Times New Roman" w:cs="Times New Roman"/>
          <w:sz w:val="24"/>
          <w:szCs w:val="24"/>
          <w:lang w:val="id-ID"/>
        </w:rPr>
        <w:t xml:space="preserve"> un</w:t>
      </w:r>
      <w:r w:rsidR="00266C6C">
        <w:rPr>
          <w:rFonts w:ascii="Times New Roman" w:hAnsi="Times New Roman" w:cs="Times New Roman"/>
          <w:sz w:val="24"/>
          <w:szCs w:val="24"/>
          <w:lang w:val="id-ID"/>
        </w:rPr>
        <w:t>tuk meninjau sejauh mana fokus</w:t>
      </w:r>
      <w:r w:rsidR="00B53C3C">
        <w:rPr>
          <w:rFonts w:ascii="Times New Roman" w:hAnsi="Times New Roman" w:cs="Times New Roman"/>
          <w:sz w:val="24"/>
          <w:szCs w:val="24"/>
          <w:lang w:val="id-ID"/>
        </w:rPr>
        <w:t xml:space="preserve"> </w:t>
      </w:r>
      <w:r w:rsidR="00805CC5">
        <w:rPr>
          <w:rFonts w:ascii="Times New Roman" w:hAnsi="Times New Roman" w:cs="Times New Roman"/>
          <w:sz w:val="24"/>
          <w:szCs w:val="24"/>
          <w:lang w:val="id-ID"/>
        </w:rPr>
        <w:t>implementasi kebijakan program tersebut</w:t>
      </w:r>
      <w:r w:rsidR="00B53C3C">
        <w:rPr>
          <w:rFonts w:ascii="Times New Roman" w:hAnsi="Times New Roman" w:cs="Times New Roman"/>
          <w:sz w:val="24"/>
          <w:szCs w:val="24"/>
          <w:lang w:val="id-ID"/>
        </w:rPr>
        <w:t>.</w:t>
      </w:r>
    </w:p>
    <w:p w:rsidR="00B351EC" w:rsidRDefault="00B351EC" w:rsidP="00805CC5">
      <w:pPr>
        <w:spacing w:line="480" w:lineRule="auto"/>
        <w:ind w:firstLine="720"/>
        <w:jc w:val="both"/>
        <w:rPr>
          <w:rFonts w:ascii="Times New Roman" w:hAnsi="Times New Roman" w:cs="Times New Roman"/>
          <w:sz w:val="24"/>
          <w:szCs w:val="24"/>
          <w:lang w:val="id-ID"/>
        </w:rPr>
      </w:pPr>
    </w:p>
    <w:p w:rsidR="004C4CA5" w:rsidRPr="007338DD" w:rsidRDefault="004C4CA5" w:rsidP="00C533E6">
      <w:pPr>
        <w:pStyle w:val="ListParagraph"/>
        <w:numPr>
          <w:ilvl w:val="1"/>
          <w:numId w:val="2"/>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Fokus Penelitian</w:t>
      </w:r>
    </w:p>
    <w:p w:rsidR="00B351EC" w:rsidRDefault="007338DD" w:rsidP="008D505E">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Badan Penanggulangan Bencana Daerah me</w:t>
      </w:r>
      <w:r w:rsidR="000B18ED">
        <w:rPr>
          <w:rFonts w:ascii="Times New Roman" w:hAnsi="Times New Roman" w:cs="Times New Roman"/>
          <w:sz w:val="24"/>
          <w:szCs w:val="24"/>
          <w:lang w:val="id-ID"/>
        </w:rPr>
        <w:t>miliki peran penting dalam menyikapi, meminimalisir dan menanggulangi potensi dan/atau dampak</w:t>
      </w:r>
      <w:r w:rsidR="00B53C3C">
        <w:rPr>
          <w:rFonts w:ascii="Times New Roman" w:hAnsi="Times New Roman" w:cs="Times New Roman"/>
          <w:sz w:val="24"/>
          <w:szCs w:val="24"/>
          <w:lang w:val="id-ID"/>
        </w:rPr>
        <w:t xml:space="preserve"> bencana. Maka, pelaksanaan kebijakan program</w:t>
      </w:r>
      <w:r w:rsidR="000B18ED">
        <w:rPr>
          <w:rFonts w:ascii="Times New Roman" w:hAnsi="Times New Roman" w:cs="Times New Roman"/>
          <w:sz w:val="24"/>
          <w:szCs w:val="24"/>
          <w:lang w:val="id-ID"/>
        </w:rPr>
        <w:t xml:space="preserve"> BPBD menja</w:t>
      </w:r>
      <w:r w:rsidR="00B53C3C">
        <w:rPr>
          <w:rFonts w:ascii="Times New Roman" w:hAnsi="Times New Roman" w:cs="Times New Roman"/>
          <w:sz w:val="24"/>
          <w:szCs w:val="24"/>
          <w:lang w:val="id-ID"/>
        </w:rPr>
        <w:t>d</w:t>
      </w:r>
      <w:r w:rsidR="00805CC5">
        <w:rPr>
          <w:rFonts w:ascii="Times New Roman" w:hAnsi="Times New Roman" w:cs="Times New Roman"/>
          <w:sz w:val="24"/>
          <w:szCs w:val="24"/>
          <w:lang w:val="id-ID"/>
        </w:rPr>
        <w:t xml:space="preserve">i fokus utama dalam kinerjanya, </w:t>
      </w:r>
      <w:r w:rsidR="00B53C3C">
        <w:rPr>
          <w:rFonts w:ascii="Times New Roman" w:hAnsi="Times New Roman" w:cs="Times New Roman"/>
          <w:sz w:val="24"/>
          <w:szCs w:val="24"/>
          <w:lang w:val="id-ID"/>
        </w:rPr>
        <w:t>implementasi kebijakan program kerja</w:t>
      </w:r>
      <w:r w:rsidR="00805CC5">
        <w:rPr>
          <w:rFonts w:ascii="Times New Roman" w:hAnsi="Times New Roman" w:cs="Times New Roman"/>
          <w:sz w:val="24"/>
          <w:szCs w:val="24"/>
          <w:lang w:val="id-ID"/>
        </w:rPr>
        <w:t xml:space="preserve"> merupakan salah satu acuan tercapainya tujuan instansi.</w:t>
      </w:r>
      <w:r w:rsidR="00B351EC">
        <w:rPr>
          <w:rFonts w:ascii="Times New Roman" w:hAnsi="Times New Roman" w:cs="Times New Roman"/>
          <w:sz w:val="24"/>
          <w:szCs w:val="24"/>
          <w:lang w:val="id-ID"/>
        </w:rPr>
        <w:t xml:space="preserve"> </w:t>
      </w:r>
      <w:r w:rsidR="008D505E">
        <w:rPr>
          <w:rFonts w:ascii="Times New Roman" w:hAnsi="Times New Roman" w:cs="Times New Roman"/>
          <w:sz w:val="24"/>
          <w:szCs w:val="24"/>
          <w:lang w:val="id-ID"/>
        </w:rPr>
        <w:t>Hal tersebut menjadi fokus</w:t>
      </w:r>
      <w:r w:rsidR="00805CC5">
        <w:rPr>
          <w:rFonts w:ascii="Times New Roman" w:hAnsi="Times New Roman" w:cs="Times New Roman"/>
          <w:sz w:val="24"/>
          <w:szCs w:val="24"/>
          <w:lang w:val="id-ID"/>
        </w:rPr>
        <w:t xml:space="preserve"> penelitian men</w:t>
      </w:r>
      <w:r w:rsidR="00B351EC">
        <w:rPr>
          <w:rFonts w:ascii="Times New Roman" w:hAnsi="Times New Roman" w:cs="Times New Roman"/>
          <w:sz w:val="24"/>
          <w:szCs w:val="24"/>
          <w:lang w:val="id-ID"/>
        </w:rPr>
        <w:t>gingat pentingnya penanganan</w:t>
      </w:r>
      <w:r w:rsidR="00805CC5">
        <w:rPr>
          <w:rFonts w:ascii="Times New Roman" w:hAnsi="Times New Roman" w:cs="Times New Roman"/>
          <w:sz w:val="24"/>
          <w:szCs w:val="24"/>
          <w:lang w:val="id-ID"/>
        </w:rPr>
        <w:t xml:space="preserve"> bencana tersebut terhadap korban dan wilayah terdampak serta kerugian pasca bencana, hal tersebut memunculkan tanya apakah implementasi kebijakan program tersebut sudah berjalan dengan baik.</w:t>
      </w:r>
      <w:r w:rsidR="00B53C3C">
        <w:rPr>
          <w:rFonts w:ascii="Times New Roman" w:hAnsi="Times New Roman" w:cs="Times New Roman"/>
          <w:sz w:val="24"/>
          <w:szCs w:val="24"/>
          <w:lang w:val="id-ID"/>
        </w:rPr>
        <w:t xml:space="preserve"> </w:t>
      </w:r>
      <w:r w:rsidR="000B18ED">
        <w:rPr>
          <w:rFonts w:ascii="Times New Roman" w:hAnsi="Times New Roman" w:cs="Times New Roman"/>
          <w:sz w:val="24"/>
          <w:szCs w:val="24"/>
          <w:lang w:val="id-ID"/>
        </w:rPr>
        <w:t>Dengan pertimbangan tersebut, penulis akan meninjau kemba</w:t>
      </w:r>
      <w:r w:rsidR="00805CC5">
        <w:rPr>
          <w:rFonts w:ascii="Times New Roman" w:hAnsi="Times New Roman" w:cs="Times New Roman"/>
          <w:sz w:val="24"/>
          <w:szCs w:val="24"/>
          <w:lang w:val="id-ID"/>
        </w:rPr>
        <w:t>li Implementasi K</w:t>
      </w:r>
      <w:r w:rsidR="00B53C3C">
        <w:rPr>
          <w:rFonts w:ascii="Times New Roman" w:hAnsi="Times New Roman" w:cs="Times New Roman"/>
          <w:sz w:val="24"/>
          <w:szCs w:val="24"/>
          <w:lang w:val="id-ID"/>
        </w:rPr>
        <w:t xml:space="preserve">ebijakan </w:t>
      </w:r>
      <w:r w:rsidR="00805CC5">
        <w:rPr>
          <w:rFonts w:ascii="Times New Roman" w:hAnsi="Times New Roman" w:cs="Times New Roman"/>
          <w:sz w:val="24"/>
          <w:szCs w:val="24"/>
          <w:lang w:val="id-ID"/>
        </w:rPr>
        <w:t xml:space="preserve">Program </w:t>
      </w:r>
      <w:r w:rsidR="00B351EC">
        <w:rPr>
          <w:rFonts w:ascii="Times New Roman" w:hAnsi="Times New Roman" w:cs="Times New Roman"/>
          <w:sz w:val="24"/>
          <w:szCs w:val="24"/>
          <w:shd w:val="clear" w:color="auto" w:fill="FFFFFF"/>
          <w:lang w:val="id-ID"/>
        </w:rPr>
        <w:t>Penangan</w:t>
      </w:r>
      <w:r w:rsidR="008D505E">
        <w:rPr>
          <w:rFonts w:ascii="Times New Roman" w:hAnsi="Times New Roman" w:cs="Times New Roman"/>
          <w:sz w:val="24"/>
          <w:szCs w:val="24"/>
          <w:shd w:val="clear" w:color="auto" w:fill="FFFFFF"/>
          <w:lang w:val="id-ID"/>
        </w:rPr>
        <w:t>an Darurat Keb</w:t>
      </w:r>
      <w:r w:rsidR="00B351EC">
        <w:rPr>
          <w:rFonts w:ascii="Times New Roman" w:hAnsi="Times New Roman" w:cs="Times New Roman"/>
          <w:sz w:val="24"/>
          <w:szCs w:val="24"/>
          <w:shd w:val="clear" w:color="auto" w:fill="FFFFFF"/>
          <w:lang w:val="id-ID"/>
        </w:rPr>
        <w:t>encana</w:t>
      </w:r>
      <w:r w:rsidR="008D505E">
        <w:rPr>
          <w:rFonts w:ascii="Times New Roman" w:hAnsi="Times New Roman" w:cs="Times New Roman"/>
          <w:sz w:val="24"/>
          <w:szCs w:val="24"/>
          <w:shd w:val="clear" w:color="auto" w:fill="FFFFFF"/>
          <w:lang w:val="id-ID"/>
        </w:rPr>
        <w:t>an</w:t>
      </w:r>
      <w:r w:rsidR="00805CC5">
        <w:rPr>
          <w:rFonts w:ascii="Times New Roman" w:hAnsi="Times New Roman" w:cs="Times New Roman"/>
          <w:sz w:val="24"/>
          <w:szCs w:val="24"/>
          <w:lang w:val="id-ID"/>
        </w:rPr>
        <w:t xml:space="preserve"> BPBD</w:t>
      </w:r>
      <w:r w:rsidR="00B351EC">
        <w:rPr>
          <w:rFonts w:ascii="Times New Roman" w:hAnsi="Times New Roman" w:cs="Times New Roman"/>
          <w:sz w:val="24"/>
          <w:szCs w:val="24"/>
          <w:lang w:val="id-ID"/>
        </w:rPr>
        <w:t xml:space="preserve"> Kabupaten Bandung</w:t>
      </w:r>
      <w:r w:rsidR="000B18ED">
        <w:rPr>
          <w:rFonts w:ascii="Times New Roman" w:hAnsi="Times New Roman" w:cs="Times New Roman"/>
          <w:sz w:val="24"/>
          <w:szCs w:val="24"/>
          <w:lang w:val="id-ID"/>
        </w:rPr>
        <w:t xml:space="preserve"> seba</w:t>
      </w:r>
      <w:r w:rsidR="008D505E">
        <w:rPr>
          <w:rFonts w:ascii="Times New Roman" w:hAnsi="Times New Roman" w:cs="Times New Roman"/>
          <w:sz w:val="24"/>
          <w:szCs w:val="24"/>
          <w:lang w:val="id-ID"/>
        </w:rPr>
        <w:t>gai tajuk penulisan skripsi ini</w:t>
      </w:r>
    </w:p>
    <w:p w:rsidR="00AF65F0" w:rsidRDefault="00AF65F0" w:rsidP="00B351EC">
      <w:pPr>
        <w:spacing w:line="480" w:lineRule="auto"/>
        <w:jc w:val="both"/>
        <w:rPr>
          <w:rFonts w:ascii="Times New Roman" w:hAnsi="Times New Roman" w:cs="Times New Roman"/>
          <w:sz w:val="24"/>
          <w:szCs w:val="24"/>
          <w:lang w:val="id-ID"/>
        </w:rPr>
      </w:pPr>
    </w:p>
    <w:p w:rsidR="00057B26" w:rsidRDefault="00057B26" w:rsidP="00B351EC">
      <w:pPr>
        <w:spacing w:line="480" w:lineRule="auto"/>
        <w:jc w:val="both"/>
        <w:rPr>
          <w:rFonts w:ascii="Times New Roman" w:hAnsi="Times New Roman" w:cs="Times New Roman"/>
          <w:sz w:val="24"/>
          <w:szCs w:val="24"/>
          <w:lang w:val="id-ID"/>
        </w:rPr>
      </w:pPr>
    </w:p>
    <w:p w:rsidR="00057B26" w:rsidRPr="00B351EC" w:rsidRDefault="00057B26" w:rsidP="00B351EC">
      <w:pPr>
        <w:spacing w:line="480" w:lineRule="auto"/>
        <w:jc w:val="both"/>
        <w:rPr>
          <w:rFonts w:ascii="Times New Roman" w:hAnsi="Times New Roman" w:cs="Times New Roman"/>
          <w:sz w:val="24"/>
          <w:szCs w:val="24"/>
          <w:lang w:val="id-ID"/>
        </w:rPr>
      </w:pPr>
    </w:p>
    <w:p w:rsidR="00EC09DC" w:rsidRPr="008314EC" w:rsidRDefault="004C4CA5" w:rsidP="00C533E6">
      <w:pPr>
        <w:pStyle w:val="ListParagraph"/>
        <w:numPr>
          <w:ilvl w:val="1"/>
          <w:numId w:val="2"/>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lastRenderedPageBreak/>
        <w:t>Perumusan Masalah</w:t>
      </w:r>
    </w:p>
    <w:p w:rsidR="008314EC" w:rsidRDefault="008314EC" w:rsidP="00C533E6">
      <w:pPr>
        <w:pStyle w:val="ListParagraph"/>
        <w:numPr>
          <w:ilvl w:val="0"/>
          <w:numId w:val="3"/>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Bagaima</w:t>
      </w:r>
      <w:r w:rsidR="00BA1643">
        <w:rPr>
          <w:rFonts w:ascii="Times New Roman" w:hAnsi="Times New Roman" w:cs="Times New Roman"/>
          <w:sz w:val="24"/>
          <w:szCs w:val="24"/>
          <w:lang w:val="id-ID"/>
        </w:rPr>
        <w:t>na Implementasi Kebijakan</w:t>
      </w:r>
      <w:r w:rsidR="00805CC5">
        <w:rPr>
          <w:rFonts w:ascii="Times New Roman" w:hAnsi="Times New Roman" w:cs="Times New Roman"/>
          <w:sz w:val="24"/>
          <w:szCs w:val="24"/>
          <w:lang w:val="id-ID"/>
        </w:rPr>
        <w:t xml:space="preserve"> </w:t>
      </w:r>
      <w:r w:rsidR="00B351EC">
        <w:rPr>
          <w:rFonts w:ascii="Times New Roman" w:hAnsi="Times New Roman" w:cs="Times New Roman"/>
          <w:sz w:val="24"/>
          <w:szCs w:val="24"/>
          <w:shd w:val="clear" w:color="auto" w:fill="FFFFFF"/>
          <w:lang w:val="id-ID"/>
        </w:rPr>
        <w:t>Penanganan Darurat Kebencanaan Badan Penanggulangan Bencana Daerah Kabupaten Bandung?</w:t>
      </w:r>
    </w:p>
    <w:p w:rsidR="00805CC5" w:rsidRDefault="00BA1643" w:rsidP="00C533E6">
      <w:pPr>
        <w:pStyle w:val="ListParagraph"/>
        <w:numPr>
          <w:ilvl w:val="0"/>
          <w:numId w:val="3"/>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saja yang menjadi kendala implementasi kebijakan </w:t>
      </w:r>
      <w:r w:rsidR="00B351EC">
        <w:rPr>
          <w:rFonts w:ascii="Times New Roman" w:hAnsi="Times New Roman" w:cs="Times New Roman"/>
          <w:sz w:val="24"/>
          <w:szCs w:val="24"/>
          <w:shd w:val="clear" w:color="auto" w:fill="FFFFFF"/>
          <w:lang w:val="id-ID"/>
        </w:rPr>
        <w:t>Pe</w:t>
      </w:r>
      <w:r w:rsidR="001D5404">
        <w:rPr>
          <w:rFonts w:ascii="Times New Roman" w:hAnsi="Times New Roman" w:cs="Times New Roman"/>
          <w:sz w:val="24"/>
          <w:szCs w:val="24"/>
          <w:shd w:val="clear" w:color="auto" w:fill="FFFFFF"/>
          <w:lang w:val="id-ID"/>
        </w:rPr>
        <w:t>nanganan Darurat Kebencanaan BPBD</w:t>
      </w:r>
      <w:r w:rsidR="00B351EC">
        <w:rPr>
          <w:rFonts w:ascii="Times New Roman" w:hAnsi="Times New Roman" w:cs="Times New Roman"/>
          <w:sz w:val="24"/>
          <w:szCs w:val="24"/>
          <w:shd w:val="clear" w:color="auto" w:fill="FFFFFF"/>
          <w:lang w:val="id-ID"/>
        </w:rPr>
        <w:t xml:space="preserve"> Kabupaten Bandung</w:t>
      </w:r>
      <w:r w:rsidR="000E5618">
        <w:rPr>
          <w:rFonts w:ascii="Times New Roman" w:hAnsi="Times New Roman" w:cs="Times New Roman"/>
          <w:sz w:val="24"/>
          <w:szCs w:val="24"/>
          <w:lang w:val="id-ID"/>
        </w:rPr>
        <w:t>?</w:t>
      </w:r>
    </w:p>
    <w:p w:rsidR="00805CC5" w:rsidRPr="00B351EC" w:rsidRDefault="00BA1643" w:rsidP="00805CC5">
      <w:pPr>
        <w:pStyle w:val="ListParagraph"/>
        <w:numPr>
          <w:ilvl w:val="0"/>
          <w:numId w:val="3"/>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Usaha-usaha apa yang harus dilakukan dalam </w:t>
      </w:r>
      <w:r w:rsidR="001D5404">
        <w:rPr>
          <w:rFonts w:ascii="Times New Roman" w:hAnsi="Times New Roman" w:cs="Times New Roman"/>
          <w:sz w:val="24"/>
          <w:szCs w:val="24"/>
          <w:lang w:val="id-ID"/>
        </w:rPr>
        <w:t>Penanganan Darurat Kebencanaan BPBD Kabupaten Bandung</w:t>
      </w:r>
      <w:r w:rsidR="00B351EC">
        <w:rPr>
          <w:rFonts w:ascii="Times New Roman" w:hAnsi="Times New Roman" w:cs="Times New Roman"/>
          <w:sz w:val="24"/>
          <w:szCs w:val="24"/>
          <w:shd w:val="clear" w:color="auto" w:fill="FFFFFF"/>
          <w:lang w:val="id-ID"/>
        </w:rPr>
        <w:t>?</w:t>
      </w:r>
    </w:p>
    <w:p w:rsidR="00B351EC" w:rsidRPr="00B351EC" w:rsidRDefault="00B351EC" w:rsidP="00B351EC">
      <w:pPr>
        <w:pStyle w:val="ListParagraph"/>
        <w:spacing w:line="480" w:lineRule="auto"/>
        <w:jc w:val="both"/>
        <w:rPr>
          <w:rFonts w:ascii="Times New Roman" w:hAnsi="Times New Roman" w:cs="Times New Roman"/>
          <w:sz w:val="24"/>
          <w:szCs w:val="24"/>
          <w:lang w:val="id-ID"/>
        </w:rPr>
      </w:pPr>
    </w:p>
    <w:p w:rsidR="000D0AD0" w:rsidRPr="000D119F" w:rsidRDefault="004342B9" w:rsidP="00C533E6">
      <w:pPr>
        <w:pStyle w:val="ListParagraph"/>
        <w:numPr>
          <w:ilvl w:val="1"/>
          <w:numId w:val="2"/>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Tujuan dan Manfaat Penelitian</w:t>
      </w:r>
    </w:p>
    <w:p w:rsidR="000E5618" w:rsidRPr="007E6DBA" w:rsidRDefault="004342B9" w:rsidP="00C533E6">
      <w:pPr>
        <w:pStyle w:val="ListParagraph"/>
        <w:numPr>
          <w:ilvl w:val="2"/>
          <w:numId w:val="2"/>
        </w:numPr>
        <w:spacing w:line="480" w:lineRule="auto"/>
        <w:jc w:val="both"/>
        <w:rPr>
          <w:rFonts w:ascii="Times New Roman" w:hAnsi="Times New Roman" w:cs="Times New Roman"/>
          <w:b/>
          <w:sz w:val="24"/>
          <w:szCs w:val="24"/>
          <w:lang w:val="id-ID"/>
        </w:rPr>
      </w:pPr>
      <w:r w:rsidRPr="007E6DBA">
        <w:rPr>
          <w:rFonts w:ascii="Times New Roman" w:hAnsi="Times New Roman" w:cs="Times New Roman"/>
          <w:b/>
          <w:sz w:val="24"/>
          <w:szCs w:val="24"/>
          <w:lang w:val="id-ID"/>
        </w:rPr>
        <w:t xml:space="preserve">Tujuan </w:t>
      </w:r>
      <w:r w:rsidR="00D94FA4" w:rsidRPr="007E6DBA">
        <w:rPr>
          <w:rFonts w:ascii="Times New Roman" w:hAnsi="Times New Roman" w:cs="Times New Roman"/>
          <w:b/>
          <w:sz w:val="24"/>
          <w:szCs w:val="24"/>
          <w:lang w:val="id-ID"/>
        </w:rPr>
        <w:t>Penelitian</w:t>
      </w:r>
    </w:p>
    <w:p w:rsidR="000E5618" w:rsidRDefault="001D5404" w:rsidP="00C533E6">
      <w:pPr>
        <w:pStyle w:val="ListParagraph"/>
        <w:numPr>
          <w:ilvl w:val="0"/>
          <w:numId w:val="4"/>
        </w:numPr>
        <w:spacing w:line="480" w:lineRule="auto"/>
        <w:ind w:left="709" w:hanging="698"/>
        <w:jc w:val="both"/>
        <w:rPr>
          <w:rFonts w:ascii="Times New Roman" w:hAnsi="Times New Roman" w:cs="Times New Roman"/>
          <w:sz w:val="24"/>
          <w:szCs w:val="24"/>
          <w:lang w:val="id-ID"/>
        </w:rPr>
      </w:pPr>
      <w:r>
        <w:rPr>
          <w:rFonts w:ascii="Times New Roman" w:hAnsi="Times New Roman" w:cs="Times New Roman"/>
          <w:sz w:val="24"/>
          <w:szCs w:val="24"/>
          <w:lang w:val="id-ID"/>
        </w:rPr>
        <w:t>Menganalisis</w:t>
      </w:r>
      <w:r w:rsidR="000E5618">
        <w:rPr>
          <w:rFonts w:ascii="Times New Roman" w:hAnsi="Times New Roman" w:cs="Times New Roman"/>
          <w:sz w:val="24"/>
          <w:szCs w:val="24"/>
          <w:lang w:val="id-ID"/>
        </w:rPr>
        <w:t xml:space="preserve"> bagaimana </w:t>
      </w:r>
      <w:r w:rsidR="00B53C3C">
        <w:rPr>
          <w:rFonts w:ascii="Times New Roman" w:hAnsi="Times New Roman" w:cs="Times New Roman"/>
          <w:sz w:val="24"/>
          <w:szCs w:val="24"/>
          <w:lang w:val="id-ID"/>
        </w:rPr>
        <w:t>Implementasi Kebijakan</w:t>
      </w:r>
      <w:r w:rsidR="00B351EC">
        <w:rPr>
          <w:rFonts w:ascii="Times New Roman" w:hAnsi="Times New Roman" w:cs="Times New Roman"/>
          <w:sz w:val="24"/>
          <w:szCs w:val="24"/>
          <w:lang w:val="id-ID"/>
        </w:rPr>
        <w:t xml:space="preserve"> </w:t>
      </w:r>
      <w:r w:rsidR="00B351EC">
        <w:rPr>
          <w:rFonts w:ascii="Times New Roman" w:hAnsi="Times New Roman" w:cs="Times New Roman"/>
          <w:sz w:val="24"/>
          <w:szCs w:val="24"/>
          <w:shd w:val="clear" w:color="auto" w:fill="FFFFFF"/>
          <w:lang w:val="id-ID"/>
        </w:rPr>
        <w:t>Pe</w:t>
      </w:r>
      <w:r>
        <w:rPr>
          <w:rFonts w:ascii="Times New Roman" w:hAnsi="Times New Roman" w:cs="Times New Roman"/>
          <w:sz w:val="24"/>
          <w:szCs w:val="24"/>
          <w:shd w:val="clear" w:color="auto" w:fill="FFFFFF"/>
          <w:lang w:val="id-ID"/>
        </w:rPr>
        <w:t>nanganan Darurat Kebencanaan BPBD</w:t>
      </w:r>
      <w:r w:rsidR="00B351EC">
        <w:rPr>
          <w:rFonts w:ascii="Times New Roman" w:hAnsi="Times New Roman" w:cs="Times New Roman"/>
          <w:sz w:val="24"/>
          <w:szCs w:val="24"/>
          <w:shd w:val="clear" w:color="auto" w:fill="FFFFFF"/>
          <w:lang w:val="id-ID"/>
        </w:rPr>
        <w:t xml:space="preserve"> Kabupaten Bandung.</w:t>
      </w:r>
    </w:p>
    <w:p w:rsidR="000E5618" w:rsidRPr="00B351EC" w:rsidRDefault="001D5404" w:rsidP="00C533E6">
      <w:pPr>
        <w:pStyle w:val="ListParagraph"/>
        <w:numPr>
          <w:ilvl w:val="0"/>
          <w:numId w:val="4"/>
        </w:numPr>
        <w:spacing w:line="480" w:lineRule="auto"/>
        <w:ind w:left="709" w:hanging="698"/>
        <w:jc w:val="both"/>
        <w:rPr>
          <w:rFonts w:ascii="Times New Roman" w:hAnsi="Times New Roman" w:cs="Times New Roman"/>
          <w:sz w:val="24"/>
          <w:szCs w:val="24"/>
          <w:lang w:val="id-ID"/>
        </w:rPr>
      </w:pPr>
      <w:r>
        <w:rPr>
          <w:rFonts w:ascii="Times New Roman" w:hAnsi="Times New Roman" w:cs="Times New Roman"/>
          <w:sz w:val="24"/>
          <w:szCs w:val="24"/>
          <w:lang w:val="id-ID"/>
        </w:rPr>
        <w:t>Menganalisis kendala yang muncul dalam Implementasi Kebijakan</w:t>
      </w:r>
      <w:r w:rsidR="00805CC5">
        <w:rPr>
          <w:rFonts w:ascii="Times New Roman" w:hAnsi="Times New Roman" w:cs="Times New Roman"/>
          <w:sz w:val="24"/>
          <w:szCs w:val="24"/>
          <w:lang w:val="id-ID"/>
        </w:rPr>
        <w:t xml:space="preserve"> </w:t>
      </w:r>
      <w:r w:rsidR="00B351EC">
        <w:rPr>
          <w:rFonts w:ascii="Times New Roman" w:hAnsi="Times New Roman" w:cs="Times New Roman"/>
          <w:sz w:val="24"/>
          <w:szCs w:val="24"/>
          <w:shd w:val="clear" w:color="auto" w:fill="FFFFFF"/>
          <w:lang w:val="id-ID"/>
        </w:rPr>
        <w:t xml:space="preserve">Penanganan </w:t>
      </w:r>
      <w:r w:rsidR="008D505E">
        <w:rPr>
          <w:rFonts w:ascii="Times New Roman" w:hAnsi="Times New Roman" w:cs="Times New Roman"/>
          <w:sz w:val="24"/>
          <w:szCs w:val="24"/>
          <w:shd w:val="clear" w:color="auto" w:fill="FFFFFF"/>
          <w:lang w:val="id-ID"/>
        </w:rPr>
        <w:t>Darurat Keb</w:t>
      </w:r>
      <w:r w:rsidR="00B351EC">
        <w:rPr>
          <w:rFonts w:ascii="Times New Roman" w:hAnsi="Times New Roman" w:cs="Times New Roman"/>
          <w:sz w:val="24"/>
          <w:szCs w:val="24"/>
          <w:shd w:val="clear" w:color="auto" w:fill="FFFFFF"/>
          <w:lang w:val="id-ID"/>
        </w:rPr>
        <w:t>encana</w:t>
      </w:r>
      <w:r w:rsidR="008D505E">
        <w:rPr>
          <w:rFonts w:ascii="Times New Roman" w:hAnsi="Times New Roman" w:cs="Times New Roman"/>
          <w:sz w:val="24"/>
          <w:szCs w:val="24"/>
          <w:shd w:val="clear" w:color="auto" w:fill="FFFFFF"/>
          <w:lang w:val="id-ID"/>
        </w:rPr>
        <w:t>an</w:t>
      </w:r>
      <w:r>
        <w:rPr>
          <w:rFonts w:ascii="Times New Roman" w:hAnsi="Times New Roman" w:cs="Times New Roman"/>
          <w:sz w:val="24"/>
          <w:szCs w:val="24"/>
          <w:shd w:val="clear" w:color="auto" w:fill="FFFFFF"/>
          <w:lang w:val="id-ID"/>
        </w:rPr>
        <w:t xml:space="preserve"> BPBD</w:t>
      </w:r>
      <w:r w:rsidR="00B351EC">
        <w:rPr>
          <w:rFonts w:ascii="Times New Roman" w:hAnsi="Times New Roman" w:cs="Times New Roman"/>
          <w:sz w:val="24"/>
          <w:szCs w:val="24"/>
          <w:shd w:val="clear" w:color="auto" w:fill="FFFFFF"/>
          <w:lang w:val="id-ID"/>
        </w:rPr>
        <w:t xml:space="preserve"> Kabupaten Bandung.</w:t>
      </w:r>
    </w:p>
    <w:p w:rsidR="00B351EC" w:rsidRPr="001D5404" w:rsidRDefault="001D5404" w:rsidP="001D5404">
      <w:pPr>
        <w:pStyle w:val="ListParagraph"/>
        <w:numPr>
          <w:ilvl w:val="0"/>
          <w:numId w:val="4"/>
        </w:numPr>
        <w:spacing w:line="480" w:lineRule="auto"/>
        <w:ind w:left="709" w:hanging="698"/>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lang w:val="id-ID"/>
        </w:rPr>
        <w:t>Menganalisis usaha-usaha yang dilakukan dalam</w:t>
      </w:r>
      <w:r w:rsidR="008D505E">
        <w:rPr>
          <w:rFonts w:ascii="Times New Roman" w:hAnsi="Times New Roman" w:cs="Times New Roman"/>
          <w:sz w:val="24"/>
          <w:szCs w:val="24"/>
          <w:shd w:val="clear" w:color="auto" w:fill="FFFFFF"/>
          <w:lang w:val="id-ID"/>
        </w:rPr>
        <w:t xml:space="preserve"> Penanganan Darurat Keb</w:t>
      </w:r>
      <w:r>
        <w:rPr>
          <w:rFonts w:ascii="Times New Roman" w:hAnsi="Times New Roman" w:cs="Times New Roman"/>
          <w:sz w:val="24"/>
          <w:szCs w:val="24"/>
          <w:shd w:val="clear" w:color="auto" w:fill="FFFFFF"/>
          <w:lang w:val="id-ID"/>
        </w:rPr>
        <w:t>encanaan BPBD Kabupaten Bandung.</w:t>
      </w:r>
    </w:p>
    <w:p w:rsidR="000D119F" w:rsidRPr="007E6DBA" w:rsidRDefault="00D94FA4" w:rsidP="00C533E6">
      <w:pPr>
        <w:pStyle w:val="ListParagraph"/>
        <w:numPr>
          <w:ilvl w:val="2"/>
          <w:numId w:val="2"/>
        </w:numPr>
        <w:spacing w:line="480" w:lineRule="auto"/>
        <w:jc w:val="both"/>
        <w:rPr>
          <w:rFonts w:ascii="Times New Roman" w:hAnsi="Times New Roman" w:cs="Times New Roman"/>
          <w:b/>
          <w:sz w:val="24"/>
          <w:szCs w:val="24"/>
          <w:lang w:val="id-ID"/>
        </w:rPr>
      </w:pPr>
      <w:r w:rsidRPr="007E6DBA">
        <w:rPr>
          <w:rFonts w:ascii="Times New Roman" w:hAnsi="Times New Roman" w:cs="Times New Roman"/>
          <w:b/>
          <w:sz w:val="24"/>
          <w:szCs w:val="24"/>
          <w:lang w:val="id-ID"/>
        </w:rPr>
        <w:t>Manfaat Penelitian</w:t>
      </w:r>
    </w:p>
    <w:p w:rsidR="000E5618" w:rsidRPr="000E5618" w:rsidRDefault="000E5618" w:rsidP="00C533E6">
      <w:pPr>
        <w:pStyle w:val="ListParagraph"/>
        <w:numPr>
          <w:ilvl w:val="0"/>
          <w:numId w:val="5"/>
        </w:numPr>
        <w:spacing w:line="480" w:lineRule="auto"/>
        <w:ind w:hanging="720"/>
        <w:jc w:val="both"/>
        <w:rPr>
          <w:rFonts w:ascii="Times New Roman" w:hAnsi="Times New Roman" w:cs="Times New Roman"/>
          <w:sz w:val="24"/>
          <w:szCs w:val="24"/>
          <w:lang w:val="id-ID"/>
        </w:rPr>
      </w:pPr>
      <w:r w:rsidRPr="000E5618">
        <w:rPr>
          <w:rFonts w:ascii="Times New Roman" w:hAnsi="Times New Roman" w:cs="Times New Roman"/>
          <w:sz w:val="24"/>
          <w:szCs w:val="24"/>
        </w:rPr>
        <w:t>Sebagai bahan masukan dan informasi bagi Badan Penanggulangan Bencana Daerah khususnya d</w:t>
      </w:r>
      <w:r w:rsidR="008D505E">
        <w:rPr>
          <w:rFonts w:ascii="Times New Roman" w:hAnsi="Times New Roman" w:cs="Times New Roman"/>
          <w:sz w:val="24"/>
          <w:szCs w:val="24"/>
          <w:lang w:val="id-ID"/>
        </w:rPr>
        <w:t>i Kabupaten Bandung</w:t>
      </w:r>
      <w:r w:rsidRPr="000E5618">
        <w:rPr>
          <w:rFonts w:ascii="Times New Roman" w:hAnsi="Times New Roman" w:cs="Times New Roman"/>
          <w:sz w:val="24"/>
          <w:szCs w:val="24"/>
        </w:rPr>
        <w:t xml:space="preserve">. </w:t>
      </w:r>
    </w:p>
    <w:p w:rsidR="00DB4985" w:rsidRPr="00180964" w:rsidRDefault="000E5618" w:rsidP="00C533E6">
      <w:pPr>
        <w:pStyle w:val="ListParagraph"/>
        <w:numPr>
          <w:ilvl w:val="0"/>
          <w:numId w:val="5"/>
        </w:numPr>
        <w:spacing w:line="480" w:lineRule="auto"/>
        <w:ind w:hanging="720"/>
        <w:jc w:val="both"/>
        <w:rPr>
          <w:rFonts w:ascii="Times New Roman" w:hAnsi="Times New Roman" w:cs="Times New Roman"/>
          <w:sz w:val="24"/>
          <w:szCs w:val="24"/>
        </w:rPr>
      </w:pPr>
      <w:r w:rsidRPr="000E5618">
        <w:rPr>
          <w:rFonts w:ascii="Times New Roman" w:hAnsi="Times New Roman" w:cs="Times New Roman"/>
          <w:sz w:val="24"/>
          <w:szCs w:val="24"/>
        </w:rPr>
        <w:t xml:space="preserve">Diharapkan dapat menjadi bahan referensi dan informasi bagi pembaca dan peneliti lain yang mempunyai minat yang </w:t>
      </w:r>
      <w:proofErr w:type="gramStart"/>
      <w:r w:rsidRPr="000E5618">
        <w:rPr>
          <w:rFonts w:ascii="Times New Roman" w:hAnsi="Times New Roman" w:cs="Times New Roman"/>
          <w:sz w:val="24"/>
          <w:szCs w:val="24"/>
        </w:rPr>
        <w:t>sama</w:t>
      </w:r>
      <w:proofErr w:type="gramEnd"/>
      <w:r w:rsidRPr="000E5618">
        <w:rPr>
          <w:rFonts w:ascii="Times New Roman" w:hAnsi="Times New Roman" w:cs="Times New Roman"/>
          <w:sz w:val="24"/>
          <w:szCs w:val="24"/>
        </w:rPr>
        <w:t xml:space="preserve"> yaitu untuk mengkaji masalah – masalah yang berhubungan deng</w:t>
      </w:r>
      <w:r w:rsidR="0008462C">
        <w:rPr>
          <w:rFonts w:ascii="Times New Roman" w:hAnsi="Times New Roman" w:cs="Times New Roman"/>
          <w:sz w:val="24"/>
          <w:szCs w:val="24"/>
        </w:rPr>
        <w:t xml:space="preserve">an implementasi </w:t>
      </w:r>
      <w:r w:rsidR="0008462C">
        <w:rPr>
          <w:rFonts w:ascii="Times New Roman" w:hAnsi="Times New Roman" w:cs="Times New Roman"/>
          <w:sz w:val="24"/>
          <w:szCs w:val="24"/>
          <w:lang w:val="id-ID"/>
        </w:rPr>
        <w:t>kebijakan program</w:t>
      </w:r>
      <w:r w:rsidRPr="000E5618">
        <w:rPr>
          <w:rFonts w:ascii="Times New Roman" w:hAnsi="Times New Roman" w:cs="Times New Roman"/>
          <w:sz w:val="24"/>
          <w:szCs w:val="24"/>
        </w:rPr>
        <w:t xml:space="preserve"> d</w:t>
      </w:r>
      <w:r w:rsidR="00DB4985">
        <w:rPr>
          <w:rFonts w:ascii="Times New Roman" w:hAnsi="Times New Roman" w:cs="Times New Roman"/>
          <w:sz w:val="24"/>
          <w:szCs w:val="24"/>
        </w:rPr>
        <w:t>ari sebuah lembaga / organisasi</w:t>
      </w:r>
      <w:r w:rsidR="00DB4985">
        <w:rPr>
          <w:rFonts w:ascii="Times New Roman" w:hAnsi="Times New Roman" w:cs="Times New Roman"/>
          <w:sz w:val="24"/>
          <w:szCs w:val="24"/>
          <w:lang w:val="id-ID"/>
        </w:rPr>
        <w:t>.</w:t>
      </w:r>
    </w:p>
    <w:p w:rsidR="00180964" w:rsidRDefault="00180964" w:rsidP="00C533E6">
      <w:pPr>
        <w:pStyle w:val="ListParagraph"/>
        <w:numPr>
          <w:ilvl w:val="0"/>
          <w:numId w:val="5"/>
        </w:numPr>
        <w:spacing w:line="480" w:lineRule="auto"/>
        <w:ind w:hanging="720"/>
        <w:jc w:val="both"/>
        <w:rPr>
          <w:rFonts w:ascii="Times New Roman" w:hAnsi="Times New Roman" w:cs="Times New Roman"/>
          <w:sz w:val="24"/>
          <w:szCs w:val="24"/>
        </w:rPr>
        <w:sectPr w:rsidR="00180964" w:rsidSect="00837C8D">
          <w:headerReference w:type="even" r:id="rId9"/>
          <w:headerReference w:type="default" r:id="rId10"/>
          <w:headerReference w:type="first" r:id="rId11"/>
          <w:footerReference w:type="first" r:id="rId12"/>
          <w:pgSz w:w="11907" w:h="16839" w:code="9"/>
          <w:pgMar w:top="2268" w:right="1701" w:bottom="1701" w:left="2268" w:header="1417" w:footer="567" w:gutter="0"/>
          <w:cols w:space="720"/>
          <w:titlePg/>
          <w:docGrid w:linePitch="360"/>
        </w:sectPr>
      </w:pPr>
    </w:p>
    <w:p w:rsidR="00DB4985" w:rsidRPr="00960AFF" w:rsidRDefault="00DB4985" w:rsidP="00DB4985">
      <w:pPr>
        <w:spacing w:line="480" w:lineRule="auto"/>
        <w:jc w:val="center"/>
        <w:rPr>
          <w:rFonts w:ascii="Times New Roman" w:hAnsi="Times New Roman" w:cs="Times New Roman"/>
          <w:b/>
          <w:sz w:val="24"/>
          <w:szCs w:val="24"/>
        </w:rPr>
      </w:pPr>
      <w:r w:rsidRPr="007E6DBA">
        <w:rPr>
          <w:rFonts w:ascii="Times New Roman" w:hAnsi="Times New Roman" w:cs="Times New Roman"/>
          <w:b/>
          <w:sz w:val="24"/>
          <w:szCs w:val="24"/>
          <w:lang w:val="id-ID"/>
        </w:rPr>
        <w:lastRenderedPageBreak/>
        <w:t>BAB</w:t>
      </w:r>
      <w:r w:rsidRPr="007E6DBA">
        <w:rPr>
          <w:rFonts w:ascii="Times New Roman" w:hAnsi="Times New Roman" w:cs="Times New Roman"/>
          <w:b/>
          <w:sz w:val="24"/>
          <w:szCs w:val="24"/>
        </w:rPr>
        <w:t xml:space="preserve"> </w:t>
      </w:r>
      <w:r w:rsidRPr="007E6DBA">
        <w:rPr>
          <w:rFonts w:ascii="Times New Roman" w:hAnsi="Times New Roman" w:cs="Times New Roman"/>
          <w:b/>
          <w:sz w:val="24"/>
          <w:szCs w:val="24"/>
          <w:lang w:val="id-ID"/>
        </w:rPr>
        <w:t>II</w:t>
      </w:r>
    </w:p>
    <w:p w:rsidR="00DB4985" w:rsidRPr="007E6DBA" w:rsidRDefault="00DB4985" w:rsidP="00DB4985">
      <w:pPr>
        <w:spacing w:line="480" w:lineRule="auto"/>
        <w:jc w:val="center"/>
        <w:rPr>
          <w:rFonts w:ascii="Times New Roman" w:hAnsi="Times New Roman" w:cs="Times New Roman"/>
          <w:b/>
          <w:sz w:val="24"/>
          <w:szCs w:val="24"/>
          <w:lang w:val="id-ID"/>
        </w:rPr>
      </w:pPr>
      <w:r w:rsidRPr="007E6DBA">
        <w:rPr>
          <w:rFonts w:ascii="Times New Roman" w:hAnsi="Times New Roman" w:cs="Times New Roman"/>
          <w:b/>
          <w:sz w:val="24"/>
          <w:szCs w:val="24"/>
          <w:lang w:val="id-ID"/>
        </w:rPr>
        <w:t>KAJIAN PUSTAKA, KERANGKA BERPIKIR DAN PROPOSISI</w:t>
      </w:r>
    </w:p>
    <w:p w:rsidR="00DB4985" w:rsidRPr="00D478E7" w:rsidRDefault="00DB4985" w:rsidP="00DB4985">
      <w:pPr>
        <w:rPr>
          <w:rFonts w:ascii="Times New Roman" w:hAnsi="Times New Roman" w:cs="Times New Roman"/>
          <w:b/>
          <w:sz w:val="28"/>
          <w:szCs w:val="28"/>
          <w:lang w:val="id-ID"/>
        </w:rPr>
      </w:pPr>
      <w:r w:rsidRPr="00D478E7">
        <w:rPr>
          <w:rFonts w:ascii="Times New Roman" w:hAnsi="Times New Roman" w:cs="Times New Roman"/>
          <w:b/>
          <w:sz w:val="28"/>
          <w:szCs w:val="28"/>
        </w:rPr>
        <w:tab/>
      </w:r>
      <w:r w:rsidRPr="00D478E7">
        <w:rPr>
          <w:rFonts w:ascii="Times New Roman" w:hAnsi="Times New Roman" w:cs="Times New Roman"/>
          <w:b/>
          <w:sz w:val="28"/>
          <w:szCs w:val="28"/>
        </w:rPr>
        <w:tab/>
      </w:r>
    </w:p>
    <w:p w:rsidR="00DB4985" w:rsidRPr="00D478E7" w:rsidRDefault="00DB4985" w:rsidP="00DB4985">
      <w:pPr>
        <w:rPr>
          <w:rFonts w:ascii="Times New Roman" w:hAnsi="Times New Roman" w:cs="Times New Roman"/>
          <w:b/>
          <w:sz w:val="28"/>
          <w:szCs w:val="28"/>
          <w:lang w:val="id-ID"/>
        </w:rPr>
      </w:pPr>
    </w:p>
    <w:p w:rsidR="00DB4985" w:rsidRPr="00D478E7" w:rsidRDefault="00DB4985" w:rsidP="00DB4985">
      <w:pPr>
        <w:rPr>
          <w:rFonts w:ascii="Times New Roman" w:hAnsi="Times New Roman" w:cs="Times New Roman"/>
          <w:b/>
          <w:sz w:val="28"/>
          <w:szCs w:val="28"/>
          <w:lang w:val="id-ID"/>
        </w:rPr>
      </w:pPr>
    </w:p>
    <w:p w:rsidR="00DB4985" w:rsidRPr="00D478E7" w:rsidRDefault="00DB4985" w:rsidP="00DB4985">
      <w:pPr>
        <w:jc w:val="both"/>
        <w:rPr>
          <w:rFonts w:ascii="Times New Roman" w:hAnsi="Times New Roman" w:cs="Times New Roman"/>
          <w:b/>
          <w:sz w:val="24"/>
          <w:szCs w:val="24"/>
        </w:rPr>
      </w:pPr>
    </w:p>
    <w:p w:rsidR="00DB4985" w:rsidRPr="00D478E7" w:rsidRDefault="00DB4985" w:rsidP="000D6E08">
      <w:pPr>
        <w:pStyle w:val="ListParagraph"/>
        <w:numPr>
          <w:ilvl w:val="1"/>
          <w:numId w:val="10"/>
        </w:numPr>
        <w:spacing w:line="480" w:lineRule="auto"/>
        <w:ind w:left="709" w:hanging="709"/>
        <w:jc w:val="both"/>
        <w:rPr>
          <w:rFonts w:ascii="Times New Roman" w:hAnsi="Times New Roman" w:cs="Times New Roman"/>
          <w:b/>
          <w:sz w:val="24"/>
          <w:szCs w:val="24"/>
        </w:rPr>
      </w:pPr>
      <w:r w:rsidRPr="00D478E7">
        <w:rPr>
          <w:rFonts w:ascii="Times New Roman" w:hAnsi="Times New Roman" w:cs="Times New Roman"/>
          <w:b/>
          <w:sz w:val="24"/>
          <w:szCs w:val="24"/>
          <w:lang w:val="id-ID"/>
        </w:rPr>
        <w:t>Kajian Pustaka</w:t>
      </w: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 xml:space="preserve">Kajian Pustaka merupakan suatu proses penelaahan atau pengkajian terhadap berbagai literatur atau sumber kepustakaan yang diarahkan untuk menemukan pegangan atau landasan teoritik yang kuat serta memiliki kebenaran yang tinggi. Kajian Pustaka juga menelaah relevansi antara literatur yang dikaji dengan masalah atau fokus penelitian yang </w:t>
      </w:r>
      <w:proofErr w:type="gramStart"/>
      <w:r w:rsidRPr="00D478E7">
        <w:rPr>
          <w:rFonts w:ascii="Times New Roman" w:hAnsi="Times New Roman" w:cs="Times New Roman"/>
          <w:color w:val="000000" w:themeColor="text1"/>
          <w:sz w:val="24"/>
          <w:szCs w:val="24"/>
        </w:rPr>
        <w:t>akan</w:t>
      </w:r>
      <w:proofErr w:type="gramEnd"/>
      <w:r w:rsidRPr="00D478E7">
        <w:rPr>
          <w:rFonts w:ascii="Times New Roman" w:hAnsi="Times New Roman" w:cs="Times New Roman"/>
          <w:color w:val="000000" w:themeColor="text1"/>
          <w:sz w:val="24"/>
          <w:szCs w:val="24"/>
        </w:rPr>
        <w:t xml:space="preserve"> diteliti. Maka, dalam melakukan kajian pustaka perlu juga diperhatikan tingkat </w:t>
      </w:r>
      <w:r w:rsidRPr="00D478E7">
        <w:rPr>
          <w:rFonts w:ascii="Times New Roman" w:hAnsi="Times New Roman" w:cs="Times New Roman"/>
          <w:i/>
          <w:color w:val="000000" w:themeColor="text1"/>
          <w:sz w:val="24"/>
          <w:szCs w:val="24"/>
        </w:rPr>
        <w:t>validitas</w:t>
      </w:r>
      <w:r w:rsidRPr="00D478E7">
        <w:rPr>
          <w:rFonts w:ascii="Times New Roman" w:hAnsi="Times New Roman" w:cs="Times New Roman"/>
          <w:color w:val="000000" w:themeColor="text1"/>
          <w:sz w:val="24"/>
          <w:szCs w:val="24"/>
        </w:rPr>
        <w:t xml:space="preserve"> dan </w:t>
      </w:r>
      <w:r w:rsidRPr="00D478E7">
        <w:rPr>
          <w:rFonts w:ascii="Times New Roman" w:hAnsi="Times New Roman" w:cs="Times New Roman"/>
          <w:i/>
          <w:color w:val="000000" w:themeColor="text1"/>
          <w:sz w:val="24"/>
          <w:szCs w:val="24"/>
        </w:rPr>
        <w:t>realibitas</w:t>
      </w:r>
      <w:r w:rsidRPr="00D478E7">
        <w:rPr>
          <w:rFonts w:ascii="Times New Roman" w:hAnsi="Times New Roman" w:cs="Times New Roman"/>
          <w:color w:val="000000" w:themeColor="text1"/>
          <w:sz w:val="24"/>
          <w:szCs w:val="24"/>
        </w:rPr>
        <w:t xml:space="preserve"> literatur tersebut, sehingga diharapkan dapat menemukan literatur yang benar-benar berkualitas sesuai fokus penelitian.  </w:t>
      </w:r>
    </w:p>
    <w:p w:rsidR="00DB4985" w:rsidRPr="007E6DBA" w:rsidRDefault="00DB4985" w:rsidP="00DB4985">
      <w:pPr>
        <w:spacing w:line="480" w:lineRule="auto"/>
        <w:jc w:val="both"/>
        <w:rPr>
          <w:rFonts w:ascii="Times New Roman" w:hAnsi="Times New Roman" w:cs="Times New Roman"/>
          <w:b/>
          <w:sz w:val="24"/>
          <w:szCs w:val="24"/>
        </w:rPr>
      </w:pPr>
      <w:r w:rsidRPr="007E6DBA">
        <w:rPr>
          <w:rFonts w:ascii="Times New Roman" w:hAnsi="Times New Roman" w:cs="Times New Roman"/>
          <w:b/>
          <w:sz w:val="24"/>
          <w:szCs w:val="24"/>
          <w:lang w:val="id-ID"/>
        </w:rPr>
        <w:t>2.1.1</w:t>
      </w:r>
      <w:r w:rsidRPr="007E6DBA">
        <w:rPr>
          <w:rFonts w:ascii="Times New Roman" w:hAnsi="Times New Roman" w:cs="Times New Roman"/>
          <w:b/>
          <w:sz w:val="24"/>
          <w:szCs w:val="24"/>
          <w:lang w:val="id-ID"/>
        </w:rPr>
        <w:tab/>
      </w:r>
      <w:r w:rsidRPr="007E6DBA">
        <w:rPr>
          <w:rFonts w:ascii="Times New Roman" w:hAnsi="Times New Roman" w:cs="Times New Roman"/>
          <w:b/>
          <w:sz w:val="24"/>
          <w:szCs w:val="24"/>
        </w:rPr>
        <w:t>Hasil Penelitian Terdahulu</w:t>
      </w:r>
    </w:p>
    <w:p w:rsidR="00DB4985" w:rsidRPr="00D478E7" w:rsidRDefault="008D505E" w:rsidP="000D6E08">
      <w:pPr>
        <w:pStyle w:val="ListParagraph"/>
        <w:numPr>
          <w:ilvl w:val="0"/>
          <w:numId w:val="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Argo Baskoro S. dan Sri Suwitri</w:t>
      </w:r>
      <w:r w:rsidR="00DB4985" w:rsidRPr="00D478E7">
        <w:rPr>
          <w:rFonts w:ascii="Times New Roman" w:hAnsi="Times New Roman" w:cs="Times New Roman"/>
          <w:sz w:val="24"/>
          <w:szCs w:val="24"/>
          <w:lang w:val="id-ID"/>
        </w:rPr>
        <w:t xml:space="preserve"> (2012) </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Penelitian ini dilatar belakangi oleh adanya salah satu kegiatan pemerintah yang</w:t>
      </w:r>
      <w:r w:rsidR="00F31B4D">
        <w:rPr>
          <w:rFonts w:ascii="Times New Roman" w:hAnsi="Times New Roman" w:cs="Times New Roman"/>
          <w:sz w:val="24"/>
          <w:szCs w:val="24"/>
          <w:lang w:val="id-ID"/>
        </w:rPr>
        <w:t xml:space="preserve"> </w:t>
      </w:r>
      <w:r w:rsidRPr="00D478E7">
        <w:rPr>
          <w:rFonts w:ascii="Times New Roman" w:hAnsi="Times New Roman" w:cs="Times New Roman"/>
          <w:sz w:val="24"/>
          <w:szCs w:val="24"/>
        </w:rPr>
        <w:t>berusaha untuk menjamin akses penduduk miskin terhadap pelayanan kesehatanmelalui program Jaminan Kesehatan Masyarakat Miskin. Tujuan dari program</w:t>
      </w:r>
      <w:r w:rsidRPr="00D478E7">
        <w:rPr>
          <w:rFonts w:ascii="Times New Roman" w:hAnsi="Times New Roman" w:cs="Times New Roman"/>
          <w:sz w:val="24"/>
          <w:szCs w:val="24"/>
          <w:lang w:val="id-ID"/>
        </w:rPr>
        <w:t xml:space="preserve"> </w:t>
      </w:r>
      <w:r w:rsidRPr="00D478E7">
        <w:rPr>
          <w:rFonts w:ascii="Times New Roman" w:hAnsi="Times New Roman" w:cs="Times New Roman"/>
          <w:sz w:val="24"/>
          <w:szCs w:val="24"/>
        </w:rPr>
        <w:t>Jamkesmas ini adalah untuk meningkatkan akses dan mutu pelayanan kesehatankepada seluruh masyarakat miskin dan tidak mampu yang membutuhkanpelayanan kesehatan agar tercapai derajat kesehatan masyarakat setinggi</w:t>
      </w:r>
      <w:r w:rsidRPr="00D478E7">
        <w:rPr>
          <w:rFonts w:ascii="Times New Roman" w:hAnsi="Times New Roman" w:cs="Times New Roman"/>
          <w:sz w:val="24"/>
          <w:szCs w:val="24"/>
          <w:lang w:val="id-ID"/>
        </w:rPr>
        <w:t>-</w:t>
      </w:r>
      <w:r w:rsidRPr="00D478E7">
        <w:rPr>
          <w:rFonts w:ascii="Times New Roman" w:hAnsi="Times New Roman" w:cs="Times New Roman"/>
          <w:sz w:val="24"/>
          <w:szCs w:val="24"/>
        </w:rPr>
        <w:t>tingginya.</w:t>
      </w:r>
      <w:r w:rsidRPr="00D478E7">
        <w:rPr>
          <w:rFonts w:ascii="Times New Roman" w:hAnsi="Times New Roman" w:cs="Times New Roman"/>
          <w:sz w:val="24"/>
          <w:szCs w:val="24"/>
          <w:lang w:val="id-ID"/>
        </w:rPr>
        <w:t xml:space="preserve"> </w:t>
      </w:r>
      <w:r w:rsidRPr="00D478E7">
        <w:rPr>
          <w:rFonts w:ascii="Times New Roman" w:hAnsi="Times New Roman" w:cs="Times New Roman"/>
          <w:sz w:val="24"/>
          <w:szCs w:val="24"/>
        </w:rPr>
        <w:t>Tujuan penelitian ini adalah untuk menganalisa daya tanggap dansikap masyarakat terhadap implementasi program Jamkesmas di Kecamatan</w:t>
      </w:r>
      <w:r w:rsidRPr="00D478E7">
        <w:rPr>
          <w:rFonts w:ascii="Times New Roman" w:hAnsi="Times New Roman" w:cs="Times New Roman"/>
          <w:sz w:val="24"/>
          <w:szCs w:val="24"/>
          <w:lang w:val="id-ID"/>
        </w:rPr>
        <w:t xml:space="preserve"> </w:t>
      </w:r>
      <w:r w:rsidRPr="00D478E7">
        <w:rPr>
          <w:rFonts w:ascii="Times New Roman" w:hAnsi="Times New Roman" w:cs="Times New Roman"/>
          <w:sz w:val="24"/>
          <w:szCs w:val="24"/>
        </w:rPr>
        <w:lastRenderedPageBreak/>
        <w:t>Banyumanik Semarang. Teori yang digunakan sebagai landasan dalam penelitian</w:t>
      </w:r>
      <w:r w:rsidRPr="00D478E7">
        <w:rPr>
          <w:rFonts w:ascii="Times New Roman" w:hAnsi="Times New Roman" w:cs="Times New Roman"/>
          <w:sz w:val="24"/>
          <w:szCs w:val="24"/>
          <w:lang w:val="id-ID"/>
        </w:rPr>
        <w:t xml:space="preserve"> </w:t>
      </w:r>
      <w:r w:rsidRPr="00D478E7">
        <w:rPr>
          <w:rFonts w:ascii="Times New Roman" w:hAnsi="Times New Roman" w:cs="Times New Roman"/>
          <w:sz w:val="24"/>
          <w:szCs w:val="24"/>
        </w:rPr>
        <w:t>ini adalah teori implementasi kebijakan dari Merilee S.Grindle dan Daniel A.Mazmanian</w:t>
      </w:r>
      <w:r w:rsidRPr="00D478E7">
        <w:rPr>
          <w:rFonts w:ascii="Times New Roman" w:hAnsi="Times New Roman" w:cs="Times New Roman"/>
          <w:sz w:val="24"/>
          <w:szCs w:val="24"/>
          <w:lang w:val="id-ID"/>
        </w:rPr>
        <w:t xml:space="preserve"> dan Sabatier. Penelitian ini menggunakan tipe penelitian eksplanatori dengan sample sebanyak 44 responden. Pengujian hipotesis menggunakan rumus Korelasi Rank Kendall dan Konkordasi Kendall. Hasil penelitian ini menunjukan adanya pengaruh positif dan signifikan antara daya tanggap terhadap implementasi program Jamkesmas, pengaruh sikap masyarakat terhadap implementasi program Jamkesmas juga positif dan signifikan. Berdasarkan hasil penelitian dapat diketahui bahwa daya tanggap dan sikap masyarakat mempunyai pengaruh terhadap implementasi program Jamkesmas di Kecamatan Banyumanik Semarang. Diketahui pula dari hasil penelitian bahwa implementasi program Jamkesmas masuk dalam kategori kurang berhasil, karena kurangnya sosialisasi program kepada masyarakat miskin sebagai target group. Jadi rekomendasi untuk penelitian ini adalah: 1). Meningkatkan kinerja pelaksanaan program Jamkesmas 2). Meningkatkan frekuensi sosialisasi program Jamkesmas 3). Pengarahan berkelanjutan tentang program Jamkesmas.</w:t>
      </w:r>
    </w:p>
    <w:p w:rsidR="00DB4985" w:rsidRPr="00D478E7" w:rsidRDefault="00DB4985" w:rsidP="000D6E08">
      <w:pPr>
        <w:pStyle w:val="ListParagraph"/>
        <w:numPr>
          <w:ilvl w:val="0"/>
          <w:numId w:val="9"/>
        </w:numPr>
        <w:spacing w:line="480" w:lineRule="auto"/>
        <w:ind w:left="709" w:hanging="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Asna Aneta (2012)</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 xml:space="preserve">Penelitian ini bertujuan untuk: mengetahui dan menganalisis bentuk-bentuk implementasi kebijakan program penanggulangan kemiskinan di kota Gorontalo, mengetahui dan menganalisis tingkat responsivitas pemerintah kota Gorontalo dalam implementasi kebijakan program penanggulangan kemiskinan, mengetahui dan menganalisis tingkat keberterimaan masyarakat terhadap kebijakan program penanggulangan kemiskinan, dan mengetahui dan </w:t>
      </w:r>
      <w:r w:rsidRPr="00D478E7">
        <w:rPr>
          <w:rFonts w:ascii="Times New Roman" w:hAnsi="Times New Roman" w:cs="Times New Roman"/>
          <w:sz w:val="24"/>
          <w:szCs w:val="24"/>
        </w:rPr>
        <w:lastRenderedPageBreak/>
        <w:t xml:space="preserve">menganalisis faktor-faktor yang mempengaruhi implementasi kebijakan program penanggulangan kemiskinan di Kota Gorontalo. Penelitian ini menggunakan pendekatan kualitatif dengan metode studi kasus. Teknik pengumpulan data yang digunakan yaitu: wawancara dan </w:t>
      </w:r>
      <w:r w:rsidRPr="00D478E7">
        <w:rPr>
          <w:rFonts w:ascii="Times New Roman" w:hAnsi="Times New Roman" w:cs="Times New Roman"/>
          <w:i/>
          <w:sz w:val="24"/>
          <w:szCs w:val="24"/>
          <w:lang w:val="id-ID"/>
        </w:rPr>
        <w:t>F</w:t>
      </w:r>
      <w:r w:rsidRPr="00D478E7">
        <w:rPr>
          <w:rFonts w:ascii="Times New Roman" w:hAnsi="Times New Roman" w:cs="Times New Roman"/>
          <w:i/>
          <w:sz w:val="24"/>
          <w:szCs w:val="24"/>
        </w:rPr>
        <w:t xml:space="preserve">ocus </w:t>
      </w:r>
      <w:r w:rsidRPr="00D478E7">
        <w:rPr>
          <w:rFonts w:ascii="Times New Roman" w:hAnsi="Times New Roman" w:cs="Times New Roman"/>
          <w:i/>
          <w:sz w:val="24"/>
          <w:szCs w:val="24"/>
          <w:lang w:val="id-ID"/>
        </w:rPr>
        <w:t>G</w:t>
      </w:r>
      <w:r w:rsidRPr="00D478E7">
        <w:rPr>
          <w:rFonts w:ascii="Times New Roman" w:hAnsi="Times New Roman" w:cs="Times New Roman"/>
          <w:i/>
          <w:sz w:val="24"/>
          <w:szCs w:val="24"/>
        </w:rPr>
        <w:t xml:space="preserve">roup </w:t>
      </w:r>
      <w:r w:rsidRPr="00D478E7">
        <w:rPr>
          <w:rFonts w:ascii="Times New Roman" w:hAnsi="Times New Roman" w:cs="Times New Roman"/>
          <w:i/>
          <w:sz w:val="24"/>
          <w:szCs w:val="24"/>
          <w:lang w:val="id-ID"/>
        </w:rPr>
        <w:t>D</w:t>
      </w:r>
      <w:r w:rsidRPr="00D478E7">
        <w:rPr>
          <w:rFonts w:ascii="Times New Roman" w:hAnsi="Times New Roman" w:cs="Times New Roman"/>
          <w:i/>
          <w:sz w:val="24"/>
          <w:szCs w:val="24"/>
        </w:rPr>
        <w:t>iscussion</w:t>
      </w:r>
      <w:r w:rsidRPr="00D478E7">
        <w:rPr>
          <w:rFonts w:ascii="Times New Roman" w:hAnsi="Times New Roman" w:cs="Times New Roman"/>
          <w:sz w:val="24"/>
          <w:szCs w:val="24"/>
        </w:rPr>
        <w:t xml:space="preserve"> (FGD). Hasil penelitian ini menunjukkan bahwa bentuk-bentuk implementasi kebijakan program penanggulangan kemiskinan di Kota Gorontalo telah dilaksanakan sesuai tahapan kebijakan P2KP, responsivitas pemerintah Kota Gorontalo tinggi dalam implementasi kebijakan program penanggulangan kemiskinan, masyarakat menerima dan mendukung program penanggulangan kemiskinan, dan faktor komunikasi, sumber daya, sikap pelaksana, dan struktur birokrasi merupakan faktor-faktor yang mempengaruhi keberhasilan implementasi kebijakan P2KP di Kota Gorontalo. </w:t>
      </w:r>
    </w:p>
    <w:p w:rsidR="00DB4985" w:rsidRPr="00D478E7" w:rsidRDefault="00DB4985" w:rsidP="000D6E08">
      <w:pPr>
        <w:pStyle w:val="ListParagraph"/>
        <w:numPr>
          <w:ilvl w:val="0"/>
          <w:numId w:val="9"/>
        </w:numPr>
        <w:spacing w:line="480" w:lineRule="auto"/>
        <w:ind w:left="709" w:hanging="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Perlindungan Parlindungan (2013)</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Penelitian ini mendeskripsikan implementasi dan faktor-faktor yang mempengaruhi implementasi kebijakan program wajib belajar pendidikan dasar 9 tahun pada Pondok Pesantren  Salafiyah  di Kabupaten Kubu Raya.  Deskripsi hasil penelitian menunjukkan bahwa, pelaksanaan program wajib belajar pendidikan dasar pada Pondok Pesantren Salafiyah  belum berjalan sesuai harapan karena berdasarkan data kelulusan untuk tingkat ula tahun 2010 hanya 51% dan tahun 2011 berjumlah 56 %, sedangkan untuk tingkat wustha tahun 2010 hanya 34% dan tahun 2011 berjumlah 0.9%.   Adapun komposisi  guru pada tahun 2012 hanya 25 orang (19,96%) berpendidikan S1 dan 2 orang (0,15%) berpendidikan S2 yang kesemuanya tidak memiliki latar belakang pendidikan umum.  </w:t>
      </w:r>
      <w:r w:rsidRPr="00D478E7">
        <w:rPr>
          <w:rFonts w:ascii="Times New Roman" w:hAnsi="Times New Roman" w:cs="Times New Roman"/>
          <w:sz w:val="24"/>
          <w:szCs w:val="24"/>
          <w:lang w:val="id-ID"/>
        </w:rPr>
        <w:lastRenderedPageBreak/>
        <w:t xml:space="preserve">Berdasarkan kondisi demikian, perlu diberikan pendidikan dan pelatihan berupa pendampingan agar mereka memiliki pengetahuan mengenai pendidikan umum sehingga mereka akan lebih berkualitas. Terimplementasinya program wajib belajar pendidikan dasar 9 tahun pada Pondok Pesantren  Salafiyah  adalah : para santri dapat memiliki kesempatan untuk melanjutkan pendidikan ke jenjang yang lebih tinggi ataupun </w:t>
      </w:r>
      <w:r w:rsidRPr="00D478E7">
        <w:rPr>
          <w:rFonts w:ascii="Times New Roman" w:hAnsi="Times New Roman" w:cs="Times New Roman"/>
          <w:i/>
          <w:sz w:val="24"/>
          <w:szCs w:val="24"/>
          <w:lang w:val="id-ID"/>
        </w:rPr>
        <w:t>civil effect</w:t>
      </w:r>
      <w:r w:rsidRPr="00D478E7">
        <w:rPr>
          <w:rFonts w:ascii="Times New Roman" w:hAnsi="Times New Roman" w:cs="Times New Roman"/>
          <w:sz w:val="24"/>
          <w:szCs w:val="24"/>
          <w:lang w:val="id-ID"/>
        </w:rPr>
        <w:t xml:space="preserve"> dalam pekerjaan yang mensyaratkan ijazah. Program wajib belajar pendidikan dasar 9 tahun ini telah membawa perubahan bagi santri Pondok Pesantren  Salafiyah  dimana mereka memiliki kesempatan yang sama dengan lulusan Sekolah Dasar / Madrasah Ibtidaiyah dan Sekolah Menengah Pertama / Madrasah Tsanawiyah.  Secara lebih umum dapat dinyatakan bahwa, dengan adanya program wajib belajar pendidikan dasar 9 tahun yang diadposi oleh sistem pendidikan di Pondok Pesantren  telah membuka kesadaran masyarakat dalam memahami akselerasi antara pendidikan umum dengan pendidikan agama.</w:t>
      </w:r>
    </w:p>
    <w:p w:rsidR="00DB4985" w:rsidRPr="00D478E7" w:rsidRDefault="00DB4985" w:rsidP="000D6E08">
      <w:pPr>
        <w:pStyle w:val="ListParagraph"/>
        <w:numPr>
          <w:ilvl w:val="0"/>
          <w:numId w:val="9"/>
        </w:numPr>
        <w:spacing w:line="480" w:lineRule="auto"/>
        <w:ind w:left="709" w:hanging="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Susi Stella Anggraeni (2013)</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Dalam menciptakan tertib administrasi, pemerintah melalui Kemendagri membuat kebijakan berdasarkan UU No 23 Tahun 2006 dan Peraturan Presiden No 35 Tahun 2010 tentang Perubahan atas Peraturan Presiden No 26 Tahun 2009 tentang Penerapan KTP berbasis Nomor Induk Kependudukan secara Nasional. Kebijakan yang dibuat adalah Program e-KTP, e-KTP merupakan cara baru pemerintah untuk membangun database kependudukan secara nasional untuk memberikan identitas kepada masyarakat dengan menggunakan sistem biometrik yang ada didalamnya, maka setiap pemilik e-KTP dapat terhubung kedalam satu </w:t>
      </w:r>
      <w:r w:rsidRPr="00D478E7">
        <w:rPr>
          <w:rFonts w:ascii="Times New Roman" w:hAnsi="Times New Roman" w:cs="Times New Roman"/>
          <w:sz w:val="24"/>
          <w:szCs w:val="24"/>
          <w:lang w:val="id-ID"/>
        </w:rPr>
        <w:lastRenderedPageBreak/>
        <w:t>database nasional,sehingga setiap penduduk hanya memiliki satu KTP. Pemerintah membuat kebijakan program e-KTP bagi masyarakat, dimaksudkan agar terciptanya tertib administrasi. Selain itu diharapakan agar menghindari hal-hal yang tidak di inginkan,seperti mencegah dan menutup peluang adanya KTP ganda atau KTP palsu yang selama ini banyak disalahgunakan oleh masyarakat dan menyebabkan kerugian bagi negara. Penelitian ini adalah penelitian kualitatif dengan menggunakan landasan teori dari Edward III yaitu Komunikasi, Sumber Daya, Disposisi dan Struktur Birokrasi.</w:t>
      </w:r>
    </w:p>
    <w:p w:rsidR="00DB4985" w:rsidRPr="00D478E7" w:rsidRDefault="00DB4985" w:rsidP="000D6E08">
      <w:pPr>
        <w:pStyle w:val="ListParagraph"/>
        <w:numPr>
          <w:ilvl w:val="0"/>
          <w:numId w:val="9"/>
        </w:numPr>
        <w:spacing w:line="480" w:lineRule="auto"/>
        <w:ind w:left="709" w:hanging="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Kiam Kiam (2014)</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Implementasi Kebijakan Program Pendidikan Non Formal Pada Pendidikan Anak Usia Dini (PAUD) Di Kecamatan Sintang.  Penyelenggaraan PAUD non formal memiliki manfaat yang tidak sedikit, salah satunya adalah memberikan kesempatan kepada anak-anak untuk memenuhi kebutuhan jasmani dan rohani serta mengembangkan bakat-bakatnya secara optimal. Secara khusus penelitian ini bertujuan untuk mengetahui dan menganalisis (1) proses implementasi kebijakan program pendidikan non formal pada pendidikan anak usia dini (PAUD) di Kabupaten Sintang (2) faktor-faktor yang mempengaruhi implementasi kebijakan program pendidikan non formal pada pendidikan anak usia dini (PAUD) di Kabupaten Sintang. Penelitian ini di laksanakan di lembaga pendidikan nonformal  PAUD yang berada di Kecamatan Sintang pelajaran 2012/2013, yaitu PAUD Insan Mulia,  PAUD Taman Ceria dan PAUD Pelita Hati. Sumber penelitian ini adalah guru PAUD di Kecamatan Sintang. Hasil penelitian diketahui, proses implementasi kebijakan  program pendidikan non </w:t>
      </w:r>
      <w:r w:rsidRPr="00D478E7">
        <w:rPr>
          <w:rFonts w:ascii="Times New Roman" w:hAnsi="Times New Roman" w:cs="Times New Roman"/>
          <w:sz w:val="24"/>
          <w:szCs w:val="24"/>
          <w:lang w:val="id-ID"/>
        </w:rPr>
        <w:lastRenderedPageBreak/>
        <w:t>formal pada PAUD di Kecamatan Sintang belum berjalan dengan baik, hal ini dikarenakan rendahnya dukungan pemerintah dalam penyelenggaraan pendidikan anak usia dini, yayasan atau organisasi, masih belum sinergis antara pemerintah, pengelola lembaga PAUD dan masyarakat untuk melakukan pengawasan dan kontrol secara bersama, banyak PAUD di Kecamatan belum sesuai dengan kualifikasi sebagai pendidik, dikarenakan minimnya lulusan Sarjana untuk PAUD. Faktor-faktor  yang mempengaruhi implementasi kebijakan program pendidikan non formal pada PAUD di Kabupaten Sintang adalah: Standar pendidikan dan tenaga kependidikan, tenaga pendidik dan kependidikan harus memiliki kualifikasi, kompetensi harus sesuai dengan standar nasional pendidikan, program dan perencanaan PAUD di Kecamatan Sintang sudah berjalan sesuai dengan peraturan menteri pendidikan nasional (permendiknas)  RI Nomor 58 tahun 2009, untuk sarana dan prasara masih sangat kurang, pembangunan PAUD melibatkan pemerintah, swasta dan masyarakat. Agar komunikasi berjalan lancar maka seharusnya ada instansi koordinator seluruh pembangunan PAUD. Supaya proses implementasi kebijakan pendidikan PAUD non formal berjalan lancar, maka beberapa hal dapat diupayakan sebagai berikut: menyekolahkan guru PAUD ke SI PAUD. Masyarakat diharapkan juga terlibat dalam kontrol/pengawasan, penilaian serta dalam pengambilan keputusan terhadap pelaksanaan kebijakan PAUD. Memberikan tambahan dana untuk meningkatkan sarana dan prasarana. Kata kunci: Implementasi, Pendidikan Non Formal, PAUD</w:t>
      </w:r>
    </w:p>
    <w:p w:rsidR="00DB4985" w:rsidRPr="00D478E7" w:rsidRDefault="00DB4985" w:rsidP="00DB4985">
      <w:pPr>
        <w:pStyle w:val="ListParagraph"/>
        <w:ind w:left="0" w:firstLine="709"/>
        <w:jc w:val="center"/>
        <w:rPr>
          <w:rFonts w:ascii="Times New Roman" w:hAnsi="Times New Roman" w:cs="Times New Roman"/>
          <w:lang w:val="id-ID"/>
        </w:rPr>
        <w:sectPr w:rsidR="00DB4985" w:rsidRPr="00D478E7" w:rsidSect="00675F8C">
          <w:headerReference w:type="default" r:id="rId13"/>
          <w:footerReference w:type="first" r:id="rId14"/>
          <w:pgSz w:w="11907" w:h="16839" w:code="9"/>
          <w:pgMar w:top="2268" w:right="1701" w:bottom="1701" w:left="2268" w:header="1417" w:footer="567" w:gutter="0"/>
          <w:cols w:space="720"/>
          <w:titlePg/>
          <w:docGrid w:linePitch="360"/>
        </w:sectPr>
      </w:pPr>
    </w:p>
    <w:p w:rsidR="00DB4985" w:rsidRPr="00D478E7" w:rsidRDefault="00DB4985" w:rsidP="00DB4985">
      <w:pPr>
        <w:jc w:val="center"/>
        <w:rPr>
          <w:rFonts w:ascii="Times New Roman" w:hAnsi="Times New Roman" w:cs="Times New Roman"/>
        </w:rPr>
      </w:pPr>
      <w:r w:rsidRPr="00D478E7">
        <w:rPr>
          <w:rFonts w:ascii="Times New Roman" w:hAnsi="Times New Roman" w:cs="Times New Roman"/>
        </w:rPr>
        <w:lastRenderedPageBreak/>
        <w:t>Tabel 2.1 Penelitian Terdahulu</w:t>
      </w:r>
    </w:p>
    <w:tbl>
      <w:tblPr>
        <w:tblStyle w:val="TableGrid"/>
        <w:tblW w:w="0" w:type="auto"/>
        <w:tblLayout w:type="fixed"/>
        <w:tblLook w:val="04A0" w:firstRow="1" w:lastRow="0" w:firstColumn="1" w:lastColumn="0" w:noHBand="0" w:noVBand="1"/>
      </w:tblPr>
      <w:tblGrid>
        <w:gridCol w:w="1242"/>
        <w:gridCol w:w="1985"/>
        <w:gridCol w:w="1984"/>
        <w:gridCol w:w="1985"/>
        <w:gridCol w:w="1843"/>
        <w:gridCol w:w="1984"/>
        <w:gridCol w:w="2062"/>
      </w:tblGrid>
      <w:tr w:rsidR="00DB4985" w:rsidRPr="00D478E7" w:rsidTr="00180964">
        <w:tc>
          <w:tcPr>
            <w:tcW w:w="1242" w:type="dxa"/>
            <w:vMerge w:val="restart"/>
            <w:vAlign w:val="center"/>
          </w:tcPr>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Penulis / Komponen</w:t>
            </w:r>
          </w:p>
        </w:tc>
        <w:tc>
          <w:tcPr>
            <w:tcW w:w="11843" w:type="dxa"/>
            <w:gridSpan w:val="6"/>
          </w:tcPr>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Penulis</w:t>
            </w:r>
          </w:p>
        </w:tc>
      </w:tr>
      <w:tr w:rsidR="00DB4985" w:rsidRPr="00D478E7" w:rsidTr="00180964">
        <w:tc>
          <w:tcPr>
            <w:tcW w:w="1242" w:type="dxa"/>
            <w:vMerge/>
          </w:tcPr>
          <w:p w:rsidR="00DB4985" w:rsidRPr="00D478E7" w:rsidRDefault="00DB4985" w:rsidP="00180964">
            <w:pPr>
              <w:rPr>
                <w:rFonts w:ascii="Times New Roman" w:hAnsi="Times New Roman" w:cs="Times New Roman"/>
                <w:b/>
                <w:sz w:val="20"/>
                <w:szCs w:val="20"/>
              </w:rPr>
            </w:pPr>
          </w:p>
        </w:tc>
        <w:tc>
          <w:tcPr>
            <w:tcW w:w="1985" w:type="dxa"/>
          </w:tcPr>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Argo Baskoro Sasongko dan Sri Suwitri</w:t>
            </w:r>
          </w:p>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(2012)</w:t>
            </w:r>
          </w:p>
        </w:tc>
        <w:tc>
          <w:tcPr>
            <w:tcW w:w="1984" w:type="dxa"/>
          </w:tcPr>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Asna Aneta</w:t>
            </w:r>
          </w:p>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(2012)</w:t>
            </w:r>
          </w:p>
        </w:tc>
        <w:tc>
          <w:tcPr>
            <w:tcW w:w="1985" w:type="dxa"/>
          </w:tcPr>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Perlindungan Parlindungan</w:t>
            </w:r>
          </w:p>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(2013)</w:t>
            </w:r>
          </w:p>
        </w:tc>
        <w:tc>
          <w:tcPr>
            <w:tcW w:w="1843" w:type="dxa"/>
          </w:tcPr>
          <w:p w:rsidR="00DB4985" w:rsidRPr="00D478E7" w:rsidRDefault="00DB4985" w:rsidP="00180964">
            <w:pPr>
              <w:shd w:val="clear" w:color="auto" w:fill="FFFFFF"/>
              <w:spacing w:line="276" w:lineRule="auto"/>
              <w:jc w:val="center"/>
              <w:rPr>
                <w:rFonts w:ascii="Times New Roman" w:hAnsi="Times New Roman" w:cs="Times New Roman"/>
                <w:b/>
                <w:sz w:val="20"/>
                <w:szCs w:val="20"/>
                <w:shd w:val="clear" w:color="auto" w:fill="FEFEFE"/>
              </w:rPr>
            </w:pPr>
            <w:r w:rsidRPr="00D478E7">
              <w:rPr>
                <w:rFonts w:ascii="Times New Roman" w:hAnsi="Times New Roman" w:cs="Times New Roman"/>
                <w:b/>
                <w:sz w:val="20"/>
                <w:szCs w:val="20"/>
                <w:shd w:val="clear" w:color="auto" w:fill="FEFEFE"/>
              </w:rPr>
              <w:t>Susi Stella Anggreni Frans</w:t>
            </w:r>
          </w:p>
          <w:p w:rsidR="00DB4985" w:rsidRPr="00D478E7" w:rsidRDefault="00DB4985" w:rsidP="00180964">
            <w:pPr>
              <w:shd w:val="clear" w:color="auto" w:fill="FFFFFF"/>
              <w:spacing w:line="276" w:lineRule="auto"/>
              <w:jc w:val="center"/>
              <w:rPr>
                <w:rFonts w:ascii="Times New Roman" w:hAnsi="Times New Roman" w:cs="Times New Roman"/>
                <w:b/>
                <w:sz w:val="20"/>
                <w:szCs w:val="20"/>
                <w:shd w:val="clear" w:color="auto" w:fill="FEFEFE"/>
              </w:rPr>
            </w:pPr>
            <w:r w:rsidRPr="00D478E7">
              <w:rPr>
                <w:rFonts w:ascii="Times New Roman" w:hAnsi="Times New Roman" w:cs="Times New Roman"/>
                <w:b/>
                <w:sz w:val="20"/>
                <w:szCs w:val="20"/>
                <w:shd w:val="clear" w:color="auto" w:fill="FEFEFE"/>
              </w:rPr>
              <w:t>(2013)</w:t>
            </w:r>
          </w:p>
          <w:p w:rsidR="00DB4985" w:rsidRPr="00D478E7" w:rsidRDefault="00DB4985" w:rsidP="00180964">
            <w:pPr>
              <w:jc w:val="center"/>
              <w:rPr>
                <w:rFonts w:ascii="Times New Roman" w:hAnsi="Times New Roman" w:cs="Times New Roman"/>
                <w:b/>
                <w:sz w:val="20"/>
                <w:szCs w:val="20"/>
              </w:rPr>
            </w:pPr>
          </w:p>
        </w:tc>
        <w:tc>
          <w:tcPr>
            <w:tcW w:w="1984" w:type="dxa"/>
          </w:tcPr>
          <w:p w:rsidR="00DB4985" w:rsidRPr="00D478E7" w:rsidRDefault="00DB4985" w:rsidP="00180964">
            <w:pPr>
              <w:shd w:val="clear" w:color="auto" w:fill="FFFFFF"/>
              <w:spacing w:line="276" w:lineRule="auto"/>
              <w:jc w:val="center"/>
              <w:rPr>
                <w:rFonts w:ascii="Times New Roman" w:hAnsi="Times New Roman" w:cs="Times New Roman"/>
                <w:b/>
                <w:sz w:val="20"/>
                <w:szCs w:val="20"/>
                <w:shd w:val="clear" w:color="auto" w:fill="FEFEFE"/>
              </w:rPr>
            </w:pPr>
            <w:r w:rsidRPr="00D478E7">
              <w:rPr>
                <w:rFonts w:ascii="Times New Roman" w:hAnsi="Times New Roman" w:cs="Times New Roman"/>
                <w:b/>
                <w:sz w:val="20"/>
                <w:szCs w:val="20"/>
                <w:shd w:val="clear" w:color="auto" w:fill="FEFEFE"/>
              </w:rPr>
              <w:t>Kiam Kiam</w:t>
            </w:r>
          </w:p>
          <w:p w:rsidR="00DB4985" w:rsidRPr="00D478E7" w:rsidRDefault="00DB4985" w:rsidP="00180964">
            <w:pPr>
              <w:shd w:val="clear" w:color="auto" w:fill="FFFFFF"/>
              <w:spacing w:line="276" w:lineRule="auto"/>
              <w:jc w:val="center"/>
              <w:rPr>
                <w:rFonts w:ascii="Times New Roman" w:hAnsi="Times New Roman" w:cs="Times New Roman"/>
                <w:b/>
                <w:sz w:val="20"/>
                <w:szCs w:val="20"/>
                <w:shd w:val="clear" w:color="auto" w:fill="FEFEFE"/>
              </w:rPr>
            </w:pPr>
            <w:r w:rsidRPr="00D478E7">
              <w:rPr>
                <w:rFonts w:ascii="Times New Roman" w:hAnsi="Times New Roman" w:cs="Times New Roman"/>
                <w:b/>
                <w:sz w:val="20"/>
                <w:szCs w:val="20"/>
                <w:shd w:val="clear" w:color="auto" w:fill="FEFEFE"/>
              </w:rPr>
              <w:t xml:space="preserve"> (2014)</w:t>
            </w:r>
          </w:p>
          <w:p w:rsidR="00DB4985" w:rsidRPr="00D478E7" w:rsidRDefault="00DB4985" w:rsidP="00180964">
            <w:pPr>
              <w:jc w:val="center"/>
              <w:rPr>
                <w:rFonts w:ascii="Times New Roman" w:hAnsi="Times New Roman" w:cs="Times New Roman"/>
                <w:b/>
                <w:sz w:val="20"/>
                <w:szCs w:val="20"/>
              </w:rPr>
            </w:pPr>
          </w:p>
        </w:tc>
        <w:tc>
          <w:tcPr>
            <w:tcW w:w="2062" w:type="dxa"/>
          </w:tcPr>
          <w:p w:rsidR="00DB4985" w:rsidRPr="00D478E7" w:rsidRDefault="00DB4985" w:rsidP="00180964">
            <w:pPr>
              <w:jc w:val="center"/>
              <w:rPr>
                <w:rFonts w:ascii="Times New Roman" w:hAnsi="Times New Roman" w:cs="Times New Roman"/>
                <w:b/>
                <w:sz w:val="20"/>
                <w:szCs w:val="20"/>
              </w:rPr>
            </w:pPr>
            <w:r w:rsidRPr="00D478E7">
              <w:rPr>
                <w:rFonts w:ascii="Times New Roman" w:hAnsi="Times New Roman" w:cs="Times New Roman"/>
                <w:b/>
                <w:sz w:val="20"/>
                <w:szCs w:val="20"/>
              </w:rPr>
              <w:t>M. Sahid Kholki (2018)</w:t>
            </w:r>
          </w:p>
        </w:tc>
      </w:tr>
      <w:tr w:rsidR="00DB4985" w:rsidRPr="00D478E7" w:rsidTr="00180964">
        <w:tc>
          <w:tcPr>
            <w:tcW w:w="1242" w:type="dxa"/>
          </w:tcPr>
          <w:p w:rsidR="00DB4985" w:rsidRPr="00D478E7" w:rsidRDefault="00DB4985" w:rsidP="00180964">
            <w:pPr>
              <w:rPr>
                <w:rFonts w:ascii="Times New Roman" w:hAnsi="Times New Roman" w:cs="Times New Roman"/>
                <w:sz w:val="20"/>
                <w:szCs w:val="20"/>
              </w:rPr>
            </w:pPr>
            <w:r w:rsidRPr="00D478E7">
              <w:rPr>
                <w:rFonts w:ascii="Times New Roman" w:hAnsi="Times New Roman" w:cs="Times New Roman"/>
                <w:sz w:val="20"/>
                <w:szCs w:val="20"/>
              </w:rPr>
              <w:t>Judul Penelitian</w:t>
            </w:r>
          </w:p>
        </w:tc>
        <w:tc>
          <w:tcPr>
            <w:tcW w:w="1985" w:type="dxa"/>
          </w:tcPr>
          <w:p w:rsidR="00DB4985" w:rsidRPr="00D478E7" w:rsidRDefault="00DB4985" w:rsidP="00180964">
            <w:pPr>
              <w:jc w:val="both"/>
              <w:rPr>
                <w:rFonts w:ascii="Times New Roman" w:hAnsi="Times New Roman" w:cs="Times New Roman"/>
                <w:bCs/>
                <w:sz w:val="20"/>
                <w:szCs w:val="20"/>
                <w:shd w:val="clear" w:color="auto" w:fill="FEFEFE"/>
              </w:rPr>
            </w:pPr>
            <w:r w:rsidRPr="00D478E7">
              <w:rPr>
                <w:rFonts w:ascii="Times New Roman" w:hAnsi="Times New Roman" w:cs="Times New Roman"/>
                <w:bCs/>
                <w:sz w:val="20"/>
                <w:szCs w:val="20"/>
                <w:shd w:val="clear" w:color="auto" w:fill="FEFEFE"/>
              </w:rPr>
              <w:t>Implementasi Kebijakan Program Jaminan Kesehatan Masyarakat (Jamkesmas) di Kecamatan Banyumanik Semarang</w:t>
            </w:r>
          </w:p>
        </w:tc>
        <w:tc>
          <w:tcPr>
            <w:tcW w:w="1984"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bCs/>
                <w:sz w:val="20"/>
                <w:szCs w:val="20"/>
                <w:shd w:val="clear" w:color="auto" w:fill="FEFEFE"/>
              </w:rPr>
              <w:t>Implementasi Kebijakan Program Penanggulangan Kemiskinan Perkotaan (P2KP) di Kota Gorontalo</w:t>
            </w:r>
          </w:p>
        </w:tc>
        <w:tc>
          <w:tcPr>
            <w:tcW w:w="1985"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Implementasi Kebijakan Program Wajib Belajar Pendidikan Dasar 9 Tahun Pada Pondok Pesantren Salafiyah di Kabupaten Kubu Raya</w:t>
            </w:r>
          </w:p>
        </w:tc>
        <w:tc>
          <w:tcPr>
            <w:tcW w:w="1843"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Implementasi Kebijakan Program e-KTP di Kecamatan Ibu Kabupaten Halmahera Barat</w:t>
            </w:r>
          </w:p>
        </w:tc>
        <w:tc>
          <w:tcPr>
            <w:tcW w:w="1984"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Implementasi Kebijakan Program Pendidikan Non Formal Pada Pendidikan Anak Usia Dini (PAUD) di Kecamatan Sintang</w:t>
            </w:r>
          </w:p>
        </w:tc>
        <w:tc>
          <w:tcPr>
            <w:tcW w:w="2062"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 xml:space="preserve">Implementasi Kebijakan </w:t>
            </w:r>
            <w:r w:rsidR="008A713B">
              <w:rPr>
                <w:rFonts w:ascii="Times New Roman" w:hAnsi="Times New Roman" w:cs="Times New Roman"/>
                <w:sz w:val="20"/>
                <w:szCs w:val="20"/>
              </w:rPr>
              <w:t xml:space="preserve">Program Penanganan Darurat Kebencanaan </w:t>
            </w:r>
            <w:r w:rsidRPr="00D478E7">
              <w:rPr>
                <w:rFonts w:ascii="Times New Roman" w:hAnsi="Times New Roman" w:cs="Times New Roman"/>
                <w:sz w:val="20"/>
                <w:szCs w:val="20"/>
              </w:rPr>
              <w:t>Badan Penanggulangan Be</w:t>
            </w:r>
            <w:r w:rsidR="008A713B">
              <w:rPr>
                <w:rFonts w:ascii="Times New Roman" w:hAnsi="Times New Roman" w:cs="Times New Roman"/>
                <w:sz w:val="20"/>
                <w:szCs w:val="20"/>
              </w:rPr>
              <w:t>ncana Daerah Kabupaten Bandung</w:t>
            </w:r>
          </w:p>
        </w:tc>
      </w:tr>
      <w:tr w:rsidR="00DB4985" w:rsidRPr="00D478E7" w:rsidTr="00180964">
        <w:tc>
          <w:tcPr>
            <w:tcW w:w="1242" w:type="dxa"/>
          </w:tcPr>
          <w:p w:rsidR="00DB4985" w:rsidRPr="00D478E7" w:rsidRDefault="00DB4985" w:rsidP="00180964">
            <w:pPr>
              <w:rPr>
                <w:rFonts w:ascii="Times New Roman" w:hAnsi="Times New Roman" w:cs="Times New Roman"/>
                <w:sz w:val="20"/>
                <w:szCs w:val="20"/>
              </w:rPr>
            </w:pPr>
            <w:r w:rsidRPr="00D478E7">
              <w:rPr>
                <w:rFonts w:ascii="Times New Roman" w:hAnsi="Times New Roman" w:cs="Times New Roman"/>
                <w:sz w:val="20"/>
                <w:szCs w:val="20"/>
              </w:rPr>
              <w:t>Lokasi Penelitian</w:t>
            </w:r>
          </w:p>
        </w:tc>
        <w:tc>
          <w:tcPr>
            <w:tcW w:w="1985"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bCs/>
                <w:sz w:val="20"/>
                <w:szCs w:val="20"/>
                <w:shd w:val="clear" w:color="auto" w:fill="FEFEFE"/>
              </w:rPr>
              <w:t>Kecamatan Banyumanik Semarang</w:t>
            </w:r>
          </w:p>
        </w:tc>
        <w:tc>
          <w:tcPr>
            <w:tcW w:w="1984"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Pemerintah Kota Gorontalo</w:t>
            </w:r>
          </w:p>
        </w:tc>
        <w:tc>
          <w:tcPr>
            <w:tcW w:w="1985"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Pondok Pesantren Salafiyah Di Kabupaten Kubu Raya</w:t>
            </w:r>
          </w:p>
        </w:tc>
        <w:tc>
          <w:tcPr>
            <w:tcW w:w="1843"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Kecamatan Ibu Kabupaten Halmahera Barat</w:t>
            </w:r>
          </w:p>
        </w:tc>
        <w:tc>
          <w:tcPr>
            <w:tcW w:w="1984"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Kecamatan Sintang</w:t>
            </w:r>
          </w:p>
        </w:tc>
        <w:tc>
          <w:tcPr>
            <w:tcW w:w="2062"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B</w:t>
            </w:r>
            <w:r w:rsidR="008A713B">
              <w:rPr>
                <w:rFonts w:ascii="Times New Roman" w:hAnsi="Times New Roman" w:cs="Times New Roman"/>
                <w:sz w:val="20"/>
                <w:szCs w:val="20"/>
              </w:rPr>
              <w:t>adan Penanggulangan</w:t>
            </w:r>
            <w:r w:rsidRPr="00D478E7">
              <w:rPr>
                <w:rFonts w:ascii="Times New Roman" w:hAnsi="Times New Roman" w:cs="Times New Roman"/>
                <w:sz w:val="20"/>
                <w:szCs w:val="20"/>
              </w:rPr>
              <w:t xml:space="preserve"> Be</w:t>
            </w:r>
            <w:r w:rsidR="008A713B">
              <w:rPr>
                <w:rFonts w:ascii="Times New Roman" w:hAnsi="Times New Roman" w:cs="Times New Roman"/>
                <w:sz w:val="20"/>
                <w:szCs w:val="20"/>
              </w:rPr>
              <w:t>ncana Daerah Kabupaten Bandung</w:t>
            </w:r>
          </w:p>
        </w:tc>
      </w:tr>
      <w:tr w:rsidR="00DB4985" w:rsidRPr="00D478E7" w:rsidTr="00180964">
        <w:tc>
          <w:tcPr>
            <w:tcW w:w="1242" w:type="dxa"/>
          </w:tcPr>
          <w:p w:rsidR="00DB4985" w:rsidRPr="00D478E7" w:rsidRDefault="00DB4985" w:rsidP="00180964">
            <w:pPr>
              <w:rPr>
                <w:rFonts w:ascii="Times New Roman" w:hAnsi="Times New Roman" w:cs="Times New Roman"/>
                <w:sz w:val="20"/>
                <w:szCs w:val="20"/>
              </w:rPr>
            </w:pPr>
            <w:r w:rsidRPr="00D478E7">
              <w:rPr>
                <w:rFonts w:ascii="Times New Roman" w:hAnsi="Times New Roman" w:cs="Times New Roman"/>
                <w:sz w:val="20"/>
                <w:szCs w:val="20"/>
              </w:rPr>
              <w:t>Metode dan Alat Penelitian</w:t>
            </w:r>
          </w:p>
        </w:tc>
        <w:tc>
          <w:tcPr>
            <w:tcW w:w="1985"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Eksplanatori, kuisioner, studi literatur.</w:t>
            </w:r>
          </w:p>
        </w:tc>
        <w:tc>
          <w:tcPr>
            <w:tcW w:w="1984"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Studi kasus, wawancara, Focus Group Discussion (FGD).</w:t>
            </w:r>
          </w:p>
        </w:tc>
        <w:tc>
          <w:tcPr>
            <w:tcW w:w="1985"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Wawancara, studi dokumentasi</w:t>
            </w:r>
          </w:p>
        </w:tc>
        <w:tc>
          <w:tcPr>
            <w:tcW w:w="1843"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Wawancara, studi literatur.</w:t>
            </w:r>
          </w:p>
        </w:tc>
        <w:tc>
          <w:tcPr>
            <w:tcW w:w="1984"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Wawancara, Observasi, studi literatur.</w:t>
            </w:r>
          </w:p>
        </w:tc>
        <w:tc>
          <w:tcPr>
            <w:tcW w:w="2062"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Wawancara, observasi, studi dokumentasi, studi literatur.</w:t>
            </w:r>
          </w:p>
        </w:tc>
      </w:tr>
      <w:tr w:rsidR="00DB4985" w:rsidRPr="00D478E7" w:rsidTr="00180964">
        <w:tc>
          <w:tcPr>
            <w:tcW w:w="1242" w:type="dxa"/>
          </w:tcPr>
          <w:p w:rsidR="00DB4985" w:rsidRPr="00D478E7" w:rsidRDefault="00DB4985" w:rsidP="00180964">
            <w:pPr>
              <w:rPr>
                <w:rFonts w:ascii="Times New Roman" w:hAnsi="Times New Roman" w:cs="Times New Roman"/>
                <w:sz w:val="20"/>
                <w:szCs w:val="20"/>
              </w:rPr>
            </w:pPr>
            <w:r w:rsidRPr="00D478E7">
              <w:rPr>
                <w:rFonts w:ascii="Times New Roman" w:hAnsi="Times New Roman" w:cs="Times New Roman"/>
                <w:sz w:val="20"/>
                <w:szCs w:val="20"/>
              </w:rPr>
              <w:t>Kesimpulan Penelitian</w:t>
            </w:r>
          </w:p>
        </w:tc>
        <w:tc>
          <w:tcPr>
            <w:tcW w:w="1985"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Implementasi program Jamkesmas masuk dalam kategori kurang berhasil karena sosialisasi kurang di gencarkan.</w:t>
            </w:r>
          </w:p>
        </w:tc>
        <w:tc>
          <w:tcPr>
            <w:tcW w:w="1984" w:type="dxa"/>
          </w:tcPr>
          <w:p w:rsidR="00DB4985" w:rsidRPr="00D478E7" w:rsidRDefault="00DB4985" w:rsidP="00126619">
            <w:pPr>
              <w:tabs>
                <w:tab w:val="left" w:pos="208"/>
              </w:tabs>
              <w:jc w:val="both"/>
              <w:rPr>
                <w:rFonts w:ascii="Times New Roman" w:hAnsi="Times New Roman" w:cs="Times New Roman"/>
                <w:sz w:val="20"/>
                <w:szCs w:val="20"/>
              </w:rPr>
            </w:pPr>
            <w:r w:rsidRPr="00D478E7">
              <w:rPr>
                <w:rFonts w:ascii="Times New Roman" w:hAnsi="Times New Roman" w:cs="Times New Roman"/>
                <w:sz w:val="20"/>
                <w:szCs w:val="20"/>
              </w:rPr>
              <w:t>Implementasi kebijakan program penanggulangan kemiskinan di Kota Gorontalo telah dilaksanakan sesuai tahapan kebijakan P2KP.</w:t>
            </w:r>
          </w:p>
        </w:tc>
        <w:tc>
          <w:tcPr>
            <w:tcW w:w="1985"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pelaksanaan program wajib belajar pendidikan dasar pada Pondok Pesantren Salafiyah  belum berjalan sesuai harapan</w:t>
            </w:r>
            <w:r w:rsidR="006F1C51">
              <w:rPr>
                <w:rFonts w:ascii="Times New Roman" w:hAnsi="Times New Roman" w:cs="Times New Roman"/>
                <w:sz w:val="20"/>
                <w:szCs w:val="20"/>
              </w:rPr>
              <w:t>.</w:t>
            </w:r>
          </w:p>
        </w:tc>
        <w:tc>
          <w:tcPr>
            <w:tcW w:w="1843"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Implementasi Kebijakan Program belum cukup berhasil karena beberapa faktor yang terjadi di kecamatan juga masyarakat.</w:t>
            </w:r>
          </w:p>
        </w:tc>
        <w:tc>
          <w:tcPr>
            <w:tcW w:w="1984" w:type="dxa"/>
          </w:tcPr>
          <w:p w:rsidR="00DB4985" w:rsidRPr="00D478E7" w:rsidRDefault="00DB4985" w:rsidP="00180964">
            <w:pPr>
              <w:jc w:val="both"/>
              <w:rPr>
                <w:rFonts w:ascii="Times New Roman" w:hAnsi="Times New Roman" w:cs="Times New Roman"/>
                <w:sz w:val="20"/>
                <w:szCs w:val="20"/>
              </w:rPr>
            </w:pPr>
            <w:r w:rsidRPr="00D478E7">
              <w:rPr>
                <w:rFonts w:ascii="Times New Roman" w:hAnsi="Times New Roman" w:cs="Times New Roman"/>
                <w:sz w:val="20"/>
                <w:szCs w:val="20"/>
              </w:rPr>
              <w:t>Program dan perencanaan PAUD di Kecamatan Sintang berjalan sesuai peraturan menteri pendidikan nasional (permendiknas) RI Nomor 58 tahun 2009</w:t>
            </w:r>
            <w:r w:rsidR="006F1C51">
              <w:rPr>
                <w:rFonts w:ascii="Times New Roman" w:hAnsi="Times New Roman" w:cs="Times New Roman"/>
                <w:sz w:val="20"/>
                <w:szCs w:val="20"/>
              </w:rPr>
              <w:t>.</w:t>
            </w:r>
          </w:p>
        </w:tc>
        <w:tc>
          <w:tcPr>
            <w:tcW w:w="2062" w:type="dxa"/>
          </w:tcPr>
          <w:p w:rsidR="00DB4985" w:rsidRPr="006F1C51" w:rsidRDefault="006F1C51" w:rsidP="006F1C51">
            <w:pPr>
              <w:jc w:val="both"/>
              <w:rPr>
                <w:rFonts w:ascii="Times New Roman" w:hAnsi="Times New Roman" w:cs="Times New Roman"/>
                <w:sz w:val="20"/>
                <w:szCs w:val="20"/>
              </w:rPr>
            </w:pPr>
            <w:r>
              <w:rPr>
                <w:rFonts w:ascii="Times New Roman" w:hAnsi="Times New Roman" w:cs="Times New Roman"/>
                <w:sz w:val="20"/>
                <w:szCs w:val="20"/>
              </w:rPr>
              <w:t>Program berjalan</w:t>
            </w:r>
            <w:r w:rsidRPr="006F1C51">
              <w:rPr>
                <w:rFonts w:ascii="Times New Roman" w:hAnsi="Times New Roman" w:cs="Times New Roman"/>
                <w:sz w:val="20"/>
                <w:szCs w:val="20"/>
              </w:rPr>
              <w:t xml:space="preserve"> ideal di Kecamatan Rancaekek meskipun belum ada penanganan serius untuk bencana banjir, berbagai upaya dilaksanakan untuk meminimalisir faktor-faktor yang menjadi hambatan</w:t>
            </w:r>
            <w:r>
              <w:rPr>
                <w:rFonts w:ascii="Times New Roman" w:hAnsi="Times New Roman" w:cs="Times New Roman"/>
                <w:sz w:val="20"/>
                <w:szCs w:val="20"/>
              </w:rPr>
              <w:t>.</w:t>
            </w:r>
          </w:p>
        </w:tc>
      </w:tr>
    </w:tbl>
    <w:p w:rsidR="00DB4985" w:rsidRPr="00D478E7" w:rsidRDefault="00DB4985" w:rsidP="00DB4985">
      <w:pPr>
        <w:spacing w:line="480" w:lineRule="auto"/>
        <w:jc w:val="both"/>
        <w:rPr>
          <w:rFonts w:ascii="Times New Roman" w:hAnsi="Times New Roman" w:cs="Times New Roman"/>
          <w:sz w:val="24"/>
          <w:szCs w:val="24"/>
          <w:lang w:val="id-ID"/>
        </w:rPr>
        <w:sectPr w:rsidR="00DB4985" w:rsidRPr="00D478E7" w:rsidSect="00180964">
          <w:pgSz w:w="16839" w:h="11907" w:orient="landscape" w:code="9"/>
          <w:pgMar w:top="2268" w:right="2268" w:bottom="1701" w:left="1701" w:header="1984" w:footer="1134" w:gutter="0"/>
          <w:cols w:space="720"/>
          <w:docGrid w:linePitch="360"/>
        </w:sectPr>
      </w:pPr>
    </w:p>
    <w:p w:rsidR="00DB4985" w:rsidRPr="007E6DBA" w:rsidRDefault="00DB4985" w:rsidP="000D6E08">
      <w:pPr>
        <w:pStyle w:val="ListParagraph"/>
        <w:numPr>
          <w:ilvl w:val="2"/>
          <w:numId w:val="11"/>
        </w:numPr>
        <w:spacing w:line="480" w:lineRule="auto"/>
        <w:ind w:left="709" w:hanging="709"/>
        <w:jc w:val="both"/>
        <w:rPr>
          <w:rFonts w:ascii="Times New Roman" w:hAnsi="Times New Roman" w:cs="Times New Roman"/>
          <w:b/>
          <w:sz w:val="24"/>
          <w:szCs w:val="24"/>
        </w:rPr>
      </w:pPr>
      <w:r w:rsidRPr="007E6DBA">
        <w:rPr>
          <w:rFonts w:ascii="Times New Roman" w:hAnsi="Times New Roman" w:cs="Times New Roman"/>
          <w:b/>
          <w:sz w:val="24"/>
          <w:szCs w:val="24"/>
        </w:rPr>
        <w:lastRenderedPageBreak/>
        <w:t>Pengertian Administrasi</w:t>
      </w:r>
    </w:p>
    <w:p w:rsidR="00DB4985" w:rsidRPr="00D478E7" w:rsidRDefault="00DB4985" w:rsidP="00DB4985">
      <w:pPr>
        <w:spacing w:line="480" w:lineRule="auto"/>
        <w:ind w:firstLine="709"/>
        <w:jc w:val="both"/>
        <w:rPr>
          <w:rFonts w:ascii="Times New Roman" w:hAnsi="Times New Roman" w:cs="Times New Roman"/>
          <w:b/>
          <w:sz w:val="24"/>
          <w:szCs w:val="24"/>
        </w:rPr>
      </w:pPr>
      <w:r w:rsidRPr="00D478E7">
        <w:rPr>
          <w:rFonts w:ascii="Times New Roman" w:hAnsi="Times New Roman" w:cs="Times New Roman"/>
          <w:sz w:val="24"/>
          <w:szCs w:val="24"/>
        </w:rPr>
        <w:t xml:space="preserve">Menurut </w:t>
      </w:r>
      <w:r w:rsidRPr="00F74BEE">
        <w:rPr>
          <w:rFonts w:ascii="Times New Roman" w:hAnsi="Times New Roman" w:cs="Times New Roman"/>
          <w:sz w:val="24"/>
          <w:szCs w:val="24"/>
        </w:rPr>
        <w:t>Ulbert Silalahi (2003)</w:t>
      </w:r>
      <w:r w:rsidRPr="00D478E7">
        <w:rPr>
          <w:rFonts w:ascii="Times New Roman" w:hAnsi="Times New Roman" w:cs="Times New Roman"/>
          <w:sz w:val="24"/>
          <w:szCs w:val="24"/>
        </w:rPr>
        <w:t xml:space="preserve">, Administrasi secara sempit didefinisikan </w:t>
      </w:r>
    </w:p>
    <w:p w:rsidR="00DB4985" w:rsidRPr="00D478E7" w:rsidRDefault="00DB4985" w:rsidP="00DB4985">
      <w:pPr>
        <w:ind w:left="1134"/>
        <w:jc w:val="both"/>
        <w:rPr>
          <w:rFonts w:ascii="Times New Roman" w:hAnsi="Times New Roman" w:cs="Times New Roman"/>
          <w:sz w:val="24"/>
          <w:szCs w:val="24"/>
        </w:rPr>
      </w:pPr>
      <w:r w:rsidRPr="00D478E7">
        <w:rPr>
          <w:rFonts w:ascii="Times New Roman" w:hAnsi="Times New Roman" w:cs="Times New Roman"/>
          <w:sz w:val="24"/>
          <w:szCs w:val="24"/>
        </w:rPr>
        <w:t>“Sebagai penyusunan dan pencatatan data dan informasi secara sistematis baik internal maupun eksternal dengan maksud menyediakan keterangan serta memudahkan untuk memperoleh kembali baik sebagian maupun menyeluruh. Pengertian administrasi secara sempit ini lebih dikenal dengan istilah Tata Usaha”.</w:t>
      </w:r>
    </w:p>
    <w:p w:rsidR="00DB4985" w:rsidRPr="00D478E7" w:rsidRDefault="00DB4985" w:rsidP="00DB4985">
      <w:pPr>
        <w:pStyle w:val="ListParagraph"/>
        <w:ind w:left="1134" w:firstLine="1026"/>
        <w:jc w:val="both"/>
        <w:rPr>
          <w:rFonts w:ascii="Times New Roman" w:hAnsi="Times New Roman" w:cs="Times New Roman"/>
          <w:b/>
          <w:sz w:val="24"/>
          <w:szCs w:val="24"/>
        </w:rPr>
      </w:pPr>
    </w:p>
    <w:p w:rsidR="00DB4985" w:rsidRPr="00D478E7" w:rsidRDefault="00DB4985" w:rsidP="00DB4985">
      <w:pPr>
        <w:spacing w:line="480" w:lineRule="auto"/>
        <w:ind w:firstLine="720"/>
        <w:jc w:val="both"/>
        <w:rPr>
          <w:rFonts w:ascii="Times New Roman" w:hAnsi="Times New Roman" w:cs="Times New Roman"/>
          <w:sz w:val="24"/>
          <w:szCs w:val="24"/>
        </w:rPr>
      </w:pPr>
      <w:r w:rsidRPr="00D478E7">
        <w:rPr>
          <w:rFonts w:ascii="Times New Roman" w:hAnsi="Times New Roman" w:cs="Times New Roman"/>
          <w:sz w:val="24"/>
          <w:szCs w:val="24"/>
        </w:rPr>
        <w:t xml:space="preserve">Sedangkan menurut S.P. Siagian (1973) dalam buku Ulbert </w:t>
      </w:r>
      <w:proofErr w:type="gramStart"/>
      <w:r w:rsidRPr="00D478E7">
        <w:rPr>
          <w:rFonts w:ascii="Times New Roman" w:hAnsi="Times New Roman" w:cs="Times New Roman"/>
          <w:sz w:val="24"/>
          <w:szCs w:val="24"/>
        </w:rPr>
        <w:t>Silalahi  (</w:t>
      </w:r>
      <w:proofErr w:type="gramEnd"/>
      <w:r w:rsidRPr="00D478E7">
        <w:rPr>
          <w:rFonts w:ascii="Times New Roman" w:hAnsi="Times New Roman" w:cs="Times New Roman"/>
          <w:sz w:val="24"/>
          <w:szCs w:val="24"/>
        </w:rPr>
        <w:t>2003) Administrasi yaitu proses kerjasama antara dua orang atau lebih berdasarkan rasionalitas tertentu untuk mencapai tujuan bersama yang telah ditentukan.</w:t>
      </w:r>
    </w:p>
    <w:p w:rsidR="00DB4985" w:rsidRPr="00D478E7" w:rsidRDefault="00DB4985" w:rsidP="00DB4985">
      <w:pPr>
        <w:spacing w:line="480" w:lineRule="auto"/>
        <w:ind w:firstLine="720"/>
        <w:jc w:val="both"/>
        <w:rPr>
          <w:rFonts w:ascii="Times New Roman" w:hAnsi="Times New Roman" w:cs="Times New Roman"/>
          <w:b/>
          <w:sz w:val="24"/>
          <w:szCs w:val="24"/>
        </w:rPr>
      </w:pPr>
      <w:r w:rsidRPr="00D478E7">
        <w:rPr>
          <w:rFonts w:ascii="Times New Roman" w:hAnsi="Times New Roman" w:cs="Times New Roman"/>
          <w:sz w:val="24"/>
          <w:szCs w:val="24"/>
        </w:rPr>
        <w:t>Berdasarkan hal tersebut diatas, dapat disimpulkan bahwa administrasi ialah suatu proses penyelenggaraan kegiatan yang dilakukan bersama-sama untuk mencapai tujuan yang telah ditetapkan atau ditentukan. Administrasi baik dalam pengertian luas maupun sempit di dalam penyelenggaraannya diwujudkan melalui fungsi-fungsi manajemen yang terdiri dari perencanaan, pengorganisasian, pelaksanaan dan pengawasan.</w:t>
      </w:r>
    </w:p>
    <w:p w:rsidR="00DB4985" w:rsidRPr="00D478E7" w:rsidRDefault="00DB4985" w:rsidP="00DB4985">
      <w:pPr>
        <w:spacing w:line="480" w:lineRule="auto"/>
        <w:ind w:firstLine="720"/>
        <w:jc w:val="both"/>
        <w:rPr>
          <w:rFonts w:ascii="Times New Roman" w:hAnsi="Times New Roman" w:cs="Times New Roman"/>
          <w:sz w:val="24"/>
          <w:szCs w:val="24"/>
        </w:rPr>
      </w:pPr>
      <w:r w:rsidRPr="00D478E7">
        <w:rPr>
          <w:rFonts w:ascii="Times New Roman" w:hAnsi="Times New Roman" w:cs="Times New Roman"/>
          <w:sz w:val="24"/>
          <w:szCs w:val="24"/>
        </w:rPr>
        <w:t xml:space="preserve">Setelah mengetahui pengertian mengenai Administrasi, maka penulis </w:t>
      </w:r>
      <w:proofErr w:type="gramStart"/>
      <w:r w:rsidRPr="00D478E7">
        <w:rPr>
          <w:rFonts w:ascii="Times New Roman" w:hAnsi="Times New Roman" w:cs="Times New Roman"/>
          <w:sz w:val="24"/>
          <w:szCs w:val="24"/>
        </w:rPr>
        <w:t>akan</w:t>
      </w:r>
      <w:proofErr w:type="gramEnd"/>
      <w:r w:rsidRPr="00D478E7">
        <w:rPr>
          <w:rFonts w:ascii="Times New Roman" w:hAnsi="Times New Roman" w:cs="Times New Roman"/>
          <w:sz w:val="24"/>
          <w:szCs w:val="24"/>
        </w:rPr>
        <w:t xml:space="preserve"> menambahkan mengenai pengertian Administrasi Publik menurut Dwight Waldo (1996:17)</w:t>
      </w:r>
    </w:p>
    <w:p w:rsidR="00DB4985" w:rsidRPr="00D478E7" w:rsidRDefault="00DB4985" w:rsidP="000D6E08">
      <w:pPr>
        <w:pStyle w:val="ListParagraph"/>
        <w:numPr>
          <w:ilvl w:val="0"/>
          <w:numId w:val="6"/>
        </w:numPr>
        <w:spacing w:after="200"/>
        <w:ind w:left="1134" w:firstLine="0"/>
        <w:jc w:val="both"/>
        <w:rPr>
          <w:rFonts w:ascii="Times New Roman" w:hAnsi="Times New Roman" w:cs="Times New Roman"/>
          <w:sz w:val="24"/>
          <w:szCs w:val="24"/>
        </w:rPr>
      </w:pPr>
      <w:r w:rsidRPr="00D478E7">
        <w:rPr>
          <w:rFonts w:ascii="Times New Roman" w:hAnsi="Times New Roman" w:cs="Times New Roman"/>
          <w:i/>
          <w:sz w:val="24"/>
          <w:szCs w:val="24"/>
        </w:rPr>
        <w:t>Public Administration</w:t>
      </w:r>
      <w:r w:rsidRPr="00D478E7">
        <w:rPr>
          <w:rFonts w:ascii="Times New Roman" w:hAnsi="Times New Roman" w:cs="Times New Roman"/>
          <w:sz w:val="24"/>
          <w:szCs w:val="24"/>
        </w:rPr>
        <w:t xml:space="preserve"> adalah organisasi dan manajemen dari manusia dan benda guna mencapai tujuan – tujuan pemerintah.</w:t>
      </w:r>
    </w:p>
    <w:p w:rsidR="00DB4985" w:rsidRPr="00D478E7" w:rsidRDefault="00DB4985" w:rsidP="000D6E08">
      <w:pPr>
        <w:pStyle w:val="ListParagraph"/>
        <w:numPr>
          <w:ilvl w:val="0"/>
          <w:numId w:val="6"/>
        </w:numPr>
        <w:spacing w:after="200"/>
        <w:ind w:left="1134" w:firstLine="0"/>
        <w:jc w:val="both"/>
        <w:rPr>
          <w:rFonts w:ascii="Times New Roman" w:hAnsi="Times New Roman" w:cs="Times New Roman"/>
          <w:sz w:val="24"/>
          <w:szCs w:val="24"/>
        </w:rPr>
      </w:pPr>
      <w:r w:rsidRPr="00D478E7">
        <w:rPr>
          <w:rFonts w:ascii="Times New Roman" w:hAnsi="Times New Roman" w:cs="Times New Roman"/>
          <w:i/>
          <w:sz w:val="24"/>
          <w:szCs w:val="24"/>
        </w:rPr>
        <w:t>Public Administration</w:t>
      </w:r>
      <w:r w:rsidRPr="00D478E7">
        <w:rPr>
          <w:rFonts w:ascii="Times New Roman" w:hAnsi="Times New Roman" w:cs="Times New Roman"/>
          <w:sz w:val="24"/>
          <w:szCs w:val="24"/>
        </w:rPr>
        <w:t xml:space="preserve"> adalah suatu seni dan ilmu tentang </w:t>
      </w:r>
      <w:r w:rsidRPr="00D478E7">
        <w:rPr>
          <w:rFonts w:ascii="Times New Roman" w:hAnsi="Times New Roman" w:cs="Times New Roman"/>
          <w:i/>
          <w:sz w:val="24"/>
          <w:szCs w:val="24"/>
        </w:rPr>
        <w:t>management</w:t>
      </w:r>
      <w:r w:rsidRPr="00D478E7">
        <w:rPr>
          <w:rFonts w:ascii="Times New Roman" w:hAnsi="Times New Roman" w:cs="Times New Roman"/>
          <w:sz w:val="24"/>
          <w:szCs w:val="24"/>
        </w:rPr>
        <w:t xml:space="preserve"> yang dipergunakan untuk mengatur urusan – urusan negara. </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Willoughby dalam Dimock dan Dimock (1986:22) berpendapat bahwa Administrasi Publik adalah fungsi untuk menjalankan hukum dengan sebenarnya </w:t>
      </w:r>
      <w:r w:rsidRPr="00D478E7">
        <w:rPr>
          <w:rFonts w:ascii="Times New Roman" w:hAnsi="Times New Roman" w:cs="Times New Roman"/>
          <w:sz w:val="24"/>
          <w:szCs w:val="24"/>
        </w:rPr>
        <w:lastRenderedPageBreak/>
        <w:t>seperti dinyatakan oleh badan – badan legislatif dan ditafsirkan oleh badan – badan yudikatif pemerintah.</w:t>
      </w:r>
      <w:r w:rsidRPr="00D478E7">
        <w:rPr>
          <w:rFonts w:ascii="Times New Roman" w:hAnsi="Times New Roman" w:cs="Times New Roman"/>
          <w:sz w:val="24"/>
          <w:szCs w:val="24"/>
          <w:lang w:val="id-ID"/>
        </w:rPr>
        <w:t xml:space="preserve"> Sedangkan pendapat lain datang dari </w:t>
      </w:r>
      <w:r w:rsidRPr="00D478E7">
        <w:rPr>
          <w:rFonts w:ascii="Times New Roman" w:hAnsi="Times New Roman" w:cs="Times New Roman"/>
          <w:sz w:val="24"/>
          <w:szCs w:val="24"/>
        </w:rPr>
        <w:t xml:space="preserve">Leonard D. </w:t>
      </w:r>
      <w:proofErr w:type="gramStart"/>
      <w:r w:rsidRPr="00D478E7">
        <w:rPr>
          <w:rFonts w:ascii="Times New Roman" w:hAnsi="Times New Roman" w:cs="Times New Roman"/>
          <w:sz w:val="24"/>
          <w:szCs w:val="24"/>
        </w:rPr>
        <w:t>White  dalam</w:t>
      </w:r>
      <w:proofErr w:type="gramEnd"/>
      <w:r w:rsidRPr="00D478E7">
        <w:rPr>
          <w:rFonts w:ascii="Times New Roman" w:hAnsi="Times New Roman" w:cs="Times New Roman"/>
          <w:sz w:val="24"/>
          <w:szCs w:val="24"/>
        </w:rPr>
        <w:t xml:space="preserve"> Dimock dan Dimock (1986:22) mengemukakan bahwa Administrasi Publik terdiri dari semua tindakan yang ditujukan kepada pelaksana atau pemaksaan kebijakan negara.</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lang w:val="id-ID"/>
        </w:rPr>
        <w:t>Berdasarkan</w:t>
      </w:r>
      <w:r w:rsidRPr="00D478E7">
        <w:rPr>
          <w:rFonts w:ascii="Times New Roman" w:hAnsi="Times New Roman" w:cs="Times New Roman"/>
          <w:sz w:val="24"/>
          <w:szCs w:val="24"/>
        </w:rPr>
        <w:t xml:space="preserve"> pengertian diatas dapat dipahami bahwa baik Willoughby dan Leonard D. White memaknai administrasi publik sebagai pelaksana atau implementasi hasil dari proses keputusan publik (lembaga legislatif). </w:t>
      </w:r>
    </w:p>
    <w:p w:rsidR="00DB4985" w:rsidRPr="007E6DBA" w:rsidRDefault="00DB4985" w:rsidP="00DB4985">
      <w:pPr>
        <w:spacing w:line="480" w:lineRule="auto"/>
        <w:jc w:val="both"/>
        <w:rPr>
          <w:rFonts w:ascii="Times New Roman" w:hAnsi="Times New Roman" w:cs="Times New Roman"/>
          <w:b/>
          <w:sz w:val="24"/>
          <w:szCs w:val="24"/>
        </w:rPr>
      </w:pPr>
      <w:r w:rsidRPr="007E6DBA">
        <w:rPr>
          <w:rFonts w:ascii="Times New Roman" w:hAnsi="Times New Roman" w:cs="Times New Roman"/>
          <w:b/>
          <w:sz w:val="24"/>
          <w:szCs w:val="24"/>
          <w:lang w:val="id-ID"/>
        </w:rPr>
        <w:t>2.1.3</w:t>
      </w:r>
      <w:r w:rsidRPr="007E6DBA">
        <w:rPr>
          <w:rFonts w:ascii="Times New Roman" w:hAnsi="Times New Roman" w:cs="Times New Roman"/>
          <w:b/>
          <w:sz w:val="24"/>
          <w:szCs w:val="24"/>
          <w:lang w:val="id-ID"/>
        </w:rPr>
        <w:tab/>
      </w:r>
      <w:r w:rsidRPr="007E6DBA">
        <w:rPr>
          <w:rFonts w:ascii="Times New Roman" w:hAnsi="Times New Roman" w:cs="Times New Roman"/>
          <w:b/>
          <w:sz w:val="24"/>
          <w:szCs w:val="24"/>
        </w:rPr>
        <w:t>Pengertian Implementasi</w:t>
      </w:r>
    </w:p>
    <w:p w:rsidR="00442755" w:rsidRPr="00442755" w:rsidRDefault="00442755" w:rsidP="00442755">
      <w:pPr>
        <w:spacing w:line="480" w:lineRule="auto"/>
        <w:ind w:firstLine="720"/>
        <w:jc w:val="both"/>
        <w:rPr>
          <w:rFonts w:ascii="Times New Roman" w:hAnsi="Times New Roman" w:cs="Times New Roman"/>
          <w:color w:val="000000" w:themeColor="text1"/>
          <w:sz w:val="24"/>
          <w:szCs w:val="24"/>
        </w:rPr>
      </w:pPr>
      <w:r w:rsidRPr="00442755">
        <w:rPr>
          <w:rFonts w:ascii="Times New Roman" w:hAnsi="Times New Roman" w:cs="Times New Roman"/>
          <w:color w:val="000000" w:themeColor="text1"/>
          <w:sz w:val="24"/>
          <w:szCs w:val="24"/>
        </w:rPr>
        <w:t>Konsep implementasi semakin m</w:t>
      </w:r>
      <w:r>
        <w:rPr>
          <w:rFonts w:ascii="Times New Roman" w:hAnsi="Times New Roman" w:cs="Times New Roman"/>
          <w:color w:val="000000" w:themeColor="text1"/>
          <w:sz w:val="24"/>
          <w:szCs w:val="24"/>
        </w:rPr>
        <w:t xml:space="preserve">arak dibicarakan seiring dengan </w:t>
      </w:r>
      <w:r w:rsidRPr="00442755">
        <w:rPr>
          <w:rFonts w:ascii="Times New Roman" w:hAnsi="Times New Roman" w:cs="Times New Roman"/>
          <w:color w:val="000000" w:themeColor="text1"/>
          <w:sz w:val="24"/>
          <w:szCs w:val="24"/>
        </w:rPr>
        <w:t>banyaknya pakar yang memberik</w:t>
      </w:r>
      <w:r>
        <w:rPr>
          <w:rFonts w:ascii="Times New Roman" w:hAnsi="Times New Roman" w:cs="Times New Roman"/>
          <w:color w:val="000000" w:themeColor="text1"/>
          <w:sz w:val="24"/>
          <w:szCs w:val="24"/>
        </w:rPr>
        <w:t xml:space="preserve">an kontribusi pemikiran tentang </w:t>
      </w:r>
      <w:r w:rsidRPr="00442755">
        <w:rPr>
          <w:rFonts w:ascii="Times New Roman" w:hAnsi="Times New Roman" w:cs="Times New Roman"/>
          <w:color w:val="000000" w:themeColor="text1"/>
          <w:sz w:val="24"/>
          <w:szCs w:val="24"/>
        </w:rPr>
        <w:t>implementasi kebijakan sebagai salah sa</w:t>
      </w:r>
      <w:r>
        <w:rPr>
          <w:rFonts w:ascii="Times New Roman" w:hAnsi="Times New Roman" w:cs="Times New Roman"/>
          <w:color w:val="000000" w:themeColor="text1"/>
          <w:sz w:val="24"/>
          <w:szCs w:val="24"/>
        </w:rPr>
        <w:t xml:space="preserve">tu tahap dari proses kebijakan. </w:t>
      </w:r>
      <w:r w:rsidRPr="00442755">
        <w:rPr>
          <w:rFonts w:ascii="Times New Roman" w:hAnsi="Times New Roman" w:cs="Times New Roman"/>
          <w:color w:val="000000" w:themeColor="text1"/>
          <w:sz w:val="24"/>
          <w:szCs w:val="24"/>
        </w:rPr>
        <w:t>Wahab dan beberapa penulis menempatk</w:t>
      </w:r>
      <w:r>
        <w:rPr>
          <w:rFonts w:ascii="Times New Roman" w:hAnsi="Times New Roman" w:cs="Times New Roman"/>
          <w:color w:val="000000" w:themeColor="text1"/>
          <w:sz w:val="24"/>
          <w:szCs w:val="24"/>
        </w:rPr>
        <w:t xml:space="preserve">an tahap implementasi kebijakan </w:t>
      </w:r>
      <w:r w:rsidRPr="00442755">
        <w:rPr>
          <w:rFonts w:ascii="Times New Roman" w:hAnsi="Times New Roman" w:cs="Times New Roman"/>
          <w:color w:val="000000" w:themeColor="text1"/>
          <w:sz w:val="24"/>
          <w:szCs w:val="24"/>
        </w:rPr>
        <w:t>pada posisi yang berbeda, namun pada pri</w:t>
      </w:r>
      <w:r>
        <w:rPr>
          <w:rFonts w:ascii="Times New Roman" w:hAnsi="Times New Roman" w:cs="Times New Roman"/>
          <w:color w:val="000000" w:themeColor="text1"/>
          <w:sz w:val="24"/>
          <w:szCs w:val="24"/>
        </w:rPr>
        <w:t xml:space="preserve">nsipnya setiap kebijakan public </w:t>
      </w:r>
      <w:r w:rsidRPr="00442755">
        <w:rPr>
          <w:rFonts w:ascii="Times New Roman" w:hAnsi="Times New Roman" w:cs="Times New Roman"/>
          <w:color w:val="000000" w:themeColor="text1"/>
          <w:sz w:val="24"/>
          <w:szCs w:val="24"/>
        </w:rPr>
        <w:t xml:space="preserve">selalu ditindaklanjuti </w:t>
      </w:r>
      <w:r>
        <w:rPr>
          <w:rFonts w:ascii="Times New Roman" w:hAnsi="Times New Roman" w:cs="Times New Roman"/>
          <w:color w:val="000000" w:themeColor="text1"/>
          <w:sz w:val="24"/>
          <w:szCs w:val="24"/>
        </w:rPr>
        <w:t xml:space="preserve">dengan implementasi kebijakan. </w:t>
      </w:r>
    </w:p>
    <w:p w:rsidR="00442755" w:rsidRDefault="00442755" w:rsidP="00442755">
      <w:pPr>
        <w:spacing w:line="480" w:lineRule="auto"/>
        <w:ind w:firstLine="720"/>
        <w:jc w:val="both"/>
        <w:rPr>
          <w:rFonts w:ascii="Times New Roman" w:hAnsi="Times New Roman" w:cs="Times New Roman"/>
          <w:color w:val="000000" w:themeColor="text1"/>
          <w:sz w:val="24"/>
          <w:szCs w:val="24"/>
        </w:rPr>
      </w:pPr>
      <w:r w:rsidRPr="00442755">
        <w:rPr>
          <w:rFonts w:ascii="Times New Roman" w:hAnsi="Times New Roman" w:cs="Times New Roman"/>
          <w:color w:val="000000" w:themeColor="text1"/>
          <w:sz w:val="24"/>
          <w:szCs w:val="24"/>
        </w:rPr>
        <w:t>Implementasi dianggap sebagai wu</w:t>
      </w:r>
      <w:r>
        <w:rPr>
          <w:rFonts w:ascii="Times New Roman" w:hAnsi="Times New Roman" w:cs="Times New Roman"/>
          <w:color w:val="000000" w:themeColor="text1"/>
          <w:sz w:val="24"/>
          <w:szCs w:val="24"/>
        </w:rPr>
        <w:t xml:space="preserve">jud utama dan tahap yang sangat </w:t>
      </w:r>
      <w:r w:rsidRPr="00442755">
        <w:rPr>
          <w:rFonts w:ascii="Times New Roman" w:hAnsi="Times New Roman" w:cs="Times New Roman"/>
          <w:color w:val="000000" w:themeColor="text1"/>
          <w:sz w:val="24"/>
          <w:szCs w:val="24"/>
        </w:rPr>
        <w:t>men</w:t>
      </w:r>
      <w:r>
        <w:rPr>
          <w:rFonts w:ascii="Times New Roman" w:hAnsi="Times New Roman" w:cs="Times New Roman"/>
          <w:color w:val="000000" w:themeColor="text1"/>
          <w:sz w:val="24"/>
          <w:szCs w:val="24"/>
        </w:rPr>
        <w:t xml:space="preserve">entukan dalam proses kebijakan. Pandangan tersebut dikuatkan </w:t>
      </w:r>
      <w:r w:rsidRPr="00442755">
        <w:rPr>
          <w:rFonts w:ascii="Times New Roman" w:hAnsi="Times New Roman" w:cs="Times New Roman"/>
          <w:color w:val="000000" w:themeColor="text1"/>
          <w:sz w:val="24"/>
          <w:szCs w:val="24"/>
        </w:rPr>
        <w:t xml:space="preserve">dengan pernyataan Edwards III bahwa </w:t>
      </w:r>
      <w:r>
        <w:rPr>
          <w:rFonts w:ascii="Times New Roman" w:hAnsi="Times New Roman" w:cs="Times New Roman"/>
          <w:color w:val="000000" w:themeColor="text1"/>
          <w:sz w:val="24"/>
          <w:szCs w:val="24"/>
        </w:rPr>
        <w:t xml:space="preserve">tanpa implementasi yang efektif </w:t>
      </w:r>
      <w:r w:rsidRPr="00442755">
        <w:rPr>
          <w:rFonts w:ascii="Times New Roman" w:hAnsi="Times New Roman" w:cs="Times New Roman"/>
          <w:color w:val="000000" w:themeColor="text1"/>
          <w:sz w:val="24"/>
          <w:szCs w:val="24"/>
        </w:rPr>
        <w:t>keputusan pembuat kebijakan ti</w:t>
      </w:r>
      <w:r>
        <w:rPr>
          <w:rFonts w:ascii="Times New Roman" w:hAnsi="Times New Roman" w:cs="Times New Roman"/>
          <w:color w:val="000000" w:themeColor="text1"/>
          <w:sz w:val="24"/>
          <w:szCs w:val="24"/>
        </w:rPr>
        <w:t xml:space="preserve">dak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berhasil dilaksanakan. </w:t>
      </w:r>
      <w:r w:rsidRPr="00442755">
        <w:rPr>
          <w:rFonts w:ascii="Times New Roman" w:hAnsi="Times New Roman" w:cs="Times New Roman"/>
          <w:color w:val="000000" w:themeColor="text1"/>
          <w:sz w:val="24"/>
          <w:szCs w:val="24"/>
        </w:rPr>
        <w:t xml:space="preserve">Implementasi kebijakan merupakan </w:t>
      </w:r>
      <w:r>
        <w:rPr>
          <w:rFonts w:ascii="Times New Roman" w:hAnsi="Times New Roman" w:cs="Times New Roman"/>
          <w:color w:val="000000" w:themeColor="text1"/>
          <w:sz w:val="24"/>
          <w:szCs w:val="24"/>
        </w:rPr>
        <w:t xml:space="preserve">aktivitas yang terlihat setelah </w:t>
      </w:r>
      <w:r w:rsidRPr="00442755">
        <w:rPr>
          <w:rFonts w:ascii="Times New Roman" w:hAnsi="Times New Roman" w:cs="Times New Roman"/>
          <w:color w:val="000000" w:themeColor="text1"/>
          <w:sz w:val="24"/>
          <w:szCs w:val="24"/>
        </w:rPr>
        <w:t>dikeluarkan pengarahan yang sah dari suat</w:t>
      </w:r>
      <w:r>
        <w:rPr>
          <w:rFonts w:ascii="Times New Roman" w:hAnsi="Times New Roman" w:cs="Times New Roman"/>
          <w:color w:val="000000" w:themeColor="text1"/>
          <w:sz w:val="24"/>
          <w:szCs w:val="24"/>
        </w:rPr>
        <w:t xml:space="preserve">u kebijakan yang meliputi upaya </w:t>
      </w:r>
      <w:r w:rsidRPr="00442755">
        <w:rPr>
          <w:rFonts w:ascii="Times New Roman" w:hAnsi="Times New Roman" w:cs="Times New Roman"/>
          <w:color w:val="000000" w:themeColor="text1"/>
          <w:sz w:val="24"/>
          <w:szCs w:val="24"/>
        </w:rPr>
        <w:t xml:space="preserve">mengelola input untuk menghasilkan </w:t>
      </w:r>
      <w:r w:rsidRPr="00442755">
        <w:rPr>
          <w:rFonts w:ascii="Times New Roman" w:hAnsi="Times New Roman" w:cs="Times New Roman"/>
          <w:i/>
          <w:color w:val="000000" w:themeColor="text1"/>
          <w:sz w:val="24"/>
          <w:szCs w:val="24"/>
        </w:rPr>
        <w:t>output</w:t>
      </w:r>
      <w:r w:rsidRPr="00442755">
        <w:rPr>
          <w:rFonts w:ascii="Times New Roman" w:hAnsi="Times New Roman" w:cs="Times New Roman"/>
          <w:color w:val="000000" w:themeColor="text1"/>
          <w:sz w:val="24"/>
          <w:szCs w:val="24"/>
        </w:rPr>
        <w:t xml:space="preserve"> atau </w:t>
      </w:r>
      <w:r w:rsidRPr="00442755">
        <w:rPr>
          <w:rFonts w:ascii="Times New Roman" w:hAnsi="Times New Roman" w:cs="Times New Roman"/>
          <w:i/>
          <w:color w:val="000000" w:themeColor="text1"/>
          <w:sz w:val="24"/>
          <w:szCs w:val="24"/>
        </w:rPr>
        <w:t>outcomes</w:t>
      </w:r>
      <w:r w:rsidRPr="00442755">
        <w:rPr>
          <w:rFonts w:ascii="Times New Roman" w:hAnsi="Times New Roman" w:cs="Times New Roman"/>
          <w:color w:val="000000" w:themeColor="text1"/>
          <w:sz w:val="24"/>
          <w:szCs w:val="24"/>
        </w:rPr>
        <w:t xml:space="preserve"> ba</w:t>
      </w:r>
      <w:r>
        <w:rPr>
          <w:rFonts w:ascii="Times New Roman" w:hAnsi="Times New Roman" w:cs="Times New Roman"/>
          <w:color w:val="000000" w:themeColor="text1"/>
          <w:sz w:val="24"/>
          <w:szCs w:val="24"/>
        </w:rPr>
        <w:t xml:space="preserve">gi masyarakat. </w:t>
      </w:r>
    </w:p>
    <w:p w:rsidR="00DB4985" w:rsidRPr="00D478E7" w:rsidRDefault="00DB4985" w:rsidP="00DB4985">
      <w:pPr>
        <w:spacing w:line="480" w:lineRule="auto"/>
        <w:ind w:firstLine="720"/>
        <w:jc w:val="both"/>
        <w:rPr>
          <w:rFonts w:ascii="Times New Roman" w:hAnsi="Times New Roman" w:cs="Times New Roman"/>
          <w:b/>
          <w:color w:val="000000" w:themeColor="text1"/>
          <w:sz w:val="24"/>
          <w:szCs w:val="24"/>
        </w:rPr>
      </w:pPr>
      <w:r w:rsidRPr="00D478E7">
        <w:rPr>
          <w:rFonts w:ascii="Times New Roman" w:hAnsi="Times New Roman" w:cs="Times New Roman"/>
          <w:color w:val="000000" w:themeColor="text1"/>
          <w:sz w:val="24"/>
          <w:szCs w:val="24"/>
        </w:rPr>
        <w:lastRenderedPageBreak/>
        <w:t>Bertitik tolak pada latar belakang dan perumusan masalah, peneliti menggunakan kerangka pemikiran yang dapat dijadikan landasan teori berupa pendapat dari para ahli yang menjadi kajian dalam penelitian yakni Implementasi Kebija</w:t>
      </w:r>
      <w:r w:rsidR="00AA7325">
        <w:rPr>
          <w:rFonts w:ascii="Times New Roman" w:hAnsi="Times New Roman" w:cs="Times New Roman"/>
          <w:color w:val="000000" w:themeColor="text1"/>
          <w:sz w:val="24"/>
          <w:szCs w:val="24"/>
        </w:rPr>
        <w:t>kan P</w:t>
      </w:r>
      <w:r w:rsidR="00AA7325">
        <w:rPr>
          <w:rFonts w:ascii="Times New Roman" w:hAnsi="Times New Roman" w:cs="Times New Roman"/>
          <w:color w:val="000000" w:themeColor="text1"/>
          <w:sz w:val="24"/>
          <w:szCs w:val="24"/>
          <w:lang w:val="id-ID"/>
        </w:rPr>
        <w:t>rogram Penanganan Darurat Kebencanaan</w:t>
      </w:r>
      <w:r w:rsidRPr="00D478E7">
        <w:rPr>
          <w:rFonts w:ascii="Times New Roman" w:hAnsi="Times New Roman" w:cs="Times New Roman"/>
          <w:color w:val="000000" w:themeColor="text1"/>
          <w:sz w:val="24"/>
          <w:szCs w:val="24"/>
        </w:rPr>
        <w:t>.</w:t>
      </w:r>
    </w:p>
    <w:p w:rsidR="00DB4985" w:rsidRPr="00D478E7" w:rsidRDefault="00DB4985" w:rsidP="00DB4985">
      <w:pPr>
        <w:spacing w:line="480" w:lineRule="auto"/>
        <w:ind w:firstLine="720"/>
        <w:jc w:val="both"/>
        <w:rPr>
          <w:rFonts w:ascii="Times New Roman" w:hAnsi="Times New Roman" w:cs="Times New Roman"/>
          <w:b/>
          <w:color w:val="000000" w:themeColor="text1"/>
          <w:sz w:val="24"/>
          <w:szCs w:val="24"/>
        </w:rPr>
      </w:pPr>
      <w:r w:rsidRPr="00D478E7">
        <w:rPr>
          <w:rFonts w:ascii="Times New Roman" w:hAnsi="Times New Roman" w:cs="Times New Roman"/>
          <w:color w:val="000000" w:themeColor="text1"/>
          <w:sz w:val="24"/>
          <w:szCs w:val="24"/>
        </w:rPr>
        <w:t>Menurut Nurdin Usman (Usman, 2002:70) mengemukakan:</w:t>
      </w:r>
    </w:p>
    <w:p w:rsidR="00DB4985" w:rsidRPr="00D478E7" w:rsidRDefault="00DB4985" w:rsidP="00DB4985">
      <w:pPr>
        <w:pStyle w:val="ListParagraph"/>
        <w:ind w:left="1134"/>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rPr>
        <w:t xml:space="preserve">Implementasi adalah bermuara pada aktivitas, tindakan atau adanya mekanisme suatu sistem. Implementasi bukan sekedar aktivitas, tetapi suatu kegiatan yang terencana dan untuk mencapai tujuan bersama. </w:t>
      </w:r>
    </w:p>
    <w:p w:rsidR="00DB4985" w:rsidRPr="00D478E7" w:rsidRDefault="00DB4985" w:rsidP="00DB4985">
      <w:pPr>
        <w:pStyle w:val="ListParagraph"/>
        <w:ind w:left="1134"/>
        <w:jc w:val="both"/>
        <w:rPr>
          <w:rFonts w:ascii="Times New Roman" w:hAnsi="Times New Roman" w:cs="Times New Roman"/>
          <w:color w:val="000000" w:themeColor="text1"/>
          <w:sz w:val="24"/>
          <w:szCs w:val="24"/>
          <w:lang w:val="id-ID"/>
        </w:rPr>
      </w:pPr>
    </w:p>
    <w:p w:rsidR="00DB4985" w:rsidRPr="00D478E7" w:rsidRDefault="00DB4985" w:rsidP="00DB4985">
      <w:pPr>
        <w:spacing w:line="480" w:lineRule="auto"/>
        <w:ind w:firstLine="720"/>
        <w:jc w:val="both"/>
        <w:rPr>
          <w:rFonts w:ascii="Times New Roman" w:hAnsi="Times New Roman" w:cs="Times New Roman"/>
          <w:b/>
          <w:color w:val="000000" w:themeColor="text1"/>
          <w:sz w:val="24"/>
          <w:szCs w:val="24"/>
        </w:rPr>
      </w:pPr>
      <w:r w:rsidRPr="00D478E7">
        <w:rPr>
          <w:rFonts w:ascii="Times New Roman" w:hAnsi="Times New Roman" w:cs="Times New Roman"/>
          <w:color w:val="000000" w:themeColor="text1"/>
          <w:sz w:val="24"/>
          <w:szCs w:val="24"/>
        </w:rPr>
        <w:t xml:space="preserve">Pada dasarnya, kebijakan dibuat karena adanya suatu permasalahan, untuk menyelesaikan permasalahan itu harus mengimplementasikan kebijakan dalam bentuk kegiatan dengan mengikuti sesuai prosedur yang ada untuk mencapai suatu tujuan. </w:t>
      </w:r>
    </w:p>
    <w:p w:rsidR="00DB4985" w:rsidRPr="00D478E7" w:rsidRDefault="00DB4985" w:rsidP="00DB4985">
      <w:pPr>
        <w:spacing w:line="480" w:lineRule="auto"/>
        <w:ind w:firstLine="720"/>
        <w:jc w:val="both"/>
        <w:rPr>
          <w:rFonts w:ascii="Times New Roman" w:hAnsi="Times New Roman" w:cs="Times New Roman"/>
          <w:b/>
          <w:color w:val="000000" w:themeColor="text1"/>
          <w:sz w:val="24"/>
          <w:szCs w:val="24"/>
        </w:rPr>
      </w:pPr>
      <w:r w:rsidRPr="00D478E7">
        <w:rPr>
          <w:rFonts w:ascii="Times New Roman" w:hAnsi="Times New Roman" w:cs="Times New Roman"/>
          <w:color w:val="000000" w:themeColor="text1"/>
          <w:sz w:val="24"/>
          <w:szCs w:val="24"/>
        </w:rPr>
        <w:t>Sedangkan menurut Guntur Setiawan (2004) mengemukakan:</w:t>
      </w:r>
    </w:p>
    <w:p w:rsidR="00DB4985" w:rsidRDefault="00DB4985" w:rsidP="00DB4985">
      <w:pPr>
        <w:pStyle w:val="ListParagraph"/>
        <w:ind w:left="1134"/>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 xml:space="preserve">Implementasi merupakan perluasan aktivitas yang saling menyesuaikan proses interaksi antara tujuan serta tindakan dengan tujuan untuk menggapainya diperlukan jaringan pelaksana birokrasi yang efektif. </w:t>
      </w:r>
    </w:p>
    <w:p w:rsidR="00442755" w:rsidRPr="00D478E7" w:rsidRDefault="00442755" w:rsidP="00DB4985">
      <w:pPr>
        <w:pStyle w:val="ListParagraph"/>
        <w:ind w:left="1134"/>
        <w:jc w:val="both"/>
        <w:rPr>
          <w:rFonts w:ascii="Times New Roman" w:hAnsi="Times New Roman" w:cs="Times New Roman"/>
          <w:color w:val="000000" w:themeColor="text1"/>
          <w:sz w:val="24"/>
          <w:szCs w:val="24"/>
          <w:lang w:val="id-ID"/>
        </w:rPr>
      </w:pP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 xml:space="preserve">Implementasi merupakan kegiatan yang berhubungan dengan interaksi atau komunikasi yang saling mempengaruhi, karena tanpa adanya komunikasi, kegiatan untuk mencapai tujuan tidak </w:t>
      </w:r>
      <w:proofErr w:type="gramStart"/>
      <w:r w:rsidRPr="00D478E7">
        <w:rPr>
          <w:rFonts w:ascii="Times New Roman" w:hAnsi="Times New Roman" w:cs="Times New Roman"/>
          <w:color w:val="000000" w:themeColor="text1"/>
          <w:sz w:val="24"/>
          <w:szCs w:val="24"/>
        </w:rPr>
        <w:t>akan</w:t>
      </w:r>
      <w:proofErr w:type="gramEnd"/>
      <w:r w:rsidRPr="00D478E7">
        <w:rPr>
          <w:rFonts w:ascii="Times New Roman" w:hAnsi="Times New Roman" w:cs="Times New Roman"/>
          <w:color w:val="000000" w:themeColor="text1"/>
          <w:sz w:val="24"/>
          <w:szCs w:val="24"/>
        </w:rPr>
        <w:t xml:space="preserve"> tercapai dan dalam melaksanakan suatu kebijakan tidak akan berjalan secara optimal.</w:t>
      </w:r>
    </w:p>
    <w:p w:rsidR="00F87876" w:rsidRDefault="00DB4985" w:rsidP="00DB4985">
      <w:pPr>
        <w:spacing w:line="480" w:lineRule="auto"/>
        <w:jc w:val="both"/>
        <w:rPr>
          <w:rFonts w:ascii="Times New Roman" w:hAnsi="Times New Roman" w:cs="Times New Roman"/>
          <w:b/>
          <w:color w:val="000000" w:themeColor="text1"/>
          <w:sz w:val="24"/>
          <w:szCs w:val="24"/>
          <w:lang w:val="id-ID"/>
        </w:rPr>
      </w:pPr>
      <w:r w:rsidRPr="00FF36B1">
        <w:rPr>
          <w:rFonts w:ascii="Times New Roman" w:hAnsi="Times New Roman" w:cs="Times New Roman"/>
          <w:b/>
          <w:color w:val="000000" w:themeColor="text1"/>
          <w:sz w:val="24"/>
          <w:szCs w:val="24"/>
          <w:lang w:val="id-ID"/>
        </w:rPr>
        <w:t>2.1.4</w:t>
      </w:r>
      <w:r w:rsidRPr="00FF36B1">
        <w:rPr>
          <w:rFonts w:ascii="Times New Roman" w:hAnsi="Times New Roman" w:cs="Times New Roman"/>
          <w:b/>
          <w:color w:val="000000" w:themeColor="text1"/>
          <w:sz w:val="24"/>
          <w:szCs w:val="24"/>
          <w:lang w:val="id-ID"/>
        </w:rPr>
        <w:tab/>
      </w:r>
      <w:r w:rsidR="00F87876">
        <w:rPr>
          <w:rFonts w:ascii="Times New Roman" w:hAnsi="Times New Roman" w:cs="Times New Roman"/>
          <w:b/>
          <w:color w:val="000000" w:themeColor="text1"/>
          <w:sz w:val="24"/>
          <w:szCs w:val="24"/>
          <w:lang w:val="id-ID"/>
        </w:rPr>
        <w:t>Kebijakan</w:t>
      </w:r>
    </w:p>
    <w:p w:rsidR="00097223" w:rsidRDefault="00097223" w:rsidP="00097223">
      <w:pPr>
        <w:spacing w:line="480" w:lineRule="auto"/>
        <w:ind w:firstLine="720"/>
        <w:jc w:val="both"/>
        <w:rPr>
          <w:rFonts w:ascii="Times New Roman" w:hAnsi="Times New Roman" w:cs="Times New Roman"/>
          <w:color w:val="000000" w:themeColor="text1"/>
          <w:sz w:val="24"/>
          <w:szCs w:val="24"/>
          <w:lang w:val="id-ID"/>
        </w:rPr>
      </w:pPr>
      <w:r w:rsidRPr="00097223">
        <w:rPr>
          <w:rFonts w:ascii="Times New Roman" w:hAnsi="Times New Roman" w:cs="Times New Roman"/>
          <w:color w:val="000000" w:themeColor="text1"/>
          <w:sz w:val="24"/>
          <w:szCs w:val="24"/>
          <w:lang w:val="id-ID"/>
        </w:rPr>
        <w:t>Kebijakan dalam Kamus Besar Bahasa Indonesia adalah rangkaian konsep</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 xml:space="preserve">dan asas yang menjadi garis besar dan dasar </w:t>
      </w:r>
      <w:r>
        <w:rPr>
          <w:rFonts w:ascii="Times New Roman" w:hAnsi="Times New Roman" w:cs="Times New Roman"/>
          <w:color w:val="000000" w:themeColor="text1"/>
          <w:sz w:val="24"/>
          <w:szCs w:val="24"/>
          <w:lang w:val="id-ID"/>
        </w:rPr>
        <w:t xml:space="preserve">rencana dalam pelaksanaan suatu </w:t>
      </w:r>
      <w:r w:rsidRPr="00097223">
        <w:rPr>
          <w:rFonts w:ascii="Times New Roman" w:hAnsi="Times New Roman" w:cs="Times New Roman"/>
          <w:color w:val="000000" w:themeColor="text1"/>
          <w:sz w:val="24"/>
          <w:szCs w:val="24"/>
          <w:lang w:val="id-ID"/>
        </w:rPr>
        <w:t>pekerjaan dalam mencapai tujuan atau sasaran. Secara etimologis, menurut Dunn</w:t>
      </w:r>
      <w:r>
        <w:rPr>
          <w:rFonts w:ascii="Times New Roman" w:hAnsi="Times New Roman" w:cs="Times New Roman"/>
          <w:color w:val="000000" w:themeColor="text1"/>
          <w:sz w:val="24"/>
          <w:szCs w:val="24"/>
          <w:lang w:val="id-ID"/>
        </w:rPr>
        <w:t xml:space="preserve"> (2000:51-52) </w:t>
      </w:r>
      <w:r w:rsidRPr="00097223">
        <w:rPr>
          <w:rFonts w:ascii="Times New Roman" w:hAnsi="Times New Roman" w:cs="Times New Roman"/>
          <w:color w:val="000000" w:themeColor="text1"/>
          <w:sz w:val="24"/>
          <w:szCs w:val="24"/>
          <w:lang w:val="id-ID"/>
        </w:rPr>
        <w:t>menjelaskan bahwa istilah kebijakan (</w:t>
      </w:r>
      <w:r w:rsidRPr="00125A07">
        <w:rPr>
          <w:rFonts w:ascii="Times New Roman" w:hAnsi="Times New Roman" w:cs="Times New Roman"/>
          <w:i/>
          <w:color w:val="000000" w:themeColor="text1"/>
          <w:sz w:val="24"/>
          <w:szCs w:val="24"/>
          <w:lang w:val="id-ID"/>
        </w:rPr>
        <w:t>policy</w:t>
      </w:r>
      <w:r>
        <w:rPr>
          <w:rFonts w:ascii="Times New Roman" w:hAnsi="Times New Roman" w:cs="Times New Roman"/>
          <w:color w:val="000000" w:themeColor="text1"/>
          <w:sz w:val="24"/>
          <w:szCs w:val="24"/>
          <w:lang w:val="id-ID"/>
        </w:rPr>
        <w:t xml:space="preserve">) berasal dari bahsa </w:t>
      </w:r>
      <w:r>
        <w:rPr>
          <w:rFonts w:ascii="Times New Roman" w:hAnsi="Times New Roman" w:cs="Times New Roman"/>
          <w:color w:val="000000" w:themeColor="text1"/>
          <w:sz w:val="24"/>
          <w:szCs w:val="24"/>
          <w:lang w:val="id-ID"/>
        </w:rPr>
        <w:lastRenderedPageBreak/>
        <w:t xml:space="preserve">Yunani, </w:t>
      </w:r>
      <w:r w:rsidRPr="00097223">
        <w:rPr>
          <w:rFonts w:ascii="Times New Roman" w:hAnsi="Times New Roman" w:cs="Times New Roman"/>
          <w:color w:val="000000" w:themeColor="text1"/>
          <w:sz w:val="24"/>
          <w:szCs w:val="24"/>
          <w:lang w:val="id-ID"/>
        </w:rPr>
        <w:t xml:space="preserve">Sanksekerta dan Latin. Dalam bahasa Yunani dan </w:t>
      </w:r>
      <w:r>
        <w:rPr>
          <w:rFonts w:ascii="Times New Roman" w:hAnsi="Times New Roman" w:cs="Times New Roman"/>
          <w:color w:val="000000" w:themeColor="text1"/>
          <w:sz w:val="24"/>
          <w:szCs w:val="24"/>
          <w:lang w:val="id-ID"/>
        </w:rPr>
        <w:t xml:space="preserve">kebijakan disebut dengan </w:t>
      </w:r>
      <w:r w:rsidRPr="00125A07">
        <w:rPr>
          <w:rFonts w:ascii="Times New Roman" w:hAnsi="Times New Roman" w:cs="Times New Roman"/>
          <w:i/>
          <w:color w:val="000000" w:themeColor="text1"/>
          <w:sz w:val="24"/>
          <w:szCs w:val="24"/>
          <w:lang w:val="id-ID"/>
        </w:rPr>
        <w:t>polis</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yang berarti “ negara-kota” dan sansakerta disebut</w:t>
      </w:r>
      <w:r>
        <w:rPr>
          <w:rFonts w:ascii="Times New Roman" w:hAnsi="Times New Roman" w:cs="Times New Roman"/>
          <w:color w:val="000000" w:themeColor="text1"/>
          <w:sz w:val="24"/>
          <w:szCs w:val="24"/>
          <w:lang w:val="id-ID"/>
        </w:rPr>
        <w:t xml:space="preserve"> dengan pur yang berarti “kota” </w:t>
      </w:r>
      <w:r w:rsidRPr="00097223">
        <w:rPr>
          <w:rFonts w:ascii="Times New Roman" w:hAnsi="Times New Roman" w:cs="Times New Roman"/>
          <w:color w:val="000000" w:themeColor="text1"/>
          <w:sz w:val="24"/>
          <w:szCs w:val="24"/>
          <w:lang w:val="id-ID"/>
        </w:rPr>
        <w:t>serta dalam bahasa Latin disebut denga</w:t>
      </w:r>
      <w:r>
        <w:rPr>
          <w:rFonts w:ascii="Times New Roman" w:hAnsi="Times New Roman" w:cs="Times New Roman"/>
          <w:color w:val="000000" w:themeColor="text1"/>
          <w:sz w:val="24"/>
          <w:szCs w:val="24"/>
          <w:lang w:val="id-ID"/>
        </w:rPr>
        <w:t xml:space="preserve">n </w:t>
      </w:r>
      <w:r w:rsidRPr="00125A07">
        <w:rPr>
          <w:rFonts w:ascii="Times New Roman" w:hAnsi="Times New Roman" w:cs="Times New Roman"/>
          <w:i/>
          <w:color w:val="000000" w:themeColor="text1"/>
          <w:sz w:val="24"/>
          <w:szCs w:val="24"/>
          <w:lang w:val="id-ID"/>
        </w:rPr>
        <w:t>politia</w:t>
      </w:r>
      <w:r>
        <w:rPr>
          <w:rFonts w:ascii="Times New Roman" w:hAnsi="Times New Roman" w:cs="Times New Roman"/>
          <w:color w:val="000000" w:themeColor="text1"/>
          <w:sz w:val="24"/>
          <w:szCs w:val="24"/>
          <w:lang w:val="id-ID"/>
        </w:rPr>
        <w:t xml:space="preserve"> yang berarti negara.</w:t>
      </w:r>
    </w:p>
    <w:p w:rsidR="00097223" w:rsidRPr="00097223" w:rsidRDefault="00097223" w:rsidP="00097223">
      <w:pPr>
        <w:spacing w:line="480" w:lineRule="auto"/>
        <w:ind w:firstLine="720"/>
        <w:jc w:val="both"/>
        <w:rPr>
          <w:rFonts w:ascii="Times New Roman" w:hAnsi="Times New Roman" w:cs="Times New Roman"/>
          <w:color w:val="000000" w:themeColor="text1"/>
          <w:sz w:val="24"/>
          <w:szCs w:val="24"/>
          <w:lang w:val="id-ID"/>
        </w:rPr>
      </w:pPr>
      <w:r w:rsidRPr="00097223">
        <w:rPr>
          <w:rFonts w:ascii="Times New Roman" w:hAnsi="Times New Roman" w:cs="Times New Roman"/>
          <w:color w:val="000000" w:themeColor="text1"/>
          <w:sz w:val="24"/>
          <w:szCs w:val="24"/>
          <w:lang w:val="id-ID"/>
        </w:rPr>
        <w:t>Beberapa ilmuwan menjelaskan be</w:t>
      </w:r>
      <w:r>
        <w:rPr>
          <w:rFonts w:ascii="Times New Roman" w:hAnsi="Times New Roman" w:cs="Times New Roman"/>
          <w:color w:val="000000" w:themeColor="text1"/>
          <w:sz w:val="24"/>
          <w:szCs w:val="24"/>
          <w:lang w:val="id-ID"/>
        </w:rPr>
        <w:t xml:space="preserve">rbagai macam mengenai kebijakan </w:t>
      </w:r>
      <w:r w:rsidRPr="00097223">
        <w:rPr>
          <w:rFonts w:ascii="Times New Roman" w:hAnsi="Times New Roman" w:cs="Times New Roman"/>
          <w:color w:val="000000" w:themeColor="text1"/>
          <w:sz w:val="24"/>
          <w:szCs w:val="24"/>
          <w:lang w:val="id-ID"/>
        </w:rPr>
        <w:t>diantaranya, Carl Friedrich da</w:t>
      </w:r>
      <w:r>
        <w:rPr>
          <w:rFonts w:ascii="Times New Roman" w:hAnsi="Times New Roman" w:cs="Times New Roman"/>
          <w:color w:val="000000" w:themeColor="text1"/>
          <w:sz w:val="24"/>
          <w:szCs w:val="24"/>
          <w:lang w:val="id-ID"/>
        </w:rPr>
        <w:t xml:space="preserve">lam Indiahono (2009:18)  menyatakan bahwa </w:t>
      </w:r>
    </w:p>
    <w:p w:rsidR="00C1620C" w:rsidRDefault="00097223" w:rsidP="00097223">
      <w:pPr>
        <w:ind w:left="1134"/>
        <w:jc w:val="both"/>
        <w:rPr>
          <w:rFonts w:ascii="Times New Roman" w:hAnsi="Times New Roman" w:cs="Times New Roman"/>
          <w:color w:val="000000" w:themeColor="text1"/>
          <w:sz w:val="24"/>
          <w:szCs w:val="24"/>
          <w:lang w:val="id-ID"/>
        </w:rPr>
      </w:pPr>
      <w:r w:rsidRPr="00097223">
        <w:rPr>
          <w:rFonts w:ascii="Times New Roman" w:hAnsi="Times New Roman" w:cs="Times New Roman"/>
          <w:color w:val="000000" w:themeColor="text1"/>
          <w:sz w:val="24"/>
          <w:szCs w:val="24"/>
          <w:lang w:val="id-ID"/>
        </w:rPr>
        <w:t>“kebijakan merupakan suatu arah tindakan yang diusulkan oleh</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seseorang, kelompok atau pemerintah dalam suatu lingkungan tertentu</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yang memberikan hambatan-ham</w:t>
      </w:r>
      <w:r>
        <w:rPr>
          <w:rFonts w:ascii="Times New Roman" w:hAnsi="Times New Roman" w:cs="Times New Roman"/>
          <w:color w:val="000000" w:themeColor="text1"/>
          <w:sz w:val="24"/>
          <w:szCs w:val="24"/>
          <w:lang w:val="id-ID"/>
        </w:rPr>
        <w:t xml:space="preserve">batan dan kesempatan-kesempatan </w:t>
      </w:r>
      <w:r w:rsidRPr="00097223">
        <w:rPr>
          <w:rFonts w:ascii="Times New Roman" w:hAnsi="Times New Roman" w:cs="Times New Roman"/>
          <w:color w:val="000000" w:themeColor="text1"/>
          <w:sz w:val="24"/>
          <w:szCs w:val="24"/>
          <w:lang w:val="id-ID"/>
        </w:rPr>
        <w:t xml:space="preserve">terhadap kebijakan yang di usulkan </w:t>
      </w:r>
      <w:r>
        <w:rPr>
          <w:rFonts w:ascii="Times New Roman" w:hAnsi="Times New Roman" w:cs="Times New Roman"/>
          <w:color w:val="000000" w:themeColor="text1"/>
          <w:sz w:val="24"/>
          <w:szCs w:val="24"/>
          <w:lang w:val="id-ID"/>
        </w:rPr>
        <w:t xml:space="preserve">untuk menggunakan dan mengatasi, </w:t>
      </w:r>
      <w:r w:rsidRPr="00097223">
        <w:rPr>
          <w:rFonts w:ascii="Times New Roman" w:hAnsi="Times New Roman" w:cs="Times New Roman"/>
          <w:color w:val="000000" w:themeColor="text1"/>
          <w:sz w:val="24"/>
          <w:szCs w:val="24"/>
          <w:lang w:val="id-ID"/>
        </w:rPr>
        <w:t>dalam rangka mencapai suatu tujuan, at</w:t>
      </w:r>
      <w:r>
        <w:rPr>
          <w:rFonts w:ascii="Times New Roman" w:hAnsi="Times New Roman" w:cs="Times New Roman"/>
          <w:color w:val="000000" w:themeColor="text1"/>
          <w:sz w:val="24"/>
          <w:szCs w:val="24"/>
          <w:lang w:val="id-ID"/>
        </w:rPr>
        <w:t xml:space="preserve">au merealisasikan suatu sasaran </w:t>
      </w:r>
      <w:r w:rsidRPr="00097223">
        <w:rPr>
          <w:rFonts w:ascii="Times New Roman" w:hAnsi="Times New Roman" w:cs="Times New Roman"/>
          <w:color w:val="000000" w:themeColor="text1"/>
          <w:sz w:val="24"/>
          <w:szCs w:val="24"/>
          <w:lang w:val="id-ID"/>
        </w:rPr>
        <w:t>atau suatu maksud tertentu. “</w:t>
      </w:r>
      <w:r w:rsidRPr="00097223">
        <w:rPr>
          <w:rFonts w:ascii="Times New Roman" w:hAnsi="Times New Roman" w:cs="Times New Roman"/>
          <w:color w:val="000000" w:themeColor="text1"/>
          <w:sz w:val="24"/>
          <w:szCs w:val="24"/>
          <w:lang w:val="id-ID"/>
        </w:rPr>
        <w:cr/>
      </w:r>
    </w:p>
    <w:p w:rsidR="00097223" w:rsidRDefault="00097223" w:rsidP="00097223">
      <w:pPr>
        <w:spacing w:line="480" w:lineRule="auto"/>
        <w:ind w:firstLine="709"/>
        <w:jc w:val="both"/>
        <w:rPr>
          <w:rFonts w:ascii="Times New Roman" w:hAnsi="Times New Roman" w:cs="Times New Roman"/>
          <w:color w:val="000000" w:themeColor="text1"/>
          <w:sz w:val="24"/>
          <w:szCs w:val="24"/>
          <w:lang w:val="id-ID"/>
        </w:rPr>
      </w:pPr>
      <w:r w:rsidRPr="00097223">
        <w:rPr>
          <w:rFonts w:ascii="Times New Roman" w:hAnsi="Times New Roman" w:cs="Times New Roman"/>
          <w:color w:val="000000" w:themeColor="text1"/>
          <w:sz w:val="24"/>
          <w:szCs w:val="24"/>
          <w:lang w:val="id-ID"/>
        </w:rPr>
        <w:t>Secara umum kebijakan merupakan</w:t>
      </w:r>
      <w:r>
        <w:rPr>
          <w:rFonts w:ascii="Times New Roman" w:hAnsi="Times New Roman" w:cs="Times New Roman"/>
          <w:color w:val="000000" w:themeColor="text1"/>
          <w:sz w:val="24"/>
          <w:szCs w:val="24"/>
          <w:lang w:val="id-ID"/>
        </w:rPr>
        <w:t xml:space="preserve"> aturan tertulis yang merupakan </w:t>
      </w:r>
      <w:r w:rsidRPr="00097223">
        <w:rPr>
          <w:rFonts w:ascii="Times New Roman" w:hAnsi="Times New Roman" w:cs="Times New Roman"/>
          <w:color w:val="000000" w:themeColor="text1"/>
          <w:sz w:val="24"/>
          <w:szCs w:val="24"/>
          <w:lang w:val="id-ID"/>
        </w:rPr>
        <w:t>keputusan formal organisasi yang bersifat mengikat anggota yang terkait dengan</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organisasi tersebut, yang dapat mengatur perilaku dengan tujuan menciptakan</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tatanilai baru dalam masyarakat. Berb</w:t>
      </w:r>
      <w:r>
        <w:rPr>
          <w:rFonts w:ascii="Times New Roman" w:hAnsi="Times New Roman" w:cs="Times New Roman"/>
          <w:color w:val="000000" w:themeColor="text1"/>
          <w:sz w:val="24"/>
          <w:szCs w:val="24"/>
          <w:lang w:val="id-ID"/>
        </w:rPr>
        <w:t xml:space="preserve">eda dengan hukum dan peraturan, </w:t>
      </w:r>
      <w:r w:rsidRPr="00097223">
        <w:rPr>
          <w:rFonts w:ascii="Times New Roman" w:hAnsi="Times New Roman" w:cs="Times New Roman"/>
          <w:color w:val="000000" w:themeColor="text1"/>
          <w:sz w:val="24"/>
          <w:szCs w:val="24"/>
          <w:lang w:val="id-ID"/>
        </w:rPr>
        <w:t>kebijakan hanya menjadi sebuah pedoman tindakan dan tidak memaksa seperti</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hukum. Meskipun kebijakan mengatur apa yang boleh dilakukan dan tidak boleh</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dilakukan namun kebijakan hanya bersifat adaptif dan intepretatif. Kebijakan</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 xml:space="preserve">pada umumnya bersifat </w:t>
      </w:r>
      <w:r w:rsidRPr="001268CA">
        <w:rPr>
          <w:rFonts w:ascii="Times New Roman" w:hAnsi="Times New Roman" w:cs="Times New Roman"/>
          <w:i/>
          <w:color w:val="000000" w:themeColor="text1"/>
          <w:sz w:val="24"/>
          <w:szCs w:val="24"/>
          <w:lang w:val="id-ID"/>
        </w:rPr>
        <w:t>problem solving</w:t>
      </w:r>
      <w:r w:rsidRPr="00097223">
        <w:rPr>
          <w:rFonts w:ascii="Times New Roman" w:hAnsi="Times New Roman" w:cs="Times New Roman"/>
          <w:color w:val="000000" w:themeColor="text1"/>
          <w:sz w:val="24"/>
          <w:szCs w:val="24"/>
          <w:lang w:val="id-ID"/>
        </w:rPr>
        <w:t xml:space="preserve"> serta diharapkan bersifat umum tetapi</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tanpa menghilangkan ciri lokal suatu organisasi atau lembaga, dengan kata lain</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kebijakan harus memberi peluang di interpretasikan sesuai dengan kondisi yang</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ada</w:t>
      </w:r>
      <w:r>
        <w:rPr>
          <w:rFonts w:ascii="Times New Roman" w:hAnsi="Times New Roman" w:cs="Times New Roman"/>
          <w:color w:val="000000" w:themeColor="text1"/>
          <w:sz w:val="24"/>
          <w:szCs w:val="24"/>
          <w:lang w:val="id-ID"/>
        </w:rPr>
        <w:t>.</w:t>
      </w:r>
    </w:p>
    <w:p w:rsidR="00097223" w:rsidRDefault="00097223" w:rsidP="00097223">
      <w:pPr>
        <w:spacing w:line="480" w:lineRule="auto"/>
        <w:ind w:firstLine="709"/>
        <w:jc w:val="both"/>
        <w:rPr>
          <w:rFonts w:ascii="Times New Roman" w:hAnsi="Times New Roman" w:cs="Times New Roman"/>
          <w:color w:val="000000" w:themeColor="text1"/>
          <w:sz w:val="24"/>
          <w:szCs w:val="24"/>
          <w:lang w:val="id-ID"/>
        </w:rPr>
      </w:pPr>
      <w:r w:rsidRPr="00097223">
        <w:rPr>
          <w:rFonts w:ascii="Times New Roman" w:hAnsi="Times New Roman" w:cs="Times New Roman"/>
          <w:color w:val="000000" w:themeColor="text1"/>
          <w:sz w:val="24"/>
          <w:szCs w:val="24"/>
          <w:lang w:val="id-ID"/>
        </w:rPr>
        <w:t>Dalam ruang lingkup pemerintahan ke</w:t>
      </w:r>
      <w:r>
        <w:rPr>
          <w:rFonts w:ascii="Times New Roman" w:hAnsi="Times New Roman" w:cs="Times New Roman"/>
          <w:color w:val="000000" w:themeColor="text1"/>
          <w:sz w:val="24"/>
          <w:szCs w:val="24"/>
          <w:lang w:val="id-ID"/>
        </w:rPr>
        <w:t xml:space="preserve">bijakan sering dikaitkan dengan </w:t>
      </w:r>
      <w:r w:rsidRPr="00097223">
        <w:rPr>
          <w:rFonts w:ascii="Times New Roman" w:hAnsi="Times New Roman" w:cs="Times New Roman"/>
          <w:color w:val="000000" w:themeColor="text1"/>
          <w:sz w:val="24"/>
          <w:szCs w:val="24"/>
          <w:lang w:val="id-ID"/>
        </w:rPr>
        <w:t>kebijakan publik. Berdasarkan berbagai kepustakaan dapat diungkapkan bahwa</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 xml:space="preserve">kebijakan publik dalam kepustakaan Internasional disebut sebagai </w:t>
      </w:r>
      <w:r w:rsidRPr="00097223">
        <w:rPr>
          <w:rFonts w:ascii="Times New Roman" w:hAnsi="Times New Roman" w:cs="Times New Roman"/>
          <w:i/>
          <w:color w:val="000000" w:themeColor="text1"/>
          <w:sz w:val="24"/>
          <w:szCs w:val="24"/>
          <w:lang w:val="id-ID"/>
        </w:rPr>
        <w:t>public policy</w:t>
      </w:r>
      <w:r w:rsidRPr="00097223">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yaitu suatu aturan yang mengatur kehidupan bersama yang harus ditaati dan</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lastRenderedPageBreak/>
        <w:t>berlaku mengikat seluruh warganya. Setiap pelang</w:t>
      </w:r>
      <w:r>
        <w:rPr>
          <w:rFonts w:ascii="Times New Roman" w:hAnsi="Times New Roman" w:cs="Times New Roman"/>
          <w:color w:val="000000" w:themeColor="text1"/>
          <w:sz w:val="24"/>
          <w:szCs w:val="24"/>
          <w:lang w:val="id-ID"/>
        </w:rPr>
        <w:t xml:space="preserve">garan akan diberi sanksi sesuai </w:t>
      </w:r>
      <w:r w:rsidRPr="00097223">
        <w:rPr>
          <w:rFonts w:ascii="Times New Roman" w:hAnsi="Times New Roman" w:cs="Times New Roman"/>
          <w:color w:val="000000" w:themeColor="text1"/>
          <w:sz w:val="24"/>
          <w:szCs w:val="24"/>
          <w:lang w:val="id-ID"/>
        </w:rPr>
        <w:t>dengan bobot pelanggarannya yang dilakukan dan sanksi dijatuhkan didepan</w:t>
      </w:r>
      <w:r>
        <w:rPr>
          <w:rFonts w:ascii="Times New Roman" w:hAnsi="Times New Roman" w:cs="Times New Roman"/>
          <w:color w:val="000000" w:themeColor="text1"/>
          <w:sz w:val="24"/>
          <w:szCs w:val="24"/>
          <w:lang w:val="id-ID"/>
        </w:rPr>
        <w:t xml:space="preserve"> </w:t>
      </w:r>
      <w:r w:rsidRPr="00097223">
        <w:rPr>
          <w:rFonts w:ascii="Times New Roman" w:hAnsi="Times New Roman" w:cs="Times New Roman"/>
          <w:color w:val="000000" w:themeColor="text1"/>
          <w:sz w:val="24"/>
          <w:szCs w:val="24"/>
          <w:lang w:val="id-ID"/>
        </w:rPr>
        <w:t>masyarakat oleh lembaga yang mempunyai tugas menjatuhkan sanksi.</w:t>
      </w:r>
    </w:p>
    <w:p w:rsidR="001268CA" w:rsidRPr="001268CA" w:rsidRDefault="001268CA" w:rsidP="001268CA">
      <w:pPr>
        <w:spacing w:line="480" w:lineRule="auto"/>
        <w:ind w:firstLine="709"/>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 xml:space="preserve">Kebijakan publik merupakan hasil interaksi intensif antara para aktor pembuat kebijakan berdasar pada fenomena yang harus dicarikan solusinya. Tidak hanya itu. Kebijakan publik kerap pula menyertakan partisipasi masyarakat guna menghasilkan keputusan yang terbaik. Namun, tidak jarang kebijakan merupakan hasil 'karya' yang bersifat tertutup. Dalam arti kata lain, kebijakan terjadi pada konteks politik yang tidak demokratik sehingga keputusan sangat bersifat </w:t>
      </w:r>
      <w:r w:rsidRPr="001268CA">
        <w:rPr>
          <w:rFonts w:ascii="Times New Roman" w:hAnsi="Times New Roman" w:cs="Times New Roman"/>
          <w:i/>
          <w:color w:val="000000" w:themeColor="text1"/>
          <w:sz w:val="24"/>
          <w:szCs w:val="24"/>
          <w:lang w:val="id-ID"/>
        </w:rPr>
        <w:t>top-down</w:t>
      </w:r>
      <w:r w:rsidRPr="001268CA">
        <w:rPr>
          <w:rFonts w:ascii="Times New Roman" w:hAnsi="Times New Roman" w:cs="Times New Roman"/>
          <w:color w:val="000000" w:themeColor="text1"/>
          <w:sz w:val="24"/>
          <w:szCs w:val="24"/>
          <w:lang w:val="id-ID"/>
        </w:rPr>
        <w:t>. Ini bukan berarti di negara-negara bersistem demokrasi, kebijakan tertutup tidak terjadi. Ada banyak cara yang bisa dilakukan oleh para aktor pembuat kebijakan untuk menghasilkan keputusan-keputusan yang bersifat sempit untuk merepresentasikan kepentingan golongan, agama atau kepentingan politik tertentu saja. Akibatnya, kebijakan menjadi tidak bersifat publik lagi, meskipun terkadang harus dilaksanakan secara luas. Ini karena keputusan yang dihasilkan hanya mewadahi kepentingan segelintir orang saja.</w:t>
      </w:r>
    </w:p>
    <w:p w:rsidR="001268CA" w:rsidRPr="001268CA" w:rsidRDefault="001268CA" w:rsidP="001268CA">
      <w:pPr>
        <w:spacing w:line="480" w:lineRule="auto"/>
        <w:ind w:firstLine="709"/>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 xml:space="preserve">Robert Eyestone, misalnya, dalam bukunya </w:t>
      </w:r>
      <w:r w:rsidRPr="001268CA">
        <w:rPr>
          <w:rFonts w:ascii="Times New Roman" w:hAnsi="Times New Roman" w:cs="Times New Roman"/>
          <w:i/>
          <w:color w:val="000000" w:themeColor="text1"/>
          <w:sz w:val="24"/>
          <w:szCs w:val="24"/>
          <w:lang w:val="id-ID"/>
        </w:rPr>
        <w:t>The Threads of Public Policy</w:t>
      </w:r>
      <w:r w:rsidRPr="001268CA">
        <w:rPr>
          <w:rFonts w:ascii="Times New Roman" w:hAnsi="Times New Roman" w:cs="Times New Roman"/>
          <w:color w:val="000000" w:themeColor="text1"/>
          <w:sz w:val="24"/>
          <w:szCs w:val="24"/>
          <w:lang w:val="id-ID"/>
        </w:rPr>
        <w:t xml:space="preserve"> (1971</w:t>
      </w:r>
      <w:r>
        <w:rPr>
          <w:rFonts w:ascii="Times New Roman" w:hAnsi="Times New Roman" w:cs="Times New Roman"/>
          <w:color w:val="000000" w:themeColor="text1"/>
          <w:sz w:val="24"/>
          <w:szCs w:val="24"/>
          <w:lang w:val="id-ID"/>
        </w:rPr>
        <w:t>:</w:t>
      </w:r>
      <w:r w:rsidRPr="001268CA">
        <w:rPr>
          <w:rFonts w:ascii="Times New Roman" w:hAnsi="Times New Roman" w:cs="Times New Roman"/>
          <w:color w:val="000000" w:themeColor="text1"/>
          <w:sz w:val="24"/>
          <w:szCs w:val="24"/>
          <w:lang w:val="id-ID"/>
        </w:rPr>
        <w:t>18) mendefinisi kebijakan publik sebagai:</w:t>
      </w:r>
      <w:r>
        <w:rPr>
          <w:rFonts w:ascii="Times New Roman" w:hAnsi="Times New Roman" w:cs="Times New Roman"/>
          <w:color w:val="000000" w:themeColor="text1"/>
          <w:sz w:val="24"/>
          <w:szCs w:val="24"/>
          <w:lang w:val="id-ID"/>
        </w:rPr>
        <w:t xml:space="preserve"> "..</w:t>
      </w:r>
      <w:r w:rsidRPr="001268CA">
        <w:rPr>
          <w:rFonts w:ascii="Times New Roman" w:hAnsi="Times New Roman" w:cs="Times New Roman"/>
          <w:i/>
          <w:color w:val="000000" w:themeColor="text1"/>
          <w:sz w:val="24"/>
          <w:szCs w:val="24"/>
          <w:lang w:val="id-ID"/>
        </w:rPr>
        <w:t>the relationship of governmental unit to its environment</w:t>
      </w:r>
      <w:r w:rsidRPr="001268CA">
        <w:rPr>
          <w:rFonts w:ascii="Times New Roman" w:hAnsi="Times New Roman" w:cs="Times New Roman"/>
          <w:color w:val="000000" w:themeColor="text1"/>
          <w:sz w:val="24"/>
          <w:szCs w:val="24"/>
          <w:lang w:val="id-ID"/>
        </w:rPr>
        <w:t xml:space="preserve">." Namun, definisi ini masih terlalu luas untuk dipahami sehingga maknanya menjadi tidak menentu bagi sebagian besar mahasiswa maupun </w:t>
      </w:r>
      <w:r w:rsidRPr="001268CA">
        <w:rPr>
          <w:rFonts w:ascii="Times New Roman" w:hAnsi="Times New Roman" w:cs="Times New Roman"/>
          <w:i/>
          <w:color w:val="000000" w:themeColor="text1"/>
          <w:sz w:val="24"/>
          <w:szCs w:val="24"/>
          <w:lang w:val="id-ID"/>
        </w:rPr>
        <w:t>scholars</w:t>
      </w:r>
      <w:r w:rsidRPr="001268CA">
        <w:rPr>
          <w:rFonts w:ascii="Times New Roman" w:hAnsi="Times New Roman" w:cs="Times New Roman"/>
          <w:color w:val="000000" w:themeColor="text1"/>
          <w:sz w:val="24"/>
          <w:szCs w:val="24"/>
          <w:lang w:val="id-ID"/>
        </w:rPr>
        <w:t xml:space="preserve"> yang mempelajarinya. "Hubungan antara unit pemerintah dengan lingkungannya," menurut Eyestone di atas dapat meliputi </w:t>
      </w:r>
      <w:r w:rsidRPr="001268CA">
        <w:rPr>
          <w:rFonts w:ascii="Times New Roman" w:hAnsi="Times New Roman" w:cs="Times New Roman"/>
          <w:color w:val="000000" w:themeColor="text1"/>
          <w:sz w:val="24"/>
          <w:szCs w:val="24"/>
          <w:lang w:val="id-ID"/>
        </w:rPr>
        <w:lastRenderedPageBreak/>
        <w:t>hampir semua elemen dalam konteks negara. Padahal dalam lingkup yang nyata, kebijakan publik tidalk selalu menggambarkan keluasan definisi Eyestone itu.</w:t>
      </w:r>
    </w:p>
    <w:p w:rsidR="001268CA" w:rsidRPr="001268CA" w:rsidRDefault="001268CA" w:rsidP="001268CA">
      <w:pPr>
        <w:spacing w:line="480" w:lineRule="auto"/>
        <w:ind w:firstLine="709"/>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Definisi lain menjelask</w:t>
      </w:r>
      <w:r>
        <w:rPr>
          <w:rFonts w:ascii="Times New Roman" w:hAnsi="Times New Roman" w:cs="Times New Roman"/>
          <w:color w:val="000000" w:themeColor="text1"/>
          <w:sz w:val="24"/>
          <w:szCs w:val="24"/>
          <w:lang w:val="id-ID"/>
        </w:rPr>
        <w:t>an bahwa kebijakan publik: "...</w:t>
      </w:r>
      <w:r w:rsidRPr="001268CA">
        <w:rPr>
          <w:rFonts w:ascii="Times New Roman" w:hAnsi="Times New Roman" w:cs="Times New Roman"/>
          <w:i/>
          <w:color w:val="000000" w:themeColor="text1"/>
          <w:sz w:val="24"/>
          <w:szCs w:val="24"/>
          <w:lang w:val="id-ID"/>
        </w:rPr>
        <w:t>what governments do, why they do it, and what difference it makes</w:t>
      </w:r>
      <w:r>
        <w:rPr>
          <w:rFonts w:ascii="Times New Roman" w:hAnsi="Times New Roman" w:cs="Times New Roman"/>
          <w:color w:val="000000" w:themeColor="text1"/>
          <w:sz w:val="24"/>
          <w:szCs w:val="24"/>
          <w:lang w:val="id-ID"/>
        </w:rPr>
        <w:t>" (Dye 1992:</w:t>
      </w:r>
      <w:r w:rsidRPr="001268CA">
        <w:rPr>
          <w:rFonts w:ascii="Times New Roman" w:hAnsi="Times New Roman" w:cs="Times New Roman"/>
          <w:color w:val="000000" w:themeColor="text1"/>
          <w:sz w:val="24"/>
          <w:szCs w:val="24"/>
          <w:lang w:val="id-ID"/>
        </w:rPr>
        <w:t xml:space="preserve">2). Merujuk definisi tersebut dapatlah disimpulkan kebijakan adalah pekerjaan </w:t>
      </w:r>
      <w:r>
        <w:rPr>
          <w:rFonts w:ascii="Times New Roman" w:hAnsi="Times New Roman" w:cs="Times New Roman"/>
          <w:color w:val="000000" w:themeColor="text1"/>
          <w:sz w:val="24"/>
          <w:szCs w:val="24"/>
          <w:lang w:val="id-ID"/>
        </w:rPr>
        <w:t xml:space="preserve">yang dilakukan oleh pemerintah, </w:t>
      </w:r>
      <w:r w:rsidRPr="001268CA">
        <w:rPr>
          <w:rFonts w:ascii="Times New Roman" w:hAnsi="Times New Roman" w:cs="Times New Roman"/>
          <w:color w:val="000000" w:themeColor="text1"/>
          <w:sz w:val="24"/>
          <w:szCs w:val="24"/>
          <w:lang w:val="id-ID"/>
        </w:rPr>
        <w:t>entah itu bertujuan untuk menyelesaikan masalah, meningkatkan sumberdaya manusia, menghentikan tind</w:t>
      </w:r>
      <w:r>
        <w:rPr>
          <w:rFonts w:ascii="Times New Roman" w:hAnsi="Times New Roman" w:cs="Times New Roman"/>
          <w:color w:val="000000" w:themeColor="text1"/>
          <w:sz w:val="24"/>
          <w:szCs w:val="24"/>
          <w:lang w:val="id-ID"/>
        </w:rPr>
        <w:t>akan terorisme, ataupun lainnya,</w:t>
      </w:r>
      <w:r w:rsidRPr="001268CA">
        <w:rPr>
          <w:rFonts w:ascii="Times New Roman" w:hAnsi="Times New Roman" w:cs="Times New Roman"/>
          <w:color w:val="000000" w:themeColor="text1"/>
          <w:sz w:val="24"/>
          <w:szCs w:val="24"/>
          <w:lang w:val="id-ID"/>
        </w:rPr>
        <w:t xml:space="preserve"> dan kerja tersebut menghasilkan sesuatu (</w:t>
      </w:r>
      <w:r w:rsidRPr="001268CA">
        <w:rPr>
          <w:rFonts w:ascii="Times New Roman" w:hAnsi="Times New Roman" w:cs="Times New Roman"/>
          <w:i/>
          <w:color w:val="000000" w:themeColor="text1"/>
          <w:sz w:val="24"/>
          <w:szCs w:val="24"/>
          <w:lang w:val="id-ID"/>
        </w:rPr>
        <w:t>what difference it makes</w:t>
      </w:r>
      <w:r w:rsidRPr="001268CA">
        <w:rPr>
          <w:rFonts w:ascii="Times New Roman" w:hAnsi="Times New Roman" w:cs="Times New Roman"/>
          <w:color w:val="000000" w:themeColor="text1"/>
          <w:sz w:val="24"/>
          <w:szCs w:val="24"/>
          <w:lang w:val="id-ID"/>
        </w:rPr>
        <w:t>) Bahkan dalam</w:t>
      </w:r>
      <w:r>
        <w:rPr>
          <w:rFonts w:ascii="Times New Roman" w:hAnsi="Times New Roman" w:cs="Times New Roman"/>
          <w:color w:val="000000" w:themeColor="text1"/>
          <w:sz w:val="24"/>
          <w:szCs w:val="24"/>
          <w:lang w:val="id-ID"/>
        </w:rPr>
        <w:t xml:space="preserve"> sudut pandang lain, Dye (1992:</w:t>
      </w:r>
      <w:r w:rsidRPr="001268CA">
        <w:rPr>
          <w:rFonts w:ascii="Times New Roman" w:hAnsi="Times New Roman" w:cs="Times New Roman"/>
          <w:color w:val="000000" w:themeColor="text1"/>
          <w:sz w:val="24"/>
          <w:szCs w:val="24"/>
          <w:lang w:val="id-ID"/>
        </w:rPr>
        <w:t>2) menulis pula kebijakan publik sebagai: "</w:t>
      </w:r>
      <w:r w:rsidRPr="001268CA">
        <w:rPr>
          <w:rFonts w:ascii="Times New Roman" w:hAnsi="Times New Roman" w:cs="Times New Roman"/>
          <w:i/>
          <w:color w:val="000000" w:themeColor="text1"/>
          <w:sz w:val="24"/>
          <w:szCs w:val="24"/>
          <w:lang w:val="id-ID"/>
        </w:rPr>
        <w:t>Anything a government chooses to do or not to do.</w:t>
      </w:r>
      <w:r w:rsidRPr="001268CA">
        <w:rPr>
          <w:rFonts w:ascii="Times New Roman" w:hAnsi="Times New Roman" w:cs="Times New Roman"/>
          <w:color w:val="000000" w:themeColor="text1"/>
          <w:sz w:val="24"/>
          <w:szCs w:val="24"/>
          <w:lang w:val="id-ID"/>
        </w:rPr>
        <w:t xml:space="preserve">" Menurut takrif ini, semua pilihan-pilihan pemerintah untuk melakukan ataupun tidak melakukan sesuatu adalah kebijakan publik. </w:t>
      </w:r>
    </w:p>
    <w:p w:rsidR="001268CA" w:rsidRPr="001268CA" w:rsidRDefault="001268CA" w:rsidP="001268CA">
      <w:pPr>
        <w:spacing w:line="480" w:lineRule="auto"/>
        <w:ind w:firstLine="709"/>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Berbeda dengan Dy</w:t>
      </w:r>
      <w:r>
        <w:rPr>
          <w:rFonts w:ascii="Times New Roman" w:hAnsi="Times New Roman" w:cs="Times New Roman"/>
          <w:color w:val="000000" w:themeColor="text1"/>
          <w:sz w:val="24"/>
          <w:szCs w:val="24"/>
          <w:lang w:val="id-ID"/>
        </w:rPr>
        <w:t>e, kajian klasik Laswell (1956:</w:t>
      </w:r>
      <w:r w:rsidRPr="001268CA">
        <w:rPr>
          <w:rFonts w:ascii="Times New Roman" w:hAnsi="Times New Roman" w:cs="Times New Roman"/>
          <w:color w:val="000000" w:themeColor="text1"/>
          <w:sz w:val="24"/>
          <w:szCs w:val="24"/>
          <w:lang w:val="id-ID"/>
        </w:rPr>
        <w:t>4) menyatakan</w:t>
      </w:r>
      <w:r>
        <w:rPr>
          <w:rFonts w:ascii="Times New Roman" w:hAnsi="Times New Roman" w:cs="Times New Roman"/>
          <w:color w:val="000000" w:themeColor="text1"/>
          <w:sz w:val="24"/>
          <w:szCs w:val="24"/>
          <w:lang w:val="id-ID"/>
        </w:rPr>
        <w:t xml:space="preserve"> kebijakan publik sebagai: "...</w:t>
      </w:r>
      <w:r w:rsidRPr="001268CA">
        <w:rPr>
          <w:rFonts w:ascii="Times New Roman" w:hAnsi="Times New Roman" w:cs="Times New Roman"/>
          <w:i/>
          <w:color w:val="000000" w:themeColor="text1"/>
          <w:sz w:val="24"/>
          <w:szCs w:val="24"/>
          <w:lang w:val="id-ID"/>
        </w:rPr>
        <w:t>a project program of goals, values, and practices</w:t>
      </w:r>
      <w:r w:rsidRPr="001268CA">
        <w:rPr>
          <w:rFonts w:ascii="Times New Roman" w:hAnsi="Times New Roman" w:cs="Times New Roman"/>
          <w:color w:val="000000" w:themeColor="text1"/>
          <w:sz w:val="24"/>
          <w:szCs w:val="24"/>
          <w:lang w:val="id-ID"/>
        </w:rPr>
        <w:t xml:space="preserve">." Manakala Easton (1965: 212) memaknainya sebagai: </w:t>
      </w:r>
      <w:r w:rsidRPr="001268CA">
        <w:rPr>
          <w:rFonts w:ascii="Times New Roman" w:hAnsi="Times New Roman" w:cs="Times New Roman"/>
          <w:i/>
          <w:color w:val="000000" w:themeColor="text1"/>
          <w:sz w:val="24"/>
          <w:szCs w:val="24"/>
          <w:lang w:val="id-ID"/>
        </w:rPr>
        <w:t>the impact of government activity</w:t>
      </w:r>
      <w:r w:rsidRPr="001268CA">
        <w:rPr>
          <w:rFonts w:ascii="Times New Roman" w:hAnsi="Times New Roman" w:cs="Times New Roman"/>
          <w:color w:val="000000" w:themeColor="text1"/>
          <w:sz w:val="24"/>
          <w:szCs w:val="24"/>
          <w:lang w:val="id-ID"/>
        </w:rPr>
        <w:t>." Lebih lajut Easton menjelaskan, kebijakan publik adalah sebuah keputusan politik yang dikembangkan oleh badan dan pejabat pemerintah yang</w:t>
      </w:r>
      <w:r>
        <w:rPr>
          <w:rFonts w:ascii="Times New Roman" w:hAnsi="Times New Roman" w:cs="Times New Roman"/>
          <w:color w:val="000000" w:themeColor="text1"/>
          <w:sz w:val="24"/>
          <w:szCs w:val="24"/>
          <w:lang w:val="id-ID"/>
        </w:rPr>
        <w:t xml:space="preserve"> </w:t>
      </w:r>
      <w:r w:rsidRPr="001268CA">
        <w:rPr>
          <w:rFonts w:ascii="Times New Roman" w:hAnsi="Times New Roman" w:cs="Times New Roman"/>
          <w:color w:val="000000" w:themeColor="text1"/>
          <w:sz w:val="24"/>
          <w:szCs w:val="24"/>
          <w:lang w:val="id-ID"/>
        </w:rPr>
        <w:t>mempunyai otoritas dalam sistem politik. Mereka ialah: birokrat senior (eksekuti), legislatif, para hakim</w:t>
      </w:r>
      <w:r>
        <w:rPr>
          <w:rFonts w:ascii="Times New Roman" w:hAnsi="Times New Roman" w:cs="Times New Roman"/>
          <w:color w:val="000000" w:themeColor="text1"/>
          <w:sz w:val="24"/>
          <w:szCs w:val="24"/>
          <w:lang w:val="id-ID"/>
        </w:rPr>
        <w:t>, dan sebagainya" (Easton 1965:</w:t>
      </w:r>
      <w:r w:rsidRPr="001268CA">
        <w:rPr>
          <w:rFonts w:ascii="Times New Roman" w:hAnsi="Times New Roman" w:cs="Times New Roman"/>
          <w:color w:val="000000" w:themeColor="text1"/>
          <w:sz w:val="24"/>
          <w:szCs w:val="24"/>
          <w:lang w:val="id-ID"/>
        </w:rPr>
        <w:t>214). Dari kedua scholars ini dapat disimpulkan bahwa kebijakan adalah aktivitas pemerintah yang mempunyai tujuan, memiliki nilai tertentu dan memberikan dampak (positif) bagi masyarakat luas.</w:t>
      </w:r>
    </w:p>
    <w:p w:rsidR="001268CA" w:rsidRDefault="001268CA" w:rsidP="001268CA">
      <w:pPr>
        <w:spacing w:line="480" w:lineRule="auto"/>
        <w:ind w:firstLine="709"/>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lastRenderedPageBreak/>
        <w:t>Definisi lain d</w:t>
      </w:r>
      <w:r>
        <w:rPr>
          <w:rFonts w:ascii="Times New Roman" w:hAnsi="Times New Roman" w:cs="Times New Roman"/>
          <w:color w:val="000000" w:themeColor="text1"/>
          <w:sz w:val="24"/>
          <w:szCs w:val="24"/>
          <w:lang w:val="id-ID"/>
        </w:rPr>
        <w:t>itawarkan oleh Friedrich (1969:</w:t>
      </w:r>
      <w:r w:rsidRPr="001268CA">
        <w:rPr>
          <w:rFonts w:ascii="Times New Roman" w:hAnsi="Times New Roman" w:cs="Times New Roman"/>
          <w:color w:val="000000" w:themeColor="text1"/>
          <w:sz w:val="24"/>
          <w:szCs w:val="24"/>
          <w:lang w:val="id-ID"/>
        </w:rPr>
        <w:t xml:space="preserve">79) yang menuliskan kebijakan sebagai: </w:t>
      </w:r>
    </w:p>
    <w:p w:rsidR="001268CA" w:rsidRDefault="001268CA" w:rsidP="001268CA">
      <w:pPr>
        <w:ind w:left="1134"/>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w:t>
      </w:r>
      <w:r w:rsidRPr="001268CA">
        <w:rPr>
          <w:rFonts w:ascii="Times New Roman" w:hAnsi="Times New Roman" w:cs="Times New Roman"/>
          <w:i/>
          <w:color w:val="000000" w:themeColor="text1"/>
          <w:sz w:val="24"/>
          <w:szCs w:val="24"/>
          <w:lang w:val="id-ID"/>
        </w:rPr>
        <w:t>a proposed course of action of a person, group, overnment within given environment providing obstacles and opportunities which the policy was proposed to tilize and overcome in an effort to reach a goal or realize an objective or a purpose</w:t>
      </w:r>
      <w:r w:rsidRPr="001268CA">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p>
    <w:p w:rsidR="001268CA" w:rsidRDefault="001268CA" w:rsidP="001268CA">
      <w:pPr>
        <w:ind w:left="1134"/>
        <w:jc w:val="both"/>
        <w:rPr>
          <w:rFonts w:ascii="Times New Roman" w:hAnsi="Times New Roman" w:cs="Times New Roman"/>
          <w:color w:val="000000" w:themeColor="text1"/>
          <w:sz w:val="24"/>
          <w:szCs w:val="24"/>
          <w:lang w:val="id-ID"/>
        </w:rPr>
      </w:pPr>
    </w:p>
    <w:p w:rsidR="001268CA" w:rsidRPr="001268CA" w:rsidRDefault="001268CA" w:rsidP="001268CA">
      <w:pPr>
        <w:spacing w:line="480" w:lineRule="auto"/>
        <w:ind w:firstLine="709"/>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 xml:space="preserve">Makna kebijakan sebagai ‘serangkaian tindakan atau kegiatan', ditambahkan Friedrich (1969: 80) sebagai upaya yang selalu berhubungan dengan usaha untuk mencapai beberapa maksud atau tujuan. Meskipun maksud atau tujuan dari kegiatan pemerintah tidak selalu mudah untuk dicapai, tetapi ide bahwa kebijakan melibatkan perilaku yang mempunyai maksud, merupakan bagian terpenting dari definisi kebijakan milik Friedrich. Bagaimanapun juga, kebijakan harus menunjukkan 'apa yang sesungguhnya dikerjakan' daripada 'apa yang diusulkan dalam beberapa kegiatan’ pada suatu masalah. </w:t>
      </w:r>
    </w:p>
    <w:p w:rsidR="001268CA" w:rsidRDefault="001268CA" w:rsidP="001268CA">
      <w:pPr>
        <w:spacing w:line="480" w:lineRule="auto"/>
        <w:ind w:firstLine="709"/>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 xml:space="preserve">Definisi lain pernah juga diajukan oleh Eulau &amp; Prewitt (1973: 465) yang menyatakan: </w:t>
      </w:r>
    </w:p>
    <w:p w:rsidR="001268CA" w:rsidRDefault="001268CA" w:rsidP="00960AFF">
      <w:pPr>
        <w:ind w:left="113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w:t>
      </w:r>
      <w:r w:rsidRPr="001268CA">
        <w:rPr>
          <w:rFonts w:ascii="Times New Roman" w:hAnsi="Times New Roman" w:cs="Times New Roman"/>
          <w:color w:val="000000" w:themeColor="text1"/>
          <w:sz w:val="24"/>
          <w:szCs w:val="24"/>
          <w:lang w:val="id-ID"/>
        </w:rPr>
        <w:t>ebijakan adalah 'keputusan tetap' yang dicirikan oleh konsistensi dan pengulangan (repetitiveness) tingkah laku dari mereka yang membuat dan dari mereka yang mematuhi keputusan tersebut.</w:t>
      </w:r>
      <w:r>
        <w:rPr>
          <w:rFonts w:ascii="Times New Roman" w:hAnsi="Times New Roman" w:cs="Times New Roman"/>
          <w:color w:val="000000" w:themeColor="text1"/>
          <w:sz w:val="24"/>
          <w:szCs w:val="24"/>
          <w:lang w:val="id-ID"/>
        </w:rPr>
        <w:t>”</w:t>
      </w:r>
    </w:p>
    <w:p w:rsidR="00960AFF" w:rsidRPr="001268CA" w:rsidRDefault="00960AFF" w:rsidP="00960AFF">
      <w:pPr>
        <w:ind w:left="1134"/>
        <w:jc w:val="both"/>
        <w:rPr>
          <w:rFonts w:ascii="Times New Roman" w:hAnsi="Times New Roman" w:cs="Times New Roman"/>
          <w:color w:val="000000" w:themeColor="text1"/>
          <w:sz w:val="24"/>
          <w:szCs w:val="24"/>
          <w:lang w:val="id-ID"/>
        </w:rPr>
      </w:pPr>
    </w:p>
    <w:p w:rsidR="001268CA" w:rsidRDefault="001268CA" w:rsidP="001268CA">
      <w:pPr>
        <w:spacing w:line="480" w:lineRule="auto"/>
        <w:ind w:firstLine="720"/>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Usaha untuk mentakrifkan kebijakan publik juga dilakukan oleh William I. Jenkins (1978). Beliau menjelaskan, kebijakan publik:</w:t>
      </w:r>
      <w:r>
        <w:rPr>
          <w:rFonts w:ascii="Times New Roman" w:hAnsi="Times New Roman" w:cs="Times New Roman"/>
          <w:color w:val="000000" w:themeColor="text1"/>
          <w:sz w:val="24"/>
          <w:szCs w:val="24"/>
          <w:lang w:val="id-ID"/>
        </w:rPr>
        <w:t xml:space="preserve"> </w:t>
      </w:r>
    </w:p>
    <w:p w:rsidR="00645053" w:rsidRDefault="001268CA" w:rsidP="00645053">
      <w:pPr>
        <w:ind w:left="1134"/>
        <w:jc w:val="both"/>
        <w:rPr>
          <w:rFonts w:ascii="Times New Roman" w:hAnsi="Times New Roman" w:cs="Times New Roman"/>
          <w:color w:val="000000" w:themeColor="text1"/>
          <w:sz w:val="24"/>
          <w:szCs w:val="24"/>
          <w:lang w:val="id-ID"/>
        </w:rPr>
      </w:pPr>
      <w:r w:rsidRPr="00645053">
        <w:rPr>
          <w:rFonts w:ascii="Times New Roman" w:hAnsi="Times New Roman" w:cs="Times New Roman"/>
          <w:i/>
          <w:color w:val="000000" w:themeColor="text1"/>
          <w:sz w:val="24"/>
          <w:szCs w:val="24"/>
          <w:lang w:val="id-ID"/>
        </w:rPr>
        <w:t>“a set of interrelated decision taken by political actor or group of actors concerning the selection of goals and the means of achieving them within a specified situation where those decision should, in principle, be within the power of those actors to achieve.”</w:t>
      </w:r>
      <w:r w:rsidRPr="001268CA">
        <w:rPr>
          <w:rFonts w:ascii="Times New Roman" w:hAnsi="Times New Roman" w:cs="Times New Roman"/>
          <w:color w:val="000000" w:themeColor="text1"/>
          <w:sz w:val="24"/>
          <w:szCs w:val="24"/>
          <w:lang w:val="id-ID"/>
        </w:rPr>
        <w:t xml:space="preserve"> (Jenkins 1978: 4) </w:t>
      </w:r>
    </w:p>
    <w:p w:rsidR="00645053" w:rsidRDefault="00645053" w:rsidP="00645053">
      <w:pPr>
        <w:ind w:left="1134"/>
        <w:jc w:val="both"/>
        <w:rPr>
          <w:rFonts w:ascii="Times New Roman" w:hAnsi="Times New Roman" w:cs="Times New Roman"/>
          <w:color w:val="000000" w:themeColor="text1"/>
          <w:sz w:val="24"/>
          <w:szCs w:val="24"/>
          <w:lang w:val="id-ID"/>
        </w:rPr>
      </w:pPr>
    </w:p>
    <w:p w:rsidR="001268CA" w:rsidRPr="001268CA" w:rsidRDefault="001268CA" w:rsidP="00645053">
      <w:pPr>
        <w:spacing w:line="480" w:lineRule="auto"/>
        <w:ind w:firstLine="720"/>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 xml:space="preserve">Jenkins memandang kebijakan publik sebagai sebuah proses, tidak seperti Dye (1992) yang menilainya sebagai pilihan pemerintah. Bahkan lebih jelas lagi, </w:t>
      </w:r>
      <w:r w:rsidRPr="001268CA">
        <w:rPr>
          <w:rFonts w:ascii="Times New Roman" w:hAnsi="Times New Roman" w:cs="Times New Roman"/>
          <w:color w:val="000000" w:themeColor="text1"/>
          <w:sz w:val="24"/>
          <w:szCs w:val="24"/>
          <w:lang w:val="id-ID"/>
        </w:rPr>
        <w:lastRenderedPageBreak/>
        <w:t>Jenkins menyatakan kebijakan publik sebagai serangkaian kep</w:t>
      </w:r>
      <w:r w:rsidR="00645053">
        <w:rPr>
          <w:rFonts w:ascii="Times New Roman" w:hAnsi="Times New Roman" w:cs="Times New Roman"/>
          <w:color w:val="000000" w:themeColor="text1"/>
          <w:sz w:val="24"/>
          <w:szCs w:val="24"/>
          <w:lang w:val="id-ID"/>
        </w:rPr>
        <w:t>utusan yang saling berhubungan.</w:t>
      </w:r>
      <w:r w:rsidRPr="001268CA">
        <w:rPr>
          <w:rFonts w:ascii="Times New Roman" w:hAnsi="Times New Roman" w:cs="Times New Roman"/>
          <w:color w:val="000000" w:themeColor="text1"/>
          <w:sz w:val="24"/>
          <w:szCs w:val="24"/>
          <w:lang w:val="id-ID"/>
        </w:rPr>
        <w:t xml:space="preserve"> Dalam kata lain, Jenkins hendak menjelaskan bahwa kebijakan merupakan proses pembuatan keputusan yang komprehensif menyertakan banyak </w:t>
      </w:r>
      <w:r w:rsidRPr="00645053">
        <w:rPr>
          <w:rFonts w:ascii="Times New Roman" w:hAnsi="Times New Roman" w:cs="Times New Roman"/>
          <w:i/>
          <w:color w:val="000000" w:themeColor="text1"/>
          <w:sz w:val="24"/>
          <w:szCs w:val="24"/>
          <w:lang w:val="id-ID"/>
        </w:rPr>
        <w:t>stakeholders</w:t>
      </w:r>
      <w:r w:rsidR="00645053">
        <w:rPr>
          <w:rFonts w:ascii="Times New Roman" w:hAnsi="Times New Roman" w:cs="Times New Roman"/>
          <w:color w:val="000000" w:themeColor="text1"/>
          <w:sz w:val="24"/>
          <w:szCs w:val="24"/>
          <w:lang w:val="id-ID"/>
        </w:rPr>
        <w:t>.</w:t>
      </w:r>
    </w:p>
    <w:p w:rsidR="001268CA" w:rsidRPr="001268CA" w:rsidRDefault="001268CA" w:rsidP="00645053">
      <w:pPr>
        <w:spacing w:line="480" w:lineRule="auto"/>
        <w:ind w:firstLine="720"/>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 xml:space="preserve">Sementara itu, Anderson (1990: 3) mendefinisikan kebijakan publik sebagai: </w:t>
      </w:r>
      <w:r w:rsidRPr="00645053">
        <w:rPr>
          <w:rFonts w:ascii="Times New Roman" w:hAnsi="Times New Roman" w:cs="Times New Roman"/>
          <w:i/>
          <w:color w:val="000000" w:themeColor="text1"/>
          <w:sz w:val="24"/>
          <w:szCs w:val="24"/>
          <w:lang w:val="id-ID"/>
        </w:rPr>
        <w:t>"A purposive course of action followed by an actor or set of actors in dealing with a problem or matter of concern</w:t>
      </w:r>
      <w:r w:rsidR="00645053">
        <w:rPr>
          <w:rFonts w:ascii="Times New Roman" w:hAnsi="Times New Roman" w:cs="Times New Roman"/>
          <w:color w:val="000000" w:themeColor="text1"/>
          <w:sz w:val="24"/>
          <w:szCs w:val="24"/>
          <w:lang w:val="id-ID"/>
        </w:rPr>
        <w:t>”.</w:t>
      </w:r>
      <w:r w:rsidRPr="001268CA">
        <w:rPr>
          <w:rFonts w:ascii="Times New Roman" w:hAnsi="Times New Roman" w:cs="Times New Roman"/>
          <w:color w:val="000000" w:themeColor="text1"/>
          <w:sz w:val="24"/>
          <w:szCs w:val="24"/>
          <w:lang w:val="id-ID"/>
        </w:rPr>
        <w:t xml:space="preserve"> Dalam bahasa yang sederhana, kebijakan publik adalah serangkaian kegiatan yang mempunyai tujuan tertentu yang diikuti dan dilaksanakan oleh seorang atau sekelompok aktor yang berhubungan dengan permasalahan atau sesuatu hal yang diperhatikan. Lebih lanjut menurut Anderson (1990: 3), kebijakan adalah, "... </w:t>
      </w:r>
      <w:r w:rsidRPr="00645053">
        <w:rPr>
          <w:rFonts w:ascii="Times New Roman" w:hAnsi="Times New Roman" w:cs="Times New Roman"/>
          <w:i/>
          <w:color w:val="000000" w:themeColor="text1"/>
          <w:sz w:val="24"/>
          <w:szCs w:val="24"/>
          <w:lang w:val="id-ID"/>
        </w:rPr>
        <w:t>purposive or goal orientet action rather than random or change behavior</w:t>
      </w:r>
      <w:r w:rsidRPr="001268CA">
        <w:rPr>
          <w:rFonts w:ascii="Times New Roman" w:hAnsi="Times New Roman" w:cs="Times New Roman"/>
          <w:color w:val="000000" w:themeColor="text1"/>
          <w:sz w:val="24"/>
          <w:szCs w:val="24"/>
          <w:lang w:val="id-ID"/>
        </w:rPr>
        <w:t xml:space="preserve"> ..." Selain itu, .".., </w:t>
      </w:r>
      <w:r w:rsidRPr="00645053">
        <w:rPr>
          <w:rFonts w:ascii="Times New Roman" w:hAnsi="Times New Roman" w:cs="Times New Roman"/>
          <w:i/>
          <w:color w:val="000000" w:themeColor="text1"/>
          <w:sz w:val="24"/>
          <w:szCs w:val="24"/>
          <w:lang w:val="id-ID"/>
        </w:rPr>
        <w:t>policy consist of courses or patterns of action by governmental officials rather than their separate discrete decision.</w:t>
      </w:r>
      <w:r w:rsidRPr="001268CA">
        <w:rPr>
          <w:rFonts w:ascii="Times New Roman" w:hAnsi="Times New Roman" w:cs="Times New Roman"/>
          <w:color w:val="000000" w:themeColor="text1"/>
          <w:sz w:val="24"/>
          <w:szCs w:val="24"/>
          <w:lang w:val="id-ID"/>
        </w:rPr>
        <w:t xml:space="preserve">" Dan, ."... </w:t>
      </w:r>
      <w:r w:rsidRPr="00645053">
        <w:rPr>
          <w:rFonts w:ascii="Times New Roman" w:hAnsi="Times New Roman" w:cs="Times New Roman"/>
          <w:i/>
          <w:color w:val="000000" w:themeColor="text1"/>
          <w:sz w:val="24"/>
          <w:szCs w:val="24"/>
          <w:lang w:val="id-ID"/>
        </w:rPr>
        <w:t>policy is what government actually do in regulating .., not what they intend to do or say they are going to do.</w:t>
      </w:r>
      <w:r w:rsidRPr="001268CA">
        <w:rPr>
          <w:rFonts w:ascii="Times New Roman" w:hAnsi="Times New Roman" w:cs="Times New Roman"/>
          <w:color w:val="000000" w:themeColor="text1"/>
          <w:sz w:val="24"/>
          <w:szCs w:val="24"/>
          <w:lang w:val="id-ID"/>
        </w:rPr>
        <w:t xml:space="preserve">" Pengertian kebijakan Anderson di atas, menurut penulis, setidaknya memperkaya definisi kebijakan yang disampaikan oleh Jenkins (1978). </w:t>
      </w:r>
    </w:p>
    <w:p w:rsidR="001268CA" w:rsidRPr="001268CA" w:rsidRDefault="001268CA" w:rsidP="00645053">
      <w:pPr>
        <w:spacing w:line="480" w:lineRule="auto"/>
        <w:ind w:firstLine="720"/>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Pertama, dilihat dari aspek aktor; kebijakan merupakan keputusan yang diambil oleh beberapa aktor pembuat kebijakan. Malah dalam perbincangan buku ini (dalam bab-bab lain buku ini lebih dijelaskan), kebijakan seringkali merupakan hasil dari diskusi panjang para aktor yang melibatkan peran stakeholders. Justru tidak jarang dari para stakeholders inilah kebijakan yang terbaik muncul.</w:t>
      </w:r>
      <w:r w:rsidR="00645053">
        <w:rPr>
          <w:rFonts w:ascii="Times New Roman" w:hAnsi="Times New Roman" w:cs="Times New Roman"/>
          <w:color w:val="000000" w:themeColor="text1"/>
          <w:sz w:val="24"/>
          <w:szCs w:val="24"/>
          <w:lang w:val="id-ID"/>
        </w:rPr>
        <w:t xml:space="preserve"> </w:t>
      </w:r>
      <w:r w:rsidRPr="001268CA">
        <w:rPr>
          <w:rFonts w:ascii="Times New Roman" w:hAnsi="Times New Roman" w:cs="Times New Roman"/>
          <w:color w:val="000000" w:themeColor="text1"/>
          <w:sz w:val="24"/>
          <w:szCs w:val="24"/>
          <w:lang w:val="id-ID"/>
        </w:rPr>
        <w:t xml:space="preserve">Kedua, dilihat dari aspek antara 'aksi kebijakan' dan 'persepsi para pembuat kebijakan.' </w:t>
      </w:r>
      <w:r w:rsidRPr="001268CA">
        <w:rPr>
          <w:rFonts w:ascii="Times New Roman" w:hAnsi="Times New Roman" w:cs="Times New Roman"/>
          <w:color w:val="000000" w:themeColor="text1"/>
          <w:sz w:val="24"/>
          <w:szCs w:val="24"/>
          <w:lang w:val="id-ID"/>
        </w:rPr>
        <w:lastRenderedPageBreak/>
        <w:t xml:space="preserve">Dari kedua aspek inilah definisi Anderson menyempurnakan lagi takrif kebijakan yang dibuat oleh Jenkins. </w:t>
      </w:r>
    </w:p>
    <w:p w:rsidR="00DF15D1" w:rsidRDefault="001268CA" w:rsidP="00645053">
      <w:pPr>
        <w:spacing w:line="480" w:lineRule="auto"/>
        <w:ind w:firstLine="720"/>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 xml:space="preserve">Pada level yang berbeda, Theodoulou (1995: 7) menyatakan kebijakan publik haruslah dapat menyelesaikan atau mendorong beberapa hal seperti: </w:t>
      </w:r>
    </w:p>
    <w:p w:rsidR="00DF15D1" w:rsidRDefault="00DF15D1" w:rsidP="00DF15D1">
      <w:pPr>
        <w:ind w:left="113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t>
      </w:r>
      <w:r w:rsidR="001268CA" w:rsidRPr="00645053">
        <w:rPr>
          <w:rFonts w:ascii="Times New Roman" w:hAnsi="Times New Roman" w:cs="Times New Roman"/>
          <w:i/>
          <w:color w:val="000000" w:themeColor="text1"/>
          <w:sz w:val="24"/>
          <w:szCs w:val="24"/>
          <w:lang w:val="id-ID"/>
        </w:rPr>
        <w:t>resolving conflict over scarce resources, regulating behavior, motivating collective action, protecting rights, and directing benefits toward the public interest</w:t>
      </w:r>
      <w:r w:rsidR="001268CA" w:rsidRPr="001268CA">
        <w:rPr>
          <w:rFonts w:ascii="Times New Roman" w:hAnsi="Times New Roman" w:cs="Times New Roman"/>
          <w:color w:val="000000" w:themeColor="text1"/>
          <w:sz w:val="24"/>
          <w:szCs w:val="24"/>
          <w:lang w:val="id-ID"/>
        </w:rPr>
        <w:t>”</w:t>
      </w:r>
      <w:r w:rsidR="00645053">
        <w:rPr>
          <w:rFonts w:ascii="Times New Roman" w:hAnsi="Times New Roman" w:cs="Times New Roman"/>
          <w:color w:val="000000" w:themeColor="text1"/>
          <w:sz w:val="24"/>
          <w:szCs w:val="24"/>
          <w:lang w:val="id-ID"/>
        </w:rPr>
        <w:t xml:space="preserve"> </w:t>
      </w:r>
    </w:p>
    <w:p w:rsidR="00DF15D1" w:rsidRDefault="00DF15D1" w:rsidP="00DF15D1">
      <w:pPr>
        <w:ind w:left="1134"/>
        <w:jc w:val="both"/>
        <w:rPr>
          <w:rFonts w:ascii="Times New Roman" w:hAnsi="Times New Roman" w:cs="Times New Roman"/>
          <w:color w:val="000000" w:themeColor="text1"/>
          <w:sz w:val="24"/>
          <w:szCs w:val="24"/>
          <w:lang w:val="id-ID"/>
        </w:rPr>
      </w:pPr>
    </w:p>
    <w:p w:rsidR="001268CA" w:rsidRPr="00097223" w:rsidRDefault="001268CA" w:rsidP="00645053">
      <w:pPr>
        <w:spacing w:line="480" w:lineRule="auto"/>
        <w:ind w:firstLine="720"/>
        <w:jc w:val="both"/>
        <w:rPr>
          <w:rFonts w:ascii="Times New Roman" w:hAnsi="Times New Roman" w:cs="Times New Roman"/>
          <w:color w:val="000000" w:themeColor="text1"/>
          <w:sz w:val="24"/>
          <w:szCs w:val="24"/>
          <w:lang w:val="id-ID"/>
        </w:rPr>
      </w:pPr>
      <w:r w:rsidRPr="001268CA">
        <w:rPr>
          <w:rFonts w:ascii="Times New Roman" w:hAnsi="Times New Roman" w:cs="Times New Roman"/>
          <w:color w:val="000000" w:themeColor="text1"/>
          <w:sz w:val="24"/>
          <w:szCs w:val="24"/>
          <w:lang w:val="id-ID"/>
        </w:rPr>
        <w:t>Dalam kata lain, kebijakan mestinya dapat menyelesaikan konflik atas kelangkaan sumber-sumber daya, mengatur perilaku, melindungi hak-hak dasar, dan lainnya. Ini semua harus dilakukan oleh kebijakan publik, karena inilah tugas penting dari sebuah negara.</w:t>
      </w:r>
    </w:p>
    <w:p w:rsidR="00DB4985" w:rsidRPr="00FF36B1" w:rsidRDefault="00F87876" w:rsidP="00DB4985">
      <w:pPr>
        <w:spacing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2.1.5</w:t>
      </w:r>
      <w:r>
        <w:rPr>
          <w:rFonts w:ascii="Times New Roman" w:hAnsi="Times New Roman" w:cs="Times New Roman"/>
          <w:b/>
          <w:color w:val="000000" w:themeColor="text1"/>
          <w:sz w:val="24"/>
          <w:szCs w:val="24"/>
          <w:lang w:val="id-ID"/>
        </w:rPr>
        <w:tab/>
      </w:r>
      <w:r w:rsidR="00DB4985" w:rsidRPr="00FF36B1">
        <w:rPr>
          <w:rFonts w:ascii="Times New Roman" w:hAnsi="Times New Roman" w:cs="Times New Roman"/>
          <w:b/>
          <w:color w:val="000000" w:themeColor="text1"/>
          <w:sz w:val="24"/>
          <w:szCs w:val="24"/>
          <w:lang w:val="id-ID"/>
        </w:rPr>
        <w:t>Konsep Implementasi Program</w:t>
      </w:r>
      <w:r w:rsidR="00DB4985" w:rsidRPr="00FF36B1">
        <w:rPr>
          <w:rFonts w:ascii="Times New Roman" w:hAnsi="Times New Roman" w:cs="Times New Roman"/>
          <w:b/>
          <w:color w:val="000000" w:themeColor="text1"/>
          <w:sz w:val="24"/>
          <w:szCs w:val="24"/>
          <w:lang w:val="id-ID"/>
        </w:rPr>
        <w:tab/>
      </w: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Kamus Besar Bahasa Indonesia (KBBI) mendefinisikan Program sebagai rancangan mengenai asas-asas serta usaha-usaha yang akan dijalankan. Jones dalam Arif Rohman (2009: 101-102) menyebutkan program merupakan salah satu komponen dalam suatu kebijakan. Program merupakan upaya yang berwenang untuk mencapai tujuan. Menurut Charles O. Jones (Siti Erna Latifi Suryana, 2009: 28) ada tiga pilar aktivitas dalam mengoperasikan program yaitu :</w:t>
      </w:r>
    </w:p>
    <w:p w:rsidR="00DB4985" w:rsidRPr="00D478E7" w:rsidRDefault="00DB4985" w:rsidP="000D6E08">
      <w:pPr>
        <w:pStyle w:val="ListParagraph"/>
        <w:numPr>
          <w:ilvl w:val="0"/>
          <w:numId w:val="17"/>
        </w:numPr>
        <w:spacing w:line="480" w:lineRule="auto"/>
        <w:ind w:left="709" w:hanging="720"/>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Pengorganisasian</w:t>
      </w:r>
    </w:p>
    <w:p w:rsidR="00DB4985" w:rsidRDefault="00DB4985" w:rsidP="00DB4985">
      <w:pPr>
        <w:spacing w:line="480" w:lineRule="auto"/>
        <w:ind w:firstLine="709"/>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Struktur oganisasi yang jelas diperlukan dalam mengoperasikan program sehingga tenaga pelaksana dapat terbentuk dari sumber daya manusia yang kompeten dan berkualitas.</w:t>
      </w:r>
    </w:p>
    <w:p w:rsidR="00960AFF" w:rsidRDefault="00960AFF" w:rsidP="00DB4985">
      <w:pPr>
        <w:spacing w:line="480" w:lineRule="auto"/>
        <w:ind w:firstLine="709"/>
        <w:jc w:val="both"/>
        <w:rPr>
          <w:rFonts w:ascii="Times New Roman" w:hAnsi="Times New Roman" w:cs="Times New Roman"/>
          <w:color w:val="000000" w:themeColor="text1"/>
          <w:sz w:val="24"/>
          <w:szCs w:val="24"/>
          <w:lang w:val="id-ID"/>
        </w:rPr>
      </w:pPr>
    </w:p>
    <w:p w:rsidR="00960AFF" w:rsidRPr="00D478E7" w:rsidRDefault="00960AFF" w:rsidP="00DB4985">
      <w:pPr>
        <w:spacing w:line="480" w:lineRule="auto"/>
        <w:ind w:firstLine="709"/>
        <w:jc w:val="both"/>
        <w:rPr>
          <w:rFonts w:ascii="Times New Roman" w:hAnsi="Times New Roman" w:cs="Times New Roman"/>
          <w:color w:val="000000" w:themeColor="text1"/>
          <w:sz w:val="24"/>
          <w:szCs w:val="24"/>
          <w:lang w:val="id-ID"/>
        </w:rPr>
      </w:pPr>
    </w:p>
    <w:p w:rsidR="00DB4985" w:rsidRPr="00D478E7" w:rsidRDefault="00DB4985" w:rsidP="000D6E08">
      <w:pPr>
        <w:pStyle w:val="ListParagraph"/>
        <w:numPr>
          <w:ilvl w:val="0"/>
          <w:numId w:val="17"/>
        </w:numPr>
        <w:spacing w:line="480" w:lineRule="auto"/>
        <w:ind w:hanging="720"/>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lastRenderedPageBreak/>
        <w:t>Interpretasi</w:t>
      </w: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Para pelaksana harus mampu menjalankan program sesuai dengan petunjuk teknis dan petunjuk pelaksana agar tujuan yang diharapkan dapat tercapai.</w:t>
      </w:r>
    </w:p>
    <w:p w:rsidR="00DB4985" w:rsidRPr="00D478E7" w:rsidRDefault="00DB4985" w:rsidP="00DB4985">
      <w:pPr>
        <w:spacing w:line="480" w:lineRule="auto"/>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 xml:space="preserve">3. </w:t>
      </w:r>
      <w:r w:rsidRPr="00D478E7">
        <w:rPr>
          <w:rFonts w:ascii="Times New Roman" w:hAnsi="Times New Roman" w:cs="Times New Roman"/>
          <w:color w:val="000000" w:themeColor="text1"/>
          <w:sz w:val="24"/>
          <w:szCs w:val="24"/>
          <w:lang w:val="id-ID"/>
        </w:rPr>
        <w:tab/>
        <w:t>Penerapan atau Aplikasi</w:t>
      </w: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Perlu adanya pembuatan prosedur kerja yang jelas agar program kerja dapat berjalan sesuai dengan jadwal kegiatan sehingga tidak berbenturan dengan program lainnya.</w:t>
      </w: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 xml:space="preserve">Salah satu model implementasi program yakni model yang diungkapkan oleh David C. Korten. Model ini memakai pendekatan proses pembelajaran dan lebih dikenal dengan model kesesuaian implementasi program. Model kesesuaian Korten digambarkan sebagai berikut: </w:t>
      </w:r>
    </w:p>
    <w:p w:rsidR="00DB4985" w:rsidRPr="00D478E7" w:rsidRDefault="00DB4985" w:rsidP="00DB4985">
      <w:pPr>
        <w:ind w:firstLine="720"/>
        <w:jc w:val="center"/>
        <w:rPr>
          <w:rFonts w:ascii="Times New Roman" w:hAnsi="Times New Roman" w:cs="Times New Roman"/>
          <w:color w:val="000000" w:themeColor="text1"/>
          <w:sz w:val="24"/>
          <w:szCs w:val="24"/>
          <w:lang w:val="id-ID"/>
        </w:rPr>
      </w:pPr>
      <w:r w:rsidRPr="00D478E7">
        <w:rPr>
          <w:rFonts w:ascii="Times New Roman" w:hAnsi="Times New Roman" w:cs="Times New Roman"/>
          <w:noProof/>
          <w:lang w:val="id-ID" w:eastAsia="id-ID"/>
        </w:rPr>
        <w:drawing>
          <wp:inline distT="0" distB="0" distL="0" distR="0" wp14:anchorId="1C80B7D7" wp14:editId="1119865B">
            <wp:extent cx="3152775" cy="1781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389" t="35644" r="33013" b="18532"/>
                    <a:stretch/>
                  </pic:blipFill>
                  <pic:spPr bwMode="auto">
                    <a:xfrm>
                      <a:off x="0" y="0"/>
                      <a:ext cx="3164974" cy="1788067"/>
                    </a:xfrm>
                    <a:prstGeom prst="rect">
                      <a:avLst/>
                    </a:prstGeom>
                    <a:ln>
                      <a:noFill/>
                    </a:ln>
                    <a:extLst>
                      <a:ext uri="{53640926-AAD7-44D8-BBD7-CCE9431645EC}">
                        <a14:shadowObscured xmlns:a14="http://schemas.microsoft.com/office/drawing/2010/main"/>
                      </a:ext>
                    </a:extLst>
                  </pic:spPr>
                </pic:pic>
              </a:graphicData>
            </a:graphic>
          </wp:inline>
        </w:drawing>
      </w:r>
    </w:p>
    <w:p w:rsidR="00DB4985" w:rsidRPr="00D478E7" w:rsidRDefault="00DB4985" w:rsidP="00DB4985">
      <w:pPr>
        <w:ind w:firstLine="720"/>
        <w:jc w:val="center"/>
        <w:rPr>
          <w:rFonts w:ascii="Times New Roman" w:hAnsi="Times New Roman" w:cs="Times New Roman"/>
          <w:color w:val="000000" w:themeColor="text1"/>
          <w:sz w:val="24"/>
          <w:szCs w:val="24"/>
          <w:lang w:val="id-ID"/>
        </w:rPr>
      </w:pPr>
      <w:r w:rsidRPr="00F74BEE">
        <w:rPr>
          <w:rFonts w:ascii="Times New Roman" w:hAnsi="Times New Roman" w:cs="Times New Roman"/>
          <w:b/>
          <w:color w:val="000000" w:themeColor="text1"/>
          <w:lang w:val="id-ID"/>
        </w:rPr>
        <w:t>Gambar 2.1</w:t>
      </w:r>
      <w:r w:rsidRPr="00D478E7">
        <w:rPr>
          <w:rFonts w:ascii="Times New Roman" w:hAnsi="Times New Roman" w:cs="Times New Roman"/>
          <w:color w:val="000000" w:themeColor="text1"/>
          <w:lang w:val="id-ID"/>
        </w:rPr>
        <w:t xml:space="preserve"> Model Kesesuaian Implementasi Program</w:t>
      </w:r>
    </w:p>
    <w:p w:rsidR="00DB4985" w:rsidRPr="00D478E7" w:rsidRDefault="00DB4985" w:rsidP="00DB4985">
      <w:pPr>
        <w:ind w:firstLine="720"/>
        <w:jc w:val="center"/>
        <w:rPr>
          <w:rFonts w:ascii="Times New Roman" w:hAnsi="Times New Roman" w:cs="Times New Roman"/>
          <w:i/>
          <w:iCs/>
          <w:lang w:val="id-ID"/>
        </w:rPr>
      </w:pPr>
      <w:r w:rsidRPr="00D478E7">
        <w:rPr>
          <w:rFonts w:ascii="Times New Roman" w:hAnsi="Times New Roman" w:cs="Times New Roman"/>
          <w:i/>
          <w:iCs/>
          <w:lang w:val="id-ID"/>
        </w:rPr>
        <w:t>Sumber: Haedar Akib dan Antonius Tarigan (2000: 12)</w:t>
      </w:r>
    </w:p>
    <w:p w:rsidR="00DB4985" w:rsidRPr="00D478E7" w:rsidRDefault="00DB4985" w:rsidP="00DB4985">
      <w:pPr>
        <w:ind w:firstLine="720"/>
        <w:jc w:val="center"/>
        <w:rPr>
          <w:rFonts w:ascii="Times New Roman" w:hAnsi="Times New Roman" w:cs="Times New Roman"/>
          <w:color w:val="000000" w:themeColor="text1"/>
          <w:lang w:val="id-ID"/>
        </w:rPr>
      </w:pPr>
    </w:p>
    <w:p w:rsidR="00DB4985" w:rsidRPr="00D478E7" w:rsidRDefault="00DB4985" w:rsidP="00DB4985">
      <w:pPr>
        <w:autoSpaceDE w:val="0"/>
        <w:autoSpaceDN w:val="0"/>
        <w:adjustRightInd w:val="0"/>
        <w:spacing w:line="480" w:lineRule="auto"/>
        <w:ind w:firstLine="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Korten menggambarkan model ini berintikan tiga elemen yang ada</w:t>
      </w:r>
      <w:r w:rsidRPr="00D478E7">
        <w:rPr>
          <w:rFonts w:ascii="Times New Roman" w:hAnsi="Times New Roman" w:cs="Times New Roman"/>
          <w:sz w:val="24"/>
          <w:szCs w:val="24"/>
          <w:lang w:val="id-ID"/>
        </w:rPr>
        <w:tab/>
        <w:t xml:space="preserve">dalam pelaksanaan program yaitu program itu sendiri, pelaksanaan program, dan kelompok sasaran program. Korten menyatakan bahwa suatu program akan berhasil dilaksanakan jika terdapat kesesuaian dari tiga unsur implementasi program. Pertama, kesesuaian antara program dengan pemanfaat, yaitu kesesuaian </w:t>
      </w:r>
      <w:r w:rsidRPr="00D478E7">
        <w:rPr>
          <w:rFonts w:ascii="Times New Roman" w:hAnsi="Times New Roman" w:cs="Times New Roman"/>
          <w:sz w:val="24"/>
          <w:szCs w:val="24"/>
          <w:lang w:val="id-ID"/>
        </w:rPr>
        <w:lastRenderedPageBreak/>
        <w:t>antara apa yang ditawarkan oleh program dengan apa yang dibutuhkan oleh kelompok sasaran (pemanfaat). Kedua, kesesuaian antara program dengan organisasi pelaksana, yaitu kesesuaian antara tugas yang disyaratkan oleh program dengan kemampuan organisasi pelaksana. Ketiga, kesesuaian antara kelompok pemanfaat dengan organisasi pelaksana, yaitu kesesuaian antara syarat yang diputuskan organisasi untuk dapat memperoleh output program dengan apa yang dapat dilakukan oleh kelompok sasaran program (Haedar Akib dan Antonius Tarigan, 2000: 12).</w:t>
      </w:r>
    </w:p>
    <w:p w:rsidR="00960AFF" w:rsidRDefault="00DB4985" w:rsidP="00DB4985">
      <w:pPr>
        <w:autoSpaceDE w:val="0"/>
        <w:autoSpaceDN w:val="0"/>
        <w:adjustRightInd w:val="0"/>
        <w:spacing w:line="480" w:lineRule="auto"/>
        <w:ind w:firstLine="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Berdasarkan pola yang dikembangkan Korten, dapat dipahami bahwa kinerja program tidak akan berhasil sesuai dengan apa yang diharapkan kalau tidak terdapat kesesuaian antara tiga unsur implementasi kebijakan. Hal ini disebabkan apabila </w:t>
      </w:r>
      <w:r w:rsidRPr="00F74BEE">
        <w:rPr>
          <w:rFonts w:ascii="Times New Roman" w:hAnsi="Times New Roman" w:cs="Times New Roman"/>
          <w:i/>
          <w:sz w:val="24"/>
          <w:szCs w:val="24"/>
          <w:lang w:val="id-ID"/>
        </w:rPr>
        <w:t>output</w:t>
      </w:r>
      <w:r w:rsidRPr="00D478E7">
        <w:rPr>
          <w:rFonts w:ascii="Times New Roman" w:hAnsi="Times New Roman" w:cs="Times New Roman"/>
          <w:sz w:val="24"/>
          <w:szCs w:val="24"/>
          <w:lang w:val="id-ID"/>
        </w:rPr>
        <w:t xml:space="preserve"> program tidak sesuai dengan kebutuhan kelompok sasaran, jelas output tidak dapat dimanfaatkan. Jika organisasi pelaksana program tidak memiliki kemampuan melaksanakan tugas yang disyaratkan oleh program, maka organisasinya tidak dapat menyampaikan output program dengan tepat. Atau, jika syarat yang ditetapkan organisasi pelaksana program tidak dapat dipenuhi oleh kelompok sasaran, maka kelompok sasaran tidak mendapatkan output program. Oleh karena itu, kesesuaian antara tiga unsur implementasi kebijakan mutlak diperlukan agar program berjalan sesuai dengan rencana yang telah dibuat</w:t>
      </w:r>
    </w:p>
    <w:p w:rsidR="00960AFF" w:rsidRDefault="00960AFF" w:rsidP="00DB4985">
      <w:pPr>
        <w:autoSpaceDE w:val="0"/>
        <w:autoSpaceDN w:val="0"/>
        <w:adjustRightInd w:val="0"/>
        <w:spacing w:line="480" w:lineRule="auto"/>
        <w:ind w:firstLine="720"/>
        <w:jc w:val="both"/>
        <w:rPr>
          <w:rFonts w:ascii="Times New Roman" w:hAnsi="Times New Roman" w:cs="Times New Roman"/>
          <w:sz w:val="24"/>
          <w:szCs w:val="24"/>
          <w:lang w:val="id-ID"/>
        </w:rPr>
      </w:pPr>
    </w:p>
    <w:p w:rsidR="00960AFF" w:rsidRDefault="00960AFF" w:rsidP="00DB4985">
      <w:pPr>
        <w:autoSpaceDE w:val="0"/>
        <w:autoSpaceDN w:val="0"/>
        <w:adjustRightInd w:val="0"/>
        <w:spacing w:line="480" w:lineRule="auto"/>
        <w:ind w:firstLine="720"/>
        <w:jc w:val="both"/>
        <w:rPr>
          <w:rFonts w:ascii="Times New Roman" w:hAnsi="Times New Roman" w:cs="Times New Roman"/>
          <w:sz w:val="24"/>
          <w:szCs w:val="24"/>
          <w:lang w:val="id-ID"/>
        </w:rPr>
      </w:pPr>
    </w:p>
    <w:p w:rsidR="00DB4985" w:rsidRPr="00D478E7" w:rsidRDefault="00DB4985" w:rsidP="00DB4985">
      <w:pPr>
        <w:autoSpaceDE w:val="0"/>
        <w:autoSpaceDN w:val="0"/>
        <w:adjustRightInd w:val="0"/>
        <w:spacing w:line="480" w:lineRule="auto"/>
        <w:ind w:firstLine="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w:t>
      </w:r>
    </w:p>
    <w:p w:rsidR="00DB4985" w:rsidRPr="00FF36B1" w:rsidRDefault="00F87876" w:rsidP="00DB4985">
      <w:pPr>
        <w:spacing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2.1.6</w:t>
      </w:r>
      <w:r w:rsidR="00DB4985" w:rsidRPr="00FF36B1">
        <w:rPr>
          <w:rFonts w:ascii="Times New Roman" w:hAnsi="Times New Roman" w:cs="Times New Roman"/>
          <w:b/>
          <w:color w:val="000000" w:themeColor="text1"/>
          <w:sz w:val="24"/>
          <w:szCs w:val="24"/>
          <w:lang w:val="id-ID"/>
        </w:rPr>
        <w:tab/>
      </w:r>
      <w:r w:rsidR="00DB4985" w:rsidRPr="00FF36B1">
        <w:rPr>
          <w:rFonts w:ascii="Times New Roman" w:hAnsi="Times New Roman" w:cs="Times New Roman"/>
          <w:b/>
          <w:color w:val="000000" w:themeColor="text1"/>
          <w:sz w:val="24"/>
          <w:szCs w:val="24"/>
        </w:rPr>
        <w:t>Implementasi Kebijakan</w:t>
      </w:r>
    </w:p>
    <w:p w:rsidR="00DB4985" w:rsidRPr="00D478E7" w:rsidRDefault="00DB4985" w:rsidP="00DB4985">
      <w:pPr>
        <w:spacing w:line="480" w:lineRule="auto"/>
        <w:ind w:firstLine="720"/>
        <w:jc w:val="both"/>
        <w:rPr>
          <w:rFonts w:ascii="Times New Roman" w:hAnsi="Times New Roman" w:cs="Times New Roman"/>
          <w:b/>
          <w:color w:val="000000" w:themeColor="text1"/>
          <w:sz w:val="24"/>
          <w:szCs w:val="24"/>
        </w:rPr>
      </w:pPr>
      <w:r w:rsidRPr="00D478E7">
        <w:rPr>
          <w:rFonts w:ascii="Times New Roman" w:hAnsi="Times New Roman" w:cs="Times New Roman"/>
          <w:color w:val="000000" w:themeColor="text1"/>
          <w:sz w:val="24"/>
          <w:szCs w:val="24"/>
        </w:rPr>
        <w:t>Menurut Thoha (2008:108) mengemukakan:</w:t>
      </w:r>
    </w:p>
    <w:p w:rsidR="00DB4985" w:rsidRPr="00D478E7" w:rsidRDefault="00DB4985" w:rsidP="00DB4985">
      <w:pPr>
        <w:pStyle w:val="ListParagraph"/>
        <w:ind w:left="1134"/>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rPr>
        <w:t>“Kebijakan publik mengatur banyak hal mulai dari perilaku, mengorganisasikan birokrasi, mendistribusikan penghargaan sampai penarikan pajak dari masyarakat”.</w:t>
      </w:r>
    </w:p>
    <w:p w:rsidR="00DB4985" w:rsidRPr="00D478E7" w:rsidRDefault="00DB4985" w:rsidP="00DB4985">
      <w:pPr>
        <w:pStyle w:val="ListParagraph"/>
        <w:ind w:left="1134"/>
        <w:jc w:val="both"/>
        <w:rPr>
          <w:rFonts w:ascii="Times New Roman" w:hAnsi="Times New Roman" w:cs="Times New Roman"/>
          <w:color w:val="000000" w:themeColor="text1"/>
          <w:sz w:val="24"/>
          <w:szCs w:val="24"/>
          <w:lang w:val="id-ID"/>
        </w:rPr>
      </w:pP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rPr>
        <w:t>Menurut Van Meter dan Van Horn (dalam Agustino, 2006:139) mendefinisikan:</w:t>
      </w:r>
    </w:p>
    <w:p w:rsidR="00AA7325" w:rsidRDefault="00DB4985" w:rsidP="00097223">
      <w:pPr>
        <w:pStyle w:val="ListParagraph"/>
        <w:ind w:left="1134"/>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lang w:val="id-ID"/>
        </w:rPr>
        <w:t>“</w:t>
      </w:r>
      <w:r w:rsidRPr="00D478E7">
        <w:rPr>
          <w:rFonts w:ascii="Times New Roman" w:hAnsi="Times New Roman" w:cs="Times New Roman"/>
          <w:color w:val="000000" w:themeColor="text1"/>
          <w:sz w:val="24"/>
          <w:szCs w:val="24"/>
        </w:rPr>
        <w:t>Implementasi Kebijakan sebagai tindakan-tindakan yang dilakukan baik oleh individu-individu atau pejabat-pejabat atau kelompok-kelompok pemerintah atau swasta yang diarahkan pada tercapainya tujuan-tujuan yang telah digariskan dalam keputusan kebijakan.</w:t>
      </w:r>
      <w:r w:rsidRPr="00D478E7">
        <w:rPr>
          <w:rFonts w:ascii="Times New Roman" w:hAnsi="Times New Roman" w:cs="Times New Roman"/>
          <w:color w:val="000000" w:themeColor="text1"/>
          <w:sz w:val="24"/>
          <w:szCs w:val="24"/>
          <w:lang w:val="id-ID"/>
        </w:rPr>
        <w:t>”</w:t>
      </w:r>
      <w:r w:rsidRPr="00D478E7">
        <w:rPr>
          <w:rFonts w:ascii="Times New Roman" w:hAnsi="Times New Roman" w:cs="Times New Roman"/>
          <w:color w:val="000000" w:themeColor="text1"/>
          <w:sz w:val="24"/>
          <w:szCs w:val="24"/>
        </w:rPr>
        <w:t xml:space="preserve"> </w:t>
      </w:r>
    </w:p>
    <w:p w:rsidR="00097223" w:rsidRPr="00097223" w:rsidRDefault="00097223" w:rsidP="00097223">
      <w:pPr>
        <w:pStyle w:val="ListParagraph"/>
        <w:ind w:left="1134"/>
        <w:jc w:val="both"/>
        <w:rPr>
          <w:rFonts w:ascii="Times New Roman" w:hAnsi="Times New Roman" w:cs="Times New Roman"/>
          <w:color w:val="000000" w:themeColor="text1"/>
          <w:sz w:val="24"/>
          <w:szCs w:val="24"/>
          <w:lang w:val="id-ID"/>
        </w:rPr>
      </w:pPr>
    </w:p>
    <w:p w:rsidR="00DB4985" w:rsidRPr="00D478E7" w:rsidRDefault="00DB4985" w:rsidP="00DB4985">
      <w:pPr>
        <w:spacing w:line="480" w:lineRule="auto"/>
        <w:ind w:firstLine="720"/>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Sedangkan menurut Edward III (1980:1) dalam buku Iwan Satibi (2011:167) mengemukakan bahwa:</w:t>
      </w:r>
    </w:p>
    <w:p w:rsidR="00DB4985" w:rsidRPr="00EE31C3" w:rsidRDefault="00F74BEE" w:rsidP="00DB4985">
      <w:pPr>
        <w:pStyle w:val="ListParagraph"/>
        <w:ind w:left="1134"/>
        <w:jc w:val="both"/>
        <w:rPr>
          <w:rFonts w:ascii="Times New Roman" w:hAnsi="Times New Roman" w:cs="Times New Roman"/>
          <w:i/>
          <w:color w:val="000000" w:themeColor="text1"/>
          <w:sz w:val="24"/>
          <w:szCs w:val="24"/>
          <w:lang w:val="id-ID"/>
        </w:rPr>
      </w:pPr>
      <w:r>
        <w:rPr>
          <w:rFonts w:ascii="Times New Roman" w:hAnsi="Times New Roman" w:cs="Times New Roman"/>
          <w:color w:val="000000" w:themeColor="text1"/>
          <w:sz w:val="24"/>
          <w:szCs w:val="24"/>
          <w:lang w:val="id-ID"/>
        </w:rPr>
        <w:t>‘</w:t>
      </w:r>
      <w:r w:rsidR="00DB4985" w:rsidRPr="00EE31C3">
        <w:rPr>
          <w:rFonts w:ascii="Times New Roman" w:hAnsi="Times New Roman" w:cs="Times New Roman"/>
          <w:i/>
          <w:color w:val="000000" w:themeColor="text1"/>
          <w:sz w:val="24"/>
          <w:szCs w:val="24"/>
        </w:rPr>
        <w:t>Policy implementations...</w:t>
      </w:r>
      <w:proofErr w:type="gramStart"/>
      <w:r w:rsidR="00DB4985" w:rsidRPr="00EE31C3">
        <w:rPr>
          <w:rFonts w:ascii="Times New Roman" w:hAnsi="Times New Roman" w:cs="Times New Roman"/>
          <w:i/>
          <w:color w:val="000000" w:themeColor="text1"/>
          <w:sz w:val="24"/>
          <w:szCs w:val="24"/>
        </w:rPr>
        <w:t>is</w:t>
      </w:r>
      <w:proofErr w:type="gramEnd"/>
      <w:r w:rsidR="00DB4985" w:rsidRPr="00EE31C3">
        <w:rPr>
          <w:rFonts w:ascii="Times New Roman" w:hAnsi="Times New Roman" w:cs="Times New Roman"/>
          <w:i/>
          <w:color w:val="000000" w:themeColor="text1"/>
          <w:sz w:val="24"/>
          <w:szCs w:val="24"/>
        </w:rPr>
        <w:t xml:space="preserve"> the stage of policy making between the establishment of a policy ... and the concequences of the po</w:t>
      </w:r>
      <w:r w:rsidRPr="00EE31C3">
        <w:rPr>
          <w:rFonts w:ascii="Times New Roman" w:hAnsi="Times New Roman" w:cs="Times New Roman"/>
          <w:i/>
          <w:color w:val="000000" w:themeColor="text1"/>
          <w:sz w:val="24"/>
          <w:szCs w:val="24"/>
        </w:rPr>
        <w:t>licy for people whom is affects</w:t>
      </w:r>
      <w:r w:rsidRPr="00EE31C3">
        <w:rPr>
          <w:rFonts w:ascii="Times New Roman" w:hAnsi="Times New Roman" w:cs="Times New Roman"/>
          <w:i/>
          <w:color w:val="000000" w:themeColor="text1"/>
          <w:sz w:val="24"/>
          <w:szCs w:val="24"/>
          <w:lang w:val="id-ID"/>
        </w:rPr>
        <w:t>.’</w:t>
      </w:r>
      <w:r w:rsidR="00DB4985" w:rsidRPr="00EE31C3">
        <w:rPr>
          <w:rFonts w:ascii="Times New Roman" w:hAnsi="Times New Roman" w:cs="Times New Roman"/>
          <w:i/>
          <w:color w:val="000000" w:themeColor="text1"/>
          <w:sz w:val="24"/>
          <w:szCs w:val="24"/>
        </w:rPr>
        <w:t xml:space="preserve"> </w:t>
      </w:r>
    </w:p>
    <w:p w:rsidR="00DB4985" w:rsidRPr="00EE31C3" w:rsidRDefault="00DB4985" w:rsidP="00DB4985">
      <w:pPr>
        <w:pStyle w:val="ListParagraph"/>
        <w:ind w:left="1134"/>
        <w:jc w:val="both"/>
        <w:rPr>
          <w:rFonts w:ascii="Times New Roman" w:hAnsi="Times New Roman" w:cs="Times New Roman"/>
          <w:i/>
          <w:color w:val="000000" w:themeColor="text1"/>
          <w:sz w:val="24"/>
          <w:szCs w:val="24"/>
          <w:lang w:val="id-ID"/>
        </w:rPr>
      </w:pPr>
    </w:p>
    <w:p w:rsidR="00DB4985" w:rsidRDefault="00DB4985" w:rsidP="00292AC1">
      <w:pPr>
        <w:spacing w:line="480" w:lineRule="auto"/>
        <w:ind w:firstLine="709"/>
        <w:jc w:val="both"/>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rPr>
        <w:t xml:space="preserve">Bahwa implementasi kebijakan merupakan pelaksana dari suatu program yang ditujukan untuk mencapai tujuan dari kebijakan. Implementasi kebijakan secara sederhana dapat diartikan sebagai proses menerjemahkan peraturan ke dalam bentuk tindakan. Dalam praktiknya implementasi kebijakan merupakam suatu proses yang begitu kompleks bahkan tidak jarang bermuatan politis karena wujudnya intervensi berbagai kepentingan. </w:t>
      </w:r>
    </w:p>
    <w:p w:rsidR="00442755" w:rsidRPr="00442755" w:rsidRDefault="00442755" w:rsidP="00442755">
      <w:pPr>
        <w:spacing w:line="480" w:lineRule="auto"/>
        <w:ind w:firstLine="709"/>
        <w:jc w:val="both"/>
        <w:rPr>
          <w:rFonts w:ascii="Times New Roman" w:hAnsi="Times New Roman" w:cs="Times New Roman"/>
          <w:color w:val="000000" w:themeColor="text1"/>
          <w:sz w:val="24"/>
          <w:szCs w:val="24"/>
          <w:lang w:val="id-ID"/>
        </w:rPr>
      </w:pPr>
      <w:r w:rsidRPr="00442755">
        <w:rPr>
          <w:rFonts w:ascii="Times New Roman" w:hAnsi="Times New Roman" w:cs="Times New Roman"/>
          <w:color w:val="000000" w:themeColor="text1"/>
          <w:sz w:val="24"/>
          <w:szCs w:val="24"/>
          <w:lang w:val="id-ID"/>
        </w:rPr>
        <w:t xml:space="preserve">Kesulitan dalam proses implementasi </w:t>
      </w:r>
      <w:r>
        <w:rPr>
          <w:rFonts w:ascii="Times New Roman" w:hAnsi="Times New Roman" w:cs="Times New Roman"/>
          <w:color w:val="000000" w:themeColor="text1"/>
          <w:sz w:val="24"/>
          <w:szCs w:val="24"/>
          <w:lang w:val="id-ID"/>
        </w:rPr>
        <w:t>kebijakan dapat kita lihat dari</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pernyataan seorang ahli studi keb</w:t>
      </w:r>
      <w:r>
        <w:rPr>
          <w:rFonts w:ascii="Times New Roman" w:hAnsi="Times New Roman" w:cs="Times New Roman"/>
          <w:color w:val="000000" w:themeColor="text1"/>
          <w:sz w:val="24"/>
          <w:szCs w:val="24"/>
          <w:lang w:val="id-ID"/>
        </w:rPr>
        <w:t>ijakan Eugne Bardach melukiskan</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kerumitan dalam proses implementas</w:t>
      </w:r>
      <w:r>
        <w:rPr>
          <w:rFonts w:ascii="Times New Roman" w:hAnsi="Times New Roman" w:cs="Times New Roman"/>
          <w:color w:val="000000" w:themeColor="text1"/>
          <w:sz w:val="24"/>
          <w:szCs w:val="24"/>
          <w:lang w:val="id-ID"/>
        </w:rPr>
        <w:t>i menyatakan pernyataan sebagai</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berikut : “Adalah cukup untuk membu</w:t>
      </w:r>
      <w:r>
        <w:rPr>
          <w:rFonts w:ascii="Times New Roman" w:hAnsi="Times New Roman" w:cs="Times New Roman"/>
          <w:color w:val="000000" w:themeColor="text1"/>
          <w:sz w:val="24"/>
          <w:szCs w:val="24"/>
          <w:lang w:val="id-ID"/>
        </w:rPr>
        <w:t>at sebuah program dan kebijakan</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umum yang kelihatannya bagus diatas kertas. Lebih sulit lagi</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merumuskannya dalam kata-kata dan sl</w:t>
      </w:r>
      <w:r>
        <w:rPr>
          <w:rFonts w:ascii="Times New Roman" w:hAnsi="Times New Roman" w:cs="Times New Roman"/>
          <w:color w:val="000000" w:themeColor="text1"/>
          <w:sz w:val="24"/>
          <w:szCs w:val="24"/>
          <w:lang w:val="id-ID"/>
        </w:rPr>
        <w:t>ogan-</w:t>
      </w:r>
      <w:r>
        <w:rPr>
          <w:rFonts w:ascii="Times New Roman" w:hAnsi="Times New Roman" w:cs="Times New Roman"/>
          <w:color w:val="000000" w:themeColor="text1"/>
          <w:sz w:val="24"/>
          <w:szCs w:val="24"/>
          <w:lang w:val="id-ID"/>
        </w:rPr>
        <w:lastRenderedPageBreak/>
        <w:t>slogan yang kedenganrannya</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mengenakan bagi telinga</w:t>
      </w:r>
      <w:r>
        <w:rPr>
          <w:rFonts w:ascii="Times New Roman" w:hAnsi="Times New Roman" w:cs="Times New Roman"/>
          <w:color w:val="000000" w:themeColor="text1"/>
          <w:sz w:val="24"/>
          <w:szCs w:val="24"/>
          <w:lang w:val="id-ID"/>
        </w:rPr>
        <w:t xml:space="preserve"> pemimpin dan para pemilih yang</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mendengarkannya. dan lebih sulit l</w:t>
      </w:r>
      <w:r>
        <w:rPr>
          <w:rFonts w:ascii="Times New Roman" w:hAnsi="Times New Roman" w:cs="Times New Roman"/>
          <w:color w:val="000000" w:themeColor="text1"/>
          <w:sz w:val="24"/>
          <w:szCs w:val="24"/>
          <w:lang w:val="id-ID"/>
        </w:rPr>
        <w:t>agi untuk melaksanakannya dalam</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bentuk cara yang memuaskan sem</w:t>
      </w:r>
      <w:r>
        <w:rPr>
          <w:rFonts w:ascii="Times New Roman" w:hAnsi="Times New Roman" w:cs="Times New Roman"/>
          <w:color w:val="000000" w:themeColor="text1"/>
          <w:sz w:val="24"/>
          <w:szCs w:val="24"/>
          <w:lang w:val="id-ID"/>
        </w:rPr>
        <w:t>ua orang termasuk mereka anggap</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klien”</w:t>
      </w:r>
    </w:p>
    <w:p w:rsidR="00DB4985" w:rsidRPr="002F55B3" w:rsidRDefault="00DB4985" w:rsidP="00275844">
      <w:pPr>
        <w:pStyle w:val="ListParagraph"/>
        <w:numPr>
          <w:ilvl w:val="2"/>
          <w:numId w:val="47"/>
        </w:numPr>
        <w:spacing w:line="480" w:lineRule="auto"/>
        <w:ind w:left="709"/>
        <w:jc w:val="both"/>
        <w:rPr>
          <w:rFonts w:ascii="Times New Roman" w:hAnsi="Times New Roman" w:cs="Times New Roman"/>
          <w:b/>
          <w:sz w:val="24"/>
          <w:szCs w:val="24"/>
        </w:rPr>
      </w:pPr>
      <w:r w:rsidRPr="002F55B3">
        <w:rPr>
          <w:rFonts w:ascii="Times New Roman" w:hAnsi="Times New Roman" w:cs="Times New Roman"/>
          <w:b/>
          <w:sz w:val="24"/>
          <w:szCs w:val="24"/>
        </w:rPr>
        <w:t xml:space="preserve">Model Implementasi Kebijakan menurut para Ahli </w:t>
      </w:r>
    </w:p>
    <w:p w:rsidR="00DB4985" w:rsidRPr="00D478E7" w:rsidRDefault="00DB4985" w:rsidP="00DB4985">
      <w:pPr>
        <w:spacing w:line="480" w:lineRule="auto"/>
        <w:ind w:firstLine="709"/>
        <w:jc w:val="both"/>
        <w:rPr>
          <w:rFonts w:ascii="Times New Roman" w:hAnsi="Times New Roman" w:cs="Times New Roman"/>
          <w:b/>
          <w:sz w:val="24"/>
          <w:szCs w:val="24"/>
          <w:lang w:val="id-ID"/>
        </w:rPr>
      </w:pPr>
      <w:r w:rsidRPr="00D478E7">
        <w:rPr>
          <w:rFonts w:ascii="Times New Roman" w:hAnsi="Times New Roman" w:cs="Times New Roman"/>
          <w:sz w:val="24"/>
          <w:szCs w:val="24"/>
        </w:rPr>
        <w:t xml:space="preserve">Perkembangan studi implementasi kebijakan telah memasuki generasi ketiga, dimana generasi pertama memperkenalkan pendekatan </w:t>
      </w:r>
      <w:r w:rsidRPr="00D478E7">
        <w:rPr>
          <w:rFonts w:ascii="Times New Roman" w:hAnsi="Times New Roman" w:cs="Times New Roman"/>
          <w:i/>
          <w:sz w:val="24"/>
          <w:szCs w:val="24"/>
        </w:rPr>
        <w:t xml:space="preserve">top-down. </w:t>
      </w:r>
      <w:r w:rsidRPr="00D478E7">
        <w:rPr>
          <w:rFonts w:ascii="Times New Roman" w:hAnsi="Times New Roman" w:cs="Times New Roman"/>
          <w:sz w:val="24"/>
          <w:szCs w:val="24"/>
        </w:rPr>
        <w:t xml:space="preserve">Pendekatan yang mengasumsikan bahwa implementasi kebijakan dimulai dengan keputusan yang dibuat oleh pemerintah sehingga pelaksanaannya pun bersifat tersentralisasi. Pendekatan </w:t>
      </w:r>
      <w:r w:rsidRPr="00D478E7">
        <w:rPr>
          <w:rFonts w:ascii="Times New Roman" w:hAnsi="Times New Roman" w:cs="Times New Roman"/>
          <w:i/>
          <w:sz w:val="24"/>
          <w:szCs w:val="24"/>
        </w:rPr>
        <w:t>top-down</w:t>
      </w:r>
      <w:r w:rsidRPr="00D478E7">
        <w:rPr>
          <w:rFonts w:ascii="Times New Roman" w:hAnsi="Times New Roman" w:cs="Times New Roman"/>
          <w:sz w:val="24"/>
          <w:szCs w:val="24"/>
        </w:rPr>
        <w:t xml:space="preserve"> bertitik tolak dari perspektif bahwa keputusan-keputusan atau kebijakan yang telah ditetapkan oleh aktor pembuat kebijakan harus dilaksanakan </w:t>
      </w:r>
      <w:r w:rsidR="00B27772">
        <w:rPr>
          <w:rFonts w:ascii="Times New Roman" w:hAnsi="Times New Roman" w:cs="Times New Roman"/>
          <w:sz w:val="24"/>
          <w:szCs w:val="24"/>
        </w:rPr>
        <w:t>oleh para aparatur, administr</w:t>
      </w:r>
      <w:r w:rsidR="00B27772">
        <w:rPr>
          <w:rFonts w:ascii="Times New Roman" w:hAnsi="Times New Roman" w:cs="Times New Roman"/>
          <w:sz w:val="24"/>
          <w:szCs w:val="24"/>
          <w:lang w:val="id-ID"/>
        </w:rPr>
        <w:t>ato</w:t>
      </w:r>
      <w:r w:rsidRPr="00D478E7">
        <w:rPr>
          <w:rFonts w:ascii="Times New Roman" w:hAnsi="Times New Roman" w:cs="Times New Roman"/>
          <w:sz w:val="24"/>
          <w:szCs w:val="24"/>
        </w:rPr>
        <w:t xml:space="preserve">r atau birokrat di semua tingkatan terutama pada tingkatan bawah. Fokus analisis implementasi kebijakan pada pendekatan top-down berkisar pada masalah-masalah pencapaian tujuan formal kebijakan yang telah ditentukan. </w:t>
      </w:r>
    </w:p>
    <w:p w:rsidR="00DB4985" w:rsidRPr="00D478E7" w:rsidRDefault="00DB4985" w:rsidP="00DB4985">
      <w:pPr>
        <w:spacing w:line="480" w:lineRule="auto"/>
        <w:ind w:firstLine="709"/>
        <w:jc w:val="both"/>
        <w:rPr>
          <w:rFonts w:ascii="Times New Roman" w:hAnsi="Times New Roman" w:cs="Times New Roman"/>
          <w:b/>
          <w:sz w:val="24"/>
          <w:szCs w:val="24"/>
          <w:lang w:val="id-ID"/>
        </w:rPr>
      </w:pPr>
      <w:r w:rsidRPr="00D478E7">
        <w:rPr>
          <w:rFonts w:ascii="Times New Roman" w:hAnsi="Times New Roman" w:cs="Times New Roman"/>
          <w:sz w:val="24"/>
          <w:szCs w:val="24"/>
        </w:rPr>
        <w:t xml:space="preserve">Generasi kedua perkembangan teori implementasi kebijakan memperkenalkan pendekatan </w:t>
      </w:r>
      <w:r w:rsidRPr="00D478E7">
        <w:rPr>
          <w:rFonts w:ascii="Times New Roman" w:hAnsi="Times New Roman" w:cs="Times New Roman"/>
          <w:i/>
          <w:sz w:val="24"/>
          <w:szCs w:val="24"/>
        </w:rPr>
        <w:t>bottom-up</w:t>
      </w:r>
      <w:r w:rsidRPr="00D478E7">
        <w:rPr>
          <w:rFonts w:ascii="Times New Roman" w:hAnsi="Times New Roman" w:cs="Times New Roman"/>
          <w:sz w:val="24"/>
          <w:szCs w:val="24"/>
        </w:rPr>
        <w:t xml:space="preserve"> atau dalam istilah Lester &amp; Stewart Jr. (2000:108) dinamakan </w:t>
      </w:r>
      <w:r w:rsidRPr="00D478E7">
        <w:rPr>
          <w:rFonts w:ascii="Times New Roman" w:hAnsi="Times New Roman" w:cs="Times New Roman"/>
          <w:i/>
          <w:sz w:val="24"/>
          <w:szCs w:val="24"/>
        </w:rPr>
        <w:t>the market approach</w:t>
      </w:r>
      <w:r w:rsidRPr="00D478E7">
        <w:rPr>
          <w:rFonts w:ascii="Times New Roman" w:hAnsi="Times New Roman" w:cs="Times New Roman"/>
          <w:sz w:val="24"/>
          <w:szCs w:val="24"/>
        </w:rPr>
        <w:t xml:space="preserve"> (pendekatan pasar) sebagai respon atas pendekatan </w:t>
      </w:r>
      <w:r w:rsidRPr="00D478E7">
        <w:rPr>
          <w:rFonts w:ascii="Times New Roman" w:hAnsi="Times New Roman" w:cs="Times New Roman"/>
          <w:i/>
          <w:sz w:val="24"/>
          <w:szCs w:val="24"/>
        </w:rPr>
        <w:t>top-down</w:t>
      </w:r>
      <w:r w:rsidRPr="00D478E7">
        <w:rPr>
          <w:rFonts w:ascii="Times New Roman" w:hAnsi="Times New Roman" w:cs="Times New Roman"/>
          <w:sz w:val="24"/>
          <w:szCs w:val="24"/>
        </w:rPr>
        <w:t>. Bahwa untuk menyelesaikan masalah publik sebaiknya dimulai dari “bawah” yang mengenal dan memahami konteks maslaah yang dirasakan oleh mereka.</w:t>
      </w:r>
    </w:p>
    <w:p w:rsidR="00DB4985" w:rsidRPr="00D478E7" w:rsidRDefault="00DB4985" w:rsidP="00DB4985">
      <w:pPr>
        <w:spacing w:line="480" w:lineRule="auto"/>
        <w:ind w:firstLine="709"/>
        <w:jc w:val="both"/>
        <w:rPr>
          <w:rFonts w:ascii="Times New Roman" w:hAnsi="Times New Roman" w:cs="Times New Roman"/>
          <w:b/>
          <w:sz w:val="24"/>
          <w:szCs w:val="24"/>
        </w:rPr>
      </w:pPr>
      <w:r w:rsidRPr="00D478E7">
        <w:rPr>
          <w:rFonts w:ascii="Times New Roman" w:hAnsi="Times New Roman" w:cs="Times New Roman"/>
          <w:sz w:val="24"/>
          <w:szCs w:val="24"/>
        </w:rPr>
        <w:t xml:space="preserve">Generasi ketiga, memperkenalkan pendekatan hibrid atau pendekatan campuran (antara pendekatan </w:t>
      </w:r>
      <w:r w:rsidRPr="00D478E7">
        <w:rPr>
          <w:rFonts w:ascii="Times New Roman" w:hAnsi="Times New Roman" w:cs="Times New Roman"/>
          <w:i/>
          <w:sz w:val="24"/>
          <w:szCs w:val="24"/>
        </w:rPr>
        <w:t>top-down</w:t>
      </w:r>
      <w:r w:rsidRPr="00D478E7">
        <w:rPr>
          <w:rFonts w:ascii="Times New Roman" w:hAnsi="Times New Roman" w:cs="Times New Roman"/>
          <w:sz w:val="24"/>
          <w:szCs w:val="24"/>
        </w:rPr>
        <w:t xml:space="preserve"> dengan pendekatan </w:t>
      </w:r>
      <w:r w:rsidRPr="00D478E7">
        <w:rPr>
          <w:rFonts w:ascii="Times New Roman" w:hAnsi="Times New Roman" w:cs="Times New Roman"/>
          <w:i/>
          <w:sz w:val="24"/>
          <w:szCs w:val="24"/>
        </w:rPr>
        <w:t>bottom-up</w:t>
      </w:r>
      <w:r w:rsidRPr="00D478E7">
        <w:rPr>
          <w:rFonts w:ascii="Times New Roman" w:hAnsi="Times New Roman" w:cs="Times New Roman"/>
          <w:sz w:val="24"/>
          <w:szCs w:val="24"/>
        </w:rPr>
        <w:t xml:space="preserve">). Pendekatan ini untuk mengatasi kelemahan konseptual perdebatan dua kutub </w:t>
      </w:r>
      <w:r w:rsidRPr="00D478E7">
        <w:rPr>
          <w:rFonts w:ascii="Times New Roman" w:hAnsi="Times New Roman" w:cs="Times New Roman"/>
          <w:sz w:val="24"/>
          <w:szCs w:val="24"/>
        </w:rPr>
        <w:lastRenderedPageBreak/>
        <w:t xml:space="preserve">antara pendukung pendekatan top-down dengan pendukung pendekatan bottom-up. Pendekataan ini juga menumpukan perhatian pada argumen empiris tentang konseptualisasi yang tepat mengenai proses implementasi dan secara pragmatis meramu argumen-argumen ekstrim dari kedua belah pendekatan menjadi model yang mengakui kemudi pusat dan otonomi daerah. </w:t>
      </w:r>
    </w:p>
    <w:p w:rsidR="00DB4985" w:rsidRPr="00D478E7" w:rsidRDefault="00DB4985" w:rsidP="00DB4985">
      <w:pPr>
        <w:spacing w:line="480" w:lineRule="auto"/>
        <w:ind w:firstLine="709"/>
        <w:jc w:val="both"/>
        <w:rPr>
          <w:rFonts w:ascii="Times New Roman" w:hAnsi="Times New Roman" w:cs="Times New Roman"/>
          <w:b/>
          <w:sz w:val="24"/>
          <w:szCs w:val="24"/>
        </w:rPr>
      </w:pPr>
      <w:r w:rsidRPr="00D478E7">
        <w:rPr>
          <w:rFonts w:ascii="Times New Roman" w:hAnsi="Times New Roman" w:cs="Times New Roman"/>
          <w:sz w:val="24"/>
          <w:szCs w:val="24"/>
        </w:rPr>
        <w:t>Model-model implementasi kebijakan publik, seperti:</w:t>
      </w:r>
    </w:p>
    <w:p w:rsidR="00DB4985" w:rsidRPr="00D478E7" w:rsidRDefault="00DB4985" w:rsidP="000D6E08">
      <w:pPr>
        <w:pStyle w:val="ListParagraph"/>
        <w:numPr>
          <w:ilvl w:val="0"/>
          <w:numId w:val="7"/>
        </w:numPr>
        <w:spacing w:line="480" w:lineRule="auto"/>
        <w:ind w:left="709" w:hanging="709"/>
        <w:jc w:val="both"/>
        <w:rPr>
          <w:rFonts w:ascii="Times New Roman" w:hAnsi="Times New Roman" w:cs="Times New Roman"/>
          <w:b/>
          <w:sz w:val="24"/>
          <w:szCs w:val="24"/>
        </w:rPr>
      </w:pPr>
      <w:r w:rsidRPr="00D478E7">
        <w:rPr>
          <w:rFonts w:ascii="Times New Roman" w:hAnsi="Times New Roman" w:cs="Times New Roman"/>
          <w:sz w:val="24"/>
          <w:szCs w:val="24"/>
        </w:rPr>
        <w:t xml:space="preserve">Donald Van Metter &amp; Carl Van Horn </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Proses implementasi ini merupakan sebuah abstraksi atau performasi dari suatu pelaksanaan kebijakan yang pada dasarnya secara sengaja dilakukan untuk meraih kinerja implementasi kebijakan publik yang tinggi yang berlangsung dalam hubungan dengan berbagai variabel. Model ini mengandaikan bahwa implementasi kebijakan berjalan secara linier dari keputusan politik yang tersedia, pelaksana dan kinerja kebijakan publik. Ada enam variabel yang mempengaruhi kinerja implementasi kebijakan publik, yaitu: </w:t>
      </w:r>
    </w:p>
    <w:p w:rsidR="00DB4985" w:rsidRPr="00D478E7" w:rsidRDefault="00DB4985" w:rsidP="00275844">
      <w:pPr>
        <w:pStyle w:val="ListParagraph"/>
        <w:numPr>
          <w:ilvl w:val="0"/>
          <w:numId w:val="37"/>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Ukuran dan tujuan kebijakan, </w:t>
      </w:r>
    </w:p>
    <w:p w:rsidR="00DB4985" w:rsidRPr="00D478E7" w:rsidRDefault="00DB4985" w:rsidP="00275844">
      <w:pPr>
        <w:pStyle w:val="ListParagraph"/>
        <w:numPr>
          <w:ilvl w:val="0"/>
          <w:numId w:val="37"/>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Sumber Daya, </w:t>
      </w:r>
    </w:p>
    <w:p w:rsidR="00DB4985" w:rsidRPr="00D478E7" w:rsidRDefault="00DB4985" w:rsidP="00275844">
      <w:pPr>
        <w:pStyle w:val="ListParagraph"/>
        <w:numPr>
          <w:ilvl w:val="0"/>
          <w:numId w:val="37"/>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Karakteristik agen pelaksana, </w:t>
      </w:r>
    </w:p>
    <w:p w:rsidR="00DB4985" w:rsidRPr="00D478E7" w:rsidRDefault="00DB4985" w:rsidP="00275844">
      <w:pPr>
        <w:pStyle w:val="ListParagraph"/>
        <w:numPr>
          <w:ilvl w:val="0"/>
          <w:numId w:val="37"/>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Sikap atau kecenderungan para pelaksana, </w:t>
      </w:r>
    </w:p>
    <w:p w:rsidR="00DB4985" w:rsidRPr="00D478E7" w:rsidRDefault="00DB4985" w:rsidP="00275844">
      <w:pPr>
        <w:pStyle w:val="ListParagraph"/>
        <w:numPr>
          <w:ilvl w:val="0"/>
          <w:numId w:val="37"/>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Komunikasi antar-organisasi dan aktivitas pelaksana</w:t>
      </w:r>
    </w:p>
    <w:p w:rsidR="00DB4985" w:rsidRPr="00D478E7" w:rsidRDefault="00DB4985" w:rsidP="00275844">
      <w:pPr>
        <w:pStyle w:val="ListParagraph"/>
        <w:numPr>
          <w:ilvl w:val="0"/>
          <w:numId w:val="37"/>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Lingkungan ekonomi, sosial dan politik.</w:t>
      </w:r>
    </w:p>
    <w:p w:rsidR="00DB4985" w:rsidRPr="00D478E7" w:rsidRDefault="00DB4985" w:rsidP="000D6E08">
      <w:pPr>
        <w:pStyle w:val="ListParagraph"/>
        <w:numPr>
          <w:ilvl w:val="0"/>
          <w:numId w:val="7"/>
        </w:numPr>
        <w:spacing w:after="200"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George C. Edward III</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Model implementasi yang berperspektif </w:t>
      </w:r>
      <w:r w:rsidRPr="00D478E7">
        <w:rPr>
          <w:rFonts w:ascii="Times New Roman" w:hAnsi="Times New Roman" w:cs="Times New Roman"/>
          <w:i/>
          <w:sz w:val="24"/>
          <w:szCs w:val="24"/>
        </w:rPr>
        <w:t>top-down</w:t>
      </w:r>
      <w:r w:rsidRPr="00D478E7">
        <w:rPr>
          <w:rFonts w:ascii="Times New Roman" w:hAnsi="Times New Roman" w:cs="Times New Roman"/>
          <w:sz w:val="24"/>
          <w:szCs w:val="24"/>
        </w:rPr>
        <w:t xml:space="preserve"> dikembangkan oleh Edward III dengan menamakan model implementasi kebijakan publik dengan </w:t>
      </w:r>
      <w:r w:rsidRPr="00D478E7">
        <w:rPr>
          <w:rFonts w:ascii="Times New Roman" w:hAnsi="Times New Roman" w:cs="Times New Roman"/>
          <w:sz w:val="24"/>
          <w:szCs w:val="24"/>
        </w:rPr>
        <w:lastRenderedPageBreak/>
        <w:t xml:space="preserve">istilah </w:t>
      </w:r>
      <w:r w:rsidRPr="00D478E7">
        <w:rPr>
          <w:rFonts w:ascii="Times New Roman" w:hAnsi="Times New Roman" w:cs="Times New Roman"/>
          <w:i/>
          <w:sz w:val="24"/>
          <w:szCs w:val="24"/>
        </w:rPr>
        <w:t xml:space="preserve">Direct and Indirect Impact on Implementation. </w:t>
      </w:r>
      <w:r w:rsidRPr="00D478E7">
        <w:rPr>
          <w:rFonts w:ascii="Times New Roman" w:hAnsi="Times New Roman" w:cs="Times New Roman"/>
          <w:sz w:val="24"/>
          <w:szCs w:val="24"/>
        </w:rPr>
        <w:t xml:space="preserve">Terdapat empat variabel yang sangat menentukan keberhasilan implementasi suatu kebijakan, yaitu: </w:t>
      </w:r>
    </w:p>
    <w:p w:rsidR="00DB4985" w:rsidRPr="00D478E7" w:rsidRDefault="00DB4985" w:rsidP="00275844">
      <w:pPr>
        <w:pStyle w:val="ListParagraph"/>
        <w:numPr>
          <w:ilvl w:val="0"/>
          <w:numId w:val="38"/>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Komunikasi, </w:t>
      </w:r>
    </w:p>
    <w:p w:rsidR="00DB4985" w:rsidRPr="00D478E7" w:rsidRDefault="00DB4985" w:rsidP="00275844">
      <w:pPr>
        <w:pStyle w:val="ListParagraph"/>
        <w:numPr>
          <w:ilvl w:val="0"/>
          <w:numId w:val="38"/>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Sumber Daya, </w:t>
      </w:r>
    </w:p>
    <w:p w:rsidR="00DB4985" w:rsidRPr="00D478E7" w:rsidRDefault="00DB4985" w:rsidP="00275844">
      <w:pPr>
        <w:pStyle w:val="ListParagraph"/>
        <w:numPr>
          <w:ilvl w:val="0"/>
          <w:numId w:val="38"/>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Disposisi </w:t>
      </w:r>
    </w:p>
    <w:p w:rsidR="00DB4985" w:rsidRPr="00D478E7" w:rsidRDefault="00DB4985" w:rsidP="00275844">
      <w:pPr>
        <w:pStyle w:val="ListParagraph"/>
        <w:numPr>
          <w:ilvl w:val="0"/>
          <w:numId w:val="38"/>
        </w:numPr>
        <w:spacing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 xml:space="preserve">Struktur birokrasi. </w:t>
      </w:r>
    </w:p>
    <w:p w:rsidR="00DB4985" w:rsidRPr="00D478E7" w:rsidRDefault="00DB4985" w:rsidP="000D6E08">
      <w:pPr>
        <w:pStyle w:val="ListParagraph"/>
        <w:numPr>
          <w:ilvl w:val="0"/>
          <w:numId w:val="7"/>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Marilee S. Gridle</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Pendekatannya dikenal dengan </w:t>
      </w:r>
      <w:proofErr w:type="gramStart"/>
      <w:r w:rsidRPr="00D478E7">
        <w:rPr>
          <w:rFonts w:ascii="Times New Roman" w:hAnsi="Times New Roman" w:cs="Times New Roman"/>
          <w:sz w:val="24"/>
          <w:szCs w:val="24"/>
        </w:rPr>
        <w:t>nama</w:t>
      </w:r>
      <w:proofErr w:type="gramEnd"/>
      <w:r w:rsidRPr="00D478E7">
        <w:rPr>
          <w:rFonts w:ascii="Times New Roman" w:hAnsi="Times New Roman" w:cs="Times New Roman"/>
          <w:sz w:val="24"/>
          <w:szCs w:val="24"/>
        </w:rPr>
        <w:t xml:space="preserve"> </w:t>
      </w:r>
      <w:r w:rsidRPr="00D478E7">
        <w:rPr>
          <w:rFonts w:ascii="Times New Roman" w:hAnsi="Times New Roman" w:cs="Times New Roman"/>
          <w:i/>
          <w:sz w:val="24"/>
          <w:szCs w:val="24"/>
        </w:rPr>
        <w:t>Implementation as A Political and Administrative Process</w:t>
      </w:r>
      <w:r w:rsidRPr="00D478E7">
        <w:rPr>
          <w:rFonts w:ascii="Times New Roman" w:hAnsi="Times New Roman" w:cs="Times New Roman"/>
          <w:sz w:val="24"/>
          <w:szCs w:val="24"/>
        </w:rPr>
        <w:t xml:space="preserve">. Menurut Grindle keberhasilan suatu implementasi kebijakan publik dapat diukur dari proses pencapaian </w:t>
      </w:r>
      <w:r w:rsidRPr="00D478E7">
        <w:rPr>
          <w:rFonts w:ascii="Times New Roman" w:hAnsi="Times New Roman" w:cs="Times New Roman"/>
          <w:i/>
          <w:sz w:val="24"/>
          <w:szCs w:val="24"/>
        </w:rPr>
        <w:t>outcomes</w:t>
      </w:r>
      <w:r w:rsidRPr="00D478E7">
        <w:rPr>
          <w:rFonts w:ascii="Times New Roman" w:hAnsi="Times New Roman" w:cs="Times New Roman"/>
          <w:sz w:val="24"/>
          <w:szCs w:val="24"/>
        </w:rPr>
        <w:t xml:space="preserve"> (yaitu tercapai atau tidaknya tujuan yang ingin diraih). Keberhasilan suatu implementasi kabijakan publik menurut Grindle juga amat ditentukan oleh tingkat</w:t>
      </w:r>
      <w:r w:rsidRPr="00D478E7">
        <w:rPr>
          <w:rFonts w:ascii="Times New Roman" w:hAnsi="Times New Roman" w:cs="Times New Roman"/>
          <w:i/>
          <w:sz w:val="24"/>
          <w:szCs w:val="24"/>
        </w:rPr>
        <w:t xml:space="preserve"> implementability</w:t>
      </w:r>
      <w:r w:rsidRPr="00D478E7">
        <w:rPr>
          <w:rFonts w:ascii="Times New Roman" w:hAnsi="Times New Roman" w:cs="Times New Roman"/>
          <w:sz w:val="24"/>
          <w:szCs w:val="24"/>
        </w:rPr>
        <w:t xml:space="preserve"> yang terdiri dari:</w:t>
      </w:r>
    </w:p>
    <w:p w:rsidR="00DB4985" w:rsidRPr="00D478E7" w:rsidRDefault="00DB4985" w:rsidP="00275844">
      <w:pPr>
        <w:pStyle w:val="ListParagraph"/>
        <w:numPr>
          <w:ilvl w:val="0"/>
          <w:numId w:val="39"/>
        </w:numPr>
        <w:spacing w:after="200" w:line="480" w:lineRule="auto"/>
        <w:ind w:left="1134" w:hanging="425"/>
        <w:jc w:val="both"/>
        <w:rPr>
          <w:rFonts w:ascii="Times New Roman" w:hAnsi="Times New Roman" w:cs="Times New Roman"/>
          <w:i/>
          <w:sz w:val="24"/>
          <w:szCs w:val="24"/>
        </w:rPr>
      </w:pPr>
      <w:r w:rsidRPr="00D478E7">
        <w:rPr>
          <w:rFonts w:ascii="Times New Roman" w:hAnsi="Times New Roman" w:cs="Times New Roman"/>
          <w:i/>
          <w:sz w:val="24"/>
          <w:szCs w:val="24"/>
        </w:rPr>
        <w:t>Content of Policy</w:t>
      </w:r>
    </w:p>
    <w:p w:rsidR="00DB4985" w:rsidRPr="00F87876" w:rsidRDefault="00DB4985" w:rsidP="00275844">
      <w:pPr>
        <w:pStyle w:val="ListParagraph"/>
        <w:numPr>
          <w:ilvl w:val="0"/>
          <w:numId w:val="39"/>
        </w:numPr>
        <w:spacing w:after="200" w:line="480" w:lineRule="auto"/>
        <w:ind w:left="1134" w:hanging="425"/>
        <w:jc w:val="both"/>
        <w:rPr>
          <w:rFonts w:ascii="Times New Roman" w:hAnsi="Times New Roman" w:cs="Times New Roman"/>
          <w:i/>
          <w:sz w:val="24"/>
          <w:szCs w:val="24"/>
        </w:rPr>
      </w:pPr>
      <w:r w:rsidRPr="00D478E7">
        <w:rPr>
          <w:rFonts w:ascii="Times New Roman" w:hAnsi="Times New Roman" w:cs="Times New Roman"/>
          <w:i/>
          <w:sz w:val="24"/>
          <w:szCs w:val="24"/>
        </w:rPr>
        <w:t xml:space="preserve">Context of Policy </w:t>
      </w:r>
    </w:p>
    <w:p w:rsidR="00DB4985" w:rsidRPr="00D478E7" w:rsidRDefault="00DB4985" w:rsidP="000D6E08">
      <w:pPr>
        <w:pStyle w:val="ListParagraph"/>
        <w:numPr>
          <w:ilvl w:val="0"/>
          <w:numId w:val="7"/>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Daniel H. Mazmanisn &amp; Paul A. Sabatier</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Model implementasi ini disebut dengan </w:t>
      </w:r>
      <w:r w:rsidRPr="00D478E7">
        <w:rPr>
          <w:rFonts w:ascii="Times New Roman" w:hAnsi="Times New Roman" w:cs="Times New Roman"/>
          <w:i/>
          <w:sz w:val="24"/>
          <w:szCs w:val="24"/>
        </w:rPr>
        <w:t>A Frame for Policy Implementation Analysis</w:t>
      </w:r>
      <w:r w:rsidRPr="00D478E7">
        <w:rPr>
          <w:rFonts w:ascii="Times New Roman" w:hAnsi="Times New Roman" w:cs="Times New Roman"/>
          <w:sz w:val="24"/>
          <w:szCs w:val="24"/>
        </w:rPr>
        <w:t>. Kebijakan publik adalah kemampuannya dalam mengidentifikasikan variabel-variabel yang mempengaruhi tercapainya tujuan-tujuan formal pada keseluruhan proses implementasi. Diklasifikasikan menjadi tiga kategori besar, yaitu:</w:t>
      </w:r>
    </w:p>
    <w:p w:rsidR="00DB4985" w:rsidRPr="00D478E7" w:rsidRDefault="00DB4985" w:rsidP="00275844">
      <w:pPr>
        <w:pStyle w:val="ListParagraph"/>
        <w:numPr>
          <w:ilvl w:val="0"/>
          <w:numId w:val="40"/>
        </w:numPr>
        <w:spacing w:after="200"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Mudah atau tidaknya masalah yang akan digarap</w:t>
      </w:r>
    </w:p>
    <w:p w:rsidR="00DB4985" w:rsidRPr="00D478E7" w:rsidRDefault="00DB4985" w:rsidP="00275844">
      <w:pPr>
        <w:pStyle w:val="ListParagraph"/>
        <w:numPr>
          <w:ilvl w:val="0"/>
          <w:numId w:val="40"/>
        </w:numPr>
        <w:spacing w:after="200"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Tingkat dan Ruang lingkup perubahan perilaku yang dikehendaki.</w:t>
      </w:r>
    </w:p>
    <w:p w:rsidR="00DB4985" w:rsidRPr="00D478E7" w:rsidRDefault="00DB4985" w:rsidP="00275844">
      <w:pPr>
        <w:pStyle w:val="ListParagraph"/>
        <w:numPr>
          <w:ilvl w:val="0"/>
          <w:numId w:val="40"/>
        </w:numPr>
        <w:spacing w:after="200"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lastRenderedPageBreak/>
        <w:t>Kemampuan kebijakan menstruktur proses implementasi secara tepat.</w:t>
      </w:r>
    </w:p>
    <w:p w:rsidR="00DB4985" w:rsidRPr="00D478E7" w:rsidRDefault="00DB4985" w:rsidP="00275844">
      <w:pPr>
        <w:pStyle w:val="ListParagraph"/>
        <w:numPr>
          <w:ilvl w:val="0"/>
          <w:numId w:val="40"/>
        </w:numPr>
        <w:spacing w:after="200" w:line="480" w:lineRule="auto"/>
        <w:ind w:left="1134" w:hanging="425"/>
        <w:jc w:val="both"/>
        <w:rPr>
          <w:rFonts w:ascii="Times New Roman" w:hAnsi="Times New Roman" w:cs="Times New Roman"/>
          <w:sz w:val="24"/>
          <w:szCs w:val="24"/>
        </w:rPr>
      </w:pPr>
      <w:r w:rsidRPr="00D478E7">
        <w:rPr>
          <w:rFonts w:ascii="Times New Roman" w:hAnsi="Times New Roman" w:cs="Times New Roman"/>
          <w:sz w:val="24"/>
          <w:szCs w:val="24"/>
        </w:rPr>
        <w:t>Variabel-variabel di luar undang-undang yang mempengaruhi implementasi.</w:t>
      </w:r>
    </w:p>
    <w:p w:rsidR="00DB4985" w:rsidRPr="00D478E7" w:rsidRDefault="00DB4985" w:rsidP="000D6E08">
      <w:pPr>
        <w:pStyle w:val="ListParagraph"/>
        <w:numPr>
          <w:ilvl w:val="0"/>
          <w:numId w:val="7"/>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 xml:space="preserve">Thomas R. Dye </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Model implementasi kebijakan dari Dye sering disebut juga dengan istilah “Model Implementasi Interaktif”. Model ini menganggap pelaksanaan kebijakan sebagai proses yang dinamis, karena setiap pihak yang terlibat dapat mengusulkan perubahan dalam berbagai tahap pelaksanaan. Hal itu dilakukan ketika program dianggap kurang memenuhi harapan </w:t>
      </w:r>
      <w:r w:rsidRPr="00D478E7">
        <w:rPr>
          <w:rFonts w:ascii="Times New Roman" w:hAnsi="Times New Roman" w:cs="Times New Roman"/>
          <w:i/>
          <w:sz w:val="24"/>
          <w:szCs w:val="24"/>
        </w:rPr>
        <w:t>stakeholders</w:t>
      </w:r>
      <w:r w:rsidRPr="00D478E7">
        <w:rPr>
          <w:rFonts w:ascii="Times New Roman" w:hAnsi="Times New Roman" w:cs="Times New Roman"/>
          <w:sz w:val="24"/>
          <w:szCs w:val="24"/>
        </w:rPr>
        <w:t xml:space="preserve">. Ini berarti bahwa berbagai tahap implementasi program atau kebijakan publik </w:t>
      </w:r>
      <w:proofErr w:type="gramStart"/>
      <w:r w:rsidRPr="00D478E7">
        <w:rPr>
          <w:rFonts w:ascii="Times New Roman" w:hAnsi="Times New Roman" w:cs="Times New Roman"/>
          <w:sz w:val="24"/>
          <w:szCs w:val="24"/>
        </w:rPr>
        <w:t>akan</w:t>
      </w:r>
      <w:proofErr w:type="gramEnd"/>
      <w:r w:rsidRPr="00D478E7">
        <w:rPr>
          <w:rFonts w:ascii="Times New Roman" w:hAnsi="Times New Roman" w:cs="Times New Roman"/>
          <w:sz w:val="24"/>
          <w:szCs w:val="24"/>
        </w:rPr>
        <w:t xml:space="preserve"> dianalisis dan dievaluasi setiap fase pelaksanaannya diketahui dan segera diperbaiki untuk mencapai tujuan.</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i/>
          <w:sz w:val="24"/>
          <w:szCs w:val="24"/>
        </w:rPr>
        <w:t>Input</w:t>
      </w:r>
      <w:r w:rsidRPr="00D478E7">
        <w:rPr>
          <w:rFonts w:ascii="Times New Roman" w:hAnsi="Times New Roman" w:cs="Times New Roman"/>
          <w:sz w:val="24"/>
          <w:szCs w:val="24"/>
        </w:rPr>
        <w:t xml:space="preserve"> sumber daya dapat digunakan secara optimum jika dalam proses pengambilan keputusan dan pelaksanaan kebijakan terjadi interaksi positif dan dinamis antara pengambilan kebijakan, pelaksanaan kebijakan (masyarakat) dalam suasana dan lingkungan yang kondusif.  </w:t>
      </w:r>
    </w:p>
    <w:p w:rsidR="00DB4985" w:rsidRPr="00D478E7" w:rsidRDefault="00DB4985" w:rsidP="000D6E08">
      <w:pPr>
        <w:pStyle w:val="ListParagraph"/>
        <w:numPr>
          <w:ilvl w:val="0"/>
          <w:numId w:val="7"/>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Charles O. Jones</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Menurut Jones (1996:296) buku Agustino (2017:154) dalam melaksanakan aktivitas implementasi program atau pelaksanaan kebijakan, terdapat tiga macam aktivitas yang perlu diperhatikan secara saksama, yakni:</w:t>
      </w:r>
    </w:p>
    <w:p w:rsidR="00DB4985" w:rsidRPr="00D478E7" w:rsidRDefault="00DB4985" w:rsidP="00275844">
      <w:pPr>
        <w:pStyle w:val="ListParagraph"/>
        <w:numPr>
          <w:ilvl w:val="0"/>
          <w:numId w:val="41"/>
        </w:numPr>
        <w:spacing w:after="200" w:line="480" w:lineRule="auto"/>
        <w:ind w:left="1134" w:hanging="425"/>
        <w:jc w:val="both"/>
        <w:rPr>
          <w:rFonts w:ascii="Times New Roman" w:hAnsi="Times New Roman" w:cs="Times New Roman"/>
          <w:sz w:val="24"/>
          <w:szCs w:val="24"/>
        </w:rPr>
      </w:pPr>
      <w:proofErr w:type="gramStart"/>
      <w:r w:rsidRPr="00D478E7">
        <w:rPr>
          <w:rFonts w:ascii="Times New Roman" w:hAnsi="Times New Roman" w:cs="Times New Roman"/>
          <w:sz w:val="24"/>
          <w:szCs w:val="24"/>
        </w:rPr>
        <w:t>Organisasi :</w:t>
      </w:r>
      <w:proofErr w:type="gramEnd"/>
      <w:r w:rsidRPr="00D478E7">
        <w:rPr>
          <w:rFonts w:ascii="Times New Roman" w:hAnsi="Times New Roman" w:cs="Times New Roman"/>
          <w:sz w:val="24"/>
          <w:szCs w:val="24"/>
        </w:rPr>
        <w:t xml:space="preserve"> pembentukan atau penataan ulang sumber daya, unit dan metode agar kebijakan dapat memberikan hasil atau dampak.</w:t>
      </w:r>
    </w:p>
    <w:p w:rsidR="00DB4985" w:rsidRPr="00D478E7" w:rsidRDefault="00DB4985" w:rsidP="00275844">
      <w:pPr>
        <w:pStyle w:val="ListParagraph"/>
        <w:numPr>
          <w:ilvl w:val="0"/>
          <w:numId w:val="41"/>
        </w:numPr>
        <w:spacing w:after="200" w:line="480" w:lineRule="auto"/>
        <w:ind w:left="1134" w:hanging="425"/>
        <w:jc w:val="both"/>
        <w:rPr>
          <w:rFonts w:ascii="Times New Roman" w:hAnsi="Times New Roman" w:cs="Times New Roman"/>
          <w:sz w:val="24"/>
          <w:szCs w:val="24"/>
        </w:rPr>
      </w:pPr>
      <w:proofErr w:type="gramStart"/>
      <w:r w:rsidRPr="00D478E7">
        <w:rPr>
          <w:rFonts w:ascii="Times New Roman" w:hAnsi="Times New Roman" w:cs="Times New Roman"/>
          <w:sz w:val="24"/>
          <w:szCs w:val="24"/>
        </w:rPr>
        <w:lastRenderedPageBreak/>
        <w:t>Interpretasi :</w:t>
      </w:r>
      <w:proofErr w:type="gramEnd"/>
      <w:r w:rsidRPr="00D478E7">
        <w:rPr>
          <w:rFonts w:ascii="Times New Roman" w:hAnsi="Times New Roman" w:cs="Times New Roman"/>
          <w:sz w:val="24"/>
          <w:szCs w:val="24"/>
        </w:rPr>
        <w:t xml:space="preserve"> menafsirkan bahasa kebijakan menjadi rencana dan pengarahan yang tepat dan dapat diterima serta dilaksanakan.</w:t>
      </w:r>
    </w:p>
    <w:p w:rsidR="00DB4985" w:rsidRPr="00D478E7" w:rsidRDefault="00DB4985" w:rsidP="00275844">
      <w:pPr>
        <w:pStyle w:val="ListParagraph"/>
        <w:numPr>
          <w:ilvl w:val="0"/>
          <w:numId w:val="41"/>
        </w:numPr>
        <w:spacing w:after="200" w:line="480" w:lineRule="auto"/>
        <w:ind w:left="1134" w:hanging="425"/>
        <w:jc w:val="both"/>
        <w:rPr>
          <w:rFonts w:ascii="Times New Roman" w:hAnsi="Times New Roman" w:cs="Times New Roman"/>
          <w:sz w:val="24"/>
          <w:szCs w:val="24"/>
        </w:rPr>
      </w:pPr>
      <w:proofErr w:type="gramStart"/>
      <w:r w:rsidRPr="00D478E7">
        <w:rPr>
          <w:rFonts w:ascii="Times New Roman" w:hAnsi="Times New Roman" w:cs="Times New Roman"/>
          <w:sz w:val="24"/>
          <w:szCs w:val="24"/>
        </w:rPr>
        <w:t>Penerapan :</w:t>
      </w:r>
      <w:proofErr w:type="gramEnd"/>
      <w:r w:rsidRPr="00D478E7">
        <w:rPr>
          <w:rFonts w:ascii="Times New Roman" w:hAnsi="Times New Roman" w:cs="Times New Roman"/>
          <w:sz w:val="24"/>
          <w:szCs w:val="24"/>
        </w:rPr>
        <w:t xml:space="preserve"> ketentuan rutin dari pelayanan, pembayaran atau lainnya yang disesuaikan dengan tujuan atau perlengkapan program. </w:t>
      </w:r>
    </w:p>
    <w:p w:rsidR="00DB4985" w:rsidRPr="002F55B3" w:rsidRDefault="00DB4985" w:rsidP="00275844">
      <w:pPr>
        <w:pStyle w:val="ListParagraph"/>
        <w:numPr>
          <w:ilvl w:val="2"/>
          <w:numId w:val="47"/>
        </w:numPr>
        <w:spacing w:line="480" w:lineRule="auto"/>
        <w:ind w:left="709"/>
        <w:jc w:val="both"/>
        <w:rPr>
          <w:rFonts w:ascii="Times New Roman" w:hAnsi="Times New Roman" w:cs="Times New Roman"/>
          <w:b/>
          <w:sz w:val="24"/>
          <w:szCs w:val="24"/>
        </w:rPr>
      </w:pPr>
      <w:r w:rsidRPr="002F55B3">
        <w:rPr>
          <w:rFonts w:ascii="Times New Roman" w:hAnsi="Times New Roman" w:cs="Times New Roman"/>
          <w:b/>
          <w:sz w:val="24"/>
          <w:szCs w:val="24"/>
        </w:rPr>
        <w:t>Faktor Penentu Implementasi Kebijakan</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 xml:space="preserve">Kebijakan dapat bersifat membujuk orang supaya bertindak sesuai dengan aturan atau tujuan yang diharapkan oleh kebijakan tersebut termasuk apakah kebijakan tersebut berkenaan dengan penghargaan terhadap hak paten, perizinan untuk membuka lahan guna pembangunan perumahan atau penerimaan anggaran negara. </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Implementasi kebijakan dianggap tidak efektif apabila tujuan kebijakan tidak dapat dipenuhi, jika orang-orang tetap bertindak dengan </w:t>
      </w:r>
      <w:proofErr w:type="gramStart"/>
      <w:r w:rsidRPr="00D478E7">
        <w:rPr>
          <w:rFonts w:ascii="Times New Roman" w:hAnsi="Times New Roman" w:cs="Times New Roman"/>
          <w:sz w:val="24"/>
          <w:szCs w:val="24"/>
        </w:rPr>
        <w:t>cara</w:t>
      </w:r>
      <w:proofErr w:type="gramEnd"/>
      <w:r w:rsidRPr="00D478E7">
        <w:rPr>
          <w:rFonts w:ascii="Times New Roman" w:hAnsi="Times New Roman" w:cs="Times New Roman"/>
          <w:sz w:val="24"/>
          <w:szCs w:val="24"/>
        </w:rPr>
        <w:t xml:space="preserve"> yang tidak diinginkan oleh maksud kebijakan, jika subjek kebijakan tidak dapat dipenuhi, jika orang-orang tetap bertindak dengan cara yang tidak diinginkan oleh maksud kebijakan, ataupun jika subjek kebijakan berhenti mengerjakan apa yang ditentukan. Ada beberapa hal yang mengakibatkan satu implementasi kebijakan dikatakan efektif atau tidak.</w:t>
      </w:r>
    </w:p>
    <w:p w:rsidR="00DB4985" w:rsidRPr="00D478E7" w:rsidRDefault="00B27772" w:rsidP="000D6E08">
      <w:pPr>
        <w:pStyle w:val="ListParagraph"/>
        <w:numPr>
          <w:ilvl w:val="0"/>
          <w:numId w:val="8"/>
        </w:numPr>
        <w:spacing w:after="200"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 xml:space="preserve">Respek anggota </w:t>
      </w:r>
      <w:r>
        <w:rPr>
          <w:rFonts w:ascii="Times New Roman" w:hAnsi="Times New Roman" w:cs="Times New Roman"/>
          <w:sz w:val="24"/>
          <w:szCs w:val="24"/>
          <w:lang w:val="id-ID"/>
        </w:rPr>
        <w:t>m</w:t>
      </w:r>
      <w:r>
        <w:rPr>
          <w:rFonts w:ascii="Times New Roman" w:hAnsi="Times New Roman" w:cs="Times New Roman"/>
          <w:sz w:val="24"/>
          <w:szCs w:val="24"/>
        </w:rPr>
        <w:t xml:space="preserve">asyarakat pada </w:t>
      </w:r>
      <w:r>
        <w:rPr>
          <w:rFonts w:ascii="Times New Roman" w:hAnsi="Times New Roman" w:cs="Times New Roman"/>
          <w:sz w:val="24"/>
          <w:szCs w:val="24"/>
          <w:lang w:val="id-ID"/>
        </w:rPr>
        <w:t>o</w:t>
      </w:r>
      <w:r>
        <w:rPr>
          <w:rFonts w:ascii="Times New Roman" w:hAnsi="Times New Roman" w:cs="Times New Roman"/>
          <w:sz w:val="24"/>
          <w:szCs w:val="24"/>
        </w:rPr>
        <w:t xml:space="preserve">toritas dan </w:t>
      </w:r>
      <w:r>
        <w:rPr>
          <w:rFonts w:ascii="Times New Roman" w:hAnsi="Times New Roman" w:cs="Times New Roman"/>
          <w:sz w:val="24"/>
          <w:szCs w:val="24"/>
          <w:lang w:val="id-ID"/>
        </w:rPr>
        <w:t>k</w:t>
      </w:r>
      <w:r>
        <w:rPr>
          <w:rFonts w:ascii="Times New Roman" w:hAnsi="Times New Roman" w:cs="Times New Roman"/>
          <w:sz w:val="24"/>
          <w:szCs w:val="24"/>
        </w:rPr>
        <w:t xml:space="preserve">eputusan </w:t>
      </w:r>
      <w:r>
        <w:rPr>
          <w:rFonts w:ascii="Times New Roman" w:hAnsi="Times New Roman" w:cs="Times New Roman"/>
          <w:sz w:val="24"/>
          <w:szCs w:val="24"/>
          <w:lang w:val="id-ID"/>
        </w:rPr>
        <w:t>p</w:t>
      </w:r>
      <w:r w:rsidR="00DB4985" w:rsidRPr="00D478E7">
        <w:rPr>
          <w:rFonts w:ascii="Times New Roman" w:hAnsi="Times New Roman" w:cs="Times New Roman"/>
          <w:sz w:val="24"/>
          <w:szCs w:val="24"/>
        </w:rPr>
        <w:t>emerintah.</w:t>
      </w:r>
    </w:p>
    <w:p w:rsidR="009F3E37" w:rsidRPr="00F87876" w:rsidRDefault="00DB4985" w:rsidP="00F87876">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 xml:space="preserve">Kodrat manusia, bila merujuk pada filsafat politik John Locke, dikatakan memiliki </w:t>
      </w:r>
      <w:r w:rsidRPr="00D478E7">
        <w:rPr>
          <w:rFonts w:ascii="Times New Roman" w:hAnsi="Times New Roman" w:cs="Times New Roman"/>
          <w:i/>
          <w:sz w:val="24"/>
          <w:szCs w:val="24"/>
        </w:rPr>
        <w:t>state of nature</w:t>
      </w:r>
      <w:r w:rsidRPr="00D478E7">
        <w:rPr>
          <w:rFonts w:ascii="Times New Roman" w:hAnsi="Times New Roman" w:cs="Times New Roman"/>
          <w:sz w:val="24"/>
          <w:szCs w:val="24"/>
        </w:rPr>
        <w:t xml:space="preserve"> yang positif. Ini artinya, manusia dapat menerima dengan baik hubungan relasional antar-individu. Ketika relasi ini berjalan dengan baik, maka logikanya seluruh warga akan saling hormat-menghormati, memberikan respek pada (otoritas) orangtua, memberikan penghargaan yang tinggi pada ilmu </w:t>
      </w:r>
      <w:r w:rsidRPr="00D478E7">
        <w:rPr>
          <w:rFonts w:ascii="Times New Roman" w:hAnsi="Times New Roman" w:cs="Times New Roman"/>
          <w:sz w:val="24"/>
          <w:szCs w:val="24"/>
        </w:rPr>
        <w:lastRenderedPageBreak/>
        <w:t xml:space="preserve">dan pengetahuan, menghormati undang-undang yang dibuat oleh pemerintah, mematuhi aturan hukum, mempercayai pejabat-pejabat pemerintah, mematuhi aturan hukum, mempercai pejabat-pejabat pemerintah dan sebagainya. Kepatuhan-kepatuhan ini </w:t>
      </w:r>
      <w:proofErr w:type="gramStart"/>
      <w:r w:rsidRPr="00D478E7">
        <w:rPr>
          <w:rFonts w:ascii="Times New Roman" w:hAnsi="Times New Roman" w:cs="Times New Roman"/>
          <w:sz w:val="24"/>
          <w:szCs w:val="24"/>
        </w:rPr>
        <w:t>akan</w:t>
      </w:r>
      <w:proofErr w:type="gramEnd"/>
      <w:r w:rsidRPr="00D478E7">
        <w:rPr>
          <w:rFonts w:ascii="Times New Roman" w:hAnsi="Times New Roman" w:cs="Times New Roman"/>
          <w:sz w:val="24"/>
          <w:szCs w:val="24"/>
        </w:rPr>
        <w:t xml:space="preserve"> terus berlangsung selama individu dalam masyarakat tersebut masih menganggap masih cukup banyak alasan dan argumen untuk menghormati kepatuhan-kepatuhan itu. Dalam arti kata lain, memang manusia (secara kodrati) secara moral menyadari bahwa perundnagan dan hukum harus mereka patuhi sebagai suatu hal yang benar dan baik. Dalam hal </w:t>
      </w:r>
      <w:proofErr w:type="gramStart"/>
      <w:r w:rsidRPr="00D478E7">
        <w:rPr>
          <w:rFonts w:ascii="Times New Roman" w:hAnsi="Times New Roman" w:cs="Times New Roman"/>
          <w:sz w:val="24"/>
          <w:szCs w:val="24"/>
        </w:rPr>
        <w:t>ini ,</w:t>
      </w:r>
      <w:proofErr w:type="gramEnd"/>
      <w:r w:rsidRPr="00D478E7">
        <w:rPr>
          <w:rFonts w:ascii="Times New Roman" w:hAnsi="Times New Roman" w:cs="Times New Roman"/>
          <w:sz w:val="24"/>
          <w:szCs w:val="24"/>
        </w:rPr>
        <w:t xml:space="preserve"> faktor penentu keefektifan pelaksanaan kebijakan didasarkan atas penghormatan dan penghargaan publik pada pemerintah yang legitimat. Ini merupakan kata kunci penting bagi terwujudnya pemenuhan atas pengejawantahan kebijakan publik. Apabila publik menghormati pemerintah yang berkuasa oleh karena legitimasinya, maka secara otomatis mereka </w:t>
      </w:r>
      <w:proofErr w:type="gramStart"/>
      <w:r w:rsidRPr="00D478E7">
        <w:rPr>
          <w:rFonts w:ascii="Times New Roman" w:hAnsi="Times New Roman" w:cs="Times New Roman"/>
          <w:sz w:val="24"/>
          <w:szCs w:val="24"/>
        </w:rPr>
        <w:t>akan</w:t>
      </w:r>
      <w:proofErr w:type="gramEnd"/>
      <w:r w:rsidRPr="00D478E7">
        <w:rPr>
          <w:rFonts w:ascii="Times New Roman" w:hAnsi="Times New Roman" w:cs="Times New Roman"/>
          <w:sz w:val="24"/>
          <w:szCs w:val="24"/>
        </w:rPr>
        <w:t xml:space="preserve"> turut memenuhi ajakan pemerintah melalui berbagai bentuk kebijakan.</w:t>
      </w:r>
    </w:p>
    <w:p w:rsidR="00DB4985" w:rsidRPr="00D478E7" w:rsidRDefault="00B27772" w:rsidP="000D6E08">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Kesadaran untuk </w:t>
      </w:r>
      <w:r>
        <w:rPr>
          <w:rFonts w:ascii="Times New Roman" w:hAnsi="Times New Roman" w:cs="Times New Roman"/>
          <w:sz w:val="24"/>
          <w:szCs w:val="24"/>
          <w:lang w:val="id-ID"/>
        </w:rPr>
        <w:t>m</w:t>
      </w:r>
      <w:r>
        <w:rPr>
          <w:rFonts w:ascii="Times New Roman" w:hAnsi="Times New Roman" w:cs="Times New Roman"/>
          <w:sz w:val="24"/>
          <w:szCs w:val="24"/>
        </w:rPr>
        <w:t xml:space="preserve">enerima </w:t>
      </w:r>
      <w:r>
        <w:rPr>
          <w:rFonts w:ascii="Times New Roman" w:hAnsi="Times New Roman" w:cs="Times New Roman"/>
          <w:sz w:val="24"/>
          <w:szCs w:val="24"/>
          <w:lang w:val="id-ID"/>
        </w:rPr>
        <w:t>k</w:t>
      </w:r>
      <w:r w:rsidR="00DB4985" w:rsidRPr="00D478E7">
        <w:rPr>
          <w:rFonts w:ascii="Times New Roman" w:hAnsi="Times New Roman" w:cs="Times New Roman"/>
          <w:sz w:val="24"/>
          <w:szCs w:val="24"/>
        </w:rPr>
        <w:t>ebijakan</w:t>
      </w:r>
    </w:p>
    <w:p w:rsidR="00DB4985" w:rsidRPr="00442755"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 xml:space="preserve">Dalam masyarakat yang digerakkan oleh logika rational choices (pilihan-pilihan rasional), banyak dijumpai individu atau kelompok warga yang mau menerima dan melaksanakan kebijakan publik sebagai sesuatu yang logis, rasional serta memang dirasa perlu. Namun, di sisi lain, terdapat individu atau kelompok yang juga tidak suka membayar pajak, apalagi dalam kondisi perekonomian yang tengah melemah; tetapi jika individu atau kelompok tersebut percaya bahwa dengan </w:t>
      </w:r>
      <w:proofErr w:type="gramStart"/>
      <w:r w:rsidRPr="00D478E7">
        <w:rPr>
          <w:rFonts w:ascii="Times New Roman" w:hAnsi="Times New Roman" w:cs="Times New Roman"/>
          <w:sz w:val="24"/>
          <w:szCs w:val="24"/>
        </w:rPr>
        <w:t>membayar  pajak</w:t>
      </w:r>
      <w:proofErr w:type="gramEnd"/>
      <w:r w:rsidRPr="00D478E7">
        <w:rPr>
          <w:rFonts w:ascii="Times New Roman" w:hAnsi="Times New Roman" w:cs="Times New Roman"/>
          <w:sz w:val="24"/>
          <w:szCs w:val="24"/>
        </w:rPr>
        <w:t xml:space="preserve"> dapat memberikan kontribusi atas perbaikan perekonomian bangsa, maka individu atau kelompok tadi akan secara sadar untuk </w:t>
      </w:r>
      <w:r w:rsidRPr="00D478E7">
        <w:rPr>
          <w:rFonts w:ascii="Times New Roman" w:hAnsi="Times New Roman" w:cs="Times New Roman"/>
          <w:sz w:val="24"/>
          <w:szCs w:val="24"/>
        </w:rPr>
        <w:lastRenderedPageBreak/>
        <w:t xml:space="preserve">membayar pajak. Tetapi hal itu tidak mudah. Ini karena bermain ranah “kesadaran” publik merupakan hal yang sulit sebab pemerintah perlu merubah </w:t>
      </w:r>
      <w:r w:rsidRPr="00D478E7">
        <w:rPr>
          <w:rFonts w:ascii="Times New Roman" w:hAnsi="Times New Roman" w:cs="Times New Roman"/>
          <w:i/>
          <w:sz w:val="24"/>
          <w:szCs w:val="24"/>
        </w:rPr>
        <w:t>mindset</w:t>
      </w:r>
      <w:r w:rsidRPr="00D478E7">
        <w:rPr>
          <w:rFonts w:ascii="Times New Roman" w:hAnsi="Times New Roman" w:cs="Times New Roman"/>
          <w:sz w:val="24"/>
          <w:szCs w:val="24"/>
        </w:rPr>
        <w:t xml:space="preserve"> warga.</w:t>
      </w:r>
    </w:p>
    <w:p w:rsidR="00DB4985" w:rsidRPr="00D478E7" w:rsidRDefault="00B27772" w:rsidP="000D6E08">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Ada atau </w:t>
      </w:r>
      <w:r>
        <w:rPr>
          <w:rFonts w:ascii="Times New Roman" w:hAnsi="Times New Roman" w:cs="Times New Roman"/>
          <w:sz w:val="24"/>
          <w:szCs w:val="24"/>
          <w:lang w:val="id-ID"/>
        </w:rPr>
        <w:t>t</w:t>
      </w:r>
      <w:r>
        <w:rPr>
          <w:rFonts w:ascii="Times New Roman" w:hAnsi="Times New Roman" w:cs="Times New Roman"/>
          <w:sz w:val="24"/>
          <w:szCs w:val="24"/>
        </w:rPr>
        <w:t xml:space="preserve">idaknya </w:t>
      </w:r>
      <w:r>
        <w:rPr>
          <w:rFonts w:ascii="Times New Roman" w:hAnsi="Times New Roman" w:cs="Times New Roman"/>
          <w:sz w:val="24"/>
          <w:szCs w:val="24"/>
          <w:lang w:val="id-ID"/>
        </w:rPr>
        <w:t>s</w:t>
      </w:r>
      <w:r>
        <w:rPr>
          <w:rFonts w:ascii="Times New Roman" w:hAnsi="Times New Roman" w:cs="Times New Roman"/>
          <w:sz w:val="24"/>
          <w:szCs w:val="24"/>
        </w:rPr>
        <w:t xml:space="preserve">anksi </w:t>
      </w:r>
      <w:r>
        <w:rPr>
          <w:rFonts w:ascii="Times New Roman" w:hAnsi="Times New Roman" w:cs="Times New Roman"/>
          <w:sz w:val="24"/>
          <w:szCs w:val="24"/>
          <w:lang w:val="id-ID"/>
        </w:rPr>
        <w:t>h</w:t>
      </w:r>
      <w:r w:rsidR="00DB4985" w:rsidRPr="00D478E7">
        <w:rPr>
          <w:rFonts w:ascii="Times New Roman" w:hAnsi="Times New Roman" w:cs="Times New Roman"/>
          <w:sz w:val="24"/>
          <w:szCs w:val="24"/>
        </w:rPr>
        <w:t>ukum</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Faktor penentu lainnya agar implementasi kebijakan dapat berjalan efektif adalah sanksi hukum. Orang </w:t>
      </w:r>
      <w:proofErr w:type="gramStart"/>
      <w:r w:rsidRPr="00D478E7">
        <w:rPr>
          <w:rFonts w:ascii="Times New Roman" w:hAnsi="Times New Roman" w:cs="Times New Roman"/>
          <w:sz w:val="24"/>
          <w:szCs w:val="24"/>
        </w:rPr>
        <w:t>akan</w:t>
      </w:r>
      <w:proofErr w:type="gramEnd"/>
      <w:r w:rsidRPr="00D478E7">
        <w:rPr>
          <w:rFonts w:ascii="Times New Roman" w:hAnsi="Times New Roman" w:cs="Times New Roman"/>
          <w:sz w:val="24"/>
          <w:szCs w:val="24"/>
        </w:rPr>
        <w:t xml:space="preserve"> melaksanakan dan menjalankan suatu kebijakan (kendati dengan perasaan terpaksa) karena mereka takut terkena dampak sanksi hukum yang dijabarkan oleh konten suatu kebijakan seperti denda, kurungan dan sanksi lainnya. Oleh karena itu, salah satu strategi yang sering digunakan oleh pembuat kebijakan agar subjek kebijakan menjalankan arahan kebijakan, maka sanksi hukum dihadirkan pada setiap kebijakan yang dibuatnya. Selain itu, subjek kebijakan seringkali mematuhi dan melaksanakan suatu aturan perundangan karena </w:t>
      </w:r>
      <w:proofErr w:type="gramStart"/>
      <w:r w:rsidRPr="00D478E7">
        <w:rPr>
          <w:rFonts w:ascii="Times New Roman" w:hAnsi="Times New Roman" w:cs="Times New Roman"/>
          <w:sz w:val="24"/>
          <w:szCs w:val="24"/>
        </w:rPr>
        <w:t>ia</w:t>
      </w:r>
      <w:proofErr w:type="gramEnd"/>
      <w:r w:rsidRPr="00D478E7">
        <w:rPr>
          <w:rFonts w:ascii="Times New Roman" w:hAnsi="Times New Roman" w:cs="Times New Roman"/>
          <w:sz w:val="24"/>
          <w:szCs w:val="24"/>
        </w:rPr>
        <w:t xml:space="preserve"> tidak suka dikatakan sebagai orang yang melanggar aturan hukum sehingga dengan terpaksa orang yang melanggar aturan hukum sehingga dengan terpaksa mereka melakukan apa yang diarahkan oleh kebijakan tersebut. </w:t>
      </w:r>
    </w:p>
    <w:p w:rsidR="00DB4985" w:rsidRPr="00D478E7" w:rsidRDefault="00B27772" w:rsidP="000D6E08">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Kepentingan </w:t>
      </w:r>
      <w:r>
        <w:rPr>
          <w:rFonts w:ascii="Times New Roman" w:hAnsi="Times New Roman" w:cs="Times New Roman"/>
          <w:sz w:val="24"/>
          <w:szCs w:val="24"/>
          <w:lang w:val="id-ID"/>
        </w:rPr>
        <w:t>p</w:t>
      </w:r>
      <w:r>
        <w:rPr>
          <w:rFonts w:ascii="Times New Roman" w:hAnsi="Times New Roman" w:cs="Times New Roman"/>
          <w:sz w:val="24"/>
          <w:szCs w:val="24"/>
        </w:rPr>
        <w:t xml:space="preserve">ribadi atau </w:t>
      </w:r>
      <w:r>
        <w:rPr>
          <w:rFonts w:ascii="Times New Roman" w:hAnsi="Times New Roman" w:cs="Times New Roman"/>
          <w:sz w:val="24"/>
          <w:szCs w:val="24"/>
          <w:lang w:val="id-ID"/>
        </w:rPr>
        <w:t>k</w:t>
      </w:r>
      <w:r w:rsidR="00DB4985" w:rsidRPr="00D478E7">
        <w:rPr>
          <w:rFonts w:ascii="Times New Roman" w:hAnsi="Times New Roman" w:cs="Times New Roman"/>
          <w:sz w:val="24"/>
          <w:szCs w:val="24"/>
        </w:rPr>
        <w:t>elompok</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Subjek kebijakan (individu maupun kelompok) sering memperoleh keuntungan langsung dari suatu pelaksanaan kebijakan. Maka tidak heran apabila efektifitas suatu implementasi kebijakan ikut dipengaruhi oleh penerimaan dan dukungan subjek kebijakan atas pelaksanaan suatu kebijakan. </w:t>
      </w:r>
    </w:p>
    <w:p w:rsidR="00DB4985" w:rsidRPr="00D478E7" w:rsidRDefault="00B27772" w:rsidP="000D6E08">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Bertentangan dengan </w:t>
      </w:r>
      <w:r>
        <w:rPr>
          <w:rFonts w:ascii="Times New Roman" w:hAnsi="Times New Roman" w:cs="Times New Roman"/>
          <w:sz w:val="24"/>
          <w:szCs w:val="24"/>
          <w:lang w:val="id-ID"/>
        </w:rPr>
        <w:t>s</w:t>
      </w:r>
      <w:r>
        <w:rPr>
          <w:rFonts w:ascii="Times New Roman" w:hAnsi="Times New Roman" w:cs="Times New Roman"/>
          <w:sz w:val="24"/>
          <w:szCs w:val="24"/>
        </w:rPr>
        <w:t xml:space="preserve">istem </w:t>
      </w:r>
      <w:r>
        <w:rPr>
          <w:rFonts w:ascii="Times New Roman" w:hAnsi="Times New Roman" w:cs="Times New Roman"/>
          <w:sz w:val="24"/>
          <w:szCs w:val="24"/>
          <w:lang w:val="id-ID"/>
        </w:rPr>
        <w:t>n</w:t>
      </w:r>
      <w:r>
        <w:rPr>
          <w:rFonts w:ascii="Times New Roman" w:hAnsi="Times New Roman" w:cs="Times New Roman"/>
          <w:sz w:val="24"/>
          <w:szCs w:val="24"/>
        </w:rPr>
        <w:t xml:space="preserve">ilai yang </w:t>
      </w:r>
      <w:r>
        <w:rPr>
          <w:rFonts w:ascii="Times New Roman" w:hAnsi="Times New Roman" w:cs="Times New Roman"/>
          <w:sz w:val="24"/>
          <w:szCs w:val="24"/>
          <w:lang w:val="id-ID"/>
        </w:rPr>
        <w:t>a</w:t>
      </w:r>
      <w:r w:rsidR="00DB4985" w:rsidRPr="00D478E7">
        <w:rPr>
          <w:rFonts w:ascii="Times New Roman" w:hAnsi="Times New Roman" w:cs="Times New Roman"/>
          <w:sz w:val="24"/>
          <w:szCs w:val="24"/>
        </w:rPr>
        <w:t>da</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Implementasi kebijakan pun dapat berjalan tidak efektif apabila bertentangan dengan sistem nilai yang ada di suatu daerah. </w:t>
      </w:r>
    </w:p>
    <w:p w:rsidR="00DB4985" w:rsidRPr="00D478E7" w:rsidRDefault="00DB4985" w:rsidP="000D6E08">
      <w:pPr>
        <w:pStyle w:val="ListParagraph"/>
        <w:numPr>
          <w:ilvl w:val="0"/>
          <w:numId w:val="8"/>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lastRenderedPageBreak/>
        <w:t>Keanggotaan seseorang atau sekelompok orang dalam suatu organisasi</w:t>
      </w:r>
    </w:p>
    <w:p w:rsidR="009F3E37" w:rsidRPr="009F3E37" w:rsidRDefault="00DB4985" w:rsidP="00F87876">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 xml:space="preserve">Kepatuhan atau ketidakpatuhan seseorang atau sekelompok orang pada kebijakan dapat disebabkan oleh bergabung atau tidak bergabungnya subjek kebijakan dalam suatu organisasi tertentu atau tidak. Jika subjek kebijakan bergabung dalam suatu organisasi yang tengah membela suatu kebijakan, maka secara sadar </w:t>
      </w:r>
      <w:proofErr w:type="gramStart"/>
      <w:r w:rsidRPr="00D478E7">
        <w:rPr>
          <w:rFonts w:ascii="Times New Roman" w:hAnsi="Times New Roman" w:cs="Times New Roman"/>
          <w:sz w:val="24"/>
          <w:szCs w:val="24"/>
        </w:rPr>
        <w:t>ia</w:t>
      </w:r>
      <w:proofErr w:type="gramEnd"/>
      <w:r w:rsidRPr="00D478E7">
        <w:rPr>
          <w:rFonts w:ascii="Times New Roman" w:hAnsi="Times New Roman" w:cs="Times New Roman"/>
          <w:sz w:val="24"/>
          <w:szCs w:val="24"/>
        </w:rPr>
        <w:t xml:space="preserve"> akan mengikuti arah kebijakan organisasi. Tetapi sebaliknya, apabila tujuan organisasi dimasuki oleh subjek kebijakan tersebut bertolak belakang dengan ide dan gagasan organisasinya, maka seargumentatif apapun kebijakan yang sudar diinformasikan pemerintah untuk kepentingan publik </w:t>
      </w:r>
      <w:proofErr w:type="gramStart"/>
      <w:r w:rsidRPr="00D478E7">
        <w:rPr>
          <w:rFonts w:ascii="Times New Roman" w:hAnsi="Times New Roman" w:cs="Times New Roman"/>
          <w:sz w:val="24"/>
          <w:szCs w:val="24"/>
        </w:rPr>
        <w:t>akan</w:t>
      </w:r>
      <w:proofErr w:type="gramEnd"/>
      <w:r w:rsidRPr="00D478E7">
        <w:rPr>
          <w:rFonts w:ascii="Times New Roman" w:hAnsi="Times New Roman" w:cs="Times New Roman"/>
          <w:sz w:val="24"/>
          <w:szCs w:val="24"/>
        </w:rPr>
        <w:t xml:space="preserve"> sulit diterima oleh subjek itu. Dan realitas ini menunjukkan</w:t>
      </w:r>
      <w:r w:rsidR="009F3E37">
        <w:rPr>
          <w:rFonts w:ascii="Times New Roman" w:hAnsi="Times New Roman" w:cs="Times New Roman"/>
          <w:sz w:val="24"/>
          <w:szCs w:val="24"/>
        </w:rPr>
        <w:t xml:space="preserve"> bahwa tidak semua kebijakan da</w:t>
      </w:r>
      <w:r w:rsidR="009F3E37">
        <w:rPr>
          <w:rFonts w:ascii="Times New Roman" w:hAnsi="Times New Roman" w:cs="Times New Roman"/>
          <w:sz w:val="24"/>
          <w:szCs w:val="24"/>
          <w:lang w:val="id-ID"/>
        </w:rPr>
        <w:t>p</w:t>
      </w:r>
      <w:r w:rsidRPr="00D478E7">
        <w:rPr>
          <w:rFonts w:ascii="Times New Roman" w:hAnsi="Times New Roman" w:cs="Times New Roman"/>
          <w:sz w:val="24"/>
          <w:szCs w:val="24"/>
        </w:rPr>
        <w:t>at berjalan efektif.</w:t>
      </w:r>
    </w:p>
    <w:p w:rsidR="00DB4985" w:rsidRPr="00D478E7" w:rsidRDefault="00DB4985" w:rsidP="000D6E08">
      <w:pPr>
        <w:pStyle w:val="ListParagraph"/>
        <w:numPr>
          <w:ilvl w:val="0"/>
          <w:numId w:val="8"/>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Wujudnya kepatuhan selektif</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Tidak dapat dipungkiri bahwa semua subjek kebijakan patuh atas aturan dan kebijakan yang ditetapkan oleh pemerintah. Ini karena ada sebagian besar masyarakat yang patuh pada suatu kebijakan tertentu, tetapi tidak pada kebijakan lain. Misalnya seorang pedagang kaki </w:t>
      </w:r>
      <w:proofErr w:type="gramStart"/>
      <w:r w:rsidRPr="00D478E7">
        <w:rPr>
          <w:rFonts w:ascii="Times New Roman" w:hAnsi="Times New Roman" w:cs="Times New Roman"/>
          <w:sz w:val="24"/>
          <w:szCs w:val="24"/>
        </w:rPr>
        <w:t>lima</w:t>
      </w:r>
      <w:proofErr w:type="gramEnd"/>
      <w:r w:rsidRPr="00D478E7">
        <w:rPr>
          <w:rFonts w:ascii="Times New Roman" w:hAnsi="Times New Roman" w:cs="Times New Roman"/>
          <w:sz w:val="24"/>
          <w:szCs w:val="24"/>
        </w:rPr>
        <w:t xml:space="preserve"> akan sangat patuh pada aturan lalu lintas jalan raya (ketika ia mengendarai motor); tetapi di sisi lain, ia justru tidak patuh pada kebijakan larangan untuk berdagang di kawasan-kawasan bebas PKL. Aturan pertama dioatuhi atas alasan keselamatan dirinya sedangkan aturan kedua dilanggarnya atas alasan pemenuhan kebutuhan keluarga. Kepatuhan dan ketidakpatuhan inilah yang dimaksud dengan kepatuhan selektif dan ini kondisi juga yang sangat menentukan efektif atau tidak efektif implementasi suatu kebijakan. </w:t>
      </w:r>
    </w:p>
    <w:p w:rsidR="00DB4985" w:rsidRPr="00D478E7" w:rsidRDefault="00DB4985" w:rsidP="000D6E08">
      <w:pPr>
        <w:pStyle w:val="ListParagraph"/>
        <w:numPr>
          <w:ilvl w:val="0"/>
          <w:numId w:val="8"/>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lastRenderedPageBreak/>
        <w:t>Waktu</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 xml:space="preserve">Efektif tidaknya suatu implementasi kebijakan sangat dipengaruhi juga oleh faktor waktu. Sebagai contoh, jika suatu masyarakat memandang suatu kebijakan bertolak belakang dengan kepentingan mereka, maka warga </w:t>
      </w:r>
      <w:proofErr w:type="gramStart"/>
      <w:r w:rsidRPr="00D478E7">
        <w:rPr>
          <w:rFonts w:ascii="Times New Roman" w:hAnsi="Times New Roman" w:cs="Times New Roman"/>
          <w:sz w:val="24"/>
          <w:szCs w:val="24"/>
        </w:rPr>
        <w:t>akan</w:t>
      </w:r>
      <w:proofErr w:type="gramEnd"/>
      <w:r w:rsidRPr="00D478E7">
        <w:rPr>
          <w:rFonts w:ascii="Times New Roman" w:hAnsi="Times New Roman" w:cs="Times New Roman"/>
          <w:sz w:val="24"/>
          <w:szCs w:val="24"/>
        </w:rPr>
        <w:t xml:space="preserve"> berkecenderungan untuk menolak kebijakan tersebut. Tetapi dengan berjalannya waktu, suatu kebijakan yang awalnya ditolak dan (mungkin) dianggap kontroversial bisa berubah menjadi kebijakan yang wajar dan dapat diterima oleh masyarakat.</w:t>
      </w:r>
    </w:p>
    <w:p w:rsidR="00DB4985" w:rsidRPr="00D478E7" w:rsidRDefault="00DB4985" w:rsidP="000D6E08">
      <w:pPr>
        <w:pStyle w:val="ListParagraph"/>
        <w:numPr>
          <w:ilvl w:val="0"/>
          <w:numId w:val="8"/>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Sosialisasi</w:t>
      </w:r>
    </w:p>
    <w:p w:rsidR="00DB4985" w:rsidRPr="00D478E7" w:rsidRDefault="00DB4985" w:rsidP="00DB4985">
      <w:pPr>
        <w:spacing w:line="480" w:lineRule="auto"/>
        <w:ind w:firstLine="709"/>
        <w:jc w:val="both"/>
        <w:rPr>
          <w:rFonts w:ascii="Times New Roman" w:hAnsi="Times New Roman" w:cs="Times New Roman"/>
          <w:sz w:val="24"/>
          <w:szCs w:val="24"/>
        </w:rPr>
      </w:pPr>
      <w:r w:rsidRPr="00D478E7">
        <w:rPr>
          <w:rFonts w:ascii="Times New Roman" w:hAnsi="Times New Roman" w:cs="Times New Roman"/>
          <w:sz w:val="24"/>
          <w:szCs w:val="24"/>
        </w:rPr>
        <w:t xml:space="preserve">Hal berikutnya yang dapat digunakan untuk menilai efektif tidaknya suatu implementasi kebijakan adalah dilaksanakan atau tidaknya sosialisasi. Sosialisasi merupakan salah satu </w:t>
      </w:r>
      <w:proofErr w:type="gramStart"/>
      <w:r w:rsidRPr="00D478E7">
        <w:rPr>
          <w:rFonts w:ascii="Times New Roman" w:hAnsi="Times New Roman" w:cs="Times New Roman"/>
          <w:sz w:val="24"/>
          <w:szCs w:val="24"/>
        </w:rPr>
        <w:t>cara</w:t>
      </w:r>
      <w:proofErr w:type="gramEnd"/>
      <w:r w:rsidRPr="00D478E7">
        <w:rPr>
          <w:rFonts w:ascii="Times New Roman" w:hAnsi="Times New Roman" w:cs="Times New Roman"/>
          <w:sz w:val="24"/>
          <w:szCs w:val="24"/>
        </w:rPr>
        <w:t xml:space="preserve"> untuk mendistribusikan berbagai hal yang akan dilaksanakan dan ditempuh oleh pemerintah melalui kebijakan yang diformulasikan. Tanpa sosialisasi yang cukup baik, maka tujuan kebijakan bisa jadi tidak tercapai. </w:t>
      </w:r>
    </w:p>
    <w:p w:rsidR="00DB4985" w:rsidRPr="00D478E7" w:rsidRDefault="00DB4985" w:rsidP="000D6E08">
      <w:pPr>
        <w:pStyle w:val="ListParagraph"/>
        <w:numPr>
          <w:ilvl w:val="0"/>
          <w:numId w:val="8"/>
        </w:numPr>
        <w:spacing w:line="480" w:lineRule="auto"/>
        <w:ind w:left="709" w:hanging="709"/>
        <w:jc w:val="both"/>
        <w:rPr>
          <w:rFonts w:ascii="Times New Roman" w:hAnsi="Times New Roman" w:cs="Times New Roman"/>
          <w:sz w:val="24"/>
          <w:szCs w:val="24"/>
        </w:rPr>
      </w:pPr>
      <w:r w:rsidRPr="00D478E7">
        <w:rPr>
          <w:rFonts w:ascii="Times New Roman" w:hAnsi="Times New Roman" w:cs="Times New Roman"/>
          <w:sz w:val="24"/>
          <w:szCs w:val="24"/>
        </w:rPr>
        <w:t>Koordinasi antar lembaga atau antar organisasi</w:t>
      </w:r>
    </w:p>
    <w:p w:rsidR="00EE31C3" w:rsidRPr="00EE31C3"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rPr>
        <w:t xml:space="preserve">Implementasi kebijakan tidak jarang melibatkan banyak pemangku kebijakan dan </w:t>
      </w:r>
      <w:r w:rsidRPr="00D478E7">
        <w:rPr>
          <w:rFonts w:ascii="Times New Roman" w:hAnsi="Times New Roman" w:cs="Times New Roman"/>
          <w:i/>
          <w:sz w:val="24"/>
          <w:szCs w:val="24"/>
        </w:rPr>
        <w:t>stakeholder</w:t>
      </w:r>
      <w:r w:rsidRPr="00D478E7">
        <w:rPr>
          <w:rFonts w:ascii="Times New Roman" w:hAnsi="Times New Roman" w:cs="Times New Roman"/>
          <w:sz w:val="24"/>
          <w:szCs w:val="24"/>
        </w:rPr>
        <w:t xml:space="preserve">. Oleh karena itu, koordinasi merupakan mantra penting dalam menilai keefektifan suatu implementasi kebijakan. Terkadang suatu kebijakan dianggap baik dalam segi konten tapi lemah dalam segi pelaksanaan. Realita ini sangat mungkin terjadi karena koordinasi antar lembaga atau antar organisasi yang seharusnya menjalankan dan atau mengawasi justru tidak </w:t>
      </w:r>
      <w:r w:rsidRPr="00D478E7">
        <w:rPr>
          <w:rFonts w:ascii="Times New Roman" w:hAnsi="Times New Roman" w:cs="Times New Roman"/>
          <w:sz w:val="24"/>
          <w:szCs w:val="24"/>
        </w:rPr>
        <w:lastRenderedPageBreak/>
        <w:t>melaksanakan koordinasi tersebut. Padahal apabila koordinasi itu dilakukan bukan tidak mungkin suatu masalah publik dapat diselesaikan dengan segera.</w:t>
      </w:r>
    </w:p>
    <w:p w:rsidR="00DB4985" w:rsidRPr="002F55B3" w:rsidRDefault="00DB4985" w:rsidP="00275844">
      <w:pPr>
        <w:pStyle w:val="ListParagraph"/>
        <w:numPr>
          <w:ilvl w:val="2"/>
          <w:numId w:val="47"/>
        </w:numPr>
        <w:spacing w:line="480" w:lineRule="auto"/>
        <w:ind w:left="709"/>
        <w:jc w:val="both"/>
        <w:rPr>
          <w:rFonts w:ascii="Times New Roman" w:hAnsi="Times New Roman" w:cs="Times New Roman"/>
          <w:b/>
          <w:sz w:val="24"/>
          <w:szCs w:val="24"/>
          <w:lang w:val="id-ID"/>
        </w:rPr>
      </w:pPr>
      <w:r w:rsidRPr="002F55B3">
        <w:rPr>
          <w:rFonts w:ascii="Times New Roman" w:hAnsi="Times New Roman" w:cs="Times New Roman"/>
          <w:b/>
          <w:sz w:val="24"/>
          <w:szCs w:val="24"/>
          <w:lang w:val="id-ID"/>
        </w:rPr>
        <w:t>Sistem Penanggulangan Bencana</w:t>
      </w:r>
    </w:p>
    <w:p w:rsidR="00F87876" w:rsidRPr="00097223" w:rsidRDefault="00DB4985" w:rsidP="00097223">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Indonesia menyadari bahwa masalah kebencanaan harus ditangani secara serius, hal ini menjadi konsen utama sejak terjadinya gempa bumi dan disusul tsunami yang menerjang Aceh dan sekitarnya pada 26 Desember 2004. Bencana merupakan suatu pembahasan yang sangat komprehensif dan multi-dimensi, dalam hal ini bencana merupakan sesuatu yang tak mungkin di hindari oleh masyarakat yang berada pada wilayah potensi bencana. Dalam menyikapi kebencanaan yang frekuensinya terus meningkat setiap tahun, pemikiran terhadap penanggulangan bencana harus dipahami dan di implementasikan oleh semua pihak, yang mengartikan bencana adalah urusan semua pihak. Secara periodik, Indonesia membangun sistem nasional penanggulangan bencana. Sistem nasional ini mencakup beberapa aspek antara lain:</w:t>
      </w:r>
    </w:p>
    <w:p w:rsidR="00DB4985" w:rsidRPr="00D478E7" w:rsidRDefault="00DB4985" w:rsidP="00275844">
      <w:pPr>
        <w:pStyle w:val="ListParagraph"/>
        <w:numPr>
          <w:ilvl w:val="0"/>
          <w:numId w:val="18"/>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Legislasi </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Dari sisi legislasi, Pemerintah Indonesia telah mengesahkan Undang-Undang Nomor 24 Tahun 2007 Tentang Penanggulangan Bencana. Produk hukum di bawahnya antara lain Peraturan Pemerintah , Peraturan Presiden, Peraturan Kepala Kepala Badan, serta peraturan daerah. (Lebih detail lihat Produk Hukum). </w:t>
      </w:r>
    </w:p>
    <w:p w:rsidR="00DB4985" w:rsidRPr="00D478E7" w:rsidRDefault="00DB4985" w:rsidP="00275844">
      <w:pPr>
        <w:pStyle w:val="ListParagraph"/>
        <w:numPr>
          <w:ilvl w:val="0"/>
          <w:numId w:val="18"/>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Kelembagaan </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Kelembagaan dapat ditinjau dari sisi formal dan non formal. Secara formal, Badan Nasional Penanggulangan Bencana (BNPB) merupakan </w:t>
      </w:r>
      <w:r w:rsidRPr="00D478E7">
        <w:rPr>
          <w:rFonts w:ascii="Times New Roman" w:hAnsi="Times New Roman" w:cs="Times New Roman"/>
          <w:i/>
          <w:sz w:val="24"/>
          <w:szCs w:val="24"/>
          <w:lang w:val="id-ID"/>
        </w:rPr>
        <w:t>focal point</w:t>
      </w:r>
      <w:r w:rsidRPr="00D478E7">
        <w:rPr>
          <w:rFonts w:ascii="Times New Roman" w:hAnsi="Times New Roman" w:cs="Times New Roman"/>
          <w:sz w:val="24"/>
          <w:szCs w:val="24"/>
          <w:lang w:val="id-ID"/>
        </w:rPr>
        <w:t xml:space="preserve"> lembaga pemerintah pada tingkat pusat. Sementara itu, </w:t>
      </w:r>
      <w:r w:rsidRPr="00D478E7">
        <w:rPr>
          <w:rFonts w:ascii="Times New Roman" w:hAnsi="Times New Roman" w:cs="Times New Roman"/>
          <w:i/>
          <w:sz w:val="24"/>
          <w:szCs w:val="24"/>
          <w:lang w:val="id-ID"/>
        </w:rPr>
        <w:t>focal point</w:t>
      </w:r>
      <w:r w:rsidRPr="00D478E7">
        <w:rPr>
          <w:rFonts w:ascii="Times New Roman" w:hAnsi="Times New Roman" w:cs="Times New Roman"/>
          <w:sz w:val="24"/>
          <w:szCs w:val="24"/>
          <w:lang w:val="id-ID"/>
        </w:rPr>
        <w:t xml:space="preserve"> </w:t>
      </w:r>
      <w:r w:rsidRPr="00D478E7">
        <w:rPr>
          <w:rFonts w:ascii="Times New Roman" w:hAnsi="Times New Roman" w:cs="Times New Roman"/>
          <w:sz w:val="24"/>
          <w:szCs w:val="24"/>
          <w:lang w:val="id-ID"/>
        </w:rPr>
        <w:lastRenderedPageBreak/>
        <w:t xml:space="preserve">penanggulangan bencana di tingkat provinsi dan kabupaten/kota adalah Badan Penanggulangan Bencana Daerah (BPBD). </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Dari sisi non formal, forum-forum baik di tingkat nasional dan lokal dibentuk untuk memperkuat penyelenggaran penanggulangan bencana di Indonesia. Di tingkat nasional, terbentuk Platform Nasional (Planas) yang terdiri unsur masyarakat sipil, dunia usaha, perguruan tinggi, media dan lembaga internasional. Pada tingkat lokal, kita mengenal Forum PRB Yogyakarta dan Forum PRB Nusa Tenggara Timur. </w:t>
      </w:r>
    </w:p>
    <w:p w:rsidR="00DB4985" w:rsidRPr="00D478E7" w:rsidRDefault="00DB4985" w:rsidP="00275844">
      <w:pPr>
        <w:pStyle w:val="ListParagraph"/>
        <w:numPr>
          <w:ilvl w:val="0"/>
          <w:numId w:val="18"/>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Pendanaan </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Saat ini kebencanaan bukan hanya isu lokal atau nasional, tetapi melibatkan internasional. Komunitas internasional mendukung Pemerintah Indonesia dalam membangun manajemen penanggulangan bencana menjadi lebih baik. Di sisi lain, kepedulian dan keseriusan Pemerintah Indonesia terhadap masa</w:t>
      </w:r>
      <w:r w:rsidR="009F3E37">
        <w:rPr>
          <w:rFonts w:ascii="Times New Roman" w:hAnsi="Times New Roman" w:cs="Times New Roman"/>
          <w:sz w:val="24"/>
          <w:szCs w:val="24"/>
          <w:lang w:val="id-ID"/>
        </w:rPr>
        <w:t>lah bencana sangat tinggi</w:t>
      </w:r>
      <w:r w:rsidRPr="00D478E7">
        <w:rPr>
          <w:rFonts w:ascii="Times New Roman" w:hAnsi="Times New Roman" w:cs="Times New Roman"/>
          <w:sz w:val="24"/>
          <w:szCs w:val="24"/>
          <w:lang w:val="id-ID"/>
        </w:rPr>
        <w:t xml:space="preserve"> dibuktikan dengan penganggaran yang signifikan khususnya untuk pengarusutamaan pengurangan risiko bencana dalam pembangunan. </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Berikut beberapa pendanaan yang terkait dengan penanggulangan bencana di Indonesia: </w:t>
      </w:r>
    </w:p>
    <w:p w:rsidR="00DB4985" w:rsidRPr="00D478E7" w:rsidRDefault="00DB4985" w:rsidP="00275844">
      <w:pPr>
        <w:pStyle w:val="ListParagraph"/>
        <w:numPr>
          <w:ilvl w:val="0"/>
          <w:numId w:val="42"/>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Dana DIPA (APBN/APBD)</w:t>
      </w:r>
    </w:p>
    <w:p w:rsidR="00DB4985" w:rsidRPr="00D478E7" w:rsidRDefault="00DB4985" w:rsidP="00275844">
      <w:pPr>
        <w:pStyle w:val="ListParagraph"/>
        <w:numPr>
          <w:ilvl w:val="0"/>
          <w:numId w:val="42"/>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Dana Kontijensi</w:t>
      </w:r>
    </w:p>
    <w:p w:rsidR="00DB4985" w:rsidRPr="00D478E7" w:rsidRDefault="00DB4985" w:rsidP="00275844">
      <w:pPr>
        <w:pStyle w:val="ListParagraph"/>
        <w:numPr>
          <w:ilvl w:val="0"/>
          <w:numId w:val="42"/>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Dana On-call</w:t>
      </w:r>
    </w:p>
    <w:p w:rsidR="00DB4985" w:rsidRPr="00D478E7" w:rsidRDefault="00DB4985" w:rsidP="00275844">
      <w:pPr>
        <w:pStyle w:val="ListParagraph"/>
        <w:numPr>
          <w:ilvl w:val="0"/>
          <w:numId w:val="42"/>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Dana Bantual Sosial Berpola Hibah</w:t>
      </w:r>
    </w:p>
    <w:p w:rsidR="00DB4985" w:rsidRPr="00D478E7" w:rsidRDefault="00DB4985" w:rsidP="00275844">
      <w:pPr>
        <w:pStyle w:val="ListParagraph"/>
        <w:numPr>
          <w:ilvl w:val="0"/>
          <w:numId w:val="42"/>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Dana yang bersumber dari masyarakat</w:t>
      </w:r>
    </w:p>
    <w:p w:rsidR="00506C30" w:rsidRPr="00442755" w:rsidRDefault="00DB4985" w:rsidP="00506C30">
      <w:pPr>
        <w:pStyle w:val="ListParagraph"/>
        <w:numPr>
          <w:ilvl w:val="0"/>
          <w:numId w:val="42"/>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lastRenderedPageBreak/>
        <w:t>Dana dukungan komunitas internasional</w:t>
      </w:r>
    </w:p>
    <w:p w:rsidR="00DB4985" w:rsidRPr="002F55B3" w:rsidRDefault="00DB4985" w:rsidP="00275844">
      <w:pPr>
        <w:pStyle w:val="ListParagraph"/>
        <w:numPr>
          <w:ilvl w:val="2"/>
          <w:numId w:val="47"/>
        </w:numPr>
        <w:spacing w:line="480" w:lineRule="auto"/>
        <w:ind w:left="709"/>
        <w:jc w:val="both"/>
        <w:rPr>
          <w:rFonts w:ascii="Times New Roman" w:hAnsi="Times New Roman" w:cs="Times New Roman"/>
          <w:b/>
          <w:sz w:val="24"/>
          <w:szCs w:val="24"/>
          <w:lang w:val="id-ID"/>
        </w:rPr>
      </w:pPr>
      <w:r w:rsidRPr="002F55B3">
        <w:rPr>
          <w:rFonts w:ascii="Times New Roman" w:hAnsi="Times New Roman" w:cs="Times New Roman"/>
          <w:b/>
          <w:sz w:val="24"/>
          <w:szCs w:val="24"/>
          <w:lang w:val="id-ID"/>
        </w:rPr>
        <w:t>Manajemen Bencana</w:t>
      </w:r>
    </w:p>
    <w:p w:rsidR="00627D79" w:rsidRPr="00627D79" w:rsidRDefault="00627D79" w:rsidP="00627D79">
      <w:pPr>
        <w:pStyle w:val="ListParagraph"/>
        <w:spacing w:line="480" w:lineRule="auto"/>
        <w:ind w:left="0" w:firstLine="709"/>
        <w:jc w:val="both"/>
        <w:rPr>
          <w:rFonts w:ascii="Times New Roman" w:hAnsi="Times New Roman" w:cs="Times New Roman"/>
          <w:sz w:val="24"/>
          <w:szCs w:val="24"/>
          <w:lang w:val="id-ID"/>
        </w:rPr>
      </w:pPr>
      <w:r w:rsidRPr="00627D79">
        <w:rPr>
          <w:rFonts w:ascii="Times New Roman" w:hAnsi="Times New Roman" w:cs="Times New Roman"/>
          <w:sz w:val="24"/>
          <w:szCs w:val="24"/>
          <w:lang w:val="id-ID"/>
        </w:rPr>
        <w:t>Manajemen merupakan kegiatan u</w:t>
      </w:r>
      <w:r>
        <w:rPr>
          <w:rFonts w:ascii="Times New Roman" w:hAnsi="Times New Roman" w:cs="Times New Roman"/>
          <w:sz w:val="24"/>
          <w:szCs w:val="24"/>
          <w:lang w:val="id-ID"/>
        </w:rPr>
        <w:t>ntuk mencapai tujuan, dilakukan</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oleh individu-individu dalam menyumb</w:t>
      </w:r>
      <w:r>
        <w:rPr>
          <w:rFonts w:ascii="Times New Roman" w:hAnsi="Times New Roman" w:cs="Times New Roman"/>
          <w:sz w:val="24"/>
          <w:szCs w:val="24"/>
          <w:lang w:val="id-ID"/>
        </w:rPr>
        <w:t>angkan upayanya terbaik melalui</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 xml:space="preserve">tindakan-tindakan yang telah </w:t>
      </w:r>
      <w:r>
        <w:rPr>
          <w:rFonts w:ascii="Times New Roman" w:hAnsi="Times New Roman" w:cs="Times New Roman"/>
          <w:sz w:val="24"/>
          <w:szCs w:val="24"/>
          <w:lang w:val="id-ID"/>
        </w:rPr>
        <w:t>ditetapkan sebelumya. Manajemen</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merupakan sebuah kegiatan yang dilakukan untuk menetapkan c</w:t>
      </w:r>
      <w:r>
        <w:rPr>
          <w:rFonts w:ascii="Times New Roman" w:hAnsi="Times New Roman" w:cs="Times New Roman"/>
          <w:sz w:val="24"/>
          <w:szCs w:val="24"/>
          <w:lang w:val="id-ID"/>
        </w:rPr>
        <w:t>ara dan</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memahami bagaimana mereka</w:t>
      </w:r>
      <w:r>
        <w:rPr>
          <w:rFonts w:ascii="Times New Roman" w:hAnsi="Times New Roman" w:cs="Times New Roman"/>
          <w:sz w:val="24"/>
          <w:szCs w:val="24"/>
          <w:lang w:val="id-ID"/>
        </w:rPr>
        <w:t xml:space="preserve"> harus melakukanya dan mengukur</w:t>
      </w:r>
      <w:r>
        <w:rPr>
          <w:rFonts w:ascii="Times New Roman" w:hAnsi="Times New Roman" w:cs="Times New Roman"/>
          <w:sz w:val="24"/>
          <w:szCs w:val="24"/>
        </w:rPr>
        <w:t xml:space="preserve"> </w:t>
      </w:r>
      <w:r>
        <w:rPr>
          <w:rFonts w:ascii="Times New Roman" w:hAnsi="Times New Roman" w:cs="Times New Roman"/>
          <w:sz w:val="24"/>
          <w:szCs w:val="24"/>
          <w:lang w:val="id-ID"/>
        </w:rPr>
        <w:t>efektiv</w:t>
      </w:r>
      <w:r w:rsidRPr="00627D79">
        <w:rPr>
          <w:rFonts w:ascii="Times New Roman" w:hAnsi="Times New Roman" w:cs="Times New Roman"/>
          <w:sz w:val="24"/>
          <w:szCs w:val="24"/>
          <w:lang w:val="id-ID"/>
        </w:rPr>
        <w:t>itas d</w:t>
      </w:r>
      <w:r>
        <w:rPr>
          <w:rFonts w:ascii="Times New Roman" w:hAnsi="Times New Roman" w:cs="Times New Roman"/>
          <w:sz w:val="24"/>
          <w:szCs w:val="24"/>
          <w:lang w:val="id-ID"/>
        </w:rPr>
        <w:t>ari usaha-usaha yang dilakukan.</w:t>
      </w:r>
    </w:p>
    <w:p w:rsidR="00627D79" w:rsidRDefault="00627D79" w:rsidP="00627D79">
      <w:pPr>
        <w:pStyle w:val="ListParagraph"/>
        <w:spacing w:line="480" w:lineRule="auto"/>
        <w:ind w:left="0" w:firstLine="709"/>
        <w:jc w:val="both"/>
        <w:rPr>
          <w:rFonts w:ascii="Times New Roman" w:hAnsi="Times New Roman" w:cs="Times New Roman"/>
          <w:sz w:val="24"/>
          <w:szCs w:val="24"/>
        </w:rPr>
      </w:pPr>
      <w:r w:rsidRPr="00627D79">
        <w:rPr>
          <w:rFonts w:ascii="Times New Roman" w:hAnsi="Times New Roman" w:cs="Times New Roman"/>
          <w:sz w:val="24"/>
          <w:szCs w:val="24"/>
          <w:lang w:val="id-ID"/>
        </w:rPr>
        <w:t>Manajemen dipergunak</w:t>
      </w:r>
      <w:r>
        <w:rPr>
          <w:rFonts w:ascii="Times New Roman" w:hAnsi="Times New Roman" w:cs="Times New Roman"/>
          <w:sz w:val="24"/>
          <w:szCs w:val="24"/>
          <w:lang w:val="id-ID"/>
        </w:rPr>
        <w:t>an dalam lingkungan pendidikan,</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 xml:space="preserve">khususnya lingkungan sekolah. </w:t>
      </w:r>
      <w:r>
        <w:rPr>
          <w:rFonts w:ascii="Times New Roman" w:hAnsi="Times New Roman" w:cs="Times New Roman"/>
          <w:sz w:val="24"/>
          <w:szCs w:val="24"/>
          <w:lang w:val="id-ID"/>
        </w:rPr>
        <w:t>Secara etimologi kata manajemen</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merupakan terjemahan dari management. Kata manajemen sendiri berasal</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 xml:space="preserve">dari kata </w:t>
      </w:r>
      <w:r w:rsidRPr="00627D79">
        <w:rPr>
          <w:rFonts w:ascii="Times New Roman" w:hAnsi="Times New Roman" w:cs="Times New Roman"/>
          <w:i/>
          <w:sz w:val="24"/>
          <w:szCs w:val="24"/>
          <w:lang w:val="id-ID"/>
        </w:rPr>
        <w:t>manageatau magiare</w:t>
      </w:r>
      <w:r>
        <w:rPr>
          <w:rFonts w:ascii="Times New Roman" w:hAnsi="Times New Roman" w:cs="Times New Roman"/>
          <w:sz w:val="24"/>
          <w:szCs w:val="24"/>
        </w:rPr>
        <w:t xml:space="preserve"> </w:t>
      </w:r>
      <w:r w:rsidRPr="00627D79">
        <w:rPr>
          <w:rFonts w:ascii="Times New Roman" w:hAnsi="Times New Roman" w:cs="Times New Roman"/>
          <w:sz w:val="24"/>
          <w:szCs w:val="24"/>
          <w:lang w:val="id-ID"/>
        </w:rPr>
        <w:t>yang berarti melatih kuda dalam</w:t>
      </w:r>
      <w:r>
        <w:rPr>
          <w:rFonts w:ascii="Times New Roman" w:hAnsi="Times New Roman" w:cs="Times New Roman"/>
          <w:sz w:val="24"/>
          <w:szCs w:val="24"/>
        </w:rPr>
        <w:t xml:space="preserve"> </w:t>
      </w:r>
      <w:r w:rsidRPr="00627D79">
        <w:rPr>
          <w:rFonts w:ascii="Times New Roman" w:hAnsi="Times New Roman" w:cs="Times New Roman"/>
          <w:sz w:val="24"/>
          <w:szCs w:val="24"/>
        </w:rPr>
        <w:t>melangkahkan kakinya. Dalam arti kegiatan berfikir dan kegiatan</w:t>
      </w:r>
      <w:r>
        <w:rPr>
          <w:rFonts w:ascii="Times New Roman" w:hAnsi="Times New Roman" w:cs="Times New Roman"/>
          <w:sz w:val="24"/>
          <w:szCs w:val="24"/>
        </w:rPr>
        <w:t xml:space="preserve"> </w:t>
      </w:r>
      <w:r w:rsidRPr="00627D79">
        <w:rPr>
          <w:rFonts w:ascii="Times New Roman" w:hAnsi="Times New Roman" w:cs="Times New Roman"/>
          <w:sz w:val="24"/>
          <w:szCs w:val="24"/>
        </w:rPr>
        <w:t>tingkah</w:t>
      </w:r>
      <w:r>
        <w:rPr>
          <w:rFonts w:ascii="Times New Roman" w:hAnsi="Times New Roman" w:cs="Times New Roman"/>
          <w:sz w:val="24"/>
          <w:szCs w:val="24"/>
        </w:rPr>
        <w:t xml:space="preserve"> </w:t>
      </w:r>
      <w:r w:rsidRPr="00627D79">
        <w:rPr>
          <w:rFonts w:ascii="Times New Roman" w:hAnsi="Times New Roman" w:cs="Times New Roman"/>
          <w:sz w:val="24"/>
          <w:szCs w:val="24"/>
        </w:rPr>
        <w:t>laku</w:t>
      </w:r>
      <w:r>
        <w:rPr>
          <w:rFonts w:ascii="Times New Roman" w:hAnsi="Times New Roman" w:cs="Times New Roman"/>
          <w:sz w:val="24"/>
          <w:szCs w:val="24"/>
        </w:rPr>
        <w:t>.</w:t>
      </w:r>
    </w:p>
    <w:p w:rsidR="00627D79" w:rsidRDefault="00627D79" w:rsidP="00627D79">
      <w:pPr>
        <w:pStyle w:val="ListParagraph"/>
        <w:spacing w:line="480" w:lineRule="auto"/>
        <w:ind w:left="0" w:firstLine="709"/>
        <w:jc w:val="both"/>
        <w:rPr>
          <w:rFonts w:ascii="Times New Roman" w:hAnsi="Times New Roman" w:cs="Times New Roman"/>
          <w:sz w:val="24"/>
          <w:szCs w:val="24"/>
        </w:rPr>
      </w:pPr>
      <w:r w:rsidRPr="00627D79">
        <w:rPr>
          <w:rFonts w:ascii="Times New Roman" w:hAnsi="Times New Roman" w:cs="Times New Roman"/>
          <w:sz w:val="24"/>
          <w:szCs w:val="24"/>
        </w:rPr>
        <w:t>Manajemen merupakan s</w:t>
      </w:r>
      <w:r>
        <w:rPr>
          <w:rFonts w:ascii="Times New Roman" w:hAnsi="Times New Roman" w:cs="Times New Roman"/>
          <w:sz w:val="24"/>
          <w:szCs w:val="24"/>
        </w:rPr>
        <w:t>uatu ilmu/seni yang berisi aktiv</w:t>
      </w:r>
      <w:r w:rsidRPr="00627D79">
        <w:rPr>
          <w:rFonts w:ascii="Times New Roman" w:hAnsi="Times New Roman" w:cs="Times New Roman"/>
          <w:sz w:val="24"/>
          <w:szCs w:val="24"/>
        </w:rPr>
        <w:t>itas</w:t>
      </w:r>
      <w:r>
        <w:rPr>
          <w:rFonts w:ascii="Times New Roman" w:hAnsi="Times New Roman" w:cs="Times New Roman"/>
          <w:sz w:val="24"/>
          <w:szCs w:val="24"/>
        </w:rPr>
        <w:t xml:space="preserve"> </w:t>
      </w:r>
      <w:r w:rsidRPr="00627D79">
        <w:rPr>
          <w:rFonts w:ascii="Times New Roman" w:hAnsi="Times New Roman" w:cs="Times New Roman"/>
          <w:sz w:val="24"/>
          <w:szCs w:val="24"/>
        </w:rPr>
        <w:t>perencanaan (</w:t>
      </w:r>
      <w:r w:rsidRPr="00627D79">
        <w:rPr>
          <w:rFonts w:ascii="Times New Roman" w:hAnsi="Times New Roman" w:cs="Times New Roman"/>
          <w:i/>
          <w:sz w:val="24"/>
          <w:szCs w:val="24"/>
        </w:rPr>
        <w:t>planning</w:t>
      </w:r>
      <w:r w:rsidRPr="00627D79">
        <w:rPr>
          <w:rFonts w:ascii="Times New Roman" w:hAnsi="Times New Roman" w:cs="Times New Roman"/>
          <w:sz w:val="24"/>
          <w:szCs w:val="24"/>
        </w:rPr>
        <w:t>), pengorganis</w:t>
      </w:r>
      <w:r>
        <w:rPr>
          <w:rFonts w:ascii="Times New Roman" w:hAnsi="Times New Roman" w:cs="Times New Roman"/>
          <w:sz w:val="24"/>
          <w:szCs w:val="24"/>
        </w:rPr>
        <w:t>asian (</w:t>
      </w:r>
      <w:r w:rsidRPr="00627D79">
        <w:rPr>
          <w:rFonts w:ascii="Times New Roman" w:hAnsi="Times New Roman" w:cs="Times New Roman"/>
          <w:i/>
          <w:sz w:val="24"/>
          <w:szCs w:val="24"/>
        </w:rPr>
        <w:t>organizing</w:t>
      </w:r>
      <w:r>
        <w:rPr>
          <w:rFonts w:ascii="Times New Roman" w:hAnsi="Times New Roman" w:cs="Times New Roman"/>
          <w:sz w:val="24"/>
          <w:szCs w:val="24"/>
        </w:rPr>
        <w:t xml:space="preserve">), pelaksanaan </w:t>
      </w:r>
      <w:r w:rsidRPr="00627D79">
        <w:rPr>
          <w:rFonts w:ascii="Times New Roman" w:hAnsi="Times New Roman" w:cs="Times New Roman"/>
          <w:sz w:val="24"/>
          <w:szCs w:val="24"/>
        </w:rPr>
        <w:t>(</w:t>
      </w:r>
      <w:r w:rsidRPr="00627D79">
        <w:rPr>
          <w:rFonts w:ascii="Times New Roman" w:hAnsi="Times New Roman" w:cs="Times New Roman"/>
          <w:i/>
          <w:sz w:val="24"/>
          <w:szCs w:val="24"/>
        </w:rPr>
        <w:t>actuating</w:t>
      </w:r>
      <w:r w:rsidRPr="00627D79">
        <w:rPr>
          <w:rFonts w:ascii="Times New Roman" w:hAnsi="Times New Roman" w:cs="Times New Roman"/>
          <w:sz w:val="24"/>
          <w:szCs w:val="24"/>
        </w:rPr>
        <w:t>), dan pengendalian (</w:t>
      </w:r>
      <w:r w:rsidRPr="00627D79">
        <w:rPr>
          <w:rFonts w:ascii="Times New Roman" w:hAnsi="Times New Roman" w:cs="Times New Roman"/>
          <w:i/>
          <w:sz w:val="24"/>
          <w:szCs w:val="24"/>
        </w:rPr>
        <w:t>controlling</w:t>
      </w:r>
      <w:r>
        <w:rPr>
          <w:rFonts w:ascii="Times New Roman" w:hAnsi="Times New Roman" w:cs="Times New Roman"/>
          <w:sz w:val="24"/>
          <w:szCs w:val="24"/>
        </w:rPr>
        <w:t xml:space="preserve">) dalam menyelesaikan segala </w:t>
      </w:r>
      <w:r w:rsidRPr="00627D79">
        <w:rPr>
          <w:rFonts w:ascii="Times New Roman" w:hAnsi="Times New Roman" w:cs="Times New Roman"/>
          <w:sz w:val="24"/>
          <w:szCs w:val="24"/>
        </w:rPr>
        <w:t>urusan dengan memanfaatkan semua su</w:t>
      </w:r>
      <w:r>
        <w:rPr>
          <w:rFonts w:ascii="Times New Roman" w:hAnsi="Times New Roman" w:cs="Times New Roman"/>
          <w:sz w:val="24"/>
          <w:szCs w:val="24"/>
        </w:rPr>
        <w:t>mber</w:t>
      </w:r>
      <w:r w:rsidR="00125A07">
        <w:rPr>
          <w:rFonts w:ascii="Times New Roman" w:hAnsi="Times New Roman" w:cs="Times New Roman"/>
          <w:sz w:val="24"/>
          <w:szCs w:val="24"/>
        </w:rPr>
        <w:t xml:space="preserve"> </w:t>
      </w:r>
      <w:r>
        <w:rPr>
          <w:rFonts w:ascii="Times New Roman" w:hAnsi="Times New Roman" w:cs="Times New Roman"/>
          <w:sz w:val="24"/>
          <w:szCs w:val="24"/>
        </w:rPr>
        <w:t xml:space="preserve">daya yang ada melalui orang </w:t>
      </w:r>
      <w:r w:rsidRPr="00627D79">
        <w:rPr>
          <w:rFonts w:ascii="Times New Roman" w:hAnsi="Times New Roman" w:cs="Times New Roman"/>
          <w:sz w:val="24"/>
          <w:szCs w:val="24"/>
        </w:rPr>
        <w:t>lain agar mencapai tujuan ya</w:t>
      </w:r>
      <w:r>
        <w:rPr>
          <w:rFonts w:ascii="Times New Roman" w:hAnsi="Times New Roman" w:cs="Times New Roman"/>
          <w:sz w:val="24"/>
          <w:szCs w:val="24"/>
        </w:rPr>
        <w:t xml:space="preserve">ng telah ditetapkan sebelumnya. </w:t>
      </w:r>
      <w:r w:rsidRPr="00627D79">
        <w:rPr>
          <w:rFonts w:ascii="Times New Roman" w:hAnsi="Times New Roman" w:cs="Times New Roman"/>
          <w:sz w:val="24"/>
          <w:szCs w:val="24"/>
        </w:rPr>
        <w:t>Manajemen berasal dari to manage yang artinya mengatur.</w:t>
      </w:r>
      <w:r>
        <w:rPr>
          <w:rFonts w:ascii="Times New Roman" w:hAnsi="Times New Roman" w:cs="Times New Roman"/>
          <w:sz w:val="24"/>
          <w:szCs w:val="24"/>
        </w:rPr>
        <w:t xml:space="preserve"> </w:t>
      </w:r>
      <w:r w:rsidRPr="00627D79">
        <w:rPr>
          <w:rFonts w:ascii="Times New Roman" w:hAnsi="Times New Roman" w:cs="Times New Roman"/>
          <w:sz w:val="24"/>
          <w:szCs w:val="24"/>
        </w:rPr>
        <w:t>Pengaturan dilakukan melalui proses dan</w:t>
      </w:r>
      <w:r>
        <w:rPr>
          <w:rFonts w:ascii="Times New Roman" w:hAnsi="Times New Roman" w:cs="Times New Roman"/>
          <w:sz w:val="24"/>
          <w:szCs w:val="24"/>
        </w:rPr>
        <w:t xml:space="preserve"> diatur berdasarkan urutan dari </w:t>
      </w:r>
      <w:r w:rsidRPr="00627D79">
        <w:rPr>
          <w:rFonts w:ascii="Times New Roman" w:hAnsi="Times New Roman" w:cs="Times New Roman"/>
          <w:sz w:val="24"/>
          <w:szCs w:val="24"/>
        </w:rPr>
        <w:t>fungsi-fungsi manajemen. Jadi manajem</w:t>
      </w:r>
      <w:r>
        <w:rPr>
          <w:rFonts w:ascii="Times New Roman" w:hAnsi="Times New Roman" w:cs="Times New Roman"/>
          <w:sz w:val="24"/>
          <w:szCs w:val="24"/>
        </w:rPr>
        <w:t xml:space="preserve">en merupakan suatu proses untuk </w:t>
      </w:r>
      <w:r w:rsidRPr="00627D79">
        <w:rPr>
          <w:rFonts w:ascii="Times New Roman" w:hAnsi="Times New Roman" w:cs="Times New Roman"/>
          <w:sz w:val="24"/>
          <w:szCs w:val="24"/>
        </w:rPr>
        <w:t>mew</w:t>
      </w:r>
      <w:r>
        <w:rPr>
          <w:rFonts w:ascii="Times New Roman" w:hAnsi="Times New Roman" w:cs="Times New Roman"/>
          <w:sz w:val="24"/>
          <w:szCs w:val="24"/>
        </w:rPr>
        <w:t xml:space="preserve">ujudkan tujuan yang diinginkan. </w:t>
      </w:r>
      <w:r w:rsidRPr="00627D79">
        <w:rPr>
          <w:rFonts w:ascii="Times New Roman" w:hAnsi="Times New Roman" w:cs="Times New Roman"/>
          <w:sz w:val="24"/>
          <w:szCs w:val="24"/>
        </w:rPr>
        <w:t>Berdasarkan pengertian tersebut diatas, maka manajemen dapat</w:t>
      </w:r>
      <w:r>
        <w:rPr>
          <w:rFonts w:ascii="Times New Roman" w:hAnsi="Times New Roman" w:cs="Times New Roman"/>
          <w:sz w:val="24"/>
          <w:szCs w:val="24"/>
        </w:rPr>
        <w:t xml:space="preserve"> </w:t>
      </w:r>
      <w:r w:rsidRPr="00627D79">
        <w:rPr>
          <w:rFonts w:ascii="Times New Roman" w:hAnsi="Times New Roman" w:cs="Times New Roman"/>
          <w:sz w:val="24"/>
          <w:szCs w:val="24"/>
        </w:rPr>
        <w:t xml:space="preserve">diartikan sebagai proses perencanaan, </w:t>
      </w:r>
      <w:r w:rsidRPr="00627D79">
        <w:rPr>
          <w:rFonts w:ascii="Times New Roman" w:hAnsi="Times New Roman" w:cs="Times New Roman"/>
          <w:sz w:val="24"/>
          <w:szCs w:val="24"/>
        </w:rPr>
        <w:lastRenderedPageBreak/>
        <w:t>pengorganisasian, pelaksanaan, dan</w:t>
      </w:r>
      <w:r>
        <w:rPr>
          <w:rFonts w:ascii="Times New Roman" w:hAnsi="Times New Roman" w:cs="Times New Roman"/>
          <w:sz w:val="24"/>
          <w:szCs w:val="24"/>
        </w:rPr>
        <w:t xml:space="preserve"> </w:t>
      </w:r>
      <w:r w:rsidRPr="00627D79">
        <w:rPr>
          <w:rFonts w:ascii="Times New Roman" w:hAnsi="Times New Roman" w:cs="Times New Roman"/>
          <w:sz w:val="24"/>
          <w:szCs w:val="24"/>
        </w:rPr>
        <w:t>pengawasan sumber daya manusia u</w:t>
      </w:r>
      <w:r>
        <w:rPr>
          <w:rFonts w:ascii="Times New Roman" w:hAnsi="Times New Roman" w:cs="Times New Roman"/>
          <w:sz w:val="24"/>
          <w:szCs w:val="24"/>
        </w:rPr>
        <w:t>ntuk mencapai tujuan pendidikan secara efektif dan efisien.</w:t>
      </w:r>
    </w:p>
    <w:p w:rsidR="00627D79" w:rsidRPr="00627D79" w:rsidRDefault="00627D79" w:rsidP="00627D79">
      <w:pPr>
        <w:pStyle w:val="ListParagraph"/>
        <w:spacing w:line="480" w:lineRule="auto"/>
        <w:ind w:left="0" w:firstLine="709"/>
        <w:jc w:val="both"/>
        <w:rPr>
          <w:rFonts w:ascii="Times New Roman" w:hAnsi="Times New Roman" w:cs="Times New Roman"/>
          <w:sz w:val="24"/>
          <w:szCs w:val="24"/>
        </w:rPr>
      </w:pPr>
      <w:r w:rsidRPr="00627D79">
        <w:rPr>
          <w:rFonts w:ascii="Times New Roman" w:hAnsi="Times New Roman" w:cs="Times New Roman"/>
          <w:sz w:val="24"/>
          <w:szCs w:val="24"/>
        </w:rPr>
        <w:t>Pengertian manajemen dapat disimpulkan adanya tiga hal y</w:t>
      </w:r>
      <w:r>
        <w:rPr>
          <w:rFonts w:ascii="Times New Roman" w:hAnsi="Times New Roman" w:cs="Times New Roman"/>
          <w:sz w:val="24"/>
          <w:szCs w:val="24"/>
        </w:rPr>
        <w:t xml:space="preserve">ang </w:t>
      </w:r>
      <w:r w:rsidRPr="00627D79">
        <w:rPr>
          <w:rFonts w:ascii="Times New Roman" w:hAnsi="Times New Roman" w:cs="Times New Roman"/>
          <w:sz w:val="24"/>
          <w:szCs w:val="24"/>
        </w:rPr>
        <w:t>merupakan unsur penting, yaitu: (a) usa</w:t>
      </w:r>
      <w:r>
        <w:rPr>
          <w:rFonts w:ascii="Times New Roman" w:hAnsi="Times New Roman" w:cs="Times New Roman"/>
          <w:sz w:val="24"/>
          <w:szCs w:val="24"/>
        </w:rPr>
        <w:t>ha kerjasama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b) oleh dua orang </w:t>
      </w:r>
      <w:r w:rsidRPr="00627D79">
        <w:rPr>
          <w:rFonts w:ascii="Times New Roman" w:hAnsi="Times New Roman" w:cs="Times New Roman"/>
          <w:sz w:val="24"/>
          <w:szCs w:val="24"/>
        </w:rPr>
        <w:t>atau lebih, (c) untuk mencapai tujuan ya</w:t>
      </w:r>
      <w:r>
        <w:rPr>
          <w:rFonts w:ascii="Times New Roman" w:hAnsi="Times New Roman" w:cs="Times New Roman"/>
          <w:sz w:val="24"/>
          <w:szCs w:val="24"/>
        </w:rPr>
        <w:t xml:space="preserve">ng telah ditentukan. Tiga unsur </w:t>
      </w:r>
      <w:r w:rsidRPr="00627D79">
        <w:rPr>
          <w:rFonts w:ascii="Times New Roman" w:hAnsi="Times New Roman" w:cs="Times New Roman"/>
          <w:sz w:val="24"/>
          <w:szCs w:val="24"/>
        </w:rPr>
        <w:t>tersebut, yaitu gerak, orang, dan arah dari kegiatan, menujukan bahwa</w:t>
      </w:r>
      <w:r>
        <w:rPr>
          <w:rFonts w:ascii="Times New Roman" w:hAnsi="Times New Roman" w:cs="Times New Roman"/>
          <w:sz w:val="24"/>
          <w:szCs w:val="24"/>
        </w:rPr>
        <w:t xml:space="preserve"> </w:t>
      </w:r>
      <w:r w:rsidRPr="00627D79">
        <w:rPr>
          <w:rFonts w:ascii="Times New Roman" w:hAnsi="Times New Roman" w:cs="Times New Roman"/>
          <w:sz w:val="24"/>
          <w:szCs w:val="24"/>
        </w:rPr>
        <w:t>manajemen terjadi dalam sebuah organisasi</w:t>
      </w:r>
      <w:r>
        <w:rPr>
          <w:rFonts w:ascii="Times New Roman" w:hAnsi="Times New Roman" w:cs="Times New Roman"/>
          <w:sz w:val="24"/>
          <w:szCs w:val="24"/>
        </w:rPr>
        <w:t xml:space="preserve">, bukan pada kerja tunggal yang </w:t>
      </w:r>
      <w:r w:rsidRPr="00627D79">
        <w:rPr>
          <w:rFonts w:ascii="Times New Roman" w:hAnsi="Times New Roman" w:cs="Times New Roman"/>
          <w:sz w:val="24"/>
          <w:szCs w:val="24"/>
        </w:rPr>
        <w:t>dilakukan oleh seorang individu.</w:t>
      </w:r>
    </w:p>
    <w:p w:rsidR="00627D79" w:rsidRDefault="00627D79" w:rsidP="00627D79">
      <w:pPr>
        <w:pStyle w:val="ListParagraph"/>
        <w:spacing w:line="480" w:lineRule="auto"/>
        <w:ind w:left="0" w:firstLine="709"/>
        <w:jc w:val="both"/>
        <w:rPr>
          <w:rFonts w:ascii="Times New Roman" w:hAnsi="Times New Roman" w:cs="Times New Roman"/>
          <w:sz w:val="24"/>
          <w:szCs w:val="24"/>
        </w:rPr>
      </w:pPr>
      <w:r w:rsidRPr="00627D79">
        <w:rPr>
          <w:rFonts w:ascii="Times New Roman" w:hAnsi="Times New Roman" w:cs="Times New Roman"/>
          <w:sz w:val="24"/>
          <w:szCs w:val="24"/>
        </w:rPr>
        <w:t xml:space="preserve">Pelaksanaan manajemen sekolah </w:t>
      </w:r>
      <w:proofErr w:type="gramStart"/>
      <w:r w:rsidRPr="00627D79">
        <w:rPr>
          <w:rFonts w:ascii="Times New Roman" w:hAnsi="Times New Roman" w:cs="Times New Roman"/>
          <w:sz w:val="24"/>
          <w:szCs w:val="24"/>
        </w:rPr>
        <w:t>a</w:t>
      </w:r>
      <w:r>
        <w:rPr>
          <w:rFonts w:ascii="Times New Roman" w:hAnsi="Times New Roman" w:cs="Times New Roman"/>
          <w:sz w:val="24"/>
          <w:szCs w:val="24"/>
        </w:rPr>
        <w:t>kan</w:t>
      </w:r>
      <w:proofErr w:type="gramEnd"/>
      <w:r>
        <w:rPr>
          <w:rFonts w:ascii="Times New Roman" w:hAnsi="Times New Roman" w:cs="Times New Roman"/>
          <w:sz w:val="24"/>
          <w:szCs w:val="24"/>
        </w:rPr>
        <w:t xml:space="preserve"> dapat berhasil dan berjalan </w:t>
      </w:r>
      <w:r w:rsidRPr="00627D79">
        <w:rPr>
          <w:rFonts w:ascii="Times New Roman" w:hAnsi="Times New Roman" w:cs="Times New Roman"/>
          <w:sz w:val="24"/>
          <w:szCs w:val="24"/>
        </w:rPr>
        <w:t>dengan baik jika didukung oleh kepemimp</w:t>
      </w:r>
      <w:r>
        <w:rPr>
          <w:rFonts w:ascii="Times New Roman" w:hAnsi="Times New Roman" w:cs="Times New Roman"/>
          <w:sz w:val="24"/>
          <w:szCs w:val="24"/>
        </w:rPr>
        <w:t xml:space="preserve">inan kepala sekolah yang secara </w:t>
      </w:r>
      <w:r w:rsidRPr="00627D79">
        <w:rPr>
          <w:rFonts w:ascii="Times New Roman" w:hAnsi="Times New Roman" w:cs="Times New Roman"/>
          <w:sz w:val="24"/>
          <w:szCs w:val="24"/>
        </w:rPr>
        <w:t>fungsional mampu berperan ses</w:t>
      </w:r>
      <w:r>
        <w:rPr>
          <w:rFonts w:ascii="Times New Roman" w:hAnsi="Times New Roman" w:cs="Times New Roman"/>
          <w:sz w:val="24"/>
          <w:szCs w:val="24"/>
        </w:rPr>
        <w:t xml:space="preserve">uai dengan tugas, wewenang, dan tanggung </w:t>
      </w:r>
      <w:r w:rsidRPr="00627D79">
        <w:rPr>
          <w:rFonts w:ascii="Times New Roman" w:hAnsi="Times New Roman" w:cs="Times New Roman"/>
          <w:sz w:val="24"/>
          <w:szCs w:val="24"/>
        </w:rPr>
        <w:t>jawabnya. Kepala sekolah harus mampu m</w:t>
      </w:r>
      <w:r>
        <w:rPr>
          <w:rFonts w:ascii="Times New Roman" w:hAnsi="Times New Roman" w:cs="Times New Roman"/>
          <w:sz w:val="24"/>
          <w:szCs w:val="24"/>
        </w:rPr>
        <w:t>enjadi manajer yang efisien dan efektif.</w:t>
      </w:r>
    </w:p>
    <w:p w:rsidR="00DB4985" w:rsidRPr="00627D79" w:rsidRDefault="00DB4985" w:rsidP="00DB4985">
      <w:pPr>
        <w:pStyle w:val="ListParagraph"/>
        <w:spacing w:line="480" w:lineRule="auto"/>
        <w:ind w:left="0" w:firstLine="709"/>
        <w:jc w:val="both"/>
        <w:rPr>
          <w:rFonts w:ascii="Times New Roman" w:hAnsi="Times New Roman" w:cs="Times New Roman"/>
          <w:sz w:val="24"/>
          <w:szCs w:val="24"/>
        </w:rPr>
      </w:pPr>
      <w:r w:rsidRPr="00D478E7">
        <w:rPr>
          <w:rFonts w:ascii="Times New Roman" w:hAnsi="Times New Roman" w:cs="Times New Roman"/>
          <w:sz w:val="24"/>
          <w:szCs w:val="24"/>
          <w:lang w:val="id-ID"/>
        </w:rPr>
        <w:t>Bencana adalah hasil dari munculnya kejadian luar biasa (hazard) pada komunitas yang rentan (</w:t>
      </w:r>
      <w:r w:rsidRPr="00D478E7">
        <w:rPr>
          <w:rFonts w:ascii="Times New Roman" w:hAnsi="Times New Roman" w:cs="Times New Roman"/>
          <w:i/>
          <w:sz w:val="24"/>
          <w:szCs w:val="24"/>
          <w:lang w:val="id-ID"/>
        </w:rPr>
        <w:t>vulnerable</w:t>
      </w:r>
      <w:r w:rsidRPr="00D478E7">
        <w:rPr>
          <w:rFonts w:ascii="Times New Roman" w:hAnsi="Times New Roman" w:cs="Times New Roman"/>
          <w:sz w:val="24"/>
          <w:szCs w:val="24"/>
          <w:lang w:val="id-ID"/>
        </w:rPr>
        <w:t>) sehingga masyarakat tidak dapat mengatasi berbagai implikasi dari kejadian luar biasa tersebut. Manajemen bencana pada dasarnya berupaya untuk menghindarkan masyarakat dari bencana baik dengan mengurangi kemungkinan munculnya bahaya (</w:t>
      </w:r>
      <w:r w:rsidRPr="00D478E7">
        <w:rPr>
          <w:rFonts w:ascii="Times New Roman" w:hAnsi="Times New Roman" w:cs="Times New Roman"/>
          <w:i/>
          <w:sz w:val="24"/>
          <w:szCs w:val="24"/>
          <w:lang w:val="id-ID"/>
        </w:rPr>
        <w:t>hazard</w:t>
      </w:r>
      <w:r w:rsidRPr="00D478E7">
        <w:rPr>
          <w:rFonts w:ascii="Times New Roman" w:hAnsi="Times New Roman" w:cs="Times New Roman"/>
          <w:sz w:val="24"/>
          <w:szCs w:val="24"/>
          <w:lang w:val="id-ID"/>
        </w:rPr>
        <w:t>) maupun mengatasi kerentanan. Terdapat lima model manajemen bencana yaitu:</w:t>
      </w:r>
    </w:p>
    <w:p w:rsidR="00DB4985" w:rsidRPr="00D478E7" w:rsidRDefault="00DB4985" w:rsidP="00275844">
      <w:pPr>
        <w:pStyle w:val="ListParagraph"/>
        <w:numPr>
          <w:ilvl w:val="0"/>
          <w:numId w:val="19"/>
        </w:numPr>
        <w:spacing w:line="480" w:lineRule="auto"/>
        <w:ind w:hanging="720"/>
        <w:jc w:val="both"/>
        <w:rPr>
          <w:rFonts w:ascii="Times New Roman" w:hAnsi="Times New Roman" w:cs="Times New Roman"/>
          <w:i/>
          <w:sz w:val="24"/>
          <w:szCs w:val="24"/>
          <w:lang w:val="id-ID"/>
        </w:rPr>
      </w:pPr>
      <w:r w:rsidRPr="00D478E7">
        <w:rPr>
          <w:rFonts w:ascii="Times New Roman" w:hAnsi="Times New Roman" w:cs="Times New Roman"/>
          <w:i/>
          <w:sz w:val="24"/>
          <w:szCs w:val="24"/>
          <w:lang w:val="id-ID"/>
        </w:rPr>
        <w:t>Disaster management continuum model</w:t>
      </w:r>
    </w:p>
    <w:p w:rsidR="00DB4985" w:rsidRDefault="00DB4985" w:rsidP="009F3E37">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Model ini mungkin merupakan model yang paling popular karena terdiri dari tahap-tahap yang jelas sehingga lebih mudah di implementasikan. Tahap-tahap manajemen bencana di dalam model ini meliputi </w:t>
      </w:r>
      <w:r w:rsidRPr="00D478E7">
        <w:rPr>
          <w:rFonts w:ascii="Times New Roman" w:hAnsi="Times New Roman" w:cs="Times New Roman"/>
          <w:i/>
          <w:sz w:val="24"/>
          <w:szCs w:val="24"/>
          <w:lang w:val="id-ID"/>
        </w:rPr>
        <w:t>emergency, relief, rehabilitation, reconstruction, mitigation, preparedness,</w:t>
      </w:r>
      <w:r w:rsidRPr="00D478E7">
        <w:rPr>
          <w:rFonts w:ascii="Times New Roman" w:hAnsi="Times New Roman" w:cs="Times New Roman"/>
          <w:sz w:val="24"/>
          <w:szCs w:val="24"/>
          <w:lang w:val="id-ID"/>
        </w:rPr>
        <w:t xml:space="preserve"> dan </w:t>
      </w:r>
      <w:r w:rsidRPr="00D478E7">
        <w:rPr>
          <w:rFonts w:ascii="Times New Roman" w:hAnsi="Times New Roman" w:cs="Times New Roman"/>
          <w:i/>
          <w:sz w:val="24"/>
          <w:szCs w:val="24"/>
          <w:lang w:val="id-ID"/>
        </w:rPr>
        <w:t>early warning</w:t>
      </w:r>
      <w:r w:rsidRPr="00D478E7">
        <w:rPr>
          <w:rFonts w:ascii="Times New Roman" w:hAnsi="Times New Roman" w:cs="Times New Roman"/>
          <w:sz w:val="24"/>
          <w:szCs w:val="24"/>
          <w:lang w:val="id-ID"/>
        </w:rPr>
        <w:t xml:space="preserve">. </w:t>
      </w:r>
    </w:p>
    <w:p w:rsidR="00960AFF" w:rsidRPr="00D478E7" w:rsidRDefault="00960AFF" w:rsidP="009F3E37">
      <w:pPr>
        <w:spacing w:line="480" w:lineRule="auto"/>
        <w:ind w:firstLine="709"/>
        <w:jc w:val="both"/>
        <w:rPr>
          <w:rFonts w:ascii="Times New Roman" w:hAnsi="Times New Roman" w:cs="Times New Roman"/>
          <w:sz w:val="24"/>
          <w:szCs w:val="24"/>
          <w:lang w:val="id-ID"/>
        </w:rPr>
      </w:pPr>
    </w:p>
    <w:p w:rsidR="00DB4985" w:rsidRPr="00D478E7" w:rsidRDefault="00DB4985" w:rsidP="00275844">
      <w:pPr>
        <w:pStyle w:val="ListParagraph"/>
        <w:numPr>
          <w:ilvl w:val="0"/>
          <w:numId w:val="19"/>
        </w:numPr>
        <w:spacing w:line="480" w:lineRule="auto"/>
        <w:ind w:hanging="720"/>
        <w:jc w:val="both"/>
        <w:rPr>
          <w:rFonts w:ascii="Times New Roman" w:hAnsi="Times New Roman" w:cs="Times New Roman"/>
          <w:i/>
          <w:sz w:val="24"/>
          <w:szCs w:val="24"/>
          <w:lang w:val="id-ID"/>
        </w:rPr>
      </w:pPr>
      <w:r w:rsidRPr="00D478E7">
        <w:rPr>
          <w:rFonts w:ascii="Times New Roman" w:hAnsi="Times New Roman" w:cs="Times New Roman"/>
          <w:i/>
          <w:sz w:val="24"/>
          <w:szCs w:val="24"/>
          <w:lang w:val="id-ID"/>
        </w:rPr>
        <w:lastRenderedPageBreak/>
        <w:t xml:space="preserve">Pre-during-post disaster model </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Model manajemen bencana ini membagi tahap kegiatan di sekitar bencana. Terdapat kegiatan-kegiatan yang perlu dilakukan sebelum bencana, selama bencana terjadi, dan setelah bencana. Model ini seringkali digabungkan dengan disaster management continuum model. </w:t>
      </w:r>
    </w:p>
    <w:p w:rsidR="00DB4985" w:rsidRPr="00D478E7" w:rsidRDefault="00DB4985" w:rsidP="00275844">
      <w:pPr>
        <w:pStyle w:val="ListParagraph"/>
        <w:numPr>
          <w:ilvl w:val="0"/>
          <w:numId w:val="19"/>
        </w:numPr>
        <w:spacing w:line="480" w:lineRule="auto"/>
        <w:ind w:hanging="720"/>
        <w:jc w:val="both"/>
        <w:rPr>
          <w:rFonts w:ascii="Times New Roman" w:hAnsi="Times New Roman" w:cs="Times New Roman"/>
          <w:i/>
          <w:sz w:val="24"/>
          <w:szCs w:val="24"/>
          <w:lang w:val="id-ID"/>
        </w:rPr>
      </w:pPr>
      <w:r w:rsidRPr="00D478E7">
        <w:rPr>
          <w:rFonts w:ascii="Times New Roman" w:hAnsi="Times New Roman" w:cs="Times New Roman"/>
          <w:i/>
          <w:sz w:val="24"/>
          <w:szCs w:val="24"/>
          <w:lang w:val="id-ID"/>
        </w:rPr>
        <w:t xml:space="preserve">Contract-expand model </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Model ini berasumsi bahwa seluruh tahap-tahap yang ada pada manajemen bencana (</w:t>
      </w:r>
      <w:r w:rsidRPr="00D478E7">
        <w:rPr>
          <w:rFonts w:ascii="Times New Roman" w:hAnsi="Times New Roman" w:cs="Times New Roman"/>
          <w:i/>
          <w:sz w:val="24"/>
          <w:szCs w:val="24"/>
          <w:lang w:val="id-ID"/>
        </w:rPr>
        <w:t>emergency, relief, rehabilitation, reconstruction, mitigation, preparedness</w:t>
      </w:r>
      <w:r w:rsidRPr="00D478E7">
        <w:rPr>
          <w:rFonts w:ascii="Times New Roman" w:hAnsi="Times New Roman" w:cs="Times New Roman"/>
          <w:sz w:val="24"/>
          <w:szCs w:val="24"/>
          <w:lang w:val="id-ID"/>
        </w:rPr>
        <w:t xml:space="preserve">, dan </w:t>
      </w:r>
      <w:r w:rsidRPr="00D478E7">
        <w:rPr>
          <w:rFonts w:ascii="Times New Roman" w:hAnsi="Times New Roman" w:cs="Times New Roman"/>
          <w:i/>
          <w:sz w:val="24"/>
          <w:szCs w:val="24"/>
          <w:lang w:val="id-ID"/>
        </w:rPr>
        <w:t>early warning</w:t>
      </w:r>
      <w:r w:rsidRPr="00D478E7">
        <w:rPr>
          <w:rFonts w:ascii="Times New Roman" w:hAnsi="Times New Roman" w:cs="Times New Roman"/>
          <w:sz w:val="24"/>
          <w:szCs w:val="24"/>
          <w:lang w:val="id-ID"/>
        </w:rPr>
        <w:t>) semestinya tetap dilaksanakan pada daerah yang rawan bencana. Perbedaan pada kondisi bencana dan tidak bencana adalah pada saat bencana tahap tertentu lebih dikembangkan (</w:t>
      </w:r>
      <w:r w:rsidRPr="00D478E7">
        <w:rPr>
          <w:rFonts w:ascii="Times New Roman" w:hAnsi="Times New Roman" w:cs="Times New Roman"/>
          <w:i/>
          <w:sz w:val="24"/>
          <w:szCs w:val="24"/>
          <w:lang w:val="id-ID"/>
        </w:rPr>
        <w:t>emergency</w:t>
      </w:r>
      <w:r w:rsidRPr="00D478E7">
        <w:rPr>
          <w:rFonts w:ascii="Times New Roman" w:hAnsi="Times New Roman" w:cs="Times New Roman"/>
          <w:sz w:val="24"/>
          <w:szCs w:val="24"/>
          <w:lang w:val="id-ID"/>
        </w:rPr>
        <w:t xml:space="preserve"> dan </w:t>
      </w:r>
      <w:r w:rsidRPr="00D478E7">
        <w:rPr>
          <w:rFonts w:ascii="Times New Roman" w:hAnsi="Times New Roman" w:cs="Times New Roman"/>
          <w:i/>
          <w:sz w:val="24"/>
          <w:szCs w:val="24"/>
          <w:lang w:val="id-ID"/>
        </w:rPr>
        <w:t>relief</w:t>
      </w:r>
      <w:r w:rsidRPr="00D478E7">
        <w:rPr>
          <w:rFonts w:ascii="Times New Roman" w:hAnsi="Times New Roman" w:cs="Times New Roman"/>
          <w:sz w:val="24"/>
          <w:szCs w:val="24"/>
          <w:lang w:val="id-ID"/>
        </w:rPr>
        <w:t xml:space="preserve">) sementara tahap yang lain seperti </w:t>
      </w:r>
      <w:r w:rsidRPr="00D478E7">
        <w:rPr>
          <w:rFonts w:ascii="Times New Roman" w:hAnsi="Times New Roman" w:cs="Times New Roman"/>
          <w:i/>
          <w:sz w:val="24"/>
          <w:szCs w:val="24"/>
          <w:lang w:val="id-ID"/>
        </w:rPr>
        <w:t>rehabilitation, reconstruction,</w:t>
      </w:r>
      <w:r w:rsidRPr="00D478E7">
        <w:rPr>
          <w:rFonts w:ascii="Times New Roman" w:hAnsi="Times New Roman" w:cs="Times New Roman"/>
          <w:sz w:val="24"/>
          <w:szCs w:val="24"/>
          <w:lang w:val="id-ID"/>
        </w:rPr>
        <w:t xml:space="preserve"> dan </w:t>
      </w:r>
      <w:r w:rsidRPr="00D478E7">
        <w:rPr>
          <w:rFonts w:ascii="Times New Roman" w:hAnsi="Times New Roman" w:cs="Times New Roman"/>
          <w:i/>
          <w:sz w:val="24"/>
          <w:szCs w:val="24"/>
          <w:lang w:val="id-ID"/>
        </w:rPr>
        <w:t>mitigation</w:t>
      </w:r>
      <w:r w:rsidRPr="00D478E7">
        <w:rPr>
          <w:rFonts w:ascii="Times New Roman" w:hAnsi="Times New Roman" w:cs="Times New Roman"/>
          <w:sz w:val="24"/>
          <w:szCs w:val="24"/>
          <w:lang w:val="id-ID"/>
        </w:rPr>
        <w:t xml:space="preserve"> kurang ditekankan. </w:t>
      </w:r>
    </w:p>
    <w:p w:rsidR="00DB4985" w:rsidRPr="00D478E7" w:rsidRDefault="00DB4985" w:rsidP="00275844">
      <w:pPr>
        <w:pStyle w:val="ListParagraph"/>
        <w:numPr>
          <w:ilvl w:val="0"/>
          <w:numId w:val="19"/>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i/>
          <w:sz w:val="24"/>
          <w:szCs w:val="24"/>
          <w:lang w:val="id-ID"/>
        </w:rPr>
        <w:t>The crunch and release model.</w:t>
      </w:r>
      <w:r w:rsidRPr="00D478E7">
        <w:rPr>
          <w:rFonts w:ascii="Times New Roman" w:hAnsi="Times New Roman" w:cs="Times New Roman"/>
          <w:sz w:val="24"/>
          <w:szCs w:val="24"/>
          <w:lang w:val="id-ID"/>
        </w:rPr>
        <w:t xml:space="preserve"> </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Manajemen bencana ini menekankan upaya mengurangi kerentanan untuk mengatasi bencana. Bila masyarakat tidak rentan maka bencana akan juga kecil kemungkinannya terjadi meski hazard tetap terjadi.</w:t>
      </w:r>
    </w:p>
    <w:p w:rsidR="00DB4985" w:rsidRPr="00D478E7" w:rsidRDefault="00DB4985" w:rsidP="00275844">
      <w:pPr>
        <w:pStyle w:val="ListParagraph"/>
        <w:numPr>
          <w:ilvl w:val="0"/>
          <w:numId w:val="19"/>
        </w:numPr>
        <w:spacing w:line="480" w:lineRule="auto"/>
        <w:ind w:hanging="720"/>
        <w:jc w:val="both"/>
        <w:rPr>
          <w:rFonts w:ascii="Times New Roman" w:hAnsi="Times New Roman" w:cs="Times New Roman"/>
          <w:i/>
          <w:sz w:val="24"/>
          <w:szCs w:val="24"/>
          <w:lang w:val="id-ID"/>
        </w:rPr>
      </w:pPr>
      <w:r w:rsidRPr="00D478E7">
        <w:rPr>
          <w:rFonts w:ascii="Times New Roman" w:hAnsi="Times New Roman" w:cs="Times New Roman"/>
          <w:i/>
          <w:sz w:val="24"/>
          <w:szCs w:val="24"/>
          <w:lang w:val="id-ID"/>
        </w:rPr>
        <w:t xml:space="preserve">Disaster risk reduction framework. </w:t>
      </w:r>
    </w:p>
    <w:p w:rsidR="00CA51CE" w:rsidRDefault="00DB4985" w:rsidP="00097223">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Model ini menekankan upaya manajemen bencana pada identifikasi risiko bencana baik dalam bentuk kerentanan maupun </w:t>
      </w:r>
      <w:r w:rsidRPr="00D478E7">
        <w:rPr>
          <w:rFonts w:ascii="Times New Roman" w:hAnsi="Times New Roman" w:cs="Times New Roman"/>
          <w:i/>
          <w:sz w:val="24"/>
          <w:szCs w:val="24"/>
          <w:lang w:val="id-ID"/>
        </w:rPr>
        <w:t>hazard</w:t>
      </w:r>
      <w:r w:rsidRPr="00D478E7">
        <w:rPr>
          <w:rFonts w:ascii="Times New Roman" w:hAnsi="Times New Roman" w:cs="Times New Roman"/>
          <w:sz w:val="24"/>
          <w:szCs w:val="24"/>
          <w:lang w:val="id-ID"/>
        </w:rPr>
        <w:t xml:space="preserve"> dan mengembangkan kapasitas untuk mengurangi risiko tersebut.</w:t>
      </w:r>
    </w:p>
    <w:p w:rsidR="00BD3A17" w:rsidRDefault="00BD3A17" w:rsidP="00097223">
      <w:pPr>
        <w:spacing w:line="480" w:lineRule="auto"/>
        <w:ind w:firstLine="709"/>
        <w:jc w:val="both"/>
        <w:rPr>
          <w:rFonts w:ascii="Times New Roman" w:hAnsi="Times New Roman" w:cs="Times New Roman"/>
          <w:sz w:val="24"/>
          <w:szCs w:val="24"/>
          <w:lang w:val="id-ID"/>
        </w:rPr>
      </w:pPr>
    </w:p>
    <w:p w:rsidR="00BD3A17" w:rsidRDefault="00BD3A17" w:rsidP="00097223">
      <w:pPr>
        <w:spacing w:line="480" w:lineRule="auto"/>
        <w:ind w:firstLine="709"/>
        <w:jc w:val="both"/>
        <w:rPr>
          <w:rFonts w:ascii="Times New Roman" w:hAnsi="Times New Roman" w:cs="Times New Roman"/>
          <w:sz w:val="24"/>
          <w:szCs w:val="24"/>
          <w:lang w:val="id-ID"/>
        </w:rPr>
      </w:pPr>
    </w:p>
    <w:p w:rsidR="00BD3A17" w:rsidRPr="00D478E7" w:rsidRDefault="00BD3A17" w:rsidP="00097223">
      <w:pPr>
        <w:spacing w:line="480" w:lineRule="auto"/>
        <w:ind w:firstLine="709"/>
        <w:jc w:val="both"/>
        <w:rPr>
          <w:rFonts w:ascii="Times New Roman" w:hAnsi="Times New Roman" w:cs="Times New Roman"/>
          <w:sz w:val="24"/>
          <w:szCs w:val="24"/>
          <w:lang w:val="id-ID"/>
        </w:rPr>
      </w:pPr>
    </w:p>
    <w:p w:rsidR="00DB4985" w:rsidRDefault="00BD3A17" w:rsidP="00DB4985">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2.1.11</w:t>
      </w:r>
      <w:r w:rsidR="00DB4985" w:rsidRPr="007E6DBA">
        <w:rPr>
          <w:rFonts w:ascii="Times New Roman" w:hAnsi="Times New Roman" w:cs="Times New Roman"/>
          <w:b/>
          <w:sz w:val="24"/>
          <w:szCs w:val="24"/>
          <w:lang w:val="id-ID"/>
        </w:rPr>
        <w:tab/>
        <w:t>Penanggulangan Bencana</w:t>
      </w:r>
    </w:p>
    <w:p w:rsidR="00CA51CE" w:rsidRDefault="00C24582" w:rsidP="00CA51C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95pt;height:153.95pt">
            <v:imagedata r:id="rId16" o:title="download"/>
          </v:shape>
        </w:pict>
      </w:r>
    </w:p>
    <w:p w:rsidR="00CA51CE" w:rsidRPr="00F677A3" w:rsidRDefault="00CA3F88" w:rsidP="00F677A3">
      <w:pPr>
        <w:jc w:val="center"/>
        <w:rPr>
          <w:rFonts w:ascii="Times New Roman" w:hAnsi="Times New Roman" w:cs="Times New Roman"/>
          <w:lang w:val="id-ID"/>
        </w:rPr>
      </w:pPr>
      <w:r w:rsidRPr="00F677A3">
        <w:rPr>
          <w:rFonts w:ascii="Times New Roman" w:hAnsi="Times New Roman" w:cs="Times New Roman"/>
          <w:b/>
          <w:lang w:val="id-ID"/>
        </w:rPr>
        <w:t xml:space="preserve">Gambar 2.2 </w:t>
      </w:r>
      <w:r w:rsidRPr="00F677A3">
        <w:rPr>
          <w:rFonts w:ascii="Times New Roman" w:hAnsi="Times New Roman" w:cs="Times New Roman"/>
          <w:lang w:val="id-ID"/>
        </w:rPr>
        <w:t>Siklus Penanggulangan Bencana</w:t>
      </w:r>
    </w:p>
    <w:p w:rsidR="00F677A3" w:rsidRPr="00CA3F88" w:rsidRDefault="00F677A3" w:rsidP="00CA51CE">
      <w:pPr>
        <w:spacing w:line="480" w:lineRule="auto"/>
        <w:jc w:val="center"/>
        <w:rPr>
          <w:rFonts w:ascii="Times New Roman" w:hAnsi="Times New Roman" w:cs="Times New Roman"/>
          <w:b/>
          <w:sz w:val="21"/>
          <w:szCs w:val="21"/>
          <w:lang w:val="id-ID"/>
        </w:rPr>
      </w:pPr>
      <w:r w:rsidRPr="00F677A3">
        <w:rPr>
          <w:rFonts w:ascii="Times New Roman" w:hAnsi="Times New Roman" w:cs="Times New Roman"/>
          <w:i/>
          <w:lang w:val="id-ID"/>
        </w:rPr>
        <w:t>Sumber: Khambali dalam Manajemen Penanggulangan Bencana (2017)</w:t>
      </w:r>
    </w:p>
    <w:p w:rsidR="00CA3F88" w:rsidRPr="00CA3F88"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t>Berdasarkan gambar di atas, siklus penanggulangan bencana diba</w:t>
      </w:r>
      <w:r>
        <w:rPr>
          <w:rFonts w:ascii="Times New Roman" w:hAnsi="Times New Roman" w:cs="Times New Roman"/>
          <w:sz w:val="24"/>
          <w:szCs w:val="24"/>
          <w:lang w:val="id-ID"/>
        </w:rPr>
        <w:t>gi menjadi 3 periode, yakni; Prabencana,</w:t>
      </w:r>
      <w:r w:rsidRPr="00CA3F88">
        <w:rPr>
          <w:rFonts w:ascii="Times New Roman" w:hAnsi="Times New Roman" w:cs="Times New Roman"/>
          <w:sz w:val="24"/>
          <w:szCs w:val="24"/>
          <w:lang w:val="id-ID"/>
        </w:rPr>
        <w:t xml:space="preserve"> pencegahan lebih difokuskan,</w:t>
      </w:r>
      <w:r>
        <w:rPr>
          <w:rFonts w:ascii="Times New Roman" w:hAnsi="Times New Roman" w:cs="Times New Roman"/>
          <w:sz w:val="24"/>
          <w:szCs w:val="24"/>
          <w:lang w:val="id-ID"/>
        </w:rPr>
        <w:t xml:space="preserve"> kesiapsiagaan level medium. Bencana, pada saat kejadian atau </w:t>
      </w:r>
      <w:r w:rsidRPr="00CA3F88">
        <w:rPr>
          <w:rFonts w:ascii="Times New Roman" w:hAnsi="Times New Roman" w:cs="Times New Roman"/>
          <w:sz w:val="24"/>
          <w:szCs w:val="24"/>
          <w:lang w:val="id-ID"/>
        </w:rPr>
        <w:t>krisis, tanggap darurat menjadi kegiatan terpenting</w:t>
      </w:r>
      <w:r>
        <w:rPr>
          <w:rFonts w:ascii="Times New Roman" w:hAnsi="Times New Roman" w:cs="Times New Roman"/>
          <w:sz w:val="24"/>
          <w:szCs w:val="24"/>
          <w:lang w:val="id-ID"/>
        </w:rPr>
        <w:t>. Pascabencana,</w:t>
      </w:r>
      <w:r w:rsidRPr="00CA3F88">
        <w:rPr>
          <w:rFonts w:ascii="Times New Roman" w:hAnsi="Times New Roman" w:cs="Times New Roman"/>
          <w:sz w:val="24"/>
          <w:szCs w:val="24"/>
          <w:lang w:val="id-ID"/>
        </w:rPr>
        <w:t xml:space="preserve"> pemulihan dan rekonstruksi menjadi proses terpenting setelah bencana.</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Terkait dengan manajemen penanggulangan bencana, maka UU No. 24 tahun 2007 menyatakan “Penyelenggaraan penanggulangan bencana adalah serangkaian upaya yang meliputi penetapan kebijakan pembangunan yang berisiko timbulnya bencana, kegiatan pencegahan bencana, tanggap darurat, dan rehabilitasi”. Rumusan penanggulangan bencana dari UU tersebut mengandung dua pengertian dasar yaitu:</w:t>
      </w:r>
    </w:p>
    <w:p w:rsidR="00DB4985" w:rsidRPr="00D478E7" w:rsidRDefault="00DB4985" w:rsidP="00275844">
      <w:pPr>
        <w:pStyle w:val="ListParagraph"/>
        <w:numPr>
          <w:ilvl w:val="0"/>
          <w:numId w:val="43"/>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Penanggulangan bencana sebagai sebuah rangkaian atau siklus. </w:t>
      </w:r>
    </w:p>
    <w:p w:rsidR="00DB4985" w:rsidRPr="00D478E7" w:rsidRDefault="00DB4985" w:rsidP="00275844">
      <w:pPr>
        <w:pStyle w:val="ListParagraph"/>
        <w:numPr>
          <w:ilvl w:val="0"/>
          <w:numId w:val="43"/>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lastRenderedPageBreak/>
        <w:t>Penanggulangan bencana dimulai dari penetapan kebijakan pembangunan yang didasari risiko bencana dan diikuti tahap kegiatan pencegahan bencana, tanggap darurat, dan rehabilitasi.</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Penanggulangan bencana sebagaimana dimaksud dalam UU No. 24 tahun 2007 secara skematis dapat digambarkan sebagai berikut:</w:t>
      </w:r>
    </w:p>
    <w:p w:rsidR="00DB4985" w:rsidRPr="00D478E7" w:rsidRDefault="00DB4985" w:rsidP="00275844">
      <w:pPr>
        <w:pStyle w:val="ListParagraph"/>
        <w:numPr>
          <w:ilvl w:val="0"/>
          <w:numId w:val="20"/>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Tanggap Darurat Bencana</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Serangkaian tindakan yang diambil secara cepat menyusul terjadinya suatu peristiwa bencana, termasuk penilaian kerusakan, kebutuhan (</w:t>
      </w:r>
      <w:r w:rsidRPr="00D478E7">
        <w:rPr>
          <w:rFonts w:ascii="Times New Roman" w:hAnsi="Times New Roman" w:cs="Times New Roman"/>
          <w:i/>
          <w:sz w:val="24"/>
          <w:szCs w:val="24"/>
          <w:lang w:val="id-ID"/>
        </w:rPr>
        <w:t>damage</w:t>
      </w:r>
      <w:r w:rsidRPr="00D478E7">
        <w:rPr>
          <w:rFonts w:ascii="Times New Roman" w:hAnsi="Times New Roman" w:cs="Times New Roman"/>
          <w:sz w:val="24"/>
          <w:szCs w:val="24"/>
          <w:lang w:val="id-ID"/>
        </w:rPr>
        <w:t xml:space="preserve"> and </w:t>
      </w:r>
      <w:r w:rsidRPr="00D478E7">
        <w:rPr>
          <w:rFonts w:ascii="Times New Roman" w:hAnsi="Times New Roman" w:cs="Times New Roman"/>
          <w:i/>
          <w:sz w:val="24"/>
          <w:szCs w:val="24"/>
          <w:lang w:val="id-ID"/>
        </w:rPr>
        <w:t>needs</w:t>
      </w:r>
      <w:r w:rsidRPr="00D478E7">
        <w:rPr>
          <w:rFonts w:ascii="Times New Roman" w:hAnsi="Times New Roman" w:cs="Times New Roman"/>
          <w:sz w:val="24"/>
          <w:szCs w:val="24"/>
          <w:lang w:val="id-ID"/>
        </w:rPr>
        <w:t xml:space="preserve"> </w:t>
      </w:r>
      <w:r w:rsidRPr="00D478E7">
        <w:rPr>
          <w:rFonts w:ascii="Times New Roman" w:hAnsi="Times New Roman" w:cs="Times New Roman"/>
          <w:i/>
          <w:sz w:val="24"/>
          <w:szCs w:val="24"/>
          <w:lang w:val="id-ID"/>
        </w:rPr>
        <w:t>assessment</w:t>
      </w:r>
      <w:r w:rsidRPr="00D478E7">
        <w:rPr>
          <w:rFonts w:ascii="Times New Roman" w:hAnsi="Times New Roman" w:cs="Times New Roman"/>
          <w:sz w:val="24"/>
          <w:szCs w:val="24"/>
          <w:lang w:val="id-ID"/>
        </w:rPr>
        <w:t>), penyaluran bantuan darurat, upaya pertolongan, dan pembersihan lokasi bencana. Tujuannya adalah sebagai berikut:</w:t>
      </w:r>
    </w:p>
    <w:p w:rsidR="00DB4985" w:rsidRPr="00D478E7" w:rsidRDefault="00DB4985" w:rsidP="00275844">
      <w:pPr>
        <w:pStyle w:val="ListParagraph"/>
        <w:numPr>
          <w:ilvl w:val="0"/>
          <w:numId w:val="44"/>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Menyelamatkan kelangsungan kehidupan manusia;</w:t>
      </w:r>
    </w:p>
    <w:p w:rsidR="00DB4985" w:rsidRPr="00D478E7" w:rsidRDefault="00DB4985" w:rsidP="00275844">
      <w:pPr>
        <w:pStyle w:val="ListParagraph"/>
        <w:numPr>
          <w:ilvl w:val="0"/>
          <w:numId w:val="44"/>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Mengurangi penderitaan korban bencana;</w:t>
      </w:r>
    </w:p>
    <w:p w:rsidR="007E6DBA" w:rsidRPr="00F87876" w:rsidRDefault="00DB4985" w:rsidP="00275844">
      <w:pPr>
        <w:pStyle w:val="ListParagraph"/>
        <w:numPr>
          <w:ilvl w:val="0"/>
          <w:numId w:val="44"/>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Meminimalkan kerugian material</w:t>
      </w:r>
    </w:p>
    <w:p w:rsidR="00DB4985" w:rsidRPr="00D478E7" w:rsidRDefault="00DB4985" w:rsidP="00275844">
      <w:pPr>
        <w:pStyle w:val="ListParagraph"/>
        <w:numPr>
          <w:ilvl w:val="0"/>
          <w:numId w:val="20"/>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Rehabilitasi</w:t>
      </w:r>
    </w:p>
    <w:p w:rsidR="00C4337C" w:rsidRDefault="00DB4985" w:rsidP="00C4337C">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Serangkaian kegiatan yang dapat membantu korban bencana untuk kembali pada kehidupan normal yang kemudian diintegrasikan kembali pada fungsi-fungsi yang ada di dalam masyarakat. Termasuk di</w:t>
      </w:r>
      <w:r w:rsidR="00B27772">
        <w:rPr>
          <w:rFonts w:ascii="Times New Roman" w:hAnsi="Times New Roman" w:cs="Times New Roman"/>
          <w:sz w:val="24"/>
          <w:szCs w:val="24"/>
          <w:lang w:val="id-ID"/>
        </w:rPr>
        <w:t xml:space="preserve"> </w:t>
      </w:r>
      <w:r w:rsidRPr="00D478E7">
        <w:rPr>
          <w:rFonts w:ascii="Times New Roman" w:hAnsi="Times New Roman" w:cs="Times New Roman"/>
          <w:sz w:val="24"/>
          <w:szCs w:val="24"/>
          <w:lang w:val="id-ID"/>
        </w:rPr>
        <w:t>dalamnya adalah penanganan korban bencana yang mengalami trauma psikologis. Misalnya : renovasi atau perbaikan sarana-sarana umum, perumahan dan tempat penampungan sampai dengan penyediaan lapangan kegiatan untuk memulai hidup baru</w:t>
      </w:r>
    </w:p>
    <w:p w:rsidR="00C4337C" w:rsidRDefault="00C4337C" w:rsidP="00C4337C">
      <w:pPr>
        <w:spacing w:line="480" w:lineRule="auto"/>
        <w:ind w:firstLine="709"/>
        <w:jc w:val="both"/>
        <w:rPr>
          <w:rFonts w:ascii="Times New Roman" w:hAnsi="Times New Roman" w:cs="Times New Roman"/>
          <w:sz w:val="24"/>
          <w:szCs w:val="24"/>
          <w:lang w:val="id-ID"/>
        </w:rPr>
      </w:pPr>
    </w:p>
    <w:p w:rsidR="00C4337C" w:rsidRPr="00D478E7" w:rsidRDefault="00C4337C" w:rsidP="00C4337C">
      <w:pPr>
        <w:spacing w:line="480" w:lineRule="auto"/>
        <w:ind w:firstLine="709"/>
        <w:jc w:val="both"/>
        <w:rPr>
          <w:rFonts w:ascii="Times New Roman" w:hAnsi="Times New Roman" w:cs="Times New Roman"/>
          <w:sz w:val="24"/>
          <w:szCs w:val="24"/>
          <w:lang w:val="id-ID"/>
        </w:rPr>
      </w:pPr>
    </w:p>
    <w:p w:rsidR="00DB4985" w:rsidRPr="00D478E7" w:rsidRDefault="00DB4985" w:rsidP="00275844">
      <w:pPr>
        <w:pStyle w:val="ListParagraph"/>
        <w:numPr>
          <w:ilvl w:val="0"/>
          <w:numId w:val="20"/>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lastRenderedPageBreak/>
        <w:t>Rekonstruksi</w:t>
      </w:r>
    </w:p>
    <w:p w:rsidR="00DB4985" w:rsidRPr="00D478E7" w:rsidRDefault="00DB4985" w:rsidP="00DB4985">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Serangkaian kegiatan untuk mengembalikan situasi seperti sebelum terjadinya bencana, termasuk pembangunan infrastruktur, menghidupkan akses sumber-sumber ekonomi, perbaikan lingkungan, pemberdayaan masyarakat; berorientasi pada pembangunan – tujuan : mengurangi dampak bencana, dan di lain sisi memberikan manfaat secara ekonomis pada masyarakat</w:t>
      </w:r>
    </w:p>
    <w:p w:rsidR="00DB4985" w:rsidRPr="00D478E7" w:rsidRDefault="00DB4985" w:rsidP="00275844">
      <w:pPr>
        <w:pStyle w:val="ListParagraph"/>
        <w:numPr>
          <w:ilvl w:val="0"/>
          <w:numId w:val="20"/>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Prevensi </w:t>
      </w:r>
    </w:p>
    <w:p w:rsidR="00DB4985" w:rsidRPr="009F3E37" w:rsidRDefault="00DB4985" w:rsidP="00F87876">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Serangkaian kegiatan yang direkayasa untuk menyediakan sarana yang dapat memberikan perlindungan permanen terhadap dampak peristiwa alam, yaitu rekayasa teknologi dalam pembangunan fisik; yakni upaya memberlakukan ketentuan-ketentuan regulasi yang memberikan jaminan perlindungan terhadap lingkungan hidup, pembebasan lokasi rawan bencana dari pemukiman penduduk, pembangunan saluran pembuangan lahar, pembangunan kanal pengendali banjir, dan relokasi penduduk.</w:t>
      </w:r>
    </w:p>
    <w:p w:rsidR="00DB4985" w:rsidRPr="00D478E7" w:rsidRDefault="00DB4985" w:rsidP="00275844">
      <w:pPr>
        <w:pStyle w:val="ListParagraph"/>
        <w:numPr>
          <w:ilvl w:val="0"/>
          <w:numId w:val="20"/>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Kesiapsiagaan Bencana</w:t>
      </w:r>
    </w:p>
    <w:p w:rsidR="00C4337C" w:rsidRDefault="00DB4985" w:rsidP="00C4337C">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Upaya-upaya yang memungkinkan masyarakat (individu, kelompok, organisasi) dapat mengatasi bahaya peristiwa alam, melalui pembentukan struktur dan mekanisme tanggap darurat yang sistematis. Tujuan dari kesiagapan bencana adalah untuk untuk meminimalkan korban jiwa dan kerusakan sarana-sarana pelayanan umum. Kesiapsiagaan Bencana meliputi upaya mengurangi tingkat resiko, formulasi Rencana Darurat Bencana (</w:t>
      </w:r>
      <w:r w:rsidRPr="00D478E7">
        <w:rPr>
          <w:rFonts w:ascii="Times New Roman" w:hAnsi="Times New Roman" w:cs="Times New Roman"/>
          <w:i/>
          <w:sz w:val="24"/>
          <w:szCs w:val="24"/>
          <w:lang w:val="id-ID"/>
        </w:rPr>
        <w:t>Disasters Plan</w:t>
      </w:r>
      <w:r w:rsidRPr="00D478E7">
        <w:rPr>
          <w:rFonts w:ascii="Times New Roman" w:hAnsi="Times New Roman" w:cs="Times New Roman"/>
          <w:sz w:val="24"/>
          <w:szCs w:val="24"/>
          <w:lang w:val="id-ID"/>
        </w:rPr>
        <w:t>), pengelolaan sumber-sumber daya masyarakat, pelatihan warga di lokasi rawan bencana</w:t>
      </w:r>
    </w:p>
    <w:p w:rsidR="00C4337C" w:rsidRPr="00C4337C" w:rsidRDefault="00C4337C" w:rsidP="00C4337C">
      <w:pPr>
        <w:pStyle w:val="ListParagraph"/>
        <w:spacing w:line="480" w:lineRule="auto"/>
        <w:ind w:left="0" w:firstLine="709"/>
        <w:jc w:val="both"/>
        <w:rPr>
          <w:rFonts w:ascii="Times New Roman" w:hAnsi="Times New Roman" w:cs="Times New Roman"/>
          <w:sz w:val="24"/>
          <w:szCs w:val="24"/>
          <w:lang w:val="id-ID"/>
        </w:rPr>
      </w:pPr>
    </w:p>
    <w:p w:rsidR="00DB4985" w:rsidRPr="00D478E7" w:rsidRDefault="00DB4985" w:rsidP="00275844">
      <w:pPr>
        <w:pStyle w:val="ListParagraph"/>
        <w:numPr>
          <w:ilvl w:val="0"/>
          <w:numId w:val="20"/>
        </w:numPr>
        <w:spacing w:line="480" w:lineRule="auto"/>
        <w:ind w:hanging="720"/>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lastRenderedPageBreak/>
        <w:t>Mitigasi</w:t>
      </w:r>
    </w:p>
    <w:p w:rsidR="00F9598B" w:rsidRPr="00580168" w:rsidRDefault="00DB4985" w:rsidP="00580168">
      <w:pPr>
        <w:pStyle w:val="ListParagraph"/>
        <w:spacing w:line="480" w:lineRule="auto"/>
        <w:ind w:left="0" w:firstLine="709"/>
        <w:jc w:val="both"/>
        <w:rPr>
          <w:rFonts w:ascii="Times New Roman" w:hAnsi="Times New Roman" w:cs="Times New Roman"/>
          <w:sz w:val="24"/>
          <w:szCs w:val="24"/>
        </w:rPr>
      </w:pPr>
      <w:r w:rsidRPr="00D478E7">
        <w:rPr>
          <w:rFonts w:ascii="Times New Roman" w:hAnsi="Times New Roman" w:cs="Times New Roman"/>
          <w:sz w:val="24"/>
          <w:szCs w:val="24"/>
          <w:lang w:val="id-ID"/>
        </w:rPr>
        <w:t>Serangkaian tindakan yang dilakukan sejak dari awal untuk menghadapi suatu peristiwa alam – dengan mengurangi atau meminimalkan dampak peristiwa alam tersebut terhadap kelangsungan hidup manusia dan lingkungan hidupnya (struktural), yakni upaya penyadaran masyarakat terhadap potensi dan kerawanan (</w:t>
      </w:r>
      <w:r w:rsidRPr="00D478E7">
        <w:rPr>
          <w:rFonts w:ascii="Times New Roman" w:hAnsi="Times New Roman" w:cs="Times New Roman"/>
          <w:i/>
          <w:sz w:val="24"/>
          <w:szCs w:val="24"/>
          <w:lang w:val="id-ID"/>
        </w:rPr>
        <w:t>hazard</w:t>
      </w:r>
      <w:r w:rsidRPr="00D478E7">
        <w:rPr>
          <w:rFonts w:ascii="Times New Roman" w:hAnsi="Times New Roman" w:cs="Times New Roman"/>
          <w:sz w:val="24"/>
          <w:szCs w:val="24"/>
          <w:lang w:val="id-ID"/>
        </w:rPr>
        <w:t>) lingkungan dimana mereka berada, sehingga mereka dapat mengelola upaya kesiapsiagaan terhadap bencana.</w:t>
      </w:r>
      <w:r w:rsidR="00580168">
        <w:rPr>
          <w:rFonts w:ascii="Times New Roman" w:hAnsi="Times New Roman" w:cs="Times New Roman"/>
          <w:sz w:val="24"/>
          <w:szCs w:val="24"/>
        </w:rPr>
        <w:t xml:space="preserve"> Mitigasi dibagi menjadi 2 yaitu:</w:t>
      </w:r>
    </w:p>
    <w:p w:rsidR="00580168" w:rsidRPr="00580168" w:rsidRDefault="00F9598B" w:rsidP="00A50109">
      <w:pPr>
        <w:pStyle w:val="ListParagraph"/>
        <w:numPr>
          <w:ilvl w:val="0"/>
          <w:numId w:val="82"/>
        </w:numPr>
        <w:spacing w:line="480" w:lineRule="auto"/>
        <w:ind w:left="1134" w:hanging="425"/>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Mitigasi struktural</w:t>
      </w:r>
    </w:p>
    <w:p w:rsidR="00F9598B" w:rsidRPr="00F9598B" w:rsidRDefault="00580168" w:rsidP="00580168">
      <w:pPr>
        <w:pStyle w:val="ListParagraph"/>
        <w:spacing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U</w:t>
      </w:r>
      <w:r w:rsidR="00F9598B" w:rsidRPr="00F9598B">
        <w:rPr>
          <w:rFonts w:ascii="Times New Roman" w:hAnsi="Times New Roman" w:cs="Times New Roman"/>
          <w:sz w:val="24"/>
          <w:szCs w:val="24"/>
          <w:lang w:val="id-ID"/>
        </w:rPr>
        <w:t>paya mengurangi risiko bencana dengan cara melakukan pembangunan prasarana fisik dengan spesifikasi tertentu dan memanfaatkan teknologi. Beberapa conto</w:t>
      </w:r>
      <w:r>
        <w:rPr>
          <w:rFonts w:ascii="Times New Roman" w:hAnsi="Times New Roman" w:cs="Times New Roman"/>
          <w:sz w:val="24"/>
          <w:szCs w:val="24"/>
          <w:lang w:val="id-ID"/>
        </w:rPr>
        <w:t>h penggunaan teknologi misalnya:</w:t>
      </w:r>
    </w:p>
    <w:p w:rsidR="00580168" w:rsidRDefault="00F9598B" w:rsidP="00A50109">
      <w:pPr>
        <w:pStyle w:val="ListParagraph"/>
        <w:numPr>
          <w:ilvl w:val="0"/>
          <w:numId w:val="83"/>
        </w:numPr>
        <w:spacing w:line="480" w:lineRule="auto"/>
        <w:ind w:left="1560" w:hanging="426"/>
        <w:jc w:val="both"/>
        <w:rPr>
          <w:rFonts w:ascii="Times New Roman" w:hAnsi="Times New Roman" w:cs="Times New Roman"/>
          <w:sz w:val="24"/>
          <w:szCs w:val="24"/>
          <w:lang w:val="id-ID"/>
        </w:rPr>
      </w:pPr>
      <w:r w:rsidRPr="00F9598B">
        <w:rPr>
          <w:rFonts w:ascii="Times New Roman" w:hAnsi="Times New Roman" w:cs="Times New Roman"/>
          <w:sz w:val="24"/>
          <w:szCs w:val="24"/>
          <w:lang w:val="id-ID"/>
        </w:rPr>
        <w:t>Pembangunan kanal khusus untuk mencegah banjir.</w:t>
      </w:r>
    </w:p>
    <w:p w:rsidR="00580168" w:rsidRDefault="00F9598B" w:rsidP="00A50109">
      <w:pPr>
        <w:pStyle w:val="ListParagraph"/>
        <w:numPr>
          <w:ilvl w:val="0"/>
          <w:numId w:val="83"/>
        </w:numPr>
        <w:spacing w:line="480" w:lineRule="auto"/>
        <w:ind w:left="1560" w:hanging="426"/>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Penggunaan alat deteksi aktivitas gunung berapi.</w:t>
      </w:r>
    </w:p>
    <w:p w:rsidR="00580168" w:rsidRDefault="00F9598B" w:rsidP="00A50109">
      <w:pPr>
        <w:pStyle w:val="ListParagraph"/>
        <w:numPr>
          <w:ilvl w:val="0"/>
          <w:numId w:val="83"/>
        </w:numPr>
        <w:spacing w:line="480" w:lineRule="auto"/>
        <w:ind w:left="1560" w:hanging="426"/>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Membuat struktur bangunan yang tahan gempa</w:t>
      </w:r>
    </w:p>
    <w:p w:rsidR="00580168" w:rsidRPr="00580168" w:rsidRDefault="00580168" w:rsidP="00A50109">
      <w:pPr>
        <w:pStyle w:val="ListParagraph"/>
        <w:numPr>
          <w:ilvl w:val="0"/>
          <w:numId w:val="83"/>
        </w:numPr>
        <w:spacing w:line="480" w:lineRule="auto"/>
        <w:ind w:left="1560"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Penggunaaan </w:t>
      </w:r>
      <w:r w:rsidR="00F9598B" w:rsidRPr="00580168">
        <w:rPr>
          <w:rFonts w:ascii="Times New Roman" w:hAnsi="Times New Roman" w:cs="Times New Roman"/>
          <w:sz w:val="24"/>
          <w:szCs w:val="24"/>
          <w:lang w:val="id-ID"/>
        </w:rPr>
        <w:t>sistem peringatan dini untuk memperkirakan kemungkinan adanya gelombang tsunami.</w:t>
      </w:r>
    </w:p>
    <w:p w:rsidR="00C4337C" w:rsidRDefault="00F9598B" w:rsidP="00C4337C">
      <w:pPr>
        <w:pStyle w:val="ListParagraph"/>
        <w:spacing w:line="480" w:lineRule="auto"/>
        <w:ind w:left="709" w:firstLine="425"/>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Mitigasi struktural ini lebih mengedapankan tindakan mengurangi kerentanan terhadap bencana, yaitu dengan cara melakukan rekayasa bangunan yang tahan terhadap bencana. Dengan begitu, maka struktur bangunan dapat bertahan dalam menghadapi bencana atau hanya mengalami kerusakan yang tidak membahayakan manusia.</w:t>
      </w:r>
    </w:p>
    <w:p w:rsidR="00C4337C" w:rsidRPr="00C4337C" w:rsidRDefault="00C4337C" w:rsidP="00C4337C">
      <w:pPr>
        <w:pStyle w:val="ListParagraph"/>
        <w:spacing w:line="480" w:lineRule="auto"/>
        <w:ind w:left="709" w:firstLine="425"/>
        <w:jc w:val="both"/>
        <w:rPr>
          <w:rFonts w:ascii="Times New Roman" w:hAnsi="Times New Roman" w:cs="Times New Roman"/>
          <w:sz w:val="24"/>
          <w:szCs w:val="24"/>
          <w:lang w:val="id-ID"/>
        </w:rPr>
      </w:pPr>
    </w:p>
    <w:p w:rsidR="00F9598B" w:rsidRPr="00F9598B" w:rsidRDefault="00F9598B" w:rsidP="00A50109">
      <w:pPr>
        <w:pStyle w:val="ListParagraph"/>
        <w:numPr>
          <w:ilvl w:val="0"/>
          <w:numId w:val="82"/>
        </w:numPr>
        <w:spacing w:line="480" w:lineRule="auto"/>
        <w:ind w:left="1134" w:hanging="425"/>
        <w:jc w:val="both"/>
        <w:rPr>
          <w:rFonts w:ascii="Times New Roman" w:hAnsi="Times New Roman" w:cs="Times New Roman"/>
          <w:sz w:val="24"/>
          <w:szCs w:val="24"/>
          <w:lang w:val="id-ID"/>
        </w:rPr>
      </w:pPr>
      <w:r w:rsidRPr="00F9598B">
        <w:rPr>
          <w:rFonts w:ascii="Times New Roman" w:hAnsi="Times New Roman" w:cs="Times New Roman"/>
          <w:sz w:val="24"/>
          <w:szCs w:val="24"/>
          <w:lang w:val="id-ID"/>
        </w:rPr>
        <w:lastRenderedPageBreak/>
        <w:t>Mitigasi Non-Struktural</w:t>
      </w:r>
    </w:p>
    <w:p w:rsidR="00F9598B" w:rsidRPr="00F9598B" w:rsidRDefault="00F9598B" w:rsidP="00580168">
      <w:pPr>
        <w:pStyle w:val="ListParagraph"/>
        <w:spacing w:line="480" w:lineRule="auto"/>
        <w:ind w:left="709" w:firstLine="425"/>
        <w:jc w:val="both"/>
        <w:rPr>
          <w:rFonts w:ascii="Times New Roman" w:hAnsi="Times New Roman" w:cs="Times New Roman"/>
          <w:sz w:val="24"/>
          <w:szCs w:val="24"/>
          <w:lang w:val="id-ID"/>
        </w:rPr>
      </w:pPr>
      <w:r w:rsidRPr="00F9598B">
        <w:rPr>
          <w:rFonts w:ascii="Times New Roman" w:hAnsi="Times New Roman" w:cs="Times New Roman"/>
          <w:sz w:val="24"/>
          <w:szCs w:val="24"/>
          <w:lang w:val="id-ID"/>
        </w:rPr>
        <w:t>Mitigasi non-struktural adalah upaya mengurangi dampak bencana yang mungkin terjadi melalui kebijakan atau peraturan tertentu. Beberapa contoh</w:t>
      </w:r>
      <w:r w:rsidR="00580168">
        <w:rPr>
          <w:rFonts w:ascii="Times New Roman" w:hAnsi="Times New Roman" w:cs="Times New Roman"/>
          <w:sz w:val="24"/>
          <w:szCs w:val="24"/>
          <w:lang w:val="id-ID"/>
        </w:rPr>
        <w:t xml:space="preserve"> mitigasi non-struktural adalah:</w:t>
      </w:r>
    </w:p>
    <w:p w:rsidR="00580168" w:rsidRDefault="00F9598B" w:rsidP="00A50109">
      <w:pPr>
        <w:pStyle w:val="ListParagraph"/>
        <w:numPr>
          <w:ilvl w:val="0"/>
          <w:numId w:val="84"/>
        </w:numPr>
        <w:spacing w:line="480" w:lineRule="auto"/>
        <w:ind w:left="1560" w:hanging="426"/>
        <w:jc w:val="both"/>
        <w:rPr>
          <w:rFonts w:ascii="Times New Roman" w:hAnsi="Times New Roman" w:cs="Times New Roman"/>
          <w:sz w:val="24"/>
          <w:szCs w:val="24"/>
          <w:lang w:val="id-ID"/>
        </w:rPr>
      </w:pPr>
      <w:r w:rsidRPr="00F9598B">
        <w:rPr>
          <w:rFonts w:ascii="Times New Roman" w:hAnsi="Times New Roman" w:cs="Times New Roman"/>
          <w:sz w:val="24"/>
          <w:szCs w:val="24"/>
          <w:lang w:val="id-ID"/>
        </w:rPr>
        <w:t>Larangan membuang sampah ke selokan atau sungai.</w:t>
      </w:r>
    </w:p>
    <w:p w:rsidR="00580168" w:rsidRDefault="00F9598B" w:rsidP="00A50109">
      <w:pPr>
        <w:pStyle w:val="ListParagraph"/>
        <w:numPr>
          <w:ilvl w:val="0"/>
          <w:numId w:val="84"/>
        </w:numPr>
        <w:spacing w:line="480" w:lineRule="auto"/>
        <w:ind w:left="1560" w:hanging="426"/>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Mengatur tata ruang kota</w:t>
      </w:r>
    </w:p>
    <w:p w:rsidR="00580168" w:rsidRDefault="00F9598B" w:rsidP="00A50109">
      <w:pPr>
        <w:pStyle w:val="ListParagraph"/>
        <w:numPr>
          <w:ilvl w:val="0"/>
          <w:numId w:val="84"/>
        </w:numPr>
        <w:spacing w:line="480" w:lineRule="auto"/>
        <w:ind w:left="1560" w:hanging="426"/>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Mengatur kapasitas pembangunan masyarakat</w:t>
      </w:r>
    </w:p>
    <w:p w:rsidR="00F9598B" w:rsidRPr="00580168" w:rsidRDefault="00F9598B" w:rsidP="00580168">
      <w:pPr>
        <w:pStyle w:val="ListParagraph"/>
        <w:spacing w:line="480" w:lineRule="auto"/>
        <w:ind w:left="709" w:firstLine="425"/>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Intinya, mitigasi non-struktural ini lebih berhubungan dengan pembuatan kebijakan dan peraturan yang tujuannya untuk mencegah terjadinya risiko bencana.</w:t>
      </w:r>
    </w:p>
    <w:p w:rsidR="00DB4985" w:rsidRPr="00580168" w:rsidRDefault="00DB4985" w:rsidP="00580168">
      <w:pPr>
        <w:pStyle w:val="ListParagraph"/>
        <w:numPr>
          <w:ilvl w:val="0"/>
          <w:numId w:val="20"/>
        </w:numPr>
        <w:tabs>
          <w:tab w:val="left" w:pos="709"/>
        </w:tabs>
        <w:spacing w:line="480" w:lineRule="auto"/>
        <w:ind w:hanging="720"/>
        <w:jc w:val="both"/>
        <w:rPr>
          <w:rFonts w:ascii="Times New Roman" w:hAnsi="Times New Roman" w:cs="Times New Roman"/>
          <w:sz w:val="24"/>
          <w:szCs w:val="24"/>
          <w:lang w:val="id-ID"/>
        </w:rPr>
      </w:pPr>
      <w:r w:rsidRPr="00580168">
        <w:rPr>
          <w:rFonts w:ascii="Times New Roman" w:hAnsi="Times New Roman" w:cs="Times New Roman"/>
          <w:sz w:val="24"/>
          <w:szCs w:val="24"/>
          <w:lang w:val="id-ID"/>
        </w:rPr>
        <w:t>Sistem Peringatan Dini</w:t>
      </w:r>
    </w:p>
    <w:p w:rsidR="002F55B3" w:rsidRDefault="00DB4985" w:rsidP="009F3E37">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Informasi-informasi yang diberikan kepada masyarakat tentang kapan suatu bahaya peristiwa alam dapat diidentifikasi dan penilaian tentang kemungkinan dampaknya pada suatu wilayah tertentu.</w:t>
      </w:r>
    </w:p>
    <w:p w:rsidR="00CA3F88"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t xml:space="preserve">Berkaitan dengan pergeseran paradigma, terdapat 4 (empat) hal fundamental yang berubah atas paradigma awal dalam penanggulangan bencana. Pertama, menjadi kesiapsiagaan. Tanggap darurat sampai hari ini memang penting dilakukan dan memang dibutuhkan oleh masyarakat terdampak bencana. Namun, tidak cukup hanya berhenti semata. Ada bencana, ada proses pertolongan, kemudian selesai. Namun, yang lebih penting adalah bagaimana menyiapkan masyarakat untuk lebih cerdas dalam menghadapi bencana, mengurangi dampak risiko yang akan dihadapinya, serta mengelola pengetahuan menjadi kesadaran </w:t>
      </w:r>
      <w:r w:rsidRPr="00CA3F88">
        <w:rPr>
          <w:rFonts w:ascii="Times New Roman" w:hAnsi="Times New Roman" w:cs="Times New Roman"/>
          <w:sz w:val="24"/>
          <w:szCs w:val="24"/>
          <w:lang w:val="id-ID"/>
        </w:rPr>
        <w:lastRenderedPageBreak/>
        <w:t xml:space="preserve">kolektif di </w:t>
      </w:r>
      <w:r>
        <w:rPr>
          <w:rFonts w:ascii="Times New Roman" w:hAnsi="Times New Roman" w:cs="Times New Roman"/>
          <w:sz w:val="24"/>
          <w:szCs w:val="24"/>
          <w:lang w:val="id-ID"/>
        </w:rPr>
        <w:t xml:space="preserve">dalam masyarakat sehingga tahan atau </w:t>
      </w:r>
      <w:r w:rsidRPr="00CA3F88">
        <w:rPr>
          <w:rFonts w:ascii="Times New Roman" w:hAnsi="Times New Roman" w:cs="Times New Roman"/>
          <w:sz w:val="24"/>
          <w:szCs w:val="24"/>
          <w:lang w:val="id-ID"/>
        </w:rPr>
        <w:t>tangguh dalam menghadapi bencana yang menimpa.</w:t>
      </w:r>
    </w:p>
    <w:p w:rsidR="00433CCD" w:rsidRDefault="00433CCD" w:rsidP="00BF642A">
      <w:pPr>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A1A97AF" wp14:editId="3939CDF8">
            <wp:extent cx="3209925" cy="2272949"/>
            <wp:effectExtent l="0" t="0" r="0" b="0"/>
            <wp:docPr id="133" name="Picture 133" descr="C:\Users\ACER\Desktop\Key-elements-of-disaster-risk-management-FIG-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Key-elements-of-disaster-risk-management-FIG-20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0739" cy="2280606"/>
                    </a:xfrm>
                    <a:prstGeom prst="rect">
                      <a:avLst/>
                    </a:prstGeom>
                    <a:noFill/>
                    <a:ln>
                      <a:noFill/>
                    </a:ln>
                  </pic:spPr>
                </pic:pic>
              </a:graphicData>
            </a:graphic>
          </wp:inline>
        </w:drawing>
      </w:r>
    </w:p>
    <w:p w:rsidR="00433CCD" w:rsidRPr="00F677A3" w:rsidRDefault="00BF642A" w:rsidP="00F677A3">
      <w:pPr>
        <w:jc w:val="center"/>
        <w:rPr>
          <w:rFonts w:ascii="Times New Roman" w:hAnsi="Times New Roman" w:cs="Times New Roman"/>
          <w:i/>
          <w:lang w:val="id-ID"/>
        </w:rPr>
      </w:pPr>
      <w:r w:rsidRPr="00F677A3">
        <w:rPr>
          <w:rFonts w:ascii="Times New Roman" w:hAnsi="Times New Roman" w:cs="Times New Roman"/>
          <w:b/>
          <w:lang w:val="id-ID"/>
        </w:rPr>
        <w:t xml:space="preserve">Gambar 2.3 </w:t>
      </w:r>
      <w:r w:rsidRPr="00F677A3">
        <w:rPr>
          <w:rFonts w:ascii="Times New Roman" w:hAnsi="Times New Roman" w:cs="Times New Roman"/>
          <w:i/>
          <w:lang w:val="id-ID"/>
        </w:rPr>
        <w:t>Disaster Risk Management</w:t>
      </w:r>
    </w:p>
    <w:p w:rsidR="00BF642A" w:rsidRPr="00F677A3" w:rsidRDefault="00F677A3" w:rsidP="00F677A3">
      <w:pPr>
        <w:spacing w:after="120" w:line="480" w:lineRule="auto"/>
        <w:jc w:val="center"/>
        <w:rPr>
          <w:rFonts w:ascii="Times New Roman" w:hAnsi="Times New Roman" w:cs="Times New Roman"/>
          <w:i/>
          <w:lang w:val="id-ID"/>
        </w:rPr>
      </w:pPr>
      <w:r w:rsidRPr="00F677A3">
        <w:rPr>
          <w:rFonts w:ascii="Times New Roman" w:hAnsi="Times New Roman" w:cs="Times New Roman"/>
          <w:i/>
          <w:lang w:val="id-ID"/>
        </w:rPr>
        <w:t>Sumber</w:t>
      </w:r>
      <w:r w:rsidR="00BF642A" w:rsidRPr="00F677A3">
        <w:rPr>
          <w:rFonts w:ascii="Times New Roman" w:hAnsi="Times New Roman" w:cs="Times New Roman"/>
          <w:i/>
          <w:lang w:val="id-ID"/>
        </w:rPr>
        <w:t>:</w:t>
      </w:r>
      <w:r w:rsidRPr="00F677A3">
        <w:rPr>
          <w:rFonts w:ascii="Times New Roman" w:hAnsi="Times New Roman" w:cs="Times New Roman"/>
          <w:i/>
          <w:lang w:val="id-ID"/>
        </w:rPr>
        <w:t xml:space="preserve"> Khambali dalam Manajemen Penanggulangan Bencana (2017) </w:t>
      </w:r>
      <w:r w:rsidR="00BF642A" w:rsidRPr="00F677A3">
        <w:rPr>
          <w:rFonts w:ascii="Times New Roman" w:hAnsi="Times New Roman" w:cs="Times New Roman"/>
          <w:i/>
          <w:lang w:val="id-ID"/>
        </w:rPr>
        <w:t xml:space="preserve"> </w:t>
      </w:r>
      <w:r w:rsidR="00BF642A" w:rsidRPr="00F677A3">
        <w:rPr>
          <w:rFonts w:ascii="Times New Roman" w:hAnsi="Times New Roman" w:cs="Times New Roman"/>
          <w:b/>
          <w:i/>
          <w:lang w:val="id-ID"/>
        </w:rPr>
        <w:t xml:space="preserve"> </w:t>
      </w:r>
    </w:p>
    <w:p w:rsidR="00CA3F88"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t>Kedua, dari sentralistik menjadi otonomi daerah. Pemerintah menyadari bahwa kejadian bencana haruslah direspons secara cepat dan tepat. Melihat penanganan selama ini yang semuanya diurus oleh pemerintah pusat, maka banyak terjadi keterlambatan dalam memberikan pertolongan dan bantuan. sinilah muncul paradigma baru, yakni penanganan bencana bisa dilaksanakan melalui pemeri</w:t>
      </w:r>
      <w:r>
        <w:rPr>
          <w:rFonts w:ascii="Times New Roman" w:hAnsi="Times New Roman" w:cs="Times New Roman"/>
          <w:sz w:val="24"/>
          <w:szCs w:val="24"/>
          <w:lang w:val="id-ID"/>
        </w:rPr>
        <w:t>ntah daerah yang bersifat otonom</w:t>
      </w:r>
      <w:r w:rsidRPr="00CA3F88">
        <w:rPr>
          <w:rFonts w:ascii="Times New Roman" w:hAnsi="Times New Roman" w:cs="Times New Roman"/>
          <w:sz w:val="24"/>
          <w:szCs w:val="24"/>
          <w:lang w:val="id-ID"/>
        </w:rPr>
        <w:t xml:space="preserve">i. </w:t>
      </w:r>
    </w:p>
    <w:p w:rsidR="00CA3F88" w:rsidRPr="00CA3F88"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t>Ketiga, dari pemerintah sentris menjadi partisipatori. Kemampuan pemerintah tidaklah cukup besar untuk menggelontorkan anggarannya guna membantu begitu banyak korban bencana yang terjadi hampir secara bersamaan dan berkesinambungan. Oleh karenanya, peran serta masyarakat lokal, nasional, maupun internasional dibutuhkan guna membantu memulihkan korban bencana tersebut. Inilah yang disebut dengan pergeseran paradigma dari pemerintah sentris menjadi partisipatori.</w:t>
      </w:r>
    </w:p>
    <w:p w:rsidR="00CA3F88"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lastRenderedPageBreak/>
        <w:t>Keempat, d</w:t>
      </w:r>
      <w:r>
        <w:rPr>
          <w:rFonts w:ascii="Times New Roman" w:hAnsi="Times New Roman" w:cs="Times New Roman"/>
          <w:sz w:val="24"/>
          <w:szCs w:val="24"/>
          <w:lang w:val="id-ID"/>
        </w:rPr>
        <w:t>ari kemurahan menjadi hak dasar; a</w:t>
      </w:r>
      <w:r w:rsidRPr="00CA3F88">
        <w:rPr>
          <w:rFonts w:ascii="Times New Roman" w:hAnsi="Times New Roman" w:cs="Times New Roman"/>
          <w:sz w:val="24"/>
          <w:szCs w:val="24"/>
          <w:lang w:val="id-ID"/>
        </w:rPr>
        <w:t xml:space="preserve">walnya, pemerintah menyangka bahwa membantu korban bencana adalah sebuah kemurahan hati semata. Padahal ini adalah anggapan salah, sedangkan yang benar adalah bahwa membantu korban bencana itu memang karena hal itu merupakan hak dasar dari setiap warga negara Indonesia. Maka, tak salah jika disebutkan bahwa perlindungan merupakan bagian dari hak dasar dan pengurangan risiko adalah bagian dari pembangunan. Sejalan dengan hal tersebut di atas, maka Pos Keadilan Peduli Umat (PKPU) sebagai Lembaga Kemanusiaan Nasional yang memiliki Divisi </w:t>
      </w:r>
      <w:r w:rsidRPr="00CA3F88">
        <w:rPr>
          <w:rFonts w:ascii="Times New Roman" w:hAnsi="Times New Roman" w:cs="Times New Roman"/>
          <w:i/>
          <w:sz w:val="24"/>
          <w:szCs w:val="24"/>
          <w:lang w:val="id-ID"/>
        </w:rPr>
        <w:t>Rescue</w:t>
      </w:r>
      <w:r w:rsidRPr="00CA3F88">
        <w:rPr>
          <w:rFonts w:ascii="Times New Roman" w:hAnsi="Times New Roman" w:cs="Times New Roman"/>
          <w:sz w:val="24"/>
          <w:szCs w:val="24"/>
          <w:lang w:val="id-ID"/>
        </w:rPr>
        <w:t xml:space="preserve">, kemudian berbenah dengan nama divisi baru, yaitu </w:t>
      </w:r>
      <w:r w:rsidRPr="00CA3F88">
        <w:rPr>
          <w:rFonts w:ascii="Times New Roman" w:hAnsi="Times New Roman" w:cs="Times New Roman"/>
          <w:i/>
          <w:sz w:val="24"/>
          <w:szCs w:val="24"/>
          <w:lang w:val="id-ID"/>
        </w:rPr>
        <w:t>Disaster Risk Management</w:t>
      </w:r>
      <w:r w:rsidRPr="00CA3F88">
        <w:rPr>
          <w:rFonts w:ascii="Times New Roman" w:hAnsi="Times New Roman" w:cs="Times New Roman"/>
          <w:sz w:val="24"/>
          <w:szCs w:val="24"/>
          <w:lang w:val="id-ID"/>
        </w:rPr>
        <w:t xml:space="preserve"> (DRM). Selain paradigma yang juga turut berubah, DRM PKPU juga senantiasa melahirkan program-program unggulan terkait pengurangan risiko bencana seperti CBDRM (</w:t>
      </w:r>
      <w:r w:rsidRPr="00CA3F88">
        <w:rPr>
          <w:rFonts w:ascii="Times New Roman" w:hAnsi="Times New Roman" w:cs="Times New Roman"/>
          <w:i/>
          <w:sz w:val="24"/>
          <w:szCs w:val="24"/>
          <w:lang w:val="id-ID"/>
        </w:rPr>
        <w:t>Community Based Disaster Risk Management</w:t>
      </w:r>
      <w:r w:rsidRPr="00CA3F88">
        <w:rPr>
          <w:rFonts w:ascii="Times New Roman" w:hAnsi="Times New Roman" w:cs="Times New Roman"/>
          <w:sz w:val="24"/>
          <w:szCs w:val="24"/>
          <w:lang w:val="id-ID"/>
        </w:rPr>
        <w:t>) y</w:t>
      </w:r>
      <w:r>
        <w:rPr>
          <w:rFonts w:ascii="Times New Roman" w:hAnsi="Times New Roman" w:cs="Times New Roman"/>
          <w:sz w:val="24"/>
          <w:szCs w:val="24"/>
          <w:lang w:val="id-ID"/>
        </w:rPr>
        <w:t>ang di dalamnya terdapat projek</w:t>
      </w:r>
      <w:r w:rsidRPr="00CA3F88">
        <w:rPr>
          <w:rFonts w:ascii="Times New Roman" w:hAnsi="Times New Roman" w:cs="Times New Roman"/>
          <w:sz w:val="24"/>
          <w:szCs w:val="24"/>
          <w:lang w:val="id-ID"/>
        </w:rPr>
        <w:t xml:space="preserve"> Kampung Tangguh, Sekolah Siaga Bencana, dan beberapa program unggulan lainnya.</w:t>
      </w:r>
    </w:p>
    <w:p w:rsidR="00521C68" w:rsidRPr="00BF642A" w:rsidRDefault="00521C68" w:rsidP="00521C68">
      <w:pPr>
        <w:spacing w:after="60"/>
        <w:ind w:firstLine="709"/>
        <w:jc w:val="center"/>
        <w:rPr>
          <w:rFonts w:ascii="Times New Roman" w:hAnsi="Times New Roman" w:cs="Times New Roman"/>
          <w:lang w:val="id-ID"/>
        </w:rPr>
      </w:pPr>
      <w:r w:rsidRPr="00BF642A">
        <w:rPr>
          <w:rFonts w:ascii="Times New Roman" w:hAnsi="Times New Roman" w:cs="Times New Roman"/>
          <w:b/>
          <w:lang w:val="id-ID"/>
        </w:rPr>
        <w:t>Tabel 2.2</w:t>
      </w:r>
      <w:r w:rsidRPr="00BF642A">
        <w:rPr>
          <w:rFonts w:ascii="Times New Roman" w:hAnsi="Times New Roman" w:cs="Times New Roman"/>
          <w:lang w:val="id-ID"/>
        </w:rPr>
        <w:t xml:space="preserve"> Pergeseran Paradigma Penanggulangan Bencana</w:t>
      </w:r>
    </w:p>
    <w:tbl>
      <w:tblPr>
        <w:tblStyle w:val="TableGrid"/>
        <w:tblW w:w="0" w:type="auto"/>
        <w:tblInd w:w="108" w:type="dxa"/>
        <w:tblLook w:val="04A0" w:firstRow="1" w:lastRow="0" w:firstColumn="1" w:lastColumn="0" w:noHBand="0" w:noVBand="1"/>
      </w:tblPr>
      <w:tblGrid>
        <w:gridCol w:w="3119"/>
        <w:gridCol w:w="4819"/>
      </w:tblGrid>
      <w:tr w:rsidR="00521C68" w:rsidTr="00521C68">
        <w:tc>
          <w:tcPr>
            <w:tcW w:w="3119" w:type="dxa"/>
          </w:tcPr>
          <w:p w:rsidR="00521C68" w:rsidRPr="00A6355D" w:rsidRDefault="00521C68" w:rsidP="00521C68">
            <w:pPr>
              <w:jc w:val="center"/>
              <w:rPr>
                <w:rFonts w:ascii="Times New Roman" w:hAnsi="Times New Roman" w:cs="Times New Roman"/>
                <w:b/>
              </w:rPr>
            </w:pPr>
            <w:r w:rsidRPr="00A6355D">
              <w:rPr>
                <w:rFonts w:ascii="Times New Roman" w:hAnsi="Times New Roman" w:cs="Times New Roman"/>
                <w:b/>
              </w:rPr>
              <w:t>Lama</w:t>
            </w:r>
          </w:p>
        </w:tc>
        <w:tc>
          <w:tcPr>
            <w:tcW w:w="4819" w:type="dxa"/>
          </w:tcPr>
          <w:p w:rsidR="00521C68" w:rsidRPr="00A6355D" w:rsidRDefault="00521C68" w:rsidP="00521C68">
            <w:pPr>
              <w:jc w:val="center"/>
              <w:rPr>
                <w:rFonts w:ascii="Times New Roman" w:hAnsi="Times New Roman" w:cs="Times New Roman"/>
                <w:b/>
              </w:rPr>
            </w:pPr>
            <w:r w:rsidRPr="00A6355D">
              <w:rPr>
                <w:rFonts w:ascii="Times New Roman" w:hAnsi="Times New Roman" w:cs="Times New Roman"/>
                <w:b/>
              </w:rPr>
              <w:t>Baru</w:t>
            </w:r>
          </w:p>
        </w:tc>
      </w:tr>
      <w:tr w:rsidR="00521C68" w:rsidTr="00521C68">
        <w:tc>
          <w:tcPr>
            <w:tcW w:w="31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Bersifat respons</w:t>
            </w:r>
          </w:p>
        </w:tc>
        <w:tc>
          <w:tcPr>
            <w:tcW w:w="48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Pengurangan risiko (pencegahan dan kesiapsiagaan).</w:t>
            </w:r>
          </w:p>
        </w:tc>
      </w:tr>
      <w:tr w:rsidR="00521C68" w:rsidTr="00521C68">
        <w:tc>
          <w:tcPr>
            <w:tcW w:w="31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Penanganan sektoral</w:t>
            </w:r>
          </w:p>
        </w:tc>
        <w:tc>
          <w:tcPr>
            <w:tcW w:w="48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Multisektor, misalnya pemadaman kebakaran hutan dan lahan oleh multisektor dalam BNPB.</w:t>
            </w:r>
          </w:p>
        </w:tc>
      </w:tr>
      <w:tr w:rsidR="00521C68" w:rsidTr="00521C68">
        <w:tc>
          <w:tcPr>
            <w:tcW w:w="31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Sistem sentralistik</w:t>
            </w:r>
          </w:p>
        </w:tc>
        <w:tc>
          <w:tcPr>
            <w:tcW w:w="48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Desentralistik, pengecualian untuk kondisi emergensi tetap harus ada unsur sentralistik/komando.</w:t>
            </w:r>
          </w:p>
        </w:tc>
      </w:tr>
      <w:tr w:rsidR="00521C68" w:rsidTr="00521C68">
        <w:tc>
          <w:tcPr>
            <w:tcW w:w="31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Cara-cara konvensional</w:t>
            </w:r>
          </w:p>
        </w:tc>
        <w:tc>
          <w:tcPr>
            <w:tcW w:w="48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Holistik, penanganan dilakukan pada semua fase mulai dari prabencana, pada saat bencana dan pascabencana. Dilakukan oleh pemerintah, masyarakat dan dunia usaha.</w:t>
            </w:r>
          </w:p>
        </w:tc>
      </w:tr>
      <w:tr w:rsidR="00521C68" w:rsidTr="00521C68">
        <w:tc>
          <w:tcPr>
            <w:tcW w:w="31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Anggaran urusan pemerintah</w:t>
            </w:r>
          </w:p>
        </w:tc>
        <w:tc>
          <w:tcPr>
            <w:tcW w:w="4819" w:type="dxa"/>
          </w:tcPr>
          <w:p w:rsidR="00521C68" w:rsidRPr="00A6355D" w:rsidRDefault="00521C68" w:rsidP="00521C68">
            <w:pPr>
              <w:rPr>
                <w:rFonts w:ascii="Times New Roman" w:hAnsi="Times New Roman" w:cs="Times New Roman"/>
              </w:rPr>
            </w:pPr>
            <w:r w:rsidRPr="00A6355D">
              <w:rPr>
                <w:rFonts w:ascii="Times New Roman" w:hAnsi="Times New Roman" w:cs="Times New Roman"/>
              </w:rPr>
              <w:t>Peran serta asyarakat dan dunia usaha.</w:t>
            </w:r>
          </w:p>
        </w:tc>
      </w:tr>
    </w:tbl>
    <w:p w:rsidR="00521C68" w:rsidRPr="00BF642A" w:rsidRDefault="00521C68" w:rsidP="00521C68">
      <w:pPr>
        <w:spacing w:before="60" w:line="480" w:lineRule="auto"/>
        <w:jc w:val="center"/>
        <w:rPr>
          <w:rFonts w:ascii="Times New Roman" w:hAnsi="Times New Roman" w:cs="Times New Roman"/>
          <w:i/>
          <w:lang w:val="id-ID"/>
        </w:rPr>
      </w:pPr>
      <w:r w:rsidRPr="00A6355D">
        <w:rPr>
          <w:rFonts w:ascii="Times New Roman" w:hAnsi="Times New Roman" w:cs="Times New Roman"/>
          <w:i/>
          <w:lang w:val="id-ID"/>
        </w:rPr>
        <w:t>Sumber</w:t>
      </w:r>
      <w:r w:rsidR="00F677A3">
        <w:rPr>
          <w:rFonts w:ascii="Times New Roman" w:hAnsi="Times New Roman" w:cs="Times New Roman"/>
          <w:i/>
          <w:lang w:val="id-ID"/>
        </w:rPr>
        <w:t xml:space="preserve">: Khambali dalam </w:t>
      </w:r>
      <w:r w:rsidRPr="00BF642A">
        <w:rPr>
          <w:rFonts w:ascii="Times New Roman" w:hAnsi="Times New Roman" w:cs="Times New Roman"/>
          <w:i/>
          <w:lang w:val="id-ID"/>
        </w:rPr>
        <w:t>Manajemen Penanggulangan Bencana (2017:22)</w:t>
      </w:r>
    </w:p>
    <w:p w:rsidR="006D5129"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t xml:space="preserve">Menurut Williams (2011), dari perspektif analisis ekonomi politik, undang-undang dapat dipandang sebagai hasil dari proses politik. Setidaknya </w:t>
      </w:r>
      <w:r w:rsidRPr="00CA3F88">
        <w:rPr>
          <w:rFonts w:ascii="Times New Roman" w:hAnsi="Times New Roman" w:cs="Times New Roman"/>
          <w:sz w:val="24"/>
          <w:szCs w:val="24"/>
          <w:lang w:val="id-ID"/>
        </w:rPr>
        <w:lastRenderedPageBreak/>
        <w:t xml:space="preserve">terlebih dahulu dilakukan diskusi dan/negosiasi di antara para stakebolder dalam formulasinya. Jadi, ada keterlibatan berbagai pihak, termasuk dari warga komunitas yang hidup atau bertempat tinggal di sekitar lingkungan yang rawan bencana.. Asumsinya, warga komunitas tersebut lebih mengerti tentang kebutuhan mereka sendiri dalam konteks PRB. </w:t>
      </w:r>
    </w:p>
    <w:p w:rsidR="006D5129"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t>Dalam praktiknya, pemerinta</w:t>
      </w:r>
      <w:r>
        <w:rPr>
          <w:rFonts w:ascii="Times New Roman" w:hAnsi="Times New Roman" w:cs="Times New Roman"/>
          <w:sz w:val="24"/>
          <w:szCs w:val="24"/>
          <w:lang w:val="id-ID"/>
        </w:rPr>
        <w:t>h seringkali gagal untuk benar-</w:t>
      </w:r>
      <w:r w:rsidRPr="00CA3F88">
        <w:rPr>
          <w:rFonts w:ascii="Times New Roman" w:hAnsi="Times New Roman" w:cs="Times New Roman"/>
          <w:sz w:val="24"/>
          <w:szCs w:val="24"/>
          <w:lang w:val="id-ID"/>
        </w:rPr>
        <w:t>benar mematuhi atau</w:t>
      </w:r>
      <w:r>
        <w:rPr>
          <w:rFonts w:ascii="Times New Roman" w:hAnsi="Times New Roman" w:cs="Times New Roman"/>
          <w:sz w:val="24"/>
          <w:szCs w:val="24"/>
          <w:lang w:val="id-ID"/>
        </w:rPr>
        <w:t xml:space="preserve"> melaksanakan sepenuhnya undang-</w:t>
      </w:r>
      <w:r w:rsidRPr="00CA3F88">
        <w:rPr>
          <w:rFonts w:ascii="Times New Roman" w:hAnsi="Times New Roman" w:cs="Times New Roman"/>
          <w:sz w:val="24"/>
          <w:szCs w:val="24"/>
          <w:lang w:val="id-ID"/>
        </w:rPr>
        <w:t>undang terkait PRB. Secara umum ada kekurangan yang dapat diamati pada regulasi terkait PRB yang cenderung berfokus terutama pada kesiapsiagaan, respons dan agak kurang pada pengurangan risiko. Hal ini menunjukkan bahwa undang-undang/regulasi saja belum mampu mendorong upaya PRB</w:t>
      </w:r>
      <w:r w:rsidR="006D5129">
        <w:rPr>
          <w:rFonts w:ascii="Times New Roman" w:hAnsi="Times New Roman" w:cs="Times New Roman"/>
          <w:sz w:val="24"/>
          <w:szCs w:val="24"/>
          <w:lang w:val="id-ID"/>
        </w:rPr>
        <w:t>.</w:t>
      </w:r>
    </w:p>
    <w:p w:rsidR="00CA3F88" w:rsidRPr="00CA3F88" w:rsidRDefault="00CA3F88" w:rsidP="00CA3F88">
      <w:pPr>
        <w:spacing w:line="480" w:lineRule="auto"/>
        <w:ind w:firstLine="709"/>
        <w:jc w:val="both"/>
        <w:rPr>
          <w:rFonts w:ascii="Times New Roman" w:hAnsi="Times New Roman" w:cs="Times New Roman"/>
          <w:sz w:val="24"/>
          <w:szCs w:val="24"/>
          <w:lang w:val="id-ID"/>
        </w:rPr>
      </w:pPr>
      <w:r w:rsidRPr="00CA3F88">
        <w:rPr>
          <w:rFonts w:ascii="Times New Roman" w:hAnsi="Times New Roman" w:cs="Times New Roman"/>
          <w:sz w:val="24"/>
          <w:szCs w:val="24"/>
          <w:lang w:val="id-ID"/>
        </w:rPr>
        <w:t xml:space="preserve"> Upaya ini juga menimbulkan tantangan organisasi karena merupakan kegiatan lintas sektor yang harus dikoordinasikan dan melibatkan banyak unit atau bagian dari scektor publik dan swasta. Selain itu, PRB tidak dapat dipahami sebagai kegiatan terpisah; ini adalah seperangkat prinsip-prinsip dan prioritás yang perlu diintegrasikan oleh pemerintah dan partisipa</w:t>
      </w:r>
      <w:r>
        <w:rPr>
          <w:rFonts w:ascii="Times New Roman" w:hAnsi="Times New Roman" w:cs="Times New Roman"/>
          <w:sz w:val="24"/>
          <w:szCs w:val="24"/>
          <w:lang w:val="id-ID"/>
        </w:rPr>
        <w:t>n kunci lainnya</w:t>
      </w:r>
      <w:r w:rsidRPr="00CA3F88">
        <w:rPr>
          <w:rFonts w:ascii="Times New Roman" w:hAnsi="Times New Roman" w:cs="Times New Roman"/>
          <w:sz w:val="24"/>
          <w:szCs w:val="24"/>
          <w:lang w:val="id-ID"/>
        </w:rPr>
        <w:t>.</w:t>
      </w:r>
    </w:p>
    <w:p w:rsidR="00DB4985" w:rsidRPr="00BD3A17" w:rsidRDefault="00DB4985" w:rsidP="00BD3A17">
      <w:pPr>
        <w:pStyle w:val="ListParagraph"/>
        <w:numPr>
          <w:ilvl w:val="2"/>
          <w:numId w:val="94"/>
        </w:numPr>
        <w:tabs>
          <w:tab w:val="decimal" w:pos="1276"/>
        </w:tabs>
        <w:spacing w:line="480" w:lineRule="auto"/>
        <w:ind w:left="709"/>
        <w:jc w:val="both"/>
        <w:rPr>
          <w:rFonts w:ascii="Times New Roman" w:hAnsi="Times New Roman" w:cs="Times New Roman"/>
          <w:b/>
          <w:sz w:val="24"/>
          <w:szCs w:val="24"/>
          <w:lang w:val="id-ID"/>
        </w:rPr>
      </w:pPr>
      <w:r w:rsidRPr="00BD3A17">
        <w:rPr>
          <w:rFonts w:ascii="Times New Roman" w:hAnsi="Times New Roman" w:cs="Times New Roman"/>
          <w:b/>
          <w:sz w:val="24"/>
          <w:szCs w:val="24"/>
          <w:lang w:val="id-ID"/>
        </w:rPr>
        <w:t>Kebijakan Manajemen Bencana</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Dalam beberapa tahun terakhir, kebijakan manajemen bencana mengalami be</w:t>
      </w:r>
      <w:r w:rsidR="004D798F">
        <w:rPr>
          <w:rFonts w:ascii="Times New Roman" w:hAnsi="Times New Roman" w:cs="Times New Roman"/>
          <w:sz w:val="24"/>
          <w:szCs w:val="24"/>
          <w:lang w:val="id-ID"/>
        </w:rPr>
        <w:t>berapa perubahan kecenderungan</w:t>
      </w:r>
      <w:r w:rsidRPr="00D478E7">
        <w:rPr>
          <w:rFonts w:ascii="Times New Roman" w:hAnsi="Times New Roman" w:cs="Times New Roman"/>
          <w:sz w:val="24"/>
          <w:szCs w:val="24"/>
          <w:lang w:val="id-ID"/>
        </w:rPr>
        <w:t>. Beberapa kecenderungan yang perlu diperhatikan adalah:</w:t>
      </w:r>
    </w:p>
    <w:p w:rsidR="00DB4985" w:rsidRPr="00D478E7" w:rsidRDefault="00DB4985" w:rsidP="00275844">
      <w:pPr>
        <w:pStyle w:val="ListParagraph"/>
        <w:numPr>
          <w:ilvl w:val="0"/>
          <w:numId w:val="21"/>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Konteks politik yang semakin mendorong kebijakan manajemen bencana menjadi tanggung jawab legal.</w:t>
      </w:r>
    </w:p>
    <w:p w:rsidR="00DB4985" w:rsidRPr="00D478E7" w:rsidRDefault="00DB4985" w:rsidP="00275844">
      <w:pPr>
        <w:pStyle w:val="ListParagraph"/>
        <w:numPr>
          <w:ilvl w:val="0"/>
          <w:numId w:val="21"/>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lastRenderedPageBreak/>
        <w:t>Penekanan yang semakin besar pada peningkatan ketahanan masyarakat atau pengurangan kerentanan.</w:t>
      </w:r>
    </w:p>
    <w:p w:rsidR="00DB4985" w:rsidRPr="00D478E7" w:rsidRDefault="00DB4985" w:rsidP="00275844">
      <w:pPr>
        <w:pStyle w:val="ListParagraph"/>
        <w:numPr>
          <w:ilvl w:val="0"/>
          <w:numId w:val="21"/>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Solusi manajemen bencana ditekankan pada pengorganisasian masyarakat dan proses pembangunan.</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Dalam penetapan sebuah kebijakan manajemen bencana, proses yang pada umumnya terjadi dalam beberapa tahap, yaitu penetapan agenda, pengambilan keputusan, formulasi kebijakan, implementasi kebijakan, dan evaluasi kebijakan. Di dalam kasus Indonesia, Pemerintah Pusat saat ini berada pada tahap formulasi kebijakan (proses penyusunan beberapa Peraturan Pemerintah sedang berlangsung) dan implementasi kebijakan (BNPB) telah dibentuk dan sedang mendorong proses pembentukan BPBD di daerah). Sementara Pemerintah Daerah sedang berada pada tahap penetapan agenda dan pengambilan keputusan. Beberapa daerah yang mengalami bencana besar sudah melangkah lebih jauh pada tahap formulasi kebijakan dan implementasi kebijakan.</w:t>
      </w:r>
    </w:p>
    <w:p w:rsidR="00DB4985" w:rsidRPr="00D478E7" w:rsidRDefault="00DB4985" w:rsidP="00DB4985">
      <w:pPr>
        <w:pStyle w:val="ListParagraph"/>
        <w:spacing w:line="480" w:lineRule="auto"/>
        <w:ind w:left="0"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Kebijakan manajemen bencana yang ideal selain harus dikembangkan melalui proses yang benar, juga perlu secara jelas menetapkan hal-hal sebagai berikut:</w:t>
      </w:r>
    </w:p>
    <w:p w:rsidR="00DB4985" w:rsidRPr="00D478E7" w:rsidRDefault="00DB4985" w:rsidP="00275844">
      <w:pPr>
        <w:pStyle w:val="ListParagraph"/>
        <w:numPr>
          <w:ilvl w:val="0"/>
          <w:numId w:val="45"/>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Pembagian tanggung jawab antara Pemerintah Pusat dan Daerah.</w:t>
      </w:r>
    </w:p>
    <w:p w:rsidR="00DB4985" w:rsidRPr="00D478E7" w:rsidRDefault="00DB4985" w:rsidP="00275844">
      <w:pPr>
        <w:pStyle w:val="ListParagraph"/>
        <w:numPr>
          <w:ilvl w:val="0"/>
          <w:numId w:val="45"/>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Alokasi sumberdaya yang tepat antara Pemerintah Pusat dan Daerah, serta antara berbagai fungsi yang terkait.</w:t>
      </w:r>
    </w:p>
    <w:p w:rsidR="00DB4985" w:rsidRPr="00D478E7" w:rsidRDefault="00DB4985" w:rsidP="00275844">
      <w:pPr>
        <w:pStyle w:val="ListParagraph"/>
        <w:numPr>
          <w:ilvl w:val="0"/>
          <w:numId w:val="45"/>
        </w:numPr>
        <w:spacing w:line="480" w:lineRule="auto"/>
        <w:ind w:left="1134" w:hanging="425"/>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Perubahan peraturan dan kelembagaan yang jelas dan tegas.</w:t>
      </w:r>
    </w:p>
    <w:p w:rsidR="00DB4985" w:rsidRDefault="00DB4985" w:rsidP="00F87876">
      <w:pPr>
        <w:spacing w:line="480" w:lineRule="auto"/>
        <w:ind w:firstLine="709"/>
        <w:jc w:val="both"/>
        <w:rPr>
          <w:rFonts w:ascii="Times New Roman" w:hAnsi="Times New Roman" w:cs="Times New Roman"/>
          <w:sz w:val="24"/>
          <w:szCs w:val="24"/>
          <w:lang w:val="id-ID"/>
        </w:rPr>
      </w:pPr>
      <w:r w:rsidRPr="00D478E7">
        <w:rPr>
          <w:rFonts w:ascii="Times New Roman" w:hAnsi="Times New Roman" w:cs="Times New Roman"/>
          <w:sz w:val="24"/>
          <w:szCs w:val="24"/>
          <w:lang w:val="id-ID"/>
        </w:rPr>
        <w:t xml:space="preserve">Mekanisme kerja dan pengaturan antara berbagai portofolio lembaga yang terkait dengan bencana. Sistem kelembagaan penanggulangan bencana yang </w:t>
      </w:r>
      <w:r w:rsidRPr="00D478E7">
        <w:rPr>
          <w:rFonts w:ascii="Times New Roman" w:hAnsi="Times New Roman" w:cs="Times New Roman"/>
          <w:sz w:val="24"/>
          <w:szCs w:val="24"/>
          <w:lang w:val="id-ID"/>
        </w:rPr>
        <w:lastRenderedPageBreak/>
        <w:t>dikembangkan di Indonesia dan menjadi salah satu fokus studi bersifat kontekstual. Di daerah terdapat beberapa lembaga dan mekanisme yang sebelumnya sudah ada dan berjalan. Kebijakan kelembagaan yang di desain dari Pemerintah Pusat akan berinteraksi dengan lembaga dan mekanisme yang ada serta secara khusus dengan orang-orang yang selama ini terlibat di dalam kegiatan penanggulangan bencana.</w:t>
      </w:r>
    </w:p>
    <w:p w:rsidR="00F87876" w:rsidRPr="00F87876" w:rsidRDefault="00F87876" w:rsidP="00BD3A17">
      <w:pPr>
        <w:pStyle w:val="ListParagraph"/>
        <w:numPr>
          <w:ilvl w:val="2"/>
          <w:numId w:val="94"/>
        </w:numPr>
        <w:spacing w:line="480" w:lineRule="auto"/>
        <w:ind w:left="709"/>
        <w:jc w:val="both"/>
        <w:rPr>
          <w:rFonts w:ascii="Times New Roman" w:hAnsi="Times New Roman" w:cs="Times New Roman"/>
          <w:b/>
          <w:sz w:val="24"/>
          <w:szCs w:val="24"/>
          <w:lang w:val="id-ID"/>
        </w:rPr>
      </w:pPr>
      <w:r w:rsidRPr="00F87876">
        <w:rPr>
          <w:rFonts w:ascii="Times New Roman" w:hAnsi="Times New Roman" w:cs="Times New Roman"/>
          <w:b/>
          <w:sz w:val="24"/>
          <w:szCs w:val="24"/>
          <w:lang w:val="id-ID"/>
        </w:rPr>
        <w:t xml:space="preserve">Manajemen Bencana Berbasis Komunitas </w:t>
      </w:r>
    </w:p>
    <w:p w:rsidR="00F87876" w:rsidRPr="00F87876" w:rsidRDefault="00F87876" w:rsidP="00F87876">
      <w:pPr>
        <w:spacing w:line="480" w:lineRule="auto"/>
        <w:ind w:firstLine="709"/>
        <w:jc w:val="both"/>
        <w:rPr>
          <w:rFonts w:ascii="Times New Roman" w:hAnsi="Times New Roman" w:cs="Times New Roman"/>
          <w:sz w:val="24"/>
          <w:szCs w:val="24"/>
          <w:lang w:val="id-ID"/>
        </w:rPr>
      </w:pPr>
      <w:r w:rsidRPr="00F87876">
        <w:rPr>
          <w:rFonts w:ascii="Times New Roman" w:hAnsi="Times New Roman" w:cs="Times New Roman"/>
          <w:sz w:val="24"/>
          <w:szCs w:val="24"/>
          <w:lang w:val="id-ID"/>
        </w:rPr>
        <w:t>Manaje</w:t>
      </w:r>
      <w:r>
        <w:rPr>
          <w:rFonts w:ascii="Times New Roman" w:hAnsi="Times New Roman" w:cs="Times New Roman"/>
          <w:sz w:val="24"/>
          <w:szCs w:val="24"/>
          <w:lang w:val="id-ID"/>
        </w:rPr>
        <w:t xml:space="preserve">men Bencana Berbasis Komunitas atau biasa disebut </w:t>
      </w:r>
      <w:r w:rsidRPr="00F87876">
        <w:rPr>
          <w:rFonts w:ascii="Times New Roman" w:hAnsi="Times New Roman" w:cs="Times New Roman"/>
          <w:i/>
          <w:sz w:val="24"/>
          <w:szCs w:val="24"/>
          <w:lang w:val="id-ID"/>
        </w:rPr>
        <w:t>Community-based Disaster Management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w:t>
      </w:r>
      <w:r w:rsidRPr="00F87876">
        <w:rPr>
          <w:rFonts w:ascii="Times New Roman" w:hAnsi="Times New Roman" w:cs="Times New Roman"/>
          <w:sz w:val="24"/>
          <w:szCs w:val="24"/>
          <w:lang w:val="id-ID"/>
        </w:rPr>
        <w:t>CBDM)</w:t>
      </w:r>
      <w:r>
        <w:rPr>
          <w:rFonts w:ascii="Times New Roman" w:hAnsi="Times New Roman" w:cs="Times New Roman"/>
          <w:sz w:val="24"/>
          <w:szCs w:val="24"/>
          <w:lang w:val="id-ID"/>
        </w:rPr>
        <w:t xml:space="preserve"> ditujukan </w:t>
      </w:r>
      <w:r w:rsidRPr="00F87876">
        <w:rPr>
          <w:rFonts w:ascii="Times New Roman" w:hAnsi="Times New Roman" w:cs="Times New Roman"/>
          <w:sz w:val="24"/>
          <w:szCs w:val="24"/>
          <w:lang w:val="id-ID"/>
        </w:rPr>
        <w:t>untuk meninjau perlunya pendekatan manajemen bencana berbasis masyarakat</w:t>
      </w:r>
      <w:r>
        <w:rPr>
          <w:rFonts w:ascii="Times New Roman" w:hAnsi="Times New Roman" w:cs="Times New Roman"/>
          <w:sz w:val="24"/>
          <w:szCs w:val="24"/>
          <w:lang w:val="id-ID"/>
        </w:rPr>
        <w:t>,</w:t>
      </w:r>
      <w:r w:rsidRPr="00F87876">
        <w:rPr>
          <w:rFonts w:ascii="Times New Roman" w:hAnsi="Times New Roman" w:cs="Times New Roman"/>
          <w:sz w:val="24"/>
          <w:szCs w:val="24"/>
          <w:lang w:val="id-ID"/>
        </w:rPr>
        <w:t xml:space="preserve"> bukan hanya untuk manajemen bencana itu sendiri tetapi untuk semua program pembangunan dalam rangka menghadapi bencana dengan pendekatan holistik. Kesadaran umum dari masyarakat tentang bencana masih rendah meskipun fakta bahwa masyarakat tertentu memiliki pengetahuan lokal tentang prediksi bencana dan mekanisme penanggulangannya. Peningkatan kesadaran dan persiapan masyarakat untuk memperkuat ketahanan terhadap bencana adalah suatu kebutuhan. Komponen manajemen bencana harus dimasukkan dalam program-program pembangunan sehingga dapat mengurangi dampak bencana.</w:t>
      </w:r>
    </w:p>
    <w:p w:rsidR="00F87876" w:rsidRPr="00F87876" w:rsidRDefault="00F87876" w:rsidP="00275844">
      <w:pPr>
        <w:pStyle w:val="ListParagraph"/>
        <w:numPr>
          <w:ilvl w:val="0"/>
          <w:numId w:val="48"/>
        </w:numPr>
        <w:spacing w:line="480" w:lineRule="auto"/>
        <w:ind w:hanging="720"/>
        <w:jc w:val="both"/>
        <w:rPr>
          <w:rFonts w:ascii="Times New Roman" w:hAnsi="Times New Roman" w:cs="Times New Roman"/>
          <w:sz w:val="24"/>
          <w:szCs w:val="24"/>
          <w:lang w:val="id-ID"/>
        </w:rPr>
      </w:pPr>
      <w:r w:rsidRPr="00F87876">
        <w:rPr>
          <w:rFonts w:ascii="Times New Roman" w:hAnsi="Times New Roman" w:cs="Times New Roman"/>
          <w:sz w:val="24"/>
          <w:szCs w:val="24"/>
          <w:lang w:val="id-ID"/>
        </w:rPr>
        <w:t>Manajemen Bencana dan Partisipasi Komunitas</w:t>
      </w:r>
    </w:p>
    <w:p w:rsidR="00F87876" w:rsidRPr="00F87876" w:rsidRDefault="00F87876" w:rsidP="00F87876">
      <w:pPr>
        <w:spacing w:line="480" w:lineRule="auto"/>
        <w:ind w:firstLine="720"/>
        <w:jc w:val="both"/>
        <w:rPr>
          <w:rFonts w:ascii="Times New Roman" w:hAnsi="Times New Roman" w:cs="Times New Roman"/>
          <w:sz w:val="24"/>
          <w:szCs w:val="24"/>
          <w:lang w:val="id-ID"/>
        </w:rPr>
      </w:pPr>
      <w:r w:rsidRPr="00F87876">
        <w:rPr>
          <w:rFonts w:ascii="Times New Roman" w:hAnsi="Times New Roman" w:cs="Times New Roman"/>
          <w:sz w:val="24"/>
          <w:szCs w:val="24"/>
          <w:lang w:val="id-ID"/>
        </w:rPr>
        <w:t xml:space="preserve">Suatu komunitas dalam konteks manajemen bencana dapat diartikan sebagai sebuah kelompok masyarakat yang dapat mempunyai satu atau dua kesamaan seperti misalnya tinggal di lingkungan yang sama, terpapar risiko bahaya yang serupa, atau sama-sama telah terkena dampak suatu bencana. </w:t>
      </w:r>
      <w:r w:rsidRPr="00F87876">
        <w:rPr>
          <w:rFonts w:ascii="Times New Roman" w:hAnsi="Times New Roman" w:cs="Times New Roman"/>
          <w:sz w:val="24"/>
          <w:szCs w:val="24"/>
          <w:lang w:val="id-ID"/>
        </w:rPr>
        <w:lastRenderedPageBreak/>
        <w:t>Komunitas juga dapat mempunyai masalalh, kekhawatiran dan harapan yang sama tentang risiko bencana. Meskipun demikian, mereka yang tinggal dalam sebuah komunitas mempunyai kerentanan dan kapasitas yang berbeda-beda. Sebagian mungkin ada yang lebih rentan atau lebia mampu daripada yang lain.</w:t>
      </w:r>
    </w:p>
    <w:p w:rsidR="00F87876" w:rsidRPr="00F87876" w:rsidRDefault="00F87876" w:rsidP="00F87876">
      <w:pPr>
        <w:spacing w:line="480" w:lineRule="auto"/>
        <w:ind w:firstLine="720"/>
        <w:jc w:val="both"/>
        <w:rPr>
          <w:rFonts w:ascii="Times New Roman" w:hAnsi="Times New Roman" w:cs="Times New Roman"/>
          <w:sz w:val="24"/>
          <w:szCs w:val="24"/>
          <w:lang w:val="id-ID"/>
        </w:rPr>
      </w:pPr>
      <w:r w:rsidRPr="00F87876">
        <w:rPr>
          <w:rFonts w:ascii="Times New Roman" w:hAnsi="Times New Roman" w:cs="Times New Roman"/>
          <w:sz w:val="24"/>
          <w:szCs w:val="24"/>
          <w:lang w:val="id-ID"/>
        </w:rPr>
        <w:t xml:space="preserve">Pemerintah memiliki tanggung jawab utama untuk tindakan manajemen bencana dan untuk mempertimbangkan peran yang dimainkan oleh stakeholder yang berbeda. Pendekatan </w:t>
      </w:r>
      <w:r w:rsidRPr="00F87876">
        <w:rPr>
          <w:rFonts w:ascii="Times New Roman" w:hAnsi="Times New Roman" w:cs="Times New Roman"/>
          <w:i/>
          <w:sz w:val="24"/>
          <w:szCs w:val="24"/>
          <w:lang w:val="id-ID"/>
        </w:rPr>
        <w:t>top down</w:t>
      </w:r>
      <w:r w:rsidRPr="00F87876">
        <w:rPr>
          <w:rFonts w:ascii="Times New Roman" w:hAnsi="Times New Roman" w:cs="Times New Roman"/>
          <w:sz w:val="24"/>
          <w:szCs w:val="24"/>
          <w:lang w:val="id-ID"/>
        </w:rPr>
        <w:t xml:space="preserve"> yang berupa </w:t>
      </w:r>
      <w:r w:rsidRPr="00F87876">
        <w:rPr>
          <w:rFonts w:ascii="Times New Roman" w:hAnsi="Times New Roman" w:cs="Times New Roman"/>
          <w:i/>
          <w:sz w:val="24"/>
          <w:szCs w:val="24"/>
          <w:lang w:val="id-ID"/>
        </w:rPr>
        <w:t>command and control</w:t>
      </w:r>
      <w:r w:rsidRPr="00F87876">
        <w:rPr>
          <w:rFonts w:ascii="Times New Roman" w:hAnsi="Times New Roman" w:cs="Times New Roman"/>
          <w:sz w:val="24"/>
          <w:szCs w:val="24"/>
          <w:lang w:val="id-ID"/>
        </w:rPr>
        <w:t xml:space="preserve"> seringkali digunakan untuk mengatur konsekuensi dari terjadinya bencana. Dalam pendekatan ini, keputusan datang dari otoritas yang lebih tinggi berdasarkan persepsi mereka pada kebutuhannya sendiri. Masyarakat/komunitas yang terkena bencana lebih banyak berfungsi sebagai objek penerima bantuan semata. Dalam prakteknya, pendekatan ini terbukti tidak efektif untuk memenuhi kebutuhan kemanusiaan korban bencana yang vital (Pandey&amp; Okazaki, 2005). </w:t>
      </w:r>
    </w:p>
    <w:p w:rsidR="00F87876" w:rsidRPr="00F87876" w:rsidRDefault="00F87876" w:rsidP="00F87876">
      <w:pPr>
        <w:spacing w:line="480" w:lineRule="auto"/>
        <w:ind w:firstLine="720"/>
        <w:jc w:val="both"/>
        <w:rPr>
          <w:rFonts w:ascii="Times New Roman" w:hAnsi="Times New Roman" w:cs="Times New Roman"/>
          <w:sz w:val="24"/>
          <w:szCs w:val="24"/>
          <w:lang w:val="id-ID"/>
        </w:rPr>
      </w:pPr>
      <w:r w:rsidRPr="00F87876">
        <w:rPr>
          <w:rFonts w:ascii="Times New Roman" w:hAnsi="Times New Roman" w:cs="Times New Roman"/>
          <w:sz w:val="24"/>
          <w:szCs w:val="24"/>
          <w:lang w:val="id-ID"/>
        </w:rPr>
        <w:t xml:space="preserve">Jadi, banyak dari program manajemen bencana yang bersifat </w:t>
      </w:r>
      <w:r w:rsidRPr="00F87876">
        <w:rPr>
          <w:rFonts w:ascii="Times New Roman" w:hAnsi="Times New Roman" w:cs="Times New Roman"/>
          <w:i/>
          <w:sz w:val="24"/>
          <w:szCs w:val="24"/>
          <w:lang w:val="id-ID"/>
        </w:rPr>
        <w:t>top-down</w:t>
      </w:r>
      <w:r w:rsidRPr="00F87876">
        <w:rPr>
          <w:rFonts w:ascii="Times New Roman" w:hAnsi="Times New Roman" w:cs="Times New Roman"/>
          <w:sz w:val="24"/>
          <w:szCs w:val="24"/>
          <w:lang w:val="id-ID"/>
        </w:rPr>
        <w:t xml:space="preserve"> gagal untuk memenuhi kebutuhan lokal, mengabaikan potensi sumber daya dan kapasitas lokal, dan mungkin bahkan meningkatkan ketergantungan sekaligus kerentanan komunitas. Sebagai hasilnya, para praktisi manajemen bencana telah menghasilkan suatu kesepakatan umum untuk lebih memberikan penekanan pada program manajemen bencana oleh komunitas., Hal ini berarti bahwa komunitas yang rentan itu sendiri yang akan dilibatkan dalam berbagai aksi manajemen bencana bersama dengan semua entitas tingkat lokal, provinsi, dan nasional dalam bentuk kerjasama (Paripurno, 2008). </w:t>
      </w:r>
    </w:p>
    <w:p w:rsidR="00F87876" w:rsidRPr="00CA51CE" w:rsidRDefault="00F87876" w:rsidP="00CA51CE">
      <w:pPr>
        <w:spacing w:line="480" w:lineRule="auto"/>
        <w:ind w:firstLine="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lastRenderedPageBreak/>
        <w:t xml:space="preserve">Pandey dan Okazaki (2005) menyatakan bahwa tanpa keberlanjutan dari manajemen bencana, maka upaya yang ada mungkin tidak akan melindungi. Elemen penting dari manajemen bencana yang berkelanjutan adalah partisipasi komunitas dalam kegiatan ini. Penekanan upaya manajemen bencana harus fokus pada komunitas dan orang-orang yang tinggal di dalamnya. Perlu ada kesempatan di mana orang dapat terlibat mulai dari tahap awal kegiatan manajemen bencana. </w:t>
      </w:r>
    </w:p>
    <w:p w:rsidR="00F87876" w:rsidRPr="00CA51CE" w:rsidRDefault="00F87876" w:rsidP="00CA51CE">
      <w:pPr>
        <w:spacing w:line="480" w:lineRule="auto"/>
        <w:ind w:firstLine="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t xml:space="preserve">Partisipasi komunitas merupakan suatu proses untuk memberikan wewenang lebih luas kepada komunitas untuk secara kolektif memecahkan berbagai masalah kebencanaan. Pembagian kewenangan ini dilakukan berdasarkan tingkat keikutsertaan komunitas dalam suatu program/kegiatan manajemen bencana. Partisipasi komunitas bertujuan untuk mencari jawaban atas masalah dengan cara yang lebih baik, dengan memberi peran kepada komunitas untuk berkontribusi sehingga implementasi kegiatan berjalan lebih efektif, efisien, dan berkelanjutan (Paripurno, 2008). </w:t>
      </w:r>
    </w:p>
    <w:p w:rsidR="00C4337C" w:rsidRPr="00CA51CE" w:rsidRDefault="00F87876" w:rsidP="00C4337C">
      <w:pPr>
        <w:spacing w:line="480" w:lineRule="auto"/>
        <w:ind w:firstLine="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t xml:space="preserve">Berada di garda depan, suatu komunitas perlu memiliki kapasitas untuk merespons ancaman bencana. Untuk alasan inilah komunitas harus dilibatkan dalam mengelola risiko yang mungkin mengancam kesejahteraan mereka. Sementara program pemberdayaan yang terkait dengan mitigasi bencana telah mencapai tujuannya, isu keberlanjutan yang bersifat jangka panjang dalam upaya ini masih jarang dibahas. Pemerintah, LSM dan organisasi nasional melaksanakan berbagai program sebelum dan sesudah bencana. Implementasi program dapat saja telah berlangsung dengan sukses, tetapi secara berangsur berkurang seiring perjalanan waktu. Mungkin ada saja alasan untuk kondisi seperti ini. Namun, </w:t>
      </w:r>
      <w:r w:rsidRPr="00CA51CE">
        <w:rPr>
          <w:rFonts w:ascii="Times New Roman" w:hAnsi="Times New Roman" w:cs="Times New Roman"/>
          <w:sz w:val="24"/>
          <w:szCs w:val="24"/>
          <w:lang w:val="id-ID"/>
        </w:rPr>
        <w:lastRenderedPageBreak/>
        <w:t>bagaimanapun juga keberlanjutan merupakan isu yang serius dalám manajemen bencana.</w:t>
      </w:r>
    </w:p>
    <w:p w:rsidR="00F87876" w:rsidRPr="00CA51CE" w:rsidRDefault="00F87876" w:rsidP="00275844">
      <w:pPr>
        <w:pStyle w:val="ListParagraph"/>
        <w:numPr>
          <w:ilvl w:val="0"/>
          <w:numId w:val="48"/>
        </w:numPr>
        <w:spacing w:line="480" w:lineRule="auto"/>
        <w:ind w:hanging="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t xml:space="preserve">CBDM </w:t>
      </w:r>
    </w:p>
    <w:p w:rsidR="00F87876" w:rsidRPr="00CA51CE" w:rsidRDefault="00F87876" w:rsidP="00CA51CE">
      <w:pPr>
        <w:spacing w:line="480" w:lineRule="auto"/>
        <w:ind w:firstLine="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t xml:space="preserve">Manajemen bencana berbasis komunitas (CBDM) mempromosikan pendekatan bottom up yang bekerja selaras dengan pendekatan </w:t>
      </w:r>
      <w:r w:rsidRPr="004D798F">
        <w:rPr>
          <w:rFonts w:ascii="Times New Roman" w:hAnsi="Times New Roman" w:cs="Times New Roman"/>
          <w:i/>
          <w:sz w:val="24"/>
          <w:szCs w:val="24"/>
          <w:lang w:val="id-ID"/>
        </w:rPr>
        <w:t>top down</w:t>
      </w:r>
      <w:r w:rsidRPr="00CA51CE">
        <w:rPr>
          <w:rFonts w:ascii="Times New Roman" w:hAnsi="Times New Roman" w:cs="Times New Roman"/>
          <w:sz w:val="24"/>
          <w:szCs w:val="24"/>
          <w:lang w:val="id-ID"/>
        </w:rPr>
        <w:t xml:space="preserve"> untuk menghadapi berbagai kesulitan dan tantangan. Agar pelaksanaannya efektif, maka komunitas lokal harus didukung dalam menganalisis kondisi berbahaya, kerentanan dan kapasitas mereka saat mereka mempersepsi diri mereka sendiri. Dalam kasus bencana, orang-orang di tingkat komunitas memang cenderung lebih kehilangan karena mereka adalah orang-orang yang langsung dilanda bencana. Mereka adalah pihak pertama yang menjadi rentan terhadap efek dari kejadian berbahaya tersébut.</w:t>
      </w:r>
    </w:p>
    <w:p w:rsidR="00F87876" w:rsidRPr="00CA51CE" w:rsidRDefault="00F87876" w:rsidP="00CA51CE">
      <w:pPr>
        <w:spacing w:line="480" w:lineRule="auto"/>
        <w:ind w:firstLine="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t xml:space="preserve">Di sisi lain, mereka memiliki sebagian besar keuntungan jika mereka mampu mengurangi dampak bencana terhadap komunitas mereka. Konsep ini memunculkan gagasan manajemen bencana berbasis komunitas di mana (warga) komunitas diposisikan di garis terdepan. Melalui CBDM diharapkan bahwa komunitas akan diperkuat untuk memunginkan mereka melakukan semua program manajemen bencana, termasuk dalam konteks kesiapsiagaan dan mitigası bencana. Meskipun komunitas diberikan peran yang lebih besar dalam proses pengambilan keputusan dan pelaksaraan, CBDM tentu saja tidak mengabaikan pentingnya evaluasi risiko dan perencanaan secara ilmiah dan objektif. Pendekatan CBDM mengakui bahwa stakeholders yang lain harus terlibat dalam proses, dengan tujuan akhir untuk mencapai kapasitas sumber daya manusia, </w:t>
      </w:r>
      <w:r w:rsidRPr="00CA51CE">
        <w:rPr>
          <w:rFonts w:ascii="Times New Roman" w:hAnsi="Times New Roman" w:cs="Times New Roman"/>
          <w:sz w:val="24"/>
          <w:szCs w:val="24"/>
          <w:lang w:val="id-ID"/>
        </w:rPr>
        <w:lastRenderedPageBreak/>
        <w:t>khususnya pihak/komunitas yang rentan terhadap bencana (Pandey dan Okazaki, 2005)</w:t>
      </w:r>
    </w:p>
    <w:p w:rsidR="00F87876" w:rsidRPr="00CA51CE" w:rsidRDefault="00F87876" w:rsidP="00CA51CE">
      <w:pPr>
        <w:spacing w:line="480" w:lineRule="auto"/>
        <w:ind w:firstLine="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t xml:space="preserve">Maksud dari pendekatan CBDM adalah untuk mengurangi kerentanan dan memperkuat kapasitas komunitas dalam manajemen bencana. Tujuan utama dari CBDM adalah untuk memberdayakan masyarakat (lokal) dengan mendukung mereka untuk menjadi semakin mandiri. CBDM dapat dinyatakan sebagai "suatu upaya yang melibatkan partisipasi aktif masyarakat yang paling mungkin terkena bahaya, dalam perencanaan, pengambilan keputusan dan kegiatan operasional di semua level tanggung jawab manajemen bencana." Namun demikian, Lavell (1994) menyatakan bahwa kelemahan utama dari pendekatan berbasis masyarakat terletak pada relatif kurangnya sumber daya dalam pengambilan keputusan, kekuasaan legislatif dan peraturan yang tersedia untuk aktor dan lembaga di tingkat lokal. </w:t>
      </w:r>
    </w:p>
    <w:p w:rsidR="00F87876" w:rsidRPr="00CA51CE" w:rsidRDefault="00F87876" w:rsidP="00CA51CE">
      <w:pPr>
        <w:spacing w:line="480" w:lineRule="auto"/>
        <w:ind w:firstLine="720"/>
        <w:jc w:val="both"/>
        <w:rPr>
          <w:rFonts w:ascii="Times New Roman" w:hAnsi="Times New Roman" w:cs="Times New Roman"/>
          <w:sz w:val="24"/>
          <w:szCs w:val="24"/>
          <w:lang w:val="id-ID"/>
        </w:rPr>
      </w:pPr>
      <w:r w:rsidRPr="00CA51CE">
        <w:rPr>
          <w:rFonts w:ascii="Times New Roman" w:hAnsi="Times New Roman" w:cs="Times New Roman"/>
          <w:sz w:val="24"/>
          <w:szCs w:val="24"/>
          <w:lang w:val="id-ID"/>
        </w:rPr>
        <w:t xml:space="preserve">Selanjutnya, penjelasan mengenai tantangan, pendekatan, partisipasi masyarakat, dan keberlanjutan kerjasama stakebolder dalam CBDM, yaitu sebagai berikut: </w:t>
      </w:r>
    </w:p>
    <w:p w:rsidR="00CA51CE" w:rsidRPr="000178BE" w:rsidRDefault="000178BE" w:rsidP="00275844">
      <w:pPr>
        <w:pStyle w:val="ListParagraph"/>
        <w:numPr>
          <w:ilvl w:val="0"/>
          <w:numId w:val="49"/>
        </w:numPr>
        <w:spacing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Tantangan, t</w:t>
      </w:r>
      <w:r w:rsidR="00F87876" w:rsidRPr="000178BE">
        <w:rPr>
          <w:rFonts w:ascii="Times New Roman" w:hAnsi="Times New Roman" w:cs="Times New Roman"/>
          <w:sz w:val="24"/>
          <w:szCs w:val="24"/>
          <w:lang w:val="id-ID"/>
        </w:rPr>
        <w:t xml:space="preserve">antangan utama CBDM adalah keberlanjutan upaya yang dilakukan di tingkat masyarakat dan integrasi isu CBDM di tingkat kebijakan. Agar efektif dan membuat dampak yang berkelanjutan, penerapan CBDM harus melampaui inisiatif masyarakat lokal, LSM dan pemerintah daerah. Penilaian kerentanan dan kapasitás merupakan komponen utama dalam CBDM karena harus terkait dengan situasi- kondisi dan masyarakat lokal. </w:t>
      </w:r>
    </w:p>
    <w:p w:rsidR="00CA51CE" w:rsidRPr="000178BE" w:rsidRDefault="000178BE" w:rsidP="00275844">
      <w:pPr>
        <w:pStyle w:val="ListParagraph"/>
        <w:numPr>
          <w:ilvl w:val="0"/>
          <w:numId w:val="49"/>
        </w:numPr>
        <w:spacing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Pendekatan, p</w:t>
      </w:r>
      <w:r w:rsidR="00F87876" w:rsidRPr="000178BE">
        <w:rPr>
          <w:rFonts w:ascii="Times New Roman" w:hAnsi="Times New Roman" w:cs="Times New Roman"/>
          <w:sz w:val="24"/>
          <w:szCs w:val="24"/>
          <w:lang w:val="id-ID"/>
        </w:rPr>
        <w:t xml:space="preserve">endekatan CBDM diawali untuk mengatasi penyebab kerentanan sebagai bagian dari upaya pembangunan yang lebih luas dan untuk mengurangi ketergantungan mereka pada bantuan luar; memobilisasi relawan dan target yang paling rentan; peningkatan kesiapan masyarakat (sipil) dan tanggapan pemerintah terhadap dampak bencana; melindungi dan menjamin pembangunan sosial ekonomi yang positif, dan mengurangi kematian dan kehancuran yang masif. </w:t>
      </w:r>
    </w:p>
    <w:p w:rsidR="006D5129" w:rsidRDefault="000178BE" w:rsidP="00275844">
      <w:pPr>
        <w:pStyle w:val="ListParagraph"/>
        <w:numPr>
          <w:ilvl w:val="0"/>
          <w:numId w:val="49"/>
        </w:numPr>
        <w:spacing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Partisipasi Masyarakat, p</w:t>
      </w:r>
      <w:r w:rsidR="00F87876" w:rsidRPr="000178BE">
        <w:rPr>
          <w:rFonts w:ascii="Times New Roman" w:hAnsi="Times New Roman" w:cs="Times New Roman"/>
          <w:sz w:val="24"/>
          <w:szCs w:val="24"/>
          <w:lang w:val="id-ID"/>
        </w:rPr>
        <w:t>artisipasi aktif masyarakat dalam perencanaan dan pelaksanaan akan memungkinkan mereka untuk memahami masalah dan kapasitasnya. Masyarakat setempat juga dapat dengan mudah memahami realitas dan konteks yang lebih baik daripada orang luar.</w:t>
      </w:r>
    </w:p>
    <w:p w:rsidR="004D798F" w:rsidRPr="004D798F" w:rsidRDefault="004D798F" w:rsidP="004D798F">
      <w:pPr>
        <w:pStyle w:val="ListParagraph"/>
        <w:spacing w:line="480" w:lineRule="auto"/>
        <w:ind w:left="1134"/>
        <w:jc w:val="both"/>
        <w:rPr>
          <w:rFonts w:ascii="Times New Roman" w:hAnsi="Times New Roman" w:cs="Times New Roman"/>
          <w:sz w:val="24"/>
          <w:szCs w:val="24"/>
          <w:lang w:val="id-ID"/>
        </w:rPr>
      </w:pPr>
    </w:p>
    <w:p w:rsidR="00DB4985" w:rsidRPr="00D478E7" w:rsidRDefault="00482A62" w:rsidP="00BD3A17">
      <w:pPr>
        <w:pStyle w:val="ListParagraph"/>
        <w:numPr>
          <w:ilvl w:val="1"/>
          <w:numId w:val="94"/>
        </w:numPr>
        <w:spacing w:line="480" w:lineRule="auto"/>
        <w:ind w:left="709" w:hanging="709"/>
        <w:jc w:val="both"/>
        <w:rPr>
          <w:rFonts w:ascii="Times New Roman" w:hAnsi="Times New Roman" w:cs="Times New Roman"/>
          <w:b/>
          <w:sz w:val="24"/>
          <w:szCs w:val="24"/>
          <w:lang w:val="id-ID"/>
        </w:rPr>
      </w:pPr>
      <w:r>
        <w:rPr>
          <w:rFonts w:ascii="Times New Roman" w:hAnsi="Times New Roman" w:cs="Times New Roman"/>
          <w:b/>
          <w:sz w:val="24"/>
          <w:szCs w:val="24"/>
          <w:lang w:val="id-ID"/>
        </w:rPr>
        <w:t>Kerangka Pemikiran</w:t>
      </w:r>
    </w:p>
    <w:p w:rsidR="00DB4985" w:rsidRPr="00D478E7" w:rsidRDefault="00DB4985" w:rsidP="00292AC1">
      <w:pPr>
        <w:spacing w:line="480" w:lineRule="auto"/>
        <w:ind w:firstLine="709"/>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Kerangka pemikiran merupakan kerangka untuk mengalirkan jalan pikiran yang logis (</w:t>
      </w:r>
      <w:r w:rsidRPr="00D478E7">
        <w:rPr>
          <w:rFonts w:ascii="Times New Roman" w:hAnsi="Times New Roman" w:cs="Times New Roman"/>
          <w:i/>
          <w:color w:val="000000" w:themeColor="text1"/>
          <w:sz w:val="24"/>
          <w:szCs w:val="24"/>
        </w:rPr>
        <w:t>logical construct</w:t>
      </w:r>
      <w:r w:rsidRPr="00D478E7">
        <w:rPr>
          <w:rFonts w:ascii="Times New Roman" w:hAnsi="Times New Roman" w:cs="Times New Roman"/>
          <w:color w:val="000000" w:themeColor="text1"/>
          <w:sz w:val="24"/>
          <w:szCs w:val="24"/>
        </w:rPr>
        <w:t xml:space="preserve">). Kerangka pemikiran diarahkan untuk menjawab secara rasional atas masalah yang dirumuskan. </w:t>
      </w:r>
    </w:p>
    <w:p w:rsidR="004D798F" w:rsidRDefault="00DB4985" w:rsidP="00292AC1">
      <w:pPr>
        <w:spacing w:line="480" w:lineRule="auto"/>
        <w:ind w:firstLine="709"/>
        <w:jc w:val="both"/>
        <w:rPr>
          <w:rFonts w:ascii="Times New Roman" w:hAnsi="Times New Roman" w:cs="Times New Roman"/>
          <w:color w:val="000000" w:themeColor="text1"/>
          <w:sz w:val="24"/>
          <w:szCs w:val="24"/>
          <w:lang w:val="id-ID"/>
        </w:rPr>
      </w:pPr>
      <w:proofErr w:type="gramStart"/>
      <w:r w:rsidRPr="00D478E7">
        <w:rPr>
          <w:rFonts w:ascii="Times New Roman" w:hAnsi="Times New Roman" w:cs="Times New Roman"/>
          <w:color w:val="000000" w:themeColor="text1"/>
          <w:sz w:val="24"/>
          <w:szCs w:val="24"/>
        </w:rPr>
        <w:t>Edwards III</w:t>
      </w:r>
      <w:proofErr w:type="gramEnd"/>
      <w:r w:rsidRPr="00D478E7">
        <w:rPr>
          <w:rFonts w:ascii="Times New Roman" w:hAnsi="Times New Roman" w:cs="Times New Roman"/>
          <w:color w:val="000000" w:themeColor="text1"/>
          <w:sz w:val="24"/>
          <w:szCs w:val="24"/>
        </w:rPr>
        <w:t xml:space="preserve"> dalam buku Leo Agustino (2017:136) mengemukakan model implementasi kebijakan yang dikenal dengan </w:t>
      </w:r>
      <w:r w:rsidRPr="00D478E7">
        <w:rPr>
          <w:rFonts w:ascii="Times New Roman" w:hAnsi="Times New Roman" w:cs="Times New Roman"/>
          <w:i/>
          <w:color w:val="000000" w:themeColor="text1"/>
          <w:sz w:val="24"/>
          <w:szCs w:val="24"/>
        </w:rPr>
        <w:t>Direct and Indirect Impact on Implementation</w:t>
      </w:r>
      <w:r w:rsidRPr="00D478E7">
        <w:rPr>
          <w:rFonts w:ascii="Times New Roman" w:hAnsi="Times New Roman" w:cs="Times New Roman"/>
          <w:color w:val="000000" w:themeColor="text1"/>
          <w:sz w:val="24"/>
          <w:szCs w:val="24"/>
        </w:rPr>
        <w:t>.</w:t>
      </w:r>
      <w:r w:rsidRPr="00D478E7">
        <w:rPr>
          <w:rFonts w:ascii="Times New Roman" w:hAnsi="Times New Roman" w:cs="Times New Roman"/>
          <w:b/>
          <w:color w:val="000000" w:themeColor="text1"/>
          <w:sz w:val="24"/>
          <w:szCs w:val="24"/>
        </w:rPr>
        <w:t xml:space="preserve"> </w:t>
      </w:r>
      <w:r w:rsidRPr="00D478E7">
        <w:rPr>
          <w:rFonts w:ascii="Times New Roman" w:hAnsi="Times New Roman" w:cs="Times New Roman"/>
          <w:color w:val="000000" w:themeColor="text1"/>
          <w:sz w:val="24"/>
          <w:szCs w:val="24"/>
        </w:rPr>
        <w:t>Terdapat empat faktor yang sangat menentukan keberhasilan implementasi suatu kebijakan yaitu:</w:t>
      </w:r>
    </w:p>
    <w:p w:rsidR="00C4337C" w:rsidRPr="00C4337C" w:rsidRDefault="00C4337C" w:rsidP="00292AC1">
      <w:pPr>
        <w:spacing w:line="480" w:lineRule="auto"/>
        <w:ind w:firstLine="709"/>
        <w:jc w:val="both"/>
        <w:rPr>
          <w:rFonts w:ascii="Times New Roman" w:hAnsi="Times New Roman" w:cs="Times New Roman"/>
          <w:color w:val="000000" w:themeColor="text1"/>
          <w:sz w:val="24"/>
          <w:szCs w:val="24"/>
          <w:lang w:val="id-ID"/>
        </w:rPr>
      </w:pPr>
    </w:p>
    <w:p w:rsidR="00DB4985" w:rsidRPr="00D478E7" w:rsidRDefault="00DB4985" w:rsidP="000D6E08">
      <w:pPr>
        <w:pStyle w:val="ListParagraph"/>
        <w:numPr>
          <w:ilvl w:val="0"/>
          <w:numId w:val="16"/>
        </w:numPr>
        <w:spacing w:line="480" w:lineRule="auto"/>
        <w:ind w:left="709" w:hanging="709"/>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lastRenderedPageBreak/>
        <w:t>Komunikasi</w:t>
      </w:r>
    </w:p>
    <w:p w:rsidR="00442755" w:rsidRDefault="00442755" w:rsidP="00442755">
      <w:pPr>
        <w:spacing w:line="480" w:lineRule="auto"/>
        <w:ind w:firstLine="709"/>
        <w:jc w:val="both"/>
        <w:rPr>
          <w:rFonts w:ascii="Times New Roman" w:hAnsi="Times New Roman" w:cs="Times New Roman"/>
          <w:color w:val="000000" w:themeColor="text1"/>
          <w:sz w:val="24"/>
          <w:szCs w:val="24"/>
          <w:lang w:val="id-ID"/>
        </w:rPr>
      </w:pPr>
      <w:r w:rsidRPr="00442755">
        <w:rPr>
          <w:rFonts w:ascii="Times New Roman" w:hAnsi="Times New Roman" w:cs="Times New Roman"/>
          <w:color w:val="000000" w:themeColor="text1"/>
          <w:sz w:val="24"/>
          <w:szCs w:val="24"/>
          <w:lang w:val="id-ID"/>
        </w:rPr>
        <w:t>Variabel pertama</w:t>
      </w:r>
      <w:r>
        <w:rPr>
          <w:rFonts w:ascii="Times New Roman" w:hAnsi="Times New Roman" w:cs="Times New Roman"/>
          <w:color w:val="000000" w:themeColor="text1"/>
          <w:sz w:val="24"/>
          <w:szCs w:val="24"/>
          <w:lang w:val="id-ID"/>
        </w:rPr>
        <w:t xml:space="preserve"> yang mempengaruhi keberhasilan</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implementasi suatu kebijak</w:t>
      </w:r>
      <w:r>
        <w:rPr>
          <w:rFonts w:ascii="Times New Roman" w:hAnsi="Times New Roman" w:cs="Times New Roman"/>
          <w:color w:val="000000" w:themeColor="text1"/>
          <w:sz w:val="24"/>
          <w:szCs w:val="24"/>
          <w:lang w:val="id-ID"/>
        </w:rPr>
        <w:t>an menurut Goerge C. Edward III</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(dalam Agustino), adalah kom</w:t>
      </w:r>
      <w:r>
        <w:rPr>
          <w:rFonts w:ascii="Times New Roman" w:hAnsi="Times New Roman" w:cs="Times New Roman"/>
          <w:color w:val="000000" w:themeColor="text1"/>
          <w:sz w:val="24"/>
          <w:szCs w:val="24"/>
          <w:lang w:val="id-ID"/>
        </w:rPr>
        <w:t>unikasi. Komunikasi, menurutnya</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 xml:space="preserve">sangat menentukan keberhasilan </w:t>
      </w:r>
      <w:r>
        <w:rPr>
          <w:rFonts w:ascii="Times New Roman" w:hAnsi="Times New Roman" w:cs="Times New Roman"/>
          <w:color w:val="000000" w:themeColor="text1"/>
          <w:sz w:val="24"/>
          <w:szCs w:val="24"/>
          <w:lang w:val="id-ID"/>
        </w:rPr>
        <w:t>pencapaian tujuan dari</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implementasi kebijakan publik. Im</w:t>
      </w:r>
      <w:r>
        <w:rPr>
          <w:rFonts w:ascii="Times New Roman" w:hAnsi="Times New Roman" w:cs="Times New Roman"/>
          <w:color w:val="000000" w:themeColor="text1"/>
          <w:sz w:val="24"/>
          <w:szCs w:val="24"/>
          <w:lang w:val="id-ID"/>
        </w:rPr>
        <w:t>plementasi yang efektif terjadi</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apabila para pembuat keputusan</w:t>
      </w:r>
      <w:r>
        <w:rPr>
          <w:rFonts w:ascii="Times New Roman" w:hAnsi="Times New Roman" w:cs="Times New Roman"/>
          <w:color w:val="000000" w:themeColor="text1"/>
          <w:sz w:val="24"/>
          <w:szCs w:val="24"/>
          <w:lang w:val="id-ID"/>
        </w:rPr>
        <w:t xml:space="preserve"> sudah mengetahui apa yang akan</w:t>
      </w:r>
      <w:r>
        <w:rPr>
          <w:rFonts w:ascii="Times New Roman" w:hAnsi="Times New Roman" w:cs="Times New Roman"/>
          <w:color w:val="000000" w:themeColor="text1"/>
          <w:sz w:val="24"/>
          <w:szCs w:val="24"/>
        </w:rPr>
        <w:t xml:space="preserve"> </w:t>
      </w:r>
      <w:r w:rsidRPr="00442755">
        <w:rPr>
          <w:rFonts w:ascii="Times New Roman" w:hAnsi="Times New Roman" w:cs="Times New Roman"/>
          <w:color w:val="000000" w:themeColor="text1"/>
          <w:sz w:val="24"/>
          <w:szCs w:val="24"/>
          <w:lang w:val="id-ID"/>
        </w:rPr>
        <w:t>mereka kerjakan.</w:t>
      </w:r>
    </w:p>
    <w:p w:rsidR="00DB4985" w:rsidRPr="00D478E7" w:rsidRDefault="00DB4985" w:rsidP="00DB4985">
      <w:pPr>
        <w:spacing w:line="480" w:lineRule="auto"/>
        <w:ind w:firstLine="709"/>
        <w:jc w:val="both"/>
        <w:rPr>
          <w:rFonts w:ascii="Times New Roman" w:hAnsi="Times New Roman" w:cs="Times New Roman"/>
          <w:b/>
          <w:color w:val="000000" w:themeColor="text1"/>
          <w:sz w:val="24"/>
          <w:szCs w:val="24"/>
        </w:rPr>
      </w:pPr>
      <w:r w:rsidRPr="00D478E7">
        <w:rPr>
          <w:rFonts w:ascii="Times New Roman" w:hAnsi="Times New Roman" w:cs="Times New Roman"/>
          <w:color w:val="000000" w:themeColor="text1"/>
          <w:sz w:val="24"/>
          <w:szCs w:val="24"/>
          <w:lang w:val="id-ID"/>
        </w:rPr>
        <w:t>M</w:t>
      </w:r>
      <w:r w:rsidRPr="00D478E7">
        <w:rPr>
          <w:rFonts w:ascii="Times New Roman" w:hAnsi="Times New Roman" w:cs="Times New Roman"/>
          <w:color w:val="000000" w:themeColor="text1"/>
          <w:sz w:val="24"/>
          <w:szCs w:val="24"/>
        </w:rPr>
        <w:t xml:space="preserve">enurutnya sangat menentukan keberhasilan pencapaian tujuan dari implementasi kebijakan publik. Implementasi yang efektif terjadi apabila para pembuat keputusan sudah mengetahui </w:t>
      </w:r>
      <w:proofErr w:type="gramStart"/>
      <w:r w:rsidRPr="00D478E7">
        <w:rPr>
          <w:rFonts w:ascii="Times New Roman" w:hAnsi="Times New Roman" w:cs="Times New Roman"/>
          <w:color w:val="000000" w:themeColor="text1"/>
          <w:sz w:val="24"/>
          <w:szCs w:val="24"/>
        </w:rPr>
        <w:t>apa</w:t>
      </w:r>
      <w:proofErr w:type="gramEnd"/>
      <w:r w:rsidRPr="00D478E7">
        <w:rPr>
          <w:rFonts w:ascii="Times New Roman" w:hAnsi="Times New Roman" w:cs="Times New Roman"/>
          <w:color w:val="000000" w:themeColor="text1"/>
          <w:sz w:val="24"/>
          <w:szCs w:val="24"/>
        </w:rPr>
        <w:t xml:space="preserve"> yang akan mereka kerjakan. Pengetahuan atas </w:t>
      </w:r>
      <w:proofErr w:type="gramStart"/>
      <w:r w:rsidRPr="00D478E7">
        <w:rPr>
          <w:rFonts w:ascii="Times New Roman" w:hAnsi="Times New Roman" w:cs="Times New Roman"/>
          <w:color w:val="000000" w:themeColor="text1"/>
          <w:sz w:val="24"/>
          <w:szCs w:val="24"/>
        </w:rPr>
        <w:t>apa</w:t>
      </w:r>
      <w:proofErr w:type="gramEnd"/>
      <w:r w:rsidRPr="00D478E7">
        <w:rPr>
          <w:rFonts w:ascii="Times New Roman" w:hAnsi="Times New Roman" w:cs="Times New Roman"/>
          <w:color w:val="000000" w:themeColor="text1"/>
          <w:sz w:val="24"/>
          <w:szCs w:val="24"/>
        </w:rPr>
        <w:t xml:space="preserve"> yang akan mereka kerjakan dapat berjalan bila komunikasi berjalan dengan baik sehingga setiap keputusan kebijakan dan peraturan implementasi harus di transmisikan (atau dikomunikasikan) kepada bagian personalia yang tepat, akurat dan konsisten. Terdapat tiga indikator yang dapat dipakai (atau digunakan) dalam mengukur keberhasilan variabel komunikasi tersebut diatas, yaitu:</w:t>
      </w:r>
    </w:p>
    <w:p w:rsidR="00DB4985" w:rsidRPr="00D478E7" w:rsidRDefault="00DB4985" w:rsidP="00292AC1">
      <w:pPr>
        <w:pStyle w:val="ListParagraph"/>
        <w:numPr>
          <w:ilvl w:val="0"/>
          <w:numId w:val="12"/>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Transmisi</w:t>
      </w:r>
      <w:r w:rsidRPr="00D478E7">
        <w:rPr>
          <w:rFonts w:ascii="Times New Roman" w:hAnsi="Times New Roman" w:cs="Times New Roman"/>
          <w:b/>
          <w:color w:val="000000" w:themeColor="text1"/>
          <w:sz w:val="24"/>
          <w:szCs w:val="24"/>
        </w:rPr>
        <w:t>,</w:t>
      </w:r>
      <w:r w:rsidRPr="00D478E7">
        <w:rPr>
          <w:rFonts w:ascii="Times New Roman" w:hAnsi="Times New Roman" w:cs="Times New Roman"/>
          <w:color w:val="000000" w:themeColor="text1"/>
          <w:sz w:val="24"/>
          <w:szCs w:val="24"/>
        </w:rPr>
        <w:t xml:space="preserve"> penyaluran komunikasi yang baik </w:t>
      </w:r>
      <w:proofErr w:type="gramStart"/>
      <w:r w:rsidRPr="00D478E7">
        <w:rPr>
          <w:rFonts w:ascii="Times New Roman" w:hAnsi="Times New Roman" w:cs="Times New Roman"/>
          <w:color w:val="000000" w:themeColor="text1"/>
          <w:sz w:val="24"/>
          <w:szCs w:val="24"/>
        </w:rPr>
        <w:t>akan</w:t>
      </w:r>
      <w:proofErr w:type="gramEnd"/>
      <w:r w:rsidRPr="00D478E7">
        <w:rPr>
          <w:rFonts w:ascii="Times New Roman" w:hAnsi="Times New Roman" w:cs="Times New Roman"/>
          <w:color w:val="000000" w:themeColor="text1"/>
          <w:sz w:val="24"/>
          <w:szCs w:val="24"/>
        </w:rPr>
        <w:t xml:space="preserve"> dapat menghasilkan suatu implementasi yang baik pula. Seringkali yang terjadi dalam penyaluran komunikasi adalah adanya salah pengertian (miskomunikasi), hal ini disebabkan kareka komunikasi telah melalui beberapa tingkatan birokrasi sehingga </w:t>
      </w:r>
      <w:proofErr w:type="gramStart"/>
      <w:r w:rsidRPr="00D478E7">
        <w:rPr>
          <w:rFonts w:ascii="Times New Roman" w:hAnsi="Times New Roman" w:cs="Times New Roman"/>
          <w:color w:val="000000" w:themeColor="text1"/>
          <w:sz w:val="24"/>
          <w:szCs w:val="24"/>
        </w:rPr>
        <w:t>apa</w:t>
      </w:r>
      <w:proofErr w:type="gramEnd"/>
      <w:r w:rsidRPr="00D478E7">
        <w:rPr>
          <w:rFonts w:ascii="Times New Roman" w:hAnsi="Times New Roman" w:cs="Times New Roman"/>
          <w:color w:val="000000" w:themeColor="text1"/>
          <w:sz w:val="24"/>
          <w:szCs w:val="24"/>
        </w:rPr>
        <w:t xml:space="preserve"> yang diharapkan terdistorsi di tengah jalan.</w:t>
      </w:r>
    </w:p>
    <w:p w:rsidR="00DB4985" w:rsidRPr="00D478E7" w:rsidRDefault="00DB4985" w:rsidP="00292AC1">
      <w:pPr>
        <w:pStyle w:val="ListParagraph"/>
        <w:numPr>
          <w:ilvl w:val="0"/>
          <w:numId w:val="12"/>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Kejelasan</w:t>
      </w:r>
      <w:r w:rsidRPr="00D478E7">
        <w:rPr>
          <w:rFonts w:ascii="Times New Roman" w:hAnsi="Times New Roman" w:cs="Times New Roman"/>
          <w:b/>
          <w:color w:val="000000" w:themeColor="text1"/>
          <w:sz w:val="24"/>
          <w:szCs w:val="24"/>
        </w:rPr>
        <w:t>,</w:t>
      </w:r>
      <w:r w:rsidRPr="00D478E7">
        <w:rPr>
          <w:rFonts w:ascii="Times New Roman" w:hAnsi="Times New Roman" w:cs="Times New Roman"/>
          <w:color w:val="000000" w:themeColor="text1"/>
          <w:sz w:val="24"/>
          <w:szCs w:val="24"/>
        </w:rPr>
        <w:t xml:space="preserve"> komunikasi yang diterima oleh para pelaksana kebijakan haruslah jelas dan tidak membingungkan (tidak ambigu). </w:t>
      </w:r>
      <w:r w:rsidRPr="00D478E7">
        <w:rPr>
          <w:rFonts w:ascii="Times New Roman" w:hAnsi="Times New Roman" w:cs="Times New Roman"/>
          <w:color w:val="000000" w:themeColor="text1"/>
          <w:sz w:val="24"/>
          <w:szCs w:val="24"/>
        </w:rPr>
        <w:lastRenderedPageBreak/>
        <w:t>Ketidakjelasan pesan kebijakan tidak selalu menghalangi implementasi, pada tataran tertentu, namun para pelaksana membutuhkan kejelasan informasi dalam melaksanakan kebijakan agar tujuan yang hendak dicapai dapat diraih sesuai konten kebijakan.</w:t>
      </w:r>
    </w:p>
    <w:p w:rsidR="00DB4985" w:rsidRPr="00D478E7" w:rsidRDefault="00DB4985" w:rsidP="00292AC1">
      <w:pPr>
        <w:pStyle w:val="ListParagraph"/>
        <w:numPr>
          <w:ilvl w:val="0"/>
          <w:numId w:val="12"/>
        </w:numPr>
        <w:spacing w:after="200" w:line="480" w:lineRule="auto"/>
        <w:ind w:left="1134" w:hanging="425"/>
        <w:jc w:val="both"/>
        <w:rPr>
          <w:rFonts w:ascii="Times New Roman" w:hAnsi="Times New Roman" w:cs="Times New Roman"/>
          <w:b/>
          <w:color w:val="000000" w:themeColor="text1"/>
          <w:sz w:val="24"/>
          <w:szCs w:val="24"/>
        </w:rPr>
      </w:pPr>
      <w:r w:rsidRPr="00D478E7">
        <w:rPr>
          <w:rFonts w:ascii="Times New Roman" w:hAnsi="Times New Roman" w:cs="Times New Roman"/>
          <w:color w:val="000000" w:themeColor="text1"/>
          <w:sz w:val="24"/>
          <w:szCs w:val="24"/>
        </w:rPr>
        <w:t>Konsistensi</w:t>
      </w:r>
      <w:r w:rsidRPr="00D478E7">
        <w:rPr>
          <w:rFonts w:ascii="Times New Roman" w:hAnsi="Times New Roman" w:cs="Times New Roman"/>
          <w:b/>
          <w:color w:val="000000" w:themeColor="text1"/>
          <w:sz w:val="24"/>
          <w:szCs w:val="24"/>
        </w:rPr>
        <w:t xml:space="preserve">, </w:t>
      </w:r>
      <w:r w:rsidRPr="00D478E7">
        <w:rPr>
          <w:rFonts w:ascii="Times New Roman" w:hAnsi="Times New Roman" w:cs="Times New Roman"/>
          <w:color w:val="000000" w:themeColor="text1"/>
          <w:sz w:val="24"/>
          <w:szCs w:val="24"/>
        </w:rPr>
        <w:t xml:space="preserve">perintah yang diberikan dalam pelaksanakan suatu komunikasi haruslah konsisten (untuk diterapkan dan dijalankan). Ini karena jika perintah yang diberikan sering berubah-ubah, maka dapat menimbulkan kebingungan bagi pelaksana dilapangan.  </w:t>
      </w:r>
    </w:p>
    <w:p w:rsidR="00DB4985" w:rsidRPr="00D478E7" w:rsidRDefault="00DB4985" w:rsidP="00292AC1">
      <w:pPr>
        <w:pStyle w:val="ListParagraph"/>
        <w:numPr>
          <w:ilvl w:val="0"/>
          <w:numId w:val="16"/>
        </w:numPr>
        <w:spacing w:line="480" w:lineRule="auto"/>
        <w:ind w:left="709" w:hanging="709"/>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 xml:space="preserve">Sumber </w:t>
      </w:r>
      <w:r w:rsidRPr="00D478E7">
        <w:rPr>
          <w:rFonts w:ascii="Times New Roman" w:hAnsi="Times New Roman" w:cs="Times New Roman"/>
          <w:color w:val="000000" w:themeColor="text1"/>
          <w:sz w:val="24"/>
          <w:szCs w:val="24"/>
          <w:lang w:val="id-ID"/>
        </w:rPr>
        <w:t>Daya</w:t>
      </w:r>
    </w:p>
    <w:p w:rsidR="00DB4985" w:rsidRPr="00D478E7" w:rsidRDefault="00DB4985" w:rsidP="00292AC1">
      <w:pPr>
        <w:spacing w:line="480" w:lineRule="auto"/>
        <w:ind w:firstLine="644"/>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lang w:val="id-ID"/>
        </w:rPr>
        <w:t>M</w:t>
      </w:r>
      <w:r w:rsidRPr="00D478E7">
        <w:rPr>
          <w:rFonts w:ascii="Times New Roman" w:hAnsi="Times New Roman" w:cs="Times New Roman"/>
          <w:color w:val="000000" w:themeColor="text1"/>
          <w:sz w:val="24"/>
          <w:szCs w:val="24"/>
        </w:rPr>
        <w:t>erupakan hal penting lainnya, menurut George C. Edward III</w:t>
      </w:r>
      <w:r w:rsidRPr="00D478E7">
        <w:rPr>
          <w:rFonts w:ascii="Times New Roman" w:hAnsi="Times New Roman" w:cs="Times New Roman"/>
          <w:b/>
          <w:color w:val="000000" w:themeColor="text1"/>
          <w:sz w:val="24"/>
          <w:szCs w:val="24"/>
        </w:rPr>
        <w:t xml:space="preserve">, </w:t>
      </w:r>
      <w:r w:rsidRPr="00D478E7">
        <w:rPr>
          <w:rFonts w:ascii="Times New Roman" w:hAnsi="Times New Roman" w:cs="Times New Roman"/>
          <w:color w:val="000000" w:themeColor="text1"/>
          <w:sz w:val="24"/>
          <w:szCs w:val="24"/>
        </w:rPr>
        <w:t xml:space="preserve">dalam mengimplementasikan kebijakan. Indikator sumber-sumber daya terdiri dari beberapa elemen, </w:t>
      </w:r>
      <w:proofErr w:type="gramStart"/>
      <w:r w:rsidRPr="00D478E7">
        <w:rPr>
          <w:rFonts w:ascii="Times New Roman" w:hAnsi="Times New Roman" w:cs="Times New Roman"/>
          <w:color w:val="000000" w:themeColor="text1"/>
          <w:sz w:val="24"/>
          <w:szCs w:val="24"/>
        </w:rPr>
        <w:t>yaitu :</w:t>
      </w:r>
      <w:proofErr w:type="gramEnd"/>
      <w:r w:rsidRPr="00D478E7">
        <w:rPr>
          <w:rFonts w:ascii="Times New Roman" w:hAnsi="Times New Roman" w:cs="Times New Roman"/>
          <w:color w:val="000000" w:themeColor="text1"/>
          <w:sz w:val="24"/>
          <w:szCs w:val="24"/>
        </w:rPr>
        <w:t xml:space="preserve"> </w:t>
      </w:r>
    </w:p>
    <w:p w:rsidR="00DB4985" w:rsidRPr="00D478E7" w:rsidRDefault="00DB4985" w:rsidP="000D6E08">
      <w:pPr>
        <w:pStyle w:val="ListParagraph"/>
        <w:numPr>
          <w:ilvl w:val="0"/>
          <w:numId w:val="13"/>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Staf</w:t>
      </w:r>
      <w:r w:rsidRPr="00D478E7">
        <w:rPr>
          <w:rFonts w:ascii="Times New Roman" w:hAnsi="Times New Roman" w:cs="Times New Roman"/>
          <w:b/>
          <w:color w:val="000000" w:themeColor="text1"/>
          <w:sz w:val="24"/>
          <w:szCs w:val="24"/>
        </w:rPr>
        <w:t xml:space="preserve">, </w:t>
      </w:r>
      <w:r w:rsidRPr="00D478E7">
        <w:rPr>
          <w:rFonts w:ascii="Times New Roman" w:hAnsi="Times New Roman" w:cs="Times New Roman"/>
          <w:color w:val="000000" w:themeColor="text1"/>
          <w:sz w:val="24"/>
          <w:szCs w:val="24"/>
        </w:rPr>
        <w:t>sumber daya utama dalam implementasi kebijakan adalah staf atau sumber daya manusia (SDM). Kegagalan yang sering terjadi dalam implementasi kebijakan salah satunya disebabkan oleh karena staf yang tidak mencukupi, memadai ataupun tidak kompeten dibidangnya.</w:t>
      </w:r>
    </w:p>
    <w:p w:rsidR="00DB4985" w:rsidRPr="00D478E7" w:rsidRDefault="00DB4985" w:rsidP="000D6E08">
      <w:pPr>
        <w:pStyle w:val="ListParagraph"/>
        <w:numPr>
          <w:ilvl w:val="0"/>
          <w:numId w:val="13"/>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rPr>
        <w:t>Informasi</w:t>
      </w:r>
      <w:r w:rsidRPr="00D478E7">
        <w:rPr>
          <w:rFonts w:ascii="Times New Roman" w:hAnsi="Times New Roman" w:cs="Times New Roman"/>
          <w:b/>
          <w:color w:val="000000" w:themeColor="text1"/>
          <w:sz w:val="24"/>
          <w:szCs w:val="24"/>
        </w:rPr>
        <w:t>,</w:t>
      </w:r>
      <w:r w:rsidRPr="00D478E7">
        <w:rPr>
          <w:rFonts w:ascii="Times New Roman" w:hAnsi="Times New Roman" w:cs="Times New Roman"/>
          <w:color w:val="000000" w:themeColor="text1"/>
          <w:sz w:val="24"/>
          <w:szCs w:val="24"/>
        </w:rPr>
        <w:t xml:space="preserve"> dalam implementasi kebijakan, informasi mempunyai 2 bentuk yaitu (i)</w:t>
      </w:r>
      <w:r w:rsidRPr="00D478E7">
        <w:rPr>
          <w:rFonts w:ascii="Times New Roman" w:hAnsi="Times New Roman" w:cs="Times New Roman"/>
          <w:b/>
          <w:color w:val="000000" w:themeColor="text1"/>
          <w:sz w:val="24"/>
          <w:szCs w:val="24"/>
        </w:rPr>
        <w:t xml:space="preserve"> </w:t>
      </w:r>
      <w:r w:rsidRPr="00D478E7">
        <w:rPr>
          <w:rFonts w:ascii="Times New Roman" w:hAnsi="Times New Roman" w:cs="Times New Roman"/>
          <w:color w:val="000000" w:themeColor="text1"/>
          <w:sz w:val="24"/>
          <w:szCs w:val="24"/>
        </w:rPr>
        <w:t xml:space="preserve">informasi yang berhubungan dengan </w:t>
      </w:r>
      <w:proofErr w:type="gramStart"/>
      <w:r w:rsidRPr="00D478E7">
        <w:rPr>
          <w:rFonts w:ascii="Times New Roman" w:hAnsi="Times New Roman" w:cs="Times New Roman"/>
          <w:color w:val="000000" w:themeColor="text1"/>
          <w:sz w:val="24"/>
          <w:szCs w:val="24"/>
        </w:rPr>
        <w:t>cara</w:t>
      </w:r>
      <w:proofErr w:type="gramEnd"/>
      <w:r w:rsidRPr="00D478E7">
        <w:rPr>
          <w:rFonts w:ascii="Times New Roman" w:hAnsi="Times New Roman" w:cs="Times New Roman"/>
          <w:color w:val="000000" w:themeColor="text1"/>
          <w:sz w:val="24"/>
          <w:szCs w:val="24"/>
        </w:rPr>
        <w:t xml:space="preserve"> melaksanakan kebijakan. (ii) </w:t>
      </w:r>
      <w:proofErr w:type="gramStart"/>
      <w:r w:rsidRPr="00D478E7">
        <w:rPr>
          <w:rFonts w:ascii="Times New Roman" w:hAnsi="Times New Roman" w:cs="Times New Roman"/>
          <w:color w:val="000000" w:themeColor="text1"/>
          <w:sz w:val="24"/>
          <w:szCs w:val="24"/>
        </w:rPr>
        <w:t>informasi</w:t>
      </w:r>
      <w:proofErr w:type="gramEnd"/>
      <w:r w:rsidRPr="00D478E7">
        <w:rPr>
          <w:rFonts w:ascii="Times New Roman" w:hAnsi="Times New Roman" w:cs="Times New Roman"/>
          <w:color w:val="000000" w:themeColor="text1"/>
          <w:sz w:val="24"/>
          <w:szCs w:val="24"/>
        </w:rPr>
        <w:t xml:space="preserve"> mengenai data kepatuhan dari para pelaksana terhadap peraturan dan regulasi pemerintah yang telah ditetapkan. </w:t>
      </w:r>
    </w:p>
    <w:p w:rsidR="00DB4985" w:rsidRPr="00D478E7" w:rsidRDefault="00DB4985" w:rsidP="000D6E08">
      <w:pPr>
        <w:pStyle w:val="ListParagraph"/>
        <w:numPr>
          <w:ilvl w:val="0"/>
          <w:numId w:val="13"/>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lastRenderedPageBreak/>
        <w:t>Wewenang</w:t>
      </w:r>
      <w:r w:rsidRPr="00D478E7">
        <w:rPr>
          <w:rFonts w:ascii="Times New Roman" w:hAnsi="Times New Roman" w:cs="Times New Roman"/>
          <w:b/>
          <w:color w:val="000000" w:themeColor="text1"/>
          <w:sz w:val="24"/>
          <w:szCs w:val="24"/>
        </w:rPr>
        <w:t xml:space="preserve">, </w:t>
      </w:r>
      <w:r w:rsidRPr="00D478E7">
        <w:rPr>
          <w:rFonts w:ascii="Times New Roman" w:hAnsi="Times New Roman" w:cs="Times New Roman"/>
          <w:color w:val="000000" w:themeColor="text1"/>
          <w:sz w:val="24"/>
          <w:szCs w:val="24"/>
        </w:rPr>
        <w:t xml:space="preserve">pada umumnya kewenangan harus bersifat formal agar perintah dapat dilaksanakan. Kewenangan merupakan otoritas atau legitimasi bagi para pelaksana dalam melaksanakan kebijakan yang ditetapkan secara politik. Ketika wewenang itu nihil, maka kekuatan para implementor di mata publik tidak terlegitimasi, sehingga dapat menggagalkan proses implementasi kebijakan. </w:t>
      </w:r>
    </w:p>
    <w:p w:rsidR="00DB4985" w:rsidRPr="00D478E7" w:rsidRDefault="00DB4985" w:rsidP="000D6E08">
      <w:pPr>
        <w:pStyle w:val="ListParagraph"/>
        <w:numPr>
          <w:ilvl w:val="0"/>
          <w:numId w:val="13"/>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Fasilitas</w:t>
      </w:r>
      <w:r w:rsidRPr="00D478E7">
        <w:rPr>
          <w:rFonts w:ascii="Times New Roman" w:hAnsi="Times New Roman" w:cs="Times New Roman"/>
          <w:b/>
          <w:color w:val="000000" w:themeColor="text1"/>
          <w:sz w:val="24"/>
          <w:szCs w:val="24"/>
        </w:rPr>
        <w:t xml:space="preserve">, </w:t>
      </w:r>
      <w:r w:rsidRPr="00D478E7">
        <w:rPr>
          <w:rFonts w:ascii="Times New Roman" w:hAnsi="Times New Roman" w:cs="Times New Roman"/>
          <w:color w:val="000000" w:themeColor="text1"/>
          <w:sz w:val="24"/>
          <w:szCs w:val="24"/>
        </w:rPr>
        <w:t>fasilitas fisik juga merupakan faktor penting dalam implementasi kebijakan. Implementor mungkin memiliki staf yang mencukupi, mengerti apa yang harus dilakukannya, dan memiliki wewenang untuk melaksanakan tugasnya</w:t>
      </w:r>
    </w:p>
    <w:p w:rsidR="00DB4985" w:rsidRPr="00D478E7" w:rsidRDefault="00DB4985" w:rsidP="00292AC1">
      <w:pPr>
        <w:pStyle w:val="ListParagraph"/>
        <w:numPr>
          <w:ilvl w:val="0"/>
          <w:numId w:val="16"/>
        </w:numPr>
        <w:spacing w:line="480" w:lineRule="auto"/>
        <w:ind w:left="709" w:hanging="709"/>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Disposisi</w:t>
      </w:r>
    </w:p>
    <w:p w:rsidR="00DB4985" w:rsidRPr="00D478E7" w:rsidRDefault="00DB4985" w:rsidP="00292AC1">
      <w:pPr>
        <w:spacing w:after="200" w:line="480" w:lineRule="auto"/>
        <w:ind w:firstLine="709"/>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lang w:val="id-ID"/>
        </w:rPr>
        <w:t xml:space="preserve">Disposisi </w:t>
      </w:r>
      <w:r w:rsidRPr="00D478E7">
        <w:rPr>
          <w:rFonts w:ascii="Times New Roman" w:hAnsi="Times New Roman" w:cs="Times New Roman"/>
          <w:color w:val="000000" w:themeColor="text1"/>
          <w:sz w:val="24"/>
          <w:szCs w:val="24"/>
        </w:rPr>
        <w:t xml:space="preserve">adalah faktor penting ketiga dalam pendekatan mengenai pelaksanaan suatu kebijakan publik. Jika pelaksanaan suatu kebijakan ingin efektif maka para pelaksana kebijakan tidak hanya harus mengetahui </w:t>
      </w:r>
      <w:proofErr w:type="gramStart"/>
      <w:r w:rsidRPr="00D478E7">
        <w:rPr>
          <w:rFonts w:ascii="Times New Roman" w:hAnsi="Times New Roman" w:cs="Times New Roman"/>
          <w:color w:val="000000" w:themeColor="text1"/>
          <w:sz w:val="24"/>
          <w:szCs w:val="24"/>
        </w:rPr>
        <w:t>apa</w:t>
      </w:r>
      <w:proofErr w:type="gramEnd"/>
      <w:r w:rsidRPr="00D478E7">
        <w:rPr>
          <w:rFonts w:ascii="Times New Roman" w:hAnsi="Times New Roman" w:cs="Times New Roman"/>
          <w:color w:val="000000" w:themeColor="text1"/>
          <w:sz w:val="24"/>
          <w:szCs w:val="24"/>
        </w:rPr>
        <w:t xml:space="preserve"> yang akan dilakukan tetapi juga harus memiliki kemampuan untuk melaksanakannya, sehingga dalam praktiknya tidak terjadi bias. Hal penting yang perlu dicermati pada variabel disposisi menurut Edward III adalah:  </w:t>
      </w:r>
    </w:p>
    <w:p w:rsidR="00DB4985" w:rsidRPr="00D478E7" w:rsidRDefault="00DB4985" w:rsidP="000D6E08">
      <w:pPr>
        <w:pStyle w:val="ListParagraph"/>
        <w:numPr>
          <w:ilvl w:val="0"/>
          <w:numId w:val="14"/>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Efek disposisi</w:t>
      </w:r>
      <w:r w:rsidRPr="00D478E7">
        <w:rPr>
          <w:rFonts w:ascii="Times New Roman" w:hAnsi="Times New Roman" w:cs="Times New Roman"/>
          <w:b/>
          <w:color w:val="000000" w:themeColor="text1"/>
          <w:sz w:val="24"/>
          <w:szCs w:val="24"/>
        </w:rPr>
        <w:t>,</w:t>
      </w:r>
      <w:r w:rsidRPr="00D478E7">
        <w:rPr>
          <w:rFonts w:ascii="Times New Roman" w:hAnsi="Times New Roman" w:cs="Times New Roman"/>
          <w:color w:val="000000" w:themeColor="text1"/>
          <w:sz w:val="24"/>
          <w:szCs w:val="24"/>
        </w:rPr>
        <w:t xml:space="preserve"> disposisi atau sikap para pelaksana </w:t>
      </w:r>
      <w:proofErr w:type="gramStart"/>
      <w:r w:rsidRPr="00D478E7">
        <w:rPr>
          <w:rFonts w:ascii="Times New Roman" w:hAnsi="Times New Roman" w:cs="Times New Roman"/>
          <w:color w:val="000000" w:themeColor="text1"/>
          <w:sz w:val="24"/>
          <w:szCs w:val="24"/>
        </w:rPr>
        <w:t>akan</w:t>
      </w:r>
      <w:proofErr w:type="gramEnd"/>
      <w:r w:rsidRPr="00D478E7">
        <w:rPr>
          <w:rFonts w:ascii="Times New Roman" w:hAnsi="Times New Roman" w:cs="Times New Roman"/>
          <w:color w:val="000000" w:themeColor="text1"/>
          <w:sz w:val="24"/>
          <w:szCs w:val="24"/>
        </w:rPr>
        <w:t xml:space="preserve"> menimbulkan hambatan-hambatan yang nyata terhadap implementasi kebijakan bila personil yang ada tidak melaksanakan</w:t>
      </w:r>
      <w:r w:rsidR="00F0446D">
        <w:rPr>
          <w:rFonts w:ascii="Times New Roman" w:hAnsi="Times New Roman" w:cs="Times New Roman"/>
          <w:color w:val="000000" w:themeColor="text1"/>
          <w:sz w:val="24"/>
          <w:szCs w:val="24"/>
        </w:rPr>
        <w:t xml:space="preserve"> kebijakan-kebijakan yang diing</w:t>
      </w:r>
      <w:r w:rsidR="00F0446D">
        <w:rPr>
          <w:rFonts w:ascii="Times New Roman" w:hAnsi="Times New Roman" w:cs="Times New Roman"/>
          <w:color w:val="000000" w:themeColor="text1"/>
          <w:sz w:val="24"/>
          <w:szCs w:val="24"/>
          <w:lang w:val="id-ID"/>
        </w:rPr>
        <w:t>i</w:t>
      </w:r>
      <w:r w:rsidRPr="00D478E7">
        <w:rPr>
          <w:rFonts w:ascii="Times New Roman" w:hAnsi="Times New Roman" w:cs="Times New Roman"/>
          <w:color w:val="000000" w:themeColor="text1"/>
          <w:sz w:val="24"/>
          <w:szCs w:val="24"/>
        </w:rPr>
        <w:t xml:space="preserve">nkan oleh pejabat-pejabat tinggi. </w:t>
      </w:r>
    </w:p>
    <w:p w:rsidR="00DB4985" w:rsidRPr="00D478E7" w:rsidRDefault="00DB4985" w:rsidP="000D6E08">
      <w:pPr>
        <w:pStyle w:val="ListParagraph"/>
        <w:numPr>
          <w:ilvl w:val="0"/>
          <w:numId w:val="14"/>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Melakukan pengaturan birokrasi</w:t>
      </w:r>
      <w:r w:rsidRPr="00D478E7">
        <w:rPr>
          <w:rFonts w:ascii="Times New Roman" w:hAnsi="Times New Roman" w:cs="Times New Roman"/>
          <w:b/>
          <w:color w:val="000000" w:themeColor="text1"/>
          <w:sz w:val="24"/>
          <w:szCs w:val="24"/>
        </w:rPr>
        <w:t>,</w:t>
      </w:r>
      <w:r w:rsidRPr="00D478E7">
        <w:rPr>
          <w:rFonts w:ascii="Times New Roman" w:hAnsi="Times New Roman" w:cs="Times New Roman"/>
          <w:color w:val="000000" w:themeColor="text1"/>
          <w:sz w:val="24"/>
          <w:szCs w:val="24"/>
        </w:rPr>
        <w:t xml:space="preserve"> Edward III menyaratkan bahwa implementasi kebijakan harus dilihat juga dalam pengaturan birokrasi. </w:t>
      </w:r>
      <w:r w:rsidRPr="00D478E7">
        <w:rPr>
          <w:rFonts w:ascii="Times New Roman" w:hAnsi="Times New Roman" w:cs="Times New Roman"/>
          <w:color w:val="000000" w:themeColor="text1"/>
          <w:sz w:val="24"/>
          <w:szCs w:val="24"/>
        </w:rPr>
        <w:lastRenderedPageBreak/>
        <w:t xml:space="preserve">Ini merujuk pada penunjukan dan pengangkatan staf dalam birokrasi yang sesuai dengan kemampuan, kapabilitas, dan kompetensinya. Selain itu pengaturan birokrasi juga bermuara pada “pembentukan” sistem pelayanan publik yang optimal, penilaian personil dalam bekerja, hingga metode </w:t>
      </w:r>
      <w:r w:rsidRPr="00D478E7">
        <w:rPr>
          <w:rFonts w:ascii="Times New Roman" w:hAnsi="Times New Roman" w:cs="Times New Roman"/>
          <w:i/>
          <w:color w:val="000000" w:themeColor="text1"/>
          <w:sz w:val="24"/>
          <w:szCs w:val="24"/>
        </w:rPr>
        <w:t xml:space="preserve">bypassing </w:t>
      </w:r>
      <w:r w:rsidRPr="00D478E7">
        <w:rPr>
          <w:rFonts w:ascii="Times New Roman" w:hAnsi="Times New Roman" w:cs="Times New Roman"/>
          <w:color w:val="000000" w:themeColor="text1"/>
          <w:sz w:val="24"/>
          <w:szCs w:val="24"/>
        </w:rPr>
        <w:t>personal.</w:t>
      </w:r>
    </w:p>
    <w:p w:rsidR="00BF642A" w:rsidRPr="00A6355D" w:rsidRDefault="00DB4985" w:rsidP="00A6355D">
      <w:pPr>
        <w:pStyle w:val="ListParagraph"/>
        <w:numPr>
          <w:ilvl w:val="0"/>
          <w:numId w:val="14"/>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Insentif</w:t>
      </w:r>
      <w:r w:rsidRPr="00D478E7">
        <w:rPr>
          <w:rFonts w:ascii="Times New Roman" w:hAnsi="Times New Roman" w:cs="Times New Roman"/>
          <w:b/>
          <w:color w:val="000000" w:themeColor="text1"/>
          <w:sz w:val="24"/>
          <w:szCs w:val="24"/>
        </w:rPr>
        <w:t>,</w:t>
      </w:r>
      <w:r w:rsidRPr="00D478E7">
        <w:rPr>
          <w:rFonts w:ascii="Times New Roman" w:hAnsi="Times New Roman" w:cs="Times New Roman"/>
          <w:color w:val="000000" w:themeColor="text1"/>
          <w:sz w:val="24"/>
          <w:szCs w:val="24"/>
        </w:rPr>
        <w:t xml:space="preserve"> Edward III menyatakan bahwa salah satu teknik yang disarankan untuk mengatasi masalah kecenderungan para pelaksana adalah dengan memanipulasi insentif. Dengan </w:t>
      </w:r>
      <w:proofErr w:type="gramStart"/>
      <w:r w:rsidRPr="00D478E7">
        <w:rPr>
          <w:rFonts w:ascii="Times New Roman" w:hAnsi="Times New Roman" w:cs="Times New Roman"/>
          <w:color w:val="000000" w:themeColor="text1"/>
          <w:sz w:val="24"/>
          <w:szCs w:val="24"/>
        </w:rPr>
        <w:t>cara</w:t>
      </w:r>
      <w:proofErr w:type="gramEnd"/>
      <w:r w:rsidRPr="00D478E7">
        <w:rPr>
          <w:rFonts w:ascii="Times New Roman" w:hAnsi="Times New Roman" w:cs="Times New Roman"/>
          <w:color w:val="000000" w:themeColor="text1"/>
          <w:sz w:val="24"/>
          <w:szCs w:val="24"/>
        </w:rPr>
        <w:t xml:space="preserve"> menambah keuntungan atau biaya tertentu mungkin akan menjadi pendorong yang membuat para pelaksana kebijakan melaksanakan perintah dengan baik. Hal ini dilakukan sebagai usaha memenuhi kepentingan pribadi (</w:t>
      </w:r>
      <w:r w:rsidRPr="00D478E7">
        <w:rPr>
          <w:rFonts w:ascii="Times New Roman" w:hAnsi="Times New Roman" w:cs="Times New Roman"/>
          <w:i/>
          <w:color w:val="000000" w:themeColor="text1"/>
          <w:sz w:val="24"/>
          <w:szCs w:val="24"/>
        </w:rPr>
        <w:t>self interest</w:t>
      </w:r>
      <w:r w:rsidRPr="00D478E7">
        <w:rPr>
          <w:rFonts w:ascii="Times New Roman" w:hAnsi="Times New Roman" w:cs="Times New Roman"/>
          <w:color w:val="000000" w:themeColor="text1"/>
          <w:sz w:val="24"/>
          <w:szCs w:val="24"/>
        </w:rPr>
        <w:t xml:space="preserve">) atau organisasi. </w:t>
      </w:r>
    </w:p>
    <w:p w:rsidR="00DB4985" w:rsidRPr="00D478E7" w:rsidRDefault="00DB4985" w:rsidP="00292AC1">
      <w:pPr>
        <w:pStyle w:val="ListParagraph"/>
        <w:numPr>
          <w:ilvl w:val="0"/>
          <w:numId w:val="16"/>
        </w:numPr>
        <w:spacing w:line="480" w:lineRule="auto"/>
        <w:ind w:left="709" w:hanging="709"/>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 xml:space="preserve">Struktur </w:t>
      </w:r>
      <w:r w:rsidRPr="00D478E7">
        <w:rPr>
          <w:rFonts w:ascii="Times New Roman" w:hAnsi="Times New Roman" w:cs="Times New Roman"/>
          <w:color w:val="000000" w:themeColor="text1"/>
          <w:sz w:val="24"/>
          <w:szCs w:val="24"/>
          <w:lang w:val="id-ID"/>
        </w:rPr>
        <w:t>B</w:t>
      </w:r>
      <w:r w:rsidRPr="00D478E7">
        <w:rPr>
          <w:rFonts w:ascii="Times New Roman" w:hAnsi="Times New Roman" w:cs="Times New Roman"/>
          <w:color w:val="000000" w:themeColor="text1"/>
          <w:sz w:val="24"/>
          <w:szCs w:val="24"/>
        </w:rPr>
        <w:t>irokrasi</w:t>
      </w:r>
    </w:p>
    <w:p w:rsidR="00DB4985" w:rsidRPr="00D478E7" w:rsidRDefault="00DB4985" w:rsidP="00292AC1">
      <w:pPr>
        <w:spacing w:after="200" w:line="480" w:lineRule="auto"/>
        <w:ind w:firstLine="709"/>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lang w:val="id-ID"/>
        </w:rPr>
        <w:t>B</w:t>
      </w:r>
      <w:r w:rsidRPr="00D478E7">
        <w:rPr>
          <w:rFonts w:ascii="Times New Roman" w:hAnsi="Times New Roman" w:cs="Times New Roman"/>
          <w:color w:val="000000" w:themeColor="text1"/>
          <w:sz w:val="24"/>
          <w:szCs w:val="24"/>
        </w:rPr>
        <w:t xml:space="preserve">irokrasi sebagai pelaksana sebuah kebijakan harus dapat mendukung kebijakan yang telah diputuskan secara politik dengan jalan melakukan kordinasi dengan baik. Dua karakteristik menurut Edward III yang dapat mendongkrak kinerja struktur birokrasi atau organisasi kearah yang lebih baik </w:t>
      </w:r>
      <w:proofErr w:type="gramStart"/>
      <w:r w:rsidRPr="00D478E7">
        <w:rPr>
          <w:rFonts w:ascii="Times New Roman" w:hAnsi="Times New Roman" w:cs="Times New Roman"/>
          <w:color w:val="000000" w:themeColor="text1"/>
          <w:sz w:val="24"/>
          <w:szCs w:val="24"/>
        </w:rPr>
        <w:t>adalah :</w:t>
      </w:r>
      <w:proofErr w:type="gramEnd"/>
    </w:p>
    <w:p w:rsidR="00DB4985" w:rsidRPr="00D478E7" w:rsidRDefault="00DB4985" w:rsidP="000D6E08">
      <w:pPr>
        <w:pStyle w:val="ListParagraph"/>
        <w:numPr>
          <w:ilvl w:val="0"/>
          <w:numId w:val="15"/>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 xml:space="preserve">Membuat </w:t>
      </w:r>
      <w:r w:rsidRPr="00D478E7">
        <w:rPr>
          <w:rFonts w:ascii="Times New Roman" w:hAnsi="Times New Roman" w:cs="Times New Roman"/>
          <w:i/>
          <w:color w:val="000000" w:themeColor="text1"/>
          <w:sz w:val="24"/>
          <w:szCs w:val="24"/>
        </w:rPr>
        <w:t>standar</w:t>
      </w:r>
      <w:r w:rsidR="00130A16">
        <w:rPr>
          <w:rFonts w:ascii="Times New Roman" w:hAnsi="Times New Roman" w:cs="Times New Roman"/>
          <w:i/>
          <w:color w:val="000000" w:themeColor="text1"/>
          <w:sz w:val="24"/>
          <w:szCs w:val="24"/>
        </w:rPr>
        <w:t>d</w:t>
      </w:r>
      <w:r w:rsidRPr="00D478E7">
        <w:rPr>
          <w:rFonts w:ascii="Times New Roman" w:hAnsi="Times New Roman" w:cs="Times New Roman"/>
          <w:i/>
          <w:color w:val="000000" w:themeColor="text1"/>
          <w:sz w:val="24"/>
          <w:szCs w:val="24"/>
        </w:rPr>
        <w:t xml:space="preserve"> operating prosedures</w:t>
      </w:r>
      <w:r w:rsidRPr="00D478E7">
        <w:rPr>
          <w:rFonts w:ascii="Times New Roman" w:hAnsi="Times New Roman" w:cs="Times New Roman"/>
          <w:color w:val="000000" w:themeColor="text1"/>
          <w:sz w:val="24"/>
          <w:szCs w:val="24"/>
        </w:rPr>
        <w:t xml:space="preserve"> (SOPs) yang lebih fleksibel, SOPs adalah suatu prosedur atau aktivitas terencan</w:t>
      </w:r>
      <w:r w:rsidR="002C6A4C">
        <w:rPr>
          <w:rFonts w:ascii="Times New Roman" w:hAnsi="Times New Roman" w:cs="Times New Roman"/>
          <w:color w:val="000000" w:themeColor="text1"/>
          <w:sz w:val="24"/>
          <w:szCs w:val="24"/>
        </w:rPr>
        <w:t>a</w:t>
      </w:r>
      <w:r w:rsidRPr="00D478E7">
        <w:rPr>
          <w:rFonts w:ascii="Times New Roman" w:hAnsi="Times New Roman" w:cs="Times New Roman"/>
          <w:color w:val="000000" w:themeColor="text1"/>
          <w:sz w:val="24"/>
          <w:szCs w:val="24"/>
        </w:rPr>
        <w:t xml:space="preserve"> rutin yang memungkinkan para pegawai (atau pelaksana kebijakan seperti aparatur, administratur atau birokrat) untuk melaksanakan kegiatan-kegiatannya</w:t>
      </w:r>
      <w:r w:rsidR="00B60125">
        <w:rPr>
          <w:rFonts w:ascii="Times New Roman" w:hAnsi="Times New Roman" w:cs="Times New Roman"/>
          <w:color w:val="000000" w:themeColor="text1"/>
          <w:sz w:val="24"/>
          <w:szCs w:val="24"/>
          <w:lang w:val="id-ID"/>
        </w:rPr>
        <w:t>.</w:t>
      </w:r>
      <w:r w:rsidRPr="00D478E7">
        <w:rPr>
          <w:rFonts w:ascii="Times New Roman" w:hAnsi="Times New Roman" w:cs="Times New Roman"/>
          <w:color w:val="000000" w:themeColor="text1"/>
          <w:sz w:val="24"/>
          <w:szCs w:val="24"/>
        </w:rPr>
        <w:t xml:space="preserve"> </w:t>
      </w:r>
    </w:p>
    <w:p w:rsidR="00292AC1" w:rsidRPr="00BF642A" w:rsidRDefault="00DB4985" w:rsidP="009F3E37">
      <w:pPr>
        <w:pStyle w:val="ListParagraph"/>
        <w:numPr>
          <w:ilvl w:val="0"/>
          <w:numId w:val="15"/>
        </w:numPr>
        <w:spacing w:after="200" w:line="480" w:lineRule="auto"/>
        <w:ind w:left="1134" w:hanging="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lastRenderedPageBreak/>
        <w:t>Melaksanakan fragmentasi</w:t>
      </w:r>
      <w:r w:rsidRPr="00D478E7">
        <w:rPr>
          <w:rFonts w:ascii="Times New Roman" w:hAnsi="Times New Roman" w:cs="Times New Roman"/>
          <w:b/>
          <w:color w:val="000000" w:themeColor="text1"/>
          <w:sz w:val="24"/>
          <w:szCs w:val="24"/>
        </w:rPr>
        <w:t>,</w:t>
      </w:r>
      <w:r w:rsidRPr="00D478E7">
        <w:rPr>
          <w:rFonts w:ascii="Times New Roman" w:hAnsi="Times New Roman" w:cs="Times New Roman"/>
          <w:color w:val="000000" w:themeColor="text1"/>
          <w:sz w:val="24"/>
          <w:szCs w:val="24"/>
        </w:rPr>
        <w:t xml:space="preserve"> tu</w:t>
      </w:r>
      <w:r w:rsidR="00DD2FB4">
        <w:rPr>
          <w:rFonts w:ascii="Times New Roman" w:hAnsi="Times New Roman" w:cs="Times New Roman"/>
          <w:color w:val="000000" w:themeColor="text1"/>
          <w:sz w:val="24"/>
          <w:szCs w:val="24"/>
        </w:rPr>
        <w:t>juannya untuk menyebar tanggung</w:t>
      </w:r>
      <w:r w:rsidRPr="00D478E7">
        <w:rPr>
          <w:rFonts w:ascii="Times New Roman" w:hAnsi="Times New Roman" w:cs="Times New Roman"/>
          <w:color w:val="000000" w:themeColor="text1"/>
          <w:sz w:val="24"/>
          <w:szCs w:val="24"/>
        </w:rPr>
        <w:t xml:space="preserve">jawab berbagai aktivitas, kegiatan atau program pada beberapa unit kerja yang sesuai dengan bidangnya masing-masing. Dengan terfragmentasinya struktur biroktasi, maka implementasi </w:t>
      </w:r>
      <w:proofErr w:type="gramStart"/>
      <w:r w:rsidRPr="00D478E7">
        <w:rPr>
          <w:rFonts w:ascii="Times New Roman" w:hAnsi="Times New Roman" w:cs="Times New Roman"/>
          <w:color w:val="000000" w:themeColor="text1"/>
          <w:sz w:val="24"/>
          <w:szCs w:val="24"/>
        </w:rPr>
        <w:t>akan</w:t>
      </w:r>
      <w:proofErr w:type="gramEnd"/>
      <w:r w:rsidRPr="00D478E7">
        <w:rPr>
          <w:rFonts w:ascii="Times New Roman" w:hAnsi="Times New Roman" w:cs="Times New Roman"/>
          <w:color w:val="000000" w:themeColor="text1"/>
          <w:sz w:val="24"/>
          <w:szCs w:val="24"/>
        </w:rPr>
        <w:t xml:space="preserve"> lebih </w:t>
      </w:r>
      <w:r w:rsidR="00A6355D">
        <w:rPr>
          <w:rFonts w:ascii="Times New Roman" w:hAnsi="Times New Roman" w:cs="Times New Roman"/>
          <w:color w:val="000000" w:themeColor="text1"/>
          <w:sz w:val="24"/>
          <w:szCs w:val="24"/>
        </w:rPr>
        <w:t>efektif karena dilaksanakan</w:t>
      </w:r>
      <w:r w:rsidRPr="00D478E7">
        <w:rPr>
          <w:rFonts w:ascii="Times New Roman" w:hAnsi="Times New Roman" w:cs="Times New Roman"/>
          <w:color w:val="000000" w:themeColor="text1"/>
          <w:sz w:val="24"/>
          <w:szCs w:val="24"/>
        </w:rPr>
        <w:t xml:space="preserve"> organisasi yang kompeten dan kapabel.</w:t>
      </w:r>
    </w:p>
    <w:p w:rsidR="00DB4985" w:rsidRPr="00ED52D3" w:rsidRDefault="00DB4985" w:rsidP="00ED52D3">
      <w:pPr>
        <w:spacing w:line="480" w:lineRule="auto"/>
        <w:rPr>
          <w:rFonts w:ascii="Times New Roman" w:hAnsi="Times New Roman" w:cs="Times New Roman"/>
          <w:color w:val="000000" w:themeColor="text1"/>
          <w:sz w:val="24"/>
          <w:szCs w:val="24"/>
          <w:lang w:val="id-ID"/>
        </w:rPr>
      </w:pPr>
      <w:r w:rsidRPr="00D478E7">
        <w:rPr>
          <w:noProof/>
          <w:lang w:val="id-ID" w:eastAsia="id-ID"/>
        </w:rPr>
        <mc:AlternateContent>
          <mc:Choice Requires="wps">
            <w:drawing>
              <wp:anchor distT="0" distB="0" distL="114300" distR="114300" simplePos="0" relativeHeight="251643904" behindDoc="0" locked="0" layoutInCell="1" allowOverlap="1" wp14:anchorId="702F3FE4" wp14:editId="5FB2F59A">
                <wp:simplePos x="0" y="0"/>
                <wp:positionH relativeFrom="column">
                  <wp:posOffset>1371600</wp:posOffset>
                </wp:positionH>
                <wp:positionV relativeFrom="paragraph">
                  <wp:posOffset>295275</wp:posOffset>
                </wp:positionV>
                <wp:extent cx="2971800" cy="0"/>
                <wp:effectExtent l="0" t="0" r="190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39A8B4" id="_x0000_t32" coordsize="21600,21600" o:spt="32" o:oned="t" path="m,l21600,21600e" filled="f">
                <v:path arrowok="t" fillok="f" o:connecttype="none"/>
                <o:lock v:ext="edit" shapetype="t"/>
              </v:shapetype>
              <v:shape id="Straight Arrow Connector 17" o:spid="_x0000_s1026" type="#_x0000_t32" style="position:absolute;margin-left:108pt;margin-top:23.25pt;width:234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1cJgIAAEw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"/>
            </w:pict>
          </mc:Fallback>
        </mc:AlternateContent>
      </w:r>
      <w:r w:rsidRPr="00D478E7">
        <w:rPr>
          <w:noProof/>
          <w:lang w:val="id-ID" w:eastAsia="id-ID"/>
        </w:rPr>
        <mc:AlternateContent>
          <mc:Choice Requires="wps">
            <w:drawing>
              <wp:anchor distT="0" distB="0" distL="114300" distR="114300" simplePos="0" relativeHeight="251637760" behindDoc="0" locked="0" layoutInCell="1" allowOverlap="1" wp14:anchorId="6F8504D0" wp14:editId="5D1680AB">
                <wp:simplePos x="0" y="0"/>
                <wp:positionH relativeFrom="column">
                  <wp:posOffset>116205</wp:posOffset>
                </wp:positionH>
                <wp:positionV relativeFrom="paragraph">
                  <wp:posOffset>149225</wp:posOffset>
                </wp:positionV>
                <wp:extent cx="1266825" cy="34290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42900"/>
                        </a:xfrm>
                        <a:prstGeom prst="rect">
                          <a:avLst/>
                        </a:prstGeom>
                        <a:solidFill>
                          <a:srgbClr val="FFFFFF"/>
                        </a:solidFill>
                        <a:ln w="9525">
                          <a:solidFill>
                            <a:srgbClr val="000000"/>
                          </a:solidFill>
                          <a:miter lim="800000"/>
                          <a:headEnd/>
                          <a:tailEnd/>
                        </a:ln>
                      </wps:spPr>
                      <wps:txbx>
                        <w:txbxContent>
                          <w:p w:rsidR="009F76EF" w:rsidRPr="00931E1F" w:rsidRDefault="009F76EF" w:rsidP="00DB4985">
                            <w:pPr>
                              <w:jc w:val="center"/>
                              <w:rPr>
                                <w:rFonts w:ascii="Times New Roman" w:hAnsi="Times New Roman" w:cs="Times New Roman"/>
                                <w:lang w:val="id-ID"/>
                              </w:rPr>
                            </w:pPr>
                            <w:r>
                              <w:rPr>
                                <w:rFonts w:ascii="Times New Roman" w:hAnsi="Times New Roman" w:cs="Times New Roman"/>
                                <w:lang w:val="id-ID"/>
                              </w:rPr>
                              <w:t>KOMUNIKASI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15pt;margin-top:11.75pt;width:99.7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">
                <v:textbox>
                  <w:txbxContent>
                    <w:p w:rsidR="009F76EF" w:rsidRPr="00931E1F" w:rsidRDefault="009F76EF" w:rsidP="00DB4985">
                      <w:pPr>
                        <w:jc w:val="center"/>
                        <w:rPr>
                          <w:rFonts w:ascii="Times New Roman" w:hAnsi="Times New Roman" w:cs="Times New Roman"/>
                          <w:lang w:val="id-ID"/>
                        </w:rPr>
                      </w:pPr>
                      <w:r>
                        <w:rPr>
                          <w:rFonts w:ascii="Times New Roman" w:hAnsi="Times New Roman" w:cs="Times New Roman"/>
                          <w:lang w:val="id-ID"/>
                        </w:rPr>
                        <w:t>KOMUNIKASI</w:t>
                      </w:r>
                    </w:p>
                  </w:txbxContent>
                </v:textbox>
              </v:rect>
            </w:pict>
          </mc:Fallback>
        </mc:AlternateContent>
      </w:r>
      <w:r w:rsidRPr="00D478E7">
        <w:rPr>
          <w:noProof/>
          <w:lang w:val="id-ID" w:eastAsia="id-ID"/>
        </w:rPr>
        <mc:AlternateContent>
          <mc:Choice Requires="wps">
            <w:drawing>
              <wp:anchor distT="0" distB="0" distL="114300" distR="114300" simplePos="0" relativeHeight="251645952" behindDoc="0" locked="0" layoutInCell="1" allowOverlap="1" wp14:anchorId="4353098C" wp14:editId="63A20923">
                <wp:simplePos x="0" y="0"/>
                <wp:positionH relativeFrom="column">
                  <wp:posOffset>4341495</wp:posOffset>
                </wp:positionH>
                <wp:positionV relativeFrom="paragraph">
                  <wp:posOffset>295910</wp:posOffset>
                </wp:positionV>
                <wp:extent cx="0" cy="609600"/>
                <wp:effectExtent l="76200" t="0" r="57150"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6CF60" id="Straight Arrow Connector 18" o:spid="_x0000_s1026" type="#_x0000_t32" style="position:absolute;margin-left:341.85pt;margin-top:23.3pt;width:0;height: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">
                <v:stroke endarrow="block"/>
              </v:shape>
            </w:pict>
          </mc:Fallback>
        </mc:AlternateContent>
      </w:r>
    </w:p>
    <w:p w:rsidR="00DB4985" w:rsidRPr="00D478E7" w:rsidRDefault="00DB4985" w:rsidP="00DB4985">
      <w:pPr>
        <w:tabs>
          <w:tab w:val="left" w:pos="7215"/>
        </w:tabs>
        <w:spacing w:line="480" w:lineRule="auto"/>
        <w:ind w:left="1701"/>
        <w:jc w:val="both"/>
        <w:rPr>
          <w:rFonts w:ascii="Times New Roman" w:hAnsi="Times New Roman" w:cs="Times New Roman"/>
          <w:color w:val="000000" w:themeColor="text1"/>
          <w:sz w:val="24"/>
          <w:szCs w:val="24"/>
        </w:rPr>
      </w:pP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4624" behindDoc="0" locked="0" layoutInCell="1" allowOverlap="1" wp14:anchorId="5B276E35" wp14:editId="12BBD09B">
                <wp:simplePos x="0" y="0"/>
                <wp:positionH relativeFrom="column">
                  <wp:posOffset>1256030</wp:posOffset>
                </wp:positionH>
                <wp:positionV relativeFrom="paragraph">
                  <wp:posOffset>335280</wp:posOffset>
                </wp:positionV>
                <wp:extent cx="673735" cy="0"/>
                <wp:effectExtent l="0" t="76200" r="12065"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0836E" id="Straight Arrow Connector 14" o:spid="_x0000_s1026" type="#_x0000_t32" style="position:absolute;margin-left:98.9pt;margin-top:26.4pt;width:53.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">
                <v:stroke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2576" behindDoc="0" locked="0" layoutInCell="1" allowOverlap="1" wp14:anchorId="4A3E8C9F" wp14:editId="5CA58015">
                <wp:simplePos x="0" y="0"/>
                <wp:positionH relativeFrom="column">
                  <wp:posOffset>1259205</wp:posOffset>
                </wp:positionH>
                <wp:positionV relativeFrom="paragraph">
                  <wp:posOffset>154305</wp:posOffset>
                </wp:positionV>
                <wp:extent cx="635" cy="180975"/>
                <wp:effectExtent l="76200" t="38100" r="75565" b="285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CFC2C" id="Straight Arrow Connector 23" o:spid="_x0000_s1026" type="#_x0000_t32" style="position:absolute;margin-left:99.15pt;margin-top:12.15pt;width:.05pt;height:14.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">
                <v:stroke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8480" behindDoc="0" locked="0" layoutInCell="1" allowOverlap="1" wp14:anchorId="542F9B0A" wp14:editId="415BC0AD">
                <wp:simplePos x="0" y="0"/>
                <wp:positionH relativeFrom="column">
                  <wp:posOffset>800100</wp:posOffset>
                </wp:positionH>
                <wp:positionV relativeFrom="paragraph">
                  <wp:posOffset>154305</wp:posOffset>
                </wp:positionV>
                <wp:extent cx="1129665" cy="706755"/>
                <wp:effectExtent l="38100" t="38100" r="51435" b="5524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7067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FEF5A" id="Straight Arrow Connector 22" o:spid="_x0000_s1026" type="#_x0000_t32" style="position:absolute;margin-left:63pt;margin-top:12.15pt;width:88.95pt;height:5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">
                <v:stroke startarrow="block"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35712" behindDoc="0" locked="0" layoutInCell="1" allowOverlap="1" wp14:anchorId="77FB71DB" wp14:editId="044BC391">
                <wp:simplePos x="0" y="0"/>
                <wp:positionH relativeFrom="column">
                  <wp:posOffset>676275</wp:posOffset>
                </wp:positionH>
                <wp:positionV relativeFrom="paragraph">
                  <wp:posOffset>172085</wp:posOffset>
                </wp:positionV>
                <wp:extent cx="9525" cy="1257300"/>
                <wp:effectExtent l="76200" t="38100" r="6667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57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DD879" id="Straight Arrow Connector 15" o:spid="_x0000_s1026" type="#_x0000_t32" style="position:absolute;margin-left:53.25pt;margin-top:13.55pt;width:.75pt;height:9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">
                <v:stroke startarrow="block"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8240" behindDoc="0" locked="0" layoutInCell="1" allowOverlap="1" wp14:anchorId="699A3F74" wp14:editId="5D8144AB">
                <wp:simplePos x="0" y="0"/>
                <wp:positionH relativeFrom="column">
                  <wp:posOffset>3541395</wp:posOffset>
                </wp:positionH>
                <wp:positionV relativeFrom="paragraph">
                  <wp:posOffset>335280</wp:posOffset>
                </wp:positionV>
                <wp:extent cx="1906" cy="838200"/>
                <wp:effectExtent l="0" t="0" r="3619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6"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369C0" id="Straight Arrow Connector 19" o:spid="_x0000_s1026" type="#_x0000_t32" style="position:absolute;margin-left:278.85pt;margin-top:26.4pt;width:.15pt;height:6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"/>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2336" behindDoc="0" locked="0" layoutInCell="1" allowOverlap="1" wp14:anchorId="433433CE" wp14:editId="44B43DF4">
                <wp:simplePos x="0" y="0"/>
                <wp:positionH relativeFrom="column">
                  <wp:posOffset>3188970</wp:posOffset>
                </wp:positionH>
                <wp:positionV relativeFrom="paragraph">
                  <wp:posOffset>335280</wp:posOffset>
                </wp:positionV>
                <wp:extent cx="354330" cy="0"/>
                <wp:effectExtent l="0" t="0" r="2667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31909" id="Straight Arrow Connector 20" o:spid="_x0000_s1026" type="#_x0000_t32" style="position:absolute;margin-left:251.1pt;margin-top:26.4pt;width:27.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9HJQIAAEs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"/>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39808" behindDoc="0" locked="0" layoutInCell="1" allowOverlap="1" wp14:anchorId="51B9847E" wp14:editId="551CC138">
                <wp:simplePos x="0" y="0"/>
                <wp:positionH relativeFrom="column">
                  <wp:posOffset>1922145</wp:posOffset>
                </wp:positionH>
                <wp:positionV relativeFrom="paragraph">
                  <wp:posOffset>174625</wp:posOffset>
                </wp:positionV>
                <wp:extent cx="1266825" cy="34290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42900"/>
                        </a:xfrm>
                        <a:prstGeom prst="rect">
                          <a:avLst/>
                        </a:prstGeom>
                        <a:solidFill>
                          <a:srgbClr val="FFFFFF"/>
                        </a:solidFill>
                        <a:ln w="9525">
                          <a:solidFill>
                            <a:srgbClr val="000000"/>
                          </a:solidFill>
                          <a:miter lim="800000"/>
                          <a:headEnd/>
                          <a:tailEnd/>
                        </a:ln>
                      </wps:spPr>
                      <wps:txbx>
                        <w:txbxContent>
                          <w:p w:rsidR="009F76EF" w:rsidRPr="00B004E5" w:rsidRDefault="009F76EF" w:rsidP="00DB4985">
                            <w:pPr>
                              <w:jc w:val="center"/>
                              <w:rPr>
                                <w:rFonts w:ascii="Times New Roman" w:hAnsi="Times New Roman" w:cs="Times New Roman"/>
                                <w:lang w:val="id-ID"/>
                              </w:rPr>
                            </w:pPr>
                            <w:r>
                              <w:rPr>
                                <w:rFonts w:ascii="Times New Roman" w:hAnsi="Times New Roman" w:cs="Times New Roman"/>
                                <w:lang w:val="id-ID"/>
                              </w:rPr>
                              <w:t>SUMBER DAYA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151.35pt;margin-top:13.75pt;width:99.7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">
                <v:textbox>
                  <w:txbxContent>
                    <w:p w:rsidR="009F76EF" w:rsidRPr="00B004E5" w:rsidRDefault="009F76EF" w:rsidP="00DB4985">
                      <w:pPr>
                        <w:jc w:val="center"/>
                        <w:rPr>
                          <w:rFonts w:ascii="Times New Roman" w:hAnsi="Times New Roman" w:cs="Times New Roman"/>
                          <w:lang w:val="id-ID"/>
                        </w:rPr>
                      </w:pPr>
                      <w:r>
                        <w:rPr>
                          <w:rFonts w:ascii="Times New Roman" w:hAnsi="Times New Roman" w:cs="Times New Roman"/>
                          <w:lang w:val="id-ID"/>
                        </w:rPr>
                        <w:t>SUMBER DAYA</w:t>
                      </w:r>
                    </w:p>
                  </w:txbxContent>
                </v:textbox>
              </v:rect>
            </w:pict>
          </mc:Fallback>
        </mc:AlternateContent>
      </w:r>
      <w:r w:rsidRPr="00D478E7">
        <w:rPr>
          <w:rFonts w:ascii="Times New Roman" w:hAnsi="Times New Roman" w:cs="Times New Roman"/>
          <w:color w:val="000000" w:themeColor="text1"/>
          <w:sz w:val="24"/>
          <w:szCs w:val="24"/>
        </w:rPr>
        <w:tab/>
      </w:r>
    </w:p>
    <w:p w:rsidR="00DB4985" w:rsidRPr="00D478E7" w:rsidRDefault="00DB4985" w:rsidP="00DB4985">
      <w:pPr>
        <w:spacing w:line="480" w:lineRule="auto"/>
        <w:ind w:left="1701"/>
        <w:jc w:val="both"/>
        <w:rPr>
          <w:rFonts w:ascii="Times New Roman" w:hAnsi="Times New Roman" w:cs="Times New Roman"/>
          <w:color w:val="000000" w:themeColor="text1"/>
          <w:sz w:val="24"/>
          <w:szCs w:val="24"/>
        </w:rPr>
      </w:pP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0528" behindDoc="0" locked="0" layoutInCell="1" allowOverlap="1" wp14:anchorId="4B2D6D51" wp14:editId="28C78C73">
                <wp:simplePos x="0" y="0"/>
                <wp:positionH relativeFrom="column">
                  <wp:posOffset>914400</wp:posOffset>
                </wp:positionH>
                <wp:positionV relativeFrom="paragraph">
                  <wp:posOffset>60960</wp:posOffset>
                </wp:positionV>
                <wp:extent cx="1017270" cy="666750"/>
                <wp:effectExtent l="38100" t="38100" r="49530"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7270" cy="666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EC1253" id="Straight Arrow Connector 13" o:spid="_x0000_s1026" type="#_x0000_t32" style="position:absolute;margin-left:1in;margin-top:4.8pt;width:80.1pt;height:5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">
                <v:stroke startarrow="block"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6192" behindDoc="0" locked="0" layoutInCell="1" allowOverlap="1" wp14:anchorId="0A63F152" wp14:editId="372D8C97">
                <wp:simplePos x="0" y="0"/>
                <wp:positionH relativeFrom="column">
                  <wp:posOffset>2541270</wp:posOffset>
                </wp:positionH>
                <wp:positionV relativeFrom="paragraph">
                  <wp:posOffset>156210</wp:posOffset>
                </wp:positionV>
                <wp:extent cx="0" cy="238125"/>
                <wp:effectExtent l="76200" t="38100" r="76200" b="476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75D14A" id="Straight Arrow Connector 11" o:spid="_x0000_s1026" type="#_x0000_t32" style="position:absolute;margin-left:200.1pt;margin-top:12.3pt;width:0;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">
                <v:stroke startarrow="block"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2096" behindDoc="0" locked="0" layoutInCell="1" allowOverlap="1" wp14:anchorId="6977405D" wp14:editId="1EED22E1">
                <wp:simplePos x="0" y="0"/>
                <wp:positionH relativeFrom="column">
                  <wp:posOffset>3758565</wp:posOffset>
                </wp:positionH>
                <wp:positionV relativeFrom="paragraph">
                  <wp:posOffset>210820</wp:posOffset>
                </wp:positionV>
                <wp:extent cx="1266825" cy="3429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42900"/>
                        </a:xfrm>
                        <a:prstGeom prst="rect">
                          <a:avLst/>
                        </a:prstGeom>
                        <a:solidFill>
                          <a:srgbClr val="FFFFFF"/>
                        </a:solidFill>
                        <a:ln w="9525">
                          <a:solidFill>
                            <a:srgbClr val="000000"/>
                          </a:solidFill>
                          <a:miter lim="800000"/>
                          <a:headEnd/>
                          <a:tailEnd/>
                        </a:ln>
                      </wps:spPr>
                      <wps:txbx>
                        <w:txbxContent>
                          <w:p w:rsidR="009F76EF" w:rsidRPr="00B004E5" w:rsidRDefault="009F76EF" w:rsidP="00DB4985">
                            <w:pPr>
                              <w:jc w:val="center"/>
                              <w:rPr>
                                <w:rFonts w:ascii="Times New Roman" w:hAnsi="Times New Roman" w:cs="Times New Roman"/>
                                <w:lang w:val="id-ID"/>
                              </w:rPr>
                            </w:pPr>
                            <w:r>
                              <w:rPr>
                                <w:rFonts w:ascii="Times New Roman" w:hAnsi="Times New Roman" w:cs="Times New Roman"/>
                                <w:lang w:val="id-ID"/>
                              </w:rPr>
                              <w:t>IMPLEMENTASI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295.95pt;margin-top:16.6pt;width:99.7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">
                <v:textbox>
                  <w:txbxContent>
                    <w:p w:rsidR="009F76EF" w:rsidRPr="00B004E5" w:rsidRDefault="009F76EF" w:rsidP="00DB4985">
                      <w:pPr>
                        <w:jc w:val="center"/>
                        <w:rPr>
                          <w:rFonts w:ascii="Times New Roman" w:hAnsi="Times New Roman" w:cs="Times New Roman"/>
                          <w:lang w:val="id-ID"/>
                        </w:rPr>
                      </w:pPr>
                      <w:r>
                        <w:rPr>
                          <w:rFonts w:ascii="Times New Roman" w:hAnsi="Times New Roman" w:cs="Times New Roman"/>
                          <w:lang w:val="id-ID"/>
                        </w:rPr>
                        <w:t>IMPLEMENTASI</w:t>
                      </w:r>
                    </w:p>
                  </w:txbxContent>
                </v:textbox>
              </v:rect>
            </w:pict>
          </mc:Fallback>
        </mc:AlternateContent>
      </w:r>
    </w:p>
    <w:p w:rsidR="00DB4985" w:rsidRPr="00D478E7" w:rsidRDefault="00DB4985" w:rsidP="00DB4985">
      <w:pPr>
        <w:spacing w:line="480" w:lineRule="auto"/>
        <w:ind w:left="1701" w:firstLine="720"/>
        <w:jc w:val="both"/>
        <w:rPr>
          <w:rFonts w:ascii="Times New Roman" w:hAnsi="Times New Roman" w:cs="Times New Roman"/>
          <w:color w:val="000000" w:themeColor="text1"/>
          <w:sz w:val="24"/>
          <w:szCs w:val="24"/>
        </w:rPr>
      </w:pP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6672" behindDoc="0" locked="0" layoutInCell="1" allowOverlap="1" wp14:anchorId="0A5FC538" wp14:editId="171DA0A8">
                <wp:simplePos x="0" y="0"/>
                <wp:positionH relativeFrom="column">
                  <wp:posOffset>2057400</wp:posOffset>
                </wp:positionH>
                <wp:positionV relativeFrom="paragraph">
                  <wp:posOffset>288290</wp:posOffset>
                </wp:positionV>
                <wp:extent cx="635" cy="209550"/>
                <wp:effectExtent l="76200" t="38100" r="7556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F77D0" id="Straight Arrow Connector 4" o:spid="_x0000_s1026" type="#_x0000_t32" style="position:absolute;margin-left:162pt;margin-top:22.7pt;width:.05pt;height:1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">
                <v:stroke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4384" behindDoc="0" locked="0" layoutInCell="1" allowOverlap="1" wp14:anchorId="66A9000E" wp14:editId="7C740DAC">
                <wp:simplePos x="0" y="0"/>
                <wp:positionH relativeFrom="column">
                  <wp:posOffset>2541270</wp:posOffset>
                </wp:positionH>
                <wp:positionV relativeFrom="paragraph">
                  <wp:posOffset>280670</wp:posOffset>
                </wp:positionV>
                <wp:extent cx="0" cy="180975"/>
                <wp:effectExtent l="0" t="0" r="1905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BE23A" id="Straight Arrow Connector 3" o:spid="_x0000_s1026" type="#_x0000_t32" style="position:absolute;margin-left:200.1pt;margin-top:22.1pt;width:0;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"/>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0048" behindDoc="0" locked="0" layoutInCell="1" allowOverlap="1" wp14:anchorId="0B3D719B" wp14:editId="4F3BECFF">
                <wp:simplePos x="0" y="0"/>
                <wp:positionH relativeFrom="column">
                  <wp:posOffset>1922145</wp:posOffset>
                </wp:positionH>
                <wp:positionV relativeFrom="paragraph">
                  <wp:posOffset>34290</wp:posOffset>
                </wp:positionV>
                <wp:extent cx="1163955" cy="240030"/>
                <wp:effectExtent l="0" t="0" r="17145"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0030"/>
                        </a:xfrm>
                        <a:prstGeom prst="rect">
                          <a:avLst/>
                        </a:prstGeom>
                        <a:solidFill>
                          <a:srgbClr val="FFFFFF"/>
                        </a:solidFill>
                        <a:ln w="9525">
                          <a:solidFill>
                            <a:srgbClr val="000000"/>
                          </a:solidFill>
                          <a:miter lim="800000"/>
                          <a:headEnd/>
                          <a:tailEnd/>
                        </a:ln>
                      </wps:spPr>
                      <wps:txbx>
                        <w:txbxContent>
                          <w:p w:rsidR="009F76EF" w:rsidRPr="004C1A97" w:rsidRDefault="009F76EF" w:rsidP="00DB4985">
                            <w:pPr>
                              <w:jc w:val="center"/>
                              <w:rPr>
                                <w:rFonts w:ascii="Times New Roman" w:hAnsi="Times New Roman" w:cs="Times New Roman"/>
                                <w:lang w:val="id-ID"/>
                              </w:rPr>
                            </w:pPr>
                            <w:r>
                              <w:rPr>
                                <w:rFonts w:ascii="Times New Roman" w:hAnsi="Times New Roman" w:cs="Times New Roman"/>
                                <w:lang w:val="id-ID"/>
                              </w:rPr>
                              <w:t>DISPOSISI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51.35pt;margin-top:2.7pt;width:91.65pt;height:1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">
                <v:textbox>
                  <w:txbxContent>
                    <w:p w:rsidR="009F76EF" w:rsidRPr="004C1A97" w:rsidRDefault="009F76EF" w:rsidP="00DB4985">
                      <w:pPr>
                        <w:jc w:val="center"/>
                        <w:rPr>
                          <w:rFonts w:ascii="Times New Roman" w:hAnsi="Times New Roman" w:cs="Times New Roman"/>
                          <w:lang w:val="id-ID"/>
                        </w:rPr>
                      </w:pPr>
                      <w:r>
                        <w:rPr>
                          <w:rFonts w:ascii="Times New Roman" w:hAnsi="Times New Roman" w:cs="Times New Roman"/>
                          <w:lang w:val="id-ID"/>
                        </w:rPr>
                        <w:t>DISPOSISI</w:t>
                      </w:r>
                    </w:p>
                  </w:txbxContent>
                </v:textbox>
              </v:rect>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6432" behindDoc="0" locked="0" layoutInCell="1" allowOverlap="1" wp14:anchorId="48FFDA7D" wp14:editId="1A6DBDD0">
                <wp:simplePos x="0" y="0"/>
                <wp:positionH relativeFrom="column">
                  <wp:posOffset>3543300</wp:posOffset>
                </wp:positionH>
                <wp:positionV relativeFrom="paragraph">
                  <wp:posOffset>53340</wp:posOffset>
                </wp:positionV>
                <wp:extent cx="226695" cy="0"/>
                <wp:effectExtent l="0" t="76200" r="2095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F5029" id="Straight Arrow Connector 12" o:spid="_x0000_s1026" type="#_x0000_t32" style="position:absolute;margin-left:279pt;margin-top:4.2pt;width:17.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">
                <v:stroke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4144" behindDoc="0" locked="0" layoutInCell="1" allowOverlap="1" wp14:anchorId="7F178437" wp14:editId="44381FE6">
                <wp:simplePos x="0" y="0"/>
                <wp:positionH relativeFrom="column">
                  <wp:posOffset>4341496</wp:posOffset>
                </wp:positionH>
                <wp:positionV relativeFrom="paragraph">
                  <wp:posOffset>205740</wp:posOffset>
                </wp:positionV>
                <wp:extent cx="1904" cy="411480"/>
                <wp:effectExtent l="76200" t="38100" r="74930" b="266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4"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6A517E" id="Straight Arrow Connector 8" o:spid="_x0000_s1026" type="#_x0000_t32" style="position:absolute;margin-left:341.85pt;margin-top:16.2pt;width:.15pt;height:32.4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">
                <v:stroke endarrow="block"/>
              </v:shape>
            </w:pict>
          </mc:Fallback>
        </mc:AlternateContent>
      </w:r>
    </w:p>
    <w:p w:rsidR="00DB4985" w:rsidRPr="00D478E7" w:rsidRDefault="00DB4985" w:rsidP="00DB4985">
      <w:pPr>
        <w:pStyle w:val="ListParagraph"/>
        <w:spacing w:line="480" w:lineRule="auto"/>
        <w:rPr>
          <w:rFonts w:ascii="Times New Roman" w:hAnsi="Times New Roman" w:cs="Times New Roman"/>
          <w:b/>
          <w:color w:val="000000" w:themeColor="text1"/>
          <w:sz w:val="24"/>
          <w:szCs w:val="24"/>
        </w:rPr>
      </w:pP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8720" behindDoc="0" locked="0" layoutInCell="1" allowOverlap="1" wp14:anchorId="382CA661" wp14:editId="23F79954">
                <wp:simplePos x="0" y="0"/>
                <wp:positionH relativeFrom="column">
                  <wp:posOffset>1379220</wp:posOffset>
                </wp:positionH>
                <wp:positionV relativeFrom="paragraph">
                  <wp:posOffset>150495</wp:posOffset>
                </wp:positionV>
                <wp:extent cx="676275" cy="9525"/>
                <wp:effectExtent l="38100" t="76200" r="0" b="857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5593B" id="Straight Arrow Connector 5" o:spid="_x0000_s1026" type="#_x0000_t32" style="position:absolute;margin-left:108.6pt;margin-top:11.85pt;width:53.25pt;height:.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">
                <v:stroke endarrow="block"/>
              </v:shape>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0288" behindDoc="0" locked="0" layoutInCell="1" allowOverlap="1" wp14:anchorId="6CC1E6EE" wp14:editId="65C53A3C">
                <wp:simplePos x="0" y="0"/>
                <wp:positionH relativeFrom="column">
                  <wp:posOffset>2541270</wp:posOffset>
                </wp:positionH>
                <wp:positionV relativeFrom="paragraph">
                  <wp:posOffset>121920</wp:posOffset>
                </wp:positionV>
                <wp:extent cx="1002030" cy="0"/>
                <wp:effectExtent l="0" t="0" r="2667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6A671D" id="Straight Arrow Connector 2" o:spid="_x0000_s1026" type="#_x0000_t32" style="position:absolute;margin-left:200.1pt;margin-top:9.6pt;width:78.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"/>
            </w:pict>
          </mc:Fallback>
        </mc:AlternateContent>
      </w:r>
      <w:r w:rsidRPr="00D478E7">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48000" behindDoc="0" locked="0" layoutInCell="1" allowOverlap="1" wp14:anchorId="5A5800B6" wp14:editId="7D203C0D">
                <wp:simplePos x="0" y="0"/>
                <wp:positionH relativeFrom="column">
                  <wp:posOffset>1379220</wp:posOffset>
                </wp:positionH>
                <wp:positionV relativeFrom="paragraph">
                  <wp:posOffset>264795</wp:posOffset>
                </wp:positionV>
                <wp:extent cx="296227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0DBC4A" id="Straight Arrow Connector 1" o:spid="_x0000_s1026" type="#_x0000_t32" style="position:absolute;margin-left:108.6pt;margin-top:20.85pt;width:233.2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"/>
            </w:pict>
          </mc:Fallback>
        </mc:AlternateContent>
      </w:r>
      <w:r w:rsidRPr="00D478E7">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41856" behindDoc="0" locked="0" layoutInCell="1" allowOverlap="1" wp14:anchorId="58ACBB2D" wp14:editId="7595A24F">
                <wp:simplePos x="0" y="0"/>
                <wp:positionH relativeFrom="column">
                  <wp:posOffset>110490</wp:posOffset>
                </wp:positionH>
                <wp:positionV relativeFrom="paragraph">
                  <wp:posOffset>23495</wp:posOffset>
                </wp:positionV>
                <wp:extent cx="1266825" cy="46672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66725"/>
                        </a:xfrm>
                        <a:prstGeom prst="rect">
                          <a:avLst/>
                        </a:prstGeom>
                        <a:solidFill>
                          <a:srgbClr val="FFFFFF"/>
                        </a:solidFill>
                        <a:ln w="9525">
                          <a:solidFill>
                            <a:srgbClr val="000000"/>
                          </a:solidFill>
                          <a:miter lim="800000"/>
                          <a:headEnd/>
                          <a:tailEnd/>
                        </a:ln>
                      </wps:spPr>
                      <wps:txbx>
                        <w:txbxContent>
                          <w:p w:rsidR="009F76EF" w:rsidRPr="00B004E5" w:rsidRDefault="009F76EF" w:rsidP="00DB4985">
                            <w:pPr>
                              <w:jc w:val="center"/>
                              <w:rPr>
                                <w:rFonts w:ascii="Times New Roman" w:hAnsi="Times New Roman" w:cs="Times New Roman"/>
                                <w:lang w:val="id-ID"/>
                              </w:rPr>
                            </w:pPr>
                            <w:r>
                              <w:rPr>
                                <w:rFonts w:ascii="Times New Roman" w:hAnsi="Times New Roman" w:cs="Times New Roman"/>
                                <w:lang w:val="id-ID"/>
                              </w:rPr>
                              <w:t>STRUKTUR BIROKRASI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8.7pt;margin-top:1.85pt;width:99.75pt;height:3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">
                <v:textbox>
                  <w:txbxContent>
                    <w:p w:rsidR="009F76EF" w:rsidRPr="00B004E5" w:rsidRDefault="009F76EF" w:rsidP="00DB4985">
                      <w:pPr>
                        <w:jc w:val="center"/>
                        <w:rPr>
                          <w:rFonts w:ascii="Times New Roman" w:hAnsi="Times New Roman" w:cs="Times New Roman"/>
                          <w:lang w:val="id-ID"/>
                        </w:rPr>
                      </w:pPr>
                      <w:r>
                        <w:rPr>
                          <w:rFonts w:ascii="Times New Roman" w:hAnsi="Times New Roman" w:cs="Times New Roman"/>
                          <w:lang w:val="id-ID"/>
                        </w:rPr>
                        <w:t>STRUKTUR BIROKRASI</w:t>
                      </w:r>
                    </w:p>
                  </w:txbxContent>
                </v:textbox>
              </v:rect>
            </w:pict>
          </mc:Fallback>
        </mc:AlternateContent>
      </w:r>
    </w:p>
    <w:p w:rsidR="00DB4985" w:rsidRPr="00D478E7" w:rsidRDefault="00DB4985" w:rsidP="00DB4985">
      <w:pPr>
        <w:pStyle w:val="ListParagraph"/>
        <w:spacing w:line="480" w:lineRule="auto"/>
        <w:rPr>
          <w:rFonts w:ascii="Times New Roman" w:hAnsi="Times New Roman" w:cs="Times New Roman"/>
          <w:color w:val="000000" w:themeColor="text1"/>
          <w:sz w:val="24"/>
          <w:szCs w:val="24"/>
        </w:rPr>
      </w:pPr>
    </w:p>
    <w:p w:rsidR="00DB4985" w:rsidRPr="00D478E7" w:rsidRDefault="00DB4985" w:rsidP="00DB4985">
      <w:pPr>
        <w:spacing w:after="120"/>
        <w:ind w:left="709"/>
        <w:jc w:val="center"/>
        <w:rPr>
          <w:rFonts w:ascii="Times New Roman" w:hAnsi="Times New Roman" w:cs="Times New Roman"/>
          <w:color w:val="000000" w:themeColor="text1"/>
          <w:sz w:val="24"/>
          <w:szCs w:val="24"/>
          <w:lang w:val="id-ID"/>
        </w:rPr>
      </w:pPr>
      <w:r w:rsidRPr="00D478E7">
        <w:rPr>
          <w:rFonts w:ascii="Times New Roman" w:hAnsi="Times New Roman" w:cs="Times New Roman"/>
          <w:color w:val="000000" w:themeColor="text1"/>
          <w:sz w:val="24"/>
          <w:szCs w:val="24"/>
        </w:rPr>
        <w:t xml:space="preserve">   </w:t>
      </w:r>
      <w:r w:rsidRPr="0099373B">
        <w:rPr>
          <w:rFonts w:ascii="Times New Roman" w:hAnsi="Times New Roman" w:cs="Times New Roman"/>
          <w:b/>
          <w:color w:val="000000" w:themeColor="text1"/>
          <w:sz w:val="24"/>
          <w:szCs w:val="24"/>
        </w:rPr>
        <w:t>Gambar 2.</w:t>
      </w:r>
      <w:r w:rsidR="00A567C4">
        <w:rPr>
          <w:rFonts w:ascii="Times New Roman" w:hAnsi="Times New Roman" w:cs="Times New Roman"/>
          <w:b/>
          <w:color w:val="000000" w:themeColor="text1"/>
          <w:sz w:val="24"/>
          <w:szCs w:val="24"/>
          <w:lang w:val="id-ID"/>
        </w:rPr>
        <w:t>4</w:t>
      </w:r>
      <w:r w:rsidRPr="00D478E7">
        <w:rPr>
          <w:rFonts w:ascii="Times New Roman" w:hAnsi="Times New Roman" w:cs="Times New Roman"/>
          <w:color w:val="000000" w:themeColor="text1"/>
          <w:sz w:val="24"/>
          <w:szCs w:val="24"/>
          <w:lang w:val="id-ID"/>
        </w:rPr>
        <w:t xml:space="preserve"> </w:t>
      </w:r>
      <w:r w:rsidRPr="00D478E7">
        <w:rPr>
          <w:rFonts w:ascii="Times New Roman" w:hAnsi="Times New Roman" w:cs="Times New Roman"/>
          <w:color w:val="000000" w:themeColor="text1"/>
        </w:rPr>
        <w:t xml:space="preserve">Model Pendekatan </w:t>
      </w:r>
      <w:r w:rsidRPr="00D478E7">
        <w:rPr>
          <w:rFonts w:ascii="Times New Roman" w:hAnsi="Times New Roman" w:cs="Times New Roman"/>
          <w:i/>
          <w:color w:val="000000" w:themeColor="text1"/>
        </w:rPr>
        <w:t>Direct and Indirect Impact on Implementation</w:t>
      </w:r>
    </w:p>
    <w:p w:rsidR="00DB4985" w:rsidRDefault="00DB4985" w:rsidP="00ED52D3">
      <w:pPr>
        <w:pStyle w:val="ListParagraph"/>
        <w:spacing w:after="120"/>
        <w:ind w:left="2880"/>
        <w:rPr>
          <w:rFonts w:ascii="Times New Roman" w:hAnsi="Times New Roman" w:cs="Times New Roman"/>
          <w:i/>
          <w:color w:val="000000" w:themeColor="text1"/>
          <w:lang w:val="id-ID"/>
        </w:rPr>
      </w:pPr>
      <w:r w:rsidRPr="00D478E7">
        <w:rPr>
          <w:rFonts w:ascii="Times New Roman" w:hAnsi="Times New Roman" w:cs="Times New Roman"/>
          <w:i/>
          <w:color w:val="000000" w:themeColor="text1"/>
        </w:rPr>
        <w:t>Sumber: Edward III (1980:21)</w:t>
      </w:r>
    </w:p>
    <w:p w:rsidR="00BF642A" w:rsidRDefault="00BF642A" w:rsidP="00ED52D3">
      <w:pPr>
        <w:pStyle w:val="ListParagraph"/>
        <w:spacing w:after="120"/>
        <w:ind w:left="2880"/>
        <w:rPr>
          <w:rFonts w:ascii="Times New Roman" w:hAnsi="Times New Roman" w:cs="Times New Roman"/>
          <w:i/>
          <w:color w:val="000000" w:themeColor="text1"/>
          <w:lang w:val="id-ID"/>
        </w:rPr>
      </w:pPr>
    </w:p>
    <w:p w:rsidR="00BF642A" w:rsidRPr="00BF642A" w:rsidRDefault="00BF642A" w:rsidP="00ED52D3">
      <w:pPr>
        <w:pStyle w:val="ListParagraph"/>
        <w:spacing w:after="120"/>
        <w:ind w:left="2880"/>
        <w:rPr>
          <w:rFonts w:ascii="Times New Roman" w:hAnsi="Times New Roman" w:cs="Times New Roman"/>
          <w:i/>
          <w:color w:val="000000" w:themeColor="text1"/>
          <w:lang w:val="id-ID"/>
        </w:rPr>
      </w:pPr>
    </w:p>
    <w:p w:rsidR="00DB4985" w:rsidRPr="00D478E7" w:rsidRDefault="00DB4985" w:rsidP="00BD3A17">
      <w:pPr>
        <w:pStyle w:val="ListParagraph"/>
        <w:numPr>
          <w:ilvl w:val="1"/>
          <w:numId w:val="94"/>
        </w:numPr>
        <w:spacing w:after="200" w:line="480" w:lineRule="auto"/>
        <w:ind w:left="720" w:hanging="720"/>
        <w:rPr>
          <w:rFonts w:ascii="Times New Roman" w:hAnsi="Times New Roman" w:cs="Times New Roman"/>
          <w:b/>
          <w:color w:val="000000" w:themeColor="text1"/>
          <w:sz w:val="24"/>
          <w:szCs w:val="24"/>
        </w:rPr>
      </w:pPr>
      <w:r w:rsidRPr="00D478E7">
        <w:rPr>
          <w:rFonts w:ascii="Times New Roman" w:hAnsi="Times New Roman" w:cs="Times New Roman"/>
          <w:b/>
          <w:color w:val="000000" w:themeColor="text1"/>
          <w:sz w:val="24"/>
          <w:szCs w:val="24"/>
        </w:rPr>
        <w:t>Proposisi</w:t>
      </w:r>
    </w:p>
    <w:p w:rsidR="007C2381" w:rsidRPr="00FF4192" w:rsidRDefault="00DB4985" w:rsidP="00275844">
      <w:pPr>
        <w:pStyle w:val="ListParagraph"/>
        <w:numPr>
          <w:ilvl w:val="0"/>
          <w:numId w:val="35"/>
        </w:numPr>
        <w:spacing w:line="480" w:lineRule="auto"/>
        <w:ind w:left="709" w:hanging="709"/>
        <w:jc w:val="both"/>
        <w:rPr>
          <w:rFonts w:ascii="Times New Roman" w:hAnsi="Times New Roman" w:cs="Times New Roman"/>
          <w:color w:val="000000" w:themeColor="text1"/>
          <w:sz w:val="24"/>
          <w:szCs w:val="24"/>
        </w:rPr>
      </w:pPr>
      <w:r w:rsidRPr="007C2381">
        <w:rPr>
          <w:rFonts w:ascii="Times New Roman" w:hAnsi="Times New Roman" w:cs="Times New Roman"/>
          <w:color w:val="000000" w:themeColor="text1"/>
          <w:sz w:val="24"/>
          <w:szCs w:val="24"/>
        </w:rPr>
        <w:t xml:space="preserve">Implementasi Kebijakan </w:t>
      </w:r>
      <w:r w:rsidRPr="007C2381">
        <w:rPr>
          <w:rFonts w:ascii="Times New Roman" w:hAnsi="Times New Roman" w:cs="Times New Roman"/>
          <w:color w:val="000000" w:themeColor="text1"/>
          <w:sz w:val="24"/>
          <w:szCs w:val="24"/>
          <w:lang w:val="id-ID"/>
        </w:rPr>
        <w:t>Program</w:t>
      </w:r>
      <w:r w:rsidR="007C2381" w:rsidRPr="007C2381">
        <w:rPr>
          <w:rFonts w:ascii="Times New Roman" w:hAnsi="Times New Roman" w:cs="Times New Roman"/>
          <w:color w:val="000000" w:themeColor="text1"/>
          <w:sz w:val="24"/>
          <w:szCs w:val="24"/>
          <w:lang w:val="id-ID"/>
        </w:rPr>
        <w:t xml:space="preserve"> Penanganan Darurat Kebencanaan</w:t>
      </w:r>
      <w:r w:rsidR="00E167BD">
        <w:rPr>
          <w:rFonts w:ascii="Times New Roman" w:hAnsi="Times New Roman" w:cs="Times New Roman"/>
          <w:color w:val="000000" w:themeColor="text1"/>
          <w:sz w:val="24"/>
          <w:szCs w:val="24"/>
          <w:lang w:val="id-ID"/>
        </w:rPr>
        <w:t xml:space="preserve"> di Kabupaten Bandung ditentukan komunikasi, sumber daya, disposisi dan struktur birokrasi.</w:t>
      </w:r>
    </w:p>
    <w:p w:rsidR="00FF4192" w:rsidRPr="007C2381" w:rsidRDefault="00FF4192" w:rsidP="00275844">
      <w:pPr>
        <w:pStyle w:val="ListParagraph"/>
        <w:numPr>
          <w:ilvl w:val="0"/>
          <w:numId w:val="35"/>
        </w:numPr>
        <w:spacing w:line="48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Terdapat kendala dalam Implementasi Kebijakan Penanganan Darurat Kebencanaan di Kabupaten Bandung.</w:t>
      </w:r>
    </w:p>
    <w:p w:rsidR="00FF4192" w:rsidRDefault="00E167BD" w:rsidP="00275844">
      <w:pPr>
        <w:pStyle w:val="ListParagraph"/>
        <w:numPr>
          <w:ilvl w:val="0"/>
          <w:numId w:val="35"/>
        </w:numPr>
        <w:spacing w:line="480" w:lineRule="auto"/>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Terdapat </w:t>
      </w:r>
      <w:r w:rsidR="00FF4192">
        <w:rPr>
          <w:rFonts w:ascii="Times New Roman" w:hAnsi="Times New Roman" w:cs="Times New Roman"/>
          <w:color w:val="000000" w:themeColor="text1"/>
          <w:sz w:val="24"/>
          <w:szCs w:val="24"/>
          <w:lang w:val="id-ID"/>
        </w:rPr>
        <w:t>usaha-usaha dalam Implementasi Kebijakan</w:t>
      </w:r>
      <w:r>
        <w:rPr>
          <w:rFonts w:ascii="Times New Roman" w:hAnsi="Times New Roman" w:cs="Times New Roman"/>
          <w:color w:val="000000" w:themeColor="text1"/>
          <w:sz w:val="24"/>
          <w:szCs w:val="24"/>
          <w:lang w:val="id-ID"/>
        </w:rPr>
        <w:t xml:space="preserve"> Penanganan Darurat Kebencanaan di Kabupaten Bandung. </w:t>
      </w:r>
    </w:p>
    <w:p w:rsidR="007C2381" w:rsidRPr="00FF4192" w:rsidRDefault="00B60125" w:rsidP="00275844">
      <w:pPr>
        <w:pStyle w:val="ListParagraph"/>
        <w:numPr>
          <w:ilvl w:val="0"/>
          <w:numId w:val="35"/>
        </w:numPr>
        <w:spacing w:line="480" w:lineRule="auto"/>
        <w:ind w:left="709" w:hanging="709"/>
        <w:jc w:val="both"/>
        <w:rPr>
          <w:rFonts w:ascii="Times New Roman" w:hAnsi="Times New Roman" w:cs="Times New Roman"/>
          <w:color w:val="000000" w:themeColor="text1"/>
          <w:sz w:val="24"/>
          <w:szCs w:val="24"/>
          <w:lang w:val="id-ID"/>
        </w:rPr>
      </w:pPr>
      <w:r w:rsidRPr="00FF4192">
        <w:rPr>
          <w:rFonts w:ascii="Times New Roman" w:hAnsi="Times New Roman" w:cs="Times New Roman"/>
          <w:color w:val="000000" w:themeColor="text1"/>
          <w:sz w:val="24"/>
          <w:szCs w:val="24"/>
          <w:lang w:val="id-ID"/>
        </w:rPr>
        <w:br w:type="page"/>
      </w:r>
    </w:p>
    <w:p w:rsidR="002F55B3" w:rsidRPr="002F55B3" w:rsidRDefault="002F55B3" w:rsidP="00275844">
      <w:pPr>
        <w:pStyle w:val="ListParagraph"/>
        <w:numPr>
          <w:ilvl w:val="0"/>
          <w:numId w:val="35"/>
        </w:numPr>
        <w:spacing w:line="480" w:lineRule="auto"/>
        <w:ind w:left="709" w:hanging="709"/>
        <w:jc w:val="both"/>
        <w:rPr>
          <w:rFonts w:ascii="Times New Roman" w:hAnsi="Times New Roman" w:cs="Times New Roman"/>
          <w:color w:val="000000" w:themeColor="text1"/>
          <w:sz w:val="24"/>
          <w:szCs w:val="24"/>
        </w:rPr>
        <w:sectPr w:rsidR="002F55B3" w:rsidRPr="002F55B3" w:rsidSect="00837C8D">
          <w:pgSz w:w="11907" w:h="16839" w:code="9"/>
          <w:pgMar w:top="2268" w:right="1701" w:bottom="1701" w:left="2268" w:header="1417" w:footer="1134" w:gutter="0"/>
          <w:cols w:space="720"/>
          <w:titlePg/>
          <w:docGrid w:linePitch="360"/>
        </w:sectPr>
      </w:pPr>
    </w:p>
    <w:p w:rsidR="00DB4985" w:rsidRPr="007E6DBA" w:rsidRDefault="00DB4985" w:rsidP="00DB4985">
      <w:pPr>
        <w:spacing w:line="480" w:lineRule="auto"/>
        <w:jc w:val="center"/>
        <w:textAlignment w:val="baseline"/>
        <w:rPr>
          <w:rFonts w:ascii="Times New Roman" w:eastAsia="Times New Roman" w:hAnsi="Times New Roman" w:cs="Times New Roman"/>
          <w:b/>
          <w:bCs/>
          <w:sz w:val="24"/>
          <w:szCs w:val="24"/>
          <w:bdr w:val="none" w:sz="0" w:space="0" w:color="auto" w:frame="1"/>
        </w:rPr>
      </w:pPr>
      <w:r w:rsidRPr="007E6DBA">
        <w:rPr>
          <w:rFonts w:ascii="Times New Roman" w:eastAsia="Times New Roman" w:hAnsi="Times New Roman" w:cs="Times New Roman"/>
          <w:b/>
          <w:bCs/>
          <w:sz w:val="24"/>
          <w:szCs w:val="24"/>
          <w:bdr w:val="none" w:sz="0" w:space="0" w:color="auto" w:frame="1"/>
        </w:rPr>
        <w:lastRenderedPageBreak/>
        <w:t>BAB III</w:t>
      </w:r>
    </w:p>
    <w:p w:rsidR="00DB4985" w:rsidRPr="007E6DBA" w:rsidRDefault="00DB4985" w:rsidP="00DB4985">
      <w:pPr>
        <w:spacing w:line="480" w:lineRule="auto"/>
        <w:jc w:val="center"/>
        <w:textAlignment w:val="baseline"/>
        <w:rPr>
          <w:rFonts w:ascii="Times New Roman" w:eastAsia="Times New Roman" w:hAnsi="Times New Roman" w:cs="Times New Roman"/>
          <w:b/>
          <w:bCs/>
          <w:sz w:val="24"/>
          <w:szCs w:val="24"/>
          <w:bdr w:val="none" w:sz="0" w:space="0" w:color="auto" w:frame="1"/>
          <w:lang w:val="id-ID"/>
        </w:rPr>
      </w:pPr>
      <w:r w:rsidRPr="007E6DBA">
        <w:rPr>
          <w:rFonts w:ascii="Times New Roman" w:eastAsia="Times New Roman" w:hAnsi="Times New Roman" w:cs="Times New Roman"/>
          <w:b/>
          <w:bCs/>
          <w:sz w:val="24"/>
          <w:szCs w:val="24"/>
          <w:bdr w:val="none" w:sz="0" w:space="0" w:color="auto" w:frame="1"/>
          <w:lang w:val="id-ID"/>
        </w:rPr>
        <w:t>OBJEK DAN METODE PENELITIAN</w:t>
      </w:r>
    </w:p>
    <w:p w:rsidR="00DB4985" w:rsidRDefault="00DB4985" w:rsidP="00DB4985">
      <w:pPr>
        <w:spacing w:line="480" w:lineRule="auto"/>
        <w:jc w:val="both"/>
        <w:textAlignment w:val="baseline"/>
        <w:rPr>
          <w:rFonts w:ascii="Times New Roman" w:eastAsia="Times New Roman" w:hAnsi="Times New Roman" w:cs="Times New Roman"/>
          <w:b/>
          <w:bCs/>
          <w:sz w:val="24"/>
          <w:szCs w:val="24"/>
          <w:bdr w:val="none" w:sz="0" w:space="0" w:color="auto" w:frame="1"/>
          <w:lang w:val="id-ID"/>
        </w:rPr>
      </w:pPr>
    </w:p>
    <w:p w:rsidR="00DB4985" w:rsidRPr="004D2D5F" w:rsidRDefault="00DB4985" w:rsidP="00DB4985">
      <w:pPr>
        <w:spacing w:line="480" w:lineRule="auto"/>
        <w:jc w:val="both"/>
        <w:textAlignment w:val="baseline"/>
        <w:rPr>
          <w:rFonts w:ascii="Times New Roman" w:eastAsia="Times New Roman" w:hAnsi="Times New Roman" w:cs="Times New Roman"/>
          <w:b/>
          <w:bCs/>
          <w:sz w:val="24"/>
          <w:szCs w:val="24"/>
          <w:bdr w:val="none" w:sz="0" w:space="0" w:color="auto" w:frame="1"/>
          <w:lang w:val="id-ID"/>
        </w:rPr>
      </w:pPr>
    </w:p>
    <w:p w:rsidR="00DB4985" w:rsidRPr="004D2D5F" w:rsidRDefault="00DB4985" w:rsidP="00DB4985">
      <w:pPr>
        <w:spacing w:line="480" w:lineRule="auto"/>
        <w:jc w:val="both"/>
        <w:textAlignment w:val="baseline"/>
        <w:rPr>
          <w:rFonts w:ascii="Times New Roman" w:eastAsia="Times New Roman" w:hAnsi="Times New Roman" w:cs="Times New Roman"/>
          <w:bCs/>
          <w:sz w:val="24"/>
          <w:szCs w:val="24"/>
          <w:bdr w:val="none" w:sz="0" w:space="0" w:color="auto" w:frame="1"/>
          <w:lang w:val="id-ID"/>
        </w:rPr>
      </w:pPr>
      <w:r w:rsidRPr="004D2D5F">
        <w:rPr>
          <w:rFonts w:ascii="Times New Roman" w:eastAsia="Times New Roman" w:hAnsi="Times New Roman" w:cs="Times New Roman"/>
          <w:b/>
          <w:bCs/>
          <w:sz w:val="24"/>
          <w:szCs w:val="24"/>
          <w:bdr w:val="none" w:sz="0" w:space="0" w:color="auto" w:frame="1"/>
          <w:lang w:val="id-ID"/>
        </w:rPr>
        <w:tab/>
      </w:r>
      <w:r w:rsidRPr="004D2D5F">
        <w:rPr>
          <w:rFonts w:ascii="Times New Roman" w:eastAsia="Times New Roman" w:hAnsi="Times New Roman" w:cs="Times New Roman"/>
          <w:bCs/>
          <w:sz w:val="24"/>
          <w:szCs w:val="24"/>
          <w:bdr w:val="none" w:sz="0" w:space="0" w:color="auto" w:frame="1"/>
          <w:lang w:val="id-ID"/>
        </w:rPr>
        <w:t>Bab 3 berisi tentang penguraian bagaimana penelitian ini dilaksanakan, terdiri dari penjabaran objek penelitian dan metode penelitian.</w:t>
      </w:r>
    </w:p>
    <w:p w:rsidR="00DB4985" w:rsidRPr="004D2D5F" w:rsidRDefault="00DB4985" w:rsidP="00DB4985">
      <w:pPr>
        <w:spacing w:line="480" w:lineRule="auto"/>
        <w:jc w:val="both"/>
        <w:textAlignment w:val="baseline"/>
        <w:rPr>
          <w:rFonts w:ascii="Times New Roman" w:eastAsia="Times New Roman" w:hAnsi="Times New Roman" w:cs="Times New Roman"/>
          <w:b/>
          <w:sz w:val="24"/>
          <w:szCs w:val="24"/>
          <w:lang w:val="id-ID"/>
        </w:rPr>
      </w:pPr>
      <w:r w:rsidRPr="004D2D5F">
        <w:rPr>
          <w:rFonts w:ascii="Times New Roman" w:eastAsia="Times New Roman" w:hAnsi="Times New Roman" w:cs="Times New Roman"/>
          <w:b/>
          <w:sz w:val="24"/>
          <w:szCs w:val="24"/>
        </w:rPr>
        <w:t>3.1</w:t>
      </w:r>
      <w:r w:rsidRPr="004D2D5F">
        <w:rPr>
          <w:rFonts w:ascii="Times New Roman" w:eastAsia="Times New Roman" w:hAnsi="Times New Roman" w:cs="Times New Roman"/>
          <w:b/>
          <w:sz w:val="24"/>
          <w:szCs w:val="24"/>
        </w:rPr>
        <w:tab/>
      </w:r>
      <w:r w:rsidRPr="004D2D5F">
        <w:rPr>
          <w:rFonts w:ascii="Times New Roman" w:eastAsia="Times New Roman" w:hAnsi="Times New Roman" w:cs="Times New Roman"/>
          <w:b/>
          <w:sz w:val="24"/>
          <w:szCs w:val="24"/>
          <w:lang w:val="id-ID"/>
        </w:rPr>
        <w:t>Objek Penelitian</w:t>
      </w:r>
    </w:p>
    <w:p w:rsidR="00DB4985" w:rsidRDefault="00DB4985" w:rsidP="00DB4985">
      <w:pPr>
        <w:spacing w:line="480" w:lineRule="auto"/>
        <w:jc w:val="both"/>
        <w:textAlignment w:val="baseline"/>
        <w:rPr>
          <w:rFonts w:ascii="Times New Roman" w:eastAsia="Times New Roman" w:hAnsi="Times New Roman" w:cs="Times New Roman"/>
          <w:sz w:val="24"/>
          <w:szCs w:val="24"/>
          <w:lang w:val="id-ID"/>
        </w:rPr>
      </w:pPr>
      <w:r w:rsidRPr="004D2D5F">
        <w:rPr>
          <w:rFonts w:ascii="Times New Roman" w:eastAsia="Times New Roman" w:hAnsi="Times New Roman" w:cs="Times New Roman"/>
          <w:b/>
          <w:sz w:val="24"/>
          <w:szCs w:val="24"/>
          <w:lang w:val="id-ID"/>
        </w:rPr>
        <w:tab/>
      </w:r>
      <w:r w:rsidRPr="004D2D5F">
        <w:rPr>
          <w:rFonts w:ascii="Times New Roman" w:eastAsia="Times New Roman" w:hAnsi="Times New Roman" w:cs="Times New Roman"/>
          <w:sz w:val="24"/>
          <w:szCs w:val="24"/>
          <w:lang w:val="id-ID"/>
        </w:rPr>
        <w:t xml:space="preserve">Objek dari penelitian ini adalah mengenai </w:t>
      </w:r>
      <w:r>
        <w:rPr>
          <w:rFonts w:ascii="Times New Roman" w:eastAsia="Times New Roman" w:hAnsi="Times New Roman" w:cs="Times New Roman"/>
          <w:sz w:val="24"/>
          <w:szCs w:val="24"/>
          <w:lang w:val="id-ID"/>
        </w:rPr>
        <w:t>implementasi kebijakan pro</w:t>
      </w:r>
      <w:r w:rsidR="001E7273">
        <w:rPr>
          <w:rFonts w:ascii="Times New Roman" w:eastAsia="Times New Roman" w:hAnsi="Times New Roman" w:cs="Times New Roman"/>
          <w:sz w:val="24"/>
          <w:szCs w:val="24"/>
          <w:lang w:val="id-ID"/>
        </w:rPr>
        <w:t>gram penanganan daruratan kebencana</w:t>
      </w:r>
      <w:r w:rsidRPr="004D2D5F">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Penelitian ini dilakukan pada Badan Penanggulangan Be</w:t>
      </w:r>
      <w:r w:rsidR="001E7273">
        <w:rPr>
          <w:rFonts w:ascii="Times New Roman" w:eastAsia="Times New Roman" w:hAnsi="Times New Roman" w:cs="Times New Roman"/>
          <w:sz w:val="24"/>
          <w:szCs w:val="24"/>
          <w:lang w:val="id-ID"/>
        </w:rPr>
        <w:t>ncana Daerah Kabupaten Bandung</w:t>
      </w:r>
      <w:r w:rsidRPr="004D2D5F">
        <w:rPr>
          <w:rFonts w:ascii="Times New Roman" w:eastAsia="Times New Roman" w:hAnsi="Times New Roman" w:cs="Times New Roman"/>
          <w:sz w:val="24"/>
          <w:szCs w:val="24"/>
          <w:lang w:val="id-ID"/>
        </w:rPr>
        <w:t xml:space="preserve"> sebagai </w:t>
      </w:r>
      <w:r>
        <w:rPr>
          <w:rFonts w:ascii="Times New Roman" w:eastAsia="Times New Roman" w:hAnsi="Times New Roman" w:cs="Times New Roman"/>
          <w:sz w:val="24"/>
          <w:szCs w:val="24"/>
          <w:lang w:val="id-ID"/>
        </w:rPr>
        <w:t xml:space="preserve">instansi pemerintah yang implementasi kebijakan programnya </w:t>
      </w:r>
      <w:r w:rsidRPr="004D2D5F">
        <w:rPr>
          <w:rFonts w:ascii="Times New Roman" w:eastAsia="Times New Roman" w:hAnsi="Times New Roman" w:cs="Times New Roman"/>
          <w:sz w:val="24"/>
          <w:szCs w:val="24"/>
          <w:lang w:val="id-ID"/>
        </w:rPr>
        <w:t>akan diteliti.</w:t>
      </w:r>
    </w:p>
    <w:p w:rsidR="00DB4985" w:rsidRPr="004D2D5F" w:rsidRDefault="00DB4985" w:rsidP="00DB4985">
      <w:pPr>
        <w:spacing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Badan Penanggulangan Be</w:t>
      </w:r>
      <w:r w:rsidR="001E7273">
        <w:rPr>
          <w:rFonts w:ascii="Times New Roman" w:eastAsia="Times New Roman" w:hAnsi="Times New Roman" w:cs="Times New Roman"/>
          <w:sz w:val="24"/>
          <w:szCs w:val="24"/>
          <w:lang w:val="id-ID"/>
        </w:rPr>
        <w:t>ncana Daerah Kabupaten Bandung</w:t>
      </w:r>
      <w:r>
        <w:rPr>
          <w:rFonts w:ascii="Times New Roman" w:eastAsia="Times New Roman" w:hAnsi="Times New Roman" w:cs="Times New Roman"/>
          <w:sz w:val="24"/>
          <w:szCs w:val="24"/>
          <w:lang w:val="id-ID"/>
        </w:rPr>
        <w:t xml:space="preserve"> merupakan kepanjangan tangan pemerintah yang bertanggungjawab dalam penanganan bencana berdasarkan </w:t>
      </w:r>
      <w:r w:rsidR="001E7273" w:rsidRPr="001E7273">
        <w:rPr>
          <w:rFonts w:ascii="Times New Roman" w:eastAsia="Times New Roman" w:hAnsi="Times New Roman" w:cs="Times New Roman"/>
          <w:sz w:val="24"/>
          <w:szCs w:val="24"/>
          <w:lang w:val="id-ID"/>
        </w:rPr>
        <w:t>Peraturan Daerah Nomor 11 Tahun 2010 tentang Pembentukan Organisasi Badan Penanggulangan Bencana Daerah Kabupaten Bandung dan Peraturan Bupati Bandung Nomor 53 Tahun 2010 tentang Rincian Tugas, Fungsi dan Tata Kerja Badan Penanggulangan Bencana Daerah Kabupaten Bandung.</w:t>
      </w:r>
    </w:p>
    <w:p w:rsidR="00DB4985" w:rsidRPr="00B7096E" w:rsidRDefault="00DB4985" w:rsidP="00DB4985">
      <w:pPr>
        <w:tabs>
          <w:tab w:val="left" w:pos="709"/>
        </w:tabs>
        <w:spacing w:line="480" w:lineRule="auto"/>
        <w:jc w:val="both"/>
        <w:rPr>
          <w:rFonts w:ascii="Times New Roman" w:hAnsi="Times New Roman" w:cs="Times New Roman"/>
          <w:sz w:val="24"/>
          <w:szCs w:val="24"/>
          <w:lang w:val="id-ID"/>
        </w:rPr>
      </w:pPr>
      <w:r w:rsidRPr="00B7096E">
        <w:rPr>
          <w:rFonts w:ascii="Times New Roman" w:hAnsi="Times New Roman" w:cs="Times New Roman"/>
          <w:b/>
          <w:sz w:val="24"/>
          <w:szCs w:val="24"/>
          <w:lang w:val="id-ID"/>
        </w:rPr>
        <w:t>3.1.1</w:t>
      </w:r>
      <w:r w:rsidRPr="00B7096E">
        <w:rPr>
          <w:rFonts w:ascii="Times New Roman" w:hAnsi="Times New Roman" w:cs="Times New Roman"/>
          <w:sz w:val="24"/>
          <w:szCs w:val="24"/>
          <w:lang w:val="id-ID"/>
        </w:rPr>
        <w:tab/>
      </w:r>
      <w:r w:rsidRPr="00B7096E">
        <w:rPr>
          <w:rFonts w:ascii="Times New Roman" w:hAnsi="Times New Roman" w:cs="Times New Roman"/>
          <w:b/>
          <w:sz w:val="24"/>
          <w:szCs w:val="24"/>
          <w:lang w:val="id-ID"/>
        </w:rPr>
        <w:t>Visi dan Misi</w:t>
      </w:r>
    </w:p>
    <w:p w:rsidR="00B7096E" w:rsidRPr="00B7096E" w:rsidRDefault="00DB4985" w:rsidP="00B7096E">
      <w:pPr>
        <w:tabs>
          <w:tab w:val="left" w:pos="709"/>
        </w:tabs>
        <w:spacing w:line="480" w:lineRule="auto"/>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ab/>
      </w:r>
      <w:r w:rsidR="00B7096E" w:rsidRPr="00B7096E">
        <w:rPr>
          <w:rFonts w:ascii="Times New Roman" w:hAnsi="Times New Roman" w:cs="Times New Roman"/>
          <w:sz w:val="24"/>
          <w:szCs w:val="24"/>
          <w:lang w:val="id-ID"/>
        </w:rPr>
        <w:t>BPBD Kabupaten Bandung sebagai salah satu instansi dari Pemerintah Kabupaten, dalam menetapkan visinya tentu harus mengacu kepada Visi Kabupaten Bandung dengan tetap memperhatikan fungsi dan tugas pokoknya. Visi Kabupaten Bandung Tahun 2016-2021 yaitu :</w:t>
      </w:r>
    </w:p>
    <w:p w:rsidR="00B7096E" w:rsidRPr="00B7096E" w:rsidRDefault="00B7096E" w:rsidP="00B7096E">
      <w:pPr>
        <w:tabs>
          <w:tab w:val="left" w:pos="709"/>
        </w:tabs>
        <w:spacing w:line="480" w:lineRule="auto"/>
        <w:ind w:left="709"/>
        <w:jc w:val="both"/>
        <w:rPr>
          <w:rFonts w:ascii="Times New Roman" w:hAnsi="Times New Roman" w:cs="Times New Roman"/>
          <w:b/>
          <w:sz w:val="24"/>
          <w:szCs w:val="24"/>
          <w:lang w:val="id-ID"/>
        </w:rPr>
      </w:pPr>
      <w:r w:rsidRPr="00B7096E">
        <w:rPr>
          <w:rFonts w:ascii="Times New Roman" w:hAnsi="Times New Roman" w:cs="Times New Roman"/>
          <w:b/>
          <w:sz w:val="24"/>
          <w:szCs w:val="24"/>
          <w:lang w:val="id-ID"/>
        </w:rPr>
        <w:lastRenderedPageBreak/>
        <w:t>“Terwujudnya Kabupaten Bandung yang Maju, Mandiri dan Berdaya Saing, melalui Tata Kelola Pemerintahan yang Baik dan Pemantapan Pembangunan Perdesaan, Berlandaskan Religius, Kultural dan Berwawasan Lingkungan</w:t>
      </w:r>
      <w:r>
        <w:rPr>
          <w:rFonts w:ascii="Times New Roman" w:hAnsi="Times New Roman" w:cs="Times New Roman"/>
          <w:b/>
          <w:sz w:val="24"/>
          <w:szCs w:val="24"/>
          <w:lang w:val="id-ID"/>
        </w:rPr>
        <w:t>”</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7096E">
        <w:rPr>
          <w:rFonts w:ascii="Times New Roman" w:hAnsi="Times New Roman" w:cs="Times New Roman"/>
          <w:sz w:val="24"/>
          <w:szCs w:val="24"/>
          <w:lang w:val="id-ID"/>
        </w:rPr>
        <w:t>Memperhatikan Visi Kabupaten tersebut serta dengan memperhatikan perubahan paradigma dan peranan perencana pada masa yang akan datang, maka Visi BPBD Kabupaten Bandung Tahun 2016-2021 adalah</w:t>
      </w:r>
      <w:r>
        <w:rPr>
          <w:rFonts w:ascii="Times New Roman" w:hAnsi="Times New Roman" w:cs="Times New Roman"/>
          <w:sz w:val="24"/>
          <w:szCs w:val="24"/>
          <w:lang w:val="id-ID"/>
        </w:rPr>
        <w:t>:</w:t>
      </w:r>
      <w:r w:rsidRPr="00B7096E">
        <w:rPr>
          <w:rFonts w:ascii="Times New Roman" w:hAnsi="Times New Roman" w:cs="Times New Roman"/>
          <w:sz w:val="24"/>
          <w:szCs w:val="24"/>
          <w:lang w:val="id-ID"/>
        </w:rPr>
        <w:t xml:space="preserve"> </w:t>
      </w:r>
    </w:p>
    <w:p w:rsidR="00DB4985" w:rsidRPr="00B7096E" w:rsidRDefault="00B7096E" w:rsidP="00B7096E">
      <w:pPr>
        <w:tabs>
          <w:tab w:val="left" w:pos="709"/>
        </w:tabs>
        <w:spacing w:line="480" w:lineRule="auto"/>
        <w:ind w:left="709"/>
        <w:jc w:val="both"/>
        <w:rPr>
          <w:rFonts w:ascii="Times New Roman" w:hAnsi="Times New Roman" w:cs="Times New Roman"/>
          <w:b/>
          <w:sz w:val="24"/>
          <w:szCs w:val="24"/>
          <w:lang w:val="id-ID"/>
        </w:rPr>
      </w:pPr>
      <w:r w:rsidRPr="00B7096E">
        <w:rPr>
          <w:rFonts w:ascii="Times New Roman" w:hAnsi="Times New Roman" w:cs="Times New Roman"/>
          <w:b/>
          <w:sz w:val="24"/>
          <w:szCs w:val="24"/>
          <w:lang w:val="id-ID"/>
        </w:rPr>
        <w:t>”Terwujudnya Ketangguhan Masyarakat Kabupaten Bandung dalam Menghadapi Bencana”.</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7096E">
        <w:rPr>
          <w:rFonts w:ascii="Times New Roman" w:hAnsi="Times New Roman" w:cs="Times New Roman"/>
          <w:sz w:val="24"/>
          <w:szCs w:val="24"/>
          <w:lang w:val="id-ID"/>
        </w:rPr>
        <w:t>Dalam mewujudkan visi tersebut, serta mendorong upaya peningkatan kualitas sumber daya manusia di seluruh unsur organisasi, maka dirumuskan Misi BPBD Kabupaten Bandung yang di dalamnya mengandung tujuan organisasi serta sasaran yang ingin dicapai. Selain sebagai penjabaran dari visi, rumusan misi tersebut juga menggambarkan  tugas pokok dan fungsi BPBD</w:t>
      </w:r>
      <w:r w:rsidR="009F3E37">
        <w:rPr>
          <w:rFonts w:ascii="Times New Roman" w:hAnsi="Times New Roman" w:cs="Times New Roman"/>
          <w:sz w:val="24"/>
          <w:szCs w:val="24"/>
          <w:lang w:val="id-ID"/>
        </w:rPr>
        <w:t>.</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B7096E">
        <w:rPr>
          <w:rFonts w:ascii="Times New Roman" w:hAnsi="Times New Roman" w:cs="Times New Roman"/>
          <w:sz w:val="24"/>
          <w:szCs w:val="24"/>
          <w:lang w:val="id-ID"/>
        </w:rPr>
        <w:t xml:space="preserve">Adapun rumusan Misi BPBD Kabupaten Bandung adalah sebagai berikut:   </w:t>
      </w:r>
    </w:p>
    <w:p w:rsidR="00B7096E" w:rsidRDefault="00B7096E" w:rsidP="00275844">
      <w:pPr>
        <w:pStyle w:val="ListParagraph"/>
        <w:numPr>
          <w:ilvl w:val="0"/>
          <w:numId w:val="26"/>
        </w:numPr>
        <w:tabs>
          <w:tab w:val="left" w:pos="1134"/>
        </w:tabs>
        <w:spacing w:line="480" w:lineRule="auto"/>
        <w:ind w:left="1134" w:hanging="425"/>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Mempercepat jangkauan pelaksanaan penanggulangan bencana.</w:t>
      </w:r>
    </w:p>
    <w:p w:rsidR="00B7096E" w:rsidRDefault="00B7096E" w:rsidP="00275844">
      <w:pPr>
        <w:pStyle w:val="ListParagraph"/>
        <w:numPr>
          <w:ilvl w:val="0"/>
          <w:numId w:val="26"/>
        </w:numPr>
        <w:tabs>
          <w:tab w:val="left" w:pos="1134"/>
        </w:tabs>
        <w:spacing w:line="480" w:lineRule="auto"/>
        <w:ind w:left="1134" w:hanging="425"/>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Mengembangkan sarana dan prasarana penanggulangan bencana.</w:t>
      </w:r>
    </w:p>
    <w:p w:rsidR="00B7096E" w:rsidRDefault="00B7096E" w:rsidP="00275844">
      <w:pPr>
        <w:pStyle w:val="ListParagraph"/>
        <w:numPr>
          <w:ilvl w:val="0"/>
          <w:numId w:val="26"/>
        </w:numPr>
        <w:tabs>
          <w:tab w:val="left" w:pos="1134"/>
        </w:tabs>
        <w:spacing w:line="480" w:lineRule="auto"/>
        <w:ind w:left="1134" w:hanging="425"/>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Meningkatkan profesionalitas aparatur dan masyarakat terlatih dalam penanggulangan bencana.</w:t>
      </w:r>
    </w:p>
    <w:p w:rsidR="00B7096E" w:rsidRDefault="00B7096E" w:rsidP="00275844">
      <w:pPr>
        <w:pStyle w:val="ListParagraph"/>
        <w:numPr>
          <w:ilvl w:val="0"/>
          <w:numId w:val="26"/>
        </w:numPr>
        <w:tabs>
          <w:tab w:val="left" w:pos="1134"/>
        </w:tabs>
        <w:spacing w:line="480" w:lineRule="auto"/>
        <w:ind w:left="1134" w:hanging="425"/>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Meningkatkan kesadaran dan kepedulian masyarakat dalam mengantisipasi bencana.</w:t>
      </w:r>
    </w:p>
    <w:p w:rsidR="00B7096E" w:rsidRPr="00B7096E" w:rsidRDefault="00B7096E" w:rsidP="00275844">
      <w:pPr>
        <w:pStyle w:val="ListParagraph"/>
        <w:numPr>
          <w:ilvl w:val="0"/>
          <w:numId w:val="26"/>
        </w:numPr>
        <w:tabs>
          <w:tab w:val="left" w:pos="1134"/>
        </w:tabs>
        <w:spacing w:line="480" w:lineRule="auto"/>
        <w:ind w:left="1134" w:hanging="425"/>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 xml:space="preserve">Meningkatkan koordinasi dan kerjasama lintas sektor dalam pelaksanaan saat tidak terjadi bencana maupun saat bencana, yang </w:t>
      </w:r>
      <w:r w:rsidRPr="00B7096E">
        <w:rPr>
          <w:rFonts w:ascii="Times New Roman" w:hAnsi="Times New Roman" w:cs="Times New Roman"/>
          <w:sz w:val="24"/>
          <w:szCs w:val="24"/>
          <w:lang w:val="id-ID"/>
        </w:rPr>
        <w:lastRenderedPageBreak/>
        <w:t>disusun sesuai dengan tugas dan fungsi BPBD serta berpedoman kepada RPJM Daerah.</w:t>
      </w:r>
    </w:p>
    <w:p w:rsidR="00DB4985" w:rsidRDefault="00DB4985" w:rsidP="00DB4985">
      <w:pPr>
        <w:tabs>
          <w:tab w:val="left" w:pos="709"/>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3.1.2</w:t>
      </w:r>
      <w:r>
        <w:rPr>
          <w:rFonts w:ascii="Times New Roman" w:hAnsi="Times New Roman" w:cs="Times New Roman"/>
          <w:b/>
          <w:sz w:val="24"/>
          <w:szCs w:val="24"/>
          <w:lang w:val="id-ID"/>
        </w:rPr>
        <w:tab/>
        <w:t>Tujuan dan Sasaran</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7096E">
        <w:rPr>
          <w:rFonts w:ascii="Times New Roman" w:hAnsi="Times New Roman" w:cs="Times New Roman"/>
          <w:sz w:val="24"/>
          <w:szCs w:val="24"/>
          <w:lang w:val="id-ID"/>
        </w:rPr>
        <w:t xml:space="preserve">Tujuan BPBD Kabupaten Bandung merupakan sesuatu yang akan dicapai dimasa yang akan datang. Perumusan tujuan akan mengarahkan kepada perumusan sasaran, kebijakan, program dan kegiatan dalam merealisasikan misi dari BPBD kabupaten Bandung. Untuk mewujudkan misi BPBD Kabupaten Bandung, maka perlu dijabarkan kembali menjadi tujuan dan sasaran strategis yang lebih operasional. </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7096E">
        <w:rPr>
          <w:rFonts w:ascii="Times New Roman" w:hAnsi="Times New Roman" w:cs="Times New Roman"/>
          <w:sz w:val="24"/>
          <w:szCs w:val="24"/>
          <w:lang w:val="id-ID"/>
        </w:rPr>
        <w:t>Misi pertama BPBD Kabupaten Bandung yaitu Mempercepat jangkauan pelaksanaan</w:t>
      </w:r>
      <w:r>
        <w:rPr>
          <w:rFonts w:ascii="Times New Roman" w:hAnsi="Times New Roman" w:cs="Times New Roman"/>
          <w:sz w:val="24"/>
          <w:szCs w:val="24"/>
          <w:lang w:val="id-ID"/>
        </w:rPr>
        <w:t xml:space="preserve"> penanggulangan bencana, dengan tujuan yakni b</w:t>
      </w:r>
      <w:r w:rsidRPr="00B7096E">
        <w:rPr>
          <w:rFonts w:ascii="Times New Roman" w:hAnsi="Times New Roman" w:cs="Times New Roman"/>
          <w:sz w:val="24"/>
          <w:szCs w:val="24"/>
          <w:lang w:val="id-ID"/>
        </w:rPr>
        <w:t>erkurangnya potensi kerugian dan korba</w:t>
      </w:r>
      <w:r>
        <w:rPr>
          <w:rFonts w:ascii="Times New Roman" w:hAnsi="Times New Roman" w:cs="Times New Roman"/>
          <w:sz w:val="24"/>
          <w:szCs w:val="24"/>
          <w:lang w:val="id-ID"/>
        </w:rPr>
        <w:t>n akibat bencana, serta s</w:t>
      </w:r>
      <w:r w:rsidRPr="00B7096E">
        <w:rPr>
          <w:rFonts w:ascii="Times New Roman" w:hAnsi="Times New Roman" w:cs="Times New Roman"/>
          <w:sz w:val="24"/>
          <w:szCs w:val="24"/>
          <w:lang w:val="id-ID"/>
        </w:rPr>
        <w:t>asara</w:t>
      </w:r>
      <w:r>
        <w:rPr>
          <w:rFonts w:ascii="Times New Roman" w:hAnsi="Times New Roman" w:cs="Times New Roman"/>
          <w:sz w:val="24"/>
          <w:szCs w:val="24"/>
          <w:lang w:val="id-ID"/>
        </w:rPr>
        <w:t>n m</w:t>
      </w:r>
      <w:r w:rsidRPr="00B7096E">
        <w:rPr>
          <w:rFonts w:ascii="Times New Roman" w:hAnsi="Times New Roman" w:cs="Times New Roman"/>
          <w:sz w:val="24"/>
          <w:szCs w:val="24"/>
          <w:lang w:val="id-ID"/>
        </w:rPr>
        <w:t>eningkatnya kecepatan penanggulangan bencana;</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 xml:space="preserve">         Misi ked</w:t>
      </w:r>
      <w:r>
        <w:rPr>
          <w:rFonts w:ascii="Times New Roman" w:hAnsi="Times New Roman" w:cs="Times New Roman"/>
          <w:sz w:val="24"/>
          <w:szCs w:val="24"/>
          <w:lang w:val="id-ID"/>
        </w:rPr>
        <w:t>ua BPBD Kabupaten Bandung yaitu m</w:t>
      </w:r>
      <w:r w:rsidRPr="00B7096E">
        <w:rPr>
          <w:rFonts w:ascii="Times New Roman" w:hAnsi="Times New Roman" w:cs="Times New Roman"/>
          <w:sz w:val="24"/>
          <w:szCs w:val="24"/>
          <w:lang w:val="id-ID"/>
        </w:rPr>
        <w:t xml:space="preserve">engembangkan sarana dan prasarana </w:t>
      </w:r>
      <w:r>
        <w:rPr>
          <w:rFonts w:ascii="Times New Roman" w:hAnsi="Times New Roman" w:cs="Times New Roman"/>
          <w:sz w:val="24"/>
          <w:szCs w:val="24"/>
          <w:lang w:val="id-ID"/>
        </w:rPr>
        <w:t>penanggulangan bencana, dengan t</w:t>
      </w:r>
      <w:r w:rsidRPr="00B7096E">
        <w:rPr>
          <w:rFonts w:ascii="Times New Roman" w:hAnsi="Times New Roman" w:cs="Times New Roman"/>
          <w:sz w:val="24"/>
          <w:szCs w:val="24"/>
          <w:lang w:val="id-ID"/>
        </w:rPr>
        <w:t>ujuan tersedianya daya dukung yang memungkinkan pelaksanaan penanggulangan bencana berjalan</w:t>
      </w:r>
      <w:r>
        <w:rPr>
          <w:rFonts w:ascii="Times New Roman" w:hAnsi="Times New Roman" w:cs="Times New Roman"/>
          <w:sz w:val="24"/>
          <w:szCs w:val="24"/>
          <w:lang w:val="id-ID"/>
        </w:rPr>
        <w:t xml:space="preserve"> dengan efektif, dan sasaran p</w:t>
      </w:r>
      <w:r w:rsidRPr="00B7096E">
        <w:rPr>
          <w:rFonts w:ascii="Times New Roman" w:hAnsi="Times New Roman" w:cs="Times New Roman"/>
          <w:sz w:val="24"/>
          <w:szCs w:val="24"/>
          <w:lang w:val="id-ID"/>
        </w:rPr>
        <w:t>enyediaan perlengkapan pendukung Rescue yang diperlukan dalam penanggulangan bencana di Kabupaten Bandung.</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ab/>
        <w:t xml:space="preserve">Misi ketiga </w:t>
      </w:r>
      <w:r>
        <w:rPr>
          <w:rFonts w:ascii="Times New Roman" w:hAnsi="Times New Roman" w:cs="Times New Roman"/>
          <w:sz w:val="24"/>
          <w:szCs w:val="24"/>
          <w:lang w:val="id-ID"/>
        </w:rPr>
        <w:t>BPBD Kabupaten Bandung yaitu m</w:t>
      </w:r>
      <w:r w:rsidRPr="00B7096E">
        <w:rPr>
          <w:rFonts w:ascii="Times New Roman" w:hAnsi="Times New Roman" w:cs="Times New Roman"/>
          <w:sz w:val="24"/>
          <w:szCs w:val="24"/>
          <w:lang w:val="id-ID"/>
        </w:rPr>
        <w:t xml:space="preserve">eningkatkan kemampuan aparatur dan masyarakat terlatih dalam penanggulangan bencana, dengan tujuan agar efektifnya setiap penanggulangan bencana dengan berbasis masyarakat dengan mengembangkan budaya dan kearifan lokal pada daerah rawan bencana, </w:t>
      </w:r>
      <w:r>
        <w:rPr>
          <w:rFonts w:ascii="Times New Roman" w:hAnsi="Times New Roman" w:cs="Times New Roman"/>
          <w:sz w:val="24"/>
          <w:szCs w:val="24"/>
          <w:lang w:val="id-ID"/>
        </w:rPr>
        <w:lastRenderedPageBreak/>
        <w:t>dengan sasaran m</w:t>
      </w:r>
      <w:r w:rsidRPr="00B7096E">
        <w:rPr>
          <w:rFonts w:ascii="Times New Roman" w:hAnsi="Times New Roman" w:cs="Times New Roman"/>
          <w:sz w:val="24"/>
          <w:szCs w:val="24"/>
          <w:lang w:val="id-ID"/>
        </w:rPr>
        <w:t xml:space="preserve">engakomodir dan mengkoordinir serta memberdayakan masyarakat peduli bencana dalam unit cegah siaga maupun unit reaksi cepat. </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ab/>
        <w:t>Misi keempat BPBD Kabupaten Bandung yaitu : Meningkatkan kesadaran dan kepedulian masyarakat dalam mengantisipasi bencana, dengan tujua</w:t>
      </w:r>
      <w:r>
        <w:rPr>
          <w:rFonts w:ascii="Times New Roman" w:hAnsi="Times New Roman" w:cs="Times New Roman"/>
          <w:sz w:val="24"/>
          <w:szCs w:val="24"/>
          <w:lang w:val="id-ID"/>
        </w:rPr>
        <w:t>n dan sasaran yakni m</w:t>
      </w:r>
      <w:r w:rsidRPr="00B7096E">
        <w:rPr>
          <w:rFonts w:ascii="Times New Roman" w:hAnsi="Times New Roman" w:cs="Times New Roman"/>
          <w:sz w:val="24"/>
          <w:szCs w:val="24"/>
          <w:lang w:val="id-ID"/>
        </w:rPr>
        <w:t>eningkatnya partisipasi masyarakat dalam pengurang</w:t>
      </w:r>
      <w:r>
        <w:rPr>
          <w:rFonts w:ascii="Times New Roman" w:hAnsi="Times New Roman" w:cs="Times New Roman"/>
          <w:sz w:val="24"/>
          <w:szCs w:val="24"/>
          <w:lang w:val="id-ID"/>
        </w:rPr>
        <w:t>an resiko dan mitigasi bencana, serta m</w:t>
      </w:r>
      <w:r w:rsidRPr="00B7096E">
        <w:rPr>
          <w:rFonts w:ascii="Times New Roman" w:hAnsi="Times New Roman" w:cs="Times New Roman"/>
          <w:sz w:val="24"/>
          <w:szCs w:val="24"/>
          <w:lang w:val="id-ID"/>
        </w:rPr>
        <w:t>eningkatnya partisipasi masyarakat dalam penangulangan bencana, dengan sasaran utama masyarakat di wilayah rawan bencana.</w:t>
      </w:r>
    </w:p>
    <w:p w:rsidR="00B7096E" w:rsidRPr="00B7096E" w:rsidRDefault="00B7096E" w:rsidP="00B7096E">
      <w:pPr>
        <w:tabs>
          <w:tab w:val="left" w:pos="709"/>
        </w:tabs>
        <w:spacing w:line="480" w:lineRule="auto"/>
        <w:jc w:val="both"/>
        <w:rPr>
          <w:rFonts w:ascii="Times New Roman" w:hAnsi="Times New Roman" w:cs="Times New Roman"/>
          <w:sz w:val="24"/>
          <w:szCs w:val="24"/>
          <w:lang w:val="id-ID"/>
        </w:rPr>
      </w:pPr>
      <w:r w:rsidRPr="00B7096E">
        <w:rPr>
          <w:rFonts w:ascii="Times New Roman" w:hAnsi="Times New Roman" w:cs="Times New Roman"/>
          <w:sz w:val="24"/>
          <w:szCs w:val="24"/>
          <w:lang w:val="id-ID"/>
        </w:rPr>
        <w:tab/>
        <w:t>Misi kelima BPBD Kabupaten Bandung yaitu : Meningkatkan koordinasi dan kerjasama lintas sektor dalam pelaksanaan saat tidak terjadi bencana maupun saat terjadi bencana, yang disusun sesuai dengan tugas dan fungsi BPBD serta berpedoman kepada RPJM Daerah, dengan tujuan terpadunya dan tuntasnya penanggulangan bencana, dengan sasaran sebagai berikut :</w:t>
      </w:r>
    </w:p>
    <w:p w:rsidR="00B7096E" w:rsidRPr="00B7096E" w:rsidRDefault="00193CFD" w:rsidP="00B7096E">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7096E" w:rsidRPr="00B7096E">
        <w:rPr>
          <w:rFonts w:ascii="Times New Roman" w:hAnsi="Times New Roman" w:cs="Times New Roman"/>
          <w:sz w:val="24"/>
          <w:szCs w:val="24"/>
          <w:lang w:val="id-ID"/>
        </w:rPr>
        <w:t>Saat tidak terjadi bencana berupa pengurangan resiko bencana, dengan sasaran sebagai berikut :</w:t>
      </w:r>
    </w:p>
    <w:p w:rsidR="00193CFD" w:rsidRDefault="00B7096E" w:rsidP="00275844">
      <w:pPr>
        <w:pStyle w:val="ListParagraph"/>
        <w:numPr>
          <w:ilvl w:val="0"/>
          <w:numId w:val="27"/>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Pemetaan kawasan rawan bencana</w:t>
      </w:r>
    </w:p>
    <w:p w:rsidR="00193CFD" w:rsidRDefault="00B7096E" w:rsidP="00275844">
      <w:pPr>
        <w:pStyle w:val="ListParagraph"/>
        <w:numPr>
          <w:ilvl w:val="0"/>
          <w:numId w:val="27"/>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Upaya pencegahan dan peringatan dini pada kawasan rawan bencana</w:t>
      </w:r>
    </w:p>
    <w:p w:rsidR="00193CFD" w:rsidRDefault="00B7096E" w:rsidP="00275844">
      <w:pPr>
        <w:pStyle w:val="ListParagraph"/>
        <w:numPr>
          <w:ilvl w:val="0"/>
          <w:numId w:val="27"/>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Pemberdayaan masyarakat</w:t>
      </w:r>
    </w:p>
    <w:p w:rsidR="00B7096E" w:rsidRPr="00193CFD" w:rsidRDefault="00B7096E" w:rsidP="00275844">
      <w:pPr>
        <w:pStyle w:val="ListParagraph"/>
        <w:numPr>
          <w:ilvl w:val="0"/>
          <w:numId w:val="27"/>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Penguatan kelembagaan</w:t>
      </w:r>
    </w:p>
    <w:p w:rsidR="00193CFD" w:rsidRDefault="00193CFD" w:rsidP="00B7096E">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7096E" w:rsidRPr="00B7096E">
        <w:rPr>
          <w:rFonts w:ascii="Times New Roman" w:hAnsi="Times New Roman" w:cs="Times New Roman"/>
          <w:sz w:val="24"/>
          <w:szCs w:val="24"/>
          <w:lang w:val="id-ID"/>
        </w:rPr>
        <w:t>Saat terjadi bencana, d</w:t>
      </w:r>
      <w:r>
        <w:rPr>
          <w:rFonts w:ascii="Times New Roman" w:hAnsi="Times New Roman" w:cs="Times New Roman"/>
          <w:sz w:val="24"/>
          <w:szCs w:val="24"/>
          <w:lang w:val="id-ID"/>
        </w:rPr>
        <w:t>engan sasaran sebagai berikut :</w:t>
      </w:r>
    </w:p>
    <w:p w:rsidR="00193CFD" w:rsidRDefault="00B7096E" w:rsidP="00275844">
      <w:pPr>
        <w:pStyle w:val="ListParagraph"/>
        <w:numPr>
          <w:ilvl w:val="0"/>
          <w:numId w:val="28"/>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Tanggap darurat</w:t>
      </w:r>
    </w:p>
    <w:p w:rsidR="00193CFD" w:rsidRDefault="00B7096E" w:rsidP="00275844">
      <w:pPr>
        <w:pStyle w:val="ListParagraph"/>
        <w:numPr>
          <w:ilvl w:val="0"/>
          <w:numId w:val="28"/>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Pemulihan kondisi traumatik dan dampak bencana lainnya</w:t>
      </w:r>
    </w:p>
    <w:p w:rsidR="00193CFD" w:rsidRDefault="00B7096E" w:rsidP="00275844">
      <w:pPr>
        <w:pStyle w:val="ListParagraph"/>
        <w:numPr>
          <w:ilvl w:val="0"/>
          <w:numId w:val="28"/>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Rehabilitasi sarana dan prasarana umum</w:t>
      </w:r>
    </w:p>
    <w:p w:rsidR="00B7096E" w:rsidRPr="00AC6CE1" w:rsidRDefault="00B7096E" w:rsidP="00275844">
      <w:pPr>
        <w:pStyle w:val="ListParagraph"/>
        <w:numPr>
          <w:ilvl w:val="0"/>
          <w:numId w:val="28"/>
        </w:numPr>
        <w:tabs>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lastRenderedPageBreak/>
        <w:t>Rekonstruksi infrastruksi, sosial, ekonomi dan kelembagaan</w:t>
      </w:r>
    </w:p>
    <w:p w:rsidR="00DB4985" w:rsidRDefault="00DB4985" w:rsidP="00DB4985">
      <w:pPr>
        <w:tabs>
          <w:tab w:val="left" w:pos="709"/>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3.1.3</w:t>
      </w:r>
      <w:r>
        <w:rPr>
          <w:rFonts w:ascii="Times New Roman" w:hAnsi="Times New Roman" w:cs="Times New Roman"/>
          <w:b/>
          <w:sz w:val="24"/>
          <w:szCs w:val="24"/>
          <w:lang w:val="id-ID"/>
        </w:rPr>
        <w:tab/>
        <w:t>Kedudukan, Tugas Pokok dan Fungsi</w:t>
      </w:r>
    </w:p>
    <w:p w:rsidR="008600FC" w:rsidRPr="00AC6CE1" w:rsidRDefault="008600FC" w:rsidP="00275844">
      <w:pPr>
        <w:pStyle w:val="ListParagraph"/>
        <w:numPr>
          <w:ilvl w:val="0"/>
          <w:numId w:val="30"/>
        </w:numPr>
        <w:tabs>
          <w:tab w:val="left" w:pos="709"/>
        </w:tabs>
        <w:spacing w:line="480" w:lineRule="auto"/>
        <w:ind w:hanging="720"/>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Kedudukan</w:t>
      </w:r>
    </w:p>
    <w:p w:rsidR="00AC6CE1" w:rsidRDefault="008600FC" w:rsidP="00275844">
      <w:pPr>
        <w:pStyle w:val="ListParagraph"/>
        <w:numPr>
          <w:ilvl w:val="0"/>
          <w:numId w:val="31"/>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BPBD berada di bawah dan bertanggung jawab kepada Bupati</w:t>
      </w:r>
    </w:p>
    <w:p w:rsidR="008600FC" w:rsidRPr="00AC6CE1" w:rsidRDefault="008600FC" w:rsidP="00275844">
      <w:pPr>
        <w:pStyle w:val="ListParagraph"/>
        <w:numPr>
          <w:ilvl w:val="0"/>
          <w:numId w:val="31"/>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 xml:space="preserve">BPBD dipimpin oleh seorang Kepala Badan secara </w:t>
      </w:r>
      <w:r w:rsidRPr="00435901">
        <w:rPr>
          <w:rFonts w:ascii="Times New Roman" w:hAnsi="Times New Roman" w:cs="Times New Roman"/>
          <w:i/>
          <w:sz w:val="24"/>
          <w:szCs w:val="24"/>
          <w:lang w:val="id-ID"/>
        </w:rPr>
        <w:t>ex-officio</w:t>
      </w:r>
      <w:r w:rsidRPr="00AC6CE1">
        <w:rPr>
          <w:rFonts w:ascii="Times New Roman" w:hAnsi="Times New Roman" w:cs="Times New Roman"/>
          <w:sz w:val="24"/>
          <w:szCs w:val="24"/>
          <w:lang w:val="id-ID"/>
        </w:rPr>
        <w:t xml:space="preserve"> dijabat oleh Sekretaris Daerah.</w:t>
      </w:r>
    </w:p>
    <w:p w:rsidR="008600FC" w:rsidRPr="00AC6CE1" w:rsidRDefault="008600FC" w:rsidP="00275844">
      <w:pPr>
        <w:pStyle w:val="ListParagraph"/>
        <w:numPr>
          <w:ilvl w:val="0"/>
          <w:numId w:val="30"/>
        </w:numPr>
        <w:tabs>
          <w:tab w:val="left" w:pos="709"/>
        </w:tabs>
        <w:spacing w:line="480" w:lineRule="auto"/>
        <w:ind w:hanging="720"/>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Tugas</w:t>
      </w:r>
    </w:p>
    <w:p w:rsid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Menetapkan pedoman dan pengarahan terhadap usaha penanggulangan bencana yang mencakup pencegahan bencana, penangan darurat, rehabilitasi dan rekonstruksi secara adil dan sesuia dengan kebijakan pemerintah daerah dan Badan Nasional Penanggulangan Bencana;</w:t>
      </w:r>
    </w:p>
    <w:p w:rsid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Menetapkan standarisasi dan kebutuhan penyelenggaraan penanggulangan bencana sesuai dengan peraturan perundang-undangan yang berlaku;</w:t>
      </w:r>
    </w:p>
    <w:p w:rsid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Menyusun, menetapkan dan menginformasikan peta rawan bencana;</w:t>
      </w:r>
    </w:p>
    <w:p w:rsid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Menyusun dan menetapkan prosedur tetap penangan bencana;</w:t>
      </w:r>
    </w:p>
    <w:p w:rsid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Melaporkan penyelenggaraan penanggulangan bencana kepada Bupati setiap sebulan sekali dalam kondisi normal dan setiap saat dalam kondisi darurat bencana;</w:t>
      </w:r>
    </w:p>
    <w:p w:rsid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Mengendalikan pengumpulan dan penyaluran uang dan barang;</w:t>
      </w:r>
    </w:p>
    <w:p w:rsid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Mempertanggungjawabkan penggunaan anggaran yang diterima dari Anggaran pendapatan dan Belanja Daerah;</w:t>
      </w:r>
    </w:p>
    <w:p w:rsidR="008600FC" w:rsidRPr="00AC6CE1" w:rsidRDefault="008600FC" w:rsidP="00275844">
      <w:pPr>
        <w:pStyle w:val="ListParagraph"/>
        <w:numPr>
          <w:ilvl w:val="0"/>
          <w:numId w:val="32"/>
        </w:numPr>
        <w:tabs>
          <w:tab w:val="left" w:pos="1134"/>
        </w:tabs>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lastRenderedPageBreak/>
        <w:t>Melaksanakan kewajiban lain sesuai dengan peraturan perundangan-undangan.</w:t>
      </w:r>
    </w:p>
    <w:p w:rsidR="008600FC" w:rsidRPr="00AC6CE1" w:rsidRDefault="008600FC" w:rsidP="00275844">
      <w:pPr>
        <w:pStyle w:val="ListParagraph"/>
        <w:numPr>
          <w:ilvl w:val="0"/>
          <w:numId w:val="30"/>
        </w:numPr>
        <w:tabs>
          <w:tab w:val="left" w:pos="709"/>
        </w:tabs>
        <w:spacing w:line="480" w:lineRule="auto"/>
        <w:ind w:hanging="720"/>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Fungsi</w:t>
      </w:r>
    </w:p>
    <w:p w:rsidR="00AC6CE1" w:rsidRDefault="008600FC" w:rsidP="00275844">
      <w:pPr>
        <w:pStyle w:val="ListParagraph"/>
        <w:numPr>
          <w:ilvl w:val="0"/>
          <w:numId w:val="33"/>
        </w:numPr>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Perumusan dan penetapan kebijakan penanggulangan bencana dan penanganan pengungsi dengan bertindak cepat, tepat, efektif dan efisien;</w:t>
      </w:r>
    </w:p>
    <w:p w:rsidR="00AC6CE1" w:rsidRPr="00AC6CE1" w:rsidRDefault="008600FC" w:rsidP="00275844">
      <w:pPr>
        <w:pStyle w:val="ListParagraph"/>
        <w:numPr>
          <w:ilvl w:val="0"/>
          <w:numId w:val="33"/>
        </w:numPr>
        <w:spacing w:line="480" w:lineRule="auto"/>
        <w:ind w:left="1134" w:hanging="425"/>
        <w:jc w:val="both"/>
        <w:rPr>
          <w:rFonts w:ascii="Times New Roman" w:hAnsi="Times New Roman" w:cs="Times New Roman"/>
          <w:sz w:val="24"/>
          <w:szCs w:val="24"/>
          <w:lang w:val="id-ID"/>
        </w:rPr>
      </w:pPr>
      <w:r w:rsidRPr="00AC6CE1">
        <w:rPr>
          <w:rFonts w:ascii="Times New Roman" w:hAnsi="Times New Roman" w:cs="Times New Roman"/>
          <w:sz w:val="24"/>
          <w:szCs w:val="24"/>
          <w:lang w:val="id-ID"/>
        </w:rPr>
        <w:t>Pengkoodinasian pelaksanaan kegiatan penanggulangan bencana secara terencana, terpadu dan menyeluruh.</w:t>
      </w:r>
    </w:p>
    <w:p w:rsidR="00DB4985" w:rsidRPr="00BF671C" w:rsidRDefault="00DB4985" w:rsidP="00DB4985">
      <w:pPr>
        <w:tabs>
          <w:tab w:val="left" w:pos="709"/>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3.1.4</w:t>
      </w:r>
      <w:r w:rsidRPr="00BF671C">
        <w:rPr>
          <w:rFonts w:ascii="Times New Roman" w:hAnsi="Times New Roman" w:cs="Times New Roman"/>
          <w:b/>
          <w:sz w:val="24"/>
          <w:szCs w:val="24"/>
          <w:lang w:val="id-ID"/>
        </w:rPr>
        <w:t xml:space="preserve"> </w:t>
      </w:r>
      <w:r w:rsidRPr="00BF671C">
        <w:rPr>
          <w:rFonts w:ascii="Times New Roman" w:hAnsi="Times New Roman" w:cs="Times New Roman"/>
          <w:b/>
          <w:sz w:val="24"/>
          <w:szCs w:val="24"/>
          <w:lang w:val="id-ID"/>
        </w:rPr>
        <w:tab/>
        <w:t>Struktur Organisasi</w:t>
      </w:r>
    </w:p>
    <w:p w:rsidR="00193CFD" w:rsidRPr="00193CFD" w:rsidRDefault="00193CFD" w:rsidP="00193CFD">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193CFD">
        <w:rPr>
          <w:rFonts w:ascii="Times New Roman" w:hAnsi="Times New Roman" w:cs="Times New Roman"/>
          <w:sz w:val="24"/>
          <w:szCs w:val="24"/>
          <w:lang w:val="id-ID"/>
        </w:rPr>
        <w:t>Struktur Organisasi Badan Penanggulangan Bencana Daerah Kabupaten Bandung terdiri dari :</w:t>
      </w:r>
    </w:p>
    <w:p w:rsidR="00193CFD" w:rsidRDefault="00193CFD" w:rsidP="00275844">
      <w:pPr>
        <w:pStyle w:val="ListParagraph"/>
        <w:numPr>
          <w:ilvl w:val="0"/>
          <w:numId w:val="29"/>
        </w:numPr>
        <w:tabs>
          <w:tab w:val="left" w:pos="709"/>
        </w:tabs>
        <w:spacing w:line="480" w:lineRule="auto"/>
        <w:ind w:hanging="720"/>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Kepala Badan</w:t>
      </w:r>
    </w:p>
    <w:p w:rsidR="00193CFD" w:rsidRPr="00193CFD" w:rsidRDefault="00193CFD" w:rsidP="00275844">
      <w:pPr>
        <w:pStyle w:val="ListParagraph"/>
        <w:numPr>
          <w:ilvl w:val="0"/>
          <w:numId w:val="29"/>
        </w:numPr>
        <w:tabs>
          <w:tab w:val="left" w:pos="709"/>
        </w:tabs>
        <w:spacing w:line="480" w:lineRule="auto"/>
        <w:ind w:hanging="720"/>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Sekretariat, membawahkan :</w:t>
      </w:r>
    </w:p>
    <w:p w:rsidR="00193CFD" w:rsidRDefault="00193CFD" w:rsidP="00275844">
      <w:pPr>
        <w:pStyle w:val="ListParagraph"/>
        <w:numPr>
          <w:ilvl w:val="1"/>
          <w:numId w:val="25"/>
        </w:numPr>
        <w:tabs>
          <w:tab w:val="left" w:pos="709"/>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Sub. Bagian Umum dan Kepegawaian</w:t>
      </w:r>
    </w:p>
    <w:p w:rsidR="00193CFD" w:rsidRDefault="00193CFD" w:rsidP="00275844">
      <w:pPr>
        <w:pStyle w:val="ListParagraph"/>
        <w:numPr>
          <w:ilvl w:val="1"/>
          <w:numId w:val="25"/>
        </w:numPr>
        <w:tabs>
          <w:tab w:val="left" w:pos="709"/>
          <w:tab w:val="left" w:pos="1134"/>
        </w:tabs>
        <w:spacing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Sub. Bagian Keuangan</w:t>
      </w:r>
    </w:p>
    <w:p w:rsidR="00193CFD" w:rsidRPr="00193CFD" w:rsidRDefault="00193CFD" w:rsidP="00275844">
      <w:pPr>
        <w:pStyle w:val="ListParagraph"/>
        <w:numPr>
          <w:ilvl w:val="1"/>
          <w:numId w:val="25"/>
        </w:numPr>
        <w:tabs>
          <w:tab w:val="left" w:pos="709"/>
          <w:tab w:val="left" w:pos="1134"/>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 xml:space="preserve">Sub. Bagian Penyusunan Program  </w:t>
      </w:r>
    </w:p>
    <w:p w:rsidR="00193CFD" w:rsidRPr="00193CFD" w:rsidRDefault="00193CFD" w:rsidP="00275844">
      <w:pPr>
        <w:pStyle w:val="ListParagraph"/>
        <w:numPr>
          <w:ilvl w:val="0"/>
          <w:numId w:val="25"/>
        </w:numPr>
        <w:tabs>
          <w:tab w:val="left" w:pos="709"/>
        </w:tabs>
        <w:spacing w:line="480" w:lineRule="auto"/>
        <w:ind w:hanging="720"/>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Bidang Kedaruratan dan Logistik, membawahkan :</w:t>
      </w:r>
    </w:p>
    <w:p w:rsidR="00193CFD" w:rsidRDefault="00193CFD" w:rsidP="00275844">
      <w:pPr>
        <w:pStyle w:val="ListParagraph"/>
        <w:numPr>
          <w:ilvl w:val="1"/>
          <w:numId w:val="25"/>
        </w:numPr>
        <w:tabs>
          <w:tab w:val="left" w:pos="709"/>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Seksi Logistik Penanggulangan Bencana</w:t>
      </w:r>
    </w:p>
    <w:p w:rsidR="00193CFD" w:rsidRPr="00193CFD" w:rsidRDefault="00193CFD" w:rsidP="00275844">
      <w:pPr>
        <w:pStyle w:val="ListParagraph"/>
        <w:numPr>
          <w:ilvl w:val="1"/>
          <w:numId w:val="25"/>
        </w:numPr>
        <w:tabs>
          <w:tab w:val="left" w:pos="709"/>
        </w:tabs>
        <w:spacing w:line="480" w:lineRule="auto"/>
        <w:ind w:left="1134" w:hanging="425"/>
        <w:jc w:val="both"/>
        <w:rPr>
          <w:rFonts w:ascii="Times New Roman" w:hAnsi="Times New Roman" w:cs="Times New Roman"/>
          <w:sz w:val="24"/>
          <w:szCs w:val="24"/>
          <w:lang w:val="id-ID"/>
        </w:rPr>
      </w:pPr>
      <w:r w:rsidRPr="00193CFD">
        <w:rPr>
          <w:rFonts w:ascii="Times New Roman" w:hAnsi="Times New Roman" w:cs="Times New Roman"/>
          <w:sz w:val="24"/>
          <w:szCs w:val="24"/>
          <w:lang w:val="id-ID"/>
        </w:rPr>
        <w:t>Seksi Tanggap Darurat Penanggulangan Bencana</w:t>
      </w:r>
    </w:p>
    <w:p w:rsidR="00193CFD" w:rsidRPr="008600FC" w:rsidRDefault="00193CFD" w:rsidP="00275844">
      <w:pPr>
        <w:pStyle w:val="ListParagraph"/>
        <w:numPr>
          <w:ilvl w:val="0"/>
          <w:numId w:val="25"/>
        </w:numPr>
        <w:tabs>
          <w:tab w:val="left" w:pos="709"/>
        </w:tabs>
        <w:spacing w:line="480" w:lineRule="auto"/>
        <w:ind w:hanging="720"/>
        <w:jc w:val="both"/>
        <w:rPr>
          <w:rFonts w:ascii="Times New Roman" w:hAnsi="Times New Roman" w:cs="Times New Roman"/>
          <w:sz w:val="24"/>
          <w:szCs w:val="24"/>
          <w:lang w:val="id-ID"/>
        </w:rPr>
      </w:pPr>
      <w:r w:rsidRPr="008600FC">
        <w:rPr>
          <w:rFonts w:ascii="Times New Roman" w:hAnsi="Times New Roman" w:cs="Times New Roman"/>
          <w:sz w:val="24"/>
          <w:szCs w:val="24"/>
          <w:lang w:val="id-ID"/>
        </w:rPr>
        <w:t>Bidang Pencegahan dan Kesiapsiagaan, membawahkan :</w:t>
      </w:r>
    </w:p>
    <w:p w:rsidR="008600FC" w:rsidRDefault="00193CFD" w:rsidP="00275844">
      <w:pPr>
        <w:pStyle w:val="ListParagraph"/>
        <w:numPr>
          <w:ilvl w:val="1"/>
          <w:numId w:val="25"/>
        </w:numPr>
        <w:tabs>
          <w:tab w:val="left" w:pos="709"/>
        </w:tabs>
        <w:spacing w:line="480" w:lineRule="auto"/>
        <w:ind w:left="1134" w:hanging="425"/>
        <w:jc w:val="both"/>
        <w:rPr>
          <w:rFonts w:ascii="Times New Roman" w:hAnsi="Times New Roman" w:cs="Times New Roman"/>
          <w:sz w:val="24"/>
          <w:szCs w:val="24"/>
          <w:lang w:val="id-ID"/>
        </w:rPr>
      </w:pPr>
      <w:r w:rsidRPr="008600FC">
        <w:rPr>
          <w:rFonts w:ascii="Times New Roman" w:hAnsi="Times New Roman" w:cs="Times New Roman"/>
          <w:sz w:val="24"/>
          <w:szCs w:val="24"/>
          <w:lang w:val="id-ID"/>
        </w:rPr>
        <w:t>Seksi Pencegahan Bencana</w:t>
      </w:r>
    </w:p>
    <w:p w:rsidR="00193CFD" w:rsidRDefault="00193CFD" w:rsidP="00275844">
      <w:pPr>
        <w:pStyle w:val="ListParagraph"/>
        <w:numPr>
          <w:ilvl w:val="1"/>
          <w:numId w:val="25"/>
        </w:numPr>
        <w:tabs>
          <w:tab w:val="left" w:pos="709"/>
        </w:tabs>
        <w:spacing w:line="480" w:lineRule="auto"/>
        <w:ind w:left="1134" w:hanging="425"/>
        <w:jc w:val="both"/>
        <w:rPr>
          <w:rFonts w:ascii="Times New Roman" w:hAnsi="Times New Roman" w:cs="Times New Roman"/>
          <w:sz w:val="24"/>
          <w:szCs w:val="24"/>
          <w:lang w:val="id-ID"/>
        </w:rPr>
      </w:pPr>
      <w:r w:rsidRPr="008600FC">
        <w:rPr>
          <w:rFonts w:ascii="Times New Roman" w:hAnsi="Times New Roman" w:cs="Times New Roman"/>
          <w:sz w:val="24"/>
          <w:szCs w:val="24"/>
          <w:lang w:val="id-ID"/>
        </w:rPr>
        <w:t>Seksi Kesiapsiagaan Bencana</w:t>
      </w:r>
    </w:p>
    <w:p w:rsidR="00F74BEE" w:rsidRPr="008600FC" w:rsidRDefault="00F74BEE" w:rsidP="00F74BEE">
      <w:pPr>
        <w:pStyle w:val="ListParagraph"/>
        <w:tabs>
          <w:tab w:val="left" w:pos="709"/>
        </w:tabs>
        <w:spacing w:line="480" w:lineRule="auto"/>
        <w:ind w:left="1134"/>
        <w:jc w:val="both"/>
        <w:rPr>
          <w:rFonts w:ascii="Times New Roman" w:hAnsi="Times New Roman" w:cs="Times New Roman"/>
          <w:sz w:val="24"/>
          <w:szCs w:val="24"/>
          <w:lang w:val="id-ID"/>
        </w:rPr>
      </w:pPr>
    </w:p>
    <w:p w:rsidR="008600FC" w:rsidRDefault="00193CFD" w:rsidP="00275844">
      <w:pPr>
        <w:pStyle w:val="ListParagraph"/>
        <w:numPr>
          <w:ilvl w:val="0"/>
          <w:numId w:val="25"/>
        </w:numPr>
        <w:tabs>
          <w:tab w:val="left" w:pos="709"/>
        </w:tabs>
        <w:spacing w:line="480" w:lineRule="auto"/>
        <w:ind w:hanging="720"/>
        <w:jc w:val="both"/>
        <w:rPr>
          <w:rFonts w:ascii="Times New Roman" w:hAnsi="Times New Roman" w:cs="Times New Roman"/>
          <w:sz w:val="24"/>
          <w:szCs w:val="24"/>
          <w:lang w:val="id-ID"/>
        </w:rPr>
      </w:pPr>
      <w:r w:rsidRPr="008600FC">
        <w:rPr>
          <w:rFonts w:ascii="Times New Roman" w:hAnsi="Times New Roman" w:cs="Times New Roman"/>
          <w:sz w:val="24"/>
          <w:szCs w:val="24"/>
          <w:lang w:val="id-ID"/>
        </w:rPr>
        <w:lastRenderedPageBreak/>
        <w:t>Bidang Rehabilitasi dan Rekonstruksi, membawahkan :</w:t>
      </w:r>
    </w:p>
    <w:p w:rsidR="008600FC" w:rsidRDefault="00193CFD" w:rsidP="00275844">
      <w:pPr>
        <w:pStyle w:val="ListParagraph"/>
        <w:numPr>
          <w:ilvl w:val="1"/>
          <w:numId w:val="25"/>
        </w:numPr>
        <w:tabs>
          <w:tab w:val="left" w:pos="709"/>
        </w:tabs>
        <w:spacing w:line="480" w:lineRule="auto"/>
        <w:ind w:left="1134" w:hanging="425"/>
        <w:jc w:val="both"/>
        <w:rPr>
          <w:rFonts w:ascii="Times New Roman" w:hAnsi="Times New Roman" w:cs="Times New Roman"/>
          <w:sz w:val="24"/>
          <w:szCs w:val="24"/>
          <w:lang w:val="id-ID"/>
        </w:rPr>
      </w:pPr>
      <w:r w:rsidRPr="008600FC">
        <w:rPr>
          <w:rFonts w:ascii="Times New Roman" w:hAnsi="Times New Roman" w:cs="Times New Roman"/>
          <w:sz w:val="24"/>
          <w:szCs w:val="24"/>
          <w:lang w:val="id-ID"/>
        </w:rPr>
        <w:t>Seksi Rekonstruksi Pasca Bencana</w:t>
      </w:r>
    </w:p>
    <w:p w:rsidR="00AC6CE1" w:rsidRPr="00AC6CE1" w:rsidRDefault="00193CFD" w:rsidP="00275844">
      <w:pPr>
        <w:pStyle w:val="ListParagraph"/>
        <w:numPr>
          <w:ilvl w:val="1"/>
          <w:numId w:val="25"/>
        </w:numPr>
        <w:tabs>
          <w:tab w:val="left" w:pos="709"/>
        </w:tabs>
        <w:spacing w:line="480" w:lineRule="auto"/>
        <w:ind w:left="1134" w:hanging="425"/>
        <w:jc w:val="both"/>
        <w:rPr>
          <w:rFonts w:ascii="Times New Roman" w:hAnsi="Times New Roman" w:cs="Times New Roman"/>
          <w:sz w:val="24"/>
          <w:szCs w:val="24"/>
          <w:lang w:val="id-ID"/>
        </w:rPr>
      </w:pPr>
      <w:r w:rsidRPr="008600FC">
        <w:rPr>
          <w:rFonts w:ascii="Times New Roman" w:hAnsi="Times New Roman" w:cs="Times New Roman"/>
          <w:sz w:val="24"/>
          <w:szCs w:val="24"/>
          <w:lang w:val="id-ID"/>
        </w:rPr>
        <w:t>Seksi Rekonstruksi Pasca Bencana</w:t>
      </w:r>
    </w:p>
    <w:p w:rsidR="00DB4985" w:rsidRDefault="00DB4985" w:rsidP="00DB4985">
      <w:pPr>
        <w:tabs>
          <w:tab w:val="left" w:pos="709"/>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3.1.5</w:t>
      </w:r>
      <w:r>
        <w:rPr>
          <w:rFonts w:ascii="Times New Roman" w:hAnsi="Times New Roman" w:cs="Times New Roman"/>
          <w:b/>
          <w:sz w:val="24"/>
          <w:szCs w:val="24"/>
          <w:lang w:val="id-ID"/>
        </w:rPr>
        <w:tab/>
        <w:t xml:space="preserve">Kondisi Kepegawaian </w:t>
      </w:r>
    </w:p>
    <w:p w:rsidR="005C5579" w:rsidRPr="005C5579" w:rsidRDefault="005C5579" w:rsidP="005C5579">
      <w:pPr>
        <w:pStyle w:val="BodyTextIndent3"/>
        <w:spacing w:line="360" w:lineRule="auto"/>
        <w:ind w:firstLine="709"/>
        <w:rPr>
          <w:color w:val="000000"/>
          <w:szCs w:val="24"/>
        </w:rPr>
      </w:pPr>
      <w:r w:rsidRPr="005C5579">
        <w:rPr>
          <w:color w:val="000000"/>
          <w:szCs w:val="24"/>
          <w:lang w:val="id-ID"/>
        </w:rPr>
        <w:t>Adapun sumber daya manusia yang ada pada BPBD Kabupaten Bandung dalam melaksanakan roda organisasi sebagai   berikut  :</w:t>
      </w:r>
    </w:p>
    <w:p w:rsidR="005C5579" w:rsidRDefault="005C5579" w:rsidP="005C5579">
      <w:pPr>
        <w:pStyle w:val="BodyTextIndent3"/>
        <w:spacing w:after="120"/>
        <w:ind w:left="567" w:firstLine="567"/>
        <w:jc w:val="center"/>
        <w:rPr>
          <w:rFonts w:ascii="Tahoma" w:hAnsi="Tahoma" w:cs="Tahoma"/>
          <w:b/>
          <w:color w:val="000000"/>
          <w:szCs w:val="24"/>
          <w:lang w:val="id-ID"/>
        </w:rPr>
      </w:pPr>
    </w:p>
    <w:p w:rsidR="005C5579" w:rsidRPr="005C5579" w:rsidRDefault="005C5579" w:rsidP="005C5579">
      <w:pPr>
        <w:pStyle w:val="BodyTextIndent3"/>
        <w:spacing w:after="120"/>
        <w:ind w:firstLine="567"/>
        <w:jc w:val="center"/>
        <w:rPr>
          <w:b/>
          <w:color w:val="000000"/>
          <w:sz w:val="22"/>
          <w:szCs w:val="22"/>
        </w:rPr>
      </w:pPr>
      <w:r>
        <w:rPr>
          <w:b/>
          <w:color w:val="000000"/>
          <w:sz w:val="22"/>
          <w:szCs w:val="22"/>
        </w:rPr>
        <w:t>T</w:t>
      </w:r>
      <w:r>
        <w:rPr>
          <w:b/>
          <w:color w:val="000000"/>
          <w:sz w:val="22"/>
          <w:szCs w:val="22"/>
          <w:lang w:val="id-ID"/>
        </w:rPr>
        <w:t>abel</w:t>
      </w:r>
      <w:r w:rsidRPr="005C5579">
        <w:rPr>
          <w:b/>
          <w:color w:val="000000"/>
          <w:sz w:val="22"/>
          <w:szCs w:val="22"/>
        </w:rPr>
        <w:t xml:space="preserve"> </w:t>
      </w:r>
      <w:r w:rsidR="00731C08">
        <w:rPr>
          <w:b/>
          <w:color w:val="000000"/>
          <w:sz w:val="22"/>
          <w:szCs w:val="22"/>
          <w:lang w:val="id-ID"/>
        </w:rPr>
        <w:t>3</w:t>
      </w:r>
      <w:r w:rsidRPr="005C5579">
        <w:rPr>
          <w:b/>
          <w:color w:val="000000"/>
          <w:sz w:val="22"/>
          <w:szCs w:val="22"/>
          <w:lang w:val="id-ID"/>
        </w:rPr>
        <w:t>.</w:t>
      </w:r>
      <w:r w:rsidRPr="005C5579">
        <w:rPr>
          <w:b/>
          <w:color w:val="000000"/>
          <w:sz w:val="22"/>
          <w:szCs w:val="22"/>
        </w:rPr>
        <w:t>1</w:t>
      </w:r>
      <w:r>
        <w:rPr>
          <w:b/>
          <w:color w:val="000000"/>
          <w:sz w:val="22"/>
          <w:szCs w:val="22"/>
          <w:lang w:val="id-ID"/>
        </w:rPr>
        <w:t xml:space="preserve"> </w:t>
      </w:r>
      <w:r w:rsidRPr="005C5579">
        <w:rPr>
          <w:sz w:val="22"/>
          <w:szCs w:val="22"/>
          <w:lang w:val="id-ID"/>
        </w:rPr>
        <w:t>Keberadaan</w:t>
      </w:r>
      <w:r>
        <w:rPr>
          <w:sz w:val="22"/>
          <w:szCs w:val="22"/>
          <w:lang w:val="id-ID"/>
        </w:rPr>
        <w:t xml:space="preserve"> Personil</w:t>
      </w:r>
      <w:r w:rsidRPr="005C5579">
        <w:rPr>
          <w:sz w:val="22"/>
          <w:szCs w:val="22"/>
          <w:lang w:val="id-ID"/>
        </w:rPr>
        <w:t xml:space="preserve"> </w:t>
      </w:r>
      <w:r>
        <w:rPr>
          <w:sz w:val="22"/>
          <w:szCs w:val="22"/>
          <w:lang w:val="id-ID"/>
        </w:rPr>
        <w:t>Berdasarkan Golongan</w:t>
      </w:r>
    </w:p>
    <w:tbl>
      <w:tblPr>
        <w:tblW w:w="7938" w:type="dxa"/>
        <w:tblInd w:w="108" w:type="dxa"/>
        <w:tblLayout w:type="fixed"/>
        <w:tblLook w:val="0000" w:firstRow="0" w:lastRow="0" w:firstColumn="0" w:lastColumn="0" w:noHBand="0" w:noVBand="0"/>
      </w:tblPr>
      <w:tblGrid>
        <w:gridCol w:w="709"/>
        <w:gridCol w:w="3402"/>
        <w:gridCol w:w="3827"/>
      </w:tblGrid>
      <w:tr w:rsidR="00731C08" w:rsidRPr="00AA4845" w:rsidTr="00C84EF0">
        <w:tc>
          <w:tcPr>
            <w:tcW w:w="709" w:type="dxa"/>
            <w:tcBorders>
              <w:top w:val="single" w:sz="4" w:space="0" w:color="000000"/>
              <w:left w:val="single" w:sz="4" w:space="0" w:color="000000"/>
              <w:bottom w:val="single" w:sz="4" w:space="0" w:color="000000"/>
            </w:tcBorders>
            <w:vAlign w:val="center"/>
          </w:tcPr>
          <w:p w:rsidR="00731C08" w:rsidRPr="005C5579" w:rsidRDefault="00731C08" w:rsidP="00731C08">
            <w:pPr>
              <w:pStyle w:val="BodyTextIndent"/>
              <w:snapToGrid w:val="0"/>
              <w:spacing w:after="60"/>
              <w:ind w:firstLine="0"/>
              <w:jc w:val="center"/>
              <w:rPr>
                <w:sz w:val="22"/>
                <w:szCs w:val="22"/>
                <w:lang w:val="id-ID"/>
              </w:rPr>
            </w:pPr>
            <w:r>
              <w:rPr>
                <w:sz w:val="22"/>
                <w:szCs w:val="22"/>
                <w:lang w:val="id-ID"/>
              </w:rPr>
              <w:t>No</w:t>
            </w:r>
          </w:p>
        </w:tc>
        <w:tc>
          <w:tcPr>
            <w:tcW w:w="3402" w:type="dxa"/>
            <w:tcBorders>
              <w:top w:val="single" w:sz="4" w:space="0" w:color="000000"/>
              <w:left w:val="single" w:sz="4" w:space="0" w:color="000000"/>
              <w:bottom w:val="single" w:sz="4" w:space="0" w:color="000000"/>
            </w:tcBorders>
          </w:tcPr>
          <w:p w:rsidR="00731C08" w:rsidRPr="005C5579" w:rsidRDefault="00731C08" w:rsidP="00731C08">
            <w:pPr>
              <w:pStyle w:val="BodyTextIndent"/>
              <w:snapToGrid w:val="0"/>
              <w:spacing w:after="60"/>
              <w:ind w:firstLine="0"/>
              <w:jc w:val="center"/>
              <w:rPr>
                <w:sz w:val="22"/>
                <w:szCs w:val="22"/>
                <w:lang w:val="id-ID"/>
              </w:rPr>
            </w:pPr>
            <w:r>
              <w:rPr>
                <w:sz w:val="22"/>
                <w:szCs w:val="22"/>
                <w:lang w:val="id-ID"/>
              </w:rPr>
              <w:t>Tingkat Golongan</w:t>
            </w:r>
          </w:p>
        </w:tc>
        <w:tc>
          <w:tcPr>
            <w:tcW w:w="3827" w:type="dxa"/>
            <w:tcBorders>
              <w:top w:val="single" w:sz="4" w:space="0" w:color="000000"/>
              <w:left w:val="single" w:sz="4" w:space="0" w:color="000000"/>
              <w:bottom w:val="single" w:sz="4" w:space="0" w:color="000000"/>
              <w:right w:val="single" w:sz="4" w:space="0" w:color="000000"/>
            </w:tcBorders>
            <w:vAlign w:val="center"/>
          </w:tcPr>
          <w:p w:rsidR="00731C08" w:rsidRPr="005C5579" w:rsidRDefault="00731C08" w:rsidP="005C5579">
            <w:pPr>
              <w:pStyle w:val="BodyTextIndent"/>
              <w:snapToGrid w:val="0"/>
              <w:spacing w:after="60"/>
              <w:ind w:firstLine="0"/>
              <w:jc w:val="center"/>
              <w:rPr>
                <w:sz w:val="22"/>
                <w:szCs w:val="22"/>
                <w:lang w:val="id-ID"/>
              </w:rPr>
            </w:pPr>
            <w:r>
              <w:rPr>
                <w:sz w:val="22"/>
                <w:szCs w:val="22"/>
                <w:lang w:val="id-ID"/>
              </w:rPr>
              <w:t>Jumlah (Orang)</w:t>
            </w:r>
          </w:p>
        </w:tc>
      </w:tr>
      <w:tr w:rsidR="005C5579" w:rsidRPr="00AA4845" w:rsidTr="00C84EF0">
        <w:tc>
          <w:tcPr>
            <w:tcW w:w="709" w:type="dxa"/>
            <w:tcBorders>
              <w:top w:val="single" w:sz="4" w:space="0" w:color="000000"/>
              <w:left w:val="single" w:sz="4" w:space="0" w:color="000000"/>
              <w:bottom w:val="single" w:sz="4" w:space="0" w:color="000000"/>
            </w:tcBorders>
            <w:vAlign w:val="center"/>
          </w:tcPr>
          <w:p w:rsidR="005C5579" w:rsidRPr="005C5579" w:rsidRDefault="005C5579" w:rsidP="00C84EF0">
            <w:pPr>
              <w:pStyle w:val="BodyTextIndent"/>
              <w:snapToGrid w:val="0"/>
              <w:spacing w:after="60"/>
              <w:ind w:firstLine="0"/>
              <w:jc w:val="center"/>
              <w:rPr>
                <w:sz w:val="22"/>
                <w:szCs w:val="22"/>
                <w:lang w:val="id-ID"/>
              </w:rPr>
            </w:pPr>
            <w:r w:rsidRPr="005C5579">
              <w:rPr>
                <w:sz w:val="22"/>
                <w:szCs w:val="22"/>
                <w:lang w:val="id-ID"/>
              </w:rPr>
              <w:t>1.</w:t>
            </w:r>
          </w:p>
        </w:tc>
        <w:tc>
          <w:tcPr>
            <w:tcW w:w="3402" w:type="dxa"/>
            <w:tcBorders>
              <w:top w:val="single" w:sz="4" w:space="0" w:color="000000"/>
              <w:left w:val="single" w:sz="4" w:space="0" w:color="000000"/>
              <w:bottom w:val="single" w:sz="4" w:space="0" w:color="000000"/>
            </w:tcBorders>
          </w:tcPr>
          <w:p w:rsidR="005C5579" w:rsidRPr="005C5579" w:rsidRDefault="005C5579" w:rsidP="005C5579">
            <w:pPr>
              <w:pStyle w:val="BodyTextIndent"/>
              <w:snapToGrid w:val="0"/>
              <w:spacing w:after="60"/>
              <w:ind w:firstLine="0"/>
              <w:rPr>
                <w:sz w:val="22"/>
                <w:szCs w:val="22"/>
                <w:lang w:val="id-ID"/>
              </w:rPr>
            </w:pPr>
            <w:r w:rsidRPr="005C5579">
              <w:rPr>
                <w:sz w:val="22"/>
                <w:szCs w:val="22"/>
                <w:lang w:val="id-ID"/>
              </w:rPr>
              <w:t>Golongan IV</w:t>
            </w:r>
          </w:p>
        </w:tc>
        <w:tc>
          <w:tcPr>
            <w:tcW w:w="3827" w:type="dxa"/>
            <w:tcBorders>
              <w:top w:val="single" w:sz="4" w:space="0" w:color="000000"/>
              <w:left w:val="single" w:sz="4" w:space="0" w:color="000000"/>
              <w:bottom w:val="single" w:sz="4" w:space="0" w:color="000000"/>
              <w:right w:val="single" w:sz="4" w:space="0" w:color="000000"/>
            </w:tcBorders>
            <w:vAlign w:val="center"/>
          </w:tcPr>
          <w:p w:rsidR="005C5579" w:rsidRPr="005C5579" w:rsidRDefault="005C5579" w:rsidP="005C5579">
            <w:pPr>
              <w:pStyle w:val="BodyTextIndent"/>
              <w:snapToGrid w:val="0"/>
              <w:spacing w:after="60"/>
              <w:ind w:firstLine="0"/>
              <w:jc w:val="center"/>
              <w:rPr>
                <w:sz w:val="22"/>
                <w:szCs w:val="22"/>
                <w:lang w:val="id-ID"/>
              </w:rPr>
            </w:pPr>
            <w:r w:rsidRPr="005C5579">
              <w:rPr>
                <w:sz w:val="22"/>
                <w:szCs w:val="22"/>
                <w:lang w:val="id-ID"/>
              </w:rPr>
              <w:t>6</w:t>
            </w:r>
            <w:r w:rsidRPr="005C5579">
              <w:rPr>
                <w:sz w:val="22"/>
                <w:szCs w:val="22"/>
              </w:rPr>
              <w:t xml:space="preserve"> Orang</w:t>
            </w:r>
          </w:p>
        </w:tc>
      </w:tr>
      <w:tr w:rsidR="005C5579" w:rsidRPr="00AA4845" w:rsidTr="00C84EF0">
        <w:tc>
          <w:tcPr>
            <w:tcW w:w="709" w:type="dxa"/>
            <w:tcBorders>
              <w:top w:val="single" w:sz="4" w:space="0" w:color="000000"/>
              <w:left w:val="single" w:sz="4" w:space="0" w:color="000000"/>
              <w:bottom w:val="single" w:sz="4" w:space="0" w:color="000000"/>
            </w:tcBorders>
            <w:vAlign w:val="center"/>
          </w:tcPr>
          <w:p w:rsidR="005C5579" w:rsidRPr="005C5579" w:rsidRDefault="005C5579" w:rsidP="00C84EF0">
            <w:pPr>
              <w:pStyle w:val="BodyTextIndent"/>
              <w:snapToGrid w:val="0"/>
              <w:spacing w:after="60"/>
              <w:ind w:firstLine="0"/>
              <w:jc w:val="center"/>
              <w:rPr>
                <w:sz w:val="22"/>
                <w:szCs w:val="22"/>
                <w:lang w:val="id-ID"/>
              </w:rPr>
            </w:pPr>
            <w:r w:rsidRPr="005C5579">
              <w:rPr>
                <w:sz w:val="22"/>
                <w:szCs w:val="22"/>
                <w:lang w:val="id-ID"/>
              </w:rPr>
              <w:t>2.</w:t>
            </w:r>
          </w:p>
        </w:tc>
        <w:tc>
          <w:tcPr>
            <w:tcW w:w="3402" w:type="dxa"/>
            <w:tcBorders>
              <w:top w:val="single" w:sz="4" w:space="0" w:color="000000"/>
              <w:left w:val="single" w:sz="4" w:space="0" w:color="000000"/>
              <w:bottom w:val="single" w:sz="4" w:space="0" w:color="000000"/>
            </w:tcBorders>
          </w:tcPr>
          <w:p w:rsidR="005C5579" w:rsidRPr="005C5579" w:rsidRDefault="005C5579" w:rsidP="005C5579">
            <w:pPr>
              <w:pStyle w:val="BodyTextIndent"/>
              <w:snapToGrid w:val="0"/>
              <w:spacing w:after="60"/>
              <w:ind w:firstLine="0"/>
              <w:rPr>
                <w:sz w:val="22"/>
                <w:szCs w:val="22"/>
                <w:lang w:val="id-ID"/>
              </w:rPr>
            </w:pPr>
            <w:r w:rsidRPr="005C5579">
              <w:rPr>
                <w:sz w:val="22"/>
                <w:szCs w:val="22"/>
                <w:lang w:val="id-ID"/>
              </w:rPr>
              <w:t>Golongan III</w:t>
            </w:r>
          </w:p>
        </w:tc>
        <w:tc>
          <w:tcPr>
            <w:tcW w:w="3827" w:type="dxa"/>
            <w:tcBorders>
              <w:top w:val="single" w:sz="4" w:space="0" w:color="000000"/>
              <w:left w:val="single" w:sz="4" w:space="0" w:color="000000"/>
              <w:bottom w:val="single" w:sz="4" w:space="0" w:color="000000"/>
              <w:right w:val="single" w:sz="4" w:space="0" w:color="000000"/>
            </w:tcBorders>
            <w:vAlign w:val="center"/>
          </w:tcPr>
          <w:p w:rsidR="005C5579" w:rsidRPr="005C5579" w:rsidRDefault="005C5579" w:rsidP="005C5579">
            <w:pPr>
              <w:pStyle w:val="BodyTextIndent"/>
              <w:snapToGrid w:val="0"/>
              <w:spacing w:after="60"/>
              <w:ind w:firstLine="0"/>
              <w:jc w:val="center"/>
              <w:rPr>
                <w:sz w:val="22"/>
                <w:szCs w:val="22"/>
                <w:lang w:val="id-ID"/>
              </w:rPr>
            </w:pPr>
            <w:r w:rsidRPr="005C5579">
              <w:rPr>
                <w:sz w:val="22"/>
                <w:szCs w:val="22"/>
              </w:rPr>
              <w:t>13 Orang</w:t>
            </w:r>
          </w:p>
        </w:tc>
      </w:tr>
      <w:tr w:rsidR="005C5579" w:rsidRPr="00AA4845" w:rsidTr="00C84EF0">
        <w:tc>
          <w:tcPr>
            <w:tcW w:w="709" w:type="dxa"/>
            <w:tcBorders>
              <w:top w:val="single" w:sz="4" w:space="0" w:color="000000"/>
              <w:left w:val="single" w:sz="4" w:space="0" w:color="000000"/>
              <w:bottom w:val="single" w:sz="4" w:space="0" w:color="000000"/>
            </w:tcBorders>
            <w:vAlign w:val="center"/>
          </w:tcPr>
          <w:p w:rsidR="005C5579" w:rsidRPr="005C5579" w:rsidRDefault="005C5579" w:rsidP="00C84EF0">
            <w:pPr>
              <w:pStyle w:val="BodyTextIndent"/>
              <w:snapToGrid w:val="0"/>
              <w:spacing w:after="60"/>
              <w:ind w:firstLine="0"/>
              <w:jc w:val="center"/>
              <w:rPr>
                <w:sz w:val="22"/>
                <w:szCs w:val="22"/>
                <w:lang w:val="id-ID"/>
              </w:rPr>
            </w:pPr>
            <w:r w:rsidRPr="005C5579">
              <w:rPr>
                <w:sz w:val="22"/>
                <w:szCs w:val="22"/>
                <w:lang w:val="id-ID"/>
              </w:rPr>
              <w:t>3.</w:t>
            </w:r>
          </w:p>
        </w:tc>
        <w:tc>
          <w:tcPr>
            <w:tcW w:w="3402" w:type="dxa"/>
            <w:tcBorders>
              <w:top w:val="single" w:sz="4" w:space="0" w:color="000000"/>
              <w:left w:val="single" w:sz="4" w:space="0" w:color="000000"/>
              <w:bottom w:val="single" w:sz="4" w:space="0" w:color="000000"/>
            </w:tcBorders>
          </w:tcPr>
          <w:p w:rsidR="005C5579" w:rsidRPr="005C5579" w:rsidRDefault="005C5579" w:rsidP="005C5579">
            <w:pPr>
              <w:pStyle w:val="BodyTextIndent"/>
              <w:snapToGrid w:val="0"/>
              <w:spacing w:after="60"/>
              <w:ind w:firstLine="0"/>
              <w:rPr>
                <w:sz w:val="22"/>
                <w:szCs w:val="22"/>
                <w:lang w:val="id-ID"/>
              </w:rPr>
            </w:pPr>
            <w:r w:rsidRPr="005C5579">
              <w:rPr>
                <w:sz w:val="22"/>
                <w:szCs w:val="22"/>
                <w:lang w:val="id-ID"/>
              </w:rPr>
              <w:t>Golongan II</w:t>
            </w:r>
          </w:p>
        </w:tc>
        <w:tc>
          <w:tcPr>
            <w:tcW w:w="3827" w:type="dxa"/>
            <w:tcBorders>
              <w:top w:val="single" w:sz="4" w:space="0" w:color="000000"/>
              <w:left w:val="single" w:sz="4" w:space="0" w:color="000000"/>
              <w:bottom w:val="single" w:sz="4" w:space="0" w:color="000000"/>
              <w:right w:val="single" w:sz="4" w:space="0" w:color="000000"/>
            </w:tcBorders>
            <w:vAlign w:val="center"/>
          </w:tcPr>
          <w:p w:rsidR="005C5579" w:rsidRPr="005C5579" w:rsidRDefault="005C5579" w:rsidP="005C5579">
            <w:pPr>
              <w:pStyle w:val="BodyTextIndent"/>
              <w:snapToGrid w:val="0"/>
              <w:spacing w:after="60"/>
              <w:ind w:firstLine="0"/>
              <w:jc w:val="center"/>
              <w:rPr>
                <w:sz w:val="22"/>
                <w:szCs w:val="22"/>
              </w:rPr>
            </w:pPr>
            <w:r w:rsidRPr="005C5579">
              <w:rPr>
                <w:sz w:val="22"/>
                <w:szCs w:val="22"/>
                <w:lang w:val="id-ID"/>
              </w:rPr>
              <w:t>7</w:t>
            </w:r>
            <w:r w:rsidRPr="005C5579">
              <w:rPr>
                <w:sz w:val="22"/>
                <w:szCs w:val="22"/>
              </w:rPr>
              <w:t xml:space="preserve"> Orang</w:t>
            </w:r>
          </w:p>
        </w:tc>
      </w:tr>
      <w:tr w:rsidR="005C5579" w:rsidRPr="00AA4845" w:rsidTr="00C84EF0">
        <w:tc>
          <w:tcPr>
            <w:tcW w:w="709" w:type="dxa"/>
            <w:tcBorders>
              <w:top w:val="single" w:sz="4" w:space="0" w:color="000000"/>
              <w:left w:val="single" w:sz="4" w:space="0" w:color="000000"/>
              <w:bottom w:val="single" w:sz="4" w:space="0" w:color="000000"/>
            </w:tcBorders>
            <w:vAlign w:val="center"/>
          </w:tcPr>
          <w:p w:rsidR="005C5579" w:rsidRPr="005C5579" w:rsidRDefault="005C5579" w:rsidP="00C84EF0">
            <w:pPr>
              <w:pStyle w:val="BodyTextIndent"/>
              <w:snapToGrid w:val="0"/>
              <w:spacing w:after="60"/>
              <w:ind w:firstLine="0"/>
              <w:jc w:val="center"/>
              <w:rPr>
                <w:sz w:val="22"/>
                <w:szCs w:val="22"/>
                <w:lang w:val="id-ID"/>
              </w:rPr>
            </w:pPr>
            <w:r w:rsidRPr="005C5579">
              <w:rPr>
                <w:sz w:val="22"/>
                <w:szCs w:val="22"/>
                <w:lang w:val="id-ID"/>
              </w:rPr>
              <w:t>4.</w:t>
            </w:r>
          </w:p>
        </w:tc>
        <w:tc>
          <w:tcPr>
            <w:tcW w:w="3402" w:type="dxa"/>
            <w:tcBorders>
              <w:top w:val="single" w:sz="4" w:space="0" w:color="000000"/>
              <w:left w:val="single" w:sz="4" w:space="0" w:color="000000"/>
              <w:bottom w:val="single" w:sz="4" w:space="0" w:color="000000"/>
            </w:tcBorders>
          </w:tcPr>
          <w:p w:rsidR="005C5579" w:rsidRPr="005C5579" w:rsidRDefault="005C5579" w:rsidP="005C5579">
            <w:pPr>
              <w:pStyle w:val="BodyTextIndent"/>
              <w:snapToGrid w:val="0"/>
              <w:spacing w:after="60"/>
              <w:ind w:firstLine="0"/>
              <w:rPr>
                <w:sz w:val="22"/>
                <w:szCs w:val="22"/>
                <w:lang w:val="id-ID"/>
              </w:rPr>
            </w:pPr>
            <w:r w:rsidRPr="005C5579">
              <w:rPr>
                <w:sz w:val="22"/>
                <w:szCs w:val="22"/>
                <w:lang w:val="id-ID"/>
              </w:rPr>
              <w:t>Golongan I</w:t>
            </w:r>
          </w:p>
        </w:tc>
        <w:tc>
          <w:tcPr>
            <w:tcW w:w="3827" w:type="dxa"/>
            <w:tcBorders>
              <w:top w:val="single" w:sz="4" w:space="0" w:color="000000"/>
              <w:left w:val="single" w:sz="4" w:space="0" w:color="000000"/>
              <w:bottom w:val="single" w:sz="4" w:space="0" w:color="000000"/>
              <w:right w:val="single" w:sz="4" w:space="0" w:color="000000"/>
            </w:tcBorders>
            <w:vAlign w:val="center"/>
          </w:tcPr>
          <w:p w:rsidR="005C5579" w:rsidRPr="005C5579" w:rsidRDefault="005C5579" w:rsidP="005C5579">
            <w:pPr>
              <w:pStyle w:val="BodyTextIndent"/>
              <w:snapToGrid w:val="0"/>
              <w:spacing w:after="60"/>
              <w:ind w:firstLine="0"/>
              <w:jc w:val="center"/>
              <w:rPr>
                <w:sz w:val="22"/>
                <w:szCs w:val="22"/>
              </w:rPr>
            </w:pPr>
            <w:r w:rsidRPr="005C5579">
              <w:rPr>
                <w:sz w:val="22"/>
                <w:szCs w:val="22"/>
                <w:lang w:val="id-ID"/>
              </w:rPr>
              <w:t>0</w:t>
            </w:r>
            <w:r w:rsidRPr="005C5579">
              <w:rPr>
                <w:sz w:val="22"/>
                <w:szCs w:val="22"/>
              </w:rPr>
              <w:t xml:space="preserve"> Orang</w:t>
            </w:r>
          </w:p>
        </w:tc>
      </w:tr>
      <w:tr w:rsidR="005C5579" w:rsidRPr="00AA4845" w:rsidTr="00C84EF0">
        <w:tc>
          <w:tcPr>
            <w:tcW w:w="4111" w:type="dxa"/>
            <w:gridSpan w:val="2"/>
            <w:tcBorders>
              <w:top w:val="single" w:sz="4" w:space="0" w:color="000000"/>
              <w:left w:val="single" w:sz="4" w:space="0" w:color="000000"/>
              <w:bottom w:val="single" w:sz="4" w:space="0" w:color="000000"/>
            </w:tcBorders>
            <w:vAlign w:val="center"/>
          </w:tcPr>
          <w:p w:rsidR="005C5579" w:rsidRPr="005C5579" w:rsidRDefault="005C5579" w:rsidP="005C5579">
            <w:pPr>
              <w:pStyle w:val="BodyTextIndent"/>
              <w:snapToGrid w:val="0"/>
              <w:spacing w:after="60"/>
              <w:ind w:firstLine="0"/>
              <w:jc w:val="center"/>
              <w:rPr>
                <w:b/>
                <w:sz w:val="22"/>
                <w:szCs w:val="22"/>
                <w:lang w:val="id-ID"/>
              </w:rPr>
            </w:pPr>
            <w:r w:rsidRPr="005C5579">
              <w:rPr>
                <w:b/>
                <w:sz w:val="22"/>
                <w:szCs w:val="22"/>
                <w:lang w:val="id-ID"/>
              </w:rPr>
              <w:t>Jumlah</w:t>
            </w:r>
          </w:p>
        </w:tc>
        <w:tc>
          <w:tcPr>
            <w:tcW w:w="3827" w:type="dxa"/>
            <w:tcBorders>
              <w:top w:val="single" w:sz="4" w:space="0" w:color="000000"/>
              <w:left w:val="single" w:sz="4" w:space="0" w:color="000000"/>
              <w:bottom w:val="single" w:sz="4" w:space="0" w:color="000000"/>
              <w:right w:val="single" w:sz="4" w:space="0" w:color="000000"/>
            </w:tcBorders>
            <w:vAlign w:val="center"/>
          </w:tcPr>
          <w:p w:rsidR="005C5579" w:rsidRPr="005C5579" w:rsidRDefault="005C5579" w:rsidP="005C5579">
            <w:pPr>
              <w:pStyle w:val="BodyTextIndent"/>
              <w:snapToGrid w:val="0"/>
              <w:spacing w:after="60"/>
              <w:ind w:firstLine="33"/>
              <w:jc w:val="center"/>
              <w:rPr>
                <w:b/>
                <w:sz w:val="22"/>
                <w:szCs w:val="22"/>
              </w:rPr>
            </w:pPr>
            <w:r w:rsidRPr="005C5579">
              <w:rPr>
                <w:b/>
                <w:sz w:val="22"/>
                <w:szCs w:val="22"/>
                <w:lang w:val="id-ID"/>
              </w:rPr>
              <w:t xml:space="preserve">26 </w:t>
            </w:r>
            <w:r w:rsidRPr="005C5579">
              <w:rPr>
                <w:b/>
                <w:sz w:val="22"/>
                <w:szCs w:val="22"/>
              </w:rPr>
              <w:t>Orang</w:t>
            </w:r>
          </w:p>
        </w:tc>
      </w:tr>
    </w:tbl>
    <w:p w:rsidR="00DB4985" w:rsidRDefault="005C5579" w:rsidP="0099373B">
      <w:pPr>
        <w:tabs>
          <w:tab w:val="left" w:pos="709"/>
        </w:tabs>
        <w:spacing w:before="60"/>
        <w:jc w:val="center"/>
        <w:rPr>
          <w:rFonts w:ascii="Times New Roman" w:hAnsi="Times New Roman" w:cs="Times New Roman"/>
          <w:i/>
          <w:lang w:val="id-ID"/>
        </w:rPr>
      </w:pPr>
      <w:r>
        <w:rPr>
          <w:rFonts w:ascii="Times New Roman" w:hAnsi="Times New Roman" w:cs="Times New Roman"/>
          <w:i/>
          <w:lang w:val="id-ID"/>
        </w:rPr>
        <w:t>Sumber: RENSTRA BPBD Kab. Bandung 2016-2021</w:t>
      </w:r>
    </w:p>
    <w:p w:rsidR="005C5579" w:rsidRPr="00CD10F2" w:rsidRDefault="005C5579" w:rsidP="005C5579">
      <w:pPr>
        <w:tabs>
          <w:tab w:val="left" w:pos="709"/>
        </w:tabs>
        <w:spacing w:line="480" w:lineRule="auto"/>
        <w:jc w:val="center"/>
        <w:rPr>
          <w:rFonts w:ascii="Times New Roman" w:hAnsi="Times New Roman" w:cs="Times New Roman"/>
          <w:i/>
          <w:lang w:val="id-ID"/>
        </w:rPr>
      </w:pPr>
    </w:p>
    <w:p w:rsidR="00DB4985" w:rsidRPr="004D2D5F" w:rsidRDefault="00DB4985" w:rsidP="00DB4985">
      <w:pPr>
        <w:spacing w:line="480" w:lineRule="auto"/>
        <w:rPr>
          <w:rFonts w:ascii="Times New Roman" w:eastAsia="Times New Roman" w:hAnsi="Times New Roman" w:cs="Times New Roman"/>
          <w:b/>
          <w:sz w:val="24"/>
          <w:szCs w:val="24"/>
          <w:lang w:val="id-ID"/>
        </w:rPr>
      </w:pPr>
      <w:r w:rsidRPr="004D2D5F">
        <w:rPr>
          <w:rFonts w:ascii="Times New Roman" w:eastAsia="Times New Roman" w:hAnsi="Times New Roman" w:cs="Times New Roman"/>
          <w:b/>
          <w:sz w:val="24"/>
          <w:szCs w:val="24"/>
        </w:rPr>
        <w:t>3.2</w:t>
      </w:r>
      <w:r w:rsidRPr="004D2D5F">
        <w:rPr>
          <w:rFonts w:ascii="Times New Roman" w:eastAsia="Times New Roman" w:hAnsi="Times New Roman" w:cs="Times New Roman"/>
          <w:b/>
          <w:sz w:val="24"/>
          <w:szCs w:val="24"/>
        </w:rPr>
        <w:tab/>
      </w:r>
      <w:r w:rsidRPr="004D2D5F">
        <w:rPr>
          <w:rFonts w:ascii="Times New Roman" w:eastAsia="Times New Roman" w:hAnsi="Times New Roman" w:cs="Times New Roman"/>
          <w:b/>
          <w:sz w:val="24"/>
          <w:szCs w:val="24"/>
          <w:lang w:val="id-ID"/>
        </w:rPr>
        <w:t>Metode Penelitian</w:t>
      </w:r>
    </w:p>
    <w:p w:rsidR="00DB4985" w:rsidRDefault="00DB4985" w:rsidP="00DB4985">
      <w:pPr>
        <w:spacing w:line="480" w:lineRule="auto"/>
        <w:ind w:firstLine="709"/>
        <w:jc w:val="both"/>
        <w:rPr>
          <w:rFonts w:ascii="Times New Roman" w:hAnsi="Times New Roman" w:cs="Times New Roman"/>
          <w:sz w:val="24"/>
          <w:szCs w:val="24"/>
          <w:lang w:val="id-ID"/>
        </w:rPr>
      </w:pPr>
      <w:r w:rsidRPr="004D2D5F">
        <w:rPr>
          <w:rFonts w:ascii="Times New Roman" w:eastAsia="Times New Roman" w:hAnsi="Times New Roman" w:cs="Times New Roman"/>
          <w:sz w:val="24"/>
          <w:szCs w:val="24"/>
        </w:rPr>
        <w:t>Penelitian ini merupakan jenis penelitian deskriptif (</w:t>
      </w:r>
      <w:r w:rsidRPr="004D2D5F">
        <w:rPr>
          <w:rFonts w:ascii="Times New Roman" w:eastAsia="Times New Roman" w:hAnsi="Times New Roman" w:cs="Times New Roman"/>
          <w:i/>
          <w:sz w:val="24"/>
          <w:szCs w:val="24"/>
        </w:rPr>
        <w:t>descriptive research</w:t>
      </w:r>
      <w:r w:rsidRPr="004D2D5F">
        <w:rPr>
          <w:rFonts w:ascii="Times New Roman" w:eastAsia="Times New Roman" w:hAnsi="Times New Roman" w:cs="Times New Roman"/>
          <w:sz w:val="24"/>
          <w:szCs w:val="24"/>
        </w:rPr>
        <w:t xml:space="preserve">) yang berfokus pada </w:t>
      </w:r>
      <w:r>
        <w:rPr>
          <w:rFonts w:ascii="Times New Roman" w:eastAsia="Times New Roman" w:hAnsi="Times New Roman" w:cs="Times New Roman"/>
          <w:sz w:val="24"/>
          <w:szCs w:val="24"/>
          <w:lang w:val="id-ID"/>
        </w:rPr>
        <w:t>implem</w:t>
      </w:r>
      <w:r w:rsidR="009F19D1">
        <w:rPr>
          <w:rFonts w:ascii="Times New Roman" w:eastAsia="Times New Roman" w:hAnsi="Times New Roman" w:cs="Times New Roman"/>
          <w:sz w:val="24"/>
          <w:szCs w:val="24"/>
          <w:lang w:val="id-ID"/>
        </w:rPr>
        <w:t>entasi kebijakan program penanganan darurat kebenca</w:t>
      </w:r>
      <w:r w:rsidR="009D79CD">
        <w:rPr>
          <w:rFonts w:ascii="Times New Roman" w:eastAsia="Times New Roman" w:hAnsi="Times New Roman" w:cs="Times New Roman"/>
          <w:sz w:val="24"/>
          <w:szCs w:val="24"/>
          <w:lang w:val="id-ID"/>
        </w:rPr>
        <w:t>naan</w:t>
      </w:r>
      <w:r w:rsidRPr="004D2D5F">
        <w:rPr>
          <w:rFonts w:ascii="Times New Roman" w:eastAsia="Times New Roman" w:hAnsi="Times New Roman" w:cs="Times New Roman"/>
          <w:sz w:val="24"/>
          <w:szCs w:val="24"/>
        </w:rPr>
        <w:t xml:space="preserve">. </w:t>
      </w:r>
      <w:r w:rsidRPr="004D2D5F">
        <w:rPr>
          <w:rFonts w:ascii="Times New Roman" w:hAnsi="Times New Roman" w:cs="Times New Roman"/>
          <w:sz w:val="24"/>
          <w:szCs w:val="24"/>
        </w:rPr>
        <w:t xml:space="preserve">Seperti yang dikemukakan oleh Sugiyono (2011), </w:t>
      </w:r>
    </w:p>
    <w:p w:rsidR="00DB4985" w:rsidRPr="00B62AF8" w:rsidRDefault="00DB4985" w:rsidP="00DB4985">
      <w:pPr>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D2D5F">
        <w:rPr>
          <w:rFonts w:ascii="Times New Roman" w:hAnsi="Times New Roman" w:cs="Times New Roman"/>
          <w:sz w:val="24"/>
          <w:szCs w:val="24"/>
        </w:rPr>
        <w:t>enelitian deskriptif adalah sebuah penelitian yang bertujuan untuk memberikan atau menjabarkan suatu keadaan atau fenomena yang terjadi saat ini dengan menggunakan prosedur ilmiah untuk menjawab masalah secara</w:t>
      </w:r>
      <w:r>
        <w:rPr>
          <w:rFonts w:ascii="Times New Roman" w:hAnsi="Times New Roman" w:cs="Times New Roman"/>
          <w:sz w:val="24"/>
          <w:szCs w:val="24"/>
        </w:rPr>
        <w:t xml:space="preserve"> actual</w:t>
      </w:r>
      <w:r>
        <w:rPr>
          <w:rFonts w:ascii="Times New Roman" w:hAnsi="Times New Roman" w:cs="Times New Roman"/>
          <w:sz w:val="24"/>
          <w:szCs w:val="24"/>
          <w:lang w:val="id-ID"/>
        </w:rPr>
        <w:t>.”</w:t>
      </w:r>
    </w:p>
    <w:p w:rsidR="00DB4985" w:rsidRPr="00B62AF8" w:rsidRDefault="00DB4985" w:rsidP="00DB4985">
      <w:pPr>
        <w:ind w:left="1134"/>
        <w:jc w:val="both"/>
        <w:rPr>
          <w:rFonts w:ascii="Times New Roman" w:hAnsi="Times New Roman" w:cs="Times New Roman"/>
          <w:sz w:val="24"/>
          <w:szCs w:val="24"/>
          <w:lang w:val="id-ID"/>
        </w:rPr>
      </w:pPr>
    </w:p>
    <w:p w:rsidR="00DB4985" w:rsidRPr="004D2D5F" w:rsidRDefault="00DB4985" w:rsidP="00DB4985">
      <w:pPr>
        <w:spacing w:line="480" w:lineRule="auto"/>
        <w:ind w:firstLine="709"/>
        <w:jc w:val="both"/>
        <w:rPr>
          <w:rFonts w:ascii="Times New Roman" w:eastAsia="Times New Roman" w:hAnsi="Times New Roman" w:cs="Times New Roman"/>
          <w:sz w:val="24"/>
          <w:szCs w:val="24"/>
        </w:rPr>
      </w:pPr>
      <w:r w:rsidRPr="004D2D5F">
        <w:rPr>
          <w:rFonts w:ascii="Times New Roman" w:hAnsi="Times New Roman" w:cs="Times New Roman"/>
          <w:sz w:val="24"/>
          <w:szCs w:val="24"/>
        </w:rPr>
        <w:t xml:space="preserve"> Maka metode penelitan deskriptif adalah sebuah metode yang digunakan untuk mendeskripsikan, menginterpretasikan sesuatu fenomena, misalnya kondisi atau hubungan yang ada, pendapat yang berkembang dengan menggunakan prosedur ilmiah untuk menjawab masalah secara aktual. Dengan demikian, </w:t>
      </w:r>
      <w:r w:rsidRPr="004D2D5F">
        <w:rPr>
          <w:rFonts w:ascii="Times New Roman" w:hAnsi="Times New Roman" w:cs="Times New Roman"/>
          <w:sz w:val="24"/>
          <w:szCs w:val="24"/>
        </w:rPr>
        <w:lastRenderedPageBreak/>
        <w:t>peneliti beranggapan bahwa metode penelitian deskriptif sesuai dengan penelitian yang dilaksanakan oleh peneliti.</w:t>
      </w:r>
    </w:p>
    <w:p w:rsidR="00DB4985" w:rsidRPr="004D2D5F" w:rsidRDefault="00DB4985" w:rsidP="00DB4985">
      <w:pPr>
        <w:spacing w:line="480" w:lineRule="auto"/>
        <w:ind w:firstLine="709"/>
        <w:jc w:val="both"/>
        <w:rPr>
          <w:rFonts w:ascii="Times New Roman" w:eastAsia="Times New Roman" w:hAnsi="Times New Roman" w:cs="Times New Roman"/>
          <w:sz w:val="24"/>
          <w:szCs w:val="24"/>
        </w:rPr>
      </w:pPr>
      <w:r w:rsidRPr="004D2D5F">
        <w:rPr>
          <w:rFonts w:ascii="Times New Roman" w:eastAsia="Times New Roman" w:hAnsi="Times New Roman" w:cs="Times New Roman"/>
          <w:sz w:val="24"/>
          <w:szCs w:val="24"/>
        </w:rPr>
        <w:t>Penelitian mengacu pada penerapan metode penelitian kualitatif. Istilah penelitian kualitatif menurut Kirk &amp; Niller:</w:t>
      </w:r>
    </w:p>
    <w:p w:rsidR="00DB4985" w:rsidRPr="004D2D5F" w:rsidRDefault="00DB4985" w:rsidP="00DB4985">
      <w:pPr>
        <w:ind w:left="1134"/>
        <w:jc w:val="both"/>
        <w:rPr>
          <w:rFonts w:ascii="Times New Roman" w:eastAsia="Times New Roman" w:hAnsi="Times New Roman" w:cs="Times New Roman"/>
          <w:sz w:val="24"/>
          <w:szCs w:val="24"/>
          <w:lang w:val="id-ID"/>
        </w:rPr>
      </w:pPr>
      <w:r w:rsidRPr="004D2D5F">
        <w:rPr>
          <w:rFonts w:ascii="Times New Roman" w:eastAsia="Times New Roman" w:hAnsi="Times New Roman" w:cs="Times New Roman"/>
          <w:sz w:val="24"/>
          <w:szCs w:val="24"/>
        </w:rPr>
        <w:t>“Metodelogi kualitatif adalah tradisi tertentu dalam ilmu pengetahuan sosial yang secara fundamental bergantung pada pengamatan terhadap manusia dalam kaitannya sendiri dan berhubungan dengan orang-orang tersebut dalam bahasanya dan dalam peristilahannya. Penelitian kualitatif memiliki ciri atau karakteristik yang membedakan dengan penelitian jenis lainnya.” (</w:t>
      </w:r>
      <w:proofErr w:type="gramStart"/>
      <w:r w:rsidRPr="004D2D5F">
        <w:rPr>
          <w:rFonts w:ascii="Times New Roman" w:eastAsia="Times New Roman" w:hAnsi="Times New Roman" w:cs="Times New Roman"/>
          <w:sz w:val="24"/>
          <w:szCs w:val="24"/>
        </w:rPr>
        <w:t>dalam</w:t>
      </w:r>
      <w:proofErr w:type="gramEnd"/>
      <w:r w:rsidRPr="004D2D5F">
        <w:rPr>
          <w:rFonts w:ascii="Times New Roman" w:eastAsia="Times New Roman" w:hAnsi="Times New Roman" w:cs="Times New Roman"/>
          <w:sz w:val="24"/>
          <w:szCs w:val="24"/>
        </w:rPr>
        <w:t xml:space="preserve"> Nasution, 1988:23)</w:t>
      </w:r>
    </w:p>
    <w:p w:rsidR="00DB4985" w:rsidRDefault="00DB4985" w:rsidP="00DB4985">
      <w:pPr>
        <w:ind w:left="709"/>
        <w:jc w:val="both"/>
        <w:rPr>
          <w:rFonts w:ascii="Times New Roman" w:eastAsia="Times New Roman" w:hAnsi="Times New Roman" w:cs="Times New Roman"/>
          <w:sz w:val="24"/>
          <w:szCs w:val="24"/>
          <w:lang w:val="id-ID"/>
        </w:rPr>
      </w:pPr>
    </w:p>
    <w:p w:rsidR="00B779BB" w:rsidRPr="00B779BB" w:rsidRDefault="00B779BB" w:rsidP="00B779BB">
      <w:pPr>
        <w:spacing w:line="480" w:lineRule="auto"/>
        <w:ind w:firstLine="709"/>
        <w:jc w:val="both"/>
        <w:rPr>
          <w:lang w:val="id-ID"/>
        </w:rPr>
      </w:pPr>
      <w:r>
        <w:rPr>
          <w:rFonts w:ascii="Times New Roman" w:eastAsia="Times New Roman" w:hAnsi="Times New Roman" w:cs="Times New Roman"/>
          <w:sz w:val="24"/>
          <w:szCs w:val="24"/>
          <w:lang w:val="id-ID"/>
        </w:rPr>
        <w:t xml:space="preserve">Peneliti menggunakan pendekatan studi kasus </w:t>
      </w:r>
      <w:r w:rsidRPr="00B779BB">
        <w:rPr>
          <w:rFonts w:ascii="Times New Roman" w:eastAsia="Times New Roman" w:hAnsi="Times New Roman" w:cs="Times New Roman"/>
          <w:sz w:val="24"/>
          <w:szCs w:val="24"/>
          <w:lang w:val="id-ID"/>
        </w:rPr>
        <w:t xml:space="preserve">dalam melaksanakan penelitian ini. </w:t>
      </w:r>
      <w:r w:rsidRPr="00B779BB">
        <w:rPr>
          <w:rFonts w:ascii="Times New Roman" w:hAnsi="Times New Roman" w:cs="Times New Roman"/>
          <w:sz w:val="24"/>
          <w:szCs w:val="24"/>
        </w:rPr>
        <w:t>Kasus adalah suatu “sistem yang terbatas” (</w:t>
      </w:r>
      <w:r w:rsidRPr="00B779BB">
        <w:rPr>
          <w:rFonts w:ascii="Times New Roman" w:hAnsi="Times New Roman" w:cs="Times New Roman"/>
          <w:i/>
          <w:sz w:val="24"/>
          <w:szCs w:val="24"/>
        </w:rPr>
        <w:t>a bounded system</w:t>
      </w:r>
      <w:r w:rsidRPr="00B779BB">
        <w:rPr>
          <w:rFonts w:ascii="Times New Roman" w:hAnsi="Times New Roman" w:cs="Times New Roman"/>
          <w:sz w:val="24"/>
          <w:szCs w:val="24"/>
        </w:rPr>
        <w:t xml:space="preserve">) – Louis Smith (1978). </w:t>
      </w:r>
      <w:r w:rsidRPr="00B779BB">
        <w:rPr>
          <w:rFonts w:ascii="Times New Roman" w:hAnsi="Times New Roman" w:cs="Times New Roman"/>
          <w:sz w:val="24"/>
          <w:szCs w:val="24"/>
          <w:lang w:val="id-ID"/>
        </w:rPr>
        <w:t>“</w:t>
      </w:r>
      <w:r w:rsidRPr="00B779BB">
        <w:rPr>
          <w:rFonts w:ascii="Times New Roman" w:hAnsi="Times New Roman" w:cs="Times New Roman"/>
          <w:sz w:val="24"/>
          <w:szCs w:val="24"/>
        </w:rPr>
        <w:t>Terbatas</w:t>
      </w:r>
      <w:r w:rsidRPr="00B779BB">
        <w:rPr>
          <w:rFonts w:ascii="Times New Roman" w:hAnsi="Times New Roman" w:cs="Times New Roman"/>
          <w:sz w:val="24"/>
          <w:szCs w:val="24"/>
          <w:lang w:val="id-ID"/>
        </w:rPr>
        <w:t>” yang di maksud</w:t>
      </w:r>
      <w:r w:rsidRPr="00B779BB">
        <w:rPr>
          <w:rFonts w:ascii="Times New Roman" w:hAnsi="Times New Roman" w:cs="Times New Roman"/>
          <w:sz w:val="24"/>
          <w:szCs w:val="24"/>
        </w:rPr>
        <w:t xml:space="preserve"> tidak harus rumit, tapi pasti unik.</w:t>
      </w:r>
      <w:r w:rsidRPr="00B779BB">
        <w:rPr>
          <w:rFonts w:ascii="Times New Roman" w:hAnsi="Times New Roman" w:cs="Times New Roman"/>
          <w:sz w:val="24"/>
          <w:szCs w:val="24"/>
          <w:lang w:val="id-ID"/>
        </w:rPr>
        <w:t xml:space="preserve"> Pendekatan </w:t>
      </w:r>
      <w:r w:rsidRPr="00B779BB">
        <w:rPr>
          <w:rFonts w:ascii="Times New Roman" w:hAnsi="Times New Roman" w:cs="Times New Roman"/>
          <w:sz w:val="24"/>
          <w:szCs w:val="24"/>
        </w:rPr>
        <w:t xml:space="preserve"> </w:t>
      </w:r>
      <w:r w:rsidRPr="00B779BB">
        <w:rPr>
          <w:rFonts w:ascii="Times New Roman" w:hAnsi="Times New Roman" w:cs="Times New Roman"/>
          <w:sz w:val="24"/>
          <w:szCs w:val="24"/>
          <w:lang w:val="id-ID"/>
        </w:rPr>
        <w:t>s</w:t>
      </w:r>
      <w:r w:rsidRPr="00B779BB">
        <w:rPr>
          <w:rFonts w:ascii="Times New Roman" w:hAnsi="Times New Roman" w:cs="Times New Roman"/>
          <w:sz w:val="24"/>
          <w:szCs w:val="24"/>
        </w:rPr>
        <w:t>tudi kasus</w:t>
      </w:r>
      <w:r w:rsidRPr="00B779BB">
        <w:rPr>
          <w:rFonts w:ascii="Times New Roman" w:hAnsi="Times New Roman" w:cs="Times New Roman"/>
          <w:sz w:val="24"/>
          <w:szCs w:val="24"/>
          <w:lang w:val="id-ID"/>
        </w:rPr>
        <w:t xml:space="preserve"> merupakan</w:t>
      </w:r>
      <w:r w:rsidRPr="00B779BB">
        <w:rPr>
          <w:rFonts w:ascii="Times New Roman" w:hAnsi="Times New Roman" w:cs="Times New Roman"/>
          <w:sz w:val="24"/>
          <w:szCs w:val="24"/>
        </w:rPr>
        <w:t xml:space="preserve"> proses mengkaji kasus</w:t>
      </w:r>
      <w:r w:rsidRPr="00B779BB">
        <w:rPr>
          <w:rFonts w:ascii="Times New Roman" w:hAnsi="Times New Roman" w:cs="Times New Roman"/>
          <w:sz w:val="24"/>
          <w:szCs w:val="24"/>
          <w:lang w:val="id-ID"/>
        </w:rPr>
        <w:t xml:space="preserve"> dengan </w:t>
      </w:r>
      <w:r w:rsidRPr="00B779BB">
        <w:rPr>
          <w:rFonts w:ascii="Times New Roman" w:hAnsi="Times New Roman" w:cs="Times New Roman"/>
          <w:i/>
          <w:sz w:val="24"/>
          <w:szCs w:val="24"/>
          <w:lang w:val="id-ID"/>
        </w:rPr>
        <w:t>output</w:t>
      </w:r>
      <w:r w:rsidRPr="00B779BB">
        <w:rPr>
          <w:rFonts w:ascii="Times New Roman" w:hAnsi="Times New Roman" w:cs="Times New Roman"/>
          <w:sz w:val="24"/>
          <w:szCs w:val="24"/>
        </w:rPr>
        <w:t xml:space="preserve"> </w:t>
      </w:r>
      <w:r>
        <w:rPr>
          <w:rFonts w:ascii="Times New Roman" w:hAnsi="Times New Roman" w:cs="Times New Roman"/>
          <w:sz w:val="24"/>
          <w:szCs w:val="24"/>
          <w:lang w:val="id-ID"/>
        </w:rPr>
        <w:t xml:space="preserve">berupa </w:t>
      </w:r>
      <w:r w:rsidRPr="00B779BB">
        <w:rPr>
          <w:rFonts w:ascii="Times New Roman" w:hAnsi="Times New Roman" w:cs="Times New Roman"/>
          <w:sz w:val="24"/>
          <w:szCs w:val="24"/>
          <w:lang w:val="id-ID"/>
        </w:rPr>
        <w:t>hasil</w:t>
      </w:r>
      <w:r w:rsidRPr="00B779BB">
        <w:rPr>
          <w:rFonts w:ascii="Times New Roman" w:hAnsi="Times New Roman" w:cs="Times New Roman"/>
          <w:sz w:val="24"/>
          <w:szCs w:val="24"/>
        </w:rPr>
        <w:t xml:space="preserve"> dari proses pengkajian. Studi kasus </w:t>
      </w:r>
      <w:proofErr w:type="gramStart"/>
      <w:r w:rsidRPr="00B779BB">
        <w:rPr>
          <w:rFonts w:ascii="Times New Roman" w:hAnsi="Times New Roman" w:cs="Times New Roman"/>
          <w:sz w:val="24"/>
          <w:szCs w:val="24"/>
        </w:rPr>
        <w:t>akan</w:t>
      </w:r>
      <w:proofErr w:type="gramEnd"/>
      <w:r w:rsidRPr="00B779BB">
        <w:rPr>
          <w:rFonts w:ascii="Times New Roman" w:hAnsi="Times New Roman" w:cs="Times New Roman"/>
          <w:sz w:val="24"/>
          <w:szCs w:val="24"/>
        </w:rPr>
        <w:t xml:space="preserve"> berfokus pada kasus</w:t>
      </w:r>
      <w:r w:rsidRPr="00B779BB">
        <w:rPr>
          <w:rFonts w:ascii="Times New Roman" w:hAnsi="Times New Roman" w:cs="Times New Roman"/>
          <w:sz w:val="24"/>
          <w:szCs w:val="24"/>
          <w:lang w:val="id-ID"/>
        </w:rPr>
        <w:t>-kasus</w:t>
      </w:r>
      <w:r w:rsidRPr="00B779BB">
        <w:rPr>
          <w:rFonts w:ascii="Times New Roman" w:hAnsi="Times New Roman" w:cs="Times New Roman"/>
          <w:sz w:val="24"/>
          <w:szCs w:val="24"/>
        </w:rPr>
        <w:t xml:space="preserve"> </w:t>
      </w:r>
      <w:r w:rsidRPr="00B779BB">
        <w:rPr>
          <w:rFonts w:ascii="Times New Roman" w:hAnsi="Times New Roman" w:cs="Times New Roman"/>
          <w:sz w:val="24"/>
          <w:szCs w:val="24"/>
          <w:lang w:val="id-ID"/>
        </w:rPr>
        <w:t>yang tidak umum</w:t>
      </w:r>
      <w:r w:rsidRPr="00B779BB">
        <w:rPr>
          <w:rFonts w:ascii="Times New Roman" w:hAnsi="Times New Roman" w:cs="Times New Roman"/>
          <w:sz w:val="24"/>
          <w:szCs w:val="24"/>
        </w:rPr>
        <w:t xml:space="preserve">. Unit analisisnya adalah kasus itu sendiri. Tujuannya bukan untuk memahami konstruk abstrak atau fenomena umum tertentu, bukan untuk merumuskan suatu teori. Sedangkan </w:t>
      </w:r>
      <w:r w:rsidRPr="00B779BB">
        <w:rPr>
          <w:rFonts w:ascii="Times New Roman" w:hAnsi="Times New Roman" w:cs="Times New Roman"/>
          <w:i/>
          <w:sz w:val="24"/>
          <w:szCs w:val="24"/>
        </w:rPr>
        <w:t>instrumental study</w:t>
      </w:r>
      <w:r w:rsidRPr="00B779BB">
        <w:rPr>
          <w:rFonts w:ascii="Times New Roman" w:hAnsi="Times New Roman" w:cs="Times New Roman"/>
          <w:sz w:val="24"/>
          <w:szCs w:val="24"/>
        </w:rPr>
        <w:t xml:space="preserve"> digunakan untuk meneliti suatu kasus tertentu agar tersaji sebuah perspektif tentang isu atau perbaikan suatu teori. Dalam hal ini</w:t>
      </w:r>
      <w:r>
        <w:rPr>
          <w:rFonts w:ascii="Times New Roman" w:hAnsi="Times New Roman" w:cs="Times New Roman"/>
          <w:sz w:val="24"/>
          <w:szCs w:val="24"/>
          <w:lang w:val="id-ID"/>
        </w:rPr>
        <w:t>,</w:t>
      </w:r>
      <w:r>
        <w:rPr>
          <w:rFonts w:ascii="Times New Roman" w:hAnsi="Times New Roman" w:cs="Times New Roman"/>
          <w:sz w:val="24"/>
          <w:szCs w:val="24"/>
        </w:rPr>
        <w:t xml:space="preserve"> kasus </w:t>
      </w:r>
      <w:r>
        <w:rPr>
          <w:rFonts w:ascii="Times New Roman" w:hAnsi="Times New Roman" w:cs="Times New Roman"/>
          <w:sz w:val="24"/>
          <w:szCs w:val="24"/>
          <w:lang w:val="id-ID"/>
        </w:rPr>
        <w:t>tidak menjadi</w:t>
      </w:r>
      <w:r w:rsidRPr="00B779BB">
        <w:rPr>
          <w:rFonts w:ascii="Times New Roman" w:hAnsi="Times New Roman" w:cs="Times New Roman"/>
          <w:sz w:val="24"/>
          <w:szCs w:val="24"/>
        </w:rPr>
        <w:t xml:space="preserve"> minat utama; kasus memainkan peranan suportif, yang memudahkan pemahaman kita tentang sesuatu yang lain. Sering digunakan untuk mencari kesamaan</w:t>
      </w:r>
      <w:r w:rsidRPr="00B779BB">
        <w:rPr>
          <w:rFonts w:ascii="Times New Roman" w:hAnsi="Times New Roman" w:cs="Times New Roman"/>
          <w:sz w:val="24"/>
          <w:szCs w:val="24"/>
          <w:lang w:val="id-ID"/>
        </w:rPr>
        <w:t xml:space="preserve"> </w:t>
      </w:r>
      <w:r w:rsidRPr="00B779BB">
        <w:rPr>
          <w:rFonts w:ascii="Times New Roman" w:hAnsi="Times New Roman" w:cs="Times New Roman"/>
          <w:sz w:val="24"/>
          <w:szCs w:val="24"/>
        </w:rPr>
        <w:t>pola dari sebuah peristiwa yang sering muncul</w:t>
      </w:r>
      <w:r w:rsidRPr="00B779BB">
        <w:rPr>
          <w:rFonts w:ascii="Times New Roman" w:hAnsi="Times New Roman" w:cs="Times New Roman"/>
          <w:sz w:val="24"/>
          <w:szCs w:val="24"/>
          <w:lang w:val="id-ID"/>
        </w:rPr>
        <w:t xml:space="preserve"> atau </w:t>
      </w:r>
      <w:r w:rsidRPr="00B779BB">
        <w:rPr>
          <w:rFonts w:ascii="Times New Roman" w:hAnsi="Times New Roman" w:cs="Times New Roman"/>
          <w:sz w:val="24"/>
          <w:szCs w:val="24"/>
        </w:rPr>
        <w:t>berulang.</w:t>
      </w:r>
      <w:r w:rsidRPr="00B779BB">
        <w:rPr>
          <w:rFonts w:ascii="Times New Roman" w:hAnsi="Times New Roman" w:cs="Times New Roman"/>
          <w:sz w:val="24"/>
          <w:szCs w:val="24"/>
          <w:lang w:val="id-ID"/>
        </w:rPr>
        <w:t xml:space="preserve"> Pendekatan studi kasus yang diterapkan pada penelitian ini berfokus pada kasus implementasi kebijakan Program Penanganan Darurat Kebencanaan pada Kecamatan Rancaekek, Kabupaten Bandung.</w:t>
      </w:r>
    </w:p>
    <w:p w:rsidR="00DB4985" w:rsidRPr="004D2D5F" w:rsidRDefault="00DB4985" w:rsidP="00DB4985">
      <w:pPr>
        <w:spacing w:line="480" w:lineRule="auto"/>
        <w:ind w:firstLine="709"/>
        <w:jc w:val="both"/>
        <w:rPr>
          <w:rFonts w:ascii="Times New Roman" w:hAnsi="Times New Roman" w:cs="Times New Roman"/>
          <w:sz w:val="24"/>
          <w:szCs w:val="24"/>
        </w:rPr>
      </w:pPr>
      <w:r w:rsidRPr="004D2D5F">
        <w:rPr>
          <w:rFonts w:ascii="Times New Roman" w:eastAsia="Times New Roman" w:hAnsi="Times New Roman" w:cs="Times New Roman"/>
          <w:sz w:val="24"/>
          <w:szCs w:val="24"/>
        </w:rPr>
        <w:lastRenderedPageBreak/>
        <w:t xml:space="preserve"> </w:t>
      </w:r>
      <w:r w:rsidRPr="004D2D5F">
        <w:rPr>
          <w:rFonts w:ascii="Times New Roman" w:hAnsi="Times New Roman" w:cs="Times New Roman"/>
          <w:sz w:val="24"/>
          <w:szCs w:val="24"/>
        </w:rPr>
        <w:t>Penelitian ini menggunakan metode wawancara. Wawancara merupakan percakapan dengan tujuan tertentu. Dalam metode ini peneliti dan responden berhadapan langsung (tatap muka) untuk mendapatkan informasi secara lisan dengan mendapatkan data tujuan yang dapat menjelaskan masalah penelitian</w:t>
      </w:r>
      <w:r w:rsidRPr="004D2D5F">
        <w:rPr>
          <w:rFonts w:ascii="Arial" w:hAnsi="Arial" w:cs="Arial"/>
          <w:sz w:val="20"/>
          <w:szCs w:val="20"/>
          <w:shd w:val="clear" w:color="auto" w:fill="FFFFFF"/>
        </w:rPr>
        <w:t xml:space="preserve"> </w:t>
      </w:r>
      <w:r w:rsidRPr="004D2D5F">
        <w:rPr>
          <w:rFonts w:ascii="Times New Roman" w:hAnsi="Times New Roman" w:cs="Times New Roman"/>
          <w:sz w:val="24"/>
          <w:szCs w:val="24"/>
        </w:rPr>
        <w:t>(Moleong, 1991:135).</w:t>
      </w:r>
      <w:r w:rsidRPr="004D2D5F">
        <w:rPr>
          <w:rFonts w:ascii="Times New Roman" w:hAnsi="Times New Roman" w:cs="Times New Roman"/>
          <w:sz w:val="24"/>
          <w:szCs w:val="24"/>
        </w:rPr>
        <w:tab/>
      </w:r>
    </w:p>
    <w:p w:rsidR="00DB4985" w:rsidRPr="004D2D5F" w:rsidRDefault="00DB4985" w:rsidP="00DB4985">
      <w:pPr>
        <w:spacing w:line="480" w:lineRule="auto"/>
        <w:ind w:firstLine="709"/>
        <w:jc w:val="both"/>
        <w:rPr>
          <w:rFonts w:ascii="Times New Roman" w:eastAsia="Times New Roman" w:hAnsi="Times New Roman" w:cs="Times New Roman"/>
          <w:sz w:val="24"/>
          <w:szCs w:val="24"/>
        </w:rPr>
      </w:pPr>
      <w:r w:rsidRPr="004D2D5F">
        <w:rPr>
          <w:rFonts w:ascii="Times New Roman" w:hAnsi="Times New Roman" w:cs="Times New Roman"/>
          <w:sz w:val="24"/>
          <w:szCs w:val="24"/>
        </w:rPr>
        <w:t xml:space="preserve">Wawancara yang </w:t>
      </w:r>
      <w:proofErr w:type="gramStart"/>
      <w:r w:rsidRPr="004D2D5F">
        <w:rPr>
          <w:rFonts w:ascii="Times New Roman" w:hAnsi="Times New Roman" w:cs="Times New Roman"/>
          <w:sz w:val="24"/>
          <w:szCs w:val="24"/>
        </w:rPr>
        <w:t>akan</w:t>
      </w:r>
      <w:proofErr w:type="gramEnd"/>
      <w:r w:rsidRPr="004D2D5F">
        <w:rPr>
          <w:rFonts w:ascii="Times New Roman" w:hAnsi="Times New Roman" w:cs="Times New Roman"/>
          <w:sz w:val="24"/>
          <w:szCs w:val="24"/>
        </w:rPr>
        <w:t xml:space="preserve"> dilakukan pada penelitian ini adalah wawancara terhadap </w:t>
      </w:r>
      <w:r w:rsidR="0099373B">
        <w:rPr>
          <w:rFonts w:ascii="Times New Roman" w:hAnsi="Times New Roman" w:cs="Times New Roman"/>
          <w:sz w:val="24"/>
          <w:szCs w:val="24"/>
          <w:lang w:val="id-ID"/>
        </w:rPr>
        <w:t xml:space="preserve">informan kunci yakni </w:t>
      </w:r>
      <w:r>
        <w:rPr>
          <w:rFonts w:ascii="Times New Roman" w:hAnsi="Times New Roman" w:cs="Times New Roman"/>
          <w:sz w:val="24"/>
          <w:szCs w:val="24"/>
          <w:lang w:val="id-ID"/>
        </w:rPr>
        <w:t>A</w:t>
      </w:r>
      <w:r w:rsidR="009D79CD">
        <w:rPr>
          <w:rFonts w:ascii="Times New Roman" w:hAnsi="Times New Roman" w:cs="Times New Roman"/>
          <w:sz w:val="24"/>
          <w:szCs w:val="24"/>
          <w:lang w:val="id-ID"/>
        </w:rPr>
        <w:t>paratur BPBD Kabupaten Bandung</w:t>
      </w:r>
      <w:r>
        <w:rPr>
          <w:rFonts w:ascii="Times New Roman" w:hAnsi="Times New Roman" w:cs="Times New Roman"/>
          <w:sz w:val="24"/>
          <w:szCs w:val="24"/>
          <w:lang w:val="id-ID"/>
        </w:rPr>
        <w:t xml:space="preserve"> </w:t>
      </w:r>
      <w:r w:rsidRPr="004D2D5F">
        <w:rPr>
          <w:rFonts w:ascii="Times New Roman" w:hAnsi="Times New Roman" w:cs="Times New Roman"/>
          <w:sz w:val="24"/>
          <w:szCs w:val="24"/>
        </w:rPr>
        <w:t>serta beberapa info</w:t>
      </w:r>
      <w:r>
        <w:rPr>
          <w:rFonts w:ascii="Times New Roman" w:hAnsi="Times New Roman" w:cs="Times New Roman"/>
          <w:sz w:val="24"/>
          <w:szCs w:val="24"/>
        </w:rPr>
        <w:t>rman</w:t>
      </w:r>
      <w:r w:rsidR="0099373B">
        <w:rPr>
          <w:rFonts w:ascii="Times New Roman" w:hAnsi="Times New Roman" w:cs="Times New Roman"/>
          <w:sz w:val="24"/>
          <w:szCs w:val="24"/>
          <w:lang w:val="id-ID"/>
        </w:rPr>
        <w:t xml:space="preserve"> lain</w:t>
      </w:r>
      <w:r>
        <w:rPr>
          <w:rFonts w:ascii="Times New Roman" w:hAnsi="Times New Roman" w:cs="Times New Roman"/>
          <w:sz w:val="24"/>
          <w:szCs w:val="24"/>
          <w:lang w:val="id-ID"/>
        </w:rPr>
        <w:t xml:space="preserve"> yakni </w:t>
      </w:r>
      <w:r>
        <w:rPr>
          <w:rFonts w:ascii="Times New Roman" w:hAnsi="Times New Roman" w:cs="Times New Roman"/>
          <w:i/>
          <w:sz w:val="24"/>
          <w:szCs w:val="24"/>
          <w:lang w:val="id-ID"/>
        </w:rPr>
        <w:t xml:space="preserve">oppinion leader </w:t>
      </w:r>
      <w:r>
        <w:rPr>
          <w:rFonts w:ascii="Times New Roman" w:hAnsi="Times New Roman" w:cs="Times New Roman"/>
          <w:sz w:val="24"/>
          <w:szCs w:val="24"/>
          <w:lang w:val="id-ID"/>
        </w:rPr>
        <w:t xml:space="preserve">atau pemuka pendapat </w:t>
      </w:r>
      <w:r w:rsidR="0099373B">
        <w:rPr>
          <w:rFonts w:ascii="Times New Roman" w:hAnsi="Times New Roman" w:cs="Times New Roman"/>
          <w:sz w:val="24"/>
          <w:szCs w:val="24"/>
          <w:lang w:val="id-ID"/>
        </w:rPr>
        <w:t xml:space="preserve">di </w:t>
      </w:r>
      <w:r>
        <w:rPr>
          <w:rFonts w:ascii="Times New Roman" w:hAnsi="Times New Roman" w:cs="Times New Roman"/>
          <w:sz w:val="24"/>
          <w:szCs w:val="24"/>
          <w:lang w:val="id-ID"/>
        </w:rPr>
        <w:t>masyarakat</w:t>
      </w:r>
      <w:r w:rsidR="0099373B">
        <w:rPr>
          <w:rFonts w:ascii="Times New Roman" w:hAnsi="Times New Roman" w:cs="Times New Roman"/>
          <w:sz w:val="24"/>
          <w:szCs w:val="24"/>
          <w:lang w:val="id-ID"/>
        </w:rPr>
        <w:t>, masyarakat yang menjadi korban bencana serta elemen lain yang terlibat</w:t>
      </w:r>
      <w:r w:rsidRPr="004D2D5F">
        <w:rPr>
          <w:rFonts w:ascii="Times New Roman" w:hAnsi="Times New Roman" w:cs="Times New Roman"/>
          <w:sz w:val="24"/>
          <w:szCs w:val="24"/>
        </w:rPr>
        <w:t>. Wawancara ditujukan untuk menge</w:t>
      </w:r>
      <w:r>
        <w:rPr>
          <w:rFonts w:ascii="Times New Roman" w:hAnsi="Times New Roman" w:cs="Times New Roman"/>
          <w:sz w:val="24"/>
          <w:szCs w:val="24"/>
        </w:rPr>
        <w:t xml:space="preserve">tahui sejauh mana </w:t>
      </w:r>
      <w:r>
        <w:rPr>
          <w:rFonts w:ascii="Times New Roman" w:hAnsi="Times New Roman" w:cs="Times New Roman"/>
          <w:sz w:val="24"/>
          <w:szCs w:val="24"/>
          <w:lang w:val="id-ID"/>
        </w:rPr>
        <w:t>implementasi kebijakan program berjalan</w:t>
      </w:r>
      <w:r w:rsidRPr="004D2D5F">
        <w:rPr>
          <w:rFonts w:ascii="Times New Roman" w:hAnsi="Times New Roman" w:cs="Times New Roman"/>
          <w:sz w:val="24"/>
          <w:szCs w:val="24"/>
        </w:rPr>
        <w:t>.</w:t>
      </w:r>
    </w:p>
    <w:p w:rsidR="00E52BAC" w:rsidRPr="00B779BB" w:rsidRDefault="00DB4985" w:rsidP="00B779BB">
      <w:pPr>
        <w:pStyle w:val="ListParagraph"/>
        <w:spacing w:line="480" w:lineRule="auto"/>
        <w:ind w:left="0" w:firstLine="709"/>
        <w:jc w:val="both"/>
        <w:rPr>
          <w:rFonts w:ascii="Times New Roman" w:hAnsi="Times New Roman" w:cs="Times New Roman"/>
          <w:sz w:val="24"/>
          <w:szCs w:val="24"/>
          <w:lang w:val="id-ID"/>
        </w:rPr>
      </w:pPr>
      <w:r w:rsidRPr="004D2D5F">
        <w:rPr>
          <w:rFonts w:ascii="Times New Roman" w:hAnsi="Times New Roman" w:cs="Times New Roman"/>
          <w:sz w:val="24"/>
          <w:szCs w:val="24"/>
        </w:rPr>
        <w:t xml:space="preserve">Sumber dan jenis data yang </w:t>
      </w:r>
      <w:proofErr w:type="gramStart"/>
      <w:r w:rsidRPr="004D2D5F">
        <w:rPr>
          <w:rFonts w:ascii="Times New Roman" w:hAnsi="Times New Roman" w:cs="Times New Roman"/>
          <w:sz w:val="24"/>
          <w:szCs w:val="24"/>
        </w:rPr>
        <w:t>akan</w:t>
      </w:r>
      <w:proofErr w:type="gramEnd"/>
      <w:r w:rsidRPr="004D2D5F">
        <w:rPr>
          <w:rFonts w:ascii="Times New Roman" w:hAnsi="Times New Roman" w:cs="Times New Roman"/>
          <w:sz w:val="24"/>
          <w:szCs w:val="24"/>
        </w:rPr>
        <w:t xml:space="preserve"> di analisis dalam penelitian ini terdiri dari sumber data primer dan sumber data sekunder. Sumber data primer terdiri dari </w:t>
      </w:r>
      <w:r w:rsidRPr="004D2D5F">
        <w:rPr>
          <w:rFonts w:ascii="Times New Roman" w:hAnsi="Times New Roman" w:cs="Times New Roman"/>
          <w:i/>
          <w:sz w:val="24"/>
          <w:szCs w:val="24"/>
        </w:rPr>
        <w:t xml:space="preserve">Key Informan </w:t>
      </w:r>
      <w:r>
        <w:rPr>
          <w:rFonts w:ascii="Times New Roman" w:hAnsi="Times New Roman" w:cs="Times New Roman"/>
          <w:sz w:val="24"/>
          <w:szCs w:val="24"/>
        </w:rPr>
        <w:t xml:space="preserve">yaitu </w:t>
      </w:r>
      <w:r>
        <w:rPr>
          <w:rFonts w:ascii="Times New Roman" w:hAnsi="Times New Roman" w:cs="Times New Roman"/>
          <w:sz w:val="24"/>
          <w:szCs w:val="24"/>
          <w:lang w:val="id-ID"/>
        </w:rPr>
        <w:t>Kepala Bidang terkait</w:t>
      </w:r>
      <w:r w:rsidRPr="004D2D5F">
        <w:rPr>
          <w:rFonts w:ascii="Times New Roman" w:hAnsi="Times New Roman" w:cs="Times New Roman"/>
          <w:sz w:val="24"/>
          <w:szCs w:val="24"/>
        </w:rPr>
        <w:t>, lalu Informan yakni</w:t>
      </w:r>
      <w:r>
        <w:rPr>
          <w:rFonts w:ascii="Times New Roman" w:hAnsi="Times New Roman" w:cs="Times New Roman"/>
          <w:sz w:val="24"/>
          <w:szCs w:val="24"/>
        </w:rPr>
        <w:t xml:space="preserve"> </w:t>
      </w:r>
      <w:r>
        <w:rPr>
          <w:rFonts w:ascii="Times New Roman" w:hAnsi="Times New Roman" w:cs="Times New Roman"/>
          <w:sz w:val="24"/>
          <w:szCs w:val="24"/>
          <w:lang w:val="id-ID"/>
        </w:rPr>
        <w:t>pemuka pendapat</w:t>
      </w:r>
      <w:r w:rsidR="0099373B">
        <w:rPr>
          <w:rFonts w:ascii="Times New Roman" w:hAnsi="Times New Roman" w:cs="Times New Roman"/>
          <w:sz w:val="24"/>
          <w:szCs w:val="24"/>
          <w:lang w:val="id-ID"/>
        </w:rPr>
        <w:t xml:space="preserve"> di masyarakat, masyarakat yang menjadi korban bencana serta elemen lain yang terlibat</w:t>
      </w:r>
      <w:r w:rsidR="0099373B" w:rsidRPr="004D2D5F">
        <w:rPr>
          <w:rFonts w:ascii="Times New Roman" w:hAnsi="Times New Roman" w:cs="Times New Roman"/>
          <w:sz w:val="24"/>
          <w:szCs w:val="24"/>
        </w:rPr>
        <w:t>.</w:t>
      </w:r>
      <w:r w:rsidRPr="004D2D5F">
        <w:rPr>
          <w:rFonts w:ascii="Times New Roman" w:hAnsi="Times New Roman" w:cs="Times New Roman"/>
          <w:sz w:val="24"/>
          <w:szCs w:val="24"/>
        </w:rPr>
        <w:t>. Sumber data sekunder merupakan data yang diperoleh oleh peneliti secara tidak langsung yakni melalui media perantara.</w:t>
      </w:r>
    </w:p>
    <w:p w:rsidR="00DB4985" w:rsidRPr="004D2D5F" w:rsidRDefault="00DB4985" w:rsidP="00DB4985">
      <w:pPr>
        <w:spacing w:line="480" w:lineRule="auto"/>
        <w:jc w:val="both"/>
        <w:rPr>
          <w:rFonts w:ascii="Times New Roman" w:hAnsi="Times New Roman" w:cs="Times New Roman"/>
          <w:sz w:val="24"/>
          <w:szCs w:val="24"/>
        </w:rPr>
      </w:pPr>
      <w:r w:rsidRPr="004D2D5F">
        <w:rPr>
          <w:rFonts w:ascii="Times New Roman" w:hAnsi="Times New Roman" w:cs="Times New Roman"/>
          <w:b/>
          <w:sz w:val="24"/>
          <w:szCs w:val="24"/>
        </w:rPr>
        <w:t>3.2.1</w:t>
      </w:r>
      <w:r w:rsidRPr="004D2D5F">
        <w:rPr>
          <w:rFonts w:ascii="Times New Roman" w:hAnsi="Times New Roman" w:cs="Times New Roman"/>
          <w:sz w:val="24"/>
          <w:szCs w:val="24"/>
        </w:rPr>
        <w:tab/>
      </w:r>
      <w:r w:rsidRPr="004D2D5F">
        <w:rPr>
          <w:rFonts w:ascii="Times New Roman" w:hAnsi="Times New Roman" w:cs="Times New Roman"/>
          <w:b/>
          <w:sz w:val="24"/>
          <w:szCs w:val="24"/>
        </w:rPr>
        <w:t xml:space="preserve">Operasionalisasi dan </w:t>
      </w:r>
      <w:r w:rsidRPr="004D2D5F">
        <w:rPr>
          <w:rFonts w:ascii="Times New Roman" w:hAnsi="Times New Roman" w:cs="Times New Roman"/>
          <w:b/>
          <w:sz w:val="24"/>
          <w:szCs w:val="24"/>
          <w:lang w:val="id-ID"/>
        </w:rPr>
        <w:t xml:space="preserve">Parameter </w:t>
      </w:r>
      <w:r w:rsidRPr="004D2D5F">
        <w:rPr>
          <w:rFonts w:ascii="Times New Roman" w:hAnsi="Times New Roman" w:cs="Times New Roman"/>
          <w:b/>
          <w:sz w:val="24"/>
          <w:szCs w:val="24"/>
        </w:rPr>
        <w:t>Penelitian</w:t>
      </w:r>
    </w:p>
    <w:p w:rsidR="00DB4985" w:rsidRPr="004D2D5F" w:rsidRDefault="00121FD9" w:rsidP="00121FD9">
      <w:pPr>
        <w:spacing w:line="480" w:lineRule="auto"/>
        <w:ind w:firstLine="720"/>
        <w:jc w:val="both"/>
        <w:rPr>
          <w:rFonts w:ascii="Times New Roman" w:hAnsi="Times New Roman" w:cs="Times New Roman"/>
          <w:sz w:val="24"/>
          <w:szCs w:val="24"/>
        </w:rPr>
      </w:pPr>
      <w:r w:rsidRPr="00121FD9">
        <w:rPr>
          <w:rFonts w:ascii="Times New Roman" w:hAnsi="Times New Roman" w:cs="Times New Roman"/>
          <w:sz w:val="24"/>
          <w:szCs w:val="24"/>
        </w:rPr>
        <w:t>Variabel penelitian pada dasarnya adalah se</w:t>
      </w:r>
      <w:r>
        <w:rPr>
          <w:rFonts w:ascii="Times New Roman" w:hAnsi="Times New Roman" w:cs="Times New Roman"/>
          <w:sz w:val="24"/>
          <w:szCs w:val="24"/>
        </w:rPr>
        <w:t xml:space="preserve">gala sesuatu yang berbentuk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lang w:val="id-ID"/>
        </w:rPr>
        <w:t xml:space="preserve"> </w:t>
      </w:r>
      <w:r w:rsidRPr="00121FD9">
        <w:rPr>
          <w:rFonts w:ascii="Times New Roman" w:hAnsi="Times New Roman" w:cs="Times New Roman"/>
          <w:sz w:val="24"/>
          <w:szCs w:val="24"/>
        </w:rPr>
        <w:t>saja yang ditetapkan oleh peneliti untuk dipelajari sehingga diperoleh informasi</w:t>
      </w:r>
      <w:r>
        <w:rPr>
          <w:rFonts w:ascii="Times New Roman" w:hAnsi="Times New Roman" w:cs="Times New Roman"/>
          <w:sz w:val="24"/>
          <w:szCs w:val="24"/>
          <w:lang w:val="id-ID"/>
        </w:rPr>
        <w:t xml:space="preserve"> </w:t>
      </w:r>
      <w:r w:rsidRPr="00121FD9">
        <w:rPr>
          <w:rFonts w:ascii="Times New Roman" w:hAnsi="Times New Roman" w:cs="Times New Roman"/>
          <w:sz w:val="24"/>
          <w:szCs w:val="24"/>
        </w:rPr>
        <w:t xml:space="preserve">tentang hal tersebut, kemudian ditarik kesimpulannya (Sugiyono 2013:58). </w:t>
      </w:r>
      <w:r w:rsidR="00DB4985" w:rsidRPr="004D2D5F">
        <w:rPr>
          <w:rFonts w:ascii="Times New Roman" w:hAnsi="Times New Roman" w:cs="Times New Roman"/>
          <w:sz w:val="24"/>
          <w:szCs w:val="24"/>
        </w:rPr>
        <w:t xml:space="preserve">Operasional variabel merupakan aspek penelitian yang memberikan informasi mengenai </w:t>
      </w:r>
      <w:proofErr w:type="gramStart"/>
      <w:r w:rsidR="00DB4985" w:rsidRPr="004D2D5F">
        <w:rPr>
          <w:rFonts w:ascii="Times New Roman" w:hAnsi="Times New Roman" w:cs="Times New Roman"/>
          <w:sz w:val="24"/>
          <w:szCs w:val="24"/>
        </w:rPr>
        <w:t>cara</w:t>
      </w:r>
      <w:proofErr w:type="gramEnd"/>
      <w:r w:rsidR="00DB4985" w:rsidRPr="004D2D5F">
        <w:rPr>
          <w:rFonts w:ascii="Times New Roman" w:hAnsi="Times New Roman" w:cs="Times New Roman"/>
          <w:sz w:val="24"/>
          <w:szCs w:val="24"/>
        </w:rPr>
        <w:t xml:space="preserve"> mengukur variabel secara operasional, secara praktik, </w:t>
      </w:r>
      <w:r w:rsidR="00DB4985" w:rsidRPr="004D2D5F">
        <w:rPr>
          <w:rFonts w:ascii="Times New Roman" w:hAnsi="Times New Roman" w:cs="Times New Roman"/>
          <w:sz w:val="24"/>
          <w:szCs w:val="24"/>
        </w:rPr>
        <w:lastRenderedPageBreak/>
        <w:t>secara nyata dalam lingkup objek penelitian. Menjadi petunjuk dalam mengukur suatu variabel yang dibangun berdasarkan konsep penelitian</w:t>
      </w:r>
      <w:r>
        <w:rPr>
          <w:rFonts w:ascii="Times New Roman" w:hAnsi="Times New Roman" w:cs="Times New Roman"/>
          <w:sz w:val="24"/>
          <w:szCs w:val="24"/>
          <w:lang w:val="id-ID"/>
        </w:rPr>
        <w:t xml:space="preserve">. </w:t>
      </w:r>
      <w:r w:rsidR="00DB4985" w:rsidRPr="004D2D5F">
        <w:rPr>
          <w:rFonts w:ascii="Times New Roman" w:hAnsi="Times New Roman" w:cs="Times New Roman"/>
          <w:sz w:val="24"/>
          <w:szCs w:val="24"/>
        </w:rPr>
        <w:t xml:space="preserve">Variabel yang </w:t>
      </w:r>
      <w:proofErr w:type="gramStart"/>
      <w:r w:rsidR="00DB4985" w:rsidRPr="004D2D5F">
        <w:rPr>
          <w:rFonts w:ascii="Times New Roman" w:hAnsi="Times New Roman" w:cs="Times New Roman"/>
          <w:sz w:val="24"/>
          <w:szCs w:val="24"/>
        </w:rPr>
        <w:t>akan</w:t>
      </w:r>
      <w:proofErr w:type="gramEnd"/>
      <w:r w:rsidR="00DB4985" w:rsidRPr="004D2D5F">
        <w:rPr>
          <w:rFonts w:ascii="Times New Roman" w:hAnsi="Times New Roman" w:cs="Times New Roman"/>
          <w:sz w:val="24"/>
          <w:szCs w:val="24"/>
        </w:rPr>
        <w:t xml:space="preserve"> digunakan dalam penelitian ini adalah variabel bebas dan variabel terikat. Berikut penguraian dari kedua variabel tersebut:</w:t>
      </w:r>
      <w:r w:rsidR="00DB4985" w:rsidRPr="004D2D5F">
        <w:rPr>
          <w:rFonts w:ascii="Times New Roman" w:hAnsi="Times New Roman" w:cs="Times New Roman"/>
          <w:sz w:val="24"/>
          <w:szCs w:val="24"/>
        </w:rPr>
        <w:tab/>
      </w:r>
    </w:p>
    <w:p w:rsidR="00DB4985" w:rsidRPr="004D2D5F" w:rsidRDefault="00DB4985" w:rsidP="00DB4985">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lang w:val="id-ID"/>
        </w:rPr>
        <w:t>1)</w:t>
      </w:r>
      <w:r w:rsidRPr="004D2D5F">
        <w:rPr>
          <w:rFonts w:ascii="Times New Roman" w:hAnsi="Times New Roman" w:cs="Times New Roman"/>
          <w:sz w:val="24"/>
          <w:szCs w:val="24"/>
        </w:rPr>
        <w:t xml:space="preserve"> </w:t>
      </w:r>
      <w:r>
        <w:rPr>
          <w:rFonts w:ascii="Times New Roman" w:hAnsi="Times New Roman" w:cs="Times New Roman"/>
          <w:sz w:val="24"/>
          <w:szCs w:val="24"/>
          <w:lang w:val="id-ID"/>
        </w:rPr>
        <w:tab/>
      </w:r>
      <w:r w:rsidRPr="004D2D5F">
        <w:rPr>
          <w:rFonts w:ascii="Times New Roman" w:hAnsi="Times New Roman" w:cs="Times New Roman"/>
          <w:sz w:val="24"/>
          <w:szCs w:val="24"/>
        </w:rPr>
        <w:t>Variabel Bebas (</w:t>
      </w:r>
      <w:r w:rsidRPr="004D2D5F">
        <w:rPr>
          <w:rFonts w:ascii="Times New Roman" w:hAnsi="Times New Roman" w:cs="Times New Roman"/>
          <w:i/>
          <w:sz w:val="24"/>
          <w:szCs w:val="24"/>
        </w:rPr>
        <w:t>Independent Variable</w:t>
      </w:r>
      <w:r w:rsidRPr="004D2D5F">
        <w:rPr>
          <w:rFonts w:ascii="Times New Roman" w:hAnsi="Times New Roman" w:cs="Times New Roman"/>
          <w:sz w:val="24"/>
          <w:szCs w:val="24"/>
        </w:rPr>
        <w:t>) Variabel bebas adalah variabel yang mempengaruhi, yang menyebabkan timbulnya atau berubahnya variabel terikat. Variabel bebas yang digunakan dala</w:t>
      </w:r>
      <w:r>
        <w:rPr>
          <w:rFonts w:ascii="Times New Roman" w:hAnsi="Times New Roman" w:cs="Times New Roman"/>
          <w:sz w:val="24"/>
          <w:szCs w:val="24"/>
        </w:rPr>
        <w:t xml:space="preserve">m penelitian ini adalah </w:t>
      </w:r>
      <w:r>
        <w:rPr>
          <w:rFonts w:ascii="Times New Roman" w:hAnsi="Times New Roman" w:cs="Times New Roman"/>
          <w:sz w:val="24"/>
          <w:szCs w:val="24"/>
          <w:lang w:val="id-ID"/>
        </w:rPr>
        <w:t>Implementasi</w:t>
      </w:r>
      <w:r w:rsidRPr="004D2D5F">
        <w:rPr>
          <w:rFonts w:ascii="Times New Roman" w:hAnsi="Times New Roman" w:cs="Times New Roman"/>
          <w:sz w:val="24"/>
          <w:szCs w:val="24"/>
        </w:rPr>
        <w:t>.</w:t>
      </w:r>
    </w:p>
    <w:p w:rsidR="00DB4985" w:rsidRPr="004D2D5F" w:rsidRDefault="00DB4985" w:rsidP="00DB4985">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lang w:val="id-ID"/>
        </w:rPr>
        <w:t>2)</w:t>
      </w:r>
      <w:r w:rsidRPr="004D2D5F">
        <w:rPr>
          <w:rFonts w:ascii="Times New Roman" w:hAnsi="Times New Roman" w:cs="Times New Roman"/>
          <w:sz w:val="24"/>
          <w:szCs w:val="24"/>
        </w:rPr>
        <w:t xml:space="preserve"> </w:t>
      </w:r>
      <w:r>
        <w:rPr>
          <w:rFonts w:ascii="Times New Roman" w:hAnsi="Times New Roman" w:cs="Times New Roman"/>
          <w:sz w:val="24"/>
          <w:szCs w:val="24"/>
          <w:lang w:val="id-ID"/>
        </w:rPr>
        <w:tab/>
      </w:r>
      <w:r w:rsidRPr="004D2D5F">
        <w:rPr>
          <w:rFonts w:ascii="Times New Roman" w:hAnsi="Times New Roman" w:cs="Times New Roman"/>
          <w:sz w:val="24"/>
          <w:szCs w:val="24"/>
        </w:rPr>
        <w:t>Variabel Terikat (</w:t>
      </w:r>
      <w:r w:rsidRPr="004D2D5F">
        <w:rPr>
          <w:rFonts w:ascii="Times New Roman" w:hAnsi="Times New Roman" w:cs="Times New Roman"/>
          <w:i/>
          <w:sz w:val="24"/>
          <w:szCs w:val="24"/>
        </w:rPr>
        <w:t>Dependent Variable</w:t>
      </w:r>
      <w:r w:rsidRPr="004D2D5F">
        <w:rPr>
          <w:rFonts w:ascii="Times New Roman" w:hAnsi="Times New Roman" w:cs="Times New Roman"/>
          <w:sz w:val="24"/>
          <w:szCs w:val="24"/>
        </w:rPr>
        <w:t>) Variabel terikat adalah variabel yang dipengaruhi karena adanya variabel bebas.</w:t>
      </w:r>
      <w:r w:rsidR="00CC41A8">
        <w:rPr>
          <w:rFonts w:ascii="Times New Roman" w:hAnsi="Times New Roman" w:cs="Times New Roman"/>
          <w:sz w:val="24"/>
          <w:szCs w:val="24"/>
          <w:lang w:val="id-ID"/>
        </w:rPr>
        <w:t xml:space="preserve"> </w:t>
      </w:r>
      <w:r w:rsidRPr="004D2D5F">
        <w:rPr>
          <w:rFonts w:ascii="Times New Roman" w:hAnsi="Times New Roman" w:cs="Times New Roman"/>
          <w:sz w:val="24"/>
          <w:szCs w:val="24"/>
        </w:rPr>
        <w:t>Variabel terikat yang digunakan dal</w:t>
      </w:r>
      <w:r>
        <w:rPr>
          <w:rFonts w:ascii="Times New Roman" w:hAnsi="Times New Roman" w:cs="Times New Roman"/>
          <w:sz w:val="24"/>
          <w:szCs w:val="24"/>
        </w:rPr>
        <w:t xml:space="preserve">am penelitian ini adalah </w:t>
      </w:r>
      <w:r>
        <w:rPr>
          <w:rFonts w:ascii="Times New Roman" w:hAnsi="Times New Roman" w:cs="Times New Roman"/>
          <w:sz w:val="24"/>
          <w:szCs w:val="24"/>
          <w:lang w:val="id-ID"/>
        </w:rPr>
        <w:t>kebijakan program</w:t>
      </w:r>
      <w:r w:rsidRPr="004D2D5F">
        <w:rPr>
          <w:rFonts w:ascii="Times New Roman" w:hAnsi="Times New Roman" w:cs="Times New Roman"/>
          <w:sz w:val="24"/>
          <w:szCs w:val="24"/>
        </w:rPr>
        <w:t xml:space="preserve">. </w:t>
      </w:r>
    </w:p>
    <w:p w:rsidR="00DB4985" w:rsidRDefault="00DB4985" w:rsidP="00DB4985">
      <w:pPr>
        <w:spacing w:line="480" w:lineRule="auto"/>
        <w:ind w:firstLine="720"/>
        <w:jc w:val="both"/>
        <w:rPr>
          <w:rFonts w:ascii="Times New Roman" w:hAnsi="Times New Roman" w:cs="Times New Roman"/>
          <w:sz w:val="24"/>
          <w:szCs w:val="24"/>
          <w:lang w:val="id-ID"/>
        </w:rPr>
      </w:pPr>
      <w:r w:rsidRPr="004D2D5F">
        <w:rPr>
          <w:rFonts w:ascii="Times New Roman" w:hAnsi="Times New Roman" w:cs="Times New Roman"/>
          <w:sz w:val="24"/>
          <w:szCs w:val="24"/>
        </w:rPr>
        <w:t>Definisi operasional variabel penelitian merupakan penjelasan dari masing-masing variabel yang digunakan dalam penelitian terhadap indikator-indikator yang membentuknya. Definisi operasional penelit</w:t>
      </w:r>
      <w:r>
        <w:rPr>
          <w:rFonts w:ascii="Times New Roman" w:hAnsi="Times New Roman" w:cs="Times New Roman"/>
          <w:sz w:val="24"/>
          <w:szCs w:val="24"/>
        </w:rPr>
        <w:t xml:space="preserve">ian </w:t>
      </w:r>
      <w:r w:rsidR="005C5579">
        <w:rPr>
          <w:rFonts w:ascii="Times New Roman" w:hAnsi="Times New Roman" w:cs="Times New Roman"/>
          <w:sz w:val="24"/>
          <w:szCs w:val="24"/>
          <w:lang w:val="id-ID"/>
        </w:rPr>
        <w:t>menggunakan variabel berupa Implementasi. Variabel tersebut terdiri dari 4 dimensi yakni:</w:t>
      </w:r>
    </w:p>
    <w:p w:rsidR="005C5579" w:rsidRPr="005C5579" w:rsidRDefault="00487E52" w:rsidP="00275844">
      <w:pPr>
        <w:pStyle w:val="ListParagraph"/>
        <w:numPr>
          <w:ilvl w:val="0"/>
          <w:numId w:val="3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Komunikasi</w:t>
      </w:r>
    </w:p>
    <w:p w:rsidR="00DB4985" w:rsidRDefault="00487E52" w:rsidP="00487E52">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Dimensi komunikasi di nilai dari beberapa indikator yaitu transmisi, kejelasan dan kosistensi. Ketiga indikator tersebut merupakan komponen yang menjadi pertanyaan dalam pedoman wawancara yang ditujukan kepada Aparat BPBD Kab. Bandung. Dimensi Komunikasi juga menjadi acuan dalam pertanyaan yang diajukan kepada informan eksternal yakni warga Kecamatan Rancaekek dalam menilai penanganan darurat kebencanaan pada wilayah tersebut. </w:t>
      </w:r>
    </w:p>
    <w:p w:rsidR="0099373B" w:rsidRDefault="0099373B" w:rsidP="00487E52">
      <w:pPr>
        <w:spacing w:line="480" w:lineRule="auto"/>
        <w:ind w:firstLine="709"/>
        <w:jc w:val="both"/>
        <w:rPr>
          <w:rFonts w:ascii="Times New Roman" w:hAnsi="Times New Roman" w:cs="Times New Roman"/>
          <w:sz w:val="24"/>
          <w:szCs w:val="24"/>
          <w:lang w:val="id-ID"/>
        </w:rPr>
      </w:pPr>
    </w:p>
    <w:p w:rsidR="007C2381" w:rsidRDefault="007C2381" w:rsidP="00275844">
      <w:pPr>
        <w:pStyle w:val="ListParagraph"/>
        <w:numPr>
          <w:ilvl w:val="0"/>
          <w:numId w:val="3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 Daya</w:t>
      </w:r>
    </w:p>
    <w:p w:rsidR="00C84797" w:rsidRPr="007C2381" w:rsidRDefault="00C84797" w:rsidP="00C84797">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Sumber daya di</w:t>
      </w:r>
      <w:r w:rsidR="007C2381">
        <w:rPr>
          <w:rFonts w:ascii="Times New Roman" w:hAnsi="Times New Roman" w:cs="Times New Roman"/>
          <w:sz w:val="24"/>
          <w:szCs w:val="24"/>
          <w:lang w:val="id-ID"/>
        </w:rPr>
        <w:t>n</w:t>
      </w:r>
      <w:r>
        <w:rPr>
          <w:rFonts w:ascii="Times New Roman" w:hAnsi="Times New Roman" w:cs="Times New Roman"/>
          <w:sz w:val="24"/>
          <w:szCs w:val="24"/>
          <w:lang w:val="id-ID"/>
        </w:rPr>
        <w:t>ilai dengan indi</w:t>
      </w:r>
      <w:r w:rsidR="007C2381">
        <w:rPr>
          <w:rFonts w:ascii="Times New Roman" w:hAnsi="Times New Roman" w:cs="Times New Roman"/>
          <w:sz w:val="24"/>
          <w:szCs w:val="24"/>
          <w:lang w:val="id-ID"/>
        </w:rPr>
        <w:t>kator Staff, Informasi, Wewenang dan Fasilitas</w:t>
      </w:r>
      <w:r>
        <w:rPr>
          <w:rFonts w:ascii="Times New Roman" w:hAnsi="Times New Roman" w:cs="Times New Roman"/>
          <w:sz w:val="24"/>
          <w:szCs w:val="24"/>
          <w:lang w:val="id-ID"/>
        </w:rPr>
        <w:t>. Keempat indikator tersebut menjadi acuan dalam membentuk pertanyaan yang diajukan kepada Informan yakni Aparat BPBD Kabupaten Bandung, dimensi Sumber Daya juga diperoleh dari data sekunder berupa pelaksanaan studi dokumentasi pada Laporan Kinerja Instansi Pemerintah dan Rencana Strategis BPBD Kabupaten Bandung tahun kerja 2016-2021.</w:t>
      </w:r>
    </w:p>
    <w:p w:rsidR="007C2381" w:rsidRDefault="007C2381" w:rsidP="00275844">
      <w:pPr>
        <w:pStyle w:val="ListParagraph"/>
        <w:numPr>
          <w:ilvl w:val="0"/>
          <w:numId w:val="3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Disposisi</w:t>
      </w:r>
    </w:p>
    <w:p w:rsidR="00C84797" w:rsidRDefault="00C84797" w:rsidP="00C84797">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Disposisi dinilai dengan indikator berupa efek disposisi, melakukan pengaturan birokrasi dan insentif. Ketiga indikator tersebut merupakan acuan dalam pembentukan pertanyaan kepada Aparat BPBD Kabupaten Bandung serta didukung oleh data sekunder berupa dokumentasi pada Laporan Kinerja Instansi Pemerintah dan Rencana Strategis BPBD Kabupaten Bandung tahun kerja 2016-2021.</w:t>
      </w:r>
    </w:p>
    <w:p w:rsidR="007C2381" w:rsidRDefault="007C2381" w:rsidP="00275844">
      <w:pPr>
        <w:pStyle w:val="ListParagraph"/>
        <w:numPr>
          <w:ilvl w:val="0"/>
          <w:numId w:val="3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Struktur Birokrasi</w:t>
      </w:r>
    </w:p>
    <w:p w:rsidR="00C84797" w:rsidRPr="00CC41A8" w:rsidRDefault="00C84797" w:rsidP="00CC41A8">
      <w:pPr>
        <w:spacing w:line="480" w:lineRule="auto"/>
        <w:ind w:firstLine="720"/>
        <w:jc w:val="both"/>
        <w:rPr>
          <w:rFonts w:ascii="Times New Roman" w:hAnsi="Times New Roman" w:cs="Times New Roman"/>
          <w:sz w:val="24"/>
          <w:szCs w:val="24"/>
          <w:lang w:val="id-ID"/>
        </w:rPr>
      </w:pPr>
      <w:r w:rsidRPr="00514D2D">
        <w:rPr>
          <w:rFonts w:ascii="Times New Roman" w:hAnsi="Times New Roman" w:cs="Times New Roman"/>
          <w:sz w:val="24"/>
          <w:szCs w:val="24"/>
          <w:lang w:val="id-ID"/>
        </w:rPr>
        <w:t xml:space="preserve">Struktur birokrasi dinilai dengan indikator membuat </w:t>
      </w:r>
      <w:r w:rsidRPr="00CC41A8">
        <w:rPr>
          <w:rFonts w:ascii="Times New Roman" w:hAnsi="Times New Roman" w:cs="Times New Roman"/>
          <w:i/>
          <w:sz w:val="24"/>
          <w:szCs w:val="24"/>
          <w:lang w:val="id-ID"/>
        </w:rPr>
        <w:t>standar</w:t>
      </w:r>
      <w:r w:rsidR="00CC41A8" w:rsidRPr="00CC41A8">
        <w:rPr>
          <w:rFonts w:ascii="Times New Roman" w:hAnsi="Times New Roman" w:cs="Times New Roman"/>
          <w:i/>
          <w:sz w:val="24"/>
          <w:szCs w:val="24"/>
          <w:lang w:val="id-ID"/>
        </w:rPr>
        <w:t>d</w:t>
      </w:r>
      <w:r w:rsidRPr="00CC41A8">
        <w:rPr>
          <w:rFonts w:ascii="Times New Roman" w:hAnsi="Times New Roman" w:cs="Times New Roman"/>
          <w:i/>
          <w:sz w:val="24"/>
          <w:szCs w:val="24"/>
          <w:lang w:val="id-ID"/>
        </w:rPr>
        <w:t xml:space="preserve"> operating procedures</w:t>
      </w:r>
      <w:r w:rsidRPr="00514D2D">
        <w:rPr>
          <w:rFonts w:ascii="Times New Roman" w:hAnsi="Times New Roman" w:cs="Times New Roman"/>
          <w:sz w:val="24"/>
          <w:szCs w:val="24"/>
          <w:lang w:val="id-ID"/>
        </w:rPr>
        <w:t xml:space="preserve"> (SOP) dan fragmentasi. Kedua indikator menjadi acuan pembuatan pertanyaan untuk wawancara Aparat BPBD Kab. Bandung juga studi dokumentasi pada LKIP dan</w:t>
      </w:r>
      <w:r w:rsidR="00CC41A8">
        <w:rPr>
          <w:rFonts w:ascii="Times New Roman" w:hAnsi="Times New Roman" w:cs="Times New Roman"/>
          <w:sz w:val="24"/>
          <w:szCs w:val="24"/>
          <w:lang w:val="id-ID"/>
        </w:rPr>
        <w:t xml:space="preserve"> Renstra tahun kerja 2016-2021.</w:t>
      </w:r>
    </w:p>
    <w:p w:rsidR="00DB4985" w:rsidRPr="004D2D5F" w:rsidRDefault="00DB4985" w:rsidP="00DB4985">
      <w:pPr>
        <w:spacing w:line="480" w:lineRule="auto"/>
        <w:jc w:val="both"/>
        <w:rPr>
          <w:rFonts w:ascii="Times New Roman" w:eastAsia="Times New Roman" w:hAnsi="Times New Roman" w:cs="Times New Roman"/>
          <w:b/>
          <w:sz w:val="24"/>
          <w:szCs w:val="24"/>
          <w:lang w:val="id-ID"/>
        </w:rPr>
      </w:pPr>
      <w:r w:rsidRPr="004D2D5F">
        <w:rPr>
          <w:rFonts w:ascii="Times New Roman" w:eastAsia="Times New Roman" w:hAnsi="Times New Roman" w:cs="Times New Roman"/>
          <w:b/>
          <w:sz w:val="24"/>
          <w:szCs w:val="24"/>
          <w:lang w:val="id-ID"/>
        </w:rPr>
        <w:t>3.2.2</w:t>
      </w:r>
      <w:r w:rsidRPr="004D2D5F">
        <w:rPr>
          <w:rFonts w:ascii="Times New Roman" w:eastAsia="Times New Roman" w:hAnsi="Times New Roman" w:cs="Times New Roman"/>
          <w:b/>
          <w:sz w:val="24"/>
          <w:szCs w:val="24"/>
          <w:lang w:val="id-ID"/>
        </w:rPr>
        <w:tab/>
        <w:t>Informan</w:t>
      </w:r>
    </w:p>
    <w:p w:rsidR="00DB4985" w:rsidRPr="004D2D5F" w:rsidRDefault="00DB4985" w:rsidP="00DB4985">
      <w:pPr>
        <w:spacing w:line="480" w:lineRule="auto"/>
        <w:jc w:val="both"/>
        <w:rPr>
          <w:rFonts w:ascii="Times New Roman" w:hAnsi="Times New Roman" w:cs="Times New Roman"/>
          <w:sz w:val="24"/>
          <w:szCs w:val="24"/>
          <w:lang w:val="id-ID"/>
        </w:rPr>
      </w:pPr>
      <w:r w:rsidRPr="004D2D5F">
        <w:rPr>
          <w:rFonts w:ascii="Times New Roman" w:eastAsia="Times New Roman" w:hAnsi="Times New Roman" w:cs="Times New Roman"/>
          <w:sz w:val="24"/>
          <w:szCs w:val="24"/>
          <w:lang w:val="id-ID"/>
        </w:rPr>
        <w:tab/>
      </w:r>
      <w:r w:rsidRPr="004D2D5F">
        <w:rPr>
          <w:rFonts w:ascii="Times New Roman" w:hAnsi="Times New Roman" w:cs="Times New Roman"/>
          <w:sz w:val="24"/>
          <w:szCs w:val="24"/>
        </w:rPr>
        <w:t>Teknik pemilihan informan adalah teknik sampling purposif (</w:t>
      </w:r>
      <w:r w:rsidRPr="00435901">
        <w:rPr>
          <w:rFonts w:ascii="Times New Roman" w:hAnsi="Times New Roman" w:cs="Times New Roman"/>
          <w:i/>
          <w:sz w:val="24"/>
          <w:szCs w:val="24"/>
        </w:rPr>
        <w:t>purposive sampling</w:t>
      </w:r>
      <w:r w:rsidRPr="004D2D5F">
        <w:rPr>
          <w:rFonts w:ascii="Times New Roman" w:hAnsi="Times New Roman" w:cs="Times New Roman"/>
          <w:sz w:val="24"/>
          <w:szCs w:val="24"/>
        </w:rPr>
        <w:t>). Teknik ini mencakup orang-orang yang diseleksi atas dasar kriteria kriteria tertentu yang dibuat periset berdasarkan tujuan riset. Sedangkan orang-</w:t>
      </w:r>
      <w:r w:rsidRPr="004D2D5F">
        <w:rPr>
          <w:rFonts w:ascii="Times New Roman" w:hAnsi="Times New Roman" w:cs="Times New Roman"/>
          <w:sz w:val="24"/>
          <w:szCs w:val="24"/>
        </w:rPr>
        <w:lastRenderedPageBreak/>
        <w:t xml:space="preserve">orang dalam populasi yang tidak sesuai dengan kriteria tersebut tidak dijadikan sampel (Kriyantono, 2006) Menurut Spradley dalam Moleong, informan harus memiliki beberapa kriteria yang harus dipertimbangkan, yaitu: </w:t>
      </w:r>
    </w:p>
    <w:p w:rsidR="00DB4985" w:rsidRPr="004D2D5F" w:rsidRDefault="00DB4985" w:rsidP="00275844">
      <w:pPr>
        <w:pStyle w:val="ListParagraph"/>
        <w:numPr>
          <w:ilvl w:val="0"/>
          <w:numId w:val="22"/>
        </w:numPr>
        <w:spacing w:line="480" w:lineRule="auto"/>
        <w:ind w:left="1134" w:hanging="425"/>
        <w:jc w:val="both"/>
        <w:rPr>
          <w:rFonts w:ascii="Times New Roman" w:eastAsia="Times New Roman" w:hAnsi="Times New Roman" w:cs="Times New Roman"/>
          <w:sz w:val="24"/>
          <w:szCs w:val="24"/>
          <w:lang w:val="id-ID"/>
        </w:rPr>
      </w:pPr>
      <w:r w:rsidRPr="004D2D5F">
        <w:rPr>
          <w:rFonts w:ascii="Times New Roman" w:hAnsi="Times New Roman" w:cs="Times New Roman"/>
          <w:sz w:val="24"/>
          <w:szCs w:val="24"/>
        </w:rPr>
        <w:t xml:space="preserve">Subjek yang telah lama intensif menyatu dengan suatu kegiatan atau </w:t>
      </w:r>
      <w:proofErr w:type="gramStart"/>
      <w:r w:rsidRPr="004D2D5F">
        <w:rPr>
          <w:rFonts w:ascii="Times New Roman" w:hAnsi="Times New Roman" w:cs="Times New Roman"/>
          <w:sz w:val="24"/>
          <w:szCs w:val="24"/>
        </w:rPr>
        <w:t>medan</w:t>
      </w:r>
      <w:proofErr w:type="gramEnd"/>
      <w:r w:rsidRPr="004D2D5F">
        <w:rPr>
          <w:rFonts w:ascii="Times New Roman" w:hAnsi="Times New Roman" w:cs="Times New Roman"/>
          <w:sz w:val="24"/>
          <w:szCs w:val="24"/>
          <w:lang w:val="id-ID"/>
        </w:rPr>
        <w:t xml:space="preserve"> </w:t>
      </w:r>
      <w:r w:rsidRPr="004D2D5F">
        <w:rPr>
          <w:rFonts w:ascii="Times New Roman" w:hAnsi="Times New Roman" w:cs="Times New Roman"/>
          <w:sz w:val="24"/>
          <w:szCs w:val="24"/>
        </w:rPr>
        <w:t xml:space="preserve">aktivitas yang menjadi sasaran atau perhatian penelitian dan ini biasanya ditandai oleh kemampuan memberikan informasi diluar kepala tentang sesuatu yang ditanyakan.  </w:t>
      </w:r>
    </w:p>
    <w:p w:rsidR="00DB4985" w:rsidRPr="004D2D5F" w:rsidRDefault="00DB4985" w:rsidP="00275844">
      <w:pPr>
        <w:pStyle w:val="ListParagraph"/>
        <w:numPr>
          <w:ilvl w:val="0"/>
          <w:numId w:val="22"/>
        </w:numPr>
        <w:spacing w:line="480" w:lineRule="auto"/>
        <w:ind w:left="1134" w:hanging="425"/>
        <w:jc w:val="both"/>
        <w:rPr>
          <w:rFonts w:ascii="Times New Roman" w:eastAsia="Times New Roman" w:hAnsi="Times New Roman" w:cs="Times New Roman"/>
          <w:sz w:val="24"/>
          <w:szCs w:val="24"/>
          <w:lang w:val="id-ID"/>
        </w:rPr>
      </w:pPr>
      <w:r w:rsidRPr="004D2D5F">
        <w:rPr>
          <w:rFonts w:ascii="Times New Roman" w:hAnsi="Times New Roman" w:cs="Times New Roman"/>
          <w:sz w:val="24"/>
          <w:szCs w:val="24"/>
        </w:rPr>
        <w:t xml:space="preserve"> Subjek masih terikat penuh serta aktif pada lingkungan dan kegiatan yang menjadi sasaran penelitian. </w:t>
      </w:r>
    </w:p>
    <w:p w:rsidR="00DB4985" w:rsidRPr="004D2D5F" w:rsidRDefault="00DB4985" w:rsidP="00275844">
      <w:pPr>
        <w:pStyle w:val="ListParagraph"/>
        <w:numPr>
          <w:ilvl w:val="0"/>
          <w:numId w:val="22"/>
        </w:numPr>
        <w:spacing w:line="480" w:lineRule="auto"/>
        <w:ind w:left="1134" w:hanging="425"/>
        <w:jc w:val="both"/>
        <w:rPr>
          <w:rFonts w:ascii="Times New Roman" w:eastAsia="Times New Roman" w:hAnsi="Times New Roman" w:cs="Times New Roman"/>
          <w:sz w:val="24"/>
          <w:szCs w:val="24"/>
          <w:lang w:val="id-ID"/>
        </w:rPr>
      </w:pPr>
      <w:r w:rsidRPr="004D2D5F">
        <w:rPr>
          <w:rFonts w:ascii="Times New Roman" w:hAnsi="Times New Roman" w:cs="Times New Roman"/>
          <w:sz w:val="24"/>
          <w:szCs w:val="24"/>
        </w:rPr>
        <w:t xml:space="preserve">Subjek mempunyai cukup banyak waktu dan kesempatan untuk dimintai informasi. </w:t>
      </w:r>
    </w:p>
    <w:p w:rsidR="00DB4985" w:rsidRPr="004D2D5F" w:rsidRDefault="00DB4985" w:rsidP="00275844">
      <w:pPr>
        <w:pStyle w:val="ListParagraph"/>
        <w:numPr>
          <w:ilvl w:val="0"/>
          <w:numId w:val="22"/>
        </w:numPr>
        <w:spacing w:line="480" w:lineRule="auto"/>
        <w:ind w:left="1134" w:hanging="425"/>
        <w:jc w:val="both"/>
        <w:rPr>
          <w:rFonts w:ascii="Times New Roman" w:eastAsia="Times New Roman" w:hAnsi="Times New Roman" w:cs="Times New Roman"/>
          <w:sz w:val="24"/>
          <w:szCs w:val="24"/>
          <w:lang w:val="id-ID"/>
        </w:rPr>
      </w:pPr>
      <w:r w:rsidRPr="004D2D5F">
        <w:rPr>
          <w:rFonts w:ascii="Times New Roman" w:hAnsi="Times New Roman" w:cs="Times New Roman"/>
          <w:sz w:val="24"/>
          <w:szCs w:val="24"/>
        </w:rPr>
        <w:t xml:space="preserve">Subjek yang dalam memberikan informasi tidak cenderung diolah atau dikemas terlebih dahulu dan mereka relatif masih lugu dalam memberikan informasi (Moleong, 2000) </w:t>
      </w:r>
    </w:p>
    <w:p w:rsidR="00DB4985" w:rsidRPr="004D2D5F" w:rsidRDefault="00DB4985" w:rsidP="00DB4985">
      <w:pPr>
        <w:spacing w:line="480" w:lineRule="auto"/>
        <w:ind w:firstLine="720"/>
        <w:jc w:val="both"/>
        <w:rPr>
          <w:rFonts w:ascii="Times New Roman" w:hAnsi="Times New Roman" w:cs="Times New Roman"/>
          <w:sz w:val="24"/>
          <w:szCs w:val="24"/>
          <w:lang w:val="id-ID"/>
        </w:rPr>
      </w:pPr>
      <w:r w:rsidRPr="004D2D5F">
        <w:rPr>
          <w:rFonts w:ascii="Times New Roman" w:hAnsi="Times New Roman" w:cs="Times New Roman"/>
          <w:sz w:val="24"/>
          <w:szCs w:val="24"/>
        </w:rPr>
        <w:t>Penentuan informan dalam penelitian ini dengan beberapa kriteria sebagai berikut:</w:t>
      </w:r>
    </w:p>
    <w:p w:rsidR="00DB4985" w:rsidRPr="004D2D5F" w:rsidRDefault="00132563"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i/>
          <w:sz w:val="24"/>
          <w:szCs w:val="24"/>
          <w:lang w:val="id-ID"/>
        </w:rPr>
        <w:t>Key</w:t>
      </w:r>
      <w:r w:rsidR="00FF4192" w:rsidRPr="00FF4192">
        <w:rPr>
          <w:rFonts w:ascii="Times New Roman" w:eastAsia="Times New Roman" w:hAnsi="Times New Roman" w:cs="Times New Roman"/>
          <w:i/>
          <w:sz w:val="24"/>
          <w:szCs w:val="24"/>
          <w:lang w:val="id-ID"/>
        </w:rPr>
        <w:t xml:space="preserve"> </w:t>
      </w:r>
      <w:r w:rsidR="00FF4192">
        <w:rPr>
          <w:rFonts w:ascii="Times New Roman" w:eastAsia="Times New Roman" w:hAnsi="Times New Roman" w:cs="Times New Roman"/>
          <w:sz w:val="24"/>
          <w:szCs w:val="24"/>
          <w:lang w:val="id-ID"/>
        </w:rPr>
        <w:t>Informan</w:t>
      </w:r>
      <w:r>
        <w:rPr>
          <w:rFonts w:ascii="Times New Roman" w:eastAsia="Times New Roman" w:hAnsi="Times New Roman" w:cs="Times New Roman"/>
          <w:sz w:val="24"/>
          <w:szCs w:val="24"/>
          <w:lang w:val="id-ID"/>
        </w:rPr>
        <w:t>: Kepala Seksi Kedaruratan</w:t>
      </w:r>
      <w:r w:rsidR="00DB4985">
        <w:rPr>
          <w:rFonts w:ascii="Times New Roman" w:eastAsia="Times New Roman" w:hAnsi="Times New Roman" w:cs="Times New Roman"/>
          <w:sz w:val="24"/>
          <w:szCs w:val="24"/>
          <w:lang w:val="id-ID"/>
        </w:rPr>
        <w:t xml:space="preserve"> </w:t>
      </w:r>
      <w:r w:rsidR="00E52BAC">
        <w:rPr>
          <w:rFonts w:ascii="Times New Roman" w:eastAsia="Times New Roman" w:hAnsi="Times New Roman" w:cs="Times New Roman"/>
          <w:sz w:val="24"/>
          <w:szCs w:val="24"/>
          <w:lang w:val="id-ID"/>
        </w:rPr>
        <w:t>BPBD Kabupaten Bandung</w:t>
      </w:r>
      <w:r w:rsidR="00DB4985" w:rsidRPr="004D2D5F">
        <w:rPr>
          <w:rFonts w:ascii="Times New Roman" w:eastAsia="Times New Roman" w:hAnsi="Times New Roman" w:cs="Times New Roman"/>
          <w:sz w:val="24"/>
          <w:szCs w:val="24"/>
          <w:lang w:val="id-ID"/>
        </w:rPr>
        <w:t>.</w:t>
      </w:r>
    </w:p>
    <w:p w:rsidR="00DB4985" w:rsidRDefault="00FF4192"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Informan</w:t>
      </w:r>
      <w:r w:rsidR="00DB4985" w:rsidRPr="004D2D5F">
        <w:rPr>
          <w:rFonts w:ascii="Times New Roman" w:eastAsia="Times New Roman" w:hAnsi="Times New Roman" w:cs="Times New Roman"/>
          <w:sz w:val="24"/>
          <w:szCs w:val="24"/>
          <w:lang w:val="id-ID"/>
        </w:rPr>
        <w:t>:</w:t>
      </w:r>
      <w:r w:rsidR="00132563">
        <w:rPr>
          <w:rFonts w:ascii="Times New Roman" w:hAnsi="Times New Roman" w:cs="Times New Roman"/>
          <w:sz w:val="24"/>
          <w:szCs w:val="24"/>
          <w:lang w:val="id-ID"/>
        </w:rPr>
        <w:t xml:space="preserve"> Kepala </w:t>
      </w:r>
      <w:r w:rsidR="00132563">
        <w:rPr>
          <w:rFonts w:ascii="Times New Roman" w:hAnsi="Times New Roman" w:cs="Times New Roman"/>
          <w:sz w:val="24"/>
          <w:szCs w:val="24"/>
        </w:rPr>
        <w:t>Seksi Logistik BPBD Kabupaten Bandung.</w:t>
      </w:r>
    </w:p>
    <w:p w:rsidR="00FF4192" w:rsidRDefault="00132563"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Informan: Kepala Seksi Kesiapsiagaan BPBD Kabupaten Bandung.</w:t>
      </w:r>
    </w:p>
    <w:p w:rsidR="00FF4192" w:rsidRDefault="00FF4192"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Informan: </w:t>
      </w:r>
      <w:r w:rsidR="00132563">
        <w:rPr>
          <w:rFonts w:ascii="Times New Roman" w:eastAsia="Times New Roman" w:hAnsi="Times New Roman" w:cs="Times New Roman"/>
          <w:sz w:val="24"/>
          <w:szCs w:val="24"/>
          <w:lang w:val="id-ID"/>
        </w:rPr>
        <w:t>Kepala Seksi Ketentraman dan Ketertiban Kecamatan Rancaekek.</w:t>
      </w:r>
    </w:p>
    <w:p w:rsidR="00E85BF4" w:rsidRDefault="00132563"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Informan: Aparatur Kelurahan Rancaekek Kencana</w:t>
      </w:r>
      <w:r w:rsidR="00E85BF4">
        <w:rPr>
          <w:rFonts w:ascii="Times New Roman" w:eastAsia="Times New Roman" w:hAnsi="Times New Roman" w:cs="Times New Roman"/>
          <w:sz w:val="24"/>
          <w:szCs w:val="24"/>
          <w:lang w:val="id-ID"/>
        </w:rPr>
        <w:t>.</w:t>
      </w:r>
    </w:p>
    <w:p w:rsidR="00E85BF4" w:rsidRDefault="00132563"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Informan: Aparatur Desa Jelegong.</w:t>
      </w:r>
      <w:r w:rsidR="00E85BF4">
        <w:rPr>
          <w:rFonts w:ascii="Times New Roman" w:eastAsia="Times New Roman" w:hAnsi="Times New Roman" w:cs="Times New Roman"/>
          <w:sz w:val="24"/>
          <w:szCs w:val="24"/>
          <w:lang w:val="id-ID"/>
        </w:rPr>
        <w:t>.</w:t>
      </w:r>
    </w:p>
    <w:p w:rsidR="00E85BF4" w:rsidRDefault="00132563"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Informan: Ketua RW 23 Desa Jelegong</w:t>
      </w:r>
      <w:r w:rsidR="00E85BF4">
        <w:rPr>
          <w:rFonts w:ascii="Times New Roman" w:eastAsia="Times New Roman" w:hAnsi="Times New Roman" w:cs="Times New Roman"/>
          <w:sz w:val="24"/>
          <w:szCs w:val="24"/>
          <w:lang w:val="id-ID"/>
        </w:rPr>
        <w:t>.</w:t>
      </w:r>
    </w:p>
    <w:p w:rsidR="00F74BEE" w:rsidRDefault="00132563"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Informan: Warga Desa Jelegong (</w:t>
      </w:r>
      <w:r>
        <w:rPr>
          <w:rFonts w:ascii="Times New Roman" w:eastAsia="Times New Roman" w:hAnsi="Times New Roman" w:cs="Times New Roman"/>
          <w:sz w:val="24"/>
          <w:szCs w:val="24"/>
        </w:rPr>
        <w:t>1 orang</w:t>
      </w:r>
      <w:r>
        <w:rPr>
          <w:rFonts w:ascii="Times New Roman" w:eastAsia="Times New Roman" w:hAnsi="Times New Roman" w:cs="Times New Roman"/>
          <w:sz w:val="24"/>
          <w:szCs w:val="24"/>
          <w:lang w:val="id-ID"/>
        </w:rPr>
        <w:t>)</w:t>
      </w:r>
      <w:r w:rsidR="00E85BF4">
        <w:rPr>
          <w:rFonts w:ascii="Times New Roman" w:eastAsia="Times New Roman" w:hAnsi="Times New Roman" w:cs="Times New Roman"/>
          <w:sz w:val="24"/>
          <w:szCs w:val="24"/>
          <w:lang w:val="id-ID"/>
        </w:rPr>
        <w:t>.</w:t>
      </w:r>
    </w:p>
    <w:p w:rsidR="00132563" w:rsidRPr="00132563" w:rsidRDefault="00132563" w:rsidP="00275844">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Informan: Polisi Bhabinkamtibmas.</w:t>
      </w:r>
    </w:p>
    <w:p w:rsidR="00132563" w:rsidRDefault="00132563" w:rsidP="00132563">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Informan: TNI Bhabinsa.</w:t>
      </w:r>
    </w:p>
    <w:p w:rsidR="00132563" w:rsidRPr="00132563" w:rsidRDefault="00132563" w:rsidP="00132563">
      <w:pPr>
        <w:pStyle w:val="ListParagraph"/>
        <w:numPr>
          <w:ilvl w:val="0"/>
          <w:numId w:val="23"/>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Informan: Pemudi Kecamatan Rancaekek.</w:t>
      </w:r>
      <w:r w:rsidRPr="00132563">
        <w:rPr>
          <w:rFonts w:ascii="Times New Roman" w:eastAsia="Times New Roman" w:hAnsi="Times New Roman" w:cs="Times New Roman"/>
          <w:sz w:val="24"/>
          <w:szCs w:val="24"/>
        </w:rPr>
        <w:t xml:space="preserve"> </w:t>
      </w:r>
    </w:p>
    <w:p w:rsidR="00DB4985" w:rsidRPr="004D2D5F" w:rsidRDefault="00DB4985" w:rsidP="00DB4985">
      <w:pPr>
        <w:spacing w:line="480" w:lineRule="auto"/>
        <w:ind w:left="709" w:hanging="709"/>
        <w:rPr>
          <w:rFonts w:ascii="Times New Roman" w:eastAsia="Times New Roman" w:hAnsi="Times New Roman" w:cs="Times New Roman"/>
          <w:b/>
          <w:sz w:val="24"/>
          <w:szCs w:val="24"/>
          <w:lang w:val="id-ID"/>
        </w:rPr>
      </w:pPr>
      <w:r w:rsidRPr="004D2D5F">
        <w:rPr>
          <w:rFonts w:ascii="Times New Roman" w:eastAsia="Times New Roman" w:hAnsi="Times New Roman" w:cs="Times New Roman"/>
          <w:b/>
          <w:sz w:val="24"/>
          <w:szCs w:val="24"/>
          <w:lang w:val="id-ID"/>
        </w:rPr>
        <w:t>3.2.3</w:t>
      </w:r>
      <w:r w:rsidRPr="004D2D5F">
        <w:rPr>
          <w:rFonts w:ascii="Times New Roman" w:eastAsia="Times New Roman" w:hAnsi="Times New Roman" w:cs="Times New Roman"/>
          <w:b/>
          <w:sz w:val="24"/>
          <w:szCs w:val="24"/>
          <w:lang w:val="id-ID"/>
        </w:rPr>
        <w:tab/>
      </w:r>
      <w:r w:rsidRPr="004D2D5F">
        <w:rPr>
          <w:rFonts w:ascii="Times New Roman" w:eastAsia="Times New Roman" w:hAnsi="Times New Roman" w:cs="Times New Roman"/>
          <w:b/>
          <w:sz w:val="24"/>
          <w:szCs w:val="24"/>
          <w:lang w:val="id-ID"/>
        </w:rPr>
        <w:tab/>
        <w:t>Teknik Pengumpulan Data</w:t>
      </w:r>
    </w:p>
    <w:p w:rsidR="00CC41A8" w:rsidRPr="005E7781" w:rsidRDefault="00DB4985" w:rsidP="005E7781">
      <w:pPr>
        <w:pStyle w:val="ListParagraph"/>
        <w:tabs>
          <w:tab w:val="left" w:pos="426"/>
        </w:tabs>
        <w:spacing w:line="480" w:lineRule="auto"/>
        <w:ind w:left="0" w:firstLine="709"/>
        <w:jc w:val="both"/>
        <w:rPr>
          <w:rFonts w:ascii="Times New Roman" w:hAnsi="Times New Roman" w:cs="Times New Roman"/>
          <w:sz w:val="24"/>
          <w:szCs w:val="24"/>
          <w:lang w:val="id-ID"/>
        </w:rPr>
      </w:pPr>
      <w:r w:rsidRPr="004D2D5F">
        <w:rPr>
          <w:rFonts w:ascii="Times New Roman" w:eastAsia="Times New Roman" w:hAnsi="Times New Roman" w:cs="Times New Roman"/>
          <w:sz w:val="24"/>
          <w:szCs w:val="24"/>
          <w:lang w:val="id-ID"/>
        </w:rPr>
        <w:tab/>
      </w:r>
      <w:r w:rsidRPr="004D2D5F">
        <w:rPr>
          <w:rFonts w:ascii="Times New Roman" w:hAnsi="Times New Roman" w:cs="Times New Roman"/>
          <w:sz w:val="24"/>
          <w:szCs w:val="24"/>
        </w:rPr>
        <w:t xml:space="preserve">Teknik pengumpulan data yang </w:t>
      </w:r>
      <w:proofErr w:type="gramStart"/>
      <w:r w:rsidRPr="004D2D5F">
        <w:rPr>
          <w:rFonts w:ascii="Times New Roman" w:hAnsi="Times New Roman" w:cs="Times New Roman"/>
          <w:sz w:val="24"/>
          <w:szCs w:val="24"/>
        </w:rPr>
        <w:t>akan</w:t>
      </w:r>
      <w:proofErr w:type="gramEnd"/>
      <w:r w:rsidRPr="004D2D5F">
        <w:rPr>
          <w:rFonts w:ascii="Times New Roman" w:hAnsi="Times New Roman" w:cs="Times New Roman"/>
          <w:sz w:val="24"/>
          <w:szCs w:val="24"/>
        </w:rPr>
        <w:t xml:space="preserve"> digunakan dalam penelitian bertajuk “</w:t>
      </w:r>
      <w:r w:rsidR="00E52BAC">
        <w:rPr>
          <w:rFonts w:ascii="Times New Roman" w:hAnsi="Times New Roman" w:cs="Times New Roman"/>
          <w:sz w:val="24"/>
          <w:szCs w:val="24"/>
          <w:lang w:val="id-ID"/>
        </w:rPr>
        <w:t>Implementasi Kebijakan Program Penanganan Darurat Kebencanaan BPBD Kabupaten Bandung (Studi Kasus di Kecamatan</w:t>
      </w:r>
      <w:r w:rsidR="00952E0C">
        <w:rPr>
          <w:rFonts w:ascii="Times New Roman" w:hAnsi="Times New Roman" w:cs="Times New Roman"/>
          <w:sz w:val="24"/>
          <w:szCs w:val="24"/>
          <w:lang w:val="id-ID"/>
        </w:rPr>
        <w:t xml:space="preserve"> Rancaekek</w:t>
      </w:r>
      <w:r w:rsidR="00E52BAC">
        <w:rPr>
          <w:rFonts w:ascii="Times New Roman" w:hAnsi="Times New Roman" w:cs="Times New Roman"/>
          <w:sz w:val="24"/>
          <w:szCs w:val="24"/>
          <w:lang w:val="id-ID"/>
        </w:rPr>
        <w:t>)</w:t>
      </w:r>
      <w:r w:rsidRPr="004D2D5F">
        <w:rPr>
          <w:rFonts w:ascii="Times New Roman" w:hAnsi="Times New Roman" w:cs="Times New Roman"/>
          <w:sz w:val="24"/>
          <w:szCs w:val="24"/>
        </w:rPr>
        <w:t>” terdiri dari beberapa teknik, di antaranya:</w:t>
      </w:r>
    </w:p>
    <w:p w:rsidR="00DB4985" w:rsidRPr="004D2D5F" w:rsidRDefault="00DB4985" w:rsidP="00275844">
      <w:pPr>
        <w:pStyle w:val="ListParagraph"/>
        <w:numPr>
          <w:ilvl w:val="0"/>
          <w:numId w:val="24"/>
        </w:numPr>
        <w:tabs>
          <w:tab w:val="left" w:pos="709"/>
        </w:tabs>
        <w:spacing w:after="200" w:line="480" w:lineRule="auto"/>
        <w:ind w:hanging="720"/>
        <w:jc w:val="both"/>
        <w:rPr>
          <w:rFonts w:ascii="Times New Roman" w:hAnsi="Times New Roman" w:cs="Times New Roman"/>
          <w:sz w:val="24"/>
          <w:szCs w:val="24"/>
        </w:rPr>
      </w:pPr>
      <w:r w:rsidRPr="004D2D5F">
        <w:rPr>
          <w:rFonts w:ascii="Times New Roman" w:hAnsi="Times New Roman" w:cs="Times New Roman"/>
          <w:sz w:val="24"/>
          <w:szCs w:val="24"/>
        </w:rPr>
        <w:t>Wawancara</w:t>
      </w:r>
    </w:p>
    <w:p w:rsidR="00DB4985" w:rsidRPr="004D2D5F" w:rsidRDefault="00DB4985" w:rsidP="00DB4985">
      <w:pPr>
        <w:pStyle w:val="ListParagraph"/>
        <w:tabs>
          <w:tab w:val="left" w:pos="567"/>
        </w:tabs>
        <w:spacing w:line="480" w:lineRule="auto"/>
        <w:ind w:left="0"/>
        <w:jc w:val="both"/>
        <w:rPr>
          <w:rFonts w:ascii="Times New Roman" w:hAnsi="Times New Roman" w:cs="Times New Roman"/>
          <w:sz w:val="24"/>
          <w:szCs w:val="24"/>
        </w:rPr>
      </w:pPr>
      <w:r w:rsidRPr="004D2D5F">
        <w:rPr>
          <w:rFonts w:ascii="Times New Roman" w:hAnsi="Times New Roman" w:cs="Times New Roman"/>
          <w:sz w:val="24"/>
          <w:szCs w:val="24"/>
        </w:rPr>
        <w:tab/>
      </w:r>
      <w:r w:rsidRPr="004D2D5F">
        <w:rPr>
          <w:rFonts w:ascii="Times New Roman" w:hAnsi="Times New Roman" w:cs="Times New Roman"/>
          <w:sz w:val="24"/>
          <w:szCs w:val="24"/>
        </w:rPr>
        <w:tab/>
        <w:t xml:space="preserve">Wawancara merupakan pertukaran percakapan dimana dalam percakapan tersebut seseorang (pewawancara) mendapatkan informasi dari yang lain (narasumber). Dalam konteks penelitian, maka dengan penggunaan metode wawancara peneliti </w:t>
      </w:r>
      <w:proofErr w:type="gramStart"/>
      <w:r w:rsidRPr="004D2D5F">
        <w:rPr>
          <w:rFonts w:ascii="Times New Roman" w:hAnsi="Times New Roman" w:cs="Times New Roman"/>
          <w:sz w:val="24"/>
          <w:szCs w:val="24"/>
        </w:rPr>
        <w:t>akan</w:t>
      </w:r>
      <w:proofErr w:type="gramEnd"/>
      <w:r w:rsidRPr="004D2D5F">
        <w:rPr>
          <w:rFonts w:ascii="Times New Roman" w:hAnsi="Times New Roman" w:cs="Times New Roman"/>
          <w:sz w:val="24"/>
          <w:szCs w:val="24"/>
        </w:rPr>
        <w:t xml:space="preserve"> mendapatkan informasi yang mendalam (</w:t>
      </w:r>
      <w:r w:rsidRPr="004D2D5F">
        <w:rPr>
          <w:rFonts w:ascii="Times New Roman" w:hAnsi="Times New Roman" w:cs="Times New Roman"/>
          <w:i/>
          <w:sz w:val="24"/>
          <w:szCs w:val="24"/>
        </w:rPr>
        <w:t>indepth interview</w:t>
      </w:r>
      <w:r w:rsidRPr="004D2D5F">
        <w:rPr>
          <w:rFonts w:ascii="Times New Roman" w:hAnsi="Times New Roman" w:cs="Times New Roman"/>
          <w:sz w:val="24"/>
          <w:szCs w:val="24"/>
        </w:rPr>
        <w:t>) karena peneliti dapat terus mengeksplorasi pertanyaan-pertanyaan di luar pedoman wawancara, sesuai dengan respon atau jawaban yang di berikan oleh informan.</w:t>
      </w:r>
    </w:p>
    <w:p w:rsidR="0099373B" w:rsidRPr="0099373B" w:rsidRDefault="00DB4985" w:rsidP="00DB4985">
      <w:pPr>
        <w:pStyle w:val="ListParagraph"/>
        <w:tabs>
          <w:tab w:val="left" w:pos="567"/>
        </w:tabs>
        <w:spacing w:line="480" w:lineRule="auto"/>
        <w:ind w:left="0"/>
        <w:jc w:val="both"/>
        <w:rPr>
          <w:rFonts w:ascii="Times New Roman" w:hAnsi="Times New Roman" w:cs="Times New Roman"/>
          <w:sz w:val="24"/>
          <w:szCs w:val="24"/>
          <w:lang w:val="id-ID"/>
        </w:rPr>
      </w:pPr>
      <w:r w:rsidRPr="004D2D5F">
        <w:rPr>
          <w:rFonts w:ascii="Times New Roman" w:hAnsi="Times New Roman" w:cs="Times New Roman"/>
          <w:sz w:val="24"/>
          <w:szCs w:val="24"/>
        </w:rPr>
        <w:tab/>
        <w:t>Adapula metode wawancara yang digunakan dalam penelitian ini adalah wawancara terpimpin. Wawancara terpimpin merupakan wawancara yang telah dipersiapkan secara terstruktur, wawancara yang dilaksanakan dengan pertanyaan-pertanyaan yang telah di persiapkan sebelumnya, yakni ped</w:t>
      </w:r>
      <w:r w:rsidR="00072412">
        <w:rPr>
          <w:rFonts w:ascii="Times New Roman" w:hAnsi="Times New Roman" w:cs="Times New Roman"/>
          <w:sz w:val="24"/>
          <w:szCs w:val="24"/>
        </w:rPr>
        <w:t xml:space="preserve">oman wawancara. </w:t>
      </w:r>
      <w:r w:rsidR="00072412">
        <w:rPr>
          <w:rFonts w:ascii="Times New Roman" w:hAnsi="Times New Roman" w:cs="Times New Roman"/>
          <w:sz w:val="24"/>
          <w:szCs w:val="24"/>
          <w:lang w:val="id-ID"/>
        </w:rPr>
        <w:t>Implementasi Kebijakan</w:t>
      </w:r>
      <w:r w:rsidRPr="004D2D5F">
        <w:rPr>
          <w:rFonts w:ascii="Times New Roman" w:hAnsi="Times New Roman" w:cs="Times New Roman"/>
          <w:sz w:val="24"/>
          <w:szCs w:val="24"/>
        </w:rPr>
        <w:t xml:space="preserve"> memiliki indikator-indikator yang kemudian disesuaikan </w:t>
      </w:r>
      <w:r w:rsidRPr="004D2D5F">
        <w:rPr>
          <w:rFonts w:ascii="Times New Roman" w:hAnsi="Times New Roman" w:cs="Times New Roman"/>
          <w:sz w:val="24"/>
          <w:szCs w:val="24"/>
        </w:rPr>
        <w:lastRenderedPageBreak/>
        <w:t>dengan pertanyaan yang akan dilontarkan, maka dari itu peneliti akan menggunakan metode wawancara terpimpin.</w:t>
      </w:r>
    </w:p>
    <w:p w:rsidR="00DB4985" w:rsidRPr="004D2D5F" w:rsidRDefault="00DB4985" w:rsidP="00275844">
      <w:pPr>
        <w:pStyle w:val="ListParagraph"/>
        <w:numPr>
          <w:ilvl w:val="0"/>
          <w:numId w:val="24"/>
        </w:numPr>
        <w:tabs>
          <w:tab w:val="left" w:pos="709"/>
        </w:tabs>
        <w:spacing w:after="200" w:line="480" w:lineRule="auto"/>
        <w:ind w:hanging="720"/>
        <w:jc w:val="both"/>
        <w:rPr>
          <w:rFonts w:ascii="Times New Roman" w:hAnsi="Times New Roman" w:cs="Times New Roman"/>
          <w:sz w:val="24"/>
          <w:szCs w:val="24"/>
        </w:rPr>
      </w:pPr>
      <w:r w:rsidRPr="004D2D5F">
        <w:rPr>
          <w:rFonts w:ascii="Times New Roman" w:hAnsi="Times New Roman" w:cs="Times New Roman"/>
          <w:sz w:val="24"/>
          <w:szCs w:val="24"/>
        </w:rPr>
        <w:t>Observasi</w:t>
      </w:r>
    </w:p>
    <w:p w:rsidR="00DB4985" w:rsidRPr="004D2D5F" w:rsidRDefault="00DB4985" w:rsidP="00DB4985">
      <w:pPr>
        <w:pStyle w:val="ListParagraph"/>
        <w:tabs>
          <w:tab w:val="left" w:pos="284"/>
        </w:tabs>
        <w:spacing w:line="480" w:lineRule="auto"/>
        <w:ind w:left="0" w:firstLine="720"/>
        <w:jc w:val="both"/>
        <w:rPr>
          <w:rFonts w:ascii="Times New Roman" w:hAnsi="Times New Roman" w:cs="Times New Roman"/>
          <w:sz w:val="24"/>
          <w:szCs w:val="24"/>
        </w:rPr>
      </w:pPr>
      <w:r w:rsidRPr="004D2D5F">
        <w:rPr>
          <w:rFonts w:ascii="Times New Roman" w:hAnsi="Times New Roman" w:cs="Times New Roman"/>
          <w:sz w:val="24"/>
          <w:szCs w:val="24"/>
        </w:rPr>
        <w:t>Menurut Kamus Besar Bahasa Indonesia (KBBI), Observasi memiliki arti sebagai berikut:</w:t>
      </w:r>
    </w:p>
    <w:p w:rsidR="00DB4985" w:rsidRPr="004D2D5F" w:rsidRDefault="00DB4985" w:rsidP="00DB4985">
      <w:pPr>
        <w:tabs>
          <w:tab w:val="left" w:pos="284"/>
        </w:tabs>
        <w:spacing w:line="480" w:lineRule="auto"/>
        <w:jc w:val="both"/>
        <w:rPr>
          <w:rFonts w:ascii="Times New Roman" w:hAnsi="Times New Roman" w:cs="Times New Roman"/>
          <w:sz w:val="24"/>
          <w:szCs w:val="24"/>
          <w:shd w:val="clear" w:color="auto" w:fill="FFFFFF"/>
        </w:rPr>
      </w:pPr>
      <w:r w:rsidRPr="004D2D5F">
        <w:rPr>
          <w:b/>
        </w:rPr>
        <w:tab/>
      </w:r>
      <w:r w:rsidRPr="004D2D5F">
        <w:rPr>
          <w:b/>
        </w:rPr>
        <w:tab/>
      </w:r>
      <w:r w:rsidRPr="004D2D5F">
        <w:rPr>
          <w:rFonts w:ascii="Times New Roman" w:hAnsi="Times New Roman" w:cs="Times New Roman"/>
          <w:b/>
          <w:sz w:val="24"/>
          <w:szCs w:val="24"/>
        </w:rPr>
        <w:t>Observasi</w:t>
      </w:r>
      <w:r w:rsidRPr="004D2D5F">
        <w:rPr>
          <w:rFonts w:ascii="Times New Roman" w:hAnsi="Times New Roman" w:cs="Times New Roman"/>
          <w:sz w:val="24"/>
          <w:szCs w:val="24"/>
        </w:rPr>
        <w:t>/</w:t>
      </w:r>
      <w:r w:rsidRPr="004D2D5F">
        <w:rPr>
          <w:rFonts w:ascii="Times New Roman" w:hAnsi="Times New Roman" w:cs="Times New Roman"/>
          <w:i/>
          <w:sz w:val="24"/>
          <w:szCs w:val="24"/>
        </w:rPr>
        <w:t>ob·ser·</w:t>
      </w:r>
      <w:proofErr w:type="gramStart"/>
      <w:r w:rsidRPr="004D2D5F">
        <w:rPr>
          <w:rFonts w:ascii="Times New Roman" w:hAnsi="Times New Roman" w:cs="Times New Roman"/>
          <w:i/>
          <w:sz w:val="24"/>
          <w:szCs w:val="24"/>
        </w:rPr>
        <w:t>va·</w:t>
      </w:r>
      <w:proofErr w:type="gramEnd"/>
      <w:r w:rsidRPr="004D2D5F">
        <w:rPr>
          <w:rFonts w:ascii="Times New Roman" w:hAnsi="Times New Roman" w:cs="Times New Roman"/>
          <w:i/>
          <w:sz w:val="24"/>
          <w:szCs w:val="24"/>
        </w:rPr>
        <w:t>si</w:t>
      </w:r>
      <w:r w:rsidRPr="004D2D5F">
        <w:rPr>
          <w:rFonts w:ascii="Times New Roman" w:hAnsi="Times New Roman" w:cs="Times New Roman"/>
          <w:sz w:val="24"/>
          <w:szCs w:val="24"/>
        </w:rPr>
        <w:t>/</w:t>
      </w:r>
      <w:r w:rsidRPr="004D2D5F">
        <w:rPr>
          <w:rFonts w:ascii="Times New Roman" w:hAnsi="Times New Roman" w:cs="Times New Roman"/>
          <w:sz w:val="24"/>
          <w:szCs w:val="24"/>
          <w:shd w:val="clear" w:color="auto" w:fill="FFFFFF"/>
        </w:rPr>
        <w:t> /obsérvasi/ </w:t>
      </w:r>
      <w:r w:rsidRPr="004D2D5F">
        <w:rPr>
          <w:rStyle w:val="Emphasis"/>
          <w:rFonts w:ascii="Times New Roman" w:hAnsi="Times New Roman" w:cs="Times New Roman"/>
          <w:sz w:val="24"/>
          <w:szCs w:val="24"/>
          <w:shd w:val="clear" w:color="auto" w:fill="FFFFFF"/>
        </w:rPr>
        <w:t>n</w:t>
      </w:r>
      <w:r w:rsidRPr="004D2D5F">
        <w:rPr>
          <w:rFonts w:ascii="Times New Roman" w:hAnsi="Times New Roman" w:cs="Times New Roman"/>
          <w:sz w:val="24"/>
          <w:szCs w:val="24"/>
          <w:shd w:val="clear" w:color="auto" w:fill="FFFFFF"/>
        </w:rPr>
        <w:t> peninjauan secara cermat.</w:t>
      </w:r>
    </w:p>
    <w:p w:rsidR="00DB4985" w:rsidRPr="004D2D5F" w:rsidRDefault="00DB4985" w:rsidP="00DB4985">
      <w:pPr>
        <w:tabs>
          <w:tab w:val="left" w:pos="284"/>
        </w:tabs>
        <w:spacing w:line="480" w:lineRule="auto"/>
        <w:jc w:val="both"/>
        <w:rPr>
          <w:rFonts w:ascii="Times New Roman" w:hAnsi="Times New Roman" w:cs="Times New Roman"/>
          <w:sz w:val="24"/>
          <w:szCs w:val="24"/>
          <w:shd w:val="clear" w:color="auto" w:fill="FFFFFF"/>
        </w:rPr>
      </w:pPr>
      <w:r w:rsidRPr="004D2D5F">
        <w:rPr>
          <w:rFonts w:ascii="Times New Roman" w:hAnsi="Times New Roman" w:cs="Times New Roman"/>
          <w:sz w:val="24"/>
          <w:szCs w:val="24"/>
          <w:shd w:val="clear" w:color="auto" w:fill="FFFFFF"/>
        </w:rPr>
        <w:tab/>
      </w:r>
      <w:r w:rsidRPr="004D2D5F">
        <w:rPr>
          <w:rFonts w:ascii="Times New Roman" w:hAnsi="Times New Roman" w:cs="Times New Roman"/>
          <w:sz w:val="24"/>
          <w:szCs w:val="24"/>
          <w:shd w:val="clear" w:color="auto" w:fill="FFFFFF"/>
        </w:rPr>
        <w:tab/>
        <w:t>Observasi merupakan suatu metode ilmiah dalam ilmu pengetahuan empiris, kegiatan menganalisa suatu objek penelitian yang dilakukan secara sengaja untuk mencapai target-target yang telah ditetapkan dan dilaksanakan secara sistematis dan terencana dengan menggunakan data-data yang akurat dan spesifik dengan hasil observasi yang logis, materialis dan objektif.</w:t>
      </w:r>
    </w:p>
    <w:p w:rsidR="00DB4985" w:rsidRPr="004D2D5F" w:rsidRDefault="00DB4985" w:rsidP="00DB4985">
      <w:pPr>
        <w:tabs>
          <w:tab w:val="left" w:pos="284"/>
        </w:tabs>
        <w:spacing w:line="480" w:lineRule="auto"/>
        <w:jc w:val="both"/>
        <w:rPr>
          <w:rFonts w:ascii="Times New Roman" w:hAnsi="Times New Roman" w:cs="Times New Roman"/>
          <w:sz w:val="24"/>
          <w:szCs w:val="24"/>
          <w:shd w:val="clear" w:color="auto" w:fill="FFFFFF"/>
          <w:lang w:val="id-ID"/>
        </w:rPr>
      </w:pPr>
      <w:r w:rsidRPr="004D2D5F">
        <w:rPr>
          <w:rFonts w:ascii="Times New Roman" w:hAnsi="Times New Roman" w:cs="Times New Roman"/>
          <w:sz w:val="24"/>
          <w:szCs w:val="24"/>
          <w:shd w:val="clear" w:color="auto" w:fill="FFFFFF"/>
        </w:rPr>
        <w:tab/>
      </w:r>
      <w:r w:rsidRPr="004D2D5F">
        <w:rPr>
          <w:rFonts w:ascii="Times New Roman" w:hAnsi="Times New Roman" w:cs="Times New Roman"/>
          <w:sz w:val="24"/>
          <w:szCs w:val="24"/>
          <w:shd w:val="clear" w:color="auto" w:fill="FFFFFF"/>
        </w:rPr>
        <w:tab/>
        <w:t xml:space="preserve">Observasi yang </w:t>
      </w:r>
      <w:proofErr w:type="gramStart"/>
      <w:r w:rsidRPr="004D2D5F">
        <w:rPr>
          <w:rFonts w:ascii="Times New Roman" w:hAnsi="Times New Roman" w:cs="Times New Roman"/>
          <w:sz w:val="24"/>
          <w:szCs w:val="24"/>
          <w:shd w:val="clear" w:color="auto" w:fill="FFFFFF"/>
        </w:rPr>
        <w:t>akan</w:t>
      </w:r>
      <w:proofErr w:type="gramEnd"/>
      <w:r w:rsidRPr="004D2D5F">
        <w:rPr>
          <w:rFonts w:ascii="Times New Roman" w:hAnsi="Times New Roman" w:cs="Times New Roman"/>
          <w:sz w:val="24"/>
          <w:szCs w:val="24"/>
          <w:shd w:val="clear" w:color="auto" w:fill="FFFFFF"/>
        </w:rPr>
        <w:t xml:space="preserve"> dijalankan dalam penelitian ini adalah observasi partisipasi. Observasi partisipasi menitikberatkan pada keterlibatan peneliti dengan kegiatan sehari-hari orang-orang yang </w:t>
      </w:r>
      <w:proofErr w:type="gramStart"/>
      <w:r w:rsidRPr="004D2D5F">
        <w:rPr>
          <w:rFonts w:ascii="Times New Roman" w:hAnsi="Times New Roman" w:cs="Times New Roman"/>
          <w:sz w:val="24"/>
          <w:szCs w:val="24"/>
          <w:shd w:val="clear" w:color="auto" w:fill="FFFFFF"/>
        </w:rPr>
        <w:t>akan</w:t>
      </w:r>
      <w:proofErr w:type="gramEnd"/>
      <w:r w:rsidRPr="004D2D5F">
        <w:rPr>
          <w:rFonts w:ascii="Times New Roman" w:hAnsi="Times New Roman" w:cs="Times New Roman"/>
          <w:sz w:val="24"/>
          <w:szCs w:val="24"/>
          <w:shd w:val="clear" w:color="auto" w:fill="FFFFFF"/>
        </w:rPr>
        <w:t xml:space="preserve"> dijadikan objek</w:t>
      </w:r>
      <w:r>
        <w:rPr>
          <w:rFonts w:ascii="Times New Roman" w:hAnsi="Times New Roman" w:cs="Times New Roman"/>
          <w:sz w:val="24"/>
          <w:szCs w:val="24"/>
          <w:shd w:val="clear" w:color="auto" w:fill="FFFFFF"/>
        </w:rPr>
        <w:t xml:space="preserve"> penelitian, yakni </w:t>
      </w:r>
      <w:r>
        <w:rPr>
          <w:rFonts w:ascii="Times New Roman" w:hAnsi="Times New Roman" w:cs="Times New Roman"/>
          <w:sz w:val="24"/>
          <w:szCs w:val="24"/>
          <w:shd w:val="clear" w:color="auto" w:fill="FFFFFF"/>
          <w:lang w:val="id-ID"/>
        </w:rPr>
        <w:t>Badan Penanggulangan Be</w:t>
      </w:r>
      <w:r w:rsidR="00E52BAC">
        <w:rPr>
          <w:rFonts w:ascii="Times New Roman" w:hAnsi="Times New Roman" w:cs="Times New Roman"/>
          <w:sz w:val="24"/>
          <w:szCs w:val="24"/>
          <w:shd w:val="clear" w:color="auto" w:fill="FFFFFF"/>
          <w:lang w:val="id-ID"/>
        </w:rPr>
        <w:t>ncana Daerah Kabupaten Bandung</w:t>
      </w:r>
      <w:r w:rsidRPr="004D2D5F">
        <w:rPr>
          <w:rFonts w:ascii="Times New Roman" w:hAnsi="Times New Roman" w:cs="Times New Roman"/>
          <w:sz w:val="24"/>
          <w:szCs w:val="24"/>
          <w:shd w:val="clear" w:color="auto" w:fill="FFFFFF"/>
        </w:rPr>
        <w:t>.</w:t>
      </w:r>
    </w:p>
    <w:p w:rsidR="00DB4985" w:rsidRPr="004D2D5F" w:rsidRDefault="00DB4985" w:rsidP="00275844">
      <w:pPr>
        <w:pStyle w:val="ListParagraph"/>
        <w:numPr>
          <w:ilvl w:val="0"/>
          <w:numId w:val="24"/>
        </w:numPr>
        <w:tabs>
          <w:tab w:val="left" w:pos="709"/>
        </w:tabs>
        <w:spacing w:after="200" w:line="480" w:lineRule="auto"/>
        <w:ind w:hanging="720"/>
        <w:jc w:val="both"/>
        <w:rPr>
          <w:rFonts w:ascii="Times New Roman" w:hAnsi="Times New Roman" w:cs="Times New Roman"/>
          <w:sz w:val="24"/>
          <w:szCs w:val="24"/>
        </w:rPr>
      </w:pPr>
      <w:r w:rsidRPr="004D2D5F">
        <w:rPr>
          <w:rFonts w:ascii="Times New Roman" w:hAnsi="Times New Roman" w:cs="Times New Roman"/>
          <w:sz w:val="24"/>
          <w:szCs w:val="24"/>
        </w:rPr>
        <w:t>Studi Dokumentasi</w:t>
      </w:r>
    </w:p>
    <w:p w:rsidR="0099373B" w:rsidRPr="0099373B" w:rsidRDefault="00DB4985" w:rsidP="00DB4985">
      <w:pPr>
        <w:pStyle w:val="ListParagraph"/>
        <w:tabs>
          <w:tab w:val="left" w:pos="284"/>
          <w:tab w:val="left" w:pos="426"/>
        </w:tabs>
        <w:spacing w:line="480" w:lineRule="auto"/>
        <w:ind w:left="0" w:firstLine="709"/>
        <w:jc w:val="both"/>
        <w:rPr>
          <w:rFonts w:ascii="Times New Roman" w:hAnsi="Times New Roman" w:cs="Times New Roman"/>
          <w:sz w:val="24"/>
          <w:szCs w:val="24"/>
          <w:lang w:val="id-ID"/>
        </w:rPr>
      </w:pPr>
      <w:r w:rsidRPr="004D2D5F">
        <w:rPr>
          <w:rFonts w:ascii="Times New Roman" w:hAnsi="Times New Roman" w:cs="Times New Roman"/>
          <w:sz w:val="24"/>
          <w:szCs w:val="24"/>
        </w:rPr>
        <w:t xml:space="preserve">Dalam penelitian ini, penggunaan studi dokumentasi merupakan upaya dalam pengumpulan data sekunder. Dokumen adalah segala bentuk tertulis maupun film </w:t>
      </w:r>
      <w:proofErr w:type="gramStart"/>
      <w:r w:rsidRPr="004D2D5F">
        <w:rPr>
          <w:rFonts w:ascii="Times New Roman" w:hAnsi="Times New Roman" w:cs="Times New Roman"/>
          <w:sz w:val="24"/>
          <w:szCs w:val="24"/>
        </w:rPr>
        <w:t>akan</w:t>
      </w:r>
      <w:proofErr w:type="gramEnd"/>
      <w:r w:rsidRPr="004D2D5F">
        <w:rPr>
          <w:rFonts w:ascii="Times New Roman" w:hAnsi="Times New Roman" w:cs="Times New Roman"/>
          <w:sz w:val="24"/>
          <w:szCs w:val="24"/>
        </w:rPr>
        <w:t xml:space="preserve"> sebuah objek yang sudah tersedia sebagai rekap kerja atau kegiatan</w:t>
      </w:r>
      <w:r w:rsidRPr="004D2D5F">
        <w:rPr>
          <w:rFonts w:ascii="Times New Roman" w:hAnsi="Times New Roman" w:cs="Times New Roman"/>
          <w:sz w:val="24"/>
          <w:szCs w:val="24"/>
          <w:lang w:val="id-ID"/>
        </w:rPr>
        <w:t>, d</w:t>
      </w:r>
      <w:r w:rsidRPr="004D2D5F">
        <w:rPr>
          <w:rFonts w:ascii="Times New Roman" w:hAnsi="Times New Roman" w:cs="Times New Roman"/>
          <w:sz w:val="24"/>
          <w:szCs w:val="24"/>
        </w:rPr>
        <w:t xml:space="preserve">okumen merupakan sumber data yang akurat yang dapat di manfaatkan untuk menguji dan menafsirkan kembali. Studi dokumentasi merupakan teknik pengumpulan data dari sumber-sumber tertulis yang diterbitkan oleh lembaga </w:t>
      </w:r>
      <w:r w:rsidRPr="004D2D5F">
        <w:rPr>
          <w:rFonts w:ascii="Times New Roman" w:hAnsi="Times New Roman" w:cs="Times New Roman"/>
          <w:sz w:val="24"/>
          <w:szCs w:val="24"/>
        </w:rPr>
        <w:lastRenderedPageBreak/>
        <w:t>yang menjadi objek penelitian, dalam konteks penelitian ini, maka l</w:t>
      </w:r>
      <w:r>
        <w:rPr>
          <w:rFonts w:ascii="Times New Roman" w:hAnsi="Times New Roman" w:cs="Times New Roman"/>
          <w:sz w:val="24"/>
          <w:szCs w:val="24"/>
        </w:rPr>
        <w:t xml:space="preserve">embaga yang dimaksud adalah </w:t>
      </w:r>
      <w:r w:rsidR="00E52BAC">
        <w:rPr>
          <w:rFonts w:ascii="Times New Roman" w:hAnsi="Times New Roman" w:cs="Times New Roman"/>
          <w:sz w:val="24"/>
          <w:szCs w:val="24"/>
          <w:lang w:val="id-ID"/>
        </w:rPr>
        <w:t>BPBD Kabupaten Bandung</w:t>
      </w:r>
      <w:r w:rsidRPr="004D2D5F">
        <w:rPr>
          <w:rFonts w:ascii="Times New Roman" w:hAnsi="Times New Roman" w:cs="Times New Roman"/>
          <w:sz w:val="24"/>
          <w:szCs w:val="24"/>
        </w:rPr>
        <w:t>.</w:t>
      </w:r>
    </w:p>
    <w:p w:rsidR="00DB4985" w:rsidRPr="004D2D5F" w:rsidRDefault="00DB4985" w:rsidP="00275844">
      <w:pPr>
        <w:pStyle w:val="ListParagraph"/>
        <w:numPr>
          <w:ilvl w:val="0"/>
          <w:numId w:val="24"/>
        </w:numPr>
        <w:tabs>
          <w:tab w:val="left" w:pos="709"/>
        </w:tabs>
        <w:spacing w:after="200" w:line="480" w:lineRule="auto"/>
        <w:ind w:hanging="720"/>
        <w:jc w:val="both"/>
        <w:rPr>
          <w:rFonts w:ascii="Times New Roman" w:hAnsi="Times New Roman" w:cs="Times New Roman"/>
          <w:sz w:val="24"/>
          <w:szCs w:val="24"/>
        </w:rPr>
      </w:pPr>
      <w:r w:rsidRPr="004D2D5F">
        <w:rPr>
          <w:rFonts w:ascii="Times New Roman" w:hAnsi="Times New Roman" w:cs="Times New Roman"/>
          <w:sz w:val="24"/>
          <w:szCs w:val="24"/>
        </w:rPr>
        <w:t>Studi Kepustakaan</w:t>
      </w:r>
    </w:p>
    <w:p w:rsidR="002D3E31" w:rsidRPr="00F74BEE" w:rsidRDefault="00DB4985" w:rsidP="00F74BEE">
      <w:pPr>
        <w:pStyle w:val="ListParagraph"/>
        <w:tabs>
          <w:tab w:val="left" w:pos="567"/>
        </w:tabs>
        <w:spacing w:line="480" w:lineRule="auto"/>
        <w:ind w:left="0" w:firstLine="709"/>
        <w:jc w:val="both"/>
        <w:rPr>
          <w:rFonts w:ascii="Times New Roman" w:hAnsi="Times New Roman" w:cs="Times New Roman"/>
          <w:sz w:val="24"/>
          <w:szCs w:val="24"/>
          <w:lang w:val="id-ID"/>
        </w:rPr>
      </w:pPr>
      <w:r w:rsidRPr="004D2D5F">
        <w:rPr>
          <w:rFonts w:ascii="Times New Roman" w:hAnsi="Times New Roman" w:cs="Times New Roman"/>
          <w:sz w:val="24"/>
          <w:szCs w:val="24"/>
        </w:rPr>
        <w:t xml:space="preserve">Studi kepustakaan atau </w:t>
      </w:r>
      <w:r w:rsidRPr="004D2D5F">
        <w:rPr>
          <w:rFonts w:ascii="Times New Roman" w:hAnsi="Times New Roman" w:cs="Times New Roman"/>
          <w:i/>
          <w:sz w:val="24"/>
          <w:szCs w:val="24"/>
        </w:rPr>
        <w:t xml:space="preserve">library research </w:t>
      </w:r>
      <w:r w:rsidRPr="004D2D5F">
        <w:rPr>
          <w:rFonts w:ascii="Times New Roman" w:hAnsi="Times New Roman" w:cs="Times New Roman"/>
          <w:sz w:val="24"/>
          <w:szCs w:val="24"/>
        </w:rPr>
        <w:t>adalah pengumpulan data dengan mengkaji teori-teori terdahulu yang berkaitan dengan objek penelitian, sumber data tersebut dapat diperoleh dari buku-buku, karya ilmiah, internet serta sumber-sumber umum lainnya yang menghimpun informasi dengan data yang objektif sebagai acuan penelitian.</w:t>
      </w:r>
    </w:p>
    <w:p w:rsidR="00DB4985" w:rsidRPr="004D2D5F" w:rsidRDefault="00DB4985" w:rsidP="00DB4985">
      <w:pPr>
        <w:spacing w:line="480" w:lineRule="auto"/>
        <w:rPr>
          <w:rFonts w:ascii="Times New Roman" w:eastAsia="Times New Roman" w:hAnsi="Times New Roman" w:cs="Times New Roman"/>
          <w:b/>
          <w:sz w:val="24"/>
          <w:szCs w:val="24"/>
          <w:lang w:val="id-ID"/>
        </w:rPr>
      </w:pPr>
      <w:r w:rsidRPr="004D2D5F">
        <w:rPr>
          <w:rFonts w:ascii="Times New Roman" w:eastAsia="Times New Roman" w:hAnsi="Times New Roman" w:cs="Times New Roman"/>
          <w:b/>
          <w:sz w:val="24"/>
          <w:szCs w:val="24"/>
          <w:lang w:val="id-ID"/>
        </w:rPr>
        <w:t>3.2.4</w:t>
      </w:r>
      <w:r w:rsidRPr="004D2D5F">
        <w:rPr>
          <w:rFonts w:ascii="Times New Roman" w:eastAsia="Times New Roman" w:hAnsi="Times New Roman" w:cs="Times New Roman"/>
          <w:b/>
          <w:sz w:val="24"/>
          <w:szCs w:val="24"/>
          <w:lang w:val="id-ID"/>
        </w:rPr>
        <w:tab/>
        <w:t>Teknik Analisis Data</w:t>
      </w:r>
    </w:p>
    <w:p w:rsidR="00DB4985" w:rsidRPr="004D2D5F" w:rsidRDefault="00DB4985" w:rsidP="00DB4985">
      <w:pPr>
        <w:pStyle w:val="ListParagraph"/>
        <w:spacing w:line="480" w:lineRule="auto"/>
        <w:ind w:left="0" w:firstLine="709"/>
        <w:jc w:val="both"/>
        <w:rPr>
          <w:rFonts w:ascii="Times New Roman" w:hAnsi="Times New Roman" w:cs="Times New Roman"/>
          <w:sz w:val="24"/>
          <w:szCs w:val="24"/>
        </w:rPr>
      </w:pPr>
      <w:r w:rsidRPr="004D2D5F">
        <w:rPr>
          <w:rFonts w:ascii="Times New Roman" w:eastAsia="Times New Roman" w:hAnsi="Times New Roman" w:cs="Times New Roman"/>
          <w:sz w:val="24"/>
          <w:szCs w:val="24"/>
          <w:lang w:val="id-ID"/>
        </w:rPr>
        <w:tab/>
      </w:r>
      <w:r w:rsidRPr="004D2D5F">
        <w:rPr>
          <w:rFonts w:ascii="Times New Roman" w:hAnsi="Times New Roman" w:cs="Times New Roman"/>
          <w:sz w:val="24"/>
          <w:szCs w:val="24"/>
        </w:rPr>
        <w:t>Analisis data kualitatif merupakan upaya dalam mengumpulkan data, menyuntingnya, lalu memilah-milahnya untuk menadi satuan yang dapat di olah dan dikelola untuk kemudian mensintesiskannya agar mendapatkan pola-pola yang dapat di pahami dan bersifat objektif. Dalam proses melakukan analisis data, Seiddel (1998) mengemukakan bahwa prosesnya terdiri dari mencatat, mengumpulkan dan berpikir.</w:t>
      </w:r>
    </w:p>
    <w:p w:rsidR="00DB4985" w:rsidRPr="005E7781" w:rsidRDefault="00DB4985" w:rsidP="00DB4985">
      <w:pPr>
        <w:pStyle w:val="ListParagraph"/>
        <w:spacing w:line="480" w:lineRule="auto"/>
        <w:ind w:left="0" w:firstLine="709"/>
        <w:jc w:val="both"/>
        <w:rPr>
          <w:rFonts w:ascii="Times New Roman" w:hAnsi="Times New Roman" w:cs="Times New Roman"/>
          <w:sz w:val="24"/>
          <w:szCs w:val="24"/>
          <w:lang w:val="id-ID"/>
        </w:rPr>
      </w:pPr>
      <w:r w:rsidRPr="004D2D5F">
        <w:rPr>
          <w:rFonts w:ascii="Times New Roman" w:hAnsi="Times New Roman" w:cs="Times New Roman"/>
          <w:sz w:val="24"/>
          <w:szCs w:val="24"/>
        </w:rPr>
        <w:t xml:space="preserve">Analisis data kualitatif dilakukan apabila data empiris yang diperoleh adalah data kualitatif berupa kumpulan berwujud kata-kata dan bukan rangkaian angka serta tidak dapat </w:t>
      </w:r>
      <w:r w:rsidR="00435901">
        <w:rPr>
          <w:rFonts w:ascii="Times New Roman" w:hAnsi="Times New Roman" w:cs="Times New Roman"/>
          <w:sz w:val="24"/>
          <w:szCs w:val="24"/>
        </w:rPr>
        <w:t>disusun dalam kategori-kategori</w:t>
      </w:r>
      <w:r w:rsidR="00435901">
        <w:rPr>
          <w:rFonts w:ascii="Times New Roman" w:hAnsi="Times New Roman" w:cs="Times New Roman"/>
          <w:sz w:val="24"/>
          <w:szCs w:val="24"/>
          <w:lang w:val="id-ID"/>
        </w:rPr>
        <w:t xml:space="preserve"> atau </w:t>
      </w:r>
      <w:r w:rsidRPr="004D2D5F">
        <w:rPr>
          <w:rFonts w:ascii="Times New Roman" w:hAnsi="Times New Roman" w:cs="Times New Roman"/>
          <w:sz w:val="24"/>
          <w:szCs w:val="24"/>
        </w:rPr>
        <w:t>struktur klasifikasi. Data b</w:t>
      </w:r>
      <w:r w:rsidR="00435901">
        <w:rPr>
          <w:rFonts w:ascii="Times New Roman" w:hAnsi="Times New Roman" w:cs="Times New Roman"/>
          <w:sz w:val="24"/>
          <w:szCs w:val="24"/>
        </w:rPr>
        <w:t xml:space="preserve">isa saja dikumpulkan dalam </w:t>
      </w:r>
      <w:r w:rsidR="00435901">
        <w:rPr>
          <w:rFonts w:ascii="Times New Roman" w:hAnsi="Times New Roman" w:cs="Times New Roman"/>
          <w:sz w:val="24"/>
          <w:szCs w:val="24"/>
          <w:lang w:val="id-ID"/>
        </w:rPr>
        <w:t>berbagai</w:t>
      </w:r>
      <w:r w:rsidRPr="004D2D5F">
        <w:rPr>
          <w:rFonts w:ascii="Times New Roman" w:hAnsi="Times New Roman" w:cs="Times New Roman"/>
          <w:sz w:val="24"/>
          <w:szCs w:val="24"/>
        </w:rPr>
        <w:t xml:space="preserve"> macam </w:t>
      </w:r>
      <w:proofErr w:type="gramStart"/>
      <w:r w:rsidRPr="004D2D5F">
        <w:rPr>
          <w:rFonts w:ascii="Times New Roman" w:hAnsi="Times New Roman" w:cs="Times New Roman"/>
          <w:sz w:val="24"/>
          <w:szCs w:val="24"/>
        </w:rPr>
        <w:t>cara</w:t>
      </w:r>
      <w:proofErr w:type="gramEnd"/>
      <w:r w:rsidRPr="004D2D5F">
        <w:rPr>
          <w:rFonts w:ascii="Times New Roman" w:hAnsi="Times New Roman" w:cs="Times New Roman"/>
          <w:sz w:val="24"/>
          <w:szCs w:val="24"/>
        </w:rPr>
        <w:t xml:space="preserve"> dan biasanya diproses terlebih dahulu sebelum siap digunakan (melalui pencatatan, pengetikan,</w:t>
      </w:r>
      <w:r w:rsidR="00435901">
        <w:rPr>
          <w:rFonts w:ascii="Times New Roman" w:hAnsi="Times New Roman" w:cs="Times New Roman"/>
          <w:sz w:val="24"/>
          <w:szCs w:val="24"/>
        </w:rPr>
        <w:t xml:space="preserve"> penyuntingan, atau alih-tulis)</w:t>
      </w:r>
      <w:r w:rsidR="00435901">
        <w:rPr>
          <w:rFonts w:ascii="Times New Roman" w:hAnsi="Times New Roman" w:cs="Times New Roman"/>
          <w:sz w:val="24"/>
          <w:szCs w:val="24"/>
          <w:lang w:val="id-ID"/>
        </w:rPr>
        <w:t>.</w:t>
      </w:r>
      <w:r w:rsidRPr="004D2D5F">
        <w:rPr>
          <w:rFonts w:ascii="Times New Roman" w:hAnsi="Times New Roman" w:cs="Times New Roman"/>
          <w:sz w:val="24"/>
          <w:szCs w:val="24"/>
        </w:rPr>
        <w:t xml:space="preserve"> Analisis terdiri dari 4 modus, yaitu hermeneuti, semiotik, narasi dan metafor.</w:t>
      </w:r>
      <w:r w:rsidR="005E7781">
        <w:rPr>
          <w:rFonts w:ascii="Times New Roman" w:hAnsi="Times New Roman" w:cs="Times New Roman"/>
          <w:sz w:val="24"/>
          <w:szCs w:val="24"/>
          <w:lang w:val="id-ID"/>
        </w:rPr>
        <w:t xml:space="preserve"> (Bogdan dan Biklen, 1982</w:t>
      </w:r>
      <w:r w:rsidR="00B22709">
        <w:rPr>
          <w:rFonts w:ascii="Times New Roman" w:hAnsi="Times New Roman" w:cs="Times New Roman"/>
          <w:sz w:val="24"/>
          <w:szCs w:val="24"/>
          <w:lang w:val="id-ID"/>
        </w:rPr>
        <w:t>)</w:t>
      </w:r>
    </w:p>
    <w:p w:rsidR="00DB4985" w:rsidRPr="004D2D5F" w:rsidRDefault="00DB4985" w:rsidP="00DB4985">
      <w:pPr>
        <w:pStyle w:val="ListParagraph"/>
        <w:spacing w:line="480" w:lineRule="auto"/>
        <w:ind w:left="0" w:firstLine="709"/>
        <w:jc w:val="both"/>
        <w:rPr>
          <w:rFonts w:ascii="Times New Roman" w:hAnsi="Times New Roman" w:cs="Times New Roman"/>
          <w:sz w:val="24"/>
          <w:szCs w:val="24"/>
          <w:lang w:val="nb-NO" w:eastAsia="id-ID"/>
        </w:rPr>
      </w:pPr>
      <w:r w:rsidRPr="004D2D5F">
        <w:rPr>
          <w:rFonts w:ascii="Times New Roman" w:hAnsi="Times New Roman" w:cs="Times New Roman"/>
          <w:sz w:val="24"/>
          <w:szCs w:val="24"/>
        </w:rPr>
        <w:lastRenderedPageBreak/>
        <w:t>Dalam peneli</w:t>
      </w:r>
      <w:r w:rsidR="00514D2D">
        <w:rPr>
          <w:rFonts w:ascii="Times New Roman" w:hAnsi="Times New Roman" w:cs="Times New Roman"/>
          <w:sz w:val="24"/>
          <w:szCs w:val="24"/>
          <w:lang w:val="id-ID"/>
        </w:rPr>
        <w:t>ti</w:t>
      </w:r>
      <w:r w:rsidRPr="004D2D5F">
        <w:rPr>
          <w:rFonts w:ascii="Times New Roman" w:hAnsi="Times New Roman" w:cs="Times New Roman"/>
          <w:sz w:val="24"/>
          <w:szCs w:val="24"/>
        </w:rPr>
        <w:t xml:space="preserve">an terkait, peneliti </w:t>
      </w:r>
      <w:proofErr w:type="gramStart"/>
      <w:r w:rsidRPr="004D2D5F">
        <w:rPr>
          <w:rFonts w:ascii="Times New Roman" w:hAnsi="Times New Roman" w:cs="Times New Roman"/>
          <w:sz w:val="24"/>
          <w:szCs w:val="24"/>
        </w:rPr>
        <w:t>akan</w:t>
      </w:r>
      <w:proofErr w:type="gramEnd"/>
      <w:r w:rsidRPr="004D2D5F">
        <w:rPr>
          <w:rFonts w:ascii="Times New Roman" w:hAnsi="Times New Roman" w:cs="Times New Roman"/>
          <w:sz w:val="24"/>
          <w:szCs w:val="24"/>
        </w:rPr>
        <w:t xml:space="preserve"> menggunakan modus semiotik dengan penerapan analisis konten, analisis pembicaraan dan analisis wacana. </w:t>
      </w:r>
      <w:r w:rsidRPr="004D2D5F">
        <w:rPr>
          <w:rFonts w:ascii="Times New Roman" w:hAnsi="Times New Roman" w:cs="Times New Roman"/>
          <w:sz w:val="24"/>
          <w:szCs w:val="24"/>
          <w:lang w:val="nb-NO" w:eastAsia="id-ID"/>
        </w:rPr>
        <w:t>Analisis konten adalah teknik penelitian yang digunakan untuk referensi yang replikabel dan valid dari data pada konteksnya. Peneliti mencari bentuk dan struktur serta pola yang berarturan dalam teks dan membuat kesimpulan atas dasar keteraturan yang ditemukan itu.</w:t>
      </w:r>
    </w:p>
    <w:p w:rsidR="00DB4985" w:rsidRPr="004D2D5F" w:rsidRDefault="00DB4985" w:rsidP="00DB4985">
      <w:pPr>
        <w:pStyle w:val="ListParagraph"/>
        <w:spacing w:line="480" w:lineRule="auto"/>
        <w:ind w:left="0" w:firstLine="709"/>
        <w:jc w:val="both"/>
        <w:rPr>
          <w:rFonts w:ascii="Times New Roman" w:hAnsi="Times New Roman" w:cs="Times New Roman"/>
          <w:sz w:val="24"/>
          <w:szCs w:val="24"/>
        </w:rPr>
      </w:pPr>
      <w:r w:rsidRPr="004D2D5F">
        <w:rPr>
          <w:rFonts w:ascii="Times New Roman" w:hAnsi="Times New Roman" w:cs="Times New Roman"/>
          <w:sz w:val="24"/>
          <w:szCs w:val="24"/>
          <w:lang w:eastAsia="id-ID"/>
        </w:rPr>
        <w:t xml:space="preserve">Adapula analisis pembicaraan, </w:t>
      </w:r>
      <w:r w:rsidRPr="004D2D5F">
        <w:rPr>
          <w:rFonts w:ascii="Times New Roman" w:hAnsi="Times New Roman" w:cs="Times New Roman"/>
          <w:sz w:val="24"/>
          <w:szCs w:val="24"/>
        </w:rPr>
        <w:t xml:space="preserve">dalam analisis pembicaraan, makna diasumsikan bahwa makna itu dipertajam dalam </w:t>
      </w:r>
      <w:proofErr w:type="gramStart"/>
      <w:r w:rsidRPr="004D2D5F">
        <w:rPr>
          <w:rFonts w:ascii="Times New Roman" w:hAnsi="Times New Roman" w:cs="Times New Roman"/>
          <w:sz w:val="24"/>
          <w:szCs w:val="24"/>
        </w:rPr>
        <w:t>konteks  pertukaran</w:t>
      </w:r>
      <w:proofErr w:type="gramEnd"/>
      <w:r w:rsidRPr="004D2D5F">
        <w:rPr>
          <w:rFonts w:ascii="Times New Roman" w:hAnsi="Times New Roman" w:cs="Times New Roman"/>
          <w:sz w:val="24"/>
          <w:szCs w:val="24"/>
        </w:rPr>
        <w:t>. Peneliti itu sendiri tenggelam dalam situasi untuk mengungkapkan latar belakang penerapannya. Analisis pembicaraan diterapkan pada wawancara dengan informan terkait untuk mempertajam maksud informan dan di representasikan kedalam bentuk data.</w:t>
      </w:r>
    </w:p>
    <w:p w:rsidR="00DB4985" w:rsidRDefault="00DB4985" w:rsidP="00DB4985">
      <w:pPr>
        <w:pStyle w:val="ListParagraph"/>
        <w:spacing w:line="480" w:lineRule="auto"/>
        <w:ind w:left="0" w:firstLine="709"/>
        <w:jc w:val="both"/>
        <w:rPr>
          <w:rFonts w:ascii="Times New Roman" w:hAnsi="Times New Roman" w:cs="Times New Roman"/>
          <w:sz w:val="24"/>
          <w:szCs w:val="24"/>
          <w:lang w:val="id-ID"/>
        </w:rPr>
      </w:pPr>
      <w:r w:rsidRPr="004D2D5F">
        <w:rPr>
          <w:rFonts w:ascii="Times New Roman" w:hAnsi="Times New Roman" w:cs="Times New Roman"/>
          <w:sz w:val="24"/>
          <w:szCs w:val="24"/>
        </w:rPr>
        <w:t xml:space="preserve">Lalu bentuk analisis wacana, analisis wacana dibangun dari analisis konten dan analisis percakapan. Tetapi berfokus pada ‘permainan bahasa’. Permainan bahasa adalah suatu interaksi satuan-satuan yang terdefinisikan dengan baik terdiri atas urutan gerak verbal yang berubah menjadi frasa-frasa, yaitu penggunaan metafor dan alegori yang memainkan peranan penting. Analisis wacana dapat diterapkan pada studi dokumentasi </w:t>
      </w:r>
      <w:r w:rsidR="00E52BAC">
        <w:rPr>
          <w:rFonts w:ascii="Times New Roman" w:hAnsi="Times New Roman" w:cs="Times New Roman"/>
          <w:sz w:val="24"/>
          <w:szCs w:val="24"/>
          <w:lang w:val="id-ID"/>
        </w:rPr>
        <w:t>BPBD Kabupaten</w:t>
      </w:r>
      <w:r w:rsidRPr="004D2D5F">
        <w:rPr>
          <w:rFonts w:ascii="Times New Roman" w:hAnsi="Times New Roman" w:cs="Times New Roman"/>
          <w:sz w:val="24"/>
          <w:szCs w:val="24"/>
        </w:rPr>
        <w:t xml:space="preserve"> </w:t>
      </w:r>
      <w:r w:rsidR="00E52BAC">
        <w:rPr>
          <w:rFonts w:ascii="Times New Roman" w:hAnsi="Times New Roman" w:cs="Times New Roman"/>
          <w:sz w:val="24"/>
          <w:szCs w:val="24"/>
          <w:lang w:val="id-ID"/>
        </w:rPr>
        <w:t xml:space="preserve">Bandung </w:t>
      </w:r>
      <w:r w:rsidRPr="004D2D5F">
        <w:rPr>
          <w:rFonts w:ascii="Times New Roman" w:hAnsi="Times New Roman" w:cs="Times New Roman"/>
          <w:sz w:val="24"/>
          <w:szCs w:val="24"/>
        </w:rPr>
        <w:t>juga pada studi kepustakaan untuk kemudian dikaitkan dengan topik utama p</w:t>
      </w:r>
      <w:r>
        <w:rPr>
          <w:rFonts w:ascii="Times New Roman" w:hAnsi="Times New Roman" w:cs="Times New Roman"/>
          <w:sz w:val="24"/>
          <w:szCs w:val="24"/>
        </w:rPr>
        <w:t xml:space="preserve">enelitian yakni </w:t>
      </w:r>
      <w:r>
        <w:rPr>
          <w:rFonts w:ascii="Times New Roman" w:hAnsi="Times New Roman" w:cs="Times New Roman"/>
          <w:sz w:val="24"/>
          <w:szCs w:val="24"/>
          <w:lang w:val="id-ID"/>
        </w:rPr>
        <w:t>implementasi kebijakan program</w:t>
      </w:r>
      <w:r w:rsidRPr="004D2D5F">
        <w:rPr>
          <w:rFonts w:ascii="Times New Roman" w:hAnsi="Times New Roman" w:cs="Times New Roman"/>
          <w:sz w:val="24"/>
          <w:szCs w:val="24"/>
        </w:rPr>
        <w:t>.</w:t>
      </w:r>
    </w:p>
    <w:p w:rsidR="002D3E31" w:rsidRDefault="002D3E31" w:rsidP="002D3E31">
      <w:pPr>
        <w:spacing w:line="480" w:lineRule="auto"/>
        <w:ind w:firstLine="709"/>
        <w:jc w:val="both"/>
        <w:rPr>
          <w:rFonts w:ascii="Times New Roman" w:hAnsi="Times New Roman" w:cs="Times New Roman"/>
          <w:sz w:val="24"/>
          <w:szCs w:val="24"/>
          <w:lang w:val="id-ID"/>
        </w:rPr>
      </w:pPr>
      <w:r w:rsidRPr="002D3E31">
        <w:rPr>
          <w:rFonts w:ascii="Times New Roman" w:hAnsi="Times New Roman" w:cs="Times New Roman"/>
          <w:sz w:val="24"/>
          <w:szCs w:val="24"/>
        </w:rPr>
        <w:t xml:space="preserve">Selain itu, dalam penelitian kualitatif analisis data merupakan suatu proses. Dengan demikian, Miles dan Huberman mencatat bahwa analisis data itu merupakan suatu kegiatan: (1) pengurutan data sesuai dengan rentang </w:t>
      </w:r>
      <w:r w:rsidRPr="002D3E31">
        <w:rPr>
          <w:rFonts w:ascii="Times New Roman" w:hAnsi="Times New Roman" w:cs="Times New Roman"/>
          <w:sz w:val="24"/>
          <w:szCs w:val="24"/>
        </w:rPr>
        <w:lastRenderedPageBreak/>
        <w:t>permasalahan atau urutan pemahaman yang ingin diperoleh, (2) pengorganisasian data dalam formasi, kategori, ataupun unit pemberian tertentu sesuai dengan antisipasi peneliti, (3) interpretasi peneliti berkenaan dengan signifikansi butir-butir ataupun satuan data sejalan dengan pemahaman yang ingin diperoleh, dan (4) penilaian atas butir ataupun satuan data, sehingga membuahkan kesimpulan: baik atau buruk, tepat atau tidak tepat, signifikan atau tidak signifikan. Mengacu pada model analisis interaktif yang diajukan Huberman dan Miles (1994: 431) tersebut. Seorang peneliti dalam melakukan kegiatan analisis perlu memperhatikan tahap kegi</w:t>
      </w:r>
      <w:r>
        <w:rPr>
          <w:rFonts w:ascii="Times New Roman" w:hAnsi="Times New Roman" w:cs="Times New Roman"/>
          <w:sz w:val="24"/>
          <w:szCs w:val="24"/>
        </w:rPr>
        <w:t>atan interaktif sebagai berikut</w:t>
      </w:r>
      <w:r>
        <w:rPr>
          <w:rFonts w:ascii="Times New Roman" w:hAnsi="Times New Roman" w:cs="Times New Roman"/>
          <w:sz w:val="24"/>
          <w:szCs w:val="24"/>
          <w:lang w:val="id-ID"/>
        </w:rPr>
        <w:t>:</w:t>
      </w:r>
      <w:r>
        <w:rPr>
          <w:rFonts w:ascii="Times New Roman" w:hAnsi="Times New Roman" w:cs="Times New Roman"/>
          <w:sz w:val="24"/>
          <w:szCs w:val="24"/>
        </w:rPr>
        <w:t xml:space="preserve"> </w:t>
      </w:r>
    </w:p>
    <w:p w:rsidR="002D3E31"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t>Penataan “data mentah”, data tersebut mungkin berupa catatan lapangan, rekaman, maupun dokumen.</w:t>
      </w:r>
    </w:p>
    <w:p w:rsidR="002D3E31"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t>Pemilahan data yang didasarkan pada hasil penulisan ulang, transkripsi, maupun catatan reflektif dan memo yang disusun peneliti sewaktu melakukan</w:t>
      </w:r>
      <w:r>
        <w:rPr>
          <w:rFonts w:ascii="Times New Roman" w:hAnsi="Times New Roman" w:cs="Times New Roman"/>
          <w:sz w:val="24"/>
          <w:szCs w:val="24"/>
        </w:rPr>
        <w:t xml:space="preserve"> kegiatan pengumpulan data.</w:t>
      </w:r>
    </w:p>
    <w:p w:rsidR="002D3E31"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t>Pengkodean data sesuai dengan karakteristik informasi yang dimuat dalam kaitannya dengan fokus pema</w:t>
      </w:r>
      <w:r>
        <w:rPr>
          <w:rFonts w:ascii="Times New Roman" w:hAnsi="Times New Roman" w:cs="Times New Roman"/>
          <w:sz w:val="24"/>
          <w:szCs w:val="24"/>
        </w:rPr>
        <w:t xml:space="preserve">haman yang ingin diperoleh. </w:t>
      </w:r>
    </w:p>
    <w:p w:rsidR="002D3E31"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t>Pemertalian koherensi data secara analitis, dalam arti peneliti berusaha memahami hubungan antara informasi yang termuat dalam satuan data yang satu dan yang lain, sehingga dapat dip</w:t>
      </w:r>
      <w:r>
        <w:rPr>
          <w:rFonts w:ascii="Times New Roman" w:hAnsi="Times New Roman" w:cs="Times New Roman"/>
          <w:sz w:val="24"/>
          <w:szCs w:val="24"/>
        </w:rPr>
        <w:t>ahami koherensi semestinya.</w:t>
      </w:r>
    </w:p>
    <w:p w:rsidR="002D3E31"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t>Identifikasi hubungan makna antara data yang satu dengan data yang lain, sehingga peneliti dapat menentukan satuan dan hubunga</w:t>
      </w:r>
      <w:r>
        <w:rPr>
          <w:rFonts w:ascii="Times New Roman" w:hAnsi="Times New Roman" w:cs="Times New Roman"/>
          <w:sz w:val="24"/>
          <w:szCs w:val="24"/>
        </w:rPr>
        <w:t>n sekuensinya secara tepat.</w:t>
      </w:r>
    </w:p>
    <w:p w:rsidR="002D3E31"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lastRenderedPageBreak/>
        <w:t>Transposisi data ke dalam bentuk bagan spesifikasi, matriks, tabel, histogram, grafik, dan sebagainya sesuai dengan karakteristik informasi</w:t>
      </w:r>
      <w:r>
        <w:rPr>
          <w:rFonts w:ascii="Times New Roman" w:hAnsi="Times New Roman" w:cs="Times New Roman"/>
          <w:sz w:val="24"/>
          <w:szCs w:val="24"/>
        </w:rPr>
        <w:t xml:space="preserve"> yang teremban di dalamnya. </w:t>
      </w:r>
    </w:p>
    <w:p w:rsidR="002D3E31"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t>Pemaparan makna, informasi, ataupun karakteristik sesuatu secara empirik sesuai dengan segmentasi dan sekuensinya penjelasan</w:t>
      </w:r>
      <w:r>
        <w:rPr>
          <w:rFonts w:ascii="Times New Roman" w:hAnsi="Times New Roman" w:cs="Times New Roman"/>
          <w:sz w:val="24"/>
          <w:szCs w:val="24"/>
        </w:rPr>
        <w:t xml:space="preserve">/ deskripsi yang diberikan. </w:t>
      </w:r>
    </w:p>
    <w:p w:rsidR="00B22709" w:rsidRPr="00B22709" w:rsidRDefault="002D3E31" w:rsidP="00275844">
      <w:pPr>
        <w:pStyle w:val="ListParagraph"/>
        <w:numPr>
          <w:ilvl w:val="0"/>
          <w:numId w:val="46"/>
        </w:numPr>
        <w:spacing w:line="480" w:lineRule="auto"/>
        <w:ind w:left="1134" w:hanging="425"/>
        <w:jc w:val="both"/>
        <w:rPr>
          <w:rFonts w:ascii="Times New Roman" w:hAnsi="Times New Roman" w:cs="Times New Roman"/>
          <w:sz w:val="24"/>
          <w:szCs w:val="24"/>
          <w:lang w:val="id-ID"/>
        </w:rPr>
      </w:pPr>
      <w:r w:rsidRPr="002D3E31">
        <w:rPr>
          <w:rFonts w:ascii="Times New Roman" w:hAnsi="Times New Roman" w:cs="Times New Roman"/>
          <w:sz w:val="24"/>
          <w:szCs w:val="24"/>
        </w:rPr>
        <w:t xml:space="preserve">Penulisan ulang tentang pemaparan makna, informasi, ataupun karakteristik sesuatu dalam dimensi hubungannya dengan masalah, landasan teori yang digunakan, </w:t>
      </w:r>
      <w:proofErr w:type="gramStart"/>
      <w:r w:rsidRPr="002D3E31">
        <w:rPr>
          <w:rFonts w:ascii="Times New Roman" w:hAnsi="Times New Roman" w:cs="Times New Roman"/>
          <w:sz w:val="24"/>
          <w:szCs w:val="24"/>
        </w:rPr>
        <w:t>cara</w:t>
      </w:r>
      <w:proofErr w:type="gramEnd"/>
      <w:r w:rsidRPr="002D3E31">
        <w:rPr>
          <w:rFonts w:ascii="Times New Roman" w:hAnsi="Times New Roman" w:cs="Times New Roman"/>
          <w:sz w:val="24"/>
          <w:szCs w:val="24"/>
        </w:rPr>
        <w:t xml:space="preserve"> kerja yang digunakan, dan temuan pemahaman yang didapatkan.</w:t>
      </w:r>
    </w:p>
    <w:p w:rsidR="002D3E31" w:rsidRDefault="0099373B" w:rsidP="002D3E31">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35D9F657" wp14:editId="05CC365C">
                <wp:simplePos x="0" y="0"/>
                <wp:positionH relativeFrom="column">
                  <wp:posOffset>917575</wp:posOffset>
                </wp:positionH>
                <wp:positionV relativeFrom="paragraph">
                  <wp:posOffset>669925</wp:posOffset>
                </wp:positionV>
                <wp:extent cx="1259205" cy="573405"/>
                <wp:effectExtent l="0" t="0" r="17145" b="17145"/>
                <wp:wrapNone/>
                <wp:docPr id="24" name="Rectangle 24"/>
                <wp:cNvGraphicFramePr/>
                <a:graphic xmlns:a="http://schemas.openxmlformats.org/drawingml/2006/main">
                  <a:graphicData uri="http://schemas.microsoft.com/office/word/2010/wordprocessingShape">
                    <wps:wsp>
                      <wps:cNvSpPr/>
                      <wps:spPr>
                        <a:xfrm>
                          <a:off x="0" y="0"/>
                          <a:ext cx="1259205" cy="57340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1" style="position:absolute;left:0;text-align:left;margin-left:72.25pt;margin-top:52.75pt;width:99.15pt;height:4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" fillcolor="white [3201]" strokecolor="black [3213]" strokeweight=".5pt">
                <v:textbo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Pengumpulan Data</w:t>
                      </w:r>
                    </w:p>
                  </w:txbxContent>
                </v:textbox>
              </v:rect>
            </w:pict>
          </mc:Fallback>
        </mc:AlternateContent>
      </w:r>
      <w:r w:rsidR="001506E0">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41976B7B" wp14:editId="69031217">
                <wp:simplePos x="0" y="0"/>
                <wp:positionH relativeFrom="column">
                  <wp:posOffset>3085465</wp:posOffset>
                </wp:positionH>
                <wp:positionV relativeFrom="paragraph">
                  <wp:posOffset>666115</wp:posOffset>
                </wp:positionV>
                <wp:extent cx="1259205" cy="573405"/>
                <wp:effectExtent l="0" t="0" r="17145" b="17145"/>
                <wp:wrapNone/>
                <wp:docPr id="27" name="Rectangle 27"/>
                <wp:cNvGraphicFramePr/>
                <a:graphic xmlns:a="http://schemas.openxmlformats.org/drawingml/2006/main">
                  <a:graphicData uri="http://schemas.microsoft.com/office/word/2010/wordprocessingShape">
                    <wps:wsp>
                      <wps:cNvSpPr/>
                      <wps:spPr>
                        <a:xfrm>
                          <a:off x="0" y="0"/>
                          <a:ext cx="1259205" cy="57340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Penyajian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2" style="position:absolute;left:0;text-align:left;margin-left:242.95pt;margin-top:52.45pt;width:99.15pt;height:4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" fillcolor="white [3201]" strokecolor="black [3213]" strokeweight=".5pt">
                <v:textbo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Penyajian Data</w:t>
                      </w:r>
                    </w:p>
                  </w:txbxContent>
                </v:textbox>
              </v:rect>
            </w:pict>
          </mc:Fallback>
        </mc:AlternateContent>
      </w:r>
      <w:r w:rsidR="002D3E31" w:rsidRPr="002D3E31">
        <w:rPr>
          <w:rFonts w:ascii="Times New Roman" w:hAnsi="Times New Roman" w:cs="Times New Roman"/>
          <w:sz w:val="24"/>
          <w:szCs w:val="24"/>
        </w:rPr>
        <w:t>Secara umum model analisis interaktif tersebut dapat digambarkan sebagai berikut:</w:t>
      </w:r>
      <w:r w:rsidR="001506E0" w:rsidRPr="001506E0">
        <w:rPr>
          <w:rFonts w:ascii="Times New Roman" w:hAnsi="Times New Roman" w:cs="Times New Roman"/>
          <w:noProof/>
          <w:sz w:val="24"/>
          <w:szCs w:val="24"/>
          <w:lang w:val="id-ID" w:eastAsia="id-ID"/>
        </w:rPr>
        <w:t xml:space="preserve"> </w:t>
      </w:r>
    </w:p>
    <w:p w:rsidR="002D3E31" w:rsidRDefault="0099373B" w:rsidP="002D3E31">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491EBA5E" wp14:editId="3AE08356">
                <wp:simplePos x="0" y="0"/>
                <wp:positionH relativeFrom="column">
                  <wp:posOffset>2181225</wp:posOffset>
                </wp:positionH>
                <wp:positionV relativeFrom="paragraph">
                  <wp:posOffset>205740</wp:posOffset>
                </wp:positionV>
                <wp:extent cx="901065" cy="0"/>
                <wp:effectExtent l="0" t="76200" r="13335" b="114300"/>
                <wp:wrapNone/>
                <wp:docPr id="28" name="Straight Arrow Connector 28"/>
                <wp:cNvGraphicFramePr/>
                <a:graphic xmlns:a="http://schemas.openxmlformats.org/drawingml/2006/main">
                  <a:graphicData uri="http://schemas.microsoft.com/office/word/2010/wordprocessingShape">
                    <wps:wsp>
                      <wps:cNvCnPr/>
                      <wps:spPr>
                        <a:xfrm>
                          <a:off x="0" y="0"/>
                          <a:ext cx="901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2605165" id="Straight Arrow Connector 28" o:spid="_x0000_s1026" type="#_x0000_t32" style="position:absolute;margin-left:171.75pt;margin-top:16.2pt;width:70.9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" strokecolor="black [3213]">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663705C3" wp14:editId="67E4E83F">
                <wp:simplePos x="0" y="0"/>
                <wp:positionH relativeFrom="column">
                  <wp:posOffset>687705</wp:posOffset>
                </wp:positionH>
                <wp:positionV relativeFrom="paragraph">
                  <wp:posOffset>205740</wp:posOffset>
                </wp:positionV>
                <wp:extent cx="224790" cy="0"/>
                <wp:effectExtent l="0" t="76200" r="22860" b="114300"/>
                <wp:wrapNone/>
                <wp:docPr id="30" name="Straight Arrow Connector 30"/>
                <wp:cNvGraphicFramePr/>
                <a:graphic xmlns:a="http://schemas.openxmlformats.org/drawingml/2006/main">
                  <a:graphicData uri="http://schemas.microsoft.com/office/word/2010/wordprocessingShape">
                    <wps:wsp>
                      <wps:cNvCnPr/>
                      <wps:spPr>
                        <a:xfrm>
                          <a:off x="0" y="0"/>
                          <a:ext cx="2247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796C82A" id="Straight Arrow Connector 30" o:spid="_x0000_s1026" type="#_x0000_t32" style="position:absolute;margin-left:54.15pt;margin-top:16.2pt;width:17.7pt;height:0;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" strokecolor="black [3213]">
                <v:stroke endarrow="open"/>
              </v:shape>
            </w:pict>
          </mc:Fallback>
        </mc:AlternateContent>
      </w:r>
      <w:r w:rsidR="001506E0">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14:anchorId="53AEB3FE" wp14:editId="703C01D2">
                <wp:simplePos x="0" y="0"/>
                <wp:positionH relativeFrom="column">
                  <wp:posOffset>685800</wp:posOffset>
                </wp:positionH>
                <wp:positionV relativeFrom="paragraph">
                  <wp:posOffset>205740</wp:posOffset>
                </wp:positionV>
                <wp:extent cx="0" cy="1706880"/>
                <wp:effectExtent l="0" t="0" r="19050" b="26670"/>
                <wp:wrapNone/>
                <wp:docPr id="130" name="Straight Connector 130"/>
                <wp:cNvGraphicFramePr/>
                <a:graphic xmlns:a="http://schemas.openxmlformats.org/drawingml/2006/main">
                  <a:graphicData uri="http://schemas.microsoft.com/office/word/2010/wordprocessingShape">
                    <wps:wsp>
                      <wps:cNvCnPr/>
                      <wps:spPr>
                        <a:xfrm>
                          <a:off x="0" y="0"/>
                          <a:ext cx="0" cy="1706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F9D8451" id="Straight Connector 13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4pt,16.2pt" to="54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" strokecolor="black [3040]"/>
            </w:pict>
          </mc:Fallback>
        </mc:AlternateContent>
      </w:r>
    </w:p>
    <w:p w:rsidR="002D3E31" w:rsidRDefault="00AC0BB1" w:rsidP="002D3E31">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3EF69459" wp14:editId="14A6008A">
                <wp:simplePos x="0" y="0"/>
                <wp:positionH relativeFrom="column">
                  <wp:posOffset>2179320</wp:posOffset>
                </wp:positionH>
                <wp:positionV relativeFrom="paragraph">
                  <wp:posOffset>188595</wp:posOffset>
                </wp:positionV>
                <wp:extent cx="902970" cy="570865"/>
                <wp:effectExtent l="38100" t="38100" r="49530" b="57785"/>
                <wp:wrapNone/>
                <wp:docPr id="31" name="Straight Arrow Connector 31"/>
                <wp:cNvGraphicFramePr/>
                <a:graphic xmlns:a="http://schemas.openxmlformats.org/drawingml/2006/main">
                  <a:graphicData uri="http://schemas.microsoft.com/office/word/2010/wordprocessingShape">
                    <wps:wsp>
                      <wps:cNvCnPr/>
                      <wps:spPr>
                        <a:xfrm flipV="1">
                          <a:off x="0" y="0"/>
                          <a:ext cx="902970" cy="57086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5E9139B" id="Straight Arrow Connector 31" o:spid="_x0000_s1026" type="#_x0000_t32" style="position:absolute;margin-left:171.6pt;margin-top:14.85pt;width:71.1pt;height:44.95pt;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" strokecolor="black [3213]">
                <v:stroke startarrow="open" endarrow="open"/>
              </v:shape>
            </w:pict>
          </mc:Fallback>
        </mc:AlternateContent>
      </w:r>
      <w:r w:rsidR="0099373B">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03BC1F47" wp14:editId="6308A522">
                <wp:simplePos x="0" y="0"/>
                <wp:positionH relativeFrom="column">
                  <wp:posOffset>1482090</wp:posOffset>
                </wp:positionH>
                <wp:positionV relativeFrom="paragraph">
                  <wp:posOffset>188595</wp:posOffset>
                </wp:positionV>
                <wp:extent cx="0" cy="571500"/>
                <wp:effectExtent l="9525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86B834" id="Straight Arrow Connector 29" o:spid="_x0000_s1026" type="#_x0000_t32" style="position:absolute;margin-left:116.7pt;margin-top:14.85pt;width:0;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" strokecolor="black [3213]">
                <v:stroke endarrow="open"/>
              </v:shape>
            </w:pict>
          </mc:Fallback>
        </mc:AlternateContent>
      </w:r>
      <w:r w:rsidR="001506E0">
        <w:rPr>
          <w:rFonts w:ascii="Times New Roman"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5DB3E7FC" wp14:editId="59D79832">
                <wp:simplePos x="0" y="0"/>
                <wp:positionH relativeFrom="column">
                  <wp:posOffset>3655695</wp:posOffset>
                </wp:positionH>
                <wp:positionV relativeFrom="paragraph">
                  <wp:posOffset>198120</wp:posOffset>
                </wp:positionV>
                <wp:extent cx="0" cy="560069"/>
                <wp:effectExtent l="95250" t="38100" r="76200" b="50165"/>
                <wp:wrapNone/>
                <wp:docPr id="128" name="Straight Arrow Connector 128"/>
                <wp:cNvGraphicFramePr/>
                <a:graphic xmlns:a="http://schemas.openxmlformats.org/drawingml/2006/main">
                  <a:graphicData uri="http://schemas.microsoft.com/office/word/2010/wordprocessingShape">
                    <wps:wsp>
                      <wps:cNvCnPr/>
                      <wps:spPr>
                        <a:xfrm flipV="1">
                          <a:off x="0" y="0"/>
                          <a:ext cx="0" cy="560069"/>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21C869" id="Straight Arrow Connector 128" o:spid="_x0000_s1026" type="#_x0000_t32" style="position:absolute;margin-left:287.85pt;margin-top:15.6pt;width:0;height:44.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" strokecolor="black [3213]">
                <v:stroke startarrow="open" endarrow="open"/>
              </v:shape>
            </w:pict>
          </mc:Fallback>
        </mc:AlternateContent>
      </w:r>
    </w:p>
    <w:p w:rsidR="002D3E31" w:rsidRDefault="002D3E31" w:rsidP="002D3E31">
      <w:pPr>
        <w:spacing w:line="480" w:lineRule="auto"/>
        <w:ind w:firstLine="709"/>
        <w:jc w:val="both"/>
        <w:rPr>
          <w:rFonts w:ascii="Times New Roman" w:hAnsi="Times New Roman" w:cs="Times New Roman"/>
          <w:sz w:val="24"/>
          <w:szCs w:val="24"/>
          <w:lang w:val="id-ID"/>
        </w:rPr>
      </w:pPr>
    </w:p>
    <w:p w:rsidR="002D3E31" w:rsidRDefault="0099373B" w:rsidP="002D3E31">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0EE3B574" wp14:editId="50B4DEDC">
                <wp:simplePos x="0" y="0"/>
                <wp:positionH relativeFrom="column">
                  <wp:posOffset>918210</wp:posOffset>
                </wp:positionH>
                <wp:positionV relativeFrom="paragraph">
                  <wp:posOffset>56515</wp:posOffset>
                </wp:positionV>
                <wp:extent cx="1259205" cy="573405"/>
                <wp:effectExtent l="0" t="0" r="17145" b="17145"/>
                <wp:wrapNone/>
                <wp:docPr id="26" name="Rectangle 26"/>
                <wp:cNvGraphicFramePr/>
                <a:graphic xmlns:a="http://schemas.openxmlformats.org/drawingml/2006/main">
                  <a:graphicData uri="http://schemas.microsoft.com/office/word/2010/wordprocessingShape">
                    <wps:wsp>
                      <wps:cNvSpPr/>
                      <wps:spPr>
                        <a:xfrm>
                          <a:off x="0" y="0"/>
                          <a:ext cx="1259205" cy="57340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Reduksi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3" style="position:absolute;left:0;text-align:left;margin-left:72.3pt;margin-top:4.45pt;width:99.15pt;height:4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" fillcolor="white [3201]" strokecolor="black [3213]" strokeweight=".5pt">
                <v:textbo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Reduksi Data</w:t>
                      </w:r>
                    </w:p>
                  </w:txbxContent>
                </v:textbox>
              </v:rect>
            </w:pict>
          </mc:Fallback>
        </mc:AlternateContent>
      </w:r>
      <w:r w:rsidR="001506E0">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148D20E0" wp14:editId="0532F4BD">
                <wp:simplePos x="0" y="0"/>
                <wp:positionH relativeFrom="column">
                  <wp:posOffset>3081655</wp:posOffset>
                </wp:positionH>
                <wp:positionV relativeFrom="paragraph">
                  <wp:posOffset>60960</wp:posOffset>
                </wp:positionV>
                <wp:extent cx="1259205" cy="573405"/>
                <wp:effectExtent l="0" t="0" r="17145" b="17145"/>
                <wp:wrapNone/>
                <wp:docPr id="25" name="Rectangle 25"/>
                <wp:cNvGraphicFramePr/>
                <a:graphic xmlns:a="http://schemas.openxmlformats.org/drawingml/2006/main">
                  <a:graphicData uri="http://schemas.microsoft.com/office/word/2010/wordprocessingShape">
                    <wps:wsp>
                      <wps:cNvSpPr/>
                      <wps:spPr>
                        <a:xfrm>
                          <a:off x="0" y="0"/>
                          <a:ext cx="1259205" cy="57340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Kesimpulan atau Verifikasi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left:0;text-align:left;margin-left:242.65pt;margin-top:4.8pt;width:99.15pt;height:4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" fillcolor="white [3201]" strokecolor="black [3213]" strokeweight=".5pt">
                <v:textbox>
                  <w:txbxContent>
                    <w:p w:rsidR="009F76EF" w:rsidRPr="001506E0" w:rsidRDefault="009F76EF" w:rsidP="001506E0">
                      <w:pPr>
                        <w:jc w:val="center"/>
                        <w:rPr>
                          <w:rFonts w:ascii="Times New Roman" w:hAnsi="Times New Roman" w:cs="Times New Roman"/>
                          <w:sz w:val="24"/>
                          <w:szCs w:val="24"/>
                          <w:lang w:val="id-ID"/>
                        </w:rPr>
                      </w:pPr>
                      <w:r w:rsidRPr="001506E0">
                        <w:rPr>
                          <w:rFonts w:ascii="Times New Roman" w:hAnsi="Times New Roman" w:cs="Times New Roman"/>
                          <w:sz w:val="24"/>
                          <w:szCs w:val="24"/>
                          <w:lang w:val="id-ID"/>
                        </w:rPr>
                        <w:t>Kesimpulan atau Verifikasi</w:t>
                      </w:r>
                    </w:p>
                  </w:txbxContent>
                </v:textbox>
              </v:rect>
            </w:pict>
          </mc:Fallback>
        </mc:AlternateContent>
      </w:r>
    </w:p>
    <w:p w:rsidR="002D3E31" w:rsidRDefault="00AC0BB1" w:rsidP="002D3E31">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03DE5F8F" wp14:editId="0504B404">
                <wp:simplePos x="0" y="0"/>
                <wp:positionH relativeFrom="column">
                  <wp:posOffset>2179320</wp:posOffset>
                </wp:positionH>
                <wp:positionV relativeFrom="paragraph">
                  <wp:posOffset>52070</wp:posOffset>
                </wp:positionV>
                <wp:extent cx="902970" cy="0"/>
                <wp:effectExtent l="38100" t="76200" r="11430" b="114300"/>
                <wp:wrapNone/>
                <wp:docPr id="129" name="Straight Arrow Connector 129"/>
                <wp:cNvGraphicFramePr/>
                <a:graphic xmlns:a="http://schemas.openxmlformats.org/drawingml/2006/main">
                  <a:graphicData uri="http://schemas.microsoft.com/office/word/2010/wordprocessingShape">
                    <wps:wsp>
                      <wps:cNvCnPr/>
                      <wps:spPr>
                        <a:xfrm>
                          <a:off x="0" y="0"/>
                          <a:ext cx="90297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744858" id="Straight Arrow Connector 129" o:spid="_x0000_s1026" type="#_x0000_t32" style="position:absolute;margin-left:171.6pt;margin-top:4.1pt;width:71.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" strokecolor="black [3213]">
                <v:stroke startarrow="open" endarrow="open"/>
              </v:shape>
            </w:pict>
          </mc:Fallback>
        </mc:AlternateContent>
      </w:r>
      <w:r w:rsidR="001506E0">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14:anchorId="0DB292E6" wp14:editId="16BA4B10">
                <wp:simplePos x="0" y="0"/>
                <wp:positionH relativeFrom="column">
                  <wp:posOffset>3655695</wp:posOffset>
                </wp:positionH>
                <wp:positionV relativeFrom="paragraph">
                  <wp:posOffset>283845</wp:posOffset>
                </wp:positionV>
                <wp:extent cx="0" cy="217170"/>
                <wp:effectExtent l="0" t="0" r="19050" b="11430"/>
                <wp:wrapNone/>
                <wp:docPr id="132" name="Straight Connector 132"/>
                <wp:cNvGraphicFramePr/>
                <a:graphic xmlns:a="http://schemas.openxmlformats.org/drawingml/2006/main">
                  <a:graphicData uri="http://schemas.microsoft.com/office/word/2010/wordprocessingShape">
                    <wps:wsp>
                      <wps:cNvCnPr/>
                      <wps:spPr>
                        <a:xfrm>
                          <a:off x="0" y="0"/>
                          <a:ext cx="0" cy="217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757DD0D" id="Straight Connector 132"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5pt,22.35pt" to="287.8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" strokecolor="black [3040]"/>
            </w:pict>
          </mc:Fallback>
        </mc:AlternateContent>
      </w:r>
    </w:p>
    <w:p w:rsidR="00E20E10" w:rsidRPr="00E20E10" w:rsidRDefault="001506E0" w:rsidP="00E20E1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341C5F7C" wp14:editId="3F87E36D">
                <wp:simplePos x="0" y="0"/>
                <wp:positionH relativeFrom="column">
                  <wp:posOffset>683895</wp:posOffset>
                </wp:positionH>
                <wp:positionV relativeFrom="paragraph">
                  <wp:posOffset>158750</wp:posOffset>
                </wp:positionV>
                <wp:extent cx="2971166" cy="0"/>
                <wp:effectExtent l="0" t="0" r="19685" b="19050"/>
                <wp:wrapNone/>
                <wp:docPr id="131" name="Straight Connector 131"/>
                <wp:cNvGraphicFramePr/>
                <a:graphic xmlns:a="http://schemas.openxmlformats.org/drawingml/2006/main">
                  <a:graphicData uri="http://schemas.microsoft.com/office/word/2010/wordprocessingShape">
                    <wps:wsp>
                      <wps:cNvCnPr/>
                      <wps:spPr>
                        <a:xfrm flipH="1">
                          <a:off x="0" y="0"/>
                          <a:ext cx="29711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980BA3" id="Straight Connector 131"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12.5pt" to="287.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" strokecolor="black [3040]"/>
            </w:pict>
          </mc:Fallback>
        </mc:AlternateContent>
      </w:r>
    </w:p>
    <w:p w:rsidR="00853483" w:rsidRDefault="00853483" w:rsidP="00853483">
      <w:pPr>
        <w:spacing w:line="276" w:lineRule="auto"/>
        <w:ind w:firstLine="709"/>
        <w:jc w:val="center"/>
        <w:rPr>
          <w:rFonts w:ascii="Times New Roman" w:hAnsi="Times New Roman" w:cs="Times New Roman"/>
          <w:lang w:val="id-ID"/>
        </w:rPr>
      </w:pPr>
      <w:r w:rsidRPr="001506E0">
        <w:rPr>
          <w:rFonts w:ascii="Times New Roman" w:hAnsi="Times New Roman" w:cs="Times New Roman"/>
          <w:b/>
          <w:lang w:val="id-ID"/>
        </w:rPr>
        <w:t xml:space="preserve">Gambar 3.1 </w:t>
      </w:r>
      <w:r w:rsidRPr="001506E0">
        <w:rPr>
          <w:rFonts w:ascii="Times New Roman" w:hAnsi="Times New Roman" w:cs="Times New Roman"/>
          <w:lang w:val="id-ID"/>
        </w:rPr>
        <w:t>Teknik Analisis Data</w:t>
      </w:r>
    </w:p>
    <w:p w:rsidR="00853483" w:rsidRDefault="00853483" w:rsidP="00853483">
      <w:pPr>
        <w:spacing w:line="276" w:lineRule="auto"/>
        <w:ind w:firstLine="709"/>
        <w:jc w:val="center"/>
        <w:rPr>
          <w:rFonts w:ascii="Times New Roman" w:hAnsi="Times New Roman" w:cs="Times New Roman"/>
          <w:i/>
          <w:lang w:val="id-ID"/>
        </w:rPr>
      </w:pPr>
      <w:r>
        <w:rPr>
          <w:rFonts w:ascii="Times New Roman" w:hAnsi="Times New Roman" w:cs="Times New Roman"/>
          <w:i/>
          <w:lang w:val="id-ID"/>
        </w:rPr>
        <w:t>Sumber: Huberman dan Miles (1994)</w:t>
      </w:r>
    </w:p>
    <w:p w:rsidR="00853483" w:rsidRDefault="00853483" w:rsidP="00853483">
      <w:pPr>
        <w:spacing w:line="276" w:lineRule="auto"/>
        <w:ind w:firstLine="709"/>
        <w:jc w:val="center"/>
        <w:rPr>
          <w:rFonts w:ascii="Times New Roman" w:hAnsi="Times New Roman" w:cs="Times New Roman"/>
          <w:lang w:val="id-ID"/>
        </w:rPr>
      </w:pPr>
    </w:p>
    <w:p w:rsidR="00B22709" w:rsidRPr="00B22709" w:rsidRDefault="006A4A96" w:rsidP="006A4A9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Pengumpulan data yang telah diperoleh dari hasil wawancara, observasi, studi literatur dan studi dokumentasi kemudian di olah dalam bentuk reduksi data. Reduksi data merupakan </w:t>
      </w:r>
      <w:r w:rsidRPr="006A4A96">
        <w:rPr>
          <w:rFonts w:ascii="Times New Roman" w:hAnsi="Times New Roman" w:cs="Times New Roman"/>
          <w:sz w:val="24"/>
          <w:szCs w:val="24"/>
          <w:lang w:val="id-ID"/>
        </w:rPr>
        <w:t xml:space="preserve">bentuk analisis yang menajamkan, menggolongkan, mengarahkan, membuang yang tidak perlu dan mengorganisasi data sedemikian </w:t>
      </w:r>
      <w:r w:rsidRPr="006A4A96">
        <w:rPr>
          <w:rFonts w:ascii="Times New Roman" w:hAnsi="Times New Roman" w:cs="Times New Roman"/>
          <w:sz w:val="24"/>
          <w:szCs w:val="24"/>
          <w:lang w:val="id-ID"/>
        </w:rPr>
        <w:lastRenderedPageBreak/>
        <w:t>rupa sehingga kesimpulan akhir dapat diambil. Reduksi tidak perlu diartikan sebagai kuantifikasi data</w:t>
      </w:r>
      <w:r w:rsidR="004C56C2">
        <w:rPr>
          <w:rFonts w:ascii="Times New Roman" w:hAnsi="Times New Roman" w:cs="Times New Roman"/>
          <w:sz w:val="24"/>
          <w:szCs w:val="24"/>
          <w:lang w:val="id-ID"/>
        </w:rPr>
        <w:t>, data yang telah diperoleh dirunut berdasarkan parameter penelitian, sehingga data yang tidak diperlukan hanya menjadi data pendukung atau data penguat hasil penelitian</w:t>
      </w:r>
      <w:r w:rsidRPr="006A4A96">
        <w:rPr>
          <w:rFonts w:ascii="Times New Roman" w:hAnsi="Times New Roman" w:cs="Times New Roman"/>
          <w:sz w:val="24"/>
          <w:szCs w:val="24"/>
          <w:lang w:val="id-ID"/>
        </w:rPr>
        <w:t>.</w:t>
      </w:r>
      <w:r>
        <w:rPr>
          <w:rFonts w:ascii="Times New Roman" w:hAnsi="Times New Roman" w:cs="Times New Roman"/>
          <w:sz w:val="24"/>
          <w:szCs w:val="24"/>
          <w:lang w:val="id-ID"/>
        </w:rPr>
        <w:t xml:space="preserve"> Setelah melakukan reduksi data, langkah selanjutnya adalah penyajian data. </w:t>
      </w:r>
      <w:r w:rsidRPr="006A4A96">
        <w:rPr>
          <w:rFonts w:ascii="Times New Roman" w:hAnsi="Times New Roman" w:cs="Times New Roman"/>
          <w:sz w:val="24"/>
          <w:szCs w:val="24"/>
          <w:lang w:val="id-ID"/>
        </w:rPr>
        <w:t>Penyajian data adalah kegiatan ketika sekumpulan informasi disusun, sehingga memberi kemungkinan akan adanya penarikan kesimpulan. Bentuk penyajian data kualitatif berupa teks naratif (berbentuk catatan lapangan</w:t>
      </w:r>
      <w:r w:rsidR="004C56C2">
        <w:rPr>
          <w:rFonts w:ascii="Times New Roman" w:hAnsi="Times New Roman" w:cs="Times New Roman"/>
          <w:sz w:val="24"/>
          <w:szCs w:val="24"/>
          <w:lang w:val="id-ID"/>
        </w:rPr>
        <w:t xml:space="preserve"> atau </w:t>
      </w:r>
      <w:r w:rsidR="004C56C2">
        <w:rPr>
          <w:rFonts w:ascii="Times New Roman" w:hAnsi="Times New Roman" w:cs="Times New Roman"/>
          <w:i/>
          <w:sz w:val="24"/>
          <w:szCs w:val="24"/>
          <w:lang w:val="id-ID"/>
        </w:rPr>
        <w:t>field note</w:t>
      </w:r>
      <w:r w:rsidRPr="006A4A96">
        <w:rPr>
          <w:rFonts w:ascii="Times New Roman" w:hAnsi="Times New Roman" w:cs="Times New Roman"/>
          <w:sz w:val="24"/>
          <w:szCs w:val="24"/>
          <w:lang w:val="id-ID"/>
        </w:rPr>
        <w:t>), matriks, grafik, jaringan dan bagan.</w:t>
      </w:r>
      <w:r>
        <w:rPr>
          <w:rFonts w:ascii="Times New Roman" w:hAnsi="Times New Roman" w:cs="Times New Roman"/>
          <w:sz w:val="24"/>
          <w:szCs w:val="24"/>
          <w:lang w:val="id-ID"/>
        </w:rPr>
        <w:t xml:space="preserve"> Proses terakhir adalah membentuk kesimpulan atau verifikasi. </w:t>
      </w:r>
      <w:r w:rsidRPr="006A4A96">
        <w:rPr>
          <w:rFonts w:ascii="Times New Roman" w:hAnsi="Times New Roman" w:cs="Times New Roman"/>
          <w:sz w:val="24"/>
          <w:szCs w:val="24"/>
          <w:lang w:val="id-ID"/>
        </w:rPr>
        <w:t>Penarikan kesimpulan adalah hasil analisis yang dapat dig</w:t>
      </w:r>
      <w:r>
        <w:rPr>
          <w:rFonts w:ascii="Times New Roman" w:hAnsi="Times New Roman" w:cs="Times New Roman"/>
          <w:sz w:val="24"/>
          <w:szCs w:val="24"/>
          <w:lang w:val="id-ID"/>
        </w:rPr>
        <w:t>unakan untuk mengambil tindakan atau pembuktian terhadap proposisi yang telah disusun dengan data yang didapatkan selama penelitian.</w:t>
      </w:r>
    </w:p>
    <w:p w:rsidR="000D0AD0" w:rsidRPr="00F455DD" w:rsidRDefault="00731C08" w:rsidP="00275844">
      <w:pPr>
        <w:pStyle w:val="ListParagraph"/>
        <w:numPr>
          <w:ilvl w:val="2"/>
          <w:numId w:val="30"/>
        </w:numPr>
        <w:spacing w:line="480" w:lineRule="auto"/>
        <w:ind w:left="709"/>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Lokasi dan Lamanya</w:t>
      </w:r>
      <w:r w:rsidR="00F455DD" w:rsidRPr="00F455DD">
        <w:rPr>
          <w:rFonts w:ascii="Times New Roman" w:eastAsia="Times New Roman" w:hAnsi="Times New Roman" w:cs="Times New Roman"/>
          <w:b/>
          <w:sz w:val="24"/>
          <w:szCs w:val="24"/>
          <w:lang w:val="id-ID"/>
        </w:rPr>
        <w:t xml:space="preserve"> Penelitian</w:t>
      </w:r>
    </w:p>
    <w:p w:rsidR="00F455DD" w:rsidRDefault="00F455DD" w:rsidP="00F455DD">
      <w:pPr>
        <w:pStyle w:val="ListParagraph"/>
        <w:spacing w:line="480" w:lineRule="auto"/>
        <w:ind w:left="0"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Penelitian ini berlokasi di dua tempat, yaitu Badan Penanggulangan Daerah Kabupaten Bandung yang berlokasi di Jalan</w:t>
      </w:r>
      <w:r w:rsidRPr="00F455DD">
        <w:rPr>
          <w:rFonts w:ascii="Times New Roman" w:eastAsia="Times New Roman" w:hAnsi="Times New Roman" w:cs="Times New Roman"/>
          <w:sz w:val="24"/>
          <w:szCs w:val="24"/>
          <w:lang w:val="id-ID"/>
        </w:rPr>
        <w:t xml:space="preserve"> Raya Soreang KM 17 Soreang Kabupaten Bandung</w:t>
      </w:r>
      <w:r w:rsidR="00CE6B9C">
        <w:rPr>
          <w:rFonts w:ascii="Times New Roman" w:eastAsia="Times New Roman" w:hAnsi="Times New Roman" w:cs="Times New Roman"/>
          <w:sz w:val="24"/>
          <w:szCs w:val="24"/>
          <w:lang w:val="id-ID"/>
        </w:rPr>
        <w:t xml:space="preserve"> dan Kecamatan Rancaekek. Jadwal</w:t>
      </w:r>
      <w:r>
        <w:rPr>
          <w:rFonts w:ascii="Times New Roman" w:eastAsia="Times New Roman" w:hAnsi="Times New Roman" w:cs="Times New Roman"/>
          <w:sz w:val="24"/>
          <w:szCs w:val="24"/>
          <w:lang w:val="id-ID"/>
        </w:rPr>
        <w:t xml:space="preserve"> Penelitian disusun pada tabel </w:t>
      </w:r>
      <w:r w:rsidRPr="00F455DD">
        <w:rPr>
          <w:rFonts w:ascii="Times New Roman" w:eastAsia="Times New Roman" w:hAnsi="Times New Roman" w:cs="Times New Roman"/>
          <w:i/>
          <w:sz w:val="24"/>
          <w:szCs w:val="24"/>
          <w:lang w:val="id-ID"/>
        </w:rPr>
        <w:t>Gantt Chart</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sz w:val="24"/>
          <w:szCs w:val="24"/>
          <w:lang w:val="id-ID"/>
        </w:rPr>
        <w:t>berikut</w:t>
      </w:r>
      <w:r w:rsidR="00731C08">
        <w:rPr>
          <w:rFonts w:ascii="Times New Roman" w:eastAsia="Times New Roman" w:hAnsi="Times New Roman" w:cs="Times New Roman"/>
          <w:sz w:val="24"/>
          <w:szCs w:val="24"/>
          <w:lang w:val="id-ID"/>
        </w:rPr>
        <w:t>.</w:t>
      </w:r>
    </w:p>
    <w:p w:rsidR="00731C08" w:rsidRPr="00C84EF0" w:rsidRDefault="00C84EF0" w:rsidP="00C84EF0">
      <w:pPr>
        <w:pStyle w:val="ListParagraph"/>
        <w:spacing w:after="60"/>
        <w:ind w:left="0" w:firstLine="709"/>
        <w:jc w:val="center"/>
        <w:rPr>
          <w:rFonts w:ascii="Times New Roman" w:eastAsia="Times New Roman" w:hAnsi="Times New Roman" w:cs="Times New Roman"/>
          <w:lang w:val="id-ID"/>
        </w:rPr>
      </w:pPr>
      <w:r w:rsidRPr="00C84EF0">
        <w:rPr>
          <w:rFonts w:ascii="Times New Roman" w:eastAsia="Times New Roman" w:hAnsi="Times New Roman" w:cs="Times New Roman"/>
          <w:b/>
          <w:lang w:val="id-ID"/>
        </w:rPr>
        <w:t xml:space="preserve">Tabel 3.2 </w:t>
      </w:r>
      <w:r w:rsidRPr="00C84EF0">
        <w:rPr>
          <w:rFonts w:ascii="Times New Roman" w:eastAsia="Times New Roman" w:hAnsi="Times New Roman" w:cs="Times New Roman"/>
          <w:lang w:val="id-ID"/>
        </w:rPr>
        <w:t>Jadwal Penelitian</w:t>
      </w:r>
    </w:p>
    <w:tbl>
      <w:tblPr>
        <w:tblW w:w="7862" w:type="dxa"/>
        <w:tblInd w:w="108" w:type="dxa"/>
        <w:tblLook w:val="04A0" w:firstRow="1" w:lastRow="0" w:firstColumn="1" w:lastColumn="0" w:noHBand="0" w:noVBand="1"/>
      </w:tblPr>
      <w:tblGrid>
        <w:gridCol w:w="540"/>
        <w:gridCol w:w="2024"/>
        <w:gridCol w:w="336"/>
        <w:gridCol w:w="336"/>
        <w:gridCol w:w="336"/>
        <w:gridCol w:w="336"/>
        <w:gridCol w:w="336"/>
        <w:gridCol w:w="336"/>
        <w:gridCol w:w="336"/>
        <w:gridCol w:w="336"/>
        <w:gridCol w:w="336"/>
        <w:gridCol w:w="336"/>
        <w:gridCol w:w="336"/>
        <w:gridCol w:w="336"/>
        <w:gridCol w:w="336"/>
        <w:gridCol w:w="336"/>
        <w:gridCol w:w="336"/>
        <w:gridCol w:w="336"/>
      </w:tblGrid>
      <w:tr w:rsidR="00731C08" w:rsidRPr="00731C08" w:rsidTr="00731C08">
        <w:trPr>
          <w:trHeight w:val="315"/>
        </w:trPr>
        <w:tc>
          <w:tcPr>
            <w:tcW w:w="462" w:type="dxa"/>
            <w:vMerge w:val="restart"/>
            <w:tcBorders>
              <w:top w:val="single" w:sz="4" w:space="0" w:color="auto"/>
              <w:left w:val="single" w:sz="4" w:space="0" w:color="auto"/>
              <w:bottom w:val="single" w:sz="8" w:space="0" w:color="000000"/>
              <w:right w:val="nil"/>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noProof/>
                <w:color w:val="000000"/>
                <w:lang w:val="id-ID" w:eastAsia="id-ID"/>
              </w:rPr>
              <mc:AlternateContent>
                <mc:Choice Requires="wps">
                  <w:drawing>
                    <wp:anchor distT="0" distB="0" distL="114300" distR="114300" simplePos="0" relativeHeight="251681792" behindDoc="0" locked="0" layoutInCell="1" allowOverlap="1" wp14:anchorId="02BCEAC7" wp14:editId="24877770">
                      <wp:simplePos x="0" y="0"/>
                      <wp:positionH relativeFrom="column">
                        <wp:posOffset>285115</wp:posOffset>
                      </wp:positionH>
                      <wp:positionV relativeFrom="paragraph">
                        <wp:posOffset>3175</wp:posOffset>
                      </wp:positionV>
                      <wp:extent cx="1285875" cy="409575"/>
                      <wp:effectExtent l="0" t="0" r="28575" b="28575"/>
                      <wp:wrapNone/>
                      <wp:docPr id="158" name="Straight Connector 158"/>
                      <wp:cNvGraphicFramePr/>
                      <a:graphic xmlns:a="http://schemas.openxmlformats.org/drawingml/2006/main">
                        <a:graphicData uri="http://schemas.microsoft.com/office/word/2010/wordprocessingShape">
                          <wps:wsp>
                            <wps:cNvCnPr/>
                            <wps:spPr>
                              <a:xfrm>
                                <a:off x="0" y="0"/>
                                <a:ext cx="1285875"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69BAF8" id="Straight Connector 15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25pt" to="123.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" strokecolor="black [3040]"/>
                  </w:pict>
                </mc:Fallback>
              </mc:AlternateContent>
            </w:r>
          </w:p>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No.</w:t>
            </w:r>
          </w:p>
        </w:tc>
        <w:tc>
          <w:tcPr>
            <w:tcW w:w="2024" w:type="dxa"/>
            <w:tcBorders>
              <w:top w:val="single" w:sz="4" w:space="0" w:color="auto"/>
              <w:left w:val="single" w:sz="4" w:space="0" w:color="auto"/>
              <w:bottom w:val="nil"/>
              <w:right w:val="single" w:sz="4" w:space="0" w:color="auto"/>
            </w:tcBorders>
            <w:shd w:val="clear" w:color="auto" w:fill="auto"/>
            <w:noWrap/>
            <w:vAlign w:val="bottom"/>
            <w:hideMark/>
          </w:tcPr>
          <w:p w:rsidR="00731C08" w:rsidRPr="00C84EF0" w:rsidRDefault="00731C08" w:rsidP="00731C08">
            <w:pPr>
              <w:jc w:val="right"/>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Waktu</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Januari</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Februari</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Maret</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April</w:t>
            </w:r>
          </w:p>
        </w:tc>
      </w:tr>
      <w:tr w:rsidR="00731C08" w:rsidRPr="00731C08" w:rsidTr="00731C08">
        <w:trPr>
          <w:trHeight w:val="330"/>
        </w:trPr>
        <w:tc>
          <w:tcPr>
            <w:tcW w:w="462" w:type="dxa"/>
            <w:vMerge/>
            <w:tcBorders>
              <w:top w:val="single" w:sz="4" w:space="0" w:color="auto"/>
              <w:left w:val="single" w:sz="4" w:space="0" w:color="auto"/>
              <w:bottom w:val="single" w:sz="8" w:space="0" w:color="000000"/>
              <w:right w:val="nil"/>
            </w:tcBorders>
            <w:vAlign w:val="center"/>
            <w:hideMark/>
          </w:tcPr>
          <w:p w:rsidR="00731C08" w:rsidRPr="00C84EF0" w:rsidRDefault="00731C08" w:rsidP="00731C08">
            <w:pPr>
              <w:rPr>
                <w:rFonts w:ascii="Times New Roman" w:eastAsia="Times New Roman" w:hAnsi="Times New Roman" w:cs="Times New Roman"/>
                <w:color w:val="000000"/>
                <w:lang w:val="id-ID" w:eastAsia="id-ID"/>
              </w:rPr>
            </w:pPr>
          </w:p>
        </w:tc>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Agenda</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1</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2</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3</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4</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1</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2</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3</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4</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1</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2</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3</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4</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1</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2</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3</w:t>
            </w:r>
          </w:p>
        </w:tc>
        <w:tc>
          <w:tcPr>
            <w:tcW w:w="336" w:type="dxa"/>
            <w:tcBorders>
              <w:top w:val="nil"/>
              <w:left w:val="nil"/>
              <w:bottom w:val="single" w:sz="8"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4</w:t>
            </w:r>
          </w:p>
        </w:tc>
      </w:tr>
      <w:tr w:rsidR="00731C08" w:rsidRPr="00731C08" w:rsidTr="00731C08">
        <w:trPr>
          <w:trHeight w:val="31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1</w:t>
            </w:r>
            <w:r w:rsidR="00C84EF0">
              <w:rPr>
                <w:rFonts w:ascii="Times New Roman" w:eastAsia="Times New Roman" w:hAnsi="Times New Roman" w:cs="Times New Roman"/>
                <w:color w:val="000000"/>
                <w:lang w:val="id-ID" w:eastAsia="id-ID"/>
              </w:rPr>
              <w:t>.</w:t>
            </w:r>
          </w:p>
        </w:tc>
        <w:tc>
          <w:tcPr>
            <w:tcW w:w="2024"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Persiapan</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r>
      <w:tr w:rsidR="00731C08" w:rsidRPr="00731C08" w:rsidTr="00731C08">
        <w:trPr>
          <w:trHeight w:val="315"/>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2</w:t>
            </w:r>
            <w:r w:rsidR="00C84EF0">
              <w:rPr>
                <w:rFonts w:ascii="Times New Roman" w:eastAsia="Times New Roman" w:hAnsi="Times New Roman" w:cs="Times New Roman"/>
                <w:color w:val="000000"/>
                <w:lang w:val="id-ID" w:eastAsia="id-ID"/>
              </w:rPr>
              <w:t>.</w:t>
            </w:r>
          </w:p>
        </w:tc>
        <w:tc>
          <w:tcPr>
            <w:tcW w:w="2024"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Penyusunan Instrumen</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r>
      <w:tr w:rsidR="00731C08" w:rsidRPr="00731C08" w:rsidTr="00731C08">
        <w:trPr>
          <w:trHeight w:val="31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3</w:t>
            </w:r>
            <w:r w:rsidR="00C84EF0">
              <w:rPr>
                <w:rFonts w:ascii="Times New Roman" w:eastAsia="Times New Roman" w:hAnsi="Times New Roman" w:cs="Times New Roman"/>
                <w:color w:val="000000"/>
                <w:lang w:val="id-ID" w:eastAsia="id-ID"/>
              </w:rPr>
              <w:t>.</w:t>
            </w:r>
          </w:p>
        </w:tc>
        <w:tc>
          <w:tcPr>
            <w:tcW w:w="2024"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Pelaksanaan</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r>
      <w:tr w:rsidR="00731C08" w:rsidRPr="00731C08" w:rsidTr="00731C08">
        <w:trPr>
          <w:trHeight w:val="31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4</w:t>
            </w:r>
            <w:r w:rsidR="00C84EF0">
              <w:rPr>
                <w:rFonts w:ascii="Times New Roman" w:eastAsia="Times New Roman" w:hAnsi="Times New Roman" w:cs="Times New Roman"/>
                <w:color w:val="000000"/>
                <w:lang w:val="id-ID" w:eastAsia="id-ID"/>
              </w:rPr>
              <w:t>.</w:t>
            </w:r>
          </w:p>
        </w:tc>
        <w:tc>
          <w:tcPr>
            <w:tcW w:w="2024"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Analisis Data</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r>
      <w:tr w:rsidR="00731C08" w:rsidRPr="00731C08" w:rsidTr="00960AFF">
        <w:trPr>
          <w:trHeight w:val="31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5</w:t>
            </w:r>
            <w:r w:rsidR="00C84EF0">
              <w:rPr>
                <w:rFonts w:ascii="Times New Roman" w:eastAsia="Times New Roman" w:hAnsi="Times New Roman" w:cs="Times New Roman"/>
                <w:color w:val="000000"/>
                <w:lang w:val="id-ID" w:eastAsia="id-ID"/>
              </w:rPr>
              <w:t>.</w:t>
            </w:r>
          </w:p>
        </w:tc>
        <w:tc>
          <w:tcPr>
            <w:tcW w:w="2024"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Pelaporan</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000000" w:fill="FF0000"/>
            <w:noWrap/>
            <w:vAlign w:val="center"/>
            <w:hideMark/>
          </w:tcPr>
          <w:p w:rsidR="00731C08" w:rsidRPr="00C84EF0" w:rsidRDefault="00731C08" w:rsidP="00731C08">
            <w:pPr>
              <w:jc w:val="cente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FF0000"/>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FF0000"/>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c>
          <w:tcPr>
            <w:tcW w:w="336" w:type="dxa"/>
            <w:tcBorders>
              <w:top w:val="nil"/>
              <w:left w:val="nil"/>
              <w:bottom w:val="single" w:sz="4" w:space="0" w:color="auto"/>
              <w:right w:val="single" w:sz="4" w:space="0" w:color="auto"/>
            </w:tcBorders>
            <w:shd w:val="clear" w:color="auto" w:fill="FF0000"/>
            <w:noWrap/>
            <w:vAlign w:val="bottom"/>
            <w:hideMark/>
          </w:tcPr>
          <w:p w:rsidR="00731C08" w:rsidRPr="00C84EF0" w:rsidRDefault="00731C08" w:rsidP="00731C08">
            <w:pPr>
              <w:rPr>
                <w:rFonts w:ascii="Times New Roman" w:eastAsia="Times New Roman" w:hAnsi="Times New Roman" w:cs="Times New Roman"/>
                <w:color w:val="000000"/>
                <w:lang w:val="id-ID" w:eastAsia="id-ID"/>
              </w:rPr>
            </w:pPr>
            <w:r w:rsidRPr="00C84EF0">
              <w:rPr>
                <w:rFonts w:ascii="Times New Roman" w:eastAsia="Times New Roman" w:hAnsi="Times New Roman" w:cs="Times New Roman"/>
                <w:color w:val="000000"/>
                <w:lang w:val="id-ID" w:eastAsia="id-ID"/>
              </w:rPr>
              <w:t> </w:t>
            </w:r>
          </w:p>
        </w:tc>
      </w:tr>
    </w:tbl>
    <w:p w:rsidR="001C79B9" w:rsidRDefault="001C79B9" w:rsidP="00731C08">
      <w:pPr>
        <w:spacing w:line="480" w:lineRule="auto"/>
        <w:jc w:val="both"/>
        <w:rPr>
          <w:rFonts w:ascii="Times New Roman" w:eastAsia="Times New Roman" w:hAnsi="Times New Roman" w:cs="Times New Roman"/>
          <w:sz w:val="24"/>
          <w:szCs w:val="24"/>
          <w:lang w:val="id-ID"/>
        </w:rPr>
        <w:sectPr w:rsidR="001C79B9" w:rsidSect="00F31B4D">
          <w:footerReference w:type="first" r:id="rId18"/>
          <w:pgSz w:w="11907" w:h="16839" w:code="9"/>
          <w:pgMar w:top="2268" w:right="1701" w:bottom="1701" w:left="2268" w:header="1417" w:footer="567" w:gutter="0"/>
          <w:cols w:space="720"/>
          <w:titlePg/>
          <w:docGrid w:linePitch="360"/>
        </w:sectPr>
      </w:pPr>
    </w:p>
    <w:p w:rsidR="00CE6B9C" w:rsidRDefault="001C79B9" w:rsidP="001C79B9">
      <w:pPr>
        <w:spacing w:line="48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BAB IV</w:t>
      </w:r>
    </w:p>
    <w:p w:rsidR="001C79B9" w:rsidRDefault="001C79B9" w:rsidP="001C79B9">
      <w:pPr>
        <w:spacing w:line="48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HASIL PENELITIAN DAN PEMBAHASAN</w:t>
      </w:r>
    </w:p>
    <w:p w:rsidR="001C79B9" w:rsidRDefault="001C79B9" w:rsidP="001C79B9">
      <w:pPr>
        <w:spacing w:line="480" w:lineRule="auto"/>
        <w:jc w:val="center"/>
        <w:rPr>
          <w:rFonts w:ascii="Times New Roman" w:eastAsia="Times New Roman" w:hAnsi="Times New Roman" w:cs="Times New Roman"/>
          <w:b/>
          <w:sz w:val="24"/>
          <w:szCs w:val="24"/>
          <w:lang w:val="id-ID"/>
        </w:rPr>
      </w:pPr>
    </w:p>
    <w:p w:rsidR="001C79B9" w:rsidRDefault="001C79B9" w:rsidP="001C79B9">
      <w:pPr>
        <w:spacing w:line="480" w:lineRule="auto"/>
        <w:jc w:val="center"/>
        <w:rPr>
          <w:rFonts w:ascii="Times New Roman" w:eastAsia="Times New Roman" w:hAnsi="Times New Roman" w:cs="Times New Roman"/>
          <w:b/>
          <w:sz w:val="24"/>
          <w:szCs w:val="24"/>
          <w:lang w:val="id-ID"/>
        </w:rPr>
      </w:pPr>
    </w:p>
    <w:p w:rsidR="001C79B9" w:rsidRDefault="00350BFC" w:rsidP="001C79B9">
      <w:pPr>
        <w:spacing w:line="480" w:lineRule="auto"/>
        <w:ind w:left="709" w:hanging="709"/>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w:t>
      </w:r>
      <w:r>
        <w:rPr>
          <w:rFonts w:ascii="Times New Roman" w:eastAsia="Times New Roman" w:hAnsi="Times New Roman" w:cs="Times New Roman"/>
          <w:b/>
          <w:sz w:val="24"/>
          <w:szCs w:val="24"/>
          <w:lang w:val="id-ID"/>
        </w:rPr>
        <w:tab/>
        <w:t>Hasil Penelitian</w:t>
      </w:r>
    </w:p>
    <w:p w:rsidR="00506117" w:rsidRDefault="00506117" w:rsidP="00506117">
      <w:pPr>
        <w:spacing w:line="480" w:lineRule="auto"/>
        <w:ind w:firstLine="709"/>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ab/>
      </w:r>
      <w:r w:rsidRPr="004D2D5F">
        <w:rPr>
          <w:rFonts w:ascii="Times New Roman" w:hAnsi="Times New Roman" w:cs="Times New Roman"/>
          <w:sz w:val="24"/>
          <w:szCs w:val="24"/>
        </w:rPr>
        <w:t>Penelitian ini berte</w:t>
      </w:r>
      <w:r>
        <w:rPr>
          <w:rFonts w:ascii="Times New Roman" w:hAnsi="Times New Roman" w:cs="Times New Roman"/>
          <w:sz w:val="24"/>
          <w:szCs w:val="24"/>
        </w:rPr>
        <w:t xml:space="preserve">mpat pada </w:t>
      </w:r>
      <w:r>
        <w:rPr>
          <w:rFonts w:ascii="Times New Roman" w:hAnsi="Times New Roman" w:cs="Times New Roman"/>
          <w:sz w:val="24"/>
          <w:szCs w:val="24"/>
          <w:lang w:val="id-ID"/>
        </w:rPr>
        <w:t>Badan Penanggulangan Bencana Daerah Kabupaten Bandung</w:t>
      </w:r>
      <w:r w:rsidRPr="004D2D5F">
        <w:rPr>
          <w:rFonts w:ascii="Times New Roman" w:hAnsi="Times New Roman" w:cs="Times New Roman"/>
          <w:sz w:val="24"/>
          <w:szCs w:val="24"/>
        </w:rPr>
        <w:t xml:space="preserve">. </w:t>
      </w:r>
      <w:r w:rsidRPr="00506117">
        <w:rPr>
          <w:rFonts w:ascii="Times New Roman" w:hAnsi="Times New Roman" w:cs="Times New Roman"/>
          <w:sz w:val="24"/>
          <w:szCs w:val="24"/>
        </w:rPr>
        <w:t>Berdasarkan Ketentuan Peraturan Perundang-Undangan yang berlaku, sebagaimana tercantum didalam UU No. 23 Tahun 2014 tentang Pemerintahan Daerah, Peraturan Pemerintah Nomor 41 tentang Organisasi Perangkat Daerah, dan Peraturan Pemerintah No. 38 Tahun 2007 tentang Pembagian Urusan Pemerintahan antara Pemerintah, Pemerintah Daerah Provinsi dan Pemerintah Daerah Kabupaten/Kota, maka Badan Penanggulangan Bencana Daerah Kabupaten Bandung dibentuk melalui Peraturan Daerah Nomor 11 Tahun 2010 tentang Pembentukan Organisasi Badan Penanggulangan Bencana Daerah Kabupaten Bandung dan Peraturan Bupati Bandung Nomor 53 Tahun 2010 tentang Rincian Tugas, Fungsi dan Tata Kerja Badan Penanggulangan Bencana Daerah Kabupaten Bandung. Kantor Badan Penanggulangan Bencana Daerah Kabupaten Bandung Terletak di komplek Pemda Kabupaten Bandung Jl. Raya Soreang KM.17 Soreang Kabupaten Bandung.</w:t>
      </w:r>
    </w:p>
    <w:p w:rsidR="001C79B9" w:rsidRDefault="00506117" w:rsidP="001C79B9">
      <w:pPr>
        <w:spacing w:line="480" w:lineRule="auto"/>
        <w:ind w:left="709" w:hanging="709"/>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4.1.1</w:t>
      </w:r>
      <w:r>
        <w:rPr>
          <w:rFonts w:ascii="Times New Roman" w:eastAsia="Times New Roman" w:hAnsi="Times New Roman" w:cs="Times New Roman"/>
          <w:b/>
          <w:sz w:val="24"/>
          <w:szCs w:val="24"/>
          <w:lang w:val="id-ID"/>
        </w:rPr>
        <w:tab/>
        <w:t>Gambaran Umum</w:t>
      </w:r>
      <w:r w:rsidR="00654C79">
        <w:rPr>
          <w:rFonts w:ascii="Times New Roman" w:eastAsia="Times New Roman" w:hAnsi="Times New Roman" w:cs="Times New Roman"/>
          <w:b/>
          <w:sz w:val="24"/>
          <w:szCs w:val="24"/>
          <w:lang w:val="id-ID"/>
        </w:rPr>
        <w:t xml:space="preserve"> BPBD Kabupaten Bandung</w:t>
      </w:r>
    </w:p>
    <w:p w:rsidR="00506117" w:rsidRDefault="00506117" w:rsidP="001C79B9">
      <w:pPr>
        <w:spacing w:line="480" w:lineRule="auto"/>
        <w:ind w:left="709" w:hanging="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lang w:val="id-ID"/>
        </w:rPr>
        <w:tab/>
        <w:t>Jumlah Pegawai</w:t>
      </w:r>
    </w:p>
    <w:p w:rsidR="00506117" w:rsidRPr="00506117" w:rsidRDefault="00506117" w:rsidP="00506117">
      <w:pPr>
        <w:pStyle w:val="BodyTextIndent3"/>
        <w:spacing w:line="360" w:lineRule="auto"/>
        <w:ind w:firstLine="709"/>
        <w:rPr>
          <w:color w:val="000000"/>
          <w:szCs w:val="24"/>
        </w:rPr>
      </w:pPr>
      <w:r>
        <w:rPr>
          <w:color w:val="000000"/>
          <w:szCs w:val="24"/>
          <w:lang w:val="id-ID"/>
        </w:rPr>
        <w:t>S</w:t>
      </w:r>
      <w:r w:rsidRPr="00506117">
        <w:rPr>
          <w:color w:val="000000"/>
          <w:szCs w:val="24"/>
          <w:lang w:val="id-ID"/>
        </w:rPr>
        <w:t>umber daya manusia yang ada pada BPBD Kabupaten Bandung dalam melak</w:t>
      </w:r>
      <w:r>
        <w:rPr>
          <w:color w:val="000000"/>
          <w:szCs w:val="24"/>
          <w:lang w:val="id-ID"/>
        </w:rPr>
        <w:t>sanakan roda organisasi sebagai</w:t>
      </w:r>
      <w:r w:rsidRPr="00506117">
        <w:rPr>
          <w:color w:val="000000"/>
          <w:szCs w:val="24"/>
          <w:lang w:val="id-ID"/>
        </w:rPr>
        <w:t xml:space="preserve"> berikut  :</w:t>
      </w:r>
    </w:p>
    <w:p w:rsidR="00506117" w:rsidRDefault="00506117" w:rsidP="00506117">
      <w:pPr>
        <w:pStyle w:val="BodyTextIndent3"/>
        <w:spacing w:after="120"/>
        <w:ind w:left="567" w:firstLine="567"/>
        <w:jc w:val="center"/>
        <w:rPr>
          <w:rFonts w:ascii="Tahoma" w:hAnsi="Tahoma" w:cs="Tahoma"/>
          <w:b/>
          <w:color w:val="000000"/>
          <w:szCs w:val="24"/>
          <w:lang w:val="id-ID"/>
        </w:rPr>
      </w:pPr>
    </w:p>
    <w:p w:rsidR="00506117" w:rsidRPr="001973D8" w:rsidRDefault="00506117" w:rsidP="001973D8">
      <w:pPr>
        <w:pStyle w:val="BodyTextIndent3"/>
        <w:spacing w:after="120"/>
        <w:ind w:firstLine="0"/>
        <w:jc w:val="center"/>
        <w:rPr>
          <w:b/>
          <w:color w:val="000000"/>
          <w:sz w:val="22"/>
          <w:szCs w:val="22"/>
        </w:rPr>
      </w:pPr>
      <w:r w:rsidRPr="001973D8">
        <w:rPr>
          <w:b/>
          <w:color w:val="000000"/>
          <w:sz w:val="22"/>
          <w:szCs w:val="22"/>
        </w:rPr>
        <w:lastRenderedPageBreak/>
        <w:t>T</w:t>
      </w:r>
      <w:r w:rsidRPr="001973D8">
        <w:rPr>
          <w:b/>
          <w:color w:val="000000"/>
          <w:sz w:val="22"/>
          <w:szCs w:val="22"/>
          <w:lang w:val="id-ID"/>
        </w:rPr>
        <w:t>abel</w:t>
      </w:r>
      <w:r w:rsidRPr="001973D8">
        <w:rPr>
          <w:b/>
          <w:color w:val="000000"/>
          <w:sz w:val="22"/>
          <w:szCs w:val="22"/>
        </w:rPr>
        <w:t xml:space="preserve"> </w:t>
      </w:r>
      <w:r w:rsidR="001973D8">
        <w:rPr>
          <w:b/>
          <w:color w:val="000000"/>
          <w:sz w:val="22"/>
          <w:szCs w:val="22"/>
          <w:lang w:val="id-ID"/>
        </w:rPr>
        <w:t>4</w:t>
      </w:r>
      <w:r w:rsidRPr="001973D8">
        <w:rPr>
          <w:b/>
          <w:color w:val="000000"/>
          <w:sz w:val="22"/>
          <w:szCs w:val="22"/>
          <w:lang w:val="id-ID"/>
        </w:rPr>
        <w:t>.</w:t>
      </w:r>
      <w:r w:rsidRPr="001973D8">
        <w:rPr>
          <w:b/>
          <w:color w:val="000000"/>
          <w:sz w:val="22"/>
          <w:szCs w:val="22"/>
        </w:rPr>
        <w:t>1</w:t>
      </w:r>
      <w:r w:rsidRPr="001973D8">
        <w:rPr>
          <w:b/>
          <w:color w:val="000000"/>
          <w:sz w:val="22"/>
          <w:szCs w:val="22"/>
          <w:lang w:val="id-ID"/>
        </w:rPr>
        <w:t xml:space="preserve"> </w:t>
      </w:r>
      <w:r w:rsidRPr="001973D8">
        <w:rPr>
          <w:color w:val="000000"/>
          <w:sz w:val="22"/>
          <w:szCs w:val="22"/>
          <w:lang w:val="id-ID"/>
        </w:rPr>
        <w:t>Keberadaan</w:t>
      </w:r>
      <w:r w:rsidRPr="001973D8">
        <w:rPr>
          <w:sz w:val="22"/>
          <w:szCs w:val="22"/>
          <w:lang w:val="id-ID"/>
        </w:rPr>
        <w:t xml:space="preserve"> Personil Berdasarkan Golongan</w:t>
      </w:r>
    </w:p>
    <w:tbl>
      <w:tblPr>
        <w:tblW w:w="7938" w:type="dxa"/>
        <w:tblInd w:w="108" w:type="dxa"/>
        <w:tblLayout w:type="fixed"/>
        <w:tblLook w:val="0000" w:firstRow="0" w:lastRow="0" w:firstColumn="0" w:lastColumn="0" w:noHBand="0" w:noVBand="0"/>
      </w:tblPr>
      <w:tblGrid>
        <w:gridCol w:w="567"/>
        <w:gridCol w:w="3828"/>
        <w:gridCol w:w="3543"/>
      </w:tblGrid>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b/>
                <w:sz w:val="22"/>
                <w:szCs w:val="22"/>
                <w:lang w:val="id-ID"/>
              </w:rPr>
            </w:pPr>
            <w:r w:rsidRPr="001973D8">
              <w:rPr>
                <w:b/>
                <w:sz w:val="22"/>
                <w:szCs w:val="22"/>
                <w:lang w:val="id-ID"/>
              </w:rPr>
              <w:t>No</w:t>
            </w:r>
          </w:p>
        </w:tc>
        <w:tc>
          <w:tcPr>
            <w:tcW w:w="3828"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b/>
                <w:sz w:val="22"/>
                <w:szCs w:val="22"/>
                <w:lang w:val="id-ID"/>
              </w:rPr>
            </w:pPr>
            <w:r w:rsidRPr="001973D8">
              <w:rPr>
                <w:b/>
                <w:sz w:val="22"/>
                <w:szCs w:val="22"/>
                <w:lang w:val="id-ID"/>
              </w:rPr>
              <w:t>Tingkat Golongan</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b/>
                <w:sz w:val="22"/>
                <w:szCs w:val="22"/>
                <w:lang w:val="id-ID"/>
              </w:rPr>
            </w:pPr>
            <w:r w:rsidRPr="001973D8">
              <w:rPr>
                <w:b/>
                <w:sz w:val="22"/>
                <w:szCs w:val="22"/>
                <w:lang w:val="id-ID"/>
              </w:rPr>
              <w:t>Jumlah</w:t>
            </w:r>
            <w:r w:rsidRPr="001973D8">
              <w:rPr>
                <w:b/>
                <w:sz w:val="22"/>
                <w:szCs w:val="22"/>
              </w:rPr>
              <w:t xml:space="preserve"> (</w:t>
            </w:r>
            <w:r w:rsidRPr="001973D8">
              <w:rPr>
                <w:b/>
                <w:sz w:val="22"/>
                <w:szCs w:val="22"/>
                <w:lang w:val="id-ID"/>
              </w:rPr>
              <w:t>Orang</w:t>
            </w:r>
            <w:r w:rsidRPr="001973D8">
              <w:rPr>
                <w:b/>
                <w:sz w:val="22"/>
                <w:szCs w:val="22"/>
              </w:rPr>
              <w:t>)</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1</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Golongan IV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6</w:t>
            </w:r>
            <w:r w:rsidRPr="001973D8">
              <w:rPr>
                <w:sz w:val="22"/>
                <w:szCs w:val="22"/>
              </w:rPr>
              <w:t xml:space="preserve"> Orang</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2</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Golongan III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rPr>
              <w:t>13 Orang</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3</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Golongan II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rPr>
            </w:pPr>
            <w:r w:rsidRPr="001973D8">
              <w:rPr>
                <w:sz w:val="22"/>
                <w:szCs w:val="22"/>
                <w:lang w:val="id-ID"/>
              </w:rPr>
              <w:t>7</w:t>
            </w:r>
            <w:r w:rsidRPr="001973D8">
              <w:rPr>
                <w:sz w:val="22"/>
                <w:szCs w:val="22"/>
              </w:rPr>
              <w:t xml:space="preserve"> Orang</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4</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Golongan I</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rPr>
            </w:pPr>
            <w:r w:rsidRPr="001973D8">
              <w:rPr>
                <w:sz w:val="22"/>
                <w:szCs w:val="22"/>
                <w:lang w:val="id-ID"/>
              </w:rPr>
              <w:t>0</w:t>
            </w:r>
            <w:r w:rsidRPr="001973D8">
              <w:rPr>
                <w:sz w:val="22"/>
                <w:szCs w:val="22"/>
              </w:rPr>
              <w:t xml:space="preserve"> Orang</w:t>
            </w:r>
          </w:p>
        </w:tc>
      </w:tr>
      <w:tr w:rsidR="00506117" w:rsidRPr="00AA4845" w:rsidTr="001973D8">
        <w:tc>
          <w:tcPr>
            <w:tcW w:w="4395" w:type="dxa"/>
            <w:gridSpan w:val="2"/>
            <w:tcBorders>
              <w:top w:val="single" w:sz="4" w:space="0" w:color="000000"/>
              <w:left w:val="single" w:sz="4" w:space="0" w:color="000000"/>
              <w:bottom w:val="single" w:sz="4" w:space="0" w:color="000000"/>
            </w:tcBorders>
            <w:vAlign w:val="center"/>
          </w:tcPr>
          <w:p w:rsidR="00506117" w:rsidRPr="001973D8" w:rsidRDefault="00506117" w:rsidP="001973D8">
            <w:pPr>
              <w:pStyle w:val="BodyTextIndent"/>
              <w:snapToGrid w:val="0"/>
              <w:spacing w:before="20" w:after="60"/>
              <w:ind w:firstLine="0"/>
              <w:jc w:val="center"/>
              <w:rPr>
                <w:b/>
                <w:sz w:val="22"/>
                <w:szCs w:val="22"/>
                <w:lang w:val="id-ID"/>
              </w:rPr>
            </w:pPr>
            <w:r w:rsidRPr="001973D8">
              <w:rPr>
                <w:b/>
                <w:sz w:val="22"/>
                <w:szCs w:val="22"/>
                <w:lang w:val="id-ID"/>
              </w:rPr>
              <w:t>Jumlah</w:t>
            </w:r>
          </w:p>
        </w:tc>
        <w:tc>
          <w:tcPr>
            <w:tcW w:w="3543" w:type="dxa"/>
            <w:tcBorders>
              <w:top w:val="single" w:sz="4" w:space="0" w:color="000000"/>
              <w:left w:val="single" w:sz="4" w:space="0" w:color="000000"/>
              <w:bottom w:val="single" w:sz="4" w:space="0" w:color="000000"/>
              <w:right w:val="single" w:sz="4" w:space="0" w:color="000000"/>
            </w:tcBorders>
            <w:vAlign w:val="center"/>
          </w:tcPr>
          <w:p w:rsidR="00506117" w:rsidRPr="001973D8" w:rsidRDefault="00506117" w:rsidP="001973D8">
            <w:pPr>
              <w:pStyle w:val="BodyTextIndent"/>
              <w:snapToGrid w:val="0"/>
              <w:spacing w:before="20" w:after="60"/>
              <w:ind w:firstLine="33"/>
              <w:jc w:val="center"/>
              <w:rPr>
                <w:b/>
                <w:sz w:val="22"/>
                <w:szCs w:val="22"/>
              </w:rPr>
            </w:pPr>
            <w:r w:rsidRPr="001973D8">
              <w:rPr>
                <w:b/>
                <w:sz w:val="22"/>
                <w:szCs w:val="22"/>
                <w:lang w:val="id-ID"/>
              </w:rPr>
              <w:t xml:space="preserve">26 </w:t>
            </w:r>
            <w:r w:rsidRPr="001973D8">
              <w:rPr>
                <w:b/>
                <w:sz w:val="22"/>
                <w:szCs w:val="22"/>
              </w:rPr>
              <w:t>Orang</w:t>
            </w:r>
          </w:p>
        </w:tc>
      </w:tr>
    </w:tbl>
    <w:p w:rsidR="00506117" w:rsidRDefault="001973D8" w:rsidP="00506117">
      <w:pPr>
        <w:pStyle w:val="BodyTextIndent"/>
        <w:tabs>
          <w:tab w:val="left" w:pos="993"/>
        </w:tabs>
        <w:spacing w:after="120"/>
        <w:ind w:left="720" w:firstLine="0"/>
        <w:jc w:val="center"/>
        <w:rPr>
          <w:i/>
          <w:sz w:val="22"/>
          <w:szCs w:val="22"/>
          <w:lang w:val="id-ID"/>
        </w:rPr>
      </w:pPr>
      <w:r w:rsidRPr="001973D8">
        <w:rPr>
          <w:i/>
          <w:sz w:val="22"/>
          <w:szCs w:val="22"/>
          <w:lang w:val="id-ID"/>
        </w:rPr>
        <w:t>Sumber: RENSTRA BPBD Kab. Bandung 2016-2021</w:t>
      </w:r>
    </w:p>
    <w:p w:rsidR="001973D8" w:rsidRPr="001973D8" w:rsidRDefault="001973D8" w:rsidP="00506117">
      <w:pPr>
        <w:pStyle w:val="BodyTextIndent"/>
        <w:tabs>
          <w:tab w:val="left" w:pos="993"/>
        </w:tabs>
        <w:spacing w:after="120"/>
        <w:ind w:left="720" w:firstLine="0"/>
        <w:jc w:val="center"/>
        <w:rPr>
          <w:i/>
          <w:sz w:val="22"/>
          <w:szCs w:val="22"/>
          <w:lang w:val="id-ID"/>
        </w:rPr>
      </w:pPr>
    </w:p>
    <w:p w:rsidR="00506117" w:rsidRPr="001973D8" w:rsidRDefault="001973D8" w:rsidP="001973D8">
      <w:pPr>
        <w:pStyle w:val="BodyTextIndent"/>
        <w:tabs>
          <w:tab w:val="left" w:pos="993"/>
        </w:tabs>
        <w:spacing w:after="120"/>
        <w:ind w:firstLine="0"/>
        <w:jc w:val="center"/>
        <w:rPr>
          <w:b/>
          <w:sz w:val="22"/>
          <w:szCs w:val="22"/>
          <w:lang w:val="id-ID"/>
        </w:rPr>
      </w:pPr>
      <w:r>
        <w:rPr>
          <w:b/>
          <w:sz w:val="22"/>
          <w:szCs w:val="22"/>
        </w:rPr>
        <w:t>T</w:t>
      </w:r>
      <w:r>
        <w:rPr>
          <w:b/>
          <w:sz w:val="22"/>
          <w:szCs w:val="22"/>
          <w:lang w:val="id-ID"/>
        </w:rPr>
        <w:t>abel</w:t>
      </w:r>
      <w:r>
        <w:rPr>
          <w:b/>
          <w:sz w:val="22"/>
          <w:szCs w:val="22"/>
        </w:rPr>
        <w:t xml:space="preserve"> </w:t>
      </w:r>
      <w:r>
        <w:rPr>
          <w:b/>
          <w:sz w:val="22"/>
          <w:szCs w:val="22"/>
          <w:lang w:val="id-ID"/>
        </w:rPr>
        <w:t>4</w:t>
      </w:r>
      <w:r w:rsidR="00506117" w:rsidRPr="001973D8">
        <w:rPr>
          <w:b/>
          <w:sz w:val="22"/>
          <w:szCs w:val="22"/>
          <w:lang w:val="id-ID"/>
        </w:rPr>
        <w:t>.2</w:t>
      </w:r>
      <w:r>
        <w:rPr>
          <w:b/>
          <w:sz w:val="22"/>
          <w:szCs w:val="22"/>
          <w:lang w:val="id-ID"/>
        </w:rPr>
        <w:t xml:space="preserve"> </w:t>
      </w:r>
      <w:r w:rsidR="00506117" w:rsidRPr="001973D8">
        <w:rPr>
          <w:sz w:val="22"/>
          <w:szCs w:val="22"/>
        </w:rPr>
        <w:t>K</w:t>
      </w:r>
      <w:r w:rsidRPr="001973D8">
        <w:rPr>
          <w:sz w:val="22"/>
          <w:szCs w:val="22"/>
          <w:lang w:val="id-ID"/>
        </w:rPr>
        <w:t>eberadaan Personil</w:t>
      </w:r>
      <w:r w:rsidR="00506117" w:rsidRPr="001973D8">
        <w:rPr>
          <w:sz w:val="22"/>
          <w:szCs w:val="22"/>
          <w:lang w:val="id-ID"/>
        </w:rPr>
        <w:t xml:space="preserve"> </w:t>
      </w:r>
      <w:r w:rsidRPr="001973D8">
        <w:rPr>
          <w:sz w:val="22"/>
          <w:szCs w:val="22"/>
          <w:lang w:val="id-ID"/>
        </w:rPr>
        <w:t>Berdsarkan Tingkat Pendidikan</w:t>
      </w:r>
    </w:p>
    <w:tbl>
      <w:tblPr>
        <w:tblW w:w="7938" w:type="dxa"/>
        <w:tblInd w:w="108" w:type="dxa"/>
        <w:tblLayout w:type="fixed"/>
        <w:tblLook w:val="0000" w:firstRow="0" w:lastRow="0" w:firstColumn="0" w:lastColumn="0" w:noHBand="0" w:noVBand="0"/>
      </w:tblPr>
      <w:tblGrid>
        <w:gridCol w:w="567"/>
        <w:gridCol w:w="3828"/>
        <w:gridCol w:w="3543"/>
      </w:tblGrid>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No</w:t>
            </w:r>
          </w:p>
        </w:tc>
        <w:tc>
          <w:tcPr>
            <w:tcW w:w="3828"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rPr>
            </w:pPr>
            <w:r w:rsidRPr="001973D8">
              <w:rPr>
                <w:sz w:val="22"/>
                <w:szCs w:val="22"/>
                <w:lang w:val="id-ID"/>
              </w:rPr>
              <w:t xml:space="preserve">Tingkat </w:t>
            </w:r>
            <w:r w:rsidRPr="001973D8">
              <w:rPr>
                <w:sz w:val="22"/>
                <w:szCs w:val="22"/>
              </w:rPr>
              <w:t>Pendidikan</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rPr>
            </w:pPr>
            <w:r w:rsidRPr="001973D8">
              <w:rPr>
                <w:sz w:val="22"/>
                <w:szCs w:val="22"/>
                <w:lang w:val="id-ID"/>
              </w:rPr>
              <w:t>Jumlah</w:t>
            </w:r>
            <w:r w:rsidRPr="001973D8">
              <w:rPr>
                <w:sz w:val="22"/>
                <w:szCs w:val="22"/>
              </w:rPr>
              <w:t xml:space="preserve"> (</w:t>
            </w:r>
            <w:r w:rsidRPr="001973D8">
              <w:rPr>
                <w:sz w:val="22"/>
                <w:szCs w:val="22"/>
                <w:lang w:val="id-ID"/>
              </w:rPr>
              <w:t>Orang</w:t>
            </w:r>
            <w:r w:rsidRPr="001973D8">
              <w:rPr>
                <w:sz w:val="22"/>
                <w:szCs w:val="22"/>
              </w:rPr>
              <w:t>)</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1</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S2</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7</w:t>
            </w:r>
            <w:r w:rsidRPr="001973D8">
              <w:rPr>
                <w:sz w:val="22"/>
                <w:szCs w:val="22"/>
              </w:rPr>
              <w:t xml:space="preserve">   Orang</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2</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S1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snapToGrid w:val="0"/>
              <w:spacing w:before="20" w:after="60"/>
              <w:jc w:val="center"/>
              <w:rPr>
                <w:rFonts w:ascii="Times New Roman" w:hAnsi="Times New Roman" w:cs="Times New Roman"/>
                <w:lang w:val="id-ID"/>
              </w:rPr>
            </w:pPr>
            <w:r w:rsidRPr="001973D8">
              <w:rPr>
                <w:rFonts w:ascii="Times New Roman" w:hAnsi="Times New Roman" w:cs="Times New Roman"/>
                <w:lang w:val="id-ID"/>
              </w:rPr>
              <w:t>9</w:t>
            </w:r>
            <w:r w:rsidRPr="001973D8">
              <w:rPr>
                <w:rFonts w:ascii="Times New Roman" w:hAnsi="Times New Roman" w:cs="Times New Roman"/>
              </w:rPr>
              <w:t xml:space="preserve">   Orang </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3</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D4</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snapToGrid w:val="0"/>
              <w:spacing w:before="20" w:after="60"/>
              <w:jc w:val="center"/>
              <w:rPr>
                <w:rFonts w:ascii="Times New Roman" w:hAnsi="Times New Roman" w:cs="Times New Roman"/>
              </w:rPr>
            </w:pPr>
            <w:r w:rsidRPr="001973D8">
              <w:rPr>
                <w:rFonts w:ascii="Times New Roman" w:hAnsi="Times New Roman" w:cs="Times New Roman"/>
              </w:rPr>
              <w:t>0   Orang</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4</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D3</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snapToGrid w:val="0"/>
              <w:spacing w:before="20" w:after="60"/>
              <w:jc w:val="center"/>
              <w:rPr>
                <w:rFonts w:ascii="Times New Roman" w:hAnsi="Times New Roman" w:cs="Times New Roman"/>
                <w:lang w:val="id-ID"/>
              </w:rPr>
            </w:pPr>
            <w:r w:rsidRPr="001973D8">
              <w:rPr>
                <w:rFonts w:ascii="Times New Roman" w:hAnsi="Times New Roman" w:cs="Times New Roman"/>
                <w:lang w:val="id-ID"/>
              </w:rPr>
              <w:t>2</w:t>
            </w:r>
            <w:r w:rsidRPr="001973D8">
              <w:rPr>
                <w:rFonts w:ascii="Times New Roman" w:hAnsi="Times New Roman" w:cs="Times New Roman"/>
              </w:rPr>
              <w:t xml:space="preserve">   Orang</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5</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SLTA</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8</w:t>
            </w:r>
            <w:r w:rsidRPr="001973D8">
              <w:rPr>
                <w:sz w:val="22"/>
                <w:szCs w:val="22"/>
              </w:rPr>
              <w:t xml:space="preserve">   Orang  </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6</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SLTP</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0</w:t>
            </w:r>
            <w:r w:rsidRPr="001973D8">
              <w:rPr>
                <w:sz w:val="22"/>
                <w:szCs w:val="22"/>
              </w:rPr>
              <w:t xml:space="preserve">   Orang  </w:t>
            </w:r>
          </w:p>
        </w:tc>
      </w:tr>
      <w:tr w:rsidR="00506117" w:rsidRPr="00AA4845" w:rsidTr="001973D8">
        <w:tc>
          <w:tcPr>
            <w:tcW w:w="567" w:type="dxa"/>
            <w:tcBorders>
              <w:top w:val="single" w:sz="4" w:space="0" w:color="000000"/>
              <w:left w:val="single" w:sz="4" w:space="0" w:color="000000"/>
              <w:bottom w:val="single" w:sz="4" w:space="0" w:color="000000"/>
            </w:tcBorders>
            <w:shd w:val="clear" w:color="auto" w:fill="auto"/>
            <w:vAlign w:val="center"/>
          </w:tcPr>
          <w:p w:rsidR="00506117" w:rsidRPr="001973D8" w:rsidRDefault="00506117" w:rsidP="001973D8">
            <w:pPr>
              <w:pStyle w:val="BodyTextIndent"/>
              <w:snapToGrid w:val="0"/>
              <w:spacing w:before="20" w:after="60"/>
              <w:ind w:firstLine="0"/>
              <w:rPr>
                <w:sz w:val="22"/>
                <w:szCs w:val="22"/>
                <w:lang w:val="id-ID"/>
              </w:rPr>
            </w:pPr>
            <w:r w:rsidRPr="001973D8">
              <w:rPr>
                <w:sz w:val="22"/>
                <w:szCs w:val="22"/>
                <w:lang w:val="id-ID"/>
              </w:rPr>
              <w:t>7</w:t>
            </w:r>
          </w:p>
        </w:tc>
        <w:tc>
          <w:tcPr>
            <w:tcW w:w="3828" w:type="dxa"/>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SD</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sz w:val="22"/>
                <w:szCs w:val="22"/>
                <w:lang w:val="id-ID"/>
              </w:rPr>
            </w:pPr>
            <w:r w:rsidRPr="001973D8">
              <w:rPr>
                <w:sz w:val="22"/>
                <w:szCs w:val="22"/>
                <w:lang w:val="id-ID"/>
              </w:rPr>
              <w:t>0</w:t>
            </w:r>
            <w:r w:rsidRPr="001973D8">
              <w:rPr>
                <w:sz w:val="22"/>
                <w:szCs w:val="22"/>
              </w:rPr>
              <w:t xml:space="preserve">   Orang </w:t>
            </w:r>
          </w:p>
        </w:tc>
      </w:tr>
      <w:tr w:rsidR="00506117" w:rsidRPr="003728C8" w:rsidTr="001973D8">
        <w:tc>
          <w:tcPr>
            <w:tcW w:w="4395" w:type="dxa"/>
            <w:gridSpan w:val="2"/>
            <w:tcBorders>
              <w:top w:val="single" w:sz="4" w:space="0" w:color="000000"/>
              <w:left w:val="single" w:sz="4" w:space="0" w:color="000000"/>
              <w:bottom w:val="single" w:sz="4" w:space="0" w:color="000000"/>
            </w:tcBorders>
            <w:shd w:val="clear" w:color="auto" w:fill="auto"/>
          </w:tcPr>
          <w:p w:rsidR="00506117" w:rsidRPr="001973D8" w:rsidRDefault="00506117" w:rsidP="001973D8">
            <w:pPr>
              <w:pStyle w:val="BodyTextIndent"/>
              <w:snapToGrid w:val="0"/>
              <w:spacing w:before="20" w:after="60"/>
              <w:ind w:firstLine="0"/>
              <w:jc w:val="center"/>
              <w:rPr>
                <w:b/>
                <w:sz w:val="22"/>
                <w:szCs w:val="22"/>
                <w:lang w:val="id-ID"/>
              </w:rPr>
            </w:pPr>
            <w:r w:rsidRPr="001973D8">
              <w:rPr>
                <w:b/>
                <w:sz w:val="22"/>
                <w:szCs w:val="22"/>
                <w:lang w:val="id-ID"/>
              </w:rPr>
              <w:t>Jumlah</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1973D8" w:rsidRDefault="00506117" w:rsidP="001973D8">
            <w:pPr>
              <w:pStyle w:val="BodyTextIndent"/>
              <w:snapToGrid w:val="0"/>
              <w:spacing w:before="20" w:after="60"/>
              <w:ind w:firstLine="0"/>
              <w:jc w:val="center"/>
              <w:rPr>
                <w:b/>
                <w:sz w:val="22"/>
                <w:szCs w:val="22"/>
                <w:lang w:val="id-ID"/>
              </w:rPr>
            </w:pPr>
            <w:r w:rsidRPr="001973D8">
              <w:rPr>
                <w:b/>
                <w:sz w:val="22"/>
                <w:szCs w:val="22"/>
                <w:lang w:val="id-ID"/>
              </w:rPr>
              <w:t>26</w:t>
            </w:r>
            <w:r w:rsidRPr="001973D8">
              <w:rPr>
                <w:b/>
                <w:sz w:val="22"/>
                <w:szCs w:val="22"/>
              </w:rPr>
              <w:t xml:space="preserve">   Orang </w:t>
            </w:r>
          </w:p>
        </w:tc>
      </w:tr>
    </w:tbl>
    <w:p w:rsidR="00506117" w:rsidRDefault="001973D8" w:rsidP="001973D8">
      <w:pPr>
        <w:pStyle w:val="BodyTextIndent"/>
        <w:tabs>
          <w:tab w:val="left" w:pos="993"/>
        </w:tabs>
        <w:spacing w:after="120"/>
        <w:ind w:left="720" w:firstLine="0"/>
        <w:jc w:val="center"/>
        <w:rPr>
          <w:rFonts w:ascii="Tahoma" w:hAnsi="Tahoma" w:cs="Tahoma"/>
          <w:b/>
          <w:szCs w:val="24"/>
          <w:lang w:val="id-ID"/>
        </w:rPr>
      </w:pPr>
      <w:r w:rsidRPr="001973D8">
        <w:rPr>
          <w:i/>
          <w:sz w:val="22"/>
          <w:szCs w:val="22"/>
          <w:lang w:val="id-ID"/>
        </w:rPr>
        <w:t>Sumber: RENSTRA BPBD Kab. Bandung 2016-2021</w:t>
      </w:r>
    </w:p>
    <w:p w:rsidR="001973D8" w:rsidRPr="001973D8" w:rsidRDefault="001973D8" w:rsidP="001973D8">
      <w:pPr>
        <w:pStyle w:val="BodyTextIndent"/>
        <w:tabs>
          <w:tab w:val="left" w:pos="993"/>
        </w:tabs>
        <w:spacing w:after="120"/>
        <w:ind w:left="720" w:firstLine="0"/>
        <w:jc w:val="center"/>
        <w:rPr>
          <w:rFonts w:ascii="Tahoma" w:hAnsi="Tahoma" w:cs="Tahoma"/>
          <w:b/>
          <w:szCs w:val="24"/>
          <w:lang w:val="id-ID"/>
        </w:rPr>
      </w:pPr>
    </w:p>
    <w:p w:rsidR="00506117" w:rsidRDefault="00506117" w:rsidP="001973D8">
      <w:pPr>
        <w:pStyle w:val="BodyTextIndent"/>
        <w:tabs>
          <w:tab w:val="left" w:pos="993"/>
        </w:tabs>
        <w:spacing w:after="120"/>
        <w:ind w:firstLine="0"/>
        <w:jc w:val="center"/>
        <w:rPr>
          <w:rFonts w:ascii="Tahoma" w:hAnsi="Tahoma" w:cs="Tahoma"/>
          <w:b/>
          <w:noProof/>
          <w:szCs w:val="24"/>
          <w:lang w:eastAsia="en-US"/>
        </w:rPr>
      </w:pPr>
      <w:r>
        <w:rPr>
          <w:rFonts w:ascii="Tahoma" w:hAnsi="Tahoma" w:cs="Tahoma"/>
          <w:b/>
          <w:noProof/>
          <w:szCs w:val="24"/>
          <w:lang w:val="id-ID" w:eastAsia="id-ID"/>
        </w:rPr>
        <w:drawing>
          <wp:inline distT="0" distB="0" distL="0" distR="0">
            <wp:extent cx="3782693" cy="2914650"/>
            <wp:effectExtent l="0" t="0" r="8890" b="0"/>
            <wp:docPr id="135" name="Picture 135" descr="bagan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gan1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2693" cy="2914650"/>
                    </a:xfrm>
                    <a:prstGeom prst="rect">
                      <a:avLst/>
                    </a:prstGeom>
                    <a:noFill/>
                    <a:ln>
                      <a:noFill/>
                    </a:ln>
                  </pic:spPr>
                </pic:pic>
              </a:graphicData>
            </a:graphic>
          </wp:inline>
        </w:drawing>
      </w:r>
    </w:p>
    <w:p w:rsidR="001973D8" w:rsidRDefault="000A1481" w:rsidP="000A1481">
      <w:pPr>
        <w:pStyle w:val="BodyTextIndent"/>
        <w:tabs>
          <w:tab w:val="left" w:pos="993"/>
        </w:tabs>
        <w:spacing w:after="120"/>
        <w:ind w:firstLine="0"/>
        <w:jc w:val="center"/>
        <w:rPr>
          <w:sz w:val="22"/>
          <w:szCs w:val="22"/>
          <w:lang w:val="id-ID"/>
        </w:rPr>
      </w:pPr>
      <w:r w:rsidRPr="000A1481">
        <w:rPr>
          <w:b/>
          <w:sz w:val="22"/>
          <w:szCs w:val="22"/>
          <w:lang w:val="id-ID"/>
        </w:rPr>
        <w:t>Gambar 4.1</w:t>
      </w:r>
      <w:r w:rsidR="001973D8" w:rsidRPr="000A1481">
        <w:rPr>
          <w:b/>
          <w:sz w:val="22"/>
          <w:szCs w:val="22"/>
          <w:lang w:val="id-ID"/>
        </w:rPr>
        <w:t xml:space="preserve"> </w:t>
      </w:r>
      <w:r>
        <w:rPr>
          <w:b/>
          <w:sz w:val="22"/>
          <w:szCs w:val="22"/>
          <w:lang w:val="id-ID"/>
        </w:rPr>
        <w:t xml:space="preserve"> </w:t>
      </w:r>
      <w:r>
        <w:rPr>
          <w:sz w:val="22"/>
          <w:szCs w:val="22"/>
          <w:lang w:val="id-ID"/>
        </w:rPr>
        <w:t>Komposisi</w:t>
      </w:r>
      <w:r w:rsidR="001973D8" w:rsidRPr="000A1481">
        <w:rPr>
          <w:b/>
          <w:sz w:val="22"/>
          <w:szCs w:val="22"/>
          <w:lang w:val="id-ID"/>
        </w:rPr>
        <w:t xml:space="preserve"> </w:t>
      </w:r>
      <w:r>
        <w:rPr>
          <w:sz w:val="22"/>
          <w:szCs w:val="22"/>
          <w:lang w:val="id-ID"/>
        </w:rPr>
        <w:t>Keberadaan Personil berdasarkan Tingkat Pendidikan</w:t>
      </w:r>
    </w:p>
    <w:p w:rsidR="00506117" w:rsidRPr="000A1481" w:rsidRDefault="000A1481" w:rsidP="000A1481">
      <w:pPr>
        <w:pStyle w:val="BodyTextIndent"/>
        <w:tabs>
          <w:tab w:val="left" w:pos="993"/>
        </w:tabs>
        <w:spacing w:after="120"/>
        <w:ind w:left="720" w:firstLine="0"/>
        <w:jc w:val="center"/>
        <w:rPr>
          <w:rFonts w:ascii="Tahoma" w:hAnsi="Tahoma" w:cs="Tahoma"/>
          <w:b/>
          <w:szCs w:val="24"/>
          <w:lang w:val="id-ID"/>
        </w:rPr>
      </w:pPr>
      <w:r w:rsidRPr="001973D8">
        <w:rPr>
          <w:i/>
          <w:sz w:val="22"/>
          <w:szCs w:val="22"/>
          <w:lang w:val="id-ID"/>
        </w:rPr>
        <w:t>Sumber: RENSTRA BPBD Kab. Bandung 2016-2021</w:t>
      </w:r>
    </w:p>
    <w:p w:rsidR="00506117" w:rsidRPr="000A1481" w:rsidRDefault="000A1481" w:rsidP="000A1481">
      <w:pPr>
        <w:pStyle w:val="BodyTextIndent"/>
        <w:tabs>
          <w:tab w:val="left" w:pos="142"/>
          <w:tab w:val="left" w:pos="993"/>
        </w:tabs>
        <w:spacing w:after="120"/>
        <w:ind w:firstLine="0"/>
        <w:jc w:val="center"/>
        <w:rPr>
          <w:b/>
          <w:sz w:val="22"/>
          <w:szCs w:val="22"/>
        </w:rPr>
      </w:pPr>
      <w:r>
        <w:rPr>
          <w:b/>
          <w:sz w:val="22"/>
          <w:szCs w:val="22"/>
        </w:rPr>
        <w:lastRenderedPageBreak/>
        <w:t>T</w:t>
      </w:r>
      <w:r>
        <w:rPr>
          <w:b/>
          <w:sz w:val="22"/>
          <w:szCs w:val="22"/>
          <w:lang w:val="id-ID"/>
        </w:rPr>
        <w:t>abel</w:t>
      </w:r>
      <w:r w:rsidR="00506117" w:rsidRPr="000A1481">
        <w:rPr>
          <w:b/>
          <w:sz w:val="22"/>
          <w:szCs w:val="22"/>
        </w:rPr>
        <w:t xml:space="preserve"> </w:t>
      </w:r>
      <w:r>
        <w:rPr>
          <w:b/>
          <w:sz w:val="22"/>
          <w:szCs w:val="22"/>
          <w:lang w:val="id-ID"/>
        </w:rPr>
        <w:t>4</w:t>
      </w:r>
      <w:r w:rsidR="00506117" w:rsidRPr="000A1481">
        <w:rPr>
          <w:b/>
          <w:sz w:val="22"/>
          <w:szCs w:val="22"/>
          <w:lang w:val="id-ID"/>
        </w:rPr>
        <w:t>.</w:t>
      </w:r>
      <w:r w:rsidR="00506117" w:rsidRPr="000A1481">
        <w:rPr>
          <w:b/>
          <w:sz w:val="22"/>
          <w:szCs w:val="22"/>
        </w:rPr>
        <w:t>3</w:t>
      </w:r>
      <w:r>
        <w:rPr>
          <w:b/>
          <w:sz w:val="22"/>
          <w:szCs w:val="22"/>
          <w:lang w:val="id-ID"/>
        </w:rPr>
        <w:t xml:space="preserve"> </w:t>
      </w:r>
      <w:r>
        <w:rPr>
          <w:sz w:val="22"/>
          <w:szCs w:val="22"/>
          <w:lang w:val="id-ID"/>
        </w:rPr>
        <w:t>Keberadaan Personil Berdasarkan Pendidikan Struktural</w:t>
      </w:r>
    </w:p>
    <w:tbl>
      <w:tblPr>
        <w:tblW w:w="7797" w:type="dxa"/>
        <w:tblInd w:w="108" w:type="dxa"/>
        <w:tblLayout w:type="fixed"/>
        <w:tblLook w:val="0000" w:firstRow="0" w:lastRow="0" w:firstColumn="0" w:lastColumn="0" w:noHBand="0" w:noVBand="0"/>
      </w:tblPr>
      <w:tblGrid>
        <w:gridCol w:w="426"/>
        <w:gridCol w:w="4704"/>
        <w:gridCol w:w="2667"/>
      </w:tblGrid>
      <w:tr w:rsidR="00506117" w:rsidRPr="000A1481" w:rsidTr="00C45BFE">
        <w:tc>
          <w:tcPr>
            <w:tcW w:w="426" w:type="dxa"/>
            <w:tcBorders>
              <w:top w:val="single" w:sz="4" w:space="0" w:color="000000"/>
              <w:left w:val="single" w:sz="4" w:space="0" w:color="000000"/>
              <w:bottom w:val="single" w:sz="4" w:space="0" w:color="000000"/>
            </w:tcBorders>
            <w:shd w:val="clear" w:color="auto" w:fill="auto"/>
            <w:vAlign w:val="center"/>
          </w:tcPr>
          <w:p w:rsidR="00506117" w:rsidRPr="000A1481" w:rsidRDefault="00506117" w:rsidP="000A1481">
            <w:pPr>
              <w:pStyle w:val="BodyTextIndent"/>
              <w:tabs>
                <w:tab w:val="left" w:pos="142"/>
              </w:tabs>
              <w:snapToGrid w:val="0"/>
              <w:spacing w:before="20" w:after="60"/>
              <w:ind w:firstLine="0"/>
              <w:jc w:val="center"/>
              <w:rPr>
                <w:b/>
                <w:sz w:val="22"/>
                <w:szCs w:val="22"/>
                <w:lang w:val="id-ID"/>
              </w:rPr>
            </w:pPr>
            <w:r w:rsidRPr="000A1481">
              <w:rPr>
                <w:b/>
                <w:sz w:val="22"/>
                <w:szCs w:val="22"/>
                <w:lang w:val="id-ID"/>
              </w:rPr>
              <w:t>No</w:t>
            </w:r>
          </w:p>
        </w:tc>
        <w:tc>
          <w:tcPr>
            <w:tcW w:w="4704" w:type="dxa"/>
            <w:tcBorders>
              <w:top w:val="single" w:sz="4" w:space="0" w:color="000000"/>
              <w:left w:val="single" w:sz="4" w:space="0" w:color="000000"/>
              <w:bottom w:val="single" w:sz="4" w:space="0" w:color="000000"/>
            </w:tcBorders>
            <w:shd w:val="clear" w:color="auto" w:fill="auto"/>
            <w:vAlign w:val="center"/>
          </w:tcPr>
          <w:p w:rsidR="00506117" w:rsidRPr="000A1481" w:rsidRDefault="00506117" w:rsidP="000A1481">
            <w:pPr>
              <w:pStyle w:val="BodyTextIndent"/>
              <w:tabs>
                <w:tab w:val="left" w:pos="142"/>
              </w:tabs>
              <w:snapToGrid w:val="0"/>
              <w:spacing w:before="20" w:after="60"/>
              <w:ind w:firstLine="0"/>
              <w:jc w:val="center"/>
              <w:rPr>
                <w:b/>
                <w:sz w:val="22"/>
                <w:szCs w:val="22"/>
                <w:lang w:val="id-ID"/>
              </w:rPr>
            </w:pPr>
            <w:r w:rsidRPr="000A1481">
              <w:rPr>
                <w:b/>
                <w:sz w:val="22"/>
                <w:szCs w:val="22"/>
                <w:lang w:val="id-ID"/>
              </w:rPr>
              <w:t>Tingkat Golongan</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117" w:rsidRPr="000A1481" w:rsidRDefault="00506117" w:rsidP="000A1481">
            <w:pPr>
              <w:pStyle w:val="BodyTextIndent"/>
              <w:tabs>
                <w:tab w:val="left" w:pos="142"/>
              </w:tabs>
              <w:snapToGrid w:val="0"/>
              <w:spacing w:before="20" w:after="60"/>
              <w:ind w:firstLine="0"/>
              <w:jc w:val="center"/>
              <w:rPr>
                <w:b/>
                <w:sz w:val="22"/>
                <w:szCs w:val="22"/>
                <w:lang w:val="id-ID"/>
              </w:rPr>
            </w:pPr>
            <w:r w:rsidRPr="000A1481">
              <w:rPr>
                <w:b/>
                <w:sz w:val="22"/>
                <w:szCs w:val="22"/>
                <w:lang w:val="id-ID"/>
              </w:rPr>
              <w:t>Jumlah</w:t>
            </w:r>
          </w:p>
        </w:tc>
      </w:tr>
      <w:tr w:rsidR="00506117" w:rsidRPr="000A1481" w:rsidTr="00C45BFE">
        <w:tc>
          <w:tcPr>
            <w:tcW w:w="426" w:type="dxa"/>
            <w:tcBorders>
              <w:top w:val="single" w:sz="4" w:space="0" w:color="000000"/>
              <w:left w:val="single" w:sz="4" w:space="0" w:color="000000"/>
              <w:bottom w:val="single" w:sz="4" w:space="0" w:color="000000"/>
            </w:tcBorders>
            <w:vAlign w:val="center"/>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1</w:t>
            </w:r>
          </w:p>
        </w:tc>
        <w:tc>
          <w:tcPr>
            <w:tcW w:w="4704" w:type="dxa"/>
            <w:tcBorders>
              <w:top w:val="single" w:sz="4" w:space="0" w:color="000000"/>
              <w:left w:val="single" w:sz="4" w:space="0" w:color="000000"/>
              <w:bottom w:val="single" w:sz="4" w:space="0" w:color="000000"/>
            </w:tcBorders>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Adum/DiklatpimIV/Spada</w:t>
            </w:r>
          </w:p>
        </w:tc>
        <w:tc>
          <w:tcPr>
            <w:tcW w:w="2667" w:type="dxa"/>
            <w:tcBorders>
              <w:top w:val="single" w:sz="4" w:space="0" w:color="000000"/>
              <w:left w:val="single" w:sz="4" w:space="0" w:color="000000"/>
              <w:bottom w:val="single" w:sz="4" w:space="0" w:color="000000"/>
              <w:right w:val="single" w:sz="4" w:space="0" w:color="000000"/>
            </w:tcBorders>
          </w:tcPr>
          <w:p w:rsidR="00506117" w:rsidRPr="000A1481" w:rsidRDefault="00506117" w:rsidP="000A1481">
            <w:pPr>
              <w:pStyle w:val="BodyTextIndent"/>
              <w:tabs>
                <w:tab w:val="left" w:pos="142"/>
              </w:tabs>
              <w:snapToGrid w:val="0"/>
              <w:spacing w:before="20" w:after="60"/>
              <w:ind w:firstLine="0"/>
              <w:jc w:val="center"/>
              <w:rPr>
                <w:sz w:val="22"/>
                <w:szCs w:val="22"/>
                <w:lang w:val="id-ID"/>
              </w:rPr>
            </w:pPr>
            <w:r w:rsidRPr="000A1481">
              <w:rPr>
                <w:sz w:val="22"/>
                <w:szCs w:val="22"/>
                <w:lang w:val="id-ID"/>
              </w:rPr>
              <w:t xml:space="preserve">10 </w:t>
            </w:r>
            <w:r w:rsidRPr="000A1481">
              <w:rPr>
                <w:sz w:val="22"/>
                <w:szCs w:val="22"/>
              </w:rPr>
              <w:t xml:space="preserve">  </w:t>
            </w:r>
            <w:r w:rsidRPr="000A1481">
              <w:rPr>
                <w:sz w:val="22"/>
                <w:szCs w:val="22"/>
                <w:lang w:val="id-ID"/>
              </w:rPr>
              <w:t>Orang</w:t>
            </w:r>
          </w:p>
        </w:tc>
      </w:tr>
      <w:tr w:rsidR="00506117" w:rsidRPr="000A1481" w:rsidTr="00C45BFE">
        <w:tc>
          <w:tcPr>
            <w:tcW w:w="426" w:type="dxa"/>
            <w:tcBorders>
              <w:top w:val="single" w:sz="4" w:space="0" w:color="000000"/>
              <w:left w:val="single" w:sz="4" w:space="0" w:color="000000"/>
              <w:bottom w:val="single" w:sz="4" w:space="0" w:color="000000"/>
            </w:tcBorders>
            <w:vAlign w:val="center"/>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2</w:t>
            </w:r>
          </w:p>
        </w:tc>
        <w:tc>
          <w:tcPr>
            <w:tcW w:w="4704" w:type="dxa"/>
            <w:tcBorders>
              <w:top w:val="single" w:sz="4" w:space="0" w:color="000000"/>
              <w:left w:val="single" w:sz="4" w:space="0" w:color="000000"/>
              <w:bottom w:val="single" w:sz="4" w:space="0" w:color="000000"/>
            </w:tcBorders>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Adumla/Spala</w:t>
            </w:r>
          </w:p>
        </w:tc>
        <w:tc>
          <w:tcPr>
            <w:tcW w:w="2667" w:type="dxa"/>
            <w:tcBorders>
              <w:top w:val="single" w:sz="4" w:space="0" w:color="000000"/>
              <w:left w:val="single" w:sz="4" w:space="0" w:color="000000"/>
              <w:bottom w:val="single" w:sz="4" w:space="0" w:color="000000"/>
              <w:right w:val="single" w:sz="4" w:space="0" w:color="000000"/>
            </w:tcBorders>
          </w:tcPr>
          <w:p w:rsidR="00506117" w:rsidRPr="000A1481" w:rsidRDefault="00506117" w:rsidP="000A1481">
            <w:pPr>
              <w:tabs>
                <w:tab w:val="left" w:pos="142"/>
              </w:tabs>
              <w:snapToGrid w:val="0"/>
              <w:spacing w:before="20" w:after="60"/>
              <w:jc w:val="center"/>
              <w:rPr>
                <w:rFonts w:ascii="Times New Roman" w:hAnsi="Times New Roman" w:cs="Times New Roman"/>
                <w:lang w:val="id-ID"/>
              </w:rPr>
            </w:pPr>
            <w:r w:rsidRPr="000A1481">
              <w:rPr>
                <w:rFonts w:ascii="Times New Roman" w:hAnsi="Times New Roman" w:cs="Times New Roman"/>
                <w:lang w:val="id-ID"/>
              </w:rPr>
              <w:t xml:space="preserve">0 </w:t>
            </w:r>
            <w:r w:rsidRPr="000A1481">
              <w:rPr>
                <w:rFonts w:ascii="Times New Roman" w:hAnsi="Times New Roman" w:cs="Times New Roman"/>
              </w:rPr>
              <w:t xml:space="preserve">  </w:t>
            </w:r>
            <w:r w:rsidRPr="000A1481">
              <w:rPr>
                <w:rFonts w:ascii="Times New Roman" w:hAnsi="Times New Roman" w:cs="Times New Roman"/>
                <w:lang w:val="id-ID"/>
              </w:rPr>
              <w:t>Orang</w:t>
            </w:r>
          </w:p>
        </w:tc>
      </w:tr>
      <w:tr w:rsidR="00506117" w:rsidRPr="000A1481" w:rsidTr="00C45BFE">
        <w:tc>
          <w:tcPr>
            <w:tcW w:w="426" w:type="dxa"/>
            <w:tcBorders>
              <w:top w:val="single" w:sz="4" w:space="0" w:color="000000"/>
              <w:left w:val="single" w:sz="4" w:space="0" w:color="000000"/>
              <w:bottom w:val="single" w:sz="4" w:space="0" w:color="000000"/>
            </w:tcBorders>
            <w:vAlign w:val="center"/>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3</w:t>
            </w:r>
          </w:p>
        </w:tc>
        <w:tc>
          <w:tcPr>
            <w:tcW w:w="4704" w:type="dxa"/>
            <w:tcBorders>
              <w:top w:val="single" w:sz="4" w:space="0" w:color="000000"/>
              <w:left w:val="single" w:sz="4" w:space="0" w:color="000000"/>
              <w:bottom w:val="single" w:sz="4" w:space="0" w:color="000000"/>
            </w:tcBorders>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Spama/Diklatpim III/Spadya</w:t>
            </w:r>
          </w:p>
        </w:tc>
        <w:tc>
          <w:tcPr>
            <w:tcW w:w="2667" w:type="dxa"/>
            <w:tcBorders>
              <w:top w:val="single" w:sz="4" w:space="0" w:color="000000"/>
              <w:left w:val="single" w:sz="4" w:space="0" w:color="000000"/>
              <w:bottom w:val="single" w:sz="4" w:space="0" w:color="000000"/>
              <w:right w:val="single" w:sz="4" w:space="0" w:color="000000"/>
            </w:tcBorders>
          </w:tcPr>
          <w:p w:rsidR="00506117" w:rsidRPr="000A1481" w:rsidRDefault="00506117" w:rsidP="000A1481">
            <w:pPr>
              <w:tabs>
                <w:tab w:val="left" w:pos="142"/>
              </w:tabs>
              <w:snapToGrid w:val="0"/>
              <w:spacing w:before="20" w:after="60"/>
              <w:jc w:val="center"/>
              <w:rPr>
                <w:rFonts w:ascii="Times New Roman" w:hAnsi="Times New Roman" w:cs="Times New Roman"/>
                <w:lang w:val="id-ID"/>
              </w:rPr>
            </w:pPr>
            <w:r w:rsidRPr="000A1481">
              <w:rPr>
                <w:rFonts w:ascii="Times New Roman" w:hAnsi="Times New Roman" w:cs="Times New Roman"/>
                <w:lang w:val="id-ID"/>
              </w:rPr>
              <w:t>3</w:t>
            </w:r>
            <w:r w:rsidRPr="000A1481">
              <w:rPr>
                <w:rFonts w:ascii="Times New Roman" w:hAnsi="Times New Roman" w:cs="Times New Roman"/>
              </w:rPr>
              <w:t xml:space="preserve">   </w:t>
            </w:r>
            <w:r w:rsidRPr="000A1481">
              <w:rPr>
                <w:rFonts w:ascii="Times New Roman" w:hAnsi="Times New Roman" w:cs="Times New Roman"/>
                <w:lang w:val="id-ID"/>
              </w:rPr>
              <w:t>Orang</w:t>
            </w:r>
          </w:p>
        </w:tc>
      </w:tr>
      <w:tr w:rsidR="00506117" w:rsidRPr="000A1481" w:rsidTr="00C45BFE">
        <w:tc>
          <w:tcPr>
            <w:tcW w:w="426" w:type="dxa"/>
            <w:tcBorders>
              <w:top w:val="single" w:sz="4" w:space="0" w:color="000000"/>
              <w:left w:val="single" w:sz="4" w:space="0" w:color="000000"/>
              <w:bottom w:val="single" w:sz="4" w:space="0" w:color="000000"/>
            </w:tcBorders>
            <w:vAlign w:val="center"/>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4</w:t>
            </w:r>
          </w:p>
        </w:tc>
        <w:tc>
          <w:tcPr>
            <w:tcW w:w="4704" w:type="dxa"/>
            <w:tcBorders>
              <w:top w:val="single" w:sz="4" w:space="0" w:color="000000"/>
              <w:left w:val="single" w:sz="4" w:space="0" w:color="000000"/>
              <w:bottom w:val="single" w:sz="4" w:space="0" w:color="000000"/>
            </w:tcBorders>
          </w:tcPr>
          <w:p w:rsidR="00506117" w:rsidRPr="000A1481" w:rsidRDefault="00506117" w:rsidP="000A1481">
            <w:pPr>
              <w:pStyle w:val="BodyTextIndent"/>
              <w:tabs>
                <w:tab w:val="left" w:pos="142"/>
              </w:tabs>
              <w:snapToGrid w:val="0"/>
              <w:spacing w:before="20" w:after="60"/>
              <w:ind w:firstLine="0"/>
              <w:jc w:val="left"/>
              <w:rPr>
                <w:sz w:val="22"/>
                <w:szCs w:val="22"/>
                <w:lang w:val="id-ID"/>
              </w:rPr>
            </w:pPr>
            <w:r w:rsidRPr="000A1481">
              <w:rPr>
                <w:sz w:val="22"/>
                <w:szCs w:val="22"/>
                <w:lang w:val="id-ID"/>
              </w:rPr>
              <w:t>Diklatpim II/Spamen</w:t>
            </w:r>
          </w:p>
        </w:tc>
        <w:tc>
          <w:tcPr>
            <w:tcW w:w="2667" w:type="dxa"/>
            <w:tcBorders>
              <w:top w:val="single" w:sz="4" w:space="0" w:color="000000"/>
              <w:left w:val="single" w:sz="4" w:space="0" w:color="000000"/>
              <w:bottom w:val="single" w:sz="4" w:space="0" w:color="000000"/>
              <w:right w:val="single" w:sz="4" w:space="0" w:color="000000"/>
            </w:tcBorders>
          </w:tcPr>
          <w:p w:rsidR="00506117" w:rsidRPr="000A1481" w:rsidRDefault="00506117" w:rsidP="000A1481">
            <w:pPr>
              <w:tabs>
                <w:tab w:val="left" w:pos="142"/>
              </w:tabs>
              <w:snapToGrid w:val="0"/>
              <w:spacing w:before="20" w:after="60"/>
              <w:jc w:val="center"/>
              <w:rPr>
                <w:rFonts w:ascii="Times New Roman" w:hAnsi="Times New Roman" w:cs="Times New Roman"/>
                <w:lang w:val="id-ID"/>
              </w:rPr>
            </w:pPr>
            <w:r w:rsidRPr="000A1481">
              <w:rPr>
                <w:rFonts w:ascii="Times New Roman" w:hAnsi="Times New Roman" w:cs="Times New Roman"/>
              </w:rPr>
              <w:t xml:space="preserve">1   </w:t>
            </w:r>
            <w:r w:rsidRPr="000A1481">
              <w:rPr>
                <w:rFonts w:ascii="Times New Roman" w:hAnsi="Times New Roman" w:cs="Times New Roman"/>
                <w:lang w:val="id-ID"/>
              </w:rPr>
              <w:t>Orang</w:t>
            </w:r>
          </w:p>
        </w:tc>
      </w:tr>
      <w:tr w:rsidR="00506117" w:rsidRPr="000A1481" w:rsidTr="00C45BFE">
        <w:tc>
          <w:tcPr>
            <w:tcW w:w="5130" w:type="dxa"/>
            <w:gridSpan w:val="2"/>
            <w:tcBorders>
              <w:top w:val="single" w:sz="4" w:space="0" w:color="000000"/>
              <w:left w:val="single" w:sz="4" w:space="0" w:color="000000"/>
              <w:bottom w:val="single" w:sz="4" w:space="0" w:color="000000"/>
            </w:tcBorders>
            <w:vAlign w:val="center"/>
          </w:tcPr>
          <w:p w:rsidR="00506117" w:rsidRPr="000A1481" w:rsidRDefault="00506117" w:rsidP="000A1481">
            <w:pPr>
              <w:pStyle w:val="BodyTextIndent"/>
              <w:tabs>
                <w:tab w:val="left" w:pos="142"/>
              </w:tabs>
              <w:snapToGrid w:val="0"/>
              <w:spacing w:before="20" w:after="60"/>
              <w:ind w:firstLine="0"/>
              <w:jc w:val="center"/>
              <w:rPr>
                <w:b/>
                <w:sz w:val="22"/>
                <w:szCs w:val="22"/>
                <w:lang w:val="id-ID"/>
              </w:rPr>
            </w:pPr>
            <w:r w:rsidRPr="000A1481">
              <w:rPr>
                <w:b/>
                <w:sz w:val="22"/>
                <w:szCs w:val="22"/>
                <w:lang w:val="id-ID"/>
              </w:rPr>
              <w:t>Jumlah</w:t>
            </w:r>
          </w:p>
        </w:tc>
        <w:tc>
          <w:tcPr>
            <w:tcW w:w="2667" w:type="dxa"/>
            <w:tcBorders>
              <w:top w:val="single" w:sz="4" w:space="0" w:color="000000"/>
              <w:left w:val="single" w:sz="4" w:space="0" w:color="000000"/>
              <w:bottom w:val="single" w:sz="4" w:space="0" w:color="000000"/>
              <w:right w:val="single" w:sz="4" w:space="0" w:color="000000"/>
            </w:tcBorders>
            <w:vAlign w:val="center"/>
          </w:tcPr>
          <w:p w:rsidR="00506117" w:rsidRPr="000A1481" w:rsidRDefault="00506117" w:rsidP="00275844">
            <w:pPr>
              <w:pStyle w:val="BodyTextIndent"/>
              <w:numPr>
                <w:ilvl w:val="0"/>
                <w:numId w:val="51"/>
              </w:numPr>
              <w:tabs>
                <w:tab w:val="left" w:pos="142"/>
              </w:tabs>
              <w:snapToGrid w:val="0"/>
              <w:spacing w:before="20" w:after="60"/>
              <w:rPr>
                <w:b/>
                <w:sz w:val="22"/>
                <w:szCs w:val="22"/>
                <w:lang w:val="id-ID"/>
              </w:rPr>
            </w:pPr>
            <w:r w:rsidRPr="000A1481">
              <w:rPr>
                <w:b/>
                <w:sz w:val="22"/>
                <w:szCs w:val="22"/>
                <w:lang w:val="id-ID"/>
              </w:rPr>
              <w:t>Orang</w:t>
            </w:r>
          </w:p>
        </w:tc>
      </w:tr>
    </w:tbl>
    <w:p w:rsidR="00506117" w:rsidRDefault="000A1481" w:rsidP="000A1481">
      <w:pPr>
        <w:pStyle w:val="BodyTextIndent"/>
        <w:tabs>
          <w:tab w:val="left" w:pos="993"/>
        </w:tabs>
        <w:ind w:firstLine="0"/>
        <w:jc w:val="center"/>
        <w:rPr>
          <w:rFonts w:ascii="Tahoma" w:hAnsi="Tahoma" w:cs="Tahoma"/>
          <w:b/>
          <w:szCs w:val="24"/>
          <w:lang w:val="id-ID"/>
        </w:rPr>
      </w:pPr>
      <w:r w:rsidRPr="001973D8">
        <w:rPr>
          <w:i/>
          <w:sz w:val="22"/>
          <w:szCs w:val="22"/>
          <w:lang w:val="id-ID"/>
        </w:rPr>
        <w:t>Sumber: RENSTRA BPBD Kab. Bandung 2016-2021</w:t>
      </w:r>
    </w:p>
    <w:p w:rsidR="000A1481" w:rsidRDefault="000A1481" w:rsidP="00C45BFE">
      <w:pPr>
        <w:pStyle w:val="BodyTextIndent"/>
        <w:tabs>
          <w:tab w:val="left" w:pos="993"/>
        </w:tabs>
        <w:ind w:firstLine="0"/>
        <w:jc w:val="center"/>
        <w:rPr>
          <w:rFonts w:ascii="Tahoma" w:hAnsi="Tahoma" w:cs="Tahoma"/>
          <w:b/>
          <w:szCs w:val="24"/>
          <w:lang w:val="id-ID"/>
        </w:rPr>
      </w:pPr>
    </w:p>
    <w:p w:rsidR="00506117" w:rsidRPr="000A1481" w:rsidRDefault="000A1481" w:rsidP="000A1481">
      <w:pPr>
        <w:pStyle w:val="BodyTextIndent"/>
        <w:tabs>
          <w:tab w:val="left" w:pos="993"/>
        </w:tabs>
        <w:spacing w:after="120"/>
        <w:ind w:firstLine="0"/>
        <w:jc w:val="center"/>
        <w:rPr>
          <w:b/>
          <w:sz w:val="22"/>
          <w:szCs w:val="22"/>
        </w:rPr>
      </w:pPr>
      <w:r>
        <w:rPr>
          <w:b/>
          <w:sz w:val="22"/>
          <w:szCs w:val="22"/>
          <w:lang w:val="id-ID"/>
        </w:rPr>
        <w:t>Tabel</w:t>
      </w:r>
      <w:r w:rsidR="00506117" w:rsidRPr="000A1481">
        <w:rPr>
          <w:b/>
          <w:sz w:val="22"/>
          <w:szCs w:val="22"/>
        </w:rPr>
        <w:t xml:space="preserve"> </w:t>
      </w:r>
      <w:r w:rsidRPr="000A1481">
        <w:rPr>
          <w:b/>
          <w:sz w:val="22"/>
          <w:szCs w:val="22"/>
          <w:lang w:val="id-ID"/>
        </w:rPr>
        <w:t>4</w:t>
      </w:r>
      <w:r w:rsidR="00506117" w:rsidRPr="000A1481">
        <w:rPr>
          <w:b/>
          <w:sz w:val="22"/>
          <w:szCs w:val="22"/>
          <w:lang w:val="id-ID"/>
        </w:rPr>
        <w:t>.</w:t>
      </w:r>
      <w:r w:rsidR="00506117" w:rsidRPr="000A1481">
        <w:rPr>
          <w:b/>
          <w:sz w:val="22"/>
          <w:szCs w:val="22"/>
        </w:rPr>
        <w:t>4</w:t>
      </w:r>
      <w:r w:rsidRPr="000A1481">
        <w:rPr>
          <w:b/>
          <w:sz w:val="22"/>
          <w:szCs w:val="22"/>
          <w:lang w:val="id-ID"/>
        </w:rPr>
        <w:t xml:space="preserve"> </w:t>
      </w:r>
      <w:r>
        <w:rPr>
          <w:sz w:val="22"/>
          <w:szCs w:val="22"/>
          <w:lang w:val="id-ID"/>
        </w:rPr>
        <w:t>Keberadaan</w:t>
      </w:r>
      <w:r>
        <w:rPr>
          <w:b/>
          <w:sz w:val="22"/>
          <w:szCs w:val="22"/>
          <w:lang w:val="id-ID"/>
        </w:rPr>
        <w:t xml:space="preserve"> </w:t>
      </w:r>
      <w:r>
        <w:rPr>
          <w:sz w:val="22"/>
          <w:szCs w:val="22"/>
          <w:lang w:val="id-ID"/>
        </w:rPr>
        <w:t>Personil</w:t>
      </w:r>
      <w:r>
        <w:rPr>
          <w:b/>
          <w:sz w:val="22"/>
          <w:szCs w:val="22"/>
          <w:lang w:val="id-ID"/>
        </w:rPr>
        <w:t xml:space="preserve"> </w:t>
      </w:r>
      <w:r>
        <w:rPr>
          <w:sz w:val="22"/>
          <w:szCs w:val="22"/>
          <w:lang w:val="id-ID"/>
        </w:rPr>
        <w:t>non</w:t>
      </w:r>
      <w:r w:rsidR="00506117" w:rsidRPr="000A1481">
        <w:rPr>
          <w:b/>
          <w:sz w:val="22"/>
          <w:szCs w:val="22"/>
          <w:lang w:val="id-ID"/>
        </w:rPr>
        <w:t xml:space="preserve"> </w:t>
      </w:r>
      <w:r w:rsidR="00506117" w:rsidRPr="000A1481">
        <w:rPr>
          <w:sz w:val="22"/>
          <w:szCs w:val="22"/>
        </w:rPr>
        <w:t>PNS</w:t>
      </w:r>
    </w:p>
    <w:tbl>
      <w:tblPr>
        <w:tblW w:w="7797"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4536"/>
        <w:gridCol w:w="2694"/>
      </w:tblGrid>
      <w:tr w:rsidR="00807ECB" w:rsidTr="00807ECB">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center"/>
              <w:rPr>
                <w:sz w:val="22"/>
                <w:szCs w:val="22"/>
              </w:rPr>
            </w:pPr>
            <w:r w:rsidRPr="000A1481">
              <w:rPr>
                <w:sz w:val="22"/>
                <w:szCs w:val="22"/>
              </w:rPr>
              <w:t>No</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center"/>
              <w:rPr>
                <w:sz w:val="22"/>
                <w:szCs w:val="22"/>
              </w:rPr>
            </w:pPr>
            <w:r w:rsidRPr="000A1481">
              <w:rPr>
                <w:sz w:val="22"/>
                <w:szCs w:val="22"/>
              </w:rPr>
              <w:t>Tingkat Pendidikan</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center"/>
              <w:rPr>
                <w:sz w:val="22"/>
                <w:szCs w:val="22"/>
              </w:rPr>
            </w:pPr>
            <w:r w:rsidRPr="000A1481">
              <w:rPr>
                <w:sz w:val="22"/>
                <w:szCs w:val="22"/>
              </w:rPr>
              <w:t>Jumlah</w:t>
            </w:r>
          </w:p>
        </w:tc>
      </w:tr>
      <w:tr w:rsidR="00807ECB" w:rsidTr="00807ECB">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center"/>
              <w:rPr>
                <w:sz w:val="22"/>
                <w:szCs w:val="22"/>
                <w:lang w:val="id-ID"/>
              </w:rPr>
            </w:pPr>
            <w:r w:rsidRPr="000A1481">
              <w:rPr>
                <w:sz w:val="22"/>
                <w:szCs w:val="22"/>
                <w:lang w:val="id-ID"/>
              </w:rPr>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r w:rsidRPr="000A1481">
              <w:rPr>
                <w:sz w:val="22"/>
                <w:szCs w:val="22"/>
              </w:rPr>
              <w:t>Pekerja Harian Lepas (PHL)</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snapToGrid w:val="0"/>
              <w:rPr>
                <w:rFonts w:ascii="Times New Roman" w:hAnsi="Times New Roman" w:cs="Times New Roman"/>
                <w:lang w:val="id-ID"/>
              </w:rPr>
            </w:pPr>
            <w:r w:rsidRPr="000A1481">
              <w:rPr>
                <w:rFonts w:ascii="Times New Roman" w:hAnsi="Times New Roman" w:cs="Times New Roman"/>
                <w:lang w:val="id-ID"/>
              </w:rPr>
              <w:t xml:space="preserve">   </w:t>
            </w:r>
          </w:p>
        </w:tc>
      </w:tr>
      <w:tr w:rsidR="00807ECB" w:rsidTr="00807ECB">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r w:rsidRPr="000A1481">
              <w:rPr>
                <w:sz w:val="22"/>
                <w:szCs w:val="22"/>
              </w:rPr>
              <w:t>- S1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snapToGrid w:val="0"/>
              <w:rPr>
                <w:rFonts w:ascii="Times New Roman" w:hAnsi="Times New Roman" w:cs="Times New Roman"/>
                <w:lang w:val="id-ID"/>
              </w:rPr>
            </w:pPr>
            <w:r w:rsidRPr="000A1481">
              <w:rPr>
                <w:rFonts w:ascii="Times New Roman" w:hAnsi="Times New Roman" w:cs="Times New Roman"/>
                <w:lang w:val="id-ID"/>
              </w:rPr>
              <w:t xml:space="preserve">    5   Orang</w:t>
            </w:r>
          </w:p>
        </w:tc>
      </w:tr>
      <w:tr w:rsidR="00807ECB" w:rsidTr="00807ECB">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numPr>
                <w:ilvl w:val="0"/>
                <w:numId w:val="50"/>
              </w:numPr>
              <w:snapToGrid w:val="0"/>
              <w:ind w:left="99" w:hanging="99"/>
              <w:jc w:val="both"/>
              <w:rPr>
                <w:sz w:val="22"/>
                <w:szCs w:val="22"/>
              </w:rPr>
            </w:pPr>
            <w:r w:rsidRPr="000A1481">
              <w:rPr>
                <w:sz w:val="22"/>
                <w:szCs w:val="22"/>
              </w:rPr>
              <w:t>D3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snapToGrid w:val="0"/>
              <w:ind w:left="284" w:hanging="142"/>
              <w:rPr>
                <w:rFonts w:ascii="Times New Roman" w:hAnsi="Times New Roman" w:cs="Times New Roman"/>
              </w:rPr>
            </w:pPr>
            <w:r w:rsidRPr="000A1481">
              <w:rPr>
                <w:rFonts w:ascii="Times New Roman" w:hAnsi="Times New Roman" w:cs="Times New Roman"/>
              </w:rPr>
              <w:t xml:space="preserve">  </w:t>
            </w:r>
            <w:r w:rsidRPr="000A1481">
              <w:rPr>
                <w:rFonts w:ascii="Times New Roman" w:hAnsi="Times New Roman" w:cs="Times New Roman"/>
                <w:lang w:val="id-ID"/>
              </w:rPr>
              <w:t>4</w:t>
            </w:r>
            <w:r w:rsidRPr="000A1481">
              <w:rPr>
                <w:rFonts w:ascii="Times New Roman" w:hAnsi="Times New Roman" w:cs="Times New Roman"/>
              </w:rPr>
              <w:t xml:space="preserve">   Orang</w:t>
            </w:r>
          </w:p>
        </w:tc>
      </w:tr>
      <w:tr w:rsidR="00807ECB" w:rsidTr="00807ECB">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numPr>
                <w:ilvl w:val="0"/>
                <w:numId w:val="50"/>
              </w:numPr>
              <w:snapToGrid w:val="0"/>
              <w:ind w:left="99" w:hanging="99"/>
              <w:jc w:val="both"/>
              <w:rPr>
                <w:sz w:val="22"/>
                <w:szCs w:val="22"/>
              </w:rPr>
            </w:pPr>
            <w:r w:rsidRPr="000A1481">
              <w:rPr>
                <w:sz w:val="22"/>
                <w:szCs w:val="22"/>
                <w:lang w:val="id-ID"/>
              </w:rPr>
              <w:t>D4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snapToGrid w:val="0"/>
              <w:ind w:left="284" w:hanging="142"/>
              <w:rPr>
                <w:rFonts w:ascii="Times New Roman" w:hAnsi="Times New Roman" w:cs="Times New Roman"/>
                <w:lang w:val="id-ID"/>
              </w:rPr>
            </w:pPr>
            <w:r w:rsidRPr="000A1481">
              <w:rPr>
                <w:rFonts w:ascii="Times New Roman" w:hAnsi="Times New Roman" w:cs="Times New Roman"/>
                <w:lang w:val="id-ID"/>
              </w:rPr>
              <w:t xml:space="preserve">  1   Orang</w:t>
            </w:r>
          </w:p>
        </w:tc>
      </w:tr>
      <w:tr w:rsidR="00807ECB" w:rsidTr="00807ECB">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lang w:val="id-ID"/>
              </w:rPr>
            </w:pPr>
            <w:r w:rsidRPr="000A1481">
              <w:rPr>
                <w:sz w:val="22"/>
                <w:szCs w:val="22"/>
              </w:rPr>
              <w:t>- SLTA/STM</w:t>
            </w:r>
            <w:r w:rsidRPr="000A1481">
              <w:rPr>
                <w:sz w:val="22"/>
                <w:szCs w:val="22"/>
                <w:lang w:val="id-ID"/>
              </w:rPr>
              <w:t>/SMA/SMK</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snapToGrid w:val="0"/>
              <w:rPr>
                <w:rFonts w:ascii="Times New Roman" w:hAnsi="Times New Roman" w:cs="Times New Roman"/>
                <w:lang w:val="id-ID"/>
              </w:rPr>
            </w:pPr>
            <w:r w:rsidRPr="000A1481">
              <w:rPr>
                <w:rFonts w:ascii="Times New Roman" w:hAnsi="Times New Roman" w:cs="Times New Roman"/>
                <w:lang w:val="id-ID"/>
              </w:rPr>
              <w:t xml:space="preserve">    34  Orang</w:t>
            </w:r>
          </w:p>
        </w:tc>
      </w:tr>
      <w:tr w:rsidR="00807ECB" w:rsidTr="00807ECB">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lang w:val="id-ID"/>
              </w:rPr>
            </w:pPr>
            <w:r w:rsidRPr="000A1481">
              <w:rPr>
                <w:sz w:val="22"/>
                <w:szCs w:val="22"/>
              </w:rPr>
              <w:t>- SLTP</w:t>
            </w:r>
            <w:r w:rsidRPr="000A1481">
              <w:rPr>
                <w:sz w:val="22"/>
                <w:szCs w:val="22"/>
                <w:lang w:val="id-ID"/>
              </w:rPr>
              <w:t>/SMP</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snapToGrid w:val="0"/>
              <w:rPr>
                <w:rFonts w:ascii="Times New Roman" w:hAnsi="Times New Roman" w:cs="Times New Roman"/>
                <w:lang w:val="id-ID"/>
              </w:rPr>
            </w:pPr>
            <w:r w:rsidRPr="000A1481">
              <w:rPr>
                <w:rFonts w:ascii="Times New Roman" w:hAnsi="Times New Roman" w:cs="Times New Roman"/>
                <w:lang w:val="id-ID"/>
              </w:rPr>
              <w:t xml:space="preserve">    4    Orang</w:t>
            </w:r>
          </w:p>
        </w:tc>
      </w:tr>
      <w:tr w:rsidR="00807ECB" w:rsidTr="00807ECB">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both"/>
              <w:rPr>
                <w:sz w:val="22"/>
                <w:szCs w:val="22"/>
              </w:rPr>
            </w:pPr>
            <w:r w:rsidRPr="000A1481">
              <w:rPr>
                <w:sz w:val="22"/>
                <w:szCs w:val="22"/>
              </w:rPr>
              <w:t>- SD</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snapToGrid w:val="0"/>
              <w:rPr>
                <w:rFonts w:ascii="Times New Roman" w:hAnsi="Times New Roman" w:cs="Times New Roman"/>
                <w:lang w:val="id-ID"/>
              </w:rPr>
            </w:pPr>
            <w:r w:rsidRPr="000A1481">
              <w:rPr>
                <w:rFonts w:ascii="Times New Roman" w:hAnsi="Times New Roman" w:cs="Times New Roman"/>
                <w:lang w:val="id-ID"/>
              </w:rPr>
              <w:t xml:space="preserve">    2    Orang</w:t>
            </w:r>
          </w:p>
        </w:tc>
      </w:tr>
      <w:tr w:rsidR="00807ECB" w:rsidTr="00807ECB">
        <w:trPr>
          <w:trHeight w:val="144"/>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pStyle w:val="TableContents"/>
              <w:snapToGrid w:val="0"/>
              <w:jc w:val="center"/>
              <w:rPr>
                <w:b/>
                <w:sz w:val="22"/>
                <w:szCs w:val="22"/>
              </w:rPr>
            </w:pPr>
            <w:r w:rsidRPr="000A1481">
              <w:rPr>
                <w:b/>
                <w:sz w:val="22"/>
                <w:szCs w:val="22"/>
              </w:rPr>
              <w:t>Jumlah</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06117" w:rsidRPr="000A1481" w:rsidRDefault="00506117" w:rsidP="00807ECB">
            <w:pPr>
              <w:tabs>
                <w:tab w:val="left" w:pos="-40"/>
                <w:tab w:val="left" w:pos="500"/>
                <w:tab w:val="left" w:pos="710"/>
              </w:tabs>
              <w:snapToGrid w:val="0"/>
              <w:ind w:left="245" w:right="5"/>
              <w:rPr>
                <w:rFonts w:ascii="Times New Roman" w:hAnsi="Times New Roman" w:cs="Times New Roman"/>
                <w:b/>
              </w:rPr>
            </w:pPr>
            <w:r w:rsidRPr="000A1481">
              <w:rPr>
                <w:rFonts w:ascii="Times New Roman" w:hAnsi="Times New Roman" w:cs="Times New Roman"/>
                <w:b/>
                <w:lang w:val="id-ID"/>
              </w:rPr>
              <w:t>50</w:t>
            </w:r>
            <w:r w:rsidRPr="000A1481">
              <w:rPr>
                <w:rFonts w:ascii="Times New Roman" w:hAnsi="Times New Roman" w:cs="Times New Roman"/>
                <w:b/>
              </w:rPr>
              <w:t xml:space="preserve">  </w:t>
            </w:r>
            <w:r w:rsidRPr="000A1481">
              <w:rPr>
                <w:rFonts w:ascii="Times New Roman" w:hAnsi="Times New Roman" w:cs="Times New Roman"/>
                <w:b/>
                <w:lang w:val="id-ID"/>
              </w:rPr>
              <w:t>O</w:t>
            </w:r>
            <w:r w:rsidRPr="000A1481">
              <w:rPr>
                <w:rFonts w:ascii="Times New Roman" w:hAnsi="Times New Roman" w:cs="Times New Roman"/>
                <w:b/>
              </w:rPr>
              <w:t>rang</w:t>
            </w:r>
          </w:p>
        </w:tc>
      </w:tr>
    </w:tbl>
    <w:p w:rsidR="00C45BFE" w:rsidRDefault="00C45BFE" w:rsidP="00C45BFE">
      <w:pPr>
        <w:pStyle w:val="BodyTextIndent"/>
        <w:tabs>
          <w:tab w:val="left" w:pos="993"/>
        </w:tabs>
        <w:ind w:left="720" w:firstLine="0"/>
        <w:jc w:val="center"/>
        <w:rPr>
          <w:i/>
          <w:sz w:val="22"/>
          <w:szCs w:val="22"/>
          <w:lang w:val="id-ID"/>
        </w:rPr>
      </w:pPr>
      <w:r w:rsidRPr="001973D8">
        <w:rPr>
          <w:i/>
          <w:sz w:val="22"/>
          <w:szCs w:val="22"/>
          <w:lang w:val="id-ID"/>
        </w:rPr>
        <w:t>Sumber: RENSTRA BPBD Kab. Bandung 2016-2021</w:t>
      </w:r>
    </w:p>
    <w:p w:rsidR="00C45BFE" w:rsidRDefault="00C45BFE" w:rsidP="00C45BFE">
      <w:pPr>
        <w:pStyle w:val="BodyTextIndent"/>
        <w:tabs>
          <w:tab w:val="left" w:pos="993"/>
        </w:tabs>
        <w:ind w:left="720" w:firstLine="0"/>
        <w:jc w:val="center"/>
        <w:rPr>
          <w:rFonts w:ascii="Tahoma" w:hAnsi="Tahoma" w:cs="Tahoma"/>
          <w:b/>
          <w:szCs w:val="24"/>
          <w:lang w:val="id-ID"/>
        </w:rPr>
      </w:pPr>
    </w:p>
    <w:p w:rsidR="00C45BFE" w:rsidRPr="00C45BFE" w:rsidRDefault="000719E2" w:rsidP="00275844">
      <w:pPr>
        <w:pStyle w:val="ListParagraph"/>
        <w:numPr>
          <w:ilvl w:val="2"/>
          <w:numId w:val="34"/>
        </w:numPr>
        <w:spacing w:line="480" w:lineRule="auto"/>
        <w:ind w:left="709" w:hanging="709"/>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Tugas Pokok dan Fungsi</w:t>
      </w:r>
      <w:r w:rsidR="00C45BFE" w:rsidRPr="00C45BFE">
        <w:rPr>
          <w:rFonts w:ascii="Times New Roman" w:eastAsia="Times New Roman" w:hAnsi="Times New Roman" w:cs="Times New Roman"/>
          <w:b/>
          <w:sz w:val="24"/>
          <w:szCs w:val="24"/>
          <w:lang w:val="id-ID"/>
        </w:rPr>
        <w:t xml:space="preserve"> BPBD Kabupaten Bandung</w:t>
      </w:r>
    </w:p>
    <w:p w:rsidR="000719E2" w:rsidRDefault="000719E2" w:rsidP="000719E2">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Badan Penanggulangan Bencana Daerah Kabupaten Bandung dipimpin oleh seorang Kepala Badan yang memiliki tugas pokok memimpin, merumuskan, mengatur, membina, mengendalikan, mengkoordinasikan dan  mempertanggung jawabkan kebijakan teknis penyusunan dan pelaksanaan kebijakan daerah yang bersifat spesifik di bidang penanggulangan bencana. Dalam melaksanakan tugas pokok tersebut, Kepala Badan Penanggulangan Bencana Daerah (</w:t>
      </w:r>
      <w:r>
        <w:rPr>
          <w:rFonts w:ascii="Times New Roman" w:eastAsia="Times New Roman" w:hAnsi="Times New Roman" w:cs="Times New Roman"/>
          <w:sz w:val="24"/>
          <w:szCs w:val="24"/>
          <w:lang w:val="id-ID"/>
        </w:rPr>
        <w:t>BPBD) menyelenggarakan fungsi :</w:t>
      </w:r>
    </w:p>
    <w:p w:rsidR="000719E2" w:rsidRDefault="000719E2" w:rsidP="00275844">
      <w:pPr>
        <w:pStyle w:val="ListParagraph"/>
        <w:numPr>
          <w:ilvl w:val="0"/>
          <w:numId w:val="52"/>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Perumusan kebijakan teknis sesuai dengan lingkup tugasnya.</w:t>
      </w:r>
    </w:p>
    <w:p w:rsidR="000719E2" w:rsidRDefault="000719E2" w:rsidP="00275844">
      <w:pPr>
        <w:pStyle w:val="ListParagraph"/>
        <w:numPr>
          <w:ilvl w:val="0"/>
          <w:numId w:val="52"/>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lastRenderedPageBreak/>
        <w:t>Pemberian dukungan atas penyelenggaraan  tugas sesuai dengan lingkup tugasnya.</w:t>
      </w:r>
    </w:p>
    <w:p w:rsidR="000719E2" w:rsidRDefault="000719E2" w:rsidP="00275844">
      <w:pPr>
        <w:pStyle w:val="ListParagraph"/>
        <w:numPr>
          <w:ilvl w:val="0"/>
          <w:numId w:val="52"/>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Pembinaan dan pelaksanaan tugas sesuai dengan lingkup tugasnya.</w:t>
      </w:r>
    </w:p>
    <w:p w:rsidR="000719E2" w:rsidRPr="000719E2" w:rsidRDefault="000719E2" w:rsidP="00275844">
      <w:pPr>
        <w:pStyle w:val="ListParagraph"/>
        <w:numPr>
          <w:ilvl w:val="0"/>
          <w:numId w:val="52"/>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Pelaksanaan tugas lain yang diberikan oleh Bupati sesuai dengan tugas dan fungsinya.</w:t>
      </w:r>
    </w:p>
    <w:p w:rsidR="000719E2" w:rsidRPr="000719E2" w:rsidRDefault="000719E2" w:rsidP="00275844">
      <w:pPr>
        <w:pStyle w:val="ListParagraph"/>
        <w:numPr>
          <w:ilvl w:val="0"/>
          <w:numId w:val="53"/>
        </w:numPr>
        <w:spacing w:line="480" w:lineRule="auto"/>
        <w:ind w:left="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Kepala BPBD Kabupaten Bandung</w:t>
      </w:r>
    </w:p>
    <w:p w:rsidR="000719E2" w:rsidRPr="000719E2" w:rsidRDefault="000719E2" w:rsidP="000719E2">
      <w:pPr>
        <w:spacing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Kepala BPBD </w:t>
      </w:r>
      <w:r w:rsidRPr="000719E2">
        <w:rPr>
          <w:rFonts w:ascii="Times New Roman" w:eastAsia="Times New Roman" w:hAnsi="Times New Roman" w:cs="Times New Roman"/>
          <w:sz w:val="24"/>
          <w:szCs w:val="24"/>
          <w:lang w:val="id-ID"/>
        </w:rPr>
        <w:t>dalam melaksanakan tugas dan fungsinya  dibantu oleh Unsur Pengarah yang mempunyai tugas pokok memberikan saran, masukan dan pertimbangan kepada Kepala BPBD dalam penetapan rencana, pelaksanaan, pengawasan dan pengendalian penanggulangan bencana secara terintegrasi yang meliputi prabencana, saat tanggapan darurat dan pasca bencana. Unsur Pengarah menyelenggarakan fungsi :</w:t>
      </w:r>
    </w:p>
    <w:p w:rsidR="000719E2" w:rsidRDefault="000719E2" w:rsidP="00275844">
      <w:pPr>
        <w:pStyle w:val="ListParagraph"/>
        <w:numPr>
          <w:ilvl w:val="0"/>
          <w:numId w:val="54"/>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Perumusan konsep kebijakan pelaksanaan penanggulangan bencana    daerah.</w:t>
      </w:r>
    </w:p>
    <w:p w:rsidR="000719E2" w:rsidRDefault="000719E2" w:rsidP="00275844">
      <w:pPr>
        <w:pStyle w:val="ListParagraph"/>
        <w:numPr>
          <w:ilvl w:val="0"/>
          <w:numId w:val="54"/>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Pemantauan terhadap pelaksanaan, pengawasan dan pengendalian penanggulangan bencana secara terintegrasi yang meliputi prabencana, saat tanggap darurat dan pasca bencana.</w:t>
      </w:r>
    </w:p>
    <w:p w:rsidR="000719E2" w:rsidRDefault="000719E2" w:rsidP="00275844">
      <w:pPr>
        <w:pStyle w:val="ListParagraph"/>
        <w:numPr>
          <w:ilvl w:val="0"/>
          <w:numId w:val="54"/>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Evaluasi dalam penyelenggaraan penanggulangan bencana yang meliputi    prabencana, saat tanggap darurat dan pasca bencana.</w:t>
      </w:r>
    </w:p>
    <w:p w:rsidR="000719E2" w:rsidRDefault="000719E2" w:rsidP="00275844">
      <w:pPr>
        <w:pStyle w:val="ListParagraph"/>
        <w:numPr>
          <w:ilvl w:val="0"/>
          <w:numId w:val="54"/>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Pelaksanaan tugas kedinasan lain sesuai dengan bidang tugas dan    fungsinya.</w:t>
      </w:r>
    </w:p>
    <w:p w:rsidR="000719E2" w:rsidRDefault="000719E2" w:rsidP="000719E2">
      <w:pPr>
        <w:pStyle w:val="ListParagraph"/>
        <w:spacing w:line="480" w:lineRule="auto"/>
        <w:ind w:left="1134"/>
        <w:jc w:val="both"/>
        <w:rPr>
          <w:rFonts w:ascii="Times New Roman" w:eastAsia="Times New Roman" w:hAnsi="Times New Roman" w:cs="Times New Roman"/>
          <w:sz w:val="24"/>
          <w:szCs w:val="24"/>
          <w:lang w:val="id-ID"/>
        </w:rPr>
      </w:pPr>
    </w:p>
    <w:p w:rsidR="000719E2" w:rsidRDefault="000719E2" w:rsidP="000719E2">
      <w:pPr>
        <w:pStyle w:val="ListParagraph"/>
        <w:spacing w:line="480" w:lineRule="auto"/>
        <w:ind w:left="1134"/>
        <w:jc w:val="both"/>
        <w:rPr>
          <w:rFonts w:ascii="Times New Roman" w:eastAsia="Times New Roman" w:hAnsi="Times New Roman" w:cs="Times New Roman"/>
          <w:sz w:val="24"/>
          <w:szCs w:val="24"/>
          <w:lang w:val="id-ID"/>
        </w:rPr>
      </w:pPr>
    </w:p>
    <w:p w:rsidR="000719E2" w:rsidRPr="000719E2" w:rsidRDefault="000719E2" w:rsidP="00275844">
      <w:pPr>
        <w:pStyle w:val="ListParagraph"/>
        <w:numPr>
          <w:ilvl w:val="0"/>
          <w:numId w:val="53"/>
        </w:numPr>
        <w:spacing w:line="48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Kepala Pelaksana</w:t>
      </w:r>
    </w:p>
    <w:p w:rsidR="000719E2" w:rsidRPr="000719E2" w:rsidRDefault="000719E2" w:rsidP="000719E2">
      <w:pPr>
        <w:spacing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Kepala BPBD</w:t>
      </w:r>
      <w:r w:rsidRPr="000719E2">
        <w:rPr>
          <w:rFonts w:ascii="Times New Roman" w:eastAsia="Times New Roman" w:hAnsi="Times New Roman" w:cs="Times New Roman"/>
          <w:sz w:val="24"/>
          <w:szCs w:val="24"/>
          <w:lang w:val="id-ID"/>
        </w:rPr>
        <w:t xml:space="preserve"> Kabupaten Bandung, dalam melaksanakan tugas dan fungsinya  dibant</w:t>
      </w:r>
      <w:r>
        <w:rPr>
          <w:rFonts w:ascii="Times New Roman" w:eastAsia="Times New Roman" w:hAnsi="Times New Roman" w:cs="Times New Roman"/>
          <w:sz w:val="24"/>
          <w:szCs w:val="24"/>
          <w:lang w:val="id-ID"/>
        </w:rPr>
        <w:t xml:space="preserve">u oleh Unsur Pelaksana, yaitu </w:t>
      </w:r>
      <w:r w:rsidRPr="000719E2">
        <w:rPr>
          <w:rFonts w:ascii="Times New Roman" w:eastAsia="Times New Roman" w:hAnsi="Times New Roman" w:cs="Times New Roman"/>
          <w:sz w:val="24"/>
          <w:szCs w:val="24"/>
          <w:lang w:val="id-ID"/>
        </w:rPr>
        <w:t>Unsur Pelaksana dipimpin</w:t>
      </w:r>
      <w:r>
        <w:rPr>
          <w:rFonts w:ascii="Times New Roman" w:eastAsia="Times New Roman" w:hAnsi="Times New Roman" w:cs="Times New Roman"/>
          <w:sz w:val="24"/>
          <w:szCs w:val="24"/>
          <w:lang w:val="id-ID"/>
        </w:rPr>
        <w:t xml:space="preserve"> oleh seorang Kepala Pelaksana. </w:t>
      </w:r>
      <w:r w:rsidRPr="000719E2">
        <w:rPr>
          <w:rFonts w:ascii="Times New Roman" w:eastAsia="Times New Roman" w:hAnsi="Times New Roman" w:cs="Times New Roman"/>
          <w:sz w:val="24"/>
          <w:szCs w:val="24"/>
          <w:lang w:val="id-ID"/>
        </w:rPr>
        <w:t>Kepala Pelaksana mempunyai tugas pokok memimpin, mengkoordinasikan dan mengendalikan tugas-tugas di bidang penanggulangan bencana secara terintegrasi yang meliputi prabencana, saat tanggap darurat dan pasca bencana.</w:t>
      </w:r>
      <w:r>
        <w:rPr>
          <w:rFonts w:ascii="Times New Roman" w:eastAsia="Times New Roman" w:hAnsi="Times New Roman" w:cs="Times New Roman"/>
          <w:sz w:val="24"/>
          <w:szCs w:val="24"/>
          <w:lang w:val="id-ID"/>
        </w:rPr>
        <w:t xml:space="preserve"> Da</w:t>
      </w:r>
      <w:r w:rsidRPr="000719E2">
        <w:rPr>
          <w:rFonts w:ascii="Times New Roman" w:eastAsia="Times New Roman" w:hAnsi="Times New Roman" w:cs="Times New Roman"/>
          <w:sz w:val="24"/>
          <w:szCs w:val="24"/>
          <w:lang w:val="id-ID"/>
        </w:rPr>
        <w:t>lam melaksanakan tugas pokok, Kepala Pelaksana menyelenggarakan fungsi</w:t>
      </w:r>
      <w:r>
        <w:rPr>
          <w:rFonts w:ascii="Times New Roman" w:eastAsia="Times New Roman" w:hAnsi="Times New Roman" w:cs="Times New Roman"/>
          <w:sz w:val="24"/>
          <w:szCs w:val="24"/>
          <w:lang w:val="id-ID"/>
        </w:rPr>
        <w:t>:</w:t>
      </w:r>
      <w:r w:rsidRPr="000719E2">
        <w:rPr>
          <w:rFonts w:ascii="Times New Roman" w:eastAsia="Times New Roman" w:hAnsi="Times New Roman" w:cs="Times New Roman"/>
          <w:sz w:val="24"/>
          <w:szCs w:val="24"/>
          <w:lang w:val="id-ID"/>
        </w:rPr>
        <w:t xml:space="preserve"> </w:t>
      </w:r>
    </w:p>
    <w:p w:rsidR="000719E2" w:rsidRDefault="000719E2" w:rsidP="00275844">
      <w:pPr>
        <w:pStyle w:val="ListParagraph"/>
        <w:numPr>
          <w:ilvl w:val="0"/>
          <w:numId w:val="55"/>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Penetapan rumusan kebijakan rencana dan program penanggulangan bencana.</w:t>
      </w:r>
    </w:p>
    <w:p w:rsidR="000719E2" w:rsidRDefault="000719E2" w:rsidP="00275844">
      <w:pPr>
        <w:pStyle w:val="ListParagraph"/>
        <w:numPr>
          <w:ilvl w:val="0"/>
          <w:numId w:val="55"/>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Penetapan rumusan kebijakan pengkoordinasian penyelenggaraan penanggulangan bencana.</w:t>
      </w:r>
    </w:p>
    <w:p w:rsidR="000719E2" w:rsidRDefault="000719E2" w:rsidP="00275844">
      <w:pPr>
        <w:pStyle w:val="ListParagraph"/>
        <w:numPr>
          <w:ilvl w:val="0"/>
          <w:numId w:val="55"/>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Penetapan rumusan kebijakan pengomandoan penyelenggaraan penanggulangan bencana.</w:t>
      </w:r>
    </w:p>
    <w:p w:rsidR="000719E2" w:rsidRDefault="000719E2" w:rsidP="00275844">
      <w:pPr>
        <w:pStyle w:val="ListParagraph"/>
        <w:numPr>
          <w:ilvl w:val="0"/>
          <w:numId w:val="55"/>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Penetapan rumusan kebijakan pelaksanaan dalam penyelenggaraan penanggulangan bencana.</w:t>
      </w:r>
    </w:p>
    <w:p w:rsidR="000719E2" w:rsidRDefault="000719E2" w:rsidP="00275844">
      <w:pPr>
        <w:pStyle w:val="ListParagraph"/>
        <w:numPr>
          <w:ilvl w:val="0"/>
          <w:numId w:val="55"/>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Penetapan rumusan kebijakan evaluasi dan pelaksanaan tugas penanggulangan bencana.</w:t>
      </w:r>
    </w:p>
    <w:p w:rsidR="000719E2" w:rsidRDefault="000719E2" w:rsidP="00275844">
      <w:pPr>
        <w:pStyle w:val="ListParagraph"/>
        <w:numPr>
          <w:ilvl w:val="0"/>
          <w:numId w:val="55"/>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Pelaksanaan tugas dinas lain sesuai dengan bidang tugas dan fungsinya.</w:t>
      </w:r>
    </w:p>
    <w:p w:rsidR="000719E2" w:rsidRPr="000719E2" w:rsidRDefault="000719E2" w:rsidP="00275844">
      <w:pPr>
        <w:pStyle w:val="ListParagraph"/>
        <w:numPr>
          <w:ilvl w:val="0"/>
          <w:numId w:val="55"/>
        </w:numPr>
        <w:spacing w:line="480" w:lineRule="auto"/>
        <w:ind w:left="1134" w:hanging="425"/>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Pelaksanaan koordinasi/ kerjasama dan kemitraan dengan unit kerja/ instansi/ lembaga atau pihak ketiga di bidang penanggulangan bencana.</w:t>
      </w:r>
    </w:p>
    <w:p w:rsidR="005F1A73" w:rsidRPr="005F1A73" w:rsidRDefault="005F1A73" w:rsidP="00275844">
      <w:pPr>
        <w:pStyle w:val="ListParagraph"/>
        <w:numPr>
          <w:ilvl w:val="0"/>
          <w:numId w:val="53"/>
        </w:numPr>
        <w:spacing w:line="480" w:lineRule="auto"/>
        <w:ind w:left="709" w:hanging="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Sekretaris</w:t>
      </w:r>
    </w:p>
    <w:p w:rsidR="000719E2" w:rsidRPr="000719E2" w:rsidRDefault="000719E2" w:rsidP="005F1A73">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Unsur Pelaksana dalam melaksanakan tugas dan fungsinya  dibantu oleh Sekre</w:t>
      </w:r>
      <w:r w:rsidR="005F1A73">
        <w:rPr>
          <w:rFonts w:ascii="Times New Roman" w:eastAsia="Times New Roman" w:hAnsi="Times New Roman" w:cs="Times New Roman"/>
          <w:sz w:val="24"/>
          <w:szCs w:val="24"/>
          <w:lang w:val="id-ID"/>
        </w:rPr>
        <w:t xml:space="preserve">tariat Unsur Pelaksana, yakni </w:t>
      </w:r>
      <w:r w:rsidRPr="000719E2">
        <w:rPr>
          <w:rFonts w:ascii="Times New Roman" w:eastAsia="Times New Roman" w:hAnsi="Times New Roman" w:cs="Times New Roman"/>
          <w:sz w:val="24"/>
          <w:szCs w:val="24"/>
          <w:lang w:val="id-ID"/>
        </w:rPr>
        <w:t>Sekretariat Unsur pelaksana d</w:t>
      </w:r>
      <w:r w:rsidR="005F1A73">
        <w:rPr>
          <w:rFonts w:ascii="Times New Roman" w:eastAsia="Times New Roman" w:hAnsi="Times New Roman" w:cs="Times New Roman"/>
          <w:sz w:val="24"/>
          <w:szCs w:val="24"/>
          <w:lang w:val="id-ID"/>
        </w:rPr>
        <w:t xml:space="preserve">ipimpin oleh seorang Sekretaris. </w:t>
      </w:r>
      <w:r w:rsidRPr="000719E2">
        <w:rPr>
          <w:rFonts w:ascii="Times New Roman" w:eastAsia="Times New Roman" w:hAnsi="Times New Roman" w:cs="Times New Roman"/>
          <w:sz w:val="24"/>
          <w:szCs w:val="24"/>
          <w:lang w:val="id-ID"/>
        </w:rPr>
        <w:t>Sekretaris mempunyai tugas pokok memimpin, mengkoordinasikan dan mengendalikan tugas-tugas di bidang pengelolaan pelayanan kesekretariatan yang meliputi pengkoordinasian penyusunan program, pengelolaan umum, kepegawaian, pengelolaan keuangan dan pengembangan pola kerjasama penanggulangan bencana.</w:t>
      </w:r>
      <w:r w:rsidR="005F1A73">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t>Dalam melaksanakan tugas pokok, Sekretaris menyelenggarakan fungsi :</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Penetapan penyusunan rencana dan program kerja pengelolaan pelayanan kesekretariatan.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Penetapan rumusan kebijakan koordinasi penyusunan program dan penyelenggaraan tugas-tugas Bidang secara terpadu.</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Penetapan rumusan kebijakan pengelolaan administrasi umum dan kerumahtanggaan.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Penetapan rumusan kebijakan pengelolaan kelembagaan dan ketatalaksanaan serta hubungan masyarakat.</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Penetapan rumusan kebijakan pengelolaan administrasi kepegawaian dan keuangan Badan.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Penetapan rumusan kebijakan pelaksanaan, monitoring, evaluasi dan pelaporan pelaksanaan tugas Badan.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Penetapan rumusan kebijakan pengkoordinasian publikasi pelaksanaan tugas Badan.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lastRenderedPageBreak/>
        <w:t>Penetapan rumusan kebijakan pengkoordinasian penyusunan dan penyampaian bahan pertanggungjawaban pelaksanaan tugas Badan.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Pelaporan pelaksanaan tugas pengelolaan pelayanan kesekretariatan.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Evaluasi pelaksanaan tugas pengelolaan pelayanan kesekretariatan.</w:t>
      </w:r>
    </w:p>
    <w:p w:rsidR="005F1A73" w:rsidRDefault="000719E2" w:rsidP="00275844">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Pelaksanaan tugas dinas lain sesuai dengan bidang tugas dan fungsinya.</w:t>
      </w:r>
    </w:p>
    <w:p w:rsidR="0056556E" w:rsidRDefault="000719E2" w:rsidP="0056556E">
      <w:pPr>
        <w:pStyle w:val="ListParagraph"/>
        <w:numPr>
          <w:ilvl w:val="0"/>
          <w:numId w:val="56"/>
        </w:numPr>
        <w:spacing w:line="480" w:lineRule="auto"/>
        <w:ind w:left="1134" w:hanging="425"/>
        <w:jc w:val="both"/>
        <w:rPr>
          <w:rFonts w:ascii="Times New Roman" w:eastAsia="Times New Roman" w:hAnsi="Times New Roman" w:cs="Times New Roman"/>
          <w:sz w:val="24"/>
          <w:szCs w:val="24"/>
          <w:lang w:val="id-ID"/>
        </w:rPr>
      </w:pPr>
      <w:r w:rsidRPr="005F1A73">
        <w:rPr>
          <w:rFonts w:ascii="Times New Roman" w:eastAsia="Times New Roman" w:hAnsi="Times New Roman" w:cs="Times New Roman"/>
          <w:sz w:val="24"/>
          <w:szCs w:val="24"/>
          <w:lang w:val="id-ID"/>
        </w:rPr>
        <w:t>Pelaksanaan koordinasi/ kerjasama dan kemitraan dengan unit kerja/ instansi/ lembaga atau pihak ketiga di bidang pengelolaan pelayanan kesekretariatan.</w:t>
      </w:r>
    </w:p>
    <w:p w:rsidR="0056556E" w:rsidRDefault="0056556E" w:rsidP="0056556E">
      <w:pPr>
        <w:spacing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Sekretaris, membawahkan Sub Bagian Penyusunan Program, Sub </w:t>
      </w:r>
      <w:r w:rsidR="000719E2" w:rsidRPr="000719E2">
        <w:rPr>
          <w:rFonts w:ascii="Times New Roman" w:eastAsia="Times New Roman" w:hAnsi="Times New Roman" w:cs="Times New Roman"/>
          <w:sz w:val="24"/>
          <w:szCs w:val="24"/>
          <w:lang w:val="id-ID"/>
        </w:rPr>
        <w:t>Bagian Umum</w:t>
      </w:r>
      <w:r>
        <w:rPr>
          <w:rFonts w:ascii="Times New Roman" w:eastAsia="Times New Roman" w:hAnsi="Times New Roman" w:cs="Times New Roman"/>
          <w:sz w:val="24"/>
          <w:szCs w:val="24"/>
          <w:lang w:val="id-ID"/>
        </w:rPr>
        <w:t xml:space="preserve"> dan </w:t>
      </w:r>
      <w:r w:rsidR="000719E2" w:rsidRPr="000719E2">
        <w:rPr>
          <w:rFonts w:ascii="Times New Roman" w:eastAsia="Times New Roman" w:hAnsi="Times New Roman" w:cs="Times New Roman"/>
          <w:sz w:val="24"/>
          <w:szCs w:val="24"/>
          <w:lang w:val="id-ID"/>
        </w:rPr>
        <w:t>Sub Bagian Keuangan</w:t>
      </w:r>
      <w:r>
        <w:rPr>
          <w:rFonts w:ascii="Times New Roman" w:eastAsia="Times New Roman" w:hAnsi="Times New Roman" w:cs="Times New Roman"/>
          <w:sz w:val="24"/>
          <w:szCs w:val="24"/>
          <w:lang w:val="id-ID"/>
        </w:rPr>
        <w:t xml:space="preserve">. </w:t>
      </w:r>
      <w:r w:rsidR="000719E2" w:rsidRPr="000719E2">
        <w:rPr>
          <w:rFonts w:ascii="Times New Roman" w:eastAsia="Times New Roman" w:hAnsi="Times New Roman" w:cs="Times New Roman"/>
          <w:sz w:val="24"/>
          <w:szCs w:val="24"/>
          <w:lang w:val="id-ID"/>
        </w:rPr>
        <w:t>Sub Bagian Penyusunan Program dipimpin oleh seorang Kepala Sub  Bagian.</w:t>
      </w:r>
      <w:r>
        <w:rPr>
          <w:rFonts w:ascii="Times New Roman" w:eastAsia="Times New Roman" w:hAnsi="Times New Roman" w:cs="Times New Roman"/>
          <w:sz w:val="24"/>
          <w:szCs w:val="24"/>
          <w:lang w:val="id-ID"/>
        </w:rPr>
        <w:t xml:space="preserve"> </w:t>
      </w:r>
    </w:p>
    <w:p w:rsidR="0056556E" w:rsidRDefault="000719E2" w:rsidP="0056556E">
      <w:pPr>
        <w:pStyle w:val="ListParagraph"/>
        <w:numPr>
          <w:ilvl w:val="0"/>
          <w:numId w:val="57"/>
        </w:numPr>
        <w:spacing w:line="480" w:lineRule="auto"/>
        <w:ind w:left="709" w:hanging="709"/>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Kepal</w:t>
      </w:r>
      <w:r w:rsidR="0056556E">
        <w:rPr>
          <w:rFonts w:ascii="Times New Roman" w:eastAsia="Times New Roman" w:hAnsi="Times New Roman" w:cs="Times New Roman"/>
          <w:sz w:val="24"/>
          <w:szCs w:val="24"/>
          <w:lang w:val="id-ID"/>
        </w:rPr>
        <w:t>a Sub Bagian Penyusunan Program</w:t>
      </w:r>
    </w:p>
    <w:p w:rsidR="000719E2" w:rsidRPr="0056556E" w:rsidRDefault="0056556E" w:rsidP="0056556E">
      <w:pPr>
        <w:spacing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w:t>
      </w:r>
      <w:r w:rsidR="000719E2" w:rsidRPr="0056556E">
        <w:rPr>
          <w:rFonts w:ascii="Times New Roman" w:eastAsia="Times New Roman" w:hAnsi="Times New Roman" w:cs="Times New Roman"/>
          <w:sz w:val="24"/>
          <w:szCs w:val="24"/>
          <w:lang w:val="id-ID"/>
        </w:rPr>
        <w:t>empunyai tugas pokok merencanakan, melaksanakan, mengevaluasi dan melaporkan pelaksanaan tugas pelayanan dan pengkoordinasian penyusunan rencana dan progran Badan.</w:t>
      </w:r>
      <w:r w:rsidRPr="0056556E">
        <w:rPr>
          <w:rFonts w:ascii="Times New Roman" w:eastAsia="Times New Roman" w:hAnsi="Times New Roman" w:cs="Times New Roman"/>
          <w:sz w:val="24"/>
          <w:szCs w:val="24"/>
          <w:lang w:val="id-ID"/>
        </w:rPr>
        <w:t xml:space="preserve"> </w:t>
      </w:r>
      <w:r w:rsidR="000719E2" w:rsidRPr="0056556E">
        <w:rPr>
          <w:rFonts w:ascii="Times New Roman" w:eastAsia="Times New Roman" w:hAnsi="Times New Roman" w:cs="Times New Roman"/>
          <w:sz w:val="24"/>
          <w:szCs w:val="24"/>
          <w:lang w:val="id-ID"/>
        </w:rPr>
        <w:t>Dalam melaksanakan tug</w:t>
      </w:r>
      <w:r w:rsidRPr="0056556E">
        <w:rPr>
          <w:rFonts w:ascii="Times New Roman" w:eastAsia="Times New Roman" w:hAnsi="Times New Roman" w:cs="Times New Roman"/>
          <w:sz w:val="24"/>
          <w:szCs w:val="24"/>
          <w:lang w:val="id-ID"/>
        </w:rPr>
        <w:t>as pokok sebagaimana dimaksud,</w:t>
      </w:r>
      <w:r w:rsidR="000719E2" w:rsidRPr="0056556E">
        <w:rPr>
          <w:rFonts w:ascii="Times New Roman" w:eastAsia="Times New Roman" w:hAnsi="Times New Roman" w:cs="Times New Roman"/>
          <w:sz w:val="24"/>
          <w:szCs w:val="24"/>
          <w:lang w:val="id-ID"/>
        </w:rPr>
        <w:t xml:space="preserve"> Kepala Sub Bagian Penyu</w:t>
      </w:r>
      <w:r w:rsidRPr="0056556E">
        <w:rPr>
          <w:rFonts w:ascii="Times New Roman" w:eastAsia="Times New Roman" w:hAnsi="Times New Roman" w:cs="Times New Roman"/>
          <w:sz w:val="24"/>
          <w:szCs w:val="24"/>
          <w:lang w:val="id-ID"/>
        </w:rPr>
        <w:t xml:space="preserve">sunan Program menyelenggarakan </w:t>
      </w:r>
      <w:r w:rsidR="000719E2" w:rsidRPr="0056556E">
        <w:rPr>
          <w:rFonts w:ascii="Times New Roman" w:eastAsia="Times New Roman" w:hAnsi="Times New Roman" w:cs="Times New Roman"/>
          <w:sz w:val="24"/>
          <w:szCs w:val="24"/>
          <w:lang w:val="id-ID"/>
        </w:rPr>
        <w:t xml:space="preserve">fungsi : </w:t>
      </w:r>
    </w:p>
    <w:p w:rsid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Penyusunan rencana dan  program  kerja  operasional  kegiatan pelayanan dan pengkoordinasian penyusunan rencana dan program kerja Badan.</w:t>
      </w:r>
    </w:p>
    <w:p w:rsid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Penyusunan rencana operasional dan koordinasi kegiatan dan program kerja Badan.</w:t>
      </w:r>
    </w:p>
    <w:p w:rsid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penyusunan rencana strategis Badan.</w:t>
      </w:r>
    </w:p>
    <w:p w:rsid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lastRenderedPageBreak/>
        <w:t>Pelaksanaan Penyusunan rancangan peraturan perundang-undangan penunjang pelaksanaan tugas.</w:t>
      </w:r>
    </w:p>
    <w:p w:rsid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penyusunan dan pengembangan pola kerjasama penanggulangan bencana.</w:t>
      </w:r>
    </w:p>
    <w:p w:rsid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evaluasi dan pelaporan pelaksanaan tugas.</w:t>
      </w:r>
    </w:p>
    <w:p w:rsid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tugas dinas lain sesuai dengan bidang tugas dan fungsinya.</w:t>
      </w:r>
    </w:p>
    <w:p w:rsidR="000719E2" w:rsidRPr="0056556E" w:rsidRDefault="000719E2" w:rsidP="0056556E">
      <w:pPr>
        <w:pStyle w:val="ListParagraph"/>
        <w:numPr>
          <w:ilvl w:val="0"/>
          <w:numId w:val="58"/>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koordinasi penyusunan rencana dan program kerja dengan sub unit kerja lain di lingkungan Badan.</w:t>
      </w:r>
    </w:p>
    <w:p w:rsidR="0056556E" w:rsidRPr="0056556E" w:rsidRDefault="0056556E" w:rsidP="0056556E">
      <w:pPr>
        <w:pStyle w:val="ListParagraph"/>
        <w:numPr>
          <w:ilvl w:val="0"/>
          <w:numId w:val="57"/>
        </w:numPr>
        <w:spacing w:line="480" w:lineRule="auto"/>
        <w:ind w:hanging="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Kepala Sub Bagian Umum</w:t>
      </w:r>
    </w:p>
    <w:p w:rsidR="000719E2" w:rsidRPr="000719E2" w:rsidRDefault="000719E2" w:rsidP="0056556E">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Sub Bagian Umum dipimpin oleh seorang Kepala Sub Bagian.</w:t>
      </w:r>
      <w:r w:rsidR="0056556E">
        <w:rPr>
          <w:rFonts w:ascii="Times New Roman" w:eastAsia="Times New Roman" w:hAnsi="Times New Roman" w:cs="Times New Roman"/>
          <w:sz w:val="24"/>
          <w:szCs w:val="24"/>
          <w:lang w:val="id-ID"/>
        </w:rPr>
        <w:t>v</w:t>
      </w:r>
      <w:r w:rsidRPr="000719E2">
        <w:rPr>
          <w:rFonts w:ascii="Times New Roman" w:eastAsia="Times New Roman" w:hAnsi="Times New Roman" w:cs="Times New Roman"/>
          <w:sz w:val="24"/>
          <w:szCs w:val="24"/>
          <w:lang w:val="id-ID"/>
        </w:rPr>
        <w:t>Kepala Sub Bagian Umum mempun</w:t>
      </w:r>
      <w:r w:rsidR="0056556E">
        <w:rPr>
          <w:rFonts w:ascii="Times New Roman" w:eastAsia="Times New Roman" w:hAnsi="Times New Roman" w:cs="Times New Roman"/>
          <w:sz w:val="24"/>
          <w:szCs w:val="24"/>
          <w:lang w:val="id-ID"/>
        </w:rPr>
        <w:t xml:space="preserve">yai tugas pokok merencanakan, </w:t>
      </w:r>
      <w:r w:rsidRPr="000719E2">
        <w:rPr>
          <w:rFonts w:ascii="Times New Roman" w:eastAsia="Times New Roman" w:hAnsi="Times New Roman" w:cs="Times New Roman"/>
          <w:sz w:val="24"/>
          <w:szCs w:val="24"/>
          <w:lang w:val="id-ID"/>
        </w:rPr>
        <w:t>melaksanakan, mengevaluasi dan melaporkan pelaksa</w:t>
      </w:r>
      <w:r w:rsidR="0056556E">
        <w:rPr>
          <w:rFonts w:ascii="Times New Roman" w:eastAsia="Times New Roman" w:hAnsi="Times New Roman" w:cs="Times New Roman"/>
          <w:sz w:val="24"/>
          <w:szCs w:val="24"/>
          <w:lang w:val="id-ID"/>
        </w:rPr>
        <w:t xml:space="preserve">naan tugas </w:t>
      </w:r>
      <w:r w:rsidRPr="000719E2">
        <w:rPr>
          <w:rFonts w:ascii="Times New Roman" w:eastAsia="Times New Roman" w:hAnsi="Times New Roman" w:cs="Times New Roman"/>
          <w:sz w:val="24"/>
          <w:szCs w:val="24"/>
          <w:lang w:val="id-ID"/>
        </w:rPr>
        <w:t>pelayanan administrasi umum, kepegawaian dan kerumahtanggaan.</w:t>
      </w:r>
      <w:r w:rsidR="0056556E">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t>Dalam melaksanakan t</w:t>
      </w:r>
      <w:r w:rsidR="0056556E">
        <w:rPr>
          <w:rFonts w:ascii="Times New Roman" w:eastAsia="Times New Roman" w:hAnsi="Times New Roman" w:cs="Times New Roman"/>
          <w:sz w:val="24"/>
          <w:szCs w:val="24"/>
          <w:lang w:val="id-ID"/>
        </w:rPr>
        <w:t xml:space="preserve">ugas pokok sebagaimana dimaksud, </w:t>
      </w:r>
      <w:r w:rsidRPr="000719E2">
        <w:rPr>
          <w:rFonts w:ascii="Times New Roman" w:eastAsia="Times New Roman" w:hAnsi="Times New Roman" w:cs="Times New Roman"/>
          <w:sz w:val="24"/>
          <w:szCs w:val="24"/>
          <w:lang w:val="id-ID"/>
        </w:rPr>
        <w:t xml:space="preserve">Kepala Sub Bagian Umum menyelenggarakan fungsi : </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Penyusunan rencana dan program kerja operasional kegiatan pelayanan administrasi umum, kepegawaian dan kerumahtanggaan.</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penerimaan, pendistribusian dan pengiriman surat-surat, naskah dinas dan pengelolaan dokumentasi dan kearsipan.</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pembuatan dan pengadaan naskah dinas.</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Pengelolaan dan penyiapan bahan pembinaan dokumentasi dan kearsipan kepala sub unit kerja di lingkungan Badan.</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lastRenderedPageBreak/>
        <w:t>Penyusunan dan penyiapan pengelolaan dan pengendalian administrasi  perjalanan dinas.</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pelayanan keprotokolan dan penyelenggaraan rapat-rapat dinas.</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dan pelayanan hubungan masyarakat.</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kepengurusan kerumahtanggaan, keamanan dan ketertiban kantor.</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w:t>
      </w:r>
      <w:r w:rsidR="00064661">
        <w:rPr>
          <w:rFonts w:ascii="Times New Roman" w:eastAsia="Times New Roman" w:hAnsi="Times New Roman" w:cs="Times New Roman"/>
          <w:sz w:val="24"/>
          <w:szCs w:val="24"/>
          <w:lang w:val="id-ID"/>
        </w:rPr>
        <w:t>e</w:t>
      </w:r>
      <w:r w:rsidRPr="0056556E">
        <w:rPr>
          <w:rFonts w:ascii="Times New Roman" w:eastAsia="Times New Roman" w:hAnsi="Times New Roman" w:cs="Times New Roman"/>
          <w:sz w:val="24"/>
          <w:szCs w:val="24"/>
          <w:lang w:val="id-ID"/>
        </w:rPr>
        <w:t>ngelolaan perpustakaan dan pendokumentasian peraturan perundang-undangan.</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pengumpulan, pengolahan, penyimpanan dan pemeliharaan data dokumentasi kepegawaian Badan.</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Fasilitasi pembinaan umum kepegawaian dan pengembangan karier serta disiplin pegawai di lingkungan Badan.</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Penyusunan dan penyiapan pengurusan administrasi pensiun dan cuti pegawai di lingkungan Badan.</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evaluasi dan pelaporan pelaksanaan tugas.</w:t>
      </w:r>
    </w:p>
    <w:p w:rsid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tugas dinas lain</w:t>
      </w:r>
      <w:r w:rsidR="0056556E">
        <w:rPr>
          <w:rFonts w:ascii="Times New Roman" w:eastAsia="Times New Roman" w:hAnsi="Times New Roman" w:cs="Times New Roman"/>
          <w:sz w:val="24"/>
          <w:szCs w:val="24"/>
          <w:lang w:val="id-ID"/>
        </w:rPr>
        <w:t xml:space="preserve"> sesuai dengan bidang tugas dan </w:t>
      </w:r>
      <w:r w:rsidRPr="0056556E">
        <w:rPr>
          <w:rFonts w:ascii="Times New Roman" w:eastAsia="Times New Roman" w:hAnsi="Times New Roman" w:cs="Times New Roman"/>
          <w:sz w:val="24"/>
          <w:szCs w:val="24"/>
          <w:lang w:val="id-ID"/>
        </w:rPr>
        <w:t>fungsinya.</w:t>
      </w:r>
    </w:p>
    <w:p w:rsidR="000719E2" w:rsidRPr="0056556E" w:rsidRDefault="000719E2" w:rsidP="0056556E">
      <w:pPr>
        <w:pStyle w:val="ListParagraph"/>
        <w:numPr>
          <w:ilvl w:val="0"/>
          <w:numId w:val="59"/>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koordinasi pelayanan administrasi umum dengan sub unit kerja lain di lingkungan Badan.</w:t>
      </w:r>
    </w:p>
    <w:p w:rsidR="0056556E" w:rsidRPr="0056556E" w:rsidRDefault="0056556E" w:rsidP="0056556E">
      <w:pPr>
        <w:pStyle w:val="ListParagraph"/>
        <w:numPr>
          <w:ilvl w:val="0"/>
          <w:numId w:val="57"/>
        </w:numPr>
        <w:spacing w:line="480" w:lineRule="auto"/>
        <w:ind w:hanging="720"/>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Kepala Sub Bagian Keuangan</w:t>
      </w:r>
    </w:p>
    <w:p w:rsidR="000719E2" w:rsidRPr="000719E2" w:rsidRDefault="000719E2" w:rsidP="0056556E">
      <w:pPr>
        <w:pStyle w:val="ListParagraph"/>
        <w:spacing w:line="480" w:lineRule="auto"/>
        <w:ind w:left="0" w:firstLine="709"/>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Sub Bagian Keuangan dipimpin</w:t>
      </w:r>
      <w:r w:rsidR="0056556E">
        <w:rPr>
          <w:rFonts w:ascii="Times New Roman" w:eastAsia="Times New Roman" w:hAnsi="Times New Roman" w:cs="Times New Roman"/>
          <w:sz w:val="24"/>
          <w:szCs w:val="24"/>
          <w:lang w:val="id-ID"/>
        </w:rPr>
        <w:t xml:space="preserve"> oleh seorang Kepala Sub Bagian. </w:t>
      </w:r>
      <w:r w:rsidRPr="000719E2">
        <w:rPr>
          <w:rFonts w:ascii="Times New Roman" w:eastAsia="Times New Roman" w:hAnsi="Times New Roman" w:cs="Times New Roman"/>
          <w:sz w:val="24"/>
          <w:szCs w:val="24"/>
          <w:lang w:val="id-ID"/>
        </w:rPr>
        <w:t>Kepala Sub Bagian Keuangan mempunyai tugas pokok merencanakan, melaksanakan,</w:t>
      </w:r>
      <w:r w:rsidR="0056556E">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lastRenderedPageBreak/>
        <w:t>mengevaluasi dan melaporkan pelaksanaan tugas pengel</w:t>
      </w:r>
      <w:r w:rsidR="0056556E">
        <w:rPr>
          <w:rFonts w:ascii="Times New Roman" w:eastAsia="Times New Roman" w:hAnsi="Times New Roman" w:cs="Times New Roman"/>
          <w:sz w:val="24"/>
          <w:szCs w:val="24"/>
          <w:lang w:val="id-ID"/>
        </w:rPr>
        <w:t xml:space="preserve">olaan  administrasi dan </w:t>
      </w:r>
      <w:r w:rsidRPr="000719E2">
        <w:rPr>
          <w:rFonts w:ascii="Times New Roman" w:eastAsia="Times New Roman" w:hAnsi="Times New Roman" w:cs="Times New Roman"/>
          <w:sz w:val="24"/>
          <w:szCs w:val="24"/>
          <w:lang w:val="id-ID"/>
        </w:rPr>
        <w:t>pertanggungjawaban pengelolaan keuangan Badan.</w:t>
      </w:r>
      <w:r w:rsidR="0056556E">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t>Dal</w:t>
      </w:r>
      <w:r w:rsidR="0056556E">
        <w:rPr>
          <w:rFonts w:ascii="Times New Roman" w:eastAsia="Times New Roman" w:hAnsi="Times New Roman" w:cs="Times New Roman"/>
          <w:sz w:val="24"/>
          <w:szCs w:val="24"/>
          <w:lang w:val="id-ID"/>
        </w:rPr>
        <w:t xml:space="preserve">am  melaksanakan  tugas  pokok, </w:t>
      </w:r>
      <w:r w:rsidRPr="000719E2">
        <w:rPr>
          <w:rFonts w:ascii="Times New Roman" w:eastAsia="Times New Roman" w:hAnsi="Times New Roman" w:cs="Times New Roman"/>
          <w:sz w:val="24"/>
          <w:szCs w:val="24"/>
          <w:lang w:val="id-ID"/>
        </w:rPr>
        <w:t>Kepala  Sub  Bag</w:t>
      </w:r>
      <w:r w:rsidR="0056556E">
        <w:rPr>
          <w:rFonts w:ascii="Times New Roman" w:eastAsia="Times New Roman" w:hAnsi="Times New Roman" w:cs="Times New Roman"/>
          <w:sz w:val="24"/>
          <w:szCs w:val="24"/>
          <w:lang w:val="id-ID"/>
        </w:rPr>
        <w:t xml:space="preserve">ian  Keuangan menyelenggarakan </w:t>
      </w:r>
      <w:r w:rsidRPr="000719E2">
        <w:rPr>
          <w:rFonts w:ascii="Times New Roman" w:eastAsia="Times New Roman" w:hAnsi="Times New Roman" w:cs="Times New Roman"/>
          <w:sz w:val="24"/>
          <w:szCs w:val="24"/>
          <w:lang w:val="id-ID"/>
        </w:rPr>
        <w:t xml:space="preserve">fungsi : </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Penyusunan rencana dan program kerja operasional kegiatan administrasi dan pertanggungjawaban pengelolaan keuangan Badan.</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pengumpul, belanja dan pembiayaan Badan.</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pembuatan dan pengadaan naskah dinas.</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Pengelolaan administrasi keuangan anggaran pendapatan dan belanja.</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penyusunan dan pengkoordinasian pembuatan daftar gaji   serta tambahan penghasilan bagi pegawnegeri sipil.</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penatausahaan pengelolaan anggaran pendapatan dan belanja Badan</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pembinaan administrasi keuangan dan penyiapan bahan administrasi akuntansi anggaran pendapatan, belanja dan pembiayaan Badan.</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Penyiapan bahan pertanggungjawaban pengelolaan anggaran pendapatan, belanja dan pembiayaan Badan.</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pengkoordinasian penyusunan rencana dan program kerja pengelolaan keuangan dengan para kepala Bidang di lingkungan Badan.</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penyusunan rencana penyediaan  tugas pengelolaan keuangan.</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lastRenderedPageBreak/>
        <w:t xml:space="preserve">Pelaksanaan koordinasi teknis perumusan penyusunan rencana dan dukungan anggaran pelaksanaan tugas Badan. </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evaluasi dan pelaporan pelaksanaan tugas.</w:t>
      </w:r>
    </w:p>
    <w:p w:rsid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tugas dinas lain sesuai dengan bidang tugas dan fungsinya.</w:t>
      </w:r>
    </w:p>
    <w:p w:rsidR="000719E2" w:rsidRPr="0056556E" w:rsidRDefault="000719E2" w:rsidP="0056556E">
      <w:pPr>
        <w:pStyle w:val="ListParagraph"/>
        <w:numPr>
          <w:ilvl w:val="0"/>
          <w:numId w:val="60"/>
        </w:numPr>
        <w:spacing w:line="480" w:lineRule="auto"/>
        <w:ind w:left="1134" w:hanging="425"/>
        <w:jc w:val="both"/>
        <w:rPr>
          <w:rFonts w:ascii="Times New Roman" w:eastAsia="Times New Roman" w:hAnsi="Times New Roman" w:cs="Times New Roman"/>
          <w:sz w:val="24"/>
          <w:szCs w:val="24"/>
          <w:lang w:val="id-ID"/>
        </w:rPr>
      </w:pPr>
      <w:r w:rsidRPr="0056556E">
        <w:rPr>
          <w:rFonts w:ascii="Times New Roman" w:eastAsia="Times New Roman" w:hAnsi="Times New Roman" w:cs="Times New Roman"/>
          <w:sz w:val="24"/>
          <w:szCs w:val="24"/>
          <w:lang w:val="id-ID"/>
        </w:rPr>
        <w:t>Pelaksanaan koordinasi pngelolaan keuangan dengan sub unit kerja lain di lingkungan Badan.</w:t>
      </w:r>
    </w:p>
    <w:p w:rsidR="000719E2" w:rsidRPr="000719E2" w:rsidRDefault="001F402B" w:rsidP="001F402B">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r w:rsidR="000719E2" w:rsidRPr="000719E2">
        <w:rPr>
          <w:rFonts w:ascii="Times New Roman" w:eastAsia="Times New Roman" w:hAnsi="Times New Roman" w:cs="Times New Roman"/>
          <w:sz w:val="24"/>
          <w:szCs w:val="24"/>
          <w:lang w:val="id-ID"/>
        </w:rPr>
        <w:t>.</w:t>
      </w:r>
      <w:r w:rsidR="000719E2" w:rsidRPr="000719E2">
        <w:rPr>
          <w:rFonts w:ascii="Times New Roman" w:eastAsia="Times New Roman" w:hAnsi="Times New Roman" w:cs="Times New Roman"/>
          <w:sz w:val="24"/>
          <w:szCs w:val="24"/>
          <w:lang w:val="id-ID"/>
        </w:rPr>
        <w:tab/>
        <w:t xml:space="preserve">Bidang Pencegahan dan  Kesiapsiagaan </w:t>
      </w:r>
    </w:p>
    <w:p w:rsidR="000719E2" w:rsidRPr="000719E2" w:rsidRDefault="001F402B" w:rsidP="001F402B">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 xml:space="preserve"> </w:t>
      </w:r>
      <w:r w:rsidR="000719E2" w:rsidRPr="000719E2">
        <w:rPr>
          <w:rFonts w:ascii="Times New Roman" w:eastAsia="Times New Roman" w:hAnsi="Times New Roman" w:cs="Times New Roman"/>
          <w:sz w:val="24"/>
          <w:szCs w:val="24"/>
          <w:lang w:val="id-ID"/>
        </w:rPr>
        <w:t>Bidang Pencegahan dan  Kesiapsiagaan dipimpi</w:t>
      </w:r>
      <w:r>
        <w:rPr>
          <w:rFonts w:ascii="Times New Roman" w:eastAsia="Times New Roman" w:hAnsi="Times New Roman" w:cs="Times New Roman"/>
          <w:sz w:val="24"/>
          <w:szCs w:val="24"/>
          <w:lang w:val="id-ID"/>
        </w:rPr>
        <w:t>n oleh seorang Kepala Bidang. K</w:t>
      </w:r>
      <w:r w:rsidR="000719E2" w:rsidRPr="000719E2">
        <w:rPr>
          <w:rFonts w:ascii="Times New Roman" w:eastAsia="Times New Roman" w:hAnsi="Times New Roman" w:cs="Times New Roman"/>
          <w:sz w:val="24"/>
          <w:szCs w:val="24"/>
          <w:lang w:val="id-ID"/>
        </w:rPr>
        <w:t>epala Bidang Pencegahan dan Kesiapsiagaan  mempunyai tugas pokok memimpin, membina dan mengendalikan tugas-tugas di bidang pengkoordinasian, pengkomandoan dan pelaksanaan penanggulangan bencana yang meliputi pencegahan, mitigasi dan kesiapsiagaan penanganan bencana secara adil dan setara sesuai dengan kebijakan pemerintah daerah dan Badan Penanggulangan Bencana.</w:t>
      </w:r>
      <w:r>
        <w:rPr>
          <w:rFonts w:ascii="Times New Roman" w:eastAsia="Times New Roman" w:hAnsi="Times New Roman" w:cs="Times New Roman"/>
          <w:sz w:val="24"/>
          <w:szCs w:val="24"/>
          <w:lang w:val="id-ID"/>
        </w:rPr>
        <w:t xml:space="preserve"> </w:t>
      </w:r>
      <w:r w:rsidR="000719E2" w:rsidRPr="000719E2">
        <w:rPr>
          <w:rFonts w:ascii="Times New Roman" w:eastAsia="Times New Roman" w:hAnsi="Times New Roman" w:cs="Times New Roman"/>
          <w:sz w:val="24"/>
          <w:szCs w:val="24"/>
          <w:lang w:val="id-ID"/>
        </w:rPr>
        <w:t>Dalam melaksanakan tugas pokok sebagaimana dimaksud pada ayat (2) Pasal ini Kepala Bidang Pencegahan dan  Kesiapsiagaan menyelenggarakan fungsi :</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Penetapan penyusunan rencana dan program kerja pengkoordinasian,   pengkomandoan dan pelaksanaan pencegahan, mitigasi dan kesiapsiagaan penaggulangan bencana.</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Penyelenggaraan pelaksanaan tugas di bidang pengkoordinasian, pengkomandoan dan pelaksanaan pencegahan, mitigasi dan kesiapsiagaan penanggulangan bencana.</w:t>
      </w:r>
    </w:p>
    <w:p w:rsidR="001F402B" w:rsidRDefault="001F402B"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P</w:t>
      </w:r>
      <w:r w:rsidR="000719E2" w:rsidRPr="001F402B">
        <w:rPr>
          <w:rFonts w:ascii="Times New Roman" w:eastAsia="Times New Roman" w:hAnsi="Times New Roman" w:cs="Times New Roman"/>
          <w:sz w:val="24"/>
          <w:szCs w:val="24"/>
          <w:lang w:val="id-ID"/>
        </w:rPr>
        <w:t>erumusan sasaran pelaksanaan tugas di bidang pengkoordinasian, pengkomandoan  dan pelaksanaan pencegahan, mitigasi dan kesiapsiagaan penanggulangan bencana.</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Pembinaan dan pengarahan pelaksanaan tugas di bidang pengkoordinasian, pengkomandoan  dan pelaksanaan pencegahan, mitigasi dan kesia</w:t>
      </w:r>
      <w:r w:rsidR="001F402B">
        <w:rPr>
          <w:rFonts w:ascii="Times New Roman" w:eastAsia="Times New Roman" w:hAnsi="Times New Roman" w:cs="Times New Roman"/>
          <w:sz w:val="24"/>
          <w:szCs w:val="24"/>
          <w:lang w:val="id-ID"/>
        </w:rPr>
        <w:t>psiagaan penanggulangan bencana.</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Penetapan rumusan kebijakan dan panduan pengetahuan dan kesiapsiagaan penanggulangan bencana.</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Penetapan rumusan kebijakan sistem peringatan bencana dan rencana untuk kead aan darurat bencana.</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Penetapan rumusan kebijakan pemberdayaan masyarakat, kemampuan memobilisasi sumber daya, pemeliharaan sumber daya dan pelatihan personil.</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Pemantauan, evaluasi dan analisis pelaporan pelaksanaan tugas pencegahan dan kesiapsiagaan penanggulangan bencana.</w:t>
      </w:r>
    </w:p>
    <w:p w:rsid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Pelaksanaan tugas dinas lain sesuai dengan bidang tugas dan fungsinya.</w:t>
      </w:r>
    </w:p>
    <w:p w:rsidR="000719E2" w:rsidRPr="001F402B" w:rsidRDefault="000719E2" w:rsidP="001F402B">
      <w:pPr>
        <w:pStyle w:val="ListParagraph"/>
        <w:numPr>
          <w:ilvl w:val="0"/>
          <w:numId w:val="61"/>
        </w:numPr>
        <w:spacing w:line="480" w:lineRule="auto"/>
        <w:jc w:val="both"/>
        <w:rPr>
          <w:rFonts w:ascii="Times New Roman" w:eastAsia="Times New Roman" w:hAnsi="Times New Roman" w:cs="Times New Roman"/>
          <w:sz w:val="24"/>
          <w:szCs w:val="24"/>
          <w:lang w:val="id-ID"/>
        </w:rPr>
      </w:pPr>
      <w:r w:rsidRPr="001F402B">
        <w:rPr>
          <w:rFonts w:ascii="Times New Roman" w:eastAsia="Times New Roman" w:hAnsi="Times New Roman" w:cs="Times New Roman"/>
          <w:sz w:val="24"/>
          <w:szCs w:val="24"/>
          <w:lang w:val="id-ID"/>
        </w:rPr>
        <w:t>Pelaksanaan koordinasi/ kerjasama dan kemitraan dengan unit kerja/instansi/lembaga atau pihak ketiga di bidang pencegahan dan kesiapsiagaan penanggulangan bencana.</w:t>
      </w:r>
    </w:p>
    <w:p w:rsidR="000719E2" w:rsidRPr="000719E2" w:rsidRDefault="000719E2" w:rsidP="000719E2">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Bidang Pencegahan dan  Kesiapsiagaan, membawahkan :</w:t>
      </w:r>
    </w:p>
    <w:p w:rsidR="000719E2" w:rsidRPr="000719E2" w:rsidRDefault="001F402B" w:rsidP="001F402B">
      <w:pPr>
        <w:spacing w:line="480" w:lineRule="auto"/>
        <w:ind w:left="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1)   </w:t>
      </w:r>
      <w:r w:rsidR="000719E2" w:rsidRPr="000719E2">
        <w:rPr>
          <w:rFonts w:ascii="Times New Roman" w:eastAsia="Times New Roman" w:hAnsi="Times New Roman" w:cs="Times New Roman"/>
          <w:sz w:val="24"/>
          <w:szCs w:val="24"/>
          <w:lang w:val="id-ID"/>
        </w:rPr>
        <w:t>Seksi Pencegahan Bencana</w:t>
      </w:r>
    </w:p>
    <w:p w:rsidR="000719E2" w:rsidRPr="000719E2" w:rsidRDefault="001F402B" w:rsidP="001F402B">
      <w:pPr>
        <w:spacing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2)   </w:t>
      </w:r>
      <w:r w:rsidR="000719E2" w:rsidRPr="000719E2">
        <w:rPr>
          <w:rFonts w:ascii="Times New Roman" w:eastAsia="Times New Roman" w:hAnsi="Times New Roman" w:cs="Times New Roman"/>
          <w:sz w:val="24"/>
          <w:szCs w:val="24"/>
          <w:lang w:val="id-ID"/>
        </w:rPr>
        <w:t>Seksi Kesiapsiagaan Bencana</w:t>
      </w:r>
    </w:p>
    <w:p w:rsidR="00064661" w:rsidRDefault="000719E2" w:rsidP="00064661">
      <w:pPr>
        <w:pStyle w:val="ListParagraph"/>
        <w:numPr>
          <w:ilvl w:val="0"/>
          <w:numId w:val="62"/>
        </w:numPr>
        <w:spacing w:line="480" w:lineRule="auto"/>
        <w:ind w:left="709" w:hanging="709"/>
        <w:jc w:val="both"/>
        <w:rPr>
          <w:rFonts w:ascii="Times New Roman" w:eastAsia="Times New Roman" w:hAnsi="Times New Roman" w:cs="Times New Roman"/>
          <w:sz w:val="24"/>
          <w:szCs w:val="24"/>
          <w:lang w:val="id-ID"/>
        </w:rPr>
      </w:pPr>
      <w:r w:rsidRPr="00064661">
        <w:rPr>
          <w:rFonts w:ascii="Times New Roman" w:eastAsia="Times New Roman" w:hAnsi="Times New Roman" w:cs="Times New Roman"/>
          <w:sz w:val="24"/>
          <w:szCs w:val="24"/>
          <w:lang w:val="id-ID"/>
        </w:rPr>
        <w:lastRenderedPageBreak/>
        <w:t xml:space="preserve">Seksi Pencegahan Bencana </w:t>
      </w:r>
    </w:p>
    <w:p w:rsidR="000719E2" w:rsidRPr="000719E2" w:rsidRDefault="000719E2" w:rsidP="00064661">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Kepala Seksi Pencegahan Bencana mempunyai tugas pokok merencanakan, melaksanakan, mengevaluasi dan melaporkan pengkoordinasian, pengkomandoan dan pelaksanaan penan</w:t>
      </w:r>
      <w:r w:rsidR="00064661">
        <w:rPr>
          <w:rFonts w:ascii="Times New Roman" w:eastAsia="Times New Roman" w:hAnsi="Times New Roman" w:cs="Times New Roman"/>
          <w:sz w:val="24"/>
          <w:szCs w:val="24"/>
          <w:lang w:val="id-ID"/>
        </w:rPr>
        <w:t xml:space="preserve">ganan pencegahan bencana. </w:t>
      </w:r>
      <w:r w:rsidRPr="000719E2">
        <w:rPr>
          <w:rFonts w:ascii="Times New Roman" w:eastAsia="Times New Roman" w:hAnsi="Times New Roman" w:cs="Times New Roman"/>
          <w:sz w:val="24"/>
          <w:szCs w:val="24"/>
          <w:lang w:val="id-ID"/>
        </w:rPr>
        <w:t xml:space="preserve">Dalam melaksanakan tugas pokok sebagaimana dimaksud pada ayat (2) Pasal ini Seksi Pencegahan </w:t>
      </w:r>
      <w:r w:rsidR="00791327">
        <w:rPr>
          <w:rFonts w:ascii="Times New Roman" w:eastAsia="Times New Roman" w:hAnsi="Times New Roman" w:cs="Times New Roman"/>
          <w:sz w:val="24"/>
          <w:szCs w:val="24"/>
          <w:lang w:val="id-ID"/>
        </w:rPr>
        <w:t>Bencana menyelenggarakan fungsi</w:t>
      </w:r>
      <w:r w:rsidRPr="000719E2">
        <w:rPr>
          <w:rFonts w:ascii="Times New Roman" w:eastAsia="Times New Roman" w:hAnsi="Times New Roman" w:cs="Times New Roman"/>
          <w:sz w:val="24"/>
          <w:szCs w:val="24"/>
          <w:lang w:val="id-ID"/>
        </w:rPr>
        <w:t>:</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Penyusunan rencana operasional dan program kerja kegiatan pencegahan bencana dan mitigasi pada prabencana.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Pelaksanaan bimbingan peningkatan pengetahuan pencegahan dan sikap terhadap resiko bencana.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Penyusunan bahan rumusan kebijakan dan panduan penanganan pencegahan bencana.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Penyusunan bahan rumusan kebijakan rencana dan program untuk keadaan darurat bencana.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Pelaksanaan dan penyusunan bimbingan dan pembinaan serta pelatihan penanggulangan dan pencegahan bencana.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Penyusunan bahan rumusan kebijakan di bidang pencegahan bencana dan mitigasi pada prabencana.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 xml:space="preserve">Penyusunan bahan rumusan kebijakan di bidang pemberdayaan dan peningkatan masyarakat terhadap pencegahan bencana dan mitigasi pada prabencana. </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lastRenderedPageBreak/>
        <w:t xml:space="preserve">Penyusunan dan pelaksanaan penyuluhan, pendidikan dan pelatihan  gladi/simulasi sistem dan mekanisme pencegahan dan dan mitigasi pada prabencana. </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Pelaksanaan pengawasan</w:t>
      </w:r>
      <w:r w:rsidR="00791327">
        <w:rPr>
          <w:rFonts w:ascii="Times New Roman" w:eastAsia="Times New Roman" w:hAnsi="Times New Roman" w:cs="Times New Roman"/>
          <w:sz w:val="24"/>
          <w:szCs w:val="24"/>
          <w:lang w:val="id-ID"/>
        </w:rPr>
        <w:t xml:space="preserve"> </w:t>
      </w:r>
      <w:r w:rsidRPr="00791327">
        <w:rPr>
          <w:rFonts w:ascii="Times New Roman" w:eastAsia="Times New Roman" w:hAnsi="Times New Roman" w:cs="Times New Roman"/>
          <w:sz w:val="24"/>
          <w:szCs w:val="24"/>
          <w:lang w:val="id-ID"/>
        </w:rPr>
        <w:t>evaluasi terhadap perencanaan penyelenggaraan sistem pengendali bencana</w:t>
      </w:r>
      <w:r w:rsidR="00791327">
        <w:rPr>
          <w:rFonts w:ascii="Times New Roman" w:eastAsia="Times New Roman" w:hAnsi="Times New Roman" w:cs="Times New Roman"/>
          <w:sz w:val="24"/>
          <w:szCs w:val="24"/>
          <w:lang w:val="id-ID"/>
        </w:rPr>
        <w:t>.</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Pelaksanaan pengawasan dan pengendalian bencana.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Pelaksanaan evaluasi dan analisis pelaporan pelaksanaan tugas.</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Pelaksana tugas kedinasan lain sesuai dengan bidang tugas dan fungsinya.</w:t>
      </w:r>
    </w:p>
    <w:p w:rsid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Pelaksanaan koordinasi  penanganan pencegahan bencana dengan sub unit kerja lain di lingkungan Badan.</w:t>
      </w:r>
    </w:p>
    <w:p w:rsidR="000719E2" w:rsidRPr="00791327" w:rsidRDefault="000719E2" w:rsidP="00791327">
      <w:pPr>
        <w:pStyle w:val="ListParagraph"/>
        <w:numPr>
          <w:ilvl w:val="0"/>
          <w:numId w:val="63"/>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Seksi Kesiapsiagaan Bencana dipimpin oleh seorang Kepala Seksi</w:t>
      </w:r>
    </w:p>
    <w:p w:rsidR="00791327" w:rsidRPr="00791327" w:rsidRDefault="000719E2" w:rsidP="00791327">
      <w:pPr>
        <w:pStyle w:val="ListParagraph"/>
        <w:numPr>
          <w:ilvl w:val="0"/>
          <w:numId w:val="62"/>
        </w:numPr>
        <w:spacing w:line="480" w:lineRule="auto"/>
        <w:ind w:left="709" w:hanging="709"/>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 xml:space="preserve">Kepala Seksi Kesiapsiagaan </w:t>
      </w:r>
    </w:p>
    <w:p w:rsidR="000719E2" w:rsidRPr="00791327" w:rsidRDefault="000719E2" w:rsidP="00791327">
      <w:pPr>
        <w:spacing w:line="480" w:lineRule="auto"/>
        <w:ind w:firstLine="709"/>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Bencana mempunyai tugas pokok merencanakan, melaksanakan, mengevaluasi dan melaporkan pengkoordinasian, pengkomandoan dan pelaksanaan penang</w:t>
      </w:r>
      <w:r w:rsidR="00791327">
        <w:rPr>
          <w:rFonts w:ascii="Times New Roman" w:eastAsia="Times New Roman" w:hAnsi="Times New Roman" w:cs="Times New Roman"/>
          <w:sz w:val="24"/>
          <w:szCs w:val="24"/>
          <w:lang w:val="id-ID"/>
        </w:rPr>
        <w:t xml:space="preserve">anan Kesiapsiagaan Bencana. </w:t>
      </w:r>
      <w:r w:rsidRPr="00791327">
        <w:rPr>
          <w:rFonts w:ascii="Times New Roman" w:eastAsia="Times New Roman" w:hAnsi="Times New Roman" w:cs="Times New Roman"/>
          <w:sz w:val="24"/>
          <w:szCs w:val="24"/>
          <w:lang w:val="id-ID"/>
        </w:rPr>
        <w:t>Da</w:t>
      </w:r>
      <w:r w:rsidR="00791327">
        <w:rPr>
          <w:rFonts w:ascii="Times New Roman" w:eastAsia="Times New Roman" w:hAnsi="Times New Roman" w:cs="Times New Roman"/>
          <w:sz w:val="24"/>
          <w:szCs w:val="24"/>
          <w:lang w:val="id-ID"/>
        </w:rPr>
        <w:t xml:space="preserve">lam melaksanakan tugas pokok, </w:t>
      </w:r>
      <w:r w:rsidRPr="00791327">
        <w:rPr>
          <w:rFonts w:ascii="Times New Roman" w:eastAsia="Times New Roman" w:hAnsi="Times New Roman" w:cs="Times New Roman"/>
          <w:sz w:val="24"/>
          <w:szCs w:val="24"/>
          <w:lang w:val="id-ID"/>
        </w:rPr>
        <w:t xml:space="preserve">Seksi Kesiapsiagaan </w:t>
      </w:r>
      <w:r w:rsidR="00791327">
        <w:rPr>
          <w:rFonts w:ascii="Times New Roman" w:eastAsia="Times New Roman" w:hAnsi="Times New Roman" w:cs="Times New Roman"/>
          <w:sz w:val="24"/>
          <w:szCs w:val="24"/>
          <w:lang w:val="id-ID"/>
        </w:rPr>
        <w:t>Bencana menyelenggarakan fungsi</w:t>
      </w:r>
      <w:r w:rsidRPr="00791327">
        <w:rPr>
          <w:rFonts w:ascii="Times New Roman" w:eastAsia="Times New Roman" w:hAnsi="Times New Roman" w:cs="Times New Roman"/>
          <w:sz w:val="24"/>
          <w:szCs w:val="24"/>
          <w:lang w:val="id-ID"/>
        </w:rPr>
        <w:t>:</w:t>
      </w:r>
    </w:p>
    <w:p w:rsidR="00791327" w:rsidRDefault="000719E2" w:rsidP="00791327">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Penyusunan rencana operasional dan program kerja kegiatan penanganan kesiapsiagaan pada prabencana.</w:t>
      </w:r>
    </w:p>
    <w:p w:rsid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791327">
        <w:rPr>
          <w:rFonts w:ascii="Times New Roman" w:eastAsia="Times New Roman" w:hAnsi="Times New Roman" w:cs="Times New Roman"/>
          <w:sz w:val="24"/>
          <w:szCs w:val="24"/>
          <w:lang w:val="id-ID"/>
        </w:rPr>
        <w:t>Penyusunan bahan rumusan kebijakan mekanisme sistem pencegahan dini kebencanaan.</w:t>
      </w:r>
    </w:p>
    <w:p w:rsid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pemeliharaan sumberdaya dan pelatihan personil.</w:t>
      </w:r>
    </w:p>
    <w:p w:rsid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lastRenderedPageBreak/>
        <w:t>Penyusunan bahan rumusan kebijakan kem memobilisasi sumber daya.</w:t>
      </w:r>
    </w:p>
    <w:p w:rsid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di bidang kesiapsiagaan pada prabencana serta pemberdayaan dan peningkatan masyarakat terhadap</w:t>
      </w:r>
      <w:r w:rsidR="00533A90">
        <w:rPr>
          <w:rFonts w:ascii="Times New Roman" w:eastAsia="Times New Roman" w:hAnsi="Times New Roman" w:cs="Times New Roman"/>
          <w:sz w:val="24"/>
          <w:szCs w:val="24"/>
          <w:lang w:val="id-ID"/>
        </w:rPr>
        <w:t xml:space="preserve"> kesiapsiagaan pada prabencana.</w:t>
      </w:r>
    </w:p>
    <w:p w:rsid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 xml:space="preserve">Penyusunan dan pelaksanaan penyuluhan, pendidikan dan pelatihan  gladi/simulasi sistem dan mekanisme </w:t>
      </w:r>
      <w:r w:rsidR="00533A90">
        <w:rPr>
          <w:rFonts w:ascii="Times New Roman" w:eastAsia="Times New Roman" w:hAnsi="Times New Roman" w:cs="Times New Roman"/>
          <w:sz w:val="24"/>
          <w:szCs w:val="24"/>
          <w:lang w:val="id-ID"/>
        </w:rPr>
        <w:t>kesiapsiagaan pada prabencana.</w:t>
      </w:r>
    </w:p>
    <w:p w:rsid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evaluasi dan analisis pelaporan pelaksanaan tugas.</w:t>
      </w:r>
    </w:p>
    <w:p w:rsid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 tugas kedinasan lain sesuai dengan bidang tugas dan fungsinya.</w:t>
      </w:r>
    </w:p>
    <w:p w:rsidR="000719E2" w:rsidRPr="00533A90" w:rsidRDefault="000719E2" w:rsidP="00533A90">
      <w:pPr>
        <w:pStyle w:val="ListParagraph"/>
        <w:numPr>
          <w:ilvl w:val="0"/>
          <w:numId w:val="64"/>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koordinasi  penanganan pencegahan bencana dengan sub unit kerja lain di lingkungan Badan.</w:t>
      </w:r>
    </w:p>
    <w:p w:rsidR="000719E2" w:rsidRPr="000719E2" w:rsidRDefault="00533A90" w:rsidP="00533A90">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r>
        <w:rPr>
          <w:rFonts w:ascii="Times New Roman" w:eastAsia="Times New Roman" w:hAnsi="Times New Roman" w:cs="Times New Roman"/>
          <w:sz w:val="24"/>
          <w:szCs w:val="24"/>
          <w:lang w:val="id-ID"/>
        </w:rPr>
        <w:tab/>
      </w:r>
      <w:r w:rsidR="000719E2" w:rsidRPr="000719E2">
        <w:rPr>
          <w:rFonts w:ascii="Times New Roman" w:eastAsia="Times New Roman" w:hAnsi="Times New Roman" w:cs="Times New Roman"/>
          <w:sz w:val="24"/>
          <w:szCs w:val="24"/>
          <w:lang w:val="id-ID"/>
        </w:rPr>
        <w:t>Bidang Kedaruratan dan  Logistik</w:t>
      </w:r>
    </w:p>
    <w:p w:rsidR="000719E2" w:rsidRPr="000719E2" w:rsidRDefault="000719E2" w:rsidP="00533A90">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Kepala Bidang Kedaruratan dan  Logistik mempunyai tugas pokok memimpin, membina dan mengendalikan tugas-tugas di bidang pengkoordinasian, pengkomandoan dan pelaksanaan penanggulangan bencana yang meliputi penanganan kedaruratan, pengumpulan dan penyaluran uang dan barang secara adil dan setara sesuai dengan kebijakan pemerintah daerah dan Badan Nasional Penanggulangan Bencana.</w:t>
      </w:r>
      <w:r w:rsidR="00533A90">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t>Dalam melaksanakan tugas pokok</w:t>
      </w:r>
      <w:r w:rsidR="00533A90">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t>Kepala Bidang Kedaruratan dan  L</w:t>
      </w:r>
      <w:r w:rsidR="00533A90">
        <w:rPr>
          <w:rFonts w:ascii="Times New Roman" w:eastAsia="Times New Roman" w:hAnsi="Times New Roman" w:cs="Times New Roman"/>
          <w:sz w:val="24"/>
          <w:szCs w:val="24"/>
          <w:lang w:val="id-ID"/>
        </w:rPr>
        <w:t>ogistik menyelenggarakan fungsi</w:t>
      </w:r>
      <w:r w:rsidRPr="000719E2">
        <w:rPr>
          <w:rFonts w:ascii="Times New Roman" w:eastAsia="Times New Roman" w:hAnsi="Times New Roman" w:cs="Times New Roman"/>
          <w:sz w:val="24"/>
          <w:szCs w:val="24"/>
          <w:lang w:val="id-ID"/>
        </w:rPr>
        <w:t>:</w:t>
      </w:r>
    </w:p>
    <w:p w:rsidR="00533A90" w:rsidRDefault="000719E2"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penyusunan rencana dan program kerja pengkoordinasian, pengkomandoan dan pelaksanaan penanganan darurat, pengumpulan dan penyaluran uang dan barang.</w:t>
      </w:r>
    </w:p>
    <w:p w:rsidR="00533A90" w:rsidRDefault="000719E2"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lastRenderedPageBreak/>
        <w:t>Penyelenggaraan pelaksanaan tugas di bidang pengkoordinasian, pengkomandoan dan pelaksanaan penanganan kedaruratan, pengumpulan dan penyaluran uang dan barang.</w:t>
      </w:r>
    </w:p>
    <w:p w:rsidR="00533A90" w:rsidRDefault="00533A90"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w:t>
      </w:r>
      <w:r w:rsidR="000719E2" w:rsidRPr="00533A90">
        <w:rPr>
          <w:rFonts w:ascii="Times New Roman" w:eastAsia="Times New Roman" w:hAnsi="Times New Roman" w:cs="Times New Roman"/>
          <w:sz w:val="24"/>
          <w:szCs w:val="24"/>
          <w:lang w:val="id-ID"/>
        </w:rPr>
        <w:t>erumusan sasaran pelaksanaan tugas di bidang pengkoordinasian, pengkomandoan  dan pelaksanaan penanganan kedaruratan, pengumpulan dan penyaluran uang dan barang.</w:t>
      </w:r>
    </w:p>
    <w:p w:rsidR="00533A90" w:rsidRDefault="000719E2"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Pembinaan dan pengarahan pelaksanaan tugas di bidang pengkoordinasian, pengkomandoan  dan pelaksanaan kedaruratan, pengumpulan dan penyaluran uang dan barang.</w:t>
      </w:r>
    </w:p>
    <w:p w:rsidR="00533A90" w:rsidRDefault="000719E2"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tanggap darurat dan  panduan pengetahuan dan kesiapsiagaan penanggulangan bencana.</w:t>
      </w:r>
    </w:p>
    <w:p w:rsidR="00533A90" w:rsidRDefault="000719E2"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sistem peringatan belogistik yang meliputi penyelenggaraan dapur umum, pendirian tenda-tenda penampungan untuk pengungsian, darat dan air pencarian, penyelamatan dan pengungsian korban serta harta benda, penyiapan air bersih, percepatan akselerasi bantuan darurat dan pendirian tenda posko komando serta penyediaan tempat bermain, olah raga, hiburan dan sarana informasi.</w:t>
      </w:r>
    </w:p>
    <w:p w:rsidR="00533A90" w:rsidRDefault="000719E2"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tugas dinas lain sesuai dengan bidang tugas dan fungsinya.</w:t>
      </w:r>
    </w:p>
    <w:p w:rsidR="000719E2" w:rsidRPr="00533A90" w:rsidRDefault="000719E2" w:rsidP="00533A90">
      <w:pPr>
        <w:pStyle w:val="ListParagraph"/>
        <w:numPr>
          <w:ilvl w:val="0"/>
          <w:numId w:val="65"/>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koordinasi/ kerjasama dan kemitraan dengan unit kerja/instansi/lembaga atau pihak ketiga di bidang logistik penanggulangn bencana.</w:t>
      </w:r>
    </w:p>
    <w:p w:rsidR="000719E2" w:rsidRPr="000719E2" w:rsidRDefault="000719E2" w:rsidP="000719E2">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lastRenderedPageBreak/>
        <w:t>Bidang Kedaruratan dan Logistik, membawahkan :</w:t>
      </w:r>
    </w:p>
    <w:p w:rsidR="00533A90" w:rsidRPr="00533A90" w:rsidRDefault="000719E2" w:rsidP="00533A90">
      <w:pPr>
        <w:pStyle w:val="ListParagraph"/>
        <w:numPr>
          <w:ilvl w:val="0"/>
          <w:numId w:val="66"/>
        </w:numPr>
        <w:spacing w:line="480" w:lineRule="auto"/>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Seksi Tanggap Darurat Penanggulangan Bencana</w:t>
      </w:r>
    </w:p>
    <w:p w:rsidR="00533A90" w:rsidRDefault="000719E2" w:rsidP="00533A90">
      <w:pPr>
        <w:pStyle w:val="ListParagraph"/>
        <w:numPr>
          <w:ilvl w:val="0"/>
          <w:numId w:val="66"/>
        </w:numPr>
        <w:spacing w:line="480" w:lineRule="auto"/>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 xml:space="preserve">Seksi Logistik Penanggulangan Bencana </w:t>
      </w:r>
    </w:p>
    <w:p w:rsidR="000719E2" w:rsidRPr="00533A90" w:rsidRDefault="000719E2" w:rsidP="00533A90">
      <w:pPr>
        <w:pStyle w:val="ListParagraph"/>
        <w:numPr>
          <w:ilvl w:val="0"/>
          <w:numId w:val="67"/>
        </w:numPr>
        <w:spacing w:line="480" w:lineRule="auto"/>
        <w:ind w:hanging="720"/>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Seksi Tanggap Darurat Penanggulangan Bencana</w:t>
      </w:r>
    </w:p>
    <w:p w:rsidR="000719E2" w:rsidRPr="000719E2" w:rsidRDefault="000719E2" w:rsidP="00533A90">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Kepala Seksi Tanggap Darurat Penanggulangan Bencana mempunyai tugas pokok merencanakan, melaksanakan, mengevaluasi dan melaporkan pengkoordinasian, pengkomandoan dan pelaksanaan tanggap darurat pena</w:t>
      </w:r>
      <w:r w:rsidR="00533A90">
        <w:rPr>
          <w:rFonts w:ascii="Times New Roman" w:eastAsia="Times New Roman" w:hAnsi="Times New Roman" w:cs="Times New Roman"/>
          <w:sz w:val="24"/>
          <w:szCs w:val="24"/>
          <w:lang w:val="id-ID"/>
        </w:rPr>
        <w:t xml:space="preserve">nganan penanggulangan bencana. </w:t>
      </w:r>
      <w:r w:rsidRPr="000719E2">
        <w:rPr>
          <w:rFonts w:ascii="Times New Roman" w:eastAsia="Times New Roman" w:hAnsi="Times New Roman" w:cs="Times New Roman"/>
          <w:sz w:val="24"/>
          <w:szCs w:val="24"/>
          <w:lang w:val="id-ID"/>
        </w:rPr>
        <w:t xml:space="preserve">Dalam melaksanakan tugas </w:t>
      </w:r>
      <w:r w:rsidR="00533A90">
        <w:rPr>
          <w:rFonts w:ascii="Times New Roman" w:eastAsia="Times New Roman" w:hAnsi="Times New Roman" w:cs="Times New Roman"/>
          <w:sz w:val="24"/>
          <w:szCs w:val="24"/>
          <w:lang w:val="id-ID"/>
        </w:rPr>
        <w:t xml:space="preserve">pokok, </w:t>
      </w:r>
      <w:r w:rsidRPr="000719E2">
        <w:rPr>
          <w:rFonts w:ascii="Times New Roman" w:eastAsia="Times New Roman" w:hAnsi="Times New Roman" w:cs="Times New Roman"/>
          <w:sz w:val="24"/>
          <w:szCs w:val="24"/>
          <w:lang w:val="id-ID"/>
        </w:rPr>
        <w:t>Seksi Tanggap   Darurat  Penanggulangan  B</w:t>
      </w:r>
      <w:r w:rsidR="00533A90">
        <w:rPr>
          <w:rFonts w:ascii="Times New Roman" w:eastAsia="Times New Roman" w:hAnsi="Times New Roman" w:cs="Times New Roman"/>
          <w:sz w:val="24"/>
          <w:szCs w:val="24"/>
          <w:lang w:val="id-ID"/>
        </w:rPr>
        <w:t>encana  menyelenggarakan fungsi</w:t>
      </w:r>
      <w:r w:rsidRPr="000719E2">
        <w:rPr>
          <w:rFonts w:ascii="Times New Roman" w:eastAsia="Times New Roman" w:hAnsi="Times New Roman" w:cs="Times New Roman"/>
          <w:sz w:val="24"/>
          <w:szCs w:val="24"/>
          <w:lang w:val="id-ID"/>
        </w:rPr>
        <w:t>:</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rencana operasional dan program tanggap darurat dan penanganan pengungsian penanggulang</w:t>
      </w:r>
      <w:r w:rsidR="00533A90">
        <w:rPr>
          <w:rFonts w:ascii="Times New Roman" w:eastAsia="Times New Roman" w:hAnsi="Times New Roman" w:cs="Times New Roman"/>
          <w:sz w:val="24"/>
          <w:szCs w:val="24"/>
          <w:lang w:val="id-ID"/>
        </w:rPr>
        <w:t>a</w:t>
      </w:r>
      <w:r w:rsidRPr="00533A90">
        <w:rPr>
          <w:rFonts w:ascii="Times New Roman" w:eastAsia="Times New Roman" w:hAnsi="Times New Roman" w:cs="Times New Roman"/>
          <w:sz w:val="24"/>
          <w:szCs w:val="24"/>
          <w:lang w:val="id-ID"/>
        </w:rPr>
        <w:t>n bencana.</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penyelenggaraan dapur umum.</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pendirian tenda-tenda penampungan sementara atau tenda-tenda keluarga.</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evakuasi para korban ke tempat yang aman.</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 xml:space="preserve">Penyusunan bahan rumusan kebijakan pendirian posko komando di lokasi bencana. </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 xml:space="preserve">Penyusunan dan bahan rumusan kebijakan penyediaan tempat bermain, olah raga, hiburan dan sarana informasi. </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penanganan bencana alam tingkat lokal.</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prosedur tetap penanganan bencana.</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lastRenderedPageBreak/>
        <w:t>Pelaksanaan evaluasi dan analisis pelaporan pelaksanaan tugas.</w:t>
      </w:r>
    </w:p>
    <w:p w:rsid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 tugas kedinasan lain sesuai dengan bidang tugas dan fungsinya.</w:t>
      </w:r>
    </w:p>
    <w:p w:rsidR="000719E2" w:rsidRPr="00533A90" w:rsidRDefault="000719E2" w:rsidP="00533A90">
      <w:pPr>
        <w:pStyle w:val="ListParagraph"/>
        <w:numPr>
          <w:ilvl w:val="0"/>
          <w:numId w:val="68"/>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koordinasi  tanggap darurat penanggulang</w:t>
      </w:r>
      <w:r w:rsidR="00533A90">
        <w:rPr>
          <w:rFonts w:ascii="Times New Roman" w:eastAsia="Times New Roman" w:hAnsi="Times New Roman" w:cs="Times New Roman"/>
          <w:sz w:val="24"/>
          <w:szCs w:val="24"/>
          <w:lang w:val="id-ID"/>
        </w:rPr>
        <w:t>a</w:t>
      </w:r>
      <w:r w:rsidRPr="00533A90">
        <w:rPr>
          <w:rFonts w:ascii="Times New Roman" w:eastAsia="Times New Roman" w:hAnsi="Times New Roman" w:cs="Times New Roman"/>
          <w:sz w:val="24"/>
          <w:szCs w:val="24"/>
          <w:lang w:val="id-ID"/>
        </w:rPr>
        <w:t>n bencana dengan  sub unit kerja lain di lingkungan Badan.</w:t>
      </w:r>
    </w:p>
    <w:p w:rsidR="000719E2" w:rsidRPr="000719E2" w:rsidRDefault="00533A90" w:rsidP="00533A90">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r>
        <w:rPr>
          <w:rFonts w:ascii="Times New Roman" w:eastAsia="Times New Roman" w:hAnsi="Times New Roman" w:cs="Times New Roman"/>
          <w:sz w:val="24"/>
          <w:szCs w:val="24"/>
          <w:lang w:val="id-ID"/>
        </w:rPr>
        <w:tab/>
      </w:r>
      <w:r w:rsidR="000719E2" w:rsidRPr="000719E2">
        <w:rPr>
          <w:rFonts w:ascii="Times New Roman" w:eastAsia="Times New Roman" w:hAnsi="Times New Roman" w:cs="Times New Roman"/>
          <w:sz w:val="24"/>
          <w:szCs w:val="24"/>
          <w:lang w:val="id-ID"/>
        </w:rPr>
        <w:t>Seksi Logistik Penanggulangan Bencana</w:t>
      </w:r>
    </w:p>
    <w:p w:rsidR="000719E2" w:rsidRPr="000719E2" w:rsidRDefault="000719E2" w:rsidP="00533A90">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 xml:space="preserve">Kepala Seksi Logistik Penanggulangan Bencana mempunyai tugas pokok merencanakan, melaksanakan, mengevaluasi dan melaporkan pengkoordinasian, pengkomandoan dan pelaksanaan dukungan logistik penanggulangn bencana. </w:t>
      </w:r>
      <w:r w:rsidR="00533A90">
        <w:rPr>
          <w:rFonts w:ascii="Times New Roman" w:eastAsia="Times New Roman" w:hAnsi="Times New Roman" w:cs="Times New Roman"/>
          <w:sz w:val="24"/>
          <w:szCs w:val="24"/>
          <w:lang w:val="id-ID"/>
        </w:rPr>
        <w:t xml:space="preserve">Dalam melaksanakan tugas pokok, </w:t>
      </w:r>
      <w:r w:rsidRPr="000719E2">
        <w:rPr>
          <w:rFonts w:ascii="Times New Roman" w:eastAsia="Times New Roman" w:hAnsi="Times New Roman" w:cs="Times New Roman"/>
          <w:sz w:val="24"/>
          <w:szCs w:val="24"/>
          <w:lang w:val="id-ID"/>
        </w:rPr>
        <w:t xml:space="preserve">Seksi Logistik Penanggulangan </w:t>
      </w:r>
      <w:r w:rsidR="00533A90">
        <w:rPr>
          <w:rFonts w:ascii="Times New Roman" w:eastAsia="Times New Roman" w:hAnsi="Times New Roman" w:cs="Times New Roman"/>
          <w:sz w:val="24"/>
          <w:szCs w:val="24"/>
          <w:lang w:val="id-ID"/>
        </w:rPr>
        <w:t>Bencana menyelenggarakan fungsi</w:t>
      </w:r>
      <w:r w:rsidRPr="000719E2">
        <w:rPr>
          <w:rFonts w:ascii="Times New Roman" w:eastAsia="Times New Roman" w:hAnsi="Times New Roman" w:cs="Times New Roman"/>
          <w:sz w:val="24"/>
          <w:szCs w:val="24"/>
          <w:lang w:val="id-ID"/>
        </w:rPr>
        <w:t>:</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 xml:space="preserve">Penyusunan rencana operasional dan program kerja kegiatan dukungan logistik penanggulangn bencana. </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dan pengkoordinasian pengumpulan dan penyaluran uang dan barang.</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penyiapan logistik.</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bahan rumusan kebijakan penyelenggaraan pelaksanaan dapur umum dan pendirian tenda-tenda.</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Penyusunan bantuan rehabilitasi sosial kepada korban bencana.</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 xml:space="preserve">Pelaksanaan bantuan bagi kelompok masyarakat atau lembaga sosial yang memerlukan penanganan sosial penanggulangan bencana. </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evaluasi dan analisis pelaporan pelaksanaan tugas.</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lastRenderedPageBreak/>
        <w:t>Pelaksana tugas kedinasan lain sesuai dengan bidang tugas dan fungsinya.</w:t>
      </w:r>
    </w:p>
    <w:p w:rsidR="00533A90" w:rsidRDefault="000719E2" w:rsidP="00533A90">
      <w:pPr>
        <w:pStyle w:val="ListParagraph"/>
        <w:numPr>
          <w:ilvl w:val="0"/>
          <w:numId w:val="69"/>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Pelaksanaan koordinasi  pelayanan logistik penanggulangan bencana  dengan sub unit kerja lain di lingkungan Badan.</w:t>
      </w:r>
    </w:p>
    <w:p w:rsidR="000719E2" w:rsidRPr="00533A90" w:rsidRDefault="00533A90" w:rsidP="00533A90">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w:t>
      </w:r>
      <w:r>
        <w:rPr>
          <w:rFonts w:ascii="Times New Roman" w:eastAsia="Times New Roman" w:hAnsi="Times New Roman" w:cs="Times New Roman"/>
          <w:sz w:val="24"/>
          <w:szCs w:val="24"/>
          <w:lang w:val="id-ID"/>
        </w:rPr>
        <w:tab/>
      </w:r>
      <w:r w:rsidR="000719E2" w:rsidRPr="00533A90">
        <w:rPr>
          <w:rFonts w:ascii="Times New Roman" w:eastAsia="Times New Roman" w:hAnsi="Times New Roman" w:cs="Times New Roman"/>
          <w:sz w:val="24"/>
          <w:szCs w:val="24"/>
          <w:lang w:val="id-ID"/>
        </w:rPr>
        <w:t>Bidang Rehabilitasi dan Rekonstruksi.</w:t>
      </w:r>
    </w:p>
    <w:p w:rsidR="000719E2" w:rsidRPr="000719E2" w:rsidRDefault="000719E2" w:rsidP="00533A90">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Kepala Bidang Rehabilitasi dan Rekonstruksi mempunyai tugas pokok memimpin, membina dan mengendalikan tugas-tugas di bidang pengkoordinasian, pengkomandoan dan pelaksanaan penanggulangan bencana yang meliputi rehabilitasi dan rekonstruksi pasca bencana secara adil dan setara sesuai dengan kebijakan pemerintah daerah dan Badan N</w:t>
      </w:r>
      <w:r w:rsidR="00533A90">
        <w:rPr>
          <w:rFonts w:ascii="Times New Roman" w:eastAsia="Times New Roman" w:hAnsi="Times New Roman" w:cs="Times New Roman"/>
          <w:sz w:val="24"/>
          <w:szCs w:val="24"/>
          <w:lang w:val="id-ID"/>
        </w:rPr>
        <w:t xml:space="preserve">asional Penanggulangan Bencana. Dalam melaksanakan tugas pokok, </w:t>
      </w:r>
      <w:r w:rsidRPr="000719E2">
        <w:rPr>
          <w:rFonts w:ascii="Times New Roman" w:eastAsia="Times New Roman" w:hAnsi="Times New Roman" w:cs="Times New Roman"/>
          <w:sz w:val="24"/>
          <w:szCs w:val="24"/>
          <w:lang w:val="id-ID"/>
        </w:rPr>
        <w:t>Kepala Bidang Rehabilitasi dan Rekon</w:t>
      </w:r>
      <w:r w:rsidR="00533A90">
        <w:rPr>
          <w:rFonts w:ascii="Times New Roman" w:eastAsia="Times New Roman" w:hAnsi="Times New Roman" w:cs="Times New Roman"/>
          <w:sz w:val="24"/>
          <w:szCs w:val="24"/>
          <w:lang w:val="id-ID"/>
        </w:rPr>
        <w:t>struksi menyelenggarakan fungsi</w:t>
      </w:r>
      <w:r w:rsidRPr="000719E2">
        <w:rPr>
          <w:rFonts w:ascii="Times New Roman" w:eastAsia="Times New Roman" w:hAnsi="Times New Roman" w:cs="Times New Roman"/>
          <w:sz w:val="24"/>
          <w:szCs w:val="24"/>
          <w:lang w:val="id-ID"/>
        </w:rPr>
        <w:t>:</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penyusunan rencana dan program kerja pengkoordinasian, pengkomandoan dan pelaksanaan rehabilitasi dan rekonstruksi pasca bencana.</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Penyelenggaraan pelaksanaan tugas di bidang pengkoordinasian, pengkomandoan dan pelaksanaan rehabilitasi dan rekonstruksi pasca bencana.</w:t>
      </w:r>
    </w:p>
    <w:p w:rsidR="00533A90" w:rsidRDefault="00533A90"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w:t>
      </w:r>
      <w:r w:rsidR="000719E2" w:rsidRPr="00533A90">
        <w:rPr>
          <w:rFonts w:ascii="Times New Roman" w:eastAsia="Times New Roman" w:hAnsi="Times New Roman" w:cs="Times New Roman"/>
          <w:sz w:val="24"/>
          <w:szCs w:val="24"/>
          <w:lang w:val="id-ID"/>
        </w:rPr>
        <w:t>erumusan sasaran pelaksanaan tugas di bidang pengkoordinasian, pengkomandoan  dan pelaksanaan rehabilitasi dan rekonstruksi pasca bencana.</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lastRenderedPageBreak/>
        <w:t>Pembinaan dan pengarahan pelaksanaan tugas di bidang pengkoordinasian, pengkomandoan  dan pelaksanaan rehabilitasi dan rekonstruksi pasca bencana.</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perbaikan dan pemulihan semua aspek pelayanan publik.</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normalisasi aspek pemerintahan dan kehidupan masyarakat pada wilayah pasca bencana.</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pembangunan prasarana dan sarana serta kelembagaan pada wilayah rehabilitasi dan rekonstruksi pasca bencana.</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pertumbuhan perekonomian, sosial dan budaya, tegaknya hukum dan ketertiban.</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peningkatan peranserta masyarakat dalam segala aspek kehidupan bermasyarakat pada wilayah pasca bencana.</w:t>
      </w:r>
    </w:p>
    <w:p w:rsidR="00533A90" w:rsidRDefault="000719E2" w:rsidP="00533A90">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penguatan komunitas yang terkena bencana.</w:t>
      </w:r>
    </w:p>
    <w:p w:rsidR="00773082" w:rsidRDefault="000719E2" w:rsidP="00773082">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533A90">
        <w:rPr>
          <w:rFonts w:ascii="Times New Roman" w:eastAsia="Times New Roman" w:hAnsi="Times New Roman" w:cs="Times New Roman"/>
          <w:sz w:val="24"/>
          <w:szCs w:val="24"/>
          <w:lang w:val="id-ID"/>
        </w:rPr>
        <w:t>Penetapan rumusan kebijakan pemberdayaan sosial ekonomi yang terintegrasi dalam program pembangunan daerah.</w:t>
      </w:r>
    </w:p>
    <w:p w:rsidR="00773082" w:rsidRDefault="000719E2" w:rsidP="00773082">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tugas dinas lain sesuai dengan bidang tugas dan fungsinya.</w:t>
      </w:r>
    </w:p>
    <w:p w:rsidR="000719E2" w:rsidRPr="00773082" w:rsidRDefault="000719E2" w:rsidP="00773082">
      <w:pPr>
        <w:pStyle w:val="ListParagraph"/>
        <w:numPr>
          <w:ilvl w:val="0"/>
          <w:numId w:val="70"/>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lastRenderedPageBreak/>
        <w:t>Pelaksanaan koordinasi/ kerjasama dan kemitraan dengan unit kerja/instansi/lembaga atau pihak ketiga di bidang rehabilitasi dan rekonstruksi penanggulangan bencana</w:t>
      </w:r>
    </w:p>
    <w:p w:rsidR="000719E2" w:rsidRPr="000719E2" w:rsidRDefault="000719E2" w:rsidP="000719E2">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Bidang rehabilitas</w:t>
      </w:r>
      <w:r w:rsidR="00773082">
        <w:rPr>
          <w:rFonts w:ascii="Times New Roman" w:eastAsia="Times New Roman" w:hAnsi="Times New Roman" w:cs="Times New Roman"/>
          <w:sz w:val="24"/>
          <w:szCs w:val="24"/>
          <w:lang w:val="id-ID"/>
        </w:rPr>
        <w:t>i dan rekonstruksi, membawahkan</w:t>
      </w:r>
      <w:r w:rsidRPr="000719E2">
        <w:rPr>
          <w:rFonts w:ascii="Times New Roman" w:eastAsia="Times New Roman" w:hAnsi="Times New Roman" w:cs="Times New Roman"/>
          <w:sz w:val="24"/>
          <w:szCs w:val="24"/>
          <w:lang w:val="id-ID"/>
        </w:rPr>
        <w:t>:</w:t>
      </w:r>
    </w:p>
    <w:p w:rsidR="00773082" w:rsidRDefault="000719E2" w:rsidP="00773082">
      <w:pPr>
        <w:pStyle w:val="ListParagraph"/>
        <w:numPr>
          <w:ilvl w:val="0"/>
          <w:numId w:val="71"/>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Seksi Rehabilitasi Pasca Bencana</w:t>
      </w:r>
    </w:p>
    <w:p w:rsidR="000719E2" w:rsidRPr="00773082" w:rsidRDefault="000719E2" w:rsidP="00773082">
      <w:pPr>
        <w:pStyle w:val="ListParagraph"/>
        <w:numPr>
          <w:ilvl w:val="0"/>
          <w:numId w:val="71"/>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 xml:space="preserve">Seksi Rekonstruksi Pasca Bencana </w:t>
      </w:r>
    </w:p>
    <w:p w:rsidR="00773082" w:rsidRPr="000719E2" w:rsidRDefault="00773082" w:rsidP="00773082">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lang w:val="id-ID"/>
        </w:rPr>
        <w:tab/>
      </w:r>
      <w:r w:rsidR="000719E2" w:rsidRPr="000719E2">
        <w:rPr>
          <w:rFonts w:ascii="Times New Roman" w:eastAsia="Times New Roman" w:hAnsi="Times New Roman" w:cs="Times New Roman"/>
          <w:sz w:val="24"/>
          <w:szCs w:val="24"/>
          <w:lang w:val="id-ID"/>
        </w:rPr>
        <w:t xml:space="preserve">Seksi Rehabilitasi Pasca Bencana </w:t>
      </w:r>
    </w:p>
    <w:p w:rsidR="000719E2" w:rsidRPr="000719E2" w:rsidRDefault="000719E2" w:rsidP="00773082">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Kepala Seksi Rehabilitasi Pasca Bencana mempunyai tugas pokok merencanakan, melaksanakan, mengevaluasi dan melaporkan pengkoordinasian, pengkomandoan dan pelaksanaan tanggap darurat penanganan rehabilitasi pasca bencana. Dalam melaksanakan tugas pokok</w:t>
      </w:r>
      <w:r w:rsidR="00773082">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t xml:space="preserve">Seksi Rehabilitasi Pasca </w:t>
      </w:r>
      <w:r w:rsidR="00773082">
        <w:rPr>
          <w:rFonts w:ascii="Times New Roman" w:eastAsia="Times New Roman" w:hAnsi="Times New Roman" w:cs="Times New Roman"/>
          <w:sz w:val="24"/>
          <w:szCs w:val="24"/>
          <w:lang w:val="id-ID"/>
        </w:rPr>
        <w:t>Bencana menyelenggarakan fungsi</w:t>
      </w:r>
      <w:r w:rsidRPr="000719E2">
        <w:rPr>
          <w:rFonts w:ascii="Times New Roman" w:eastAsia="Times New Roman" w:hAnsi="Times New Roman" w:cs="Times New Roman"/>
          <w:sz w:val="24"/>
          <w:szCs w:val="24"/>
          <w:lang w:val="id-ID"/>
        </w:rPr>
        <w:t>:</w:t>
      </w:r>
    </w:p>
    <w:p w:rsid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rencana operasional dan program kerja kegiatan penanganan rehabilitasi pasca bencana.</w:t>
      </w:r>
    </w:p>
    <w:p w:rsid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bahan rumusan kebijakan perbaikan dan pemulihan semua aspek pelayanan publik.</w:t>
      </w:r>
    </w:p>
    <w:p w:rsid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bahan rumusan kebijakan normalisasi aspek pemerintahan dan kehidupan masyarakat pada wilayah pasca bencana.</w:t>
      </w:r>
    </w:p>
    <w:p w:rsid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bahan rumusan kebijakan percepatan akselerasi bantua darurat berupa sandang, lauk-pauk, famili kit, kid ware serta beras dan obat</w:t>
      </w:r>
      <w:r w:rsidR="00773082">
        <w:rPr>
          <w:rFonts w:ascii="Times New Roman" w:eastAsia="Times New Roman" w:hAnsi="Times New Roman" w:cs="Times New Roman"/>
          <w:sz w:val="24"/>
          <w:szCs w:val="24"/>
          <w:lang w:val="id-ID"/>
        </w:rPr>
        <w:t>-obatan serta makanan tambahan.</w:t>
      </w:r>
    </w:p>
    <w:p w:rsid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 xml:space="preserve">Penyusunan bahan rumusan kebijakan pembangunan kembali semua prasarana dan sarana serta kelembagaan pada wilayah pasca bencana. </w:t>
      </w:r>
    </w:p>
    <w:p w:rsid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lastRenderedPageBreak/>
        <w:t>Pelaksanaan evaluasi dan analisis pelaporan pelaksanaan tugas.</w:t>
      </w:r>
    </w:p>
    <w:p w:rsid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 tugas kedinasan lain sesuai dengan bidang tugas dan fungsinya.</w:t>
      </w:r>
    </w:p>
    <w:p w:rsidR="000719E2" w:rsidRPr="00773082" w:rsidRDefault="000719E2" w:rsidP="00773082">
      <w:pPr>
        <w:pStyle w:val="ListParagraph"/>
        <w:numPr>
          <w:ilvl w:val="0"/>
          <w:numId w:val="72"/>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koordinasi  tanggap darurat penanggulangn bencana dengan  sub unit kerja lain di lingkungan Badan.</w:t>
      </w:r>
    </w:p>
    <w:p w:rsidR="00773082" w:rsidRPr="000719E2" w:rsidRDefault="00773082" w:rsidP="00773082">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r>
        <w:rPr>
          <w:rFonts w:ascii="Times New Roman" w:eastAsia="Times New Roman" w:hAnsi="Times New Roman" w:cs="Times New Roman"/>
          <w:sz w:val="24"/>
          <w:szCs w:val="24"/>
          <w:lang w:val="id-ID"/>
        </w:rPr>
        <w:tab/>
      </w:r>
      <w:r w:rsidR="000719E2" w:rsidRPr="000719E2">
        <w:rPr>
          <w:rFonts w:ascii="Times New Roman" w:eastAsia="Times New Roman" w:hAnsi="Times New Roman" w:cs="Times New Roman"/>
          <w:sz w:val="24"/>
          <w:szCs w:val="24"/>
          <w:lang w:val="id-ID"/>
        </w:rPr>
        <w:t>Seksi Rekonstruksi Pasca Bencana</w:t>
      </w:r>
    </w:p>
    <w:p w:rsidR="000719E2" w:rsidRPr="000719E2" w:rsidRDefault="000719E2" w:rsidP="00773082">
      <w:pPr>
        <w:spacing w:line="480" w:lineRule="auto"/>
        <w:ind w:firstLine="709"/>
        <w:jc w:val="both"/>
        <w:rPr>
          <w:rFonts w:ascii="Times New Roman" w:eastAsia="Times New Roman" w:hAnsi="Times New Roman" w:cs="Times New Roman"/>
          <w:sz w:val="24"/>
          <w:szCs w:val="24"/>
          <w:lang w:val="id-ID"/>
        </w:rPr>
      </w:pPr>
      <w:r w:rsidRPr="000719E2">
        <w:rPr>
          <w:rFonts w:ascii="Times New Roman" w:eastAsia="Times New Roman" w:hAnsi="Times New Roman" w:cs="Times New Roman"/>
          <w:sz w:val="24"/>
          <w:szCs w:val="24"/>
          <w:lang w:val="id-ID"/>
        </w:rPr>
        <w:t>Kepala Seksi Rekonstruksi Pasca Bencana mempunyai tugas pokok merencanakan, melaksanakan, mengevaluasi dan melaporkan pengkoordinasian, pengkomandoan dan pelaksan</w:t>
      </w:r>
      <w:r w:rsidR="00773082">
        <w:rPr>
          <w:rFonts w:ascii="Times New Roman" w:eastAsia="Times New Roman" w:hAnsi="Times New Roman" w:cs="Times New Roman"/>
          <w:sz w:val="24"/>
          <w:szCs w:val="24"/>
          <w:lang w:val="id-ID"/>
        </w:rPr>
        <w:t xml:space="preserve">aan rekonstruksi pasca bencana. </w:t>
      </w:r>
      <w:r w:rsidRPr="000719E2">
        <w:rPr>
          <w:rFonts w:ascii="Times New Roman" w:eastAsia="Times New Roman" w:hAnsi="Times New Roman" w:cs="Times New Roman"/>
          <w:sz w:val="24"/>
          <w:szCs w:val="24"/>
          <w:lang w:val="id-ID"/>
        </w:rPr>
        <w:t>Dalam melaksanakan tugas pokok</w:t>
      </w:r>
      <w:r w:rsidR="00773082">
        <w:rPr>
          <w:rFonts w:ascii="Times New Roman" w:eastAsia="Times New Roman" w:hAnsi="Times New Roman" w:cs="Times New Roman"/>
          <w:sz w:val="24"/>
          <w:szCs w:val="24"/>
          <w:lang w:val="id-ID"/>
        </w:rPr>
        <w:t xml:space="preserve">, </w:t>
      </w:r>
      <w:r w:rsidRPr="000719E2">
        <w:rPr>
          <w:rFonts w:ascii="Times New Roman" w:eastAsia="Times New Roman" w:hAnsi="Times New Roman" w:cs="Times New Roman"/>
          <w:sz w:val="24"/>
          <w:szCs w:val="24"/>
          <w:lang w:val="id-ID"/>
        </w:rPr>
        <w:t>Seksi Rekonstruksi Pasca B</w:t>
      </w:r>
      <w:r w:rsidR="00773082">
        <w:rPr>
          <w:rFonts w:ascii="Times New Roman" w:eastAsia="Times New Roman" w:hAnsi="Times New Roman" w:cs="Times New Roman"/>
          <w:sz w:val="24"/>
          <w:szCs w:val="24"/>
          <w:lang w:val="id-ID"/>
        </w:rPr>
        <w:t>encana  menyelenggarakan fungsi</w:t>
      </w:r>
      <w:r w:rsidRPr="000719E2">
        <w:rPr>
          <w:rFonts w:ascii="Times New Roman" w:eastAsia="Times New Roman" w:hAnsi="Times New Roman" w:cs="Times New Roman"/>
          <w:sz w:val="24"/>
          <w:szCs w:val="24"/>
          <w:lang w:val="id-ID"/>
        </w:rPr>
        <w:t>:</w:t>
      </w:r>
    </w:p>
    <w:p w:rsid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rencana operasional dan program kerja kegiatan penanganan rekonstruksi pasca bencana.</w:t>
      </w:r>
    </w:p>
    <w:p w:rsid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bahan rumusan kebijakan tumbuh dan berkembangnya kegiatan perekonomian, sosial dan budaya.</w:t>
      </w:r>
    </w:p>
    <w:p w:rsid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bahan rumusan kebijakan penegakan aspek hukum dan ketertiban pasca bencana.</w:t>
      </w:r>
    </w:p>
    <w:p w:rsid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Penyusunan bantuan rumusan kebijakan penguatan komunitas yang terkena bencana.</w:t>
      </w:r>
    </w:p>
    <w:p w:rsid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 xml:space="preserve">Penyusunan bantuan rumusan kebijakan pemberdayaan sosial ekonomi yang terintegrasi dalam program pembangunan daerah. </w:t>
      </w:r>
    </w:p>
    <w:p w:rsid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evaluasi dan analisis pelaporan pelaksanaan tugas.</w:t>
      </w:r>
    </w:p>
    <w:p w:rsid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lastRenderedPageBreak/>
        <w:t>Pelaksana tugas kedinasan lain sesuai dengan bidang tugas dan fungsinya.</w:t>
      </w:r>
    </w:p>
    <w:p w:rsidR="000719E2" w:rsidRPr="00773082" w:rsidRDefault="000719E2" w:rsidP="00773082">
      <w:pPr>
        <w:pStyle w:val="ListParagraph"/>
        <w:numPr>
          <w:ilvl w:val="0"/>
          <w:numId w:val="73"/>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koordinasi  rekonstruksi penanggulangan bencana  dengan sub unit kerja lain di lingkungan Badan.</w:t>
      </w:r>
    </w:p>
    <w:p w:rsidR="00773082" w:rsidRDefault="00773082" w:rsidP="00773082">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w:t>
      </w:r>
      <w:r>
        <w:rPr>
          <w:rFonts w:ascii="Times New Roman" w:eastAsia="Times New Roman" w:hAnsi="Times New Roman" w:cs="Times New Roman"/>
          <w:sz w:val="24"/>
          <w:szCs w:val="24"/>
          <w:lang w:val="id-ID"/>
        </w:rPr>
        <w:tab/>
      </w:r>
      <w:r w:rsidR="000719E2" w:rsidRPr="000719E2">
        <w:rPr>
          <w:rFonts w:ascii="Times New Roman" w:eastAsia="Times New Roman" w:hAnsi="Times New Roman" w:cs="Times New Roman"/>
          <w:sz w:val="24"/>
          <w:szCs w:val="24"/>
          <w:lang w:val="id-ID"/>
        </w:rPr>
        <w:t xml:space="preserve">Satuan Tugas </w:t>
      </w:r>
    </w:p>
    <w:p w:rsidR="000719E2" w:rsidRPr="000719E2" w:rsidRDefault="00773082" w:rsidP="00773082">
      <w:pPr>
        <w:spacing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Satuan Tugas </w:t>
      </w:r>
      <w:r w:rsidR="000719E2" w:rsidRPr="000719E2">
        <w:rPr>
          <w:rFonts w:ascii="Times New Roman" w:eastAsia="Times New Roman" w:hAnsi="Times New Roman" w:cs="Times New Roman"/>
          <w:sz w:val="24"/>
          <w:szCs w:val="24"/>
          <w:lang w:val="id-ID"/>
        </w:rPr>
        <w:t>mempunyai tugas pokok membantu Kepala Pelaksana Badan Penanggulangan Bencana Daerah  melaksanakan kaji cepat bencana dan dampak bencana.</w:t>
      </w:r>
      <w:r w:rsidRPr="000719E2">
        <w:rPr>
          <w:rFonts w:ascii="Times New Roman" w:eastAsia="Times New Roman" w:hAnsi="Times New Roman" w:cs="Times New Roman"/>
          <w:sz w:val="24"/>
          <w:szCs w:val="24"/>
          <w:lang w:val="id-ID"/>
        </w:rPr>
        <w:t xml:space="preserve"> </w:t>
      </w:r>
      <w:r w:rsidR="000719E2" w:rsidRPr="000719E2">
        <w:rPr>
          <w:rFonts w:ascii="Times New Roman" w:eastAsia="Times New Roman" w:hAnsi="Times New Roman" w:cs="Times New Roman"/>
          <w:sz w:val="24"/>
          <w:szCs w:val="24"/>
          <w:lang w:val="id-ID"/>
        </w:rPr>
        <w:t>Satuan</w:t>
      </w:r>
      <w:r>
        <w:rPr>
          <w:rFonts w:ascii="Times New Roman" w:eastAsia="Times New Roman" w:hAnsi="Times New Roman" w:cs="Times New Roman"/>
          <w:sz w:val="24"/>
          <w:szCs w:val="24"/>
          <w:lang w:val="id-ID"/>
        </w:rPr>
        <w:t xml:space="preserve"> Tugas dalam melaksanakan tugas, </w:t>
      </w:r>
      <w:r w:rsidR="000719E2" w:rsidRPr="000719E2">
        <w:rPr>
          <w:rFonts w:ascii="Times New Roman" w:eastAsia="Times New Roman" w:hAnsi="Times New Roman" w:cs="Times New Roman"/>
          <w:sz w:val="24"/>
          <w:szCs w:val="24"/>
          <w:lang w:val="id-ID"/>
        </w:rPr>
        <w:t>menyelenggarakan fungsi :</w:t>
      </w:r>
    </w:p>
    <w:p w:rsidR="00773082" w:rsidRDefault="000719E2" w:rsidP="00773082">
      <w:pPr>
        <w:pStyle w:val="ListParagraph"/>
        <w:numPr>
          <w:ilvl w:val="0"/>
          <w:numId w:val="74"/>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kaji cepat bencana dan dampak bencana terhadap penilaian kebutuhan dan penilaian kebutuhan dan penilaian kerusakan/ kerugian.</w:t>
      </w:r>
    </w:p>
    <w:p w:rsidR="00773082" w:rsidRDefault="000719E2" w:rsidP="00773082">
      <w:pPr>
        <w:pStyle w:val="ListParagraph"/>
        <w:numPr>
          <w:ilvl w:val="0"/>
          <w:numId w:val="74"/>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pemberian dukungan dan pendampingan terhadap Kepala Pelaksana BPBD dalam penanganan tanggap darurat bencana.</w:t>
      </w:r>
    </w:p>
    <w:p w:rsidR="00773082" w:rsidRDefault="000719E2" w:rsidP="00773082">
      <w:pPr>
        <w:pStyle w:val="ListParagraph"/>
        <w:numPr>
          <w:ilvl w:val="0"/>
          <w:numId w:val="74"/>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analisa dan pengkajian terhadap jumlah korban dan</w:t>
      </w:r>
      <w:r w:rsidR="00773082">
        <w:rPr>
          <w:rFonts w:ascii="Times New Roman" w:eastAsia="Times New Roman" w:hAnsi="Times New Roman" w:cs="Times New Roman"/>
          <w:sz w:val="24"/>
          <w:szCs w:val="24"/>
          <w:lang w:val="id-ID"/>
        </w:rPr>
        <w:t xml:space="preserve"> kerusakan sarana dan prasarana.</w:t>
      </w:r>
    </w:p>
    <w:p w:rsidR="00773082" w:rsidRDefault="000719E2" w:rsidP="00773082">
      <w:pPr>
        <w:pStyle w:val="ListParagraph"/>
        <w:numPr>
          <w:ilvl w:val="0"/>
          <w:numId w:val="74"/>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analisa dan pengkajian terhadap gangguan terhadap fungsi pelayanan umum, pe terhadap meintahan dan kemampuan sumber daya.</w:t>
      </w:r>
    </w:p>
    <w:p w:rsidR="00773082" w:rsidRDefault="000719E2" w:rsidP="00773082">
      <w:pPr>
        <w:pStyle w:val="ListParagraph"/>
        <w:numPr>
          <w:ilvl w:val="0"/>
          <w:numId w:val="74"/>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pemberian saran terhadap upaya penanganan bencana.</w:t>
      </w:r>
    </w:p>
    <w:p w:rsidR="00773082" w:rsidRDefault="000719E2" w:rsidP="00773082">
      <w:pPr>
        <w:pStyle w:val="ListParagraph"/>
        <w:numPr>
          <w:ilvl w:val="0"/>
          <w:numId w:val="74"/>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evaluasi dan analisis pelaporan pelaksanaan tugas.</w:t>
      </w:r>
    </w:p>
    <w:p w:rsidR="00773082" w:rsidRDefault="000719E2" w:rsidP="00773082">
      <w:pPr>
        <w:pStyle w:val="ListParagraph"/>
        <w:numPr>
          <w:ilvl w:val="0"/>
          <w:numId w:val="74"/>
        </w:numPr>
        <w:spacing w:line="480" w:lineRule="auto"/>
        <w:ind w:left="1134" w:hanging="425"/>
        <w:jc w:val="both"/>
        <w:rPr>
          <w:rFonts w:ascii="Times New Roman" w:eastAsia="Times New Roman" w:hAnsi="Times New Roman" w:cs="Times New Roman"/>
          <w:sz w:val="24"/>
          <w:szCs w:val="24"/>
          <w:lang w:val="id-ID"/>
        </w:rPr>
      </w:pPr>
      <w:r w:rsidRPr="00773082">
        <w:rPr>
          <w:rFonts w:ascii="Times New Roman" w:eastAsia="Times New Roman" w:hAnsi="Times New Roman" w:cs="Times New Roman"/>
          <w:sz w:val="24"/>
          <w:szCs w:val="24"/>
          <w:lang w:val="id-ID"/>
        </w:rPr>
        <w:t>Pelaksanaan tugas kedinasan  lain  sesuai dengan bidang tugas dan fungsinya.</w:t>
      </w:r>
    </w:p>
    <w:p w:rsidR="00654C79" w:rsidRDefault="00654C79" w:rsidP="00654C79">
      <w:pPr>
        <w:spacing w:line="480" w:lineRule="auto"/>
        <w:jc w:val="both"/>
        <w:rPr>
          <w:rFonts w:ascii="Times New Roman" w:eastAsia="Times New Roman" w:hAnsi="Times New Roman" w:cs="Times New Roman"/>
          <w:sz w:val="24"/>
          <w:szCs w:val="24"/>
          <w:lang w:val="id-ID"/>
        </w:rPr>
      </w:pPr>
    </w:p>
    <w:p w:rsidR="00654C79" w:rsidRDefault="00654C79" w:rsidP="00882A77">
      <w:pPr>
        <w:pStyle w:val="ListParagraph"/>
        <w:numPr>
          <w:ilvl w:val="2"/>
          <w:numId w:val="34"/>
        </w:numPr>
        <w:spacing w:line="480" w:lineRule="auto"/>
        <w:ind w:left="709" w:hanging="709"/>
        <w:jc w:val="both"/>
        <w:rPr>
          <w:rFonts w:ascii="Times New Roman" w:eastAsia="Times New Roman" w:hAnsi="Times New Roman" w:cs="Times New Roman"/>
          <w:b/>
          <w:sz w:val="24"/>
          <w:szCs w:val="24"/>
          <w:lang w:val="id-ID"/>
        </w:rPr>
      </w:pPr>
      <w:r w:rsidRPr="00882A77">
        <w:rPr>
          <w:rFonts w:ascii="Times New Roman" w:eastAsia="Times New Roman" w:hAnsi="Times New Roman" w:cs="Times New Roman"/>
          <w:b/>
          <w:sz w:val="24"/>
          <w:szCs w:val="24"/>
          <w:lang w:val="id-ID"/>
        </w:rPr>
        <w:lastRenderedPageBreak/>
        <w:t>Gambaran Umum Kecamatan Rancaekek</w:t>
      </w:r>
    </w:p>
    <w:p w:rsidR="00882A77" w:rsidRDefault="00882A77" w:rsidP="00882A77">
      <w:pPr>
        <w:pStyle w:val="ListParagraph"/>
        <w:spacing w:line="480" w:lineRule="auto"/>
        <w:ind w:left="0"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Rancaekek merupakan kecamatan yang terletak di wilayah Kabupaten Bandung, Provinsi Jawa Barat dengan luas 4.329,50 hektare atau 43,295 km</w:t>
      </w:r>
      <w:r w:rsidRPr="00882A77">
        <w:rPr>
          <w:rFonts w:ascii="Times New Roman" w:eastAsia="Times New Roman" w:hAnsi="Times New Roman" w:cs="Times New Roman"/>
          <w:sz w:val="24"/>
          <w:szCs w:val="24"/>
          <w:vertAlign w:val="superscript"/>
          <w:lang w:val="id-ID"/>
        </w:rPr>
        <w:t>2</w:t>
      </w:r>
      <w:r>
        <w:rPr>
          <w:rFonts w:ascii="Times New Roman" w:eastAsia="Times New Roman" w:hAnsi="Times New Roman" w:cs="Times New Roman"/>
          <w:sz w:val="24"/>
          <w:szCs w:val="24"/>
          <w:lang w:val="id-ID"/>
        </w:rPr>
        <w:t xml:space="preserve">, jumlah penduduk sebanyak </w:t>
      </w:r>
      <w:r w:rsidRPr="00882A77">
        <w:rPr>
          <w:rFonts w:ascii="Times New Roman" w:eastAsia="Times New Roman" w:hAnsi="Times New Roman" w:cs="Times New Roman"/>
          <w:sz w:val="24"/>
          <w:szCs w:val="24"/>
          <w:lang w:val="id-ID"/>
        </w:rPr>
        <w:t>160.435 jiwa</w:t>
      </w:r>
      <w:r>
        <w:rPr>
          <w:rFonts w:ascii="Times New Roman" w:eastAsia="Times New Roman" w:hAnsi="Times New Roman" w:cs="Times New Roman"/>
          <w:sz w:val="24"/>
          <w:szCs w:val="24"/>
          <w:lang w:val="id-ID"/>
        </w:rPr>
        <w:t xml:space="preserve"> serta kepadatan 3705,624 jiwa/km² atau </w:t>
      </w:r>
      <w:r w:rsidRPr="00882A77">
        <w:rPr>
          <w:rFonts w:ascii="Times New Roman" w:eastAsia="Times New Roman" w:hAnsi="Times New Roman" w:cs="Times New Roman"/>
          <w:sz w:val="24"/>
          <w:szCs w:val="24"/>
          <w:lang w:val="id-ID"/>
        </w:rPr>
        <w:t>37,056 jiwa/hektar²</w:t>
      </w:r>
      <w:r>
        <w:rPr>
          <w:rFonts w:ascii="Times New Roman" w:eastAsia="Times New Roman" w:hAnsi="Times New Roman" w:cs="Times New Roman"/>
          <w:sz w:val="24"/>
          <w:szCs w:val="24"/>
          <w:lang w:val="id-ID"/>
        </w:rPr>
        <w:t>. Kecamatan Rancaekek terbagi atas 13 desa dan 1 kelurahan, berikut peta administratif wilayah Kecamatan Rancaekek</w:t>
      </w:r>
      <w:r w:rsidR="00CA65D3">
        <w:rPr>
          <w:rFonts w:ascii="Times New Roman" w:eastAsia="Times New Roman" w:hAnsi="Times New Roman" w:cs="Times New Roman"/>
          <w:sz w:val="24"/>
          <w:szCs w:val="24"/>
          <w:lang w:val="id-ID"/>
        </w:rPr>
        <w:t>.</w:t>
      </w:r>
    </w:p>
    <w:p w:rsidR="00882A77" w:rsidRDefault="00C24582" w:rsidP="00882A77">
      <w:pPr>
        <w:pStyle w:val="ListParagraph"/>
        <w:ind w:left="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pict>
          <v:shape id="_x0000_i1026" type="#_x0000_t75" style="width:396pt;height:217.25pt">
            <v:imagedata r:id="rId20" o:title="RancaekekMap" cropbottom="6309f"/>
          </v:shape>
        </w:pict>
      </w:r>
    </w:p>
    <w:p w:rsidR="00882A77" w:rsidRDefault="00882A77" w:rsidP="00882A77">
      <w:pPr>
        <w:pStyle w:val="ListParagraph"/>
        <w:ind w:left="0"/>
        <w:jc w:val="center"/>
        <w:rPr>
          <w:rFonts w:ascii="Times New Roman" w:eastAsia="Times New Roman" w:hAnsi="Times New Roman" w:cs="Times New Roman"/>
          <w:lang w:val="id-ID"/>
        </w:rPr>
      </w:pPr>
      <w:r>
        <w:rPr>
          <w:rFonts w:ascii="Times New Roman" w:eastAsia="Times New Roman" w:hAnsi="Times New Roman" w:cs="Times New Roman"/>
          <w:b/>
          <w:lang w:val="id-ID"/>
        </w:rPr>
        <w:t xml:space="preserve">Gambar 4.2 </w:t>
      </w:r>
      <w:r>
        <w:rPr>
          <w:rFonts w:ascii="Times New Roman" w:eastAsia="Times New Roman" w:hAnsi="Times New Roman" w:cs="Times New Roman"/>
          <w:lang w:val="id-ID"/>
        </w:rPr>
        <w:t>Peta Pembagian Administratif Rancaekek</w:t>
      </w:r>
    </w:p>
    <w:p w:rsidR="00882A77" w:rsidRDefault="00882A77" w:rsidP="00882A77">
      <w:pPr>
        <w:pStyle w:val="ListParagraph"/>
        <w:ind w:left="0"/>
        <w:jc w:val="center"/>
        <w:rPr>
          <w:rFonts w:ascii="Times New Roman" w:eastAsia="Times New Roman" w:hAnsi="Times New Roman" w:cs="Times New Roman"/>
          <w:lang w:val="id-ID"/>
        </w:rPr>
      </w:pPr>
      <w:r>
        <w:rPr>
          <w:rFonts w:ascii="Times New Roman" w:eastAsia="Times New Roman" w:hAnsi="Times New Roman" w:cs="Times New Roman"/>
          <w:i/>
          <w:lang w:val="id-ID"/>
        </w:rPr>
        <w:t>Sumber: Wikipedia</w:t>
      </w:r>
    </w:p>
    <w:p w:rsidR="00882A77" w:rsidRDefault="00882A77" w:rsidP="00882A77">
      <w:pPr>
        <w:pStyle w:val="ListParagraph"/>
        <w:ind w:left="0"/>
        <w:jc w:val="center"/>
        <w:rPr>
          <w:rFonts w:ascii="Times New Roman" w:eastAsia="Times New Roman" w:hAnsi="Times New Roman" w:cs="Times New Roman"/>
          <w:lang w:val="id-ID"/>
        </w:rPr>
      </w:pPr>
    </w:p>
    <w:p w:rsidR="00882A77" w:rsidRDefault="00D57576" w:rsidP="00D57576">
      <w:pPr>
        <w:pStyle w:val="ListParagraph"/>
        <w:spacing w:line="480" w:lineRule="auto"/>
        <w:ind w:left="0" w:firstLine="720"/>
        <w:jc w:val="both"/>
        <w:rPr>
          <w:rFonts w:ascii="Times New Roman" w:hAnsi="Times New Roman" w:cs="Times New Roman"/>
          <w:sz w:val="24"/>
          <w:szCs w:val="24"/>
          <w:lang w:val="id-ID"/>
        </w:rPr>
      </w:pPr>
      <w:r w:rsidRPr="00D57576">
        <w:rPr>
          <w:rFonts w:ascii="Times New Roman" w:hAnsi="Times New Roman" w:cs="Times New Roman"/>
          <w:sz w:val="24"/>
          <w:szCs w:val="24"/>
        </w:rPr>
        <w:t>Kecamatan Rancaekek meliputi 13 desa dan 1 kelurahan, yaitu Bojongloa, Bojongsalam, Cangkuang, Haurpugur, Jelegong, Linggar, Nanjungmekar, Rancaekek Kulon, Rancaekek Wetan, Sangiang, Sukamanah, Sukamulya, Tegalsumedang dan Kelurahan Rancaekek Kencana.</w:t>
      </w:r>
    </w:p>
    <w:p w:rsidR="00D57576" w:rsidRDefault="00D57576" w:rsidP="00D57576">
      <w:pPr>
        <w:pStyle w:val="ListParagraph"/>
        <w:spacing w:line="480" w:lineRule="auto"/>
        <w:ind w:left="0" w:firstLine="720"/>
        <w:jc w:val="both"/>
        <w:rPr>
          <w:rFonts w:ascii="Times New Roman" w:hAnsi="Times New Roman" w:cs="Times New Roman"/>
          <w:sz w:val="24"/>
          <w:szCs w:val="24"/>
          <w:lang w:val="id-ID"/>
        </w:rPr>
      </w:pPr>
      <w:r w:rsidRPr="00D57576">
        <w:rPr>
          <w:rFonts w:ascii="Times New Roman" w:hAnsi="Times New Roman" w:cs="Times New Roman"/>
          <w:sz w:val="24"/>
          <w:szCs w:val="24"/>
        </w:rPr>
        <w:t xml:space="preserve">Rancaekek adalah salah satu dari 31 kecamatan yang ada di Kabupaten Bandung, Provinsi Jawa Barat. Letaknya di bagian timur Kabupaten Bandung, tidak jauh dari Pintu Tol Cileunyi. Letak Rancaekek begitu strategis, selain berada pada lintasan jalan negara antara Bandung - Garut, Tasikmalaya, Pangandaran dan </w:t>
      </w:r>
      <w:r w:rsidRPr="00D57576">
        <w:rPr>
          <w:rFonts w:ascii="Times New Roman" w:hAnsi="Times New Roman" w:cs="Times New Roman"/>
          <w:sz w:val="24"/>
          <w:szCs w:val="24"/>
        </w:rPr>
        <w:lastRenderedPageBreak/>
        <w:t xml:space="preserve">Jawa Tengah, juga berbatasan langsung dengan Kota Pendidikan Jatinangor, Kabupaten Sumedang. </w:t>
      </w:r>
    </w:p>
    <w:p w:rsidR="00D57576" w:rsidRDefault="00D57576" w:rsidP="00D57576">
      <w:pPr>
        <w:pStyle w:val="ListParagraph"/>
        <w:spacing w:line="480" w:lineRule="auto"/>
        <w:ind w:left="0" w:firstLine="720"/>
        <w:jc w:val="both"/>
        <w:rPr>
          <w:rFonts w:ascii="Times New Roman" w:hAnsi="Times New Roman" w:cs="Times New Roman"/>
          <w:sz w:val="24"/>
          <w:szCs w:val="24"/>
          <w:lang w:val="id-ID"/>
        </w:rPr>
      </w:pPr>
      <w:r w:rsidRPr="00D57576">
        <w:rPr>
          <w:rFonts w:ascii="Times New Roman" w:hAnsi="Times New Roman" w:cs="Times New Roman"/>
          <w:sz w:val="24"/>
          <w:szCs w:val="24"/>
        </w:rPr>
        <w:t xml:space="preserve">Kecamatan Rancaekek memiliki sebuah stasiun kereta </w:t>
      </w:r>
      <w:proofErr w:type="gramStart"/>
      <w:r w:rsidRPr="00D57576">
        <w:rPr>
          <w:rFonts w:ascii="Times New Roman" w:hAnsi="Times New Roman" w:cs="Times New Roman"/>
          <w:sz w:val="24"/>
          <w:szCs w:val="24"/>
        </w:rPr>
        <w:t>api</w:t>
      </w:r>
      <w:proofErr w:type="gramEnd"/>
      <w:r w:rsidRPr="00D57576">
        <w:rPr>
          <w:rFonts w:ascii="Times New Roman" w:hAnsi="Times New Roman" w:cs="Times New Roman"/>
          <w:sz w:val="24"/>
          <w:szCs w:val="24"/>
        </w:rPr>
        <w:t xml:space="preserve"> yang dilintasi kereta jurusan Bandung ke Jawa Tengah dan Jawa Timur. Sarana pendidikan tersedia lengkap, mulai dari puluhan SD, belasan SMP (empat di antaranya SMPN), beberapa SMA dan SMK, dan sebuah perguruan tinggi (Al Maksum). Bisnis dan industri pun berkembang pesat, terutama pabrik tekstil yang berlokasi di </w:t>
      </w:r>
      <w:r>
        <w:rPr>
          <w:rFonts w:ascii="Times New Roman" w:hAnsi="Times New Roman" w:cs="Times New Roman"/>
          <w:sz w:val="24"/>
          <w:szCs w:val="24"/>
        </w:rPr>
        <w:t>sepanjang Jalan Raya Rancaekek</w:t>
      </w:r>
      <w:r w:rsidRPr="00D57576">
        <w:rPr>
          <w:rFonts w:ascii="Times New Roman" w:hAnsi="Times New Roman" w:cs="Times New Roman"/>
          <w:sz w:val="24"/>
          <w:szCs w:val="24"/>
        </w:rPr>
        <w:t>, Sektor pertanian didominasi tanaman pangan, khusunya padi. Selain itu sebagian pesawahan makin tergusur pembangunan perumahan. Di Rancaekek telah berdiri belasan komplek perumahan, yang paling besar ialah Perumnas Bu</w:t>
      </w:r>
      <w:r>
        <w:rPr>
          <w:rFonts w:ascii="Times New Roman" w:hAnsi="Times New Roman" w:cs="Times New Roman"/>
          <w:sz w:val="24"/>
          <w:szCs w:val="24"/>
        </w:rPr>
        <w:t>mi Rancaekek Kencana (Buraken).</w:t>
      </w:r>
    </w:p>
    <w:p w:rsidR="00D57576" w:rsidRDefault="00D57576" w:rsidP="00D57576">
      <w:pPr>
        <w:pStyle w:val="ListParagraph"/>
        <w:spacing w:line="480" w:lineRule="auto"/>
        <w:ind w:left="0" w:firstLine="720"/>
        <w:jc w:val="both"/>
        <w:rPr>
          <w:rFonts w:ascii="Times New Roman" w:hAnsi="Times New Roman" w:cs="Times New Roman"/>
          <w:sz w:val="24"/>
          <w:szCs w:val="24"/>
          <w:lang w:val="id-ID"/>
        </w:rPr>
      </w:pPr>
      <w:r w:rsidRPr="00D57576">
        <w:rPr>
          <w:rFonts w:ascii="Times New Roman" w:hAnsi="Times New Roman" w:cs="Times New Roman"/>
          <w:sz w:val="24"/>
          <w:szCs w:val="24"/>
        </w:rPr>
        <w:t xml:space="preserve">Sebagaimana beberapa daerah </w:t>
      </w:r>
      <w:proofErr w:type="gramStart"/>
      <w:r w:rsidRPr="00D57576">
        <w:rPr>
          <w:rFonts w:ascii="Times New Roman" w:hAnsi="Times New Roman" w:cs="Times New Roman"/>
          <w:sz w:val="24"/>
          <w:szCs w:val="24"/>
        </w:rPr>
        <w:t>lain</w:t>
      </w:r>
      <w:proofErr w:type="gramEnd"/>
      <w:r w:rsidRPr="00D57576">
        <w:rPr>
          <w:rFonts w:ascii="Times New Roman" w:hAnsi="Times New Roman" w:cs="Times New Roman"/>
          <w:sz w:val="24"/>
          <w:szCs w:val="24"/>
        </w:rPr>
        <w:t xml:space="preserve"> di Kabupaten Bandung, Rancaekek menjadi daerah langganan banjir, sehingga mengakibatkan kerusakan pada jalan, pemukiman, industri dan pertanian. Hal lain yang menjadi ciri khas Rancaekek ialah rawan kemacetan</w:t>
      </w:r>
      <w:r>
        <w:rPr>
          <w:rFonts w:ascii="Times New Roman" w:hAnsi="Times New Roman" w:cs="Times New Roman"/>
          <w:sz w:val="24"/>
          <w:szCs w:val="24"/>
          <w:lang w:val="id-ID"/>
        </w:rPr>
        <w:t>.</w:t>
      </w:r>
    </w:p>
    <w:p w:rsidR="00D57576" w:rsidRDefault="00D57576" w:rsidP="00D57576">
      <w:pPr>
        <w:pStyle w:val="ListParagraph"/>
        <w:numPr>
          <w:ilvl w:val="0"/>
          <w:numId w:val="75"/>
        </w:numPr>
        <w:spacing w:line="480" w:lineRule="auto"/>
        <w:ind w:hanging="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Visi dan Misi</w:t>
      </w:r>
    </w:p>
    <w:p w:rsidR="00D57576" w:rsidRPr="004F1A5B" w:rsidRDefault="00D57576" w:rsidP="00D57576">
      <w:pPr>
        <w:pStyle w:val="ListParagraph"/>
        <w:spacing w:line="480" w:lineRule="auto"/>
        <w:ind w:left="0" w:firstLine="720"/>
        <w:jc w:val="both"/>
        <w:rPr>
          <w:rFonts w:ascii="Times New Roman" w:hAnsi="Times New Roman" w:cs="Times New Roman"/>
          <w:sz w:val="24"/>
          <w:szCs w:val="24"/>
          <w:lang w:val="id-ID"/>
        </w:rPr>
      </w:pPr>
      <w:r w:rsidRPr="004F1A5B">
        <w:rPr>
          <w:rFonts w:ascii="Times New Roman" w:eastAsia="Times New Roman" w:hAnsi="Times New Roman" w:cs="Times New Roman"/>
          <w:sz w:val="24"/>
          <w:szCs w:val="24"/>
          <w:lang w:val="id-ID"/>
        </w:rPr>
        <w:t>Visi Kecamatan Rancekek adalah “</w:t>
      </w:r>
      <w:r w:rsidRPr="004F1A5B">
        <w:rPr>
          <w:rFonts w:ascii="Times New Roman" w:hAnsi="Times New Roman" w:cs="Times New Roman"/>
          <w:sz w:val="24"/>
          <w:szCs w:val="24"/>
        </w:rPr>
        <w:t>Terselenggaranya Pemerintahan Daerah dan meningkatkan kualitas pelayanan publik di Kecamatan Rancaekek</w:t>
      </w:r>
      <w:r w:rsidRPr="004F1A5B">
        <w:rPr>
          <w:rFonts w:ascii="Times New Roman" w:hAnsi="Times New Roman" w:cs="Times New Roman"/>
          <w:sz w:val="24"/>
          <w:szCs w:val="24"/>
          <w:lang w:val="id-ID"/>
        </w:rPr>
        <w:t>”. Kecamatan Rancaekek juga memiliki 5 butir Misi yang di ampu, diantaranya:</w:t>
      </w:r>
    </w:p>
    <w:p w:rsidR="004F1A5B" w:rsidRPr="004F1A5B" w:rsidRDefault="004F1A5B" w:rsidP="004F1A5B">
      <w:pPr>
        <w:pStyle w:val="ListParagraph"/>
        <w:numPr>
          <w:ilvl w:val="0"/>
          <w:numId w:val="76"/>
        </w:numPr>
        <w:spacing w:line="480" w:lineRule="auto"/>
        <w:jc w:val="both"/>
        <w:rPr>
          <w:rFonts w:ascii="Times New Roman" w:eastAsia="Times New Roman" w:hAnsi="Times New Roman" w:cs="Times New Roman"/>
          <w:sz w:val="24"/>
          <w:szCs w:val="24"/>
          <w:lang w:val="id-ID"/>
        </w:rPr>
      </w:pPr>
      <w:r w:rsidRPr="004F1A5B">
        <w:rPr>
          <w:rFonts w:ascii="Times New Roman" w:hAnsi="Times New Roman" w:cs="Times New Roman"/>
          <w:sz w:val="24"/>
          <w:szCs w:val="24"/>
        </w:rPr>
        <w:t>Meningkatkan peran serta masyarakat dalam kegiatan pembangunan</w:t>
      </w:r>
      <w:r w:rsidRPr="004F1A5B">
        <w:rPr>
          <w:rFonts w:ascii="Times New Roman" w:hAnsi="Times New Roman" w:cs="Times New Roman"/>
          <w:sz w:val="24"/>
          <w:szCs w:val="24"/>
          <w:lang w:val="id-ID"/>
        </w:rPr>
        <w:t>.</w:t>
      </w:r>
    </w:p>
    <w:p w:rsidR="004F1A5B" w:rsidRPr="004F1A5B" w:rsidRDefault="004F1A5B" w:rsidP="004F1A5B">
      <w:pPr>
        <w:pStyle w:val="ListParagraph"/>
        <w:numPr>
          <w:ilvl w:val="0"/>
          <w:numId w:val="76"/>
        </w:numPr>
        <w:spacing w:line="480" w:lineRule="auto"/>
        <w:jc w:val="both"/>
        <w:rPr>
          <w:rFonts w:ascii="Times New Roman" w:eastAsia="Times New Roman" w:hAnsi="Times New Roman" w:cs="Times New Roman"/>
          <w:sz w:val="24"/>
          <w:szCs w:val="24"/>
          <w:lang w:val="id-ID"/>
        </w:rPr>
      </w:pPr>
      <w:r w:rsidRPr="004F1A5B">
        <w:rPr>
          <w:rFonts w:ascii="Times New Roman" w:hAnsi="Times New Roman" w:cs="Times New Roman"/>
          <w:sz w:val="24"/>
          <w:szCs w:val="24"/>
        </w:rPr>
        <w:t>Meningkatkan kinerja aparatur pemerintah Kecamatan</w:t>
      </w:r>
      <w:proofErr w:type="gramStart"/>
      <w:r w:rsidRPr="004F1A5B">
        <w:rPr>
          <w:rFonts w:ascii="Times New Roman" w:hAnsi="Times New Roman" w:cs="Times New Roman"/>
          <w:sz w:val="24"/>
          <w:szCs w:val="24"/>
        </w:rPr>
        <w:t>,Desa</w:t>
      </w:r>
      <w:proofErr w:type="gramEnd"/>
      <w:r w:rsidRPr="004F1A5B">
        <w:rPr>
          <w:rFonts w:ascii="Times New Roman" w:hAnsi="Times New Roman" w:cs="Times New Roman"/>
          <w:sz w:val="24"/>
          <w:szCs w:val="24"/>
        </w:rPr>
        <w:t xml:space="preserve"> dan Kelurahan dalam mewujudkan pelayanan prima</w:t>
      </w:r>
      <w:r w:rsidRPr="004F1A5B">
        <w:rPr>
          <w:rFonts w:ascii="Times New Roman" w:hAnsi="Times New Roman" w:cs="Times New Roman"/>
          <w:sz w:val="24"/>
          <w:szCs w:val="24"/>
          <w:lang w:val="id-ID"/>
        </w:rPr>
        <w:t>.</w:t>
      </w:r>
    </w:p>
    <w:p w:rsidR="004F1A5B" w:rsidRPr="004F1A5B" w:rsidRDefault="004F1A5B" w:rsidP="004F1A5B">
      <w:pPr>
        <w:pStyle w:val="ListParagraph"/>
        <w:numPr>
          <w:ilvl w:val="0"/>
          <w:numId w:val="76"/>
        </w:numPr>
        <w:spacing w:line="480" w:lineRule="auto"/>
        <w:jc w:val="both"/>
        <w:rPr>
          <w:rFonts w:ascii="Times New Roman" w:eastAsia="Times New Roman" w:hAnsi="Times New Roman" w:cs="Times New Roman"/>
          <w:sz w:val="24"/>
          <w:szCs w:val="24"/>
          <w:lang w:val="id-ID"/>
        </w:rPr>
      </w:pPr>
      <w:r w:rsidRPr="004F1A5B">
        <w:rPr>
          <w:rFonts w:ascii="Times New Roman" w:hAnsi="Times New Roman" w:cs="Times New Roman"/>
          <w:sz w:val="24"/>
          <w:szCs w:val="24"/>
        </w:rPr>
        <w:lastRenderedPageBreak/>
        <w:t>Meningkatkan sinergitas dengan SKPD dan Instansi Vertikal lainnya dalam pelaksanaan program pemerintahan</w:t>
      </w:r>
      <w:proofErr w:type="gramStart"/>
      <w:r w:rsidRPr="004F1A5B">
        <w:rPr>
          <w:rFonts w:ascii="Times New Roman" w:hAnsi="Times New Roman" w:cs="Times New Roman"/>
          <w:sz w:val="24"/>
          <w:szCs w:val="24"/>
        </w:rPr>
        <w:t>,pembangunan</w:t>
      </w:r>
      <w:proofErr w:type="gramEnd"/>
      <w:r w:rsidRPr="004F1A5B">
        <w:rPr>
          <w:rFonts w:ascii="Times New Roman" w:hAnsi="Times New Roman" w:cs="Times New Roman"/>
          <w:sz w:val="24"/>
          <w:szCs w:val="24"/>
        </w:rPr>
        <w:t xml:space="preserve"> dan kemasyarakatan</w:t>
      </w:r>
      <w:r w:rsidRPr="004F1A5B">
        <w:rPr>
          <w:rFonts w:ascii="Times New Roman" w:hAnsi="Times New Roman" w:cs="Times New Roman"/>
          <w:sz w:val="24"/>
          <w:szCs w:val="24"/>
          <w:lang w:val="id-ID"/>
        </w:rPr>
        <w:t>.</w:t>
      </w:r>
    </w:p>
    <w:p w:rsidR="004F1A5B" w:rsidRPr="004F1A5B" w:rsidRDefault="004F1A5B" w:rsidP="004F1A5B">
      <w:pPr>
        <w:pStyle w:val="ListParagraph"/>
        <w:numPr>
          <w:ilvl w:val="0"/>
          <w:numId w:val="76"/>
        </w:numPr>
        <w:spacing w:line="480" w:lineRule="auto"/>
        <w:jc w:val="both"/>
        <w:rPr>
          <w:rFonts w:ascii="Times New Roman" w:eastAsia="Times New Roman" w:hAnsi="Times New Roman" w:cs="Times New Roman"/>
          <w:sz w:val="24"/>
          <w:szCs w:val="24"/>
          <w:lang w:val="id-ID"/>
        </w:rPr>
      </w:pPr>
      <w:r w:rsidRPr="004F1A5B">
        <w:rPr>
          <w:rFonts w:ascii="Times New Roman" w:hAnsi="Times New Roman" w:cs="Times New Roman"/>
          <w:sz w:val="24"/>
          <w:szCs w:val="24"/>
        </w:rPr>
        <w:t>Mewujudkan stabilitas ketentraman dan ketertiban untuk mendukung pelaksanaan pembangunan</w:t>
      </w:r>
      <w:r w:rsidRPr="004F1A5B">
        <w:rPr>
          <w:rFonts w:ascii="Times New Roman" w:hAnsi="Times New Roman" w:cs="Times New Roman"/>
          <w:sz w:val="24"/>
          <w:szCs w:val="24"/>
          <w:lang w:val="id-ID"/>
        </w:rPr>
        <w:t>.</w:t>
      </w:r>
    </w:p>
    <w:p w:rsidR="000A32A3" w:rsidRDefault="004F1A5B" w:rsidP="000A32A3">
      <w:pPr>
        <w:pStyle w:val="ListParagraph"/>
        <w:numPr>
          <w:ilvl w:val="0"/>
          <w:numId w:val="76"/>
        </w:numPr>
        <w:spacing w:line="480" w:lineRule="auto"/>
        <w:jc w:val="both"/>
        <w:rPr>
          <w:rFonts w:ascii="Times New Roman" w:eastAsia="Times New Roman" w:hAnsi="Times New Roman" w:cs="Times New Roman"/>
          <w:sz w:val="24"/>
          <w:szCs w:val="24"/>
          <w:lang w:val="id-ID"/>
        </w:rPr>
      </w:pPr>
      <w:r w:rsidRPr="004F1A5B">
        <w:rPr>
          <w:rFonts w:ascii="Times New Roman" w:hAnsi="Times New Roman" w:cs="Times New Roman"/>
          <w:sz w:val="24"/>
          <w:szCs w:val="24"/>
        </w:rPr>
        <w:t>Mengembangkan potensi dan pengelolaan sumberdaya pendapatan asli daerah</w:t>
      </w:r>
      <w:r w:rsidRPr="004F1A5B">
        <w:rPr>
          <w:rFonts w:ascii="Times New Roman" w:hAnsi="Times New Roman" w:cs="Times New Roman"/>
          <w:sz w:val="24"/>
          <w:szCs w:val="24"/>
          <w:lang w:val="id-ID"/>
        </w:rPr>
        <w:t>.</w:t>
      </w:r>
    </w:p>
    <w:p w:rsidR="000A32A3" w:rsidRDefault="000A32A3" w:rsidP="000A32A3">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4.1.4</w:t>
      </w:r>
      <w:r>
        <w:rPr>
          <w:rFonts w:ascii="Times New Roman" w:eastAsia="Times New Roman" w:hAnsi="Times New Roman" w:cs="Times New Roman"/>
          <w:b/>
          <w:sz w:val="24"/>
          <w:szCs w:val="24"/>
        </w:rPr>
        <w:tab/>
        <w:t>Potensi Bencana Kabupaten Bandung</w:t>
      </w:r>
    </w:p>
    <w:p w:rsidR="00E57833" w:rsidRDefault="00E57833" w:rsidP="00E5783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Kabupaten Bandung terdiri dari 31</w:t>
      </w:r>
      <w:r w:rsidRPr="00E57833">
        <w:rPr>
          <w:rFonts w:ascii="Times New Roman" w:eastAsia="Times New Roman" w:hAnsi="Times New Roman" w:cs="Times New Roman"/>
          <w:sz w:val="24"/>
          <w:szCs w:val="24"/>
        </w:rPr>
        <w:t xml:space="preserve"> kecamatan </w:t>
      </w:r>
      <w:r>
        <w:rPr>
          <w:rFonts w:ascii="Times New Roman" w:eastAsia="Times New Roman" w:hAnsi="Times New Roman" w:cs="Times New Roman"/>
          <w:sz w:val="24"/>
          <w:szCs w:val="24"/>
        </w:rPr>
        <w:t>yang</w:t>
      </w:r>
      <w:r w:rsidRPr="00E57833">
        <w:rPr>
          <w:rFonts w:ascii="Times New Roman" w:eastAsia="Times New Roman" w:hAnsi="Times New Roman" w:cs="Times New Roman"/>
          <w:sz w:val="24"/>
          <w:szCs w:val="24"/>
        </w:rPr>
        <w:t xml:space="preserve"> berpotensi bencana dengan jenis bencana yang berbeda-beda.</w:t>
      </w:r>
      <w:r>
        <w:rPr>
          <w:rFonts w:ascii="Times New Roman" w:eastAsia="Times New Roman" w:hAnsi="Times New Roman" w:cs="Times New Roman"/>
          <w:sz w:val="24"/>
          <w:szCs w:val="24"/>
        </w:rPr>
        <w:t xml:space="preserve"> Hal tersebut dibahas oleh </w:t>
      </w:r>
      <w:r w:rsidRPr="00E57833">
        <w:rPr>
          <w:rFonts w:ascii="Times New Roman" w:eastAsia="Times New Roman" w:hAnsi="Times New Roman" w:cs="Times New Roman"/>
          <w:sz w:val="24"/>
          <w:szCs w:val="24"/>
        </w:rPr>
        <w:t xml:space="preserve">Kepala Bidang Kedaruratan dan Logistik Badan Penanggulangan Bencana Daerah (BPBD) Kabupaten Bandung, Sudrajat mengatakan Kabupaten Bandung memiliki struktur </w:t>
      </w:r>
      <w:r>
        <w:rPr>
          <w:rFonts w:ascii="Times New Roman" w:eastAsia="Times New Roman" w:hAnsi="Times New Roman" w:cs="Times New Roman"/>
          <w:sz w:val="24"/>
          <w:szCs w:val="24"/>
        </w:rPr>
        <w:t>geografis yang sangat variatif. Terdiri dari</w:t>
      </w:r>
      <w:r w:rsidRPr="00E57833">
        <w:rPr>
          <w:rFonts w:ascii="Times New Roman" w:eastAsia="Times New Roman" w:hAnsi="Times New Roman" w:cs="Times New Roman"/>
          <w:sz w:val="24"/>
          <w:szCs w:val="24"/>
        </w:rPr>
        <w:t xml:space="preserve"> dataran tinggi yang berpotensi longsor dan banjir bandang seperti Pangalengan, Kertasari, Ciwidey, Pasi</w:t>
      </w:r>
      <w:r>
        <w:rPr>
          <w:rFonts w:ascii="Times New Roman" w:eastAsia="Times New Roman" w:hAnsi="Times New Roman" w:cs="Times New Roman"/>
          <w:sz w:val="24"/>
          <w:szCs w:val="24"/>
        </w:rPr>
        <w:t xml:space="preserve">rjambu, Cimenyan dan Rancabali. </w:t>
      </w:r>
      <w:r w:rsidRPr="00E57833">
        <w:rPr>
          <w:rFonts w:ascii="Times New Roman" w:eastAsia="Times New Roman" w:hAnsi="Times New Roman" w:cs="Times New Roman"/>
          <w:sz w:val="24"/>
          <w:szCs w:val="24"/>
        </w:rPr>
        <w:t>Adapula kawasan cekungan yang rawan banjir seperti Baleendah</w:t>
      </w:r>
      <w:r>
        <w:rPr>
          <w:rFonts w:ascii="Times New Roman" w:eastAsia="Times New Roman" w:hAnsi="Times New Roman" w:cs="Times New Roman"/>
          <w:sz w:val="24"/>
          <w:szCs w:val="24"/>
        </w:rPr>
        <w:t>, Bojongsoang, dan Dayeuhkolot. Setiap kecamatan memiliki potensi bencana dengan jenis yang berbeda-beda seperti</w:t>
      </w:r>
      <w:r w:rsidRPr="00E57833">
        <w:rPr>
          <w:rFonts w:ascii="Times New Roman" w:eastAsia="Times New Roman" w:hAnsi="Times New Roman" w:cs="Times New Roman"/>
          <w:sz w:val="24"/>
          <w:szCs w:val="24"/>
        </w:rPr>
        <w:t xml:space="preserve"> longsor, banjir, banjir bandang, angin puting beliung, da</w:t>
      </w:r>
      <w:r>
        <w:rPr>
          <w:rFonts w:ascii="Times New Roman" w:eastAsia="Times New Roman" w:hAnsi="Times New Roman" w:cs="Times New Roman"/>
          <w:sz w:val="24"/>
          <w:szCs w:val="24"/>
        </w:rPr>
        <w:t xml:space="preserve">n gempa. </w:t>
      </w:r>
      <w:r w:rsidRPr="00E57833">
        <w:rPr>
          <w:rFonts w:ascii="Times New Roman" w:eastAsia="Times New Roman" w:hAnsi="Times New Roman" w:cs="Times New Roman"/>
          <w:sz w:val="24"/>
          <w:szCs w:val="24"/>
        </w:rPr>
        <w:t xml:space="preserve"> </w:t>
      </w:r>
    </w:p>
    <w:p w:rsidR="00D61DC8" w:rsidRDefault="00E57833" w:rsidP="00E5783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57833">
        <w:rPr>
          <w:rFonts w:ascii="Times New Roman" w:eastAsia="Times New Roman" w:hAnsi="Times New Roman" w:cs="Times New Roman"/>
          <w:sz w:val="24"/>
          <w:szCs w:val="24"/>
        </w:rPr>
        <w:t>Meski semua kecamatan memiliki potensi bencana, namu</w:t>
      </w:r>
      <w:r>
        <w:rPr>
          <w:rFonts w:ascii="Times New Roman" w:eastAsia="Times New Roman" w:hAnsi="Times New Roman" w:cs="Times New Roman"/>
          <w:sz w:val="24"/>
          <w:szCs w:val="24"/>
        </w:rPr>
        <w:t xml:space="preserve">n ada kecamatan dengan tingkatan bencana ringan. </w:t>
      </w:r>
      <w:r w:rsidRPr="00E57833">
        <w:rPr>
          <w:rFonts w:ascii="Times New Roman" w:eastAsia="Times New Roman" w:hAnsi="Times New Roman" w:cs="Times New Roman"/>
          <w:sz w:val="24"/>
          <w:szCs w:val="24"/>
        </w:rPr>
        <w:t xml:space="preserve">Adapula kecamatan yang memiliki </w:t>
      </w:r>
      <w:r>
        <w:rPr>
          <w:rFonts w:ascii="Times New Roman" w:eastAsia="Times New Roman" w:hAnsi="Times New Roman" w:cs="Times New Roman"/>
          <w:sz w:val="24"/>
          <w:szCs w:val="24"/>
        </w:rPr>
        <w:t>tiga potensi bencana sekaligus. B</w:t>
      </w:r>
      <w:r w:rsidRPr="00E57833">
        <w:rPr>
          <w:rFonts w:ascii="Times New Roman" w:eastAsia="Times New Roman" w:hAnsi="Times New Roman" w:cs="Times New Roman"/>
          <w:sz w:val="24"/>
          <w:szCs w:val="24"/>
        </w:rPr>
        <w:t>eberapa kec</w:t>
      </w:r>
      <w:r>
        <w:rPr>
          <w:rFonts w:ascii="Times New Roman" w:eastAsia="Times New Roman" w:hAnsi="Times New Roman" w:cs="Times New Roman"/>
          <w:sz w:val="24"/>
          <w:szCs w:val="24"/>
        </w:rPr>
        <w:t>amatan di Kabupaten Bandung</w:t>
      </w:r>
      <w:r w:rsidRPr="00E57833">
        <w:rPr>
          <w:rFonts w:ascii="Times New Roman" w:eastAsia="Times New Roman" w:hAnsi="Times New Roman" w:cs="Times New Roman"/>
          <w:sz w:val="24"/>
          <w:szCs w:val="24"/>
        </w:rPr>
        <w:t xml:space="preserve"> berpotensi </w:t>
      </w:r>
      <w:r>
        <w:rPr>
          <w:rFonts w:ascii="Times New Roman" w:eastAsia="Times New Roman" w:hAnsi="Times New Roman" w:cs="Times New Roman"/>
          <w:sz w:val="24"/>
          <w:szCs w:val="24"/>
        </w:rPr>
        <w:t>atau rawan bencana banjir hingga</w:t>
      </w:r>
      <w:r w:rsidRPr="00E57833">
        <w:rPr>
          <w:rFonts w:ascii="Times New Roman" w:eastAsia="Times New Roman" w:hAnsi="Times New Roman" w:cs="Times New Roman"/>
          <w:sz w:val="24"/>
          <w:szCs w:val="24"/>
        </w:rPr>
        <w:t xml:space="preserve"> banjir bandang, di antaranya Kecamatan Majalaya, Solokanjeruk, Rancaekek, Bojonsoang, Baleendah, Dayeuhk</w:t>
      </w:r>
      <w:r>
        <w:rPr>
          <w:rFonts w:ascii="Times New Roman" w:eastAsia="Times New Roman" w:hAnsi="Times New Roman" w:cs="Times New Roman"/>
          <w:sz w:val="24"/>
          <w:szCs w:val="24"/>
        </w:rPr>
        <w:t xml:space="preserve">olot, Pameungpeuk </w:t>
      </w:r>
      <w:r>
        <w:rPr>
          <w:rFonts w:ascii="Times New Roman" w:eastAsia="Times New Roman" w:hAnsi="Times New Roman" w:cs="Times New Roman"/>
          <w:sz w:val="24"/>
          <w:szCs w:val="24"/>
        </w:rPr>
        <w:lastRenderedPageBreak/>
        <w:t xml:space="preserve">dan Banjaran. </w:t>
      </w:r>
      <w:r w:rsidRPr="00E57833">
        <w:rPr>
          <w:rFonts w:ascii="Times New Roman" w:eastAsia="Times New Roman" w:hAnsi="Times New Roman" w:cs="Times New Roman"/>
          <w:sz w:val="24"/>
          <w:szCs w:val="24"/>
        </w:rPr>
        <w:t>Sementara beberapa kecamatan yang rawan terjadi bencana pergerakan tanah atau longsor di antaranya Kecamatan Pasirjambu, Ciwidey, Soreang, Cangkuang, Banjaran, Arjasari, Pacet, Ibun, Majalaya, Paseh, Nagreg, Cicalengka, Cileunyi, Cilengkra</w:t>
      </w:r>
      <w:r>
        <w:rPr>
          <w:rFonts w:ascii="Times New Roman" w:eastAsia="Times New Roman" w:hAnsi="Times New Roman" w:cs="Times New Roman"/>
          <w:sz w:val="24"/>
          <w:szCs w:val="24"/>
        </w:rPr>
        <w:t xml:space="preserve">ng, Cimenyan, dan Kutawaringin. </w:t>
      </w:r>
      <w:r w:rsidRPr="00E57833">
        <w:rPr>
          <w:rFonts w:ascii="Times New Roman" w:eastAsia="Times New Roman" w:hAnsi="Times New Roman" w:cs="Times New Roman"/>
          <w:sz w:val="24"/>
          <w:szCs w:val="24"/>
        </w:rPr>
        <w:t>Kemudian beberapa kecamatan yang rawan gempa tektonik di antaranya Pangalengan, Kertasari, Pasiejambu, Ibun, Arjasari, Cangkuang, Soreang, Pacet, Ciparay, Baleendah, Ciwidey, dan Kutawaringin.</w:t>
      </w:r>
      <w:r>
        <w:rPr>
          <w:rFonts w:ascii="Times New Roman" w:eastAsia="Times New Roman" w:hAnsi="Times New Roman" w:cs="Times New Roman"/>
          <w:sz w:val="24"/>
          <w:szCs w:val="24"/>
        </w:rPr>
        <w:t xml:space="preserve"> </w:t>
      </w:r>
      <w:r w:rsidRPr="00E57833">
        <w:rPr>
          <w:rFonts w:ascii="Times New Roman" w:eastAsia="Times New Roman" w:hAnsi="Times New Roman" w:cs="Times New Roman"/>
          <w:sz w:val="24"/>
          <w:szCs w:val="24"/>
        </w:rPr>
        <w:t>Selain banjir, ge</w:t>
      </w:r>
      <w:r>
        <w:rPr>
          <w:rFonts w:ascii="Times New Roman" w:eastAsia="Times New Roman" w:hAnsi="Times New Roman" w:cs="Times New Roman"/>
          <w:sz w:val="24"/>
          <w:szCs w:val="24"/>
        </w:rPr>
        <w:t>mpa dan longsor,</w:t>
      </w:r>
      <w:r w:rsidRPr="00E57833">
        <w:rPr>
          <w:rFonts w:ascii="Times New Roman" w:eastAsia="Times New Roman" w:hAnsi="Times New Roman" w:cs="Times New Roman"/>
          <w:sz w:val="24"/>
          <w:szCs w:val="24"/>
        </w:rPr>
        <w:t xml:space="preserve"> Kabupaten Bandung juga memiliki kawasan yang rawan lahar gunung </w:t>
      </w:r>
      <w:proofErr w:type="gramStart"/>
      <w:r w:rsidRPr="00E57833">
        <w:rPr>
          <w:rFonts w:ascii="Times New Roman" w:eastAsia="Times New Roman" w:hAnsi="Times New Roman" w:cs="Times New Roman"/>
          <w:sz w:val="24"/>
          <w:szCs w:val="24"/>
        </w:rPr>
        <w:t>api</w:t>
      </w:r>
      <w:proofErr w:type="gramEnd"/>
      <w:r w:rsidRPr="00E57833">
        <w:rPr>
          <w:rFonts w:ascii="Times New Roman" w:eastAsia="Times New Roman" w:hAnsi="Times New Roman" w:cs="Times New Roman"/>
          <w:sz w:val="24"/>
          <w:szCs w:val="24"/>
        </w:rPr>
        <w:t>, seperti Kecamatan Rancabali, Pasirjambu, Ciwidey, Pangalengan dan Kertasa</w:t>
      </w:r>
    </w:p>
    <w:p w:rsidR="00D61DC8" w:rsidRDefault="00D61DC8" w:rsidP="007E21A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Selain faktor geografis Kabupaten Bandung, </w:t>
      </w:r>
      <w:r w:rsidR="007E21A3">
        <w:rPr>
          <w:rFonts w:ascii="Times New Roman" w:eastAsia="Times New Roman" w:hAnsi="Times New Roman" w:cs="Times New Roman"/>
          <w:sz w:val="24"/>
          <w:szCs w:val="24"/>
        </w:rPr>
        <w:t>cuaca ekstrem juga merupakan salah satu faktor potensi bencana. Cuaca ekstre</w:t>
      </w:r>
      <w:r w:rsidR="007E21A3" w:rsidRPr="007E21A3">
        <w:rPr>
          <w:rFonts w:ascii="Times New Roman" w:eastAsia="Times New Roman" w:hAnsi="Times New Roman" w:cs="Times New Roman"/>
          <w:sz w:val="24"/>
          <w:szCs w:val="24"/>
        </w:rPr>
        <w:t xml:space="preserve">m adalah </w:t>
      </w:r>
      <w:r w:rsidR="007E21A3">
        <w:rPr>
          <w:rFonts w:ascii="Times New Roman" w:eastAsia="Times New Roman" w:hAnsi="Times New Roman" w:cs="Times New Roman"/>
          <w:sz w:val="24"/>
          <w:szCs w:val="24"/>
        </w:rPr>
        <w:t>fenomena meteorologi yang ekstrem dalam sejarah</w:t>
      </w:r>
      <w:r w:rsidR="007E21A3" w:rsidRPr="007E21A3">
        <w:rPr>
          <w:rFonts w:ascii="Times New Roman" w:eastAsia="Times New Roman" w:hAnsi="Times New Roman" w:cs="Times New Roman"/>
          <w:sz w:val="24"/>
          <w:szCs w:val="24"/>
        </w:rPr>
        <w:t>, khususnya fenomena cuaca yang mempunyai potensi menimbulkan bencana, menghancurkan tatanan kehidupan sosial, atau yang menimbulkan korban jiwa ma</w:t>
      </w:r>
      <w:r w:rsidR="007E21A3">
        <w:rPr>
          <w:rFonts w:ascii="Times New Roman" w:eastAsia="Times New Roman" w:hAnsi="Times New Roman" w:cs="Times New Roman"/>
          <w:sz w:val="24"/>
          <w:szCs w:val="24"/>
        </w:rPr>
        <w:t>nusia. Pada umumnya cuaca ekstre</w:t>
      </w:r>
      <w:r w:rsidR="007E21A3" w:rsidRPr="007E21A3">
        <w:rPr>
          <w:rFonts w:ascii="Times New Roman" w:eastAsia="Times New Roman" w:hAnsi="Times New Roman" w:cs="Times New Roman"/>
          <w:sz w:val="24"/>
          <w:szCs w:val="24"/>
        </w:rPr>
        <w:t>m didasarkan pada distribusi kli</w:t>
      </w:r>
      <w:r w:rsidR="007E21A3">
        <w:rPr>
          <w:rFonts w:ascii="Times New Roman" w:eastAsia="Times New Roman" w:hAnsi="Times New Roman" w:cs="Times New Roman"/>
          <w:sz w:val="24"/>
          <w:szCs w:val="24"/>
        </w:rPr>
        <w:t>matologi, dimana kejadian ekstre</w:t>
      </w:r>
      <w:r w:rsidR="007E21A3" w:rsidRPr="007E21A3">
        <w:rPr>
          <w:rFonts w:ascii="Times New Roman" w:eastAsia="Times New Roman" w:hAnsi="Times New Roman" w:cs="Times New Roman"/>
          <w:sz w:val="24"/>
          <w:szCs w:val="24"/>
        </w:rPr>
        <w:t xml:space="preserve">m lebih kecil </w:t>
      </w:r>
      <w:proofErr w:type="gramStart"/>
      <w:r w:rsidR="007E21A3" w:rsidRPr="007E21A3">
        <w:rPr>
          <w:rFonts w:ascii="Times New Roman" w:eastAsia="Times New Roman" w:hAnsi="Times New Roman" w:cs="Times New Roman"/>
          <w:sz w:val="24"/>
          <w:szCs w:val="24"/>
        </w:rPr>
        <w:t>sama</w:t>
      </w:r>
      <w:proofErr w:type="gramEnd"/>
      <w:r w:rsidR="007E21A3" w:rsidRPr="007E21A3">
        <w:rPr>
          <w:rFonts w:ascii="Times New Roman" w:eastAsia="Times New Roman" w:hAnsi="Times New Roman" w:cs="Times New Roman"/>
          <w:sz w:val="24"/>
          <w:szCs w:val="24"/>
        </w:rPr>
        <w:t xml:space="preserve"> dengan 5% distribusi. Tipenya sangat bergantung pada Lintang tempat, ketinggian, topografi dan kondisi atmosfer</w:t>
      </w:r>
      <w:r w:rsidR="007E21A3">
        <w:rPr>
          <w:rFonts w:ascii="Times New Roman" w:eastAsia="Times New Roman" w:hAnsi="Times New Roman" w:cs="Times New Roman"/>
          <w:sz w:val="24"/>
          <w:szCs w:val="24"/>
        </w:rPr>
        <w:t>, intensitas lebih dari 1</w:t>
      </w:r>
      <w:r w:rsidR="007E21A3" w:rsidRPr="007E21A3">
        <w:rPr>
          <w:rFonts w:ascii="Times New Roman" w:eastAsia="Times New Roman" w:hAnsi="Times New Roman" w:cs="Times New Roman"/>
          <w:sz w:val="24"/>
          <w:szCs w:val="24"/>
        </w:rPr>
        <w:t xml:space="preserve"> hari selama periode satu b</w:t>
      </w:r>
      <w:r w:rsidR="007E21A3">
        <w:rPr>
          <w:rFonts w:ascii="Times New Roman" w:eastAsia="Times New Roman" w:hAnsi="Times New Roman" w:cs="Times New Roman"/>
          <w:sz w:val="24"/>
          <w:szCs w:val="24"/>
        </w:rPr>
        <w:t>ulan yang melebihi rata-ratanya. Cuaca ekstrem mampu mengakibatkan hujan lebat, hujan es, badai, kekeringan, puting beliung, b</w:t>
      </w:r>
      <w:r w:rsidR="007E21A3" w:rsidRPr="007E21A3">
        <w:rPr>
          <w:rFonts w:ascii="Times New Roman" w:eastAsia="Times New Roman" w:hAnsi="Times New Roman" w:cs="Times New Roman"/>
          <w:sz w:val="24"/>
          <w:szCs w:val="24"/>
        </w:rPr>
        <w:t xml:space="preserve">adai </w:t>
      </w:r>
      <w:r w:rsidR="007E21A3">
        <w:rPr>
          <w:rFonts w:ascii="Times New Roman" w:eastAsia="Times New Roman" w:hAnsi="Times New Roman" w:cs="Times New Roman"/>
          <w:sz w:val="24"/>
          <w:szCs w:val="24"/>
        </w:rPr>
        <w:t>pasir, gelombang tinggi, dan lain-lain. D</w:t>
      </w:r>
      <w:r>
        <w:rPr>
          <w:rFonts w:ascii="Times New Roman" w:eastAsia="Times New Roman" w:hAnsi="Times New Roman" w:cs="Times New Roman"/>
          <w:sz w:val="24"/>
          <w:szCs w:val="24"/>
        </w:rPr>
        <w:t xml:space="preserve">ilansir dari situs media idntimes, </w:t>
      </w:r>
      <w:r w:rsidR="007E21A3" w:rsidRPr="007E21A3">
        <w:rPr>
          <w:rFonts w:ascii="Times New Roman" w:eastAsia="Times New Roman" w:hAnsi="Times New Roman" w:cs="Times New Roman"/>
          <w:sz w:val="24"/>
          <w:szCs w:val="24"/>
        </w:rPr>
        <w:t xml:space="preserve">Cuaca ekstrem yang terjadi disebabkan pertemuan masa udara akibat pertemuan monsoon dari Asia dan ada hambatan masa udara selatan yang bertemu di atas </w:t>
      </w:r>
      <w:r w:rsidR="007E21A3" w:rsidRPr="007E21A3">
        <w:rPr>
          <w:rFonts w:ascii="Times New Roman" w:eastAsia="Times New Roman" w:hAnsi="Times New Roman" w:cs="Times New Roman"/>
          <w:sz w:val="24"/>
          <w:szCs w:val="24"/>
        </w:rPr>
        <w:lastRenderedPageBreak/>
        <w:t>pulau Jawa, sehingga beberapa daerah di sekitar Jawa meningkat potensi hujannya.</w:t>
      </w:r>
    </w:p>
    <w:p w:rsidR="008F4359" w:rsidRDefault="008F4359" w:rsidP="007E21A3">
      <w:pPr>
        <w:spacing w:line="480" w:lineRule="auto"/>
        <w:jc w:val="both"/>
        <w:rPr>
          <w:rFonts w:ascii="Times New Roman" w:hAnsi="Times New Roman" w:cs="Times New Roman"/>
          <w:noProof/>
          <w:sz w:val="24"/>
          <w:szCs w:val="24"/>
        </w:rPr>
      </w:pPr>
      <w:r>
        <w:rPr>
          <w:noProof/>
        </w:rPr>
        <w:tab/>
      </w:r>
      <w:r>
        <w:rPr>
          <w:rFonts w:ascii="Times New Roman" w:hAnsi="Times New Roman" w:cs="Times New Roman"/>
          <w:noProof/>
          <w:sz w:val="24"/>
          <w:szCs w:val="24"/>
        </w:rPr>
        <w:t xml:space="preserve">BPBD melakukan </w:t>
      </w:r>
      <w:r w:rsidR="008A68A8">
        <w:rPr>
          <w:rFonts w:ascii="Times New Roman" w:hAnsi="Times New Roman" w:cs="Times New Roman"/>
          <w:noProof/>
          <w:sz w:val="24"/>
          <w:szCs w:val="24"/>
        </w:rPr>
        <w:t>pemetaan terhadap daerah-daerah yang rawan bencana di Kabupaten Bandung</w:t>
      </w:r>
      <w:r w:rsidR="00846B6B">
        <w:rPr>
          <w:rFonts w:ascii="Times New Roman" w:hAnsi="Times New Roman" w:cs="Times New Roman"/>
          <w:noProof/>
          <w:sz w:val="24"/>
          <w:szCs w:val="24"/>
        </w:rPr>
        <w:t xml:space="preserve"> sebagai bentuk</w:t>
      </w:r>
      <w:r w:rsidR="007A5B39">
        <w:rPr>
          <w:rFonts w:ascii="Times New Roman" w:hAnsi="Times New Roman" w:cs="Times New Roman"/>
          <w:noProof/>
          <w:sz w:val="24"/>
          <w:szCs w:val="24"/>
        </w:rPr>
        <w:t xml:space="preserve"> antisipasi bencana</w:t>
      </w:r>
      <w:r w:rsidR="008A68A8">
        <w:rPr>
          <w:rFonts w:ascii="Times New Roman" w:hAnsi="Times New Roman" w:cs="Times New Roman"/>
          <w:noProof/>
          <w:sz w:val="24"/>
          <w:szCs w:val="24"/>
        </w:rPr>
        <w:t xml:space="preserve">, </w:t>
      </w:r>
      <w:r w:rsidR="00846B6B">
        <w:rPr>
          <w:rFonts w:ascii="Times New Roman" w:hAnsi="Times New Roman" w:cs="Times New Roman"/>
          <w:noProof/>
          <w:sz w:val="24"/>
          <w:szCs w:val="24"/>
        </w:rPr>
        <w:t>berikut peta rawan bencana di Kabupaten Bandung.</w:t>
      </w:r>
    </w:p>
    <w:p w:rsidR="008F4359" w:rsidRDefault="008F4359" w:rsidP="007A5B39">
      <w:pPr>
        <w:jc w:val="center"/>
        <w:rPr>
          <w:rFonts w:ascii="Times New Roman" w:eastAsia="Times New Roman" w:hAnsi="Times New Roman" w:cs="Times New Roman"/>
          <w:sz w:val="24"/>
          <w:szCs w:val="24"/>
        </w:rPr>
      </w:pPr>
      <w:r>
        <w:rPr>
          <w:noProof/>
          <w:lang w:val="id-ID" w:eastAsia="id-ID"/>
        </w:rPr>
        <w:drawing>
          <wp:inline distT="0" distB="0" distL="0" distR="0" wp14:anchorId="23122A15" wp14:editId="41F83C62">
            <wp:extent cx="5095875" cy="349515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006" t="14116" r="17423" b="5893"/>
                    <a:stretch/>
                  </pic:blipFill>
                  <pic:spPr bwMode="auto">
                    <a:xfrm>
                      <a:off x="0" y="0"/>
                      <a:ext cx="5111725" cy="3506023"/>
                    </a:xfrm>
                    <a:prstGeom prst="rect">
                      <a:avLst/>
                    </a:prstGeom>
                    <a:ln>
                      <a:noFill/>
                    </a:ln>
                    <a:extLst>
                      <a:ext uri="{53640926-AAD7-44D8-BBD7-CCE9431645EC}">
                        <a14:shadowObscured xmlns:a14="http://schemas.microsoft.com/office/drawing/2010/main"/>
                      </a:ext>
                    </a:extLst>
                  </pic:spPr>
                </pic:pic>
              </a:graphicData>
            </a:graphic>
          </wp:inline>
        </w:drawing>
      </w:r>
    </w:p>
    <w:p w:rsidR="007A5B39" w:rsidRPr="007A5B39" w:rsidRDefault="007A5B39" w:rsidP="007A5B39">
      <w:pPr>
        <w:jc w:val="center"/>
        <w:rPr>
          <w:rFonts w:ascii="Times New Roman" w:hAnsi="Times New Roman" w:cs="Times New Roman"/>
          <w:noProof/>
        </w:rPr>
      </w:pPr>
      <w:r>
        <w:rPr>
          <w:rFonts w:ascii="Times New Roman" w:hAnsi="Times New Roman" w:cs="Times New Roman"/>
          <w:b/>
          <w:noProof/>
        </w:rPr>
        <w:t>Gambar 4.</w:t>
      </w:r>
      <w:r w:rsidR="00A567C4">
        <w:rPr>
          <w:rFonts w:ascii="Times New Roman" w:hAnsi="Times New Roman" w:cs="Times New Roman"/>
          <w:b/>
          <w:noProof/>
        </w:rPr>
        <w:t>3</w:t>
      </w:r>
      <w:r>
        <w:rPr>
          <w:rFonts w:ascii="Times New Roman" w:hAnsi="Times New Roman" w:cs="Times New Roman"/>
          <w:b/>
          <w:noProof/>
        </w:rPr>
        <w:t xml:space="preserve"> </w:t>
      </w:r>
      <w:r>
        <w:rPr>
          <w:rFonts w:ascii="Times New Roman" w:hAnsi="Times New Roman" w:cs="Times New Roman"/>
          <w:noProof/>
        </w:rPr>
        <w:t>Peta Rawan Bencana</w:t>
      </w:r>
    </w:p>
    <w:p w:rsidR="007A5B39" w:rsidRPr="007A5B39" w:rsidRDefault="007A5B39" w:rsidP="008F4359">
      <w:pPr>
        <w:spacing w:line="480" w:lineRule="auto"/>
        <w:jc w:val="center"/>
        <w:rPr>
          <w:rFonts w:ascii="Times New Roman" w:eastAsia="Times New Roman" w:hAnsi="Times New Roman" w:cs="Times New Roman"/>
          <w:i/>
        </w:rPr>
      </w:pPr>
      <w:r>
        <w:rPr>
          <w:rFonts w:ascii="Times New Roman" w:eastAsia="Times New Roman" w:hAnsi="Times New Roman" w:cs="Times New Roman"/>
          <w:i/>
        </w:rPr>
        <w:t>Sumber: BPBD Kabupaten Bandung</w:t>
      </w:r>
    </w:p>
    <w:p w:rsidR="007E21A3" w:rsidRDefault="007E21A3" w:rsidP="007E21A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BPB</w:t>
      </w:r>
      <w:r w:rsidR="007B4652">
        <w:rPr>
          <w:rFonts w:ascii="Times New Roman" w:eastAsia="Times New Roman" w:hAnsi="Times New Roman" w:cs="Times New Roman"/>
          <w:sz w:val="24"/>
          <w:szCs w:val="24"/>
        </w:rPr>
        <w:t>D Kabupaten Bandung tentu memiliki konsen terhadap potensi cuaca ekstrem yang terjadi di kecamatan-kecamatan yang berada di Kabupaten Bandung. Berikut peta cuaca ekstrem yang dibuat oleh BPBD Kabupaten Bandung</w:t>
      </w:r>
    </w:p>
    <w:p w:rsidR="00D61DC8" w:rsidRDefault="00D61DC8" w:rsidP="007B4652">
      <w:pPr>
        <w:jc w:val="both"/>
        <w:rPr>
          <w:rFonts w:ascii="Times New Roman" w:eastAsia="Times New Roman" w:hAnsi="Times New Roman" w:cs="Times New Roman"/>
          <w:noProof/>
          <w:sz w:val="24"/>
          <w:szCs w:val="24"/>
        </w:rPr>
      </w:pPr>
      <w:r w:rsidRPr="00D61DC8">
        <w:rPr>
          <w:rFonts w:ascii="Times New Roman" w:eastAsia="Times New Roman" w:hAnsi="Times New Roman" w:cs="Times New Roman"/>
          <w:noProof/>
          <w:sz w:val="24"/>
          <w:szCs w:val="24"/>
          <w:lang w:val="id-ID" w:eastAsia="id-ID"/>
        </w:rPr>
        <w:lastRenderedPageBreak/>
        <w:drawing>
          <wp:inline distT="0" distB="0" distL="0" distR="0" wp14:anchorId="5ACD15AB" wp14:editId="08C514BF">
            <wp:extent cx="5000625" cy="3477381"/>
            <wp:effectExtent l="0" t="0" r="0" b="8890"/>
            <wp:docPr id="137" name="Picture 137" descr="C:\Users\Asus\Downloads\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035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 b="7258"/>
                    <a:stretch/>
                  </pic:blipFill>
                  <pic:spPr bwMode="auto">
                    <a:xfrm>
                      <a:off x="0" y="0"/>
                      <a:ext cx="5006756" cy="3481644"/>
                    </a:xfrm>
                    <a:prstGeom prst="rect">
                      <a:avLst/>
                    </a:prstGeom>
                    <a:noFill/>
                    <a:ln>
                      <a:noFill/>
                    </a:ln>
                    <a:extLst>
                      <a:ext uri="{53640926-AAD7-44D8-BBD7-CCE9431645EC}">
                        <a14:shadowObscured xmlns:a14="http://schemas.microsoft.com/office/drawing/2010/main"/>
                      </a:ext>
                    </a:extLst>
                  </pic:spPr>
                </pic:pic>
              </a:graphicData>
            </a:graphic>
          </wp:inline>
        </w:drawing>
      </w:r>
    </w:p>
    <w:p w:rsidR="007B4652" w:rsidRDefault="00A567C4" w:rsidP="007B4652">
      <w:pPr>
        <w:jc w:val="center"/>
        <w:rPr>
          <w:rFonts w:ascii="Times New Roman" w:eastAsia="Times New Roman" w:hAnsi="Times New Roman" w:cs="Times New Roman"/>
          <w:noProof/>
        </w:rPr>
      </w:pPr>
      <w:r>
        <w:rPr>
          <w:rFonts w:ascii="Times New Roman" w:eastAsia="Times New Roman" w:hAnsi="Times New Roman" w:cs="Times New Roman"/>
          <w:b/>
          <w:noProof/>
        </w:rPr>
        <w:t>Gambar 4.4</w:t>
      </w:r>
      <w:r w:rsidR="007B4652">
        <w:rPr>
          <w:rFonts w:ascii="Times New Roman" w:eastAsia="Times New Roman" w:hAnsi="Times New Roman" w:cs="Times New Roman"/>
          <w:b/>
          <w:noProof/>
        </w:rPr>
        <w:t xml:space="preserve"> </w:t>
      </w:r>
      <w:r w:rsidR="007B4652">
        <w:rPr>
          <w:rFonts w:ascii="Times New Roman" w:eastAsia="Times New Roman" w:hAnsi="Times New Roman" w:cs="Times New Roman"/>
          <w:noProof/>
        </w:rPr>
        <w:t>Peta Cuaca Ekstrem</w:t>
      </w:r>
    </w:p>
    <w:p w:rsidR="007B4652" w:rsidRDefault="007B4652" w:rsidP="007B4652">
      <w:pPr>
        <w:jc w:val="center"/>
        <w:rPr>
          <w:rFonts w:ascii="Times New Roman" w:eastAsia="Times New Roman" w:hAnsi="Times New Roman" w:cs="Times New Roman"/>
          <w:i/>
          <w:noProof/>
        </w:rPr>
      </w:pPr>
      <w:r>
        <w:rPr>
          <w:rFonts w:ascii="Times New Roman" w:eastAsia="Times New Roman" w:hAnsi="Times New Roman" w:cs="Times New Roman"/>
          <w:i/>
          <w:noProof/>
        </w:rPr>
        <w:t>Sumber: BPBD Kab. Bandung</w:t>
      </w:r>
    </w:p>
    <w:p w:rsidR="007B4652" w:rsidRDefault="007B4652" w:rsidP="007B4652">
      <w:pPr>
        <w:jc w:val="center"/>
        <w:rPr>
          <w:rFonts w:ascii="Times New Roman" w:eastAsia="Times New Roman" w:hAnsi="Times New Roman" w:cs="Times New Roman"/>
          <w:i/>
          <w:noProof/>
        </w:rPr>
      </w:pPr>
    </w:p>
    <w:p w:rsidR="007B4652" w:rsidRDefault="007B4652" w:rsidP="007B4652">
      <w:pPr>
        <w:spacing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t>Daerah berwana hijau merupakan wilayah dengan potensi cuaca eksrem yang rendah, sementara warna merah m</w:t>
      </w:r>
      <w:r w:rsidR="00B62966">
        <w:rPr>
          <w:rFonts w:ascii="Times New Roman" w:eastAsia="Times New Roman" w:hAnsi="Times New Roman" w:cs="Times New Roman"/>
          <w:noProof/>
          <w:sz w:val="24"/>
          <w:szCs w:val="24"/>
        </w:rPr>
        <w:t>enggambarkan wilayah dengan potensi cuaca ekstrem yang tinggi.</w:t>
      </w:r>
    </w:p>
    <w:p w:rsidR="00B62966" w:rsidRPr="007B4652" w:rsidRDefault="00CF5485" w:rsidP="007B4652">
      <w:pPr>
        <w:spacing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t>Selain pemetaan akan cuaca ekstrem, BPBD juga melakukan pemetaan terhadap kecamatan-kecamatan Kabupaten Bandung dengan potensi be</w:t>
      </w:r>
      <w:r w:rsidR="00A567C4">
        <w:rPr>
          <w:rFonts w:ascii="Times New Roman" w:eastAsia="Times New Roman" w:hAnsi="Times New Roman" w:cs="Times New Roman"/>
          <w:noProof/>
          <w:sz w:val="24"/>
          <w:szCs w:val="24"/>
        </w:rPr>
        <w:t>ncana banjir, berikut Gambar 4.5</w:t>
      </w:r>
      <w:r>
        <w:rPr>
          <w:rFonts w:ascii="Times New Roman" w:eastAsia="Times New Roman" w:hAnsi="Times New Roman" w:cs="Times New Roman"/>
          <w:noProof/>
          <w:sz w:val="24"/>
          <w:szCs w:val="24"/>
        </w:rPr>
        <w:t xml:space="preserve"> Peta Bencana Banjir.</w:t>
      </w:r>
    </w:p>
    <w:p w:rsidR="00E57833" w:rsidRDefault="00D61DC8" w:rsidP="00CF5485">
      <w:pPr>
        <w:jc w:val="both"/>
        <w:rPr>
          <w:rFonts w:ascii="Times New Roman" w:eastAsia="Times New Roman" w:hAnsi="Times New Roman" w:cs="Times New Roman"/>
          <w:sz w:val="24"/>
          <w:szCs w:val="24"/>
        </w:rPr>
      </w:pPr>
      <w:r w:rsidRPr="00D61DC8">
        <w:rPr>
          <w:rFonts w:ascii="Times New Roman" w:eastAsia="Times New Roman" w:hAnsi="Times New Roman" w:cs="Times New Roman"/>
          <w:noProof/>
          <w:sz w:val="24"/>
          <w:szCs w:val="24"/>
          <w:lang w:val="id-ID" w:eastAsia="id-ID"/>
        </w:rPr>
        <w:lastRenderedPageBreak/>
        <w:drawing>
          <wp:inline distT="0" distB="0" distL="0" distR="0">
            <wp:extent cx="5084463" cy="3726000"/>
            <wp:effectExtent l="0" t="0" r="1905" b="8255"/>
            <wp:docPr id="134" name="Picture 134" descr="C:\Users\Asus\Downloads\IMG_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03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4463" cy="3726000"/>
                    </a:xfrm>
                    <a:prstGeom prst="rect">
                      <a:avLst/>
                    </a:prstGeom>
                    <a:noFill/>
                    <a:ln>
                      <a:noFill/>
                    </a:ln>
                  </pic:spPr>
                </pic:pic>
              </a:graphicData>
            </a:graphic>
          </wp:inline>
        </w:drawing>
      </w:r>
    </w:p>
    <w:p w:rsidR="00CF5485" w:rsidRPr="00CF5485" w:rsidRDefault="00A567C4" w:rsidP="00CF5485">
      <w:pPr>
        <w:jc w:val="center"/>
        <w:rPr>
          <w:rFonts w:ascii="Times New Roman" w:eastAsia="Times New Roman" w:hAnsi="Times New Roman" w:cs="Times New Roman"/>
        </w:rPr>
      </w:pPr>
      <w:r>
        <w:rPr>
          <w:rFonts w:ascii="Times New Roman" w:eastAsia="Times New Roman" w:hAnsi="Times New Roman" w:cs="Times New Roman"/>
          <w:b/>
        </w:rPr>
        <w:t>Gambar 4.5</w:t>
      </w:r>
      <w:r w:rsidR="00CF5485" w:rsidRPr="00CF5485">
        <w:rPr>
          <w:rFonts w:ascii="Times New Roman" w:eastAsia="Times New Roman" w:hAnsi="Times New Roman" w:cs="Times New Roman"/>
          <w:b/>
        </w:rPr>
        <w:t xml:space="preserve"> </w:t>
      </w:r>
      <w:r w:rsidR="00CF5485" w:rsidRPr="00CF5485">
        <w:rPr>
          <w:rFonts w:ascii="Times New Roman" w:eastAsia="Times New Roman" w:hAnsi="Times New Roman" w:cs="Times New Roman"/>
        </w:rPr>
        <w:t>Peta Bencana Banjir</w:t>
      </w:r>
    </w:p>
    <w:p w:rsidR="00CF5485" w:rsidRPr="00CF5485" w:rsidRDefault="00CF5485" w:rsidP="00CF5485">
      <w:pPr>
        <w:jc w:val="center"/>
        <w:rPr>
          <w:rFonts w:ascii="Times New Roman" w:eastAsia="Times New Roman" w:hAnsi="Times New Roman" w:cs="Times New Roman"/>
          <w:i/>
        </w:rPr>
      </w:pPr>
      <w:r w:rsidRPr="00CF5485">
        <w:rPr>
          <w:rFonts w:ascii="Times New Roman" w:eastAsia="Times New Roman" w:hAnsi="Times New Roman" w:cs="Times New Roman"/>
          <w:i/>
        </w:rPr>
        <w:t>Sumber: BPBD Kab. Bandung</w:t>
      </w:r>
    </w:p>
    <w:p w:rsidR="00CF5485" w:rsidRDefault="00CF5485" w:rsidP="00CF5485">
      <w:pPr>
        <w:jc w:val="center"/>
        <w:rPr>
          <w:rFonts w:ascii="Times New Roman" w:eastAsia="Times New Roman" w:hAnsi="Times New Roman" w:cs="Times New Roman"/>
          <w:i/>
          <w:sz w:val="24"/>
          <w:szCs w:val="24"/>
        </w:rPr>
      </w:pPr>
    </w:p>
    <w:p w:rsidR="00CF5485" w:rsidRDefault="00CF5485" w:rsidP="00CF548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Warna hijau mengindikasikan wilayah dengan potensi bencana banjir rendah, sementara warna merah merupakan wilayah dengan potensi bencana banjir</w:t>
      </w:r>
      <w:r w:rsidR="00BF6DB1">
        <w:rPr>
          <w:rFonts w:ascii="Times New Roman" w:eastAsia="Times New Roman" w:hAnsi="Times New Roman" w:cs="Times New Roman"/>
          <w:sz w:val="24"/>
          <w:szCs w:val="24"/>
        </w:rPr>
        <w:t xml:space="preserve"> tinggi.</w:t>
      </w:r>
    </w:p>
    <w:p w:rsidR="00BF6DB1" w:rsidRPr="00CF5485" w:rsidRDefault="00BF6DB1" w:rsidP="00CF5485">
      <w:pPr>
        <w:spacing w:line="480" w:lineRule="auto"/>
        <w:jc w:val="both"/>
        <w:rPr>
          <w:rFonts w:ascii="Times New Roman" w:eastAsia="Times New Roman" w:hAnsi="Times New Roman" w:cs="Times New Roman"/>
          <w:sz w:val="24"/>
          <w:szCs w:val="24"/>
        </w:rPr>
      </w:pPr>
    </w:p>
    <w:p w:rsidR="000A32A3" w:rsidRDefault="00350BFC" w:rsidP="000A32A3">
      <w:pPr>
        <w:pStyle w:val="ListParagraph"/>
        <w:numPr>
          <w:ilvl w:val="1"/>
          <w:numId w:val="34"/>
        </w:numPr>
        <w:spacing w:line="48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Pembahasan</w:t>
      </w:r>
    </w:p>
    <w:p w:rsidR="00BF6DB1" w:rsidRDefault="001D19C6" w:rsidP="001D19C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Badan Penanggulangan Bencana Daerah Kabupaten Bandung merancang 8 program untuk tahun kerja 2016-2021, kedelapan program tersebut merupakan hasil dari </w:t>
      </w:r>
      <w:r>
        <w:rPr>
          <w:rFonts w:ascii="Times New Roman" w:hAnsi="Times New Roman" w:cs="Times New Roman"/>
          <w:i/>
          <w:sz w:val="24"/>
          <w:szCs w:val="24"/>
        </w:rPr>
        <w:t xml:space="preserve">Focus Group Discussion </w:t>
      </w:r>
      <w:r>
        <w:rPr>
          <w:rFonts w:ascii="Times New Roman" w:hAnsi="Times New Roman" w:cs="Times New Roman"/>
          <w:sz w:val="24"/>
          <w:szCs w:val="24"/>
        </w:rPr>
        <w:t xml:space="preserve">yang diadakan oleh Aparatur BPBD sebagai pertanggungjawaban pada pemerintah Kabupaten Bandung dan masyarakat sebagai instansi yang memiliki kewenangan dalam penanganan bencana. Delapan butir program tersebut adalah </w:t>
      </w:r>
      <w:r>
        <w:rPr>
          <w:rFonts w:ascii="Times New Roman" w:hAnsi="Times New Roman" w:cs="Times New Roman"/>
          <w:sz w:val="24"/>
          <w:szCs w:val="24"/>
          <w:lang w:val="id-ID"/>
        </w:rPr>
        <w:t xml:space="preserve">Program Pelayanan Administrasi Perkantoran, </w:t>
      </w:r>
      <w:r>
        <w:rPr>
          <w:rFonts w:ascii="Times New Roman" w:hAnsi="Times New Roman" w:cs="Times New Roman"/>
          <w:sz w:val="24"/>
          <w:szCs w:val="24"/>
          <w:lang w:val="id-ID"/>
        </w:rPr>
        <w:lastRenderedPageBreak/>
        <w:t>Program Peningkatan Sarana dan Prasarana Aparatur, Program Peningkatan Disiplin Aparatur, Program Peningkatan Pengembangan Sistem Pelaporan Capaian Kinerja dan Keuangan, Program Peningkatan Keamanan dan Kenyamanan Lingkungan, Program Pencegahan Dini dan Penanggulangan Korban Bencana Alam, Program Penanganan Darurat Kebencanaan, dan Program Perbaikan Sarana dan Prasarana Akibat Bencana.</w:t>
      </w:r>
      <w:r>
        <w:rPr>
          <w:rFonts w:ascii="Times New Roman" w:hAnsi="Times New Roman" w:cs="Times New Roman"/>
          <w:sz w:val="24"/>
          <w:szCs w:val="24"/>
        </w:rPr>
        <w:t xml:space="preserve"> Kedelapan program tersebut memiliki bobot kepentingan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antara satu program dengan program lainnya, saling terintegritas untuk memberdayakan BPBD sebagai upaya optimalisasi kinerja Aparatur. Pada penelitian ini, penulis memilih </w:t>
      </w:r>
      <w:r w:rsidR="00717F1D">
        <w:rPr>
          <w:rFonts w:ascii="Times New Roman" w:hAnsi="Times New Roman" w:cs="Times New Roman"/>
          <w:sz w:val="24"/>
          <w:szCs w:val="24"/>
        </w:rPr>
        <w:t>pokok bahasan Program Penanganan Darurat Kebencanaan sebagai “jantung” dari keseluruhan program yang dicanangkan oleh BPBD untuk tahun kerja 2016-2021, terlebih Kabupaten Bandung memiliki tingkat potensi bencana yang cukup ekstrim.</w:t>
      </w:r>
    </w:p>
    <w:p w:rsidR="00717F1D" w:rsidRDefault="00717F1D" w:rsidP="001D19C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Pembahasan dibagi menjadi dua bagian, yakni mengenai Implementasi Kebijakan Program dan </w:t>
      </w:r>
      <w:r w:rsidR="00960AFF">
        <w:rPr>
          <w:rFonts w:ascii="Times New Roman" w:hAnsi="Times New Roman" w:cs="Times New Roman"/>
          <w:sz w:val="24"/>
          <w:szCs w:val="24"/>
        </w:rPr>
        <w:t>hambatan</w:t>
      </w:r>
      <w:r w:rsidR="00214444">
        <w:rPr>
          <w:rFonts w:ascii="Times New Roman" w:hAnsi="Times New Roman" w:cs="Times New Roman"/>
          <w:sz w:val="24"/>
          <w:szCs w:val="24"/>
        </w:rPr>
        <w:t xml:space="preserve"> serta upaya yang dilakukan untuk </w:t>
      </w:r>
      <w:r w:rsidR="00960AFF">
        <w:rPr>
          <w:rFonts w:ascii="Times New Roman" w:hAnsi="Times New Roman" w:cs="Times New Roman"/>
          <w:sz w:val="24"/>
          <w:szCs w:val="24"/>
        </w:rPr>
        <w:t>mengoptimalkan pelaksanaan program</w:t>
      </w:r>
      <w:r>
        <w:rPr>
          <w:rFonts w:ascii="Times New Roman" w:hAnsi="Times New Roman" w:cs="Times New Roman"/>
          <w:sz w:val="24"/>
          <w:szCs w:val="24"/>
        </w:rPr>
        <w:t>. Implementasi kebijakan program mengulas kembali program dengan data yang diperoleh dari</w:t>
      </w:r>
      <w:r w:rsidR="00B81962">
        <w:rPr>
          <w:rFonts w:ascii="Times New Roman" w:hAnsi="Times New Roman" w:cs="Times New Roman"/>
          <w:sz w:val="24"/>
          <w:szCs w:val="24"/>
        </w:rPr>
        <w:t xml:space="preserve"> wawancara dengan</w:t>
      </w:r>
      <w:r>
        <w:rPr>
          <w:rFonts w:ascii="Times New Roman" w:hAnsi="Times New Roman" w:cs="Times New Roman"/>
          <w:sz w:val="24"/>
          <w:szCs w:val="24"/>
        </w:rPr>
        <w:t xml:space="preserve"> tiga informan Aparatur BPBD Kabupaten Bandung, ketiga informan tersebut adalah Kepala Seksi Kedaruratan, Kepala Seksi Logistik dan Kepala Seksi Kesiapsiagaan sebagai implementator utama kebijakan program tersebut</w:t>
      </w:r>
      <w:r w:rsidR="00B81962">
        <w:rPr>
          <w:rFonts w:ascii="Times New Roman" w:hAnsi="Times New Roman" w:cs="Times New Roman"/>
          <w:sz w:val="24"/>
          <w:szCs w:val="24"/>
        </w:rPr>
        <w:t>, serta data pendukung berupa studi dokumentasi dan studi literatur</w:t>
      </w:r>
      <w:r>
        <w:rPr>
          <w:rFonts w:ascii="Times New Roman" w:hAnsi="Times New Roman" w:cs="Times New Roman"/>
          <w:sz w:val="24"/>
          <w:szCs w:val="24"/>
        </w:rPr>
        <w:t xml:space="preserve">. Ulasan program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jabarkan dengan pratinjau teori Edward III yakni 4 indikator implementasi kebijakan program, yaitu Komunikasi, </w:t>
      </w:r>
      <w:r w:rsidR="00B81962">
        <w:rPr>
          <w:rFonts w:ascii="Times New Roman" w:hAnsi="Times New Roman" w:cs="Times New Roman"/>
          <w:sz w:val="24"/>
          <w:szCs w:val="24"/>
        </w:rPr>
        <w:t>Sumber Daya, Disposisi dan Struktur Birokrasi.</w:t>
      </w:r>
    </w:p>
    <w:p w:rsidR="00960AFF" w:rsidRDefault="00960AFF" w:rsidP="001D19C6">
      <w:pPr>
        <w:pStyle w:val="ListParagraph"/>
        <w:spacing w:line="48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Implementasi Program Penanganan Darurat Kebencanaan di Kecamatan Rancaekek, bagaimana pandangan masyarakat tentang program tersebut. Studi kasus yang dilaksanakan pada Kecamatan Rancaekek menimbang potensi bencana banjir yang kerap datang serta bencana puting beliung pada Bulan Januari silam yang merupakan bencana dengan skala nasional karena memporak-porandakan ratusan rumah di wilayah kecamatan Rancaekek. Data diperoleh dari hasil wawancara dengan Kepala Ketentraman dan Ketertiban Kecamatan Racaekek, Aparatur Kelurahan Rancaekek Kencana, Aparatur Desa Jelegong, Ketua RW 23 Desa Jelegong, Warga terdampak bencana, Pemudi, Bhabinkamtibmas setempat dan Bhabinsa, elemen-elemen yang terlibat pada saat bencana terjadi. Wawancara dengan delapan informan tersebut dianggap sebagai assessor BPBD Kabupaten Bandung dari implementasi kebijakan progam yang berlangsung di Rancaekek.</w:t>
      </w:r>
    </w:p>
    <w:p w:rsidR="00B81962" w:rsidRPr="00B81962" w:rsidRDefault="00960AFF" w:rsidP="001D19C6">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Bagian kedua membahas mengenai hambatan yang terjadi selama pelaksanaan program, hambatan dapat berupa hambatan internal maupun eksternal BPBD Kabupaten Bandung. Selain hambatan, bagian kedua juga membahas mengenai upaya-upaya yang dilakukan oleh BPBD Kabupaten Bandung untuk meminimalisir faktor-faktor yang menjadi hambatan tersebut.</w:t>
      </w:r>
    </w:p>
    <w:p w:rsidR="000A32A3" w:rsidRDefault="006568B2" w:rsidP="00BF6DB1">
      <w:pPr>
        <w:pStyle w:val="ListParagraph"/>
        <w:numPr>
          <w:ilvl w:val="2"/>
          <w:numId w:val="28"/>
        </w:numPr>
        <w:spacing w:line="48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Implementasi Kebijakan </w:t>
      </w:r>
      <w:r w:rsidR="00E57833">
        <w:rPr>
          <w:rFonts w:ascii="Times New Roman" w:eastAsia="Times New Roman" w:hAnsi="Times New Roman" w:cs="Times New Roman"/>
          <w:b/>
          <w:sz w:val="24"/>
          <w:szCs w:val="24"/>
        </w:rPr>
        <w:t>Program Penanganan Darurat Kebencanaan</w:t>
      </w:r>
    </w:p>
    <w:p w:rsidR="00E96021" w:rsidRDefault="00E96021" w:rsidP="00E96021">
      <w:pPr>
        <w:tabs>
          <w:tab w:val="left" w:pos="-6660"/>
          <w:tab w:val="left" w:pos="-2552"/>
        </w:tabs>
        <w:suppressAutoHyphens/>
        <w:spacing w:line="480" w:lineRule="auto"/>
        <w:ind w:firstLine="709"/>
        <w:jc w:val="both"/>
        <w:rPr>
          <w:rFonts w:ascii="Times New Roman" w:hAnsi="Times New Roman" w:cs="Times New Roman"/>
          <w:sz w:val="24"/>
          <w:szCs w:val="24"/>
          <w:lang w:val="id-ID" w:eastAsia="id-ID"/>
        </w:rPr>
      </w:pPr>
      <w:r>
        <w:rPr>
          <w:rFonts w:ascii="Times New Roman" w:hAnsi="Times New Roman" w:cs="Times New Roman"/>
          <w:sz w:val="24"/>
          <w:szCs w:val="24"/>
          <w:lang w:val="id-ID"/>
        </w:rPr>
        <w:t>P</w:t>
      </w:r>
      <w:r w:rsidRPr="00E96021">
        <w:rPr>
          <w:rFonts w:ascii="Times New Roman" w:hAnsi="Times New Roman" w:cs="Times New Roman"/>
          <w:sz w:val="24"/>
          <w:szCs w:val="24"/>
          <w:lang w:val="id-ID"/>
        </w:rPr>
        <w:t>rogram</w:t>
      </w:r>
      <w:r>
        <w:rPr>
          <w:rFonts w:ascii="Times New Roman" w:hAnsi="Times New Roman" w:cs="Times New Roman"/>
          <w:sz w:val="24"/>
          <w:szCs w:val="24"/>
        </w:rPr>
        <w:t xml:space="preserve"> Penanganan Darurat Kebencanaan, pada tahap perencanaannya berfokus</w:t>
      </w:r>
      <w:r w:rsidRPr="00E96021">
        <w:rPr>
          <w:rFonts w:ascii="Times New Roman" w:hAnsi="Times New Roman" w:cs="Times New Roman"/>
          <w:sz w:val="24"/>
          <w:szCs w:val="24"/>
          <w:lang w:val="id-ID"/>
        </w:rPr>
        <w:t xml:space="preserve"> </w:t>
      </w:r>
      <w:r>
        <w:rPr>
          <w:rFonts w:ascii="Times New Roman" w:hAnsi="Times New Roman" w:cs="Times New Roman"/>
          <w:sz w:val="24"/>
          <w:szCs w:val="24"/>
        </w:rPr>
        <w:t>tiga kegiatan, ketiga kegiatan tersebut meliputi k</w:t>
      </w:r>
      <w:r w:rsidRPr="00E96021">
        <w:rPr>
          <w:rFonts w:ascii="Times New Roman" w:hAnsi="Times New Roman" w:cs="Times New Roman"/>
          <w:sz w:val="24"/>
          <w:szCs w:val="24"/>
          <w:lang w:val="id-ID" w:eastAsia="id-ID"/>
        </w:rPr>
        <w:t>egiatan tanggap darurat di daerah terkena bencana</w:t>
      </w:r>
      <w:r>
        <w:rPr>
          <w:rFonts w:ascii="Times New Roman" w:hAnsi="Times New Roman" w:cs="Times New Roman"/>
          <w:sz w:val="24"/>
          <w:szCs w:val="24"/>
          <w:lang w:val="id-ID" w:eastAsia="id-ID"/>
        </w:rPr>
        <w:t>,</w:t>
      </w:r>
      <w:r>
        <w:rPr>
          <w:rFonts w:ascii="Times New Roman" w:hAnsi="Times New Roman" w:cs="Times New Roman"/>
          <w:sz w:val="24"/>
          <w:szCs w:val="24"/>
        </w:rPr>
        <w:t xml:space="preserve"> k</w:t>
      </w:r>
      <w:r w:rsidRPr="00E96021">
        <w:rPr>
          <w:rFonts w:ascii="Times New Roman" w:hAnsi="Times New Roman" w:cs="Times New Roman"/>
          <w:sz w:val="24"/>
          <w:szCs w:val="24"/>
          <w:lang w:val="id-ID" w:eastAsia="id-ID"/>
        </w:rPr>
        <w:t>egiatan pengelolaan bantuan darurat kemanu</w:t>
      </w:r>
      <w:r>
        <w:rPr>
          <w:rFonts w:ascii="Times New Roman" w:hAnsi="Times New Roman" w:cs="Times New Roman"/>
          <w:sz w:val="24"/>
          <w:szCs w:val="24"/>
          <w:lang w:val="id-ID" w:eastAsia="id-ID"/>
        </w:rPr>
        <w:t>siaan di daerah terkena bencana, k</w:t>
      </w:r>
      <w:r w:rsidRPr="00E96021">
        <w:rPr>
          <w:rFonts w:ascii="Times New Roman" w:hAnsi="Times New Roman" w:cs="Times New Roman"/>
          <w:sz w:val="24"/>
          <w:szCs w:val="24"/>
          <w:lang w:val="id-ID" w:eastAsia="id-ID"/>
        </w:rPr>
        <w:t>egiatan perbaikan darurat bencana dalam rangka pemulihan dini sarana dan prasarana vital di daerah terkena bencana.</w:t>
      </w:r>
    </w:p>
    <w:p w:rsidR="00E96021" w:rsidRDefault="00E96021" w:rsidP="00E96021">
      <w:pPr>
        <w:tabs>
          <w:tab w:val="left" w:pos="-6660"/>
          <w:tab w:val="left" w:pos="-2552"/>
        </w:tabs>
        <w:suppressAutoHyphens/>
        <w:spacing w:line="480" w:lineRule="auto"/>
        <w:ind w:firstLine="709"/>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 xml:space="preserve">Setelah melakukan </w:t>
      </w:r>
      <w:r>
        <w:rPr>
          <w:rFonts w:ascii="Times New Roman" w:hAnsi="Times New Roman" w:cs="Times New Roman"/>
          <w:i/>
          <w:sz w:val="24"/>
          <w:szCs w:val="24"/>
          <w:lang w:eastAsia="id-ID"/>
        </w:rPr>
        <w:t>review</w:t>
      </w:r>
      <w:r>
        <w:rPr>
          <w:rFonts w:ascii="Times New Roman" w:hAnsi="Times New Roman" w:cs="Times New Roman"/>
          <w:sz w:val="24"/>
          <w:szCs w:val="24"/>
          <w:lang w:eastAsia="id-ID"/>
        </w:rPr>
        <w:t xml:space="preserve"> program, Program Penanganan Darurat Kebencanaan diimplementasikan dalam 6 butir kegiatan, keenam kegiatan tersebut meliputi:</w:t>
      </w:r>
    </w:p>
    <w:p w:rsidR="00E96021" w:rsidRPr="00E96021" w:rsidRDefault="00E96021" w:rsidP="00E96021">
      <w:pPr>
        <w:tabs>
          <w:tab w:val="left" w:pos="-6660"/>
          <w:tab w:val="left" w:pos="-2552"/>
        </w:tabs>
        <w:suppressAutoHyphen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P</w:t>
      </w:r>
      <w:r w:rsidRPr="00E96021">
        <w:rPr>
          <w:rFonts w:ascii="Times New Roman" w:hAnsi="Times New Roman" w:cs="Times New Roman"/>
          <w:sz w:val="24"/>
          <w:szCs w:val="24"/>
        </w:rPr>
        <w:t>enyelenggaraan pencarian, penyelamatan dan evakuasi korban bencana alam</w:t>
      </w:r>
    </w:p>
    <w:p w:rsidR="00E96021" w:rsidRPr="00E96021" w:rsidRDefault="00E96021" w:rsidP="00E96021">
      <w:pPr>
        <w:tabs>
          <w:tab w:val="left" w:pos="-6660"/>
          <w:tab w:val="left" w:pos="-2552"/>
        </w:tabs>
        <w:suppressAutoHyphens/>
        <w:spacing w:line="480" w:lineRule="auto"/>
        <w:ind w:left="1134" w:hanging="425"/>
        <w:jc w:val="both"/>
        <w:rPr>
          <w:rFonts w:ascii="Times New Roman" w:hAnsi="Times New Roman" w:cs="Times New Roman"/>
          <w:sz w:val="24"/>
          <w:szCs w:val="24"/>
        </w:rPr>
      </w:pPr>
      <w:r w:rsidRPr="00E96021">
        <w:rPr>
          <w:rFonts w:ascii="Times New Roman" w:hAnsi="Times New Roman" w:cs="Times New Roman"/>
          <w:sz w:val="24"/>
          <w:szCs w:val="24"/>
        </w:rPr>
        <w:t>2)</w:t>
      </w:r>
      <w:r w:rsidRPr="00E96021">
        <w:rPr>
          <w:rFonts w:ascii="Times New Roman" w:hAnsi="Times New Roman" w:cs="Times New Roman"/>
          <w:sz w:val="24"/>
          <w:szCs w:val="24"/>
        </w:rPr>
        <w:tab/>
        <w:t>Kegiatan penanganan pengungsi akibat bencana</w:t>
      </w:r>
    </w:p>
    <w:p w:rsidR="00E96021" w:rsidRPr="00E96021" w:rsidRDefault="00E96021" w:rsidP="00E96021">
      <w:pPr>
        <w:tabs>
          <w:tab w:val="left" w:pos="-6660"/>
          <w:tab w:val="left" w:pos="-2552"/>
        </w:tabs>
        <w:suppressAutoHyphens/>
        <w:spacing w:line="480" w:lineRule="auto"/>
        <w:ind w:left="1134" w:hanging="425"/>
        <w:jc w:val="both"/>
        <w:rPr>
          <w:rFonts w:ascii="Times New Roman" w:hAnsi="Times New Roman" w:cs="Times New Roman"/>
          <w:sz w:val="24"/>
          <w:szCs w:val="24"/>
        </w:rPr>
      </w:pPr>
      <w:r w:rsidRPr="00E96021">
        <w:rPr>
          <w:rFonts w:ascii="Times New Roman" w:hAnsi="Times New Roman" w:cs="Times New Roman"/>
          <w:sz w:val="24"/>
          <w:szCs w:val="24"/>
        </w:rPr>
        <w:t>3)</w:t>
      </w:r>
      <w:r w:rsidRPr="00E96021">
        <w:rPr>
          <w:rFonts w:ascii="Times New Roman" w:hAnsi="Times New Roman" w:cs="Times New Roman"/>
          <w:sz w:val="24"/>
          <w:szCs w:val="24"/>
        </w:rPr>
        <w:tab/>
        <w:t>Pengadaan sarana dan prasarana kedaruratan bencana alam</w:t>
      </w:r>
    </w:p>
    <w:p w:rsidR="00E96021" w:rsidRPr="00E96021" w:rsidRDefault="00E96021" w:rsidP="00E96021">
      <w:pPr>
        <w:tabs>
          <w:tab w:val="left" w:pos="-6660"/>
          <w:tab w:val="left" w:pos="-2552"/>
        </w:tabs>
        <w:suppressAutoHyphens/>
        <w:spacing w:line="480" w:lineRule="auto"/>
        <w:ind w:left="1134" w:hanging="425"/>
        <w:jc w:val="both"/>
        <w:rPr>
          <w:rFonts w:ascii="Times New Roman" w:hAnsi="Times New Roman" w:cs="Times New Roman"/>
          <w:sz w:val="24"/>
          <w:szCs w:val="24"/>
        </w:rPr>
      </w:pPr>
      <w:r w:rsidRPr="00E96021">
        <w:rPr>
          <w:rFonts w:ascii="Times New Roman" w:hAnsi="Times New Roman" w:cs="Times New Roman"/>
          <w:sz w:val="24"/>
          <w:szCs w:val="24"/>
        </w:rPr>
        <w:t>4)</w:t>
      </w:r>
      <w:r w:rsidRPr="00E96021">
        <w:rPr>
          <w:rFonts w:ascii="Times New Roman" w:hAnsi="Times New Roman" w:cs="Times New Roman"/>
          <w:sz w:val="24"/>
          <w:szCs w:val="24"/>
        </w:rPr>
        <w:tab/>
        <w:t>Kegiatan pengembangan aplikasi, teknologi, informasi, komunikasi dan kehumasaan</w:t>
      </w:r>
    </w:p>
    <w:p w:rsidR="00E96021" w:rsidRPr="00E96021" w:rsidRDefault="00E96021" w:rsidP="00E96021">
      <w:pPr>
        <w:tabs>
          <w:tab w:val="left" w:pos="-6660"/>
          <w:tab w:val="left" w:pos="-2552"/>
        </w:tabs>
        <w:suppressAutoHyphens/>
        <w:spacing w:line="480" w:lineRule="auto"/>
        <w:ind w:left="1134" w:hanging="425"/>
        <w:jc w:val="both"/>
        <w:rPr>
          <w:rFonts w:ascii="Times New Roman" w:hAnsi="Times New Roman" w:cs="Times New Roman"/>
          <w:sz w:val="24"/>
          <w:szCs w:val="24"/>
        </w:rPr>
      </w:pPr>
      <w:r w:rsidRPr="00E96021">
        <w:rPr>
          <w:rFonts w:ascii="Times New Roman" w:hAnsi="Times New Roman" w:cs="Times New Roman"/>
          <w:sz w:val="24"/>
          <w:szCs w:val="24"/>
        </w:rPr>
        <w:t>5)</w:t>
      </w:r>
      <w:r w:rsidRPr="00E96021">
        <w:rPr>
          <w:rFonts w:ascii="Times New Roman" w:hAnsi="Times New Roman" w:cs="Times New Roman"/>
          <w:sz w:val="24"/>
          <w:szCs w:val="24"/>
        </w:rPr>
        <w:tab/>
        <w:t xml:space="preserve">Koordinasi pelaksanaan kedaruratan dan </w:t>
      </w:r>
      <w:r>
        <w:rPr>
          <w:rFonts w:ascii="Times New Roman" w:hAnsi="Times New Roman" w:cs="Times New Roman"/>
          <w:sz w:val="24"/>
          <w:szCs w:val="24"/>
        </w:rPr>
        <w:t>logistik</w:t>
      </w:r>
    </w:p>
    <w:p w:rsidR="00E96021" w:rsidRPr="00E96021" w:rsidRDefault="00E96021" w:rsidP="00E96021">
      <w:pPr>
        <w:tabs>
          <w:tab w:val="left" w:pos="-6660"/>
          <w:tab w:val="left" w:pos="-2552"/>
        </w:tabs>
        <w:suppressAutoHyphens/>
        <w:spacing w:line="480" w:lineRule="auto"/>
        <w:ind w:left="1134" w:hanging="425"/>
        <w:jc w:val="both"/>
        <w:rPr>
          <w:rFonts w:ascii="Times New Roman" w:hAnsi="Times New Roman" w:cs="Times New Roman"/>
          <w:sz w:val="24"/>
          <w:szCs w:val="24"/>
        </w:rPr>
      </w:pPr>
      <w:r w:rsidRPr="00E96021">
        <w:rPr>
          <w:rFonts w:ascii="Times New Roman" w:hAnsi="Times New Roman" w:cs="Times New Roman"/>
          <w:sz w:val="24"/>
          <w:szCs w:val="24"/>
        </w:rPr>
        <w:t>6)</w:t>
      </w:r>
      <w:r w:rsidRPr="00E96021">
        <w:rPr>
          <w:rFonts w:ascii="Times New Roman" w:hAnsi="Times New Roman" w:cs="Times New Roman"/>
          <w:sz w:val="24"/>
          <w:szCs w:val="24"/>
        </w:rPr>
        <w:tab/>
        <w:t xml:space="preserve">Pengadaan </w:t>
      </w:r>
      <w:r>
        <w:rPr>
          <w:rFonts w:ascii="Times New Roman" w:hAnsi="Times New Roman" w:cs="Times New Roman"/>
          <w:sz w:val="24"/>
          <w:szCs w:val="24"/>
        </w:rPr>
        <w:t>logistik</w:t>
      </w:r>
      <w:r w:rsidRPr="00E96021">
        <w:rPr>
          <w:rFonts w:ascii="Times New Roman" w:hAnsi="Times New Roman" w:cs="Times New Roman"/>
          <w:sz w:val="24"/>
          <w:szCs w:val="24"/>
        </w:rPr>
        <w:t xml:space="preserve"> dan obat-obatan kedaruratan bencana alam</w:t>
      </w:r>
    </w:p>
    <w:p w:rsidR="00E96021" w:rsidRDefault="00E96021" w:rsidP="00F23916">
      <w:pPr>
        <w:tabs>
          <w:tab w:val="left" w:pos="-6660"/>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Program Penanganan Darurat Kebencanaan memiliki tujuan untuk m</w:t>
      </w:r>
      <w:r w:rsidRPr="00E96021">
        <w:rPr>
          <w:rFonts w:ascii="Times New Roman" w:hAnsi="Times New Roman" w:cs="Times New Roman"/>
          <w:sz w:val="24"/>
          <w:szCs w:val="24"/>
        </w:rPr>
        <w:t xml:space="preserve">eningkatkan pelayanan cepat </w:t>
      </w:r>
      <w:r>
        <w:rPr>
          <w:rFonts w:ascii="Times New Roman" w:hAnsi="Times New Roman" w:cs="Times New Roman"/>
          <w:sz w:val="24"/>
          <w:szCs w:val="24"/>
        </w:rPr>
        <w:t>penyelenggaraan penanggulangan b</w:t>
      </w:r>
      <w:r w:rsidRPr="00E96021">
        <w:rPr>
          <w:rFonts w:ascii="Times New Roman" w:hAnsi="Times New Roman" w:cs="Times New Roman"/>
          <w:sz w:val="24"/>
          <w:szCs w:val="24"/>
        </w:rPr>
        <w:t>encana</w:t>
      </w:r>
      <w:r>
        <w:rPr>
          <w:rFonts w:ascii="Times New Roman" w:hAnsi="Times New Roman" w:cs="Times New Roman"/>
          <w:sz w:val="24"/>
          <w:szCs w:val="24"/>
        </w:rPr>
        <w:t xml:space="preserve"> di Kabupaten Bandung. Program ini menuntut BPBD untuk dapat </w:t>
      </w:r>
      <w:r w:rsidR="00F23916">
        <w:rPr>
          <w:rFonts w:ascii="Times New Roman" w:hAnsi="Times New Roman" w:cs="Times New Roman"/>
          <w:sz w:val="24"/>
          <w:szCs w:val="24"/>
        </w:rPr>
        <w:t>menyelenggarakan</w:t>
      </w:r>
      <w:r w:rsidRPr="00E96021">
        <w:rPr>
          <w:rFonts w:ascii="Times New Roman" w:hAnsi="Times New Roman" w:cs="Times New Roman"/>
          <w:sz w:val="24"/>
          <w:szCs w:val="24"/>
        </w:rPr>
        <w:t xml:space="preserve"> pencarian penyelamatan dan e</w:t>
      </w:r>
      <w:r w:rsidR="00F23916">
        <w:rPr>
          <w:rFonts w:ascii="Times New Roman" w:hAnsi="Times New Roman" w:cs="Times New Roman"/>
          <w:sz w:val="24"/>
          <w:szCs w:val="24"/>
        </w:rPr>
        <w:t>vakuasi korban Bencana Alam, menciptakan</w:t>
      </w:r>
      <w:r w:rsidRPr="00E96021">
        <w:rPr>
          <w:rFonts w:ascii="Times New Roman" w:hAnsi="Times New Roman" w:cs="Times New Roman"/>
          <w:sz w:val="24"/>
          <w:szCs w:val="24"/>
        </w:rPr>
        <w:t xml:space="preserve"> kenyamanan, meminimalisir k</w:t>
      </w:r>
      <w:r w:rsidR="00F23916">
        <w:rPr>
          <w:rFonts w:ascii="Times New Roman" w:hAnsi="Times New Roman" w:cs="Times New Roman"/>
          <w:sz w:val="24"/>
          <w:szCs w:val="24"/>
        </w:rPr>
        <w:t>orban jiwa akibat bencana alam, memenuhi</w:t>
      </w:r>
      <w:r w:rsidRPr="00E96021">
        <w:rPr>
          <w:rFonts w:ascii="Times New Roman" w:hAnsi="Times New Roman" w:cs="Times New Roman"/>
          <w:sz w:val="24"/>
          <w:szCs w:val="24"/>
        </w:rPr>
        <w:t xml:space="preserve"> kebutuhan dasar pang</w:t>
      </w:r>
      <w:r w:rsidR="00F23916">
        <w:rPr>
          <w:rFonts w:ascii="Times New Roman" w:hAnsi="Times New Roman" w:cs="Times New Roman"/>
          <w:sz w:val="24"/>
          <w:szCs w:val="24"/>
        </w:rPr>
        <w:t>an, sandang, air bersih dan sanitasi, m</w:t>
      </w:r>
      <w:r w:rsidR="00F23916" w:rsidRPr="00F23916">
        <w:rPr>
          <w:rFonts w:ascii="Times New Roman" w:hAnsi="Times New Roman" w:cs="Times New Roman"/>
          <w:sz w:val="24"/>
          <w:szCs w:val="24"/>
        </w:rPr>
        <w:t>enyelenggarakan kegiatan penangan darurat bencana dengan membentuk dan menyiapkan tim cepat untuk pencarian, penyelamatan da</w:t>
      </w:r>
      <w:r w:rsidR="00F23916">
        <w:rPr>
          <w:rFonts w:ascii="Times New Roman" w:hAnsi="Times New Roman" w:cs="Times New Roman"/>
          <w:sz w:val="24"/>
          <w:szCs w:val="24"/>
        </w:rPr>
        <w:t>n evakuasi korban bencana alam serta mampu menyiapkan</w:t>
      </w:r>
      <w:r w:rsidR="00F23916" w:rsidRPr="00F23916">
        <w:rPr>
          <w:rFonts w:ascii="Times New Roman" w:hAnsi="Times New Roman" w:cs="Times New Roman"/>
          <w:sz w:val="24"/>
          <w:szCs w:val="24"/>
        </w:rPr>
        <w:t>, menyediakan kebutuhan dasar bagi para pengungsi korban bencana alam</w:t>
      </w:r>
      <w:r w:rsidR="00F23916">
        <w:rPr>
          <w:rFonts w:ascii="Times New Roman" w:hAnsi="Times New Roman" w:cs="Times New Roman"/>
          <w:sz w:val="24"/>
          <w:szCs w:val="24"/>
        </w:rPr>
        <w:t>.</w:t>
      </w:r>
    </w:p>
    <w:p w:rsidR="005C36FF" w:rsidRDefault="00042BFC" w:rsidP="005C36FF">
      <w:pPr>
        <w:pStyle w:val="ListParagraph"/>
        <w:tabs>
          <w:tab w:val="left" w:pos="-6660"/>
        </w:tabs>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Selain program yang terencana dengan baik, rekapitulasi anggaran juga merupakan unsur yang penting dalam membangun suatu kebijakan program. </w:t>
      </w:r>
      <w:r>
        <w:rPr>
          <w:rFonts w:ascii="Times New Roman" w:hAnsi="Times New Roman" w:cs="Times New Roman"/>
          <w:sz w:val="24"/>
          <w:szCs w:val="24"/>
        </w:rPr>
        <w:lastRenderedPageBreak/>
        <w:t xml:space="preserve">Selama tahun kerja 2016-2021, BPBD Kabupaten Bandung melaksanakan tanggap darurat bencana. </w:t>
      </w:r>
      <w:r w:rsidR="005C36FF" w:rsidRPr="005C36FF">
        <w:rPr>
          <w:rFonts w:ascii="Times New Roman" w:hAnsi="Times New Roman" w:cs="Times New Roman"/>
          <w:sz w:val="24"/>
          <w:szCs w:val="24"/>
          <w:lang w:val="id-ID"/>
        </w:rPr>
        <w:t>Pe</w:t>
      </w:r>
      <w:r w:rsidR="005C36FF" w:rsidRPr="005C36FF">
        <w:rPr>
          <w:rFonts w:ascii="Times New Roman" w:hAnsi="Times New Roman" w:cs="Times New Roman"/>
          <w:sz w:val="24"/>
          <w:szCs w:val="24"/>
        </w:rPr>
        <w:t>laksana</w:t>
      </w:r>
      <w:r w:rsidR="005C36FF" w:rsidRPr="005C36FF">
        <w:rPr>
          <w:rFonts w:ascii="Times New Roman" w:hAnsi="Times New Roman" w:cs="Times New Roman"/>
          <w:sz w:val="24"/>
          <w:szCs w:val="24"/>
          <w:lang w:val="id-ID"/>
        </w:rPr>
        <w:t>an</w:t>
      </w:r>
      <w:r w:rsidR="005C36FF" w:rsidRPr="005C36FF">
        <w:rPr>
          <w:rFonts w:ascii="Times New Roman" w:hAnsi="Times New Roman" w:cs="Times New Roman"/>
          <w:sz w:val="24"/>
          <w:szCs w:val="24"/>
        </w:rPr>
        <w:t xml:space="preserve"> </w:t>
      </w:r>
      <w:r>
        <w:rPr>
          <w:rFonts w:ascii="Times New Roman" w:hAnsi="Times New Roman" w:cs="Times New Roman"/>
          <w:sz w:val="24"/>
          <w:szCs w:val="24"/>
          <w:lang w:val="id-ID"/>
        </w:rPr>
        <w:t>t</w:t>
      </w:r>
      <w:r w:rsidR="005C36FF" w:rsidRPr="005C36FF">
        <w:rPr>
          <w:rFonts w:ascii="Times New Roman" w:hAnsi="Times New Roman" w:cs="Times New Roman"/>
          <w:sz w:val="24"/>
          <w:szCs w:val="24"/>
          <w:lang w:val="id-ID"/>
        </w:rPr>
        <w:t>anggap</w:t>
      </w:r>
      <w:r>
        <w:rPr>
          <w:rFonts w:ascii="Times New Roman" w:hAnsi="Times New Roman" w:cs="Times New Roman"/>
          <w:sz w:val="24"/>
          <w:szCs w:val="24"/>
          <w:lang w:val="id-ID"/>
        </w:rPr>
        <w:t xml:space="preserve"> darurat bencana banjir, tanah longsor dan puting b</w:t>
      </w:r>
      <w:r w:rsidR="005C36FF" w:rsidRPr="005C36FF">
        <w:rPr>
          <w:rFonts w:ascii="Times New Roman" w:hAnsi="Times New Roman" w:cs="Times New Roman"/>
          <w:sz w:val="24"/>
          <w:szCs w:val="24"/>
          <w:lang w:val="id-ID"/>
        </w:rPr>
        <w:t>eliung</w:t>
      </w:r>
      <w:r w:rsidR="005C36FF" w:rsidRPr="005C36FF">
        <w:rPr>
          <w:rFonts w:ascii="Times New Roman" w:hAnsi="Times New Roman" w:cs="Times New Roman"/>
          <w:sz w:val="24"/>
          <w:szCs w:val="24"/>
        </w:rPr>
        <w:t xml:space="preserve"> di Kabupaten Bandung berdasarkan Keputusan Bupati Bandung Nomor : 360/Kep.</w:t>
      </w:r>
      <w:r w:rsidR="005C36FF" w:rsidRPr="005C36FF">
        <w:rPr>
          <w:rFonts w:ascii="Times New Roman" w:hAnsi="Times New Roman" w:cs="Times New Roman"/>
          <w:sz w:val="24"/>
          <w:szCs w:val="24"/>
          <w:lang w:val="id-ID"/>
        </w:rPr>
        <w:t>266</w:t>
      </w:r>
      <w:r w:rsidR="005C36FF" w:rsidRPr="005C36FF">
        <w:rPr>
          <w:rFonts w:ascii="Times New Roman" w:hAnsi="Times New Roman" w:cs="Times New Roman"/>
          <w:sz w:val="24"/>
          <w:szCs w:val="24"/>
        </w:rPr>
        <w:t>-BPBD/2016</w:t>
      </w:r>
      <w:r w:rsidR="005C36FF" w:rsidRPr="005C36FF">
        <w:rPr>
          <w:rFonts w:ascii="Times New Roman" w:hAnsi="Times New Roman" w:cs="Times New Roman"/>
          <w:sz w:val="24"/>
          <w:szCs w:val="24"/>
          <w:lang w:val="id-ID"/>
        </w:rPr>
        <w:t xml:space="preserve"> </w:t>
      </w:r>
      <w:r w:rsidR="005C36FF" w:rsidRPr="005C36FF">
        <w:rPr>
          <w:rFonts w:ascii="Times New Roman" w:hAnsi="Times New Roman" w:cs="Times New Roman"/>
          <w:sz w:val="24"/>
          <w:szCs w:val="24"/>
        </w:rPr>
        <w:t>tentang Penetapan</w:t>
      </w:r>
      <w:r w:rsidR="005C36FF" w:rsidRPr="005C36FF">
        <w:rPr>
          <w:rFonts w:ascii="Times New Roman" w:hAnsi="Times New Roman" w:cs="Times New Roman"/>
          <w:sz w:val="24"/>
          <w:szCs w:val="24"/>
          <w:lang w:val="id-ID"/>
        </w:rPr>
        <w:t xml:space="preserve"> Status Tanggap Darurat Bencana Banjir, Tanah Longsor, dan Puting </w:t>
      </w:r>
      <w:r>
        <w:rPr>
          <w:rFonts w:ascii="Times New Roman" w:hAnsi="Times New Roman" w:cs="Times New Roman"/>
          <w:sz w:val="24"/>
          <w:szCs w:val="24"/>
          <w:lang w:val="id-ID"/>
        </w:rPr>
        <w:t>Beliung di Kabupaten Bandung, d</w:t>
      </w:r>
      <w:r w:rsidR="005C36FF" w:rsidRPr="005C36FF">
        <w:rPr>
          <w:rFonts w:ascii="Times New Roman" w:hAnsi="Times New Roman" w:cs="Times New Roman"/>
          <w:sz w:val="24"/>
          <w:szCs w:val="24"/>
          <w:lang w:val="id-ID"/>
        </w:rPr>
        <w:t>imulai dari tanggal 13 Maret sampai dengan 19 Maret 2016</w:t>
      </w:r>
    </w:p>
    <w:p w:rsidR="005C36FF" w:rsidRPr="005C36FF" w:rsidRDefault="005C36FF" w:rsidP="005C36FF">
      <w:pPr>
        <w:pStyle w:val="ListParagraph"/>
        <w:tabs>
          <w:tab w:val="left" w:pos="-6660"/>
        </w:tabs>
        <w:spacing w:line="480" w:lineRule="auto"/>
        <w:ind w:left="0" w:firstLine="709"/>
        <w:jc w:val="both"/>
        <w:rPr>
          <w:rFonts w:ascii="Times New Roman" w:hAnsi="Times New Roman" w:cs="Times New Roman"/>
          <w:sz w:val="24"/>
          <w:szCs w:val="24"/>
        </w:rPr>
      </w:pPr>
      <w:r w:rsidRPr="005C36FF">
        <w:rPr>
          <w:rFonts w:ascii="Times New Roman" w:hAnsi="Times New Roman" w:cs="Times New Roman"/>
          <w:sz w:val="24"/>
          <w:szCs w:val="24"/>
          <w:lang w:val="id-ID"/>
        </w:rPr>
        <w:t xml:space="preserve">Adapun Anggaran biaya kegiatan Status Tanggap Darurat </w:t>
      </w:r>
      <w:r w:rsidRPr="005C36FF">
        <w:rPr>
          <w:rFonts w:ascii="Times New Roman" w:hAnsi="Times New Roman" w:cs="Times New Roman"/>
          <w:sz w:val="24"/>
          <w:szCs w:val="24"/>
        </w:rPr>
        <w:t>Bencana Banjir, Tanah Longsor dan Putting Beliung di Kabupaten Bandung</w:t>
      </w:r>
      <w:r w:rsidRPr="005C36FF">
        <w:rPr>
          <w:rFonts w:ascii="Times New Roman" w:hAnsi="Times New Roman" w:cs="Times New Roman"/>
          <w:sz w:val="24"/>
          <w:szCs w:val="24"/>
          <w:lang w:val="id-ID"/>
        </w:rPr>
        <w:t xml:space="preserve"> bersumber dari BTT APBD Kabupaten Bandung sebesar Rp. 1.539.502.500,- dan terealisasi Rp. 1.538.083.709,- atau 99,90%. Dana tersebut digunakan untuk Kebutuhan biaya Mobilisasi, Honorarium Relawan, Belanja Bahan Baku Kegiatan dan Makanan Pengungsi dan Personil.</w:t>
      </w:r>
    </w:p>
    <w:p w:rsidR="005C36FF" w:rsidRPr="00042BFC" w:rsidRDefault="005C36FF" w:rsidP="005C36FF">
      <w:pPr>
        <w:tabs>
          <w:tab w:val="left" w:pos="284"/>
        </w:tabs>
        <w:spacing w:line="360" w:lineRule="auto"/>
        <w:ind w:right="56"/>
        <w:jc w:val="center"/>
        <w:rPr>
          <w:rFonts w:ascii="Times New Roman" w:hAnsi="Times New Roman" w:cs="Times New Roman"/>
        </w:rPr>
      </w:pPr>
      <w:r w:rsidRPr="005C36FF">
        <w:rPr>
          <w:rFonts w:ascii="Times New Roman" w:hAnsi="Times New Roman" w:cs="Times New Roman"/>
          <w:b/>
        </w:rPr>
        <w:t>Tabel 4.5</w:t>
      </w:r>
      <w:r w:rsidR="00042BFC">
        <w:rPr>
          <w:rFonts w:ascii="Times New Roman" w:hAnsi="Times New Roman" w:cs="Times New Roman"/>
          <w:b/>
        </w:rPr>
        <w:t xml:space="preserve"> </w:t>
      </w:r>
      <w:r w:rsidR="00042BFC">
        <w:rPr>
          <w:rFonts w:ascii="Times New Roman" w:hAnsi="Times New Roman" w:cs="Times New Roman"/>
        </w:rPr>
        <w:t>Anggaran biaya kegiatan Status Tanggap Darurat</w:t>
      </w:r>
    </w:p>
    <w:tbl>
      <w:tblPr>
        <w:tblStyle w:val="TableGrid"/>
        <w:tblW w:w="7938" w:type="dxa"/>
        <w:tblInd w:w="108" w:type="dxa"/>
        <w:tblLayout w:type="fixed"/>
        <w:tblLook w:val="04A0" w:firstRow="1" w:lastRow="0" w:firstColumn="1" w:lastColumn="0" w:noHBand="0" w:noVBand="1"/>
      </w:tblPr>
      <w:tblGrid>
        <w:gridCol w:w="1276"/>
        <w:gridCol w:w="2693"/>
        <w:gridCol w:w="1985"/>
        <w:gridCol w:w="1984"/>
      </w:tblGrid>
      <w:tr w:rsidR="005C36FF" w:rsidRPr="007C23FF" w:rsidTr="00042BFC">
        <w:trPr>
          <w:trHeight w:val="295"/>
        </w:trPr>
        <w:tc>
          <w:tcPr>
            <w:tcW w:w="1276" w:type="dxa"/>
            <w:vMerge w:val="restart"/>
            <w:shd w:val="clear" w:color="auto" w:fill="auto"/>
            <w:vAlign w:val="center"/>
          </w:tcPr>
          <w:p w:rsidR="005C36FF" w:rsidRPr="005C36FF" w:rsidRDefault="005C36FF" w:rsidP="005C36FF">
            <w:pPr>
              <w:pStyle w:val="ListParagraph"/>
              <w:ind w:left="0"/>
              <w:jc w:val="center"/>
              <w:rPr>
                <w:rFonts w:ascii="Times New Roman" w:hAnsi="Times New Roman" w:cs="Times New Roman"/>
                <w:b/>
              </w:rPr>
            </w:pPr>
            <w:r w:rsidRPr="005C36FF">
              <w:rPr>
                <w:rFonts w:ascii="Times New Roman" w:hAnsi="Times New Roman" w:cs="Times New Roman"/>
                <w:b/>
              </w:rPr>
              <w:t>Indikator</w:t>
            </w:r>
          </w:p>
        </w:tc>
        <w:tc>
          <w:tcPr>
            <w:tcW w:w="2693" w:type="dxa"/>
            <w:vMerge w:val="restart"/>
            <w:shd w:val="clear" w:color="auto" w:fill="auto"/>
            <w:vAlign w:val="center"/>
          </w:tcPr>
          <w:p w:rsidR="005C36FF" w:rsidRPr="005C36FF" w:rsidRDefault="005C36FF" w:rsidP="005C36FF">
            <w:pPr>
              <w:jc w:val="center"/>
              <w:rPr>
                <w:rFonts w:ascii="Times New Roman" w:hAnsi="Times New Roman" w:cs="Times New Roman"/>
                <w:b/>
                <w:bCs/>
                <w:color w:val="000000"/>
              </w:rPr>
            </w:pPr>
            <w:r w:rsidRPr="005C36FF">
              <w:rPr>
                <w:rFonts w:ascii="Times New Roman" w:hAnsi="Times New Roman" w:cs="Times New Roman"/>
                <w:b/>
                <w:bCs/>
                <w:color w:val="000000"/>
              </w:rPr>
              <w:t>Tolak Ukur</w:t>
            </w:r>
          </w:p>
        </w:tc>
        <w:tc>
          <w:tcPr>
            <w:tcW w:w="3969" w:type="dxa"/>
            <w:gridSpan w:val="2"/>
            <w:shd w:val="clear" w:color="auto" w:fill="auto"/>
            <w:vAlign w:val="center"/>
          </w:tcPr>
          <w:p w:rsidR="005C36FF" w:rsidRPr="005C36FF" w:rsidRDefault="005C36FF" w:rsidP="005C36FF">
            <w:pPr>
              <w:jc w:val="center"/>
              <w:rPr>
                <w:rFonts w:ascii="Times New Roman" w:hAnsi="Times New Roman" w:cs="Times New Roman"/>
                <w:b/>
                <w:bCs/>
                <w:color w:val="000000"/>
              </w:rPr>
            </w:pPr>
            <w:r w:rsidRPr="005C36FF">
              <w:rPr>
                <w:rFonts w:ascii="Times New Roman" w:hAnsi="Times New Roman" w:cs="Times New Roman"/>
                <w:b/>
                <w:bCs/>
                <w:color w:val="000000"/>
              </w:rPr>
              <w:t>Kinerja</w:t>
            </w:r>
          </w:p>
        </w:tc>
      </w:tr>
      <w:tr w:rsidR="00042BFC" w:rsidRPr="007C23FF" w:rsidTr="00042BFC">
        <w:trPr>
          <w:trHeight w:val="285"/>
        </w:trPr>
        <w:tc>
          <w:tcPr>
            <w:tcW w:w="1276" w:type="dxa"/>
            <w:vMerge/>
            <w:shd w:val="clear" w:color="auto" w:fill="auto"/>
            <w:vAlign w:val="center"/>
          </w:tcPr>
          <w:p w:rsidR="005C36FF" w:rsidRPr="005C36FF" w:rsidRDefault="005C36FF" w:rsidP="005C36FF">
            <w:pPr>
              <w:pStyle w:val="ListParagraph"/>
              <w:ind w:left="0"/>
              <w:jc w:val="center"/>
              <w:rPr>
                <w:rFonts w:ascii="Times New Roman" w:hAnsi="Times New Roman" w:cs="Times New Roman"/>
                <w:b/>
              </w:rPr>
            </w:pPr>
          </w:p>
        </w:tc>
        <w:tc>
          <w:tcPr>
            <w:tcW w:w="2693" w:type="dxa"/>
            <w:vMerge/>
            <w:shd w:val="clear" w:color="auto" w:fill="auto"/>
          </w:tcPr>
          <w:p w:rsidR="005C36FF" w:rsidRPr="005C36FF" w:rsidRDefault="005C36FF" w:rsidP="005C36FF">
            <w:pPr>
              <w:jc w:val="center"/>
              <w:rPr>
                <w:rFonts w:ascii="Times New Roman" w:hAnsi="Times New Roman" w:cs="Times New Roman"/>
                <w:b/>
                <w:bCs/>
                <w:color w:val="000000"/>
              </w:rPr>
            </w:pPr>
          </w:p>
        </w:tc>
        <w:tc>
          <w:tcPr>
            <w:tcW w:w="1985" w:type="dxa"/>
            <w:shd w:val="clear" w:color="auto" w:fill="auto"/>
            <w:vAlign w:val="center"/>
          </w:tcPr>
          <w:p w:rsidR="005C36FF" w:rsidRPr="005C36FF" w:rsidRDefault="005C36FF" w:rsidP="005C36FF">
            <w:pPr>
              <w:jc w:val="center"/>
              <w:rPr>
                <w:rFonts w:ascii="Times New Roman" w:hAnsi="Times New Roman" w:cs="Times New Roman"/>
                <w:b/>
                <w:bCs/>
                <w:color w:val="000000"/>
              </w:rPr>
            </w:pPr>
            <w:r w:rsidRPr="005C36FF">
              <w:rPr>
                <w:rFonts w:ascii="Times New Roman" w:hAnsi="Times New Roman" w:cs="Times New Roman"/>
                <w:b/>
                <w:bCs/>
                <w:color w:val="000000"/>
              </w:rPr>
              <w:t>Target</w:t>
            </w:r>
          </w:p>
        </w:tc>
        <w:tc>
          <w:tcPr>
            <w:tcW w:w="1984" w:type="dxa"/>
            <w:shd w:val="clear" w:color="auto" w:fill="auto"/>
            <w:vAlign w:val="center"/>
          </w:tcPr>
          <w:p w:rsidR="005C36FF" w:rsidRPr="005C36FF" w:rsidRDefault="005C36FF" w:rsidP="005C36FF">
            <w:pPr>
              <w:jc w:val="center"/>
              <w:rPr>
                <w:rFonts w:ascii="Times New Roman" w:hAnsi="Times New Roman" w:cs="Times New Roman"/>
                <w:b/>
                <w:bCs/>
                <w:color w:val="000000"/>
              </w:rPr>
            </w:pPr>
            <w:r w:rsidRPr="005C36FF">
              <w:rPr>
                <w:rFonts w:ascii="Times New Roman" w:hAnsi="Times New Roman" w:cs="Times New Roman"/>
                <w:b/>
                <w:bCs/>
                <w:color w:val="000000"/>
              </w:rPr>
              <w:t>Realisasi</w:t>
            </w:r>
          </w:p>
        </w:tc>
      </w:tr>
      <w:tr w:rsidR="005C36FF" w:rsidRPr="007C23FF" w:rsidTr="00042BFC">
        <w:trPr>
          <w:trHeight w:val="545"/>
        </w:trPr>
        <w:tc>
          <w:tcPr>
            <w:tcW w:w="1276" w:type="dxa"/>
            <w:vAlign w:val="center"/>
          </w:tcPr>
          <w:p w:rsidR="005C36FF" w:rsidRPr="005C36FF" w:rsidRDefault="005C36FF" w:rsidP="005C36FF">
            <w:pPr>
              <w:pStyle w:val="ListParagraph"/>
              <w:ind w:left="0"/>
              <w:jc w:val="center"/>
              <w:rPr>
                <w:rFonts w:ascii="Times New Roman" w:hAnsi="Times New Roman" w:cs="Times New Roman"/>
              </w:rPr>
            </w:pPr>
            <w:r w:rsidRPr="005C36FF">
              <w:rPr>
                <w:rFonts w:ascii="Times New Roman" w:hAnsi="Times New Roman" w:cs="Times New Roman"/>
              </w:rPr>
              <w:t>Masukan</w:t>
            </w:r>
          </w:p>
        </w:tc>
        <w:tc>
          <w:tcPr>
            <w:tcW w:w="2693" w:type="dxa"/>
            <w:vAlign w:val="center"/>
          </w:tcPr>
          <w:p w:rsidR="005C36FF" w:rsidRPr="005C36FF" w:rsidRDefault="005C36FF" w:rsidP="005C36FF">
            <w:pPr>
              <w:rPr>
                <w:rFonts w:ascii="Times New Roman" w:hAnsi="Times New Roman" w:cs="Times New Roman"/>
                <w:bCs/>
                <w:color w:val="000000"/>
              </w:rPr>
            </w:pPr>
            <w:r w:rsidRPr="005C36FF">
              <w:rPr>
                <w:rFonts w:ascii="Times New Roman" w:hAnsi="Times New Roman" w:cs="Times New Roman"/>
                <w:bCs/>
                <w:color w:val="000000"/>
              </w:rPr>
              <w:t>Tersedianya Dana, SDM, Bahan dan waktu</w:t>
            </w:r>
          </w:p>
        </w:tc>
        <w:tc>
          <w:tcPr>
            <w:tcW w:w="1985" w:type="dxa"/>
            <w:vAlign w:val="center"/>
          </w:tcPr>
          <w:p w:rsidR="005C36FF" w:rsidRPr="005C36FF" w:rsidRDefault="005C36FF" w:rsidP="005C36FF">
            <w:pPr>
              <w:jc w:val="center"/>
              <w:rPr>
                <w:rFonts w:ascii="Times New Roman" w:hAnsi="Times New Roman" w:cs="Times New Roman"/>
                <w:bCs/>
                <w:color w:val="000000"/>
              </w:rPr>
            </w:pPr>
            <w:r w:rsidRPr="005C36FF">
              <w:rPr>
                <w:rFonts w:ascii="Times New Roman" w:hAnsi="Times New Roman" w:cs="Times New Roman"/>
                <w:color w:val="000000"/>
              </w:rPr>
              <w:t>Rp.</w:t>
            </w:r>
            <w:r w:rsidRPr="005C36FF">
              <w:rPr>
                <w:rFonts w:ascii="Times New Roman" w:hAnsi="Times New Roman" w:cs="Times New Roman"/>
              </w:rPr>
              <w:t xml:space="preserve"> 1.539.502.500</w:t>
            </w:r>
          </w:p>
        </w:tc>
        <w:tc>
          <w:tcPr>
            <w:tcW w:w="1984" w:type="dxa"/>
            <w:vAlign w:val="center"/>
          </w:tcPr>
          <w:p w:rsidR="005C36FF" w:rsidRPr="005C36FF" w:rsidRDefault="005C36FF" w:rsidP="005C36FF">
            <w:pPr>
              <w:jc w:val="center"/>
              <w:rPr>
                <w:rFonts w:ascii="Times New Roman" w:hAnsi="Times New Roman" w:cs="Times New Roman"/>
                <w:bCs/>
                <w:color w:val="000000"/>
              </w:rPr>
            </w:pPr>
            <w:r w:rsidRPr="005C36FF">
              <w:rPr>
                <w:rFonts w:ascii="Times New Roman" w:hAnsi="Times New Roman" w:cs="Times New Roman"/>
                <w:color w:val="000000"/>
              </w:rPr>
              <w:t xml:space="preserve">Rp. </w:t>
            </w:r>
            <w:r w:rsidRPr="005C36FF">
              <w:rPr>
                <w:rFonts w:ascii="Times New Roman" w:hAnsi="Times New Roman" w:cs="Times New Roman"/>
              </w:rPr>
              <w:t xml:space="preserve">1.538.083.709 </w:t>
            </w:r>
          </w:p>
        </w:tc>
      </w:tr>
      <w:tr w:rsidR="005C36FF" w:rsidRPr="007C23FF" w:rsidTr="00042BFC">
        <w:trPr>
          <w:trHeight w:val="837"/>
        </w:trPr>
        <w:tc>
          <w:tcPr>
            <w:tcW w:w="1276" w:type="dxa"/>
            <w:vAlign w:val="center"/>
          </w:tcPr>
          <w:p w:rsidR="005C36FF" w:rsidRPr="005C36FF" w:rsidRDefault="005C36FF" w:rsidP="005C36FF">
            <w:pPr>
              <w:pStyle w:val="ListParagraph"/>
              <w:ind w:left="0"/>
              <w:jc w:val="center"/>
              <w:rPr>
                <w:rFonts w:ascii="Times New Roman" w:hAnsi="Times New Roman" w:cs="Times New Roman"/>
              </w:rPr>
            </w:pPr>
            <w:r w:rsidRPr="005C36FF">
              <w:rPr>
                <w:rFonts w:ascii="Times New Roman" w:hAnsi="Times New Roman" w:cs="Times New Roman"/>
              </w:rPr>
              <w:t>Keluaran</w:t>
            </w:r>
          </w:p>
        </w:tc>
        <w:tc>
          <w:tcPr>
            <w:tcW w:w="2693" w:type="dxa"/>
            <w:vAlign w:val="center"/>
          </w:tcPr>
          <w:p w:rsidR="005C36FF" w:rsidRPr="005C36FF" w:rsidRDefault="005C36FF" w:rsidP="005C36FF">
            <w:pPr>
              <w:tabs>
                <w:tab w:val="left" w:pos="1276"/>
              </w:tabs>
              <w:rPr>
                <w:rFonts w:ascii="Times New Roman" w:hAnsi="Times New Roman" w:cs="Times New Roman"/>
                <w:color w:val="000000"/>
              </w:rPr>
            </w:pPr>
            <w:r w:rsidRPr="005C36FF">
              <w:rPr>
                <w:rFonts w:ascii="Times New Roman" w:hAnsi="Times New Roman" w:cs="Times New Roman"/>
                <w:color w:val="000000"/>
              </w:rPr>
              <w:t>Terlaksananya upaya tanggap darurat melalui penyediaan Logistik dan Peralatan bagi Pengungsi.</w:t>
            </w:r>
          </w:p>
        </w:tc>
        <w:tc>
          <w:tcPr>
            <w:tcW w:w="1985" w:type="dxa"/>
            <w:vAlign w:val="center"/>
          </w:tcPr>
          <w:p w:rsidR="005C36FF" w:rsidRPr="005C36FF" w:rsidRDefault="005C36FF" w:rsidP="005C36FF">
            <w:pPr>
              <w:jc w:val="center"/>
              <w:rPr>
                <w:rFonts w:ascii="Times New Roman" w:hAnsi="Times New Roman" w:cs="Times New Roman"/>
              </w:rPr>
            </w:pPr>
            <w:r w:rsidRPr="005C36FF">
              <w:rPr>
                <w:rFonts w:ascii="Times New Roman" w:hAnsi="Times New Roman" w:cs="Times New Roman"/>
                <w:bCs/>
                <w:color w:val="000000"/>
              </w:rPr>
              <w:t>100%</w:t>
            </w:r>
          </w:p>
        </w:tc>
        <w:tc>
          <w:tcPr>
            <w:tcW w:w="1984" w:type="dxa"/>
            <w:vAlign w:val="center"/>
          </w:tcPr>
          <w:p w:rsidR="005C36FF" w:rsidRPr="005C36FF" w:rsidRDefault="005C36FF" w:rsidP="005C36FF">
            <w:pPr>
              <w:jc w:val="center"/>
              <w:rPr>
                <w:rFonts w:ascii="Times New Roman" w:hAnsi="Times New Roman" w:cs="Times New Roman"/>
              </w:rPr>
            </w:pPr>
            <w:r w:rsidRPr="005C36FF">
              <w:rPr>
                <w:rFonts w:ascii="Times New Roman" w:hAnsi="Times New Roman" w:cs="Times New Roman"/>
                <w:bCs/>
                <w:color w:val="000000"/>
              </w:rPr>
              <w:t>99,90%</w:t>
            </w:r>
          </w:p>
        </w:tc>
      </w:tr>
      <w:tr w:rsidR="005C36FF" w:rsidRPr="007C23FF" w:rsidTr="00042BFC">
        <w:trPr>
          <w:trHeight w:val="383"/>
        </w:trPr>
        <w:tc>
          <w:tcPr>
            <w:tcW w:w="1276" w:type="dxa"/>
            <w:vAlign w:val="center"/>
          </w:tcPr>
          <w:p w:rsidR="005C36FF" w:rsidRPr="005C36FF" w:rsidRDefault="005C36FF" w:rsidP="005C36FF">
            <w:pPr>
              <w:pStyle w:val="ListParagraph"/>
              <w:ind w:left="0"/>
              <w:jc w:val="center"/>
              <w:rPr>
                <w:rFonts w:ascii="Times New Roman" w:hAnsi="Times New Roman" w:cs="Times New Roman"/>
              </w:rPr>
            </w:pPr>
            <w:r w:rsidRPr="005C36FF">
              <w:rPr>
                <w:rFonts w:ascii="Times New Roman" w:hAnsi="Times New Roman" w:cs="Times New Roman"/>
              </w:rPr>
              <w:t>Hasil</w:t>
            </w:r>
          </w:p>
        </w:tc>
        <w:tc>
          <w:tcPr>
            <w:tcW w:w="2693" w:type="dxa"/>
            <w:vAlign w:val="center"/>
          </w:tcPr>
          <w:p w:rsidR="005C36FF" w:rsidRPr="005C36FF" w:rsidRDefault="005C36FF" w:rsidP="005C36FF">
            <w:pPr>
              <w:pStyle w:val="ListParagraph"/>
              <w:ind w:left="0"/>
              <w:rPr>
                <w:rFonts w:ascii="Times New Roman" w:hAnsi="Times New Roman" w:cs="Times New Roman"/>
                <w:bCs/>
                <w:color w:val="000000"/>
              </w:rPr>
            </w:pPr>
            <w:r w:rsidRPr="005C36FF">
              <w:rPr>
                <w:rFonts w:ascii="Times New Roman" w:hAnsi="Times New Roman" w:cs="Times New Roman"/>
                <w:color w:val="000000"/>
              </w:rPr>
              <w:t>Terpenuhinya kebutuhan makanan dan bantuan logistik bagi korban bencana.</w:t>
            </w:r>
          </w:p>
        </w:tc>
        <w:tc>
          <w:tcPr>
            <w:tcW w:w="1985" w:type="dxa"/>
            <w:vAlign w:val="center"/>
          </w:tcPr>
          <w:p w:rsidR="005C36FF" w:rsidRPr="005C36FF" w:rsidRDefault="005C36FF" w:rsidP="005C36FF">
            <w:pPr>
              <w:jc w:val="center"/>
              <w:rPr>
                <w:rFonts w:ascii="Times New Roman" w:hAnsi="Times New Roman" w:cs="Times New Roman"/>
                <w:bCs/>
                <w:color w:val="000000"/>
              </w:rPr>
            </w:pPr>
            <w:r w:rsidRPr="005C36FF">
              <w:rPr>
                <w:rFonts w:ascii="Times New Roman" w:hAnsi="Times New Roman" w:cs="Times New Roman"/>
                <w:bCs/>
                <w:color w:val="000000"/>
              </w:rPr>
              <w:t>100%</w:t>
            </w:r>
          </w:p>
        </w:tc>
        <w:tc>
          <w:tcPr>
            <w:tcW w:w="1984" w:type="dxa"/>
            <w:vAlign w:val="center"/>
          </w:tcPr>
          <w:p w:rsidR="005C36FF" w:rsidRPr="005C36FF" w:rsidRDefault="005C36FF" w:rsidP="005C36FF">
            <w:pPr>
              <w:jc w:val="center"/>
              <w:rPr>
                <w:rFonts w:ascii="Times New Roman" w:hAnsi="Times New Roman" w:cs="Times New Roman"/>
                <w:bCs/>
                <w:color w:val="000000"/>
              </w:rPr>
            </w:pPr>
            <w:r w:rsidRPr="005C36FF">
              <w:rPr>
                <w:rFonts w:ascii="Times New Roman" w:hAnsi="Times New Roman" w:cs="Times New Roman"/>
                <w:bCs/>
                <w:color w:val="000000"/>
              </w:rPr>
              <w:t>99,90%</w:t>
            </w:r>
          </w:p>
        </w:tc>
      </w:tr>
    </w:tbl>
    <w:p w:rsidR="00042BFC" w:rsidRPr="00042BFC" w:rsidRDefault="00042BFC" w:rsidP="00042BFC">
      <w:pPr>
        <w:tabs>
          <w:tab w:val="left" w:pos="284"/>
        </w:tabs>
        <w:spacing w:after="120" w:line="360" w:lineRule="auto"/>
        <w:ind w:left="709" w:right="56" w:hanging="283"/>
        <w:jc w:val="center"/>
        <w:rPr>
          <w:rFonts w:ascii="Times New Roman" w:hAnsi="Times New Roman" w:cs="Times New Roman"/>
          <w:i/>
        </w:rPr>
      </w:pPr>
      <w:r>
        <w:rPr>
          <w:rFonts w:ascii="Times New Roman" w:hAnsi="Times New Roman" w:cs="Times New Roman"/>
          <w:i/>
        </w:rPr>
        <w:t>Sumber: LKIP BPBD Kab. Bandung</w:t>
      </w:r>
      <w:r w:rsidR="00FF36D2">
        <w:rPr>
          <w:rFonts w:ascii="Times New Roman" w:hAnsi="Times New Roman" w:cs="Times New Roman"/>
          <w:i/>
        </w:rPr>
        <w:t xml:space="preserve"> 2017</w:t>
      </w:r>
    </w:p>
    <w:p w:rsidR="005C36FF" w:rsidRPr="00042BFC" w:rsidRDefault="005C36FF" w:rsidP="00042BFC">
      <w:pPr>
        <w:pStyle w:val="ListParagraph"/>
        <w:tabs>
          <w:tab w:val="left" w:pos="284"/>
        </w:tabs>
        <w:spacing w:line="360" w:lineRule="auto"/>
        <w:ind w:left="0" w:right="56" w:firstLine="709"/>
        <w:contextualSpacing w:val="0"/>
        <w:jc w:val="both"/>
        <w:rPr>
          <w:rFonts w:ascii="Times New Roman" w:hAnsi="Times New Roman" w:cs="Times New Roman"/>
          <w:sz w:val="24"/>
          <w:szCs w:val="24"/>
          <w:lang w:val="id-ID"/>
        </w:rPr>
      </w:pPr>
      <w:r w:rsidRPr="00042BFC">
        <w:rPr>
          <w:rFonts w:ascii="Times New Roman" w:hAnsi="Times New Roman" w:cs="Times New Roman"/>
          <w:sz w:val="24"/>
          <w:szCs w:val="24"/>
          <w:lang w:val="id-ID"/>
        </w:rPr>
        <w:t>Perpanjangan Penetapan Status Tanggap</w:t>
      </w:r>
      <w:r w:rsidRPr="00042BFC">
        <w:rPr>
          <w:rFonts w:ascii="Times New Roman" w:hAnsi="Times New Roman" w:cs="Times New Roman"/>
          <w:sz w:val="24"/>
          <w:szCs w:val="24"/>
        </w:rPr>
        <w:t xml:space="preserve"> Darurat Bencana Banjir, Tanah Longsor dan Puting Beliung di Kabupaten Bandung berdasarkan Keputusan Bupati Bandung Nomor : 360/Kep.2</w:t>
      </w:r>
      <w:r w:rsidRPr="00042BFC">
        <w:rPr>
          <w:rFonts w:ascii="Times New Roman" w:hAnsi="Times New Roman" w:cs="Times New Roman"/>
          <w:sz w:val="24"/>
          <w:szCs w:val="24"/>
          <w:lang w:val="id-ID"/>
        </w:rPr>
        <w:t>8</w:t>
      </w:r>
      <w:r w:rsidRPr="00042BFC">
        <w:rPr>
          <w:rFonts w:ascii="Times New Roman" w:hAnsi="Times New Roman" w:cs="Times New Roman"/>
          <w:sz w:val="24"/>
          <w:szCs w:val="24"/>
        </w:rPr>
        <w:t>6-BPBD/2016</w:t>
      </w:r>
      <w:r w:rsidRPr="00042BFC">
        <w:rPr>
          <w:rFonts w:ascii="Times New Roman" w:hAnsi="Times New Roman" w:cs="Times New Roman"/>
          <w:sz w:val="24"/>
          <w:szCs w:val="24"/>
          <w:lang w:val="id-ID"/>
        </w:rPr>
        <w:t xml:space="preserve"> </w:t>
      </w:r>
      <w:r w:rsidRPr="00042BFC">
        <w:rPr>
          <w:rFonts w:ascii="Times New Roman" w:hAnsi="Times New Roman" w:cs="Times New Roman"/>
          <w:sz w:val="24"/>
          <w:szCs w:val="24"/>
        </w:rPr>
        <w:t>tentang Pe</w:t>
      </w:r>
      <w:r w:rsidRPr="00042BFC">
        <w:rPr>
          <w:rFonts w:ascii="Times New Roman" w:hAnsi="Times New Roman" w:cs="Times New Roman"/>
          <w:sz w:val="24"/>
          <w:szCs w:val="24"/>
          <w:lang w:val="id-ID"/>
        </w:rPr>
        <w:t>rpanjangan Penetapan  Status Tanggap Darurat Bencana Banjir, Tanah Longsor, dan Puting Beliung di Kabupaten Bandung.</w:t>
      </w:r>
    </w:p>
    <w:p w:rsidR="005C36FF" w:rsidRPr="00042BFC" w:rsidRDefault="005C36FF" w:rsidP="00042BFC">
      <w:pPr>
        <w:pStyle w:val="ListParagraph"/>
        <w:tabs>
          <w:tab w:val="left" w:pos="284"/>
        </w:tabs>
        <w:spacing w:line="360" w:lineRule="auto"/>
        <w:ind w:left="0" w:right="56" w:firstLine="709"/>
        <w:jc w:val="both"/>
        <w:rPr>
          <w:rFonts w:ascii="Times New Roman" w:hAnsi="Times New Roman" w:cs="Times New Roman"/>
          <w:sz w:val="24"/>
          <w:szCs w:val="24"/>
          <w:lang w:val="id-ID"/>
        </w:rPr>
      </w:pPr>
      <w:r w:rsidRPr="00042BFC">
        <w:rPr>
          <w:rFonts w:ascii="Times New Roman" w:hAnsi="Times New Roman" w:cs="Times New Roman"/>
          <w:sz w:val="24"/>
          <w:szCs w:val="24"/>
          <w:lang w:val="id-ID"/>
        </w:rPr>
        <w:lastRenderedPageBreak/>
        <w:t xml:space="preserve">Adapun Anggaran biaya kegiatan Perpanjangan Penetapan status Tanggap Darurat </w:t>
      </w:r>
      <w:r w:rsidRPr="00042BFC">
        <w:rPr>
          <w:rFonts w:ascii="Times New Roman" w:hAnsi="Times New Roman" w:cs="Times New Roman"/>
          <w:sz w:val="24"/>
          <w:szCs w:val="24"/>
        </w:rPr>
        <w:t>Bencana Banjir, Tanah Longsor dan Putting Beliung di Kabupaten Bandung</w:t>
      </w:r>
      <w:r w:rsidRPr="00042BFC">
        <w:rPr>
          <w:rFonts w:ascii="Times New Roman" w:hAnsi="Times New Roman" w:cs="Times New Roman"/>
          <w:sz w:val="24"/>
          <w:szCs w:val="24"/>
          <w:lang w:val="id-ID"/>
        </w:rPr>
        <w:t xml:space="preserve"> bersumber dari BTT APBD Kabupaten Bandung sebesar                        Rp. 486.550.000,- dan terealisasi Rp. 347.055.000,- atau </w:t>
      </w:r>
      <w:r w:rsidRPr="00042BFC">
        <w:rPr>
          <w:rFonts w:ascii="Times New Roman" w:hAnsi="Times New Roman" w:cs="Times New Roman"/>
          <w:bCs/>
          <w:color w:val="000000"/>
          <w:sz w:val="24"/>
          <w:szCs w:val="24"/>
          <w:lang w:val="id-ID"/>
        </w:rPr>
        <w:t>71,32</w:t>
      </w:r>
      <w:r w:rsidRPr="00042BFC">
        <w:rPr>
          <w:rFonts w:ascii="Times New Roman" w:hAnsi="Times New Roman" w:cs="Times New Roman"/>
          <w:bCs/>
          <w:color w:val="000000"/>
          <w:sz w:val="24"/>
          <w:szCs w:val="24"/>
        </w:rPr>
        <w:t>%</w:t>
      </w:r>
      <w:r w:rsidRPr="00042BFC">
        <w:rPr>
          <w:rFonts w:ascii="Times New Roman" w:hAnsi="Times New Roman" w:cs="Times New Roman"/>
          <w:sz w:val="24"/>
          <w:szCs w:val="24"/>
          <w:lang w:val="id-ID"/>
        </w:rPr>
        <w:t>. Dana tersebut digunakan untuk Kebutuhan biaya Mobilisasi, Honorarium Relawan, Belanja Bahan Baku Kegiatan dan Makanan Pengungsi dan Personil.</w:t>
      </w:r>
    </w:p>
    <w:p w:rsidR="005C36FF" w:rsidRPr="00042BFC" w:rsidRDefault="00042BFC" w:rsidP="00042BFC">
      <w:pPr>
        <w:tabs>
          <w:tab w:val="left" w:pos="284"/>
        </w:tabs>
        <w:spacing w:before="120" w:line="360" w:lineRule="auto"/>
        <w:ind w:right="56"/>
        <w:jc w:val="center"/>
        <w:rPr>
          <w:rFonts w:ascii="Times New Roman" w:hAnsi="Times New Roman" w:cs="Times New Roman"/>
        </w:rPr>
      </w:pPr>
      <w:r>
        <w:rPr>
          <w:rFonts w:ascii="Times New Roman" w:hAnsi="Times New Roman" w:cs="Times New Roman"/>
          <w:b/>
        </w:rPr>
        <w:t>Tabel 4.6</w:t>
      </w:r>
      <w:r>
        <w:rPr>
          <w:rFonts w:ascii="Times New Roman" w:hAnsi="Times New Roman" w:cs="Times New Roman"/>
        </w:rPr>
        <w:t xml:space="preserve"> Anggaran biaya kegiatan Perpanjangan Penetapan Status Tanggap Darurat</w:t>
      </w:r>
    </w:p>
    <w:tbl>
      <w:tblPr>
        <w:tblStyle w:val="TableGrid"/>
        <w:tblW w:w="7797" w:type="dxa"/>
        <w:tblInd w:w="108" w:type="dxa"/>
        <w:tblLayout w:type="fixed"/>
        <w:tblLook w:val="04A0" w:firstRow="1" w:lastRow="0" w:firstColumn="1" w:lastColumn="0" w:noHBand="0" w:noVBand="1"/>
      </w:tblPr>
      <w:tblGrid>
        <w:gridCol w:w="1276"/>
        <w:gridCol w:w="2552"/>
        <w:gridCol w:w="2126"/>
        <w:gridCol w:w="1843"/>
      </w:tblGrid>
      <w:tr w:rsidR="005C36FF" w:rsidRPr="007C23FF" w:rsidTr="00042BFC">
        <w:trPr>
          <w:trHeight w:val="345"/>
        </w:trPr>
        <w:tc>
          <w:tcPr>
            <w:tcW w:w="1276" w:type="dxa"/>
            <w:vMerge w:val="restart"/>
            <w:shd w:val="clear" w:color="auto" w:fill="auto"/>
            <w:vAlign w:val="center"/>
          </w:tcPr>
          <w:p w:rsidR="005C36FF" w:rsidRPr="00042BFC" w:rsidRDefault="005C36FF" w:rsidP="005B3375">
            <w:pPr>
              <w:pStyle w:val="ListParagraph"/>
              <w:ind w:left="0"/>
              <w:jc w:val="center"/>
              <w:rPr>
                <w:rFonts w:ascii="Times New Roman" w:hAnsi="Times New Roman" w:cs="Times New Roman"/>
                <w:b/>
              </w:rPr>
            </w:pPr>
            <w:r w:rsidRPr="00042BFC">
              <w:rPr>
                <w:rFonts w:ascii="Times New Roman" w:hAnsi="Times New Roman" w:cs="Times New Roman"/>
                <w:b/>
              </w:rPr>
              <w:t>Indikator</w:t>
            </w:r>
          </w:p>
        </w:tc>
        <w:tc>
          <w:tcPr>
            <w:tcW w:w="2552" w:type="dxa"/>
            <w:vMerge w:val="restart"/>
            <w:shd w:val="clear" w:color="auto" w:fill="auto"/>
            <w:vAlign w:val="center"/>
          </w:tcPr>
          <w:p w:rsidR="005C36FF" w:rsidRPr="00042BFC" w:rsidRDefault="005C36FF" w:rsidP="005B3375">
            <w:pPr>
              <w:jc w:val="center"/>
              <w:rPr>
                <w:rFonts w:ascii="Times New Roman" w:hAnsi="Times New Roman" w:cs="Times New Roman"/>
                <w:b/>
                <w:bCs/>
                <w:color w:val="000000"/>
              </w:rPr>
            </w:pPr>
            <w:r w:rsidRPr="00042BFC">
              <w:rPr>
                <w:rFonts w:ascii="Times New Roman" w:hAnsi="Times New Roman" w:cs="Times New Roman"/>
                <w:b/>
                <w:bCs/>
                <w:color w:val="000000"/>
              </w:rPr>
              <w:t>Tolak Ukur</w:t>
            </w:r>
          </w:p>
        </w:tc>
        <w:tc>
          <w:tcPr>
            <w:tcW w:w="3969" w:type="dxa"/>
            <w:gridSpan w:val="2"/>
            <w:shd w:val="clear" w:color="auto" w:fill="auto"/>
            <w:vAlign w:val="center"/>
          </w:tcPr>
          <w:p w:rsidR="005C36FF" w:rsidRPr="00042BFC" w:rsidRDefault="005C36FF" w:rsidP="005B3375">
            <w:pPr>
              <w:jc w:val="center"/>
              <w:rPr>
                <w:rFonts w:ascii="Times New Roman" w:hAnsi="Times New Roman" w:cs="Times New Roman"/>
                <w:b/>
                <w:bCs/>
                <w:color w:val="000000"/>
              </w:rPr>
            </w:pPr>
            <w:r w:rsidRPr="00042BFC">
              <w:rPr>
                <w:rFonts w:ascii="Times New Roman" w:hAnsi="Times New Roman" w:cs="Times New Roman"/>
                <w:b/>
                <w:bCs/>
                <w:color w:val="000000"/>
              </w:rPr>
              <w:t>Kinerja</w:t>
            </w:r>
          </w:p>
        </w:tc>
      </w:tr>
      <w:tr w:rsidR="005C36FF" w:rsidRPr="007C23FF" w:rsidTr="00042BFC">
        <w:trPr>
          <w:trHeight w:val="278"/>
        </w:trPr>
        <w:tc>
          <w:tcPr>
            <w:tcW w:w="1276" w:type="dxa"/>
            <w:vMerge/>
            <w:shd w:val="clear" w:color="auto" w:fill="auto"/>
            <w:vAlign w:val="center"/>
          </w:tcPr>
          <w:p w:rsidR="005C36FF" w:rsidRPr="00042BFC" w:rsidRDefault="005C36FF" w:rsidP="005B3375">
            <w:pPr>
              <w:pStyle w:val="ListParagraph"/>
              <w:ind w:left="0"/>
              <w:jc w:val="center"/>
              <w:rPr>
                <w:rFonts w:ascii="Times New Roman" w:hAnsi="Times New Roman" w:cs="Times New Roman"/>
                <w:b/>
              </w:rPr>
            </w:pPr>
          </w:p>
        </w:tc>
        <w:tc>
          <w:tcPr>
            <w:tcW w:w="2552" w:type="dxa"/>
            <w:vMerge/>
            <w:shd w:val="clear" w:color="auto" w:fill="auto"/>
          </w:tcPr>
          <w:p w:rsidR="005C36FF" w:rsidRPr="00042BFC" w:rsidRDefault="005C36FF" w:rsidP="005B3375">
            <w:pPr>
              <w:jc w:val="center"/>
              <w:rPr>
                <w:rFonts w:ascii="Times New Roman" w:hAnsi="Times New Roman" w:cs="Times New Roman"/>
                <w:b/>
                <w:bCs/>
                <w:color w:val="000000"/>
              </w:rPr>
            </w:pPr>
          </w:p>
        </w:tc>
        <w:tc>
          <w:tcPr>
            <w:tcW w:w="2126" w:type="dxa"/>
            <w:shd w:val="clear" w:color="auto" w:fill="auto"/>
            <w:vAlign w:val="center"/>
          </w:tcPr>
          <w:p w:rsidR="005C36FF" w:rsidRPr="00042BFC" w:rsidRDefault="005C36FF" w:rsidP="005B3375">
            <w:pPr>
              <w:jc w:val="center"/>
              <w:rPr>
                <w:rFonts w:ascii="Times New Roman" w:hAnsi="Times New Roman" w:cs="Times New Roman"/>
                <w:b/>
                <w:bCs/>
                <w:color w:val="000000"/>
              </w:rPr>
            </w:pPr>
            <w:r w:rsidRPr="00042BFC">
              <w:rPr>
                <w:rFonts w:ascii="Times New Roman" w:hAnsi="Times New Roman" w:cs="Times New Roman"/>
                <w:b/>
                <w:bCs/>
                <w:color w:val="000000"/>
              </w:rPr>
              <w:t>Target</w:t>
            </w:r>
          </w:p>
        </w:tc>
        <w:tc>
          <w:tcPr>
            <w:tcW w:w="1843" w:type="dxa"/>
            <w:shd w:val="clear" w:color="auto" w:fill="auto"/>
            <w:vAlign w:val="center"/>
          </w:tcPr>
          <w:p w:rsidR="005C36FF" w:rsidRPr="00042BFC" w:rsidRDefault="005C36FF" w:rsidP="005B3375">
            <w:pPr>
              <w:jc w:val="center"/>
              <w:rPr>
                <w:rFonts w:ascii="Times New Roman" w:hAnsi="Times New Roman" w:cs="Times New Roman"/>
                <w:b/>
                <w:bCs/>
                <w:color w:val="000000"/>
              </w:rPr>
            </w:pPr>
            <w:r w:rsidRPr="00042BFC">
              <w:rPr>
                <w:rFonts w:ascii="Times New Roman" w:hAnsi="Times New Roman" w:cs="Times New Roman"/>
                <w:b/>
                <w:bCs/>
                <w:color w:val="000000"/>
              </w:rPr>
              <w:t>Realisasi</w:t>
            </w:r>
          </w:p>
        </w:tc>
      </w:tr>
      <w:tr w:rsidR="005C36FF" w:rsidRPr="007C23FF" w:rsidTr="00042BFC">
        <w:trPr>
          <w:trHeight w:val="397"/>
        </w:trPr>
        <w:tc>
          <w:tcPr>
            <w:tcW w:w="1276" w:type="dxa"/>
            <w:vAlign w:val="center"/>
          </w:tcPr>
          <w:p w:rsidR="005C36FF" w:rsidRPr="00042BFC" w:rsidRDefault="005C36FF" w:rsidP="005B3375">
            <w:pPr>
              <w:pStyle w:val="ListParagraph"/>
              <w:ind w:left="0"/>
              <w:rPr>
                <w:rFonts w:ascii="Times New Roman" w:hAnsi="Times New Roman" w:cs="Times New Roman"/>
              </w:rPr>
            </w:pPr>
            <w:r w:rsidRPr="00042BFC">
              <w:rPr>
                <w:rFonts w:ascii="Times New Roman" w:hAnsi="Times New Roman" w:cs="Times New Roman"/>
              </w:rPr>
              <w:t>Masukan</w:t>
            </w:r>
          </w:p>
        </w:tc>
        <w:tc>
          <w:tcPr>
            <w:tcW w:w="2552" w:type="dxa"/>
            <w:vAlign w:val="center"/>
          </w:tcPr>
          <w:p w:rsidR="005C36FF" w:rsidRPr="00042BFC" w:rsidRDefault="005C36FF" w:rsidP="005B3375">
            <w:pPr>
              <w:rPr>
                <w:rFonts w:ascii="Times New Roman" w:hAnsi="Times New Roman" w:cs="Times New Roman"/>
                <w:bCs/>
                <w:color w:val="000000"/>
              </w:rPr>
            </w:pPr>
            <w:r w:rsidRPr="00042BFC">
              <w:rPr>
                <w:rFonts w:ascii="Times New Roman" w:hAnsi="Times New Roman" w:cs="Times New Roman"/>
                <w:bCs/>
                <w:color w:val="000000"/>
              </w:rPr>
              <w:t>Tersedianya Dana, SDM, Bahan dan waktu</w:t>
            </w:r>
          </w:p>
        </w:tc>
        <w:tc>
          <w:tcPr>
            <w:tcW w:w="2126" w:type="dxa"/>
            <w:vAlign w:val="center"/>
          </w:tcPr>
          <w:p w:rsidR="005C36FF" w:rsidRPr="00042BFC" w:rsidRDefault="005C36FF" w:rsidP="005B3375">
            <w:pPr>
              <w:jc w:val="center"/>
              <w:rPr>
                <w:rFonts w:ascii="Times New Roman" w:hAnsi="Times New Roman" w:cs="Times New Roman"/>
                <w:bCs/>
                <w:color w:val="000000"/>
              </w:rPr>
            </w:pPr>
            <w:r w:rsidRPr="00042BFC">
              <w:rPr>
                <w:rFonts w:ascii="Times New Roman" w:hAnsi="Times New Roman" w:cs="Times New Roman"/>
                <w:color w:val="000000"/>
              </w:rPr>
              <w:t>Rp.</w:t>
            </w:r>
            <w:r w:rsidRPr="00042BFC">
              <w:rPr>
                <w:rFonts w:ascii="Times New Roman" w:hAnsi="Times New Roman" w:cs="Times New Roman"/>
              </w:rPr>
              <w:t xml:space="preserve"> 486.550.000</w:t>
            </w:r>
          </w:p>
        </w:tc>
        <w:tc>
          <w:tcPr>
            <w:tcW w:w="1843" w:type="dxa"/>
            <w:vAlign w:val="center"/>
          </w:tcPr>
          <w:p w:rsidR="005C36FF" w:rsidRPr="00042BFC" w:rsidRDefault="005C36FF" w:rsidP="005B3375">
            <w:pPr>
              <w:jc w:val="center"/>
              <w:rPr>
                <w:rFonts w:ascii="Times New Roman" w:hAnsi="Times New Roman" w:cs="Times New Roman"/>
                <w:bCs/>
                <w:color w:val="000000"/>
              </w:rPr>
            </w:pPr>
            <w:r w:rsidRPr="00042BFC">
              <w:rPr>
                <w:rFonts w:ascii="Times New Roman" w:hAnsi="Times New Roman" w:cs="Times New Roman"/>
                <w:color w:val="000000"/>
              </w:rPr>
              <w:t>Rp.</w:t>
            </w:r>
            <w:r w:rsidRPr="00042BFC">
              <w:rPr>
                <w:rFonts w:ascii="Times New Roman" w:hAnsi="Times New Roman" w:cs="Times New Roman"/>
              </w:rPr>
              <w:t xml:space="preserve"> 347.055.000</w:t>
            </w:r>
          </w:p>
        </w:tc>
      </w:tr>
      <w:tr w:rsidR="005C36FF" w:rsidRPr="007C23FF" w:rsidTr="00042BFC">
        <w:trPr>
          <w:trHeight w:val="70"/>
        </w:trPr>
        <w:tc>
          <w:tcPr>
            <w:tcW w:w="1276" w:type="dxa"/>
            <w:vAlign w:val="center"/>
          </w:tcPr>
          <w:p w:rsidR="005C36FF" w:rsidRPr="00042BFC" w:rsidRDefault="005C36FF" w:rsidP="005B3375">
            <w:pPr>
              <w:pStyle w:val="ListParagraph"/>
              <w:ind w:left="0"/>
              <w:rPr>
                <w:rFonts w:ascii="Times New Roman" w:hAnsi="Times New Roman" w:cs="Times New Roman"/>
              </w:rPr>
            </w:pPr>
            <w:r w:rsidRPr="00042BFC">
              <w:rPr>
                <w:rFonts w:ascii="Times New Roman" w:hAnsi="Times New Roman" w:cs="Times New Roman"/>
              </w:rPr>
              <w:t>Keluaran</w:t>
            </w:r>
          </w:p>
        </w:tc>
        <w:tc>
          <w:tcPr>
            <w:tcW w:w="2552" w:type="dxa"/>
            <w:vAlign w:val="center"/>
          </w:tcPr>
          <w:p w:rsidR="005C36FF" w:rsidRPr="00042BFC" w:rsidRDefault="005C36FF" w:rsidP="005B3375">
            <w:pPr>
              <w:tabs>
                <w:tab w:val="left" w:pos="1276"/>
              </w:tabs>
              <w:rPr>
                <w:rFonts w:ascii="Times New Roman" w:hAnsi="Times New Roman" w:cs="Times New Roman"/>
                <w:color w:val="000000"/>
              </w:rPr>
            </w:pPr>
            <w:r w:rsidRPr="00042BFC">
              <w:rPr>
                <w:rFonts w:ascii="Times New Roman" w:hAnsi="Times New Roman" w:cs="Times New Roman"/>
                <w:color w:val="000000"/>
              </w:rPr>
              <w:t>Terlaksananya upaya tanggap darurat melalui penyediaan Logistik dan Peralatan bagi Pengungsi.</w:t>
            </w:r>
          </w:p>
        </w:tc>
        <w:tc>
          <w:tcPr>
            <w:tcW w:w="2126" w:type="dxa"/>
            <w:vAlign w:val="center"/>
          </w:tcPr>
          <w:p w:rsidR="005C36FF" w:rsidRPr="00042BFC" w:rsidRDefault="005C36FF" w:rsidP="005B3375">
            <w:pPr>
              <w:jc w:val="center"/>
              <w:rPr>
                <w:rFonts w:ascii="Times New Roman" w:hAnsi="Times New Roman" w:cs="Times New Roman"/>
              </w:rPr>
            </w:pPr>
            <w:r w:rsidRPr="00042BFC">
              <w:rPr>
                <w:rFonts w:ascii="Times New Roman" w:hAnsi="Times New Roman" w:cs="Times New Roman"/>
                <w:bCs/>
                <w:color w:val="000000"/>
              </w:rPr>
              <w:t>100%</w:t>
            </w:r>
          </w:p>
        </w:tc>
        <w:tc>
          <w:tcPr>
            <w:tcW w:w="1843" w:type="dxa"/>
            <w:vAlign w:val="center"/>
          </w:tcPr>
          <w:p w:rsidR="005C36FF" w:rsidRPr="00042BFC" w:rsidRDefault="005C36FF" w:rsidP="005B3375">
            <w:pPr>
              <w:jc w:val="center"/>
              <w:rPr>
                <w:rFonts w:ascii="Times New Roman" w:hAnsi="Times New Roman" w:cs="Times New Roman"/>
              </w:rPr>
            </w:pPr>
            <w:r w:rsidRPr="00042BFC">
              <w:rPr>
                <w:rFonts w:ascii="Times New Roman" w:hAnsi="Times New Roman" w:cs="Times New Roman"/>
                <w:bCs/>
                <w:color w:val="000000"/>
              </w:rPr>
              <w:t>71,32%</w:t>
            </w:r>
          </w:p>
        </w:tc>
      </w:tr>
      <w:tr w:rsidR="005C36FF" w:rsidRPr="007C23FF" w:rsidTr="00042BFC">
        <w:trPr>
          <w:trHeight w:val="431"/>
        </w:trPr>
        <w:tc>
          <w:tcPr>
            <w:tcW w:w="1276" w:type="dxa"/>
            <w:vAlign w:val="center"/>
          </w:tcPr>
          <w:p w:rsidR="005C36FF" w:rsidRPr="00042BFC" w:rsidRDefault="005C36FF" w:rsidP="005B3375">
            <w:pPr>
              <w:pStyle w:val="ListParagraph"/>
              <w:ind w:left="0"/>
              <w:rPr>
                <w:rFonts w:ascii="Times New Roman" w:hAnsi="Times New Roman" w:cs="Times New Roman"/>
              </w:rPr>
            </w:pPr>
            <w:r w:rsidRPr="00042BFC">
              <w:rPr>
                <w:rFonts w:ascii="Times New Roman" w:hAnsi="Times New Roman" w:cs="Times New Roman"/>
              </w:rPr>
              <w:t>Hasil</w:t>
            </w:r>
          </w:p>
        </w:tc>
        <w:tc>
          <w:tcPr>
            <w:tcW w:w="2552" w:type="dxa"/>
            <w:vAlign w:val="center"/>
          </w:tcPr>
          <w:p w:rsidR="005C36FF" w:rsidRPr="00042BFC" w:rsidRDefault="005C36FF" w:rsidP="005B3375">
            <w:pPr>
              <w:pStyle w:val="ListParagraph"/>
              <w:ind w:left="0"/>
              <w:rPr>
                <w:rFonts w:ascii="Times New Roman" w:hAnsi="Times New Roman" w:cs="Times New Roman"/>
                <w:bCs/>
                <w:color w:val="000000"/>
              </w:rPr>
            </w:pPr>
            <w:r w:rsidRPr="00042BFC">
              <w:rPr>
                <w:rFonts w:ascii="Times New Roman" w:hAnsi="Times New Roman" w:cs="Times New Roman"/>
                <w:color w:val="000000"/>
              </w:rPr>
              <w:t>Terpenuhinya kebutuhan makanan dan bantuan logistik bagi korban bencana.</w:t>
            </w:r>
          </w:p>
        </w:tc>
        <w:tc>
          <w:tcPr>
            <w:tcW w:w="2126" w:type="dxa"/>
            <w:vAlign w:val="center"/>
          </w:tcPr>
          <w:p w:rsidR="005C36FF" w:rsidRPr="00042BFC" w:rsidRDefault="005C36FF" w:rsidP="005B3375">
            <w:pPr>
              <w:jc w:val="center"/>
              <w:rPr>
                <w:rFonts w:ascii="Times New Roman" w:hAnsi="Times New Roman" w:cs="Times New Roman"/>
                <w:bCs/>
                <w:color w:val="000000"/>
              </w:rPr>
            </w:pPr>
            <w:r w:rsidRPr="00042BFC">
              <w:rPr>
                <w:rFonts w:ascii="Times New Roman" w:hAnsi="Times New Roman" w:cs="Times New Roman"/>
                <w:bCs/>
                <w:color w:val="000000"/>
              </w:rPr>
              <w:t>100%</w:t>
            </w:r>
          </w:p>
        </w:tc>
        <w:tc>
          <w:tcPr>
            <w:tcW w:w="1843" w:type="dxa"/>
            <w:vAlign w:val="center"/>
          </w:tcPr>
          <w:p w:rsidR="005C36FF" w:rsidRPr="00042BFC" w:rsidRDefault="005C36FF" w:rsidP="005B3375">
            <w:pPr>
              <w:jc w:val="center"/>
              <w:rPr>
                <w:rFonts w:ascii="Times New Roman" w:hAnsi="Times New Roman" w:cs="Times New Roman"/>
                <w:bCs/>
                <w:color w:val="000000"/>
              </w:rPr>
            </w:pPr>
            <w:r w:rsidRPr="00042BFC">
              <w:rPr>
                <w:rFonts w:ascii="Times New Roman" w:hAnsi="Times New Roman" w:cs="Times New Roman"/>
                <w:bCs/>
                <w:color w:val="000000"/>
              </w:rPr>
              <w:t>71,32%</w:t>
            </w:r>
          </w:p>
        </w:tc>
      </w:tr>
    </w:tbl>
    <w:p w:rsidR="005C36FF" w:rsidRPr="00042BFC" w:rsidRDefault="00042BFC" w:rsidP="00042BFC">
      <w:pPr>
        <w:tabs>
          <w:tab w:val="left" w:pos="284"/>
        </w:tabs>
        <w:spacing w:after="120" w:line="360" w:lineRule="auto"/>
        <w:ind w:right="56"/>
        <w:jc w:val="center"/>
        <w:rPr>
          <w:rFonts w:ascii="Times New Roman" w:hAnsi="Times New Roman" w:cs="Times New Roman"/>
          <w:i/>
        </w:rPr>
      </w:pPr>
      <w:r>
        <w:rPr>
          <w:rFonts w:ascii="Times New Roman" w:hAnsi="Times New Roman" w:cs="Times New Roman"/>
          <w:i/>
        </w:rPr>
        <w:t>Sumber: LKIP BPBD Kab. Bandung</w:t>
      </w:r>
      <w:r w:rsidR="00FF36D2">
        <w:rPr>
          <w:rFonts w:ascii="Times New Roman" w:hAnsi="Times New Roman" w:cs="Times New Roman"/>
          <w:i/>
        </w:rPr>
        <w:t xml:space="preserve"> 2017</w:t>
      </w:r>
    </w:p>
    <w:p w:rsidR="005C36FF" w:rsidRPr="00F733F0" w:rsidRDefault="005C36FF" w:rsidP="00F733F0">
      <w:pPr>
        <w:pStyle w:val="ListParagraph"/>
        <w:tabs>
          <w:tab w:val="left" w:pos="284"/>
        </w:tabs>
        <w:spacing w:line="480" w:lineRule="auto"/>
        <w:ind w:left="0" w:right="56" w:firstLine="709"/>
        <w:contextualSpacing w:val="0"/>
        <w:jc w:val="both"/>
        <w:rPr>
          <w:rFonts w:ascii="Times New Roman" w:hAnsi="Times New Roman" w:cs="Times New Roman"/>
          <w:sz w:val="24"/>
          <w:szCs w:val="24"/>
          <w:lang w:val="id-ID"/>
        </w:rPr>
      </w:pPr>
      <w:r w:rsidRPr="00F733F0">
        <w:rPr>
          <w:rFonts w:ascii="Times New Roman" w:hAnsi="Times New Roman" w:cs="Times New Roman"/>
          <w:color w:val="000000"/>
          <w:sz w:val="24"/>
          <w:szCs w:val="24"/>
        </w:rPr>
        <w:t xml:space="preserve">Tanggap Darurat </w:t>
      </w:r>
      <w:r w:rsidRPr="00F733F0">
        <w:rPr>
          <w:rFonts w:ascii="Times New Roman" w:hAnsi="Times New Roman" w:cs="Times New Roman"/>
          <w:sz w:val="24"/>
          <w:szCs w:val="24"/>
          <w:lang w:val="id-ID"/>
        </w:rPr>
        <w:t xml:space="preserve">Tanggap Darurat Bencana Banjir, Tanah Longsor dan Puting Beliung di Kecamatan Cicalengka, Rancaekek, Paseh, Majalaya, Ibun, Pacet, Baleendah, Dayeuhkolot dan Bojongsoang Kabupaten Bandung Provinsi Jawa Barat Tahun 2016. </w:t>
      </w:r>
      <w:r w:rsidRPr="00F733F0">
        <w:rPr>
          <w:rFonts w:ascii="Times New Roman" w:hAnsi="Times New Roman" w:cs="Times New Roman"/>
          <w:color w:val="000000"/>
          <w:sz w:val="24"/>
          <w:szCs w:val="24"/>
          <w:lang w:val="id-ID"/>
        </w:rPr>
        <w:t>S</w:t>
      </w:r>
      <w:r w:rsidRPr="00F733F0">
        <w:rPr>
          <w:rFonts w:ascii="Times New Roman" w:hAnsi="Times New Roman" w:cs="Times New Roman"/>
          <w:color w:val="000000"/>
          <w:sz w:val="24"/>
          <w:szCs w:val="24"/>
        </w:rPr>
        <w:t>esuai dengan Keputusan Bupati Bandung Nomor : 36</w:t>
      </w:r>
      <w:r w:rsidRPr="00F733F0">
        <w:rPr>
          <w:rFonts w:ascii="Times New Roman" w:hAnsi="Times New Roman" w:cs="Times New Roman"/>
          <w:color w:val="000000"/>
          <w:sz w:val="24"/>
          <w:szCs w:val="24"/>
          <w:lang w:val="id-ID"/>
        </w:rPr>
        <w:t>4</w:t>
      </w:r>
      <w:r w:rsidRPr="00F733F0">
        <w:rPr>
          <w:rFonts w:ascii="Times New Roman" w:hAnsi="Times New Roman" w:cs="Times New Roman"/>
          <w:color w:val="000000"/>
          <w:sz w:val="24"/>
          <w:szCs w:val="24"/>
        </w:rPr>
        <w:t>/Kep.</w:t>
      </w:r>
      <w:r w:rsidRPr="00F733F0">
        <w:rPr>
          <w:rFonts w:ascii="Times New Roman" w:hAnsi="Times New Roman" w:cs="Times New Roman"/>
          <w:color w:val="000000"/>
          <w:sz w:val="24"/>
          <w:szCs w:val="24"/>
          <w:lang w:val="id-ID"/>
        </w:rPr>
        <w:t>344</w:t>
      </w:r>
      <w:r w:rsidRPr="00F733F0">
        <w:rPr>
          <w:rFonts w:ascii="Times New Roman" w:hAnsi="Times New Roman" w:cs="Times New Roman"/>
          <w:color w:val="000000"/>
          <w:sz w:val="24"/>
          <w:szCs w:val="24"/>
        </w:rPr>
        <w:t>-BPBD/2016</w:t>
      </w:r>
      <w:r w:rsidRPr="00F733F0">
        <w:rPr>
          <w:rFonts w:ascii="Times New Roman" w:hAnsi="Times New Roman" w:cs="Times New Roman"/>
          <w:color w:val="000000"/>
          <w:sz w:val="24"/>
          <w:szCs w:val="24"/>
          <w:lang w:val="id-ID"/>
        </w:rPr>
        <w:t xml:space="preserve"> </w:t>
      </w:r>
      <w:r w:rsidRPr="00F733F0">
        <w:rPr>
          <w:rFonts w:ascii="Times New Roman" w:hAnsi="Times New Roman" w:cs="Times New Roman"/>
          <w:sz w:val="24"/>
          <w:szCs w:val="24"/>
        </w:rPr>
        <w:t xml:space="preserve">tentang </w:t>
      </w:r>
      <w:r w:rsidRPr="00F733F0">
        <w:rPr>
          <w:rFonts w:ascii="Times New Roman" w:hAnsi="Times New Roman" w:cs="Times New Roman"/>
          <w:sz w:val="24"/>
          <w:szCs w:val="24"/>
          <w:lang w:val="id-ID"/>
        </w:rPr>
        <w:t>Penetapan Tanggap Darurat Bencana Banjir, Tanah Longsor dan Puting Beliung di Kecamatan Cicalengka, Rancaekek, Paseh, Majalaya, Ibun, Pacet, Baleendah, Dayeuhkolot dan Bojongsoang Kabupaten Bandung Provinsi Jawa Barat Tahun 2016 .</w:t>
      </w:r>
    </w:p>
    <w:p w:rsidR="005C36FF" w:rsidRPr="00F733F0" w:rsidRDefault="005C36FF" w:rsidP="00F733F0">
      <w:pPr>
        <w:pStyle w:val="ListParagraph"/>
        <w:tabs>
          <w:tab w:val="left" w:pos="284"/>
        </w:tabs>
        <w:spacing w:line="480" w:lineRule="auto"/>
        <w:ind w:left="0" w:right="56" w:firstLine="709"/>
        <w:jc w:val="both"/>
        <w:rPr>
          <w:rFonts w:ascii="Times New Roman" w:hAnsi="Times New Roman" w:cs="Times New Roman"/>
          <w:color w:val="000000" w:themeColor="text1"/>
          <w:sz w:val="24"/>
          <w:szCs w:val="24"/>
          <w:lang w:val="id-ID"/>
        </w:rPr>
      </w:pPr>
      <w:r w:rsidRPr="00F733F0">
        <w:rPr>
          <w:rFonts w:ascii="Times New Roman" w:hAnsi="Times New Roman" w:cs="Times New Roman"/>
          <w:sz w:val="24"/>
          <w:szCs w:val="24"/>
          <w:lang w:val="id-ID"/>
        </w:rPr>
        <w:t xml:space="preserve">Adapun Anggaran biaya kegiatan </w:t>
      </w:r>
      <w:r w:rsidRPr="00F733F0">
        <w:rPr>
          <w:rFonts w:ascii="Times New Roman" w:hAnsi="Times New Roman" w:cs="Times New Roman"/>
          <w:color w:val="000000"/>
          <w:sz w:val="24"/>
          <w:szCs w:val="24"/>
        </w:rPr>
        <w:t xml:space="preserve">Tanggap Darurat </w:t>
      </w:r>
      <w:r w:rsidRPr="00F733F0">
        <w:rPr>
          <w:rFonts w:ascii="Times New Roman" w:hAnsi="Times New Roman" w:cs="Times New Roman"/>
          <w:sz w:val="24"/>
          <w:szCs w:val="24"/>
          <w:lang w:val="id-ID"/>
        </w:rPr>
        <w:t xml:space="preserve">Tanggap Darurat Bencana Banjir, Tanah Longsor dan Puting Beliung di Kecamatan Cicalengka, Rancaekek, Paseh, Majalaya, Ibun, Pacet, Baleendah, Dayeuhkolot dan </w:t>
      </w:r>
      <w:r w:rsidRPr="00F733F0">
        <w:rPr>
          <w:rFonts w:ascii="Times New Roman" w:hAnsi="Times New Roman" w:cs="Times New Roman"/>
          <w:sz w:val="24"/>
          <w:szCs w:val="24"/>
          <w:lang w:val="id-ID"/>
        </w:rPr>
        <w:lastRenderedPageBreak/>
        <w:t>Bojongsoang Kabupaten Bandung Provinsi Jawa Barat Tahun 2016 bersumber dari BTT APBD Kab</w:t>
      </w:r>
      <w:r w:rsidRPr="00F733F0">
        <w:rPr>
          <w:rFonts w:ascii="Times New Roman" w:hAnsi="Times New Roman" w:cs="Times New Roman"/>
          <w:color w:val="000000" w:themeColor="text1"/>
          <w:sz w:val="24"/>
          <w:szCs w:val="24"/>
          <w:lang w:val="id-ID"/>
        </w:rPr>
        <w:t xml:space="preserve">upaten Bandung sebesar Rp.1.959.536.200,- dan terealisasi Rp. 1.959.040.200,- atau </w:t>
      </w:r>
      <w:r w:rsidRPr="00F733F0">
        <w:rPr>
          <w:rFonts w:ascii="Times New Roman" w:hAnsi="Times New Roman" w:cs="Times New Roman"/>
          <w:bCs/>
          <w:color w:val="000000" w:themeColor="text1"/>
          <w:sz w:val="24"/>
          <w:szCs w:val="24"/>
          <w:lang w:val="id-ID"/>
        </w:rPr>
        <w:t>100</w:t>
      </w:r>
      <w:r w:rsidRPr="00F733F0">
        <w:rPr>
          <w:rFonts w:ascii="Times New Roman" w:hAnsi="Times New Roman" w:cs="Times New Roman"/>
          <w:bCs/>
          <w:color w:val="000000" w:themeColor="text1"/>
          <w:sz w:val="24"/>
          <w:szCs w:val="24"/>
        </w:rPr>
        <w:t>%</w:t>
      </w:r>
      <w:r w:rsidRPr="00F733F0">
        <w:rPr>
          <w:rFonts w:ascii="Times New Roman" w:hAnsi="Times New Roman" w:cs="Times New Roman"/>
          <w:color w:val="000000" w:themeColor="text1"/>
          <w:sz w:val="24"/>
          <w:szCs w:val="24"/>
          <w:lang w:val="id-ID"/>
        </w:rPr>
        <w:t>. Dana tersebut digunakan untuk Kebutuhan biaya Mobilisasi, Belanja peralatan kerja dan kebutuhan pengunggsi, Perbaikan jalan/infrastruktur sementara, Makanan Pengungsi dan Personil dan honorarium relawan.</w:t>
      </w:r>
    </w:p>
    <w:p w:rsidR="005C36FF" w:rsidRPr="00F733F0" w:rsidRDefault="00F733F0" w:rsidP="00F733F0">
      <w:pPr>
        <w:tabs>
          <w:tab w:val="left" w:pos="284"/>
        </w:tabs>
        <w:spacing w:line="360" w:lineRule="auto"/>
        <w:ind w:right="56"/>
        <w:jc w:val="center"/>
        <w:rPr>
          <w:rFonts w:ascii="Times New Roman" w:hAnsi="Times New Roman" w:cs="Times New Roman"/>
        </w:rPr>
      </w:pPr>
      <w:r>
        <w:rPr>
          <w:rFonts w:ascii="Times New Roman" w:hAnsi="Times New Roman" w:cs="Times New Roman"/>
          <w:b/>
        </w:rPr>
        <w:t xml:space="preserve">Tabel 4.7 </w:t>
      </w:r>
      <w:r>
        <w:rPr>
          <w:rFonts w:ascii="Times New Roman" w:hAnsi="Times New Roman" w:cs="Times New Roman"/>
        </w:rPr>
        <w:t>Anggaran biaya kegiatan Tanggap Darurat di Wilayah Tertentu</w:t>
      </w:r>
    </w:p>
    <w:tbl>
      <w:tblPr>
        <w:tblStyle w:val="TableGrid"/>
        <w:tblW w:w="7797" w:type="dxa"/>
        <w:tblInd w:w="108" w:type="dxa"/>
        <w:tblLayout w:type="fixed"/>
        <w:tblLook w:val="04A0" w:firstRow="1" w:lastRow="0" w:firstColumn="1" w:lastColumn="0" w:noHBand="0" w:noVBand="1"/>
      </w:tblPr>
      <w:tblGrid>
        <w:gridCol w:w="1276"/>
        <w:gridCol w:w="2552"/>
        <w:gridCol w:w="1984"/>
        <w:gridCol w:w="1985"/>
      </w:tblGrid>
      <w:tr w:rsidR="005C36FF" w:rsidRPr="007C23FF" w:rsidTr="00F733F0">
        <w:trPr>
          <w:trHeight w:val="228"/>
        </w:trPr>
        <w:tc>
          <w:tcPr>
            <w:tcW w:w="1276" w:type="dxa"/>
            <w:vMerge w:val="restart"/>
            <w:shd w:val="clear" w:color="auto" w:fill="auto"/>
            <w:vAlign w:val="center"/>
          </w:tcPr>
          <w:p w:rsidR="005C36FF" w:rsidRPr="00F733F0" w:rsidRDefault="005C36FF" w:rsidP="005B3375">
            <w:pPr>
              <w:pStyle w:val="ListParagraph"/>
              <w:ind w:left="0"/>
              <w:jc w:val="center"/>
              <w:rPr>
                <w:rFonts w:ascii="Times New Roman" w:hAnsi="Times New Roman" w:cs="Times New Roman"/>
                <w:b/>
              </w:rPr>
            </w:pPr>
            <w:r w:rsidRPr="00F733F0">
              <w:rPr>
                <w:rFonts w:ascii="Times New Roman" w:hAnsi="Times New Roman" w:cs="Times New Roman"/>
                <w:b/>
              </w:rPr>
              <w:t>Indikator</w:t>
            </w:r>
          </w:p>
        </w:tc>
        <w:tc>
          <w:tcPr>
            <w:tcW w:w="2552" w:type="dxa"/>
            <w:vMerge w:val="restart"/>
            <w:shd w:val="clear" w:color="auto" w:fill="auto"/>
            <w:vAlign w:val="center"/>
          </w:tcPr>
          <w:p w:rsidR="005C36FF" w:rsidRPr="00F733F0" w:rsidRDefault="005C36FF" w:rsidP="005B3375">
            <w:pPr>
              <w:jc w:val="center"/>
              <w:rPr>
                <w:rFonts w:ascii="Times New Roman" w:hAnsi="Times New Roman" w:cs="Times New Roman"/>
                <w:b/>
                <w:bCs/>
                <w:color w:val="000000"/>
              </w:rPr>
            </w:pPr>
            <w:r w:rsidRPr="00F733F0">
              <w:rPr>
                <w:rFonts w:ascii="Times New Roman" w:hAnsi="Times New Roman" w:cs="Times New Roman"/>
                <w:b/>
                <w:bCs/>
                <w:color w:val="000000"/>
              </w:rPr>
              <w:t>Tolak Ukur</w:t>
            </w:r>
          </w:p>
        </w:tc>
        <w:tc>
          <w:tcPr>
            <w:tcW w:w="3969" w:type="dxa"/>
            <w:gridSpan w:val="2"/>
            <w:shd w:val="clear" w:color="auto" w:fill="auto"/>
            <w:vAlign w:val="center"/>
          </w:tcPr>
          <w:p w:rsidR="005C36FF" w:rsidRPr="00F733F0" w:rsidRDefault="005C36FF" w:rsidP="005B3375">
            <w:pPr>
              <w:jc w:val="center"/>
              <w:rPr>
                <w:rFonts w:ascii="Times New Roman" w:hAnsi="Times New Roman" w:cs="Times New Roman"/>
                <w:b/>
                <w:bCs/>
                <w:color w:val="000000"/>
              </w:rPr>
            </w:pPr>
            <w:r w:rsidRPr="00F733F0">
              <w:rPr>
                <w:rFonts w:ascii="Times New Roman" w:hAnsi="Times New Roman" w:cs="Times New Roman"/>
                <w:b/>
                <w:bCs/>
                <w:color w:val="000000"/>
              </w:rPr>
              <w:t>Kinerja</w:t>
            </w:r>
          </w:p>
        </w:tc>
      </w:tr>
      <w:tr w:rsidR="00F733F0" w:rsidRPr="007C23FF" w:rsidTr="00F733F0">
        <w:trPr>
          <w:trHeight w:val="246"/>
        </w:trPr>
        <w:tc>
          <w:tcPr>
            <w:tcW w:w="1276" w:type="dxa"/>
            <w:vMerge/>
            <w:shd w:val="clear" w:color="auto" w:fill="auto"/>
            <w:vAlign w:val="center"/>
          </w:tcPr>
          <w:p w:rsidR="005C36FF" w:rsidRPr="00F733F0" w:rsidRDefault="005C36FF" w:rsidP="005B3375">
            <w:pPr>
              <w:pStyle w:val="ListParagraph"/>
              <w:ind w:left="0"/>
              <w:jc w:val="center"/>
              <w:rPr>
                <w:rFonts w:ascii="Times New Roman" w:hAnsi="Times New Roman" w:cs="Times New Roman"/>
                <w:b/>
              </w:rPr>
            </w:pPr>
          </w:p>
        </w:tc>
        <w:tc>
          <w:tcPr>
            <w:tcW w:w="2552" w:type="dxa"/>
            <w:vMerge/>
            <w:shd w:val="clear" w:color="auto" w:fill="auto"/>
          </w:tcPr>
          <w:p w:rsidR="005C36FF" w:rsidRPr="00F733F0" w:rsidRDefault="005C36FF" w:rsidP="005B3375">
            <w:pPr>
              <w:jc w:val="center"/>
              <w:rPr>
                <w:rFonts w:ascii="Times New Roman" w:hAnsi="Times New Roman" w:cs="Times New Roman"/>
                <w:b/>
                <w:bCs/>
                <w:color w:val="000000"/>
              </w:rPr>
            </w:pPr>
          </w:p>
        </w:tc>
        <w:tc>
          <w:tcPr>
            <w:tcW w:w="1984" w:type="dxa"/>
            <w:shd w:val="clear" w:color="auto" w:fill="auto"/>
            <w:vAlign w:val="center"/>
          </w:tcPr>
          <w:p w:rsidR="005C36FF" w:rsidRPr="00F733F0" w:rsidRDefault="005C36FF" w:rsidP="005B3375">
            <w:pPr>
              <w:jc w:val="center"/>
              <w:rPr>
                <w:rFonts w:ascii="Times New Roman" w:hAnsi="Times New Roman" w:cs="Times New Roman"/>
                <w:b/>
                <w:bCs/>
                <w:color w:val="000000"/>
              </w:rPr>
            </w:pPr>
            <w:r w:rsidRPr="00F733F0">
              <w:rPr>
                <w:rFonts w:ascii="Times New Roman" w:hAnsi="Times New Roman" w:cs="Times New Roman"/>
                <w:b/>
                <w:bCs/>
                <w:color w:val="000000"/>
              </w:rPr>
              <w:t>Target</w:t>
            </w:r>
          </w:p>
        </w:tc>
        <w:tc>
          <w:tcPr>
            <w:tcW w:w="1985" w:type="dxa"/>
            <w:shd w:val="clear" w:color="auto" w:fill="auto"/>
            <w:vAlign w:val="center"/>
          </w:tcPr>
          <w:p w:rsidR="005C36FF" w:rsidRPr="00F733F0" w:rsidRDefault="005C36FF" w:rsidP="005B3375">
            <w:pPr>
              <w:jc w:val="center"/>
              <w:rPr>
                <w:rFonts w:ascii="Times New Roman" w:hAnsi="Times New Roman" w:cs="Times New Roman"/>
                <w:b/>
                <w:bCs/>
                <w:color w:val="000000"/>
              </w:rPr>
            </w:pPr>
            <w:r w:rsidRPr="00F733F0">
              <w:rPr>
                <w:rFonts w:ascii="Times New Roman" w:hAnsi="Times New Roman" w:cs="Times New Roman"/>
                <w:b/>
                <w:bCs/>
                <w:color w:val="000000"/>
              </w:rPr>
              <w:t>Realisasi</w:t>
            </w:r>
          </w:p>
        </w:tc>
      </w:tr>
      <w:tr w:rsidR="005C36FF" w:rsidRPr="007C23FF" w:rsidTr="00234FAF">
        <w:trPr>
          <w:trHeight w:val="547"/>
        </w:trPr>
        <w:tc>
          <w:tcPr>
            <w:tcW w:w="1276" w:type="dxa"/>
            <w:vAlign w:val="center"/>
          </w:tcPr>
          <w:p w:rsidR="005C36FF" w:rsidRPr="00F733F0" w:rsidRDefault="005C36FF" w:rsidP="005B3375">
            <w:pPr>
              <w:pStyle w:val="ListParagraph"/>
              <w:ind w:left="0"/>
              <w:jc w:val="center"/>
              <w:rPr>
                <w:rFonts w:ascii="Times New Roman" w:hAnsi="Times New Roman" w:cs="Times New Roman"/>
              </w:rPr>
            </w:pPr>
            <w:r w:rsidRPr="00F733F0">
              <w:rPr>
                <w:rFonts w:ascii="Times New Roman" w:hAnsi="Times New Roman" w:cs="Times New Roman"/>
              </w:rPr>
              <w:t>Masukan</w:t>
            </w:r>
          </w:p>
        </w:tc>
        <w:tc>
          <w:tcPr>
            <w:tcW w:w="2552" w:type="dxa"/>
          </w:tcPr>
          <w:p w:rsidR="005C36FF" w:rsidRPr="00F733F0" w:rsidRDefault="005C36FF" w:rsidP="00F733F0">
            <w:pPr>
              <w:rPr>
                <w:rFonts w:ascii="Times New Roman" w:hAnsi="Times New Roman" w:cs="Times New Roman"/>
                <w:bCs/>
                <w:color w:val="000000"/>
              </w:rPr>
            </w:pPr>
            <w:r w:rsidRPr="00F733F0">
              <w:rPr>
                <w:rFonts w:ascii="Times New Roman" w:hAnsi="Times New Roman" w:cs="Times New Roman"/>
                <w:bCs/>
                <w:color w:val="000000"/>
              </w:rPr>
              <w:t>Tersedianya Dana, SDM, Bahan dan waktu</w:t>
            </w:r>
          </w:p>
        </w:tc>
        <w:tc>
          <w:tcPr>
            <w:tcW w:w="1984" w:type="dxa"/>
            <w:vAlign w:val="center"/>
          </w:tcPr>
          <w:p w:rsidR="005C36FF" w:rsidRPr="00F733F0" w:rsidRDefault="005C36FF" w:rsidP="005B3375">
            <w:pPr>
              <w:jc w:val="center"/>
              <w:rPr>
                <w:rFonts w:ascii="Times New Roman" w:hAnsi="Times New Roman" w:cs="Times New Roman"/>
                <w:bCs/>
                <w:color w:val="000000"/>
              </w:rPr>
            </w:pPr>
            <w:r w:rsidRPr="00F733F0">
              <w:rPr>
                <w:rFonts w:ascii="Times New Roman" w:hAnsi="Times New Roman" w:cs="Times New Roman"/>
                <w:color w:val="000000"/>
              </w:rPr>
              <w:t xml:space="preserve">Rp. </w:t>
            </w:r>
            <w:r w:rsidRPr="00F733F0">
              <w:rPr>
                <w:rFonts w:ascii="Times New Roman" w:hAnsi="Times New Roman" w:cs="Times New Roman"/>
                <w:color w:val="000000" w:themeColor="text1"/>
              </w:rPr>
              <w:t>1.959.536.200</w:t>
            </w:r>
            <w:r w:rsidRPr="00F733F0">
              <w:rPr>
                <w:rFonts w:ascii="Times New Roman" w:hAnsi="Times New Roman" w:cs="Times New Roman"/>
              </w:rPr>
              <w:t xml:space="preserve"> </w:t>
            </w:r>
          </w:p>
        </w:tc>
        <w:tc>
          <w:tcPr>
            <w:tcW w:w="1985" w:type="dxa"/>
            <w:vAlign w:val="center"/>
          </w:tcPr>
          <w:p w:rsidR="005C36FF" w:rsidRPr="00F733F0" w:rsidRDefault="005C36FF" w:rsidP="005B3375">
            <w:pPr>
              <w:jc w:val="center"/>
              <w:rPr>
                <w:rFonts w:ascii="Times New Roman" w:hAnsi="Times New Roman" w:cs="Times New Roman"/>
                <w:bCs/>
                <w:color w:val="000000"/>
              </w:rPr>
            </w:pPr>
            <w:r w:rsidRPr="00F733F0">
              <w:rPr>
                <w:rFonts w:ascii="Times New Roman" w:hAnsi="Times New Roman" w:cs="Times New Roman"/>
                <w:color w:val="000000"/>
              </w:rPr>
              <w:t xml:space="preserve">Rp. </w:t>
            </w:r>
            <w:r w:rsidRPr="00F733F0">
              <w:rPr>
                <w:rFonts w:ascii="Times New Roman" w:hAnsi="Times New Roman" w:cs="Times New Roman"/>
                <w:color w:val="000000" w:themeColor="text1"/>
              </w:rPr>
              <w:t>1.959.040.200</w:t>
            </w:r>
            <w:r w:rsidRPr="00F733F0">
              <w:rPr>
                <w:rFonts w:ascii="Times New Roman" w:hAnsi="Times New Roman" w:cs="Times New Roman"/>
              </w:rPr>
              <w:t xml:space="preserve"> </w:t>
            </w:r>
          </w:p>
        </w:tc>
      </w:tr>
      <w:tr w:rsidR="005C36FF" w:rsidRPr="007C23FF" w:rsidTr="00F733F0">
        <w:tc>
          <w:tcPr>
            <w:tcW w:w="1276" w:type="dxa"/>
            <w:vAlign w:val="center"/>
          </w:tcPr>
          <w:p w:rsidR="005C36FF" w:rsidRPr="00F733F0" w:rsidRDefault="005C36FF" w:rsidP="005B3375">
            <w:pPr>
              <w:pStyle w:val="ListParagraph"/>
              <w:ind w:left="0"/>
              <w:jc w:val="center"/>
              <w:rPr>
                <w:rFonts w:ascii="Times New Roman" w:hAnsi="Times New Roman" w:cs="Times New Roman"/>
              </w:rPr>
            </w:pPr>
            <w:r w:rsidRPr="00F733F0">
              <w:rPr>
                <w:rFonts w:ascii="Times New Roman" w:hAnsi="Times New Roman" w:cs="Times New Roman"/>
              </w:rPr>
              <w:t>Keluaran</w:t>
            </w:r>
          </w:p>
        </w:tc>
        <w:tc>
          <w:tcPr>
            <w:tcW w:w="2552" w:type="dxa"/>
          </w:tcPr>
          <w:p w:rsidR="005C36FF" w:rsidRPr="00F733F0" w:rsidRDefault="005C36FF" w:rsidP="00F733F0">
            <w:pPr>
              <w:tabs>
                <w:tab w:val="left" w:pos="1276"/>
              </w:tabs>
              <w:rPr>
                <w:rFonts w:ascii="Times New Roman" w:hAnsi="Times New Roman" w:cs="Times New Roman"/>
                <w:color w:val="000000"/>
              </w:rPr>
            </w:pPr>
            <w:r w:rsidRPr="00F733F0">
              <w:rPr>
                <w:rFonts w:ascii="Times New Roman" w:hAnsi="Times New Roman" w:cs="Times New Roman"/>
                <w:color w:val="000000"/>
              </w:rPr>
              <w:t>Terlaksananya upaya tanggap darurat melalui penyediaan Logistik,Peralatan bagi Pengungsi dan perbaikan jalan/infrastruktur sementara.</w:t>
            </w:r>
          </w:p>
        </w:tc>
        <w:tc>
          <w:tcPr>
            <w:tcW w:w="1984" w:type="dxa"/>
            <w:vAlign w:val="center"/>
          </w:tcPr>
          <w:p w:rsidR="005C36FF" w:rsidRPr="00F733F0" w:rsidRDefault="005C36FF" w:rsidP="005B3375">
            <w:pPr>
              <w:jc w:val="center"/>
              <w:rPr>
                <w:rFonts w:ascii="Times New Roman" w:hAnsi="Times New Roman" w:cs="Times New Roman"/>
              </w:rPr>
            </w:pPr>
            <w:r w:rsidRPr="00F733F0">
              <w:rPr>
                <w:rFonts w:ascii="Times New Roman" w:hAnsi="Times New Roman" w:cs="Times New Roman"/>
                <w:bCs/>
                <w:color w:val="000000"/>
              </w:rPr>
              <w:t>100%</w:t>
            </w:r>
          </w:p>
        </w:tc>
        <w:tc>
          <w:tcPr>
            <w:tcW w:w="1985" w:type="dxa"/>
            <w:vAlign w:val="center"/>
          </w:tcPr>
          <w:p w:rsidR="005C36FF" w:rsidRPr="00F733F0" w:rsidRDefault="005C36FF" w:rsidP="005B3375">
            <w:pPr>
              <w:jc w:val="center"/>
              <w:rPr>
                <w:rFonts w:ascii="Times New Roman" w:hAnsi="Times New Roman" w:cs="Times New Roman"/>
              </w:rPr>
            </w:pPr>
            <w:r w:rsidRPr="00F733F0">
              <w:rPr>
                <w:rFonts w:ascii="Times New Roman" w:hAnsi="Times New Roman" w:cs="Times New Roman"/>
                <w:bCs/>
                <w:color w:val="000000"/>
              </w:rPr>
              <w:t>100%</w:t>
            </w:r>
          </w:p>
        </w:tc>
      </w:tr>
      <w:tr w:rsidR="005C36FF" w:rsidRPr="007C23FF" w:rsidTr="00F733F0">
        <w:tc>
          <w:tcPr>
            <w:tcW w:w="1276" w:type="dxa"/>
            <w:vAlign w:val="center"/>
          </w:tcPr>
          <w:p w:rsidR="005C36FF" w:rsidRPr="00F733F0" w:rsidRDefault="005C36FF" w:rsidP="005B3375">
            <w:pPr>
              <w:pStyle w:val="ListParagraph"/>
              <w:ind w:left="0"/>
              <w:jc w:val="center"/>
              <w:rPr>
                <w:rFonts w:ascii="Times New Roman" w:hAnsi="Times New Roman" w:cs="Times New Roman"/>
              </w:rPr>
            </w:pPr>
            <w:r w:rsidRPr="00F733F0">
              <w:rPr>
                <w:rFonts w:ascii="Times New Roman" w:hAnsi="Times New Roman" w:cs="Times New Roman"/>
              </w:rPr>
              <w:t>Hasil</w:t>
            </w:r>
          </w:p>
        </w:tc>
        <w:tc>
          <w:tcPr>
            <w:tcW w:w="2552" w:type="dxa"/>
          </w:tcPr>
          <w:p w:rsidR="005C36FF" w:rsidRPr="00F733F0" w:rsidRDefault="005C36FF" w:rsidP="00F733F0">
            <w:pPr>
              <w:pStyle w:val="ListParagraph"/>
              <w:ind w:left="0"/>
              <w:rPr>
                <w:rFonts w:ascii="Times New Roman" w:hAnsi="Times New Roman" w:cs="Times New Roman"/>
                <w:bCs/>
                <w:color w:val="000000"/>
              </w:rPr>
            </w:pPr>
            <w:r w:rsidRPr="00F733F0">
              <w:rPr>
                <w:rFonts w:ascii="Times New Roman" w:hAnsi="Times New Roman" w:cs="Times New Roman"/>
                <w:color w:val="000000"/>
              </w:rPr>
              <w:t>Terpenuhinya kebutuhan makanan, bantuan logistik bagi korban dan normalnya akses transportasi sementara bagi warga.</w:t>
            </w:r>
          </w:p>
        </w:tc>
        <w:tc>
          <w:tcPr>
            <w:tcW w:w="1984" w:type="dxa"/>
            <w:vAlign w:val="center"/>
          </w:tcPr>
          <w:p w:rsidR="005C36FF" w:rsidRPr="00F733F0" w:rsidRDefault="005C36FF" w:rsidP="005B3375">
            <w:pPr>
              <w:jc w:val="center"/>
              <w:rPr>
                <w:rFonts w:ascii="Times New Roman" w:hAnsi="Times New Roman" w:cs="Times New Roman"/>
                <w:bCs/>
                <w:color w:val="000000"/>
              </w:rPr>
            </w:pPr>
            <w:r w:rsidRPr="00F733F0">
              <w:rPr>
                <w:rFonts w:ascii="Times New Roman" w:hAnsi="Times New Roman" w:cs="Times New Roman"/>
                <w:bCs/>
                <w:color w:val="000000"/>
              </w:rPr>
              <w:t>100%</w:t>
            </w:r>
          </w:p>
        </w:tc>
        <w:tc>
          <w:tcPr>
            <w:tcW w:w="1985" w:type="dxa"/>
            <w:vAlign w:val="center"/>
          </w:tcPr>
          <w:p w:rsidR="005C36FF" w:rsidRPr="00F733F0" w:rsidRDefault="005C36FF" w:rsidP="005B3375">
            <w:pPr>
              <w:jc w:val="center"/>
              <w:rPr>
                <w:rFonts w:ascii="Times New Roman" w:hAnsi="Times New Roman" w:cs="Times New Roman"/>
                <w:bCs/>
                <w:color w:val="000000"/>
              </w:rPr>
            </w:pPr>
            <w:r w:rsidRPr="00F733F0">
              <w:rPr>
                <w:rFonts w:ascii="Times New Roman" w:hAnsi="Times New Roman" w:cs="Times New Roman"/>
                <w:bCs/>
                <w:color w:val="000000"/>
              </w:rPr>
              <w:t>100%</w:t>
            </w:r>
          </w:p>
        </w:tc>
      </w:tr>
    </w:tbl>
    <w:p w:rsidR="005C36FF" w:rsidRPr="00F733F0" w:rsidRDefault="00234FAF" w:rsidP="00F733F0">
      <w:pPr>
        <w:tabs>
          <w:tab w:val="left" w:pos="-6660"/>
        </w:tabs>
        <w:spacing w:line="480" w:lineRule="auto"/>
        <w:ind w:firstLine="709"/>
        <w:jc w:val="center"/>
        <w:rPr>
          <w:rFonts w:ascii="Times New Roman" w:hAnsi="Times New Roman" w:cs="Times New Roman"/>
          <w:i/>
        </w:rPr>
      </w:pPr>
      <w:r>
        <w:rPr>
          <w:rFonts w:ascii="Times New Roman" w:hAnsi="Times New Roman" w:cs="Times New Roman"/>
          <w:i/>
        </w:rPr>
        <w:t>Sumber: LKIP BPBD Kab.</w:t>
      </w:r>
      <w:r w:rsidR="00F733F0">
        <w:rPr>
          <w:rFonts w:ascii="Times New Roman" w:hAnsi="Times New Roman" w:cs="Times New Roman"/>
          <w:i/>
        </w:rPr>
        <w:t xml:space="preserve"> Bandung</w:t>
      </w:r>
      <w:r w:rsidR="00FF36D2">
        <w:rPr>
          <w:rFonts w:ascii="Times New Roman" w:hAnsi="Times New Roman" w:cs="Times New Roman"/>
          <w:i/>
        </w:rPr>
        <w:t xml:space="preserve"> 2017</w:t>
      </w:r>
    </w:p>
    <w:p w:rsidR="00E96021" w:rsidRDefault="00234FAF" w:rsidP="00E96021">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dari data di atas, BPBD tidak menggunakan keseluruhan anggaran yang ditargetkan </w:t>
      </w:r>
      <w:r w:rsidR="00CF5E07">
        <w:rPr>
          <w:rFonts w:ascii="Times New Roman" w:eastAsia="Times New Roman" w:hAnsi="Times New Roman" w:cs="Times New Roman"/>
          <w:sz w:val="24"/>
          <w:szCs w:val="24"/>
        </w:rPr>
        <w:t>dalam realisasi program kegiatan tanggap darurat bencana di Kabupaten Bandung. Pada tabel pertama, anggaran yang terealisasi sebesar 99.90%, sementara pada kegiatan perpanjangan penetapan status tanggap darurat, dana hanya terealisasikan sebesar 71,32%</w:t>
      </w:r>
      <w:r w:rsidR="00FF36D2">
        <w:rPr>
          <w:rFonts w:ascii="Times New Roman" w:eastAsia="Times New Roman" w:hAnsi="Times New Roman" w:cs="Times New Roman"/>
          <w:sz w:val="24"/>
          <w:szCs w:val="24"/>
        </w:rPr>
        <w:t xml:space="preserve"> dan anggaran untuk kegiatan tanggap darurat di beberapa wilayah dengan potensi bencana tinggi pada Kabupaten Bandung dana yang terealisasi 100% meskipun tidak dalam jumlah yang bulat seluruhnya terealisasikan.</w:t>
      </w:r>
    </w:p>
    <w:p w:rsidR="00560EA8" w:rsidRDefault="00FF36D2" w:rsidP="00E96021">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Terlepas dari rekapitulasi anggaran, keberhasilan implementasi kebijakan program juga bergantung pada 4 indikator. Merajuk pada teori Edward III, keempat indikator tersebut adalah Komunikasi, Sumber Daya, Disposisi dan Struktur Birokrasi. Keempat indikator tersebut dibagi pula kedalam sub-sub indikator, y</w:t>
      </w:r>
      <w:r w:rsidR="00560EA8">
        <w:rPr>
          <w:rFonts w:ascii="Times New Roman" w:eastAsia="Times New Roman" w:hAnsi="Times New Roman" w:cs="Times New Roman"/>
          <w:sz w:val="24"/>
          <w:szCs w:val="24"/>
        </w:rPr>
        <w:t>akni Komunikasi dengan dimensi</w:t>
      </w:r>
      <w:r>
        <w:rPr>
          <w:rFonts w:ascii="Times New Roman" w:eastAsia="Times New Roman" w:hAnsi="Times New Roman" w:cs="Times New Roman"/>
          <w:sz w:val="24"/>
          <w:szCs w:val="24"/>
        </w:rPr>
        <w:t xml:space="preserve"> transmisi, kejelasan dan transmisi.</w:t>
      </w:r>
      <w:r w:rsidR="00560EA8">
        <w:rPr>
          <w:rFonts w:ascii="Times New Roman" w:eastAsia="Times New Roman" w:hAnsi="Times New Roman" w:cs="Times New Roman"/>
          <w:sz w:val="24"/>
          <w:szCs w:val="24"/>
        </w:rPr>
        <w:t xml:space="preserve"> Indikator sumber daya meliputi staff, informasi, wewenang dan fasilitas. Indikator disposisi meliputi dimensi efek disposisi, pengaturan birokrasi dan insentif. Indikator struktur birokrasi meliputi pelaksanaan SOP dan fragmentasi. Berikut pemaparan hasil penelitian yang diperoleh dari data wawancara dengan infoman.</w:t>
      </w:r>
    </w:p>
    <w:p w:rsidR="00560EA8" w:rsidRDefault="00560EA8" w:rsidP="00A50109">
      <w:pPr>
        <w:pStyle w:val="ListParagraph"/>
        <w:numPr>
          <w:ilvl w:val="0"/>
          <w:numId w:val="77"/>
        </w:numPr>
        <w:spacing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Komunikasi</w:t>
      </w:r>
    </w:p>
    <w:p w:rsidR="00560EA8" w:rsidRDefault="00560EA8" w:rsidP="00560EA8">
      <w:pPr>
        <w:pStyle w:val="ListParagraph"/>
        <w:spacing w:line="480" w:lineRule="auto"/>
        <w:ind w:left="0" w:firstLine="709"/>
        <w:jc w:val="both"/>
        <w:rPr>
          <w:rFonts w:ascii="Times New Roman" w:eastAsia="Times New Roman" w:hAnsi="Times New Roman" w:cs="Times New Roman"/>
          <w:sz w:val="24"/>
          <w:szCs w:val="24"/>
        </w:rPr>
      </w:pPr>
      <w:r w:rsidRPr="00560EA8">
        <w:rPr>
          <w:rFonts w:ascii="Times New Roman" w:eastAsia="Times New Roman" w:hAnsi="Times New Roman" w:cs="Times New Roman"/>
          <w:sz w:val="24"/>
          <w:szCs w:val="24"/>
        </w:rPr>
        <w:t xml:space="preserve">Implementasi yang efektif terjadi apabila para pembuat keputusan sudah mengetahui </w:t>
      </w:r>
      <w:proofErr w:type="gramStart"/>
      <w:r w:rsidRPr="00560EA8">
        <w:rPr>
          <w:rFonts w:ascii="Times New Roman" w:eastAsia="Times New Roman" w:hAnsi="Times New Roman" w:cs="Times New Roman"/>
          <w:sz w:val="24"/>
          <w:szCs w:val="24"/>
        </w:rPr>
        <w:t>apa</w:t>
      </w:r>
      <w:proofErr w:type="gramEnd"/>
      <w:r w:rsidRPr="00560EA8">
        <w:rPr>
          <w:rFonts w:ascii="Times New Roman" w:eastAsia="Times New Roman" w:hAnsi="Times New Roman" w:cs="Times New Roman"/>
          <w:sz w:val="24"/>
          <w:szCs w:val="24"/>
        </w:rPr>
        <w:t xml:space="preserve"> yang akan mereka kerjakan. Pengetahuan atas </w:t>
      </w:r>
      <w:proofErr w:type="gramStart"/>
      <w:r w:rsidRPr="00560EA8">
        <w:rPr>
          <w:rFonts w:ascii="Times New Roman" w:eastAsia="Times New Roman" w:hAnsi="Times New Roman" w:cs="Times New Roman"/>
          <w:sz w:val="24"/>
          <w:szCs w:val="24"/>
        </w:rPr>
        <w:t>apa</w:t>
      </w:r>
      <w:proofErr w:type="gramEnd"/>
      <w:r w:rsidRPr="00560EA8">
        <w:rPr>
          <w:rFonts w:ascii="Times New Roman" w:eastAsia="Times New Roman" w:hAnsi="Times New Roman" w:cs="Times New Roman"/>
          <w:sz w:val="24"/>
          <w:szCs w:val="24"/>
        </w:rPr>
        <w:t xml:space="preserve"> yang akan mereka kerjakan dapat berjalan bila komunikasi berjalan dengan baik sehingga setiap keputusan kebijakan dan peraturan implementasi harus di transmisikan (atau dikomunikasikan) kepada bagian personalia yang tepat, akurat dan konsisten. Komunikasi atau pentransmisian informasi diperlukan agar para pembu</w:t>
      </w:r>
      <w:r w:rsidR="0082092F">
        <w:rPr>
          <w:rFonts w:ascii="Times New Roman" w:eastAsia="Times New Roman" w:hAnsi="Times New Roman" w:cs="Times New Roman"/>
          <w:sz w:val="24"/>
          <w:szCs w:val="24"/>
        </w:rPr>
        <w:t>at keputusan</w:t>
      </w:r>
      <w:r w:rsidRPr="00560EA8">
        <w:rPr>
          <w:rFonts w:ascii="Times New Roman" w:eastAsia="Times New Roman" w:hAnsi="Times New Roman" w:cs="Times New Roman"/>
          <w:sz w:val="24"/>
          <w:szCs w:val="24"/>
        </w:rPr>
        <w:t xml:space="preserve"> dan para implementor </w:t>
      </w:r>
      <w:proofErr w:type="gramStart"/>
      <w:r w:rsidRPr="00560EA8">
        <w:rPr>
          <w:rFonts w:ascii="Times New Roman" w:eastAsia="Times New Roman" w:hAnsi="Times New Roman" w:cs="Times New Roman"/>
          <w:sz w:val="24"/>
          <w:szCs w:val="24"/>
        </w:rPr>
        <w:t>akan</w:t>
      </w:r>
      <w:proofErr w:type="gramEnd"/>
      <w:r w:rsidRPr="00560EA8">
        <w:rPr>
          <w:rFonts w:ascii="Times New Roman" w:eastAsia="Times New Roman" w:hAnsi="Times New Roman" w:cs="Times New Roman"/>
          <w:sz w:val="24"/>
          <w:szCs w:val="24"/>
        </w:rPr>
        <w:t xml:space="preserve"> semakin konsisten dalam melaksanakan setiap kebijakan yang akan diterapkan di masyarakat.</w:t>
      </w:r>
    </w:p>
    <w:p w:rsidR="00130A16" w:rsidRDefault="00220F8C" w:rsidP="00560EA8">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penelitian ini, komunikasi yang berl</w:t>
      </w:r>
      <w:r w:rsidR="00837F87">
        <w:rPr>
          <w:rFonts w:ascii="Times New Roman" w:eastAsia="Times New Roman" w:hAnsi="Times New Roman" w:cs="Times New Roman"/>
          <w:sz w:val="24"/>
          <w:szCs w:val="24"/>
        </w:rPr>
        <w:t>angsung di BPBD menentukan tingkat</w:t>
      </w:r>
      <w:r>
        <w:rPr>
          <w:rFonts w:ascii="Times New Roman" w:eastAsia="Times New Roman" w:hAnsi="Times New Roman" w:cs="Times New Roman"/>
          <w:sz w:val="24"/>
          <w:szCs w:val="24"/>
        </w:rPr>
        <w:t xml:space="preserve"> efektivitas implementasi kebijakan program Penanganan Darurat Kebencanaan</w:t>
      </w:r>
      <w:r w:rsidR="00837F87">
        <w:rPr>
          <w:rFonts w:ascii="Times New Roman" w:eastAsia="Times New Roman" w:hAnsi="Times New Roman" w:cs="Times New Roman"/>
          <w:sz w:val="24"/>
          <w:szCs w:val="24"/>
        </w:rPr>
        <w:t>.</w:t>
      </w:r>
      <w:r w:rsidR="00836FCD">
        <w:rPr>
          <w:rFonts w:ascii="Times New Roman" w:eastAsia="Times New Roman" w:hAnsi="Times New Roman" w:cs="Times New Roman"/>
          <w:sz w:val="24"/>
          <w:szCs w:val="24"/>
        </w:rPr>
        <w:t xml:space="preserve"> Berikut ini analisis dari tiga faktor penentu komunikasi dalam implementasi kebijakan program, yakni sebagai berikut:</w:t>
      </w:r>
    </w:p>
    <w:p w:rsidR="00836FCD" w:rsidRDefault="00836FCD" w:rsidP="00A50109">
      <w:pPr>
        <w:pStyle w:val="ListParagraph"/>
        <w:numPr>
          <w:ilvl w:val="0"/>
          <w:numId w:val="78"/>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Transmisi</w:t>
      </w:r>
    </w:p>
    <w:p w:rsidR="00836FCD" w:rsidRDefault="00EE1C99" w:rsidP="00EE1C99">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lastRenderedPageBreak/>
        <w:t xml:space="preserve">Transmisi adalah penyaluran komunikasi dalam pelaksanaan Program Penanganan Darurat Kebencanaan </w:t>
      </w:r>
      <w:r>
        <w:rPr>
          <w:rFonts w:ascii="Times New Roman" w:hAnsi="Times New Roman" w:cs="Times New Roman"/>
          <w:color w:val="000000" w:themeColor="text1"/>
          <w:sz w:val="24"/>
          <w:szCs w:val="24"/>
        </w:rPr>
        <w:t>guna menghasilkan</w:t>
      </w:r>
      <w:r w:rsidRPr="00D478E7">
        <w:rPr>
          <w:rFonts w:ascii="Times New Roman" w:hAnsi="Times New Roman" w:cs="Times New Roman"/>
          <w:color w:val="000000" w:themeColor="text1"/>
          <w:sz w:val="24"/>
          <w:szCs w:val="24"/>
        </w:rPr>
        <w:t xml:space="preserve"> implementasi yang baik pula. </w:t>
      </w:r>
      <w:r>
        <w:rPr>
          <w:rFonts w:ascii="Times New Roman" w:hAnsi="Times New Roman" w:cs="Times New Roman"/>
          <w:color w:val="000000" w:themeColor="text1"/>
          <w:sz w:val="24"/>
          <w:szCs w:val="24"/>
        </w:rPr>
        <w:t>K</w:t>
      </w:r>
      <w:r w:rsidRPr="00D478E7">
        <w:rPr>
          <w:rFonts w:ascii="Times New Roman" w:hAnsi="Times New Roman" w:cs="Times New Roman"/>
          <w:color w:val="000000" w:themeColor="text1"/>
          <w:sz w:val="24"/>
          <w:szCs w:val="24"/>
        </w:rPr>
        <w:t xml:space="preserve">omunikasi </w:t>
      </w:r>
      <w:r>
        <w:rPr>
          <w:rFonts w:ascii="Times New Roman" w:hAnsi="Times New Roman" w:cs="Times New Roman"/>
          <w:color w:val="000000" w:themeColor="text1"/>
          <w:sz w:val="24"/>
          <w:szCs w:val="24"/>
        </w:rPr>
        <w:t xml:space="preserve">yang </w:t>
      </w:r>
      <w:r w:rsidRPr="00D478E7">
        <w:rPr>
          <w:rFonts w:ascii="Times New Roman" w:hAnsi="Times New Roman" w:cs="Times New Roman"/>
          <w:color w:val="000000" w:themeColor="text1"/>
          <w:sz w:val="24"/>
          <w:szCs w:val="24"/>
        </w:rPr>
        <w:t>telah melalui beberapa tingk</w:t>
      </w:r>
      <w:r>
        <w:rPr>
          <w:rFonts w:ascii="Times New Roman" w:hAnsi="Times New Roman" w:cs="Times New Roman"/>
          <w:color w:val="000000" w:themeColor="text1"/>
          <w:sz w:val="24"/>
          <w:szCs w:val="24"/>
        </w:rPr>
        <w:t xml:space="preserve">atan birokrasi menyebabkan </w:t>
      </w:r>
      <w:r w:rsidRPr="00D478E7">
        <w:rPr>
          <w:rFonts w:ascii="Times New Roman" w:hAnsi="Times New Roman" w:cs="Times New Roman"/>
          <w:color w:val="000000" w:themeColor="text1"/>
          <w:sz w:val="24"/>
          <w:szCs w:val="24"/>
        </w:rPr>
        <w:t>distorsi di tengah jalan.</w:t>
      </w:r>
      <w:r>
        <w:rPr>
          <w:rFonts w:ascii="Times New Roman" w:hAnsi="Times New Roman" w:cs="Times New Roman"/>
          <w:color w:val="000000" w:themeColor="text1"/>
          <w:sz w:val="24"/>
          <w:szCs w:val="24"/>
        </w:rPr>
        <w:t xml:space="preserve"> Hal ini berkaitan dengan alur komando pada pelaksanaan penanganan bencana dituntut agar tepat sasaran dan tidak bertele-tele untuk meminimalisir miskomunikasi yang berdampak bagi keberlangsungan pelaksanaan.</w:t>
      </w:r>
    </w:p>
    <w:p w:rsidR="00EE1C99" w:rsidRDefault="00EE1C99" w:rsidP="00EE1C99">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temuan dengan Kepala Seksi Kedaruratan Badan Penanggulangan Bencana Daerah Kabupaten Bandung sebagai </w:t>
      </w:r>
      <w:r w:rsidRPr="00180CF4">
        <w:rPr>
          <w:rFonts w:ascii="Times New Roman" w:hAnsi="Times New Roman" w:cs="Times New Roman"/>
          <w:i/>
          <w:color w:val="000000" w:themeColor="text1"/>
          <w:sz w:val="24"/>
          <w:szCs w:val="24"/>
        </w:rPr>
        <w:t>Key Informan</w:t>
      </w:r>
      <w:r>
        <w:rPr>
          <w:rFonts w:ascii="Times New Roman" w:hAnsi="Times New Roman" w:cs="Times New Roman"/>
          <w:color w:val="000000" w:themeColor="text1"/>
          <w:sz w:val="24"/>
          <w:szCs w:val="24"/>
        </w:rPr>
        <w:t>, yaitu:</w:t>
      </w:r>
    </w:p>
    <w:p w:rsidR="00EE1C99" w:rsidRDefault="00EE1C99" w:rsidP="00EE1C99">
      <w:pPr>
        <w:pStyle w:val="ListParagraph"/>
        <w:spacing w:line="480" w:lineRule="auto"/>
        <w:ind w:left="1843"/>
        <w:jc w:val="both"/>
        <w:rPr>
          <w:rFonts w:ascii="Times New Roman" w:hAnsi="Times New Roman" w:cs="Times New Roman"/>
          <w:sz w:val="24"/>
          <w:szCs w:val="24"/>
        </w:rPr>
      </w:pPr>
      <w:r w:rsidRPr="00180CF4">
        <w:rPr>
          <w:rFonts w:ascii="Times New Roman" w:eastAsia="Times New Roman" w:hAnsi="Times New Roman" w:cs="Times New Roman"/>
          <w:sz w:val="24"/>
          <w:szCs w:val="24"/>
        </w:rPr>
        <w:t>“</w:t>
      </w:r>
      <w:r w:rsidRPr="00180CF4">
        <w:rPr>
          <w:rFonts w:ascii="Times New Roman" w:hAnsi="Times New Roman" w:cs="Times New Roman"/>
          <w:sz w:val="24"/>
          <w:szCs w:val="24"/>
        </w:rPr>
        <w:t xml:space="preserve">Ketika ada info bencana masuk ke pusat penanggulangan informasi/humas, BPBD memiliki radio untuk komunikasi dengan kecamatan untuk bantu perihal kebencanaan. Jadi, ketika ada info dari pihak kecamatan, maka yang pertama maju </w:t>
      </w:r>
      <w:r w:rsidR="00180CF4" w:rsidRPr="00180CF4">
        <w:rPr>
          <w:rFonts w:ascii="Times New Roman" w:hAnsi="Times New Roman" w:cs="Times New Roman"/>
          <w:sz w:val="24"/>
          <w:szCs w:val="24"/>
        </w:rPr>
        <w:t xml:space="preserve">adalah </w:t>
      </w:r>
      <w:r w:rsidRPr="00180CF4">
        <w:rPr>
          <w:rFonts w:ascii="Times New Roman" w:hAnsi="Times New Roman" w:cs="Times New Roman"/>
          <w:sz w:val="24"/>
          <w:szCs w:val="24"/>
        </w:rPr>
        <w:t xml:space="preserve">dari </w:t>
      </w:r>
      <w:r w:rsidR="00180CF4" w:rsidRPr="00180CF4">
        <w:rPr>
          <w:rFonts w:ascii="Times New Roman" w:hAnsi="Times New Roman" w:cs="Times New Roman"/>
          <w:sz w:val="24"/>
          <w:szCs w:val="24"/>
        </w:rPr>
        <w:t xml:space="preserve">bagian </w:t>
      </w:r>
      <w:r w:rsidRPr="00180CF4">
        <w:rPr>
          <w:rFonts w:ascii="Times New Roman" w:hAnsi="Times New Roman" w:cs="Times New Roman"/>
          <w:sz w:val="24"/>
          <w:szCs w:val="24"/>
        </w:rPr>
        <w:t xml:space="preserve">kedaruratan untuk </w:t>
      </w:r>
      <w:r w:rsidRPr="00180CF4">
        <w:rPr>
          <w:rFonts w:ascii="Times New Roman" w:hAnsi="Times New Roman" w:cs="Times New Roman"/>
          <w:i/>
          <w:sz w:val="24"/>
          <w:szCs w:val="24"/>
        </w:rPr>
        <w:t>assesment</w:t>
      </w:r>
      <w:r w:rsidRPr="00180CF4">
        <w:rPr>
          <w:rFonts w:ascii="Times New Roman" w:hAnsi="Times New Roman" w:cs="Times New Roman"/>
          <w:sz w:val="24"/>
          <w:szCs w:val="24"/>
        </w:rPr>
        <w:t>.”</w:t>
      </w:r>
    </w:p>
    <w:p w:rsidR="00180CF4" w:rsidRDefault="00180CF4" w:rsidP="00180CF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Transmisi pesan mengenai info kebencanaan merupakan </w:t>
      </w:r>
      <w:r w:rsidR="00F7651B">
        <w:rPr>
          <w:rFonts w:ascii="Times New Roman" w:eastAsia="Times New Roman" w:hAnsi="Times New Roman" w:cs="Times New Roman"/>
          <w:sz w:val="24"/>
          <w:szCs w:val="24"/>
        </w:rPr>
        <w:t>hal terpenting dari pelaksanaan</w:t>
      </w:r>
      <w:r>
        <w:rPr>
          <w:rFonts w:ascii="Times New Roman" w:eastAsia="Times New Roman" w:hAnsi="Times New Roman" w:cs="Times New Roman"/>
          <w:sz w:val="24"/>
          <w:szCs w:val="24"/>
        </w:rPr>
        <w:t xml:space="preserve"> program, sebagaimana hal tersebut dijelaskan kembali dalam jawaban wawancara Kepala Seksi Ketentraman dan Ketertiban Kecamatan Rancaekek yang m</w:t>
      </w:r>
      <w:r w:rsidR="00F7651B">
        <w:rPr>
          <w:rFonts w:ascii="Times New Roman" w:eastAsia="Times New Roman" w:hAnsi="Times New Roman" w:cs="Times New Roman"/>
          <w:sz w:val="24"/>
          <w:szCs w:val="24"/>
        </w:rPr>
        <w:t>enyatakan tindakan pertama yang dilakukan oleh pihak kecamatan ketika ada bencana, yaitu:</w:t>
      </w:r>
    </w:p>
    <w:p w:rsidR="00F7651B" w:rsidRDefault="00F7651B" w:rsidP="00F7651B">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7651B">
        <w:rPr>
          <w:rFonts w:ascii="Times New Roman" w:eastAsia="Times New Roman" w:hAnsi="Times New Roman" w:cs="Times New Roman"/>
          <w:sz w:val="24"/>
          <w:szCs w:val="24"/>
        </w:rPr>
        <w:t xml:space="preserve">Koordinasi dengan BPBD kabupaten bandung penanganan bencana dilaksanakan oleh panitia perdesa. </w:t>
      </w:r>
      <w:proofErr w:type="gramStart"/>
      <w:r w:rsidRPr="00F7651B">
        <w:rPr>
          <w:rFonts w:ascii="Times New Roman" w:eastAsia="Times New Roman" w:hAnsi="Times New Roman" w:cs="Times New Roman"/>
          <w:sz w:val="24"/>
          <w:szCs w:val="24"/>
        </w:rPr>
        <w:t>pihak</w:t>
      </w:r>
      <w:proofErr w:type="gramEnd"/>
      <w:r w:rsidRPr="00F7651B">
        <w:rPr>
          <w:rFonts w:ascii="Times New Roman" w:eastAsia="Times New Roman" w:hAnsi="Times New Roman" w:cs="Times New Roman"/>
          <w:sz w:val="24"/>
          <w:szCs w:val="24"/>
        </w:rPr>
        <w:t xml:space="preserve"> kecamatan melakukan pendataan lanjutan dari desa untuk melakukan </w:t>
      </w:r>
      <w:r w:rsidRPr="00F7651B">
        <w:rPr>
          <w:rFonts w:ascii="Times New Roman" w:eastAsia="Times New Roman" w:hAnsi="Times New Roman" w:cs="Times New Roman"/>
          <w:sz w:val="24"/>
          <w:szCs w:val="24"/>
        </w:rPr>
        <w:lastRenderedPageBreak/>
        <w:t>koordinasi dengan pihak BPBD kabupaten, pendataan meliputi korban, bangunan yang rusak, kebutuhan sarana dan prasarana.</w:t>
      </w:r>
      <w:r>
        <w:rPr>
          <w:rFonts w:ascii="Times New Roman" w:eastAsia="Times New Roman" w:hAnsi="Times New Roman" w:cs="Times New Roman"/>
          <w:sz w:val="24"/>
          <w:szCs w:val="24"/>
        </w:rPr>
        <w:t>”</w:t>
      </w:r>
    </w:p>
    <w:p w:rsidR="00180CF4" w:rsidRDefault="00F7651B" w:rsidP="00180CF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Transmisi pesan berupa </w:t>
      </w:r>
      <w:r>
        <w:rPr>
          <w:rFonts w:ascii="Times New Roman" w:eastAsia="Times New Roman" w:hAnsi="Times New Roman" w:cs="Times New Roman"/>
          <w:i/>
          <w:sz w:val="24"/>
          <w:szCs w:val="24"/>
        </w:rPr>
        <w:t xml:space="preserve">encoding </w:t>
      </w:r>
      <w:r>
        <w:rPr>
          <w:rFonts w:ascii="Times New Roman" w:eastAsia="Times New Roman" w:hAnsi="Times New Roman" w:cs="Times New Roman"/>
          <w:sz w:val="24"/>
          <w:szCs w:val="24"/>
        </w:rPr>
        <w:t xml:space="preserve">dari komunikator yang diterima berupa </w:t>
      </w:r>
      <w:r>
        <w:rPr>
          <w:rFonts w:ascii="Times New Roman" w:eastAsia="Times New Roman" w:hAnsi="Times New Roman" w:cs="Times New Roman"/>
          <w:i/>
          <w:sz w:val="24"/>
          <w:szCs w:val="24"/>
        </w:rPr>
        <w:t xml:space="preserve">decoding </w:t>
      </w:r>
      <w:r>
        <w:rPr>
          <w:rFonts w:ascii="Times New Roman" w:eastAsia="Times New Roman" w:hAnsi="Times New Roman" w:cs="Times New Roman"/>
          <w:sz w:val="24"/>
          <w:szCs w:val="24"/>
        </w:rPr>
        <w:t>dari komunikan menyatakan keberhasilan komunikasi yang terjalin antar kelompok karena transmisi pesan berlangsung 2 arah dan tidak melibatkan pihak lain sehingga kemungkinan miskomunikasi mampu diminimalisir oleh kedua pihak yang saling berkoordinasi dalam memberikan informasi kebencanaan.</w:t>
      </w:r>
    </w:p>
    <w:p w:rsidR="00AC1358" w:rsidRDefault="00F7651B" w:rsidP="00180CF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Pernyataan keduanya menyiratkan bahwa koordinasi merupakan </w:t>
      </w:r>
      <w:r>
        <w:rPr>
          <w:rFonts w:ascii="Times New Roman" w:eastAsia="Times New Roman" w:hAnsi="Times New Roman" w:cs="Times New Roman"/>
          <w:i/>
          <w:sz w:val="24"/>
          <w:szCs w:val="24"/>
        </w:rPr>
        <w:t xml:space="preserve">output </w:t>
      </w:r>
      <w:r>
        <w:rPr>
          <w:rFonts w:ascii="Times New Roman" w:eastAsia="Times New Roman" w:hAnsi="Times New Roman" w:cs="Times New Roman"/>
          <w:sz w:val="24"/>
          <w:szCs w:val="24"/>
        </w:rPr>
        <w:t xml:space="preserve">dari </w:t>
      </w:r>
      <w:r w:rsidR="00FC5F2C">
        <w:rPr>
          <w:rFonts w:ascii="Times New Roman" w:eastAsia="Times New Roman" w:hAnsi="Times New Roman" w:cs="Times New Roman"/>
          <w:sz w:val="24"/>
          <w:szCs w:val="24"/>
        </w:rPr>
        <w:t>transmisi pesan yang menetukan efektivitas pelaksanaan program.</w:t>
      </w:r>
      <w:r w:rsidR="00AC1358">
        <w:rPr>
          <w:rFonts w:ascii="Times New Roman" w:eastAsia="Times New Roman" w:hAnsi="Times New Roman" w:cs="Times New Roman"/>
          <w:sz w:val="24"/>
          <w:szCs w:val="24"/>
        </w:rPr>
        <w:t xml:space="preserve"> Tidak hanya berhenti sampai di kedua pihak tersebut, koordinasi juga dilakukan oleh pihak desa dan kelurahan kepada kecamatan</w:t>
      </w:r>
      <w:r w:rsidR="00FC5F2C">
        <w:rPr>
          <w:rFonts w:ascii="Times New Roman" w:eastAsia="Times New Roman" w:hAnsi="Times New Roman" w:cs="Times New Roman"/>
          <w:sz w:val="24"/>
          <w:szCs w:val="24"/>
        </w:rPr>
        <w:t xml:space="preserve"> </w:t>
      </w:r>
      <w:r w:rsidR="00AC1358">
        <w:rPr>
          <w:rFonts w:ascii="Times New Roman" w:eastAsia="Times New Roman" w:hAnsi="Times New Roman" w:cs="Times New Roman"/>
          <w:sz w:val="24"/>
          <w:szCs w:val="24"/>
        </w:rPr>
        <w:t>untuk memberi kejelasan data, seperti yang diungkapkan oleh Aparat Kelurahan Rancaekek Kencana saat ditanya mengenai bagaimana pihak Kelurahan memberikan informasi terjadi bencana kepada kecamatan,  berikut penuturannya:</w:t>
      </w:r>
    </w:p>
    <w:p w:rsidR="00AC1358" w:rsidRDefault="00AC1358" w:rsidP="00AC1358">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“(Kami) m</w:t>
      </w:r>
      <w:r w:rsidRPr="00AC1358">
        <w:rPr>
          <w:rFonts w:ascii="Times New Roman" w:eastAsia="Times New Roman" w:hAnsi="Times New Roman" w:cs="Times New Roman"/>
          <w:sz w:val="24"/>
          <w:szCs w:val="24"/>
        </w:rPr>
        <w:t>elakukan konfirmasi dengan pihak kecamatan, kecamatan yang langsung menghubungi BPBD.</w:t>
      </w:r>
      <w:r>
        <w:rPr>
          <w:rFonts w:ascii="Times New Roman" w:eastAsia="Times New Roman" w:hAnsi="Times New Roman" w:cs="Times New Roman"/>
          <w:sz w:val="24"/>
          <w:szCs w:val="24"/>
        </w:rPr>
        <w:t>”</w:t>
      </w:r>
    </w:p>
    <w:p w:rsidR="00AC1358" w:rsidRDefault="00AC1358" w:rsidP="00AC135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Jawaban tersebut selaras dengan hal yang dikemukakan oleh Aparat Desa Jelegong, yaitu:</w:t>
      </w:r>
    </w:p>
    <w:p w:rsidR="004832EF" w:rsidRDefault="00AC1358" w:rsidP="00AC1358">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AC1358">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ordinasi dengan kecamatan untuk </w:t>
      </w:r>
      <w:r w:rsidRPr="00AC1358">
        <w:rPr>
          <w:rFonts w:ascii="Times New Roman" w:eastAsia="Times New Roman" w:hAnsi="Times New Roman" w:cs="Times New Roman"/>
          <w:sz w:val="24"/>
          <w:szCs w:val="24"/>
        </w:rPr>
        <w:t>kord</w:t>
      </w:r>
      <w:r>
        <w:rPr>
          <w:rFonts w:ascii="Times New Roman" w:eastAsia="Times New Roman" w:hAnsi="Times New Roman" w:cs="Times New Roman"/>
          <w:sz w:val="24"/>
          <w:szCs w:val="24"/>
        </w:rPr>
        <w:t xml:space="preserve">inasi dengan pihak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xml:space="preserve"> seperti Dinas Kesehatan, Dinas Sosial, </w:t>
      </w:r>
      <w:r w:rsidRPr="00AC1358">
        <w:rPr>
          <w:rFonts w:ascii="Times New Roman" w:eastAsia="Times New Roman" w:hAnsi="Times New Roman" w:cs="Times New Roman"/>
          <w:sz w:val="24"/>
          <w:szCs w:val="24"/>
        </w:rPr>
        <w:t>BPBD, Polisi, TNI.</w:t>
      </w:r>
      <w:r>
        <w:rPr>
          <w:rFonts w:ascii="Times New Roman" w:eastAsia="Times New Roman" w:hAnsi="Times New Roman" w:cs="Times New Roman"/>
          <w:sz w:val="24"/>
          <w:szCs w:val="24"/>
        </w:rPr>
        <w:t>”</w:t>
      </w:r>
    </w:p>
    <w:p w:rsidR="004832EF" w:rsidRDefault="004832EF" w:rsidP="004832E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Koordinasi dilakukan secara bertahap dengan penyampaian pesan atau informasi bencana sesuai hierarki struktur kepengurusan dalam birokrasi. </w:t>
      </w:r>
    </w:p>
    <w:p w:rsidR="00F7651B" w:rsidRDefault="00FC5F2C" w:rsidP="00180CF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koordinasi pada tahap awal informasi bencana disampaikan, transmisi pesan </w:t>
      </w:r>
      <w:r w:rsidR="004832EF">
        <w:rPr>
          <w:rFonts w:ascii="Times New Roman" w:eastAsia="Times New Roman" w:hAnsi="Times New Roman" w:cs="Times New Roman"/>
          <w:sz w:val="24"/>
          <w:szCs w:val="24"/>
        </w:rPr>
        <w:t>pun</w:t>
      </w:r>
      <w:r>
        <w:rPr>
          <w:rFonts w:ascii="Times New Roman" w:eastAsia="Times New Roman" w:hAnsi="Times New Roman" w:cs="Times New Roman"/>
          <w:sz w:val="24"/>
          <w:szCs w:val="24"/>
        </w:rPr>
        <w:t xml:space="preserve"> berperan pada proses sosialisasi yang juga termasuk dalam pelaksanaan program. Seperti yang dikemukakan oleh Kepala Seksi Kesiapsiagaan BPBD Kabupaten Bandung sebagai upaya Pengurangan Resiko Bencana (PRB), beliau menyebutkan bahwa:</w:t>
      </w:r>
    </w:p>
    <w:p w:rsidR="00FC5F2C" w:rsidRDefault="00FC5F2C" w:rsidP="00FC5F2C">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C5F2C">
        <w:rPr>
          <w:rFonts w:ascii="Times New Roman" w:eastAsia="Times New Roman" w:hAnsi="Times New Roman" w:cs="Times New Roman"/>
          <w:sz w:val="24"/>
          <w:szCs w:val="24"/>
        </w:rPr>
        <w:t>Sosialisasi bencana pada masyarakat hanya dilakukan di beberapa desa, dalam satu desa pun tidak semua warga dapat diikutsertakan karena keterbatasan anggaran dan jumlah warga yang banyak.</w:t>
      </w:r>
      <w:r>
        <w:rPr>
          <w:rFonts w:ascii="Times New Roman" w:eastAsia="Times New Roman" w:hAnsi="Times New Roman" w:cs="Times New Roman"/>
          <w:sz w:val="24"/>
          <w:szCs w:val="24"/>
        </w:rPr>
        <w:t>”</w:t>
      </w:r>
    </w:p>
    <w:p w:rsidR="00867631" w:rsidRDefault="00867631" w:rsidP="00867631">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serupa mengenai sosialisasi bencana juga ditanggapi oleh Pemudi setempat, berikut jawabannya:</w:t>
      </w:r>
    </w:p>
    <w:p w:rsidR="00867631" w:rsidRDefault="00867631" w:rsidP="00867631">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7631">
        <w:rPr>
          <w:rFonts w:ascii="Times New Roman" w:eastAsia="Times New Roman" w:hAnsi="Times New Roman" w:cs="Times New Roman"/>
          <w:sz w:val="24"/>
          <w:szCs w:val="24"/>
        </w:rPr>
        <w:t>Sampai sekarang b</w:t>
      </w:r>
      <w:r>
        <w:rPr>
          <w:rFonts w:ascii="Times New Roman" w:eastAsia="Times New Roman" w:hAnsi="Times New Roman" w:cs="Times New Roman"/>
          <w:sz w:val="24"/>
          <w:szCs w:val="24"/>
        </w:rPr>
        <w:t>e</w:t>
      </w:r>
      <w:r w:rsidRPr="00867631">
        <w:rPr>
          <w:rFonts w:ascii="Times New Roman" w:eastAsia="Times New Roman" w:hAnsi="Times New Roman" w:cs="Times New Roman"/>
          <w:sz w:val="24"/>
          <w:szCs w:val="24"/>
        </w:rPr>
        <w:t>l</w:t>
      </w:r>
      <w:r>
        <w:rPr>
          <w:rFonts w:ascii="Times New Roman" w:eastAsia="Times New Roman" w:hAnsi="Times New Roman" w:cs="Times New Roman"/>
          <w:sz w:val="24"/>
          <w:szCs w:val="24"/>
        </w:rPr>
        <w:t>u</w:t>
      </w:r>
      <w:r w:rsidRPr="00867631">
        <w:rPr>
          <w:rFonts w:ascii="Times New Roman" w:eastAsia="Times New Roman" w:hAnsi="Times New Roman" w:cs="Times New Roman"/>
          <w:sz w:val="24"/>
          <w:szCs w:val="24"/>
        </w:rPr>
        <w:t>m pernah ada sosialisasi tentang kebencanaan.</w:t>
      </w:r>
      <w:r>
        <w:rPr>
          <w:rFonts w:ascii="Times New Roman" w:eastAsia="Times New Roman" w:hAnsi="Times New Roman" w:cs="Times New Roman"/>
          <w:sz w:val="24"/>
          <w:szCs w:val="24"/>
        </w:rPr>
        <w:t>”</w:t>
      </w:r>
    </w:p>
    <w:p w:rsidR="00867631" w:rsidRPr="004F5E96" w:rsidRDefault="00FC5F2C" w:rsidP="004F5E96">
      <w:pPr>
        <w:pStyle w:val="ListParagraph"/>
        <w:spacing w:line="480" w:lineRule="auto"/>
        <w:ind w:left="709"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Jumlah warga yang lebih banyak dari aparat pelaksana sosialisasi bencana merupakan contoh potensi munculnya distorsi pesan, di mana pesan utama (sosialisasi bencana) hanya disampaikan kepada segelintir orang dan informasi seterusnya bisa saja terhenti sampai kelompok tersebut, atau jika terus disampaikan akan menuai </w:t>
      </w:r>
      <w:r>
        <w:rPr>
          <w:rFonts w:ascii="Times New Roman" w:eastAsia="Times New Roman" w:hAnsi="Times New Roman" w:cs="Times New Roman"/>
          <w:i/>
          <w:sz w:val="24"/>
          <w:szCs w:val="24"/>
        </w:rPr>
        <w:t>output</w:t>
      </w:r>
      <w:r>
        <w:rPr>
          <w:rFonts w:ascii="Times New Roman" w:eastAsia="Times New Roman" w:hAnsi="Times New Roman" w:cs="Times New Roman"/>
          <w:sz w:val="24"/>
          <w:szCs w:val="24"/>
        </w:rPr>
        <w:t xml:space="preserve"> yang berbeda </w:t>
      </w:r>
      <w:r>
        <w:rPr>
          <w:rFonts w:ascii="Times New Roman" w:eastAsia="Times New Roman" w:hAnsi="Times New Roman" w:cs="Times New Roman"/>
          <w:sz w:val="24"/>
          <w:szCs w:val="24"/>
        </w:rPr>
        <w:lastRenderedPageBreak/>
        <w:t>karena gangguan pesan yang disampaikan di tengah jalan.</w:t>
      </w:r>
      <w:r w:rsidR="00867631">
        <w:rPr>
          <w:rFonts w:ascii="Times New Roman" w:eastAsia="Times New Roman" w:hAnsi="Times New Roman" w:cs="Times New Roman"/>
          <w:sz w:val="24"/>
          <w:szCs w:val="24"/>
        </w:rPr>
        <w:t xml:space="preserve"> Hal tersebut dibuktikan oleh tanggapan dari Pemudi di mana </w:t>
      </w:r>
      <w:proofErr w:type="gramStart"/>
      <w:r w:rsidR="00867631">
        <w:rPr>
          <w:rFonts w:ascii="Times New Roman" w:eastAsia="Times New Roman" w:hAnsi="Times New Roman" w:cs="Times New Roman"/>
          <w:sz w:val="24"/>
          <w:szCs w:val="24"/>
        </w:rPr>
        <w:t>ia</w:t>
      </w:r>
      <w:proofErr w:type="gramEnd"/>
      <w:r w:rsidR="00867631">
        <w:rPr>
          <w:rFonts w:ascii="Times New Roman" w:eastAsia="Times New Roman" w:hAnsi="Times New Roman" w:cs="Times New Roman"/>
          <w:sz w:val="24"/>
          <w:szCs w:val="24"/>
        </w:rPr>
        <w:t xml:space="preserve"> tidak mendapatkan sosialisasi mengenai kebencanaan dari pihak BPBD.</w:t>
      </w:r>
    </w:p>
    <w:p w:rsidR="00AC1358" w:rsidRDefault="004832EF" w:rsidP="00A50109">
      <w:pPr>
        <w:pStyle w:val="ListParagraph"/>
        <w:numPr>
          <w:ilvl w:val="0"/>
          <w:numId w:val="78"/>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Kejelasan</w:t>
      </w:r>
    </w:p>
    <w:p w:rsidR="004832EF" w:rsidRDefault="004832EF" w:rsidP="004832E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4832EF">
        <w:rPr>
          <w:rFonts w:ascii="Times New Roman" w:eastAsia="Times New Roman" w:hAnsi="Times New Roman" w:cs="Times New Roman"/>
          <w:sz w:val="24"/>
          <w:szCs w:val="24"/>
        </w:rPr>
        <w:t>omunikasi yang diterima oleh para pelaksana kebijakan haruslah jelas dan tidak membingungkan (tidak ambigu). Ketidakjelasan pesan kebijakan tidak selalu menghalangi implementasi, pada tataran tertentu, namun para pelaksana membutuhkan kejelasan informasi dalam melaksanakan kebijakan agar tujuan yang hendak dicapai dapat diraih sesuai konten kebijakan.</w:t>
      </w:r>
    </w:p>
    <w:p w:rsidR="006F0F6B" w:rsidRDefault="006F0F6B" w:rsidP="004832E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Kejelasan tidak hanya menyoal penyampaian pesan, tetapi juga konstruksi pesan itu sendiri, pesan harus sesuai dengan karakter dan kapasitas penerima pesan untuk menghindari kesalahpahaman atas informasi yang disampaikan. Hal ini berkaitan dengan pengarahan pihak-pihak pelaksana yang terlibat, kejelasan pesan merupakan inti dari instruksi yang disampaikan. Kepala Seksi Kedaruratan BPBD Kabupaten Bandung menjawab isu kejelasan dalam penyampaian arahan sebagai berikut:</w:t>
      </w:r>
    </w:p>
    <w:p w:rsidR="006F0F6B" w:rsidRDefault="00696878" w:rsidP="00696878">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96878">
        <w:rPr>
          <w:rFonts w:ascii="Times New Roman" w:eastAsia="Times New Roman" w:hAnsi="Times New Roman" w:cs="Times New Roman"/>
          <w:sz w:val="24"/>
          <w:szCs w:val="24"/>
        </w:rPr>
        <w:t xml:space="preserve">Melaksanakan apel dan penjelasan mengenai laporan (data bencana) sebelum turun ke lokasi bencana, serta menjelaskan dengan pembahasan </w:t>
      </w:r>
      <w:proofErr w:type="gramStart"/>
      <w:r w:rsidRPr="00696878">
        <w:rPr>
          <w:rFonts w:ascii="Times New Roman" w:eastAsia="Times New Roman" w:hAnsi="Times New Roman" w:cs="Times New Roman"/>
          <w:sz w:val="24"/>
          <w:szCs w:val="24"/>
        </w:rPr>
        <w:t>tim</w:t>
      </w:r>
      <w:proofErr w:type="gramEnd"/>
      <w:r w:rsidRPr="00696878">
        <w:rPr>
          <w:rFonts w:ascii="Times New Roman" w:eastAsia="Times New Roman" w:hAnsi="Times New Roman" w:cs="Times New Roman"/>
          <w:sz w:val="24"/>
          <w:szCs w:val="24"/>
        </w:rPr>
        <w:t xml:space="preserve"> yang terlibat seperti keterlibatan Polisi, TNI dan relawan. Lalu mengerahkan persiapan pelaksanaan teknis (situasional).</w:t>
      </w:r>
      <w:r>
        <w:rPr>
          <w:rFonts w:ascii="Times New Roman" w:eastAsia="Times New Roman" w:hAnsi="Times New Roman" w:cs="Times New Roman"/>
          <w:sz w:val="24"/>
          <w:szCs w:val="24"/>
        </w:rPr>
        <w:t>”</w:t>
      </w:r>
      <w:r w:rsidR="006F0F6B">
        <w:rPr>
          <w:rFonts w:ascii="Times New Roman" w:eastAsia="Times New Roman" w:hAnsi="Times New Roman" w:cs="Times New Roman"/>
          <w:sz w:val="24"/>
          <w:szCs w:val="24"/>
        </w:rPr>
        <w:t xml:space="preserve"> </w:t>
      </w:r>
    </w:p>
    <w:p w:rsidR="005B3375" w:rsidRDefault="00696878" w:rsidP="0069687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Pengarahan yang dilakukan oleh pihak Kedaruratan sebagai </w:t>
      </w:r>
      <w:r w:rsidRPr="00696878">
        <w:rPr>
          <w:rFonts w:ascii="Times New Roman" w:eastAsia="Times New Roman" w:hAnsi="Times New Roman" w:cs="Times New Roman"/>
          <w:i/>
          <w:sz w:val="24"/>
          <w:szCs w:val="24"/>
        </w:rPr>
        <w:t>assessor</w:t>
      </w:r>
      <w:r>
        <w:rPr>
          <w:rFonts w:ascii="Times New Roman" w:eastAsia="Times New Roman" w:hAnsi="Times New Roman" w:cs="Times New Roman"/>
          <w:sz w:val="24"/>
          <w:szCs w:val="24"/>
        </w:rPr>
        <w:t xml:space="preserve"> kepada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yang terjun ke lokasi dituntut harus serinci mungkin, maka apel yang dilaksanakan membahas data dampak bencana juga keterlibatan instansi lain agar berjalan dengan baik. Dalam hal ini, koordiansi teknis merupakan </w:t>
      </w:r>
      <w:r>
        <w:rPr>
          <w:rFonts w:ascii="Times New Roman" w:eastAsia="Times New Roman" w:hAnsi="Times New Roman" w:cs="Times New Roman"/>
          <w:i/>
          <w:sz w:val="24"/>
          <w:szCs w:val="24"/>
        </w:rPr>
        <w:t>output</w:t>
      </w:r>
      <w:r>
        <w:rPr>
          <w:rFonts w:ascii="Times New Roman" w:eastAsia="Times New Roman" w:hAnsi="Times New Roman" w:cs="Times New Roman"/>
          <w:sz w:val="24"/>
          <w:szCs w:val="24"/>
        </w:rPr>
        <w:t xml:space="preserve"> dari kejelasan komunikasi yang baik antara pihak Kedaruratan dengan</w:t>
      </w:r>
      <w:r w:rsidR="00214444">
        <w:rPr>
          <w:rFonts w:ascii="Times New Roman" w:eastAsia="Times New Roman" w:hAnsi="Times New Roman" w:cs="Times New Roman"/>
          <w:sz w:val="24"/>
          <w:szCs w:val="24"/>
        </w:rPr>
        <w:t xml:space="preserve"> </w:t>
      </w:r>
      <w:proofErr w:type="gramStart"/>
      <w:r w:rsidR="00214444">
        <w:rPr>
          <w:rFonts w:ascii="Times New Roman" w:eastAsia="Times New Roman" w:hAnsi="Times New Roman" w:cs="Times New Roman"/>
          <w:sz w:val="24"/>
          <w:szCs w:val="24"/>
        </w:rPr>
        <w:t>tim</w:t>
      </w:r>
      <w:proofErr w:type="gramEnd"/>
      <w:r w:rsidR="00214444">
        <w:rPr>
          <w:rFonts w:ascii="Times New Roman" w:eastAsia="Times New Roman" w:hAnsi="Times New Roman" w:cs="Times New Roman"/>
          <w:sz w:val="24"/>
          <w:szCs w:val="24"/>
        </w:rPr>
        <w:t xml:space="preserve"> BPBD yang turun ke lokasi.</w:t>
      </w:r>
    </w:p>
    <w:p w:rsidR="00214444" w:rsidRDefault="00BA04C7" w:rsidP="0069687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pengarahan 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kejelasan dalam komunikasi juga harus ditegaskan kepada masyarakat. Masyarakat harus diedukasi mengenai bencana untuk mempersiapkan mereka pada potensi bencana yang tidak dapat diprediksi.</w:t>
      </w:r>
      <w:r w:rsidR="00FF374D">
        <w:rPr>
          <w:rFonts w:ascii="Times New Roman" w:eastAsia="Times New Roman" w:hAnsi="Times New Roman" w:cs="Times New Roman"/>
          <w:sz w:val="24"/>
          <w:szCs w:val="24"/>
        </w:rPr>
        <w:t xml:space="preserve"> Kejelasan informasi merupakan konstruksi bagaimana pemahaman komunikan dibangun, dalam hal sosialisasi bencana, kesadaran masyarakat dan pemahaman mereka adalah sesuatu yang harus diupayakan oleh sang komunikator atau pihak penyampai informasi, seperti yang disampaikan oleh Ketua Seksi Kesiapsiagaan BPBD Kabupaten Bandung berikut:</w:t>
      </w:r>
    </w:p>
    <w:p w:rsidR="00FF374D" w:rsidRDefault="00FF374D" w:rsidP="00FF374D">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F374D">
        <w:rPr>
          <w:rFonts w:ascii="Times New Roman" w:eastAsia="Times New Roman" w:hAnsi="Times New Roman" w:cs="Times New Roman"/>
          <w:sz w:val="24"/>
          <w:szCs w:val="24"/>
        </w:rPr>
        <w:t>Sosialisasi bencana membahas tentang dasar hukum tentang bencana juga pengertian dan pemahaman tentang bencana. Teknis dan kewilayahan mengajak serta badan vulkanologi. Sosialisasi bencana membahas umum bencana tidak spesifik (contoh: sosialisasi banjir, longsor, dll)</w:t>
      </w:r>
      <w:r>
        <w:rPr>
          <w:rFonts w:ascii="Times New Roman" w:eastAsia="Times New Roman" w:hAnsi="Times New Roman" w:cs="Times New Roman"/>
          <w:sz w:val="24"/>
          <w:szCs w:val="24"/>
        </w:rPr>
        <w:t>”</w:t>
      </w:r>
    </w:p>
    <w:p w:rsidR="00FF374D" w:rsidRDefault="00FF374D" w:rsidP="00FF374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Arahan mengenai bencana secara teknis dan kewilayahan mampu mengedukasi masyarakat untuk melaksanakan tindakan penanganan pertama sebelum BPBD sampai di lokasi bencana, materi tentang hal apa </w:t>
      </w:r>
      <w:r>
        <w:rPr>
          <w:rFonts w:ascii="Times New Roman" w:eastAsia="Times New Roman" w:hAnsi="Times New Roman" w:cs="Times New Roman"/>
          <w:sz w:val="24"/>
          <w:szCs w:val="24"/>
        </w:rPr>
        <w:lastRenderedPageBreak/>
        <w:t>saja yang perlu diketahui tentang bencana itu sendiri secara umum, hal tersebut disetujui oleh Kepala Seksi Ketentraman dan Ketertiban Kecamatan Rancaekek yang juga merangkap profesi Satuan Polisi Pamong Praja sebagai penanggungjawab kebencanaan tingkat kecamatan, berikut pernyataannya:</w:t>
      </w:r>
    </w:p>
    <w:p w:rsidR="00FF374D" w:rsidRDefault="00FF374D" w:rsidP="00FF374D">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F374D">
        <w:rPr>
          <w:rFonts w:ascii="Times New Roman" w:eastAsia="Times New Roman" w:hAnsi="Times New Roman" w:cs="Times New Roman"/>
          <w:sz w:val="24"/>
          <w:szCs w:val="24"/>
        </w:rPr>
        <w:t>BPBD beserta Dinas Sosial melakukan penyuluhan dan sosialisasi mengenai bencana, Satpol PP dan Linmas dilibatkan dalam pelatihan teknis.</w:t>
      </w:r>
      <w:r>
        <w:rPr>
          <w:rFonts w:ascii="Times New Roman" w:eastAsia="Times New Roman" w:hAnsi="Times New Roman" w:cs="Times New Roman"/>
          <w:sz w:val="24"/>
          <w:szCs w:val="24"/>
        </w:rPr>
        <w:t>”</w:t>
      </w:r>
    </w:p>
    <w:p w:rsidR="00FF374D" w:rsidRDefault="00FF374D" w:rsidP="00FF374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tingkat kecamatan, </w:t>
      </w:r>
      <w:r w:rsidR="00AB5658">
        <w:rPr>
          <w:rFonts w:ascii="Times New Roman" w:eastAsia="Times New Roman" w:hAnsi="Times New Roman" w:cs="Times New Roman"/>
          <w:sz w:val="24"/>
          <w:szCs w:val="24"/>
        </w:rPr>
        <w:t xml:space="preserve">kejelasan informasi </w:t>
      </w:r>
      <w:r>
        <w:rPr>
          <w:rFonts w:ascii="Times New Roman" w:eastAsia="Times New Roman" w:hAnsi="Times New Roman" w:cs="Times New Roman"/>
          <w:sz w:val="24"/>
          <w:szCs w:val="24"/>
        </w:rPr>
        <w:t xml:space="preserve">teknis dan kewilayahan bencana ini mendapat </w:t>
      </w:r>
      <w:r>
        <w:rPr>
          <w:rFonts w:ascii="Times New Roman" w:eastAsia="Times New Roman" w:hAnsi="Times New Roman" w:cs="Times New Roman"/>
          <w:i/>
          <w:sz w:val="24"/>
          <w:szCs w:val="24"/>
        </w:rPr>
        <w:t>output</w:t>
      </w:r>
      <w:r>
        <w:rPr>
          <w:rFonts w:ascii="Times New Roman" w:eastAsia="Times New Roman" w:hAnsi="Times New Roman" w:cs="Times New Roman"/>
          <w:sz w:val="24"/>
          <w:szCs w:val="24"/>
        </w:rPr>
        <w:t xml:space="preserve"> </w:t>
      </w:r>
      <w:r w:rsidR="00AB5658">
        <w:rPr>
          <w:rFonts w:ascii="Times New Roman" w:eastAsia="Times New Roman" w:hAnsi="Times New Roman" w:cs="Times New Roman"/>
          <w:sz w:val="24"/>
          <w:szCs w:val="24"/>
        </w:rPr>
        <w:t>baik, di mana kecamatan mampu</w:t>
      </w:r>
      <w:r>
        <w:rPr>
          <w:rFonts w:ascii="Times New Roman" w:eastAsia="Times New Roman" w:hAnsi="Times New Roman" w:cs="Times New Roman"/>
          <w:sz w:val="24"/>
          <w:szCs w:val="24"/>
        </w:rPr>
        <w:t xml:space="preserve"> mempersiapkan </w:t>
      </w:r>
      <w:r w:rsidR="00AB5658">
        <w:rPr>
          <w:rFonts w:ascii="Times New Roman" w:eastAsia="Times New Roman" w:hAnsi="Times New Roman" w:cs="Times New Roman"/>
          <w:sz w:val="24"/>
          <w:szCs w:val="24"/>
        </w:rPr>
        <w:t>hal-hal terkait penanganan bencana, seperti mempersiapkan peta investigasi unit Sapol-PP berikut</w:t>
      </w:r>
    </w:p>
    <w:p w:rsidR="00AB5658" w:rsidRDefault="00AB5658" w:rsidP="004F5E96">
      <w:pPr>
        <w:pStyle w:val="ListParagraph"/>
        <w:ind w:left="0"/>
        <w:jc w:val="center"/>
        <w:rPr>
          <w:rFonts w:ascii="Times New Roman" w:eastAsia="Times New Roman" w:hAnsi="Times New Roman" w:cs="Times New Roman"/>
          <w:sz w:val="24"/>
          <w:szCs w:val="24"/>
        </w:rPr>
      </w:pPr>
      <w:r w:rsidRPr="00AB5658">
        <w:rPr>
          <w:rFonts w:ascii="Times New Roman" w:eastAsia="Times New Roman" w:hAnsi="Times New Roman" w:cs="Times New Roman"/>
          <w:noProof/>
          <w:sz w:val="24"/>
          <w:szCs w:val="24"/>
          <w:lang w:val="id-ID" w:eastAsia="id-ID"/>
        </w:rPr>
        <w:drawing>
          <wp:inline distT="0" distB="0" distL="0" distR="0">
            <wp:extent cx="3676650" cy="3502607"/>
            <wp:effectExtent l="0" t="0" r="0" b="3175"/>
            <wp:docPr id="136" name="Picture 136" descr="C:\Users\Asus\Downloads\155366948466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1553669484665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5496" cy="3511034"/>
                    </a:xfrm>
                    <a:prstGeom prst="rect">
                      <a:avLst/>
                    </a:prstGeom>
                    <a:noFill/>
                    <a:ln>
                      <a:noFill/>
                    </a:ln>
                  </pic:spPr>
                </pic:pic>
              </a:graphicData>
            </a:graphic>
          </wp:inline>
        </w:drawing>
      </w:r>
    </w:p>
    <w:p w:rsidR="00AB5658" w:rsidRDefault="00A567C4" w:rsidP="004F5E96">
      <w:pPr>
        <w:pStyle w:val="ListParagraph"/>
        <w:ind w:left="0"/>
        <w:jc w:val="center"/>
        <w:rPr>
          <w:rFonts w:ascii="Times New Roman" w:eastAsia="Times New Roman" w:hAnsi="Times New Roman" w:cs="Times New Roman"/>
        </w:rPr>
      </w:pPr>
      <w:r>
        <w:rPr>
          <w:rFonts w:ascii="Times New Roman" w:eastAsia="Times New Roman" w:hAnsi="Times New Roman" w:cs="Times New Roman"/>
          <w:b/>
        </w:rPr>
        <w:t>Gambar 4.6</w:t>
      </w:r>
      <w:r w:rsidR="00AB5658">
        <w:rPr>
          <w:rFonts w:ascii="Times New Roman" w:eastAsia="Times New Roman" w:hAnsi="Times New Roman" w:cs="Times New Roman"/>
          <w:b/>
        </w:rPr>
        <w:t xml:space="preserve"> </w:t>
      </w:r>
      <w:r w:rsidR="00AB5658">
        <w:rPr>
          <w:rFonts w:ascii="Times New Roman" w:eastAsia="Times New Roman" w:hAnsi="Times New Roman" w:cs="Times New Roman"/>
        </w:rPr>
        <w:t>Peta Investigasi Unit Satpol-PP</w:t>
      </w:r>
    </w:p>
    <w:p w:rsidR="00AB5658" w:rsidRPr="00C82246" w:rsidRDefault="00AB5658" w:rsidP="00C82246">
      <w:pPr>
        <w:pStyle w:val="ListParagraph"/>
        <w:ind w:left="0"/>
        <w:jc w:val="center"/>
        <w:rPr>
          <w:rFonts w:ascii="Times New Roman" w:eastAsia="Times New Roman" w:hAnsi="Times New Roman" w:cs="Times New Roman"/>
          <w:i/>
          <w:lang w:val="id-ID"/>
        </w:rPr>
      </w:pPr>
      <w:r>
        <w:rPr>
          <w:rFonts w:ascii="Times New Roman" w:eastAsia="Times New Roman" w:hAnsi="Times New Roman" w:cs="Times New Roman"/>
          <w:i/>
        </w:rPr>
        <w:t>Sumber: Kecamatan Rancaekek</w:t>
      </w:r>
    </w:p>
    <w:p w:rsidR="003A49C9" w:rsidRDefault="00AB5658" w:rsidP="00AB5658">
      <w:pPr>
        <w:pStyle w:val="ListParagraph"/>
        <w:spacing w:line="480" w:lineRule="auto"/>
        <w:ind w:left="709" w:firstLine="42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Pada peta tersebut, Kecamatan Rancaekek memberikan simbol persegi hijau bagi wilayah rawan banjir di kecamatan beserta symbol segitiga biru bagi tempat evakuasi bencana.</w:t>
      </w:r>
      <w:proofErr w:type="gramEnd"/>
      <w:r>
        <w:rPr>
          <w:rFonts w:ascii="Times New Roman" w:eastAsia="Times New Roman" w:hAnsi="Times New Roman" w:cs="Times New Roman"/>
          <w:sz w:val="24"/>
          <w:szCs w:val="24"/>
        </w:rPr>
        <w:t xml:space="preserve"> Tempat evakuasi bencana terletak di setiap titik </w:t>
      </w:r>
      <w:proofErr w:type="gramStart"/>
      <w:r>
        <w:rPr>
          <w:rFonts w:ascii="Times New Roman" w:eastAsia="Times New Roman" w:hAnsi="Times New Roman" w:cs="Times New Roman"/>
          <w:sz w:val="24"/>
          <w:szCs w:val="24"/>
        </w:rPr>
        <w:t>kantor</w:t>
      </w:r>
      <w:proofErr w:type="gramEnd"/>
      <w:r>
        <w:rPr>
          <w:rFonts w:ascii="Times New Roman" w:eastAsia="Times New Roman" w:hAnsi="Times New Roman" w:cs="Times New Roman"/>
          <w:sz w:val="24"/>
          <w:szCs w:val="24"/>
        </w:rPr>
        <w:t xml:space="preserve"> desa yang diberi simbol bulat merah dan kantor kelurahan yang diberi simbol persegi ungu. Persiapan Kecamatan Rancaekek dinilai matang dalam kesiapsiagaan bencana di mana BPBD juga turut andil dalam penyampaian sosialisasi bencana dengan ke</w:t>
      </w:r>
      <w:r w:rsidR="00867631">
        <w:rPr>
          <w:rFonts w:ascii="Times New Roman" w:eastAsia="Times New Roman" w:hAnsi="Times New Roman" w:cs="Times New Roman"/>
          <w:sz w:val="24"/>
          <w:szCs w:val="24"/>
        </w:rPr>
        <w:t>jelasan informasi yang optimal.</w:t>
      </w:r>
    </w:p>
    <w:p w:rsidR="003A49C9" w:rsidRDefault="003A49C9" w:rsidP="00AB565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Kejelasan informasi pada sosialisasi bencana juga berdampak pada tingkat kesiapan warga dalam menghadapi bencana, berikut penuturan Kepala Seksi Ketentraman dan Ketertiban mengenai hal tersebut:</w:t>
      </w:r>
    </w:p>
    <w:p w:rsidR="003A49C9" w:rsidRDefault="003A49C9" w:rsidP="003A49C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A49C9">
        <w:rPr>
          <w:rFonts w:ascii="Times New Roman" w:eastAsia="Times New Roman" w:hAnsi="Times New Roman" w:cs="Times New Roman"/>
          <w:sz w:val="24"/>
          <w:szCs w:val="24"/>
        </w:rPr>
        <w:t>Warga dinilai responsif dalam menghadapi bencana terutama dalam menghadapi banjir yang merupakan bencana yang rutin terjadi di kecamatan Rancaekek.</w:t>
      </w:r>
      <w:r>
        <w:rPr>
          <w:rFonts w:ascii="Times New Roman" w:eastAsia="Times New Roman" w:hAnsi="Times New Roman" w:cs="Times New Roman"/>
          <w:sz w:val="24"/>
          <w:szCs w:val="24"/>
        </w:rPr>
        <w:t>”</w:t>
      </w:r>
    </w:p>
    <w:p w:rsidR="003A49C9" w:rsidRDefault="003A49C9" w:rsidP="003A49C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Responsivitas warga dalam menghadapi bencana </w:t>
      </w:r>
      <w:r w:rsidR="00740E8E">
        <w:rPr>
          <w:rFonts w:ascii="Times New Roman" w:eastAsia="Times New Roman" w:hAnsi="Times New Roman" w:cs="Times New Roman"/>
          <w:sz w:val="24"/>
          <w:szCs w:val="24"/>
        </w:rPr>
        <w:t>membuktikan kejelasan informasi pada sosialisasi bencana yang dilakoni BPBD mampu mengedukasi warga, hal serupa juga dikatakan oleh Aparatur Desa Jelegong yang mengatakan:</w:t>
      </w:r>
    </w:p>
    <w:p w:rsidR="00740E8E" w:rsidRDefault="00740E8E" w:rsidP="00740E8E">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“Kesiapan warga setelah adanya bencana putting beliung menjadi </w:t>
      </w:r>
      <w:r w:rsidRPr="00740E8E">
        <w:rPr>
          <w:rFonts w:ascii="Times New Roman" w:eastAsia="Times New Roman" w:hAnsi="Times New Roman" w:cs="Times New Roman"/>
          <w:sz w:val="24"/>
          <w:szCs w:val="24"/>
        </w:rPr>
        <w:t>le</w:t>
      </w:r>
      <w:r>
        <w:rPr>
          <w:rFonts w:ascii="Times New Roman" w:eastAsia="Times New Roman" w:hAnsi="Times New Roman" w:cs="Times New Roman"/>
          <w:sz w:val="24"/>
          <w:szCs w:val="24"/>
        </w:rPr>
        <w:t>bih waspada karena takut adanya bencana susulan,</w:t>
      </w:r>
      <w:bookmarkStart w:id="0" w:name="_GoBack"/>
      <w:bookmarkEnd w:id="0"/>
      <w:r>
        <w:rPr>
          <w:rFonts w:ascii="Times New Roman" w:eastAsia="Times New Roman" w:hAnsi="Times New Roman" w:cs="Times New Roman"/>
          <w:sz w:val="24"/>
          <w:szCs w:val="24"/>
        </w:rPr>
        <w:t xml:space="preserve"> karena putting </w:t>
      </w:r>
      <w:r w:rsidRPr="00740E8E">
        <w:rPr>
          <w:rFonts w:ascii="Times New Roman" w:eastAsia="Times New Roman" w:hAnsi="Times New Roman" w:cs="Times New Roman"/>
          <w:sz w:val="24"/>
          <w:szCs w:val="24"/>
        </w:rPr>
        <w:t>bel</w:t>
      </w:r>
      <w:r>
        <w:rPr>
          <w:rFonts w:ascii="Times New Roman" w:eastAsia="Times New Roman" w:hAnsi="Times New Roman" w:cs="Times New Roman"/>
          <w:sz w:val="24"/>
          <w:szCs w:val="24"/>
        </w:rPr>
        <w:t xml:space="preserve">iung bukan pertama kali terjadi </w:t>
      </w:r>
      <w:r w:rsidRPr="00740E8E">
        <w:rPr>
          <w:rFonts w:ascii="Times New Roman" w:eastAsia="Times New Roman" w:hAnsi="Times New Roman" w:cs="Times New Roman"/>
          <w:sz w:val="24"/>
          <w:szCs w:val="24"/>
        </w:rPr>
        <w:t>pad</w:t>
      </w:r>
      <w:r>
        <w:rPr>
          <w:rFonts w:ascii="Times New Roman" w:eastAsia="Times New Roman" w:hAnsi="Times New Roman" w:cs="Times New Roman"/>
          <w:sz w:val="24"/>
          <w:szCs w:val="24"/>
        </w:rPr>
        <w:t xml:space="preserve">a tahun 2011 pun pernah terjadi </w:t>
      </w:r>
      <w:r w:rsidRPr="00740E8E">
        <w:rPr>
          <w:rFonts w:ascii="Times New Roman" w:eastAsia="Times New Roman" w:hAnsi="Times New Roman" w:cs="Times New Roman"/>
          <w:sz w:val="24"/>
          <w:szCs w:val="24"/>
        </w:rPr>
        <w:t>tetapi tidak separah yang sekarang</w:t>
      </w:r>
      <w:r>
        <w:rPr>
          <w:rFonts w:ascii="Times New Roman" w:eastAsia="Times New Roman" w:hAnsi="Times New Roman" w:cs="Times New Roman"/>
          <w:sz w:val="24"/>
          <w:szCs w:val="24"/>
        </w:rPr>
        <w:t>”</w:t>
      </w:r>
    </w:p>
    <w:p w:rsidR="00AB5658" w:rsidRDefault="00740E8E" w:rsidP="00AB565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Bencana puting beliung pada tahun 2011 tentunya sudah diantisipasi kembali oleh pihak BPBD dengan mengedukasi warga dalam sosialisasi bencana putting beliung, warga dibekali ilmu dalam mempersiapkan diri sehingga menjadi lebih waspada pada saat adanya puting beliung pada Januari silam. Hal serupa lainnya mengenai kesiapan warga juga dikemukakan oleh Aparatur Kelurahan Rancaekek Rencana sebagai berikut:</w:t>
      </w:r>
    </w:p>
    <w:p w:rsidR="00740E8E" w:rsidRDefault="00740E8E" w:rsidP="00740E8E">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40E8E">
        <w:rPr>
          <w:rFonts w:ascii="Times New Roman" w:eastAsia="Times New Roman" w:hAnsi="Times New Roman" w:cs="Times New Roman"/>
          <w:sz w:val="24"/>
          <w:szCs w:val="24"/>
        </w:rPr>
        <w:t>Organisasi warga yang membantu sesama warga membantu memberikan bantuan. Saat bencana puting beliung terjadi beberapa warga melakuka rekonstruksi bangunannya sendiri.</w:t>
      </w:r>
      <w:r>
        <w:rPr>
          <w:rFonts w:ascii="Times New Roman" w:eastAsia="Times New Roman" w:hAnsi="Times New Roman" w:cs="Times New Roman"/>
          <w:sz w:val="24"/>
          <w:szCs w:val="24"/>
        </w:rPr>
        <w:t>”</w:t>
      </w:r>
    </w:p>
    <w:p w:rsidR="00740E8E" w:rsidRDefault="00740E8E" w:rsidP="00740E8E">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Sesama warga mampu mengorganisir penanganan bencana merupakan keberhasilan tertinggi dari kejelasan informasi yang disampaikan pada sosialisasi bencana. Kesiapan warga dalam menghadapi bencana juga dikomentari oleh pihak </w:t>
      </w:r>
      <w:r w:rsidR="00713A90">
        <w:rPr>
          <w:rFonts w:ascii="Times New Roman" w:eastAsia="Times New Roman" w:hAnsi="Times New Roman" w:cs="Times New Roman"/>
          <w:sz w:val="24"/>
          <w:szCs w:val="24"/>
        </w:rPr>
        <w:t>warga sendiri, yakni Ketua RW 23 Desa Jelegong, berikut pemaparannya:</w:t>
      </w:r>
    </w:p>
    <w:p w:rsidR="00713A90" w:rsidRDefault="00713A90" w:rsidP="00713A90">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13A90">
        <w:rPr>
          <w:rFonts w:ascii="Times New Roman" w:eastAsia="Times New Roman" w:hAnsi="Times New Roman" w:cs="Times New Roman"/>
          <w:sz w:val="24"/>
          <w:szCs w:val="24"/>
        </w:rPr>
        <w:t>Warga spontan berlari</w:t>
      </w:r>
      <w:r>
        <w:rPr>
          <w:rFonts w:ascii="Times New Roman" w:eastAsia="Times New Roman" w:hAnsi="Times New Roman" w:cs="Times New Roman"/>
          <w:sz w:val="24"/>
          <w:szCs w:val="24"/>
        </w:rPr>
        <w:t xml:space="preserve">an menghindari arah angin. Pada </w:t>
      </w:r>
      <w:r w:rsidRPr="00713A90">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ncana puting beliung Tahun 2015 </w:t>
      </w:r>
      <w:r w:rsidRPr="00713A90">
        <w:rPr>
          <w:rFonts w:ascii="Times New Roman" w:eastAsia="Times New Roman" w:hAnsi="Times New Roman" w:cs="Times New Roman"/>
          <w:sz w:val="24"/>
          <w:szCs w:val="24"/>
        </w:rPr>
        <w:t>warga mengusir</w:t>
      </w:r>
      <w:r>
        <w:rPr>
          <w:rFonts w:ascii="Times New Roman" w:eastAsia="Times New Roman" w:hAnsi="Times New Roman" w:cs="Times New Roman"/>
          <w:sz w:val="24"/>
          <w:szCs w:val="24"/>
        </w:rPr>
        <w:t xml:space="preserve"> angin dengan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w:t>
      </w:r>
      <w:r w:rsidRPr="00713A90">
        <w:rPr>
          <w:rFonts w:ascii="Times New Roman" w:eastAsia="Times New Roman" w:hAnsi="Times New Roman" w:cs="Times New Roman"/>
          <w:sz w:val="24"/>
          <w:szCs w:val="24"/>
        </w:rPr>
        <w:t>tradisional leluhur.</w:t>
      </w:r>
      <w:r>
        <w:rPr>
          <w:rFonts w:ascii="Times New Roman" w:eastAsia="Times New Roman" w:hAnsi="Times New Roman" w:cs="Times New Roman"/>
          <w:sz w:val="24"/>
          <w:szCs w:val="24"/>
        </w:rPr>
        <w:t>”</w:t>
      </w:r>
    </w:p>
    <w:p w:rsidR="00E60EA5" w:rsidRDefault="00713A90" w:rsidP="00713A90">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yang disampaikan oleh Ketua RW menguak sisi ketidakberha</w:t>
      </w:r>
      <w:r w:rsidR="00C97100">
        <w:rPr>
          <w:rFonts w:ascii="Times New Roman" w:eastAsia="Times New Roman" w:hAnsi="Times New Roman" w:cs="Times New Roman"/>
          <w:sz w:val="24"/>
          <w:szCs w:val="24"/>
        </w:rPr>
        <w:t>silan penyampaian informasi dalam melakukan</w:t>
      </w:r>
      <w:r>
        <w:rPr>
          <w:rFonts w:ascii="Times New Roman" w:eastAsia="Times New Roman" w:hAnsi="Times New Roman" w:cs="Times New Roman"/>
          <w:sz w:val="24"/>
          <w:szCs w:val="24"/>
        </w:rPr>
        <w:t xml:space="preserve"> komunikasi, di mana warga masih percaya dengan tradisi leluhur tentang bagaimana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mengusir angin, tanda kejelasan informasi belum secara optimal tersampaikan menyeluruh.</w:t>
      </w:r>
    </w:p>
    <w:p w:rsidR="00E60EA5" w:rsidRDefault="00E60EA5" w:rsidP="00713A90">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Pemudi di Kecamatan Rancaekek juga menambahkan tanggapan mengenai kesiapan warga dalam menghadapi bencana, berikut penuturannya:</w:t>
      </w:r>
    </w:p>
    <w:p w:rsidR="00E60EA5" w:rsidRDefault="00E60EA5" w:rsidP="00E60EA5">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60EA5">
        <w:rPr>
          <w:rFonts w:ascii="Times New Roman" w:eastAsia="Times New Roman" w:hAnsi="Times New Roman" w:cs="Times New Roman"/>
          <w:sz w:val="24"/>
          <w:szCs w:val="24"/>
        </w:rPr>
        <w:t>Kesigapan masyarakat sendiri harus sadar akan bencana yang terjadi meskipun b</w:t>
      </w:r>
      <w:r>
        <w:rPr>
          <w:rFonts w:ascii="Times New Roman" w:eastAsia="Times New Roman" w:hAnsi="Times New Roman" w:cs="Times New Roman"/>
          <w:sz w:val="24"/>
          <w:szCs w:val="24"/>
        </w:rPr>
        <w:t>e</w:t>
      </w:r>
      <w:r w:rsidRPr="00E60EA5">
        <w:rPr>
          <w:rFonts w:ascii="Times New Roman" w:eastAsia="Times New Roman" w:hAnsi="Times New Roman" w:cs="Times New Roman"/>
          <w:sz w:val="24"/>
          <w:szCs w:val="24"/>
        </w:rPr>
        <w:t>l</w:t>
      </w:r>
      <w:r>
        <w:rPr>
          <w:rFonts w:ascii="Times New Roman" w:eastAsia="Times New Roman" w:hAnsi="Times New Roman" w:cs="Times New Roman"/>
          <w:sz w:val="24"/>
          <w:szCs w:val="24"/>
        </w:rPr>
        <w:t>u</w:t>
      </w:r>
      <w:r w:rsidRPr="00E60EA5">
        <w:rPr>
          <w:rFonts w:ascii="Times New Roman" w:eastAsia="Times New Roman" w:hAnsi="Times New Roman" w:cs="Times New Roman"/>
          <w:sz w:val="24"/>
          <w:szCs w:val="24"/>
        </w:rPr>
        <w:t>m ada sosialisasi dari pihak terkait, masyarakat pun harus ikut seta membantu dalam penanganan bencana y</w:t>
      </w:r>
      <w:r>
        <w:rPr>
          <w:rFonts w:ascii="Times New Roman" w:eastAsia="Times New Roman" w:hAnsi="Times New Roman" w:cs="Times New Roman"/>
          <w:sz w:val="24"/>
          <w:szCs w:val="24"/>
        </w:rPr>
        <w:t>an</w:t>
      </w:r>
      <w:r w:rsidRPr="00E60EA5">
        <w:rPr>
          <w:rFonts w:ascii="Times New Roman" w:eastAsia="Times New Roman" w:hAnsi="Times New Roman" w:cs="Times New Roman"/>
          <w:sz w:val="24"/>
          <w:szCs w:val="24"/>
        </w:rPr>
        <w:t>g terjadi di rancaekek</w:t>
      </w:r>
      <w:r>
        <w:rPr>
          <w:rFonts w:ascii="Times New Roman" w:eastAsia="Times New Roman" w:hAnsi="Times New Roman" w:cs="Times New Roman"/>
          <w:sz w:val="24"/>
          <w:szCs w:val="24"/>
        </w:rPr>
        <w:t xml:space="preserve">.” </w:t>
      </w:r>
    </w:p>
    <w:p w:rsidR="00C97100" w:rsidRPr="00C97100" w:rsidRDefault="00713A90" w:rsidP="00713A90">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Hal tersebut juga berkaitan dengan transmisi pesan yang sebelumnya dibahas, sosialisasi hanya disampaikan kepada segelintir masyarakat yakni Aparatur Desa </w:t>
      </w:r>
      <w:r w:rsidR="00C97100">
        <w:rPr>
          <w:rFonts w:ascii="Times New Roman" w:eastAsia="Times New Roman" w:hAnsi="Times New Roman" w:cs="Times New Roman"/>
          <w:sz w:val="24"/>
          <w:szCs w:val="24"/>
        </w:rPr>
        <w:t xml:space="preserve">Jelegong </w:t>
      </w:r>
      <w:r>
        <w:rPr>
          <w:rFonts w:ascii="Times New Roman" w:eastAsia="Times New Roman" w:hAnsi="Times New Roman" w:cs="Times New Roman"/>
          <w:sz w:val="24"/>
          <w:szCs w:val="24"/>
        </w:rPr>
        <w:t xml:space="preserve">dan </w:t>
      </w:r>
      <w:r w:rsidR="00C97100">
        <w:rPr>
          <w:rFonts w:ascii="Times New Roman" w:eastAsia="Times New Roman" w:hAnsi="Times New Roman" w:cs="Times New Roman"/>
          <w:sz w:val="24"/>
          <w:szCs w:val="24"/>
        </w:rPr>
        <w:t xml:space="preserve">Aparatur </w:t>
      </w:r>
      <w:r>
        <w:rPr>
          <w:rFonts w:ascii="Times New Roman" w:eastAsia="Times New Roman" w:hAnsi="Times New Roman" w:cs="Times New Roman"/>
          <w:sz w:val="24"/>
          <w:szCs w:val="24"/>
        </w:rPr>
        <w:t>Kecamatan</w:t>
      </w:r>
      <w:r w:rsidR="00C97100">
        <w:rPr>
          <w:rFonts w:ascii="Times New Roman" w:eastAsia="Times New Roman" w:hAnsi="Times New Roman" w:cs="Times New Roman"/>
          <w:sz w:val="24"/>
          <w:szCs w:val="24"/>
        </w:rPr>
        <w:t xml:space="preserve"> Rancaekek</w:t>
      </w:r>
      <w:r>
        <w:rPr>
          <w:rFonts w:ascii="Times New Roman" w:eastAsia="Times New Roman" w:hAnsi="Times New Roman" w:cs="Times New Roman"/>
          <w:sz w:val="24"/>
          <w:szCs w:val="24"/>
        </w:rPr>
        <w:t xml:space="preserve"> sehingga kelanjutan penyampaian informasi kepada warga menjadi terhambat karena adanya </w:t>
      </w:r>
      <w:r>
        <w:rPr>
          <w:rFonts w:ascii="Times New Roman" w:eastAsia="Times New Roman" w:hAnsi="Times New Roman" w:cs="Times New Roman"/>
          <w:i/>
          <w:sz w:val="24"/>
          <w:szCs w:val="24"/>
        </w:rPr>
        <w:t>noise</w:t>
      </w:r>
      <w:r w:rsidR="00C97100">
        <w:rPr>
          <w:rFonts w:ascii="Times New Roman" w:eastAsia="Times New Roman" w:hAnsi="Times New Roman" w:cs="Times New Roman"/>
          <w:i/>
          <w:sz w:val="24"/>
          <w:szCs w:val="24"/>
        </w:rPr>
        <w:t xml:space="preserve"> </w:t>
      </w:r>
      <w:r w:rsidR="00C97100">
        <w:rPr>
          <w:rFonts w:ascii="Times New Roman" w:eastAsia="Times New Roman" w:hAnsi="Times New Roman" w:cs="Times New Roman"/>
          <w:sz w:val="24"/>
          <w:szCs w:val="24"/>
        </w:rPr>
        <w:t>ditengah jalan. Gangguan tersebut dapat berupa rendahnya kejelasan informasi yang disampaikan oleh Aparatur Desa dan Kecamatan terhadap warga, di mana bukan merupakan wilayah pertanggungjawaban BPBD.</w:t>
      </w:r>
    </w:p>
    <w:p w:rsidR="00AB5658" w:rsidRDefault="00676557" w:rsidP="00A50109">
      <w:pPr>
        <w:pStyle w:val="ListParagraph"/>
        <w:numPr>
          <w:ilvl w:val="0"/>
          <w:numId w:val="78"/>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Konsistensi</w:t>
      </w:r>
    </w:p>
    <w:p w:rsidR="00676557" w:rsidRDefault="00676557" w:rsidP="00676557">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Konsistensi merupakan </w:t>
      </w:r>
      <w:r w:rsidRPr="00D478E7">
        <w:rPr>
          <w:rFonts w:ascii="Times New Roman" w:hAnsi="Times New Roman" w:cs="Times New Roman"/>
          <w:color w:val="000000" w:themeColor="text1"/>
          <w:sz w:val="24"/>
          <w:szCs w:val="24"/>
        </w:rPr>
        <w:t>perintah yang diberikan dalam pelaksanakan suatu komunikasi haruslah konsisten (untuk diterapkan dan dijalankan). Ini karena jika perintah yang diberikan sering berubah-ubah, maka dapat menimbulkan kebingungan bagi pelaksana dilapangan.</w:t>
      </w:r>
    </w:p>
    <w:p w:rsidR="00676557" w:rsidRDefault="00676557" w:rsidP="00676557">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Penyampaian pesan baik informasi maupun perintah pada BPBD Kabupaten Bandung menentukan kelangsungan program mampu dilaksanakan secara optimal, maka pesan yang koheren dari waktu ke </w:t>
      </w:r>
      <w:r>
        <w:rPr>
          <w:rFonts w:ascii="Times New Roman" w:hAnsi="Times New Roman" w:cs="Times New Roman"/>
          <w:color w:val="000000" w:themeColor="text1"/>
          <w:sz w:val="24"/>
          <w:szCs w:val="24"/>
        </w:rPr>
        <w:lastRenderedPageBreak/>
        <w:t>waktu harus diterapkan untuk pencapaian keberhasilan pelaksanaan penanganan bencana. Pada penanganan bencana, konsistensi berkaitan erat dengan prosedur pelaksanaan serta aparat yang melakukan penanganan bencana, berikut jawaban dari Kepala Seksi Kedaruratan BPBD mengenai hal tersebut:</w:t>
      </w:r>
    </w:p>
    <w:p w:rsidR="00676557" w:rsidRDefault="00676557" w:rsidP="00676557">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secara</w:t>
      </w:r>
      <w:proofErr w:type="gramEnd"/>
      <w:r>
        <w:rPr>
          <w:rFonts w:ascii="Times New Roman" w:eastAsia="Times New Roman" w:hAnsi="Times New Roman" w:cs="Times New Roman"/>
          <w:sz w:val="24"/>
          <w:szCs w:val="24"/>
        </w:rPr>
        <w:t xml:space="preserve"> prosedural) Kami m</w:t>
      </w:r>
      <w:r w:rsidRPr="00676557">
        <w:rPr>
          <w:rFonts w:ascii="Times New Roman" w:eastAsia="Times New Roman" w:hAnsi="Times New Roman" w:cs="Times New Roman"/>
          <w:sz w:val="24"/>
          <w:szCs w:val="24"/>
        </w:rPr>
        <w:t>endata korban dan sarana maupun prasarana apa yang dibutuhkan di lokasi bencana, setelah itu melakukan pendataan untuk laporan. Pihak BPBD kembali ke lokasi bencana untuk membawa logistik yang berkaitan dengan penanggulangan bencana tsb.</w:t>
      </w:r>
      <w:r>
        <w:rPr>
          <w:rFonts w:ascii="Times New Roman" w:eastAsia="Times New Roman" w:hAnsi="Times New Roman" w:cs="Times New Roman"/>
          <w:sz w:val="24"/>
          <w:szCs w:val="24"/>
        </w:rPr>
        <w:t>”</w:t>
      </w:r>
    </w:p>
    <w:p w:rsidR="00676557" w:rsidRDefault="00676557" w:rsidP="00676557">
      <w:pPr>
        <w:pStyle w:val="ListParagraph"/>
        <w:spacing w:line="480" w:lineRule="auto"/>
        <w:ind w:left="70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Beliau juga menambahkan bagaimana konsistensi tindakan Aparatur terhadap prosedur tersebut:</w:t>
      </w:r>
    </w:p>
    <w:p w:rsidR="00676557" w:rsidRDefault="007F76A8" w:rsidP="00676557">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pada</w:t>
      </w:r>
      <w:proofErr w:type="gramEnd"/>
      <w:r>
        <w:rPr>
          <w:rFonts w:ascii="Times New Roman" w:eastAsia="Times New Roman" w:hAnsi="Times New Roman" w:cs="Times New Roman"/>
          <w:sz w:val="24"/>
          <w:szCs w:val="24"/>
        </w:rPr>
        <w:t xml:space="preserve"> pelaksanaan lapangan) </w:t>
      </w:r>
      <w:r w:rsidRPr="007F76A8">
        <w:rPr>
          <w:rFonts w:ascii="Times New Roman" w:eastAsia="Times New Roman" w:hAnsi="Times New Roman" w:cs="Times New Roman"/>
          <w:sz w:val="24"/>
          <w:szCs w:val="24"/>
        </w:rPr>
        <w:t>Aparat melakukan koordinasi secara spontan dengan pelaksanaan apel siaga ketika ada bencana. SOP yang dilakukan sesuai dengan penanganan bencana (banjir/longsor/bencana lain)</w:t>
      </w:r>
      <w:r>
        <w:rPr>
          <w:rFonts w:ascii="Times New Roman" w:eastAsia="Times New Roman" w:hAnsi="Times New Roman" w:cs="Times New Roman"/>
          <w:sz w:val="24"/>
          <w:szCs w:val="24"/>
        </w:rPr>
        <w:t>”</w:t>
      </w:r>
    </w:p>
    <w:p w:rsidR="007F76A8" w:rsidRDefault="007F76A8" w:rsidP="007F76A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Spontanitas Aparatur dalam pelaksanaan dilapangan serta kesesuaian tindakan penanganan berdasarkan bencana yang terjadi merupakan bentuk konsistensi dalam penanganan bencana, pelaksanaan apel siaga juga memberdayakan Aparatur dengan perintah-perintah tertentu yang sesuai dengan orientasi bencana untuk melakukan tindakan penanganan, BPBD tidak boleh semena-mena melaksanakan tugasnya tanpa ada perintah yang </w:t>
      </w:r>
      <w:r>
        <w:rPr>
          <w:rFonts w:ascii="Times New Roman" w:eastAsia="Times New Roman" w:hAnsi="Times New Roman" w:cs="Times New Roman"/>
          <w:sz w:val="24"/>
          <w:szCs w:val="24"/>
        </w:rPr>
        <w:lastRenderedPageBreak/>
        <w:t>pasti, hal ini berkaitan dengan kejelasan infomasi yang disampaikan dengan komando.</w:t>
      </w:r>
    </w:p>
    <w:p w:rsidR="007F76A8" w:rsidRDefault="007F76A8" w:rsidP="007F76A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Konsistensi pelaksanaan yang terjadi berdampak pada ketanggapan BPBD dalam penanganan bencana, seperti yang disampaikan oleh Kepala Seksi Ketentraman dan Ketertiban Kecamatan Rancaekek berikut:</w:t>
      </w:r>
    </w:p>
    <w:p w:rsidR="007F76A8" w:rsidRDefault="007F76A8" w:rsidP="007F76A8">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F76A8">
        <w:rPr>
          <w:rFonts w:ascii="Times New Roman" w:eastAsia="Times New Roman" w:hAnsi="Times New Roman" w:cs="Times New Roman"/>
          <w:sz w:val="24"/>
          <w:szCs w:val="24"/>
        </w:rPr>
        <w:t>Estimasi BPBD datang ke lokasi bencana memakan waktu yang singkat, begitu informasi masuk langsung datang ke lokasi bencana sebelum pelaporan data secara formal diberikan.</w:t>
      </w:r>
      <w:r>
        <w:rPr>
          <w:rFonts w:ascii="Times New Roman" w:eastAsia="Times New Roman" w:hAnsi="Times New Roman" w:cs="Times New Roman"/>
          <w:sz w:val="24"/>
          <w:szCs w:val="24"/>
        </w:rPr>
        <w:t>”</w:t>
      </w:r>
    </w:p>
    <w:p w:rsidR="007F76A8" w:rsidRDefault="007F76A8" w:rsidP="007F76A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Jawaban</w:t>
      </w:r>
      <w:r w:rsidR="00B11A70">
        <w:rPr>
          <w:rFonts w:ascii="Times New Roman" w:eastAsia="Times New Roman" w:hAnsi="Times New Roman" w:cs="Times New Roman"/>
          <w:sz w:val="24"/>
          <w:szCs w:val="24"/>
        </w:rPr>
        <w:t xml:space="preserve"> tersebut merupakan bukti konkre</w:t>
      </w:r>
      <w:r>
        <w:rPr>
          <w:rFonts w:ascii="Times New Roman" w:eastAsia="Times New Roman" w:hAnsi="Times New Roman" w:cs="Times New Roman"/>
          <w:sz w:val="24"/>
          <w:szCs w:val="24"/>
        </w:rPr>
        <w:t>t bahwa konsistensi pelaksanaan program sesuai prosedur mampu dilaksanakan oleh BPBD, karena estimasi waktu yang singkat serta ketanggapan BPBD turun ke lapangan. Hal serupa dinyatakan oleh Aparatur Desa Jelegong yang menjawab:</w:t>
      </w:r>
    </w:p>
    <w:p w:rsidR="007F76A8" w:rsidRDefault="00B11A70" w:rsidP="00B11A70">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11A70">
        <w:rPr>
          <w:rFonts w:ascii="Times New Roman" w:eastAsia="Times New Roman" w:hAnsi="Times New Roman" w:cs="Times New Roman"/>
          <w:sz w:val="24"/>
          <w:szCs w:val="24"/>
        </w:rPr>
        <w:t>BPBD tanggap dalam penanganan</w:t>
      </w:r>
      <w:r>
        <w:rPr>
          <w:rFonts w:ascii="Times New Roman" w:eastAsia="Times New Roman" w:hAnsi="Times New Roman" w:cs="Times New Roman"/>
          <w:sz w:val="24"/>
          <w:szCs w:val="24"/>
        </w:rPr>
        <w:t xml:space="preserve"> </w:t>
      </w:r>
      <w:r w:rsidRPr="00B11A70">
        <w:rPr>
          <w:rFonts w:ascii="Times New Roman" w:eastAsia="Times New Roman" w:hAnsi="Times New Roman" w:cs="Times New Roman"/>
          <w:sz w:val="24"/>
          <w:szCs w:val="24"/>
        </w:rPr>
        <w:t>put</w:t>
      </w:r>
      <w:r>
        <w:rPr>
          <w:rFonts w:ascii="Times New Roman" w:eastAsia="Times New Roman" w:hAnsi="Times New Roman" w:cs="Times New Roman"/>
          <w:sz w:val="24"/>
          <w:szCs w:val="24"/>
        </w:rPr>
        <w:t xml:space="preserve">ing beliung, langsung melakukan evakuasi ke lokasi juga untuk </w:t>
      </w:r>
      <w:r w:rsidRPr="00B11A70">
        <w:rPr>
          <w:rFonts w:ascii="Times New Roman" w:eastAsia="Times New Roman" w:hAnsi="Times New Roman" w:cs="Times New Roman"/>
          <w:sz w:val="24"/>
          <w:szCs w:val="24"/>
        </w:rPr>
        <w:t>pend</w:t>
      </w:r>
      <w:r>
        <w:rPr>
          <w:rFonts w:ascii="Times New Roman" w:eastAsia="Times New Roman" w:hAnsi="Times New Roman" w:cs="Times New Roman"/>
          <w:sz w:val="24"/>
          <w:szCs w:val="24"/>
        </w:rPr>
        <w:t xml:space="preserve">ataan logistik yang diperlukan, </w:t>
      </w:r>
      <w:r w:rsidRPr="00B11A70">
        <w:rPr>
          <w:rFonts w:ascii="Times New Roman" w:eastAsia="Times New Roman" w:hAnsi="Times New Roman" w:cs="Times New Roman"/>
          <w:sz w:val="24"/>
          <w:szCs w:val="24"/>
        </w:rPr>
        <w:t>rekon</w:t>
      </w:r>
      <w:r>
        <w:rPr>
          <w:rFonts w:ascii="Times New Roman" w:eastAsia="Times New Roman" w:hAnsi="Times New Roman" w:cs="Times New Roman"/>
          <w:sz w:val="24"/>
          <w:szCs w:val="24"/>
        </w:rPr>
        <w:t xml:space="preserve">truksi sendiri dilakukan sehari </w:t>
      </w:r>
      <w:r w:rsidRPr="00B11A70">
        <w:rPr>
          <w:rFonts w:ascii="Times New Roman" w:eastAsia="Times New Roman" w:hAnsi="Times New Roman" w:cs="Times New Roman"/>
          <w:sz w:val="24"/>
          <w:szCs w:val="24"/>
        </w:rPr>
        <w:t>setelah bencana.</w:t>
      </w:r>
      <w:r>
        <w:rPr>
          <w:rFonts w:ascii="Times New Roman" w:eastAsia="Times New Roman" w:hAnsi="Times New Roman" w:cs="Times New Roman"/>
          <w:sz w:val="24"/>
          <w:szCs w:val="24"/>
        </w:rPr>
        <w:t>”</w:t>
      </w:r>
    </w:p>
    <w:p w:rsidR="008C7D6B" w:rsidRDefault="00B11A70" w:rsidP="00B11A70">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Tanggapan Aparatur seperti yang dinyatakan di atas sesuai dengan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dikatakan oleh pihak Kepala Seksi Kedaruratan BPBD sebelumnya, artinya BPBD konsisten dalam memberikan arahan kepada tim pelaksana sesuai dengan orientasi bencana yang terjadi di lapangan.</w:t>
      </w:r>
      <w:r w:rsidR="008C7D6B">
        <w:rPr>
          <w:rFonts w:ascii="Times New Roman" w:eastAsia="Times New Roman" w:hAnsi="Times New Roman" w:cs="Times New Roman"/>
          <w:sz w:val="24"/>
          <w:szCs w:val="24"/>
        </w:rPr>
        <w:t xml:space="preserve"> Opini serupa </w:t>
      </w:r>
      <w:r w:rsidR="008C7D6B">
        <w:rPr>
          <w:rFonts w:ascii="Times New Roman" w:eastAsia="Times New Roman" w:hAnsi="Times New Roman" w:cs="Times New Roman"/>
          <w:sz w:val="24"/>
          <w:szCs w:val="24"/>
        </w:rPr>
        <w:lastRenderedPageBreak/>
        <w:t>lainnya datang dari Ketua RW 23 beseta warga Desa Jelegong saat ditanyai perihal ketanggapan BPBD, berikut jawabnya:</w:t>
      </w:r>
    </w:p>
    <w:p w:rsidR="008C7D6B" w:rsidRDefault="008C7D6B" w:rsidP="008C7D6B">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7D6B">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enanganan dari pemerintah cepat tanggap karena bencana putting beliung kemarin merupakan </w:t>
      </w:r>
      <w:r w:rsidRPr="008C7D6B">
        <w:rPr>
          <w:rFonts w:ascii="Times New Roman" w:eastAsia="Times New Roman" w:hAnsi="Times New Roman" w:cs="Times New Roman"/>
          <w:sz w:val="24"/>
          <w:szCs w:val="24"/>
        </w:rPr>
        <w:t>bencana skala nasional</w:t>
      </w:r>
      <w:r>
        <w:rPr>
          <w:rFonts w:ascii="Times New Roman" w:eastAsia="Times New Roman" w:hAnsi="Times New Roman" w:cs="Times New Roman"/>
          <w:sz w:val="24"/>
          <w:szCs w:val="24"/>
        </w:rPr>
        <w:t>.”</w:t>
      </w:r>
    </w:p>
    <w:p w:rsidR="008C7D6B" w:rsidRDefault="008C7D6B" w:rsidP="008C7D6B">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Jawab Ketua RW 23 Desa Jelegong dengan menyorot bencana putting beliung Januari silam sebagai bencana nasional. Sedangkan, Warga RW 23 menjawab demikian:</w:t>
      </w:r>
    </w:p>
    <w:p w:rsidR="003A49C9" w:rsidRDefault="008C7D6B" w:rsidP="003A49C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7D6B">
        <w:rPr>
          <w:rFonts w:ascii="Times New Roman" w:eastAsia="Times New Roman" w:hAnsi="Times New Roman" w:cs="Times New Roman"/>
          <w:sz w:val="24"/>
          <w:szCs w:val="24"/>
        </w:rPr>
        <w:t>BPBD langsung datang ke lokasi beserta TNI dan Polri juga mobil-mobil ambulans (Dinas Kesehatan) dan orang-orang pemerintahan lainnya. Utamanya BPBD yang langsung melakukan evakuasi korban.</w:t>
      </w:r>
      <w:r>
        <w:rPr>
          <w:rFonts w:ascii="Times New Roman" w:eastAsia="Times New Roman" w:hAnsi="Times New Roman" w:cs="Times New Roman"/>
          <w:sz w:val="24"/>
          <w:szCs w:val="24"/>
        </w:rPr>
        <w:t>”</w:t>
      </w:r>
    </w:p>
    <w:p w:rsidR="004C63AF" w:rsidRDefault="004C63AF" w:rsidP="004C63A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Lain halnya dengan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di utarakan oleh Aparatur Kelurahan Rancaekek Kencana, beliau mengatakan bahwa:</w:t>
      </w:r>
    </w:p>
    <w:p w:rsidR="004C63AF" w:rsidRDefault="004C63AF" w:rsidP="004C63AF">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C63AF">
        <w:rPr>
          <w:rFonts w:ascii="Times New Roman" w:eastAsia="Times New Roman" w:hAnsi="Times New Roman" w:cs="Times New Roman"/>
          <w:sz w:val="24"/>
          <w:szCs w:val="24"/>
        </w:rPr>
        <w:t xml:space="preserve">BPBD hanya memberikan bantuan setelah data diserahkan dan </w:t>
      </w:r>
      <w:proofErr w:type="gramStart"/>
      <w:r w:rsidRPr="004C63AF">
        <w:rPr>
          <w:rFonts w:ascii="Times New Roman" w:eastAsia="Times New Roman" w:hAnsi="Times New Roman" w:cs="Times New Roman"/>
          <w:sz w:val="24"/>
          <w:szCs w:val="24"/>
        </w:rPr>
        <w:t>koordinasi  berlangsung</w:t>
      </w:r>
      <w:proofErr w:type="gramEnd"/>
      <w:r>
        <w:rPr>
          <w:rFonts w:ascii="Times New Roman" w:eastAsia="Times New Roman" w:hAnsi="Times New Roman" w:cs="Times New Roman"/>
          <w:sz w:val="24"/>
          <w:szCs w:val="24"/>
        </w:rPr>
        <w:t>.”</w:t>
      </w:r>
    </w:p>
    <w:p w:rsidR="00867631" w:rsidRDefault="004C63AF" w:rsidP="004C63A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Keterlambatan penyaluran bantuan terjadi di Kelurahan Rancaekek Kencana pada penanganan bencana banjir. </w:t>
      </w:r>
      <w:r w:rsidR="00867631">
        <w:rPr>
          <w:rFonts w:ascii="Times New Roman" w:eastAsia="Times New Roman" w:hAnsi="Times New Roman" w:cs="Times New Roman"/>
          <w:sz w:val="24"/>
          <w:szCs w:val="24"/>
        </w:rPr>
        <w:t>Meskipun demikian, BPBD tetap melakukan survey dan pendataan serta koordinasi dengan Aparatur kelurahan setempat, konsistensi BPBD tetap berjalan.</w:t>
      </w:r>
    </w:p>
    <w:p w:rsidR="00867631" w:rsidRDefault="00867631" w:rsidP="004C63A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Ketanggapan BPBD dalam penanganan bencana juga diberi komentar oleh pihak Pemudi setempat, berikut penuturannya:</w:t>
      </w:r>
    </w:p>
    <w:p w:rsidR="00867631" w:rsidRDefault="00867631" w:rsidP="00867631">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7631">
        <w:rPr>
          <w:rFonts w:ascii="Times New Roman" w:eastAsia="Times New Roman" w:hAnsi="Times New Roman" w:cs="Times New Roman"/>
          <w:sz w:val="24"/>
          <w:szCs w:val="24"/>
        </w:rPr>
        <w:t xml:space="preserve">Untuk bencana yang tergolong berat pihak bpbd maupun kecamatan pasti tanggap dan sigap terhadp bencana yang </w:t>
      </w:r>
      <w:r w:rsidRPr="00867631">
        <w:rPr>
          <w:rFonts w:ascii="Times New Roman" w:eastAsia="Times New Roman" w:hAnsi="Times New Roman" w:cs="Times New Roman"/>
          <w:sz w:val="24"/>
          <w:szCs w:val="24"/>
        </w:rPr>
        <w:lastRenderedPageBreak/>
        <w:t xml:space="preserve">terjadi Respon dari pemerintah cukup tanggap dalam </w:t>
      </w:r>
      <w:r>
        <w:rPr>
          <w:rFonts w:ascii="Times New Roman" w:eastAsia="Times New Roman" w:hAnsi="Times New Roman" w:cs="Times New Roman"/>
          <w:sz w:val="24"/>
          <w:szCs w:val="24"/>
        </w:rPr>
        <w:t>masalah bencana karena hubungan</w:t>
      </w:r>
      <w:r w:rsidRPr="00867631">
        <w:rPr>
          <w:rFonts w:ascii="Times New Roman" w:eastAsia="Times New Roman" w:hAnsi="Times New Roman" w:cs="Times New Roman"/>
          <w:sz w:val="24"/>
          <w:szCs w:val="24"/>
        </w:rPr>
        <w:t>nya dengan kemanusiaan</w:t>
      </w:r>
      <w:r>
        <w:rPr>
          <w:rFonts w:ascii="Times New Roman" w:eastAsia="Times New Roman" w:hAnsi="Times New Roman" w:cs="Times New Roman"/>
          <w:sz w:val="24"/>
          <w:szCs w:val="24"/>
        </w:rPr>
        <w:t>.”</w:t>
      </w:r>
    </w:p>
    <w:p w:rsidR="004C63AF" w:rsidRPr="00AB5658" w:rsidRDefault="00867631" w:rsidP="004C63A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Skala bencana merupakan pertimbangan dalam ketanggapan penanganan darurat kebencanaan, namun setiap bencana tetap diperlakukan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gentingnya dalam penanganan karena tugas yang dijalankan oleh BPBD adalah tugas kemanusiaan.</w:t>
      </w:r>
    </w:p>
    <w:p w:rsidR="00130A16" w:rsidRDefault="00560EA8" w:rsidP="00A50109">
      <w:pPr>
        <w:pStyle w:val="ListParagraph"/>
        <w:numPr>
          <w:ilvl w:val="0"/>
          <w:numId w:val="77"/>
        </w:numPr>
        <w:spacing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Daya</w:t>
      </w:r>
    </w:p>
    <w:p w:rsidR="00130A16" w:rsidRDefault="00130A16" w:rsidP="00130A16">
      <w:pPr>
        <w:pStyle w:val="ListParagraph"/>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30A16">
        <w:rPr>
          <w:rFonts w:ascii="Times New Roman" w:eastAsia="Times New Roman" w:hAnsi="Times New Roman" w:cs="Times New Roman"/>
          <w:sz w:val="24"/>
          <w:szCs w:val="24"/>
        </w:rPr>
        <w:t>umber daya utama dalam implementasi kebijakan adalah staf</w:t>
      </w:r>
      <w:r>
        <w:rPr>
          <w:rFonts w:ascii="Times New Roman" w:eastAsia="Times New Roman" w:hAnsi="Times New Roman" w:cs="Times New Roman"/>
          <w:sz w:val="24"/>
          <w:szCs w:val="24"/>
        </w:rPr>
        <w:t xml:space="preserve"> atau sumber daya manusia (SDM)</w:t>
      </w:r>
      <w:r w:rsidRPr="00130A16">
        <w:rPr>
          <w:rFonts w:ascii="Times New Roman" w:eastAsia="Times New Roman" w:hAnsi="Times New Roman" w:cs="Times New Roman"/>
          <w:sz w:val="24"/>
          <w:szCs w:val="24"/>
        </w:rPr>
        <w:t xml:space="preserve"> yang m</w:t>
      </w:r>
      <w:r>
        <w:rPr>
          <w:rFonts w:ascii="Times New Roman" w:eastAsia="Times New Roman" w:hAnsi="Times New Roman" w:cs="Times New Roman"/>
          <w:sz w:val="24"/>
          <w:szCs w:val="24"/>
        </w:rPr>
        <w:t xml:space="preserve">encukupi, memadai dan </w:t>
      </w:r>
      <w:r w:rsidRPr="00130A16">
        <w:rPr>
          <w:rFonts w:ascii="Times New Roman" w:eastAsia="Times New Roman" w:hAnsi="Times New Roman" w:cs="Times New Roman"/>
          <w:sz w:val="24"/>
          <w:szCs w:val="24"/>
        </w:rPr>
        <w:t>kompeten dibidangnya.</w:t>
      </w:r>
      <w:r>
        <w:rPr>
          <w:rFonts w:ascii="Times New Roman" w:eastAsia="Times New Roman" w:hAnsi="Times New Roman" w:cs="Times New Roman"/>
          <w:sz w:val="24"/>
          <w:szCs w:val="24"/>
        </w:rPr>
        <w:t xml:space="preserve"> Dalam implementasi kebijakan, sumber daya melibatkan</w:t>
      </w:r>
      <w:r w:rsidRPr="00130A16">
        <w:rPr>
          <w:rFonts w:ascii="Times New Roman" w:eastAsia="Times New Roman" w:hAnsi="Times New Roman" w:cs="Times New Roman"/>
          <w:sz w:val="24"/>
          <w:szCs w:val="24"/>
        </w:rPr>
        <w:t xml:space="preserve"> informasi yang berhubungan dengan </w:t>
      </w:r>
      <w:proofErr w:type="gramStart"/>
      <w:r w:rsidRPr="00130A16">
        <w:rPr>
          <w:rFonts w:ascii="Times New Roman" w:eastAsia="Times New Roman" w:hAnsi="Times New Roman" w:cs="Times New Roman"/>
          <w:sz w:val="24"/>
          <w:szCs w:val="24"/>
        </w:rPr>
        <w:t>ca</w:t>
      </w:r>
      <w:r>
        <w:rPr>
          <w:rFonts w:ascii="Times New Roman" w:eastAsia="Times New Roman" w:hAnsi="Times New Roman" w:cs="Times New Roman"/>
          <w:sz w:val="24"/>
          <w:szCs w:val="24"/>
        </w:rPr>
        <w:t>ra</w:t>
      </w:r>
      <w:proofErr w:type="gramEnd"/>
      <w:r>
        <w:rPr>
          <w:rFonts w:ascii="Times New Roman" w:eastAsia="Times New Roman" w:hAnsi="Times New Roman" w:cs="Times New Roman"/>
          <w:sz w:val="24"/>
          <w:szCs w:val="24"/>
        </w:rPr>
        <w:t xml:space="preserve"> melaksanakan kebijakan dan </w:t>
      </w:r>
      <w:r w:rsidRPr="00130A16">
        <w:rPr>
          <w:rFonts w:ascii="Times New Roman" w:eastAsia="Times New Roman" w:hAnsi="Times New Roman" w:cs="Times New Roman"/>
          <w:sz w:val="24"/>
          <w:szCs w:val="24"/>
        </w:rPr>
        <w:t xml:space="preserve">informasi mengenai data kepatuhan dari para pelaksana terhadap peraturan dan regulasi pemerintah yang telah ditetapkan. </w:t>
      </w:r>
      <w:r>
        <w:rPr>
          <w:rFonts w:ascii="Times New Roman" w:eastAsia="Times New Roman" w:hAnsi="Times New Roman" w:cs="Times New Roman"/>
          <w:sz w:val="24"/>
          <w:szCs w:val="24"/>
        </w:rPr>
        <w:t>Hal lainnya adalah k</w:t>
      </w:r>
      <w:r w:rsidRPr="00130A16">
        <w:rPr>
          <w:rFonts w:ascii="Times New Roman" w:eastAsia="Times New Roman" w:hAnsi="Times New Roman" w:cs="Times New Roman"/>
          <w:sz w:val="24"/>
          <w:szCs w:val="24"/>
        </w:rPr>
        <w:t xml:space="preserve">ewenangan </w:t>
      </w:r>
      <w:r>
        <w:rPr>
          <w:rFonts w:ascii="Times New Roman" w:eastAsia="Times New Roman" w:hAnsi="Times New Roman" w:cs="Times New Roman"/>
          <w:sz w:val="24"/>
          <w:szCs w:val="24"/>
        </w:rPr>
        <w:t xml:space="preserve">yang </w:t>
      </w:r>
      <w:r w:rsidRPr="00130A16">
        <w:rPr>
          <w:rFonts w:ascii="Times New Roman" w:eastAsia="Times New Roman" w:hAnsi="Times New Roman" w:cs="Times New Roman"/>
          <w:sz w:val="24"/>
          <w:szCs w:val="24"/>
        </w:rPr>
        <w:t>bersifat formal</w:t>
      </w:r>
      <w:r>
        <w:rPr>
          <w:rFonts w:ascii="Times New Roman" w:eastAsia="Times New Roman" w:hAnsi="Times New Roman" w:cs="Times New Roman"/>
          <w:sz w:val="24"/>
          <w:szCs w:val="24"/>
        </w:rPr>
        <w:t>,</w:t>
      </w:r>
      <w:r w:rsidRPr="00130A16">
        <w:rPr>
          <w:rFonts w:ascii="Times New Roman" w:eastAsia="Times New Roman" w:hAnsi="Times New Roman" w:cs="Times New Roman"/>
          <w:sz w:val="24"/>
          <w:szCs w:val="24"/>
        </w:rPr>
        <w:t xml:space="preserve"> otoritas atau legitimasi bagi para pelaksana dalam melaksanakan kebijakan yang ditetapkan secara politik. </w:t>
      </w:r>
      <w:r>
        <w:rPr>
          <w:rFonts w:ascii="Times New Roman" w:eastAsia="Times New Roman" w:hAnsi="Times New Roman" w:cs="Times New Roman"/>
          <w:sz w:val="24"/>
          <w:szCs w:val="24"/>
        </w:rPr>
        <w:t>Dimensi terakhir adalah fasilitas sebagai sarana dan prasarana pelengkap.</w:t>
      </w:r>
    </w:p>
    <w:p w:rsidR="007F4B48" w:rsidRDefault="007F4B48" w:rsidP="00A50109">
      <w:pPr>
        <w:pStyle w:val="ListParagraph"/>
        <w:numPr>
          <w:ilvl w:val="0"/>
          <w:numId w:val="79"/>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w:t>
      </w:r>
    </w:p>
    <w:p w:rsidR="007F4B48" w:rsidRDefault="007F4B48" w:rsidP="007F4B4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 atau pegawai atau aparatur merupakan elemen penggerak sebuah organisasi untuk terus melakukan kinerja-kinerja baik yang berguna bagi organisasi maupun pihak eksternal berupa publik dan organisasi lain. Staf merupakan kekuatan sumber daya manusia yang dituntut untuk kompeten dan memiliki kapabilitas yang mumpuni dengan orientasi, program kerja serta tujuan organisasi tersebut.</w:t>
      </w:r>
      <w:r w:rsidR="004C63AF">
        <w:rPr>
          <w:rFonts w:ascii="Times New Roman" w:eastAsia="Times New Roman" w:hAnsi="Times New Roman" w:cs="Times New Roman"/>
          <w:sz w:val="24"/>
          <w:szCs w:val="24"/>
        </w:rPr>
        <w:t xml:space="preserve"> Maka, rekrutmen sumber daya manusia </w:t>
      </w:r>
      <w:r w:rsidR="004C63AF">
        <w:rPr>
          <w:rFonts w:ascii="Times New Roman" w:eastAsia="Times New Roman" w:hAnsi="Times New Roman" w:cs="Times New Roman"/>
          <w:sz w:val="24"/>
          <w:szCs w:val="24"/>
        </w:rPr>
        <w:lastRenderedPageBreak/>
        <w:t>bagi suatu organisasi tidak bisa semena-mena, staf juga perlu diberikan pelatihan terkait tugas kerja yang diampunya.</w:t>
      </w:r>
    </w:p>
    <w:p w:rsidR="007F4B48" w:rsidRDefault="007F4B48" w:rsidP="007F4B48">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pelaksanaan program Penanganan Darurat Kebencanaan, dimensi staf ini diwakili oleh Aparatur yang terintegrasi dalam Badan Penanganan Bencana Daerah Kabupaten Bandung. Kriteria Aparatur yang memiliki kapabilitas untuk turun ke lapangan dalam melakukan penanganan bencana tentu menjadi isu pokok sumber daya manusia di BPBD. Mengenai hal tersebut, Kepala Seksi Kedaruratan BPBD Kabupaten Bandung memberikan tanggapan sebagai berikut:</w:t>
      </w:r>
    </w:p>
    <w:p w:rsidR="007F4B48" w:rsidRDefault="004C63AF" w:rsidP="004C63AF">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C63AF">
        <w:rPr>
          <w:rFonts w:ascii="Times New Roman" w:eastAsia="Times New Roman" w:hAnsi="Times New Roman" w:cs="Times New Roman"/>
          <w:sz w:val="24"/>
          <w:szCs w:val="24"/>
        </w:rPr>
        <w:t xml:space="preserve">Petugas atau </w:t>
      </w:r>
      <w:proofErr w:type="gramStart"/>
      <w:r w:rsidRPr="004C63AF">
        <w:rPr>
          <w:rFonts w:ascii="Times New Roman" w:eastAsia="Times New Roman" w:hAnsi="Times New Roman" w:cs="Times New Roman"/>
          <w:sz w:val="24"/>
          <w:szCs w:val="24"/>
        </w:rPr>
        <w:t>tim</w:t>
      </w:r>
      <w:proofErr w:type="gramEnd"/>
      <w:r w:rsidRPr="004C63AF">
        <w:rPr>
          <w:rFonts w:ascii="Times New Roman" w:eastAsia="Times New Roman" w:hAnsi="Times New Roman" w:cs="Times New Roman"/>
          <w:sz w:val="24"/>
          <w:szCs w:val="24"/>
        </w:rPr>
        <w:t xml:space="preserve"> pelaksana yang turun ke lapangan atau lokasi bencana haruslah memiliki pengalaman dan kecakapan dalam menangani korban, yakni petugas yang telah melaksanakan pendidikan latihan dan bimbingan teknis.</w:t>
      </w:r>
      <w:r>
        <w:rPr>
          <w:rFonts w:ascii="Times New Roman" w:eastAsia="Times New Roman" w:hAnsi="Times New Roman" w:cs="Times New Roman"/>
          <w:sz w:val="24"/>
          <w:szCs w:val="24"/>
        </w:rPr>
        <w:t>”</w:t>
      </w:r>
    </w:p>
    <w:p w:rsidR="004C63AF" w:rsidRDefault="004C63AF" w:rsidP="004C63A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pernyataan di atas, BPBD sudah memperhatikan kemampuan Aparatur nya dengan memberikan pelatihan bagi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penanganan bencana.</w:t>
      </w:r>
      <w:r w:rsidR="00BC7652">
        <w:rPr>
          <w:rFonts w:ascii="Times New Roman" w:eastAsia="Times New Roman" w:hAnsi="Times New Roman" w:cs="Times New Roman"/>
          <w:sz w:val="24"/>
          <w:szCs w:val="24"/>
        </w:rPr>
        <w:t xml:space="preserve"> Selain Aparatur BPBD yang memiliki wewenang utama dalam pelaksanaan penanganan bencana, BPBD juga bertanggungjawab untuk membekali pihak-pihak yang terlibat dengan pelatihan teknis, seperti perwakilan kecamatan, desa dan kelurahan serta relawan yang bersedia melakukan pelatihan tersebut sebagai upaya pemberdayaan sumber daya manusia yang bersifat eksternal.</w:t>
      </w:r>
    </w:p>
    <w:p w:rsidR="007F4B48" w:rsidRDefault="007F4B48" w:rsidP="00A50109">
      <w:pPr>
        <w:pStyle w:val="ListParagraph"/>
        <w:numPr>
          <w:ilvl w:val="0"/>
          <w:numId w:val="79"/>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Informasi</w:t>
      </w:r>
    </w:p>
    <w:p w:rsidR="00BC7652" w:rsidRDefault="00BC7652" w:rsidP="00BC7652">
      <w:pPr>
        <w:pStyle w:val="ListParagraph"/>
        <w:spacing w:line="480" w:lineRule="auto"/>
        <w:ind w:left="709" w:firstLine="425"/>
        <w:jc w:val="both"/>
        <w:rPr>
          <w:rFonts w:ascii="Times New Roman" w:eastAsia="Times New Roman" w:hAnsi="Times New Roman" w:cs="Times New Roman"/>
          <w:sz w:val="24"/>
          <w:szCs w:val="24"/>
        </w:rPr>
      </w:pPr>
      <w:r w:rsidRPr="00BC7652">
        <w:rPr>
          <w:rFonts w:ascii="Times New Roman" w:eastAsia="Times New Roman" w:hAnsi="Times New Roman" w:cs="Times New Roman"/>
          <w:sz w:val="24"/>
          <w:szCs w:val="24"/>
        </w:rPr>
        <w:lastRenderedPageBreak/>
        <w:t>Informasi merupakan sumber</w:t>
      </w:r>
      <w:r>
        <w:rPr>
          <w:rFonts w:ascii="Times New Roman" w:eastAsia="Times New Roman" w:hAnsi="Times New Roman" w:cs="Times New Roman"/>
          <w:sz w:val="24"/>
          <w:szCs w:val="24"/>
        </w:rPr>
        <w:t xml:space="preserve"> </w:t>
      </w:r>
      <w:r w:rsidRPr="00BC7652">
        <w:rPr>
          <w:rFonts w:ascii="Times New Roman" w:eastAsia="Times New Roman" w:hAnsi="Times New Roman" w:cs="Times New Roman"/>
          <w:sz w:val="24"/>
          <w:szCs w:val="24"/>
        </w:rPr>
        <w:t>daya penting bagi pelaksanaan kebijakan</w:t>
      </w:r>
      <w:r w:rsidR="00BF4E7A">
        <w:rPr>
          <w:rFonts w:ascii="Times New Roman" w:eastAsia="Times New Roman" w:hAnsi="Times New Roman" w:cs="Times New Roman"/>
          <w:sz w:val="24"/>
          <w:szCs w:val="24"/>
        </w:rPr>
        <w:t xml:space="preserve">, </w:t>
      </w:r>
      <w:r w:rsidR="00BF4E7A" w:rsidRPr="00BF4E7A">
        <w:rPr>
          <w:rFonts w:ascii="Times New Roman" w:eastAsia="Times New Roman" w:hAnsi="Times New Roman" w:cs="Times New Roman"/>
          <w:sz w:val="24"/>
          <w:szCs w:val="24"/>
        </w:rPr>
        <w:t>informasi yang relevan dan cukup untuk mengimplementasikan kebijakan dan pemenuhan sumber-sumber terkait dalam pelaksanaan program</w:t>
      </w:r>
      <w:r w:rsidRPr="00BC7652">
        <w:rPr>
          <w:rFonts w:ascii="Times New Roman" w:eastAsia="Times New Roman" w:hAnsi="Times New Roman" w:cs="Times New Roman"/>
          <w:sz w:val="24"/>
          <w:szCs w:val="24"/>
        </w:rPr>
        <w:t xml:space="preserve">. Ada dua bentuk informasi yaitu informasi mengenahi bagaimana </w:t>
      </w:r>
      <w:proofErr w:type="gramStart"/>
      <w:r w:rsidRPr="00BC7652">
        <w:rPr>
          <w:rFonts w:ascii="Times New Roman" w:eastAsia="Times New Roman" w:hAnsi="Times New Roman" w:cs="Times New Roman"/>
          <w:sz w:val="24"/>
          <w:szCs w:val="24"/>
        </w:rPr>
        <w:t>cara</w:t>
      </w:r>
      <w:proofErr w:type="gramEnd"/>
      <w:r w:rsidRPr="00BC7652">
        <w:rPr>
          <w:rFonts w:ascii="Times New Roman" w:eastAsia="Times New Roman" w:hAnsi="Times New Roman" w:cs="Times New Roman"/>
          <w:sz w:val="24"/>
          <w:szCs w:val="24"/>
        </w:rPr>
        <w:t xml:space="preserve"> menyelesaikan kebijakan/program serta bagi pelaksana harus mengetahui tindakan apa yang harus dilakukan dan informasi tentang data pendukung kepetuhan kepada peraturan pemerintah dan undang-undang. Kenyataan dilapangan bahwa tingkat pusat tidak tahu kebutuhan yang diperlukan para pelaksana dilapangan. Kekurangan informasi/pengetahuan bagaimana melaksanakan kebijakan memiliki konsekuensi langsung seperti pelaksana tidak bertanggungjawab, atau pelaksana tidak ada di tempat kerja sehingga menimbulkan inefisien. Implementasi kebijakan membutuhkan kepatuhan organisasi dan individu terhadap peraturan pemerintah yang ada.</w:t>
      </w:r>
    </w:p>
    <w:p w:rsidR="00BF4E7A" w:rsidRDefault="00BF4E7A" w:rsidP="00BC7652">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Informasi pada program Penanganan Darurat Kebencanaan berkaitan dengan macam pelatihan yang diberikan oleh pihak BPBD kepada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Kepala Seksi Darurat BPBD menanggapi demikian:</w:t>
      </w:r>
    </w:p>
    <w:p w:rsidR="00BF4E7A" w:rsidRDefault="00BF4E7A" w:rsidP="00BF4E7A">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F4E7A">
        <w:rPr>
          <w:rFonts w:ascii="Times New Roman" w:eastAsia="Times New Roman" w:hAnsi="Times New Roman" w:cs="Times New Roman"/>
          <w:sz w:val="24"/>
          <w:szCs w:val="24"/>
        </w:rPr>
        <w:t>Pelatihan profesional yang berlaku bagi para petugas serta relawan dengan bantuan dari KODAM 3 Siliwangi dan Sipur di wilayah pegunungan selama 2 minggu diklat untuk relawan dilaksanakan satu kali dalam setahun secara frekuentif.</w:t>
      </w:r>
      <w:r>
        <w:rPr>
          <w:rFonts w:ascii="Times New Roman" w:eastAsia="Times New Roman" w:hAnsi="Times New Roman" w:cs="Times New Roman"/>
          <w:sz w:val="24"/>
          <w:szCs w:val="24"/>
        </w:rPr>
        <w:t>”</w:t>
      </w:r>
    </w:p>
    <w:p w:rsidR="00B400AE" w:rsidRDefault="00BF4E7A" w:rsidP="00BF4E7A">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Ketersediaan informasi bagi pelaksana tugas dengan pelaksanaan pendidikan latihan dan bimbingan teknis berdampak pula bagi warga </w:t>
      </w:r>
      <w:r>
        <w:rPr>
          <w:rFonts w:ascii="Times New Roman" w:eastAsia="Times New Roman" w:hAnsi="Times New Roman" w:cs="Times New Roman"/>
          <w:sz w:val="24"/>
          <w:szCs w:val="24"/>
        </w:rPr>
        <w:lastRenderedPageBreak/>
        <w:t xml:space="preserve">terdampak bencana, </w:t>
      </w:r>
      <w:r w:rsidR="00B400AE">
        <w:rPr>
          <w:rFonts w:ascii="Times New Roman" w:eastAsia="Times New Roman" w:hAnsi="Times New Roman" w:cs="Times New Roman"/>
          <w:sz w:val="24"/>
          <w:szCs w:val="24"/>
        </w:rPr>
        <w:t xml:space="preserve">informasi bagi SDM memberikan </w:t>
      </w:r>
      <w:r w:rsidR="00B400AE">
        <w:rPr>
          <w:rFonts w:ascii="Times New Roman" w:eastAsia="Times New Roman" w:hAnsi="Times New Roman" w:cs="Times New Roman"/>
          <w:i/>
          <w:sz w:val="24"/>
          <w:szCs w:val="24"/>
        </w:rPr>
        <w:t xml:space="preserve">output </w:t>
      </w:r>
      <w:r>
        <w:rPr>
          <w:rFonts w:ascii="Times New Roman" w:eastAsia="Times New Roman" w:hAnsi="Times New Roman" w:cs="Times New Roman"/>
          <w:sz w:val="24"/>
          <w:szCs w:val="24"/>
        </w:rPr>
        <w:t xml:space="preserve">bagaimana BPBD bertindak saat </w:t>
      </w:r>
      <w:r w:rsidR="00B400AE">
        <w:rPr>
          <w:rFonts w:ascii="Times New Roman" w:eastAsia="Times New Roman" w:hAnsi="Times New Roman" w:cs="Times New Roman"/>
          <w:sz w:val="24"/>
          <w:szCs w:val="24"/>
        </w:rPr>
        <w:t>menangani bencana. Berikut penuturan Kepala Seksi Ketentraman dan Ketertiban:</w:t>
      </w:r>
    </w:p>
    <w:p w:rsidR="00B400AE" w:rsidRDefault="00B400AE" w:rsidP="00B400AE">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00AE">
        <w:rPr>
          <w:rFonts w:ascii="Times New Roman" w:eastAsia="Times New Roman" w:hAnsi="Times New Roman" w:cs="Times New Roman"/>
          <w:sz w:val="24"/>
          <w:szCs w:val="24"/>
        </w:rPr>
        <w:t>BPBD langsung melakukan evakuasi dan distribusi bantuan kepada masyarakat. Juga membangun prasarana lain seperti tenda pengungsian dan dapur umum jika diperlukan.</w:t>
      </w:r>
      <w:r>
        <w:rPr>
          <w:rFonts w:ascii="Times New Roman" w:eastAsia="Times New Roman" w:hAnsi="Times New Roman" w:cs="Times New Roman"/>
          <w:sz w:val="24"/>
          <w:szCs w:val="24"/>
        </w:rPr>
        <w:t>”</w:t>
      </w:r>
    </w:p>
    <w:p w:rsidR="00B400AE" w:rsidRDefault="00B400AE" w:rsidP="00B400AE">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Tindakan yang cepat tanggap dalam melakukan evakuasi dan penyaluran bantuan bagi korban terdampak bencana merupakan hasil dari pelatihan yang diberikan 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Adapula respon serupa dari Aparatur Desa Jelegong berikut:</w:t>
      </w:r>
    </w:p>
    <w:p w:rsidR="00B400AE" w:rsidRDefault="002172E3" w:rsidP="002172E3">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172E3">
        <w:rPr>
          <w:rFonts w:ascii="Times New Roman" w:eastAsia="Times New Roman" w:hAnsi="Times New Roman" w:cs="Times New Roman"/>
          <w:sz w:val="24"/>
          <w:szCs w:val="24"/>
        </w:rPr>
        <w:t>Pihak BPBD bersama tagana lang</w:t>
      </w:r>
      <w:r>
        <w:rPr>
          <w:rFonts w:ascii="Times New Roman" w:eastAsia="Times New Roman" w:hAnsi="Times New Roman" w:cs="Times New Roman"/>
          <w:sz w:val="24"/>
          <w:szCs w:val="24"/>
        </w:rPr>
        <w:t xml:space="preserve">sung melakukan evakuasi setelah </w:t>
      </w:r>
      <w:r w:rsidRPr="002172E3">
        <w:rPr>
          <w:rFonts w:ascii="Times New Roman" w:eastAsia="Times New Roman" w:hAnsi="Times New Roman" w:cs="Times New Roman"/>
          <w:sz w:val="24"/>
          <w:szCs w:val="24"/>
        </w:rPr>
        <w:t>inform</w:t>
      </w:r>
      <w:r>
        <w:rPr>
          <w:rFonts w:ascii="Times New Roman" w:eastAsia="Times New Roman" w:hAnsi="Times New Roman" w:cs="Times New Roman"/>
          <w:sz w:val="24"/>
          <w:szCs w:val="24"/>
        </w:rPr>
        <w:t xml:space="preserve">asi diterima, untuk selanjutnya melakukan penanganan dan </w:t>
      </w:r>
      <w:r w:rsidRPr="002172E3">
        <w:rPr>
          <w:rFonts w:ascii="Times New Roman" w:eastAsia="Times New Roman" w:hAnsi="Times New Roman" w:cs="Times New Roman"/>
          <w:sz w:val="24"/>
          <w:szCs w:val="24"/>
        </w:rPr>
        <w:t>pendataan.</w:t>
      </w:r>
      <w:r>
        <w:rPr>
          <w:rFonts w:ascii="Times New Roman" w:eastAsia="Times New Roman" w:hAnsi="Times New Roman" w:cs="Times New Roman"/>
          <w:sz w:val="24"/>
          <w:szCs w:val="24"/>
        </w:rPr>
        <w:t>”</w:t>
      </w:r>
    </w:p>
    <w:p w:rsidR="002172E3" w:rsidRDefault="002172E3" w:rsidP="002172E3">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Tindakan BPBD di lapangan juga mendapat tanggapan dari Aparatur Kelurahan Rancaekek Kencana berikut:</w:t>
      </w:r>
    </w:p>
    <w:p w:rsidR="002172E3" w:rsidRDefault="002172E3" w:rsidP="002172E3">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172E3">
        <w:rPr>
          <w:rFonts w:ascii="Times New Roman" w:eastAsia="Times New Roman" w:hAnsi="Times New Roman" w:cs="Times New Roman"/>
          <w:sz w:val="24"/>
          <w:szCs w:val="24"/>
        </w:rPr>
        <w:t>BPBD melakukan upaya evakuasi dan menyalurkan bantuan secara merata; setelah mendata bahan (material) untuk kerusakan, data diserahkan pada BPBD untuk bantuan, bantuan sampai ke kelurahan. Saat puting beliung terjadi, bantuan yang disalurkan berupa makanan dan material bangunan.</w:t>
      </w:r>
      <w:r>
        <w:rPr>
          <w:rFonts w:ascii="Times New Roman" w:eastAsia="Times New Roman" w:hAnsi="Times New Roman" w:cs="Times New Roman"/>
          <w:sz w:val="24"/>
          <w:szCs w:val="24"/>
        </w:rPr>
        <w:t>”</w:t>
      </w:r>
    </w:p>
    <w:p w:rsidR="002172E3" w:rsidRDefault="002172E3" w:rsidP="002172E3">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Tindakan BPBD pada penanganan bencana putting beliung juga diberi tanggapan serupa oleh Ketua RW 23 Desa Jelegong di mana putting </w:t>
      </w:r>
      <w:r>
        <w:rPr>
          <w:rFonts w:ascii="Times New Roman" w:eastAsia="Times New Roman" w:hAnsi="Times New Roman" w:cs="Times New Roman"/>
          <w:sz w:val="24"/>
          <w:szCs w:val="24"/>
        </w:rPr>
        <w:lastRenderedPageBreak/>
        <w:t>beliung meninggalkan dampak terbesar di wilayah tersebut, berikut penuturannya:</w:t>
      </w:r>
    </w:p>
    <w:p w:rsidR="002172E3" w:rsidRDefault="002172E3" w:rsidP="002172E3">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172E3">
        <w:rPr>
          <w:rFonts w:ascii="Times New Roman" w:eastAsia="Times New Roman" w:hAnsi="Times New Roman" w:cs="Times New Roman"/>
          <w:sz w:val="24"/>
          <w:szCs w:val="24"/>
        </w:rPr>
        <w:t>Bantuan ada kebanyakan asbes dan</w:t>
      </w:r>
      <w:r>
        <w:rPr>
          <w:rFonts w:ascii="Times New Roman" w:eastAsia="Times New Roman" w:hAnsi="Times New Roman" w:cs="Times New Roman"/>
          <w:sz w:val="24"/>
          <w:szCs w:val="24"/>
        </w:rPr>
        <w:t xml:space="preserve"> </w:t>
      </w:r>
      <w:r w:rsidRPr="002172E3">
        <w:rPr>
          <w:rFonts w:ascii="Times New Roman" w:eastAsia="Times New Roman" w:hAnsi="Times New Roman" w:cs="Times New Roman"/>
          <w:sz w:val="24"/>
          <w:szCs w:val="24"/>
        </w:rPr>
        <w:t>genting, ada juga pembentukkan</w:t>
      </w:r>
      <w:r>
        <w:rPr>
          <w:rFonts w:ascii="Times New Roman" w:eastAsia="Times New Roman" w:hAnsi="Times New Roman" w:cs="Times New Roman"/>
          <w:sz w:val="24"/>
          <w:szCs w:val="24"/>
        </w:rPr>
        <w:t xml:space="preserve"> posko dan dapur umum yang dibentuk BPBD dengan melibatkan </w:t>
      </w:r>
      <w:r w:rsidRPr="002172E3">
        <w:rPr>
          <w:rFonts w:ascii="Times New Roman" w:eastAsia="Times New Roman" w:hAnsi="Times New Roman" w:cs="Times New Roman"/>
          <w:sz w:val="24"/>
          <w:szCs w:val="24"/>
        </w:rPr>
        <w:t>TNI, Polri dan Ormas.</w:t>
      </w:r>
      <w:r>
        <w:rPr>
          <w:rFonts w:ascii="Times New Roman" w:eastAsia="Times New Roman" w:hAnsi="Times New Roman" w:cs="Times New Roman"/>
          <w:sz w:val="24"/>
          <w:szCs w:val="24"/>
        </w:rPr>
        <w:t>”</w:t>
      </w:r>
    </w:p>
    <w:p w:rsidR="00610B34" w:rsidRDefault="00610B34" w:rsidP="00610B3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Pendapat lainnya juga datang dari warga terdampak bencana puting beliung, berikut ungkapan beliau mengenai tindakan BPBD di lapangan saat bencana terjadi:</w:t>
      </w:r>
    </w:p>
    <w:p w:rsidR="00314862" w:rsidRDefault="00610B34" w:rsidP="00314862">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B34">
        <w:rPr>
          <w:rFonts w:ascii="Times New Roman" w:eastAsia="Times New Roman" w:hAnsi="Times New Roman" w:cs="Times New Roman"/>
          <w:sz w:val="24"/>
          <w:szCs w:val="24"/>
        </w:rPr>
        <w:t>Evakuasi korban luka langsung dilarikan ke RS, mendirikan tenda pengungsian dan dapur umum. BPBD juga memberikan bantuan berupa materi dan makanan jadi sama makanan mentah (sembako)</w:t>
      </w:r>
      <w:r>
        <w:rPr>
          <w:rFonts w:ascii="Times New Roman" w:eastAsia="Times New Roman" w:hAnsi="Times New Roman" w:cs="Times New Roman"/>
          <w:sz w:val="24"/>
          <w:szCs w:val="24"/>
        </w:rPr>
        <w:t>.”</w:t>
      </w:r>
    </w:p>
    <w:p w:rsidR="00314862" w:rsidRDefault="00314862" w:rsidP="00314862">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tindakan tersebut di atas, upaya evakuasi yang dilaksanakan oleh BPBD juga merupakan hasil atau </w:t>
      </w:r>
      <w:r>
        <w:rPr>
          <w:rFonts w:ascii="Times New Roman" w:eastAsia="Times New Roman" w:hAnsi="Times New Roman" w:cs="Times New Roman"/>
          <w:i/>
          <w:sz w:val="24"/>
          <w:szCs w:val="24"/>
        </w:rPr>
        <w:t xml:space="preserve">output </w:t>
      </w:r>
      <w:r>
        <w:rPr>
          <w:rFonts w:ascii="Times New Roman" w:eastAsia="Times New Roman" w:hAnsi="Times New Roman" w:cs="Times New Roman"/>
          <w:sz w:val="24"/>
          <w:szCs w:val="24"/>
        </w:rPr>
        <w:t xml:space="preserve">dari informasi semasa pelatihan atau diklat dan bimtek yang diterapkan 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berikut penuturan Aparatur Desa Jelegong berikut:</w:t>
      </w:r>
    </w:p>
    <w:p w:rsidR="00314862" w:rsidRDefault="00314862" w:rsidP="00314862">
      <w:pPr>
        <w:pStyle w:val="ListParagraph"/>
        <w:spacing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14862">
        <w:rPr>
          <w:rFonts w:ascii="Times New Roman" w:eastAsia="Times New Roman" w:hAnsi="Times New Roman" w:cs="Times New Roman"/>
          <w:sz w:val="24"/>
          <w:szCs w:val="24"/>
        </w:rPr>
        <w:t>Ko</w:t>
      </w:r>
      <w:r>
        <w:rPr>
          <w:rFonts w:ascii="Times New Roman" w:eastAsia="Times New Roman" w:hAnsi="Times New Roman" w:cs="Times New Roman"/>
          <w:sz w:val="24"/>
          <w:szCs w:val="24"/>
        </w:rPr>
        <w:t xml:space="preserve">rban luka seperti patah tulang, luka di kepala karena tertimpa </w:t>
      </w:r>
      <w:r w:rsidRPr="00314862">
        <w:rPr>
          <w:rFonts w:ascii="Times New Roman" w:eastAsia="Times New Roman" w:hAnsi="Times New Roman" w:cs="Times New Roman"/>
          <w:sz w:val="24"/>
          <w:szCs w:val="24"/>
        </w:rPr>
        <w:t>gen</w:t>
      </w:r>
      <w:r>
        <w:rPr>
          <w:rFonts w:ascii="Times New Roman" w:eastAsia="Times New Roman" w:hAnsi="Times New Roman" w:cs="Times New Roman"/>
          <w:sz w:val="24"/>
          <w:szCs w:val="24"/>
        </w:rPr>
        <w:t xml:space="preserve">ting langsung di rujuk ke Rumah </w:t>
      </w:r>
      <w:r w:rsidRPr="00314862">
        <w:rPr>
          <w:rFonts w:ascii="Times New Roman" w:eastAsia="Times New Roman" w:hAnsi="Times New Roman" w:cs="Times New Roman"/>
          <w:sz w:val="24"/>
          <w:szCs w:val="24"/>
        </w:rPr>
        <w:t>Sakit.</w:t>
      </w:r>
      <w:r>
        <w:rPr>
          <w:rFonts w:ascii="Times New Roman" w:eastAsia="Times New Roman" w:hAnsi="Times New Roman" w:cs="Times New Roman"/>
          <w:sz w:val="24"/>
          <w:szCs w:val="24"/>
        </w:rPr>
        <w:t>”</w:t>
      </w:r>
    </w:p>
    <w:p w:rsidR="00314862" w:rsidRDefault="00314862" w:rsidP="00314862">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Keterampilan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juga tidak hanya di uji pada upaya evakuasi, namun juga dalam pelaksanaan rekonstruksi dan rehabilitasi, berikut pemaparan Kepala Ketentraman dan Ketertiban Kecamatan Rancaekek Kabupaten Bandung:</w:t>
      </w:r>
    </w:p>
    <w:p w:rsidR="00314862" w:rsidRPr="00C82246" w:rsidRDefault="00314862" w:rsidP="00C82246">
      <w:pPr>
        <w:pStyle w:val="ListParagraph"/>
        <w:spacing w:line="480" w:lineRule="auto"/>
        <w:ind w:left="1843"/>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lastRenderedPageBreak/>
        <w:t>“</w:t>
      </w:r>
      <w:r w:rsidRPr="00314862">
        <w:rPr>
          <w:rFonts w:ascii="Times New Roman" w:eastAsia="Times New Roman" w:hAnsi="Times New Roman" w:cs="Times New Roman"/>
          <w:sz w:val="24"/>
          <w:szCs w:val="24"/>
        </w:rPr>
        <w:t>Pemerintah melakukan rekonstruksi dalam pencegahan bencana banjir lanjutan untuk meminimalisir resiko.</w:t>
      </w:r>
      <w:r w:rsidR="00C82246">
        <w:rPr>
          <w:rFonts w:ascii="Times New Roman" w:eastAsia="Times New Roman" w:hAnsi="Times New Roman" w:cs="Times New Roman"/>
          <w:sz w:val="24"/>
          <w:szCs w:val="24"/>
        </w:rPr>
        <w:t>”</w:t>
      </w:r>
      <w:proofErr w:type="gramEnd"/>
    </w:p>
    <w:p w:rsidR="00314862" w:rsidRDefault="00314862" w:rsidP="00314862">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Aparatur Kelurahan Rancaekek Kencana juga menambahkan tanggapannya terhadap upaya rekonstruksi dan rehabilitasi BPBD, berikut pemaparannya:</w:t>
      </w:r>
    </w:p>
    <w:p w:rsidR="00314862" w:rsidRDefault="00314862" w:rsidP="00314862">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14862">
        <w:rPr>
          <w:rFonts w:ascii="Times New Roman" w:eastAsia="Times New Roman" w:hAnsi="Times New Roman" w:cs="Times New Roman"/>
          <w:sz w:val="24"/>
          <w:szCs w:val="24"/>
        </w:rPr>
        <w:t xml:space="preserve">Penanganan bencana banjir tidak mendapatkan perhatian serius dari BPBD. Saat puting beliung terjadi beberapa warga langsung </w:t>
      </w:r>
      <w:proofErr w:type="gramStart"/>
      <w:r w:rsidRPr="00314862">
        <w:rPr>
          <w:rFonts w:ascii="Times New Roman" w:eastAsia="Times New Roman" w:hAnsi="Times New Roman" w:cs="Times New Roman"/>
          <w:sz w:val="24"/>
          <w:szCs w:val="24"/>
        </w:rPr>
        <w:t>merekonstruksi  bangunan</w:t>
      </w:r>
      <w:proofErr w:type="gramEnd"/>
      <w:r w:rsidRPr="00314862">
        <w:rPr>
          <w:rFonts w:ascii="Times New Roman" w:eastAsia="Times New Roman" w:hAnsi="Times New Roman" w:cs="Times New Roman"/>
          <w:sz w:val="24"/>
          <w:szCs w:val="24"/>
        </w:rPr>
        <w:t xml:space="preserve"> rumahnya. Bangunan yang mengalami rusak parah seperti posyandu dibenahi oleh warga sendiri dengan </w:t>
      </w:r>
      <w:proofErr w:type="gramStart"/>
      <w:r w:rsidRPr="00314862">
        <w:rPr>
          <w:rFonts w:ascii="Times New Roman" w:eastAsia="Times New Roman" w:hAnsi="Times New Roman" w:cs="Times New Roman"/>
          <w:sz w:val="24"/>
          <w:szCs w:val="24"/>
        </w:rPr>
        <w:t>cara</w:t>
      </w:r>
      <w:proofErr w:type="gramEnd"/>
      <w:r w:rsidRPr="00314862">
        <w:rPr>
          <w:rFonts w:ascii="Times New Roman" w:eastAsia="Times New Roman" w:hAnsi="Times New Roman" w:cs="Times New Roman"/>
          <w:sz w:val="24"/>
          <w:szCs w:val="24"/>
        </w:rPr>
        <w:t xml:space="preserve"> gotong royong. BPBD hanya menyalurkan banturan berupa material yang bersifat darurat seperti terpal.</w:t>
      </w:r>
      <w:r>
        <w:rPr>
          <w:rFonts w:ascii="Times New Roman" w:eastAsia="Times New Roman" w:hAnsi="Times New Roman" w:cs="Times New Roman"/>
          <w:sz w:val="24"/>
          <w:szCs w:val="24"/>
        </w:rPr>
        <w:t>”</w:t>
      </w:r>
    </w:p>
    <w:p w:rsidR="00314862" w:rsidRDefault="00314862" w:rsidP="00314862">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Aparatur Kelurahan Rancaekek Kencana menambahkan bahwa basis ekonomi warga disana adalah menengah keatas, hal itulah yang menyebabkan warga merekonstruksi bangunannya dengan biaya sendiri, bantuan terpal sebagai penutup atap darurat tidak terpakai di Kelurahan Rancaekek Kencana. Namun, BPBD tetap mengupayakan rekonstruksi dan rehabilitasi bangunan. Hal lain dikemukakan oleh Aparatur Desa Jelegong yang berkata demikian:</w:t>
      </w:r>
    </w:p>
    <w:p w:rsidR="002D425D" w:rsidRDefault="002D425D" w:rsidP="002D425D">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D425D">
        <w:rPr>
          <w:rFonts w:ascii="Times New Roman" w:eastAsia="Times New Roman" w:hAnsi="Times New Roman" w:cs="Times New Roman"/>
          <w:sz w:val="24"/>
          <w:szCs w:val="24"/>
        </w:rPr>
        <w:t>Ban</w:t>
      </w:r>
      <w:r>
        <w:rPr>
          <w:rFonts w:ascii="Times New Roman" w:eastAsia="Times New Roman" w:hAnsi="Times New Roman" w:cs="Times New Roman"/>
          <w:sz w:val="24"/>
          <w:szCs w:val="24"/>
        </w:rPr>
        <w:t xml:space="preserve">tuan dari berbagai instansi dan </w:t>
      </w:r>
      <w:r w:rsidRPr="002D425D">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ihak lain (Developer perumahan) </w:t>
      </w:r>
      <w:r w:rsidRPr="002D425D">
        <w:rPr>
          <w:rFonts w:ascii="Times New Roman" w:eastAsia="Times New Roman" w:hAnsi="Times New Roman" w:cs="Times New Roman"/>
          <w:sz w:val="24"/>
          <w:szCs w:val="24"/>
        </w:rPr>
        <w:t xml:space="preserve">juga </w:t>
      </w:r>
      <w:r>
        <w:rPr>
          <w:rFonts w:ascii="Times New Roman" w:eastAsia="Times New Roman" w:hAnsi="Times New Roman" w:cs="Times New Roman"/>
          <w:sz w:val="24"/>
          <w:szCs w:val="24"/>
        </w:rPr>
        <w:t xml:space="preserve">turun ke lokasi selama 1 minggu bersama warga gotong royong </w:t>
      </w:r>
      <w:r w:rsidRPr="002D425D">
        <w:rPr>
          <w:rFonts w:ascii="Times New Roman" w:eastAsia="Times New Roman" w:hAnsi="Times New Roman" w:cs="Times New Roman"/>
          <w:sz w:val="24"/>
          <w:szCs w:val="24"/>
        </w:rPr>
        <w:t>melakukan rekonstruksi.</w:t>
      </w:r>
      <w:r>
        <w:rPr>
          <w:rFonts w:ascii="Times New Roman" w:eastAsia="Times New Roman" w:hAnsi="Times New Roman" w:cs="Times New Roman"/>
          <w:sz w:val="24"/>
          <w:szCs w:val="24"/>
        </w:rPr>
        <w:t>”</w:t>
      </w:r>
    </w:p>
    <w:p w:rsidR="002D425D" w:rsidRDefault="002D425D" w:rsidP="002D425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Ketua RW 23 Desa Jelegong juga menambahkan:</w:t>
      </w:r>
    </w:p>
    <w:p w:rsidR="002D425D" w:rsidRDefault="002D425D" w:rsidP="002D425D">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2D425D">
        <w:rPr>
          <w:rFonts w:ascii="Times New Roman" w:eastAsia="Times New Roman" w:hAnsi="Times New Roman" w:cs="Times New Roman"/>
          <w:i/>
          <w:sz w:val="24"/>
          <w:szCs w:val="24"/>
        </w:rPr>
        <w:t>Trauma healing</w:t>
      </w:r>
      <w:r>
        <w:rPr>
          <w:rFonts w:ascii="Times New Roman" w:eastAsia="Times New Roman" w:hAnsi="Times New Roman" w:cs="Times New Roman"/>
          <w:sz w:val="24"/>
          <w:szCs w:val="24"/>
        </w:rPr>
        <w:t xml:space="preserve"> bagi anak-anak dari </w:t>
      </w:r>
      <w:r w:rsidRPr="002D425D">
        <w:rPr>
          <w:rFonts w:ascii="Times New Roman" w:eastAsia="Times New Roman" w:hAnsi="Times New Roman" w:cs="Times New Roman"/>
          <w:sz w:val="24"/>
          <w:szCs w:val="24"/>
        </w:rPr>
        <w:t>BPBD Dinsos dan relawan. BPBD</w:t>
      </w:r>
      <w:r>
        <w:rPr>
          <w:rFonts w:ascii="Times New Roman" w:eastAsia="Times New Roman" w:hAnsi="Times New Roman" w:cs="Times New Roman"/>
          <w:sz w:val="24"/>
          <w:szCs w:val="24"/>
        </w:rPr>
        <w:t xml:space="preserve"> </w:t>
      </w:r>
      <w:r w:rsidRPr="002D425D">
        <w:rPr>
          <w:rFonts w:ascii="Times New Roman" w:eastAsia="Times New Roman" w:hAnsi="Times New Roman" w:cs="Times New Roman"/>
          <w:sz w:val="24"/>
          <w:szCs w:val="24"/>
        </w:rPr>
        <w:t xml:space="preserve">tetap melakukan </w:t>
      </w:r>
      <w:r>
        <w:rPr>
          <w:rFonts w:ascii="Times New Roman" w:eastAsia="Times New Roman" w:hAnsi="Times New Roman" w:cs="Times New Roman"/>
          <w:sz w:val="24"/>
          <w:szCs w:val="24"/>
        </w:rPr>
        <w:t>kontrol</w:t>
      </w:r>
      <w:r w:rsidRPr="002D425D">
        <w:rPr>
          <w:rFonts w:ascii="Times New Roman" w:eastAsia="Times New Roman" w:hAnsi="Times New Roman" w:cs="Times New Roman"/>
          <w:sz w:val="24"/>
          <w:szCs w:val="24"/>
        </w:rPr>
        <w:t xml:space="preserve"> selama satu</w:t>
      </w:r>
      <w:r>
        <w:rPr>
          <w:rFonts w:ascii="Times New Roman" w:eastAsia="Times New Roman" w:hAnsi="Times New Roman" w:cs="Times New Roman"/>
          <w:sz w:val="24"/>
          <w:szCs w:val="24"/>
        </w:rPr>
        <w:t xml:space="preserve"> m</w:t>
      </w:r>
      <w:r w:rsidRPr="002D425D">
        <w:rPr>
          <w:rFonts w:ascii="Times New Roman" w:eastAsia="Times New Roman" w:hAnsi="Times New Roman" w:cs="Times New Roman"/>
          <w:sz w:val="24"/>
          <w:szCs w:val="24"/>
        </w:rPr>
        <w:t xml:space="preserve">inggu setelah bencana </w:t>
      </w:r>
      <w:r>
        <w:rPr>
          <w:rFonts w:ascii="Times New Roman" w:eastAsia="Times New Roman" w:hAnsi="Times New Roman" w:cs="Times New Roman"/>
          <w:sz w:val="24"/>
          <w:szCs w:val="24"/>
        </w:rPr>
        <w:t xml:space="preserve">putting </w:t>
      </w:r>
      <w:r w:rsidRPr="002D425D">
        <w:rPr>
          <w:rFonts w:ascii="Times New Roman" w:eastAsia="Times New Roman" w:hAnsi="Times New Roman" w:cs="Times New Roman"/>
          <w:sz w:val="24"/>
          <w:szCs w:val="24"/>
        </w:rPr>
        <w:t>beliung, karena warga kembali</w:t>
      </w:r>
      <w:r>
        <w:rPr>
          <w:rFonts w:ascii="Times New Roman" w:eastAsia="Times New Roman" w:hAnsi="Times New Roman" w:cs="Times New Roman"/>
          <w:sz w:val="24"/>
          <w:szCs w:val="24"/>
        </w:rPr>
        <w:t xml:space="preserve"> </w:t>
      </w:r>
      <w:r w:rsidRPr="002D425D">
        <w:rPr>
          <w:rFonts w:ascii="Times New Roman" w:eastAsia="Times New Roman" w:hAnsi="Times New Roman" w:cs="Times New Roman"/>
          <w:sz w:val="24"/>
          <w:szCs w:val="24"/>
        </w:rPr>
        <w:t>kerumah masing-masing</w:t>
      </w:r>
      <w:r>
        <w:rPr>
          <w:rFonts w:ascii="Times New Roman" w:eastAsia="Times New Roman" w:hAnsi="Times New Roman" w:cs="Times New Roman"/>
          <w:sz w:val="24"/>
          <w:szCs w:val="24"/>
        </w:rPr>
        <w:t>”</w:t>
      </w:r>
    </w:p>
    <w:p w:rsidR="002D425D" w:rsidRDefault="002D425D" w:rsidP="002D425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Kontrol yang dilakukan oleh BPBD merupakan bukti kesungguhan BPBD dalam melaksanakan tugasnya, terlebih pada rekonstruksi dan rehabilitasi karena dilakukan pasca bencana.</w:t>
      </w:r>
    </w:p>
    <w:p w:rsidR="00610B34" w:rsidRDefault="00610B34" w:rsidP="00610B3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Keseragaman jawaban atas tindakan BPBD di lapangan merupakan bukti bahwa informasi pelaksanaan penanganan bencana yang diberikan BPBD 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dalam bentuk pendidikan latihan dan bimbingan teknis</w:t>
      </w:r>
      <w:r w:rsidR="000D4BA5">
        <w:rPr>
          <w:rFonts w:ascii="Times New Roman" w:eastAsia="Times New Roman" w:hAnsi="Times New Roman" w:cs="Times New Roman"/>
          <w:sz w:val="24"/>
          <w:szCs w:val="24"/>
        </w:rPr>
        <w:t xml:space="preserve"> sudah optimal dilaksanakan, pemberdayaan Aparatur pelaksana memiliki tanggapan positif dari warga dan Aparatur kecamatan, desa dan kelurahan.</w:t>
      </w:r>
    </w:p>
    <w:p w:rsidR="000D4BA5" w:rsidRDefault="000D4BA5" w:rsidP="00610B3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sisi lain, informasi yang tidak lengkap dalam penyampaiannya mampu menghadirkan kendala 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berikut penuturan Kepala Seksi Kedaruratan mengenai hal tersebut:</w:t>
      </w:r>
    </w:p>
    <w:p w:rsidR="000D4BA5" w:rsidRDefault="000D4BA5" w:rsidP="000D4BA5">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D4BA5">
        <w:rPr>
          <w:rFonts w:ascii="Times New Roman" w:eastAsia="Times New Roman" w:hAnsi="Times New Roman" w:cs="Times New Roman"/>
          <w:sz w:val="24"/>
          <w:szCs w:val="24"/>
        </w:rPr>
        <w:t>Kendala utama adalah cuaca (secara teknis), tetapi koordinasi yang telah dialakukan sebelumnya, (cuaca) tidak menjadi hambatan.</w:t>
      </w:r>
      <w:r>
        <w:rPr>
          <w:rFonts w:ascii="Times New Roman" w:eastAsia="Times New Roman" w:hAnsi="Times New Roman" w:cs="Times New Roman"/>
          <w:sz w:val="24"/>
          <w:szCs w:val="24"/>
        </w:rPr>
        <w:t>”</w:t>
      </w:r>
    </w:p>
    <w:p w:rsidR="000D4BA5" w:rsidRDefault="000D4BA5" w:rsidP="000D4BA5">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tersebut menyiratkan bahwa pelatihan teknis yang diberikan pada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pelaksana belum cukup membekali mereka kiat-kiat bagaimana menghadapi potensi cuaca yang buruk. Perkara lain juga dikemukakan </w:t>
      </w:r>
      <w:r>
        <w:rPr>
          <w:rFonts w:ascii="Times New Roman" w:eastAsia="Times New Roman" w:hAnsi="Times New Roman" w:cs="Times New Roman"/>
          <w:sz w:val="24"/>
          <w:szCs w:val="24"/>
        </w:rPr>
        <w:lastRenderedPageBreak/>
        <w:t xml:space="preserve">oleh pihak-pihak yang terlibat dalam tindakan penanganan bencana seperti Polisi dan TNI, berikut penuturan dari </w:t>
      </w:r>
      <w:r w:rsidR="00E60EA5">
        <w:rPr>
          <w:rFonts w:ascii="Times New Roman" w:eastAsia="Times New Roman" w:hAnsi="Times New Roman" w:cs="Times New Roman"/>
          <w:sz w:val="24"/>
          <w:szCs w:val="24"/>
        </w:rPr>
        <w:t>Bhabinkamtibmas</w:t>
      </w:r>
      <w:r>
        <w:rPr>
          <w:rFonts w:ascii="Times New Roman" w:eastAsia="Times New Roman" w:hAnsi="Times New Roman" w:cs="Times New Roman"/>
          <w:sz w:val="24"/>
          <w:szCs w:val="24"/>
        </w:rPr>
        <w:t>:</w:t>
      </w:r>
    </w:p>
    <w:p w:rsidR="000D4BA5" w:rsidRDefault="000D4BA5" w:rsidP="000D4BA5">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D4BA5">
        <w:rPr>
          <w:rFonts w:ascii="Times New Roman" w:eastAsia="Times New Roman" w:hAnsi="Times New Roman" w:cs="Times New Roman"/>
          <w:sz w:val="24"/>
          <w:szCs w:val="24"/>
        </w:rPr>
        <w:t xml:space="preserve">Kendala hanya ada satu posko bencana yang menyebabkan cemburu sosial pada RW lain diluar desa jelegong karena bantuan terpusat hanya pada posko yang </w:t>
      </w:r>
      <w:r>
        <w:rPr>
          <w:rFonts w:ascii="Times New Roman" w:eastAsia="Times New Roman" w:hAnsi="Times New Roman" w:cs="Times New Roman"/>
          <w:sz w:val="24"/>
          <w:szCs w:val="24"/>
        </w:rPr>
        <w:t xml:space="preserve">terdapat di RW 23 desa jelegong. </w:t>
      </w:r>
      <w:r w:rsidRPr="000D4BA5">
        <w:rPr>
          <w:rFonts w:ascii="Times New Roman" w:eastAsia="Times New Roman" w:hAnsi="Times New Roman" w:cs="Times New Roman"/>
          <w:sz w:val="24"/>
          <w:szCs w:val="24"/>
        </w:rPr>
        <w:t>Penyebab</w:t>
      </w:r>
      <w:r>
        <w:rPr>
          <w:rFonts w:ascii="Times New Roman" w:eastAsia="Times New Roman" w:hAnsi="Times New Roman" w:cs="Times New Roman"/>
          <w:sz w:val="24"/>
          <w:szCs w:val="24"/>
        </w:rPr>
        <w:t>nya adalah</w:t>
      </w:r>
      <w:r w:rsidRPr="000D4BA5">
        <w:rPr>
          <w:rFonts w:ascii="Times New Roman" w:eastAsia="Times New Roman" w:hAnsi="Times New Roman" w:cs="Times New Roman"/>
          <w:sz w:val="24"/>
          <w:szCs w:val="24"/>
        </w:rPr>
        <w:t xml:space="preserve"> kurang koordinasi karena pada hari H kejadian tidak ada koordinasi menyeluruh namun per masing-masing tim.</w:t>
      </w:r>
      <w:r>
        <w:rPr>
          <w:rFonts w:ascii="Times New Roman" w:eastAsia="Times New Roman" w:hAnsi="Times New Roman" w:cs="Times New Roman"/>
          <w:sz w:val="24"/>
          <w:szCs w:val="24"/>
        </w:rPr>
        <w:t>”</w:t>
      </w:r>
    </w:p>
    <w:p w:rsidR="000D4BA5" w:rsidRDefault="000D4BA5" w:rsidP="000D4BA5">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Kurangnya koordinasi dalam penanganan bencana dengan pihak lain yang terlibat merupakan dampak dari informasi yang belum maksimal dalam penyampaiannya.</w:t>
      </w:r>
      <w:r w:rsidR="000D76EB">
        <w:rPr>
          <w:rFonts w:ascii="Times New Roman" w:eastAsia="Times New Roman" w:hAnsi="Times New Roman" w:cs="Times New Roman"/>
          <w:sz w:val="24"/>
          <w:szCs w:val="24"/>
        </w:rPr>
        <w:t xml:space="preserve"> Hal serupa juga ditanggapi oleh </w:t>
      </w:r>
      <w:r w:rsidR="00E60EA5">
        <w:rPr>
          <w:rFonts w:ascii="Times New Roman" w:eastAsia="Times New Roman" w:hAnsi="Times New Roman" w:cs="Times New Roman"/>
          <w:sz w:val="24"/>
          <w:szCs w:val="24"/>
        </w:rPr>
        <w:t>Bhabinsa</w:t>
      </w:r>
      <w:r w:rsidR="000D76EB">
        <w:rPr>
          <w:rFonts w:ascii="Times New Roman" w:eastAsia="Times New Roman" w:hAnsi="Times New Roman" w:cs="Times New Roman"/>
          <w:sz w:val="24"/>
          <w:szCs w:val="24"/>
        </w:rPr>
        <w:t xml:space="preserve"> setempat, berikut jawabannya:</w:t>
      </w:r>
    </w:p>
    <w:p w:rsidR="000D76EB" w:rsidRDefault="000D76EB" w:rsidP="000D76EB">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D76EB">
        <w:rPr>
          <w:rFonts w:ascii="Times New Roman" w:eastAsia="Times New Roman" w:hAnsi="Times New Roman" w:cs="Times New Roman"/>
          <w:sz w:val="24"/>
          <w:szCs w:val="24"/>
        </w:rPr>
        <w:t xml:space="preserve">Kendala hanya sebatas kurangnya koordinasi saat hari pertama bencana karena semuanya sibuk dengan </w:t>
      </w:r>
      <w:proofErr w:type="gramStart"/>
      <w:r w:rsidRPr="000D76EB">
        <w:rPr>
          <w:rFonts w:ascii="Times New Roman" w:eastAsia="Times New Roman" w:hAnsi="Times New Roman" w:cs="Times New Roman"/>
          <w:sz w:val="24"/>
          <w:szCs w:val="24"/>
        </w:rPr>
        <w:t>tim</w:t>
      </w:r>
      <w:proofErr w:type="gramEnd"/>
      <w:r w:rsidRPr="000D76EB">
        <w:rPr>
          <w:rFonts w:ascii="Times New Roman" w:eastAsia="Times New Roman" w:hAnsi="Times New Roman" w:cs="Times New Roman"/>
          <w:sz w:val="24"/>
          <w:szCs w:val="24"/>
        </w:rPr>
        <w:t xml:space="preserve"> masing-masing, kerja tanggap untuk meminimalisir jumlah korban.</w:t>
      </w:r>
      <w:r>
        <w:rPr>
          <w:rFonts w:ascii="Times New Roman" w:eastAsia="Times New Roman" w:hAnsi="Times New Roman" w:cs="Times New Roman"/>
          <w:sz w:val="24"/>
          <w:szCs w:val="24"/>
        </w:rPr>
        <w:t>”</w:t>
      </w:r>
    </w:p>
    <w:p w:rsidR="000D76EB" w:rsidRDefault="000D76EB" w:rsidP="000D4BA5">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Kekurangan informasi pada tahap pendidikan latihan dan bimbingan teknis berdampak bagi sesama pihak yang turut melakukan penanganan bencana.</w:t>
      </w:r>
    </w:p>
    <w:p w:rsidR="007101B2" w:rsidRDefault="007101B2" w:rsidP="000D4BA5">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data yang diperoleh dari informan wawancara di atas, peneliti juga melakukan studi dokumentasi sebagai data pendukung dimensi informasi. </w:t>
      </w:r>
      <w:r w:rsidR="006E63E8" w:rsidRPr="007101B2">
        <w:rPr>
          <w:rFonts w:ascii="Times New Roman" w:eastAsia="Times New Roman" w:hAnsi="Times New Roman" w:cs="Times New Roman"/>
          <w:sz w:val="24"/>
          <w:szCs w:val="24"/>
        </w:rPr>
        <w:t xml:space="preserve">Kelengkapan Informasi </w:t>
      </w:r>
      <w:r>
        <w:rPr>
          <w:rFonts w:ascii="Times New Roman" w:eastAsia="Times New Roman" w:hAnsi="Times New Roman" w:cs="Times New Roman"/>
          <w:sz w:val="24"/>
          <w:szCs w:val="24"/>
        </w:rPr>
        <w:t xml:space="preserve">BPBD juga merupakan hal penting dalam proses penanganan bencana. Ringkasan isi informasi mampu menjadi bahan acuan dalam penanganan becana kedepannya. Informasi </w:t>
      </w:r>
      <w:r>
        <w:rPr>
          <w:rFonts w:ascii="Times New Roman" w:eastAsia="Times New Roman" w:hAnsi="Times New Roman" w:cs="Times New Roman"/>
          <w:sz w:val="24"/>
          <w:szCs w:val="24"/>
        </w:rPr>
        <w:lastRenderedPageBreak/>
        <w:t>yang bersifat publik tersebut dimiliki oleh pihak</w:t>
      </w:r>
      <w:r w:rsidR="006E63E8" w:rsidRPr="007101B2">
        <w:rPr>
          <w:rFonts w:ascii="Times New Roman" w:eastAsia="Times New Roman" w:hAnsi="Times New Roman" w:cs="Times New Roman"/>
          <w:sz w:val="24"/>
          <w:szCs w:val="24"/>
        </w:rPr>
        <w:t xml:space="preserve"> BPBD</w:t>
      </w:r>
      <w:r>
        <w:rPr>
          <w:rFonts w:ascii="Times New Roman" w:eastAsia="Times New Roman" w:hAnsi="Times New Roman" w:cs="Times New Roman"/>
          <w:sz w:val="24"/>
          <w:szCs w:val="24"/>
        </w:rPr>
        <w:t>, informasi tersebut</w:t>
      </w:r>
      <w:r w:rsidR="006E63E8" w:rsidRPr="007101B2">
        <w:rPr>
          <w:rFonts w:ascii="Times New Roman" w:eastAsia="Times New Roman" w:hAnsi="Times New Roman" w:cs="Times New Roman"/>
          <w:sz w:val="24"/>
          <w:szCs w:val="24"/>
        </w:rPr>
        <w:t xml:space="preserve"> juga di rangkum pada tabe</w:t>
      </w:r>
      <w:r w:rsidRPr="007101B2">
        <w:rPr>
          <w:rFonts w:ascii="Times New Roman" w:eastAsia="Times New Roman" w:hAnsi="Times New Roman" w:cs="Times New Roman"/>
          <w:sz w:val="24"/>
          <w:szCs w:val="24"/>
        </w:rPr>
        <w:t xml:space="preserve">l daftar informasi </w:t>
      </w:r>
      <w:r>
        <w:rPr>
          <w:rFonts w:ascii="Times New Roman" w:eastAsia="Times New Roman" w:hAnsi="Times New Roman" w:cs="Times New Roman"/>
          <w:sz w:val="24"/>
          <w:szCs w:val="24"/>
        </w:rPr>
        <w:t xml:space="preserve">publik </w:t>
      </w:r>
      <w:r w:rsidRPr="007101B2">
        <w:rPr>
          <w:rFonts w:ascii="Times New Roman" w:eastAsia="Times New Roman" w:hAnsi="Times New Roman" w:cs="Times New Roman"/>
          <w:sz w:val="24"/>
          <w:szCs w:val="24"/>
        </w:rPr>
        <w:t>berikut</w:t>
      </w:r>
      <w:r>
        <w:rPr>
          <w:rFonts w:ascii="Times New Roman" w:eastAsia="Times New Roman" w:hAnsi="Times New Roman" w:cs="Times New Roman"/>
          <w:sz w:val="24"/>
          <w:szCs w:val="24"/>
        </w:rPr>
        <w:t>:</w:t>
      </w:r>
    </w:p>
    <w:p w:rsidR="007101B2" w:rsidRPr="007101B2" w:rsidRDefault="007101B2" w:rsidP="007101B2">
      <w:pPr>
        <w:pStyle w:val="ListParagraph"/>
        <w:ind w:left="0"/>
        <w:jc w:val="center"/>
        <w:rPr>
          <w:rFonts w:ascii="Times New Roman" w:eastAsia="Times New Roman" w:hAnsi="Times New Roman" w:cs="Times New Roman"/>
          <w:b/>
        </w:rPr>
      </w:pPr>
      <w:r w:rsidRPr="007101B2">
        <w:rPr>
          <w:rFonts w:ascii="Times New Roman" w:eastAsia="Times New Roman" w:hAnsi="Times New Roman" w:cs="Times New Roman"/>
          <w:b/>
        </w:rPr>
        <w:t>Tabel 4.8 Informasi Publik</w:t>
      </w:r>
    </w:p>
    <w:tbl>
      <w:tblPr>
        <w:tblW w:w="7928" w:type="dxa"/>
        <w:tblInd w:w="118" w:type="dxa"/>
        <w:tblLook w:val="04A0" w:firstRow="1" w:lastRow="0" w:firstColumn="1" w:lastColumn="0" w:noHBand="0" w:noVBand="1"/>
      </w:tblPr>
      <w:tblGrid>
        <w:gridCol w:w="485"/>
        <w:gridCol w:w="4680"/>
        <w:gridCol w:w="2763"/>
      </w:tblGrid>
      <w:tr w:rsidR="007101B2" w:rsidRPr="007101B2" w:rsidTr="007101B2">
        <w:trPr>
          <w:trHeight w:val="300"/>
        </w:trPr>
        <w:tc>
          <w:tcPr>
            <w:tcW w:w="48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b/>
                <w:color w:val="000000"/>
              </w:rPr>
            </w:pPr>
            <w:r w:rsidRPr="007101B2">
              <w:rPr>
                <w:rFonts w:ascii="Times New Roman" w:eastAsia="Times New Roman" w:hAnsi="Times New Roman" w:cs="Times New Roman"/>
                <w:b/>
                <w:color w:val="000000"/>
              </w:rPr>
              <w:t>No</w:t>
            </w:r>
          </w:p>
        </w:tc>
        <w:tc>
          <w:tcPr>
            <w:tcW w:w="46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b/>
                <w:color w:val="000000"/>
              </w:rPr>
            </w:pPr>
            <w:r w:rsidRPr="007101B2">
              <w:rPr>
                <w:rFonts w:ascii="Times New Roman" w:eastAsia="Times New Roman" w:hAnsi="Times New Roman" w:cs="Times New Roman"/>
                <w:b/>
                <w:color w:val="000000"/>
              </w:rPr>
              <w:t>Ringkasan Isi Informasi</w:t>
            </w:r>
          </w:p>
        </w:tc>
        <w:tc>
          <w:tcPr>
            <w:tcW w:w="27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101B2" w:rsidRPr="007101B2" w:rsidRDefault="007101B2" w:rsidP="007101B2">
            <w:pPr>
              <w:jc w:val="center"/>
              <w:rPr>
                <w:rFonts w:ascii="Times New Roman" w:eastAsia="Times New Roman" w:hAnsi="Times New Roman" w:cs="Times New Roman"/>
                <w:b/>
                <w:color w:val="000000"/>
              </w:rPr>
            </w:pPr>
            <w:r w:rsidRPr="007101B2">
              <w:rPr>
                <w:rFonts w:ascii="Times New Roman" w:eastAsia="Times New Roman" w:hAnsi="Times New Roman" w:cs="Times New Roman"/>
                <w:b/>
                <w:color w:val="000000"/>
              </w:rPr>
              <w:t>Pejabat/Unit/Satker yang menguasai Informasi</w:t>
            </w:r>
          </w:p>
        </w:tc>
      </w:tr>
      <w:tr w:rsidR="007101B2" w:rsidRPr="007101B2" w:rsidTr="007101B2">
        <w:trPr>
          <w:trHeight w:val="269"/>
        </w:trPr>
        <w:tc>
          <w:tcPr>
            <w:tcW w:w="485" w:type="dxa"/>
            <w:vMerge/>
            <w:tcBorders>
              <w:top w:val="single" w:sz="8" w:space="0" w:color="auto"/>
              <w:left w:val="single" w:sz="8" w:space="0" w:color="auto"/>
              <w:bottom w:val="single" w:sz="8" w:space="0" w:color="000000"/>
              <w:right w:val="single" w:sz="4" w:space="0" w:color="auto"/>
            </w:tcBorders>
            <w:vAlign w:val="center"/>
            <w:hideMark/>
          </w:tcPr>
          <w:p w:rsidR="007101B2" w:rsidRPr="007101B2" w:rsidRDefault="007101B2" w:rsidP="007101B2">
            <w:pPr>
              <w:rPr>
                <w:rFonts w:ascii="Calibri" w:eastAsia="Times New Roman" w:hAnsi="Calibri" w:cs="Times New Roman"/>
                <w:color w:val="000000"/>
              </w:rPr>
            </w:pPr>
          </w:p>
        </w:tc>
        <w:tc>
          <w:tcPr>
            <w:tcW w:w="4680" w:type="dxa"/>
            <w:vMerge/>
            <w:tcBorders>
              <w:top w:val="single" w:sz="8" w:space="0" w:color="auto"/>
              <w:left w:val="single" w:sz="4" w:space="0" w:color="auto"/>
              <w:bottom w:val="single" w:sz="8" w:space="0" w:color="000000"/>
              <w:right w:val="single" w:sz="4" w:space="0" w:color="auto"/>
            </w:tcBorders>
            <w:vAlign w:val="center"/>
            <w:hideMark/>
          </w:tcPr>
          <w:p w:rsidR="007101B2" w:rsidRPr="007101B2" w:rsidRDefault="007101B2" w:rsidP="007101B2">
            <w:pPr>
              <w:rPr>
                <w:rFonts w:ascii="Calibri" w:eastAsia="Times New Roman" w:hAnsi="Calibri" w:cs="Times New Roman"/>
                <w:color w:val="000000"/>
              </w:rPr>
            </w:pPr>
          </w:p>
        </w:tc>
        <w:tc>
          <w:tcPr>
            <w:tcW w:w="2763" w:type="dxa"/>
            <w:vMerge/>
            <w:tcBorders>
              <w:top w:val="single" w:sz="8" w:space="0" w:color="auto"/>
              <w:left w:val="single" w:sz="4" w:space="0" w:color="auto"/>
              <w:bottom w:val="single" w:sz="8" w:space="0" w:color="000000"/>
              <w:right w:val="single" w:sz="4" w:space="0" w:color="auto"/>
            </w:tcBorders>
            <w:vAlign w:val="center"/>
            <w:hideMark/>
          </w:tcPr>
          <w:p w:rsidR="007101B2" w:rsidRPr="007101B2" w:rsidRDefault="007101B2" w:rsidP="007101B2">
            <w:pPr>
              <w:rPr>
                <w:rFonts w:ascii="Calibri" w:eastAsia="Times New Roman" w:hAnsi="Calibri" w:cs="Times New Roman"/>
                <w:color w:val="000000"/>
              </w:rPr>
            </w:pP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A</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tentang Profil Badan Publik</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 </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Struktur Organigram BPBD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2</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Tugas Pokok dan Fungsi BPBD</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3</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SK PPID Pembantu</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4</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Peta Jabatan BPBD Tahun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B</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tentang Program dan/atau kegiatan yang sedang dijalankan</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 </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Matriks Renstra BPBD 2016-2021</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Penyusunan Program</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2</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Renja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Penyusunan Program</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3</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Program yang telah dilaksanakan</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Penyusunan Program</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4</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 xml:space="preserve">RUP 2017 </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Penyusunan Program</w:t>
            </w:r>
          </w:p>
        </w:tc>
      </w:tr>
      <w:tr w:rsidR="007101B2" w:rsidRPr="007101B2" w:rsidTr="007101B2">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5</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Rencana Aksi Penyelenggaraan Penanggulangan Bencana Tahun 2016 &amp;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Penyusunan Program</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6</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Laporan Tahunan TA 2016</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Penyusunan Program</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C</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tentang Kinerja</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 </w:t>
            </w:r>
          </w:p>
        </w:tc>
      </w:tr>
      <w:tr w:rsidR="00380251"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tcPr>
          <w:p w:rsidR="00380251" w:rsidRPr="007101B2" w:rsidRDefault="00380251" w:rsidP="007101B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680" w:type="dxa"/>
            <w:tcBorders>
              <w:top w:val="nil"/>
              <w:left w:val="nil"/>
              <w:bottom w:val="single" w:sz="4" w:space="0" w:color="auto"/>
              <w:right w:val="single" w:sz="4" w:space="0" w:color="auto"/>
            </w:tcBorders>
            <w:shd w:val="clear" w:color="auto" w:fill="auto"/>
            <w:vAlign w:val="bottom"/>
          </w:tcPr>
          <w:p w:rsidR="00380251" w:rsidRPr="007101B2" w:rsidRDefault="00380251" w:rsidP="007101B2">
            <w:pPr>
              <w:rPr>
                <w:rFonts w:ascii="Times New Roman" w:eastAsia="Times New Roman" w:hAnsi="Times New Roman" w:cs="Times New Roman"/>
                <w:color w:val="000000"/>
              </w:rPr>
            </w:pPr>
            <w:r>
              <w:rPr>
                <w:rFonts w:ascii="Times New Roman" w:eastAsia="Times New Roman" w:hAnsi="Times New Roman" w:cs="Times New Roman"/>
                <w:color w:val="000000"/>
              </w:rPr>
              <w:t>LAKIP 2017</w:t>
            </w:r>
          </w:p>
        </w:tc>
        <w:tc>
          <w:tcPr>
            <w:tcW w:w="2763" w:type="dxa"/>
            <w:tcBorders>
              <w:top w:val="nil"/>
              <w:left w:val="nil"/>
              <w:bottom w:val="single" w:sz="4" w:space="0" w:color="auto"/>
              <w:right w:val="single" w:sz="4" w:space="0" w:color="auto"/>
            </w:tcBorders>
            <w:shd w:val="clear" w:color="auto" w:fill="auto"/>
            <w:noWrap/>
            <w:vAlign w:val="center"/>
          </w:tcPr>
          <w:p w:rsidR="00380251" w:rsidRPr="007101B2" w:rsidRDefault="00380251" w:rsidP="007101B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Penyusunan Program</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D</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tentang Laporan Keuangan</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 </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Laporan Realisasi Anggaran BPBD Tahun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Keuangan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2</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Rencana Kerja dan Anggaran Tahun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Keuangan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3</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RKA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Keuangan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4</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DPA 2017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Keuangan</w:t>
            </w:r>
          </w:p>
        </w:tc>
      </w:tr>
      <w:tr w:rsidR="007101B2" w:rsidRPr="007101B2" w:rsidTr="007101B2">
        <w:trPr>
          <w:trHeight w:val="9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E</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dan/atau tentang Peraturan, Keputusan, dan/atau Kebijakan yang Mengikat dan/atau berdampak bagi Publik</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 </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Undang-undang Nomor 24 Tahun 2007</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2</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Daerah Nomor 11 Tahun 2010</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3</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Bupati Nomor 53 Tahun 2010</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4</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Daerah Nomor 2 Tahun 2013</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5</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Bupati Nomor 23 Tahun 2013</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6</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Kepala BNPB Nomor 13 Tahun 2010</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7</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Kepala BNPB tentang PUSDALOPS-PB</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8</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Gubernur Jawa Barat Nomor 50 Tahun 2014</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9</w:t>
            </w:r>
          </w:p>
        </w:tc>
        <w:tc>
          <w:tcPr>
            <w:tcW w:w="4680" w:type="dxa"/>
            <w:tcBorders>
              <w:top w:val="nil"/>
              <w:left w:val="nil"/>
              <w:bottom w:val="single" w:sz="4" w:space="0" w:color="auto"/>
              <w:right w:val="single" w:sz="4" w:space="0" w:color="auto"/>
            </w:tcBorders>
            <w:shd w:val="clear" w:color="auto" w:fill="auto"/>
            <w:vAlign w:val="bottom"/>
            <w:hideMark/>
          </w:tcPr>
          <w:p w:rsidR="007101B2" w:rsidRPr="007101B2" w:rsidRDefault="007101B2"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Peraturan Kepala BNPB Nomor 11 Tahun 2011</w:t>
            </w:r>
          </w:p>
        </w:tc>
        <w:tc>
          <w:tcPr>
            <w:tcW w:w="2763" w:type="dxa"/>
            <w:tcBorders>
              <w:top w:val="nil"/>
              <w:left w:val="nil"/>
              <w:bottom w:val="single" w:sz="4" w:space="0" w:color="auto"/>
              <w:right w:val="single" w:sz="4" w:space="0" w:color="auto"/>
            </w:tcBorders>
            <w:shd w:val="clear" w:color="auto" w:fill="auto"/>
            <w:noWrap/>
            <w:vAlign w:val="center"/>
            <w:hideMark/>
          </w:tcPr>
          <w:p w:rsidR="007101B2" w:rsidRPr="007101B2" w:rsidRDefault="007101B2"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Umum Kepegawaian</w:t>
            </w:r>
          </w:p>
        </w:tc>
      </w:tr>
      <w:tr w:rsidR="007101B2" w:rsidRPr="007101B2" w:rsidTr="00C82246">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tcPr>
          <w:p w:rsidR="007101B2" w:rsidRPr="00C82246" w:rsidRDefault="00C82246" w:rsidP="007101B2">
            <w:pPr>
              <w:jc w:val="center"/>
              <w:rPr>
                <w:rFonts w:ascii="Times New Roman" w:eastAsia="Times New Roman" w:hAnsi="Times New Roman" w:cs="Times New Roman"/>
                <w:b/>
                <w:bCs/>
                <w:color w:val="000000"/>
                <w:lang w:val="id-ID"/>
              </w:rPr>
            </w:pPr>
            <w:r w:rsidRPr="001D65F9">
              <w:rPr>
                <w:rFonts w:ascii="Times New Roman" w:eastAsia="Times New Roman" w:hAnsi="Times New Roman" w:cs="Times New Roman"/>
                <w:noProof/>
                <w:sz w:val="24"/>
                <w:szCs w:val="24"/>
                <w:lang w:val="id-ID" w:eastAsia="id-ID"/>
              </w:rPr>
              <w:lastRenderedPageBreak/>
              <mc:AlternateContent>
                <mc:Choice Requires="wps">
                  <w:drawing>
                    <wp:anchor distT="0" distB="0" distL="114300" distR="114300" simplePos="0" relativeHeight="251705344" behindDoc="0" locked="0" layoutInCell="1" allowOverlap="1" wp14:anchorId="6054BABC" wp14:editId="2D8CBA28">
                      <wp:simplePos x="0" y="0"/>
                      <wp:positionH relativeFrom="column">
                        <wp:posOffset>-80645</wp:posOffset>
                      </wp:positionH>
                      <wp:positionV relativeFrom="paragraph">
                        <wp:posOffset>-125095</wp:posOffset>
                      </wp:positionV>
                      <wp:extent cx="5038725" cy="9525"/>
                      <wp:effectExtent l="0" t="0" r="9525" b="28575"/>
                      <wp:wrapNone/>
                      <wp:docPr id="138" name="Straight Connector 138"/>
                      <wp:cNvGraphicFramePr/>
                      <a:graphic xmlns:a="http://schemas.openxmlformats.org/drawingml/2006/main">
                        <a:graphicData uri="http://schemas.microsoft.com/office/word/2010/wordprocessingShape">
                          <wps:wsp>
                            <wps:cNvCnPr/>
                            <wps:spPr>
                              <a:xfrm>
                                <a:off x="0" y="0"/>
                                <a:ext cx="5038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9.85pt" to="39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" strokecolor="black [3040]"/>
                  </w:pict>
                </mc:Fallback>
              </mc:AlternateContent>
            </w:r>
            <w:r>
              <w:rPr>
                <w:rFonts w:ascii="Times New Roman" w:eastAsia="Times New Roman" w:hAnsi="Times New Roman" w:cs="Times New Roman"/>
                <w:b/>
                <w:bCs/>
                <w:color w:val="000000"/>
                <w:lang w:val="id-ID"/>
              </w:rPr>
              <w:t>No</w:t>
            </w:r>
          </w:p>
        </w:tc>
        <w:tc>
          <w:tcPr>
            <w:tcW w:w="4680" w:type="dxa"/>
            <w:tcBorders>
              <w:top w:val="nil"/>
              <w:left w:val="nil"/>
              <w:bottom w:val="single" w:sz="4" w:space="0" w:color="auto"/>
              <w:right w:val="single" w:sz="4" w:space="0" w:color="auto"/>
            </w:tcBorders>
            <w:shd w:val="clear" w:color="auto" w:fill="auto"/>
            <w:vAlign w:val="center"/>
          </w:tcPr>
          <w:p w:rsidR="001D65F9" w:rsidRPr="00C82246" w:rsidRDefault="00C82246" w:rsidP="00C82246">
            <w:pPr>
              <w:jc w:val="center"/>
              <w:rPr>
                <w:rFonts w:ascii="Times New Roman" w:eastAsia="Times New Roman" w:hAnsi="Times New Roman" w:cs="Times New Roman"/>
                <w:b/>
                <w:bCs/>
                <w:color w:val="000000"/>
                <w:lang w:val="id-ID"/>
              </w:rPr>
            </w:pPr>
            <w:r>
              <w:rPr>
                <w:rFonts w:ascii="Times New Roman" w:eastAsia="Times New Roman" w:hAnsi="Times New Roman" w:cs="Times New Roman"/>
                <w:b/>
                <w:bCs/>
                <w:color w:val="000000"/>
                <w:lang w:val="id-ID"/>
              </w:rPr>
              <w:t>Ringkasan Isi Informasi</w:t>
            </w:r>
          </w:p>
        </w:tc>
        <w:tc>
          <w:tcPr>
            <w:tcW w:w="2763" w:type="dxa"/>
            <w:tcBorders>
              <w:top w:val="nil"/>
              <w:left w:val="nil"/>
              <w:bottom w:val="single" w:sz="4" w:space="0" w:color="auto"/>
              <w:right w:val="single" w:sz="4" w:space="0" w:color="auto"/>
            </w:tcBorders>
            <w:shd w:val="clear" w:color="auto" w:fill="auto"/>
            <w:noWrap/>
            <w:vAlign w:val="center"/>
          </w:tcPr>
          <w:p w:rsidR="007101B2"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b/>
                <w:color w:val="000000"/>
              </w:rPr>
              <w:t>Pejabat/Unit/Satker yang menguasai Informasi</w:t>
            </w:r>
          </w:p>
        </w:tc>
      </w:tr>
      <w:tr w:rsidR="00C82246" w:rsidRPr="007101B2" w:rsidTr="00C82246">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tcPr>
          <w:p w:rsidR="00C82246" w:rsidRPr="007101B2" w:rsidRDefault="00C82246" w:rsidP="00F26296">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F</w:t>
            </w:r>
          </w:p>
        </w:tc>
        <w:tc>
          <w:tcPr>
            <w:tcW w:w="4680" w:type="dxa"/>
            <w:tcBorders>
              <w:top w:val="nil"/>
              <w:left w:val="nil"/>
              <w:bottom w:val="single" w:sz="4" w:space="0" w:color="auto"/>
              <w:right w:val="single" w:sz="4" w:space="0" w:color="auto"/>
            </w:tcBorders>
            <w:shd w:val="clear" w:color="auto" w:fill="auto"/>
            <w:vAlign w:val="center"/>
          </w:tcPr>
          <w:p w:rsidR="00C82246" w:rsidRPr="007101B2" w:rsidRDefault="00C82246" w:rsidP="00C82246">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tentang Pengumuman Pengadaan Barang dan Jasa</w:t>
            </w:r>
          </w:p>
        </w:tc>
        <w:tc>
          <w:tcPr>
            <w:tcW w:w="2763" w:type="dxa"/>
            <w:tcBorders>
              <w:top w:val="nil"/>
              <w:left w:val="nil"/>
              <w:bottom w:val="single" w:sz="4" w:space="0" w:color="auto"/>
              <w:right w:val="single" w:sz="4" w:space="0" w:color="auto"/>
            </w:tcBorders>
            <w:shd w:val="clear" w:color="auto" w:fill="auto"/>
            <w:noWrap/>
            <w:vAlign w:val="center"/>
          </w:tcPr>
          <w:p w:rsidR="00C82246" w:rsidRPr="007101B2" w:rsidRDefault="00C82246" w:rsidP="00F26296">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Kasubag Program</w:t>
            </w:r>
          </w:p>
        </w:tc>
      </w:tr>
      <w:tr w:rsidR="00C82246" w:rsidRPr="007101B2" w:rsidTr="007101B2">
        <w:trPr>
          <w:trHeight w:val="9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G</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tentang Prosedur Peringatan Dini dan Prosedur Evakuasi Keadaan Darurat di Setiap Kantor Badan Publik</w:t>
            </w:r>
          </w:p>
        </w:tc>
        <w:tc>
          <w:tcPr>
            <w:tcW w:w="2763" w:type="dxa"/>
            <w:tcBorders>
              <w:top w:val="nil"/>
              <w:left w:val="nil"/>
              <w:bottom w:val="single" w:sz="4" w:space="0" w:color="auto"/>
              <w:right w:val="single" w:sz="4" w:space="0" w:color="auto"/>
            </w:tcBorders>
            <w:shd w:val="clear" w:color="auto" w:fill="auto"/>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Bidang Pencegahan dan Kesiapsiagaan</w:t>
            </w:r>
          </w:p>
        </w:tc>
      </w:tr>
      <w:tr w:rsidR="00C82246"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1</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Peta Risiko Bencana</w:t>
            </w:r>
          </w:p>
        </w:tc>
        <w:tc>
          <w:tcPr>
            <w:tcW w:w="2763" w:type="dxa"/>
            <w:vMerge w:val="restart"/>
            <w:tcBorders>
              <w:top w:val="nil"/>
              <w:left w:val="single" w:sz="4" w:space="0" w:color="auto"/>
              <w:bottom w:val="single" w:sz="4" w:space="0" w:color="000000"/>
              <w:right w:val="single" w:sz="4" w:space="0" w:color="auto"/>
            </w:tcBorders>
            <w:shd w:val="clear" w:color="auto" w:fill="auto"/>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Bidang Pencegahan dan Kesiapsiagaan</w:t>
            </w:r>
          </w:p>
        </w:tc>
      </w:tr>
      <w:tr w:rsidR="00C82246" w:rsidRPr="007101B2" w:rsidTr="007101B2">
        <w:trPr>
          <w:trHeight w:val="300"/>
        </w:trPr>
        <w:tc>
          <w:tcPr>
            <w:tcW w:w="4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 </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Peta Risiko Bencana Banjir</w:t>
            </w:r>
          </w:p>
        </w:tc>
        <w:tc>
          <w:tcPr>
            <w:tcW w:w="2763"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7101B2">
        <w:trPr>
          <w:trHeight w:val="300"/>
        </w:trPr>
        <w:tc>
          <w:tcPr>
            <w:tcW w:w="485"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b/>
                <w:bCs/>
                <w:color w:val="000000"/>
              </w:rPr>
            </w:pP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Peta Risiko Bencana Tanah Longsor</w:t>
            </w:r>
          </w:p>
        </w:tc>
        <w:tc>
          <w:tcPr>
            <w:tcW w:w="2763"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2</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Peta Bahaya Bencana</w:t>
            </w:r>
          </w:p>
        </w:tc>
        <w:tc>
          <w:tcPr>
            <w:tcW w:w="2763" w:type="dxa"/>
            <w:vMerge w:val="restart"/>
            <w:tcBorders>
              <w:top w:val="nil"/>
              <w:left w:val="single" w:sz="4" w:space="0" w:color="auto"/>
              <w:bottom w:val="single" w:sz="4" w:space="0" w:color="000000"/>
              <w:right w:val="single" w:sz="4" w:space="0" w:color="auto"/>
            </w:tcBorders>
            <w:shd w:val="clear" w:color="auto" w:fill="auto"/>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Bidang Pencegahan dan Kesiapsiagaan</w:t>
            </w:r>
          </w:p>
        </w:tc>
      </w:tr>
      <w:tr w:rsidR="00C82246" w:rsidRPr="007101B2" w:rsidTr="007101B2">
        <w:trPr>
          <w:trHeight w:val="300"/>
        </w:trPr>
        <w:tc>
          <w:tcPr>
            <w:tcW w:w="4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 </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Peta Bahaya Banjir</w:t>
            </w:r>
          </w:p>
        </w:tc>
        <w:tc>
          <w:tcPr>
            <w:tcW w:w="2763"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7101B2">
        <w:trPr>
          <w:trHeight w:val="300"/>
        </w:trPr>
        <w:tc>
          <w:tcPr>
            <w:tcW w:w="485"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Peta Bahaya Longsor</w:t>
            </w:r>
          </w:p>
        </w:tc>
        <w:tc>
          <w:tcPr>
            <w:tcW w:w="2763"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3</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Peta Bahaya Perkecamatan</w:t>
            </w:r>
          </w:p>
        </w:tc>
        <w:tc>
          <w:tcPr>
            <w:tcW w:w="2763" w:type="dxa"/>
            <w:vMerge w:val="restart"/>
            <w:tcBorders>
              <w:top w:val="nil"/>
              <w:left w:val="single" w:sz="4" w:space="0" w:color="auto"/>
              <w:bottom w:val="single" w:sz="4" w:space="0" w:color="000000"/>
              <w:right w:val="single" w:sz="4" w:space="0" w:color="auto"/>
            </w:tcBorders>
            <w:shd w:val="clear" w:color="auto" w:fill="auto"/>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Bidang Pencegahan dan Kesiapsiagaan</w:t>
            </w:r>
          </w:p>
        </w:tc>
      </w:tr>
      <w:tr w:rsidR="00C82246" w:rsidRPr="007101B2" w:rsidTr="007101B2">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4</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Kesiapsiagaan Menghadapi Bencana</w:t>
            </w:r>
          </w:p>
        </w:tc>
        <w:tc>
          <w:tcPr>
            <w:tcW w:w="2763"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7101B2">
        <w:trPr>
          <w:trHeight w:val="300"/>
        </w:trPr>
        <w:tc>
          <w:tcPr>
            <w:tcW w:w="4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 </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Kesiapsiagaan Banjir</w:t>
            </w:r>
          </w:p>
        </w:tc>
        <w:tc>
          <w:tcPr>
            <w:tcW w:w="2763"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7101B2">
        <w:trPr>
          <w:trHeight w:val="300"/>
        </w:trPr>
        <w:tc>
          <w:tcPr>
            <w:tcW w:w="485"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Kesiapsiagaan Longsor</w:t>
            </w:r>
          </w:p>
        </w:tc>
        <w:tc>
          <w:tcPr>
            <w:tcW w:w="2763" w:type="dxa"/>
            <w:vMerge/>
            <w:tcBorders>
              <w:top w:val="nil"/>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C8224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5</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Mekanisme Tanggap Darurat</w:t>
            </w:r>
          </w:p>
        </w:tc>
        <w:tc>
          <w:tcPr>
            <w:tcW w:w="2763" w:type="dxa"/>
            <w:vMerge w:val="restart"/>
            <w:tcBorders>
              <w:top w:val="nil"/>
              <w:left w:val="single" w:sz="4" w:space="0" w:color="auto"/>
              <w:right w:val="single" w:sz="4" w:space="0" w:color="auto"/>
            </w:tcBorders>
            <w:shd w:val="clear" w:color="auto" w:fill="auto"/>
            <w:vAlign w:val="center"/>
            <w:hideMark/>
          </w:tcPr>
          <w:p w:rsidR="00C82246" w:rsidRPr="007101B2" w:rsidRDefault="00C82246" w:rsidP="00C82246">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Bidang Kedaruratan dan Logistik &amp; Pusdalops</w:t>
            </w: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6</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SKPD yang berada dibawah Koordinasi BPBD</w:t>
            </w:r>
          </w:p>
        </w:tc>
        <w:tc>
          <w:tcPr>
            <w:tcW w:w="2763" w:type="dxa"/>
            <w:vMerge/>
            <w:tcBorders>
              <w:left w:val="single" w:sz="4" w:space="0" w:color="auto"/>
              <w:right w:val="single" w:sz="4" w:space="0" w:color="auto"/>
            </w:tcBorders>
            <w:vAlign w:val="center"/>
            <w:hideMark/>
          </w:tcPr>
          <w:p w:rsidR="00C82246" w:rsidRPr="007101B2" w:rsidRDefault="00C82246" w:rsidP="007101B2">
            <w:pPr>
              <w:jc w:val="cente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H</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b/>
                <w:bCs/>
                <w:color w:val="000000"/>
              </w:rPr>
            </w:pPr>
            <w:r w:rsidRPr="007101B2">
              <w:rPr>
                <w:rFonts w:ascii="Times New Roman" w:eastAsia="Times New Roman" w:hAnsi="Times New Roman" w:cs="Times New Roman"/>
                <w:b/>
                <w:bCs/>
                <w:color w:val="000000"/>
              </w:rPr>
              <w:t>Informasi Kejadian Bencana</w:t>
            </w:r>
          </w:p>
        </w:tc>
        <w:tc>
          <w:tcPr>
            <w:tcW w:w="2763" w:type="dxa"/>
            <w:vMerge/>
            <w:tcBorders>
              <w:left w:val="single" w:sz="4" w:space="0" w:color="auto"/>
              <w:right w:val="single" w:sz="4" w:space="0" w:color="auto"/>
            </w:tcBorders>
            <w:vAlign w:val="center"/>
            <w:hideMark/>
          </w:tcPr>
          <w:p w:rsidR="00C82246" w:rsidRPr="007101B2" w:rsidRDefault="00C82246" w:rsidP="007101B2">
            <w:pPr>
              <w:jc w:val="center"/>
              <w:rPr>
                <w:rFonts w:ascii="Times New Roman" w:eastAsia="Times New Roman" w:hAnsi="Times New Roman" w:cs="Times New Roman"/>
                <w:color w:val="000000"/>
              </w:rPr>
            </w:pPr>
          </w:p>
        </w:tc>
      </w:tr>
      <w:tr w:rsidR="00C82246" w:rsidRPr="007101B2" w:rsidTr="00F26296">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Bencana Januari s/d Maret Tahun 2017</w:t>
            </w:r>
          </w:p>
        </w:tc>
        <w:tc>
          <w:tcPr>
            <w:tcW w:w="2763" w:type="dxa"/>
            <w:vMerge/>
            <w:tcBorders>
              <w:left w:val="single" w:sz="4" w:space="0" w:color="auto"/>
              <w:right w:val="single" w:sz="4" w:space="0" w:color="auto"/>
            </w:tcBorders>
            <w:shd w:val="clear" w:color="auto" w:fill="auto"/>
            <w:vAlign w:val="center"/>
            <w:hideMark/>
          </w:tcPr>
          <w:p w:rsidR="00C82246" w:rsidRPr="007101B2" w:rsidRDefault="00C82246" w:rsidP="007101B2">
            <w:pPr>
              <w:jc w:val="cente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2</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Bencana Tahun 2016</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3</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Banjir Tahun 2016</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4</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Bencana Banjir s/d Maret 2017</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5</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Bencana Putting Beliung</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6</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Putting Beliung 2016</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7</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Longsor</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8</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Bencana Longsor</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9</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Bencana Rumah Ambruk</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10</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Rekap Kejadian Bencana Kebakaran</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11</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 xml:space="preserve">Rekap Kejadian Bencana Kekeringan </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3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12</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Dampak Bencana Tahun 2016</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13</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Data Kejadian Benca</w:t>
            </w:r>
            <w:r>
              <w:rPr>
                <w:rFonts w:ascii="Times New Roman" w:eastAsia="Times New Roman" w:hAnsi="Times New Roman" w:cs="Times New Roman"/>
                <w:color w:val="000000"/>
              </w:rPr>
              <w:t>n Banjir, Tanah Longsor dan Put</w:t>
            </w:r>
            <w:r w:rsidRPr="007101B2">
              <w:rPr>
                <w:rFonts w:ascii="Times New Roman" w:eastAsia="Times New Roman" w:hAnsi="Times New Roman" w:cs="Times New Roman"/>
                <w:color w:val="000000"/>
              </w:rPr>
              <w:t>ing Beliung</w:t>
            </w:r>
          </w:p>
        </w:tc>
        <w:tc>
          <w:tcPr>
            <w:tcW w:w="2763" w:type="dxa"/>
            <w:vMerge/>
            <w:tcBorders>
              <w:left w:val="single" w:sz="4" w:space="0" w:color="auto"/>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r w:rsidR="00C82246" w:rsidRPr="007101B2" w:rsidTr="00F26296">
        <w:trPr>
          <w:trHeight w:val="60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C82246" w:rsidRPr="007101B2" w:rsidRDefault="00C82246" w:rsidP="007101B2">
            <w:pPr>
              <w:jc w:val="center"/>
              <w:rPr>
                <w:rFonts w:ascii="Times New Roman" w:eastAsia="Times New Roman" w:hAnsi="Times New Roman" w:cs="Times New Roman"/>
                <w:color w:val="000000"/>
              </w:rPr>
            </w:pPr>
            <w:r w:rsidRPr="007101B2">
              <w:rPr>
                <w:rFonts w:ascii="Times New Roman" w:eastAsia="Times New Roman" w:hAnsi="Times New Roman" w:cs="Times New Roman"/>
                <w:color w:val="000000"/>
              </w:rPr>
              <w:t>14</w:t>
            </w:r>
          </w:p>
        </w:tc>
        <w:tc>
          <w:tcPr>
            <w:tcW w:w="4680" w:type="dxa"/>
            <w:tcBorders>
              <w:top w:val="nil"/>
              <w:left w:val="nil"/>
              <w:bottom w:val="single" w:sz="4" w:space="0" w:color="auto"/>
              <w:right w:val="single" w:sz="4" w:space="0" w:color="auto"/>
            </w:tcBorders>
            <w:shd w:val="clear" w:color="auto" w:fill="auto"/>
            <w:vAlign w:val="bottom"/>
            <w:hideMark/>
          </w:tcPr>
          <w:p w:rsidR="00C82246" w:rsidRPr="007101B2" w:rsidRDefault="00C82246" w:rsidP="007101B2">
            <w:pPr>
              <w:rPr>
                <w:rFonts w:ascii="Times New Roman" w:eastAsia="Times New Roman" w:hAnsi="Times New Roman" w:cs="Times New Roman"/>
                <w:color w:val="000000"/>
              </w:rPr>
            </w:pPr>
            <w:r w:rsidRPr="007101B2">
              <w:rPr>
                <w:rFonts w:ascii="Times New Roman" w:eastAsia="Times New Roman" w:hAnsi="Times New Roman" w:cs="Times New Roman"/>
                <w:color w:val="000000"/>
              </w:rPr>
              <w:t>Laporan Kejadian Bencana (Tanggap Darurat Bencana)</w:t>
            </w:r>
          </w:p>
        </w:tc>
        <w:tc>
          <w:tcPr>
            <w:tcW w:w="2763" w:type="dxa"/>
            <w:vMerge/>
            <w:tcBorders>
              <w:left w:val="single" w:sz="4" w:space="0" w:color="auto"/>
              <w:bottom w:val="single" w:sz="4" w:space="0" w:color="000000"/>
              <w:right w:val="single" w:sz="4" w:space="0" w:color="auto"/>
            </w:tcBorders>
            <w:vAlign w:val="center"/>
            <w:hideMark/>
          </w:tcPr>
          <w:p w:rsidR="00C82246" w:rsidRPr="007101B2" w:rsidRDefault="00C82246" w:rsidP="007101B2">
            <w:pPr>
              <w:rPr>
                <w:rFonts w:ascii="Times New Roman" w:eastAsia="Times New Roman" w:hAnsi="Times New Roman" w:cs="Times New Roman"/>
                <w:color w:val="000000"/>
              </w:rPr>
            </w:pPr>
          </w:p>
        </w:tc>
      </w:tr>
    </w:tbl>
    <w:p w:rsidR="007101B2" w:rsidRDefault="001D65F9" w:rsidP="00C82246">
      <w:pPr>
        <w:pStyle w:val="ListParagraph"/>
        <w:spacing w:line="480" w:lineRule="auto"/>
        <w:ind w:left="0"/>
        <w:jc w:val="center"/>
        <w:rPr>
          <w:rFonts w:ascii="Times New Roman" w:eastAsia="Times New Roman" w:hAnsi="Times New Roman" w:cs="Times New Roman"/>
          <w:i/>
          <w:lang w:val="id-ID"/>
        </w:rPr>
      </w:pPr>
      <w:r>
        <w:rPr>
          <w:rFonts w:ascii="Times New Roman" w:eastAsia="Times New Roman" w:hAnsi="Times New Roman" w:cs="Times New Roman"/>
          <w:i/>
        </w:rPr>
        <w:t>Sumber: LKIP BPBD Kab. Bandung 2017</w:t>
      </w:r>
    </w:p>
    <w:p w:rsidR="00C82246" w:rsidRDefault="00C82246" w:rsidP="001D65F9">
      <w:pPr>
        <w:pStyle w:val="ListParagraph"/>
        <w:spacing w:line="480" w:lineRule="auto"/>
        <w:ind w:left="709" w:firstLine="425"/>
        <w:jc w:val="center"/>
        <w:rPr>
          <w:rFonts w:ascii="Times New Roman" w:eastAsia="Times New Roman" w:hAnsi="Times New Roman" w:cs="Times New Roman"/>
          <w:i/>
          <w:lang w:val="id-ID"/>
        </w:rPr>
      </w:pPr>
    </w:p>
    <w:p w:rsidR="00C82246" w:rsidRPr="00C82246" w:rsidRDefault="00C82246" w:rsidP="001D65F9">
      <w:pPr>
        <w:pStyle w:val="ListParagraph"/>
        <w:spacing w:line="480" w:lineRule="auto"/>
        <w:ind w:left="709" w:firstLine="425"/>
        <w:jc w:val="center"/>
        <w:rPr>
          <w:rFonts w:ascii="Times New Roman" w:eastAsia="Times New Roman" w:hAnsi="Times New Roman" w:cs="Times New Roman"/>
          <w:sz w:val="24"/>
          <w:szCs w:val="24"/>
          <w:lang w:val="id-ID"/>
        </w:rPr>
      </w:pPr>
    </w:p>
    <w:p w:rsidR="007F4B48" w:rsidRDefault="007F4B48" w:rsidP="00A50109">
      <w:pPr>
        <w:pStyle w:val="ListParagraph"/>
        <w:numPr>
          <w:ilvl w:val="0"/>
          <w:numId w:val="79"/>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Wewenang</w:t>
      </w:r>
    </w:p>
    <w:p w:rsidR="000D76EB" w:rsidRDefault="000D76EB" w:rsidP="000D76EB">
      <w:pPr>
        <w:pStyle w:val="ListParagraph"/>
        <w:spacing w:line="480" w:lineRule="auto"/>
        <w:ind w:left="709" w:firstLine="425"/>
        <w:jc w:val="both"/>
        <w:rPr>
          <w:rFonts w:ascii="Times New Roman" w:eastAsia="Times New Roman" w:hAnsi="Times New Roman" w:cs="Times New Roman"/>
          <w:sz w:val="24"/>
          <w:szCs w:val="24"/>
        </w:rPr>
      </w:pPr>
      <w:r w:rsidRPr="000D76EB">
        <w:rPr>
          <w:rFonts w:ascii="Times New Roman" w:eastAsia="Times New Roman" w:hAnsi="Times New Roman" w:cs="Times New Roman"/>
          <w:sz w:val="24"/>
          <w:szCs w:val="24"/>
        </w:rPr>
        <w:t>Sumber</w:t>
      </w:r>
      <w:r>
        <w:rPr>
          <w:rFonts w:ascii="Times New Roman" w:eastAsia="Times New Roman" w:hAnsi="Times New Roman" w:cs="Times New Roman"/>
          <w:sz w:val="24"/>
          <w:szCs w:val="24"/>
        </w:rPr>
        <w:t xml:space="preserve"> </w:t>
      </w:r>
      <w:r w:rsidRPr="000D76EB">
        <w:rPr>
          <w:rFonts w:ascii="Times New Roman" w:eastAsia="Times New Roman" w:hAnsi="Times New Roman" w:cs="Times New Roman"/>
          <w:sz w:val="24"/>
          <w:szCs w:val="24"/>
        </w:rPr>
        <w:t xml:space="preserve">daya lain yang juga penting adalah kewenangan untuk menentukan bagaimana program dilakukan, </w:t>
      </w:r>
      <w:r>
        <w:rPr>
          <w:rFonts w:ascii="Times New Roman" w:eastAsia="Times New Roman" w:hAnsi="Times New Roman" w:cs="Times New Roman"/>
          <w:sz w:val="24"/>
          <w:szCs w:val="24"/>
        </w:rPr>
        <w:t>a</w:t>
      </w:r>
      <w:r w:rsidRPr="000D76EB">
        <w:rPr>
          <w:rFonts w:ascii="Times New Roman" w:eastAsia="Times New Roman" w:hAnsi="Times New Roman" w:cs="Times New Roman"/>
          <w:sz w:val="24"/>
          <w:szCs w:val="24"/>
        </w:rPr>
        <w:t>danya kewenangan yang menjamin bahwa program dapat diarahkan kepada sebagaimana yamg diharapkan</w:t>
      </w:r>
      <w:r>
        <w:rPr>
          <w:rFonts w:ascii="Times New Roman" w:eastAsia="Times New Roman" w:hAnsi="Times New Roman" w:cs="Times New Roman"/>
          <w:sz w:val="24"/>
          <w:szCs w:val="24"/>
        </w:rPr>
        <w:t xml:space="preserve">, </w:t>
      </w:r>
      <w:r w:rsidRPr="000D76EB">
        <w:rPr>
          <w:rFonts w:ascii="Times New Roman" w:eastAsia="Times New Roman" w:hAnsi="Times New Roman" w:cs="Times New Roman"/>
          <w:sz w:val="24"/>
          <w:szCs w:val="24"/>
        </w:rPr>
        <w:t>kewenangan untuk m</w:t>
      </w:r>
      <w:r w:rsidR="00124543">
        <w:rPr>
          <w:rFonts w:ascii="Times New Roman" w:eastAsia="Times New Roman" w:hAnsi="Times New Roman" w:cs="Times New Roman"/>
          <w:sz w:val="24"/>
          <w:szCs w:val="24"/>
        </w:rPr>
        <w:t>embelanjakan/mengatur keuangan.</w:t>
      </w:r>
    </w:p>
    <w:p w:rsidR="00124543" w:rsidRDefault="00124543" w:rsidP="000D76EB">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Wewenang dapat berasal dari internal instansi maupun eksternal (melibatkan instansi lain) dalam pelaksanaan program. Kewenangan dalam BPBD tentu berjalan sesuai strukrur organisasi beserta tugas pokok dan fungsi masing-masing bidang</w:t>
      </w:r>
      <w:r w:rsidR="00A064F3">
        <w:rPr>
          <w:rFonts w:ascii="Times New Roman" w:eastAsia="Times New Roman" w:hAnsi="Times New Roman" w:cs="Times New Roman"/>
          <w:sz w:val="24"/>
          <w:szCs w:val="24"/>
        </w:rPr>
        <w:t>. Namun, kewenangan ini juga mampu dipengaruhi oleh faktor lain dalam kebijakan pelaksanaan program penanganan darurat kebencanaan, berikut penuturan Kepala Seksi Logistik:</w:t>
      </w:r>
    </w:p>
    <w:p w:rsidR="00A064F3" w:rsidRDefault="00A064F3" w:rsidP="00A064F3">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064F3">
        <w:rPr>
          <w:rFonts w:ascii="Times New Roman" w:eastAsia="Times New Roman" w:hAnsi="Times New Roman" w:cs="Times New Roman"/>
          <w:sz w:val="24"/>
          <w:szCs w:val="24"/>
        </w:rPr>
        <w:t>Potensi keparahan bencana yang sudah tidak dapat ditangani oleh kecamatan dll, serta tingkat pengungsi untuk peningkatan status bencana.</w:t>
      </w:r>
      <w:r>
        <w:rPr>
          <w:rFonts w:ascii="Times New Roman" w:eastAsia="Times New Roman" w:hAnsi="Times New Roman" w:cs="Times New Roman"/>
          <w:sz w:val="24"/>
          <w:szCs w:val="24"/>
        </w:rPr>
        <w:t>”</w:t>
      </w:r>
    </w:p>
    <w:p w:rsidR="00A064F3" w:rsidRDefault="00A064F3" w:rsidP="00A064F3">
      <w:pPr>
        <w:pStyle w:val="ListParagraph"/>
        <w:spacing w:line="480" w:lineRule="auto"/>
        <w:ind w:left="70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Kedua faktor tersebut mampu mempengaruhi wewenang yang berlangsung di BPBD. Selain kedua faktor tersebut, kewenangan dipengaruhi oleh keterlibatan instansi lain dan koordinasi yang berlangsung antara BPBD dengan pihak-pihak tersebut. Seperti yang diutarakan oleh Kepala Seksi Kedaruratan berikut:</w:t>
      </w:r>
    </w:p>
    <w:p w:rsidR="00A064F3" w:rsidRDefault="000A665A" w:rsidP="000A665A">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A665A">
        <w:rPr>
          <w:rFonts w:ascii="Times New Roman" w:eastAsia="Times New Roman" w:hAnsi="Times New Roman" w:cs="Times New Roman"/>
          <w:sz w:val="24"/>
          <w:szCs w:val="24"/>
        </w:rPr>
        <w:t>BPBD melakukan koordinasi dengan pihak Dinas Kesehatan, Dinas Sosial, PMI, BASARNAS, Polisi, TNI, rel</w:t>
      </w:r>
      <w:r>
        <w:rPr>
          <w:rFonts w:ascii="Times New Roman" w:eastAsia="Times New Roman" w:hAnsi="Times New Roman" w:cs="Times New Roman"/>
          <w:sz w:val="24"/>
          <w:szCs w:val="24"/>
        </w:rPr>
        <w:t>awan, pihak kecamatan termasuk Satpol PP</w:t>
      </w:r>
      <w:r w:rsidRPr="000A665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A064F3">
        <w:rPr>
          <w:rFonts w:ascii="Times New Roman" w:eastAsia="Times New Roman" w:hAnsi="Times New Roman" w:cs="Times New Roman"/>
          <w:sz w:val="24"/>
          <w:szCs w:val="24"/>
        </w:rPr>
        <w:t xml:space="preserve"> </w:t>
      </w:r>
    </w:p>
    <w:p w:rsidR="000A665A" w:rsidRDefault="00EC5A34" w:rsidP="00EC5A34">
      <w:pPr>
        <w:pStyle w:val="ListParagraph"/>
        <w:spacing w:line="48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Koordinasi dengan instansi-instansi </w:t>
      </w:r>
      <w:r w:rsidR="00C573E1">
        <w:rPr>
          <w:rFonts w:ascii="Times New Roman" w:eastAsia="Times New Roman" w:hAnsi="Times New Roman" w:cs="Times New Roman"/>
          <w:sz w:val="24"/>
          <w:szCs w:val="24"/>
        </w:rPr>
        <w:t>lain juga terjalin, berikut pemaparan beliau mengenai hal tersebut:</w:t>
      </w:r>
    </w:p>
    <w:p w:rsidR="00C573E1" w:rsidRDefault="00C573E1" w:rsidP="00C573E1">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573E1">
        <w:rPr>
          <w:rFonts w:ascii="Times New Roman" w:eastAsia="Times New Roman" w:hAnsi="Times New Roman" w:cs="Times New Roman"/>
          <w:sz w:val="24"/>
          <w:szCs w:val="24"/>
        </w:rPr>
        <w:t xml:space="preserve">Bekerjasama dengan Dinas Kesehatan untuk pengungsi. Kemitraan dengan Dinas Sosial, PMI, BASARNAS. Semua pihak membantu proses evakuasi korban, Dinas Sosial dan relawan juga mengerahkan bantuan berupa </w:t>
      </w:r>
      <w:r w:rsidRPr="00C573E1">
        <w:rPr>
          <w:rFonts w:ascii="Times New Roman" w:eastAsia="Times New Roman" w:hAnsi="Times New Roman" w:cs="Times New Roman"/>
          <w:i/>
          <w:sz w:val="24"/>
          <w:szCs w:val="24"/>
        </w:rPr>
        <w:t xml:space="preserve">trauma </w:t>
      </w:r>
      <w:proofErr w:type="gramStart"/>
      <w:r w:rsidRPr="00C573E1">
        <w:rPr>
          <w:rFonts w:ascii="Times New Roman" w:eastAsia="Times New Roman" w:hAnsi="Times New Roman" w:cs="Times New Roman"/>
          <w:i/>
          <w:sz w:val="24"/>
          <w:szCs w:val="24"/>
        </w:rPr>
        <w:t>healing</w:t>
      </w:r>
      <w:r w:rsidRPr="00C573E1">
        <w:rPr>
          <w:rFonts w:ascii="Times New Roman" w:eastAsia="Times New Roman" w:hAnsi="Times New Roman" w:cs="Times New Roman"/>
          <w:sz w:val="24"/>
          <w:szCs w:val="24"/>
        </w:rPr>
        <w:t xml:space="preserve">  serta</w:t>
      </w:r>
      <w:proofErr w:type="gramEnd"/>
      <w:r w:rsidRPr="00C573E1">
        <w:rPr>
          <w:rFonts w:ascii="Times New Roman" w:eastAsia="Times New Roman" w:hAnsi="Times New Roman" w:cs="Times New Roman"/>
          <w:sz w:val="24"/>
          <w:szCs w:val="24"/>
        </w:rPr>
        <w:t xml:space="preserve"> proses distribusi bantuan kepada korban bencana.</w:t>
      </w:r>
      <w:r>
        <w:rPr>
          <w:rFonts w:ascii="Times New Roman" w:eastAsia="Times New Roman" w:hAnsi="Times New Roman" w:cs="Times New Roman"/>
          <w:sz w:val="24"/>
          <w:szCs w:val="24"/>
        </w:rPr>
        <w:t>”</w:t>
      </w:r>
    </w:p>
    <w:p w:rsidR="00C573E1" w:rsidRDefault="00956DC1" w:rsidP="00C573E1">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Koordinasi yang berjalan antara BPBD dengan instansi-instansi lain dapat mengoptimalkan kinerja penanganan bencana, di mana banyaknya tangan yang membantu mampu mempercepat kegiatan evakuasi maupun penyaluran bantuan pada warga terdampak bencana. K</w:t>
      </w:r>
      <w:r w:rsidR="00C573E1">
        <w:rPr>
          <w:rFonts w:ascii="Times New Roman" w:eastAsia="Times New Roman" w:hAnsi="Times New Roman" w:cs="Times New Roman"/>
          <w:sz w:val="24"/>
          <w:szCs w:val="24"/>
        </w:rPr>
        <w:t>oordinasi</w:t>
      </w:r>
      <w:r>
        <w:rPr>
          <w:rFonts w:ascii="Times New Roman" w:eastAsia="Times New Roman" w:hAnsi="Times New Roman" w:cs="Times New Roman"/>
          <w:sz w:val="24"/>
          <w:szCs w:val="24"/>
        </w:rPr>
        <w:t xml:space="preserve"> tersebut</w:t>
      </w:r>
      <w:r w:rsidR="00C573E1">
        <w:rPr>
          <w:rFonts w:ascii="Times New Roman" w:eastAsia="Times New Roman" w:hAnsi="Times New Roman" w:cs="Times New Roman"/>
          <w:sz w:val="24"/>
          <w:szCs w:val="24"/>
        </w:rPr>
        <w:t xml:space="preserve"> juga dijelaskan</w:t>
      </w:r>
      <w:r>
        <w:rPr>
          <w:rFonts w:ascii="Times New Roman" w:eastAsia="Times New Roman" w:hAnsi="Times New Roman" w:cs="Times New Roman"/>
          <w:sz w:val="24"/>
          <w:szCs w:val="24"/>
        </w:rPr>
        <w:t xml:space="preserve"> kembali</w:t>
      </w:r>
      <w:r w:rsidR="00C573E1">
        <w:rPr>
          <w:rFonts w:ascii="Times New Roman" w:eastAsia="Times New Roman" w:hAnsi="Times New Roman" w:cs="Times New Roman"/>
          <w:sz w:val="24"/>
          <w:szCs w:val="24"/>
        </w:rPr>
        <w:t xml:space="preserve"> oleh pihak terlibat seperti Polisi dan TNI. Berikut </w:t>
      </w:r>
      <w:r w:rsidR="000C2AA4">
        <w:rPr>
          <w:rFonts w:ascii="Times New Roman" w:eastAsia="Times New Roman" w:hAnsi="Times New Roman" w:cs="Times New Roman"/>
          <w:sz w:val="24"/>
          <w:szCs w:val="24"/>
        </w:rPr>
        <w:t xml:space="preserve">pemaparan dari </w:t>
      </w:r>
      <w:r w:rsidR="00E60EA5">
        <w:rPr>
          <w:rFonts w:ascii="Times New Roman" w:eastAsia="Times New Roman" w:hAnsi="Times New Roman" w:cs="Times New Roman"/>
          <w:sz w:val="24"/>
          <w:szCs w:val="24"/>
        </w:rPr>
        <w:t>Bhabinkamtibmas</w:t>
      </w:r>
      <w:r w:rsidR="000C2AA4">
        <w:rPr>
          <w:rFonts w:ascii="Times New Roman" w:eastAsia="Times New Roman" w:hAnsi="Times New Roman" w:cs="Times New Roman"/>
          <w:sz w:val="24"/>
          <w:szCs w:val="24"/>
        </w:rPr>
        <w:t xml:space="preserve"> mengenai teknis pelaksanaan koordinasi dengan BPBD:</w:t>
      </w:r>
    </w:p>
    <w:p w:rsidR="00C573E1" w:rsidRDefault="00C573E1" w:rsidP="00C573E1">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573E1">
        <w:rPr>
          <w:rFonts w:ascii="Times New Roman" w:eastAsia="Times New Roman" w:hAnsi="Times New Roman" w:cs="Times New Roman"/>
          <w:sz w:val="24"/>
          <w:szCs w:val="24"/>
        </w:rPr>
        <w:t>Apel diadakan di posko saat akan melakukan rekonstruksi terpusat di posko bencana bersama dengan instansi lain, koordinasi hanya berlangsung di posko untuk kepentingan distribusi bantuan dan pembagian tugas untuk rekonstruksi.</w:t>
      </w:r>
      <w:r>
        <w:rPr>
          <w:rFonts w:ascii="Times New Roman" w:eastAsia="Times New Roman" w:hAnsi="Times New Roman" w:cs="Times New Roman"/>
          <w:sz w:val="24"/>
          <w:szCs w:val="24"/>
        </w:rPr>
        <w:t>”</w:t>
      </w:r>
    </w:p>
    <w:p w:rsidR="00C573E1" w:rsidRDefault="000C2AA4" w:rsidP="000C2AA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serupa </w:t>
      </w:r>
      <w:r w:rsidR="00956DC1">
        <w:rPr>
          <w:rFonts w:ascii="Times New Roman" w:eastAsia="Times New Roman" w:hAnsi="Times New Roman" w:cs="Times New Roman"/>
          <w:sz w:val="24"/>
          <w:szCs w:val="24"/>
        </w:rPr>
        <w:t xml:space="preserve">perihal koordinasi antara BPBD dengan instansi lain yang terlibat </w:t>
      </w:r>
      <w:r>
        <w:rPr>
          <w:rFonts w:ascii="Times New Roman" w:eastAsia="Times New Roman" w:hAnsi="Times New Roman" w:cs="Times New Roman"/>
          <w:sz w:val="24"/>
          <w:szCs w:val="24"/>
        </w:rPr>
        <w:t>juga dikataka</w:t>
      </w:r>
      <w:r w:rsidR="00956DC1">
        <w:rPr>
          <w:rFonts w:ascii="Times New Roman" w:eastAsia="Times New Roman" w:hAnsi="Times New Roman" w:cs="Times New Roman"/>
          <w:sz w:val="24"/>
          <w:szCs w:val="24"/>
        </w:rPr>
        <w:t xml:space="preserve">n oleh </w:t>
      </w:r>
      <w:r w:rsidR="00E60EA5">
        <w:rPr>
          <w:rFonts w:ascii="Times New Roman" w:eastAsia="Times New Roman" w:hAnsi="Times New Roman" w:cs="Times New Roman"/>
          <w:sz w:val="24"/>
          <w:szCs w:val="24"/>
        </w:rPr>
        <w:t>Bhabinsa</w:t>
      </w:r>
      <w:r w:rsidR="00956DC1">
        <w:rPr>
          <w:rFonts w:ascii="Times New Roman" w:eastAsia="Times New Roman" w:hAnsi="Times New Roman" w:cs="Times New Roman"/>
          <w:sz w:val="24"/>
          <w:szCs w:val="24"/>
        </w:rPr>
        <w:t xml:space="preserve"> setempat, </w:t>
      </w:r>
      <w:r w:rsidR="00E60EA5">
        <w:rPr>
          <w:rFonts w:ascii="Times New Roman" w:eastAsia="Times New Roman" w:hAnsi="Times New Roman" w:cs="Times New Roman"/>
          <w:sz w:val="24"/>
          <w:szCs w:val="24"/>
        </w:rPr>
        <w:t>Bhabinsa</w:t>
      </w:r>
      <w:r w:rsidR="00956DC1">
        <w:rPr>
          <w:rFonts w:ascii="Times New Roman" w:eastAsia="Times New Roman" w:hAnsi="Times New Roman" w:cs="Times New Roman"/>
          <w:sz w:val="24"/>
          <w:szCs w:val="24"/>
        </w:rPr>
        <w:t xml:space="preserve"> juga membantu proses penanganan bencana, berikut pemaparan </w:t>
      </w:r>
      <w:r>
        <w:rPr>
          <w:rFonts w:ascii="Times New Roman" w:eastAsia="Times New Roman" w:hAnsi="Times New Roman" w:cs="Times New Roman"/>
          <w:sz w:val="24"/>
          <w:szCs w:val="24"/>
        </w:rPr>
        <w:t xml:space="preserve">beliau </w:t>
      </w:r>
      <w:r w:rsidR="00956DC1">
        <w:rPr>
          <w:rFonts w:ascii="Times New Roman" w:eastAsia="Times New Roman" w:hAnsi="Times New Roman" w:cs="Times New Roman"/>
          <w:sz w:val="24"/>
          <w:szCs w:val="24"/>
        </w:rPr>
        <w:t>mengenai teknis koordinasi yang mereka jalankan</w:t>
      </w:r>
      <w:r>
        <w:rPr>
          <w:rFonts w:ascii="Times New Roman" w:eastAsia="Times New Roman" w:hAnsi="Times New Roman" w:cs="Times New Roman"/>
          <w:sz w:val="24"/>
          <w:szCs w:val="24"/>
        </w:rPr>
        <w:t>:</w:t>
      </w:r>
    </w:p>
    <w:p w:rsidR="000C2AA4" w:rsidRDefault="00B77324" w:rsidP="00B77324">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B77324">
        <w:rPr>
          <w:rFonts w:ascii="Times New Roman" w:eastAsia="Times New Roman" w:hAnsi="Times New Roman" w:cs="Times New Roman"/>
          <w:sz w:val="24"/>
          <w:szCs w:val="24"/>
        </w:rPr>
        <w:t>Pembagian tugas di koordinasikan saat Apel dekat posko bencana, kita bantu membangun ulang rumah-rumah yang rusak juga mendistribusikan bantuan kepada warga setempat berdasarkan tingkat urgensi nya.</w:t>
      </w:r>
      <w:r>
        <w:rPr>
          <w:rFonts w:ascii="Times New Roman" w:eastAsia="Times New Roman" w:hAnsi="Times New Roman" w:cs="Times New Roman"/>
          <w:sz w:val="24"/>
          <w:szCs w:val="24"/>
        </w:rPr>
        <w:t>”</w:t>
      </w:r>
    </w:p>
    <w:p w:rsidR="00380251" w:rsidRPr="00C82246" w:rsidRDefault="00956DC1" w:rsidP="00C82246">
      <w:pPr>
        <w:pStyle w:val="ListParagraph"/>
        <w:spacing w:line="480" w:lineRule="auto"/>
        <w:ind w:left="709"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Wewenang yang dimiliki BPBD dalam penanganan bencana tidak sepenuhnya mutlak diampu oleh BPBD, ada faktor-faktor yang mempengaruhi kebijakan penanganan bencana seperti yang dijelaskan oleh Kepala Seksi Logistik, serta keterlibatan instansi lain dalam pelaksanaan program yang dijelaskan oleh Kepala Seksi Kedaruratan, keterlibatan instansi-instansi tersebut juga dijabarkan dalam koordinasi teknis yang disampaikan oleh </w:t>
      </w:r>
      <w:r w:rsidR="00E60EA5">
        <w:rPr>
          <w:rFonts w:ascii="Times New Roman" w:eastAsia="Times New Roman" w:hAnsi="Times New Roman" w:cs="Times New Roman"/>
          <w:sz w:val="24"/>
          <w:szCs w:val="24"/>
        </w:rPr>
        <w:t>Bhabinsa</w:t>
      </w:r>
      <w:r>
        <w:rPr>
          <w:rFonts w:ascii="Times New Roman" w:eastAsia="Times New Roman" w:hAnsi="Times New Roman" w:cs="Times New Roman"/>
          <w:sz w:val="24"/>
          <w:szCs w:val="24"/>
        </w:rPr>
        <w:t xml:space="preserve"> dan </w:t>
      </w:r>
      <w:r w:rsidR="00E60EA5">
        <w:rPr>
          <w:rFonts w:ascii="Times New Roman" w:eastAsia="Times New Roman" w:hAnsi="Times New Roman" w:cs="Times New Roman"/>
          <w:sz w:val="24"/>
          <w:szCs w:val="24"/>
        </w:rPr>
        <w:t>Bhabinkamtibmas</w:t>
      </w:r>
      <w:r w:rsidR="00C82246">
        <w:rPr>
          <w:rFonts w:ascii="Times New Roman" w:eastAsia="Times New Roman" w:hAnsi="Times New Roman" w:cs="Times New Roman"/>
          <w:sz w:val="24"/>
          <w:szCs w:val="24"/>
        </w:rPr>
        <w:t>.</w:t>
      </w:r>
    </w:p>
    <w:p w:rsidR="007F4B48" w:rsidRDefault="007F4B48" w:rsidP="00A50109">
      <w:pPr>
        <w:pStyle w:val="ListParagraph"/>
        <w:numPr>
          <w:ilvl w:val="0"/>
          <w:numId w:val="79"/>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Fasilitas</w:t>
      </w:r>
    </w:p>
    <w:p w:rsidR="001360C9" w:rsidRPr="00380251" w:rsidRDefault="003B6313" w:rsidP="00380251">
      <w:pPr>
        <w:pStyle w:val="ListParagraph"/>
        <w:spacing w:line="480" w:lineRule="auto"/>
        <w:ind w:left="709" w:firstLine="425"/>
        <w:jc w:val="both"/>
        <w:rPr>
          <w:rFonts w:ascii="Times New Roman" w:eastAsia="Times New Roman" w:hAnsi="Times New Roman" w:cs="Times New Roman"/>
          <w:sz w:val="24"/>
          <w:szCs w:val="24"/>
        </w:rPr>
      </w:pPr>
      <w:r w:rsidRPr="003B6313">
        <w:rPr>
          <w:rFonts w:ascii="Times New Roman" w:eastAsia="Times New Roman" w:hAnsi="Times New Roman" w:cs="Times New Roman"/>
          <w:sz w:val="24"/>
          <w:szCs w:val="24"/>
        </w:rPr>
        <w:t xml:space="preserve">Fasilitas </w:t>
      </w:r>
      <w:r>
        <w:rPr>
          <w:rFonts w:ascii="Times New Roman" w:eastAsia="Times New Roman" w:hAnsi="Times New Roman" w:cs="Times New Roman"/>
          <w:sz w:val="24"/>
          <w:szCs w:val="24"/>
        </w:rPr>
        <w:t xml:space="preserve">merupakan bagian dari Sumber Daya merupakan sarana dan prasarana </w:t>
      </w:r>
      <w:r w:rsidRPr="003B6313">
        <w:rPr>
          <w:rFonts w:ascii="Times New Roman" w:eastAsia="Times New Roman" w:hAnsi="Times New Roman" w:cs="Times New Roman"/>
          <w:sz w:val="24"/>
          <w:szCs w:val="24"/>
        </w:rPr>
        <w:t>yang diperlukan untuk melaksanakan kebijakan/program</w:t>
      </w:r>
      <w:r>
        <w:rPr>
          <w:rFonts w:ascii="Times New Roman" w:eastAsia="Times New Roman" w:hAnsi="Times New Roman" w:cs="Times New Roman"/>
          <w:sz w:val="24"/>
          <w:szCs w:val="24"/>
        </w:rPr>
        <w:t>, fasilitas yang</w:t>
      </w:r>
      <w:r w:rsidRPr="003B6313">
        <w:rPr>
          <w:rFonts w:ascii="Times New Roman" w:eastAsia="Times New Roman" w:hAnsi="Times New Roman" w:cs="Times New Roman"/>
          <w:sz w:val="24"/>
          <w:szCs w:val="24"/>
        </w:rPr>
        <w:t xml:space="preserve"> harus terpenuhi seperti </w:t>
      </w:r>
      <w:proofErr w:type="gramStart"/>
      <w:r w:rsidRPr="003B6313">
        <w:rPr>
          <w:rFonts w:ascii="Times New Roman" w:eastAsia="Times New Roman" w:hAnsi="Times New Roman" w:cs="Times New Roman"/>
          <w:sz w:val="24"/>
          <w:szCs w:val="24"/>
        </w:rPr>
        <w:t>kantor</w:t>
      </w:r>
      <w:proofErr w:type="gramEnd"/>
      <w:r w:rsidRPr="003B6313">
        <w:rPr>
          <w:rFonts w:ascii="Times New Roman" w:eastAsia="Times New Roman" w:hAnsi="Times New Roman" w:cs="Times New Roman"/>
          <w:sz w:val="24"/>
          <w:szCs w:val="24"/>
        </w:rPr>
        <w:t>, peralatan, serta dana yang mencukupi. Tanpa fasilitas ini mustahil program dapat berjalan.</w:t>
      </w:r>
      <w:r w:rsidR="00380251">
        <w:rPr>
          <w:rFonts w:ascii="Times New Roman" w:eastAsia="Times New Roman" w:hAnsi="Times New Roman" w:cs="Times New Roman"/>
          <w:sz w:val="24"/>
          <w:szCs w:val="24"/>
        </w:rPr>
        <w:t xml:space="preserve"> </w:t>
      </w:r>
      <w:r w:rsidR="001360C9">
        <w:rPr>
          <w:rFonts w:ascii="Times New Roman" w:eastAsia="Times New Roman" w:hAnsi="Times New Roman" w:cs="Times New Roman"/>
          <w:sz w:val="24"/>
          <w:szCs w:val="24"/>
        </w:rPr>
        <w:t>P</w:t>
      </w:r>
      <w:r w:rsidR="001360C9" w:rsidRPr="001360C9">
        <w:rPr>
          <w:rFonts w:ascii="Times New Roman" w:eastAsia="Times New Roman" w:hAnsi="Times New Roman" w:cs="Times New Roman"/>
          <w:sz w:val="24"/>
          <w:szCs w:val="24"/>
        </w:rPr>
        <w:t>ersentase bantuan logistik dan peralatan untuk keb</w:t>
      </w:r>
      <w:r w:rsidR="001360C9">
        <w:rPr>
          <w:rFonts w:ascii="Times New Roman" w:eastAsia="Times New Roman" w:hAnsi="Times New Roman" w:cs="Times New Roman"/>
          <w:sz w:val="24"/>
          <w:szCs w:val="24"/>
        </w:rPr>
        <w:t>utuhan korban bencana</w:t>
      </w:r>
      <w:r w:rsidR="001360C9" w:rsidRPr="001360C9">
        <w:rPr>
          <w:rFonts w:ascii="Times New Roman" w:eastAsia="Times New Roman" w:hAnsi="Times New Roman" w:cs="Times New Roman"/>
          <w:sz w:val="24"/>
          <w:szCs w:val="24"/>
        </w:rPr>
        <w:t xml:space="preserve"> didukung 2 kegiatan yaitu Kegiatan Pengadaan logistik dan obat-obatan bagi penduduk di tempat penampungan Pengungsi tercapai 70</w:t>
      </w:r>
      <w:proofErr w:type="gramStart"/>
      <w:r w:rsidR="001360C9" w:rsidRPr="001360C9">
        <w:rPr>
          <w:rFonts w:ascii="Times New Roman" w:eastAsia="Times New Roman" w:hAnsi="Times New Roman" w:cs="Times New Roman"/>
          <w:sz w:val="24"/>
          <w:szCs w:val="24"/>
        </w:rPr>
        <w:t>,64</w:t>
      </w:r>
      <w:proofErr w:type="gramEnd"/>
      <w:r w:rsidR="001360C9" w:rsidRPr="001360C9">
        <w:rPr>
          <w:rFonts w:ascii="Times New Roman" w:eastAsia="Times New Roman" w:hAnsi="Times New Roman" w:cs="Times New Roman"/>
          <w:sz w:val="24"/>
          <w:szCs w:val="24"/>
        </w:rPr>
        <w:t>% dari target 100% pada tahun 2016, di 2015 tercapai sebanyak 98% menurun 27,36% dan Kegiatan Pengadaan sarana dan prasarana evakuasi penduduk dari ancaman/korban bencana alam tercapai 74,26% dari target 100%, sarana prasarana dimaksud yaitu:</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4245"/>
      </w:tblGrid>
      <w:tr w:rsidR="001360C9" w:rsidRPr="001360C9" w:rsidTr="00595493">
        <w:trPr>
          <w:trHeight w:val="1123"/>
        </w:trPr>
        <w:tc>
          <w:tcPr>
            <w:tcW w:w="3970" w:type="dxa"/>
          </w:tcPr>
          <w:p w:rsidR="001360C9" w:rsidRPr="001360C9" w:rsidRDefault="001360C9" w:rsidP="00595493">
            <w:pPr>
              <w:numPr>
                <w:ilvl w:val="0"/>
                <w:numId w:val="87"/>
              </w:numPr>
              <w:spacing w:line="360" w:lineRule="auto"/>
              <w:ind w:left="1452" w:hanging="284"/>
              <w:jc w:val="both"/>
              <w:rPr>
                <w:rFonts w:ascii="Times New Roman" w:hAnsi="Times New Roman" w:cs="Times New Roman"/>
                <w:bCs/>
                <w:sz w:val="24"/>
                <w:szCs w:val="24"/>
              </w:rPr>
            </w:pPr>
            <w:r w:rsidRPr="001360C9">
              <w:rPr>
                <w:rFonts w:ascii="Times New Roman" w:hAnsi="Times New Roman" w:cs="Times New Roman"/>
                <w:bCs/>
                <w:sz w:val="24"/>
                <w:szCs w:val="24"/>
              </w:rPr>
              <w:lastRenderedPageBreak/>
              <w:t xml:space="preserve">IO Modul APCH  </w:t>
            </w:r>
          </w:p>
          <w:p w:rsidR="001360C9" w:rsidRPr="001360C9" w:rsidRDefault="001360C9" w:rsidP="00595493">
            <w:pPr>
              <w:numPr>
                <w:ilvl w:val="0"/>
                <w:numId w:val="87"/>
              </w:numPr>
              <w:spacing w:line="360" w:lineRule="auto"/>
              <w:ind w:left="1452" w:hanging="284"/>
              <w:jc w:val="both"/>
              <w:rPr>
                <w:rFonts w:ascii="Times New Roman" w:hAnsi="Times New Roman" w:cs="Times New Roman"/>
                <w:bCs/>
                <w:sz w:val="24"/>
                <w:szCs w:val="24"/>
              </w:rPr>
            </w:pPr>
            <w:r w:rsidRPr="001360C9">
              <w:rPr>
                <w:rFonts w:ascii="Times New Roman" w:hAnsi="Times New Roman" w:cs="Times New Roman"/>
                <w:bCs/>
                <w:sz w:val="24"/>
                <w:szCs w:val="24"/>
              </w:rPr>
              <w:t xml:space="preserve">Life detector </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 xml:space="preserve">Chain Shaw </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 xml:space="preserve"> Rak Perahu </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Toilet Mobile</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 xml:space="preserve">Breathing Apparatus </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Flexible Buoy</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Torpedo Buoy</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Kit Tas Kebencanaan</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Spare Part Drone</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Jaws Of Life</w:t>
            </w:r>
          </w:p>
          <w:p w:rsidR="001360C9" w:rsidRPr="001360C9" w:rsidRDefault="001360C9" w:rsidP="00595493">
            <w:pPr>
              <w:pStyle w:val="ListParagraph"/>
              <w:numPr>
                <w:ilvl w:val="0"/>
                <w:numId w:val="87"/>
              </w:numPr>
              <w:spacing w:line="360" w:lineRule="auto"/>
              <w:ind w:left="1452" w:hanging="284"/>
              <w:contextualSpacing w:val="0"/>
              <w:rPr>
                <w:rFonts w:ascii="Times New Roman" w:hAnsi="Times New Roman" w:cs="Times New Roman"/>
                <w:bCs/>
                <w:sz w:val="24"/>
                <w:szCs w:val="24"/>
              </w:rPr>
            </w:pPr>
            <w:r w:rsidRPr="001360C9">
              <w:rPr>
                <w:rFonts w:ascii="Times New Roman" w:hAnsi="Times New Roman" w:cs="Times New Roman"/>
                <w:bCs/>
                <w:sz w:val="24"/>
                <w:szCs w:val="24"/>
              </w:rPr>
              <w:t xml:space="preserve">Genset </w:t>
            </w:r>
          </w:p>
        </w:tc>
        <w:tc>
          <w:tcPr>
            <w:tcW w:w="4731" w:type="dxa"/>
          </w:tcPr>
          <w:p w:rsidR="001360C9" w:rsidRPr="001360C9" w:rsidRDefault="001360C9" w:rsidP="00595493">
            <w:pPr>
              <w:pStyle w:val="ListParagraph"/>
              <w:numPr>
                <w:ilvl w:val="0"/>
                <w:numId w:val="87"/>
              </w:numPr>
              <w:spacing w:line="360" w:lineRule="auto"/>
              <w:ind w:left="353" w:hanging="276"/>
              <w:contextualSpacing w:val="0"/>
              <w:rPr>
                <w:rFonts w:ascii="Times New Roman" w:hAnsi="Times New Roman" w:cs="Times New Roman"/>
                <w:bCs/>
                <w:sz w:val="24"/>
                <w:szCs w:val="24"/>
              </w:rPr>
            </w:pPr>
            <w:r w:rsidRPr="001360C9">
              <w:rPr>
                <w:rFonts w:ascii="Times New Roman" w:hAnsi="Times New Roman" w:cs="Times New Roman"/>
                <w:bCs/>
                <w:sz w:val="24"/>
                <w:szCs w:val="24"/>
              </w:rPr>
              <w:t>Light Tower</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 xml:space="preserve"> Mesin Fogging</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Family kit, (tas family kit, handuk, senter, P3K, pasta gigi, sabun mandi cair, sikat gigi, shampo, pembalut)</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 xml:space="preserve"> terpal (4x6),</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Tikar</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Selimut</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karung plastik (50 kg)</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singkup</w:t>
            </w:r>
          </w:p>
          <w:p w:rsidR="001360C9" w:rsidRPr="001360C9" w:rsidRDefault="001360C9" w:rsidP="00595493">
            <w:pPr>
              <w:numPr>
                <w:ilvl w:val="0"/>
                <w:numId w:val="87"/>
              </w:numPr>
              <w:spacing w:line="360" w:lineRule="auto"/>
              <w:ind w:left="353" w:hanging="276"/>
              <w:jc w:val="both"/>
              <w:rPr>
                <w:rFonts w:ascii="Times New Roman" w:hAnsi="Times New Roman" w:cs="Times New Roman"/>
                <w:bCs/>
                <w:sz w:val="24"/>
                <w:szCs w:val="24"/>
              </w:rPr>
            </w:pPr>
            <w:r w:rsidRPr="001360C9">
              <w:rPr>
                <w:rFonts w:ascii="Times New Roman" w:hAnsi="Times New Roman" w:cs="Times New Roman"/>
                <w:bCs/>
                <w:sz w:val="24"/>
                <w:szCs w:val="24"/>
              </w:rPr>
              <w:t xml:space="preserve"> cangkul </w:t>
            </w:r>
          </w:p>
        </w:tc>
      </w:tr>
    </w:tbl>
    <w:p w:rsidR="003B6313" w:rsidRDefault="003B6313" w:rsidP="00595493">
      <w:pPr>
        <w:pStyle w:val="ListParagraph"/>
        <w:spacing w:before="60"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Fasilitas pada program penanganan darurat kebencanaan meliputi sarana dan prasarana untuk melakukan evakuasi seperti pelampung, perahu, pelindung kepala dan lutut, dan sebagainya. Serta bahan </w:t>
      </w:r>
      <w:proofErr w:type="gramStart"/>
      <w:r>
        <w:rPr>
          <w:rFonts w:ascii="Times New Roman" w:eastAsia="Times New Roman" w:hAnsi="Times New Roman" w:cs="Times New Roman"/>
          <w:sz w:val="24"/>
          <w:szCs w:val="24"/>
        </w:rPr>
        <w:t>baku</w:t>
      </w:r>
      <w:proofErr w:type="gramEnd"/>
      <w:r>
        <w:rPr>
          <w:rFonts w:ascii="Times New Roman" w:eastAsia="Times New Roman" w:hAnsi="Times New Roman" w:cs="Times New Roman"/>
          <w:sz w:val="24"/>
          <w:szCs w:val="24"/>
        </w:rPr>
        <w:t xml:space="preserve"> rekonstruksi, obat-obatan, perlengkapan</w:t>
      </w:r>
      <w:r w:rsidR="00BC4708">
        <w:rPr>
          <w:rFonts w:ascii="Times New Roman" w:eastAsia="Times New Roman" w:hAnsi="Times New Roman" w:cs="Times New Roman"/>
          <w:sz w:val="24"/>
          <w:szCs w:val="24"/>
        </w:rPr>
        <w:t xml:space="preserve"> darurat, bahan makanan, dll. Kelengkapan tersebut merupakan fasilitas penunjang keberlangsungan program. Mengenai kelengkapan fasilitas tersebut, Kepala Seksi Kedaruratan BPBD Kab. Bandung memiliki jawaban demikian:</w:t>
      </w:r>
    </w:p>
    <w:p w:rsidR="00BC4708" w:rsidRDefault="00BC4708" w:rsidP="00BC4708">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C4708">
        <w:rPr>
          <w:rFonts w:ascii="Times New Roman" w:eastAsia="Times New Roman" w:hAnsi="Times New Roman" w:cs="Times New Roman"/>
          <w:sz w:val="24"/>
          <w:szCs w:val="24"/>
        </w:rPr>
        <w:t>BPBD berusaha agar persediaan sarana dan prasarana harus cukup, biaya anggaran mengutamakan ketersediaan S</w:t>
      </w:r>
      <w:r w:rsidR="00F824F9">
        <w:rPr>
          <w:rFonts w:ascii="Times New Roman" w:eastAsia="Times New Roman" w:hAnsi="Times New Roman" w:cs="Times New Roman"/>
          <w:sz w:val="24"/>
          <w:szCs w:val="24"/>
        </w:rPr>
        <w:t xml:space="preserve">arana dan </w:t>
      </w:r>
      <w:r w:rsidRPr="00BC4708">
        <w:rPr>
          <w:rFonts w:ascii="Times New Roman" w:eastAsia="Times New Roman" w:hAnsi="Times New Roman" w:cs="Times New Roman"/>
          <w:sz w:val="24"/>
          <w:szCs w:val="24"/>
        </w:rPr>
        <w:t>P</w:t>
      </w:r>
      <w:r w:rsidR="00F824F9">
        <w:rPr>
          <w:rFonts w:ascii="Times New Roman" w:eastAsia="Times New Roman" w:hAnsi="Times New Roman" w:cs="Times New Roman"/>
          <w:sz w:val="24"/>
          <w:szCs w:val="24"/>
        </w:rPr>
        <w:t>rasarana</w:t>
      </w:r>
      <w:r w:rsidRPr="00BC4708">
        <w:rPr>
          <w:rFonts w:ascii="Times New Roman" w:eastAsia="Times New Roman" w:hAnsi="Times New Roman" w:cs="Times New Roman"/>
          <w:sz w:val="24"/>
          <w:szCs w:val="24"/>
        </w:rPr>
        <w:t xml:space="preserve"> termasuk bantuan untuk korban</w:t>
      </w:r>
      <w:r>
        <w:rPr>
          <w:rFonts w:ascii="Times New Roman" w:eastAsia="Times New Roman" w:hAnsi="Times New Roman" w:cs="Times New Roman"/>
          <w:sz w:val="24"/>
          <w:szCs w:val="24"/>
        </w:rPr>
        <w:t>.”</w:t>
      </w:r>
    </w:p>
    <w:p w:rsidR="00F824F9" w:rsidRDefault="00F824F9" w:rsidP="00F824F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Jawaban tersebut menyiratkan bahwa anggaran yang tersedia terbilang minim karena Aparat harus mengatur pengelolaan anggaran untuk diutamakan penyalurannya pada bantuan korban. Lebih lanjut Kepala Seksi Kedaruratan menyebut masalah pada fasilitas, beliau menjawab </w:t>
      </w:r>
      <w:r>
        <w:rPr>
          <w:rFonts w:ascii="Times New Roman" w:eastAsia="Times New Roman" w:hAnsi="Times New Roman" w:cs="Times New Roman"/>
          <w:sz w:val="24"/>
          <w:szCs w:val="24"/>
        </w:rPr>
        <w:lastRenderedPageBreak/>
        <w:t>“</w:t>
      </w:r>
      <w:r w:rsidRPr="00F824F9">
        <w:rPr>
          <w:rFonts w:ascii="Times New Roman" w:eastAsia="Times New Roman" w:hAnsi="Times New Roman" w:cs="Times New Roman"/>
          <w:sz w:val="24"/>
          <w:szCs w:val="24"/>
        </w:rPr>
        <w:t>Fasilitas biaya operasional bagi Aparat.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Maka, anggaran yang tersedia BPBD alokasikan untuk keperluan penanganan bencana dan menyampingkan kepentingan akomodasi Aparat. Beliau juga mengatakan lebih lanjut:</w:t>
      </w:r>
    </w:p>
    <w:p w:rsidR="00F824F9" w:rsidRDefault="00F824F9" w:rsidP="00F824F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824F9">
        <w:rPr>
          <w:rFonts w:ascii="Times New Roman" w:eastAsia="Times New Roman" w:hAnsi="Times New Roman" w:cs="Times New Roman"/>
          <w:sz w:val="24"/>
          <w:szCs w:val="24"/>
        </w:rPr>
        <w:t>Anggaran BPBD mengalami penurunan atas kehendak Gubernur Jawa Barat yang menyebabkan kepala bidang dan kepala seksi kerap kali menggunakan uang pribadinya untuk biaya operasional.</w:t>
      </w:r>
      <w:r>
        <w:rPr>
          <w:rFonts w:ascii="Times New Roman" w:eastAsia="Times New Roman" w:hAnsi="Times New Roman" w:cs="Times New Roman"/>
          <w:sz w:val="24"/>
          <w:szCs w:val="24"/>
        </w:rPr>
        <w:t>”</w:t>
      </w:r>
    </w:p>
    <w:p w:rsidR="00F824F9" w:rsidRDefault="00036F0C" w:rsidP="00F824F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Kendala anggaran BPBD tidak menjadi halangan bagi aparat untuk melaksanakan tugas sekaligus program kerjanya, hal ini dibuktikan oleh penuturan Aparatur Kelurarahan Rancaekek Kencana mengenai fasilitas yang diberikan oleh BPBD kepada warga, berikut jawabannya:</w:t>
      </w:r>
    </w:p>
    <w:p w:rsidR="00036F0C" w:rsidRDefault="00036F0C" w:rsidP="00036F0C">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36F0C">
        <w:rPr>
          <w:rFonts w:ascii="Times New Roman" w:eastAsia="Times New Roman" w:hAnsi="Times New Roman" w:cs="Times New Roman"/>
          <w:sz w:val="24"/>
          <w:szCs w:val="24"/>
        </w:rPr>
        <w:t>Dalam penanganan bencana banjir, BPBD menyediakan stok untuk balita dan ibu hamil yang disediakan di bidan desa dan puskesmas, berupa kit. Obat-obatan juga disediakan di puskesmas.</w:t>
      </w:r>
      <w:r>
        <w:rPr>
          <w:rFonts w:ascii="Times New Roman" w:eastAsia="Times New Roman" w:hAnsi="Times New Roman" w:cs="Times New Roman"/>
          <w:sz w:val="24"/>
          <w:szCs w:val="24"/>
        </w:rPr>
        <w:t>”</w:t>
      </w:r>
    </w:p>
    <w:p w:rsidR="006A4A37" w:rsidRDefault="006A4A37" w:rsidP="006A4A37">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serupa juga diutarakan oleh Aparatur Desa Jelegong mengenai fasilitas yang diberikan oleh pihak BPBD, berikut penuturannya:</w:t>
      </w:r>
    </w:p>
    <w:p w:rsidR="006A4A37" w:rsidRDefault="006A4A37" w:rsidP="006A4A37">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A4A37">
        <w:rPr>
          <w:rFonts w:ascii="Times New Roman" w:eastAsia="Times New Roman" w:hAnsi="Times New Roman" w:cs="Times New Roman"/>
          <w:sz w:val="24"/>
          <w:szCs w:val="24"/>
        </w:rPr>
        <w:t>Pen</w:t>
      </w:r>
      <w:r>
        <w:rPr>
          <w:rFonts w:ascii="Times New Roman" w:eastAsia="Times New Roman" w:hAnsi="Times New Roman" w:cs="Times New Roman"/>
          <w:sz w:val="24"/>
          <w:szCs w:val="24"/>
        </w:rPr>
        <w:t xml:space="preserve">dirian tenda pengungsian, bahan makanan dan sembako, bantuan material bangunan yang bersifat </w:t>
      </w:r>
      <w:r w:rsidRPr="006A4A37">
        <w:rPr>
          <w:rFonts w:ascii="Times New Roman" w:eastAsia="Times New Roman" w:hAnsi="Times New Roman" w:cs="Times New Roman"/>
          <w:sz w:val="24"/>
          <w:szCs w:val="24"/>
        </w:rPr>
        <w:t>darurat</w:t>
      </w:r>
      <w:r>
        <w:rPr>
          <w:rFonts w:ascii="Times New Roman" w:eastAsia="Times New Roman" w:hAnsi="Times New Roman" w:cs="Times New Roman"/>
          <w:sz w:val="24"/>
          <w:szCs w:val="24"/>
        </w:rPr>
        <w:t xml:space="preserve"> seperti terpal (menutupi atap </w:t>
      </w:r>
      <w:r w:rsidRPr="006A4A37">
        <w:rPr>
          <w:rFonts w:ascii="Times New Roman" w:eastAsia="Times New Roman" w:hAnsi="Times New Roman" w:cs="Times New Roman"/>
          <w:sz w:val="24"/>
          <w:szCs w:val="24"/>
        </w:rPr>
        <w:t>rumah yang terbawa angin), obat-obatan.</w:t>
      </w:r>
      <w:r>
        <w:rPr>
          <w:rFonts w:ascii="Times New Roman" w:eastAsia="Times New Roman" w:hAnsi="Times New Roman" w:cs="Times New Roman"/>
          <w:sz w:val="24"/>
          <w:szCs w:val="24"/>
        </w:rPr>
        <w:t>”</w:t>
      </w:r>
    </w:p>
    <w:p w:rsidR="006A4A37" w:rsidRDefault="000E0EF9" w:rsidP="006A4A37">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Ketua RW 23 Desa Jelegong juga mengatakan hal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tentang skala prioritas penyaluran anggaran untuk bantuan korban bencana, berikut jawabanya:</w:t>
      </w:r>
    </w:p>
    <w:p w:rsidR="000E0EF9" w:rsidRDefault="000E0EF9" w:rsidP="000E0EF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“Makanan, bahan bangunan asbes </w:t>
      </w:r>
      <w:r w:rsidRPr="000E0EF9">
        <w:rPr>
          <w:rFonts w:ascii="Times New Roman" w:eastAsia="Times New Roman" w:hAnsi="Times New Roman" w:cs="Times New Roman"/>
          <w:sz w:val="24"/>
          <w:szCs w:val="24"/>
        </w:rPr>
        <w:t xml:space="preserve">dan genteng. Tidak ada penanganan serius untuk banjir yang secara </w:t>
      </w:r>
      <w:r>
        <w:rPr>
          <w:rFonts w:ascii="Times New Roman" w:eastAsia="Times New Roman" w:hAnsi="Times New Roman" w:cs="Times New Roman"/>
          <w:sz w:val="24"/>
          <w:szCs w:val="24"/>
        </w:rPr>
        <w:t>berulang</w:t>
      </w:r>
      <w:r w:rsidRPr="000E0EF9">
        <w:rPr>
          <w:rFonts w:ascii="Times New Roman" w:eastAsia="Times New Roman" w:hAnsi="Times New Roman" w:cs="Times New Roman"/>
          <w:sz w:val="24"/>
          <w:szCs w:val="24"/>
        </w:rPr>
        <w:t xml:space="preserve"> terjadi.</w:t>
      </w:r>
      <w:r>
        <w:rPr>
          <w:rFonts w:ascii="Times New Roman" w:eastAsia="Times New Roman" w:hAnsi="Times New Roman" w:cs="Times New Roman"/>
          <w:sz w:val="24"/>
          <w:szCs w:val="24"/>
        </w:rPr>
        <w:t>”</w:t>
      </w:r>
    </w:p>
    <w:p w:rsidR="000E0EF9" w:rsidRDefault="000E0EF9" w:rsidP="000E0EF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pernyataan Ketua RW tersebut, </w:t>
      </w:r>
      <w:r w:rsidR="001228E8">
        <w:rPr>
          <w:rFonts w:ascii="Times New Roman" w:eastAsia="Times New Roman" w:hAnsi="Times New Roman" w:cs="Times New Roman"/>
          <w:sz w:val="24"/>
          <w:szCs w:val="24"/>
        </w:rPr>
        <w:t>beliau menyoroti tentang rendahnya atensi BPBD dalam penanganan bencana banjir di RW 23 Desa Jelegong yang secara repetitif jadi, hal tersebut mungkin dikarenakan banjir yang terjadi di RW 23 Jelegong tidak melebihi ketinggian di atas 1 meter, di mana warga secara mandiri melakukan evakuasi dan mengatasi banjir.</w:t>
      </w:r>
    </w:p>
    <w:p w:rsidR="00F13D04" w:rsidRDefault="00F13D04" w:rsidP="000E0EF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Pengadaan jalur evakuasi dan posko pengungsi juga termasuk sumber daya fasilitas yang disediakan oleh pihak BPBD. Kepala Seksi Ketentraman dan Ketertiban Kecamatan Rancaekek mengatakan tidak ada ketersediaan jalur evakuasi di kecamatan, berikut penuturan beliau:</w:t>
      </w:r>
    </w:p>
    <w:p w:rsidR="00F13D04" w:rsidRDefault="00F13D04" w:rsidP="00F13D04">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13D04">
        <w:rPr>
          <w:rFonts w:ascii="Times New Roman" w:eastAsia="Times New Roman" w:hAnsi="Times New Roman" w:cs="Times New Roman"/>
          <w:sz w:val="24"/>
          <w:szCs w:val="24"/>
        </w:rPr>
        <w:t xml:space="preserve">Tidak ada jalur evakuasi, namun tempat evakuasi difokuskan di satu titik yakni di setiap </w:t>
      </w:r>
      <w:proofErr w:type="gramStart"/>
      <w:r w:rsidRPr="00F13D04">
        <w:rPr>
          <w:rFonts w:ascii="Times New Roman" w:eastAsia="Times New Roman" w:hAnsi="Times New Roman" w:cs="Times New Roman"/>
          <w:sz w:val="24"/>
          <w:szCs w:val="24"/>
        </w:rPr>
        <w:t>kantor</w:t>
      </w:r>
      <w:proofErr w:type="gramEnd"/>
      <w:r w:rsidRPr="00F13D04">
        <w:rPr>
          <w:rFonts w:ascii="Times New Roman" w:eastAsia="Times New Roman" w:hAnsi="Times New Roman" w:cs="Times New Roman"/>
          <w:sz w:val="24"/>
          <w:szCs w:val="24"/>
        </w:rPr>
        <w:t xml:space="preserve"> desa pada Kecamatan Rancaekek</w:t>
      </w:r>
      <w:r>
        <w:rPr>
          <w:rFonts w:ascii="Times New Roman" w:eastAsia="Times New Roman" w:hAnsi="Times New Roman" w:cs="Times New Roman"/>
          <w:sz w:val="24"/>
          <w:szCs w:val="24"/>
        </w:rPr>
        <w:t>.”</w:t>
      </w:r>
    </w:p>
    <w:p w:rsidR="00F13D04" w:rsidRDefault="00DC25DA" w:rsidP="00F13D0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lain mengenai posko bencana juga mendapat tanggapan dari Aparatur Kelurahan Rancaekek Kencana sebagai berikut:</w:t>
      </w:r>
    </w:p>
    <w:p w:rsidR="00DC25DA" w:rsidRDefault="00DC25DA" w:rsidP="00DC25DA">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25DA">
        <w:rPr>
          <w:rFonts w:ascii="Times New Roman" w:eastAsia="Times New Roman" w:hAnsi="Times New Roman" w:cs="Times New Roman"/>
          <w:sz w:val="24"/>
          <w:szCs w:val="24"/>
        </w:rPr>
        <w:t>Posko bencana tidak disediakan selama banjir karena warga tetap bertahan di rumah sendiri.</w:t>
      </w:r>
      <w:r>
        <w:rPr>
          <w:rFonts w:ascii="Times New Roman" w:eastAsia="Times New Roman" w:hAnsi="Times New Roman" w:cs="Times New Roman"/>
          <w:sz w:val="24"/>
          <w:szCs w:val="24"/>
        </w:rPr>
        <w:t>”</w:t>
      </w:r>
    </w:p>
    <w:p w:rsidR="00DC25DA" w:rsidRDefault="00DC25DA" w:rsidP="00DC25DA">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Ketersediaan posko bencana banjir tidak disediakan karena bencana banjir yang sudah “biasa” warga hadapi setiap turun hujan. Namun, berbeda halnya dengan penyediaan posko pada bencana putting beliung, seperti yang Aparatur Desa Jelegong tanggapi, mengingat wilayah terdampak putting </w:t>
      </w:r>
      <w:r w:rsidR="00C44339">
        <w:rPr>
          <w:rFonts w:ascii="Times New Roman" w:eastAsia="Times New Roman" w:hAnsi="Times New Roman" w:cs="Times New Roman"/>
          <w:sz w:val="24"/>
          <w:szCs w:val="24"/>
        </w:rPr>
        <w:t>beliung terbesar adalah RW 23 Desa Jelegong. Berikut penuturan beliau:</w:t>
      </w:r>
    </w:p>
    <w:p w:rsidR="00C44339" w:rsidRDefault="00C44339" w:rsidP="00C4433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4339">
        <w:rPr>
          <w:rFonts w:ascii="Times New Roman" w:eastAsia="Times New Roman" w:hAnsi="Times New Roman" w:cs="Times New Roman"/>
          <w:sz w:val="24"/>
          <w:szCs w:val="24"/>
        </w:rPr>
        <w:t>Posko pengungsian untuk</w:t>
      </w:r>
      <w:r>
        <w:rPr>
          <w:rFonts w:ascii="Times New Roman" w:eastAsia="Times New Roman" w:hAnsi="Times New Roman" w:cs="Times New Roman"/>
          <w:sz w:val="24"/>
          <w:szCs w:val="24"/>
        </w:rPr>
        <w:t xml:space="preserve"> bencana </w:t>
      </w:r>
      <w:r w:rsidRPr="00C44339">
        <w:rPr>
          <w:rFonts w:ascii="Times New Roman" w:eastAsia="Times New Roman" w:hAnsi="Times New Roman" w:cs="Times New Roman"/>
          <w:sz w:val="24"/>
          <w:szCs w:val="24"/>
        </w:rPr>
        <w:t>puti</w:t>
      </w:r>
      <w:r>
        <w:rPr>
          <w:rFonts w:ascii="Times New Roman" w:eastAsia="Times New Roman" w:hAnsi="Times New Roman" w:cs="Times New Roman"/>
          <w:sz w:val="24"/>
          <w:szCs w:val="24"/>
        </w:rPr>
        <w:t xml:space="preserve">ng beliung di dirikan di Masjid </w:t>
      </w:r>
      <w:r w:rsidRPr="00C44339">
        <w:rPr>
          <w:rFonts w:ascii="Times New Roman" w:eastAsia="Times New Roman" w:hAnsi="Times New Roman" w:cs="Times New Roman"/>
          <w:sz w:val="24"/>
          <w:szCs w:val="24"/>
        </w:rPr>
        <w:t>RW 23 Desa Jelegong.</w:t>
      </w:r>
      <w:r>
        <w:rPr>
          <w:rFonts w:ascii="Times New Roman" w:eastAsia="Times New Roman" w:hAnsi="Times New Roman" w:cs="Times New Roman"/>
          <w:sz w:val="24"/>
          <w:szCs w:val="24"/>
        </w:rPr>
        <w:t>”</w:t>
      </w:r>
    </w:p>
    <w:p w:rsidR="00F13D04" w:rsidRDefault="00C44339" w:rsidP="000E0EF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Posko terpusat tersebut merupakan upaya BPBD dalam memberikan fasilitas terbaik bagi korban bencana, hal ini juga disetujui oleh Ketua RW 23 Desa Jelegong yang mengatakan:</w:t>
      </w:r>
    </w:p>
    <w:p w:rsidR="00C44339" w:rsidRDefault="00C44339" w:rsidP="00C4433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4339">
        <w:rPr>
          <w:rFonts w:ascii="Times New Roman" w:eastAsia="Times New Roman" w:hAnsi="Times New Roman" w:cs="Times New Roman"/>
          <w:sz w:val="24"/>
          <w:szCs w:val="24"/>
        </w:rPr>
        <w:t>Penyediaan dapur umum, obat-obatan, pelayanan kesehatan (cek darah), makanan, juga sumbangan berupa uang yang dikasih oleh per individu</w:t>
      </w:r>
      <w:r>
        <w:rPr>
          <w:rFonts w:ascii="Times New Roman" w:eastAsia="Times New Roman" w:hAnsi="Times New Roman" w:cs="Times New Roman"/>
          <w:sz w:val="24"/>
          <w:szCs w:val="24"/>
        </w:rPr>
        <w:t>”</w:t>
      </w:r>
    </w:p>
    <w:p w:rsidR="001228E8" w:rsidRDefault="001228E8" w:rsidP="000E0EF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Kendati dem</w:t>
      </w:r>
      <w:r w:rsidR="00152697">
        <w:rPr>
          <w:rFonts w:ascii="Times New Roman" w:eastAsia="Times New Roman" w:hAnsi="Times New Roman" w:cs="Times New Roman"/>
          <w:sz w:val="24"/>
          <w:szCs w:val="24"/>
        </w:rPr>
        <w:t>ikian, BPBD tetap memberdayakan</w:t>
      </w:r>
      <w:r>
        <w:rPr>
          <w:rFonts w:ascii="Times New Roman" w:eastAsia="Times New Roman" w:hAnsi="Times New Roman" w:cs="Times New Roman"/>
          <w:sz w:val="24"/>
          <w:szCs w:val="24"/>
        </w:rPr>
        <w:t xml:space="preserve"> fasilitas untuk pelaksanaan program, selain fasilitas yang diberikan oleh pihak BPBD, sarana dan prasarana lain juga dikerahkan oleh instansi-instansi yang terlibat</w:t>
      </w:r>
      <w:r w:rsidR="00152697">
        <w:rPr>
          <w:rFonts w:ascii="Times New Roman" w:eastAsia="Times New Roman" w:hAnsi="Times New Roman" w:cs="Times New Roman"/>
          <w:sz w:val="24"/>
          <w:szCs w:val="24"/>
        </w:rPr>
        <w:t xml:space="preserve"> di mana sarana dan prasarana tersebut tidak mampu dipenuhi oleh BPBD, hal tersebut dilakukan</w:t>
      </w:r>
      <w:r>
        <w:rPr>
          <w:rFonts w:ascii="Times New Roman" w:eastAsia="Times New Roman" w:hAnsi="Times New Roman" w:cs="Times New Roman"/>
          <w:sz w:val="24"/>
          <w:szCs w:val="24"/>
        </w:rPr>
        <w:t xml:space="preserve"> guna mengoptimalkan kinerja penanganan bencana, </w:t>
      </w:r>
      <w:proofErr w:type="gramStart"/>
      <w:r>
        <w:rPr>
          <w:rFonts w:ascii="Times New Roman" w:eastAsia="Times New Roman" w:hAnsi="Times New Roman" w:cs="Times New Roman"/>
          <w:sz w:val="24"/>
          <w:szCs w:val="24"/>
        </w:rPr>
        <w:t>Kepala</w:t>
      </w:r>
      <w:proofErr w:type="gramEnd"/>
      <w:r>
        <w:rPr>
          <w:rFonts w:ascii="Times New Roman" w:eastAsia="Times New Roman" w:hAnsi="Times New Roman" w:cs="Times New Roman"/>
          <w:sz w:val="24"/>
          <w:szCs w:val="24"/>
        </w:rPr>
        <w:t xml:space="preserve"> Seksi Kedaruratan BPBD Kabupaten Bandung mengatakan:</w:t>
      </w:r>
    </w:p>
    <w:p w:rsidR="001228E8" w:rsidRDefault="00152697" w:rsidP="001228E8">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228E8" w:rsidRPr="001228E8">
        <w:rPr>
          <w:rFonts w:ascii="Times New Roman" w:eastAsia="Times New Roman" w:hAnsi="Times New Roman" w:cs="Times New Roman"/>
          <w:sz w:val="24"/>
          <w:szCs w:val="24"/>
        </w:rPr>
        <w:t xml:space="preserve">DISPERKIMTAN untuk teknis PUTR (seperti penyediaan bechoe dan alat berat), penampungan melihat perkembangan </w:t>
      </w:r>
      <w:r w:rsidR="001228E8" w:rsidRPr="001228E8">
        <w:rPr>
          <w:rFonts w:ascii="Times New Roman" w:eastAsia="Times New Roman" w:hAnsi="Times New Roman" w:cs="Times New Roman"/>
          <w:sz w:val="24"/>
          <w:szCs w:val="24"/>
        </w:rPr>
        <w:lastRenderedPageBreak/>
        <w:t>pasang surut air. TNI dan polri menyediakan tenda bagi pengungsi jika jumlahnya sudah masif. PMI menyediakan tenda sebagai pos kesehatan atau evakuasi korban luka ringan.</w:t>
      </w:r>
      <w:r>
        <w:rPr>
          <w:rFonts w:ascii="Times New Roman" w:eastAsia="Times New Roman" w:hAnsi="Times New Roman" w:cs="Times New Roman"/>
          <w:sz w:val="24"/>
          <w:szCs w:val="24"/>
        </w:rPr>
        <w:t>”</w:t>
      </w:r>
    </w:p>
    <w:p w:rsidR="00152697" w:rsidRDefault="00152697" w:rsidP="00152697">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dari sejumlah instansi yang disebutkan di atas, koordinasi penyediaan fasilitas untuk penanganan bencana juga disediakan oleh pihak TNI dan Polisi, hal tersebut diberi tanggapan oleh </w:t>
      </w:r>
      <w:r w:rsidR="00E60EA5">
        <w:rPr>
          <w:rFonts w:ascii="Times New Roman" w:eastAsia="Times New Roman" w:hAnsi="Times New Roman" w:cs="Times New Roman"/>
          <w:sz w:val="24"/>
          <w:szCs w:val="24"/>
        </w:rPr>
        <w:t>Bhabinkamtibmas</w:t>
      </w:r>
      <w:r>
        <w:rPr>
          <w:rFonts w:ascii="Times New Roman" w:eastAsia="Times New Roman" w:hAnsi="Times New Roman" w:cs="Times New Roman"/>
          <w:sz w:val="24"/>
          <w:szCs w:val="24"/>
        </w:rPr>
        <w:t>, berikut penuturannya:</w:t>
      </w:r>
    </w:p>
    <w:p w:rsidR="00152697" w:rsidRDefault="00152697" w:rsidP="00152697">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52697">
        <w:rPr>
          <w:rFonts w:ascii="Times New Roman" w:eastAsia="Times New Roman" w:hAnsi="Times New Roman" w:cs="Times New Roman"/>
          <w:sz w:val="24"/>
          <w:szCs w:val="24"/>
        </w:rPr>
        <w:t>Tidak ada fasilitas yang disediakan dari pihak BPBD, polisi menggunakan sarana dan prasarana</w:t>
      </w:r>
      <w:r>
        <w:rPr>
          <w:rFonts w:ascii="Times New Roman" w:eastAsia="Times New Roman" w:hAnsi="Times New Roman" w:cs="Times New Roman"/>
          <w:sz w:val="24"/>
          <w:szCs w:val="24"/>
        </w:rPr>
        <w:t xml:space="preserve"> sendiri dari polres dan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SAR B</w:t>
      </w:r>
      <w:r w:rsidRPr="00152697">
        <w:rPr>
          <w:rFonts w:ascii="Times New Roman" w:eastAsia="Times New Roman" w:hAnsi="Times New Roman" w:cs="Times New Roman"/>
          <w:sz w:val="24"/>
          <w:szCs w:val="24"/>
        </w:rPr>
        <w:t>rimob</w:t>
      </w:r>
      <w:r>
        <w:rPr>
          <w:rFonts w:ascii="Times New Roman" w:eastAsia="Times New Roman" w:hAnsi="Times New Roman" w:cs="Times New Roman"/>
          <w:sz w:val="24"/>
          <w:szCs w:val="24"/>
        </w:rPr>
        <w:t>.”</w:t>
      </w:r>
    </w:p>
    <w:p w:rsidR="00152697" w:rsidRDefault="00152697" w:rsidP="00152697">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serupa juga dikatakan oleh </w:t>
      </w:r>
      <w:r w:rsidR="00E60EA5">
        <w:rPr>
          <w:rFonts w:ascii="Times New Roman" w:eastAsia="Times New Roman" w:hAnsi="Times New Roman" w:cs="Times New Roman"/>
          <w:sz w:val="24"/>
          <w:szCs w:val="24"/>
        </w:rPr>
        <w:t>Bhabinsa</w:t>
      </w:r>
      <w:r>
        <w:rPr>
          <w:rFonts w:ascii="Times New Roman" w:eastAsia="Times New Roman" w:hAnsi="Times New Roman" w:cs="Times New Roman"/>
          <w:sz w:val="24"/>
          <w:szCs w:val="24"/>
        </w:rPr>
        <w:t xml:space="preserve"> setempat, berikut jawabannya:</w:t>
      </w:r>
    </w:p>
    <w:p w:rsidR="00152697" w:rsidRDefault="00152697" w:rsidP="00152697">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52697">
        <w:rPr>
          <w:rFonts w:ascii="Times New Roman" w:eastAsia="Times New Roman" w:hAnsi="Times New Roman" w:cs="Times New Roman"/>
          <w:sz w:val="24"/>
          <w:szCs w:val="24"/>
        </w:rPr>
        <w:t>Pihak BPBD tidak memberikan sarana dan prasarana karena kami sudah memiliki alat atau fasilitas dalam penanganan bencana. BPBD hanya berfokus pada warga juga instansi pemerintahan.</w:t>
      </w:r>
      <w:r>
        <w:rPr>
          <w:rFonts w:ascii="Times New Roman" w:eastAsia="Times New Roman" w:hAnsi="Times New Roman" w:cs="Times New Roman"/>
          <w:sz w:val="24"/>
          <w:szCs w:val="24"/>
        </w:rPr>
        <w:t>”</w:t>
      </w:r>
    </w:p>
    <w:p w:rsidR="00A567C4" w:rsidRDefault="008203F6" w:rsidP="008203F6">
      <w:pPr>
        <w:pStyle w:val="ListParagraph"/>
        <w:spacing w:line="480" w:lineRule="auto"/>
        <w:ind w:left="709"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Kedua jawaban di atas menyebutkan bahwa BPBD tidak memfasilitasi kedua instansi tersebut dengan logistik tertentu</w:t>
      </w:r>
      <w:r w:rsidR="001A2B96">
        <w:rPr>
          <w:rFonts w:ascii="Times New Roman" w:eastAsia="Times New Roman" w:hAnsi="Times New Roman" w:cs="Times New Roman"/>
          <w:sz w:val="24"/>
          <w:szCs w:val="24"/>
        </w:rPr>
        <w:t>, karena Polisi dan TNI memiliki logistik sendiri dalam melakukan penanganan bencana, di mana koordinasi yang mereka lakukan mampu menyumbangkan sarana dan prasarana lain bagi penanganan bencana.</w:t>
      </w:r>
    </w:p>
    <w:p w:rsidR="00C82246" w:rsidRPr="00C82246" w:rsidRDefault="00C82246" w:rsidP="008203F6">
      <w:pPr>
        <w:pStyle w:val="ListParagraph"/>
        <w:spacing w:line="480" w:lineRule="auto"/>
        <w:ind w:left="709" w:firstLine="425"/>
        <w:jc w:val="both"/>
        <w:rPr>
          <w:rFonts w:ascii="Times New Roman" w:eastAsia="Times New Roman" w:hAnsi="Times New Roman" w:cs="Times New Roman"/>
          <w:sz w:val="24"/>
          <w:szCs w:val="24"/>
          <w:lang w:val="id-ID"/>
        </w:rPr>
      </w:pPr>
    </w:p>
    <w:p w:rsidR="00560EA8" w:rsidRDefault="00560EA8" w:rsidP="00A50109">
      <w:pPr>
        <w:pStyle w:val="ListParagraph"/>
        <w:numPr>
          <w:ilvl w:val="0"/>
          <w:numId w:val="77"/>
        </w:numPr>
        <w:spacing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Disposisi</w:t>
      </w:r>
    </w:p>
    <w:p w:rsidR="00130A16" w:rsidRDefault="00130A16" w:rsidP="00130A16">
      <w:pPr>
        <w:pStyle w:val="ListParagraph"/>
        <w:spacing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D478E7">
        <w:rPr>
          <w:rFonts w:ascii="Times New Roman" w:hAnsi="Times New Roman" w:cs="Times New Roman"/>
          <w:color w:val="000000" w:themeColor="text1"/>
          <w:sz w:val="24"/>
          <w:szCs w:val="24"/>
        </w:rPr>
        <w:t xml:space="preserve">elaksanaan suatu kebijakan </w:t>
      </w:r>
      <w:r>
        <w:rPr>
          <w:rFonts w:ascii="Times New Roman" w:hAnsi="Times New Roman" w:cs="Times New Roman"/>
          <w:color w:val="000000" w:themeColor="text1"/>
          <w:sz w:val="24"/>
          <w:szCs w:val="24"/>
        </w:rPr>
        <w:t>yang</w:t>
      </w:r>
      <w:r w:rsidRPr="00D478E7">
        <w:rPr>
          <w:rFonts w:ascii="Times New Roman" w:hAnsi="Times New Roman" w:cs="Times New Roman"/>
          <w:color w:val="000000" w:themeColor="text1"/>
          <w:sz w:val="24"/>
          <w:szCs w:val="24"/>
        </w:rPr>
        <w:t xml:space="preserve"> efektif </w:t>
      </w:r>
      <w:r>
        <w:rPr>
          <w:rFonts w:ascii="Times New Roman" w:hAnsi="Times New Roman" w:cs="Times New Roman"/>
          <w:color w:val="000000" w:themeColor="text1"/>
          <w:sz w:val="24"/>
          <w:szCs w:val="24"/>
        </w:rPr>
        <w:t>menuntut</w:t>
      </w:r>
      <w:r w:rsidRPr="00D478E7">
        <w:rPr>
          <w:rFonts w:ascii="Times New Roman" w:hAnsi="Times New Roman" w:cs="Times New Roman"/>
          <w:color w:val="000000" w:themeColor="text1"/>
          <w:sz w:val="24"/>
          <w:szCs w:val="24"/>
        </w:rPr>
        <w:t xml:space="preserve"> pelaksana kebijakan tidak hanya harus mengetahui </w:t>
      </w:r>
      <w:proofErr w:type="gramStart"/>
      <w:r w:rsidRPr="00D478E7">
        <w:rPr>
          <w:rFonts w:ascii="Times New Roman" w:hAnsi="Times New Roman" w:cs="Times New Roman"/>
          <w:color w:val="000000" w:themeColor="text1"/>
          <w:sz w:val="24"/>
          <w:szCs w:val="24"/>
        </w:rPr>
        <w:t>apa</w:t>
      </w:r>
      <w:proofErr w:type="gramEnd"/>
      <w:r w:rsidRPr="00D478E7">
        <w:rPr>
          <w:rFonts w:ascii="Times New Roman" w:hAnsi="Times New Roman" w:cs="Times New Roman"/>
          <w:color w:val="000000" w:themeColor="text1"/>
          <w:sz w:val="24"/>
          <w:szCs w:val="24"/>
        </w:rPr>
        <w:t xml:space="preserve"> yang akan dilakukan tetapi juga harus memiliki kemampuan untuk melaksanakannya, sehingga dalam praktiknya tidak terjadi bias</w:t>
      </w:r>
      <w:r>
        <w:rPr>
          <w:rFonts w:ascii="Times New Roman" w:hAnsi="Times New Roman" w:cs="Times New Roman"/>
          <w:color w:val="000000" w:themeColor="text1"/>
          <w:sz w:val="24"/>
          <w:szCs w:val="24"/>
        </w:rPr>
        <w:t>.</w:t>
      </w:r>
      <w:r w:rsidR="001A2B96">
        <w:rPr>
          <w:rFonts w:ascii="Times New Roman" w:hAnsi="Times New Roman" w:cs="Times New Roman"/>
          <w:color w:val="000000" w:themeColor="text1"/>
          <w:sz w:val="24"/>
          <w:szCs w:val="24"/>
        </w:rPr>
        <w:t xml:space="preserve"> Disposisi ditentukan oleh tiga faktor yakni efek disposisi, pengaturan birokrasi dan insentif. Berikut pemaparan data selama penelitian mengenai disposisi.</w:t>
      </w:r>
    </w:p>
    <w:p w:rsidR="00841EEA" w:rsidRDefault="001A2B96" w:rsidP="00A50109">
      <w:pPr>
        <w:pStyle w:val="ListParagraph"/>
        <w:numPr>
          <w:ilvl w:val="0"/>
          <w:numId w:val="80"/>
        </w:numPr>
        <w:spacing w:line="480" w:lineRule="auto"/>
        <w:ind w:left="1134" w:hanging="425"/>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Efek Disposisi</w:t>
      </w:r>
    </w:p>
    <w:p w:rsidR="00841EEA" w:rsidRPr="00841EEA" w:rsidRDefault="00544CA6" w:rsidP="00841EEA">
      <w:pPr>
        <w:pStyle w:val="ListParagraph"/>
        <w:spacing w:line="480" w:lineRule="auto"/>
        <w:ind w:left="709" w:firstLine="425"/>
        <w:jc w:val="both"/>
        <w:rPr>
          <w:rFonts w:ascii="Times New Roman" w:eastAsia="Times New Roman" w:hAnsi="Times New Roman" w:cs="Times New Roman"/>
          <w:sz w:val="24"/>
          <w:szCs w:val="24"/>
        </w:rPr>
      </w:pPr>
      <w:r w:rsidRPr="00841EEA">
        <w:rPr>
          <w:rFonts w:ascii="Times New Roman" w:eastAsia="Times New Roman" w:hAnsi="Times New Roman" w:cs="Times New Roman"/>
          <w:sz w:val="24"/>
          <w:szCs w:val="24"/>
        </w:rPr>
        <w:t>Efek disposisi merupakan sikap pelaksana yang menimbulkan hambatan-hambatan yang nyata terhadap implementasi kebijakan,</w:t>
      </w:r>
      <w:r w:rsidR="00841EEA" w:rsidRPr="00841EEA">
        <w:rPr>
          <w:rFonts w:ascii="Times New Roman" w:hAnsi="Times New Roman" w:cs="Times New Roman"/>
          <w:color w:val="000000" w:themeColor="text1"/>
          <w:sz w:val="24"/>
          <w:szCs w:val="24"/>
        </w:rPr>
        <w:t xml:space="preserve"> bila personil yang ada tidak melaksanakan kebijakan-kebijakan yang diing</w:t>
      </w:r>
      <w:r w:rsidR="00841EEA" w:rsidRPr="00841EEA">
        <w:rPr>
          <w:rFonts w:ascii="Times New Roman" w:hAnsi="Times New Roman" w:cs="Times New Roman"/>
          <w:color w:val="000000" w:themeColor="text1"/>
          <w:sz w:val="24"/>
          <w:szCs w:val="24"/>
          <w:lang w:val="id-ID"/>
        </w:rPr>
        <w:t>i</w:t>
      </w:r>
      <w:r w:rsidR="00841EEA">
        <w:rPr>
          <w:rFonts w:ascii="Times New Roman" w:hAnsi="Times New Roman" w:cs="Times New Roman"/>
          <w:color w:val="000000" w:themeColor="text1"/>
          <w:sz w:val="24"/>
          <w:szCs w:val="24"/>
        </w:rPr>
        <w:t>nkan oleh pe</w:t>
      </w:r>
      <w:r w:rsidR="00841EEA" w:rsidRPr="00841EEA">
        <w:rPr>
          <w:rFonts w:ascii="Times New Roman" w:hAnsi="Times New Roman" w:cs="Times New Roman"/>
          <w:color w:val="000000" w:themeColor="text1"/>
          <w:sz w:val="24"/>
          <w:szCs w:val="24"/>
        </w:rPr>
        <w:t xml:space="preserve">tinggi. </w:t>
      </w:r>
    </w:p>
    <w:p w:rsidR="00131B52" w:rsidRDefault="00841EEA" w:rsidP="00131B52">
      <w:pPr>
        <w:pStyle w:val="ListParagraph"/>
        <w:spacing w:line="480" w:lineRule="auto"/>
        <w:ind w:left="70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pelaksanaan program penanganan darurat kebencanaan, </w:t>
      </w:r>
      <w:r w:rsidR="00131B52">
        <w:rPr>
          <w:rFonts w:ascii="Times New Roman" w:eastAsia="Times New Roman" w:hAnsi="Times New Roman" w:cs="Times New Roman"/>
          <w:sz w:val="24"/>
          <w:szCs w:val="24"/>
        </w:rPr>
        <w:tab/>
        <w:t>Aparat dituntut untuk mampu</w:t>
      </w:r>
      <w:r w:rsidR="00131B52" w:rsidRPr="00131B52">
        <w:rPr>
          <w:rFonts w:ascii="Times New Roman" w:eastAsia="Times New Roman" w:hAnsi="Times New Roman" w:cs="Times New Roman"/>
          <w:sz w:val="24"/>
          <w:szCs w:val="24"/>
        </w:rPr>
        <w:t xml:space="preserve"> meminimalisir resiko pada pelaksanaan program penangana</w:t>
      </w:r>
      <w:r w:rsidR="00131B52">
        <w:rPr>
          <w:rFonts w:ascii="Times New Roman" w:eastAsia="Times New Roman" w:hAnsi="Times New Roman" w:cs="Times New Roman"/>
          <w:sz w:val="24"/>
          <w:szCs w:val="24"/>
        </w:rPr>
        <w:t>n darurat kebencanaan, berikut pemaparan Kepala Seksi Kedaruratan mengenai hal tersebut:</w:t>
      </w:r>
    </w:p>
    <w:p w:rsidR="00131B52" w:rsidRDefault="00131B52" w:rsidP="00131B52">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31B52">
        <w:rPr>
          <w:rFonts w:ascii="Times New Roman" w:eastAsia="Times New Roman" w:hAnsi="Times New Roman" w:cs="Times New Roman"/>
          <w:sz w:val="24"/>
          <w:szCs w:val="24"/>
        </w:rPr>
        <w:t>Resiko utama dalam penanganan bencana adalah potensi bencana susulan, maka pihak BPBD selalu koordinasi dengan BMKG. Pusdalops menerima informasi dari BMKG sebagai pusat informasi satu pintu.</w:t>
      </w:r>
      <w:r>
        <w:rPr>
          <w:rFonts w:ascii="Times New Roman" w:eastAsia="Times New Roman" w:hAnsi="Times New Roman" w:cs="Times New Roman"/>
          <w:sz w:val="24"/>
          <w:szCs w:val="24"/>
        </w:rPr>
        <w:t>”</w:t>
      </w:r>
    </w:p>
    <w:p w:rsidR="006E63E8" w:rsidRPr="001A2B96" w:rsidRDefault="00131B52" w:rsidP="00766384">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Sikap pelaksana dituntut untuk tidak memiliki celah kekurangan dalam penanganan bencana, maka hambatan-hambatan yang ada hanya disebabkan oleh faktor cuaca, koordinasi kembali dilaksanakan dalam </w:t>
      </w:r>
      <w:r>
        <w:rPr>
          <w:rFonts w:ascii="Times New Roman" w:eastAsia="Times New Roman" w:hAnsi="Times New Roman" w:cs="Times New Roman"/>
          <w:sz w:val="24"/>
          <w:szCs w:val="24"/>
        </w:rPr>
        <w:lastRenderedPageBreak/>
        <w:t>meminimalisir potensi resiko maupun hambatan dalam program</w:t>
      </w:r>
      <w:r w:rsidR="00766384">
        <w:rPr>
          <w:rFonts w:ascii="Times New Roman" w:eastAsia="Times New Roman" w:hAnsi="Times New Roman" w:cs="Times New Roman"/>
          <w:sz w:val="24"/>
          <w:szCs w:val="24"/>
        </w:rPr>
        <w:t xml:space="preserve"> penanganan darurat kebencanaan yang melibatkan pemberdayaan instansi lain.</w:t>
      </w:r>
    </w:p>
    <w:p w:rsidR="001A2B96" w:rsidRPr="00766384" w:rsidRDefault="001A2B96" w:rsidP="00A50109">
      <w:pPr>
        <w:pStyle w:val="ListParagraph"/>
        <w:numPr>
          <w:ilvl w:val="0"/>
          <w:numId w:val="80"/>
        </w:numPr>
        <w:spacing w:line="480" w:lineRule="auto"/>
        <w:ind w:left="1134" w:hanging="425"/>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Pengaturan Birokrasi</w:t>
      </w:r>
    </w:p>
    <w:p w:rsidR="00B645AD" w:rsidRPr="00D478E7" w:rsidRDefault="00B645AD" w:rsidP="00B645AD">
      <w:pPr>
        <w:pStyle w:val="ListParagraph"/>
        <w:spacing w:after="200"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D478E7">
        <w:rPr>
          <w:rFonts w:ascii="Times New Roman" w:hAnsi="Times New Roman" w:cs="Times New Roman"/>
          <w:color w:val="000000" w:themeColor="text1"/>
          <w:sz w:val="24"/>
          <w:szCs w:val="24"/>
        </w:rPr>
        <w:t xml:space="preserve">mplementasi kebijakan harus dilihat juga dalam pengaturan birokrasi. Ini merujuk pada penunjukan dan pengangkatan staf dalam birokrasi yang sesuai dengan kemampuan, kapabilitas, dan kompetensinya. Selain itu pengaturan birokrasi juga bermuara pada “pembentukan” sistem pelayanan publik yang optimal, penilaian personil dalam bekerja, hingga metode </w:t>
      </w:r>
      <w:r w:rsidRPr="00D478E7">
        <w:rPr>
          <w:rFonts w:ascii="Times New Roman" w:hAnsi="Times New Roman" w:cs="Times New Roman"/>
          <w:i/>
          <w:color w:val="000000" w:themeColor="text1"/>
          <w:sz w:val="24"/>
          <w:szCs w:val="24"/>
        </w:rPr>
        <w:t xml:space="preserve">bypassing </w:t>
      </w:r>
      <w:r w:rsidRPr="00D478E7">
        <w:rPr>
          <w:rFonts w:ascii="Times New Roman" w:hAnsi="Times New Roman" w:cs="Times New Roman"/>
          <w:color w:val="000000" w:themeColor="text1"/>
          <w:sz w:val="24"/>
          <w:szCs w:val="24"/>
        </w:rPr>
        <w:t>personal.</w:t>
      </w:r>
    </w:p>
    <w:p w:rsidR="00766384" w:rsidRDefault="00B645AD" w:rsidP="00B645A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Pembentukan sistem penanganan bencana yang optimal ditentukan oleh pengaturan birokrasi dengan instansi yang terlibat yakni kepala daerah setempat seperti kecamatan, desa dan kelurahan, sebagaimana yang dikatakan oleh Kepala Seksi Kedaruratan berikut:</w:t>
      </w:r>
    </w:p>
    <w:p w:rsidR="00B645AD" w:rsidRDefault="00B645AD" w:rsidP="00B645AD">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645AD">
        <w:rPr>
          <w:rFonts w:ascii="Times New Roman" w:eastAsia="Times New Roman" w:hAnsi="Times New Roman" w:cs="Times New Roman"/>
          <w:sz w:val="24"/>
          <w:szCs w:val="24"/>
        </w:rPr>
        <w:t>Koordinasi dengan kecamatan yang terkena bencana dilakukan melalui media sosial juga informasi dari Pusdalops. Adapula koordinasi peningkatan status bencana menjadi siaga tanggap darurat dilakukan dengan Sekretaris Daerah. Koordinasi melalui rapat dengan meninjau kondisi untuk penaikan status siaga bencana.</w:t>
      </w:r>
      <w:r>
        <w:rPr>
          <w:rFonts w:ascii="Times New Roman" w:eastAsia="Times New Roman" w:hAnsi="Times New Roman" w:cs="Times New Roman"/>
          <w:sz w:val="24"/>
          <w:szCs w:val="24"/>
        </w:rPr>
        <w:t>”</w:t>
      </w:r>
    </w:p>
    <w:p w:rsidR="00B645AD" w:rsidRDefault="00B645AD" w:rsidP="00B645A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status bencana juga dibicarakan oleh Kepala Seksi Ketentraman dan Ketertiban Kecamatan Rancaekek berikut:</w:t>
      </w:r>
    </w:p>
    <w:p w:rsidR="00B645AD" w:rsidRDefault="00B645AD" w:rsidP="00B645AD">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B645AD">
        <w:rPr>
          <w:rFonts w:ascii="Times New Roman" w:eastAsia="Times New Roman" w:hAnsi="Times New Roman" w:cs="Times New Roman"/>
          <w:sz w:val="24"/>
          <w:szCs w:val="24"/>
        </w:rPr>
        <w:t>Kecamatan melakukan rapat koordinasi dengan pemerintah kabupaten untuk menaikkan status siaga darurat menjadi tanggap darurat, konteks yang diubah adalah prosedur pendataan bencana untuk mendatangkan pihak pemerintah (BPBD Kab) dihapuskan. Pada taraf tanggap darurat, pihak BPBD langsung hadir ke lokasi bencana saat informasi masuk, tanpa harus melakukan pendataan terlebih dahulu sehingga dapat meminimalisir dampak bencana.</w:t>
      </w:r>
      <w:r>
        <w:rPr>
          <w:rFonts w:ascii="Times New Roman" w:eastAsia="Times New Roman" w:hAnsi="Times New Roman" w:cs="Times New Roman"/>
          <w:sz w:val="24"/>
          <w:szCs w:val="24"/>
        </w:rPr>
        <w:t>”</w:t>
      </w:r>
    </w:p>
    <w:p w:rsidR="00B645AD" w:rsidRPr="001A2B96" w:rsidRDefault="00B645AD" w:rsidP="00B645A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Pemberday</w:t>
      </w:r>
      <w:r w:rsidR="000A3D0D">
        <w:rPr>
          <w:rFonts w:ascii="Times New Roman" w:eastAsia="Times New Roman" w:hAnsi="Times New Roman" w:cs="Times New Roman"/>
          <w:sz w:val="24"/>
          <w:szCs w:val="24"/>
        </w:rPr>
        <w:t xml:space="preserve">aan birokrasi sebagaimana </w:t>
      </w:r>
      <w:r>
        <w:rPr>
          <w:rFonts w:ascii="Times New Roman" w:eastAsia="Times New Roman" w:hAnsi="Times New Roman" w:cs="Times New Roman"/>
          <w:sz w:val="24"/>
          <w:szCs w:val="24"/>
        </w:rPr>
        <w:t>pemaparan Kepala Seksi Kete</w:t>
      </w:r>
      <w:r w:rsidR="000A3D0D">
        <w:rPr>
          <w:rFonts w:ascii="Times New Roman" w:eastAsia="Times New Roman" w:hAnsi="Times New Roman" w:cs="Times New Roman"/>
          <w:sz w:val="24"/>
          <w:szCs w:val="24"/>
        </w:rPr>
        <w:t xml:space="preserve">rtiban dan Keamanan Kecamatan Rancaekek di atas mampu meningkatkan kinerja Aparatur dan efektivitas program. </w:t>
      </w:r>
    </w:p>
    <w:p w:rsidR="001A2B96" w:rsidRPr="000A3D0D" w:rsidRDefault="001A2B96" w:rsidP="00A50109">
      <w:pPr>
        <w:pStyle w:val="ListParagraph"/>
        <w:numPr>
          <w:ilvl w:val="0"/>
          <w:numId w:val="80"/>
        </w:numPr>
        <w:spacing w:line="480" w:lineRule="auto"/>
        <w:ind w:left="1134" w:hanging="425"/>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Insentif</w:t>
      </w:r>
    </w:p>
    <w:p w:rsidR="00B50891" w:rsidRDefault="000A3D0D" w:rsidP="00B50891">
      <w:pPr>
        <w:pStyle w:val="ListParagraph"/>
        <w:spacing w:after="200"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D478E7">
        <w:rPr>
          <w:rFonts w:ascii="Times New Roman" w:hAnsi="Times New Roman" w:cs="Times New Roman"/>
          <w:color w:val="000000" w:themeColor="text1"/>
          <w:sz w:val="24"/>
          <w:szCs w:val="24"/>
        </w:rPr>
        <w:t xml:space="preserve">alah satu teknik yang disarankan untuk mengatasi masalah kecenderungan para pelaksana adalah dengan memanipulasi insentif. Dengan </w:t>
      </w:r>
      <w:proofErr w:type="gramStart"/>
      <w:r w:rsidRPr="00D478E7">
        <w:rPr>
          <w:rFonts w:ascii="Times New Roman" w:hAnsi="Times New Roman" w:cs="Times New Roman"/>
          <w:color w:val="000000" w:themeColor="text1"/>
          <w:sz w:val="24"/>
          <w:szCs w:val="24"/>
        </w:rPr>
        <w:t>cara</w:t>
      </w:r>
      <w:proofErr w:type="gramEnd"/>
      <w:r w:rsidRPr="00D478E7">
        <w:rPr>
          <w:rFonts w:ascii="Times New Roman" w:hAnsi="Times New Roman" w:cs="Times New Roman"/>
          <w:color w:val="000000" w:themeColor="text1"/>
          <w:sz w:val="24"/>
          <w:szCs w:val="24"/>
        </w:rPr>
        <w:t xml:space="preserve"> menambah keuntungan atau biaya tertentu mungkin akan menjadi pendorong yang membuat para pelaksana kebijakan melaksanakan perintah dengan baik. Hal ini dilakukan sebagai usaha memenuhi kepentingan pribadi (</w:t>
      </w:r>
      <w:r w:rsidRPr="00D478E7">
        <w:rPr>
          <w:rFonts w:ascii="Times New Roman" w:hAnsi="Times New Roman" w:cs="Times New Roman"/>
          <w:i/>
          <w:color w:val="000000" w:themeColor="text1"/>
          <w:sz w:val="24"/>
          <w:szCs w:val="24"/>
        </w:rPr>
        <w:t>self interest</w:t>
      </w:r>
      <w:r w:rsidRPr="00D478E7">
        <w:rPr>
          <w:rFonts w:ascii="Times New Roman" w:hAnsi="Times New Roman" w:cs="Times New Roman"/>
          <w:color w:val="000000" w:themeColor="text1"/>
          <w:sz w:val="24"/>
          <w:szCs w:val="24"/>
        </w:rPr>
        <w:t xml:space="preserve">) atau organisasi. </w:t>
      </w:r>
    </w:p>
    <w:p w:rsidR="00B50891" w:rsidRDefault="00B50891" w:rsidP="00B50891">
      <w:pPr>
        <w:pStyle w:val="ListParagraph"/>
        <w:spacing w:after="200"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Motivasi merupakan bentuk insentif yang dikerahkan oleh pemimpin pelaksana pada </w:t>
      </w:r>
      <w:proofErr w:type="gramStart"/>
      <w:r>
        <w:rPr>
          <w:rFonts w:ascii="Times New Roman" w:hAnsi="Times New Roman" w:cs="Times New Roman"/>
          <w:color w:val="000000" w:themeColor="text1"/>
          <w:sz w:val="24"/>
          <w:szCs w:val="24"/>
        </w:rPr>
        <w:t>tim</w:t>
      </w:r>
      <w:proofErr w:type="gramEnd"/>
      <w:r>
        <w:rPr>
          <w:rFonts w:ascii="Times New Roman" w:hAnsi="Times New Roman" w:cs="Times New Roman"/>
          <w:color w:val="000000" w:themeColor="text1"/>
          <w:sz w:val="24"/>
          <w:szCs w:val="24"/>
        </w:rPr>
        <w:t xml:space="preserve"> pelaksana, berikut pemaparan Kepala Seksi Kedaruratan BPBD Kabupaten Bandung mengenai hal tersebut:</w:t>
      </w:r>
    </w:p>
    <w:p w:rsidR="00B50891" w:rsidRPr="00B50891" w:rsidRDefault="00B50891" w:rsidP="00B50891">
      <w:pPr>
        <w:pStyle w:val="ListParagraph"/>
        <w:spacing w:after="200" w:line="480" w:lineRule="auto"/>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50891">
        <w:rPr>
          <w:rFonts w:ascii="Times New Roman" w:hAnsi="Times New Roman" w:cs="Times New Roman"/>
          <w:color w:val="000000" w:themeColor="text1"/>
          <w:sz w:val="24"/>
          <w:szCs w:val="24"/>
        </w:rPr>
        <w:t>Aparat selalu sigap dalam menghadapi bencana. Saat apel dan turun ke lapangan, petugas selalu bersemangat.</w:t>
      </w:r>
      <w:r>
        <w:rPr>
          <w:rFonts w:ascii="Times New Roman" w:hAnsi="Times New Roman" w:cs="Times New Roman"/>
          <w:color w:val="000000" w:themeColor="text1"/>
          <w:sz w:val="24"/>
          <w:szCs w:val="24"/>
        </w:rPr>
        <w:t>”</w:t>
      </w:r>
    </w:p>
    <w:p w:rsidR="000A3D0D" w:rsidRDefault="0083136F" w:rsidP="000A3D0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Pernyataan tersebut membuktikan Aparatur pelaksana program penanganan bencana sudah siap dalam menerima segala konsekuensi resiko dalam pelaksanaan tugasnya. Pemimpin atau kepala pelaksana tidak perlu memberikan kiat-kiat untuk membangun semangat Aparatur pelaksana, karena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Aparatur laksanakan murni atas dasar kemanusiaan.</w:t>
      </w:r>
    </w:p>
    <w:p w:rsidR="0083136F" w:rsidRDefault="0083136F" w:rsidP="000A3D0D">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Beberapa upaya juga dikerahkan pada Aparatur untuk mengoptimalkan pelaksanaan penanganan bencana, berikut penututan Kepala Seksi Kedaruratan BPBD Kabupaten Bandung:</w:t>
      </w:r>
    </w:p>
    <w:p w:rsidR="0083136F" w:rsidRDefault="0083136F" w:rsidP="0083136F">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3136F">
        <w:rPr>
          <w:rFonts w:ascii="Times New Roman" w:eastAsia="Times New Roman" w:hAnsi="Times New Roman" w:cs="Times New Roman"/>
          <w:sz w:val="24"/>
          <w:szCs w:val="24"/>
        </w:rPr>
        <w:t>Anggaran diutamakan untuk keperluan korban juga sarana dan prasarana di lokasi bencana. Koordinasi yang matang dengan seluruh elemen yang terlibat, kesiapsiagaan petugas dan aparat dalam menghalau bencana.</w:t>
      </w:r>
      <w:r>
        <w:rPr>
          <w:rFonts w:ascii="Times New Roman" w:eastAsia="Times New Roman" w:hAnsi="Times New Roman" w:cs="Times New Roman"/>
          <w:sz w:val="24"/>
          <w:szCs w:val="24"/>
        </w:rPr>
        <w:t>”</w:t>
      </w:r>
    </w:p>
    <w:p w:rsidR="0083136F" w:rsidRDefault="0083136F" w:rsidP="0083136F">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motivasi, alokasi anggaran serta koordinasi </w:t>
      </w:r>
      <w:r w:rsidR="00CC1E7D">
        <w:rPr>
          <w:rFonts w:ascii="Times New Roman" w:eastAsia="Times New Roman" w:hAnsi="Times New Roman" w:cs="Times New Roman"/>
          <w:sz w:val="24"/>
          <w:szCs w:val="24"/>
        </w:rPr>
        <w:t>menyeluruh merupakan bentuk insentif yang dilaksanakan BPBD Kabupaten Bandung dalam melaksanakan program penanganan darurat kebencanaan.</w:t>
      </w:r>
    </w:p>
    <w:p w:rsidR="00FF36D2" w:rsidRDefault="00560EA8" w:rsidP="00A50109">
      <w:pPr>
        <w:pStyle w:val="ListParagraph"/>
        <w:numPr>
          <w:ilvl w:val="0"/>
          <w:numId w:val="77"/>
        </w:numPr>
        <w:spacing w:line="48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Struktur Birokrasi</w:t>
      </w:r>
    </w:p>
    <w:p w:rsidR="00130A16" w:rsidRDefault="00CC1E7D" w:rsidP="00130A16">
      <w:pPr>
        <w:pStyle w:val="ListParagraph"/>
        <w:spacing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Struktur birokrasi</w:t>
      </w:r>
      <w:r>
        <w:rPr>
          <w:rFonts w:ascii="Times New Roman" w:hAnsi="Times New Roman" w:cs="Times New Roman"/>
          <w:color w:val="000000" w:themeColor="text1"/>
          <w:sz w:val="24"/>
          <w:szCs w:val="24"/>
        </w:rPr>
        <w:t xml:space="preserve"> m</w:t>
      </w:r>
      <w:r w:rsidRPr="00CC1E7D">
        <w:rPr>
          <w:rFonts w:ascii="Times New Roman" w:hAnsi="Times New Roman" w:cs="Times New Roman"/>
          <w:color w:val="000000" w:themeColor="text1"/>
          <w:sz w:val="24"/>
          <w:szCs w:val="24"/>
          <w:lang w:val="id-ID"/>
        </w:rPr>
        <w:t>embahas badan pelaksana suatu kebijakan, tidak dapat dilepaskan dari struktur birokrasi. Struktur birokrasi adalah karakteristik, norma-norma, dan pola-pola hubungan yang terjadi berulang-ulang dalam badan-badan eksekutif yang mempunyai hubungan baik potensial maupun nyata dengan apa yang mereka miliki dalam menjalankan kebijakan.</w:t>
      </w:r>
      <w:r>
        <w:rPr>
          <w:rFonts w:ascii="Times New Roman" w:hAnsi="Times New Roman" w:cs="Times New Roman"/>
          <w:color w:val="000000" w:themeColor="text1"/>
          <w:sz w:val="24"/>
          <w:szCs w:val="24"/>
        </w:rPr>
        <w:t xml:space="preserve"> </w:t>
      </w:r>
      <w:r w:rsidR="00130A16" w:rsidRPr="00D478E7">
        <w:rPr>
          <w:rFonts w:ascii="Times New Roman" w:hAnsi="Times New Roman" w:cs="Times New Roman"/>
          <w:color w:val="000000" w:themeColor="text1"/>
          <w:sz w:val="24"/>
          <w:szCs w:val="24"/>
          <w:lang w:val="id-ID"/>
        </w:rPr>
        <w:t>B</w:t>
      </w:r>
      <w:r w:rsidR="00130A16" w:rsidRPr="00D478E7">
        <w:rPr>
          <w:rFonts w:ascii="Times New Roman" w:hAnsi="Times New Roman" w:cs="Times New Roman"/>
          <w:color w:val="000000" w:themeColor="text1"/>
          <w:sz w:val="24"/>
          <w:szCs w:val="24"/>
        </w:rPr>
        <w:t xml:space="preserve">irokrasi sebagai pelaksana sebuah kebijakan harus dapat mendukung kebijakan yang telah diputuskan secara </w:t>
      </w:r>
      <w:r w:rsidR="00130A16" w:rsidRPr="00D478E7">
        <w:rPr>
          <w:rFonts w:ascii="Times New Roman" w:hAnsi="Times New Roman" w:cs="Times New Roman"/>
          <w:color w:val="000000" w:themeColor="text1"/>
          <w:sz w:val="24"/>
          <w:szCs w:val="24"/>
        </w:rPr>
        <w:lastRenderedPageBreak/>
        <w:t xml:space="preserve">politik dengan jalan </w:t>
      </w:r>
      <w:r w:rsidR="00130A16">
        <w:rPr>
          <w:rFonts w:ascii="Times New Roman" w:hAnsi="Times New Roman" w:cs="Times New Roman"/>
          <w:color w:val="000000" w:themeColor="text1"/>
          <w:sz w:val="24"/>
          <w:szCs w:val="24"/>
        </w:rPr>
        <w:t>melakukan kordinasi dengan baik serta memperhatikan pelaksanaan SOP dan fragmentasi.</w:t>
      </w:r>
    </w:p>
    <w:p w:rsidR="00CC1E7D" w:rsidRPr="00CC1E7D" w:rsidRDefault="00CC1E7D" w:rsidP="00A50109">
      <w:pPr>
        <w:pStyle w:val="ListParagraph"/>
        <w:numPr>
          <w:ilvl w:val="0"/>
          <w:numId w:val="81"/>
        </w:numPr>
        <w:spacing w:line="48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Pelaksanaan SOP</w:t>
      </w:r>
    </w:p>
    <w:p w:rsidR="00CC1E7D" w:rsidRPr="00D478E7" w:rsidRDefault="00CC1E7D" w:rsidP="00CC1E7D">
      <w:pPr>
        <w:pStyle w:val="ListParagraph"/>
        <w:spacing w:after="200" w:line="480" w:lineRule="auto"/>
        <w:ind w:left="709" w:firstLine="425"/>
        <w:jc w:val="both"/>
        <w:rPr>
          <w:rFonts w:ascii="Times New Roman" w:hAnsi="Times New Roman" w:cs="Times New Roman"/>
          <w:color w:val="000000" w:themeColor="text1"/>
          <w:sz w:val="24"/>
          <w:szCs w:val="24"/>
        </w:rPr>
      </w:pPr>
      <w:r w:rsidRPr="00D478E7">
        <w:rPr>
          <w:rFonts w:ascii="Times New Roman" w:hAnsi="Times New Roman" w:cs="Times New Roman"/>
          <w:color w:val="000000" w:themeColor="text1"/>
          <w:sz w:val="24"/>
          <w:szCs w:val="24"/>
        </w:rPr>
        <w:t xml:space="preserve">Membuat </w:t>
      </w:r>
      <w:r w:rsidRPr="00D478E7">
        <w:rPr>
          <w:rFonts w:ascii="Times New Roman" w:hAnsi="Times New Roman" w:cs="Times New Roman"/>
          <w:i/>
          <w:color w:val="000000" w:themeColor="text1"/>
          <w:sz w:val="24"/>
          <w:szCs w:val="24"/>
        </w:rPr>
        <w:t>standar</w:t>
      </w:r>
      <w:r>
        <w:rPr>
          <w:rFonts w:ascii="Times New Roman" w:hAnsi="Times New Roman" w:cs="Times New Roman"/>
          <w:i/>
          <w:color w:val="000000" w:themeColor="text1"/>
          <w:sz w:val="24"/>
          <w:szCs w:val="24"/>
        </w:rPr>
        <w:t>d</w:t>
      </w:r>
      <w:r w:rsidRPr="00D478E7">
        <w:rPr>
          <w:rFonts w:ascii="Times New Roman" w:hAnsi="Times New Roman" w:cs="Times New Roman"/>
          <w:i/>
          <w:color w:val="000000" w:themeColor="text1"/>
          <w:sz w:val="24"/>
          <w:szCs w:val="24"/>
        </w:rPr>
        <w:t xml:space="preserve"> operating prosedures</w:t>
      </w:r>
      <w:r w:rsidRPr="00D478E7">
        <w:rPr>
          <w:rFonts w:ascii="Times New Roman" w:hAnsi="Times New Roman" w:cs="Times New Roman"/>
          <w:color w:val="000000" w:themeColor="text1"/>
          <w:sz w:val="24"/>
          <w:szCs w:val="24"/>
        </w:rPr>
        <w:t xml:space="preserve"> (SOPs) yang lebih fleksibel, SOPs adalah suatu prosedur atau aktivitas terencan</w:t>
      </w:r>
      <w:r w:rsidR="002E7C09">
        <w:rPr>
          <w:rFonts w:ascii="Times New Roman" w:hAnsi="Times New Roman" w:cs="Times New Roman"/>
          <w:color w:val="000000" w:themeColor="text1"/>
          <w:sz w:val="24"/>
          <w:szCs w:val="24"/>
        </w:rPr>
        <w:t>a</w:t>
      </w:r>
      <w:r w:rsidRPr="00D478E7">
        <w:rPr>
          <w:rFonts w:ascii="Times New Roman" w:hAnsi="Times New Roman" w:cs="Times New Roman"/>
          <w:color w:val="000000" w:themeColor="text1"/>
          <w:sz w:val="24"/>
          <w:szCs w:val="24"/>
        </w:rPr>
        <w:t xml:space="preserve"> rutin yang memungkinkan para pegawai (atau pelaksana kebijakan seperti aparatur, administratur atau birokrat) untuk melaksanakan kegiatan-kegiatannya</w:t>
      </w:r>
      <w:r>
        <w:rPr>
          <w:rFonts w:ascii="Times New Roman" w:hAnsi="Times New Roman" w:cs="Times New Roman"/>
          <w:color w:val="000000" w:themeColor="text1"/>
          <w:sz w:val="24"/>
          <w:szCs w:val="24"/>
          <w:lang w:val="id-ID"/>
        </w:rPr>
        <w:t>.</w:t>
      </w:r>
      <w:r w:rsidRPr="00D478E7">
        <w:rPr>
          <w:rFonts w:ascii="Times New Roman" w:hAnsi="Times New Roman" w:cs="Times New Roman"/>
          <w:color w:val="000000" w:themeColor="text1"/>
          <w:sz w:val="24"/>
          <w:szCs w:val="24"/>
        </w:rPr>
        <w:t xml:space="preserve"> </w:t>
      </w:r>
    </w:p>
    <w:p w:rsidR="00CC1E7D" w:rsidRDefault="002E7C09" w:rsidP="002E7C0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Pelaksanaan SOP pada BPBD sesuai dengan orientasi bencana yang terjadi. Selain prosedur penanganan kebencanaan, tata kelola arsip juga merupakan hal yang penting dalam pelaksanaan SOP, berikut pemaparan Kepala Seksi Kedaruratan BPBD Kabupaten Bandung mengenai hal tersebut:</w:t>
      </w:r>
    </w:p>
    <w:p w:rsidR="002E7C09" w:rsidRDefault="002E7C09" w:rsidP="002E7C0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E7C09">
        <w:rPr>
          <w:rFonts w:ascii="Times New Roman" w:eastAsia="Times New Roman" w:hAnsi="Times New Roman" w:cs="Times New Roman"/>
          <w:sz w:val="24"/>
          <w:szCs w:val="24"/>
        </w:rPr>
        <w:t>Arsip dikelola oleh bagian PUSDALOPS dan kebidangan masing-masing</w:t>
      </w:r>
      <w:r>
        <w:rPr>
          <w:rFonts w:ascii="Times New Roman" w:eastAsia="Times New Roman" w:hAnsi="Times New Roman" w:cs="Times New Roman"/>
          <w:sz w:val="24"/>
          <w:szCs w:val="24"/>
        </w:rPr>
        <w:t>.”</w:t>
      </w:r>
    </w:p>
    <w:p w:rsidR="002E7C09" w:rsidRDefault="002E7C09" w:rsidP="002E7C0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Pelaksanaan SOP program penanganan darurat kebencanaan juga melibatkan pihak eksternal seperti kepala daerah yang terkena bencana, bagaimana kepala daerah mampu mengabarkan BPBD agar proses penanganan bencana dapat dilaksanakan secara tanggap, efektif dan efisien, berikut penuturan Kepala Seksi Ketentraman dan Ketertiban Kecamatan Rancaekek mengenai hal tersebut:</w:t>
      </w:r>
    </w:p>
    <w:p w:rsidR="002E7C09" w:rsidRDefault="002E7C09" w:rsidP="002E7C0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E7C09">
        <w:rPr>
          <w:rFonts w:ascii="Times New Roman" w:eastAsia="Times New Roman" w:hAnsi="Times New Roman" w:cs="Times New Roman"/>
          <w:sz w:val="24"/>
          <w:szCs w:val="24"/>
        </w:rPr>
        <w:t>Dilakukan melalui media sosial (whatsapp) yang didukung dengan data formal setelahnya.</w:t>
      </w:r>
      <w:r>
        <w:rPr>
          <w:rFonts w:ascii="Times New Roman" w:eastAsia="Times New Roman" w:hAnsi="Times New Roman" w:cs="Times New Roman"/>
          <w:sz w:val="24"/>
          <w:szCs w:val="24"/>
        </w:rPr>
        <w:t>”</w:t>
      </w:r>
    </w:p>
    <w:p w:rsidR="002E7C09" w:rsidRDefault="002E7C09" w:rsidP="002E7C0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Hal serupa juga dilakukan oleh Aparatur tingkat desa dan kelurahan, berikut tanggapan Aparatur </w:t>
      </w:r>
      <w:r w:rsidR="00882C6A">
        <w:rPr>
          <w:rFonts w:ascii="Times New Roman" w:eastAsia="Times New Roman" w:hAnsi="Times New Roman" w:cs="Times New Roman"/>
          <w:sz w:val="24"/>
          <w:szCs w:val="24"/>
        </w:rPr>
        <w:t>Desa Jelegong</w:t>
      </w:r>
      <w:r>
        <w:rPr>
          <w:rFonts w:ascii="Times New Roman" w:eastAsia="Times New Roman" w:hAnsi="Times New Roman" w:cs="Times New Roman"/>
          <w:sz w:val="24"/>
          <w:szCs w:val="24"/>
        </w:rPr>
        <w:t xml:space="preserve"> mengenai hal tersebut:</w:t>
      </w:r>
    </w:p>
    <w:p w:rsidR="002E7C09" w:rsidRDefault="00882C6A" w:rsidP="00882C6A">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“Survey ke tempat bencana juga pendataan korban, kerusakan </w:t>
      </w:r>
      <w:r w:rsidRPr="00882C6A">
        <w:rPr>
          <w:rFonts w:ascii="Times New Roman" w:eastAsia="Times New Roman" w:hAnsi="Times New Roman" w:cs="Times New Roman"/>
          <w:sz w:val="24"/>
          <w:szCs w:val="24"/>
        </w:rPr>
        <w:t>ba</w:t>
      </w:r>
      <w:r>
        <w:rPr>
          <w:rFonts w:ascii="Times New Roman" w:eastAsia="Times New Roman" w:hAnsi="Times New Roman" w:cs="Times New Roman"/>
          <w:sz w:val="24"/>
          <w:szCs w:val="24"/>
        </w:rPr>
        <w:t xml:space="preserve">ngunan, evakuasi korban luka ke </w:t>
      </w:r>
      <w:r w:rsidRPr="00882C6A">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umah sakit dan puskesmas dengan </w:t>
      </w:r>
      <w:r w:rsidRPr="00882C6A">
        <w:rPr>
          <w:rFonts w:ascii="Times New Roman" w:eastAsia="Times New Roman" w:hAnsi="Times New Roman" w:cs="Times New Roman"/>
          <w:sz w:val="24"/>
          <w:szCs w:val="24"/>
        </w:rPr>
        <w:t>k</w:t>
      </w:r>
      <w:r>
        <w:rPr>
          <w:rFonts w:ascii="Times New Roman" w:eastAsia="Times New Roman" w:hAnsi="Times New Roman" w:cs="Times New Roman"/>
          <w:sz w:val="24"/>
          <w:szCs w:val="24"/>
        </w:rPr>
        <w:t>o</w:t>
      </w:r>
      <w:r w:rsidRPr="00882C6A">
        <w:rPr>
          <w:rFonts w:ascii="Times New Roman" w:eastAsia="Times New Roman" w:hAnsi="Times New Roman" w:cs="Times New Roman"/>
          <w:sz w:val="24"/>
          <w:szCs w:val="24"/>
        </w:rPr>
        <w:t>ordinasi dengan RT dan RW.</w:t>
      </w:r>
      <w:r>
        <w:rPr>
          <w:rFonts w:ascii="Times New Roman" w:eastAsia="Times New Roman" w:hAnsi="Times New Roman" w:cs="Times New Roman"/>
          <w:sz w:val="24"/>
          <w:szCs w:val="24"/>
        </w:rPr>
        <w:t>”</w:t>
      </w:r>
    </w:p>
    <w:p w:rsidR="00882C6A" w:rsidRDefault="00882C6A" w:rsidP="00882C6A">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Maka, pelaksanaan SOP tidak hanya terpaku pada internal instansi, namun melibatkan juga pihak eksternal yang terlibat dalam pelaksanaan program penanganan darurat kebencanaan.</w:t>
      </w:r>
    </w:p>
    <w:p w:rsidR="00882C6A" w:rsidRDefault="00882C6A" w:rsidP="00A50109">
      <w:pPr>
        <w:pStyle w:val="ListParagraph"/>
        <w:numPr>
          <w:ilvl w:val="0"/>
          <w:numId w:val="81"/>
        </w:numPr>
        <w:spacing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Fragmentasi</w:t>
      </w:r>
    </w:p>
    <w:p w:rsidR="00882C6A" w:rsidRDefault="00882C6A" w:rsidP="00882C6A">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D478E7">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juan pelaksanaan fragmentasi yakni untuk menyebar tanggung</w:t>
      </w:r>
      <w:r w:rsidRPr="00D478E7">
        <w:rPr>
          <w:rFonts w:ascii="Times New Roman" w:hAnsi="Times New Roman" w:cs="Times New Roman"/>
          <w:color w:val="000000" w:themeColor="text1"/>
          <w:sz w:val="24"/>
          <w:szCs w:val="24"/>
        </w:rPr>
        <w:t xml:space="preserve">jawab berbagai aktivitas, kegiatan atau program pada beberapa unit kerja yang sesuai dengan bidangnya masing-masing. Dengan terfragmentasinya struktur biroktasi, maka implementasi </w:t>
      </w:r>
      <w:proofErr w:type="gramStart"/>
      <w:r w:rsidRPr="00D478E7">
        <w:rPr>
          <w:rFonts w:ascii="Times New Roman" w:hAnsi="Times New Roman" w:cs="Times New Roman"/>
          <w:color w:val="000000" w:themeColor="text1"/>
          <w:sz w:val="24"/>
          <w:szCs w:val="24"/>
        </w:rPr>
        <w:t>akan</w:t>
      </w:r>
      <w:proofErr w:type="gramEnd"/>
      <w:r w:rsidRPr="00D478E7">
        <w:rPr>
          <w:rFonts w:ascii="Times New Roman" w:hAnsi="Times New Roman" w:cs="Times New Roman"/>
          <w:color w:val="000000" w:themeColor="text1"/>
          <w:sz w:val="24"/>
          <w:szCs w:val="24"/>
        </w:rPr>
        <w:t xml:space="preserve"> lebih </w:t>
      </w:r>
      <w:r>
        <w:rPr>
          <w:rFonts w:ascii="Times New Roman" w:hAnsi="Times New Roman" w:cs="Times New Roman"/>
          <w:color w:val="000000" w:themeColor="text1"/>
          <w:sz w:val="24"/>
          <w:szCs w:val="24"/>
        </w:rPr>
        <w:t>efektif karena dilaksanakan</w:t>
      </w:r>
      <w:r w:rsidRPr="00D478E7">
        <w:rPr>
          <w:rFonts w:ascii="Times New Roman" w:hAnsi="Times New Roman" w:cs="Times New Roman"/>
          <w:color w:val="000000" w:themeColor="text1"/>
          <w:sz w:val="24"/>
          <w:szCs w:val="24"/>
        </w:rPr>
        <w:t xml:space="preserve"> organisasi yang kompeten dan kapabel.</w:t>
      </w:r>
    </w:p>
    <w:p w:rsidR="00882C6A" w:rsidRDefault="00882C6A" w:rsidP="00882C6A">
      <w:pPr>
        <w:pStyle w:val="ListParagraph"/>
        <w:spacing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Fragmentasi pada BPBD disesuaikan dengan orientasi tugas pada penanganan bencana, berikut jawaban Kepala Seksi Logistik BPBD Kabupaten Bandung:</w:t>
      </w:r>
    </w:p>
    <w:p w:rsidR="00882C6A" w:rsidRDefault="00882C6A" w:rsidP="00882C6A">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82C6A">
        <w:rPr>
          <w:rFonts w:ascii="Times New Roman" w:eastAsia="Times New Roman" w:hAnsi="Times New Roman" w:cs="Times New Roman"/>
          <w:sz w:val="24"/>
          <w:szCs w:val="24"/>
        </w:rPr>
        <w:t>Penanganan dibagi 3 fase pra, bencana dan pasca yang ditugaskan pada ketiga bidang. Untuk penanganan secara terstruktur untuk meminimalisir tingkat korban bencana.</w:t>
      </w:r>
      <w:r>
        <w:rPr>
          <w:rFonts w:ascii="Times New Roman" w:eastAsia="Times New Roman" w:hAnsi="Times New Roman" w:cs="Times New Roman"/>
          <w:sz w:val="24"/>
          <w:szCs w:val="24"/>
        </w:rPr>
        <w:t>”</w:t>
      </w:r>
    </w:p>
    <w:p w:rsidR="00882C6A" w:rsidRDefault="00882C6A" w:rsidP="00882C6A">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Pembagian tugas berdasarkan ketiga fase tersebut lebih lanjut dijelaskan oleh Kepala Seksi Kedaruratan BPBD Kabupaten Bandung, berikut penuturannya:</w:t>
      </w:r>
    </w:p>
    <w:p w:rsidR="00882C6A" w:rsidRDefault="00FC0239" w:rsidP="00FC023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FC0239">
        <w:rPr>
          <w:rFonts w:ascii="Times New Roman" w:eastAsia="Times New Roman" w:hAnsi="Times New Roman" w:cs="Times New Roman"/>
          <w:sz w:val="24"/>
          <w:szCs w:val="24"/>
        </w:rPr>
        <w:t>Pusdalops sebagai penerima informasi diteruskan pada Bidang Kedaruratan dan Logistik. Kedaruratan datang untuk langsung melakukan pendataan di lokasi bencana, data diproses oleh Bidang Kesiapsiagaan dan Logistik yang langsung mendatangi lokasi untuk pemenuhan kebutuhan korban dan kegiatan evakuasi.</w:t>
      </w:r>
      <w:r>
        <w:rPr>
          <w:rFonts w:ascii="Times New Roman" w:eastAsia="Times New Roman" w:hAnsi="Times New Roman" w:cs="Times New Roman"/>
          <w:sz w:val="24"/>
          <w:szCs w:val="24"/>
        </w:rPr>
        <w:t>”</w:t>
      </w:r>
    </w:p>
    <w:p w:rsidR="00FC0239" w:rsidRDefault="00FC0239" w:rsidP="00FC023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Penjelasan di atas merupakan fragmentasi struktur birokrasi dalam penanganan bencana. Fragmentasi juga dilakukan pada saat terjadinya bencana dengan pihak terlibat seperti Polisi dan TNI. Berikut tanggapan </w:t>
      </w:r>
      <w:r w:rsidR="00E60EA5">
        <w:rPr>
          <w:rFonts w:ascii="Times New Roman" w:eastAsia="Times New Roman" w:hAnsi="Times New Roman" w:cs="Times New Roman"/>
          <w:sz w:val="24"/>
          <w:szCs w:val="24"/>
        </w:rPr>
        <w:t>Bhabinkamtibmas</w:t>
      </w:r>
      <w:r>
        <w:rPr>
          <w:rFonts w:ascii="Times New Roman" w:eastAsia="Times New Roman" w:hAnsi="Times New Roman" w:cs="Times New Roman"/>
          <w:sz w:val="24"/>
          <w:szCs w:val="24"/>
        </w:rPr>
        <w:t xml:space="preserve"> setempat mengenai hal tersebut:</w:t>
      </w:r>
    </w:p>
    <w:p w:rsidR="00FC0239" w:rsidRDefault="00FC0239" w:rsidP="00FC0239">
      <w:pPr>
        <w:pStyle w:val="ListParagraph"/>
        <w:spacing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C0239">
        <w:rPr>
          <w:rFonts w:ascii="Times New Roman" w:eastAsia="Times New Roman" w:hAnsi="Times New Roman" w:cs="Times New Roman"/>
          <w:sz w:val="24"/>
          <w:szCs w:val="24"/>
        </w:rPr>
        <w:t>Apel diadakan di posko saat akan melakukan rekonstruksi terpusat di posko bencana bersama dengan instansi lain, koordinasi hanya berlangsung di posko untuk kepentingan distribusi bantuan dan pembagian tugas untuk rekonstruksi</w:t>
      </w:r>
      <w:r>
        <w:rPr>
          <w:rFonts w:ascii="Times New Roman" w:eastAsia="Times New Roman" w:hAnsi="Times New Roman" w:cs="Times New Roman"/>
          <w:sz w:val="24"/>
          <w:szCs w:val="24"/>
        </w:rPr>
        <w:t>.”</w:t>
      </w:r>
    </w:p>
    <w:p w:rsidR="00FC0239" w:rsidRDefault="00FC0239" w:rsidP="00FC023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Pembagian tugas juga melibatkan TNI yang membantu dalam proses penanganan bencana, berikut penuturan </w:t>
      </w:r>
      <w:r w:rsidR="00E60EA5">
        <w:rPr>
          <w:rFonts w:ascii="Times New Roman" w:eastAsia="Times New Roman" w:hAnsi="Times New Roman" w:cs="Times New Roman"/>
          <w:sz w:val="24"/>
          <w:szCs w:val="24"/>
        </w:rPr>
        <w:t>Bhabinsa</w:t>
      </w:r>
      <w:r>
        <w:rPr>
          <w:rFonts w:ascii="Times New Roman" w:eastAsia="Times New Roman" w:hAnsi="Times New Roman" w:cs="Times New Roman"/>
          <w:sz w:val="24"/>
          <w:szCs w:val="24"/>
        </w:rPr>
        <w:t xml:space="preserve"> setempat:</w:t>
      </w:r>
    </w:p>
    <w:p w:rsidR="00FC0239" w:rsidRDefault="00FC0239" w:rsidP="00FC0239">
      <w:pPr>
        <w:pStyle w:val="ListParagraph"/>
        <w:spacing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C0239">
        <w:rPr>
          <w:rFonts w:ascii="Times New Roman" w:eastAsia="Times New Roman" w:hAnsi="Times New Roman" w:cs="Times New Roman"/>
          <w:sz w:val="24"/>
          <w:szCs w:val="24"/>
        </w:rPr>
        <w:t>Pembagian tugas di koordinasikan saat Apel dekat posko bencana, kita bantu membangun ulang rumah-rumah yang rusak juga mendistribusikan bantuan kepada warga setempat berdasarkan tingkat urgensi nya.</w:t>
      </w:r>
      <w:r>
        <w:rPr>
          <w:rFonts w:ascii="Times New Roman" w:eastAsia="Times New Roman" w:hAnsi="Times New Roman" w:cs="Times New Roman"/>
          <w:sz w:val="24"/>
          <w:szCs w:val="24"/>
        </w:rPr>
        <w:t>”</w:t>
      </w:r>
    </w:p>
    <w:p w:rsidR="00FC0239" w:rsidRPr="00E96021" w:rsidRDefault="00FC0239" w:rsidP="00FC0239">
      <w:pPr>
        <w:pStyle w:val="ListParagraph"/>
        <w:spacing w:line="480" w:lineRule="auto"/>
        <w:ind w:left="709"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Fragmentasi guna pembagian tugas yang dilakukan didalam instansi dan diluar instansi mampu meningkatkan efektivitas dan efisiensi program </w:t>
      </w:r>
      <w:r>
        <w:rPr>
          <w:rFonts w:ascii="Times New Roman" w:eastAsia="Times New Roman" w:hAnsi="Times New Roman" w:cs="Times New Roman"/>
          <w:sz w:val="24"/>
          <w:szCs w:val="24"/>
        </w:rPr>
        <w:lastRenderedPageBreak/>
        <w:t>penanganan darurat kebencanaan, agar dampak bencana serta korban mampu di minimalisir.</w:t>
      </w:r>
    </w:p>
    <w:p w:rsidR="00BF6DB1" w:rsidRPr="008320C8" w:rsidRDefault="00852290" w:rsidP="00BF6DB1">
      <w:pPr>
        <w:pStyle w:val="ListParagraph"/>
        <w:numPr>
          <w:ilvl w:val="2"/>
          <w:numId w:val="28"/>
        </w:numPr>
        <w:spacing w:line="48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Hambatan</w:t>
      </w:r>
      <w:r w:rsidR="006E63E8">
        <w:rPr>
          <w:rFonts w:ascii="Times New Roman" w:eastAsia="Times New Roman" w:hAnsi="Times New Roman" w:cs="Times New Roman"/>
          <w:b/>
          <w:sz w:val="24"/>
          <w:szCs w:val="24"/>
        </w:rPr>
        <w:t xml:space="preserve"> dan Upaya</w:t>
      </w:r>
    </w:p>
    <w:p w:rsidR="0036119A" w:rsidRDefault="00852290" w:rsidP="0036119A">
      <w:pPr>
        <w:spacing w:line="480" w:lineRule="auto"/>
        <w:jc w:val="both"/>
        <w:rPr>
          <w:rFonts w:ascii="Times New Roman" w:hAnsi="Times New Roman" w:cs="Times New Roman"/>
          <w:sz w:val="24"/>
          <w:szCs w:val="24"/>
        </w:rPr>
      </w:pPr>
      <w:r w:rsidRPr="008320C8">
        <w:rPr>
          <w:rFonts w:ascii="Times New Roman" w:eastAsia="Times New Roman" w:hAnsi="Times New Roman" w:cs="Times New Roman"/>
          <w:b/>
          <w:sz w:val="24"/>
          <w:szCs w:val="24"/>
        </w:rPr>
        <w:tab/>
      </w:r>
      <w:r w:rsidRPr="008320C8">
        <w:rPr>
          <w:rFonts w:ascii="Times New Roman" w:eastAsia="Times New Roman" w:hAnsi="Times New Roman" w:cs="Times New Roman"/>
          <w:sz w:val="24"/>
          <w:szCs w:val="24"/>
        </w:rPr>
        <w:t>Hambatan atau kendala</w:t>
      </w:r>
      <w:r w:rsidR="008320C8" w:rsidRPr="008320C8">
        <w:rPr>
          <w:rFonts w:ascii="Times New Roman" w:eastAsia="Times New Roman" w:hAnsi="Times New Roman" w:cs="Times New Roman"/>
          <w:sz w:val="24"/>
          <w:szCs w:val="24"/>
        </w:rPr>
        <w:t xml:space="preserve"> dalam</w:t>
      </w:r>
      <w:r w:rsidRPr="008320C8">
        <w:rPr>
          <w:rFonts w:ascii="Times New Roman" w:eastAsia="Times New Roman" w:hAnsi="Times New Roman" w:cs="Times New Roman"/>
          <w:sz w:val="24"/>
          <w:szCs w:val="24"/>
        </w:rPr>
        <w:t xml:space="preserve"> </w:t>
      </w:r>
      <w:r w:rsidR="008320C8" w:rsidRPr="008320C8">
        <w:rPr>
          <w:rFonts w:ascii="Times New Roman" w:hAnsi="Times New Roman" w:cs="Times New Roman"/>
          <w:sz w:val="24"/>
          <w:szCs w:val="24"/>
        </w:rPr>
        <w:t>Kamus Besar Bahasa Indonesia (</w:t>
      </w:r>
      <w:proofErr w:type="gramStart"/>
      <w:r w:rsidR="008320C8" w:rsidRPr="008320C8">
        <w:rPr>
          <w:rFonts w:ascii="Times New Roman" w:hAnsi="Times New Roman" w:cs="Times New Roman"/>
          <w:sz w:val="24"/>
          <w:szCs w:val="24"/>
        </w:rPr>
        <w:t>1990 :</w:t>
      </w:r>
      <w:proofErr w:type="gramEnd"/>
      <w:r w:rsidR="008320C8" w:rsidRPr="008320C8">
        <w:rPr>
          <w:rFonts w:ascii="Times New Roman" w:hAnsi="Times New Roman" w:cs="Times New Roman"/>
          <w:sz w:val="24"/>
          <w:szCs w:val="24"/>
        </w:rPr>
        <w:t xml:space="preserve"> 235), menjelaskan yang dimaksud dengan penghambat adalah hal yang menjadi penyebab atau karena hanya tujuan atau keinginan tidak dapat diwujudkan. Jadi, penghambat yang dimaksud dalam penelitian ini adalah</w:t>
      </w:r>
      <w:r w:rsidR="008320C8">
        <w:rPr>
          <w:rFonts w:ascii="Times New Roman" w:hAnsi="Times New Roman" w:cs="Times New Roman"/>
          <w:sz w:val="24"/>
          <w:szCs w:val="24"/>
        </w:rPr>
        <w:t xml:space="preserve"> faktor-faktor tertentu yang menghambat Implementasi Kebijakan Program Penanganan Darurat Kebencanaan Badan Penanggulangan Bencana Daerah Kabupaten Bandung.</w:t>
      </w:r>
    </w:p>
    <w:p w:rsidR="00C906CC" w:rsidRDefault="008320C8" w:rsidP="00C906C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320C8">
        <w:rPr>
          <w:rFonts w:ascii="Times New Roman" w:hAnsi="Times New Roman" w:cs="Times New Roman"/>
          <w:sz w:val="24"/>
          <w:szCs w:val="24"/>
        </w:rPr>
        <w:t xml:space="preserve">Upaya menurut kamus besar </w:t>
      </w:r>
      <w:proofErr w:type="gramStart"/>
      <w:r w:rsidRPr="008320C8">
        <w:rPr>
          <w:rFonts w:ascii="Times New Roman" w:hAnsi="Times New Roman" w:cs="Times New Roman"/>
          <w:sz w:val="24"/>
          <w:szCs w:val="24"/>
        </w:rPr>
        <w:t>bah</w:t>
      </w:r>
      <w:r w:rsidR="00C906CC">
        <w:rPr>
          <w:rFonts w:ascii="Times New Roman" w:hAnsi="Times New Roman" w:cs="Times New Roman"/>
          <w:sz w:val="24"/>
          <w:szCs w:val="24"/>
        </w:rPr>
        <w:t>asa</w:t>
      </w:r>
      <w:proofErr w:type="gramEnd"/>
      <w:r w:rsidR="00C906CC">
        <w:rPr>
          <w:rFonts w:ascii="Times New Roman" w:hAnsi="Times New Roman" w:cs="Times New Roman"/>
          <w:sz w:val="24"/>
          <w:szCs w:val="24"/>
        </w:rPr>
        <w:t xml:space="preserve"> Indonesia (</w:t>
      </w:r>
      <w:r w:rsidR="007A5B39">
        <w:rPr>
          <w:rFonts w:ascii="Times New Roman" w:hAnsi="Times New Roman" w:cs="Times New Roman"/>
          <w:sz w:val="24"/>
          <w:szCs w:val="24"/>
        </w:rPr>
        <w:t xml:space="preserve">KBBI) diartikan </w:t>
      </w:r>
      <w:r w:rsidRPr="008320C8">
        <w:rPr>
          <w:rFonts w:ascii="Times New Roman" w:hAnsi="Times New Roman" w:cs="Times New Roman"/>
          <w:sz w:val="24"/>
          <w:szCs w:val="24"/>
        </w:rPr>
        <w:t>sebagai usaha kegiatan yang mengarahkan tenaga, pikiran untuk mencap</w:t>
      </w:r>
      <w:r>
        <w:rPr>
          <w:rFonts w:ascii="Times New Roman" w:hAnsi="Times New Roman" w:cs="Times New Roman"/>
          <w:sz w:val="24"/>
          <w:szCs w:val="24"/>
        </w:rPr>
        <w:t xml:space="preserve">ai </w:t>
      </w:r>
      <w:r w:rsidRPr="008320C8">
        <w:rPr>
          <w:rFonts w:ascii="Times New Roman" w:hAnsi="Times New Roman" w:cs="Times New Roman"/>
          <w:sz w:val="24"/>
          <w:szCs w:val="24"/>
        </w:rPr>
        <w:t>suatu tujuan. Upaya juga berarti usaha, aka</w:t>
      </w:r>
      <w:r>
        <w:rPr>
          <w:rFonts w:ascii="Times New Roman" w:hAnsi="Times New Roman" w:cs="Times New Roman"/>
          <w:sz w:val="24"/>
          <w:szCs w:val="24"/>
        </w:rPr>
        <w:t xml:space="preserve">l, ikhtiar untuk mencapai suatu </w:t>
      </w:r>
      <w:r w:rsidRPr="008320C8">
        <w:rPr>
          <w:rFonts w:ascii="Times New Roman" w:hAnsi="Times New Roman" w:cs="Times New Roman"/>
          <w:sz w:val="24"/>
          <w:szCs w:val="24"/>
        </w:rPr>
        <w:t>maksud, memecahkan persoalan mencari jalan keluar.</w:t>
      </w:r>
      <w:r>
        <w:rPr>
          <w:rFonts w:ascii="Times New Roman" w:hAnsi="Times New Roman" w:cs="Times New Roman"/>
          <w:sz w:val="24"/>
          <w:szCs w:val="24"/>
        </w:rPr>
        <w:t xml:space="preserve"> U</w:t>
      </w:r>
      <w:r w:rsidRPr="008320C8">
        <w:rPr>
          <w:rFonts w:ascii="Times New Roman" w:hAnsi="Times New Roman" w:cs="Times New Roman"/>
          <w:sz w:val="24"/>
          <w:szCs w:val="24"/>
        </w:rPr>
        <w:t>paya adalah kegiatan dengan menggerakkan badan, tenaga dan pikiran untuk mencapai suatu tujuan pekerjaan (</w:t>
      </w:r>
      <w:proofErr w:type="gramStart"/>
      <w:r w:rsidRPr="008320C8">
        <w:rPr>
          <w:rFonts w:ascii="Times New Roman" w:hAnsi="Times New Roman" w:cs="Times New Roman"/>
          <w:sz w:val="24"/>
          <w:szCs w:val="24"/>
        </w:rPr>
        <w:t>perbuatan ,prakarsa</w:t>
      </w:r>
      <w:proofErr w:type="gramEnd"/>
      <w:r w:rsidRPr="008320C8">
        <w:rPr>
          <w:rFonts w:ascii="Times New Roman" w:hAnsi="Times New Roman" w:cs="Times New Roman"/>
          <w:sz w:val="24"/>
          <w:szCs w:val="24"/>
        </w:rPr>
        <w:t>, ik</w:t>
      </w:r>
      <w:r w:rsidR="007A5B39">
        <w:rPr>
          <w:rFonts w:ascii="Times New Roman" w:hAnsi="Times New Roman" w:cs="Times New Roman"/>
          <w:sz w:val="24"/>
          <w:szCs w:val="24"/>
        </w:rPr>
        <w:t>h</w:t>
      </w:r>
      <w:r w:rsidRPr="008320C8">
        <w:rPr>
          <w:rFonts w:ascii="Times New Roman" w:hAnsi="Times New Roman" w:cs="Times New Roman"/>
          <w:sz w:val="24"/>
          <w:szCs w:val="24"/>
        </w:rPr>
        <w:t>ti</w:t>
      </w:r>
      <w:r w:rsidR="007A5B39">
        <w:rPr>
          <w:rFonts w:ascii="Times New Roman" w:hAnsi="Times New Roman" w:cs="Times New Roman"/>
          <w:sz w:val="24"/>
          <w:szCs w:val="24"/>
        </w:rPr>
        <w:t>h</w:t>
      </w:r>
      <w:r w:rsidRPr="008320C8">
        <w:rPr>
          <w:rFonts w:ascii="Times New Roman" w:hAnsi="Times New Roman" w:cs="Times New Roman"/>
          <w:sz w:val="24"/>
          <w:szCs w:val="24"/>
        </w:rPr>
        <w:t>ar daya upaya) untuk mencapai sesuatu.</w:t>
      </w:r>
      <w:r w:rsidR="007A5B39">
        <w:rPr>
          <w:rFonts w:ascii="Times New Roman" w:hAnsi="Times New Roman" w:cs="Times New Roman"/>
          <w:sz w:val="24"/>
          <w:szCs w:val="24"/>
        </w:rPr>
        <w:t xml:space="preserve"> Pada penelitian ini, upaya merupakan </w:t>
      </w:r>
      <w:proofErr w:type="gramStart"/>
      <w:r w:rsidR="007A5B39">
        <w:rPr>
          <w:rFonts w:ascii="Times New Roman" w:hAnsi="Times New Roman" w:cs="Times New Roman"/>
          <w:sz w:val="24"/>
          <w:szCs w:val="24"/>
        </w:rPr>
        <w:t>usaha  yang</w:t>
      </w:r>
      <w:proofErr w:type="gramEnd"/>
      <w:r w:rsidR="007A5B39">
        <w:rPr>
          <w:rFonts w:ascii="Times New Roman" w:hAnsi="Times New Roman" w:cs="Times New Roman"/>
          <w:sz w:val="24"/>
          <w:szCs w:val="24"/>
        </w:rPr>
        <w:t xml:space="preserve"> dikerahkan oleh BPBD maupun instansi lain yang terlibat dalam melaksanakan Program Penanganan Darurat Kebencanaan sebagai salah satu </w:t>
      </w:r>
      <w:r w:rsidR="00C906CC">
        <w:rPr>
          <w:rFonts w:ascii="Times New Roman" w:hAnsi="Times New Roman" w:cs="Times New Roman"/>
          <w:sz w:val="24"/>
          <w:szCs w:val="24"/>
        </w:rPr>
        <w:t>bentuk tugas kemanusiaan.</w:t>
      </w:r>
    </w:p>
    <w:p w:rsidR="00C906CC" w:rsidRDefault="00C906CC" w:rsidP="00C906CC">
      <w:pPr>
        <w:pStyle w:val="ListParagraph"/>
        <w:numPr>
          <w:ilvl w:val="0"/>
          <w:numId w:val="89"/>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Hambatan</w:t>
      </w:r>
    </w:p>
    <w:p w:rsidR="00C906CC" w:rsidRPr="00C906CC" w:rsidRDefault="00C906CC" w:rsidP="00C906CC">
      <w:pPr>
        <w:pStyle w:val="ListParagraph"/>
        <w:spacing w:line="480" w:lineRule="auto"/>
        <w:ind w:left="0" w:firstLine="709"/>
        <w:jc w:val="both"/>
        <w:rPr>
          <w:rFonts w:ascii="Times New Roman" w:hAnsi="Times New Roman" w:cs="Times New Roman"/>
          <w:sz w:val="24"/>
          <w:szCs w:val="24"/>
        </w:rPr>
      </w:pPr>
      <w:r w:rsidRPr="00C906CC">
        <w:rPr>
          <w:rFonts w:ascii="Times New Roman" w:hAnsi="Times New Roman" w:cs="Times New Roman"/>
          <w:sz w:val="24"/>
          <w:szCs w:val="24"/>
        </w:rPr>
        <w:t>Beberapa permasalahan yang timbul dalam pencanpaian target kinerja BPBD antara lain:</w:t>
      </w:r>
    </w:p>
    <w:p w:rsidR="00C906CC" w:rsidRDefault="00C906CC" w:rsidP="00C906CC">
      <w:pPr>
        <w:pStyle w:val="ListParagraph"/>
        <w:numPr>
          <w:ilvl w:val="0"/>
          <w:numId w:val="90"/>
        </w:numPr>
        <w:spacing w:line="480" w:lineRule="auto"/>
        <w:ind w:left="1134" w:hanging="425"/>
        <w:jc w:val="both"/>
        <w:rPr>
          <w:rFonts w:ascii="Times New Roman" w:hAnsi="Times New Roman" w:cs="Times New Roman"/>
          <w:sz w:val="24"/>
          <w:szCs w:val="24"/>
        </w:rPr>
      </w:pPr>
      <w:r w:rsidRPr="00C906CC">
        <w:rPr>
          <w:rFonts w:ascii="Times New Roman" w:hAnsi="Times New Roman" w:cs="Times New Roman"/>
          <w:sz w:val="24"/>
          <w:szCs w:val="24"/>
        </w:rPr>
        <w:t xml:space="preserve">Belum adanya kesesuaian payung hukum yang menjadi dasar pelaksanaan salah satu kegiatan dalam hal ini mengenai penyaluran </w:t>
      </w:r>
      <w:r w:rsidRPr="00C906CC">
        <w:rPr>
          <w:rFonts w:ascii="Times New Roman" w:hAnsi="Times New Roman" w:cs="Times New Roman"/>
          <w:sz w:val="24"/>
          <w:szCs w:val="24"/>
        </w:rPr>
        <w:lastRenderedPageBreak/>
        <w:t>bantuan sosial dalam bentuk barang material untuk korban pasca bencana yaitu keterlambatan terbitnya Peraturan Bupati Bandung Nomor 52 Tahun 2014 tentang Pedoman Pemberian Bantuan Sosial Barang Yang Diserahkan Kepada Pihak Ketiga/ Masyarakat Akibat Bencana Alam yang Bersumber dari Anggaran Pendapatan dan Belanja Daerah Kabupaten Bandung, sehingga pelaksanaan penyaluran bantuan yang dalam prosesnya membutuhkan waktu yang lama, menjadi terhambat.</w:t>
      </w:r>
    </w:p>
    <w:p w:rsidR="00C906CC" w:rsidRDefault="00C906CC" w:rsidP="00C906CC">
      <w:pPr>
        <w:pStyle w:val="ListParagraph"/>
        <w:numPr>
          <w:ilvl w:val="0"/>
          <w:numId w:val="90"/>
        </w:numPr>
        <w:spacing w:line="480" w:lineRule="auto"/>
        <w:ind w:left="1134" w:hanging="425"/>
        <w:jc w:val="both"/>
        <w:rPr>
          <w:rFonts w:ascii="Times New Roman" w:hAnsi="Times New Roman" w:cs="Times New Roman"/>
          <w:sz w:val="24"/>
          <w:szCs w:val="24"/>
        </w:rPr>
      </w:pPr>
      <w:r w:rsidRPr="00C906CC">
        <w:rPr>
          <w:rFonts w:ascii="Times New Roman" w:hAnsi="Times New Roman" w:cs="Times New Roman"/>
          <w:sz w:val="24"/>
          <w:szCs w:val="24"/>
        </w:rPr>
        <w:t>Keterlambatan anggaran pada saat tanggap darurat menyebabkan prosedur penyelenggaraan penanggulangan bencana terhambat dan berakibat pada kurang optimalnya pelayanan kepada korban bencana</w:t>
      </w:r>
      <w:r w:rsidR="008C36F9">
        <w:rPr>
          <w:rFonts w:ascii="Times New Roman" w:hAnsi="Times New Roman" w:cs="Times New Roman"/>
          <w:sz w:val="24"/>
          <w:szCs w:val="24"/>
        </w:rPr>
        <w:t>.</w:t>
      </w:r>
    </w:p>
    <w:p w:rsidR="008C36F9" w:rsidRDefault="008C36F9" w:rsidP="008C36F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Selain faktor-faktor tersebut di atas, kendala dalam pelaksanaan program Penanganan Darurat Kebencanaan juga dikemukakan oleh informan wawancara pada penelitian ini, seperti yang dikatakan oleh Kepala Seksi Kedaruratan </w:t>
      </w:r>
      <w:r w:rsidR="00032104">
        <w:rPr>
          <w:rFonts w:ascii="Times New Roman" w:hAnsi="Times New Roman" w:cs="Times New Roman"/>
          <w:sz w:val="24"/>
          <w:szCs w:val="24"/>
        </w:rPr>
        <w:t>BPBD Kabupaten Bandung</w:t>
      </w:r>
      <w:r>
        <w:rPr>
          <w:rFonts w:ascii="Times New Roman" w:hAnsi="Times New Roman" w:cs="Times New Roman"/>
          <w:sz w:val="24"/>
          <w:szCs w:val="24"/>
        </w:rPr>
        <w:t>, berikut penuturannya:</w:t>
      </w:r>
    </w:p>
    <w:p w:rsidR="008C36F9" w:rsidRDefault="00032104" w:rsidP="00032104">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w:t>
      </w:r>
      <w:r w:rsidR="008C36F9" w:rsidRPr="00032104">
        <w:rPr>
          <w:rFonts w:ascii="Times New Roman" w:hAnsi="Times New Roman" w:cs="Times New Roman"/>
          <w:sz w:val="24"/>
          <w:szCs w:val="24"/>
        </w:rPr>
        <w:t>Kendala utama adalah cuaca (secara teknis), tetapi koordinasi yang telah dialakukan sebelumnya, (cuaca) tidak menjadi hambatan.</w:t>
      </w:r>
      <w:r w:rsidRPr="00032104">
        <w:rPr>
          <w:rFonts w:ascii="Times New Roman" w:hAnsi="Times New Roman" w:cs="Times New Roman"/>
          <w:sz w:val="24"/>
          <w:szCs w:val="24"/>
        </w:rPr>
        <w:t xml:space="preserve"> </w:t>
      </w:r>
      <w:r w:rsidR="008C36F9" w:rsidRPr="00032104">
        <w:rPr>
          <w:rFonts w:ascii="Times New Roman" w:hAnsi="Times New Roman" w:cs="Times New Roman"/>
          <w:sz w:val="24"/>
          <w:szCs w:val="24"/>
        </w:rPr>
        <w:t>Anggaran BPBD mengalami p</w:t>
      </w:r>
      <w:r w:rsidRPr="00032104">
        <w:rPr>
          <w:rFonts w:ascii="Times New Roman" w:hAnsi="Times New Roman" w:cs="Times New Roman"/>
          <w:sz w:val="24"/>
          <w:szCs w:val="24"/>
        </w:rPr>
        <w:t xml:space="preserve">enurunan atas kehendak Gubernur </w:t>
      </w:r>
      <w:r w:rsidR="008C36F9" w:rsidRPr="00032104">
        <w:rPr>
          <w:rFonts w:ascii="Times New Roman" w:hAnsi="Times New Roman" w:cs="Times New Roman"/>
          <w:sz w:val="24"/>
          <w:szCs w:val="24"/>
        </w:rPr>
        <w:t>Jawa Barat yang menyebabkan kepal</w:t>
      </w:r>
      <w:r w:rsidRPr="00032104">
        <w:rPr>
          <w:rFonts w:ascii="Times New Roman" w:hAnsi="Times New Roman" w:cs="Times New Roman"/>
          <w:sz w:val="24"/>
          <w:szCs w:val="24"/>
        </w:rPr>
        <w:t xml:space="preserve">a bidang dan kepala seksi kerap </w:t>
      </w:r>
      <w:r w:rsidR="008C36F9" w:rsidRPr="00032104">
        <w:rPr>
          <w:rFonts w:ascii="Times New Roman" w:hAnsi="Times New Roman" w:cs="Times New Roman"/>
          <w:sz w:val="24"/>
          <w:szCs w:val="24"/>
        </w:rPr>
        <w:t>kali menggunakan uang pribadinya untuk biaya operasional</w:t>
      </w:r>
      <w:r>
        <w:rPr>
          <w:rFonts w:ascii="Times New Roman" w:hAnsi="Times New Roman" w:cs="Times New Roman"/>
          <w:sz w:val="24"/>
          <w:szCs w:val="24"/>
        </w:rPr>
        <w:t>.”</w:t>
      </w:r>
    </w:p>
    <w:p w:rsidR="00032104" w:rsidRDefault="00032104" w:rsidP="0003210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Anggaran selalu menjadi momok utama pada sebuah organisasi dalam melaksanakan tugasnya. Terutama pada program penanganan darurat </w:t>
      </w:r>
      <w:r>
        <w:rPr>
          <w:rFonts w:ascii="Times New Roman" w:hAnsi="Times New Roman" w:cs="Times New Roman"/>
          <w:sz w:val="24"/>
          <w:szCs w:val="24"/>
        </w:rPr>
        <w:lastRenderedPageBreak/>
        <w:t>kebencanaan, anggaran yang dikeluarkan untuk bantuan pada korban tidak dapat ditetapkan karena potensi dampak bencana serta korban yang tidak dapat diprediksi. Kendala lainnya dikemukakan oleh Kepala Seksi Kesiapsiagaan BPBD Kabupaten Bandung, berikut penuturannya:</w:t>
      </w:r>
    </w:p>
    <w:p w:rsidR="00032104" w:rsidRDefault="00032104" w:rsidP="00032104">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032104">
        <w:rPr>
          <w:rFonts w:ascii="Times New Roman" w:hAnsi="Times New Roman" w:cs="Times New Roman"/>
          <w:sz w:val="24"/>
          <w:szCs w:val="24"/>
        </w:rPr>
        <w:t xml:space="preserve">Sosialisasi bencana dilaksanakan pada hari kerja, salah satu faktor tidak semua warga bisa menghadiri. Kecuali jika mendesak atau desa yang mengadakan sosialisasi </w:t>
      </w:r>
      <w:r>
        <w:rPr>
          <w:rFonts w:ascii="Times New Roman" w:hAnsi="Times New Roman" w:cs="Times New Roman"/>
          <w:sz w:val="24"/>
          <w:szCs w:val="24"/>
        </w:rPr>
        <w:t xml:space="preserve">dengan waktu yang diluar jam kerja. </w:t>
      </w:r>
      <w:r w:rsidRPr="00032104">
        <w:rPr>
          <w:rFonts w:ascii="Times New Roman" w:hAnsi="Times New Roman" w:cs="Times New Roman"/>
          <w:sz w:val="24"/>
          <w:szCs w:val="24"/>
        </w:rPr>
        <w:t>BPBD tidak dili</w:t>
      </w:r>
      <w:r>
        <w:rPr>
          <w:rFonts w:ascii="Times New Roman" w:hAnsi="Times New Roman" w:cs="Times New Roman"/>
          <w:sz w:val="24"/>
          <w:szCs w:val="24"/>
        </w:rPr>
        <w:t>batkan pada proses pemerolehan A</w:t>
      </w:r>
      <w:r w:rsidRPr="00032104">
        <w:rPr>
          <w:rFonts w:ascii="Times New Roman" w:hAnsi="Times New Roman" w:cs="Times New Roman"/>
          <w:sz w:val="24"/>
          <w:szCs w:val="24"/>
        </w:rPr>
        <w:t>mdal dan KLHS.</w:t>
      </w:r>
      <w:r>
        <w:rPr>
          <w:rFonts w:ascii="Times New Roman" w:hAnsi="Times New Roman" w:cs="Times New Roman"/>
          <w:sz w:val="24"/>
          <w:szCs w:val="24"/>
        </w:rPr>
        <w:t>”</w:t>
      </w:r>
    </w:p>
    <w:p w:rsidR="00032104" w:rsidRDefault="00032104" w:rsidP="0003210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Sosialisasi bencana merupakan hal penting guna mempersiapkan warga dalam menghadapi bencana yang tidak dapat diprediksi</w:t>
      </w:r>
      <w:r w:rsidR="00BF3B66">
        <w:rPr>
          <w:rFonts w:ascii="Times New Roman" w:hAnsi="Times New Roman" w:cs="Times New Roman"/>
          <w:sz w:val="24"/>
          <w:szCs w:val="24"/>
        </w:rPr>
        <w:t xml:space="preserve">, informasi mengenai kebencanaan yang disampaikan dalam sosialisasi harus disampaikan kepada seluruh warga terutama instansi yang memiliki peran besar seperti kecamatan, kelurahan dan desa. Selain perihal sosialisasi, Kepala Seksi Kesiapsiagaan Kabupaten Bandung juga mengemukakan masalah tentanag BPBD yang tidak dilibatkan dalam proses pemerolehan amdal dan KLHS yang diperlukan untuk pembangunan. Potensi bencana juga harus diperhatikan dalam pembangunan baik berupa infrastruktur untuk umum, perusahaan swasta dan pengembang perumahan. Pembangunan yang absen dalam mempertimbangkan potensi bencana </w:t>
      </w:r>
      <w:proofErr w:type="gramStart"/>
      <w:r w:rsidR="00BF3B66">
        <w:rPr>
          <w:rFonts w:ascii="Times New Roman" w:hAnsi="Times New Roman" w:cs="Times New Roman"/>
          <w:sz w:val="24"/>
          <w:szCs w:val="24"/>
        </w:rPr>
        <w:t>akan</w:t>
      </w:r>
      <w:proofErr w:type="gramEnd"/>
      <w:r w:rsidR="00BF3B66">
        <w:rPr>
          <w:rFonts w:ascii="Times New Roman" w:hAnsi="Times New Roman" w:cs="Times New Roman"/>
          <w:sz w:val="24"/>
          <w:szCs w:val="24"/>
        </w:rPr>
        <w:t xml:space="preserve"> menimbulkan efek yang serius di masa yang akan datang. Untuk itu, </w:t>
      </w:r>
      <w:r w:rsidR="006755D4">
        <w:rPr>
          <w:rFonts w:ascii="Times New Roman" w:hAnsi="Times New Roman" w:cs="Times New Roman"/>
          <w:sz w:val="24"/>
          <w:szCs w:val="24"/>
        </w:rPr>
        <w:t>pelibatan BPBD dalam proses pemerolehan amdal dan KLHS harus ditindak serius.</w:t>
      </w:r>
    </w:p>
    <w:p w:rsidR="006755D4" w:rsidRDefault="006755D4" w:rsidP="0003210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Aparatur Desa Jelegong juga mengungkapan kendala yang dihadapi dalam proses penanganan bencana, berikut penuturannya:</w:t>
      </w:r>
    </w:p>
    <w:p w:rsidR="006755D4" w:rsidRDefault="006755D4" w:rsidP="006755D4">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6755D4">
        <w:rPr>
          <w:rFonts w:ascii="Times New Roman" w:hAnsi="Times New Roman" w:cs="Times New Roman"/>
          <w:sz w:val="24"/>
          <w:szCs w:val="24"/>
        </w:rPr>
        <w:t>M</w:t>
      </w:r>
      <w:r>
        <w:rPr>
          <w:rFonts w:ascii="Times New Roman" w:hAnsi="Times New Roman" w:cs="Times New Roman"/>
          <w:sz w:val="24"/>
          <w:szCs w:val="24"/>
        </w:rPr>
        <w:t xml:space="preserve">asih adanya keterlambatan dalam </w:t>
      </w:r>
      <w:r w:rsidRPr="006755D4">
        <w:rPr>
          <w:rFonts w:ascii="Times New Roman" w:hAnsi="Times New Roman" w:cs="Times New Roman"/>
          <w:sz w:val="24"/>
          <w:szCs w:val="24"/>
        </w:rPr>
        <w:t>proses penanganan dari pihak BPBD</w:t>
      </w:r>
      <w:r>
        <w:rPr>
          <w:rFonts w:ascii="Times New Roman" w:hAnsi="Times New Roman" w:cs="Times New Roman"/>
          <w:sz w:val="24"/>
          <w:szCs w:val="24"/>
        </w:rPr>
        <w:t xml:space="preserve"> </w:t>
      </w:r>
      <w:r w:rsidRPr="006755D4">
        <w:rPr>
          <w:rFonts w:ascii="Times New Roman" w:hAnsi="Times New Roman" w:cs="Times New Roman"/>
          <w:sz w:val="24"/>
          <w:szCs w:val="24"/>
        </w:rPr>
        <w:t xml:space="preserve">juga </w:t>
      </w:r>
      <w:r>
        <w:rPr>
          <w:rFonts w:ascii="Times New Roman" w:hAnsi="Times New Roman" w:cs="Times New Roman"/>
          <w:sz w:val="24"/>
          <w:szCs w:val="24"/>
        </w:rPr>
        <w:t xml:space="preserve">kendala lain karena banjir juga </w:t>
      </w:r>
      <w:r w:rsidRPr="006755D4">
        <w:rPr>
          <w:rFonts w:ascii="Times New Roman" w:hAnsi="Times New Roman" w:cs="Times New Roman"/>
          <w:sz w:val="24"/>
          <w:szCs w:val="24"/>
        </w:rPr>
        <w:t>ket</w:t>
      </w:r>
      <w:r>
        <w:rPr>
          <w:rFonts w:ascii="Times New Roman" w:hAnsi="Times New Roman" w:cs="Times New Roman"/>
          <w:sz w:val="24"/>
          <w:szCs w:val="24"/>
        </w:rPr>
        <w:t xml:space="preserve">ika kejadian puting beliung dan </w:t>
      </w:r>
      <w:r w:rsidRPr="006755D4">
        <w:rPr>
          <w:rFonts w:ascii="Times New Roman" w:hAnsi="Times New Roman" w:cs="Times New Roman"/>
          <w:sz w:val="24"/>
          <w:szCs w:val="24"/>
        </w:rPr>
        <w:t>b</w:t>
      </w:r>
      <w:r>
        <w:rPr>
          <w:rFonts w:ascii="Times New Roman" w:hAnsi="Times New Roman" w:cs="Times New Roman"/>
          <w:sz w:val="24"/>
          <w:szCs w:val="24"/>
        </w:rPr>
        <w:t xml:space="preserve">anyaknya masyarakat yang datang </w:t>
      </w:r>
      <w:r w:rsidRPr="006755D4">
        <w:rPr>
          <w:rFonts w:ascii="Times New Roman" w:hAnsi="Times New Roman" w:cs="Times New Roman"/>
          <w:sz w:val="24"/>
          <w:szCs w:val="24"/>
        </w:rPr>
        <w:t>menonton membuat kemacetan</w:t>
      </w:r>
      <w:r>
        <w:rPr>
          <w:rFonts w:ascii="Times New Roman" w:hAnsi="Times New Roman" w:cs="Times New Roman"/>
          <w:sz w:val="24"/>
          <w:szCs w:val="24"/>
        </w:rPr>
        <w:t>.”</w:t>
      </w:r>
    </w:p>
    <w:p w:rsidR="00873AAD" w:rsidRDefault="00873AAD" w:rsidP="00873AA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Keterlambatan Aparatur BPBD dalam menangani bencana putting beliung di Desa Jelegong disebabkan oleh </w:t>
      </w:r>
      <w:r w:rsidR="00AB3B54">
        <w:rPr>
          <w:rFonts w:ascii="Times New Roman" w:hAnsi="Times New Roman" w:cs="Times New Roman"/>
          <w:sz w:val="24"/>
          <w:szCs w:val="24"/>
        </w:rPr>
        <w:t>cuaca yang sebelumnya dikatakan oleh Kepala Seksi Ked</w:t>
      </w:r>
      <w:r w:rsidR="005B191A">
        <w:rPr>
          <w:rFonts w:ascii="Times New Roman" w:hAnsi="Times New Roman" w:cs="Times New Roman"/>
          <w:sz w:val="24"/>
          <w:szCs w:val="24"/>
        </w:rPr>
        <w:t>aruratan BPBD Kabupaten Bandung. Keterlambatan Aparatur juga mungkin bisa disebabkan karena minimnya biaya operasional Aparat, Kepala Seksi Kedaruratan juga pernah mengatakan bahwa BPBD lebih mengutamakan penyaluran anggaran untuk direalisasikan dalam bantuan terhadap korban dampak bencana dibandingkan dengan untuk kepentingan Aparat. Pihak Aparatur desa juga menambahkan karena banjir menggenangi Desa Jelegong penanganan menjadi lebih lamban, serta kepadatan masyarakat yang hanya datang untuk “menonton” menghambat proses penanganan bencana.</w:t>
      </w:r>
    </w:p>
    <w:p w:rsidR="005B191A" w:rsidRDefault="005B191A" w:rsidP="00873AA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Ketua RW 23 Desa Jelegong juga memberikan tanggapan terhadap kendala selama proses penanganan bencana ber</w:t>
      </w:r>
      <w:r w:rsidR="00380251">
        <w:rPr>
          <w:rFonts w:ascii="Times New Roman" w:hAnsi="Times New Roman" w:cs="Times New Roman"/>
          <w:sz w:val="24"/>
          <w:szCs w:val="24"/>
        </w:rPr>
        <w:t>langsung, berikut penuturannya:</w:t>
      </w:r>
    </w:p>
    <w:p w:rsidR="005B191A" w:rsidRPr="005B191A" w:rsidRDefault="005B191A" w:rsidP="005B191A">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“Tidak ada penyuluhan dan </w:t>
      </w:r>
      <w:r w:rsidRPr="005B191A">
        <w:rPr>
          <w:rFonts w:ascii="Times New Roman" w:hAnsi="Times New Roman" w:cs="Times New Roman"/>
          <w:sz w:val="24"/>
          <w:szCs w:val="24"/>
        </w:rPr>
        <w:t>simulasi bencana selepas puting</w:t>
      </w:r>
    </w:p>
    <w:p w:rsidR="005B191A" w:rsidRDefault="005B191A" w:rsidP="005B191A">
      <w:pPr>
        <w:spacing w:line="480" w:lineRule="auto"/>
        <w:ind w:left="1843"/>
        <w:jc w:val="both"/>
        <w:rPr>
          <w:rFonts w:ascii="Times New Roman" w:hAnsi="Times New Roman" w:cs="Times New Roman"/>
          <w:sz w:val="24"/>
          <w:szCs w:val="24"/>
        </w:rPr>
      </w:pPr>
      <w:proofErr w:type="gramStart"/>
      <w:r w:rsidRPr="005B191A">
        <w:rPr>
          <w:rFonts w:ascii="Times New Roman" w:hAnsi="Times New Roman" w:cs="Times New Roman"/>
          <w:sz w:val="24"/>
          <w:szCs w:val="24"/>
        </w:rPr>
        <w:t>beliung</w:t>
      </w:r>
      <w:proofErr w:type="gramEnd"/>
      <w:r w:rsidRPr="005B191A">
        <w:rPr>
          <w:rFonts w:ascii="Times New Roman" w:hAnsi="Times New Roman" w:cs="Times New Roman"/>
          <w:sz w:val="24"/>
          <w:szCs w:val="24"/>
        </w:rPr>
        <w:t xml:space="preserve"> yang pernah terjadi</w:t>
      </w:r>
      <w:r w:rsidR="00BE0893">
        <w:rPr>
          <w:rFonts w:ascii="Times New Roman" w:hAnsi="Times New Roman" w:cs="Times New Roman"/>
          <w:sz w:val="24"/>
          <w:szCs w:val="24"/>
        </w:rPr>
        <w:t>.</w:t>
      </w:r>
      <w:r w:rsidRPr="005B191A">
        <w:rPr>
          <w:rFonts w:ascii="Times New Roman" w:hAnsi="Times New Roman" w:cs="Times New Roman"/>
          <w:sz w:val="24"/>
          <w:szCs w:val="24"/>
        </w:rPr>
        <w:t xml:space="preserve"> </w:t>
      </w:r>
      <w:r>
        <w:rPr>
          <w:rFonts w:ascii="Times New Roman" w:hAnsi="Times New Roman" w:cs="Times New Roman"/>
          <w:sz w:val="24"/>
          <w:szCs w:val="24"/>
        </w:rPr>
        <w:t>Pemerintah tidak mengulurkan b</w:t>
      </w:r>
      <w:r w:rsidRPr="005B191A">
        <w:rPr>
          <w:rFonts w:ascii="Times New Roman" w:hAnsi="Times New Roman" w:cs="Times New Roman"/>
          <w:sz w:val="24"/>
          <w:szCs w:val="24"/>
        </w:rPr>
        <w:t>antuan (secara formal), hanya secara individu.</w:t>
      </w:r>
      <w:r>
        <w:rPr>
          <w:rFonts w:ascii="Times New Roman" w:hAnsi="Times New Roman" w:cs="Times New Roman"/>
          <w:sz w:val="24"/>
          <w:szCs w:val="24"/>
        </w:rPr>
        <w:t>”</w:t>
      </w:r>
    </w:p>
    <w:p w:rsidR="00BE0893" w:rsidRDefault="00522D38" w:rsidP="00522D38">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Minimnya informasi mengenai simulasi bencana menyebabkan </w:t>
      </w:r>
      <w:r w:rsidR="00CC03D3">
        <w:rPr>
          <w:rFonts w:ascii="Times New Roman" w:hAnsi="Times New Roman" w:cs="Times New Roman"/>
          <w:sz w:val="24"/>
          <w:szCs w:val="24"/>
        </w:rPr>
        <w:t>kegag</w:t>
      </w:r>
      <w:r w:rsidR="00BE0893">
        <w:rPr>
          <w:rFonts w:ascii="Times New Roman" w:hAnsi="Times New Roman" w:cs="Times New Roman"/>
          <w:sz w:val="24"/>
          <w:szCs w:val="24"/>
        </w:rPr>
        <w:t xml:space="preserve">apan masyarakat terhadap potensi bencana dan </w:t>
      </w:r>
      <w:proofErr w:type="gramStart"/>
      <w:r w:rsidR="00BE0893">
        <w:rPr>
          <w:rFonts w:ascii="Times New Roman" w:hAnsi="Times New Roman" w:cs="Times New Roman"/>
          <w:sz w:val="24"/>
          <w:szCs w:val="24"/>
        </w:rPr>
        <w:t>cara</w:t>
      </w:r>
      <w:proofErr w:type="gramEnd"/>
      <w:r w:rsidR="00BE0893">
        <w:rPr>
          <w:rFonts w:ascii="Times New Roman" w:hAnsi="Times New Roman" w:cs="Times New Roman"/>
          <w:sz w:val="24"/>
          <w:szCs w:val="24"/>
        </w:rPr>
        <w:t xml:space="preserve"> menghadapinya, </w:t>
      </w:r>
      <w:r w:rsidR="00BE0893">
        <w:rPr>
          <w:rFonts w:ascii="Times New Roman" w:hAnsi="Times New Roman" w:cs="Times New Roman"/>
          <w:sz w:val="24"/>
          <w:szCs w:val="24"/>
        </w:rPr>
        <w:lastRenderedPageBreak/>
        <w:t>kegagalan penyampaian informasi pada sosialisasi bencana yang tidak dilaksanakan mampu menumbuhkan angka korban bencana yang lebih banyak karena masyarakat hanya berbekal pengetahuan masing-masing dan gerak reflek mereka. Bahasan kedua mengenai pemerintah yang tidak menyalurkan bantuan pada masyarakat secara formal, pemerintah yang dimaksud pada pernyataan tersebut bukanlah BPBD, karena BPBD tidak pernah luput dalam memberikan bantuan kepada warga terdampak bencana.</w:t>
      </w:r>
    </w:p>
    <w:p w:rsidR="00BE0893" w:rsidRDefault="00BE0893" w:rsidP="00522D38">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Berbicara tentang bantuan, kendala lain mengenai hal tersebut juga disampaikan oleh Warga RW 23 Desa Jelegong, berikut penuturannya:</w:t>
      </w:r>
    </w:p>
    <w:p w:rsidR="00522D38" w:rsidRDefault="00BE0893" w:rsidP="00BE0893">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BE0893">
        <w:rPr>
          <w:rFonts w:ascii="Times New Roman" w:hAnsi="Times New Roman" w:cs="Times New Roman"/>
          <w:sz w:val="24"/>
          <w:szCs w:val="24"/>
        </w:rPr>
        <w:t>Pembagian makanan mentah dan uang tidak merata, bantuan tsb diberikan kepada RT dan RW untuk didistribusikan pada Warga, tapi bantuan tidak merata dibagikan.</w:t>
      </w:r>
      <w:r>
        <w:rPr>
          <w:rFonts w:ascii="Times New Roman" w:hAnsi="Times New Roman" w:cs="Times New Roman"/>
          <w:sz w:val="24"/>
          <w:szCs w:val="24"/>
        </w:rPr>
        <w:t>”</w:t>
      </w:r>
    </w:p>
    <w:p w:rsidR="00BE0893" w:rsidRDefault="00BE0893" w:rsidP="00BE0893">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Meskipun hal tersebut diluar wewenang BPBD karena BPBD sudah menuntaskan kewajibannya dalam memberikan bantuan, distribusi bantuan yang mengalami masalah merupakan dampak dari kurangnya koordinasi antara pihak warga dan instansi lain yang terlibat.</w:t>
      </w:r>
      <w:r w:rsidR="00FB6786">
        <w:rPr>
          <w:rFonts w:ascii="Times New Roman" w:hAnsi="Times New Roman" w:cs="Times New Roman"/>
          <w:sz w:val="24"/>
          <w:szCs w:val="24"/>
        </w:rPr>
        <w:t xml:space="preserve"> Posko terpusat merupakan upaya BPBD dalam melaksanakan penanganan yang lebih cepat dan efisien, namun hal tersebut juga menimbulkan kekurangan seperti distibusi bantuan yang tidak merata. Daerah yang terletak jauh dari posko bencana tersebut memiliki kemungkinan mendapatkan bantuan yang lebih sedikit daripada rumah-rumah dengan jarak yang berdekatan dari posko penampungan bencana.</w:t>
      </w:r>
    </w:p>
    <w:p w:rsidR="00FB6786" w:rsidRDefault="00FB6786" w:rsidP="00BE0893">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lastRenderedPageBreak/>
        <w:t>Hal serupa mengenai distribusi bantuan yang tidak merata juga dikatakan oleh pihak Bhabinkamtibmas sebagai berikut:</w:t>
      </w:r>
    </w:p>
    <w:p w:rsidR="00FB6786" w:rsidRDefault="00FB6786" w:rsidP="00FB6786">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FB6786">
        <w:rPr>
          <w:rFonts w:ascii="Times New Roman" w:hAnsi="Times New Roman" w:cs="Times New Roman"/>
          <w:sz w:val="24"/>
          <w:szCs w:val="24"/>
        </w:rPr>
        <w:t xml:space="preserve">Kendala hanya ada satu posko bencana yang menyebabkan cemburu sosial pada RW lain diluar desa jelegong karena bantuan terpusat hanya pada posko yang </w:t>
      </w:r>
      <w:r>
        <w:rPr>
          <w:rFonts w:ascii="Times New Roman" w:hAnsi="Times New Roman" w:cs="Times New Roman"/>
          <w:sz w:val="24"/>
          <w:szCs w:val="24"/>
        </w:rPr>
        <w:t xml:space="preserve">terdapat di RW 23 desa jelegong. </w:t>
      </w:r>
      <w:r w:rsidRPr="00FB6786">
        <w:rPr>
          <w:rFonts w:ascii="Times New Roman" w:hAnsi="Times New Roman" w:cs="Times New Roman"/>
          <w:sz w:val="24"/>
          <w:szCs w:val="24"/>
        </w:rPr>
        <w:t>Penyebab kurang koordinasi karena pada hari H kejadian tidak ada koordinasi menyelur</w:t>
      </w:r>
      <w:r>
        <w:rPr>
          <w:rFonts w:ascii="Times New Roman" w:hAnsi="Times New Roman" w:cs="Times New Roman"/>
          <w:sz w:val="24"/>
          <w:szCs w:val="24"/>
        </w:rPr>
        <w:t xml:space="preserve">uh namun per masing-masing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w:t>
      </w:r>
      <w:r w:rsidRPr="00FB6786">
        <w:rPr>
          <w:rFonts w:ascii="Times New Roman" w:hAnsi="Times New Roman" w:cs="Times New Roman"/>
          <w:sz w:val="24"/>
          <w:szCs w:val="24"/>
        </w:rPr>
        <w:t>BPBD tidak turun dalam penanganan banjir, ketinggian tidak lebih dari 1 meter</w:t>
      </w:r>
      <w:r>
        <w:rPr>
          <w:rFonts w:ascii="Times New Roman" w:hAnsi="Times New Roman" w:cs="Times New Roman"/>
          <w:sz w:val="24"/>
          <w:szCs w:val="24"/>
        </w:rPr>
        <w:t>.”</w:t>
      </w:r>
    </w:p>
    <w:p w:rsidR="00FB6786" w:rsidRDefault="00FB6786" w:rsidP="00FB6786">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BPBD tidak melakukan penanganan serius saat terjadi bencana banjir dikarenakan pihak BPBD telah memberikan bantuan berupa stok </w:t>
      </w:r>
      <w:r>
        <w:rPr>
          <w:rFonts w:ascii="Times New Roman" w:hAnsi="Times New Roman" w:cs="Times New Roman"/>
          <w:i/>
          <w:sz w:val="24"/>
          <w:szCs w:val="24"/>
        </w:rPr>
        <w:t xml:space="preserve">family kit </w:t>
      </w:r>
      <w:r>
        <w:rPr>
          <w:rFonts w:ascii="Times New Roman" w:hAnsi="Times New Roman" w:cs="Times New Roman"/>
          <w:sz w:val="24"/>
          <w:szCs w:val="24"/>
        </w:rPr>
        <w:t>yang disimpan di puskesmas kecamatan. Selain itu, banjir dengan ketinggian dibawah 1 meter tidak menimbulkan dampak serius karena warga sudah mampu mengantisipasi dan mengevakuasi diri mereka masing-masing saat banjir terjadi.</w:t>
      </w:r>
    </w:p>
    <w:p w:rsidR="00FB6786" w:rsidRDefault="00534847" w:rsidP="00FB6786">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Pihak pemuda juga memberikan tanggapan mengenai penanganan bencana banjir, berikut penuturannya:</w:t>
      </w:r>
    </w:p>
    <w:p w:rsidR="00534847" w:rsidRDefault="00534847" w:rsidP="00534847">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534847">
        <w:rPr>
          <w:rFonts w:ascii="Times New Roman" w:hAnsi="Times New Roman" w:cs="Times New Roman"/>
          <w:sz w:val="24"/>
          <w:szCs w:val="24"/>
        </w:rPr>
        <w:t xml:space="preserve">Karna jika terjadi banjir di rancaekek membuat macet dimana mana, sangat menghambat aktivitas masyarakat. </w:t>
      </w:r>
      <w:proofErr w:type="gramStart"/>
      <w:r w:rsidRPr="00534847">
        <w:rPr>
          <w:rFonts w:ascii="Times New Roman" w:hAnsi="Times New Roman" w:cs="Times New Roman"/>
          <w:sz w:val="24"/>
          <w:szCs w:val="24"/>
        </w:rPr>
        <w:t>tata</w:t>
      </w:r>
      <w:proofErr w:type="gramEnd"/>
      <w:r w:rsidRPr="00534847">
        <w:rPr>
          <w:rFonts w:ascii="Times New Roman" w:hAnsi="Times New Roman" w:cs="Times New Roman"/>
          <w:sz w:val="24"/>
          <w:szCs w:val="24"/>
        </w:rPr>
        <w:t xml:space="preserve"> kelola pembangunan perumahan maupun pembangunan lainnya, karena melihat sekarang terasa gampang sebuah development mendapat acc membangun perumahan dalam pembebasaan </w:t>
      </w:r>
      <w:r w:rsidRPr="00534847">
        <w:rPr>
          <w:rFonts w:ascii="Times New Roman" w:hAnsi="Times New Roman" w:cs="Times New Roman"/>
          <w:sz w:val="24"/>
          <w:szCs w:val="24"/>
        </w:rPr>
        <w:lastRenderedPageBreak/>
        <w:t>lahan juga tidak diiringi pembangunan ruang terbuka hijau untuk resapan air</w:t>
      </w:r>
      <w:r>
        <w:rPr>
          <w:rFonts w:ascii="Times New Roman" w:hAnsi="Times New Roman" w:cs="Times New Roman"/>
          <w:sz w:val="24"/>
          <w:szCs w:val="24"/>
        </w:rPr>
        <w:t>”</w:t>
      </w:r>
    </w:p>
    <w:p w:rsidR="00534847" w:rsidRDefault="00255E1B" w:rsidP="00534847">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Pernyataan yang disampaikan oleh Pemudi tersebut menggambarkan keresahan serupa yang dikemukakan oleh Kepala Seksi Kesiapsiagaan BPBD Kabupaten Bandung yang sudah dijabarkan di atas.</w:t>
      </w:r>
    </w:p>
    <w:p w:rsidR="00255E1B" w:rsidRDefault="00255E1B" w:rsidP="00534847">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Berdasarkan pemaparan di atas, kendala yang dirasakan oleh informan-informan pada penelitian ini adalah:</w:t>
      </w:r>
    </w:p>
    <w:p w:rsidR="00255E1B" w:rsidRDefault="00255E1B" w:rsidP="00255E1B">
      <w:pPr>
        <w:pStyle w:val="ListParagraph"/>
        <w:numPr>
          <w:ilvl w:val="3"/>
          <w:numId w:val="8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Anggaran yang minim sehingga kebutuhan Aparatur seperti biaya operasional harus ditekan sehingga penyaluran bantuan pada korban bencana optimal.</w:t>
      </w:r>
    </w:p>
    <w:p w:rsidR="00255E1B" w:rsidRDefault="00255E1B" w:rsidP="00255E1B">
      <w:pPr>
        <w:pStyle w:val="ListParagraph"/>
        <w:numPr>
          <w:ilvl w:val="3"/>
          <w:numId w:val="8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Cuaca yang menghambat proses penanganan bencana.</w:t>
      </w:r>
    </w:p>
    <w:p w:rsidR="00255E1B" w:rsidRDefault="00255E1B" w:rsidP="00255E1B">
      <w:pPr>
        <w:pStyle w:val="ListParagraph"/>
        <w:numPr>
          <w:ilvl w:val="3"/>
          <w:numId w:val="8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Penyaluran bantuan yang tidak merata terhadap korban terdampak bencana.</w:t>
      </w:r>
    </w:p>
    <w:p w:rsidR="00255E1B" w:rsidRDefault="00255E1B" w:rsidP="00255E1B">
      <w:pPr>
        <w:pStyle w:val="ListParagraph"/>
        <w:numPr>
          <w:ilvl w:val="3"/>
          <w:numId w:val="8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Sosialisasi bencana yang terhenti sampai tahap kecamatan dan desa, informasi tidak disampaikan kembali kepada masyarakat umum.</w:t>
      </w:r>
    </w:p>
    <w:p w:rsidR="00255E1B" w:rsidRDefault="00255E1B" w:rsidP="00255E1B">
      <w:pPr>
        <w:pStyle w:val="ListParagraph"/>
        <w:numPr>
          <w:ilvl w:val="3"/>
          <w:numId w:val="8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Proses perizinan bangunan yang memerlukan KLHS dan Amdal tidak melibatkan BPBD untuk mengetahui potensi bencana pada daerah tersebut.</w:t>
      </w:r>
    </w:p>
    <w:p w:rsidR="00255E1B" w:rsidRDefault="00255E1B" w:rsidP="00255E1B">
      <w:pPr>
        <w:pStyle w:val="ListParagraph"/>
        <w:numPr>
          <w:ilvl w:val="1"/>
          <w:numId w:val="86"/>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Upaya</w:t>
      </w:r>
    </w:p>
    <w:p w:rsidR="00255E1B" w:rsidRDefault="00D771A2" w:rsidP="00255E1B">
      <w:pPr>
        <w:pStyle w:val="ListParagraph"/>
        <w:spacing w:line="480" w:lineRule="auto"/>
        <w:ind w:left="0" w:firstLine="709"/>
        <w:jc w:val="both"/>
        <w:rPr>
          <w:rFonts w:ascii="Times New Roman" w:hAnsi="Times New Roman" w:cs="Times New Roman"/>
          <w:sz w:val="24"/>
          <w:szCs w:val="24"/>
        </w:rPr>
      </w:pPr>
      <w:r w:rsidRPr="00D771A2">
        <w:rPr>
          <w:rFonts w:ascii="Times New Roman" w:hAnsi="Times New Roman" w:cs="Times New Roman"/>
          <w:sz w:val="24"/>
          <w:szCs w:val="24"/>
        </w:rPr>
        <w:t xml:space="preserve">Strategi pemecahan masalah yang ditempuh oleh Badan Penanggulangan Bencana Daerah pada tahun 2016 yaitu dengan meningkatkan kualitas dan kuantitas sumber daya manusia melalui berbagai pelatihan kebencanaan. Untuk dasar hukum pada kegiatan-kegiatan kebencanaan agar melakukan Peningkatan </w:t>
      </w:r>
      <w:r w:rsidRPr="00D771A2">
        <w:rPr>
          <w:rFonts w:ascii="Times New Roman" w:hAnsi="Times New Roman" w:cs="Times New Roman"/>
          <w:sz w:val="24"/>
          <w:szCs w:val="24"/>
        </w:rPr>
        <w:lastRenderedPageBreak/>
        <w:t xml:space="preserve">koordinasi antar stakeholder dalam penanggulangan bencana daerah dengan membangun kerangka regulasi yang jelas. Sedangkan untuk mengatasi keterlambatan anggaran tanggap </w:t>
      </w:r>
      <w:proofErr w:type="gramStart"/>
      <w:r w:rsidRPr="00D771A2">
        <w:rPr>
          <w:rFonts w:ascii="Times New Roman" w:hAnsi="Times New Roman" w:cs="Times New Roman"/>
          <w:sz w:val="24"/>
          <w:szCs w:val="24"/>
        </w:rPr>
        <w:t>darurat ,</w:t>
      </w:r>
      <w:proofErr w:type="gramEnd"/>
      <w:r w:rsidRPr="00D771A2">
        <w:rPr>
          <w:rFonts w:ascii="Times New Roman" w:hAnsi="Times New Roman" w:cs="Times New Roman"/>
          <w:sz w:val="24"/>
          <w:szCs w:val="24"/>
        </w:rPr>
        <w:t xml:space="preserve"> BPBD terus berkoordinasi dengan dinas-dinas terkait. Kedepan juga perlu dilaksanakan upaya-upaya yang lebih baik lagi dengan melakukan evaluasi dari penetapan skala prioritas kegiatan Badan.</w:t>
      </w:r>
    </w:p>
    <w:p w:rsidR="00D771A2" w:rsidRPr="00D771A2" w:rsidRDefault="00D771A2" w:rsidP="00D771A2">
      <w:pPr>
        <w:pStyle w:val="ListParagraph"/>
        <w:spacing w:line="480" w:lineRule="auto"/>
        <w:ind w:left="0" w:firstLine="709"/>
        <w:jc w:val="both"/>
        <w:rPr>
          <w:rFonts w:ascii="Times New Roman" w:hAnsi="Times New Roman" w:cs="Times New Roman"/>
          <w:sz w:val="24"/>
          <w:szCs w:val="24"/>
        </w:rPr>
      </w:pPr>
      <w:r w:rsidRPr="00D771A2">
        <w:rPr>
          <w:rFonts w:ascii="Times New Roman" w:hAnsi="Times New Roman" w:cs="Times New Roman"/>
          <w:sz w:val="24"/>
          <w:szCs w:val="24"/>
        </w:rPr>
        <w:t>Prioritas pembangunan SKPD BPBD Kabupaten Bandung diarahkan pada beberapa hal yang dianggap merupakan isu strategis daerah khususnya dibidang penaggulangan bencana sehingga perlu mendapatkan perhatian dalam pengananganan segera.</w:t>
      </w:r>
      <w:r>
        <w:rPr>
          <w:rFonts w:ascii="Times New Roman" w:hAnsi="Times New Roman" w:cs="Times New Roman"/>
          <w:sz w:val="24"/>
          <w:szCs w:val="24"/>
        </w:rPr>
        <w:t xml:space="preserve"> </w:t>
      </w:r>
      <w:r w:rsidRPr="00D771A2">
        <w:rPr>
          <w:rFonts w:ascii="Times New Roman" w:hAnsi="Times New Roman" w:cs="Times New Roman"/>
          <w:sz w:val="24"/>
          <w:szCs w:val="24"/>
        </w:rPr>
        <w:t xml:space="preserve">Hal tersebut antara </w:t>
      </w:r>
      <w:proofErr w:type="gramStart"/>
      <w:r w:rsidRPr="00D771A2">
        <w:rPr>
          <w:rFonts w:ascii="Times New Roman" w:hAnsi="Times New Roman" w:cs="Times New Roman"/>
          <w:sz w:val="24"/>
          <w:szCs w:val="24"/>
        </w:rPr>
        <w:t>lain :</w:t>
      </w:r>
      <w:proofErr w:type="gramEnd"/>
      <w:r w:rsidRPr="00D771A2">
        <w:rPr>
          <w:rFonts w:ascii="Times New Roman" w:hAnsi="Times New Roman" w:cs="Times New Roman"/>
          <w:sz w:val="24"/>
          <w:szCs w:val="24"/>
        </w:rPr>
        <w:t xml:space="preserve"> </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t>Peningkatan Kualitas dan kuantitas SDM pelayanan publik</w:t>
      </w:r>
      <w:r>
        <w:rPr>
          <w:rFonts w:ascii="Times New Roman" w:hAnsi="Times New Roman" w:cs="Times New Roman"/>
          <w:sz w:val="24"/>
          <w:szCs w:val="24"/>
        </w:rPr>
        <w:t xml:space="preserve"> dibidang Penanggulangan Bencana.</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t>Optimalisasi  Pagu  Anggaran Sektoral BPBD yang rasional dan proporsional</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t>Peningkatan kualitas/kuantitas  Sarana dan Prasarana Penanggulangan Bencana</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t>Peningkatan  kualitas Sistem Manajemen PRB yg didukung oleh RAD, PRB dan Rencana Kontijensi</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w:t>
      </w:r>
      <w:r w:rsidRPr="00D771A2">
        <w:rPr>
          <w:rFonts w:ascii="Times New Roman" w:hAnsi="Times New Roman" w:cs="Times New Roman"/>
          <w:sz w:val="24"/>
          <w:szCs w:val="24"/>
        </w:rPr>
        <w:t>emetaan potensi kawasan rawan bencana berdasarkan cakupan wilayah, jenis bencana dan dampak bencana</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t>Peningkatan kualitas koordinasi dan pelaksanaan program/kegiatan  baik lintas lembaga/intansi/SKPD, lintas program/kegiatan maupun  Anggaran</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lastRenderedPageBreak/>
        <w:t xml:space="preserve">Terbitnya regulasi/kebijakan ketentuan peraturan perundang-undangan tentang SPM/SOP siklus penanggulangan kebencanaan (pra, saat dan pasca bencana). </w:t>
      </w:r>
    </w:p>
    <w:p w:rsidR="00D771A2" w:rsidRDefault="00D771A2" w:rsidP="00F27B60">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t>Terdapatnya Kajian yang Komprehensif terhadap gambaran secara menyeluruhterhadap resiko bencana suatu daerah dengan menganalisis tingkat ancaman, tingkat kerugian dan kapasitas daerah/Kabupaten Bandung dalam bentuk tertulis dan Peta</w:t>
      </w:r>
    </w:p>
    <w:p w:rsidR="00D771A2" w:rsidRPr="002C1C9A" w:rsidRDefault="00D771A2" w:rsidP="002C1C9A">
      <w:pPr>
        <w:pStyle w:val="ListParagraph"/>
        <w:numPr>
          <w:ilvl w:val="0"/>
          <w:numId w:val="91"/>
        </w:numPr>
        <w:spacing w:line="480" w:lineRule="auto"/>
        <w:ind w:left="1134" w:hanging="425"/>
        <w:jc w:val="both"/>
        <w:rPr>
          <w:rFonts w:ascii="Times New Roman" w:hAnsi="Times New Roman" w:cs="Times New Roman"/>
          <w:sz w:val="24"/>
          <w:szCs w:val="24"/>
        </w:rPr>
      </w:pPr>
      <w:r w:rsidRPr="00D771A2">
        <w:rPr>
          <w:rFonts w:ascii="Times New Roman" w:hAnsi="Times New Roman" w:cs="Times New Roman"/>
          <w:sz w:val="24"/>
          <w:szCs w:val="24"/>
        </w:rPr>
        <w:t>Peningkatan Kualitas Sistem Manajemen Penanganan Tanggap Darurat Bencana di Kabupaten Bandung.</w:t>
      </w:r>
    </w:p>
    <w:p w:rsidR="002C1C9A" w:rsidRPr="002C1C9A" w:rsidRDefault="002C1C9A" w:rsidP="002C1C9A">
      <w:pPr>
        <w:pStyle w:val="ListParagraph"/>
        <w:numPr>
          <w:ilvl w:val="0"/>
          <w:numId w:val="91"/>
        </w:numPr>
        <w:spacing w:line="480" w:lineRule="auto"/>
        <w:jc w:val="both"/>
        <w:rPr>
          <w:rFonts w:ascii="Times New Roman" w:hAnsi="Times New Roman" w:cs="Times New Roman"/>
          <w:sz w:val="24"/>
          <w:szCs w:val="24"/>
        </w:rPr>
      </w:pPr>
      <w:r w:rsidRPr="002C1C9A">
        <w:rPr>
          <w:rFonts w:ascii="Times New Roman" w:hAnsi="Times New Roman" w:cs="Times New Roman"/>
          <w:sz w:val="24"/>
          <w:szCs w:val="24"/>
        </w:rPr>
        <w:t>Kemandiirian dan peran serta aktif masyarakat dan dunia  usaha didalam upaya pencegahan/ kesiapsiagaan  (Pra bencana) serta adaptasi terhadap bencana</w:t>
      </w:r>
    </w:p>
    <w:p w:rsidR="002C1C9A" w:rsidRDefault="002C1C9A" w:rsidP="002C1C9A">
      <w:pPr>
        <w:pStyle w:val="ListParagraph"/>
        <w:spacing w:line="480" w:lineRule="auto"/>
        <w:ind w:left="1134"/>
        <w:jc w:val="both"/>
        <w:rPr>
          <w:rFonts w:ascii="Times New Roman" w:hAnsi="Times New Roman" w:cs="Times New Roman"/>
          <w:sz w:val="24"/>
          <w:szCs w:val="24"/>
        </w:rPr>
      </w:pPr>
    </w:p>
    <w:p w:rsidR="009A033E" w:rsidRDefault="009A033E" w:rsidP="009A033E">
      <w:pPr>
        <w:pStyle w:val="ListParagraph"/>
        <w:spacing w:line="480" w:lineRule="auto"/>
        <w:ind w:left="1134"/>
        <w:jc w:val="both"/>
        <w:rPr>
          <w:rFonts w:ascii="Times New Roman" w:hAnsi="Times New Roman" w:cs="Times New Roman"/>
          <w:sz w:val="24"/>
          <w:szCs w:val="24"/>
        </w:rPr>
        <w:sectPr w:rsidR="009A033E" w:rsidSect="00F31B4D">
          <w:pgSz w:w="11907" w:h="16839" w:code="9"/>
          <w:pgMar w:top="2268" w:right="1701" w:bottom="1701" w:left="2268" w:header="1417" w:footer="567" w:gutter="0"/>
          <w:cols w:space="720"/>
          <w:titlePg/>
          <w:docGrid w:linePitch="360"/>
        </w:sectPr>
      </w:pPr>
    </w:p>
    <w:p w:rsidR="009A033E" w:rsidRPr="009A033E" w:rsidRDefault="009A033E" w:rsidP="009A033E">
      <w:pPr>
        <w:pStyle w:val="ListParagraph"/>
        <w:spacing w:before="120" w:after="120" w:line="480" w:lineRule="auto"/>
        <w:ind w:left="0"/>
        <w:jc w:val="center"/>
        <w:rPr>
          <w:rFonts w:ascii="Times New Roman" w:hAnsi="Times New Roman" w:cs="Times New Roman"/>
          <w:b/>
          <w:sz w:val="24"/>
          <w:szCs w:val="24"/>
        </w:rPr>
      </w:pPr>
      <w:r w:rsidRPr="009A033E">
        <w:rPr>
          <w:rFonts w:ascii="Times New Roman" w:hAnsi="Times New Roman" w:cs="Times New Roman"/>
          <w:b/>
          <w:sz w:val="24"/>
          <w:szCs w:val="24"/>
        </w:rPr>
        <w:lastRenderedPageBreak/>
        <w:t>BAB V</w:t>
      </w:r>
    </w:p>
    <w:p w:rsidR="009A033E" w:rsidRDefault="009A033E" w:rsidP="009A033E">
      <w:pPr>
        <w:pStyle w:val="ListParagraph"/>
        <w:spacing w:before="120" w:after="120" w:line="480" w:lineRule="auto"/>
        <w:ind w:left="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9A033E" w:rsidRDefault="009A033E" w:rsidP="009A033E">
      <w:pPr>
        <w:pStyle w:val="ListParagraph"/>
        <w:spacing w:line="480" w:lineRule="auto"/>
        <w:ind w:left="0"/>
        <w:jc w:val="center"/>
        <w:rPr>
          <w:rFonts w:ascii="Times New Roman" w:hAnsi="Times New Roman" w:cs="Times New Roman"/>
          <w:b/>
          <w:sz w:val="24"/>
          <w:szCs w:val="24"/>
        </w:rPr>
      </w:pPr>
    </w:p>
    <w:p w:rsidR="009A033E" w:rsidRDefault="009A033E" w:rsidP="009A033E">
      <w:pPr>
        <w:pStyle w:val="ListParagraph"/>
        <w:spacing w:line="480" w:lineRule="auto"/>
        <w:ind w:left="709" w:hanging="709"/>
        <w:jc w:val="both"/>
        <w:rPr>
          <w:rFonts w:ascii="Times New Roman" w:hAnsi="Times New Roman" w:cs="Times New Roman"/>
          <w:b/>
          <w:sz w:val="24"/>
          <w:szCs w:val="24"/>
        </w:rPr>
      </w:pPr>
    </w:p>
    <w:p w:rsidR="009A033E" w:rsidRDefault="009A033E" w:rsidP="009A033E">
      <w:pPr>
        <w:pStyle w:val="ListParagraph"/>
        <w:numPr>
          <w:ilvl w:val="1"/>
          <w:numId w:val="26"/>
        </w:numPr>
        <w:spacing w:before="120" w:after="120" w:line="480" w:lineRule="auto"/>
        <w:ind w:left="709"/>
        <w:jc w:val="both"/>
        <w:rPr>
          <w:rFonts w:ascii="Times New Roman" w:hAnsi="Times New Roman" w:cs="Times New Roman"/>
          <w:b/>
          <w:sz w:val="24"/>
          <w:szCs w:val="24"/>
        </w:rPr>
      </w:pPr>
      <w:r>
        <w:rPr>
          <w:rFonts w:ascii="Times New Roman" w:hAnsi="Times New Roman" w:cs="Times New Roman"/>
          <w:b/>
          <w:sz w:val="24"/>
          <w:szCs w:val="24"/>
        </w:rPr>
        <w:t>Kesimpulan</w:t>
      </w:r>
    </w:p>
    <w:p w:rsidR="0054573A" w:rsidRDefault="0054573A" w:rsidP="0054573A">
      <w:pPr>
        <w:pStyle w:val="ListParagraph"/>
        <w:spacing w:before="120" w:after="12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Kesimpulan penelitian ini dibagi menjadi tiga bagian, yakni mengenai implementasi kebijakan program penanganan darurat kebencanaan, serta hambatan dan upaya p</w:t>
      </w:r>
      <w:r w:rsidR="007B3648">
        <w:rPr>
          <w:rFonts w:ascii="Times New Roman" w:hAnsi="Times New Roman" w:cs="Times New Roman"/>
          <w:sz w:val="24"/>
          <w:szCs w:val="24"/>
        </w:rPr>
        <w:t>ada Badan Penanggulangan Bencana Daerah (BPBD) Kabupaten Bandung</w:t>
      </w:r>
      <w:r>
        <w:rPr>
          <w:rFonts w:ascii="Times New Roman" w:hAnsi="Times New Roman" w:cs="Times New Roman"/>
          <w:sz w:val="24"/>
          <w:szCs w:val="24"/>
        </w:rPr>
        <w:t>, berikut pemaparannya.</w:t>
      </w:r>
    </w:p>
    <w:p w:rsidR="0054573A" w:rsidRDefault="0054573A" w:rsidP="0054573A">
      <w:pPr>
        <w:pStyle w:val="ListParagraph"/>
        <w:numPr>
          <w:ilvl w:val="0"/>
          <w:numId w:val="92"/>
        </w:numPr>
        <w:spacing w:before="120" w:after="120" w:line="480" w:lineRule="auto"/>
        <w:ind w:hanging="720"/>
        <w:jc w:val="both"/>
        <w:rPr>
          <w:rFonts w:ascii="Times New Roman" w:hAnsi="Times New Roman" w:cs="Times New Roman"/>
          <w:sz w:val="24"/>
          <w:szCs w:val="24"/>
        </w:rPr>
      </w:pPr>
      <w:r>
        <w:rPr>
          <w:rFonts w:ascii="Times New Roman" w:hAnsi="Times New Roman" w:cs="Times New Roman"/>
          <w:sz w:val="24"/>
          <w:szCs w:val="24"/>
        </w:rPr>
        <w:t>Implementasi Kebijakan Program</w:t>
      </w:r>
    </w:p>
    <w:p w:rsidR="007B3648" w:rsidRDefault="00114BD5" w:rsidP="0086475E">
      <w:pPr>
        <w:pStyle w:val="ListParagraph"/>
        <w:spacing w:before="120" w:after="12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Berdasarkan teori Edward III yang diterapkan pada penelitian ini, implementasi kebijakan program penanganan darurat kebencanaan </w:t>
      </w:r>
      <w:r>
        <w:rPr>
          <w:rFonts w:ascii="Times New Roman" w:hAnsi="Times New Roman" w:cs="Times New Roman"/>
          <w:color w:val="000000" w:themeColor="text1"/>
          <w:sz w:val="24"/>
          <w:szCs w:val="24"/>
        </w:rPr>
        <w:t>t</w:t>
      </w:r>
      <w:r w:rsidRPr="00D478E7">
        <w:rPr>
          <w:rFonts w:ascii="Times New Roman" w:hAnsi="Times New Roman" w:cs="Times New Roman"/>
          <w:color w:val="000000" w:themeColor="text1"/>
          <w:sz w:val="24"/>
          <w:szCs w:val="24"/>
        </w:rPr>
        <w:t>erdapat empat faktor yang sangat menentukan keberhasilan implementasi suatu kebijakan yaitu</w:t>
      </w:r>
      <w:r>
        <w:rPr>
          <w:rFonts w:ascii="Times New Roman" w:hAnsi="Times New Roman" w:cs="Times New Roman"/>
          <w:color w:val="000000" w:themeColor="text1"/>
          <w:sz w:val="24"/>
          <w:szCs w:val="24"/>
        </w:rPr>
        <w:t xml:space="preserve"> komunikasi, sumber daya, </w:t>
      </w:r>
      <w:r w:rsidR="007B3648">
        <w:rPr>
          <w:rFonts w:ascii="Times New Roman" w:hAnsi="Times New Roman" w:cs="Times New Roman"/>
          <w:color w:val="000000" w:themeColor="text1"/>
          <w:sz w:val="24"/>
          <w:szCs w:val="24"/>
        </w:rPr>
        <w:t xml:space="preserve">disposisi dan struktur birokrasi. </w:t>
      </w:r>
    </w:p>
    <w:p w:rsidR="0054573A" w:rsidRDefault="007B3648" w:rsidP="0086475E">
      <w:pPr>
        <w:pStyle w:val="ListParagraph"/>
        <w:spacing w:before="120" w:after="12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Variabel komunikasi dinilai berdasarkan transmisi, kejelasan dan konsistensi. Transmisi pesan pada implementasi kebijakan program meliputi koordinasi internal dan eksternal serta sosialisasi bencana yang dilaksanakan oleh Aparat kepada masyarakat. Pelaksanaan koordinasi dan sosialisasi sudah berjalan dengan baik, struktur transmisi pesan antara komunikator dan komunikan berhasil karena munculnya koordinasi yang baik antara Aparatur BPBD Kabupaten Bandung maupun dengan instansi lain yang terlibat dalam penanganan bencana</w:t>
      </w:r>
      <w:r w:rsidR="00C769F5">
        <w:rPr>
          <w:rFonts w:ascii="Times New Roman" w:hAnsi="Times New Roman" w:cs="Times New Roman"/>
          <w:color w:val="000000" w:themeColor="text1"/>
          <w:sz w:val="24"/>
          <w:szCs w:val="24"/>
        </w:rPr>
        <w:t xml:space="preserve"> melalui komando terpusat</w:t>
      </w:r>
      <w:r>
        <w:rPr>
          <w:rFonts w:ascii="Times New Roman" w:hAnsi="Times New Roman" w:cs="Times New Roman"/>
          <w:color w:val="000000" w:themeColor="text1"/>
          <w:sz w:val="24"/>
          <w:szCs w:val="24"/>
        </w:rPr>
        <w:t xml:space="preserve">. Sosialisasi bencana yang terlaksana juga merupakan bentuk kesuksesan transmisi pesan atau informasi yang dilakukan oleh pihak </w:t>
      </w:r>
      <w:r>
        <w:rPr>
          <w:rFonts w:ascii="Times New Roman" w:hAnsi="Times New Roman" w:cs="Times New Roman"/>
          <w:color w:val="000000" w:themeColor="text1"/>
          <w:sz w:val="24"/>
          <w:szCs w:val="24"/>
        </w:rPr>
        <w:lastRenderedPageBreak/>
        <w:t>BPBD.</w:t>
      </w:r>
      <w:r w:rsidR="00111E32">
        <w:rPr>
          <w:rFonts w:ascii="Times New Roman" w:hAnsi="Times New Roman" w:cs="Times New Roman"/>
          <w:color w:val="000000" w:themeColor="text1"/>
          <w:sz w:val="24"/>
          <w:szCs w:val="24"/>
        </w:rPr>
        <w:t xml:space="preserve"> Faktor kedua penentu komunikasi adalah kejelasan, kejelasan i</w:t>
      </w:r>
      <w:r w:rsidR="00C769F5">
        <w:rPr>
          <w:rFonts w:ascii="Times New Roman" w:hAnsi="Times New Roman" w:cs="Times New Roman"/>
          <w:color w:val="000000" w:themeColor="text1"/>
          <w:sz w:val="24"/>
          <w:szCs w:val="24"/>
        </w:rPr>
        <w:t>nformasi maupun pesan pada pengarahan yang</w:t>
      </w:r>
      <w:r w:rsidR="00333D12">
        <w:rPr>
          <w:rFonts w:ascii="Times New Roman" w:hAnsi="Times New Roman" w:cs="Times New Roman"/>
          <w:color w:val="000000" w:themeColor="text1"/>
          <w:sz w:val="24"/>
          <w:szCs w:val="24"/>
        </w:rPr>
        <w:t xml:space="preserve"> dilaksanakan oleh kepala pelaksana program terhadap Aparat, serta sosialisasi bencana. Kejelasan komunikasi telah berhasil dilaksanakan karena </w:t>
      </w:r>
      <w:r w:rsidR="00B10F01">
        <w:rPr>
          <w:rFonts w:ascii="Times New Roman" w:hAnsi="Times New Roman" w:cs="Times New Roman"/>
          <w:color w:val="000000" w:themeColor="text1"/>
          <w:sz w:val="24"/>
          <w:szCs w:val="24"/>
        </w:rPr>
        <w:t>pengarahan yang diberikan pada aparat mampu mengoptimalkan pelaksanaan program, kejelasan pada sosialisasi bencana pun dinilai sukses karena mampu menumbuhkan</w:t>
      </w:r>
      <w:r w:rsidR="00C769F5">
        <w:rPr>
          <w:rFonts w:ascii="Times New Roman" w:hAnsi="Times New Roman" w:cs="Times New Roman"/>
          <w:color w:val="000000" w:themeColor="text1"/>
          <w:sz w:val="24"/>
          <w:szCs w:val="24"/>
        </w:rPr>
        <w:t xml:space="preserve"> </w:t>
      </w:r>
      <w:r w:rsidR="00532AAF">
        <w:rPr>
          <w:rFonts w:ascii="Times New Roman" w:hAnsi="Times New Roman" w:cs="Times New Roman"/>
          <w:color w:val="000000" w:themeColor="text1"/>
          <w:sz w:val="24"/>
          <w:szCs w:val="24"/>
        </w:rPr>
        <w:t>kesiapan warga serta aparat tingkat kecamatan, desa dan kelurahan. Konsistensi pada ko</w:t>
      </w:r>
      <w:r w:rsidR="00B71E2C">
        <w:rPr>
          <w:rFonts w:ascii="Times New Roman" w:hAnsi="Times New Roman" w:cs="Times New Roman"/>
          <w:color w:val="000000" w:themeColor="text1"/>
          <w:sz w:val="24"/>
          <w:szCs w:val="24"/>
        </w:rPr>
        <w:t xml:space="preserve">munikasi meliputi tindakan penanganan </w:t>
      </w:r>
      <w:r w:rsidR="00CE20FA">
        <w:rPr>
          <w:rFonts w:ascii="Times New Roman" w:hAnsi="Times New Roman" w:cs="Times New Roman"/>
          <w:color w:val="000000" w:themeColor="text1"/>
          <w:sz w:val="24"/>
          <w:szCs w:val="24"/>
        </w:rPr>
        <w:t>pada saat bencana, keberhasilan konsistensi komunikasi dinilai dari ketanggapan BPBD dalam melakukan penanganan bencana.</w:t>
      </w:r>
    </w:p>
    <w:p w:rsidR="00CE20FA" w:rsidRDefault="00CE20FA" w:rsidP="0086475E">
      <w:pPr>
        <w:pStyle w:val="ListParagraph"/>
        <w:spacing w:before="120" w:after="12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Variabel sumber daya ditentukan oleh faktor staf, informasi, wewenang dan fasilitas. Staf dipengaruhi oleh pelatihan pada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pelaksana yang turun ke lapangan saat bencana yang sudah dilaksanakan, artinya staf BPBD terdiri dari sumber daya manusia yang sudah terlatih. Informasi meliputi teknis pada pelatihan, faktor ini dinilai berhasil karena tindakan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pelaksana di lapangan mendapat respon yang baik dari masyarakat, kelengkapan informasi BPBD berupa dokumen juga ditampilkan pada situs daring milik Kabupaten Bandung. Wewenang meliputi koordinasi dan kerjasama antar instansi tel</w:t>
      </w:r>
      <w:r w:rsidR="00957C2D">
        <w:rPr>
          <w:rFonts w:ascii="Times New Roman" w:hAnsi="Times New Roman" w:cs="Times New Roman"/>
          <w:sz w:val="24"/>
          <w:szCs w:val="24"/>
        </w:rPr>
        <w:t>ah mencapai keberhasilan. Fasilitas yang memadai yang dimiliki oleh BPBD dinilai baik karena korban terdampak bencana tidak mengeluhkan perihal bantuan dan upaya evakuasi yang dilaksanakan oleh BPBD.</w:t>
      </w:r>
    </w:p>
    <w:p w:rsidR="00957C2D" w:rsidRDefault="00957C2D" w:rsidP="0086475E">
      <w:pPr>
        <w:pStyle w:val="ListParagraph"/>
        <w:spacing w:before="120" w:after="12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Variabel disposisi ditentukan oleh faktor efek disposisi, pengaturan birokrasi dan insentif. Efek disposisi berupa upaya yang dilakukan BPBD dalam meminimalisir resiko dalam penanganan bencana yang telah terlaksana dengan </w:t>
      </w:r>
      <w:r>
        <w:rPr>
          <w:rFonts w:ascii="Times New Roman" w:hAnsi="Times New Roman" w:cs="Times New Roman"/>
          <w:sz w:val="24"/>
          <w:szCs w:val="24"/>
        </w:rPr>
        <w:lastRenderedPageBreak/>
        <w:t>baik. Pengaturan birokrasi terwujud dalam koordinasi dengan pemimpin daerah setempat yang sudah berhasil dilakukan dengan baik. Insentif terlaksana dengan baik karena tugas BPBD merupakan tugas kemanusiaan.</w:t>
      </w:r>
    </w:p>
    <w:p w:rsidR="00957C2D" w:rsidRDefault="00E663D9" w:rsidP="0086475E">
      <w:pPr>
        <w:pStyle w:val="ListParagraph"/>
        <w:spacing w:before="120" w:after="12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Variabel struktur birokrasi ditentukan oleh faktor SOP dan fragmentasi. Pelaksanaan SOP sudah berhasil karena penanganan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pelaksana berorientasi pada bencana yang terjadi. Fragmentasi pun sudah berhasil karena pembagian berdasarkan penanganan pra-bencana, bencana dan pasca bencana.</w:t>
      </w:r>
    </w:p>
    <w:p w:rsidR="00E663D9" w:rsidRDefault="00E663D9" w:rsidP="00E663D9">
      <w:pPr>
        <w:pStyle w:val="ListParagraph"/>
        <w:numPr>
          <w:ilvl w:val="0"/>
          <w:numId w:val="92"/>
        </w:numPr>
        <w:spacing w:before="120" w:after="120" w:line="480" w:lineRule="auto"/>
        <w:ind w:hanging="720"/>
        <w:jc w:val="both"/>
        <w:rPr>
          <w:rFonts w:ascii="Times New Roman" w:hAnsi="Times New Roman" w:cs="Times New Roman"/>
          <w:sz w:val="24"/>
          <w:szCs w:val="24"/>
        </w:rPr>
      </w:pPr>
      <w:r>
        <w:rPr>
          <w:rFonts w:ascii="Times New Roman" w:hAnsi="Times New Roman" w:cs="Times New Roman"/>
          <w:sz w:val="24"/>
          <w:szCs w:val="24"/>
        </w:rPr>
        <w:t>Hambatan</w:t>
      </w:r>
    </w:p>
    <w:p w:rsidR="00E663D9" w:rsidRDefault="00E663D9" w:rsidP="00E663D9">
      <w:pPr>
        <w:pStyle w:val="ListParagraph"/>
        <w:spacing w:before="120" w:after="12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Kendala meliputi a</w:t>
      </w:r>
      <w:r w:rsidRPr="00E663D9">
        <w:rPr>
          <w:rFonts w:ascii="Times New Roman" w:hAnsi="Times New Roman" w:cs="Times New Roman"/>
          <w:sz w:val="24"/>
          <w:szCs w:val="24"/>
        </w:rPr>
        <w:t>nggaran yang minim sehingga kebutuhan Aparatur seperti biaya operasional harus ditekan sehingga penyaluran bantuan pada korban bencana optimal</w:t>
      </w:r>
      <w:r>
        <w:rPr>
          <w:rFonts w:ascii="Times New Roman" w:hAnsi="Times New Roman" w:cs="Times New Roman"/>
          <w:sz w:val="24"/>
          <w:szCs w:val="24"/>
        </w:rPr>
        <w:t>, cuaca yang menghambat proses penanganan bencana, penyaluran bantuan yang tidak merata terhadap korban terdampak bencana, sosialisasi bencana yang terhenti sampai tahap kecamatan dan desa, informasi tidak disampaikan kembali kepada masyarakat umum, p</w:t>
      </w:r>
      <w:r w:rsidRPr="00E663D9">
        <w:rPr>
          <w:rFonts w:ascii="Times New Roman" w:hAnsi="Times New Roman" w:cs="Times New Roman"/>
          <w:sz w:val="24"/>
          <w:szCs w:val="24"/>
        </w:rPr>
        <w:t>roses perizinan bangunan yang memerlukan KLHS dan Amdal tidak melibatkan BPBD untuk mengetahui potensi bencana pada daerah tersebut.</w:t>
      </w:r>
    </w:p>
    <w:p w:rsidR="00E663D9" w:rsidRDefault="00E663D9" w:rsidP="00E663D9">
      <w:pPr>
        <w:pStyle w:val="ListParagraph"/>
        <w:numPr>
          <w:ilvl w:val="0"/>
          <w:numId w:val="92"/>
        </w:numPr>
        <w:spacing w:before="120" w:after="120" w:line="480" w:lineRule="auto"/>
        <w:ind w:hanging="720"/>
        <w:jc w:val="both"/>
        <w:rPr>
          <w:rFonts w:ascii="Times New Roman" w:hAnsi="Times New Roman" w:cs="Times New Roman"/>
          <w:sz w:val="24"/>
          <w:szCs w:val="24"/>
        </w:rPr>
      </w:pPr>
      <w:r>
        <w:rPr>
          <w:rFonts w:ascii="Times New Roman" w:hAnsi="Times New Roman" w:cs="Times New Roman"/>
          <w:sz w:val="24"/>
          <w:szCs w:val="24"/>
        </w:rPr>
        <w:t>Upaya</w:t>
      </w:r>
    </w:p>
    <w:p w:rsidR="002F0CA9" w:rsidRPr="002F0CA9" w:rsidRDefault="00E663D9" w:rsidP="00AC1BD3">
      <w:pPr>
        <w:pStyle w:val="ListParagraph"/>
        <w:spacing w:before="120" w:after="12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Peningkatan status siaga darurat menjadi tanggap darurat, yakni pihak kecamatan tidak perlu memberikan data formal saat terjadi bencana kepada pihak Seksi Kedaruratan BPBD untuk </w:t>
      </w:r>
      <w:r>
        <w:rPr>
          <w:rFonts w:ascii="Times New Roman" w:hAnsi="Times New Roman" w:cs="Times New Roman"/>
          <w:i/>
          <w:sz w:val="24"/>
          <w:szCs w:val="24"/>
        </w:rPr>
        <w:t>assessment</w:t>
      </w:r>
      <w:r>
        <w:rPr>
          <w:rFonts w:ascii="Times New Roman" w:hAnsi="Times New Roman" w:cs="Times New Roman"/>
          <w:sz w:val="24"/>
          <w:szCs w:val="24"/>
        </w:rPr>
        <w:t>, BPBD dapat langsung turun ke lokasi bencana sebagai upaya meminimalisir dampak bencana baik berupa kerusakan maupun jumlah korban.</w:t>
      </w:r>
      <w:r w:rsidR="002F0CA9">
        <w:rPr>
          <w:rFonts w:ascii="Times New Roman" w:hAnsi="Times New Roman" w:cs="Times New Roman"/>
          <w:sz w:val="24"/>
          <w:szCs w:val="24"/>
        </w:rPr>
        <w:t xml:space="preserve"> P</w:t>
      </w:r>
      <w:r w:rsidR="002F0CA9" w:rsidRPr="002F0CA9">
        <w:rPr>
          <w:rFonts w:ascii="Times New Roman" w:hAnsi="Times New Roman" w:cs="Times New Roman"/>
          <w:sz w:val="24"/>
          <w:szCs w:val="24"/>
        </w:rPr>
        <w:t xml:space="preserve">eningkatan </w:t>
      </w:r>
      <w:r w:rsidR="002F0CA9">
        <w:rPr>
          <w:rFonts w:ascii="Times New Roman" w:hAnsi="Times New Roman" w:cs="Times New Roman"/>
          <w:sz w:val="24"/>
          <w:szCs w:val="24"/>
        </w:rPr>
        <w:t>k</w:t>
      </w:r>
      <w:r w:rsidR="002F0CA9" w:rsidRPr="002F0CA9">
        <w:rPr>
          <w:rFonts w:ascii="Times New Roman" w:hAnsi="Times New Roman" w:cs="Times New Roman"/>
          <w:sz w:val="24"/>
          <w:szCs w:val="24"/>
        </w:rPr>
        <w:t>ualitas dan kuantitas SDM pelayanan publik d</w:t>
      </w:r>
      <w:r w:rsidR="002F0CA9">
        <w:rPr>
          <w:rFonts w:ascii="Times New Roman" w:hAnsi="Times New Roman" w:cs="Times New Roman"/>
          <w:sz w:val="24"/>
          <w:szCs w:val="24"/>
        </w:rPr>
        <w:t>ibidang Penanggulangan Bencana, p</w:t>
      </w:r>
      <w:r w:rsidR="002F0CA9" w:rsidRPr="002F0CA9">
        <w:rPr>
          <w:rFonts w:ascii="Times New Roman" w:hAnsi="Times New Roman" w:cs="Times New Roman"/>
          <w:sz w:val="24"/>
          <w:szCs w:val="24"/>
        </w:rPr>
        <w:t xml:space="preserve">eningkatan kualitas/kuantitas  Sarana </w:t>
      </w:r>
      <w:r w:rsidR="002F0CA9" w:rsidRPr="002F0CA9">
        <w:rPr>
          <w:rFonts w:ascii="Times New Roman" w:hAnsi="Times New Roman" w:cs="Times New Roman"/>
          <w:sz w:val="24"/>
          <w:szCs w:val="24"/>
        </w:rPr>
        <w:lastRenderedPageBreak/>
        <w:t>dan P</w:t>
      </w:r>
      <w:r w:rsidR="002F0CA9">
        <w:rPr>
          <w:rFonts w:ascii="Times New Roman" w:hAnsi="Times New Roman" w:cs="Times New Roman"/>
          <w:sz w:val="24"/>
          <w:szCs w:val="24"/>
        </w:rPr>
        <w:t>rasarana Penanggulangan Bencana, p</w:t>
      </w:r>
      <w:r w:rsidR="002F0CA9" w:rsidRPr="002F0CA9">
        <w:rPr>
          <w:rFonts w:ascii="Times New Roman" w:hAnsi="Times New Roman" w:cs="Times New Roman"/>
          <w:sz w:val="24"/>
          <w:szCs w:val="24"/>
        </w:rPr>
        <w:t>emetaan potensi kawasan rawan bencana berdasarkan cakupan wilayah, j</w:t>
      </w:r>
      <w:r w:rsidR="002F0CA9">
        <w:rPr>
          <w:rFonts w:ascii="Times New Roman" w:hAnsi="Times New Roman" w:cs="Times New Roman"/>
          <w:sz w:val="24"/>
          <w:szCs w:val="24"/>
        </w:rPr>
        <w:t>enis bencana dan dampak bencana,</w:t>
      </w:r>
      <w:r w:rsidR="002F0CA9" w:rsidRPr="002F0CA9">
        <w:rPr>
          <w:rFonts w:ascii="Times New Roman" w:hAnsi="Times New Roman" w:cs="Times New Roman"/>
          <w:sz w:val="24"/>
          <w:szCs w:val="24"/>
        </w:rPr>
        <w:t xml:space="preserve"> </w:t>
      </w:r>
      <w:r w:rsidR="002F0CA9">
        <w:rPr>
          <w:rFonts w:ascii="Times New Roman" w:hAnsi="Times New Roman" w:cs="Times New Roman"/>
          <w:sz w:val="24"/>
          <w:szCs w:val="24"/>
        </w:rPr>
        <w:t>p</w:t>
      </w:r>
      <w:r w:rsidR="002F0CA9" w:rsidRPr="002F0CA9">
        <w:rPr>
          <w:rFonts w:ascii="Times New Roman" w:hAnsi="Times New Roman" w:cs="Times New Roman"/>
          <w:sz w:val="24"/>
          <w:szCs w:val="24"/>
        </w:rPr>
        <w:t>eningkatan kualitas koordinasi dan pelaksanaan program/kegiatan  baik lintas</w:t>
      </w:r>
      <w:r w:rsidR="002F0CA9">
        <w:rPr>
          <w:rFonts w:ascii="Times New Roman" w:hAnsi="Times New Roman" w:cs="Times New Roman"/>
          <w:sz w:val="24"/>
          <w:szCs w:val="24"/>
        </w:rPr>
        <w:t xml:space="preserve"> lembaga/intansi/SKPD, peningkatan k</w:t>
      </w:r>
      <w:r w:rsidR="002F0CA9" w:rsidRPr="002F0CA9">
        <w:rPr>
          <w:rFonts w:ascii="Times New Roman" w:hAnsi="Times New Roman" w:cs="Times New Roman"/>
          <w:sz w:val="24"/>
          <w:szCs w:val="24"/>
        </w:rPr>
        <w:t>ualitas Sistem Manajemen Penanganan Tanggap Darurat Bencana di Kabupaten Bandung.</w:t>
      </w:r>
    </w:p>
    <w:p w:rsidR="00E663D9" w:rsidRPr="00E663D9" w:rsidRDefault="00E663D9" w:rsidP="00E663D9">
      <w:pPr>
        <w:pStyle w:val="ListParagraph"/>
        <w:spacing w:before="120" w:after="120" w:line="480" w:lineRule="auto"/>
        <w:ind w:left="0" w:firstLine="709"/>
        <w:jc w:val="both"/>
        <w:rPr>
          <w:rFonts w:ascii="Times New Roman" w:hAnsi="Times New Roman" w:cs="Times New Roman"/>
          <w:sz w:val="24"/>
          <w:szCs w:val="24"/>
        </w:rPr>
      </w:pPr>
    </w:p>
    <w:p w:rsidR="009A033E" w:rsidRDefault="009A033E" w:rsidP="009A033E">
      <w:pPr>
        <w:pStyle w:val="ListParagraph"/>
        <w:numPr>
          <w:ilvl w:val="1"/>
          <w:numId w:val="26"/>
        </w:numPr>
        <w:spacing w:before="120" w:after="120" w:line="480" w:lineRule="auto"/>
        <w:ind w:left="709"/>
        <w:jc w:val="both"/>
        <w:rPr>
          <w:rFonts w:ascii="Times New Roman" w:hAnsi="Times New Roman" w:cs="Times New Roman"/>
          <w:b/>
          <w:sz w:val="24"/>
          <w:szCs w:val="24"/>
        </w:rPr>
      </w:pPr>
      <w:r>
        <w:rPr>
          <w:rFonts w:ascii="Times New Roman" w:hAnsi="Times New Roman" w:cs="Times New Roman"/>
          <w:b/>
          <w:sz w:val="24"/>
          <w:szCs w:val="24"/>
        </w:rPr>
        <w:t>Saran</w:t>
      </w:r>
    </w:p>
    <w:p w:rsidR="009A033E" w:rsidRDefault="00AC1BD3" w:rsidP="009A033E">
      <w:pPr>
        <w:pStyle w:val="ListParagraph"/>
        <w:numPr>
          <w:ilvl w:val="2"/>
          <w:numId w:val="26"/>
        </w:numPr>
        <w:spacing w:before="120" w:after="12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Saran Akademis</w:t>
      </w:r>
    </w:p>
    <w:p w:rsidR="002F0CA9" w:rsidRPr="00AC1BD3" w:rsidRDefault="00AC1BD3" w:rsidP="00AC1BD3">
      <w:pPr>
        <w:pStyle w:val="ListParagraph"/>
        <w:spacing w:before="120" w:after="120" w:line="480" w:lineRule="auto"/>
        <w:ind w:left="0" w:firstLine="709"/>
        <w:jc w:val="both"/>
        <w:rPr>
          <w:rFonts w:ascii="Times New Roman" w:hAnsi="Times New Roman" w:cs="Times New Roman"/>
          <w:sz w:val="24"/>
          <w:szCs w:val="24"/>
        </w:rPr>
      </w:pPr>
      <w:r w:rsidRPr="00AC1BD3">
        <w:rPr>
          <w:rFonts w:ascii="Times New Roman" w:hAnsi="Times New Roman" w:cs="Times New Roman"/>
          <w:sz w:val="24"/>
          <w:szCs w:val="24"/>
        </w:rPr>
        <w:t>P</w:t>
      </w:r>
      <w:r>
        <w:rPr>
          <w:rFonts w:ascii="Times New Roman" w:hAnsi="Times New Roman" w:cs="Times New Roman"/>
          <w:sz w:val="24"/>
          <w:szCs w:val="24"/>
        </w:rPr>
        <w:t>erlu adanya penelitian lanjutan, p</w:t>
      </w:r>
      <w:r w:rsidRPr="00AC1BD3">
        <w:rPr>
          <w:rFonts w:ascii="Times New Roman" w:hAnsi="Times New Roman" w:cs="Times New Roman"/>
          <w:sz w:val="24"/>
          <w:szCs w:val="24"/>
        </w:rPr>
        <w:t xml:space="preserve">enelitian ini masih didasarkan dari hasil wawancara, dokumentasi dan pengamatan yang terbatas waktunya sehingga masih terdapat kelemahan. </w:t>
      </w:r>
      <w:proofErr w:type="gramStart"/>
      <w:r w:rsidRPr="00AC1BD3">
        <w:rPr>
          <w:rFonts w:ascii="Times New Roman" w:hAnsi="Times New Roman" w:cs="Times New Roman"/>
          <w:sz w:val="24"/>
          <w:szCs w:val="24"/>
        </w:rPr>
        <w:t>dianjurkan</w:t>
      </w:r>
      <w:proofErr w:type="gramEnd"/>
      <w:r w:rsidRPr="00AC1BD3">
        <w:rPr>
          <w:rFonts w:ascii="Times New Roman" w:hAnsi="Times New Roman" w:cs="Times New Roman"/>
          <w:sz w:val="24"/>
          <w:szCs w:val="24"/>
        </w:rPr>
        <w:t xml:space="preserve"> untuk melihat implementasi secara lebih komprehensif dan teliti mengenai pel</w:t>
      </w:r>
      <w:r>
        <w:rPr>
          <w:rFonts w:ascii="Times New Roman" w:hAnsi="Times New Roman" w:cs="Times New Roman"/>
          <w:sz w:val="24"/>
          <w:szCs w:val="24"/>
        </w:rPr>
        <w:t>aksanaan penanganan darurat kebencanaan.</w:t>
      </w:r>
    </w:p>
    <w:p w:rsidR="009A033E" w:rsidRDefault="009A033E" w:rsidP="009A033E">
      <w:pPr>
        <w:pStyle w:val="ListParagraph"/>
        <w:numPr>
          <w:ilvl w:val="2"/>
          <w:numId w:val="26"/>
        </w:numPr>
        <w:spacing w:before="120" w:after="12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Saran Praktis</w:t>
      </w:r>
    </w:p>
    <w:p w:rsidR="00AC1BD3" w:rsidRDefault="00AC1BD3" w:rsidP="00AC1BD3">
      <w:pPr>
        <w:pStyle w:val="ListParagraph"/>
        <w:numPr>
          <w:ilvl w:val="3"/>
          <w:numId w:val="92"/>
        </w:numPr>
        <w:spacing w:before="120" w:after="12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Pelatihan teknis darurat kebencanaan melibatkan delegasi dari kecamatan, desa dan kelurahan untuk penanganan pertama yang dekat dengan lokasi bencana.</w:t>
      </w:r>
    </w:p>
    <w:p w:rsidR="00AC1BD3" w:rsidRDefault="00AC1BD3" w:rsidP="00AC1BD3">
      <w:pPr>
        <w:pStyle w:val="ListParagraph"/>
        <w:numPr>
          <w:ilvl w:val="3"/>
          <w:numId w:val="92"/>
        </w:numPr>
        <w:spacing w:before="120" w:after="12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Sosialisasi mengenai bencana sampai ke tingkat warga.</w:t>
      </w:r>
    </w:p>
    <w:p w:rsidR="00AC1BD3" w:rsidRDefault="007550F6" w:rsidP="00AC1BD3">
      <w:pPr>
        <w:pStyle w:val="ListParagraph"/>
        <w:numPr>
          <w:ilvl w:val="3"/>
          <w:numId w:val="92"/>
        </w:numPr>
        <w:spacing w:before="120" w:after="12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Penyediaan posko bencana di setiap titik daerah terdampak bencana untuk pemerataan distribusi bantuan.</w:t>
      </w:r>
    </w:p>
    <w:p w:rsidR="007550F6" w:rsidRDefault="007550F6" w:rsidP="00AC1BD3">
      <w:pPr>
        <w:pStyle w:val="ListParagraph"/>
        <w:numPr>
          <w:ilvl w:val="3"/>
          <w:numId w:val="92"/>
        </w:numPr>
        <w:spacing w:before="120" w:after="12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Meningkatkan k</w:t>
      </w:r>
      <w:r w:rsidR="002D0A9B">
        <w:rPr>
          <w:rFonts w:ascii="Times New Roman" w:hAnsi="Times New Roman" w:cs="Times New Roman"/>
          <w:sz w:val="24"/>
          <w:szCs w:val="24"/>
        </w:rPr>
        <w:t>oordinasi dengan pihak</w:t>
      </w:r>
      <w:r>
        <w:rPr>
          <w:rFonts w:ascii="Times New Roman" w:hAnsi="Times New Roman" w:cs="Times New Roman"/>
          <w:sz w:val="24"/>
          <w:szCs w:val="24"/>
        </w:rPr>
        <w:t xml:space="preserve"> lain </w:t>
      </w:r>
      <w:r w:rsidR="002D0A9B">
        <w:rPr>
          <w:rFonts w:ascii="Times New Roman" w:hAnsi="Times New Roman" w:cs="Times New Roman"/>
          <w:sz w:val="24"/>
          <w:szCs w:val="24"/>
        </w:rPr>
        <w:t xml:space="preserve">berbasis </w:t>
      </w:r>
      <w:r>
        <w:rPr>
          <w:rFonts w:ascii="Times New Roman" w:hAnsi="Times New Roman" w:cs="Times New Roman"/>
          <w:sz w:val="24"/>
          <w:szCs w:val="24"/>
        </w:rPr>
        <w:t>non-lembaga.</w:t>
      </w:r>
    </w:p>
    <w:p w:rsidR="007550F6" w:rsidRPr="00AC1BD3" w:rsidRDefault="007550F6" w:rsidP="00AC1BD3">
      <w:pPr>
        <w:pStyle w:val="ListParagraph"/>
        <w:numPr>
          <w:ilvl w:val="3"/>
          <w:numId w:val="92"/>
        </w:numPr>
        <w:spacing w:before="120" w:after="12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Meningkatkan koordinasi dengan BMKG untuk meminimalisir hambatan berupa cuaca.</w:t>
      </w:r>
    </w:p>
    <w:sectPr w:rsidR="007550F6" w:rsidRPr="00AC1BD3" w:rsidSect="00F31B4D">
      <w:pgSz w:w="11907" w:h="16839" w:code="9"/>
      <w:pgMar w:top="2268" w:right="1701" w:bottom="1701" w:left="2268" w:header="141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441" w:rsidRDefault="00E57441" w:rsidP="00E50CEB">
      <w:r>
        <w:separator/>
      </w:r>
    </w:p>
  </w:endnote>
  <w:endnote w:type="continuationSeparator" w:id="0">
    <w:p w:rsidR="00E57441" w:rsidRDefault="00E57441" w:rsidP="00E50CEB">
      <w:r>
        <w:continuationSeparator/>
      </w:r>
    </w:p>
  </w:endnote>
  <w:endnote w:type="continuationNotice" w:id="1">
    <w:p w:rsidR="00E57441" w:rsidRDefault="00E57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EF" w:rsidRPr="0075773B" w:rsidRDefault="009F76EF">
    <w:pPr>
      <w:pStyle w:val="Footer"/>
      <w:jc w:val="center"/>
      <w:rPr>
        <w:rFonts w:ascii="Times New Roman" w:hAnsi="Times New Roman" w:cs="Times New Roman"/>
      </w:rPr>
    </w:pPr>
    <w:r>
      <w:rPr>
        <w:rFonts w:ascii="Times New Roman" w:hAnsi="Times New Roman" w:cs="Times New Roman"/>
      </w:rPr>
      <w:t>1</w:t>
    </w:r>
  </w:p>
  <w:p w:rsidR="009F76EF" w:rsidRDefault="009F76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29627855"/>
      <w:docPartObj>
        <w:docPartGallery w:val="Page Numbers (Bottom of Page)"/>
        <w:docPartUnique/>
      </w:docPartObj>
    </w:sdtPr>
    <w:sdtEndPr>
      <w:rPr>
        <w:noProof/>
      </w:rPr>
    </w:sdtEndPr>
    <w:sdtContent>
      <w:p w:rsidR="009F76EF" w:rsidRPr="00837C8D" w:rsidRDefault="009F76EF">
        <w:pPr>
          <w:pStyle w:val="Footer"/>
          <w:jc w:val="center"/>
          <w:rPr>
            <w:rFonts w:ascii="Times New Roman" w:hAnsi="Times New Roman" w:cs="Times New Roman"/>
          </w:rPr>
        </w:pPr>
        <w:r w:rsidRPr="00837C8D">
          <w:rPr>
            <w:rFonts w:ascii="Times New Roman" w:hAnsi="Times New Roman" w:cs="Times New Roman"/>
          </w:rPr>
          <w:fldChar w:fldCharType="begin"/>
        </w:r>
        <w:r w:rsidRPr="00837C8D">
          <w:rPr>
            <w:rFonts w:ascii="Times New Roman" w:hAnsi="Times New Roman" w:cs="Times New Roman"/>
          </w:rPr>
          <w:instrText xml:space="preserve"> PAGE   \* MERGEFORMAT </w:instrText>
        </w:r>
        <w:r w:rsidRPr="00837C8D">
          <w:rPr>
            <w:rFonts w:ascii="Times New Roman" w:hAnsi="Times New Roman" w:cs="Times New Roman"/>
          </w:rPr>
          <w:fldChar w:fldCharType="separate"/>
        </w:r>
        <w:r w:rsidR="008D6FC8">
          <w:rPr>
            <w:rFonts w:ascii="Times New Roman" w:hAnsi="Times New Roman" w:cs="Times New Roman"/>
            <w:noProof/>
          </w:rPr>
          <w:t>21</w:t>
        </w:r>
        <w:r w:rsidRPr="00837C8D">
          <w:rPr>
            <w:rFonts w:ascii="Times New Roman" w:hAnsi="Times New Roman" w:cs="Times New Roman"/>
            <w:noProof/>
          </w:rPr>
          <w:fldChar w:fldCharType="end"/>
        </w:r>
      </w:p>
    </w:sdtContent>
  </w:sdt>
  <w:p w:rsidR="009F76EF" w:rsidRPr="00837C8D" w:rsidRDefault="009F76EF" w:rsidP="00837C8D">
    <w:pPr>
      <w:pStyle w:val="Footer"/>
      <w:jc w:val="cen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02949289"/>
      <w:docPartObj>
        <w:docPartGallery w:val="Page Numbers (Bottom of Page)"/>
        <w:docPartUnique/>
      </w:docPartObj>
    </w:sdtPr>
    <w:sdtEndPr>
      <w:rPr>
        <w:noProof/>
      </w:rPr>
    </w:sdtEndPr>
    <w:sdtContent>
      <w:p w:rsidR="009F76EF" w:rsidRPr="00837C8D" w:rsidRDefault="009F76EF">
        <w:pPr>
          <w:pStyle w:val="Footer"/>
          <w:jc w:val="center"/>
          <w:rPr>
            <w:rFonts w:ascii="Times New Roman" w:hAnsi="Times New Roman" w:cs="Times New Roman"/>
          </w:rPr>
        </w:pPr>
        <w:r w:rsidRPr="00837C8D">
          <w:rPr>
            <w:rFonts w:ascii="Times New Roman" w:hAnsi="Times New Roman" w:cs="Times New Roman"/>
          </w:rPr>
          <w:fldChar w:fldCharType="begin"/>
        </w:r>
        <w:r w:rsidRPr="00837C8D">
          <w:rPr>
            <w:rFonts w:ascii="Times New Roman" w:hAnsi="Times New Roman" w:cs="Times New Roman"/>
          </w:rPr>
          <w:instrText xml:space="preserve"> PAGE   \* MERGEFORMAT </w:instrText>
        </w:r>
        <w:r w:rsidRPr="00837C8D">
          <w:rPr>
            <w:rFonts w:ascii="Times New Roman" w:hAnsi="Times New Roman" w:cs="Times New Roman"/>
          </w:rPr>
          <w:fldChar w:fldCharType="separate"/>
        </w:r>
        <w:r w:rsidR="008D6FC8">
          <w:rPr>
            <w:rFonts w:ascii="Times New Roman" w:hAnsi="Times New Roman" w:cs="Times New Roman"/>
            <w:noProof/>
          </w:rPr>
          <w:t>169</w:t>
        </w:r>
        <w:r w:rsidRPr="00837C8D">
          <w:rPr>
            <w:rFonts w:ascii="Times New Roman" w:hAnsi="Times New Roman" w:cs="Times New Roman"/>
            <w:noProof/>
          </w:rPr>
          <w:fldChar w:fldCharType="end"/>
        </w:r>
      </w:p>
    </w:sdtContent>
  </w:sdt>
  <w:p w:rsidR="009F76EF" w:rsidRDefault="009F7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441" w:rsidRDefault="00E57441" w:rsidP="00E50CEB">
      <w:r>
        <w:separator/>
      </w:r>
    </w:p>
  </w:footnote>
  <w:footnote w:type="continuationSeparator" w:id="0">
    <w:p w:rsidR="00E57441" w:rsidRDefault="00E57441" w:rsidP="00E50CEB">
      <w:r>
        <w:continuationSeparator/>
      </w:r>
    </w:p>
  </w:footnote>
  <w:footnote w:type="continuationNotice" w:id="1">
    <w:p w:rsidR="00E57441" w:rsidRDefault="00E574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EF" w:rsidRPr="00BB6073" w:rsidRDefault="009F76EF" w:rsidP="00BB6073">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079780"/>
      <w:docPartObj>
        <w:docPartGallery w:val="Page Numbers (Top of Page)"/>
        <w:docPartUnique/>
      </w:docPartObj>
    </w:sdtPr>
    <w:sdtEndPr>
      <w:rPr>
        <w:rFonts w:ascii="Times New Roman" w:hAnsi="Times New Roman" w:cs="Times New Roman"/>
        <w:noProof/>
      </w:rPr>
    </w:sdtEndPr>
    <w:sdtContent>
      <w:p w:rsidR="009F76EF" w:rsidRPr="00837C8D" w:rsidRDefault="009F76EF">
        <w:pPr>
          <w:pStyle w:val="Header"/>
          <w:jc w:val="right"/>
          <w:rPr>
            <w:rFonts w:ascii="Times New Roman" w:hAnsi="Times New Roman" w:cs="Times New Roman"/>
          </w:rPr>
        </w:pPr>
        <w:r w:rsidRPr="00837C8D">
          <w:rPr>
            <w:rFonts w:ascii="Times New Roman" w:hAnsi="Times New Roman" w:cs="Times New Roman"/>
          </w:rPr>
          <w:fldChar w:fldCharType="begin"/>
        </w:r>
        <w:r w:rsidRPr="00837C8D">
          <w:rPr>
            <w:rFonts w:ascii="Times New Roman" w:hAnsi="Times New Roman" w:cs="Times New Roman"/>
          </w:rPr>
          <w:instrText xml:space="preserve"> PAGE   \* MERGEFORMAT </w:instrText>
        </w:r>
        <w:r w:rsidRPr="00837C8D">
          <w:rPr>
            <w:rFonts w:ascii="Times New Roman" w:hAnsi="Times New Roman" w:cs="Times New Roman"/>
          </w:rPr>
          <w:fldChar w:fldCharType="separate"/>
        </w:r>
        <w:r w:rsidR="008D6FC8">
          <w:rPr>
            <w:rFonts w:ascii="Times New Roman" w:hAnsi="Times New Roman" w:cs="Times New Roman"/>
            <w:noProof/>
          </w:rPr>
          <w:t>13</w:t>
        </w:r>
        <w:r w:rsidRPr="00837C8D">
          <w:rPr>
            <w:rFonts w:ascii="Times New Roman" w:hAnsi="Times New Roman" w:cs="Times New Roman"/>
            <w:noProof/>
          </w:rPr>
          <w:fldChar w:fldCharType="end"/>
        </w:r>
      </w:p>
    </w:sdtContent>
  </w:sdt>
  <w:p w:rsidR="009F76EF" w:rsidRDefault="009F76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EF" w:rsidRDefault="009F76EF">
    <w:pPr>
      <w:pStyle w:val="Header"/>
      <w:jc w:val="right"/>
    </w:pPr>
  </w:p>
  <w:p w:rsidR="009F76EF" w:rsidRPr="00555198" w:rsidRDefault="009F76EF" w:rsidP="004558E6">
    <w:pPr>
      <w:pStyle w:val="Header"/>
      <w:jc w:val="right"/>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74358"/>
      <w:docPartObj>
        <w:docPartGallery w:val="Page Numbers (Top of Page)"/>
        <w:docPartUnique/>
      </w:docPartObj>
    </w:sdtPr>
    <w:sdtEndPr>
      <w:rPr>
        <w:rFonts w:ascii="Times New Roman" w:hAnsi="Times New Roman" w:cs="Times New Roman"/>
        <w:noProof/>
      </w:rPr>
    </w:sdtEndPr>
    <w:sdtContent>
      <w:p w:rsidR="009F76EF" w:rsidRPr="009C2849" w:rsidRDefault="009F76EF">
        <w:pPr>
          <w:pStyle w:val="Header"/>
          <w:jc w:val="right"/>
          <w:rPr>
            <w:rFonts w:ascii="Times New Roman" w:hAnsi="Times New Roman" w:cs="Times New Roman"/>
          </w:rPr>
        </w:pPr>
        <w:r w:rsidRPr="009C2849">
          <w:rPr>
            <w:rFonts w:ascii="Times New Roman" w:hAnsi="Times New Roman" w:cs="Times New Roman"/>
          </w:rPr>
          <w:fldChar w:fldCharType="begin"/>
        </w:r>
        <w:r w:rsidRPr="009C2849">
          <w:rPr>
            <w:rFonts w:ascii="Times New Roman" w:hAnsi="Times New Roman" w:cs="Times New Roman"/>
          </w:rPr>
          <w:instrText xml:space="preserve"> PAGE   \* MERGEFORMAT </w:instrText>
        </w:r>
        <w:r w:rsidRPr="009C2849">
          <w:rPr>
            <w:rFonts w:ascii="Times New Roman" w:hAnsi="Times New Roman" w:cs="Times New Roman"/>
          </w:rPr>
          <w:fldChar w:fldCharType="separate"/>
        </w:r>
        <w:r w:rsidR="008D6FC8">
          <w:rPr>
            <w:rFonts w:ascii="Times New Roman" w:hAnsi="Times New Roman" w:cs="Times New Roman"/>
            <w:noProof/>
          </w:rPr>
          <w:t>130</w:t>
        </w:r>
        <w:r w:rsidRPr="009C2849">
          <w:rPr>
            <w:rFonts w:ascii="Times New Roman" w:hAnsi="Times New Roman" w:cs="Times New Roman"/>
            <w:noProof/>
          </w:rPr>
          <w:fldChar w:fldCharType="end"/>
        </w:r>
      </w:p>
    </w:sdtContent>
  </w:sdt>
  <w:p w:rsidR="009F76EF" w:rsidRPr="00324379" w:rsidRDefault="009F76EF" w:rsidP="00180964">
    <w:pPr>
      <w:pStyle w:val="Header"/>
      <w:jc w:val="center"/>
      <w:rPr>
        <w:rFonts w:ascii="Times New Roman" w:hAnsi="Times New Roman" w:cs="Times New Roman"/>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DA1"/>
    <w:multiLevelType w:val="hybridMultilevel"/>
    <w:tmpl w:val="ADC4BD9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616971"/>
    <w:multiLevelType w:val="multilevel"/>
    <w:tmpl w:val="A1305EE6"/>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8F5233"/>
    <w:multiLevelType w:val="multilevel"/>
    <w:tmpl w:val="5C0A5B4E"/>
    <w:lvl w:ilvl="0">
      <w:start w:val="2"/>
      <w:numFmt w:val="decimal"/>
      <w:lvlText w:val="%1"/>
      <w:lvlJc w:val="left"/>
      <w:pPr>
        <w:ind w:left="600" w:hanging="600"/>
      </w:pPr>
      <w:rPr>
        <w:rFonts w:hint="default"/>
      </w:rPr>
    </w:lvl>
    <w:lvl w:ilvl="1">
      <w:start w:val="1"/>
      <w:numFmt w:val="decimal"/>
      <w:lvlText w:val="%1.%2"/>
      <w:lvlJc w:val="left"/>
      <w:pPr>
        <w:ind w:left="1314" w:hanging="600"/>
      </w:pPr>
      <w:rPr>
        <w:rFonts w:hint="default"/>
      </w:rPr>
    </w:lvl>
    <w:lvl w:ilvl="2">
      <w:start w:val="12"/>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
    <w:nsid w:val="035F7A23"/>
    <w:multiLevelType w:val="multilevel"/>
    <w:tmpl w:val="B072ADB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620743"/>
    <w:multiLevelType w:val="hybridMultilevel"/>
    <w:tmpl w:val="840AF45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088328A2"/>
    <w:multiLevelType w:val="hybridMultilevel"/>
    <w:tmpl w:val="C2B2A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C0388"/>
    <w:multiLevelType w:val="hybridMultilevel"/>
    <w:tmpl w:val="5142DED2"/>
    <w:lvl w:ilvl="0" w:tplc="0421000F">
      <w:start w:val="1"/>
      <w:numFmt w:val="decimal"/>
      <w:lvlText w:val="%1."/>
      <w:lvlJc w:val="left"/>
      <w:pPr>
        <w:ind w:left="2322" w:hanging="360"/>
      </w:pPr>
    </w:lvl>
    <w:lvl w:ilvl="1" w:tplc="04210019" w:tentative="1">
      <w:start w:val="1"/>
      <w:numFmt w:val="lowerLetter"/>
      <w:lvlText w:val="%2."/>
      <w:lvlJc w:val="left"/>
      <w:pPr>
        <w:ind w:left="3042" w:hanging="360"/>
      </w:pPr>
    </w:lvl>
    <w:lvl w:ilvl="2" w:tplc="0421001B" w:tentative="1">
      <w:start w:val="1"/>
      <w:numFmt w:val="lowerRoman"/>
      <w:lvlText w:val="%3."/>
      <w:lvlJc w:val="right"/>
      <w:pPr>
        <w:ind w:left="3762" w:hanging="180"/>
      </w:pPr>
    </w:lvl>
    <w:lvl w:ilvl="3" w:tplc="0421000F" w:tentative="1">
      <w:start w:val="1"/>
      <w:numFmt w:val="decimal"/>
      <w:lvlText w:val="%4."/>
      <w:lvlJc w:val="left"/>
      <w:pPr>
        <w:ind w:left="4482" w:hanging="360"/>
      </w:pPr>
    </w:lvl>
    <w:lvl w:ilvl="4" w:tplc="04210019" w:tentative="1">
      <w:start w:val="1"/>
      <w:numFmt w:val="lowerLetter"/>
      <w:lvlText w:val="%5."/>
      <w:lvlJc w:val="left"/>
      <w:pPr>
        <w:ind w:left="5202" w:hanging="360"/>
      </w:pPr>
    </w:lvl>
    <w:lvl w:ilvl="5" w:tplc="0421001B" w:tentative="1">
      <w:start w:val="1"/>
      <w:numFmt w:val="lowerRoman"/>
      <w:lvlText w:val="%6."/>
      <w:lvlJc w:val="right"/>
      <w:pPr>
        <w:ind w:left="5922" w:hanging="180"/>
      </w:pPr>
    </w:lvl>
    <w:lvl w:ilvl="6" w:tplc="0421000F" w:tentative="1">
      <w:start w:val="1"/>
      <w:numFmt w:val="decimal"/>
      <w:lvlText w:val="%7."/>
      <w:lvlJc w:val="left"/>
      <w:pPr>
        <w:ind w:left="6642" w:hanging="360"/>
      </w:pPr>
    </w:lvl>
    <w:lvl w:ilvl="7" w:tplc="04210019" w:tentative="1">
      <w:start w:val="1"/>
      <w:numFmt w:val="lowerLetter"/>
      <w:lvlText w:val="%8."/>
      <w:lvlJc w:val="left"/>
      <w:pPr>
        <w:ind w:left="7362" w:hanging="360"/>
      </w:pPr>
    </w:lvl>
    <w:lvl w:ilvl="8" w:tplc="0421001B" w:tentative="1">
      <w:start w:val="1"/>
      <w:numFmt w:val="lowerRoman"/>
      <w:lvlText w:val="%9."/>
      <w:lvlJc w:val="right"/>
      <w:pPr>
        <w:ind w:left="8082" w:hanging="180"/>
      </w:pPr>
    </w:lvl>
  </w:abstractNum>
  <w:abstractNum w:abstractNumId="7">
    <w:nsid w:val="0E9C2C2E"/>
    <w:multiLevelType w:val="multilevel"/>
    <w:tmpl w:val="18468EC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13A0F50"/>
    <w:multiLevelType w:val="multilevel"/>
    <w:tmpl w:val="46E8BFB4"/>
    <w:lvl w:ilvl="0">
      <w:start w:val="1"/>
      <w:numFmt w:val="decimal"/>
      <w:lvlText w:val="%1)"/>
      <w:lvlJc w:val="left"/>
      <w:pPr>
        <w:ind w:left="1778" w:hanging="360"/>
      </w:pPr>
      <w:rPr>
        <w:rFonts w:hint="default"/>
        <w:i w:val="0"/>
      </w:rPr>
    </w:lvl>
    <w:lvl w:ilvl="1">
      <w:start w:val="1"/>
      <w:numFmt w:val="decimal"/>
      <w:isLgl/>
      <w:lvlText w:val="%1.%2"/>
      <w:lvlJc w:val="left"/>
      <w:pPr>
        <w:ind w:left="1898" w:hanging="480"/>
      </w:pPr>
      <w:rPr>
        <w:rFonts w:hint="default"/>
        <w:b/>
      </w:rPr>
    </w:lvl>
    <w:lvl w:ilvl="2">
      <w:start w:val="6"/>
      <w:numFmt w:val="decimal"/>
      <w:isLgl/>
      <w:lvlText w:val="%1.%2.%3"/>
      <w:lvlJc w:val="left"/>
      <w:pPr>
        <w:ind w:left="2138" w:hanging="720"/>
      </w:pPr>
      <w:rPr>
        <w:rFonts w:hint="default"/>
        <w:b w:val="0"/>
      </w:rPr>
    </w:lvl>
    <w:lvl w:ilvl="3">
      <w:start w:val="1"/>
      <w:numFmt w:val="decimal"/>
      <w:isLgl/>
      <w:lvlText w:val="%1.%2.%3.%4"/>
      <w:lvlJc w:val="left"/>
      <w:pPr>
        <w:ind w:left="2138" w:hanging="720"/>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9">
    <w:nsid w:val="14744E0B"/>
    <w:multiLevelType w:val="hybridMultilevel"/>
    <w:tmpl w:val="3308031C"/>
    <w:lvl w:ilvl="0" w:tplc="F782E76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156D2EE1"/>
    <w:multiLevelType w:val="hybridMultilevel"/>
    <w:tmpl w:val="3CD40A1A"/>
    <w:lvl w:ilvl="0" w:tplc="AD0E797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4D5AC1"/>
    <w:multiLevelType w:val="hybridMultilevel"/>
    <w:tmpl w:val="C9F40A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D1C6A43"/>
    <w:multiLevelType w:val="hybridMultilevel"/>
    <w:tmpl w:val="C158E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D85DE8"/>
    <w:multiLevelType w:val="hybridMultilevel"/>
    <w:tmpl w:val="0178A8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EF3DD8"/>
    <w:multiLevelType w:val="hybridMultilevel"/>
    <w:tmpl w:val="73AE4410"/>
    <w:lvl w:ilvl="0" w:tplc="AD040B6A">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
    <w:nsid w:val="21DD4312"/>
    <w:multiLevelType w:val="hybridMultilevel"/>
    <w:tmpl w:val="99386C9C"/>
    <w:lvl w:ilvl="0" w:tplc="1062CB88">
      <w:start w:val="1"/>
      <w:numFmt w:val="decimal"/>
      <w:lvlText w:val="%1)"/>
      <w:lvlJc w:val="left"/>
      <w:pPr>
        <w:ind w:left="1080" w:hanging="360"/>
      </w:pPr>
      <w:rPr>
        <w:rFonts w:ascii="Times New Roman" w:eastAsiaTheme="minorHAnsi" w:hAnsi="Times New Roman" w:cs="Times New Roman" w:hint="default"/>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3C85E02"/>
    <w:multiLevelType w:val="hybridMultilevel"/>
    <w:tmpl w:val="CBE007EE"/>
    <w:lvl w:ilvl="0" w:tplc="64F8D57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26A53BB6"/>
    <w:multiLevelType w:val="hybridMultilevel"/>
    <w:tmpl w:val="42C29024"/>
    <w:lvl w:ilvl="0" w:tplc="18E463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A722322"/>
    <w:multiLevelType w:val="hybridMultilevel"/>
    <w:tmpl w:val="03B6C3B2"/>
    <w:lvl w:ilvl="0" w:tplc="AD040B6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2B911171"/>
    <w:multiLevelType w:val="hybridMultilevel"/>
    <w:tmpl w:val="98300ED0"/>
    <w:lvl w:ilvl="0" w:tplc="4628E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B9B21CA"/>
    <w:multiLevelType w:val="hybridMultilevel"/>
    <w:tmpl w:val="002A99AC"/>
    <w:lvl w:ilvl="0" w:tplc="01BE48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EC56F9E"/>
    <w:multiLevelType w:val="hybridMultilevel"/>
    <w:tmpl w:val="62421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F2F677A"/>
    <w:multiLevelType w:val="hybridMultilevel"/>
    <w:tmpl w:val="F24AB5C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2FA80E44"/>
    <w:multiLevelType w:val="hybridMultilevel"/>
    <w:tmpl w:val="F30E1330"/>
    <w:lvl w:ilvl="0" w:tplc="AD0E7972">
      <w:start w:val="1"/>
      <w:numFmt w:val="decimal"/>
      <w:lvlText w:val="%1)"/>
      <w:lvlJc w:val="left"/>
      <w:pPr>
        <w:ind w:left="1429" w:hanging="360"/>
      </w:pPr>
      <w:rPr>
        <w:rFonts w:hint="default"/>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300437BE"/>
    <w:multiLevelType w:val="multilevel"/>
    <w:tmpl w:val="BD1441C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1544A2"/>
    <w:multiLevelType w:val="hybridMultilevel"/>
    <w:tmpl w:val="7A1CE7B4"/>
    <w:lvl w:ilvl="0" w:tplc="AD040B6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30266EBF"/>
    <w:multiLevelType w:val="hybridMultilevel"/>
    <w:tmpl w:val="A1B8A4FC"/>
    <w:lvl w:ilvl="0" w:tplc="11D46D1E">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32036166"/>
    <w:multiLevelType w:val="multilevel"/>
    <w:tmpl w:val="A622E1AE"/>
    <w:lvl w:ilvl="0">
      <w:start w:val="1"/>
      <w:numFmt w:val="decimal"/>
      <w:lvlText w:val="%1)"/>
      <w:lvlJc w:val="left"/>
      <w:pPr>
        <w:ind w:left="1778" w:hanging="360"/>
      </w:pPr>
      <w:rPr>
        <w:rFonts w:hint="default"/>
        <w:i w:val="0"/>
      </w:rPr>
    </w:lvl>
    <w:lvl w:ilvl="1">
      <w:start w:val="1"/>
      <w:numFmt w:val="decimal"/>
      <w:isLgl/>
      <w:lvlText w:val="%1.%2"/>
      <w:lvlJc w:val="left"/>
      <w:pPr>
        <w:ind w:left="1898" w:hanging="480"/>
      </w:pPr>
      <w:rPr>
        <w:rFonts w:hint="default"/>
        <w:b/>
      </w:rPr>
    </w:lvl>
    <w:lvl w:ilvl="2">
      <w:start w:val="6"/>
      <w:numFmt w:val="decimal"/>
      <w:isLgl/>
      <w:lvlText w:val="%1.%2.%3"/>
      <w:lvlJc w:val="left"/>
      <w:pPr>
        <w:ind w:left="2138" w:hanging="720"/>
      </w:pPr>
      <w:rPr>
        <w:rFonts w:hint="default"/>
        <w:b w:val="0"/>
      </w:rPr>
    </w:lvl>
    <w:lvl w:ilvl="3">
      <w:start w:val="1"/>
      <w:numFmt w:val="decimal"/>
      <w:isLgl/>
      <w:lvlText w:val="%1.%2.%3.%4"/>
      <w:lvlJc w:val="left"/>
      <w:pPr>
        <w:ind w:left="2138" w:hanging="720"/>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28">
    <w:nsid w:val="34944340"/>
    <w:multiLevelType w:val="hybridMultilevel"/>
    <w:tmpl w:val="4D807C0A"/>
    <w:lvl w:ilvl="0" w:tplc="AD040B6A">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9">
    <w:nsid w:val="35681A8B"/>
    <w:multiLevelType w:val="hybridMultilevel"/>
    <w:tmpl w:val="1F4610B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364122F0"/>
    <w:multiLevelType w:val="hybridMultilevel"/>
    <w:tmpl w:val="9BEE8B2A"/>
    <w:lvl w:ilvl="0" w:tplc="4C409830">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nsid w:val="388E5667"/>
    <w:multiLevelType w:val="hybridMultilevel"/>
    <w:tmpl w:val="EEE093C6"/>
    <w:lvl w:ilvl="0" w:tplc="04210011">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2">
    <w:nsid w:val="3F1538D8"/>
    <w:multiLevelType w:val="multilevel"/>
    <w:tmpl w:val="08ECA272"/>
    <w:lvl w:ilvl="0">
      <w:start w:val="1"/>
      <w:numFmt w:val="decimal"/>
      <w:lvlText w:val="%1)"/>
      <w:lvlJc w:val="left"/>
      <w:pPr>
        <w:ind w:left="1778" w:hanging="360"/>
      </w:pPr>
      <w:rPr>
        <w:rFonts w:hint="default"/>
        <w:i w:val="0"/>
      </w:rPr>
    </w:lvl>
    <w:lvl w:ilvl="1">
      <w:start w:val="1"/>
      <w:numFmt w:val="decimal"/>
      <w:isLgl/>
      <w:lvlText w:val="%1.%2"/>
      <w:lvlJc w:val="left"/>
      <w:pPr>
        <w:ind w:left="1898" w:hanging="480"/>
      </w:pPr>
      <w:rPr>
        <w:rFonts w:hint="default"/>
        <w:b/>
      </w:rPr>
    </w:lvl>
    <w:lvl w:ilvl="2">
      <w:start w:val="6"/>
      <w:numFmt w:val="decimal"/>
      <w:isLgl/>
      <w:lvlText w:val="%1.%2.%3"/>
      <w:lvlJc w:val="left"/>
      <w:pPr>
        <w:ind w:left="2138" w:hanging="720"/>
      </w:pPr>
      <w:rPr>
        <w:rFonts w:hint="default"/>
        <w:b w:val="0"/>
      </w:rPr>
    </w:lvl>
    <w:lvl w:ilvl="3">
      <w:start w:val="1"/>
      <w:numFmt w:val="decimal"/>
      <w:isLgl/>
      <w:lvlText w:val="%1.%2.%3.%4"/>
      <w:lvlJc w:val="left"/>
      <w:pPr>
        <w:ind w:left="2138" w:hanging="720"/>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33">
    <w:nsid w:val="3FA56E99"/>
    <w:multiLevelType w:val="multilevel"/>
    <w:tmpl w:val="6ECAAA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12A305F"/>
    <w:multiLevelType w:val="hybridMultilevel"/>
    <w:tmpl w:val="E976E9C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41395EF0"/>
    <w:multiLevelType w:val="hybridMultilevel"/>
    <w:tmpl w:val="EC7E4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141197C"/>
    <w:multiLevelType w:val="hybridMultilevel"/>
    <w:tmpl w:val="1B64283C"/>
    <w:lvl w:ilvl="0" w:tplc="11ECE03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2AD3240"/>
    <w:multiLevelType w:val="hybridMultilevel"/>
    <w:tmpl w:val="1EBED40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44861D6D"/>
    <w:multiLevelType w:val="hybridMultilevel"/>
    <w:tmpl w:val="A636EC06"/>
    <w:lvl w:ilvl="0" w:tplc="3BF0C6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4913F2C"/>
    <w:multiLevelType w:val="multilevel"/>
    <w:tmpl w:val="B10CCA6A"/>
    <w:lvl w:ilvl="0">
      <w:start w:val="1"/>
      <w:numFmt w:val="decimal"/>
      <w:lvlText w:val="%1."/>
      <w:lvlJc w:val="left"/>
      <w:pPr>
        <w:ind w:left="720" w:hanging="360"/>
      </w:pPr>
      <w:rPr>
        <w:rFonts w:ascii="Times New Roman" w:eastAsiaTheme="minorHAnsi" w:hAnsi="Times New Roman" w:cs="Times New Roman" w:hint="default"/>
        <w:sz w:val="24"/>
        <w:szCs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6493235"/>
    <w:multiLevelType w:val="hybridMultilevel"/>
    <w:tmpl w:val="8AB2764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48BF1DB0"/>
    <w:multiLevelType w:val="hybridMultilevel"/>
    <w:tmpl w:val="2A36B1E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493F442D"/>
    <w:multiLevelType w:val="hybridMultilevel"/>
    <w:tmpl w:val="E5B049E2"/>
    <w:lvl w:ilvl="0" w:tplc="1046A718">
      <w:start w:val="2"/>
      <w:numFmt w:val="bullet"/>
      <w:lvlText w:val="-"/>
      <w:lvlJc w:val="left"/>
      <w:pPr>
        <w:ind w:left="720" w:hanging="360"/>
      </w:pPr>
      <w:rPr>
        <w:rFonts w:ascii="Arial Narrow" w:eastAsia="Times New Roman"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6E34EB"/>
    <w:multiLevelType w:val="hybridMultilevel"/>
    <w:tmpl w:val="6BAE4A0C"/>
    <w:lvl w:ilvl="0" w:tplc="7CB25AF8">
      <w:start w:val="1"/>
      <w:numFmt w:val="decimal"/>
      <w:lvlText w:val="%1)"/>
      <w:lvlJc w:val="left"/>
      <w:pPr>
        <w:ind w:left="1069" w:hanging="360"/>
      </w:pPr>
      <w:rPr>
        <w:rFonts w:eastAsiaTheme="minorHAnsi"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49EB74FF"/>
    <w:multiLevelType w:val="hybridMultilevel"/>
    <w:tmpl w:val="77A2EF68"/>
    <w:lvl w:ilvl="0" w:tplc="98D808AE">
      <w:start w:val="1"/>
      <w:numFmt w:val="decimal"/>
      <w:lvlText w:val="%1)"/>
      <w:lvlJc w:val="left"/>
      <w:pPr>
        <w:ind w:left="1069" w:hanging="360"/>
      </w:pPr>
      <w:rPr>
        <w:rFonts w:eastAsiaTheme="minorHAnsi"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4B4F4C32"/>
    <w:multiLevelType w:val="hybridMultilevel"/>
    <w:tmpl w:val="657A983E"/>
    <w:lvl w:ilvl="0" w:tplc="AD040B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C1349AC"/>
    <w:multiLevelType w:val="multilevel"/>
    <w:tmpl w:val="6B6A555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C801E4B"/>
    <w:multiLevelType w:val="hybridMultilevel"/>
    <w:tmpl w:val="624A30A2"/>
    <w:lvl w:ilvl="0" w:tplc="8CF076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E677A3B"/>
    <w:multiLevelType w:val="multilevel"/>
    <w:tmpl w:val="3BC41E5A"/>
    <w:lvl w:ilvl="0">
      <w:start w:val="1"/>
      <w:numFmt w:val="decimal"/>
      <w:lvlText w:val="%1."/>
      <w:lvlJc w:val="left"/>
      <w:pPr>
        <w:ind w:left="720" w:hanging="360"/>
      </w:pPr>
      <w:rPr>
        <w:rFonts w:hint="default"/>
      </w:rPr>
    </w:lvl>
    <w:lvl w:ilvl="1">
      <w:start w:val="1"/>
      <w:numFmt w:val="decimal"/>
      <w:isLgl/>
      <w:lvlText w:val="%1.%2"/>
      <w:lvlJc w:val="left"/>
      <w:pPr>
        <w:ind w:left="1014" w:hanging="48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9">
    <w:nsid w:val="4F802C67"/>
    <w:multiLevelType w:val="hybridMultilevel"/>
    <w:tmpl w:val="29C038D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0DE2896"/>
    <w:multiLevelType w:val="hybridMultilevel"/>
    <w:tmpl w:val="29B69A6C"/>
    <w:lvl w:ilvl="0" w:tplc="60B2E0B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1">
    <w:nsid w:val="526A72A8"/>
    <w:multiLevelType w:val="hybridMultilevel"/>
    <w:tmpl w:val="D550139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2">
    <w:nsid w:val="53646482"/>
    <w:multiLevelType w:val="hybridMultilevel"/>
    <w:tmpl w:val="5A562E2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3">
    <w:nsid w:val="55696612"/>
    <w:multiLevelType w:val="hybridMultilevel"/>
    <w:tmpl w:val="E9E80A3C"/>
    <w:lvl w:ilvl="0" w:tplc="88324F42">
      <w:start w:val="1"/>
      <w:numFmt w:val="decimal"/>
      <w:lvlText w:val="%1)"/>
      <w:lvlJc w:val="left"/>
      <w:pPr>
        <w:ind w:left="1144" w:hanging="43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4">
    <w:nsid w:val="556E123B"/>
    <w:multiLevelType w:val="hybridMultilevel"/>
    <w:tmpl w:val="25D25308"/>
    <w:lvl w:ilvl="0" w:tplc="2044151C">
      <w:start w:val="1"/>
      <w:numFmt w:val="lowerLetter"/>
      <w:lvlText w:val="%1."/>
      <w:lvlJc w:val="left"/>
      <w:pPr>
        <w:ind w:left="1920" w:hanging="360"/>
      </w:pPr>
      <w:rPr>
        <w:rFonts w:hint="default"/>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5">
    <w:nsid w:val="56151CCE"/>
    <w:multiLevelType w:val="hybridMultilevel"/>
    <w:tmpl w:val="5BB813F6"/>
    <w:lvl w:ilvl="0" w:tplc="ECAE7F20">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6">
    <w:nsid w:val="5A2B5A17"/>
    <w:multiLevelType w:val="hybridMultilevel"/>
    <w:tmpl w:val="BE9C09F8"/>
    <w:lvl w:ilvl="0" w:tplc="642EC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AA24FE1"/>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nsid w:val="5AA70E7A"/>
    <w:multiLevelType w:val="hybridMultilevel"/>
    <w:tmpl w:val="3080FE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5B226EA4"/>
    <w:multiLevelType w:val="hybridMultilevel"/>
    <w:tmpl w:val="98E63628"/>
    <w:lvl w:ilvl="0" w:tplc="AD040B6A">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0">
    <w:nsid w:val="5BD262DE"/>
    <w:multiLevelType w:val="hybridMultilevel"/>
    <w:tmpl w:val="354CF00E"/>
    <w:lvl w:ilvl="0" w:tplc="C8341AD0">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1">
    <w:nsid w:val="5C9215DD"/>
    <w:multiLevelType w:val="hybridMultilevel"/>
    <w:tmpl w:val="72E07CE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D3218E0"/>
    <w:multiLevelType w:val="hybridMultilevel"/>
    <w:tmpl w:val="E5EC367A"/>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63">
    <w:nsid w:val="5E203DBE"/>
    <w:multiLevelType w:val="multilevel"/>
    <w:tmpl w:val="C3588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E675D0E"/>
    <w:multiLevelType w:val="hybridMultilevel"/>
    <w:tmpl w:val="1570BF58"/>
    <w:lvl w:ilvl="0" w:tplc="39528E76">
      <w:start w:val="1"/>
      <w:numFmt w:val="decimal"/>
      <w:lvlText w:val="%1."/>
      <w:lvlJc w:val="left"/>
      <w:pPr>
        <w:ind w:left="1212" w:hanging="360"/>
      </w:pPr>
      <w:rPr>
        <w:rFonts w:hint="default"/>
        <w:b w:val="0"/>
      </w:rPr>
    </w:lvl>
    <w:lvl w:ilvl="1" w:tplc="04210019">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5">
    <w:nsid w:val="5E7C764F"/>
    <w:multiLevelType w:val="hybridMultilevel"/>
    <w:tmpl w:val="679C5246"/>
    <w:lvl w:ilvl="0" w:tplc="DACE98D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FF62352"/>
    <w:multiLevelType w:val="hybridMultilevel"/>
    <w:tmpl w:val="0EA2BBCE"/>
    <w:lvl w:ilvl="0" w:tplc="2828056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7">
    <w:nsid w:val="600851DC"/>
    <w:multiLevelType w:val="hybridMultilevel"/>
    <w:tmpl w:val="56D818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764F9B"/>
    <w:multiLevelType w:val="hybridMultilevel"/>
    <w:tmpl w:val="5FF47DB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60A031F3"/>
    <w:multiLevelType w:val="hybridMultilevel"/>
    <w:tmpl w:val="4C2A65C4"/>
    <w:lvl w:ilvl="0" w:tplc="684A3A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0B30C9C"/>
    <w:multiLevelType w:val="hybridMultilevel"/>
    <w:tmpl w:val="EEFCDAB8"/>
    <w:lvl w:ilvl="0" w:tplc="CCDC8F9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1">
    <w:nsid w:val="62954B22"/>
    <w:multiLevelType w:val="hybridMultilevel"/>
    <w:tmpl w:val="A75E2D06"/>
    <w:lvl w:ilvl="0" w:tplc="24BA44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65ED07CC"/>
    <w:multiLevelType w:val="hybridMultilevel"/>
    <w:tmpl w:val="CD8C0232"/>
    <w:lvl w:ilvl="0" w:tplc="AD0E7972">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3">
    <w:nsid w:val="66923D3C"/>
    <w:multiLevelType w:val="hybridMultilevel"/>
    <w:tmpl w:val="B6FC77B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4">
    <w:nsid w:val="671D0847"/>
    <w:multiLevelType w:val="hybridMultilevel"/>
    <w:tmpl w:val="925081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7FF73B1"/>
    <w:multiLevelType w:val="hybridMultilevel"/>
    <w:tmpl w:val="3B7694E2"/>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76">
    <w:nsid w:val="69681B29"/>
    <w:multiLevelType w:val="hybridMultilevel"/>
    <w:tmpl w:val="720A57B4"/>
    <w:lvl w:ilvl="0" w:tplc="383E30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6AF80D03"/>
    <w:multiLevelType w:val="hybridMultilevel"/>
    <w:tmpl w:val="582E55A2"/>
    <w:lvl w:ilvl="0" w:tplc="3FDC52D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8">
    <w:nsid w:val="6CCE6816"/>
    <w:multiLevelType w:val="hybridMultilevel"/>
    <w:tmpl w:val="B65C9E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D411F91"/>
    <w:multiLevelType w:val="multilevel"/>
    <w:tmpl w:val="050CE64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6E981A2E"/>
    <w:multiLevelType w:val="hybridMultilevel"/>
    <w:tmpl w:val="77F69D2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EF9213C"/>
    <w:multiLevelType w:val="hybridMultilevel"/>
    <w:tmpl w:val="75129F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103400"/>
    <w:multiLevelType w:val="hybridMultilevel"/>
    <w:tmpl w:val="0784CCF6"/>
    <w:lvl w:ilvl="0" w:tplc="B2AE358E">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1EE7F60"/>
    <w:multiLevelType w:val="hybridMultilevel"/>
    <w:tmpl w:val="B6C649EC"/>
    <w:lvl w:ilvl="0" w:tplc="AC8AC3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51903CA"/>
    <w:multiLevelType w:val="hybridMultilevel"/>
    <w:tmpl w:val="05C00B48"/>
    <w:lvl w:ilvl="0" w:tplc="AD040B6A">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85">
    <w:nsid w:val="76450E51"/>
    <w:multiLevelType w:val="hybridMultilevel"/>
    <w:tmpl w:val="DD800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7B404D1"/>
    <w:multiLevelType w:val="hybridMultilevel"/>
    <w:tmpl w:val="D5CA53F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97968D0"/>
    <w:multiLevelType w:val="hybridMultilevel"/>
    <w:tmpl w:val="09FE8FD0"/>
    <w:lvl w:ilvl="0" w:tplc="04090019">
      <w:start w:val="1"/>
      <w:numFmt w:val="lowerLetter"/>
      <w:lvlText w:val="%1."/>
      <w:lvlJc w:val="left"/>
      <w:pPr>
        <w:ind w:left="720" w:hanging="360"/>
      </w:pPr>
    </w:lvl>
    <w:lvl w:ilvl="1" w:tplc="6528211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BCF0D1A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B0C5842"/>
    <w:multiLevelType w:val="multilevel"/>
    <w:tmpl w:val="32C2B2F6"/>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9">
    <w:nsid w:val="7C2564F7"/>
    <w:multiLevelType w:val="hybridMultilevel"/>
    <w:tmpl w:val="42262DCA"/>
    <w:lvl w:ilvl="0" w:tplc="6A3E35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0">
    <w:nsid w:val="7C366DAB"/>
    <w:multiLevelType w:val="multilevel"/>
    <w:tmpl w:val="931AEF7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7DA61C1D"/>
    <w:multiLevelType w:val="hybridMultilevel"/>
    <w:tmpl w:val="9510333A"/>
    <w:lvl w:ilvl="0" w:tplc="F872D1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7DFB5DB4"/>
    <w:multiLevelType w:val="multilevel"/>
    <w:tmpl w:val="0DE8F3AA"/>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3">
    <w:nsid w:val="7EAB3798"/>
    <w:multiLevelType w:val="hybridMultilevel"/>
    <w:tmpl w:val="63E4A7E8"/>
    <w:lvl w:ilvl="0" w:tplc="23D059BE">
      <w:start w:val="14"/>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num w:numId="1">
    <w:abstractNumId w:val="57"/>
  </w:num>
  <w:num w:numId="2">
    <w:abstractNumId w:val="63"/>
  </w:num>
  <w:num w:numId="3">
    <w:abstractNumId w:val="78"/>
  </w:num>
  <w:num w:numId="4">
    <w:abstractNumId w:val="20"/>
  </w:num>
  <w:num w:numId="5">
    <w:abstractNumId w:val="21"/>
  </w:num>
  <w:num w:numId="6">
    <w:abstractNumId w:val="54"/>
  </w:num>
  <w:num w:numId="7">
    <w:abstractNumId w:val="60"/>
  </w:num>
  <w:num w:numId="8">
    <w:abstractNumId w:val="55"/>
  </w:num>
  <w:num w:numId="9">
    <w:abstractNumId w:val="26"/>
  </w:num>
  <w:num w:numId="10">
    <w:abstractNumId w:val="33"/>
  </w:num>
  <w:num w:numId="11">
    <w:abstractNumId w:val="7"/>
  </w:num>
  <w:num w:numId="12">
    <w:abstractNumId w:val="72"/>
  </w:num>
  <w:num w:numId="13">
    <w:abstractNumId w:val="30"/>
  </w:num>
  <w:num w:numId="14">
    <w:abstractNumId w:val="50"/>
  </w:num>
  <w:num w:numId="15">
    <w:abstractNumId w:val="66"/>
  </w:num>
  <w:num w:numId="16">
    <w:abstractNumId w:val="64"/>
  </w:num>
  <w:num w:numId="17">
    <w:abstractNumId w:val="48"/>
  </w:num>
  <w:num w:numId="18">
    <w:abstractNumId w:val="86"/>
  </w:num>
  <w:num w:numId="19">
    <w:abstractNumId w:val="36"/>
  </w:num>
  <w:num w:numId="20">
    <w:abstractNumId w:val="61"/>
  </w:num>
  <w:num w:numId="21">
    <w:abstractNumId w:val="31"/>
  </w:num>
  <w:num w:numId="22">
    <w:abstractNumId w:val="39"/>
  </w:num>
  <w:num w:numId="23">
    <w:abstractNumId w:val="82"/>
  </w:num>
  <w:num w:numId="24">
    <w:abstractNumId w:val="1"/>
  </w:num>
  <w:num w:numId="25">
    <w:abstractNumId w:val="3"/>
  </w:num>
  <w:num w:numId="26">
    <w:abstractNumId w:val="46"/>
  </w:num>
  <w:num w:numId="27">
    <w:abstractNumId w:val="74"/>
  </w:num>
  <w:num w:numId="28">
    <w:abstractNumId w:val="24"/>
  </w:num>
  <w:num w:numId="29">
    <w:abstractNumId w:val="35"/>
  </w:num>
  <w:num w:numId="30">
    <w:abstractNumId w:val="90"/>
  </w:num>
  <w:num w:numId="31">
    <w:abstractNumId w:val="69"/>
  </w:num>
  <w:num w:numId="32">
    <w:abstractNumId w:val="38"/>
  </w:num>
  <w:num w:numId="33">
    <w:abstractNumId w:val="45"/>
  </w:num>
  <w:num w:numId="34">
    <w:abstractNumId w:val="79"/>
  </w:num>
  <w:num w:numId="35">
    <w:abstractNumId w:val="6"/>
  </w:num>
  <w:num w:numId="36">
    <w:abstractNumId w:val="92"/>
  </w:num>
  <w:num w:numId="37">
    <w:abstractNumId w:val="25"/>
  </w:num>
  <w:num w:numId="38">
    <w:abstractNumId w:val="18"/>
  </w:num>
  <w:num w:numId="39">
    <w:abstractNumId w:val="8"/>
  </w:num>
  <w:num w:numId="40">
    <w:abstractNumId w:val="27"/>
  </w:num>
  <w:num w:numId="41">
    <w:abstractNumId w:val="32"/>
  </w:num>
  <w:num w:numId="42">
    <w:abstractNumId w:val="59"/>
  </w:num>
  <w:num w:numId="43">
    <w:abstractNumId w:val="14"/>
  </w:num>
  <w:num w:numId="44">
    <w:abstractNumId w:val="84"/>
  </w:num>
  <w:num w:numId="45">
    <w:abstractNumId w:val="28"/>
  </w:num>
  <w:num w:numId="46">
    <w:abstractNumId w:val="76"/>
  </w:num>
  <w:num w:numId="47">
    <w:abstractNumId w:val="88"/>
  </w:num>
  <w:num w:numId="48">
    <w:abstractNumId w:val="13"/>
  </w:num>
  <w:num w:numId="49">
    <w:abstractNumId w:val="80"/>
  </w:num>
  <w:num w:numId="50">
    <w:abstractNumId w:val="42"/>
  </w:num>
  <w:num w:numId="51">
    <w:abstractNumId w:val="93"/>
  </w:num>
  <w:num w:numId="52">
    <w:abstractNumId w:val="4"/>
  </w:num>
  <w:num w:numId="53">
    <w:abstractNumId w:val="65"/>
  </w:num>
  <w:num w:numId="54">
    <w:abstractNumId w:val="73"/>
  </w:num>
  <w:num w:numId="55">
    <w:abstractNumId w:val="52"/>
  </w:num>
  <w:num w:numId="56">
    <w:abstractNumId w:val="51"/>
  </w:num>
  <w:num w:numId="57">
    <w:abstractNumId w:val="0"/>
  </w:num>
  <w:num w:numId="58">
    <w:abstractNumId w:val="41"/>
  </w:num>
  <w:num w:numId="59">
    <w:abstractNumId w:val="22"/>
  </w:num>
  <w:num w:numId="60">
    <w:abstractNumId w:val="29"/>
  </w:num>
  <w:num w:numId="61">
    <w:abstractNumId w:val="77"/>
  </w:num>
  <w:num w:numId="62">
    <w:abstractNumId w:val="23"/>
  </w:num>
  <w:num w:numId="63">
    <w:abstractNumId w:val="68"/>
  </w:num>
  <w:num w:numId="64">
    <w:abstractNumId w:val="58"/>
  </w:num>
  <w:num w:numId="65">
    <w:abstractNumId w:val="16"/>
  </w:num>
  <w:num w:numId="66">
    <w:abstractNumId w:val="53"/>
  </w:num>
  <w:num w:numId="67">
    <w:abstractNumId w:val="10"/>
  </w:num>
  <w:num w:numId="68">
    <w:abstractNumId w:val="40"/>
  </w:num>
  <w:num w:numId="69">
    <w:abstractNumId w:val="11"/>
  </w:num>
  <w:num w:numId="70">
    <w:abstractNumId w:val="91"/>
  </w:num>
  <w:num w:numId="71">
    <w:abstractNumId w:val="71"/>
  </w:num>
  <w:num w:numId="72">
    <w:abstractNumId w:val="49"/>
  </w:num>
  <w:num w:numId="73">
    <w:abstractNumId w:val="37"/>
  </w:num>
  <w:num w:numId="74">
    <w:abstractNumId w:val="47"/>
  </w:num>
  <w:num w:numId="75">
    <w:abstractNumId w:val="83"/>
  </w:num>
  <w:num w:numId="76">
    <w:abstractNumId w:val="15"/>
  </w:num>
  <w:num w:numId="77">
    <w:abstractNumId w:val="89"/>
  </w:num>
  <w:num w:numId="78">
    <w:abstractNumId w:val="17"/>
  </w:num>
  <w:num w:numId="79">
    <w:abstractNumId w:val="70"/>
  </w:num>
  <w:num w:numId="80">
    <w:abstractNumId w:val="43"/>
  </w:num>
  <w:num w:numId="81">
    <w:abstractNumId w:val="44"/>
  </w:num>
  <w:num w:numId="82">
    <w:abstractNumId w:val="9"/>
  </w:num>
  <w:num w:numId="83">
    <w:abstractNumId w:val="75"/>
  </w:num>
  <w:num w:numId="84">
    <w:abstractNumId w:val="62"/>
  </w:num>
  <w:num w:numId="85">
    <w:abstractNumId w:val="85"/>
  </w:num>
  <w:num w:numId="86">
    <w:abstractNumId w:val="87"/>
  </w:num>
  <w:num w:numId="87">
    <w:abstractNumId w:val="67"/>
  </w:num>
  <w:num w:numId="88">
    <w:abstractNumId w:val="81"/>
  </w:num>
  <w:num w:numId="89">
    <w:abstractNumId w:val="19"/>
  </w:num>
  <w:num w:numId="90">
    <w:abstractNumId w:val="34"/>
  </w:num>
  <w:num w:numId="91">
    <w:abstractNumId w:val="56"/>
  </w:num>
  <w:num w:numId="92">
    <w:abstractNumId w:val="5"/>
  </w:num>
  <w:num w:numId="93">
    <w:abstractNumId w:val="12"/>
  </w:num>
  <w:num w:numId="94">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CEB"/>
    <w:rsid w:val="000074B1"/>
    <w:rsid w:val="000104C2"/>
    <w:rsid w:val="00014F41"/>
    <w:rsid w:val="000178BE"/>
    <w:rsid w:val="000237ED"/>
    <w:rsid w:val="00023B62"/>
    <w:rsid w:val="00024CB3"/>
    <w:rsid w:val="00030FAA"/>
    <w:rsid w:val="00032104"/>
    <w:rsid w:val="00033837"/>
    <w:rsid w:val="000350CF"/>
    <w:rsid w:val="00036F0C"/>
    <w:rsid w:val="00037223"/>
    <w:rsid w:val="000377F4"/>
    <w:rsid w:val="00042BFC"/>
    <w:rsid w:val="00045A2A"/>
    <w:rsid w:val="00047D86"/>
    <w:rsid w:val="00057B26"/>
    <w:rsid w:val="00062916"/>
    <w:rsid w:val="00064578"/>
    <w:rsid w:val="00064661"/>
    <w:rsid w:val="000719E2"/>
    <w:rsid w:val="00072412"/>
    <w:rsid w:val="00080A3D"/>
    <w:rsid w:val="0008309D"/>
    <w:rsid w:val="0008462C"/>
    <w:rsid w:val="00084DD9"/>
    <w:rsid w:val="0008569E"/>
    <w:rsid w:val="00086DA3"/>
    <w:rsid w:val="00087CF8"/>
    <w:rsid w:val="0009062A"/>
    <w:rsid w:val="0009499C"/>
    <w:rsid w:val="00096947"/>
    <w:rsid w:val="00097223"/>
    <w:rsid w:val="000A1481"/>
    <w:rsid w:val="000A32A3"/>
    <w:rsid w:val="000A3D0D"/>
    <w:rsid w:val="000A665A"/>
    <w:rsid w:val="000B18ED"/>
    <w:rsid w:val="000B1951"/>
    <w:rsid w:val="000B54D8"/>
    <w:rsid w:val="000B6352"/>
    <w:rsid w:val="000B7E7F"/>
    <w:rsid w:val="000C2AA4"/>
    <w:rsid w:val="000D0AD0"/>
    <w:rsid w:val="000D119F"/>
    <w:rsid w:val="000D4BA5"/>
    <w:rsid w:val="000D6205"/>
    <w:rsid w:val="000D6E08"/>
    <w:rsid w:val="000D76EB"/>
    <w:rsid w:val="000E0EF9"/>
    <w:rsid w:val="000E17D3"/>
    <w:rsid w:val="000E3D26"/>
    <w:rsid w:val="000E5618"/>
    <w:rsid w:val="000F0840"/>
    <w:rsid w:val="000F3055"/>
    <w:rsid w:val="000F45DE"/>
    <w:rsid w:val="000F7828"/>
    <w:rsid w:val="00100A5B"/>
    <w:rsid w:val="00100F5A"/>
    <w:rsid w:val="00101E00"/>
    <w:rsid w:val="001037C7"/>
    <w:rsid w:val="00103883"/>
    <w:rsid w:val="0010727F"/>
    <w:rsid w:val="00111E32"/>
    <w:rsid w:val="00112BDC"/>
    <w:rsid w:val="00114BD5"/>
    <w:rsid w:val="00115227"/>
    <w:rsid w:val="00121FD9"/>
    <w:rsid w:val="001228E8"/>
    <w:rsid w:val="00124543"/>
    <w:rsid w:val="001252A1"/>
    <w:rsid w:val="00125A07"/>
    <w:rsid w:val="00126619"/>
    <w:rsid w:val="001268CA"/>
    <w:rsid w:val="00130A16"/>
    <w:rsid w:val="00131B52"/>
    <w:rsid w:val="00132234"/>
    <w:rsid w:val="00132563"/>
    <w:rsid w:val="001327AA"/>
    <w:rsid w:val="00134D4E"/>
    <w:rsid w:val="001360C9"/>
    <w:rsid w:val="001469DF"/>
    <w:rsid w:val="00147852"/>
    <w:rsid w:val="001506E0"/>
    <w:rsid w:val="00150737"/>
    <w:rsid w:val="00150D22"/>
    <w:rsid w:val="00152697"/>
    <w:rsid w:val="00156EBE"/>
    <w:rsid w:val="00160EE9"/>
    <w:rsid w:val="0016566B"/>
    <w:rsid w:val="00167618"/>
    <w:rsid w:val="001774F1"/>
    <w:rsid w:val="00180964"/>
    <w:rsid w:val="00180CF4"/>
    <w:rsid w:val="00181371"/>
    <w:rsid w:val="0019387D"/>
    <w:rsid w:val="00193CFD"/>
    <w:rsid w:val="00194C31"/>
    <w:rsid w:val="001973D8"/>
    <w:rsid w:val="001A2B96"/>
    <w:rsid w:val="001B5E37"/>
    <w:rsid w:val="001B6043"/>
    <w:rsid w:val="001C2ED9"/>
    <w:rsid w:val="001C318F"/>
    <w:rsid w:val="001C79B9"/>
    <w:rsid w:val="001D19C6"/>
    <w:rsid w:val="001D4284"/>
    <w:rsid w:val="001D5404"/>
    <w:rsid w:val="001D65F9"/>
    <w:rsid w:val="001E387B"/>
    <w:rsid w:val="001E4F99"/>
    <w:rsid w:val="001E5656"/>
    <w:rsid w:val="001E7273"/>
    <w:rsid w:val="001F1040"/>
    <w:rsid w:val="001F402B"/>
    <w:rsid w:val="001F7654"/>
    <w:rsid w:val="001F7FFE"/>
    <w:rsid w:val="002014C4"/>
    <w:rsid w:val="00204BA6"/>
    <w:rsid w:val="00214444"/>
    <w:rsid w:val="002172E3"/>
    <w:rsid w:val="00220F8C"/>
    <w:rsid w:val="0023319B"/>
    <w:rsid w:val="00233E4E"/>
    <w:rsid w:val="00234FAF"/>
    <w:rsid w:val="00236B37"/>
    <w:rsid w:val="00236E04"/>
    <w:rsid w:val="00242BD9"/>
    <w:rsid w:val="00243D1B"/>
    <w:rsid w:val="00244532"/>
    <w:rsid w:val="002543FA"/>
    <w:rsid w:val="00255E1B"/>
    <w:rsid w:val="00260E69"/>
    <w:rsid w:val="00266C6C"/>
    <w:rsid w:val="00267AB5"/>
    <w:rsid w:val="00275844"/>
    <w:rsid w:val="00276001"/>
    <w:rsid w:val="00277A85"/>
    <w:rsid w:val="00281059"/>
    <w:rsid w:val="00286DF0"/>
    <w:rsid w:val="00292AC1"/>
    <w:rsid w:val="00293BBD"/>
    <w:rsid w:val="002A16AA"/>
    <w:rsid w:val="002B2577"/>
    <w:rsid w:val="002B2D91"/>
    <w:rsid w:val="002C1C9A"/>
    <w:rsid w:val="002C5872"/>
    <w:rsid w:val="002C6A4C"/>
    <w:rsid w:val="002D0A9B"/>
    <w:rsid w:val="002D3E31"/>
    <w:rsid w:val="002D425D"/>
    <w:rsid w:val="002E7C09"/>
    <w:rsid w:val="002F0CA9"/>
    <w:rsid w:val="002F55B3"/>
    <w:rsid w:val="003043F0"/>
    <w:rsid w:val="0031130A"/>
    <w:rsid w:val="00313F28"/>
    <w:rsid w:val="00314862"/>
    <w:rsid w:val="00315600"/>
    <w:rsid w:val="00315F58"/>
    <w:rsid w:val="00320BBB"/>
    <w:rsid w:val="003239AA"/>
    <w:rsid w:val="00333D12"/>
    <w:rsid w:val="00342F07"/>
    <w:rsid w:val="003450DA"/>
    <w:rsid w:val="00350BFC"/>
    <w:rsid w:val="0036119A"/>
    <w:rsid w:val="0037140C"/>
    <w:rsid w:val="0037270D"/>
    <w:rsid w:val="00375E7B"/>
    <w:rsid w:val="0037700B"/>
    <w:rsid w:val="00380251"/>
    <w:rsid w:val="003828CA"/>
    <w:rsid w:val="00383076"/>
    <w:rsid w:val="003A49C9"/>
    <w:rsid w:val="003A7904"/>
    <w:rsid w:val="003B2747"/>
    <w:rsid w:val="003B3708"/>
    <w:rsid w:val="003B4E37"/>
    <w:rsid w:val="003B5464"/>
    <w:rsid w:val="003B5828"/>
    <w:rsid w:val="003B6313"/>
    <w:rsid w:val="003C0C1F"/>
    <w:rsid w:val="003C4326"/>
    <w:rsid w:val="003D0B7E"/>
    <w:rsid w:val="003D11DF"/>
    <w:rsid w:val="003D1822"/>
    <w:rsid w:val="003D739A"/>
    <w:rsid w:val="003E3A33"/>
    <w:rsid w:val="003E4D89"/>
    <w:rsid w:val="003E618E"/>
    <w:rsid w:val="003F6A58"/>
    <w:rsid w:val="00400B53"/>
    <w:rsid w:val="0040121D"/>
    <w:rsid w:val="00401C9E"/>
    <w:rsid w:val="00413EE2"/>
    <w:rsid w:val="004208FC"/>
    <w:rsid w:val="004219AB"/>
    <w:rsid w:val="00433CCD"/>
    <w:rsid w:val="004342B9"/>
    <w:rsid w:val="00435901"/>
    <w:rsid w:val="00442755"/>
    <w:rsid w:val="0044477F"/>
    <w:rsid w:val="004471C0"/>
    <w:rsid w:val="00450133"/>
    <w:rsid w:val="0045542F"/>
    <w:rsid w:val="004558E6"/>
    <w:rsid w:val="00457774"/>
    <w:rsid w:val="00461DC2"/>
    <w:rsid w:val="00464082"/>
    <w:rsid w:val="0046671D"/>
    <w:rsid w:val="00467944"/>
    <w:rsid w:val="00482A62"/>
    <w:rsid w:val="004832EF"/>
    <w:rsid w:val="00487E52"/>
    <w:rsid w:val="0049133E"/>
    <w:rsid w:val="004923AD"/>
    <w:rsid w:val="004A1D1C"/>
    <w:rsid w:val="004A3FFA"/>
    <w:rsid w:val="004A552B"/>
    <w:rsid w:val="004A73D6"/>
    <w:rsid w:val="004B4EAE"/>
    <w:rsid w:val="004C292D"/>
    <w:rsid w:val="004C4CA5"/>
    <w:rsid w:val="004C54B4"/>
    <w:rsid w:val="004C56C2"/>
    <w:rsid w:val="004C63AF"/>
    <w:rsid w:val="004D110E"/>
    <w:rsid w:val="004D183E"/>
    <w:rsid w:val="004D34C1"/>
    <w:rsid w:val="004D798F"/>
    <w:rsid w:val="004F0BA7"/>
    <w:rsid w:val="004F1A5B"/>
    <w:rsid w:val="004F2A83"/>
    <w:rsid w:val="004F5E96"/>
    <w:rsid w:val="00500668"/>
    <w:rsid w:val="00506117"/>
    <w:rsid w:val="00506C30"/>
    <w:rsid w:val="00511CEC"/>
    <w:rsid w:val="00514D2D"/>
    <w:rsid w:val="00521C68"/>
    <w:rsid w:val="00522D38"/>
    <w:rsid w:val="005230D8"/>
    <w:rsid w:val="00525723"/>
    <w:rsid w:val="00532AAF"/>
    <w:rsid w:val="00533A90"/>
    <w:rsid w:val="005346CD"/>
    <w:rsid w:val="00534847"/>
    <w:rsid w:val="005370DC"/>
    <w:rsid w:val="00537B4C"/>
    <w:rsid w:val="00540B8A"/>
    <w:rsid w:val="0054318B"/>
    <w:rsid w:val="00544CA6"/>
    <w:rsid w:val="0054573A"/>
    <w:rsid w:val="00555198"/>
    <w:rsid w:val="0055665B"/>
    <w:rsid w:val="00560EA8"/>
    <w:rsid w:val="00562509"/>
    <w:rsid w:val="0056556E"/>
    <w:rsid w:val="00570AFA"/>
    <w:rsid w:val="00580168"/>
    <w:rsid w:val="00584986"/>
    <w:rsid w:val="005944D0"/>
    <w:rsid w:val="00595493"/>
    <w:rsid w:val="00595C31"/>
    <w:rsid w:val="005966B4"/>
    <w:rsid w:val="005A0CF0"/>
    <w:rsid w:val="005B191A"/>
    <w:rsid w:val="005B290F"/>
    <w:rsid w:val="005B3375"/>
    <w:rsid w:val="005B7C7C"/>
    <w:rsid w:val="005C36FF"/>
    <w:rsid w:val="005C43AD"/>
    <w:rsid w:val="005C5579"/>
    <w:rsid w:val="005C7564"/>
    <w:rsid w:val="005C7669"/>
    <w:rsid w:val="005D0D9F"/>
    <w:rsid w:val="005D2AAC"/>
    <w:rsid w:val="005E40B5"/>
    <w:rsid w:val="005E482F"/>
    <w:rsid w:val="005E4D28"/>
    <w:rsid w:val="005E7781"/>
    <w:rsid w:val="005E77B3"/>
    <w:rsid w:val="005F1A73"/>
    <w:rsid w:val="005F3B73"/>
    <w:rsid w:val="00604173"/>
    <w:rsid w:val="00604F5D"/>
    <w:rsid w:val="00605C99"/>
    <w:rsid w:val="00610B34"/>
    <w:rsid w:val="00612D61"/>
    <w:rsid w:val="006143A9"/>
    <w:rsid w:val="00616A43"/>
    <w:rsid w:val="00621F66"/>
    <w:rsid w:val="00622D1C"/>
    <w:rsid w:val="00627D79"/>
    <w:rsid w:val="006339B8"/>
    <w:rsid w:val="0064172C"/>
    <w:rsid w:val="006427CA"/>
    <w:rsid w:val="006431B9"/>
    <w:rsid w:val="006432EF"/>
    <w:rsid w:val="00645053"/>
    <w:rsid w:val="00654C79"/>
    <w:rsid w:val="006568B2"/>
    <w:rsid w:val="00656CCB"/>
    <w:rsid w:val="00656E57"/>
    <w:rsid w:val="00657DDE"/>
    <w:rsid w:val="00672FDC"/>
    <w:rsid w:val="0067512E"/>
    <w:rsid w:val="006755D4"/>
    <w:rsid w:val="00675F8C"/>
    <w:rsid w:val="00676557"/>
    <w:rsid w:val="00685630"/>
    <w:rsid w:val="006867C0"/>
    <w:rsid w:val="0069357D"/>
    <w:rsid w:val="00696067"/>
    <w:rsid w:val="00696878"/>
    <w:rsid w:val="00696E08"/>
    <w:rsid w:val="006A1F58"/>
    <w:rsid w:val="006A4A37"/>
    <w:rsid w:val="006A4A96"/>
    <w:rsid w:val="006B157B"/>
    <w:rsid w:val="006C0AE1"/>
    <w:rsid w:val="006C1241"/>
    <w:rsid w:val="006C7954"/>
    <w:rsid w:val="006D2E05"/>
    <w:rsid w:val="006D5127"/>
    <w:rsid w:val="006D5129"/>
    <w:rsid w:val="006D6916"/>
    <w:rsid w:val="006E4447"/>
    <w:rsid w:val="006E5E06"/>
    <w:rsid w:val="006E63E8"/>
    <w:rsid w:val="006E7CD5"/>
    <w:rsid w:val="006F0F6B"/>
    <w:rsid w:val="006F1C51"/>
    <w:rsid w:val="006F507B"/>
    <w:rsid w:val="00705C0A"/>
    <w:rsid w:val="00705F5C"/>
    <w:rsid w:val="00706151"/>
    <w:rsid w:val="007101B2"/>
    <w:rsid w:val="00712A07"/>
    <w:rsid w:val="00713A90"/>
    <w:rsid w:val="00715437"/>
    <w:rsid w:val="007167EA"/>
    <w:rsid w:val="00717F1D"/>
    <w:rsid w:val="0072123D"/>
    <w:rsid w:val="00731C08"/>
    <w:rsid w:val="007338DD"/>
    <w:rsid w:val="00735D5B"/>
    <w:rsid w:val="00736D27"/>
    <w:rsid w:val="007406B9"/>
    <w:rsid w:val="00740E8E"/>
    <w:rsid w:val="00741A5F"/>
    <w:rsid w:val="00751D9F"/>
    <w:rsid w:val="007521ED"/>
    <w:rsid w:val="0075488B"/>
    <w:rsid w:val="007550F6"/>
    <w:rsid w:val="00756CC4"/>
    <w:rsid w:val="0075773B"/>
    <w:rsid w:val="00764E18"/>
    <w:rsid w:val="007659CD"/>
    <w:rsid w:val="00766384"/>
    <w:rsid w:val="007711D4"/>
    <w:rsid w:val="00773082"/>
    <w:rsid w:val="00786094"/>
    <w:rsid w:val="00786FF3"/>
    <w:rsid w:val="00791327"/>
    <w:rsid w:val="007923A7"/>
    <w:rsid w:val="00794455"/>
    <w:rsid w:val="007A5B39"/>
    <w:rsid w:val="007A688A"/>
    <w:rsid w:val="007B0964"/>
    <w:rsid w:val="007B20B0"/>
    <w:rsid w:val="007B2919"/>
    <w:rsid w:val="007B3648"/>
    <w:rsid w:val="007B43B3"/>
    <w:rsid w:val="007B4652"/>
    <w:rsid w:val="007B6E34"/>
    <w:rsid w:val="007C2381"/>
    <w:rsid w:val="007C669C"/>
    <w:rsid w:val="007E09AE"/>
    <w:rsid w:val="007E21A3"/>
    <w:rsid w:val="007E6DBA"/>
    <w:rsid w:val="007F1E84"/>
    <w:rsid w:val="007F3D5B"/>
    <w:rsid w:val="007F4B48"/>
    <w:rsid w:val="007F76A8"/>
    <w:rsid w:val="00802B22"/>
    <w:rsid w:val="00805CC5"/>
    <w:rsid w:val="00807ECB"/>
    <w:rsid w:val="008203F6"/>
    <w:rsid w:val="0082092F"/>
    <w:rsid w:val="00823E8A"/>
    <w:rsid w:val="00824649"/>
    <w:rsid w:val="008257A3"/>
    <w:rsid w:val="0083136F"/>
    <w:rsid w:val="008314EC"/>
    <w:rsid w:val="008320C8"/>
    <w:rsid w:val="00834F80"/>
    <w:rsid w:val="00836F8B"/>
    <w:rsid w:val="00836FCD"/>
    <w:rsid w:val="00837C8D"/>
    <w:rsid w:val="00837EF8"/>
    <w:rsid w:val="00837F87"/>
    <w:rsid w:val="00841EEA"/>
    <w:rsid w:val="00842A27"/>
    <w:rsid w:val="00846B6B"/>
    <w:rsid w:val="00846B91"/>
    <w:rsid w:val="008507CF"/>
    <w:rsid w:val="00852290"/>
    <w:rsid w:val="0085285C"/>
    <w:rsid w:val="00853483"/>
    <w:rsid w:val="008600FC"/>
    <w:rsid w:val="0086475E"/>
    <w:rsid w:val="00867631"/>
    <w:rsid w:val="00872A59"/>
    <w:rsid w:val="00873AAD"/>
    <w:rsid w:val="00881EFA"/>
    <w:rsid w:val="00882A77"/>
    <w:rsid w:val="00882AA6"/>
    <w:rsid w:val="00882C6A"/>
    <w:rsid w:val="00883DCF"/>
    <w:rsid w:val="008868EC"/>
    <w:rsid w:val="008A1A3F"/>
    <w:rsid w:val="008A68A8"/>
    <w:rsid w:val="008A6CDE"/>
    <w:rsid w:val="008A713B"/>
    <w:rsid w:val="008B3AC4"/>
    <w:rsid w:val="008B78EA"/>
    <w:rsid w:val="008C07FA"/>
    <w:rsid w:val="008C2A43"/>
    <w:rsid w:val="008C36F9"/>
    <w:rsid w:val="008C7D6B"/>
    <w:rsid w:val="008D0053"/>
    <w:rsid w:val="008D23D4"/>
    <w:rsid w:val="008D2EE6"/>
    <w:rsid w:val="008D505E"/>
    <w:rsid w:val="008D6FC8"/>
    <w:rsid w:val="008D7D44"/>
    <w:rsid w:val="008E476C"/>
    <w:rsid w:val="008F34F2"/>
    <w:rsid w:val="008F3BA3"/>
    <w:rsid w:val="008F4359"/>
    <w:rsid w:val="008F51F1"/>
    <w:rsid w:val="00912CE5"/>
    <w:rsid w:val="00915580"/>
    <w:rsid w:val="009165FF"/>
    <w:rsid w:val="00920103"/>
    <w:rsid w:val="00923653"/>
    <w:rsid w:val="00930D21"/>
    <w:rsid w:val="009351C3"/>
    <w:rsid w:val="009374AA"/>
    <w:rsid w:val="009433B3"/>
    <w:rsid w:val="00944076"/>
    <w:rsid w:val="00946996"/>
    <w:rsid w:val="0095197F"/>
    <w:rsid w:val="00952E0C"/>
    <w:rsid w:val="009534A2"/>
    <w:rsid w:val="00953ECC"/>
    <w:rsid w:val="0095403C"/>
    <w:rsid w:val="00956689"/>
    <w:rsid w:val="00956DC1"/>
    <w:rsid w:val="00957C2D"/>
    <w:rsid w:val="0096062D"/>
    <w:rsid w:val="00960AFF"/>
    <w:rsid w:val="00961A88"/>
    <w:rsid w:val="009656A3"/>
    <w:rsid w:val="00971CD8"/>
    <w:rsid w:val="00971D6E"/>
    <w:rsid w:val="00974A47"/>
    <w:rsid w:val="00981602"/>
    <w:rsid w:val="00984B49"/>
    <w:rsid w:val="00986515"/>
    <w:rsid w:val="00992C4D"/>
    <w:rsid w:val="0099373B"/>
    <w:rsid w:val="00993B5E"/>
    <w:rsid w:val="009A033E"/>
    <w:rsid w:val="009A5F40"/>
    <w:rsid w:val="009A6AE0"/>
    <w:rsid w:val="009A6B52"/>
    <w:rsid w:val="009B39DE"/>
    <w:rsid w:val="009B3F39"/>
    <w:rsid w:val="009C0DFB"/>
    <w:rsid w:val="009C134F"/>
    <w:rsid w:val="009C4D96"/>
    <w:rsid w:val="009D79CD"/>
    <w:rsid w:val="009D7D10"/>
    <w:rsid w:val="009E231A"/>
    <w:rsid w:val="009E436C"/>
    <w:rsid w:val="009E5CB8"/>
    <w:rsid w:val="009F19D1"/>
    <w:rsid w:val="009F3E37"/>
    <w:rsid w:val="009F5FFC"/>
    <w:rsid w:val="009F76EF"/>
    <w:rsid w:val="00A041DC"/>
    <w:rsid w:val="00A0544D"/>
    <w:rsid w:val="00A064F3"/>
    <w:rsid w:val="00A06BB3"/>
    <w:rsid w:val="00A14DDD"/>
    <w:rsid w:val="00A359B5"/>
    <w:rsid w:val="00A35B61"/>
    <w:rsid w:val="00A47B41"/>
    <w:rsid w:val="00A50109"/>
    <w:rsid w:val="00A55995"/>
    <w:rsid w:val="00A567C4"/>
    <w:rsid w:val="00A60D44"/>
    <w:rsid w:val="00A6355D"/>
    <w:rsid w:val="00A66088"/>
    <w:rsid w:val="00A72FBB"/>
    <w:rsid w:val="00A7767B"/>
    <w:rsid w:val="00A82506"/>
    <w:rsid w:val="00A83E5C"/>
    <w:rsid w:val="00A8613B"/>
    <w:rsid w:val="00A9338C"/>
    <w:rsid w:val="00AA4426"/>
    <w:rsid w:val="00AA7325"/>
    <w:rsid w:val="00AB17DF"/>
    <w:rsid w:val="00AB3B54"/>
    <w:rsid w:val="00AB5658"/>
    <w:rsid w:val="00AB62C0"/>
    <w:rsid w:val="00AB72C3"/>
    <w:rsid w:val="00AC077E"/>
    <w:rsid w:val="00AC0BB1"/>
    <w:rsid w:val="00AC1358"/>
    <w:rsid w:val="00AC1BD3"/>
    <w:rsid w:val="00AC6CE1"/>
    <w:rsid w:val="00AD66B8"/>
    <w:rsid w:val="00AE1A24"/>
    <w:rsid w:val="00AE73DB"/>
    <w:rsid w:val="00AF65F0"/>
    <w:rsid w:val="00B053BC"/>
    <w:rsid w:val="00B10765"/>
    <w:rsid w:val="00B10F01"/>
    <w:rsid w:val="00B110F8"/>
    <w:rsid w:val="00B117E7"/>
    <w:rsid w:val="00B11A70"/>
    <w:rsid w:val="00B14A3E"/>
    <w:rsid w:val="00B15620"/>
    <w:rsid w:val="00B17163"/>
    <w:rsid w:val="00B20FF1"/>
    <w:rsid w:val="00B22709"/>
    <w:rsid w:val="00B2411E"/>
    <w:rsid w:val="00B27772"/>
    <w:rsid w:val="00B34E2E"/>
    <w:rsid w:val="00B351EC"/>
    <w:rsid w:val="00B400AE"/>
    <w:rsid w:val="00B50891"/>
    <w:rsid w:val="00B51383"/>
    <w:rsid w:val="00B53C3C"/>
    <w:rsid w:val="00B60125"/>
    <w:rsid w:val="00B62966"/>
    <w:rsid w:val="00B645AD"/>
    <w:rsid w:val="00B66FD4"/>
    <w:rsid w:val="00B7096E"/>
    <w:rsid w:val="00B71E2C"/>
    <w:rsid w:val="00B75903"/>
    <w:rsid w:val="00B77324"/>
    <w:rsid w:val="00B779BB"/>
    <w:rsid w:val="00B81962"/>
    <w:rsid w:val="00B84A3E"/>
    <w:rsid w:val="00B85C6E"/>
    <w:rsid w:val="00B865D9"/>
    <w:rsid w:val="00B925C5"/>
    <w:rsid w:val="00BA04C7"/>
    <w:rsid w:val="00BA1643"/>
    <w:rsid w:val="00BB6073"/>
    <w:rsid w:val="00BC34FC"/>
    <w:rsid w:val="00BC4708"/>
    <w:rsid w:val="00BC6D11"/>
    <w:rsid w:val="00BC7652"/>
    <w:rsid w:val="00BD3A17"/>
    <w:rsid w:val="00BD6944"/>
    <w:rsid w:val="00BE0893"/>
    <w:rsid w:val="00BE0ADE"/>
    <w:rsid w:val="00BE3955"/>
    <w:rsid w:val="00BF3B66"/>
    <w:rsid w:val="00BF4E7A"/>
    <w:rsid w:val="00BF642A"/>
    <w:rsid w:val="00BF6DB1"/>
    <w:rsid w:val="00C1620C"/>
    <w:rsid w:val="00C23B6B"/>
    <w:rsid w:val="00C24582"/>
    <w:rsid w:val="00C4337C"/>
    <w:rsid w:val="00C44339"/>
    <w:rsid w:val="00C45BFE"/>
    <w:rsid w:val="00C475C3"/>
    <w:rsid w:val="00C533E6"/>
    <w:rsid w:val="00C573E1"/>
    <w:rsid w:val="00C61E56"/>
    <w:rsid w:val="00C769F5"/>
    <w:rsid w:val="00C82246"/>
    <w:rsid w:val="00C84797"/>
    <w:rsid w:val="00C84B78"/>
    <w:rsid w:val="00C84EF0"/>
    <w:rsid w:val="00C906CC"/>
    <w:rsid w:val="00C913A5"/>
    <w:rsid w:val="00C926D3"/>
    <w:rsid w:val="00C97100"/>
    <w:rsid w:val="00C97BC2"/>
    <w:rsid w:val="00CA28E8"/>
    <w:rsid w:val="00CA3F88"/>
    <w:rsid w:val="00CA425B"/>
    <w:rsid w:val="00CA51CE"/>
    <w:rsid w:val="00CA65D3"/>
    <w:rsid w:val="00CC03D3"/>
    <w:rsid w:val="00CC1E7D"/>
    <w:rsid w:val="00CC41A8"/>
    <w:rsid w:val="00CD0594"/>
    <w:rsid w:val="00CD133B"/>
    <w:rsid w:val="00CD70A3"/>
    <w:rsid w:val="00CD766C"/>
    <w:rsid w:val="00CE20FA"/>
    <w:rsid w:val="00CE6B9C"/>
    <w:rsid w:val="00CF0371"/>
    <w:rsid w:val="00CF088E"/>
    <w:rsid w:val="00CF2231"/>
    <w:rsid w:val="00CF3D09"/>
    <w:rsid w:val="00CF3F8E"/>
    <w:rsid w:val="00CF5485"/>
    <w:rsid w:val="00CF5E07"/>
    <w:rsid w:val="00D03FBE"/>
    <w:rsid w:val="00D06B97"/>
    <w:rsid w:val="00D11114"/>
    <w:rsid w:val="00D207BB"/>
    <w:rsid w:val="00D33BCF"/>
    <w:rsid w:val="00D50330"/>
    <w:rsid w:val="00D55D9A"/>
    <w:rsid w:val="00D57576"/>
    <w:rsid w:val="00D615F5"/>
    <w:rsid w:val="00D61DC8"/>
    <w:rsid w:val="00D65280"/>
    <w:rsid w:val="00D65C93"/>
    <w:rsid w:val="00D702DD"/>
    <w:rsid w:val="00D771A2"/>
    <w:rsid w:val="00D773D3"/>
    <w:rsid w:val="00D81982"/>
    <w:rsid w:val="00D83C9E"/>
    <w:rsid w:val="00D91DDF"/>
    <w:rsid w:val="00D92C4D"/>
    <w:rsid w:val="00D92E08"/>
    <w:rsid w:val="00D93043"/>
    <w:rsid w:val="00D94FA4"/>
    <w:rsid w:val="00DA5ABB"/>
    <w:rsid w:val="00DA735E"/>
    <w:rsid w:val="00DA7F7C"/>
    <w:rsid w:val="00DB4985"/>
    <w:rsid w:val="00DC25DA"/>
    <w:rsid w:val="00DC329E"/>
    <w:rsid w:val="00DC34C9"/>
    <w:rsid w:val="00DC3B07"/>
    <w:rsid w:val="00DD01FC"/>
    <w:rsid w:val="00DD0C32"/>
    <w:rsid w:val="00DD2609"/>
    <w:rsid w:val="00DD2FB4"/>
    <w:rsid w:val="00DD7517"/>
    <w:rsid w:val="00DD7689"/>
    <w:rsid w:val="00DE58FD"/>
    <w:rsid w:val="00DF12B6"/>
    <w:rsid w:val="00DF15D1"/>
    <w:rsid w:val="00DF67D8"/>
    <w:rsid w:val="00DF6ED6"/>
    <w:rsid w:val="00E00ED8"/>
    <w:rsid w:val="00E07B57"/>
    <w:rsid w:val="00E106EA"/>
    <w:rsid w:val="00E167BD"/>
    <w:rsid w:val="00E20E10"/>
    <w:rsid w:val="00E25113"/>
    <w:rsid w:val="00E46722"/>
    <w:rsid w:val="00E502DF"/>
    <w:rsid w:val="00E50CEB"/>
    <w:rsid w:val="00E52BAC"/>
    <w:rsid w:val="00E55B22"/>
    <w:rsid w:val="00E56B60"/>
    <w:rsid w:val="00E57441"/>
    <w:rsid w:val="00E57833"/>
    <w:rsid w:val="00E6048D"/>
    <w:rsid w:val="00E60EA5"/>
    <w:rsid w:val="00E663D9"/>
    <w:rsid w:val="00E66BE1"/>
    <w:rsid w:val="00E8245F"/>
    <w:rsid w:val="00E85BF4"/>
    <w:rsid w:val="00E96021"/>
    <w:rsid w:val="00EB219A"/>
    <w:rsid w:val="00EB60E2"/>
    <w:rsid w:val="00EC09DC"/>
    <w:rsid w:val="00EC5A34"/>
    <w:rsid w:val="00EC5CA6"/>
    <w:rsid w:val="00ED52D3"/>
    <w:rsid w:val="00ED5A46"/>
    <w:rsid w:val="00EE1C99"/>
    <w:rsid w:val="00EE31C3"/>
    <w:rsid w:val="00EF06D7"/>
    <w:rsid w:val="00EF5CDC"/>
    <w:rsid w:val="00EF6AE6"/>
    <w:rsid w:val="00F00F9D"/>
    <w:rsid w:val="00F03A7E"/>
    <w:rsid w:val="00F0446D"/>
    <w:rsid w:val="00F13D04"/>
    <w:rsid w:val="00F23916"/>
    <w:rsid w:val="00F26296"/>
    <w:rsid w:val="00F27B60"/>
    <w:rsid w:val="00F3102C"/>
    <w:rsid w:val="00F31B4D"/>
    <w:rsid w:val="00F34276"/>
    <w:rsid w:val="00F34912"/>
    <w:rsid w:val="00F43A32"/>
    <w:rsid w:val="00F455DD"/>
    <w:rsid w:val="00F45C4E"/>
    <w:rsid w:val="00F543F1"/>
    <w:rsid w:val="00F552FC"/>
    <w:rsid w:val="00F6641A"/>
    <w:rsid w:val="00F6769F"/>
    <w:rsid w:val="00F677A3"/>
    <w:rsid w:val="00F7003C"/>
    <w:rsid w:val="00F733F0"/>
    <w:rsid w:val="00F74BEE"/>
    <w:rsid w:val="00F75589"/>
    <w:rsid w:val="00F7599F"/>
    <w:rsid w:val="00F7651B"/>
    <w:rsid w:val="00F824F9"/>
    <w:rsid w:val="00F87876"/>
    <w:rsid w:val="00F9090E"/>
    <w:rsid w:val="00F91FE7"/>
    <w:rsid w:val="00F91FF8"/>
    <w:rsid w:val="00F9598B"/>
    <w:rsid w:val="00FA1F6E"/>
    <w:rsid w:val="00FB1093"/>
    <w:rsid w:val="00FB63E9"/>
    <w:rsid w:val="00FB6786"/>
    <w:rsid w:val="00FC0239"/>
    <w:rsid w:val="00FC1FC0"/>
    <w:rsid w:val="00FC397E"/>
    <w:rsid w:val="00FC420F"/>
    <w:rsid w:val="00FC5F2C"/>
    <w:rsid w:val="00FD2E6C"/>
    <w:rsid w:val="00FE6675"/>
    <w:rsid w:val="00FF36B1"/>
    <w:rsid w:val="00FF36D2"/>
    <w:rsid w:val="00FF374D"/>
    <w:rsid w:val="00FF41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2A"/>
  </w:style>
  <w:style w:type="paragraph" w:styleId="Heading1">
    <w:name w:val="heading 1"/>
    <w:basedOn w:val="Normal"/>
    <w:next w:val="Normal"/>
    <w:link w:val="Heading1Char"/>
    <w:uiPriority w:val="9"/>
    <w:qFormat/>
    <w:rsid w:val="009374AA"/>
    <w:pPr>
      <w:keepNext/>
      <w:keepLines/>
      <w:numPr>
        <w:numId w:val="1"/>
      </w:numPr>
      <w:spacing w:before="480" w:line="276" w:lineRule="auto"/>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9374AA"/>
    <w:pPr>
      <w:keepNext/>
      <w:keepLines/>
      <w:numPr>
        <w:ilvl w:val="1"/>
        <w:numId w:val="1"/>
      </w:numPr>
      <w:spacing w:before="200" w:line="276" w:lineRule="auto"/>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9374AA"/>
    <w:pPr>
      <w:keepNext/>
      <w:keepLines/>
      <w:numPr>
        <w:ilvl w:val="2"/>
        <w:numId w:val="1"/>
      </w:numPr>
      <w:spacing w:before="200" w:line="276" w:lineRule="auto"/>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semiHidden/>
    <w:unhideWhenUsed/>
    <w:qFormat/>
    <w:rsid w:val="009374AA"/>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9374AA"/>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lang w:val="id-ID"/>
    </w:rPr>
  </w:style>
  <w:style w:type="paragraph" w:styleId="Heading6">
    <w:name w:val="heading 6"/>
    <w:basedOn w:val="Normal"/>
    <w:next w:val="Normal"/>
    <w:link w:val="Heading6Char"/>
    <w:uiPriority w:val="9"/>
    <w:semiHidden/>
    <w:unhideWhenUsed/>
    <w:qFormat/>
    <w:rsid w:val="009374AA"/>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lang w:val="id-ID"/>
    </w:rPr>
  </w:style>
  <w:style w:type="paragraph" w:styleId="Heading7">
    <w:name w:val="heading 7"/>
    <w:basedOn w:val="Normal"/>
    <w:next w:val="Normal"/>
    <w:link w:val="Heading7Char"/>
    <w:uiPriority w:val="9"/>
    <w:semiHidden/>
    <w:unhideWhenUsed/>
    <w:qFormat/>
    <w:rsid w:val="009374AA"/>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lang w:val="id-ID"/>
    </w:rPr>
  </w:style>
  <w:style w:type="paragraph" w:styleId="Heading8">
    <w:name w:val="heading 8"/>
    <w:basedOn w:val="Normal"/>
    <w:next w:val="Normal"/>
    <w:link w:val="Heading8Char"/>
    <w:uiPriority w:val="9"/>
    <w:semiHidden/>
    <w:unhideWhenUsed/>
    <w:qFormat/>
    <w:rsid w:val="009374AA"/>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lang w:val="id-ID"/>
    </w:rPr>
  </w:style>
  <w:style w:type="paragraph" w:styleId="Heading9">
    <w:name w:val="heading 9"/>
    <w:basedOn w:val="Normal"/>
    <w:next w:val="Normal"/>
    <w:link w:val="Heading9Char"/>
    <w:uiPriority w:val="9"/>
    <w:semiHidden/>
    <w:unhideWhenUsed/>
    <w:qFormat/>
    <w:rsid w:val="009374AA"/>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CEB"/>
    <w:pPr>
      <w:tabs>
        <w:tab w:val="center" w:pos="4680"/>
        <w:tab w:val="right" w:pos="9360"/>
      </w:tabs>
    </w:pPr>
  </w:style>
  <w:style w:type="character" w:customStyle="1" w:styleId="HeaderChar">
    <w:name w:val="Header Char"/>
    <w:basedOn w:val="DefaultParagraphFont"/>
    <w:link w:val="Header"/>
    <w:uiPriority w:val="99"/>
    <w:rsid w:val="00E50CEB"/>
  </w:style>
  <w:style w:type="paragraph" w:styleId="Footer">
    <w:name w:val="footer"/>
    <w:basedOn w:val="Normal"/>
    <w:link w:val="FooterChar"/>
    <w:uiPriority w:val="99"/>
    <w:unhideWhenUsed/>
    <w:rsid w:val="00E50CEB"/>
    <w:pPr>
      <w:tabs>
        <w:tab w:val="center" w:pos="4680"/>
        <w:tab w:val="right" w:pos="9360"/>
      </w:tabs>
    </w:pPr>
  </w:style>
  <w:style w:type="character" w:customStyle="1" w:styleId="FooterChar">
    <w:name w:val="Footer Char"/>
    <w:basedOn w:val="DefaultParagraphFont"/>
    <w:link w:val="Footer"/>
    <w:uiPriority w:val="99"/>
    <w:rsid w:val="00E50CEB"/>
  </w:style>
  <w:style w:type="paragraph" w:styleId="BalloonText">
    <w:name w:val="Balloon Text"/>
    <w:basedOn w:val="Normal"/>
    <w:link w:val="BalloonTextChar"/>
    <w:uiPriority w:val="99"/>
    <w:semiHidden/>
    <w:unhideWhenUsed/>
    <w:rsid w:val="00E50CEB"/>
    <w:rPr>
      <w:rFonts w:ascii="Tahoma" w:hAnsi="Tahoma" w:cs="Tahoma"/>
      <w:sz w:val="16"/>
      <w:szCs w:val="16"/>
    </w:rPr>
  </w:style>
  <w:style w:type="character" w:customStyle="1" w:styleId="BalloonTextChar">
    <w:name w:val="Balloon Text Char"/>
    <w:basedOn w:val="DefaultParagraphFont"/>
    <w:link w:val="BalloonText"/>
    <w:uiPriority w:val="99"/>
    <w:semiHidden/>
    <w:rsid w:val="00E50CEB"/>
    <w:rPr>
      <w:rFonts w:ascii="Tahoma" w:hAnsi="Tahoma" w:cs="Tahoma"/>
      <w:sz w:val="16"/>
      <w:szCs w:val="16"/>
    </w:rPr>
  </w:style>
  <w:style w:type="paragraph" w:styleId="ListParagraph">
    <w:name w:val="List Paragraph"/>
    <w:aliases w:val="Char Char21"/>
    <w:basedOn w:val="Normal"/>
    <w:link w:val="ListParagraphChar"/>
    <w:uiPriority w:val="34"/>
    <w:qFormat/>
    <w:rsid w:val="00E55B22"/>
    <w:pPr>
      <w:ind w:left="720"/>
      <w:contextualSpacing/>
    </w:pPr>
  </w:style>
  <w:style w:type="character" w:customStyle="1" w:styleId="apple-converted-space">
    <w:name w:val="apple-converted-space"/>
    <w:basedOn w:val="DefaultParagraphFont"/>
    <w:rsid w:val="007B20B0"/>
  </w:style>
  <w:style w:type="character" w:styleId="Hyperlink">
    <w:name w:val="Hyperlink"/>
    <w:basedOn w:val="DefaultParagraphFont"/>
    <w:uiPriority w:val="99"/>
    <w:unhideWhenUsed/>
    <w:rsid w:val="007B20B0"/>
    <w:rPr>
      <w:color w:val="0000FF" w:themeColor="hyperlink"/>
      <w:u w:val="single"/>
    </w:rPr>
  </w:style>
  <w:style w:type="character" w:customStyle="1" w:styleId="Heading1Char">
    <w:name w:val="Heading 1 Char"/>
    <w:basedOn w:val="DefaultParagraphFont"/>
    <w:link w:val="Heading1"/>
    <w:uiPriority w:val="9"/>
    <w:rsid w:val="009374AA"/>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9374AA"/>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9374AA"/>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9374AA"/>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semiHidden/>
    <w:rsid w:val="009374AA"/>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semiHidden/>
    <w:rsid w:val="009374AA"/>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semiHidden/>
    <w:rsid w:val="009374AA"/>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9374AA"/>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9374AA"/>
    <w:rPr>
      <w:rFonts w:asciiTheme="majorHAnsi" w:eastAsiaTheme="majorEastAsia" w:hAnsiTheme="majorHAnsi" w:cstheme="majorBidi"/>
      <w:i/>
      <w:iCs/>
      <w:color w:val="404040" w:themeColor="text1" w:themeTint="BF"/>
      <w:sz w:val="20"/>
      <w:szCs w:val="20"/>
      <w:lang w:val="id-ID"/>
    </w:rPr>
  </w:style>
  <w:style w:type="paragraph" w:styleId="NormalWeb">
    <w:name w:val="Normal (Web)"/>
    <w:basedOn w:val="Normal"/>
    <w:uiPriority w:val="99"/>
    <w:unhideWhenUsed/>
    <w:rsid w:val="009374AA"/>
    <w:pPr>
      <w:spacing w:before="100" w:beforeAutospacing="1" w:after="100" w:afterAutospacing="1"/>
    </w:pPr>
    <w:rPr>
      <w:rFonts w:ascii="Times New Roman" w:eastAsia="Times New Roman" w:hAnsi="Times New Roman" w:cs="Times New Roman"/>
      <w:sz w:val="24"/>
      <w:szCs w:val="24"/>
      <w:lang w:val="id-ID" w:eastAsia="id-ID"/>
    </w:rPr>
  </w:style>
  <w:style w:type="paragraph" w:customStyle="1" w:styleId="wp-caption-text">
    <w:name w:val="wp-caption-text"/>
    <w:basedOn w:val="Normal"/>
    <w:rsid w:val="009374AA"/>
    <w:pPr>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st">
    <w:name w:val="st"/>
    <w:basedOn w:val="DefaultParagraphFont"/>
    <w:rsid w:val="009374AA"/>
  </w:style>
  <w:style w:type="table" w:styleId="TableGrid">
    <w:name w:val="Table Grid"/>
    <w:basedOn w:val="TableNormal"/>
    <w:uiPriority w:val="59"/>
    <w:rsid w:val="009374AA"/>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374AA"/>
    <w:rPr>
      <w:color w:val="808080"/>
    </w:rPr>
  </w:style>
  <w:style w:type="character" w:customStyle="1" w:styleId="a">
    <w:name w:val="a"/>
    <w:rsid w:val="009374AA"/>
  </w:style>
  <w:style w:type="character" w:customStyle="1" w:styleId="l7">
    <w:name w:val="l7"/>
    <w:basedOn w:val="DefaultParagraphFont"/>
    <w:rsid w:val="00C926D3"/>
  </w:style>
  <w:style w:type="character" w:customStyle="1" w:styleId="l8">
    <w:name w:val="l8"/>
    <w:basedOn w:val="DefaultParagraphFont"/>
    <w:rsid w:val="00C926D3"/>
  </w:style>
  <w:style w:type="character" w:customStyle="1" w:styleId="l6">
    <w:name w:val="l6"/>
    <w:basedOn w:val="DefaultParagraphFont"/>
    <w:rsid w:val="00C926D3"/>
  </w:style>
  <w:style w:type="character" w:styleId="Strong">
    <w:name w:val="Strong"/>
    <w:basedOn w:val="DefaultParagraphFont"/>
    <w:uiPriority w:val="22"/>
    <w:qFormat/>
    <w:rsid w:val="005C43AD"/>
    <w:rPr>
      <w:b/>
      <w:bCs/>
    </w:rPr>
  </w:style>
  <w:style w:type="character" w:styleId="Emphasis">
    <w:name w:val="Emphasis"/>
    <w:basedOn w:val="DefaultParagraphFont"/>
    <w:uiPriority w:val="20"/>
    <w:qFormat/>
    <w:rsid w:val="005C43AD"/>
    <w:rPr>
      <w:i/>
      <w:iCs/>
    </w:rPr>
  </w:style>
  <w:style w:type="character" w:customStyle="1" w:styleId="ListParagraphChar">
    <w:name w:val="List Paragraph Char"/>
    <w:aliases w:val="Char Char21 Char"/>
    <w:link w:val="ListParagraph"/>
    <w:uiPriority w:val="34"/>
    <w:locked/>
    <w:rsid w:val="00DB4985"/>
  </w:style>
  <w:style w:type="paragraph" w:styleId="BodyTextIndent">
    <w:name w:val="Body Text Indent"/>
    <w:basedOn w:val="Normal"/>
    <w:link w:val="BodyTextIndentChar"/>
    <w:rsid w:val="005C5579"/>
    <w:pPr>
      <w:suppressAutoHyphens/>
      <w:ind w:firstLine="720"/>
      <w:jc w:val="both"/>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C5579"/>
    <w:rPr>
      <w:rFonts w:ascii="Times New Roman" w:eastAsia="Times New Roman" w:hAnsi="Times New Roman" w:cs="Times New Roman"/>
      <w:sz w:val="24"/>
      <w:szCs w:val="20"/>
      <w:lang w:eastAsia="ar-SA"/>
    </w:rPr>
  </w:style>
  <w:style w:type="paragraph" w:styleId="BodyTextIndent3">
    <w:name w:val="Body Text Indent 3"/>
    <w:basedOn w:val="Normal"/>
    <w:link w:val="BodyTextIndent3Char"/>
    <w:rsid w:val="005C5579"/>
    <w:pPr>
      <w:suppressAutoHyphens/>
      <w:ind w:firstLine="900"/>
      <w:jc w:val="both"/>
    </w:pPr>
    <w:rPr>
      <w:rFonts w:ascii="Times New Roman" w:eastAsia="Times New Roman" w:hAnsi="Times New Roman" w:cs="Times New Roman"/>
      <w:sz w:val="24"/>
      <w:szCs w:val="20"/>
      <w:lang w:eastAsia="ar-SA"/>
    </w:rPr>
  </w:style>
  <w:style w:type="character" w:customStyle="1" w:styleId="BodyTextIndent3Char">
    <w:name w:val="Body Text Indent 3 Char"/>
    <w:basedOn w:val="DefaultParagraphFont"/>
    <w:link w:val="BodyTextIndent3"/>
    <w:rsid w:val="005C5579"/>
    <w:rPr>
      <w:rFonts w:ascii="Times New Roman" w:eastAsia="Times New Roman" w:hAnsi="Times New Roman" w:cs="Times New Roman"/>
      <w:sz w:val="24"/>
      <w:szCs w:val="20"/>
      <w:lang w:eastAsia="ar-SA"/>
    </w:rPr>
  </w:style>
  <w:style w:type="paragraph" w:customStyle="1" w:styleId="TableContents">
    <w:name w:val="Table Contents"/>
    <w:basedOn w:val="Normal"/>
    <w:rsid w:val="00506117"/>
    <w:pPr>
      <w:suppressLineNumbers/>
      <w:suppressAutoHyphens/>
    </w:pPr>
    <w:rPr>
      <w:rFonts w:ascii="Times New Roman" w:eastAsia="Times New Roman" w:hAnsi="Times New Roman" w:cs="Times New Roman"/>
      <w:sz w:val="20"/>
      <w:szCs w:val="20"/>
      <w:lang w:eastAsia="ar-SA"/>
    </w:rPr>
  </w:style>
  <w:style w:type="paragraph" w:styleId="Revision">
    <w:name w:val="Revision"/>
    <w:hidden/>
    <w:uiPriority w:val="99"/>
    <w:semiHidden/>
    <w:rsid w:val="00987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2A"/>
  </w:style>
  <w:style w:type="paragraph" w:styleId="Heading1">
    <w:name w:val="heading 1"/>
    <w:basedOn w:val="Normal"/>
    <w:next w:val="Normal"/>
    <w:link w:val="Heading1Char"/>
    <w:uiPriority w:val="9"/>
    <w:qFormat/>
    <w:rsid w:val="009374AA"/>
    <w:pPr>
      <w:keepNext/>
      <w:keepLines/>
      <w:numPr>
        <w:numId w:val="1"/>
      </w:numPr>
      <w:spacing w:before="480" w:line="276" w:lineRule="auto"/>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9374AA"/>
    <w:pPr>
      <w:keepNext/>
      <w:keepLines/>
      <w:numPr>
        <w:ilvl w:val="1"/>
        <w:numId w:val="1"/>
      </w:numPr>
      <w:spacing w:before="200" w:line="276" w:lineRule="auto"/>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9374AA"/>
    <w:pPr>
      <w:keepNext/>
      <w:keepLines/>
      <w:numPr>
        <w:ilvl w:val="2"/>
        <w:numId w:val="1"/>
      </w:numPr>
      <w:spacing w:before="200" w:line="276" w:lineRule="auto"/>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semiHidden/>
    <w:unhideWhenUsed/>
    <w:qFormat/>
    <w:rsid w:val="009374AA"/>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9374AA"/>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lang w:val="id-ID"/>
    </w:rPr>
  </w:style>
  <w:style w:type="paragraph" w:styleId="Heading6">
    <w:name w:val="heading 6"/>
    <w:basedOn w:val="Normal"/>
    <w:next w:val="Normal"/>
    <w:link w:val="Heading6Char"/>
    <w:uiPriority w:val="9"/>
    <w:semiHidden/>
    <w:unhideWhenUsed/>
    <w:qFormat/>
    <w:rsid w:val="009374AA"/>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lang w:val="id-ID"/>
    </w:rPr>
  </w:style>
  <w:style w:type="paragraph" w:styleId="Heading7">
    <w:name w:val="heading 7"/>
    <w:basedOn w:val="Normal"/>
    <w:next w:val="Normal"/>
    <w:link w:val="Heading7Char"/>
    <w:uiPriority w:val="9"/>
    <w:semiHidden/>
    <w:unhideWhenUsed/>
    <w:qFormat/>
    <w:rsid w:val="009374AA"/>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lang w:val="id-ID"/>
    </w:rPr>
  </w:style>
  <w:style w:type="paragraph" w:styleId="Heading8">
    <w:name w:val="heading 8"/>
    <w:basedOn w:val="Normal"/>
    <w:next w:val="Normal"/>
    <w:link w:val="Heading8Char"/>
    <w:uiPriority w:val="9"/>
    <w:semiHidden/>
    <w:unhideWhenUsed/>
    <w:qFormat/>
    <w:rsid w:val="009374AA"/>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lang w:val="id-ID"/>
    </w:rPr>
  </w:style>
  <w:style w:type="paragraph" w:styleId="Heading9">
    <w:name w:val="heading 9"/>
    <w:basedOn w:val="Normal"/>
    <w:next w:val="Normal"/>
    <w:link w:val="Heading9Char"/>
    <w:uiPriority w:val="9"/>
    <w:semiHidden/>
    <w:unhideWhenUsed/>
    <w:qFormat/>
    <w:rsid w:val="009374AA"/>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CEB"/>
    <w:pPr>
      <w:tabs>
        <w:tab w:val="center" w:pos="4680"/>
        <w:tab w:val="right" w:pos="9360"/>
      </w:tabs>
    </w:pPr>
  </w:style>
  <w:style w:type="character" w:customStyle="1" w:styleId="HeaderChar">
    <w:name w:val="Header Char"/>
    <w:basedOn w:val="DefaultParagraphFont"/>
    <w:link w:val="Header"/>
    <w:uiPriority w:val="99"/>
    <w:rsid w:val="00E50CEB"/>
  </w:style>
  <w:style w:type="paragraph" w:styleId="Footer">
    <w:name w:val="footer"/>
    <w:basedOn w:val="Normal"/>
    <w:link w:val="FooterChar"/>
    <w:uiPriority w:val="99"/>
    <w:unhideWhenUsed/>
    <w:rsid w:val="00E50CEB"/>
    <w:pPr>
      <w:tabs>
        <w:tab w:val="center" w:pos="4680"/>
        <w:tab w:val="right" w:pos="9360"/>
      </w:tabs>
    </w:pPr>
  </w:style>
  <w:style w:type="character" w:customStyle="1" w:styleId="FooterChar">
    <w:name w:val="Footer Char"/>
    <w:basedOn w:val="DefaultParagraphFont"/>
    <w:link w:val="Footer"/>
    <w:uiPriority w:val="99"/>
    <w:rsid w:val="00E50CEB"/>
  </w:style>
  <w:style w:type="paragraph" w:styleId="BalloonText">
    <w:name w:val="Balloon Text"/>
    <w:basedOn w:val="Normal"/>
    <w:link w:val="BalloonTextChar"/>
    <w:uiPriority w:val="99"/>
    <w:semiHidden/>
    <w:unhideWhenUsed/>
    <w:rsid w:val="00E50CEB"/>
    <w:rPr>
      <w:rFonts w:ascii="Tahoma" w:hAnsi="Tahoma" w:cs="Tahoma"/>
      <w:sz w:val="16"/>
      <w:szCs w:val="16"/>
    </w:rPr>
  </w:style>
  <w:style w:type="character" w:customStyle="1" w:styleId="BalloonTextChar">
    <w:name w:val="Balloon Text Char"/>
    <w:basedOn w:val="DefaultParagraphFont"/>
    <w:link w:val="BalloonText"/>
    <w:uiPriority w:val="99"/>
    <w:semiHidden/>
    <w:rsid w:val="00E50CEB"/>
    <w:rPr>
      <w:rFonts w:ascii="Tahoma" w:hAnsi="Tahoma" w:cs="Tahoma"/>
      <w:sz w:val="16"/>
      <w:szCs w:val="16"/>
    </w:rPr>
  </w:style>
  <w:style w:type="paragraph" w:styleId="ListParagraph">
    <w:name w:val="List Paragraph"/>
    <w:aliases w:val="Char Char21"/>
    <w:basedOn w:val="Normal"/>
    <w:link w:val="ListParagraphChar"/>
    <w:uiPriority w:val="34"/>
    <w:qFormat/>
    <w:rsid w:val="00E55B22"/>
    <w:pPr>
      <w:ind w:left="720"/>
      <w:contextualSpacing/>
    </w:pPr>
  </w:style>
  <w:style w:type="character" w:customStyle="1" w:styleId="apple-converted-space">
    <w:name w:val="apple-converted-space"/>
    <w:basedOn w:val="DefaultParagraphFont"/>
    <w:rsid w:val="007B20B0"/>
  </w:style>
  <w:style w:type="character" w:styleId="Hyperlink">
    <w:name w:val="Hyperlink"/>
    <w:basedOn w:val="DefaultParagraphFont"/>
    <w:uiPriority w:val="99"/>
    <w:unhideWhenUsed/>
    <w:rsid w:val="007B20B0"/>
    <w:rPr>
      <w:color w:val="0000FF" w:themeColor="hyperlink"/>
      <w:u w:val="single"/>
    </w:rPr>
  </w:style>
  <w:style w:type="character" w:customStyle="1" w:styleId="Heading1Char">
    <w:name w:val="Heading 1 Char"/>
    <w:basedOn w:val="DefaultParagraphFont"/>
    <w:link w:val="Heading1"/>
    <w:uiPriority w:val="9"/>
    <w:rsid w:val="009374AA"/>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9374AA"/>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9374AA"/>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9374AA"/>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semiHidden/>
    <w:rsid w:val="009374AA"/>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semiHidden/>
    <w:rsid w:val="009374AA"/>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semiHidden/>
    <w:rsid w:val="009374AA"/>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9374AA"/>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9374AA"/>
    <w:rPr>
      <w:rFonts w:asciiTheme="majorHAnsi" w:eastAsiaTheme="majorEastAsia" w:hAnsiTheme="majorHAnsi" w:cstheme="majorBidi"/>
      <w:i/>
      <w:iCs/>
      <w:color w:val="404040" w:themeColor="text1" w:themeTint="BF"/>
      <w:sz w:val="20"/>
      <w:szCs w:val="20"/>
      <w:lang w:val="id-ID"/>
    </w:rPr>
  </w:style>
  <w:style w:type="paragraph" w:styleId="NormalWeb">
    <w:name w:val="Normal (Web)"/>
    <w:basedOn w:val="Normal"/>
    <w:uiPriority w:val="99"/>
    <w:unhideWhenUsed/>
    <w:rsid w:val="009374AA"/>
    <w:pPr>
      <w:spacing w:before="100" w:beforeAutospacing="1" w:after="100" w:afterAutospacing="1"/>
    </w:pPr>
    <w:rPr>
      <w:rFonts w:ascii="Times New Roman" w:eastAsia="Times New Roman" w:hAnsi="Times New Roman" w:cs="Times New Roman"/>
      <w:sz w:val="24"/>
      <w:szCs w:val="24"/>
      <w:lang w:val="id-ID" w:eastAsia="id-ID"/>
    </w:rPr>
  </w:style>
  <w:style w:type="paragraph" w:customStyle="1" w:styleId="wp-caption-text">
    <w:name w:val="wp-caption-text"/>
    <w:basedOn w:val="Normal"/>
    <w:rsid w:val="009374AA"/>
    <w:pPr>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st">
    <w:name w:val="st"/>
    <w:basedOn w:val="DefaultParagraphFont"/>
    <w:rsid w:val="009374AA"/>
  </w:style>
  <w:style w:type="table" w:styleId="TableGrid">
    <w:name w:val="Table Grid"/>
    <w:basedOn w:val="TableNormal"/>
    <w:uiPriority w:val="59"/>
    <w:rsid w:val="009374AA"/>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374AA"/>
    <w:rPr>
      <w:color w:val="808080"/>
    </w:rPr>
  </w:style>
  <w:style w:type="character" w:customStyle="1" w:styleId="a">
    <w:name w:val="a"/>
    <w:rsid w:val="009374AA"/>
  </w:style>
  <w:style w:type="character" w:customStyle="1" w:styleId="l7">
    <w:name w:val="l7"/>
    <w:basedOn w:val="DefaultParagraphFont"/>
    <w:rsid w:val="00C926D3"/>
  </w:style>
  <w:style w:type="character" w:customStyle="1" w:styleId="l8">
    <w:name w:val="l8"/>
    <w:basedOn w:val="DefaultParagraphFont"/>
    <w:rsid w:val="00C926D3"/>
  </w:style>
  <w:style w:type="character" w:customStyle="1" w:styleId="l6">
    <w:name w:val="l6"/>
    <w:basedOn w:val="DefaultParagraphFont"/>
    <w:rsid w:val="00C926D3"/>
  </w:style>
  <w:style w:type="character" w:styleId="Strong">
    <w:name w:val="Strong"/>
    <w:basedOn w:val="DefaultParagraphFont"/>
    <w:uiPriority w:val="22"/>
    <w:qFormat/>
    <w:rsid w:val="005C43AD"/>
    <w:rPr>
      <w:b/>
      <w:bCs/>
    </w:rPr>
  </w:style>
  <w:style w:type="character" w:styleId="Emphasis">
    <w:name w:val="Emphasis"/>
    <w:basedOn w:val="DefaultParagraphFont"/>
    <w:uiPriority w:val="20"/>
    <w:qFormat/>
    <w:rsid w:val="005C43AD"/>
    <w:rPr>
      <w:i/>
      <w:iCs/>
    </w:rPr>
  </w:style>
  <w:style w:type="character" w:customStyle="1" w:styleId="ListParagraphChar">
    <w:name w:val="List Paragraph Char"/>
    <w:aliases w:val="Char Char21 Char"/>
    <w:link w:val="ListParagraph"/>
    <w:uiPriority w:val="34"/>
    <w:locked/>
    <w:rsid w:val="00DB4985"/>
  </w:style>
  <w:style w:type="paragraph" w:styleId="BodyTextIndent">
    <w:name w:val="Body Text Indent"/>
    <w:basedOn w:val="Normal"/>
    <w:link w:val="BodyTextIndentChar"/>
    <w:rsid w:val="005C5579"/>
    <w:pPr>
      <w:suppressAutoHyphens/>
      <w:ind w:firstLine="720"/>
      <w:jc w:val="both"/>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C5579"/>
    <w:rPr>
      <w:rFonts w:ascii="Times New Roman" w:eastAsia="Times New Roman" w:hAnsi="Times New Roman" w:cs="Times New Roman"/>
      <w:sz w:val="24"/>
      <w:szCs w:val="20"/>
      <w:lang w:eastAsia="ar-SA"/>
    </w:rPr>
  </w:style>
  <w:style w:type="paragraph" w:styleId="BodyTextIndent3">
    <w:name w:val="Body Text Indent 3"/>
    <w:basedOn w:val="Normal"/>
    <w:link w:val="BodyTextIndent3Char"/>
    <w:rsid w:val="005C5579"/>
    <w:pPr>
      <w:suppressAutoHyphens/>
      <w:ind w:firstLine="900"/>
      <w:jc w:val="both"/>
    </w:pPr>
    <w:rPr>
      <w:rFonts w:ascii="Times New Roman" w:eastAsia="Times New Roman" w:hAnsi="Times New Roman" w:cs="Times New Roman"/>
      <w:sz w:val="24"/>
      <w:szCs w:val="20"/>
      <w:lang w:eastAsia="ar-SA"/>
    </w:rPr>
  </w:style>
  <w:style w:type="character" w:customStyle="1" w:styleId="BodyTextIndent3Char">
    <w:name w:val="Body Text Indent 3 Char"/>
    <w:basedOn w:val="DefaultParagraphFont"/>
    <w:link w:val="BodyTextIndent3"/>
    <w:rsid w:val="005C5579"/>
    <w:rPr>
      <w:rFonts w:ascii="Times New Roman" w:eastAsia="Times New Roman" w:hAnsi="Times New Roman" w:cs="Times New Roman"/>
      <w:sz w:val="24"/>
      <w:szCs w:val="20"/>
      <w:lang w:eastAsia="ar-SA"/>
    </w:rPr>
  </w:style>
  <w:style w:type="paragraph" w:customStyle="1" w:styleId="TableContents">
    <w:name w:val="Table Contents"/>
    <w:basedOn w:val="Normal"/>
    <w:rsid w:val="00506117"/>
    <w:pPr>
      <w:suppressLineNumbers/>
      <w:suppressAutoHyphens/>
    </w:pPr>
    <w:rPr>
      <w:rFonts w:ascii="Times New Roman" w:eastAsia="Times New Roman" w:hAnsi="Times New Roman" w:cs="Times New Roman"/>
      <w:sz w:val="20"/>
      <w:szCs w:val="20"/>
      <w:lang w:eastAsia="ar-SA"/>
    </w:rPr>
  </w:style>
  <w:style w:type="paragraph" w:styleId="Revision">
    <w:name w:val="Revision"/>
    <w:hidden/>
    <w:uiPriority w:val="99"/>
    <w:semiHidden/>
    <w:rsid w:val="00987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89359">
      <w:bodyDiv w:val="1"/>
      <w:marLeft w:val="0"/>
      <w:marRight w:val="0"/>
      <w:marTop w:val="0"/>
      <w:marBottom w:val="0"/>
      <w:divBdr>
        <w:top w:val="none" w:sz="0" w:space="0" w:color="auto"/>
        <w:left w:val="none" w:sz="0" w:space="0" w:color="auto"/>
        <w:bottom w:val="none" w:sz="0" w:space="0" w:color="auto"/>
        <w:right w:val="none" w:sz="0" w:space="0" w:color="auto"/>
      </w:divBdr>
    </w:div>
    <w:div w:id="313919200">
      <w:bodyDiv w:val="1"/>
      <w:marLeft w:val="0"/>
      <w:marRight w:val="0"/>
      <w:marTop w:val="0"/>
      <w:marBottom w:val="0"/>
      <w:divBdr>
        <w:top w:val="none" w:sz="0" w:space="0" w:color="auto"/>
        <w:left w:val="none" w:sz="0" w:space="0" w:color="auto"/>
        <w:bottom w:val="none" w:sz="0" w:space="0" w:color="auto"/>
        <w:right w:val="none" w:sz="0" w:space="0" w:color="auto"/>
      </w:divBdr>
    </w:div>
    <w:div w:id="346292805">
      <w:bodyDiv w:val="1"/>
      <w:marLeft w:val="0"/>
      <w:marRight w:val="0"/>
      <w:marTop w:val="0"/>
      <w:marBottom w:val="0"/>
      <w:divBdr>
        <w:top w:val="none" w:sz="0" w:space="0" w:color="auto"/>
        <w:left w:val="none" w:sz="0" w:space="0" w:color="auto"/>
        <w:bottom w:val="none" w:sz="0" w:space="0" w:color="auto"/>
        <w:right w:val="none" w:sz="0" w:space="0" w:color="auto"/>
      </w:divBdr>
    </w:div>
    <w:div w:id="454258522">
      <w:bodyDiv w:val="1"/>
      <w:marLeft w:val="0"/>
      <w:marRight w:val="0"/>
      <w:marTop w:val="0"/>
      <w:marBottom w:val="0"/>
      <w:divBdr>
        <w:top w:val="none" w:sz="0" w:space="0" w:color="auto"/>
        <w:left w:val="none" w:sz="0" w:space="0" w:color="auto"/>
        <w:bottom w:val="none" w:sz="0" w:space="0" w:color="auto"/>
        <w:right w:val="none" w:sz="0" w:space="0" w:color="auto"/>
      </w:divBdr>
      <w:divsChild>
        <w:div w:id="623148812">
          <w:marLeft w:val="0"/>
          <w:marRight w:val="0"/>
          <w:marTop w:val="0"/>
          <w:marBottom w:val="0"/>
          <w:divBdr>
            <w:top w:val="none" w:sz="0" w:space="0" w:color="auto"/>
            <w:left w:val="none" w:sz="0" w:space="0" w:color="auto"/>
            <w:bottom w:val="none" w:sz="0" w:space="0" w:color="auto"/>
            <w:right w:val="none" w:sz="0" w:space="0" w:color="auto"/>
          </w:divBdr>
          <w:divsChild>
            <w:div w:id="40176515">
              <w:marLeft w:val="0"/>
              <w:marRight w:val="0"/>
              <w:marTop w:val="0"/>
              <w:marBottom w:val="0"/>
              <w:divBdr>
                <w:top w:val="none" w:sz="0" w:space="0" w:color="auto"/>
                <w:left w:val="none" w:sz="0" w:space="0" w:color="auto"/>
                <w:bottom w:val="none" w:sz="0" w:space="0" w:color="auto"/>
                <w:right w:val="none" w:sz="0" w:space="0" w:color="auto"/>
              </w:divBdr>
              <w:divsChild>
                <w:div w:id="1494948559">
                  <w:marLeft w:val="0"/>
                  <w:marRight w:val="0"/>
                  <w:marTop w:val="0"/>
                  <w:marBottom w:val="0"/>
                  <w:divBdr>
                    <w:top w:val="none" w:sz="0" w:space="0" w:color="auto"/>
                    <w:left w:val="none" w:sz="0" w:space="0" w:color="auto"/>
                    <w:bottom w:val="none" w:sz="0" w:space="0" w:color="auto"/>
                    <w:right w:val="none" w:sz="0" w:space="0" w:color="auto"/>
                  </w:divBdr>
                  <w:divsChild>
                    <w:div w:id="1442917878">
                      <w:marLeft w:val="0"/>
                      <w:marRight w:val="0"/>
                      <w:marTop w:val="0"/>
                      <w:marBottom w:val="0"/>
                      <w:divBdr>
                        <w:top w:val="none" w:sz="0" w:space="0" w:color="auto"/>
                        <w:left w:val="none" w:sz="0" w:space="0" w:color="auto"/>
                        <w:bottom w:val="none" w:sz="0" w:space="0" w:color="auto"/>
                        <w:right w:val="none" w:sz="0" w:space="0" w:color="auto"/>
                      </w:divBdr>
                      <w:divsChild>
                        <w:div w:id="1812362831">
                          <w:marLeft w:val="0"/>
                          <w:marRight w:val="0"/>
                          <w:marTop w:val="0"/>
                          <w:marBottom w:val="0"/>
                          <w:divBdr>
                            <w:top w:val="none" w:sz="0" w:space="0" w:color="auto"/>
                            <w:left w:val="none" w:sz="0" w:space="0" w:color="auto"/>
                            <w:bottom w:val="none" w:sz="0" w:space="0" w:color="auto"/>
                            <w:right w:val="none" w:sz="0" w:space="0" w:color="auto"/>
                          </w:divBdr>
                          <w:divsChild>
                            <w:div w:id="2065719499">
                              <w:marLeft w:val="0"/>
                              <w:marRight w:val="0"/>
                              <w:marTop w:val="0"/>
                              <w:marBottom w:val="0"/>
                              <w:divBdr>
                                <w:top w:val="none" w:sz="0" w:space="0" w:color="auto"/>
                                <w:left w:val="none" w:sz="0" w:space="0" w:color="auto"/>
                                <w:bottom w:val="none" w:sz="0" w:space="0" w:color="auto"/>
                                <w:right w:val="none" w:sz="0" w:space="0" w:color="auto"/>
                              </w:divBdr>
                              <w:divsChild>
                                <w:div w:id="1368683174">
                                  <w:marLeft w:val="0"/>
                                  <w:marRight w:val="0"/>
                                  <w:marTop w:val="0"/>
                                  <w:marBottom w:val="0"/>
                                  <w:divBdr>
                                    <w:top w:val="none" w:sz="0" w:space="0" w:color="auto"/>
                                    <w:left w:val="none" w:sz="0" w:space="0" w:color="auto"/>
                                    <w:bottom w:val="none" w:sz="0" w:space="0" w:color="auto"/>
                                    <w:right w:val="none" w:sz="0" w:space="0" w:color="auto"/>
                                  </w:divBdr>
                                  <w:divsChild>
                                    <w:div w:id="490678113">
                                      <w:marLeft w:val="0"/>
                                      <w:marRight w:val="0"/>
                                      <w:marTop w:val="0"/>
                                      <w:marBottom w:val="0"/>
                                      <w:divBdr>
                                        <w:top w:val="none" w:sz="0" w:space="0" w:color="auto"/>
                                        <w:left w:val="none" w:sz="0" w:space="0" w:color="auto"/>
                                        <w:bottom w:val="none" w:sz="0" w:space="0" w:color="auto"/>
                                        <w:right w:val="none" w:sz="0" w:space="0" w:color="auto"/>
                                      </w:divBdr>
                                      <w:divsChild>
                                        <w:div w:id="600988165">
                                          <w:marLeft w:val="0"/>
                                          <w:marRight w:val="0"/>
                                          <w:marTop w:val="0"/>
                                          <w:marBottom w:val="0"/>
                                          <w:divBdr>
                                            <w:top w:val="none" w:sz="0" w:space="0" w:color="auto"/>
                                            <w:left w:val="none" w:sz="0" w:space="0" w:color="auto"/>
                                            <w:bottom w:val="none" w:sz="0" w:space="0" w:color="auto"/>
                                            <w:right w:val="none" w:sz="0" w:space="0" w:color="auto"/>
                                          </w:divBdr>
                                          <w:divsChild>
                                            <w:div w:id="1742560153">
                                              <w:marLeft w:val="0"/>
                                              <w:marRight w:val="0"/>
                                              <w:marTop w:val="0"/>
                                              <w:marBottom w:val="0"/>
                                              <w:divBdr>
                                                <w:top w:val="none" w:sz="0" w:space="0" w:color="auto"/>
                                                <w:left w:val="none" w:sz="0" w:space="0" w:color="auto"/>
                                                <w:bottom w:val="none" w:sz="0" w:space="0" w:color="auto"/>
                                                <w:right w:val="none" w:sz="0" w:space="0" w:color="auto"/>
                                              </w:divBdr>
                                              <w:divsChild>
                                                <w:div w:id="1736515095">
                                                  <w:marLeft w:val="0"/>
                                                  <w:marRight w:val="0"/>
                                                  <w:marTop w:val="0"/>
                                                  <w:marBottom w:val="0"/>
                                                  <w:divBdr>
                                                    <w:top w:val="none" w:sz="0" w:space="0" w:color="auto"/>
                                                    <w:left w:val="none" w:sz="0" w:space="0" w:color="auto"/>
                                                    <w:bottom w:val="none" w:sz="0" w:space="0" w:color="auto"/>
                                                    <w:right w:val="none" w:sz="0" w:space="0" w:color="auto"/>
                                                  </w:divBdr>
                                                  <w:divsChild>
                                                    <w:div w:id="1091119353">
                                                      <w:marLeft w:val="0"/>
                                                      <w:marRight w:val="0"/>
                                                      <w:marTop w:val="0"/>
                                                      <w:marBottom w:val="0"/>
                                                      <w:divBdr>
                                                        <w:top w:val="none" w:sz="0" w:space="0" w:color="auto"/>
                                                        <w:left w:val="none" w:sz="0" w:space="0" w:color="auto"/>
                                                        <w:bottom w:val="none" w:sz="0" w:space="0" w:color="auto"/>
                                                        <w:right w:val="none" w:sz="0" w:space="0" w:color="auto"/>
                                                      </w:divBdr>
                                                      <w:divsChild>
                                                        <w:div w:id="180627203">
                                                          <w:marLeft w:val="0"/>
                                                          <w:marRight w:val="0"/>
                                                          <w:marTop w:val="0"/>
                                                          <w:marBottom w:val="0"/>
                                                          <w:divBdr>
                                                            <w:top w:val="none" w:sz="0" w:space="0" w:color="auto"/>
                                                            <w:left w:val="none" w:sz="0" w:space="0" w:color="auto"/>
                                                            <w:bottom w:val="none" w:sz="0" w:space="0" w:color="auto"/>
                                                            <w:right w:val="none" w:sz="0" w:space="0" w:color="auto"/>
                                                          </w:divBdr>
                                                          <w:divsChild>
                                                            <w:div w:id="1580478911">
                                                              <w:marLeft w:val="0"/>
                                                              <w:marRight w:val="0"/>
                                                              <w:marTop w:val="0"/>
                                                              <w:marBottom w:val="0"/>
                                                              <w:divBdr>
                                                                <w:top w:val="none" w:sz="0" w:space="0" w:color="auto"/>
                                                                <w:left w:val="none" w:sz="0" w:space="0" w:color="auto"/>
                                                                <w:bottom w:val="none" w:sz="0" w:space="0" w:color="auto"/>
                                                                <w:right w:val="none" w:sz="0" w:space="0" w:color="auto"/>
                                                              </w:divBdr>
                                                              <w:divsChild>
                                                                <w:div w:id="56167414">
                                                                  <w:marLeft w:val="0"/>
                                                                  <w:marRight w:val="0"/>
                                                                  <w:marTop w:val="0"/>
                                                                  <w:marBottom w:val="0"/>
                                                                  <w:divBdr>
                                                                    <w:top w:val="none" w:sz="0" w:space="0" w:color="auto"/>
                                                                    <w:left w:val="none" w:sz="0" w:space="0" w:color="auto"/>
                                                                    <w:bottom w:val="none" w:sz="0" w:space="0" w:color="auto"/>
                                                                    <w:right w:val="none" w:sz="0" w:space="0" w:color="auto"/>
                                                                  </w:divBdr>
                                                                  <w:divsChild>
                                                                    <w:div w:id="1833791906">
                                                                      <w:marLeft w:val="0"/>
                                                                      <w:marRight w:val="0"/>
                                                                      <w:marTop w:val="0"/>
                                                                      <w:marBottom w:val="0"/>
                                                                      <w:divBdr>
                                                                        <w:top w:val="none" w:sz="0" w:space="0" w:color="auto"/>
                                                                        <w:left w:val="none" w:sz="0" w:space="0" w:color="auto"/>
                                                                        <w:bottom w:val="none" w:sz="0" w:space="0" w:color="auto"/>
                                                                        <w:right w:val="none" w:sz="0" w:space="0" w:color="auto"/>
                                                                      </w:divBdr>
                                                                      <w:divsChild>
                                                                        <w:div w:id="597295931">
                                                                          <w:marLeft w:val="0"/>
                                                                          <w:marRight w:val="240"/>
                                                                          <w:marTop w:val="0"/>
                                                                          <w:marBottom w:val="0"/>
                                                                          <w:divBdr>
                                                                            <w:top w:val="none" w:sz="0" w:space="0" w:color="auto"/>
                                                                            <w:left w:val="none" w:sz="0" w:space="0" w:color="auto"/>
                                                                            <w:bottom w:val="none" w:sz="0" w:space="0" w:color="auto"/>
                                                                            <w:right w:val="none" w:sz="0" w:space="0" w:color="auto"/>
                                                                          </w:divBdr>
                                                                          <w:divsChild>
                                                                            <w:div w:id="1150908035">
                                                                              <w:marLeft w:val="0"/>
                                                                              <w:marRight w:val="0"/>
                                                                              <w:marTop w:val="0"/>
                                                                              <w:marBottom w:val="0"/>
                                                                              <w:divBdr>
                                                                                <w:top w:val="none" w:sz="0" w:space="0" w:color="auto"/>
                                                                                <w:left w:val="none" w:sz="0" w:space="0" w:color="auto"/>
                                                                                <w:bottom w:val="none" w:sz="0" w:space="0" w:color="auto"/>
                                                                                <w:right w:val="none" w:sz="0" w:space="0" w:color="auto"/>
                                                                              </w:divBdr>
                                                                              <w:divsChild>
                                                                                <w:div w:id="810556623">
                                                                                  <w:marLeft w:val="0"/>
                                                                                  <w:marRight w:val="0"/>
                                                                                  <w:marTop w:val="0"/>
                                                                                  <w:marBottom w:val="0"/>
                                                                                  <w:divBdr>
                                                                                    <w:top w:val="none" w:sz="0" w:space="0" w:color="auto"/>
                                                                                    <w:left w:val="none" w:sz="0" w:space="0" w:color="auto"/>
                                                                                    <w:bottom w:val="none" w:sz="0" w:space="0" w:color="auto"/>
                                                                                    <w:right w:val="none" w:sz="0" w:space="0" w:color="auto"/>
                                                                                  </w:divBdr>
                                                                                  <w:divsChild>
                                                                                    <w:div w:id="1389571146">
                                                                                      <w:marLeft w:val="0"/>
                                                                                      <w:marRight w:val="0"/>
                                                                                      <w:marTop w:val="0"/>
                                                                                      <w:marBottom w:val="0"/>
                                                                                      <w:divBdr>
                                                                                        <w:top w:val="none" w:sz="0" w:space="0" w:color="auto"/>
                                                                                        <w:left w:val="none" w:sz="0" w:space="0" w:color="auto"/>
                                                                                        <w:bottom w:val="none" w:sz="0" w:space="0" w:color="auto"/>
                                                                                        <w:right w:val="none" w:sz="0" w:space="0" w:color="auto"/>
                                                                                      </w:divBdr>
                                                                                      <w:divsChild>
                                                                                        <w:div w:id="68964523">
                                                                                          <w:marLeft w:val="0"/>
                                                                                          <w:marRight w:val="0"/>
                                                                                          <w:marTop w:val="0"/>
                                                                                          <w:marBottom w:val="0"/>
                                                                                          <w:divBdr>
                                                                                            <w:top w:val="none" w:sz="0" w:space="0" w:color="auto"/>
                                                                                            <w:left w:val="none" w:sz="0" w:space="0" w:color="auto"/>
                                                                                            <w:bottom w:val="none" w:sz="0" w:space="0" w:color="auto"/>
                                                                                            <w:right w:val="none" w:sz="0" w:space="0" w:color="auto"/>
                                                                                          </w:divBdr>
                                                                                          <w:divsChild>
                                                                                            <w:div w:id="1449471256">
                                                                                              <w:marLeft w:val="0"/>
                                                                                              <w:marRight w:val="0"/>
                                                                                              <w:marTop w:val="0"/>
                                                                                              <w:marBottom w:val="0"/>
                                                                                              <w:divBdr>
                                                                                                <w:top w:val="single" w:sz="2" w:space="0" w:color="EFEFEF"/>
                                                                                                <w:left w:val="none" w:sz="0" w:space="0" w:color="auto"/>
                                                                                                <w:bottom w:val="none" w:sz="0" w:space="0" w:color="auto"/>
                                                                                                <w:right w:val="none" w:sz="0" w:space="0" w:color="auto"/>
                                                                                              </w:divBdr>
                                                                                              <w:divsChild>
                                                                                                <w:div w:id="2143033475">
                                                                                                  <w:marLeft w:val="0"/>
                                                                                                  <w:marRight w:val="0"/>
                                                                                                  <w:marTop w:val="0"/>
                                                                                                  <w:marBottom w:val="0"/>
                                                                                                  <w:divBdr>
                                                                                                    <w:top w:val="none" w:sz="0" w:space="0" w:color="auto"/>
                                                                                                    <w:left w:val="none" w:sz="0" w:space="0" w:color="auto"/>
                                                                                                    <w:bottom w:val="none" w:sz="0" w:space="0" w:color="auto"/>
                                                                                                    <w:right w:val="none" w:sz="0" w:space="0" w:color="auto"/>
                                                                                                  </w:divBdr>
                                                                                                  <w:divsChild>
                                                                                                    <w:div w:id="1877086319">
                                                                                                      <w:marLeft w:val="0"/>
                                                                                                      <w:marRight w:val="0"/>
                                                                                                      <w:marTop w:val="0"/>
                                                                                                      <w:marBottom w:val="0"/>
                                                                                                      <w:divBdr>
                                                                                                        <w:top w:val="none" w:sz="0" w:space="0" w:color="auto"/>
                                                                                                        <w:left w:val="none" w:sz="0" w:space="0" w:color="auto"/>
                                                                                                        <w:bottom w:val="none" w:sz="0" w:space="0" w:color="auto"/>
                                                                                                        <w:right w:val="none" w:sz="0" w:space="0" w:color="auto"/>
                                                                                                      </w:divBdr>
                                                                                                      <w:divsChild>
                                                                                                        <w:div w:id="1188371094">
                                                                                                          <w:marLeft w:val="0"/>
                                                                                                          <w:marRight w:val="0"/>
                                                                                                          <w:marTop w:val="0"/>
                                                                                                          <w:marBottom w:val="0"/>
                                                                                                          <w:divBdr>
                                                                                                            <w:top w:val="none" w:sz="0" w:space="0" w:color="auto"/>
                                                                                                            <w:left w:val="none" w:sz="0" w:space="0" w:color="auto"/>
                                                                                                            <w:bottom w:val="none" w:sz="0" w:space="0" w:color="auto"/>
                                                                                                            <w:right w:val="none" w:sz="0" w:space="0" w:color="auto"/>
                                                                                                          </w:divBdr>
                                                                                                          <w:divsChild>
                                                                                                            <w:div w:id="60562328">
                                                                                                              <w:marLeft w:val="0"/>
                                                                                                              <w:marRight w:val="0"/>
                                                                                                              <w:marTop w:val="0"/>
                                                                                                              <w:marBottom w:val="0"/>
                                                                                                              <w:divBdr>
                                                                                                                <w:top w:val="none" w:sz="0" w:space="0" w:color="auto"/>
                                                                                                                <w:left w:val="none" w:sz="0" w:space="0" w:color="auto"/>
                                                                                                                <w:bottom w:val="none" w:sz="0" w:space="0" w:color="auto"/>
                                                                                                                <w:right w:val="none" w:sz="0" w:space="0" w:color="auto"/>
                                                                                                              </w:divBdr>
                                                                                                              <w:divsChild>
                                                                                                                <w:div w:id="915286749">
                                                                                                                  <w:marLeft w:val="0"/>
                                                                                                                  <w:marRight w:val="0"/>
                                                                                                                  <w:marTop w:val="0"/>
                                                                                                                  <w:marBottom w:val="0"/>
                                                                                                                  <w:divBdr>
                                                                                                                    <w:top w:val="none" w:sz="0" w:space="0" w:color="auto"/>
                                                                                                                    <w:left w:val="none" w:sz="0" w:space="0" w:color="auto"/>
                                                                                                                    <w:bottom w:val="none" w:sz="0" w:space="0" w:color="auto"/>
                                                                                                                    <w:right w:val="none" w:sz="0" w:space="0" w:color="auto"/>
                                                                                                                  </w:divBdr>
                                                                                                                  <w:divsChild>
                                                                                                                    <w:div w:id="1256551300">
                                                                                                                      <w:marLeft w:val="0"/>
                                                                                                                      <w:marRight w:val="0"/>
                                                                                                                      <w:marTop w:val="0"/>
                                                                                                                      <w:marBottom w:val="0"/>
                                                                                                                      <w:divBdr>
                                                                                                                        <w:top w:val="none" w:sz="0" w:space="0" w:color="auto"/>
                                                                                                                        <w:left w:val="none" w:sz="0" w:space="0" w:color="auto"/>
                                                                                                                        <w:bottom w:val="none" w:sz="0" w:space="0" w:color="auto"/>
                                                                                                                        <w:right w:val="none" w:sz="0" w:space="0" w:color="auto"/>
                                                                                                                      </w:divBdr>
                                                                                                                      <w:divsChild>
                                                                                                                        <w:div w:id="1471705828">
                                                                                                                          <w:marLeft w:val="0"/>
                                                                                                                          <w:marRight w:val="0"/>
                                                                                                                          <w:marTop w:val="120"/>
                                                                                                                          <w:marBottom w:val="0"/>
                                                                                                                          <w:divBdr>
                                                                                                                            <w:top w:val="none" w:sz="0" w:space="0" w:color="auto"/>
                                                                                                                            <w:left w:val="none" w:sz="0" w:space="0" w:color="auto"/>
                                                                                                                            <w:bottom w:val="none" w:sz="0" w:space="0" w:color="auto"/>
                                                                                                                            <w:right w:val="none" w:sz="0" w:space="0" w:color="auto"/>
                                                                                                                          </w:divBdr>
                                                                                                                          <w:divsChild>
                                                                                                                            <w:div w:id="605116227">
                                                                                                                              <w:marLeft w:val="0"/>
                                                                                                                              <w:marRight w:val="0"/>
                                                                                                                              <w:marTop w:val="0"/>
                                                                                                                              <w:marBottom w:val="0"/>
                                                                                                                              <w:divBdr>
                                                                                                                                <w:top w:val="none" w:sz="0" w:space="0" w:color="auto"/>
                                                                                                                                <w:left w:val="none" w:sz="0" w:space="0" w:color="auto"/>
                                                                                                                                <w:bottom w:val="none" w:sz="0" w:space="0" w:color="auto"/>
                                                                                                                                <w:right w:val="none" w:sz="0" w:space="0" w:color="auto"/>
                                                                                                                              </w:divBdr>
                                                                                                                              <w:divsChild>
                                                                                                                                <w:div w:id="12961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71781">
                                                                                                              <w:marLeft w:val="0"/>
                                                                                                              <w:marRight w:val="0"/>
                                                                                                              <w:marTop w:val="0"/>
                                                                                                              <w:marBottom w:val="0"/>
                                                                                                              <w:divBdr>
                                                                                                                <w:top w:val="none" w:sz="0" w:space="0" w:color="auto"/>
                                                                                                                <w:left w:val="none" w:sz="0" w:space="0" w:color="auto"/>
                                                                                                                <w:bottom w:val="none" w:sz="0" w:space="0" w:color="auto"/>
                                                                                                                <w:right w:val="none" w:sz="0" w:space="0" w:color="auto"/>
                                                                                                              </w:divBdr>
                                                                                                              <w:divsChild>
                                                                                                                <w:div w:id="566651161">
                                                                                                                  <w:marLeft w:val="0"/>
                                                                                                                  <w:marRight w:val="0"/>
                                                                                                                  <w:marTop w:val="0"/>
                                                                                                                  <w:marBottom w:val="0"/>
                                                                                                                  <w:divBdr>
                                                                                                                    <w:top w:val="none" w:sz="0" w:space="0" w:color="auto"/>
                                                                                                                    <w:left w:val="none" w:sz="0" w:space="0" w:color="auto"/>
                                                                                                                    <w:bottom w:val="none" w:sz="0" w:space="0" w:color="auto"/>
                                                                                                                    <w:right w:val="none" w:sz="0" w:space="0" w:color="auto"/>
                                                                                                                  </w:divBdr>
                                                                                                                  <w:divsChild>
                                                                                                                    <w:div w:id="1254969681">
                                                                                                                      <w:marLeft w:val="0"/>
                                                                                                                      <w:marRight w:val="0"/>
                                                                                                                      <w:marTop w:val="0"/>
                                                                                                                      <w:marBottom w:val="0"/>
                                                                                                                      <w:divBdr>
                                                                                                                        <w:top w:val="none" w:sz="0" w:space="0" w:color="auto"/>
                                                                                                                        <w:left w:val="none" w:sz="0" w:space="0" w:color="auto"/>
                                                                                                                        <w:bottom w:val="none" w:sz="0" w:space="0" w:color="auto"/>
                                                                                                                        <w:right w:val="none" w:sz="0" w:space="0" w:color="auto"/>
                                                                                                                      </w:divBdr>
                                                                                                                      <w:divsChild>
                                                                                                                        <w:div w:id="1686906798">
                                                                                                                          <w:marLeft w:val="0"/>
                                                                                                                          <w:marRight w:val="0"/>
                                                                                                                          <w:marTop w:val="0"/>
                                                                                                                          <w:marBottom w:val="0"/>
                                                                                                                          <w:divBdr>
                                                                                                                            <w:top w:val="none" w:sz="0" w:space="0" w:color="auto"/>
                                                                                                                            <w:left w:val="none" w:sz="0" w:space="0" w:color="auto"/>
                                                                                                                            <w:bottom w:val="none" w:sz="0" w:space="0" w:color="auto"/>
                                                                                                                            <w:right w:val="none" w:sz="0" w:space="0" w:color="auto"/>
                                                                                                                          </w:divBdr>
                                                                                                                          <w:divsChild>
                                                                                                                            <w:div w:id="1178033846">
                                                                                                                              <w:marLeft w:val="0"/>
                                                                                                                              <w:marRight w:val="0"/>
                                                                                                                              <w:marTop w:val="0"/>
                                                                                                                              <w:marBottom w:val="0"/>
                                                                                                                              <w:divBdr>
                                                                                                                                <w:top w:val="none" w:sz="0" w:space="0" w:color="auto"/>
                                                                                                                                <w:left w:val="none" w:sz="0" w:space="0" w:color="auto"/>
                                                                                                                                <w:bottom w:val="none" w:sz="0" w:space="0" w:color="auto"/>
                                                                                                                                <w:right w:val="none" w:sz="0" w:space="0" w:color="auto"/>
                                                                                                                              </w:divBdr>
                                                                                                                              <w:divsChild>
                                                                                                                                <w:div w:id="9428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587409">
      <w:bodyDiv w:val="1"/>
      <w:marLeft w:val="0"/>
      <w:marRight w:val="0"/>
      <w:marTop w:val="0"/>
      <w:marBottom w:val="0"/>
      <w:divBdr>
        <w:top w:val="none" w:sz="0" w:space="0" w:color="auto"/>
        <w:left w:val="none" w:sz="0" w:space="0" w:color="auto"/>
        <w:bottom w:val="none" w:sz="0" w:space="0" w:color="auto"/>
        <w:right w:val="none" w:sz="0" w:space="0" w:color="auto"/>
      </w:divBdr>
    </w:div>
    <w:div w:id="493377742">
      <w:bodyDiv w:val="1"/>
      <w:marLeft w:val="0"/>
      <w:marRight w:val="0"/>
      <w:marTop w:val="0"/>
      <w:marBottom w:val="0"/>
      <w:divBdr>
        <w:top w:val="none" w:sz="0" w:space="0" w:color="auto"/>
        <w:left w:val="none" w:sz="0" w:space="0" w:color="auto"/>
        <w:bottom w:val="none" w:sz="0" w:space="0" w:color="auto"/>
        <w:right w:val="none" w:sz="0" w:space="0" w:color="auto"/>
      </w:divBdr>
    </w:div>
    <w:div w:id="645015211">
      <w:bodyDiv w:val="1"/>
      <w:marLeft w:val="0"/>
      <w:marRight w:val="0"/>
      <w:marTop w:val="0"/>
      <w:marBottom w:val="0"/>
      <w:divBdr>
        <w:top w:val="none" w:sz="0" w:space="0" w:color="auto"/>
        <w:left w:val="none" w:sz="0" w:space="0" w:color="auto"/>
        <w:bottom w:val="none" w:sz="0" w:space="0" w:color="auto"/>
        <w:right w:val="none" w:sz="0" w:space="0" w:color="auto"/>
      </w:divBdr>
    </w:div>
    <w:div w:id="681736165">
      <w:bodyDiv w:val="1"/>
      <w:marLeft w:val="0"/>
      <w:marRight w:val="0"/>
      <w:marTop w:val="0"/>
      <w:marBottom w:val="0"/>
      <w:divBdr>
        <w:top w:val="none" w:sz="0" w:space="0" w:color="auto"/>
        <w:left w:val="none" w:sz="0" w:space="0" w:color="auto"/>
        <w:bottom w:val="none" w:sz="0" w:space="0" w:color="auto"/>
        <w:right w:val="none" w:sz="0" w:space="0" w:color="auto"/>
      </w:divBdr>
    </w:div>
    <w:div w:id="709916484">
      <w:bodyDiv w:val="1"/>
      <w:marLeft w:val="0"/>
      <w:marRight w:val="0"/>
      <w:marTop w:val="0"/>
      <w:marBottom w:val="0"/>
      <w:divBdr>
        <w:top w:val="none" w:sz="0" w:space="0" w:color="auto"/>
        <w:left w:val="none" w:sz="0" w:space="0" w:color="auto"/>
        <w:bottom w:val="none" w:sz="0" w:space="0" w:color="auto"/>
        <w:right w:val="none" w:sz="0" w:space="0" w:color="auto"/>
      </w:divBdr>
    </w:div>
    <w:div w:id="787354632">
      <w:bodyDiv w:val="1"/>
      <w:marLeft w:val="0"/>
      <w:marRight w:val="0"/>
      <w:marTop w:val="0"/>
      <w:marBottom w:val="0"/>
      <w:divBdr>
        <w:top w:val="none" w:sz="0" w:space="0" w:color="auto"/>
        <w:left w:val="none" w:sz="0" w:space="0" w:color="auto"/>
        <w:bottom w:val="none" w:sz="0" w:space="0" w:color="auto"/>
        <w:right w:val="none" w:sz="0" w:space="0" w:color="auto"/>
      </w:divBdr>
    </w:div>
    <w:div w:id="802885459">
      <w:bodyDiv w:val="1"/>
      <w:marLeft w:val="0"/>
      <w:marRight w:val="0"/>
      <w:marTop w:val="0"/>
      <w:marBottom w:val="0"/>
      <w:divBdr>
        <w:top w:val="none" w:sz="0" w:space="0" w:color="auto"/>
        <w:left w:val="none" w:sz="0" w:space="0" w:color="auto"/>
        <w:bottom w:val="none" w:sz="0" w:space="0" w:color="auto"/>
        <w:right w:val="none" w:sz="0" w:space="0" w:color="auto"/>
      </w:divBdr>
    </w:div>
    <w:div w:id="853689683">
      <w:bodyDiv w:val="1"/>
      <w:marLeft w:val="0"/>
      <w:marRight w:val="0"/>
      <w:marTop w:val="0"/>
      <w:marBottom w:val="0"/>
      <w:divBdr>
        <w:top w:val="none" w:sz="0" w:space="0" w:color="auto"/>
        <w:left w:val="none" w:sz="0" w:space="0" w:color="auto"/>
        <w:bottom w:val="none" w:sz="0" w:space="0" w:color="auto"/>
        <w:right w:val="none" w:sz="0" w:space="0" w:color="auto"/>
      </w:divBdr>
    </w:div>
    <w:div w:id="889072094">
      <w:bodyDiv w:val="1"/>
      <w:marLeft w:val="0"/>
      <w:marRight w:val="0"/>
      <w:marTop w:val="0"/>
      <w:marBottom w:val="0"/>
      <w:divBdr>
        <w:top w:val="none" w:sz="0" w:space="0" w:color="auto"/>
        <w:left w:val="none" w:sz="0" w:space="0" w:color="auto"/>
        <w:bottom w:val="none" w:sz="0" w:space="0" w:color="auto"/>
        <w:right w:val="none" w:sz="0" w:space="0" w:color="auto"/>
      </w:divBdr>
    </w:div>
    <w:div w:id="957642453">
      <w:bodyDiv w:val="1"/>
      <w:marLeft w:val="0"/>
      <w:marRight w:val="0"/>
      <w:marTop w:val="0"/>
      <w:marBottom w:val="0"/>
      <w:divBdr>
        <w:top w:val="none" w:sz="0" w:space="0" w:color="auto"/>
        <w:left w:val="none" w:sz="0" w:space="0" w:color="auto"/>
        <w:bottom w:val="none" w:sz="0" w:space="0" w:color="auto"/>
        <w:right w:val="none" w:sz="0" w:space="0" w:color="auto"/>
      </w:divBdr>
    </w:div>
    <w:div w:id="999121033">
      <w:bodyDiv w:val="1"/>
      <w:marLeft w:val="0"/>
      <w:marRight w:val="0"/>
      <w:marTop w:val="0"/>
      <w:marBottom w:val="0"/>
      <w:divBdr>
        <w:top w:val="none" w:sz="0" w:space="0" w:color="auto"/>
        <w:left w:val="none" w:sz="0" w:space="0" w:color="auto"/>
        <w:bottom w:val="none" w:sz="0" w:space="0" w:color="auto"/>
        <w:right w:val="none" w:sz="0" w:space="0" w:color="auto"/>
      </w:divBdr>
    </w:div>
    <w:div w:id="1036469860">
      <w:bodyDiv w:val="1"/>
      <w:marLeft w:val="0"/>
      <w:marRight w:val="0"/>
      <w:marTop w:val="0"/>
      <w:marBottom w:val="0"/>
      <w:divBdr>
        <w:top w:val="none" w:sz="0" w:space="0" w:color="auto"/>
        <w:left w:val="none" w:sz="0" w:space="0" w:color="auto"/>
        <w:bottom w:val="none" w:sz="0" w:space="0" w:color="auto"/>
        <w:right w:val="none" w:sz="0" w:space="0" w:color="auto"/>
      </w:divBdr>
    </w:div>
    <w:div w:id="1119059510">
      <w:bodyDiv w:val="1"/>
      <w:marLeft w:val="0"/>
      <w:marRight w:val="0"/>
      <w:marTop w:val="0"/>
      <w:marBottom w:val="0"/>
      <w:divBdr>
        <w:top w:val="none" w:sz="0" w:space="0" w:color="auto"/>
        <w:left w:val="none" w:sz="0" w:space="0" w:color="auto"/>
        <w:bottom w:val="none" w:sz="0" w:space="0" w:color="auto"/>
        <w:right w:val="none" w:sz="0" w:space="0" w:color="auto"/>
      </w:divBdr>
    </w:div>
    <w:div w:id="1217008337">
      <w:bodyDiv w:val="1"/>
      <w:marLeft w:val="0"/>
      <w:marRight w:val="0"/>
      <w:marTop w:val="0"/>
      <w:marBottom w:val="0"/>
      <w:divBdr>
        <w:top w:val="none" w:sz="0" w:space="0" w:color="auto"/>
        <w:left w:val="none" w:sz="0" w:space="0" w:color="auto"/>
        <w:bottom w:val="none" w:sz="0" w:space="0" w:color="auto"/>
        <w:right w:val="none" w:sz="0" w:space="0" w:color="auto"/>
      </w:divBdr>
    </w:div>
    <w:div w:id="1257521386">
      <w:bodyDiv w:val="1"/>
      <w:marLeft w:val="0"/>
      <w:marRight w:val="0"/>
      <w:marTop w:val="0"/>
      <w:marBottom w:val="0"/>
      <w:divBdr>
        <w:top w:val="none" w:sz="0" w:space="0" w:color="auto"/>
        <w:left w:val="none" w:sz="0" w:space="0" w:color="auto"/>
        <w:bottom w:val="none" w:sz="0" w:space="0" w:color="auto"/>
        <w:right w:val="none" w:sz="0" w:space="0" w:color="auto"/>
      </w:divBdr>
    </w:div>
    <w:div w:id="1287589053">
      <w:bodyDiv w:val="1"/>
      <w:marLeft w:val="0"/>
      <w:marRight w:val="0"/>
      <w:marTop w:val="0"/>
      <w:marBottom w:val="0"/>
      <w:divBdr>
        <w:top w:val="none" w:sz="0" w:space="0" w:color="auto"/>
        <w:left w:val="none" w:sz="0" w:space="0" w:color="auto"/>
        <w:bottom w:val="none" w:sz="0" w:space="0" w:color="auto"/>
        <w:right w:val="none" w:sz="0" w:space="0" w:color="auto"/>
      </w:divBdr>
    </w:div>
    <w:div w:id="1300190546">
      <w:bodyDiv w:val="1"/>
      <w:marLeft w:val="0"/>
      <w:marRight w:val="0"/>
      <w:marTop w:val="0"/>
      <w:marBottom w:val="0"/>
      <w:divBdr>
        <w:top w:val="none" w:sz="0" w:space="0" w:color="auto"/>
        <w:left w:val="none" w:sz="0" w:space="0" w:color="auto"/>
        <w:bottom w:val="none" w:sz="0" w:space="0" w:color="auto"/>
        <w:right w:val="none" w:sz="0" w:space="0" w:color="auto"/>
      </w:divBdr>
    </w:div>
    <w:div w:id="1329938681">
      <w:bodyDiv w:val="1"/>
      <w:marLeft w:val="0"/>
      <w:marRight w:val="0"/>
      <w:marTop w:val="0"/>
      <w:marBottom w:val="0"/>
      <w:divBdr>
        <w:top w:val="none" w:sz="0" w:space="0" w:color="auto"/>
        <w:left w:val="none" w:sz="0" w:space="0" w:color="auto"/>
        <w:bottom w:val="none" w:sz="0" w:space="0" w:color="auto"/>
        <w:right w:val="none" w:sz="0" w:space="0" w:color="auto"/>
      </w:divBdr>
    </w:div>
    <w:div w:id="1440754553">
      <w:bodyDiv w:val="1"/>
      <w:marLeft w:val="0"/>
      <w:marRight w:val="0"/>
      <w:marTop w:val="0"/>
      <w:marBottom w:val="0"/>
      <w:divBdr>
        <w:top w:val="none" w:sz="0" w:space="0" w:color="auto"/>
        <w:left w:val="none" w:sz="0" w:space="0" w:color="auto"/>
        <w:bottom w:val="none" w:sz="0" w:space="0" w:color="auto"/>
        <w:right w:val="none" w:sz="0" w:space="0" w:color="auto"/>
      </w:divBdr>
    </w:div>
    <w:div w:id="1452938754">
      <w:bodyDiv w:val="1"/>
      <w:marLeft w:val="0"/>
      <w:marRight w:val="0"/>
      <w:marTop w:val="0"/>
      <w:marBottom w:val="0"/>
      <w:divBdr>
        <w:top w:val="none" w:sz="0" w:space="0" w:color="auto"/>
        <w:left w:val="none" w:sz="0" w:space="0" w:color="auto"/>
        <w:bottom w:val="none" w:sz="0" w:space="0" w:color="auto"/>
        <w:right w:val="none" w:sz="0" w:space="0" w:color="auto"/>
      </w:divBdr>
    </w:div>
    <w:div w:id="1539315393">
      <w:bodyDiv w:val="1"/>
      <w:marLeft w:val="0"/>
      <w:marRight w:val="0"/>
      <w:marTop w:val="0"/>
      <w:marBottom w:val="0"/>
      <w:divBdr>
        <w:top w:val="none" w:sz="0" w:space="0" w:color="auto"/>
        <w:left w:val="none" w:sz="0" w:space="0" w:color="auto"/>
        <w:bottom w:val="none" w:sz="0" w:space="0" w:color="auto"/>
        <w:right w:val="none" w:sz="0" w:space="0" w:color="auto"/>
      </w:divBdr>
    </w:div>
    <w:div w:id="1701734954">
      <w:bodyDiv w:val="1"/>
      <w:marLeft w:val="0"/>
      <w:marRight w:val="0"/>
      <w:marTop w:val="0"/>
      <w:marBottom w:val="0"/>
      <w:divBdr>
        <w:top w:val="none" w:sz="0" w:space="0" w:color="auto"/>
        <w:left w:val="none" w:sz="0" w:space="0" w:color="auto"/>
        <w:bottom w:val="none" w:sz="0" w:space="0" w:color="auto"/>
        <w:right w:val="none" w:sz="0" w:space="0" w:color="auto"/>
      </w:divBdr>
    </w:div>
    <w:div w:id="1701977371">
      <w:bodyDiv w:val="1"/>
      <w:marLeft w:val="0"/>
      <w:marRight w:val="0"/>
      <w:marTop w:val="0"/>
      <w:marBottom w:val="0"/>
      <w:divBdr>
        <w:top w:val="none" w:sz="0" w:space="0" w:color="auto"/>
        <w:left w:val="none" w:sz="0" w:space="0" w:color="auto"/>
        <w:bottom w:val="none" w:sz="0" w:space="0" w:color="auto"/>
        <w:right w:val="none" w:sz="0" w:space="0" w:color="auto"/>
      </w:divBdr>
    </w:div>
    <w:div w:id="1710299947">
      <w:bodyDiv w:val="1"/>
      <w:marLeft w:val="0"/>
      <w:marRight w:val="0"/>
      <w:marTop w:val="0"/>
      <w:marBottom w:val="0"/>
      <w:divBdr>
        <w:top w:val="none" w:sz="0" w:space="0" w:color="auto"/>
        <w:left w:val="none" w:sz="0" w:space="0" w:color="auto"/>
        <w:bottom w:val="none" w:sz="0" w:space="0" w:color="auto"/>
        <w:right w:val="none" w:sz="0" w:space="0" w:color="auto"/>
      </w:divBdr>
    </w:div>
    <w:div w:id="1802266379">
      <w:bodyDiv w:val="1"/>
      <w:marLeft w:val="0"/>
      <w:marRight w:val="0"/>
      <w:marTop w:val="0"/>
      <w:marBottom w:val="0"/>
      <w:divBdr>
        <w:top w:val="none" w:sz="0" w:space="0" w:color="auto"/>
        <w:left w:val="none" w:sz="0" w:space="0" w:color="auto"/>
        <w:bottom w:val="none" w:sz="0" w:space="0" w:color="auto"/>
        <w:right w:val="none" w:sz="0" w:space="0" w:color="auto"/>
      </w:divBdr>
    </w:div>
    <w:div w:id="1841697078">
      <w:bodyDiv w:val="1"/>
      <w:marLeft w:val="0"/>
      <w:marRight w:val="0"/>
      <w:marTop w:val="0"/>
      <w:marBottom w:val="0"/>
      <w:divBdr>
        <w:top w:val="none" w:sz="0" w:space="0" w:color="auto"/>
        <w:left w:val="none" w:sz="0" w:space="0" w:color="auto"/>
        <w:bottom w:val="none" w:sz="0" w:space="0" w:color="auto"/>
        <w:right w:val="none" w:sz="0" w:space="0" w:color="auto"/>
      </w:divBdr>
    </w:div>
    <w:div w:id="1929734414">
      <w:bodyDiv w:val="1"/>
      <w:marLeft w:val="0"/>
      <w:marRight w:val="0"/>
      <w:marTop w:val="0"/>
      <w:marBottom w:val="0"/>
      <w:divBdr>
        <w:top w:val="none" w:sz="0" w:space="0" w:color="auto"/>
        <w:left w:val="none" w:sz="0" w:space="0" w:color="auto"/>
        <w:bottom w:val="none" w:sz="0" w:space="0" w:color="auto"/>
        <w:right w:val="none" w:sz="0" w:space="0" w:color="auto"/>
      </w:divBdr>
      <w:divsChild>
        <w:div w:id="1217887007">
          <w:marLeft w:val="0"/>
          <w:marRight w:val="0"/>
          <w:marTop w:val="0"/>
          <w:marBottom w:val="0"/>
          <w:divBdr>
            <w:top w:val="none" w:sz="0" w:space="0" w:color="auto"/>
            <w:left w:val="none" w:sz="0" w:space="0" w:color="auto"/>
            <w:bottom w:val="none" w:sz="0" w:space="0" w:color="auto"/>
            <w:right w:val="none" w:sz="0" w:space="0" w:color="auto"/>
          </w:divBdr>
          <w:divsChild>
            <w:div w:id="623079917">
              <w:marLeft w:val="0"/>
              <w:marRight w:val="0"/>
              <w:marTop w:val="0"/>
              <w:marBottom w:val="0"/>
              <w:divBdr>
                <w:top w:val="none" w:sz="0" w:space="0" w:color="auto"/>
                <w:left w:val="none" w:sz="0" w:space="0" w:color="auto"/>
                <w:bottom w:val="none" w:sz="0" w:space="0" w:color="auto"/>
                <w:right w:val="none" w:sz="0" w:space="0" w:color="auto"/>
              </w:divBdr>
              <w:divsChild>
                <w:div w:id="697698449">
                  <w:marLeft w:val="0"/>
                  <w:marRight w:val="0"/>
                  <w:marTop w:val="0"/>
                  <w:marBottom w:val="0"/>
                  <w:divBdr>
                    <w:top w:val="none" w:sz="0" w:space="0" w:color="auto"/>
                    <w:left w:val="none" w:sz="0" w:space="0" w:color="auto"/>
                    <w:bottom w:val="none" w:sz="0" w:space="0" w:color="auto"/>
                    <w:right w:val="none" w:sz="0" w:space="0" w:color="auto"/>
                  </w:divBdr>
                  <w:divsChild>
                    <w:div w:id="1343507255">
                      <w:marLeft w:val="0"/>
                      <w:marRight w:val="0"/>
                      <w:marTop w:val="0"/>
                      <w:marBottom w:val="0"/>
                      <w:divBdr>
                        <w:top w:val="none" w:sz="0" w:space="0" w:color="auto"/>
                        <w:left w:val="none" w:sz="0" w:space="0" w:color="auto"/>
                        <w:bottom w:val="none" w:sz="0" w:space="0" w:color="auto"/>
                        <w:right w:val="none" w:sz="0" w:space="0" w:color="auto"/>
                      </w:divBdr>
                      <w:divsChild>
                        <w:div w:id="960844608">
                          <w:marLeft w:val="0"/>
                          <w:marRight w:val="0"/>
                          <w:marTop w:val="0"/>
                          <w:marBottom w:val="0"/>
                          <w:divBdr>
                            <w:top w:val="none" w:sz="0" w:space="0" w:color="auto"/>
                            <w:left w:val="none" w:sz="0" w:space="0" w:color="auto"/>
                            <w:bottom w:val="none" w:sz="0" w:space="0" w:color="auto"/>
                            <w:right w:val="none" w:sz="0" w:space="0" w:color="auto"/>
                          </w:divBdr>
                          <w:divsChild>
                            <w:div w:id="969482751">
                              <w:marLeft w:val="0"/>
                              <w:marRight w:val="0"/>
                              <w:marTop w:val="0"/>
                              <w:marBottom w:val="0"/>
                              <w:divBdr>
                                <w:top w:val="none" w:sz="0" w:space="0" w:color="auto"/>
                                <w:left w:val="none" w:sz="0" w:space="0" w:color="auto"/>
                                <w:bottom w:val="none" w:sz="0" w:space="0" w:color="auto"/>
                                <w:right w:val="none" w:sz="0" w:space="0" w:color="auto"/>
                              </w:divBdr>
                              <w:divsChild>
                                <w:div w:id="936401554">
                                  <w:marLeft w:val="0"/>
                                  <w:marRight w:val="0"/>
                                  <w:marTop w:val="0"/>
                                  <w:marBottom w:val="0"/>
                                  <w:divBdr>
                                    <w:top w:val="none" w:sz="0" w:space="0" w:color="auto"/>
                                    <w:left w:val="none" w:sz="0" w:space="0" w:color="auto"/>
                                    <w:bottom w:val="none" w:sz="0" w:space="0" w:color="auto"/>
                                    <w:right w:val="none" w:sz="0" w:space="0" w:color="auto"/>
                                  </w:divBdr>
                                  <w:divsChild>
                                    <w:div w:id="1958291944">
                                      <w:marLeft w:val="0"/>
                                      <w:marRight w:val="0"/>
                                      <w:marTop w:val="0"/>
                                      <w:marBottom w:val="0"/>
                                      <w:divBdr>
                                        <w:top w:val="none" w:sz="0" w:space="0" w:color="auto"/>
                                        <w:left w:val="none" w:sz="0" w:space="0" w:color="auto"/>
                                        <w:bottom w:val="none" w:sz="0" w:space="0" w:color="auto"/>
                                        <w:right w:val="none" w:sz="0" w:space="0" w:color="auto"/>
                                      </w:divBdr>
                                      <w:divsChild>
                                        <w:div w:id="111557028">
                                          <w:marLeft w:val="0"/>
                                          <w:marRight w:val="0"/>
                                          <w:marTop w:val="0"/>
                                          <w:marBottom w:val="0"/>
                                          <w:divBdr>
                                            <w:top w:val="none" w:sz="0" w:space="0" w:color="auto"/>
                                            <w:left w:val="none" w:sz="0" w:space="0" w:color="auto"/>
                                            <w:bottom w:val="none" w:sz="0" w:space="0" w:color="auto"/>
                                            <w:right w:val="none" w:sz="0" w:space="0" w:color="auto"/>
                                          </w:divBdr>
                                          <w:divsChild>
                                            <w:div w:id="1857304396">
                                              <w:marLeft w:val="0"/>
                                              <w:marRight w:val="0"/>
                                              <w:marTop w:val="0"/>
                                              <w:marBottom w:val="0"/>
                                              <w:divBdr>
                                                <w:top w:val="none" w:sz="0" w:space="0" w:color="auto"/>
                                                <w:left w:val="none" w:sz="0" w:space="0" w:color="auto"/>
                                                <w:bottom w:val="none" w:sz="0" w:space="0" w:color="auto"/>
                                                <w:right w:val="none" w:sz="0" w:space="0" w:color="auto"/>
                                              </w:divBdr>
                                              <w:divsChild>
                                                <w:div w:id="1572502219">
                                                  <w:marLeft w:val="0"/>
                                                  <w:marRight w:val="0"/>
                                                  <w:marTop w:val="0"/>
                                                  <w:marBottom w:val="0"/>
                                                  <w:divBdr>
                                                    <w:top w:val="none" w:sz="0" w:space="0" w:color="auto"/>
                                                    <w:left w:val="none" w:sz="0" w:space="0" w:color="auto"/>
                                                    <w:bottom w:val="none" w:sz="0" w:space="0" w:color="auto"/>
                                                    <w:right w:val="none" w:sz="0" w:space="0" w:color="auto"/>
                                                  </w:divBdr>
                                                  <w:divsChild>
                                                    <w:div w:id="976450777">
                                                      <w:marLeft w:val="0"/>
                                                      <w:marRight w:val="0"/>
                                                      <w:marTop w:val="0"/>
                                                      <w:marBottom w:val="0"/>
                                                      <w:divBdr>
                                                        <w:top w:val="none" w:sz="0" w:space="0" w:color="auto"/>
                                                        <w:left w:val="none" w:sz="0" w:space="0" w:color="auto"/>
                                                        <w:bottom w:val="none" w:sz="0" w:space="0" w:color="auto"/>
                                                        <w:right w:val="none" w:sz="0" w:space="0" w:color="auto"/>
                                                      </w:divBdr>
                                                      <w:divsChild>
                                                        <w:div w:id="278076543">
                                                          <w:marLeft w:val="0"/>
                                                          <w:marRight w:val="0"/>
                                                          <w:marTop w:val="0"/>
                                                          <w:marBottom w:val="0"/>
                                                          <w:divBdr>
                                                            <w:top w:val="none" w:sz="0" w:space="0" w:color="auto"/>
                                                            <w:left w:val="none" w:sz="0" w:space="0" w:color="auto"/>
                                                            <w:bottom w:val="none" w:sz="0" w:space="0" w:color="auto"/>
                                                            <w:right w:val="none" w:sz="0" w:space="0" w:color="auto"/>
                                                          </w:divBdr>
                                                          <w:divsChild>
                                                            <w:div w:id="280308849">
                                                              <w:marLeft w:val="0"/>
                                                              <w:marRight w:val="0"/>
                                                              <w:marTop w:val="0"/>
                                                              <w:marBottom w:val="0"/>
                                                              <w:divBdr>
                                                                <w:top w:val="none" w:sz="0" w:space="0" w:color="auto"/>
                                                                <w:left w:val="none" w:sz="0" w:space="0" w:color="auto"/>
                                                                <w:bottom w:val="none" w:sz="0" w:space="0" w:color="auto"/>
                                                                <w:right w:val="none" w:sz="0" w:space="0" w:color="auto"/>
                                                              </w:divBdr>
                                                              <w:divsChild>
                                                                <w:div w:id="1007515280">
                                                                  <w:marLeft w:val="0"/>
                                                                  <w:marRight w:val="0"/>
                                                                  <w:marTop w:val="0"/>
                                                                  <w:marBottom w:val="0"/>
                                                                  <w:divBdr>
                                                                    <w:top w:val="none" w:sz="0" w:space="0" w:color="auto"/>
                                                                    <w:left w:val="none" w:sz="0" w:space="0" w:color="auto"/>
                                                                    <w:bottom w:val="none" w:sz="0" w:space="0" w:color="auto"/>
                                                                    <w:right w:val="none" w:sz="0" w:space="0" w:color="auto"/>
                                                                  </w:divBdr>
                                                                  <w:divsChild>
                                                                    <w:div w:id="711416236">
                                                                      <w:marLeft w:val="0"/>
                                                                      <w:marRight w:val="0"/>
                                                                      <w:marTop w:val="0"/>
                                                                      <w:marBottom w:val="0"/>
                                                                      <w:divBdr>
                                                                        <w:top w:val="none" w:sz="0" w:space="0" w:color="auto"/>
                                                                        <w:left w:val="none" w:sz="0" w:space="0" w:color="auto"/>
                                                                        <w:bottom w:val="none" w:sz="0" w:space="0" w:color="auto"/>
                                                                        <w:right w:val="none" w:sz="0" w:space="0" w:color="auto"/>
                                                                      </w:divBdr>
                                                                      <w:divsChild>
                                                                        <w:div w:id="1437209456">
                                                                          <w:marLeft w:val="0"/>
                                                                          <w:marRight w:val="240"/>
                                                                          <w:marTop w:val="0"/>
                                                                          <w:marBottom w:val="0"/>
                                                                          <w:divBdr>
                                                                            <w:top w:val="none" w:sz="0" w:space="0" w:color="auto"/>
                                                                            <w:left w:val="none" w:sz="0" w:space="0" w:color="auto"/>
                                                                            <w:bottom w:val="none" w:sz="0" w:space="0" w:color="auto"/>
                                                                            <w:right w:val="none" w:sz="0" w:space="0" w:color="auto"/>
                                                                          </w:divBdr>
                                                                          <w:divsChild>
                                                                            <w:div w:id="1758332310">
                                                                              <w:marLeft w:val="0"/>
                                                                              <w:marRight w:val="0"/>
                                                                              <w:marTop w:val="0"/>
                                                                              <w:marBottom w:val="0"/>
                                                                              <w:divBdr>
                                                                                <w:top w:val="none" w:sz="0" w:space="0" w:color="auto"/>
                                                                                <w:left w:val="none" w:sz="0" w:space="0" w:color="auto"/>
                                                                                <w:bottom w:val="none" w:sz="0" w:space="0" w:color="auto"/>
                                                                                <w:right w:val="none" w:sz="0" w:space="0" w:color="auto"/>
                                                                              </w:divBdr>
                                                                              <w:divsChild>
                                                                                <w:div w:id="252788823">
                                                                                  <w:marLeft w:val="0"/>
                                                                                  <w:marRight w:val="0"/>
                                                                                  <w:marTop w:val="0"/>
                                                                                  <w:marBottom w:val="0"/>
                                                                                  <w:divBdr>
                                                                                    <w:top w:val="none" w:sz="0" w:space="0" w:color="auto"/>
                                                                                    <w:left w:val="none" w:sz="0" w:space="0" w:color="auto"/>
                                                                                    <w:bottom w:val="none" w:sz="0" w:space="0" w:color="auto"/>
                                                                                    <w:right w:val="none" w:sz="0" w:space="0" w:color="auto"/>
                                                                                  </w:divBdr>
                                                                                  <w:divsChild>
                                                                                    <w:div w:id="248931279">
                                                                                      <w:marLeft w:val="0"/>
                                                                                      <w:marRight w:val="0"/>
                                                                                      <w:marTop w:val="0"/>
                                                                                      <w:marBottom w:val="0"/>
                                                                                      <w:divBdr>
                                                                                        <w:top w:val="none" w:sz="0" w:space="0" w:color="auto"/>
                                                                                        <w:left w:val="none" w:sz="0" w:space="0" w:color="auto"/>
                                                                                        <w:bottom w:val="none" w:sz="0" w:space="0" w:color="auto"/>
                                                                                        <w:right w:val="none" w:sz="0" w:space="0" w:color="auto"/>
                                                                                      </w:divBdr>
                                                                                      <w:divsChild>
                                                                                        <w:div w:id="1120798701">
                                                                                          <w:marLeft w:val="0"/>
                                                                                          <w:marRight w:val="0"/>
                                                                                          <w:marTop w:val="0"/>
                                                                                          <w:marBottom w:val="0"/>
                                                                                          <w:divBdr>
                                                                                            <w:top w:val="none" w:sz="0" w:space="0" w:color="auto"/>
                                                                                            <w:left w:val="none" w:sz="0" w:space="0" w:color="auto"/>
                                                                                            <w:bottom w:val="none" w:sz="0" w:space="0" w:color="auto"/>
                                                                                            <w:right w:val="none" w:sz="0" w:space="0" w:color="auto"/>
                                                                                          </w:divBdr>
                                                                                          <w:divsChild>
                                                                                            <w:div w:id="70007780">
                                                                                              <w:marLeft w:val="0"/>
                                                                                              <w:marRight w:val="0"/>
                                                                                              <w:marTop w:val="0"/>
                                                                                              <w:marBottom w:val="0"/>
                                                                                              <w:divBdr>
                                                                                                <w:top w:val="single" w:sz="2" w:space="0" w:color="EFEFEF"/>
                                                                                                <w:left w:val="none" w:sz="0" w:space="0" w:color="auto"/>
                                                                                                <w:bottom w:val="none" w:sz="0" w:space="0" w:color="auto"/>
                                                                                                <w:right w:val="none" w:sz="0" w:space="0" w:color="auto"/>
                                                                                              </w:divBdr>
                                                                                              <w:divsChild>
                                                                                                <w:div w:id="724111461">
                                                                                                  <w:marLeft w:val="0"/>
                                                                                                  <w:marRight w:val="0"/>
                                                                                                  <w:marTop w:val="0"/>
                                                                                                  <w:marBottom w:val="0"/>
                                                                                                  <w:divBdr>
                                                                                                    <w:top w:val="none" w:sz="0" w:space="0" w:color="auto"/>
                                                                                                    <w:left w:val="none" w:sz="0" w:space="0" w:color="auto"/>
                                                                                                    <w:bottom w:val="none" w:sz="0" w:space="0" w:color="auto"/>
                                                                                                    <w:right w:val="none" w:sz="0" w:space="0" w:color="auto"/>
                                                                                                  </w:divBdr>
                                                                                                  <w:divsChild>
                                                                                                    <w:div w:id="925387412">
                                                                                                      <w:marLeft w:val="0"/>
                                                                                                      <w:marRight w:val="0"/>
                                                                                                      <w:marTop w:val="0"/>
                                                                                                      <w:marBottom w:val="0"/>
                                                                                                      <w:divBdr>
                                                                                                        <w:top w:val="none" w:sz="0" w:space="0" w:color="auto"/>
                                                                                                        <w:left w:val="none" w:sz="0" w:space="0" w:color="auto"/>
                                                                                                        <w:bottom w:val="none" w:sz="0" w:space="0" w:color="auto"/>
                                                                                                        <w:right w:val="none" w:sz="0" w:space="0" w:color="auto"/>
                                                                                                      </w:divBdr>
                                                                                                      <w:divsChild>
                                                                                                        <w:div w:id="2126725359">
                                                                                                          <w:marLeft w:val="0"/>
                                                                                                          <w:marRight w:val="0"/>
                                                                                                          <w:marTop w:val="0"/>
                                                                                                          <w:marBottom w:val="0"/>
                                                                                                          <w:divBdr>
                                                                                                            <w:top w:val="none" w:sz="0" w:space="0" w:color="auto"/>
                                                                                                            <w:left w:val="none" w:sz="0" w:space="0" w:color="auto"/>
                                                                                                            <w:bottom w:val="none" w:sz="0" w:space="0" w:color="auto"/>
                                                                                                            <w:right w:val="none" w:sz="0" w:space="0" w:color="auto"/>
                                                                                                          </w:divBdr>
                                                                                                          <w:divsChild>
                                                                                                            <w:div w:id="1499609811">
                                                                                                              <w:marLeft w:val="0"/>
                                                                                                              <w:marRight w:val="0"/>
                                                                                                              <w:marTop w:val="0"/>
                                                                                                              <w:marBottom w:val="0"/>
                                                                                                              <w:divBdr>
                                                                                                                <w:top w:val="none" w:sz="0" w:space="0" w:color="auto"/>
                                                                                                                <w:left w:val="none" w:sz="0" w:space="0" w:color="auto"/>
                                                                                                                <w:bottom w:val="none" w:sz="0" w:space="0" w:color="auto"/>
                                                                                                                <w:right w:val="none" w:sz="0" w:space="0" w:color="auto"/>
                                                                                                              </w:divBdr>
                                                                                                              <w:divsChild>
                                                                                                                <w:div w:id="1833909785">
                                                                                                                  <w:marLeft w:val="0"/>
                                                                                                                  <w:marRight w:val="0"/>
                                                                                                                  <w:marTop w:val="0"/>
                                                                                                                  <w:marBottom w:val="0"/>
                                                                                                                  <w:divBdr>
                                                                                                                    <w:top w:val="none" w:sz="0" w:space="0" w:color="auto"/>
                                                                                                                    <w:left w:val="none" w:sz="0" w:space="0" w:color="auto"/>
                                                                                                                    <w:bottom w:val="none" w:sz="0" w:space="0" w:color="auto"/>
                                                                                                                    <w:right w:val="none" w:sz="0" w:space="0" w:color="auto"/>
                                                                                                                  </w:divBdr>
                                                                                                                  <w:divsChild>
                                                                                                                    <w:div w:id="587539421">
                                                                                                                      <w:marLeft w:val="0"/>
                                                                                                                      <w:marRight w:val="0"/>
                                                                                                                      <w:marTop w:val="0"/>
                                                                                                                      <w:marBottom w:val="0"/>
                                                                                                                      <w:divBdr>
                                                                                                                        <w:top w:val="none" w:sz="0" w:space="0" w:color="auto"/>
                                                                                                                        <w:left w:val="none" w:sz="0" w:space="0" w:color="auto"/>
                                                                                                                        <w:bottom w:val="none" w:sz="0" w:space="0" w:color="auto"/>
                                                                                                                        <w:right w:val="none" w:sz="0" w:space="0" w:color="auto"/>
                                                                                                                      </w:divBdr>
                                                                                                                      <w:divsChild>
                                                                                                                        <w:div w:id="897323871">
                                                                                                                          <w:marLeft w:val="0"/>
                                                                                                                          <w:marRight w:val="0"/>
                                                                                                                          <w:marTop w:val="120"/>
                                                                                                                          <w:marBottom w:val="0"/>
                                                                                                                          <w:divBdr>
                                                                                                                            <w:top w:val="none" w:sz="0" w:space="0" w:color="auto"/>
                                                                                                                            <w:left w:val="none" w:sz="0" w:space="0" w:color="auto"/>
                                                                                                                            <w:bottom w:val="none" w:sz="0" w:space="0" w:color="auto"/>
                                                                                                                            <w:right w:val="none" w:sz="0" w:space="0" w:color="auto"/>
                                                                                                                          </w:divBdr>
                                                                                                                          <w:divsChild>
                                                                                                                            <w:div w:id="373163767">
                                                                                                                              <w:marLeft w:val="0"/>
                                                                                                                              <w:marRight w:val="0"/>
                                                                                                                              <w:marTop w:val="0"/>
                                                                                                                              <w:marBottom w:val="0"/>
                                                                                                                              <w:divBdr>
                                                                                                                                <w:top w:val="none" w:sz="0" w:space="0" w:color="auto"/>
                                                                                                                                <w:left w:val="none" w:sz="0" w:space="0" w:color="auto"/>
                                                                                                                                <w:bottom w:val="none" w:sz="0" w:space="0" w:color="auto"/>
                                                                                                                                <w:right w:val="none" w:sz="0" w:space="0" w:color="auto"/>
                                                                                                                              </w:divBdr>
                                                                                                                              <w:divsChild>
                                                                                                                                <w:div w:id="5972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385495">
                                                                                                              <w:marLeft w:val="0"/>
                                                                                                              <w:marRight w:val="0"/>
                                                                                                              <w:marTop w:val="0"/>
                                                                                                              <w:marBottom w:val="0"/>
                                                                                                              <w:divBdr>
                                                                                                                <w:top w:val="none" w:sz="0" w:space="0" w:color="auto"/>
                                                                                                                <w:left w:val="none" w:sz="0" w:space="0" w:color="auto"/>
                                                                                                                <w:bottom w:val="none" w:sz="0" w:space="0" w:color="auto"/>
                                                                                                                <w:right w:val="none" w:sz="0" w:space="0" w:color="auto"/>
                                                                                                              </w:divBdr>
                                                                                                              <w:divsChild>
                                                                                                                <w:div w:id="653724182">
                                                                                                                  <w:marLeft w:val="0"/>
                                                                                                                  <w:marRight w:val="0"/>
                                                                                                                  <w:marTop w:val="0"/>
                                                                                                                  <w:marBottom w:val="0"/>
                                                                                                                  <w:divBdr>
                                                                                                                    <w:top w:val="none" w:sz="0" w:space="0" w:color="auto"/>
                                                                                                                    <w:left w:val="none" w:sz="0" w:space="0" w:color="auto"/>
                                                                                                                    <w:bottom w:val="none" w:sz="0" w:space="0" w:color="auto"/>
                                                                                                                    <w:right w:val="none" w:sz="0" w:space="0" w:color="auto"/>
                                                                                                                  </w:divBdr>
                                                                                                                  <w:divsChild>
                                                                                                                    <w:div w:id="140268260">
                                                                                                                      <w:marLeft w:val="0"/>
                                                                                                                      <w:marRight w:val="0"/>
                                                                                                                      <w:marTop w:val="0"/>
                                                                                                                      <w:marBottom w:val="0"/>
                                                                                                                      <w:divBdr>
                                                                                                                        <w:top w:val="none" w:sz="0" w:space="0" w:color="auto"/>
                                                                                                                        <w:left w:val="none" w:sz="0" w:space="0" w:color="auto"/>
                                                                                                                        <w:bottom w:val="none" w:sz="0" w:space="0" w:color="auto"/>
                                                                                                                        <w:right w:val="none" w:sz="0" w:space="0" w:color="auto"/>
                                                                                                                      </w:divBdr>
                                                                                                                      <w:divsChild>
                                                                                                                        <w:div w:id="1678921994">
                                                                                                                          <w:marLeft w:val="0"/>
                                                                                                                          <w:marRight w:val="0"/>
                                                                                                                          <w:marTop w:val="0"/>
                                                                                                                          <w:marBottom w:val="0"/>
                                                                                                                          <w:divBdr>
                                                                                                                            <w:top w:val="none" w:sz="0" w:space="0" w:color="auto"/>
                                                                                                                            <w:left w:val="none" w:sz="0" w:space="0" w:color="auto"/>
                                                                                                                            <w:bottom w:val="none" w:sz="0" w:space="0" w:color="auto"/>
                                                                                                                            <w:right w:val="none" w:sz="0" w:space="0" w:color="auto"/>
                                                                                                                          </w:divBdr>
                                                                                                                          <w:divsChild>
                                                                                                                            <w:div w:id="2136554828">
                                                                                                                              <w:marLeft w:val="0"/>
                                                                                                                              <w:marRight w:val="0"/>
                                                                                                                              <w:marTop w:val="0"/>
                                                                                                                              <w:marBottom w:val="0"/>
                                                                                                                              <w:divBdr>
                                                                                                                                <w:top w:val="none" w:sz="0" w:space="0" w:color="auto"/>
                                                                                                                                <w:left w:val="none" w:sz="0" w:space="0" w:color="auto"/>
                                                                                                                                <w:bottom w:val="none" w:sz="0" w:space="0" w:color="auto"/>
                                                                                                                                <w:right w:val="none" w:sz="0" w:space="0" w:color="auto"/>
                                                                                                                              </w:divBdr>
                                                                                                                              <w:divsChild>
                                                                                                                                <w:div w:id="15340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213554">
      <w:bodyDiv w:val="1"/>
      <w:marLeft w:val="0"/>
      <w:marRight w:val="0"/>
      <w:marTop w:val="0"/>
      <w:marBottom w:val="0"/>
      <w:divBdr>
        <w:top w:val="none" w:sz="0" w:space="0" w:color="auto"/>
        <w:left w:val="none" w:sz="0" w:space="0" w:color="auto"/>
        <w:bottom w:val="none" w:sz="0" w:space="0" w:color="auto"/>
        <w:right w:val="none" w:sz="0" w:space="0" w:color="auto"/>
      </w:divBdr>
    </w:div>
    <w:div w:id="2025742893">
      <w:bodyDiv w:val="1"/>
      <w:marLeft w:val="0"/>
      <w:marRight w:val="0"/>
      <w:marTop w:val="0"/>
      <w:marBottom w:val="0"/>
      <w:divBdr>
        <w:top w:val="none" w:sz="0" w:space="0" w:color="auto"/>
        <w:left w:val="none" w:sz="0" w:space="0" w:color="auto"/>
        <w:bottom w:val="none" w:sz="0" w:space="0" w:color="auto"/>
        <w:right w:val="none" w:sz="0" w:space="0" w:color="auto"/>
      </w:divBdr>
    </w:div>
    <w:div w:id="2060782814">
      <w:bodyDiv w:val="1"/>
      <w:marLeft w:val="0"/>
      <w:marRight w:val="0"/>
      <w:marTop w:val="0"/>
      <w:marBottom w:val="0"/>
      <w:divBdr>
        <w:top w:val="none" w:sz="0" w:space="0" w:color="auto"/>
        <w:left w:val="none" w:sz="0" w:space="0" w:color="auto"/>
        <w:bottom w:val="none" w:sz="0" w:space="0" w:color="auto"/>
        <w:right w:val="none" w:sz="0" w:space="0" w:color="auto"/>
      </w:divBdr>
    </w:div>
    <w:div w:id="212660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0015D-E228-4C0D-89CA-051C9E6C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34082</Words>
  <Characters>194268</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Original</dc:creator>
  <cp:lastModifiedBy>ACER</cp:lastModifiedBy>
  <cp:revision>3</cp:revision>
  <cp:lastPrinted>2019-05-08T16:53:00Z</cp:lastPrinted>
  <dcterms:created xsi:type="dcterms:W3CDTF">2019-05-08T17:29:00Z</dcterms:created>
  <dcterms:modified xsi:type="dcterms:W3CDTF">2019-05-08T17:29:00Z</dcterms:modified>
</cp:coreProperties>
</file>