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4" w:rsidRDefault="00955534" w:rsidP="00955534">
      <w:pPr>
        <w:pStyle w:val="ListParagraph"/>
        <w:spacing w:after="160" w:line="48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9782702"/>
      <w:bookmarkStart w:id="1" w:name="_Toc18008278"/>
      <w:r w:rsidRPr="003344CC">
        <w:rPr>
          <w:rFonts w:ascii="Times New Roman" w:hAnsi="Times New Roman" w:cs="Times New Roman"/>
          <w:b/>
          <w:sz w:val="24"/>
          <w:szCs w:val="24"/>
        </w:rPr>
        <w:t>DAFTAR PUSTAKA</w:t>
      </w:r>
      <w:bookmarkEnd w:id="0"/>
      <w:bookmarkEnd w:id="1"/>
    </w:p>
    <w:p w:rsidR="00955534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bookmarkStart w:id="2" w:name="_GoBack"/>
      <w:bookmarkEnd w:id="2"/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Ackyl, D. (2015). KEARIFAN LOKAL SEBAGAI ASET BUDAYA BANGSA.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Budaya</w:t>
      </w: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Retrieved from https://www.academia.edu/8425033/KEARIFAN_LOKAL_SEBAGAI_ASET_BUDAYA_BANGSA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Alexander, L. (2014). Kejahatan Transnasional. Retrieved from https://www.slideserve.com/iola-alexander/kejahatan-transnational-transnational-crime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Amelia, M. (2017). Ini Campuran yang Membuat Tembakau Gorilla Berbahaya. Retrieved August 1, 2019, from detiknews website: https://news.detik.com/berita/d-3402620/ini-campuran-yang-membuat-tembakau-gorilla-berbahaya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Anggalia, P. (2007). Konsepsi Keamanan dalam Studi Hubungan Internasional. Retrieved from https://www.academia.edu/6559705/Konsepsi_Keamanan_dalam_Studi_Hubungan_Internasiona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Aprilia, D. S. (2012). Penggunaan Narkoba Terhadap Pelanggaran Nilai Pancasila. Retrieved from http://apriliadera.blogspot.com/2012/11/penggunaan-narkoba-terhadap-pelanggaran.html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Atje, R. (2005).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pertumbuhan ekonomi dan keamanan nasional dalam buku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perspektif baru kemanan nasional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CSIS.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Badan Narkotika Nasional. (n.d.). Statistik P4GN. Retrieved from https://situs.bnn.go.id/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Bentenawolio. (2016). Ekonomi Pembangunan. Retrieved from https://endrajuniandi.blogspot.com/2016/07/contoh-makalah-ekonomi-pembangunan.html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Darajadtun, A. (2008).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TNI-POLRI DI MASA PERUBAHAN POLITIK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Dariyanto, E. (2016). Begini Awal Mula Sindikat Narkoba Pakistan Masuk Indonesia. Retrieved from detiknews website: https://news.detik.com/berita/d-3129628/begini-awal-mula-sindikat-narkoba-pakistan-masuk-indonesia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Dwiyantari, S. (2015).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Penguatan Komunitas Melalui Pemanfaatan Modal Sosial Untuk Penanggulangan Penyalahgunaan Narkoba di Masyarakat</w:t>
      </w: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665E01">
        <w:rPr>
          <w:rFonts w:ascii="Times New Roman" w:hAnsi="Times New Roman" w:cs="Times New Roman"/>
          <w:noProof/>
          <w:sz w:val="24"/>
          <w:szCs w:val="24"/>
        </w:rPr>
        <w:t>(47).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Edi Suharto. (2015).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Modal Sosial dan Kebijakan Publik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Fathurrohman. (2014). Jaringan Narkoba Afrika Barat di Indonesia. Retrieved from https://www.selasar.com/jurnal/4622/Jaringan-Narkoba-Afrika-Barat-di-Indonesia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Febriatry, E. (2015). Pengungkapan Kasus 17 Kg Sabu, BNN Dalami Sindikat WN Iran. Retrieved from detiknews website: https://news.detik.com/berita/d-2922754/pengungkapan-kasus-17-kg-sabu-bnn-dalami-sindikat-wn-iran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Globalisasi. (n.d.). Retrieved from https://id.wikipedia.org/wiki/Globalisasi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Hadi, I. (2013).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Keterkaitan UU Narkotika dengan UU Psikotropika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Hallean, J. (n.d.).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proposal_skripsi_narkoba_jenis_baru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Haryudi. (2017). Jadi Kaki Tangan Sindikat Narkoba Nigeria, Kojeg Diringkus di Bogor. Retrieved from Sindonews.com website: https://metro.sindonews.com/read/1263124/170/jadi-kaki-tangan-sindikat-narkoba-nigeria-kojeg-diringkus-di-bogor-1512465241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Hidriyah, S. (2015). MENGAPA INDONESIA MENJADI SASARAN SINDIKAT NARKOBA INTERNASIONAL. Retrieved from http://berkas.dpr.go.id/puslit/files/info_singkat/Info Singkat-X-5-I-P3DI-Maret-2018-229.pdf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Holsti, K. . (1988).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politik Internasional: lerangka untuk analisi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Imran, M. A. (2013). Hubungan Fungsional Badan Narkotika Nasional Dengan Lembaga Pemasyarakatan Dalam Penanganan Narkotika Di Lembaga Pemasyarakatan.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Jurnal Hukum</w:t>
      </w: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665E01">
        <w:rPr>
          <w:rFonts w:ascii="Times New Roman" w:hAnsi="Times New Roman" w:cs="Times New Roman"/>
          <w:noProof/>
          <w:sz w:val="24"/>
          <w:szCs w:val="24"/>
        </w:rPr>
        <w:t>, 328.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INDONEISA.GO.ID. (n.d.). Badan Narkotika Nasional. Retrieved from https://www.indonesia.go.id/kementerian-lembaga/badan-narkotika-nasional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J, B. (2006). International and Global security.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), The Globaliaztion of World Politics 4e</w:t>
      </w:r>
      <w:r w:rsidRPr="00665E01">
        <w:rPr>
          <w:rFonts w:ascii="Times New Roman" w:hAnsi="Times New Roman" w:cs="Times New Roman"/>
          <w:noProof/>
          <w:sz w:val="24"/>
          <w:szCs w:val="24"/>
        </w:rPr>
        <w:t>, 229.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jpnn.com. (2019a). BNN Bongkar Sindikat Narkoba dari Malaysia. Retrieved from jppn.com website: https://www.jpnn.com/news/bnn-bongkar-sindikat-narkoba-dari-malaysia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jpnn.com. (2019b). Lagi, Sabu-Sabu Asal Malaysia Diselundupkan Lewat </w:t>
      </w:r>
      <w:r w:rsidRPr="00665E01">
        <w:rPr>
          <w:rFonts w:ascii="Times New Roman" w:hAnsi="Times New Roman" w:cs="Times New Roman"/>
          <w:noProof/>
          <w:sz w:val="24"/>
          <w:szCs w:val="24"/>
        </w:rPr>
        <w:lastRenderedPageBreak/>
        <w:t>Kalimantan. Retrieved from https://www.jpnn.com/news/lagi-sabu-sabu-asal-malaysia-diselundupkan-lewat-kalimantan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jpnn.com. (2019c).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Polisi Amankan Enam Warga Malaysia Penyeludup 37 Kg Sabu ke Jakarta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Retrieved from https://www.jpnn.com/news/polisi-amankan-enam-warga-malaysia-penyeludup-37-kg-sabu-ke-jakarta?page=1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Kartasasmita, K. (1983).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Organisasi Internasional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14.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Kemenlu. (2016). Kejahatan Lintas Negara. Retrieved from https://www.kemlu.go.id/id/kebijakan/isu-khusus/Pages/Penanggulangan-Kejahatan-Lintas-Negara-Teroganisir.aspx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Koentjaraningrat. (1974).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Kebudayaan, Mentalitas dan Pembangunan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Jakarta: PT.Gramedia Pustaka Utama.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Koentjaraningrat. (2009).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pengantar ilmu antropologi</w:t>
      </w: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 (Revisi 200). Jakarta: PT.RINEKA CIPTA.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kompas.com. (2008). Jaringan Heroin Afganistan Dibongkar. Retrieved from kompas.com website: https://nasional.kompas.com/read/2008/12/13/07011448/jaringan.heroin.afganistan.dibongkar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May Rudym, T. (2003).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hubungan internasional Kontemporer dan masalah-masalah global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bandung: Refika Aditama.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Merina, N. (2014). Peluang Bonus Demografi Menguntungkan atau Merugikan Pelaku Usaha Indonesia. Retrieved from goukm.id website: https://goukm.id/peluang-bonus-demografi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Mochtar, M. (1994).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Ilmu Hubungan Internasional: disiplin dan metodologi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jakarta:LP3ES.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N.T, M. T. (2012). Konsep Islam Dalam Menangani Narkoba. Retrieved from https://mtaufiknt.wordpress.com/2012/11/27/konsep-islam-dalam-menangani-narkoba/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Pengertian Globalisasi: Teori, Faktor, Penyebab, dan Dampak Globalisasi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(n.d.). Retrieved from https://www.maxmanroe.com/vid/umum/pengertian-globalisasi.html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Pinardi, S. (2018). Kearifan lokal bisa jadi daya tangkal radikalisme dan terorisme. Retrieved August 1, 2019, from Antaranews website: https://www.antaranews.com/berita/773031/kearifan-lokal-bisa-jadi-daya-tangkal-radikalisme-dan-terorisme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Pradani, H. (2018).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Musuh itu Bernama Narkoba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17.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Pranditia, Y. (2013).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Dari Logam Mulia Hingga Narkoba, Inilah 16 Material Termahal Di Dunia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Retrieved from https://www.tipsiana.com/2016/08/dari-logam-mulia-hingga-narkoba-inilah.html?m=1+https://keepo.me/unique/padahal-cuma-hitungan-gram-tapi-harga-benda-ini-bahkan-jauh-melampaui-harga-emas+Editor+:Yogi+Pranditia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Prenanto, T. (2012). Pembangunan Sosial. Retrieved from https://www.kompasiana.com/sangsurya/550ba057a333116e1c2e3948/pembangunan-sosial-studi-kasus-perdagangan-anak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lastRenderedPageBreak/>
        <w:t>Primastika, W. (2019). Tanaman Khat: Bisnis Menguntungkan, tapi Bisa Berbahaya Baca selengkapnya di artikel "Tanaman Khat: Bisnis Menguntungkan, tapi Bisa Berbahaya. Retrieved August 1, 2019, from tirto.id website: https://tirto.id/tanaman-khat-bisnis-menguntungkan-tapi-bisa-berbahaya-ee1i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Purwono, A. (2015). Kejahatan Transnasional dan Human Security. Retrieved from http://www.suaramerdeka.com/harian/0604/19/opi03.html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Redaksi. (2016). Dua Sindikat Narkoba Internasional Nigeria Berhasil Ditangkap Polisi, Salah Satunya Warga Depok. Retrieved from DEPOKPOS website: https://www.depokpos.com/2016/07/dua-sindikat-narkoba-internasional-nigeria-berhasil-ditangkap-polisi-salah-satunya-warga-depok/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Redaksi2. (2016). Proxy War: Narkoba Dijadikan Senjata Utama Lumpuhkan Indonesia. Retrieved from https://www.konfrontasi.com/content/nasional/proxy-war-narkoba-dijadikan-senjata-utama-lumpuhkan-indonesia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Samlawy, M. (2017). NILAI-NILAI KESAKTIAN PANCASILA SEBAGAI SOLUSI PENCEGAHAN DAN PENYALAHGUNAAN NARKOBA. Retrieved July 31, 2019, from Poros Nusantara website: https://porosnusantara.co.id/2017/09/19/nilai-nilai-kesaktian-pancasila-sebagai-solusi-pencegahan-dan-penyalahgunaan-narkoba/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Saridewi, W. (2017).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Kerjasama UNODC dengan BNN Dalam Menanggulangi Drugs Trafficking di Indonesia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Pasundan University.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Soekanto, S. (1990).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Sosiologi suatu pengantar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PT.Raja Grafindo Persada.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lastRenderedPageBreak/>
        <w:t>Supratman, D. (2014). Prevalensi Penyalahgunaan Narkoba di Indonesia dan Ancaman Bencana Demografi.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Supriyanto, M. T. J. (2018). Nilai-Nilai Pancasila bagi Generasi Milenial di Zaman Now. Retrieved July 31, 2019, from Media Indonesia website: https://mediaindonesia.com/read/detail/163965-nilai-nilai-pancasila-bagi-generasi-milenial-di-zaman-now?utm_source=dable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Suriasumantri, J. (1985).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Filsafat Ilmu: Sebuah Pengantar Populer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323.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Toha, M. (2018). Narkoba Jenis Baru yang Mengancam Generasi Muda Indonesia. Retrieved August 1, 2019, from trancherif website: https://tsancherif.com/narkoba-jenis-baru/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UNDANG-UNDANG NARKOTIKA (NARKOBA) NOMOR 35 TAHUN 2009 TENTANG NARKOTIKA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(2009). Retrieved from https://jauhinarkoba.com/undang-undang-nomor-35-tahun-2009-tentang-narkotika/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UNODC. (2010). United Nations Office Drugs and Crime, Drugs Trafficking.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United Nations Office Drugs and Crime, Drugs Trafficking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Retrieved from https://www.unodc.org/unodc/en/drug-trafficking/index.html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UNY, P. S. (2012). Masalah Sosial Budaya: Narkoba. Retrieved from BLOG RESMI MAHASISWA PENDIDIKAN SOSIOLOGI UNY 2012 website: https://gurumudasosiologi.blogspot.com/2013/12/masalah-sosial-budaya-narkoba.html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Wahyu. (2015). Darurat Narkoba di Indonesia. Retrieved from </w:t>
      </w:r>
      <w:r w:rsidRPr="00665E01">
        <w:rPr>
          <w:rFonts w:ascii="Times New Roman" w:hAnsi="Times New Roman" w:cs="Times New Roman"/>
          <w:noProof/>
          <w:sz w:val="24"/>
          <w:szCs w:val="24"/>
        </w:rPr>
        <w:lastRenderedPageBreak/>
        <w:t>https://www.kompasiana.com/oun.samlanh/54f3575f745513972b6c714e/darurat-narkoba-di-indonesia-data-dan-fakta-yang-mengerikan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What is International Relations. (n.d.). Retrieved from https://www.internationalrelationsedu.org/what-is-international-relations/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Wicaksono, R. (2015).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penyidikan BNN dalam perkara narkotika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Airlangga University.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>wikipedia. (n.d.). Nilai Sosial. Retrieved from Wikipedia website: https://id.wikipedia.org/wiki/Nilai_sosial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Yadiman. (2010).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PANCSILA UUD 1945 DAN NASIONALISME</w:t>
      </w: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 (F. Sawhir, Ed.). Bandung: ACRO Trading &amp; Publisher.</w:t>
      </w:r>
    </w:p>
    <w:p w:rsidR="00955534" w:rsidRPr="00665E01" w:rsidRDefault="00955534" w:rsidP="00955534">
      <w:pPr>
        <w:widowControl w:val="0"/>
        <w:autoSpaceDE w:val="0"/>
        <w:autoSpaceDN w:val="0"/>
        <w:adjustRightInd w:val="0"/>
        <w:spacing w:after="160"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Yoninda, A. (2014). </w:t>
      </w:r>
      <w:r w:rsidRPr="00665E01">
        <w:rPr>
          <w:rFonts w:ascii="Times New Roman" w:hAnsi="Times New Roman" w:cs="Times New Roman"/>
          <w:i/>
          <w:iCs/>
          <w:noProof/>
          <w:sz w:val="24"/>
          <w:szCs w:val="24"/>
        </w:rPr>
        <w:t>Upaya Indonesia Menanggulangi Kejahatan Narkoba Lintas Negara</w:t>
      </w:r>
      <w:r w:rsidRPr="00665E01">
        <w:rPr>
          <w:rFonts w:ascii="Times New Roman" w:hAnsi="Times New Roman" w:cs="Times New Roman"/>
          <w:noProof/>
          <w:sz w:val="24"/>
          <w:szCs w:val="24"/>
        </w:rPr>
        <w:t>. Jember University.</w:t>
      </w:r>
    </w:p>
    <w:p w:rsidR="00F47146" w:rsidRDefault="00955534" w:rsidP="00955534">
      <w:r w:rsidRPr="00665E01">
        <w:rPr>
          <w:rFonts w:ascii="Times New Roman" w:hAnsi="Times New Roman" w:cs="Times New Roman"/>
          <w:noProof/>
          <w:sz w:val="24"/>
          <w:szCs w:val="24"/>
        </w:rPr>
        <w:t xml:space="preserve">Yunas Gustirha, M. (2018). Polres Jakarta Timur Bekuk 5 Anggota Sindikat Narkoba Asal China. Retrieved from Liputan6 website: </w:t>
      </w:r>
      <w:r w:rsidRPr="00665E01">
        <w:rPr>
          <w:rFonts w:ascii="Times New Roman" w:hAnsi="Times New Roman" w:cs="Times New Roman"/>
          <w:noProof/>
          <w:sz w:val="24"/>
          <w:szCs w:val="24"/>
          <w:u w:val="single"/>
        </w:rPr>
        <w:t>https://www.liputan6.com/news/read/3486479/polres-jakarta-timur-bekuk-5-anggota-sindikat-narkoba-asal-chin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a</w:t>
      </w:r>
    </w:p>
    <w:sectPr w:rsidR="00F47146" w:rsidSect="00955534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34"/>
    <w:rsid w:val="00955534"/>
    <w:rsid w:val="00F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53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55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53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5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2019-09-17T04:30:00Z</dcterms:created>
  <dcterms:modified xsi:type="dcterms:W3CDTF">2019-09-17T04:31:00Z</dcterms:modified>
</cp:coreProperties>
</file>