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78" w:rsidRPr="00FF5085" w:rsidRDefault="00492978" w:rsidP="00492978">
      <w:pPr>
        <w:spacing w:line="240" w:lineRule="auto"/>
        <w:jc w:val="center"/>
        <w:rPr>
          <w:rFonts w:asciiTheme="majorBidi" w:hAnsiTheme="majorBidi" w:cstheme="majorBidi"/>
          <w:b/>
          <w:sz w:val="24"/>
        </w:rPr>
      </w:pPr>
      <w:r w:rsidRPr="00FF5085">
        <w:rPr>
          <w:rFonts w:asciiTheme="majorBidi" w:hAnsiTheme="majorBidi" w:cstheme="majorBidi"/>
          <w:b/>
          <w:sz w:val="24"/>
        </w:rPr>
        <w:t>ABSTRAK</w:t>
      </w:r>
    </w:p>
    <w:p w:rsidR="00492978" w:rsidRPr="00FF5085" w:rsidRDefault="00492978" w:rsidP="00492978">
      <w:pPr>
        <w:spacing w:line="240" w:lineRule="auto"/>
        <w:jc w:val="both"/>
        <w:rPr>
          <w:rFonts w:asciiTheme="majorBidi" w:hAnsiTheme="majorBidi" w:cstheme="majorBidi"/>
          <w:bCs/>
          <w:sz w:val="24"/>
        </w:rPr>
      </w:pPr>
      <w:r w:rsidRPr="00FF5085">
        <w:rPr>
          <w:rFonts w:asciiTheme="majorBidi" w:hAnsiTheme="majorBidi" w:cstheme="majorBidi"/>
          <w:bCs/>
          <w:sz w:val="24"/>
        </w:rPr>
        <w:t xml:space="preserve">       Penelitian ini berdasarkan dari adanya masalah </w:t>
      </w:r>
      <w:proofErr w:type="spellStart"/>
      <w:r w:rsidRPr="00FF5085">
        <w:rPr>
          <w:rFonts w:asciiTheme="majorBidi" w:hAnsiTheme="majorBidi" w:cstheme="majorBidi"/>
          <w:bCs/>
          <w:sz w:val="24"/>
          <w:lang w:val="en-US"/>
        </w:rPr>
        <w:t>tidak</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tercapainya</w:t>
      </w:r>
      <w:proofErr w:type="spellEnd"/>
      <w:r w:rsidRPr="00FF5085">
        <w:rPr>
          <w:rFonts w:asciiTheme="majorBidi" w:hAnsiTheme="majorBidi" w:cstheme="majorBidi"/>
          <w:bCs/>
          <w:sz w:val="24"/>
          <w:lang w:val="en-US"/>
        </w:rPr>
        <w:t xml:space="preserve"> target </w:t>
      </w:r>
      <w:proofErr w:type="spellStart"/>
      <w:r w:rsidRPr="00FF5085">
        <w:rPr>
          <w:rFonts w:asciiTheme="majorBidi" w:hAnsiTheme="majorBidi" w:cstheme="majorBidi"/>
          <w:bCs/>
          <w:sz w:val="24"/>
          <w:lang w:val="en-US"/>
        </w:rPr>
        <w:t>dari</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pajak</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reklame</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pada</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Badan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Pengelolaan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Pendapatan</w:t>
      </w:r>
      <w:proofErr w:type="spellEnd"/>
      <w:r w:rsidRPr="00FF5085">
        <w:rPr>
          <w:rFonts w:asciiTheme="majorBidi" w:hAnsiTheme="majorBidi" w:cstheme="majorBidi"/>
          <w:bCs/>
          <w:sz w:val="24"/>
          <w:lang w:val="en-US"/>
        </w:rPr>
        <w:t xml:space="preserve"> Daerah Kota Bandung</w:t>
      </w:r>
      <w:r w:rsidRPr="00FF5085">
        <w:rPr>
          <w:rFonts w:asciiTheme="majorBidi" w:hAnsiTheme="majorBidi" w:cstheme="majorBidi"/>
          <w:bCs/>
          <w:sz w:val="24"/>
        </w:rPr>
        <w:t xml:space="preserve">. Hal tersebut diduga disebabkan </w:t>
      </w:r>
      <w:proofErr w:type="spellStart"/>
      <w:r w:rsidRPr="00FF5085">
        <w:rPr>
          <w:rFonts w:asciiTheme="majorBidi" w:hAnsiTheme="majorBidi" w:cstheme="majorBidi"/>
          <w:bCs/>
          <w:sz w:val="24"/>
          <w:lang w:val="en-US"/>
        </w:rPr>
        <w:t>salah</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satunya</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oleh</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kurangnya</w:t>
      </w:r>
      <w:proofErr w:type="spellEnd"/>
      <w:r w:rsidRPr="00FF5085">
        <w:rPr>
          <w:rFonts w:asciiTheme="majorBidi" w:hAnsiTheme="majorBidi" w:cstheme="majorBidi"/>
          <w:bCs/>
          <w:sz w:val="24"/>
          <w:lang w:val="en-US"/>
        </w:rPr>
        <w:t xml:space="preserve"> proses </w:t>
      </w:r>
      <w:r w:rsidRPr="00FF5085">
        <w:rPr>
          <w:rFonts w:asciiTheme="majorBidi" w:hAnsiTheme="majorBidi" w:cstheme="majorBidi"/>
          <w:bCs/>
          <w:i/>
          <w:iCs/>
          <w:sz w:val="24"/>
          <w:lang w:val="en-US"/>
        </w:rPr>
        <w:t xml:space="preserve">collaborative governance </w:t>
      </w:r>
      <w:r w:rsidRPr="00FF5085">
        <w:rPr>
          <w:rFonts w:asciiTheme="majorBidi" w:hAnsiTheme="majorBidi" w:cstheme="majorBidi"/>
          <w:bCs/>
          <w:sz w:val="24"/>
          <w:lang w:val="en-US"/>
        </w:rPr>
        <w:t xml:space="preserve">yang </w:t>
      </w:r>
      <w:proofErr w:type="spellStart"/>
      <w:r w:rsidRPr="00FF5085">
        <w:rPr>
          <w:rFonts w:asciiTheme="majorBidi" w:hAnsiTheme="majorBidi" w:cstheme="majorBidi"/>
          <w:bCs/>
          <w:sz w:val="24"/>
          <w:lang w:val="en-US"/>
        </w:rPr>
        <w:t>dilakukan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oleh</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pemerintah</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pada</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Badan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Pengelolaan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Pendapatan</w:t>
      </w:r>
      <w:proofErr w:type="spellEnd"/>
      <w:r w:rsidRPr="00FF5085">
        <w:rPr>
          <w:rFonts w:asciiTheme="majorBidi" w:hAnsiTheme="majorBidi" w:cstheme="majorBidi"/>
          <w:bCs/>
          <w:sz w:val="24"/>
          <w:lang w:val="en-US"/>
        </w:rPr>
        <w:t xml:space="preserve"> Daerah Kota Bandung</w:t>
      </w:r>
      <w:r w:rsidRPr="00FF5085">
        <w:rPr>
          <w:rFonts w:asciiTheme="majorBidi" w:hAnsiTheme="majorBidi" w:cstheme="majorBidi"/>
          <w:bCs/>
          <w:sz w:val="24"/>
        </w:rPr>
        <w:t>.</w:t>
      </w:r>
    </w:p>
    <w:p w:rsidR="00492978" w:rsidRPr="00FF5085" w:rsidRDefault="00492978" w:rsidP="00492978">
      <w:pPr>
        <w:spacing w:line="240" w:lineRule="auto"/>
        <w:jc w:val="both"/>
        <w:rPr>
          <w:rFonts w:asciiTheme="majorBidi" w:hAnsiTheme="majorBidi" w:cstheme="majorBidi"/>
          <w:bCs/>
          <w:sz w:val="24"/>
        </w:rPr>
      </w:pPr>
      <w:r w:rsidRPr="00FF5085">
        <w:rPr>
          <w:rFonts w:asciiTheme="majorBidi" w:hAnsiTheme="majorBidi" w:cstheme="majorBidi"/>
          <w:bCs/>
          <w:sz w:val="24"/>
        </w:rPr>
        <w:t xml:space="preserve">       Tujuan dari penelitian ini untuk menemukan, mengembangkan dan menerapkan data dan informasi mengenai </w:t>
      </w:r>
      <w:r w:rsidRPr="00FF5085">
        <w:rPr>
          <w:rFonts w:asciiTheme="majorBidi" w:hAnsiTheme="majorBidi" w:cstheme="majorBidi"/>
          <w:bCs/>
          <w:i/>
          <w:iCs/>
          <w:sz w:val="24"/>
          <w:lang w:val="en-US"/>
        </w:rPr>
        <w:t xml:space="preserve">collaborative governance </w:t>
      </w:r>
      <w:proofErr w:type="spellStart"/>
      <w:r w:rsidRPr="00FF5085">
        <w:rPr>
          <w:rFonts w:asciiTheme="majorBidi" w:hAnsiTheme="majorBidi" w:cstheme="majorBidi"/>
          <w:bCs/>
          <w:sz w:val="24"/>
          <w:lang w:val="en-US"/>
        </w:rPr>
        <w:t>terhadap</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pencapaian</w:t>
      </w:r>
      <w:proofErr w:type="spellEnd"/>
      <w:r w:rsidRPr="00FF5085">
        <w:rPr>
          <w:rFonts w:asciiTheme="majorBidi" w:hAnsiTheme="majorBidi" w:cstheme="majorBidi"/>
          <w:bCs/>
          <w:sz w:val="24"/>
          <w:lang w:val="en-US"/>
        </w:rPr>
        <w:t xml:space="preserve"> target </w:t>
      </w:r>
      <w:proofErr w:type="spellStart"/>
      <w:r w:rsidRPr="00FF5085">
        <w:rPr>
          <w:rFonts w:asciiTheme="majorBidi" w:hAnsiTheme="majorBidi" w:cstheme="majorBidi"/>
          <w:bCs/>
          <w:sz w:val="24"/>
          <w:lang w:val="en-US"/>
        </w:rPr>
        <w:t>dari</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pajak</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reklame</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pada</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Badan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Pengelolaan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Pendapatan</w:t>
      </w:r>
      <w:proofErr w:type="spellEnd"/>
      <w:r w:rsidRPr="00FF5085">
        <w:rPr>
          <w:rFonts w:asciiTheme="majorBidi" w:hAnsiTheme="majorBidi" w:cstheme="majorBidi"/>
          <w:bCs/>
          <w:sz w:val="24"/>
          <w:lang w:val="en-US"/>
        </w:rPr>
        <w:t xml:space="preserve"> Daerah Kota Bandung</w:t>
      </w:r>
      <w:r w:rsidRPr="00FF5085">
        <w:rPr>
          <w:rFonts w:asciiTheme="majorBidi" w:hAnsiTheme="majorBidi" w:cstheme="majorBidi"/>
          <w:bCs/>
          <w:sz w:val="24"/>
        </w:rPr>
        <w:t>.</w:t>
      </w:r>
    </w:p>
    <w:p w:rsidR="00492978" w:rsidRPr="00FF5085" w:rsidRDefault="00492978" w:rsidP="00492978">
      <w:pPr>
        <w:spacing w:line="240" w:lineRule="auto"/>
        <w:jc w:val="both"/>
        <w:rPr>
          <w:rFonts w:asciiTheme="majorBidi" w:hAnsiTheme="majorBidi" w:cstheme="majorBidi"/>
          <w:bCs/>
          <w:sz w:val="24"/>
        </w:rPr>
      </w:pPr>
      <w:r w:rsidRPr="00FF5085">
        <w:rPr>
          <w:rFonts w:asciiTheme="majorBidi" w:hAnsiTheme="majorBidi" w:cstheme="majorBidi"/>
          <w:bCs/>
          <w:sz w:val="24"/>
        </w:rPr>
        <w:t xml:space="preserve">      Metode yang digunakan peneliti adalah </w:t>
      </w:r>
      <w:proofErr w:type="spellStart"/>
      <w:r w:rsidRPr="00FF5085">
        <w:rPr>
          <w:rFonts w:asciiTheme="majorBidi" w:hAnsiTheme="majorBidi" w:cstheme="majorBidi"/>
          <w:bCs/>
          <w:sz w:val="24"/>
          <w:lang w:val="en-US"/>
        </w:rPr>
        <w:t>kuantitatif</w:t>
      </w:r>
      <w:proofErr w:type="spellEnd"/>
      <w:r w:rsidRPr="00FF5085">
        <w:rPr>
          <w:rFonts w:asciiTheme="majorBidi" w:hAnsiTheme="majorBidi" w:cstheme="majorBidi"/>
          <w:bCs/>
          <w:sz w:val="24"/>
        </w:rPr>
        <w:t xml:space="preserve">, teknik pengumpulan data yang digunakan adalah penelitian kepustakaan, penelitian lapangan, observasi non partisipan, wawancara, dan penyebaran angket menggunakan teknik </w:t>
      </w:r>
      <w:r w:rsidRPr="00FF5085">
        <w:rPr>
          <w:rFonts w:asciiTheme="majorBidi" w:hAnsiTheme="majorBidi" w:cstheme="majorBidi"/>
          <w:bCs/>
          <w:i/>
          <w:iCs/>
          <w:sz w:val="24"/>
          <w:lang w:val="en-US"/>
        </w:rPr>
        <w:t>purposive sampling</w:t>
      </w:r>
      <w:r w:rsidRPr="00FF5085">
        <w:rPr>
          <w:rFonts w:asciiTheme="majorBidi" w:hAnsiTheme="majorBidi" w:cstheme="majorBidi"/>
          <w:bCs/>
          <w:sz w:val="24"/>
        </w:rPr>
        <w:t xml:space="preserve">, yang disebarkan kepada responden sebanyak </w:t>
      </w:r>
      <w:r w:rsidRPr="00FF5085">
        <w:rPr>
          <w:rFonts w:asciiTheme="majorBidi" w:hAnsiTheme="majorBidi" w:cstheme="majorBidi"/>
          <w:bCs/>
          <w:sz w:val="24"/>
          <w:lang w:val="en-US"/>
        </w:rPr>
        <w:t>34</w:t>
      </w:r>
      <w:r w:rsidRPr="00FF5085">
        <w:rPr>
          <w:rFonts w:asciiTheme="majorBidi" w:hAnsiTheme="majorBidi" w:cstheme="majorBidi"/>
          <w:bCs/>
          <w:sz w:val="24"/>
        </w:rPr>
        <w:t xml:space="preserve"> pegawai di </w:t>
      </w:r>
      <w:proofErr w:type="spellStart"/>
      <w:r w:rsidRPr="00FF5085">
        <w:rPr>
          <w:rFonts w:asciiTheme="majorBidi" w:hAnsiTheme="majorBidi" w:cstheme="majorBidi"/>
          <w:bCs/>
          <w:sz w:val="24"/>
          <w:lang w:val="en-US"/>
        </w:rPr>
        <w:t>Badan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Pengelolaan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Pendapatan</w:t>
      </w:r>
      <w:proofErr w:type="spellEnd"/>
      <w:r w:rsidRPr="00FF5085">
        <w:rPr>
          <w:rFonts w:asciiTheme="majorBidi" w:hAnsiTheme="majorBidi" w:cstheme="majorBidi"/>
          <w:bCs/>
          <w:sz w:val="24"/>
          <w:lang w:val="en-US"/>
        </w:rPr>
        <w:t xml:space="preserve"> Daerah Kota Bandung</w:t>
      </w:r>
      <w:r w:rsidRPr="00FF5085">
        <w:rPr>
          <w:rFonts w:asciiTheme="majorBidi" w:hAnsiTheme="majorBidi" w:cstheme="majorBidi"/>
          <w:bCs/>
          <w:sz w:val="24"/>
        </w:rPr>
        <w:t>.</w:t>
      </w:r>
    </w:p>
    <w:p w:rsidR="00492978" w:rsidRPr="00FF5085" w:rsidRDefault="00492978" w:rsidP="00492978">
      <w:pPr>
        <w:spacing w:line="240" w:lineRule="auto"/>
        <w:jc w:val="both"/>
        <w:rPr>
          <w:rFonts w:asciiTheme="majorBidi" w:hAnsiTheme="majorBidi" w:cstheme="majorBidi"/>
          <w:bCs/>
          <w:sz w:val="24"/>
        </w:rPr>
      </w:pPr>
      <w:r w:rsidRPr="00FF5085">
        <w:rPr>
          <w:rFonts w:asciiTheme="majorBidi" w:hAnsiTheme="majorBidi" w:cstheme="majorBidi"/>
          <w:bCs/>
          <w:sz w:val="24"/>
        </w:rPr>
        <w:t xml:space="preserve">       Kesimpulan yang dapat peneliti kemukakan berdasarkan hasil hitung angket dengan SPSS (Statistical Product and Service Solution), wawancara dan observasi menunjukan bahwa terdapat pengaruh antara </w:t>
      </w:r>
      <w:r w:rsidRPr="00FF5085">
        <w:rPr>
          <w:rFonts w:asciiTheme="majorBidi" w:hAnsiTheme="majorBidi" w:cstheme="majorBidi"/>
          <w:bCs/>
          <w:i/>
          <w:iCs/>
          <w:sz w:val="24"/>
          <w:lang w:val="en-US"/>
        </w:rPr>
        <w:t>collaborative governance</w:t>
      </w:r>
      <w:r w:rsidRPr="00FF5085">
        <w:rPr>
          <w:rFonts w:asciiTheme="majorBidi" w:hAnsiTheme="majorBidi" w:cstheme="majorBidi"/>
          <w:bCs/>
          <w:sz w:val="24"/>
        </w:rPr>
        <w:t xml:space="preserve"> terhadap </w:t>
      </w:r>
      <w:proofErr w:type="spellStart"/>
      <w:r w:rsidRPr="00FF5085">
        <w:rPr>
          <w:rFonts w:asciiTheme="majorBidi" w:hAnsiTheme="majorBidi" w:cstheme="majorBidi"/>
          <w:bCs/>
          <w:sz w:val="24"/>
          <w:lang w:val="en-US"/>
        </w:rPr>
        <w:t>pencapaian</w:t>
      </w:r>
      <w:proofErr w:type="spellEnd"/>
      <w:r w:rsidRPr="00FF5085">
        <w:rPr>
          <w:rFonts w:asciiTheme="majorBidi" w:hAnsiTheme="majorBidi" w:cstheme="majorBidi"/>
          <w:bCs/>
          <w:sz w:val="24"/>
          <w:lang w:val="en-US"/>
        </w:rPr>
        <w:t xml:space="preserve"> target</w:t>
      </w:r>
      <w:r w:rsidRPr="00FF5085">
        <w:rPr>
          <w:rFonts w:asciiTheme="majorBidi" w:hAnsiTheme="majorBidi" w:cstheme="majorBidi"/>
          <w:bCs/>
          <w:sz w:val="24"/>
        </w:rPr>
        <w:t xml:space="preserve">. Sedangkan faktor lain yang tidak terdevinisi cukup mempengaruhi variabel </w:t>
      </w:r>
      <w:proofErr w:type="spellStart"/>
      <w:r w:rsidRPr="00FF5085">
        <w:rPr>
          <w:rFonts w:asciiTheme="majorBidi" w:hAnsiTheme="majorBidi" w:cstheme="majorBidi"/>
          <w:bCs/>
          <w:sz w:val="24"/>
          <w:lang w:val="en-US"/>
        </w:rPr>
        <w:t>pencapaian</w:t>
      </w:r>
      <w:proofErr w:type="spellEnd"/>
      <w:r w:rsidRPr="00FF5085">
        <w:rPr>
          <w:rFonts w:asciiTheme="majorBidi" w:hAnsiTheme="majorBidi" w:cstheme="majorBidi"/>
          <w:bCs/>
          <w:sz w:val="24"/>
          <w:lang w:val="en-US"/>
        </w:rPr>
        <w:t xml:space="preserve"> target</w:t>
      </w:r>
      <w:r w:rsidRPr="00FF5085">
        <w:rPr>
          <w:rFonts w:asciiTheme="majorBidi" w:hAnsiTheme="majorBidi" w:cstheme="majorBidi"/>
          <w:bCs/>
          <w:sz w:val="24"/>
        </w:rPr>
        <w:t xml:space="preserve"> selain variabel </w:t>
      </w:r>
      <w:r w:rsidRPr="00FF5085">
        <w:rPr>
          <w:rFonts w:asciiTheme="majorBidi" w:hAnsiTheme="majorBidi" w:cstheme="majorBidi"/>
          <w:bCs/>
          <w:i/>
          <w:iCs/>
          <w:sz w:val="24"/>
          <w:lang w:val="en-US"/>
        </w:rPr>
        <w:t>collaborative governance</w:t>
      </w:r>
      <w:r w:rsidRPr="00FF5085">
        <w:rPr>
          <w:rFonts w:asciiTheme="majorBidi" w:hAnsiTheme="majorBidi" w:cstheme="majorBidi"/>
          <w:bCs/>
          <w:sz w:val="24"/>
        </w:rPr>
        <w:t xml:space="preserve">. Dengan demikian, hipotesis konseptual mengenai pengaruh </w:t>
      </w:r>
      <w:r w:rsidRPr="00FF5085">
        <w:rPr>
          <w:rFonts w:asciiTheme="majorBidi" w:hAnsiTheme="majorBidi" w:cstheme="majorBidi"/>
          <w:bCs/>
          <w:i/>
          <w:iCs/>
          <w:sz w:val="24"/>
          <w:lang w:val="en-US"/>
        </w:rPr>
        <w:t xml:space="preserve">collaborative governance </w:t>
      </w:r>
      <w:proofErr w:type="spellStart"/>
      <w:r w:rsidRPr="00FF5085">
        <w:rPr>
          <w:rFonts w:asciiTheme="majorBidi" w:hAnsiTheme="majorBidi" w:cstheme="majorBidi"/>
          <w:bCs/>
          <w:sz w:val="24"/>
          <w:lang w:val="en-US"/>
        </w:rPr>
        <w:t>terhadap</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pencapaian</w:t>
      </w:r>
      <w:proofErr w:type="spellEnd"/>
      <w:r w:rsidRPr="00FF5085">
        <w:rPr>
          <w:rFonts w:asciiTheme="majorBidi" w:hAnsiTheme="majorBidi" w:cstheme="majorBidi"/>
          <w:bCs/>
          <w:sz w:val="24"/>
          <w:lang w:val="en-US"/>
        </w:rPr>
        <w:t xml:space="preserve"> target</w:t>
      </w:r>
      <w:r w:rsidRPr="00FF5085">
        <w:rPr>
          <w:rFonts w:asciiTheme="majorBidi" w:hAnsiTheme="majorBidi" w:cstheme="majorBidi"/>
          <w:bCs/>
          <w:sz w:val="24"/>
        </w:rPr>
        <w:t xml:space="preserve"> teruji.</w:t>
      </w:r>
    </w:p>
    <w:p w:rsidR="00492978" w:rsidRPr="00FF5085" w:rsidRDefault="00492978" w:rsidP="00492978">
      <w:pPr>
        <w:spacing w:line="240" w:lineRule="auto"/>
        <w:jc w:val="both"/>
        <w:rPr>
          <w:rFonts w:asciiTheme="majorBidi" w:hAnsiTheme="majorBidi" w:cstheme="majorBidi"/>
          <w:bCs/>
          <w:sz w:val="24"/>
        </w:rPr>
      </w:pPr>
      <w:r w:rsidRPr="00FF5085">
        <w:rPr>
          <w:rFonts w:asciiTheme="majorBidi" w:hAnsiTheme="majorBidi" w:cstheme="majorBidi"/>
          <w:bCs/>
          <w:sz w:val="24"/>
        </w:rPr>
        <w:t xml:space="preserve">      Hambatan-hambatan yang dihadapi </w:t>
      </w:r>
      <w:r w:rsidRPr="00FF5085">
        <w:rPr>
          <w:rFonts w:asciiTheme="majorBidi" w:hAnsiTheme="majorBidi" w:cstheme="majorBidi"/>
          <w:bCs/>
          <w:i/>
          <w:iCs/>
          <w:sz w:val="24"/>
        </w:rPr>
        <w:t xml:space="preserve">collaborative governance </w:t>
      </w:r>
      <w:r w:rsidRPr="00FF5085">
        <w:rPr>
          <w:rFonts w:asciiTheme="majorBidi" w:hAnsiTheme="majorBidi" w:cstheme="majorBidi"/>
          <w:bCs/>
          <w:sz w:val="24"/>
        </w:rPr>
        <w:t xml:space="preserve">terhadap pencapaian target dari pajak reklame pada Badan Pengelolaan Pendapatan Daerah Kota Bandung yaitu, </w:t>
      </w:r>
      <w:proofErr w:type="spellStart"/>
      <w:r w:rsidRPr="00FF5085">
        <w:rPr>
          <w:rFonts w:asciiTheme="majorBidi" w:hAnsiTheme="majorBidi" w:cstheme="majorBidi"/>
          <w:bCs/>
          <w:sz w:val="24"/>
          <w:lang w:val="en-US"/>
        </w:rPr>
        <w:t>kurangnya</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pelaksanaan</w:t>
      </w:r>
      <w:proofErr w:type="spellEnd"/>
      <w:r w:rsidRPr="00FF5085">
        <w:rPr>
          <w:rFonts w:asciiTheme="majorBidi" w:hAnsiTheme="majorBidi" w:cstheme="majorBidi"/>
          <w:bCs/>
          <w:sz w:val="24"/>
          <w:lang w:val="en-US"/>
        </w:rPr>
        <w:t xml:space="preserve"> proses </w:t>
      </w:r>
      <w:r w:rsidRPr="00FF5085">
        <w:rPr>
          <w:rFonts w:asciiTheme="majorBidi" w:hAnsiTheme="majorBidi" w:cstheme="majorBidi"/>
          <w:bCs/>
          <w:i/>
          <w:iCs/>
          <w:sz w:val="24"/>
          <w:lang w:val="en-US"/>
        </w:rPr>
        <w:t xml:space="preserve">face to face dialogue </w:t>
      </w:r>
      <w:proofErr w:type="spellStart"/>
      <w:r w:rsidRPr="00FF5085">
        <w:rPr>
          <w:rFonts w:asciiTheme="majorBidi" w:hAnsiTheme="majorBidi" w:cstheme="majorBidi"/>
          <w:bCs/>
          <w:sz w:val="24"/>
          <w:lang w:val="en-US"/>
        </w:rPr>
        <w:t>dengan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pemangku</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kepentinga</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dan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kegiatan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diskusi</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antara</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pemerintah</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swasta</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dan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masyarakat</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belum</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dilakukan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secara</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berkala</w:t>
      </w:r>
      <w:proofErr w:type="spellEnd"/>
      <w:r w:rsidRPr="00FF5085">
        <w:rPr>
          <w:rFonts w:asciiTheme="majorBidi" w:hAnsiTheme="majorBidi" w:cstheme="majorBidi"/>
          <w:bCs/>
          <w:sz w:val="24"/>
        </w:rPr>
        <w:t>.</w:t>
      </w:r>
    </w:p>
    <w:p w:rsidR="00492978" w:rsidRPr="00FF5085" w:rsidRDefault="00492978" w:rsidP="00492978">
      <w:pPr>
        <w:tabs>
          <w:tab w:val="left" w:pos="630"/>
        </w:tabs>
        <w:spacing w:line="240" w:lineRule="auto"/>
        <w:jc w:val="both"/>
        <w:rPr>
          <w:rFonts w:asciiTheme="majorBidi" w:eastAsiaTheme="minorEastAsia" w:hAnsiTheme="majorBidi" w:cstheme="majorBidi"/>
          <w:sz w:val="24"/>
          <w:szCs w:val="24"/>
          <w:lang w:val="en-US"/>
        </w:rPr>
      </w:pPr>
      <w:r w:rsidRPr="00FF5085">
        <w:rPr>
          <w:rFonts w:asciiTheme="majorBidi" w:hAnsiTheme="majorBidi" w:cstheme="majorBidi"/>
          <w:bCs/>
          <w:sz w:val="24"/>
        </w:rPr>
        <w:t xml:space="preserve">      Usaha-usaha untuk mengatasiny</w:t>
      </w:r>
      <w:r w:rsidRPr="00FF5085">
        <w:rPr>
          <w:rFonts w:asciiTheme="majorBidi" w:hAnsiTheme="majorBidi" w:cstheme="majorBidi"/>
          <w:bCs/>
          <w:sz w:val="24"/>
          <w:lang w:val="en-US"/>
        </w:rPr>
        <w:t>a</w:t>
      </w:r>
      <w:r w:rsidRPr="00FF5085">
        <w:rPr>
          <w:rFonts w:asciiTheme="majorBidi" w:hAnsiTheme="majorBidi" w:cstheme="majorBidi"/>
          <w:bCs/>
          <w:sz w:val="24"/>
        </w:rPr>
        <w:t xml:space="preserve"> antara lain</w:t>
      </w:r>
      <w:r w:rsidRPr="00FF5085">
        <w:rPr>
          <w:rFonts w:asciiTheme="majorBidi" w:hAnsiTheme="majorBidi" w:cstheme="majorBidi"/>
          <w:bCs/>
          <w:i/>
          <w:iCs/>
          <w:sz w:val="24"/>
          <w:lang w:val="en-US"/>
        </w:rPr>
        <w:t xml:space="preserve"> </w:t>
      </w:r>
      <w:r w:rsidRPr="00FF5085">
        <w:rPr>
          <w:rFonts w:asciiTheme="majorBidi" w:eastAsiaTheme="minorEastAsia" w:hAnsiTheme="majorBidi" w:cstheme="majorBidi"/>
          <w:sz w:val="24"/>
          <w:szCs w:val="24"/>
        </w:rPr>
        <w:t>Kepala Badan Pengelolaan</w:t>
      </w:r>
      <w:r w:rsidRPr="00FF5085">
        <w:rPr>
          <w:rFonts w:asciiTheme="majorBidi" w:eastAsiaTheme="minorEastAsia" w:hAnsiTheme="majorBidi" w:cstheme="majorBidi"/>
          <w:sz w:val="24"/>
          <w:szCs w:val="24"/>
          <w:lang w:val="en-US"/>
        </w:rPr>
        <w:t xml:space="preserve"> </w:t>
      </w:r>
      <w:r w:rsidRPr="00FF5085">
        <w:rPr>
          <w:rFonts w:asciiTheme="majorBidi" w:eastAsiaTheme="minorEastAsia" w:hAnsiTheme="majorBidi" w:cstheme="majorBidi"/>
          <w:sz w:val="24"/>
          <w:szCs w:val="24"/>
        </w:rPr>
        <w:t xml:space="preserve">Pendapatan Daerah atau bidang PAD II bagian pajak reklame mengadakan </w:t>
      </w:r>
      <w:r w:rsidRPr="00FF5085">
        <w:rPr>
          <w:rFonts w:asciiTheme="majorBidi" w:eastAsiaTheme="minorEastAsia" w:hAnsiTheme="majorBidi" w:cstheme="majorBidi"/>
          <w:i/>
          <w:iCs/>
          <w:sz w:val="24"/>
          <w:szCs w:val="24"/>
        </w:rPr>
        <w:t>face to face dialo</w:t>
      </w:r>
      <w:r w:rsidRPr="00FF5085">
        <w:rPr>
          <w:rFonts w:asciiTheme="majorBidi" w:eastAsiaTheme="minorEastAsia" w:hAnsiTheme="majorBidi" w:cstheme="majorBidi"/>
          <w:i/>
          <w:iCs/>
          <w:sz w:val="24"/>
          <w:szCs w:val="24"/>
          <w:lang w:val="en-US"/>
        </w:rPr>
        <w:t xml:space="preserve">, </w:t>
      </w:r>
      <w:proofErr w:type="spellStart"/>
      <w:r w:rsidRPr="00FF5085">
        <w:rPr>
          <w:rFonts w:asciiTheme="majorBidi" w:eastAsiaTheme="minorEastAsia" w:hAnsiTheme="majorBidi" w:cstheme="majorBidi"/>
          <w:sz w:val="24"/>
          <w:szCs w:val="24"/>
          <w:lang w:val="en-US"/>
        </w:rPr>
        <w:t>serta</w:t>
      </w:r>
      <w:proofErr w:type="spellEnd"/>
      <w:r w:rsidRPr="00FF5085">
        <w:rPr>
          <w:rFonts w:asciiTheme="majorBidi" w:eastAsiaTheme="minorEastAsia" w:hAnsiTheme="majorBidi" w:cstheme="majorBidi"/>
          <w:sz w:val="24"/>
          <w:szCs w:val="24"/>
          <w:lang w:val="en-US"/>
        </w:rPr>
        <w:t xml:space="preserve"> </w:t>
      </w:r>
      <w:proofErr w:type="spellStart"/>
      <w:r w:rsidRPr="00FF5085">
        <w:rPr>
          <w:rFonts w:asciiTheme="majorBidi" w:eastAsiaTheme="minorEastAsia" w:hAnsiTheme="majorBidi" w:cstheme="majorBidi"/>
          <w:sz w:val="24"/>
          <w:szCs w:val="24"/>
          <w:lang w:val="en-US"/>
        </w:rPr>
        <w:t>membuat</w:t>
      </w:r>
      <w:proofErr w:type="spellEnd"/>
      <w:r w:rsidRPr="00FF5085">
        <w:rPr>
          <w:rFonts w:asciiTheme="majorBidi" w:eastAsiaTheme="minorEastAsia" w:hAnsiTheme="majorBidi" w:cstheme="majorBidi"/>
          <w:sz w:val="24"/>
          <w:szCs w:val="24"/>
          <w:lang w:val="en-US"/>
        </w:rPr>
        <w:t xml:space="preserve"> agenda </w:t>
      </w:r>
      <w:proofErr w:type="spellStart"/>
      <w:r w:rsidRPr="00FF5085">
        <w:rPr>
          <w:rFonts w:asciiTheme="majorBidi" w:eastAsiaTheme="minorEastAsia" w:hAnsiTheme="majorBidi" w:cstheme="majorBidi"/>
          <w:sz w:val="24"/>
          <w:szCs w:val="24"/>
          <w:lang w:val="en-US"/>
        </w:rPr>
        <w:t>untuk</w:t>
      </w:r>
      <w:proofErr w:type="spellEnd"/>
      <w:r w:rsidRPr="00FF5085">
        <w:rPr>
          <w:rFonts w:asciiTheme="majorBidi" w:eastAsiaTheme="minorEastAsia" w:hAnsiTheme="majorBidi" w:cstheme="majorBidi"/>
          <w:sz w:val="24"/>
          <w:szCs w:val="24"/>
          <w:lang w:val="en-US"/>
        </w:rPr>
        <w:t xml:space="preserve"> </w:t>
      </w:r>
      <w:proofErr w:type="spellStart"/>
      <w:r w:rsidRPr="00FF5085">
        <w:rPr>
          <w:rFonts w:asciiTheme="majorBidi" w:eastAsiaTheme="minorEastAsia" w:hAnsiTheme="majorBidi" w:cstheme="majorBidi"/>
          <w:sz w:val="24"/>
          <w:szCs w:val="24"/>
          <w:lang w:val="en-US"/>
        </w:rPr>
        <w:t>mengadakan</w:t>
      </w:r>
      <w:proofErr w:type="spellEnd"/>
      <w:r w:rsidRPr="00FF5085">
        <w:rPr>
          <w:rFonts w:asciiTheme="majorBidi" w:eastAsiaTheme="minorEastAsia" w:hAnsiTheme="majorBidi" w:cstheme="majorBidi"/>
          <w:sz w:val="24"/>
          <w:szCs w:val="24"/>
          <w:lang w:val="en-US"/>
        </w:rPr>
        <w:t xml:space="preserve"> </w:t>
      </w:r>
      <w:proofErr w:type="spellStart"/>
      <w:r w:rsidRPr="00FF5085">
        <w:rPr>
          <w:rFonts w:asciiTheme="majorBidi" w:eastAsiaTheme="minorEastAsia" w:hAnsiTheme="majorBidi" w:cstheme="majorBidi"/>
          <w:sz w:val="24"/>
          <w:szCs w:val="24"/>
          <w:lang w:val="en-US"/>
        </w:rPr>
        <w:t>diskusi</w:t>
      </w:r>
      <w:proofErr w:type="spellEnd"/>
      <w:r w:rsidRPr="00FF5085">
        <w:rPr>
          <w:rFonts w:asciiTheme="majorBidi" w:eastAsiaTheme="minorEastAsia" w:hAnsiTheme="majorBidi" w:cstheme="majorBidi"/>
          <w:sz w:val="24"/>
          <w:szCs w:val="24"/>
          <w:lang w:val="en-US"/>
        </w:rPr>
        <w:t xml:space="preserve"> </w:t>
      </w:r>
      <w:proofErr w:type="spellStart"/>
      <w:r w:rsidRPr="00FF5085">
        <w:rPr>
          <w:rFonts w:asciiTheme="majorBidi" w:eastAsiaTheme="minorEastAsia" w:hAnsiTheme="majorBidi" w:cstheme="majorBidi"/>
          <w:sz w:val="24"/>
          <w:szCs w:val="24"/>
          <w:lang w:val="en-US"/>
        </w:rPr>
        <w:t>antara</w:t>
      </w:r>
      <w:proofErr w:type="spellEnd"/>
      <w:r w:rsidRPr="00FF5085">
        <w:rPr>
          <w:rFonts w:asciiTheme="majorBidi" w:eastAsiaTheme="minorEastAsia" w:hAnsiTheme="majorBidi" w:cstheme="majorBidi"/>
          <w:sz w:val="24"/>
          <w:szCs w:val="24"/>
          <w:lang w:val="en-US"/>
        </w:rPr>
        <w:t xml:space="preserve"> </w:t>
      </w:r>
      <w:r w:rsidRPr="00FF5085">
        <w:rPr>
          <w:rFonts w:asciiTheme="majorBidi" w:eastAsiaTheme="minorEastAsia" w:hAnsiTheme="majorBidi" w:cstheme="majorBidi"/>
          <w:i/>
          <w:iCs/>
          <w:sz w:val="24"/>
          <w:szCs w:val="24"/>
          <w:lang w:val="en-US"/>
        </w:rPr>
        <w:t>stakeholders.</w:t>
      </w:r>
    </w:p>
    <w:p w:rsidR="00492978" w:rsidRPr="00FF5085" w:rsidRDefault="00492978" w:rsidP="00492978">
      <w:pPr>
        <w:tabs>
          <w:tab w:val="left" w:pos="630"/>
        </w:tabs>
        <w:spacing w:line="240" w:lineRule="auto"/>
        <w:ind w:firstLine="360"/>
        <w:jc w:val="both"/>
        <w:rPr>
          <w:rFonts w:asciiTheme="majorBidi" w:hAnsiTheme="majorBidi" w:cstheme="majorBidi"/>
          <w:bCs/>
          <w:sz w:val="24"/>
          <w:lang w:val="en-US"/>
        </w:rPr>
      </w:pPr>
      <w:r w:rsidRPr="00FF5085">
        <w:rPr>
          <w:rFonts w:asciiTheme="majorBidi" w:hAnsiTheme="majorBidi" w:cstheme="majorBidi"/>
          <w:lang w:val="en-US"/>
        </w:rPr>
        <w:t xml:space="preserve">Saran </w:t>
      </w:r>
      <w:proofErr w:type="spellStart"/>
      <w:r w:rsidRPr="00FF5085">
        <w:rPr>
          <w:rFonts w:asciiTheme="majorBidi" w:hAnsiTheme="majorBidi" w:cstheme="majorBidi"/>
          <w:lang w:val="en-US"/>
        </w:rPr>
        <w:t>peneliti</w:t>
      </w:r>
      <w:proofErr w:type="spellEnd"/>
      <w:r w:rsidRPr="00FF5085">
        <w:rPr>
          <w:rFonts w:asciiTheme="majorBidi" w:hAnsiTheme="majorBidi" w:cstheme="majorBidi"/>
          <w:lang w:val="en-US"/>
        </w:rPr>
        <w:t xml:space="preserve"> </w:t>
      </w:r>
      <w:proofErr w:type="spellStart"/>
      <w:r w:rsidRPr="00FF5085">
        <w:rPr>
          <w:rFonts w:asciiTheme="majorBidi" w:hAnsiTheme="majorBidi" w:cstheme="majorBidi"/>
          <w:lang w:val="en-US"/>
        </w:rPr>
        <w:t>untuk</w:t>
      </w:r>
      <w:proofErr w:type="spellEnd"/>
      <w:r w:rsidRPr="00FF5085">
        <w:rPr>
          <w:rFonts w:asciiTheme="majorBidi" w:hAnsiTheme="majorBidi" w:cstheme="majorBidi"/>
          <w:lang w:val="en-US"/>
        </w:rPr>
        <w:t xml:space="preserve"> </w:t>
      </w:r>
      <w:r w:rsidRPr="00FF5085">
        <w:rPr>
          <w:rFonts w:asciiTheme="majorBidi" w:hAnsiTheme="majorBidi" w:cstheme="majorBidi"/>
          <w:bCs/>
          <w:sz w:val="24"/>
        </w:rPr>
        <w:t>Badan Pengelolaan Pendapatan Daerah Kota Bandung</w:t>
      </w:r>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yaitu</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mengikuti</w:t>
      </w:r>
      <w:proofErr w:type="spellEnd"/>
      <w:r w:rsidRPr="00FF5085">
        <w:rPr>
          <w:rFonts w:asciiTheme="majorBidi" w:hAnsiTheme="majorBidi" w:cstheme="majorBidi"/>
          <w:bCs/>
          <w:sz w:val="24"/>
          <w:lang w:val="en-US"/>
        </w:rPr>
        <w:t xml:space="preserve"> proses </w:t>
      </w:r>
      <w:r w:rsidRPr="00FF5085">
        <w:rPr>
          <w:rFonts w:asciiTheme="majorBidi" w:hAnsiTheme="majorBidi" w:cstheme="majorBidi"/>
          <w:bCs/>
          <w:i/>
          <w:iCs/>
          <w:sz w:val="24"/>
          <w:lang w:val="en-US"/>
        </w:rPr>
        <w:t xml:space="preserve">collaborative governance </w:t>
      </w:r>
      <w:proofErr w:type="spellStart"/>
      <w:r w:rsidRPr="00FF5085">
        <w:rPr>
          <w:rFonts w:asciiTheme="majorBidi" w:hAnsiTheme="majorBidi" w:cstheme="majorBidi"/>
          <w:bCs/>
          <w:sz w:val="24"/>
          <w:lang w:val="en-US"/>
        </w:rPr>
        <w:t>sesuai</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dengan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intikator</w:t>
      </w:r>
      <w:proofErr w:type="spellEnd"/>
      <w:r w:rsidRPr="00FF5085">
        <w:rPr>
          <w:rFonts w:asciiTheme="majorBidi" w:hAnsiTheme="majorBidi" w:cstheme="majorBidi"/>
          <w:bCs/>
          <w:sz w:val="24"/>
          <w:lang w:val="en-US"/>
        </w:rPr>
        <w:t xml:space="preserve"> yang </w:t>
      </w:r>
      <w:proofErr w:type="spellStart"/>
      <w:r w:rsidRPr="00FF5085">
        <w:rPr>
          <w:rFonts w:asciiTheme="majorBidi" w:hAnsiTheme="majorBidi" w:cstheme="majorBidi"/>
          <w:bCs/>
          <w:sz w:val="24"/>
          <w:lang w:val="en-US"/>
        </w:rPr>
        <w:t>dikemukakan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oleh</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ahli</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serta</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lebih</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meningkatkan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hubungan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setiap</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pihak</w:t>
      </w:r>
      <w:proofErr w:type="spellEnd"/>
      <w:r w:rsidRPr="00FF5085">
        <w:rPr>
          <w:rFonts w:asciiTheme="majorBidi" w:hAnsiTheme="majorBidi" w:cstheme="majorBidi"/>
          <w:bCs/>
          <w:sz w:val="24"/>
          <w:lang w:val="en-US"/>
        </w:rPr>
        <w:t xml:space="preserve"> agar </w:t>
      </w:r>
      <w:proofErr w:type="spellStart"/>
      <w:r w:rsidRPr="00FF5085">
        <w:rPr>
          <w:rFonts w:asciiTheme="majorBidi" w:hAnsiTheme="majorBidi" w:cstheme="majorBidi"/>
          <w:bCs/>
          <w:sz w:val="24"/>
          <w:lang w:val="en-US"/>
        </w:rPr>
        <w:t>dapat</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meningkatkan</w:t>
      </w:r>
      <w:proofErr w:type="spellEnd"/>
      <w:r w:rsidRPr="00FF5085">
        <w:rPr>
          <w:rFonts w:asciiTheme="majorBidi" w:hAnsiTheme="majorBidi" w:cstheme="majorBidi"/>
          <w:bCs/>
          <w:sz w:val="24"/>
          <w:lang w:val="en-US"/>
        </w:rPr>
        <w:t xml:space="preserve"> target yang </w:t>
      </w:r>
      <w:proofErr w:type="spellStart"/>
      <w:r w:rsidRPr="00FF5085">
        <w:rPr>
          <w:rFonts w:asciiTheme="majorBidi" w:hAnsiTheme="majorBidi" w:cstheme="majorBidi"/>
          <w:bCs/>
          <w:sz w:val="24"/>
          <w:lang w:val="en-US"/>
        </w:rPr>
        <w:t>telah</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ditentukan</w:t>
      </w:r>
      <w:proofErr w:type="spellEnd"/>
      <w:r w:rsidRPr="00FF5085">
        <w:rPr>
          <w:rFonts w:asciiTheme="majorBidi" w:hAnsiTheme="majorBidi" w:cstheme="majorBidi"/>
          <w:bCs/>
          <w:sz w:val="24"/>
          <w:lang w:val="en-US"/>
        </w:rPr>
        <w:t>.</w:t>
      </w:r>
    </w:p>
    <w:p w:rsidR="00492978" w:rsidRPr="00FF5085" w:rsidRDefault="00492978" w:rsidP="00492978">
      <w:pPr>
        <w:tabs>
          <w:tab w:val="left" w:pos="630"/>
        </w:tabs>
        <w:spacing w:line="240" w:lineRule="auto"/>
        <w:jc w:val="both"/>
        <w:rPr>
          <w:rFonts w:asciiTheme="majorBidi" w:hAnsiTheme="majorBidi" w:cstheme="majorBidi"/>
          <w:bCs/>
          <w:sz w:val="24"/>
          <w:lang w:val="en-US"/>
        </w:rPr>
      </w:pPr>
    </w:p>
    <w:p w:rsidR="00492978" w:rsidRPr="00FF5085" w:rsidRDefault="00492978" w:rsidP="00492978">
      <w:pPr>
        <w:tabs>
          <w:tab w:val="left" w:pos="630"/>
        </w:tabs>
        <w:spacing w:line="240" w:lineRule="auto"/>
        <w:jc w:val="both"/>
        <w:rPr>
          <w:rFonts w:asciiTheme="majorBidi" w:hAnsiTheme="majorBidi" w:cstheme="majorBidi"/>
          <w:bCs/>
          <w:sz w:val="24"/>
          <w:lang w:val="en-US"/>
        </w:rPr>
      </w:pPr>
    </w:p>
    <w:p w:rsidR="00492978" w:rsidRPr="00FF5085" w:rsidRDefault="00492978" w:rsidP="00492978">
      <w:pPr>
        <w:tabs>
          <w:tab w:val="left" w:pos="630"/>
        </w:tabs>
        <w:spacing w:line="240" w:lineRule="auto"/>
        <w:jc w:val="both"/>
        <w:rPr>
          <w:rFonts w:asciiTheme="majorBidi" w:hAnsiTheme="majorBidi" w:cstheme="majorBidi"/>
          <w:bCs/>
          <w:sz w:val="24"/>
          <w:lang w:val="en-US"/>
        </w:rPr>
      </w:pPr>
      <w:r w:rsidRPr="00FF5085">
        <w:rPr>
          <w:rFonts w:asciiTheme="majorBidi" w:hAnsiTheme="majorBidi" w:cstheme="majorBidi"/>
          <w:bCs/>
          <w:sz w:val="24"/>
          <w:lang w:val="en-US"/>
        </w:rPr>
        <w:t xml:space="preserve">Kata </w:t>
      </w:r>
      <w:proofErr w:type="spellStart"/>
      <w:proofErr w:type="gramStart"/>
      <w:r w:rsidRPr="00FF5085">
        <w:rPr>
          <w:rFonts w:asciiTheme="majorBidi" w:hAnsiTheme="majorBidi" w:cstheme="majorBidi"/>
          <w:bCs/>
          <w:sz w:val="24"/>
          <w:lang w:val="en-US"/>
        </w:rPr>
        <w:t>kunci</w:t>
      </w:r>
      <w:proofErr w:type="spellEnd"/>
      <w:r w:rsidRPr="00FF5085">
        <w:rPr>
          <w:rFonts w:asciiTheme="majorBidi" w:hAnsiTheme="majorBidi" w:cstheme="majorBidi"/>
          <w:bCs/>
          <w:sz w:val="24"/>
          <w:lang w:val="en-US"/>
        </w:rPr>
        <w:t xml:space="preserve"> :</w:t>
      </w:r>
      <w:proofErr w:type="gramEnd"/>
      <w:r w:rsidRPr="00FF5085">
        <w:rPr>
          <w:rFonts w:asciiTheme="majorBidi" w:hAnsiTheme="majorBidi" w:cstheme="majorBidi"/>
          <w:bCs/>
          <w:sz w:val="24"/>
          <w:lang w:val="en-US"/>
        </w:rPr>
        <w:t xml:space="preserve"> </w:t>
      </w:r>
      <w:r w:rsidRPr="00FF5085">
        <w:rPr>
          <w:rFonts w:asciiTheme="majorBidi" w:hAnsiTheme="majorBidi" w:cstheme="majorBidi"/>
          <w:bCs/>
          <w:i/>
          <w:iCs/>
          <w:sz w:val="24"/>
          <w:lang w:val="en-US"/>
        </w:rPr>
        <w:t xml:space="preserve">collaborative governance, </w:t>
      </w:r>
      <w:proofErr w:type="spellStart"/>
      <w:r w:rsidRPr="00FF5085">
        <w:rPr>
          <w:rFonts w:asciiTheme="majorBidi" w:hAnsiTheme="majorBidi" w:cstheme="majorBidi"/>
          <w:bCs/>
          <w:sz w:val="24"/>
          <w:lang w:val="en-US"/>
        </w:rPr>
        <w:t>dan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pencapaian</w:t>
      </w:r>
      <w:proofErr w:type="spellEnd"/>
      <w:r w:rsidRPr="00FF5085">
        <w:rPr>
          <w:rFonts w:asciiTheme="majorBidi" w:hAnsiTheme="majorBidi" w:cstheme="majorBidi"/>
          <w:bCs/>
          <w:sz w:val="24"/>
          <w:lang w:val="en-US"/>
        </w:rPr>
        <w:t xml:space="preserve"> target.</w:t>
      </w:r>
    </w:p>
    <w:p w:rsidR="00492978" w:rsidRPr="00FF5085" w:rsidRDefault="00492978" w:rsidP="00492978">
      <w:pPr>
        <w:tabs>
          <w:tab w:val="left" w:pos="630"/>
        </w:tabs>
        <w:spacing w:line="240" w:lineRule="auto"/>
        <w:jc w:val="both"/>
        <w:rPr>
          <w:rFonts w:asciiTheme="majorBidi" w:hAnsiTheme="majorBidi" w:cstheme="majorBidi"/>
          <w:bCs/>
          <w:sz w:val="24"/>
          <w:lang w:val="en-US"/>
        </w:rPr>
      </w:pPr>
    </w:p>
    <w:p w:rsidR="00492978" w:rsidRPr="00CD41B4" w:rsidRDefault="00492978" w:rsidP="00492978">
      <w:pPr>
        <w:tabs>
          <w:tab w:val="left" w:pos="630"/>
        </w:tabs>
        <w:spacing w:line="240" w:lineRule="auto"/>
        <w:jc w:val="center"/>
        <w:rPr>
          <w:rStyle w:val="tlid-translation"/>
          <w:rFonts w:asciiTheme="majorBidi" w:hAnsiTheme="majorBidi" w:cstheme="majorBidi"/>
          <w:b/>
          <w:bCs/>
          <w:i/>
          <w:iCs/>
          <w:sz w:val="24"/>
          <w:szCs w:val="24"/>
          <w:lang w:val="en"/>
        </w:rPr>
      </w:pPr>
      <w:r w:rsidRPr="00CD41B4">
        <w:rPr>
          <w:rStyle w:val="tlid-translation"/>
          <w:rFonts w:asciiTheme="majorBidi" w:hAnsiTheme="majorBidi" w:cstheme="majorBidi"/>
          <w:b/>
          <w:bCs/>
          <w:i/>
          <w:iCs/>
          <w:sz w:val="24"/>
          <w:szCs w:val="24"/>
          <w:lang w:val="en"/>
        </w:rPr>
        <w:lastRenderedPageBreak/>
        <w:t>ABSTRACT</w:t>
      </w:r>
    </w:p>
    <w:p w:rsidR="00492978" w:rsidRPr="00CD41B4" w:rsidRDefault="00492978" w:rsidP="00492978">
      <w:pPr>
        <w:spacing w:line="240" w:lineRule="auto"/>
        <w:jc w:val="both"/>
        <w:rPr>
          <w:rStyle w:val="tlid-translation"/>
          <w:rFonts w:asciiTheme="majorBidi" w:hAnsiTheme="majorBidi" w:cstheme="majorBidi"/>
          <w:i/>
          <w:iCs/>
          <w:sz w:val="24"/>
          <w:szCs w:val="24"/>
          <w:lang w:val="en"/>
        </w:rPr>
      </w:pPr>
      <w:r w:rsidRPr="00CD41B4">
        <w:rPr>
          <w:rStyle w:val="tlid-translation"/>
          <w:rFonts w:asciiTheme="majorBidi" w:hAnsiTheme="majorBidi" w:cstheme="majorBidi"/>
          <w:b/>
          <w:bCs/>
          <w:i/>
          <w:iCs/>
          <w:sz w:val="24"/>
          <w:szCs w:val="24"/>
          <w:lang w:val="en"/>
        </w:rPr>
        <w:tab/>
      </w:r>
      <w:r w:rsidRPr="00CD41B4">
        <w:rPr>
          <w:rStyle w:val="tlid-translation"/>
          <w:rFonts w:asciiTheme="majorBidi" w:hAnsiTheme="majorBidi" w:cstheme="majorBidi"/>
          <w:i/>
          <w:iCs/>
          <w:sz w:val="24"/>
          <w:szCs w:val="24"/>
          <w:lang w:val="en"/>
        </w:rPr>
        <w:t xml:space="preserve">This research is based on the problem of not achieving the target of advertisement tax on the </w:t>
      </w:r>
      <w:proofErr w:type="spellStart"/>
      <w:r w:rsidRPr="00CD41B4">
        <w:rPr>
          <w:rStyle w:val="tlid-translation"/>
          <w:rFonts w:asciiTheme="majorBidi" w:hAnsiTheme="majorBidi" w:cstheme="majorBidi"/>
          <w:i/>
          <w:iCs/>
          <w:sz w:val="24"/>
          <w:szCs w:val="24"/>
          <w:lang w:val="en"/>
        </w:rPr>
        <w:t>Badan</w:t>
      </w:r>
      <w:proofErr w:type="spellEnd"/>
      <w:r w:rsidRPr="00CD41B4">
        <w:rPr>
          <w:rStyle w:val="tlid-translation"/>
          <w:rFonts w:asciiTheme="majorBidi" w:hAnsiTheme="majorBidi" w:cstheme="majorBidi"/>
          <w:i/>
          <w:iCs/>
          <w:sz w:val="24"/>
          <w:szCs w:val="24"/>
          <w:lang w:val="en"/>
        </w:rPr>
        <w:t xml:space="preserve"> </w:t>
      </w:r>
      <w:proofErr w:type="spellStart"/>
      <w:r w:rsidRPr="00CD41B4">
        <w:rPr>
          <w:rStyle w:val="tlid-translation"/>
          <w:rFonts w:asciiTheme="majorBidi" w:hAnsiTheme="majorBidi" w:cstheme="majorBidi"/>
          <w:i/>
          <w:iCs/>
          <w:sz w:val="24"/>
          <w:szCs w:val="24"/>
          <w:lang w:val="en"/>
        </w:rPr>
        <w:t>Pengelolaan</w:t>
      </w:r>
      <w:proofErr w:type="spellEnd"/>
      <w:r w:rsidRPr="00CD41B4">
        <w:rPr>
          <w:rStyle w:val="tlid-translation"/>
          <w:rFonts w:asciiTheme="majorBidi" w:hAnsiTheme="majorBidi" w:cstheme="majorBidi"/>
          <w:i/>
          <w:iCs/>
          <w:sz w:val="24"/>
          <w:szCs w:val="24"/>
          <w:lang w:val="en"/>
        </w:rPr>
        <w:t xml:space="preserve"> </w:t>
      </w:r>
      <w:proofErr w:type="spellStart"/>
      <w:r w:rsidRPr="00CD41B4">
        <w:rPr>
          <w:rStyle w:val="tlid-translation"/>
          <w:rFonts w:asciiTheme="majorBidi" w:hAnsiTheme="majorBidi" w:cstheme="majorBidi"/>
          <w:i/>
          <w:iCs/>
          <w:sz w:val="24"/>
          <w:szCs w:val="24"/>
          <w:lang w:val="en"/>
        </w:rPr>
        <w:t>Pendapatan</w:t>
      </w:r>
      <w:proofErr w:type="spellEnd"/>
      <w:r w:rsidRPr="00CD41B4">
        <w:rPr>
          <w:rStyle w:val="tlid-translation"/>
          <w:rFonts w:asciiTheme="majorBidi" w:hAnsiTheme="majorBidi" w:cstheme="majorBidi"/>
          <w:i/>
          <w:iCs/>
          <w:sz w:val="24"/>
          <w:szCs w:val="24"/>
          <w:lang w:val="en"/>
        </w:rPr>
        <w:t xml:space="preserve"> Daerah Bandung City. This was allegedly caused by one of them by the lack of collaborative governance processes carried out by the government at the </w:t>
      </w:r>
      <w:proofErr w:type="spellStart"/>
      <w:r w:rsidRPr="00CD41B4">
        <w:rPr>
          <w:rStyle w:val="tlid-translation"/>
          <w:rFonts w:asciiTheme="majorBidi" w:hAnsiTheme="majorBidi" w:cstheme="majorBidi"/>
          <w:i/>
          <w:iCs/>
          <w:sz w:val="24"/>
          <w:szCs w:val="24"/>
          <w:lang w:val="en"/>
        </w:rPr>
        <w:t>Badan</w:t>
      </w:r>
      <w:proofErr w:type="spellEnd"/>
      <w:r w:rsidRPr="00CD41B4">
        <w:rPr>
          <w:rStyle w:val="tlid-translation"/>
          <w:rFonts w:asciiTheme="majorBidi" w:hAnsiTheme="majorBidi" w:cstheme="majorBidi"/>
          <w:i/>
          <w:iCs/>
          <w:sz w:val="24"/>
          <w:szCs w:val="24"/>
          <w:lang w:val="en"/>
        </w:rPr>
        <w:t xml:space="preserve"> </w:t>
      </w:r>
      <w:proofErr w:type="spellStart"/>
      <w:r w:rsidRPr="00CD41B4">
        <w:rPr>
          <w:rStyle w:val="tlid-translation"/>
          <w:rFonts w:asciiTheme="majorBidi" w:hAnsiTheme="majorBidi" w:cstheme="majorBidi"/>
          <w:i/>
          <w:iCs/>
          <w:sz w:val="24"/>
          <w:szCs w:val="24"/>
          <w:lang w:val="en"/>
        </w:rPr>
        <w:t>Pengelolaan</w:t>
      </w:r>
      <w:proofErr w:type="spellEnd"/>
      <w:r w:rsidRPr="00CD41B4">
        <w:rPr>
          <w:rStyle w:val="tlid-translation"/>
          <w:rFonts w:asciiTheme="majorBidi" w:hAnsiTheme="majorBidi" w:cstheme="majorBidi"/>
          <w:i/>
          <w:iCs/>
          <w:sz w:val="24"/>
          <w:szCs w:val="24"/>
          <w:lang w:val="en"/>
        </w:rPr>
        <w:t xml:space="preserve"> </w:t>
      </w:r>
      <w:proofErr w:type="spellStart"/>
      <w:r w:rsidRPr="00CD41B4">
        <w:rPr>
          <w:rStyle w:val="tlid-translation"/>
          <w:rFonts w:asciiTheme="majorBidi" w:hAnsiTheme="majorBidi" w:cstheme="majorBidi"/>
          <w:i/>
          <w:iCs/>
          <w:sz w:val="24"/>
          <w:szCs w:val="24"/>
          <w:lang w:val="en"/>
        </w:rPr>
        <w:t>Pendapatan</w:t>
      </w:r>
      <w:proofErr w:type="spellEnd"/>
      <w:r w:rsidRPr="00CD41B4">
        <w:rPr>
          <w:rStyle w:val="tlid-translation"/>
          <w:rFonts w:asciiTheme="majorBidi" w:hAnsiTheme="majorBidi" w:cstheme="majorBidi"/>
          <w:i/>
          <w:iCs/>
          <w:sz w:val="24"/>
          <w:szCs w:val="24"/>
          <w:lang w:val="en"/>
        </w:rPr>
        <w:t xml:space="preserve"> Daerah.</w:t>
      </w:r>
    </w:p>
    <w:p w:rsidR="00492978" w:rsidRPr="00CD41B4" w:rsidRDefault="00492978" w:rsidP="00492978">
      <w:pPr>
        <w:tabs>
          <w:tab w:val="left" w:pos="630"/>
        </w:tabs>
        <w:spacing w:line="240" w:lineRule="auto"/>
        <w:jc w:val="both"/>
        <w:rPr>
          <w:rStyle w:val="tlid-translation"/>
          <w:rFonts w:asciiTheme="majorBidi" w:hAnsiTheme="majorBidi" w:cstheme="majorBidi"/>
          <w:i/>
          <w:iCs/>
          <w:sz w:val="24"/>
          <w:szCs w:val="24"/>
          <w:lang w:val="en"/>
        </w:rPr>
      </w:pPr>
      <w:r w:rsidRPr="00CD41B4">
        <w:rPr>
          <w:rStyle w:val="tlid-translation"/>
          <w:rFonts w:asciiTheme="majorBidi" w:hAnsiTheme="majorBidi" w:cstheme="majorBidi"/>
          <w:i/>
          <w:iCs/>
          <w:sz w:val="24"/>
          <w:szCs w:val="24"/>
          <w:lang w:val="en"/>
        </w:rPr>
        <w:tab/>
        <w:t xml:space="preserve">The purpose of this study is to find, develop and apply data and information regarding collaborative governance towards the achievement of the target of advertising tax on the </w:t>
      </w:r>
      <w:proofErr w:type="spellStart"/>
      <w:r w:rsidRPr="00CD41B4">
        <w:rPr>
          <w:rStyle w:val="tlid-translation"/>
          <w:rFonts w:asciiTheme="majorBidi" w:hAnsiTheme="majorBidi" w:cstheme="majorBidi"/>
          <w:i/>
          <w:iCs/>
          <w:sz w:val="24"/>
          <w:szCs w:val="24"/>
          <w:lang w:val="en"/>
        </w:rPr>
        <w:t>Badan</w:t>
      </w:r>
      <w:proofErr w:type="spellEnd"/>
      <w:r w:rsidRPr="00CD41B4">
        <w:rPr>
          <w:rStyle w:val="tlid-translation"/>
          <w:rFonts w:asciiTheme="majorBidi" w:hAnsiTheme="majorBidi" w:cstheme="majorBidi"/>
          <w:i/>
          <w:iCs/>
          <w:sz w:val="24"/>
          <w:szCs w:val="24"/>
          <w:lang w:val="en"/>
        </w:rPr>
        <w:t xml:space="preserve"> </w:t>
      </w:r>
      <w:proofErr w:type="spellStart"/>
      <w:r w:rsidRPr="00CD41B4">
        <w:rPr>
          <w:rStyle w:val="tlid-translation"/>
          <w:rFonts w:asciiTheme="majorBidi" w:hAnsiTheme="majorBidi" w:cstheme="majorBidi"/>
          <w:i/>
          <w:iCs/>
          <w:sz w:val="24"/>
          <w:szCs w:val="24"/>
          <w:lang w:val="en"/>
        </w:rPr>
        <w:t>Pengelolaan</w:t>
      </w:r>
      <w:proofErr w:type="spellEnd"/>
      <w:r w:rsidRPr="00CD41B4">
        <w:rPr>
          <w:rStyle w:val="tlid-translation"/>
          <w:rFonts w:asciiTheme="majorBidi" w:hAnsiTheme="majorBidi" w:cstheme="majorBidi"/>
          <w:i/>
          <w:iCs/>
          <w:sz w:val="24"/>
          <w:szCs w:val="24"/>
          <w:lang w:val="en"/>
        </w:rPr>
        <w:t xml:space="preserve"> </w:t>
      </w:r>
      <w:proofErr w:type="spellStart"/>
      <w:r w:rsidRPr="00CD41B4">
        <w:rPr>
          <w:rStyle w:val="tlid-translation"/>
          <w:rFonts w:asciiTheme="majorBidi" w:hAnsiTheme="majorBidi" w:cstheme="majorBidi"/>
          <w:i/>
          <w:iCs/>
          <w:sz w:val="24"/>
          <w:szCs w:val="24"/>
          <w:lang w:val="en"/>
        </w:rPr>
        <w:t>Pendapatan</w:t>
      </w:r>
      <w:proofErr w:type="spellEnd"/>
      <w:r w:rsidRPr="00CD41B4">
        <w:rPr>
          <w:rStyle w:val="tlid-translation"/>
          <w:rFonts w:asciiTheme="majorBidi" w:hAnsiTheme="majorBidi" w:cstheme="majorBidi"/>
          <w:i/>
          <w:iCs/>
          <w:sz w:val="24"/>
          <w:szCs w:val="24"/>
          <w:lang w:val="en"/>
        </w:rPr>
        <w:t xml:space="preserve"> Daerah Bandung City.</w:t>
      </w:r>
    </w:p>
    <w:p w:rsidR="00492978" w:rsidRPr="00CD41B4" w:rsidRDefault="00492978" w:rsidP="00492978">
      <w:pPr>
        <w:tabs>
          <w:tab w:val="left" w:pos="630"/>
        </w:tabs>
        <w:spacing w:line="240" w:lineRule="auto"/>
        <w:jc w:val="both"/>
        <w:rPr>
          <w:rStyle w:val="tlid-translation"/>
          <w:rFonts w:asciiTheme="majorBidi" w:hAnsiTheme="majorBidi" w:cstheme="majorBidi"/>
          <w:i/>
          <w:iCs/>
          <w:sz w:val="24"/>
          <w:szCs w:val="24"/>
          <w:lang w:val="en"/>
        </w:rPr>
      </w:pPr>
      <w:r w:rsidRPr="00CD41B4">
        <w:rPr>
          <w:rStyle w:val="tlid-translation"/>
          <w:rFonts w:asciiTheme="majorBidi" w:hAnsiTheme="majorBidi" w:cstheme="majorBidi"/>
          <w:i/>
          <w:iCs/>
          <w:sz w:val="24"/>
          <w:szCs w:val="24"/>
          <w:lang w:val="en"/>
        </w:rPr>
        <w:tab/>
        <w:t xml:space="preserve">The method used by researchers is quantitative, data collection techniques used are library research, field research, non-participant observation, interviews, and questionnaires using purposive sampling technique, which was distributed to respondents as many as 34 employees in the </w:t>
      </w:r>
      <w:proofErr w:type="spellStart"/>
      <w:r w:rsidRPr="00CD41B4">
        <w:rPr>
          <w:rStyle w:val="tlid-translation"/>
          <w:rFonts w:asciiTheme="majorBidi" w:hAnsiTheme="majorBidi" w:cstheme="majorBidi"/>
          <w:i/>
          <w:iCs/>
          <w:sz w:val="24"/>
          <w:szCs w:val="24"/>
          <w:lang w:val="en"/>
        </w:rPr>
        <w:t>Badan</w:t>
      </w:r>
      <w:proofErr w:type="spellEnd"/>
      <w:r w:rsidRPr="00CD41B4">
        <w:rPr>
          <w:rStyle w:val="tlid-translation"/>
          <w:rFonts w:asciiTheme="majorBidi" w:hAnsiTheme="majorBidi" w:cstheme="majorBidi"/>
          <w:i/>
          <w:iCs/>
          <w:sz w:val="24"/>
          <w:szCs w:val="24"/>
          <w:lang w:val="en"/>
        </w:rPr>
        <w:t xml:space="preserve"> </w:t>
      </w:r>
      <w:proofErr w:type="spellStart"/>
      <w:r w:rsidRPr="00CD41B4">
        <w:rPr>
          <w:rStyle w:val="tlid-translation"/>
          <w:rFonts w:asciiTheme="majorBidi" w:hAnsiTheme="majorBidi" w:cstheme="majorBidi"/>
          <w:i/>
          <w:iCs/>
          <w:sz w:val="24"/>
          <w:szCs w:val="24"/>
          <w:lang w:val="en"/>
        </w:rPr>
        <w:t>Pengelolaan</w:t>
      </w:r>
      <w:proofErr w:type="spellEnd"/>
      <w:r w:rsidRPr="00CD41B4">
        <w:rPr>
          <w:rStyle w:val="tlid-translation"/>
          <w:rFonts w:asciiTheme="majorBidi" w:hAnsiTheme="majorBidi" w:cstheme="majorBidi"/>
          <w:i/>
          <w:iCs/>
          <w:sz w:val="24"/>
          <w:szCs w:val="24"/>
          <w:lang w:val="en"/>
        </w:rPr>
        <w:t xml:space="preserve"> </w:t>
      </w:r>
      <w:proofErr w:type="spellStart"/>
      <w:r w:rsidRPr="00CD41B4">
        <w:rPr>
          <w:rStyle w:val="tlid-translation"/>
          <w:rFonts w:asciiTheme="majorBidi" w:hAnsiTheme="majorBidi" w:cstheme="majorBidi"/>
          <w:i/>
          <w:iCs/>
          <w:sz w:val="24"/>
          <w:szCs w:val="24"/>
          <w:lang w:val="en"/>
        </w:rPr>
        <w:t>Pendapatan</w:t>
      </w:r>
      <w:proofErr w:type="spellEnd"/>
      <w:r w:rsidRPr="00CD41B4">
        <w:rPr>
          <w:rStyle w:val="tlid-translation"/>
          <w:rFonts w:asciiTheme="majorBidi" w:hAnsiTheme="majorBidi" w:cstheme="majorBidi"/>
          <w:i/>
          <w:iCs/>
          <w:sz w:val="24"/>
          <w:szCs w:val="24"/>
          <w:lang w:val="en"/>
        </w:rPr>
        <w:t xml:space="preserve"> Daerah.</w:t>
      </w:r>
    </w:p>
    <w:p w:rsidR="00492978" w:rsidRPr="00CD41B4" w:rsidRDefault="00492978" w:rsidP="00492978">
      <w:pPr>
        <w:tabs>
          <w:tab w:val="left" w:pos="630"/>
        </w:tabs>
        <w:spacing w:line="240" w:lineRule="auto"/>
        <w:jc w:val="both"/>
        <w:rPr>
          <w:rStyle w:val="tlid-translation"/>
          <w:rFonts w:asciiTheme="majorBidi" w:hAnsiTheme="majorBidi" w:cstheme="majorBidi"/>
          <w:i/>
          <w:iCs/>
          <w:sz w:val="24"/>
          <w:szCs w:val="24"/>
          <w:lang w:val="en"/>
        </w:rPr>
      </w:pPr>
      <w:r w:rsidRPr="00CD41B4">
        <w:rPr>
          <w:rStyle w:val="tlid-translation"/>
          <w:rFonts w:asciiTheme="majorBidi" w:hAnsiTheme="majorBidi" w:cstheme="majorBidi"/>
          <w:i/>
          <w:iCs/>
          <w:sz w:val="24"/>
          <w:szCs w:val="24"/>
          <w:lang w:val="en"/>
        </w:rPr>
        <w:tab/>
        <w:t xml:space="preserve">Conclusions that can be put forward by researchers based on questionnaire results with SPSS (Statistical Product and Service Solution), interviews and observations show that there is an influence between collaborative governance on achieving targets. </w:t>
      </w:r>
      <w:proofErr w:type="gramStart"/>
      <w:r w:rsidRPr="00CD41B4">
        <w:rPr>
          <w:rStyle w:val="tlid-translation"/>
          <w:rFonts w:asciiTheme="majorBidi" w:hAnsiTheme="majorBidi" w:cstheme="majorBidi"/>
          <w:i/>
          <w:iCs/>
          <w:sz w:val="24"/>
          <w:szCs w:val="24"/>
          <w:lang w:val="en"/>
        </w:rPr>
        <w:t>Whereas other factors that are not undefined enough to affect the target achievement variables other than collaborative governance variables.</w:t>
      </w:r>
      <w:proofErr w:type="gramEnd"/>
      <w:r w:rsidRPr="00CD41B4">
        <w:rPr>
          <w:rStyle w:val="tlid-translation"/>
          <w:rFonts w:asciiTheme="majorBidi" w:hAnsiTheme="majorBidi" w:cstheme="majorBidi"/>
          <w:i/>
          <w:iCs/>
          <w:sz w:val="24"/>
          <w:szCs w:val="24"/>
          <w:lang w:val="en"/>
        </w:rPr>
        <w:t xml:space="preserve"> Thus, the conceptual hypothesis regarding the influence of collaborative governance on achieving targets is tested.</w:t>
      </w:r>
      <w:r w:rsidRPr="00CD41B4">
        <w:rPr>
          <w:rStyle w:val="tlid-translation"/>
          <w:rFonts w:asciiTheme="majorBidi" w:hAnsiTheme="majorBidi" w:cstheme="majorBidi"/>
          <w:i/>
          <w:iCs/>
          <w:sz w:val="24"/>
          <w:szCs w:val="24"/>
          <w:lang w:val="en"/>
        </w:rPr>
        <w:tab/>
      </w:r>
    </w:p>
    <w:p w:rsidR="00492978" w:rsidRPr="00CD41B4" w:rsidRDefault="00492978" w:rsidP="00492978">
      <w:pPr>
        <w:tabs>
          <w:tab w:val="left" w:pos="630"/>
        </w:tabs>
        <w:spacing w:line="240" w:lineRule="auto"/>
        <w:jc w:val="both"/>
        <w:rPr>
          <w:rStyle w:val="tlid-translation"/>
          <w:rFonts w:asciiTheme="majorBidi" w:hAnsiTheme="majorBidi" w:cstheme="majorBidi"/>
          <w:i/>
          <w:iCs/>
          <w:sz w:val="24"/>
          <w:szCs w:val="24"/>
          <w:lang w:val="en"/>
        </w:rPr>
      </w:pPr>
      <w:r w:rsidRPr="00CD41B4">
        <w:rPr>
          <w:rStyle w:val="tlid-translation"/>
          <w:rFonts w:asciiTheme="majorBidi" w:hAnsiTheme="majorBidi" w:cstheme="majorBidi"/>
          <w:i/>
          <w:iCs/>
          <w:sz w:val="24"/>
          <w:szCs w:val="24"/>
          <w:lang w:val="en"/>
        </w:rPr>
        <w:tab/>
        <w:t xml:space="preserve">The obstacles faced by collaborative governance towards achieving the target of advertisement tax on the </w:t>
      </w:r>
      <w:proofErr w:type="spellStart"/>
      <w:r w:rsidRPr="00CD41B4">
        <w:rPr>
          <w:rStyle w:val="tlid-translation"/>
          <w:rFonts w:asciiTheme="majorBidi" w:hAnsiTheme="majorBidi" w:cstheme="majorBidi"/>
          <w:i/>
          <w:iCs/>
          <w:sz w:val="24"/>
          <w:szCs w:val="24"/>
          <w:lang w:val="en"/>
        </w:rPr>
        <w:t>Badan</w:t>
      </w:r>
      <w:proofErr w:type="spellEnd"/>
      <w:r w:rsidRPr="00CD41B4">
        <w:rPr>
          <w:rStyle w:val="tlid-translation"/>
          <w:rFonts w:asciiTheme="majorBidi" w:hAnsiTheme="majorBidi" w:cstheme="majorBidi"/>
          <w:i/>
          <w:iCs/>
          <w:sz w:val="24"/>
          <w:szCs w:val="24"/>
          <w:lang w:val="en"/>
        </w:rPr>
        <w:t xml:space="preserve"> </w:t>
      </w:r>
      <w:proofErr w:type="spellStart"/>
      <w:r w:rsidRPr="00CD41B4">
        <w:rPr>
          <w:rStyle w:val="tlid-translation"/>
          <w:rFonts w:asciiTheme="majorBidi" w:hAnsiTheme="majorBidi" w:cstheme="majorBidi"/>
          <w:i/>
          <w:iCs/>
          <w:sz w:val="24"/>
          <w:szCs w:val="24"/>
          <w:lang w:val="en"/>
        </w:rPr>
        <w:t>Pengelolaan</w:t>
      </w:r>
      <w:proofErr w:type="spellEnd"/>
      <w:r w:rsidRPr="00CD41B4">
        <w:rPr>
          <w:rStyle w:val="tlid-translation"/>
          <w:rFonts w:asciiTheme="majorBidi" w:hAnsiTheme="majorBidi" w:cstheme="majorBidi"/>
          <w:i/>
          <w:iCs/>
          <w:sz w:val="24"/>
          <w:szCs w:val="24"/>
          <w:lang w:val="en"/>
        </w:rPr>
        <w:t xml:space="preserve"> </w:t>
      </w:r>
      <w:proofErr w:type="spellStart"/>
      <w:r w:rsidRPr="00CD41B4">
        <w:rPr>
          <w:rStyle w:val="tlid-translation"/>
          <w:rFonts w:asciiTheme="majorBidi" w:hAnsiTheme="majorBidi" w:cstheme="majorBidi"/>
          <w:i/>
          <w:iCs/>
          <w:sz w:val="24"/>
          <w:szCs w:val="24"/>
          <w:lang w:val="en"/>
        </w:rPr>
        <w:t>Pendapatan</w:t>
      </w:r>
      <w:proofErr w:type="spellEnd"/>
      <w:r w:rsidRPr="00CD41B4">
        <w:rPr>
          <w:rStyle w:val="tlid-translation"/>
          <w:rFonts w:asciiTheme="majorBidi" w:hAnsiTheme="majorBidi" w:cstheme="majorBidi"/>
          <w:i/>
          <w:iCs/>
          <w:sz w:val="24"/>
          <w:szCs w:val="24"/>
          <w:lang w:val="en"/>
        </w:rPr>
        <w:t xml:space="preserve"> Daerah Bandung City, namely, the lack of implementation of a face to face dialogue process with stakeholders, and discussion activities between the government, private sector and the community have not been conducted regularly.</w:t>
      </w:r>
    </w:p>
    <w:p w:rsidR="00492978" w:rsidRPr="00CD41B4" w:rsidRDefault="00492978" w:rsidP="00492978">
      <w:pPr>
        <w:tabs>
          <w:tab w:val="left" w:pos="630"/>
        </w:tabs>
        <w:spacing w:line="240" w:lineRule="auto"/>
        <w:jc w:val="both"/>
        <w:rPr>
          <w:rFonts w:asciiTheme="majorBidi" w:hAnsiTheme="majorBidi" w:cstheme="majorBidi"/>
          <w:i/>
          <w:iCs/>
          <w:sz w:val="24"/>
          <w:szCs w:val="24"/>
          <w:lang w:val="en"/>
        </w:rPr>
      </w:pPr>
      <w:r w:rsidRPr="00CD41B4">
        <w:rPr>
          <w:rStyle w:val="tlid-translation"/>
          <w:rFonts w:asciiTheme="majorBidi" w:hAnsiTheme="majorBidi" w:cstheme="majorBidi"/>
          <w:i/>
          <w:iCs/>
          <w:sz w:val="24"/>
          <w:szCs w:val="24"/>
          <w:lang w:val="en"/>
        </w:rPr>
        <w:tab/>
        <w:t xml:space="preserve">Efforts to overcome this include the Head of the Regional Revenue Management Agency or the PAD II division of the advertisement tax department holding a face to face </w:t>
      </w:r>
      <w:proofErr w:type="spellStart"/>
      <w:r w:rsidRPr="00CD41B4">
        <w:rPr>
          <w:rStyle w:val="tlid-translation"/>
          <w:rFonts w:asciiTheme="majorBidi" w:hAnsiTheme="majorBidi" w:cstheme="majorBidi"/>
          <w:i/>
          <w:iCs/>
          <w:sz w:val="24"/>
          <w:szCs w:val="24"/>
          <w:lang w:val="en"/>
        </w:rPr>
        <w:t>dialo</w:t>
      </w:r>
      <w:proofErr w:type="spellEnd"/>
      <w:r w:rsidRPr="00CD41B4">
        <w:rPr>
          <w:rStyle w:val="tlid-translation"/>
          <w:rFonts w:asciiTheme="majorBidi" w:hAnsiTheme="majorBidi" w:cstheme="majorBidi"/>
          <w:i/>
          <w:iCs/>
          <w:sz w:val="24"/>
          <w:szCs w:val="24"/>
          <w:lang w:val="en"/>
        </w:rPr>
        <w:t>, as well as making an agenda for holding discussions between stakeholders.</w:t>
      </w:r>
      <w:r w:rsidRPr="00CD41B4">
        <w:rPr>
          <w:rStyle w:val="tlid-translation"/>
          <w:rFonts w:asciiTheme="majorBidi" w:hAnsiTheme="majorBidi" w:cstheme="majorBidi"/>
          <w:i/>
          <w:iCs/>
          <w:sz w:val="24"/>
          <w:szCs w:val="24"/>
          <w:lang w:val="en"/>
        </w:rPr>
        <w:tab/>
      </w:r>
      <w:r w:rsidRPr="00CD41B4">
        <w:rPr>
          <w:rFonts w:asciiTheme="majorBidi" w:hAnsiTheme="majorBidi" w:cstheme="majorBidi"/>
          <w:i/>
          <w:iCs/>
          <w:sz w:val="24"/>
          <w:szCs w:val="24"/>
          <w:lang w:val="en"/>
        </w:rPr>
        <w:t xml:space="preserve"> </w:t>
      </w:r>
    </w:p>
    <w:p w:rsidR="00492978" w:rsidRPr="00CD41B4" w:rsidRDefault="00492978" w:rsidP="00492978">
      <w:pPr>
        <w:tabs>
          <w:tab w:val="left" w:pos="630"/>
        </w:tabs>
        <w:spacing w:line="240" w:lineRule="auto"/>
        <w:jc w:val="both"/>
        <w:rPr>
          <w:rStyle w:val="tlid-translation"/>
          <w:rFonts w:asciiTheme="majorBidi" w:hAnsiTheme="majorBidi" w:cstheme="majorBidi"/>
          <w:i/>
          <w:iCs/>
          <w:sz w:val="24"/>
          <w:szCs w:val="24"/>
          <w:lang w:val="en"/>
        </w:rPr>
      </w:pPr>
      <w:r w:rsidRPr="00CD41B4">
        <w:rPr>
          <w:rFonts w:asciiTheme="majorBidi" w:hAnsiTheme="majorBidi" w:cstheme="majorBidi"/>
          <w:i/>
          <w:iCs/>
          <w:sz w:val="24"/>
          <w:szCs w:val="24"/>
          <w:lang w:val="en"/>
        </w:rPr>
        <w:tab/>
      </w:r>
      <w:r w:rsidRPr="00CD41B4">
        <w:rPr>
          <w:rStyle w:val="tlid-translation"/>
          <w:rFonts w:asciiTheme="majorBidi" w:hAnsiTheme="majorBidi" w:cstheme="majorBidi"/>
          <w:i/>
          <w:iCs/>
          <w:sz w:val="24"/>
          <w:szCs w:val="24"/>
          <w:lang w:val="en"/>
        </w:rPr>
        <w:t xml:space="preserve">Suggestions for researchers for the </w:t>
      </w:r>
      <w:proofErr w:type="spellStart"/>
      <w:r w:rsidRPr="00CD41B4">
        <w:rPr>
          <w:rStyle w:val="tlid-translation"/>
          <w:rFonts w:asciiTheme="majorBidi" w:hAnsiTheme="majorBidi" w:cstheme="majorBidi"/>
          <w:i/>
          <w:iCs/>
          <w:sz w:val="24"/>
          <w:szCs w:val="24"/>
          <w:lang w:val="en"/>
        </w:rPr>
        <w:t>Badan</w:t>
      </w:r>
      <w:proofErr w:type="spellEnd"/>
      <w:r w:rsidRPr="00CD41B4">
        <w:rPr>
          <w:rStyle w:val="tlid-translation"/>
          <w:rFonts w:asciiTheme="majorBidi" w:hAnsiTheme="majorBidi" w:cstheme="majorBidi"/>
          <w:i/>
          <w:iCs/>
          <w:sz w:val="24"/>
          <w:szCs w:val="24"/>
          <w:lang w:val="en"/>
        </w:rPr>
        <w:t xml:space="preserve"> </w:t>
      </w:r>
      <w:proofErr w:type="spellStart"/>
      <w:r w:rsidRPr="00CD41B4">
        <w:rPr>
          <w:rStyle w:val="tlid-translation"/>
          <w:rFonts w:asciiTheme="majorBidi" w:hAnsiTheme="majorBidi" w:cstheme="majorBidi"/>
          <w:i/>
          <w:iCs/>
          <w:sz w:val="24"/>
          <w:szCs w:val="24"/>
          <w:lang w:val="en"/>
        </w:rPr>
        <w:t>Pengelolaan</w:t>
      </w:r>
      <w:proofErr w:type="spellEnd"/>
      <w:r w:rsidRPr="00CD41B4">
        <w:rPr>
          <w:rStyle w:val="tlid-translation"/>
          <w:rFonts w:asciiTheme="majorBidi" w:hAnsiTheme="majorBidi" w:cstheme="majorBidi"/>
          <w:i/>
          <w:iCs/>
          <w:sz w:val="24"/>
          <w:szCs w:val="24"/>
          <w:lang w:val="en"/>
        </w:rPr>
        <w:t xml:space="preserve"> </w:t>
      </w:r>
      <w:proofErr w:type="spellStart"/>
      <w:r w:rsidRPr="00CD41B4">
        <w:rPr>
          <w:rStyle w:val="tlid-translation"/>
          <w:rFonts w:asciiTheme="majorBidi" w:hAnsiTheme="majorBidi" w:cstheme="majorBidi"/>
          <w:i/>
          <w:iCs/>
          <w:sz w:val="24"/>
          <w:szCs w:val="24"/>
          <w:lang w:val="en"/>
        </w:rPr>
        <w:t>Pendapatan</w:t>
      </w:r>
      <w:proofErr w:type="spellEnd"/>
      <w:r w:rsidRPr="00CD41B4">
        <w:rPr>
          <w:rStyle w:val="tlid-translation"/>
          <w:rFonts w:asciiTheme="majorBidi" w:hAnsiTheme="majorBidi" w:cstheme="majorBidi"/>
          <w:i/>
          <w:iCs/>
          <w:sz w:val="24"/>
          <w:szCs w:val="24"/>
          <w:lang w:val="en"/>
        </w:rPr>
        <w:t xml:space="preserve"> Daerah Bandung City, namely following the process of collaborative governance in accordance with the indicators presented by experts, and further improve the relationship of each party in order to increase the target that has been determined.</w:t>
      </w:r>
    </w:p>
    <w:p w:rsidR="00492978" w:rsidRPr="00CD41B4" w:rsidRDefault="00492978" w:rsidP="00492978">
      <w:pPr>
        <w:tabs>
          <w:tab w:val="left" w:pos="630"/>
        </w:tabs>
        <w:spacing w:line="240" w:lineRule="auto"/>
        <w:jc w:val="both"/>
        <w:rPr>
          <w:rStyle w:val="tlid-translation"/>
          <w:rFonts w:asciiTheme="majorBidi" w:hAnsiTheme="majorBidi" w:cstheme="majorBidi"/>
          <w:i/>
          <w:iCs/>
          <w:sz w:val="24"/>
          <w:szCs w:val="24"/>
          <w:lang w:val="en"/>
        </w:rPr>
      </w:pPr>
    </w:p>
    <w:p w:rsidR="00492978" w:rsidRPr="00CD41B4" w:rsidRDefault="00492978" w:rsidP="00492978">
      <w:pPr>
        <w:tabs>
          <w:tab w:val="left" w:pos="630"/>
        </w:tabs>
        <w:spacing w:line="240" w:lineRule="auto"/>
        <w:jc w:val="both"/>
        <w:rPr>
          <w:rStyle w:val="tlid-translation"/>
          <w:rFonts w:asciiTheme="majorBidi" w:hAnsiTheme="majorBidi" w:cstheme="majorBidi"/>
          <w:i/>
          <w:iCs/>
          <w:sz w:val="24"/>
          <w:szCs w:val="24"/>
          <w:lang w:val="en"/>
        </w:rPr>
      </w:pPr>
      <w:bookmarkStart w:id="0" w:name="_GoBack"/>
      <w:bookmarkEnd w:id="0"/>
    </w:p>
    <w:p w:rsidR="00492978" w:rsidRPr="00492978" w:rsidRDefault="00492978" w:rsidP="00492978">
      <w:pPr>
        <w:tabs>
          <w:tab w:val="left" w:pos="630"/>
        </w:tabs>
        <w:spacing w:line="240" w:lineRule="auto"/>
        <w:jc w:val="both"/>
        <w:rPr>
          <w:rStyle w:val="tlid-translation"/>
          <w:rFonts w:asciiTheme="majorBidi" w:hAnsiTheme="majorBidi" w:cstheme="majorBidi"/>
          <w:i/>
          <w:iCs/>
          <w:sz w:val="24"/>
          <w:szCs w:val="24"/>
          <w:lang w:val="en"/>
        </w:rPr>
      </w:pPr>
      <w:proofErr w:type="gramStart"/>
      <w:r w:rsidRPr="00CD41B4">
        <w:rPr>
          <w:rStyle w:val="tlid-translation"/>
          <w:rFonts w:asciiTheme="majorBidi" w:hAnsiTheme="majorBidi" w:cstheme="majorBidi"/>
          <w:i/>
          <w:iCs/>
          <w:sz w:val="24"/>
          <w:szCs w:val="24"/>
          <w:lang w:val="en"/>
        </w:rPr>
        <w:t>Keywords :</w:t>
      </w:r>
      <w:proofErr w:type="gramEnd"/>
      <w:r w:rsidRPr="00CD41B4">
        <w:rPr>
          <w:rStyle w:val="tlid-translation"/>
          <w:rFonts w:asciiTheme="majorBidi" w:hAnsiTheme="majorBidi" w:cstheme="majorBidi"/>
          <w:i/>
          <w:iCs/>
          <w:sz w:val="24"/>
          <w:szCs w:val="24"/>
          <w:lang w:val="en"/>
        </w:rPr>
        <w:t xml:space="preserve"> Collaborative Governance, </w:t>
      </w:r>
      <w:r>
        <w:rPr>
          <w:rStyle w:val="tlid-translation"/>
          <w:rFonts w:asciiTheme="majorBidi" w:hAnsiTheme="majorBidi" w:cstheme="majorBidi"/>
          <w:i/>
          <w:iCs/>
          <w:sz w:val="24"/>
          <w:szCs w:val="24"/>
          <w:lang w:val="en"/>
        </w:rPr>
        <w:t xml:space="preserve">and </w:t>
      </w:r>
      <w:r w:rsidRPr="00CD41B4">
        <w:rPr>
          <w:rStyle w:val="tlid-translation"/>
          <w:rFonts w:asciiTheme="majorBidi" w:hAnsiTheme="majorBidi" w:cstheme="majorBidi"/>
          <w:i/>
          <w:iCs/>
          <w:sz w:val="24"/>
          <w:szCs w:val="24"/>
          <w:lang w:val="en"/>
        </w:rPr>
        <w:t>achievin</w:t>
      </w:r>
      <w:r w:rsidRPr="00492978">
        <w:rPr>
          <w:rStyle w:val="tlid-translation"/>
          <w:rFonts w:asciiTheme="majorBidi" w:hAnsiTheme="majorBidi" w:cstheme="majorBidi"/>
          <w:i/>
          <w:iCs/>
          <w:sz w:val="24"/>
          <w:szCs w:val="24"/>
          <w:lang w:val="en"/>
        </w:rPr>
        <w:t>g the target</w:t>
      </w:r>
    </w:p>
    <w:p w:rsidR="00492978" w:rsidRPr="00492978" w:rsidRDefault="00492978" w:rsidP="00492978">
      <w:pPr>
        <w:tabs>
          <w:tab w:val="left" w:pos="630"/>
        </w:tabs>
        <w:spacing w:line="240" w:lineRule="auto"/>
        <w:jc w:val="center"/>
        <w:rPr>
          <w:rFonts w:asciiTheme="majorBidi" w:hAnsiTheme="majorBidi" w:cstheme="majorBidi"/>
          <w:b/>
          <w:bCs/>
          <w:sz w:val="24"/>
          <w:szCs w:val="24"/>
          <w:lang w:val="en"/>
        </w:rPr>
      </w:pPr>
      <w:r w:rsidRPr="00492978">
        <w:rPr>
          <w:rFonts w:asciiTheme="majorBidi" w:hAnsiTheme="majorBidi" w:cstheme="majorBidi"/>
          <w:b/>
          <w:bCs/>
          <w:sz w:val="24"/>
          <w:szCs w:val="24"/>
          <w:lang w:val="en"/>
        </w:rPr>
        <w:lastRenderedPageBreak/>
        <w:t>RINGKESAN</w:t>
      </w:r>
    </w:p>
    <w:p w:rsidR="00492978" w:rsidRPr="00492978" w:rsidRDefault="00492978" w:rsidP="00492978">
      <w:pPr>
        <w:tabs>
          <w:tab w:val="left" w:pos="630"/>
        </w:tabs>
        <w:spacing w:line="240" w:lineRule="auto"/>
        <w:jc w:val="both"/>
        <w:rPr>
          <w:rFonts w:asciiTheme="majorBidi" w:hAnsiTheme="majorBidi" w:cstheme="majorBidi"/>
        </w:rPr>
      </w:pPr>
      <w:r w:rsidRPr="00492978">
        <w:rPr>
          <w:rStyle w:val="tlid-translation"/>
          <w:rFonts w:asciiTheme="majorBidi" w:hAnsiTheme="majorBidi" w:cstheme="majorBidi"/>
          <w:lang w:val="en-US"/>
        </w:rPr>
        <w:tab/>
      </w:r>
      <w:r w:rsidRPr="00492978">
        <w:rPr>
          <w:rStyle w:val="tlid-translation"/>
          <w:rFonts w:asciiTheme="majorBidi" w:hAnsiTheme="majorBidi" w:cstheme="majorBidi"/>
        </w:rPr>
        <w:t xml:space="preserve"> Ulikan ieu dumasar kana ayana masalah </w:t>
      </w:r>
      <w:proofErr w:type="spellStart"/>
      <w:r w:rsidRPr="00492978">
        <w:rPr>
          <w:rStyle w:val="tlid-translation"/>
          <w:rFonts w:asciiTheme="majorBidi" w:hAnsiTheme="majorBidi" w:cstheme="majorBidi"/>
          <w:lang w:val="en-US"/>
        </w:rPr>
        <w:t>teu</w:t>
      </w:r>
      <w:proofErr w:type="spellEnd"/>
      <w:r w:rsidRPr="00492978">
        <w:rPr>
          <w:rStyle w:val="tlid-translation"/>
          <w:rFonts w:asciiTheme="majorBidi" w:hAnsiTheme="majorBidi" w:cstheme="majorBidi"/>
          <w:lang w:val="en-US"/>
        </w:rPr>
        <w:t xml:space="preserve"> </w:t>
      </w:r>
      <w:proofErr w:type="spellStart"/>
      <w:r w:rsidRPr="00492978">
        <w:rPr>
          <w:rStyle w:val="tlid-translation"/>
          <w:rFonts w:asciiTheme="majorBidi" w:hAnsiTheme="majorBidi" w:cstheme="majorBidi"/>
          <w:lang w:val="en-US"/>
        </w:rPr>
        <w:t>kacapaina</w:t>
      </w:r>
      <w:proofErr w:type="spellEnd"/>
      <w:r w:rsidRPr="00492978">
        <w:rPr>
          <w:rStyle w:val="tlid-translation"/>
          <w:rFonts w:asciiTheme="majorBidi" w:hAnsiTheme="majorBidi" w:cstheme="majorBidi"/>
        </w:rPr>
        <w:t xml:space="preserve"> pajak iklan dina </w:t>
      </w:r>
      <w:proofErr w:type="spellStart"/>
      <w:r w:rsidRPr="00492978">
        <w:rPr>
          <w:rStyle w:val="tlid-translation"/>
          <w:rFonts w:asciiTheme="majorBidi" w:hAnsiTheme="majorBidi" w:cstheme="majorBidi"/>
          <w:lang w:val="en-US"/>
        </w:rPr>
        <w:t>Badan</w:t>
      </w:r>
      <w:proofErr w:type="spellEnd"/>
      <w:r w:rsidRPr="00492978">
        <w:rPr>
          <w:rStyle w:val="tlid-translation"/>
          <w:rFonts w:asciiTheme="majorBidi" w:hAnsiTheme="majorBidi" w:cstheme="majorBidi"/>
          <w:lang w:val="en-US"/>
        </w:rPr>
        <w:t xml:space="preserve"> </w:t>
      </w:r>
      <w:proofErr w:type="spellStart"/>
      <w:r w:rsidRPr="00492978">
        <w:rPr>
          <w:rStyle w:val="tlid-translation"/>
          <w:rFonts w:asciiTheme="majorBidi" w:hAnsiTheme="majorBidi" w:cstheme="majorBidi"/>
          <w:lang w:val="en-US"/>
        </w:rPr>
        <w:t>Pengelolaan</w:t>
      </w:r>
      <w:proofErr w:type="spellEnd"/>
      <w:r w:rsidRPr="00492978">
        <w:rPr>
          <w:rStyle w:val="tlid-translation"/>
          <w:rFonts w:asciiTheme="majorBidi" w:hAnsiTheme="majorBidi" w:cstheme="majorBidi"/>
          <w:lang w:val="en-US"/>
        </w:rPr>
        <w:t xml:space="preserve"> </w:t>
      </w:r>
      <w:proofErr w:type="spellStart"/>
      <w:r w:rsidRPr="00492978">
        <w:rPr>
          <w:rStyle w:val="tlid-translation"/>
          <w:rFonts w:asciiTheme="majorBidi" w:hAnsiTheme="majorBidi" w:cstheme="majorBidi"/>
          <w:lang w:val="en-US"/>
        </w:rPr>
        <w:t>Pendapatan</w:t>
      </w:r>
      <w:proofErr w:type="spellEnd"/>
      <w:r w:rsidRPr="00492978">
        <w:rPr>
          <w:rStyle w:val="tlid-translation"/>
          <w:rFonts w:asciiTheme="majorBidi" w:hAnsiTheme="majorBidi" w:cstheme="majorBidi"/>
          <w:lang w:val="en-US"/>
        </w:rPr>
        <w:t xml:space="preserve"> Daerah Kota Bandung</w:t>
      </w:r>
      <w:r w:rsidRPr="00492978">
        <w:rPr>
          <w:rStyle w:val="tlid-translation"/>
          <w:rFonts w:asciiTheme="majorBidi" w:hAnsiTheme="majorBidi" w:cstheme="majorBidi"/>
        </w:rPr>
        <w:t>. Hal ieu panginten bisa disababkeun salah sahijina ku kurangna prosés kolaborasi pemerentah nu dilakukeun di Badan Pengelolaan Pendapatan Daerah Kota Bandung.</w:t>
      </w:r>
      <w:r w:rsidRPr="00492978">
        <w:rPr>
          <w:rStyle w:val="tlid-translation"/>
          <w:rFonts w:asciiTheme="majorBidi" w:hAnsiTheme="majorBidi" w:cstheme="majorBidi"/>
        </w:rPr>
        <w:tab/>
      </w:r>
    </w:p>
    <w:p w:rsidR="00492978" w:rsidRPr="00492978" w:rsidRDefault="00492978" w:rsidP="00492978">
      <w:pPr>
        <w:tabs>
          <w:tab w:val="left" w:pos="630"/>
        </w:tabs>
        <w:spacing w:line="240" w:lineRule="auto"/>
        <w:jc w:val="both"/>
        <w:rPr>
          <w:rStyle w:val="tlid-translation"/>
          <w:rFonts w:asciiTheme="majorBidi" w:hAnsiTheme="majorBidi" w:cstheme="majorBidi"/>
        </w:rPr>
      </w:pPr>
      <w:r w:rsidRPr="00492978">
        <w:rPr>
          <w:rFonts w:asciiTheme="majorBidi" w:hAnsiTheme="majorBidi" w:cstheme="majorBidi"/>
        </w:rPr>
        <w:tab/>
      </w:r>
      <w:r w:rsidRPr="00492978">
        <w:rPr>
          <w:rStyle w:val="tlid-translation"/>
          <w:rFonts w:asciiTheme="majorBidi" w:hAnsiTheme="majorBidi" w:cstheme="majorBidi"/>
        </w:rPr>
        <w:t>Tujuan pangajaran ieu manggihan, ngamekarkeun sarta nerapkeun data sarta informasi ngeunaan governance kolaborasi jeung pencapaian udagan tina pajak iklan dina Badan Pengelolaan Pendapatan Daerah Kota Bandung.</w:t>
      </w:r>
    </w:p>
    <w:p w:rsidR="00492978" w:rsidRPr="00492978" w:rsidRDefault="00492978" w:rsidP="00492978">
      <w:pPr>
        <w:tabs>
          <w:tab w:val="left" w:pos="630"/>
        </w:tabs>
        <w:spacing w:line="240" w:lineRule="auto"/>
        <w:jc w:val="both"/>
        <w:rPr>
          <w:rFonts w:asciiTheme="majorBidi" w:hAnsiTheme="majorBidi" w:cstheme="majorBidi"/>
        </w:rPr>
      </w:pPr>
      <w:r w:rsidRPr="00492978">
        <w:rPr>
          <w:rStyle w:val="tlid-translation"/>
          <w:rFonts w:asciiTheme="majorBidi" w:hAnsiTheme="majorBidi" w:cstheme="majorBidi"/>
        </w:rPr>
        <w:tab/>
        <w:t>Metodeu dipaké nyaéta panalungtikan kuantitatif, téhnik pendataan dipaké nyaéta panalungtikan sastra, ieu panalungtikan lapang, observasi non-pamilon, wawancara, sarta questionnaires ngagunakeun téhnik sampling purposive, nu geus disebarkeun ka responden saloba 34 karyawan di Manajemén Board Pajeg Bandung.</w:t>
      </w:r>
    </w:p>
    <w:p w:rsidR="00492978" w:rsidRPr="00492978" w:rsidRDefault="00492978" w:rsidP="00492978">
      <w:pPr>
        <w:tabs>
          <w:tab w:val="left" w:pos="630"/>
        </w:tabs>
        <w:spacing w:line="240" w:lineRule="auto"/>
        <w:jc w:val="both"/>
        <w:rPr>
          <w:rFonts w:asciiTheme="majorBidi" w:hAnsiTheme="majorBidi" w:cstheme="majorBidi"/>
          <w:lang w:val="en-US"/>
        </w:rPr>
      </w:pPr>
      <w:r w:rsidRPr="00492978">
        <w:rPr>
          <w:rFonts w:asciiTheme="majorBidi" w:hAnsiTheme="majorBidi" w:cstheme="majorBidi"/>
        </w:rPr>
        <w:tab/>
      </w:r>
      <w:proofErr w:type="spellStart"/>
      <w:r w:rsidRPr="00492978">
        <w:rPr>
          <w:rStyle w:val="tlid-translation"/>
          <w:rFonts w:asciiTheme="majorBidi" w:hAnsiTheme="majorBidi" w:cstheme="majorBidi"/>
          <w:lang w:val="en-US"/>
        </w:rPr>
        <w:t>Ringkesan</w:t>
      </w:r>
      <w:proofErr w:type="spellEnd"/>
      <w:r w:rsidRPr="00492978">
        <w:rPr>
          <w:rStyle w:val="tlid-translation"/>
          <w:rFonts w:asciiTheme="majorBidi" w:hAnsiTheme="majorBidi" w:cstheme="majorBidi"/>
        </w:rPr>
        <w:t xml:space="preserve"> </w:t>
      </w:r>
      <w:r w:rsidRPr="00492978">
        <w:rPr>
          <w:rStyle w:val="tlid-translation"/>
          <w:rFonts w:asciiTheme="majorBidi" w:hAnsiTheme="majorBidi" w:cstheme="majorBidi"/>
          <w:lang w:val="en-US"/>
        </w:rPr>
        <w:t xml:space="preserve">nu </w:t>
      </w:r>
      <w:proofErr w:type="spellStart"/>
      <w:r w:rsidRPr="00492978">
        <w:rPr>
          <w:rStyle w:val="tlid-translation"/>
          <w:rFonts w:asciiTheme="majorBidi" w:hAnsiTheme="majorBidi" w:cstheme="majorBidi"/>
          <w:lang w:val="en-US"/>
        </w:rPr>
        <w:t>peneliti</w:t>
      </w:r>
      <w:proofErr w:type="spellEnd"/>
      <w:r w:rsidRPr="00492978">
        <w:rPr>
          <w:rStyle w:val="tlid-translation"/>
          <w:rFonts w:asciiTheme="majorBidi" w:hAnsiTheme="majorBidi" w:cstheme="majorBidi"/>
          <w:lang w:val="en-US"/>
        </w:rPr>
        <w:t xml:space="preserve"> </w:t>
      </w:r>
      <w:proofErr w:type="spellStart"/>
      <w:r w:rsidRPr="00492978">
        <w:rPr>
          <w:rStyle w:val="tlid-translation"/>
          <w:rFonts w:asciiTheme="majorBidi" w:hAnsiTheme="majorBidi" w:cstheme="majorBidi"/>
          <w:lang w:val="en-US"/>
        </w:rPr>
        <w:t>etang</w:t>
      </w:r>
      <w:proofErr w:type="spellEnd"/>
      <w:r w:rsidRPr="00492978">
        <w:rPr>
          <w:rStyle w:val="tlid-translation"/>
          <w:rFonts w:asciiTheme="majorBidi" w:hAnsiTheme="majorBidi" w:cstheme="majorBidi"/>
          <w:lang w:val="en-US"/>
        </w:rPr>
        <w:t xml:space="preserve"> </w:t>
      </w:r>
      <w:proofErr w:type="spellStart"/>
      <w:r w:rsidRPr="00492978">
        <w:rPr>
          <w:rStyle w:val="tlid-translation"/>
          <w:rFonts w:asciiTheme="majorBidi" w:hAnsiTheme="majorBidi" w:cstheme="majorBidi"/>
          <w:lang w:val="en-US"/>
        </w:rPr>
        <w:t>tiasa</w:t>
      </w:r>
      <w:proofErr w:type="spellEnd"/>
      <w:r w:rsidRPr="00492978">
        <w:rPr>
          <w:rStyle w:val="tlid-translation"/>
          <w:rFonts w:asciiTheme="majorBidi" w:hAnsiTheme="majorBidi" w:cstheme="majorBidi"/>
          <w:lang w:val="en-US"/>
        </w:rPr>
        <w:t xml:space="preserve"> di </w:t>
      </w:r>
      <w:proofErr w:type="spellStart"/>
      <w:r w:rsidRPr="00492978">
        <w:rPr>
          <w:rStyle w:val="tlid-translation"/>
          <w:rFonts w:asciiTheme="majorBidi" w:hAnsiTheme="majorBidi" w:cstheme="majorBidi"/>
          <w:lang w:val="en-US"/>
        </w:rPr>
        <w:t>kemukakeun</w:t>
      </w:r>
      <w:proofErr w:type="spellEnd"/>
      <w:r w:rsidRPr="00492978">
        <w:rPr>
          <w:rStyle w:val="tlid-translation"/>
          <w:rFonts w:asciiTheme="majorBidi" w:hAnsiTheme="majorBidi" w:cstheme="majorBidi"/>
        </w:rPr>
        <w:t xml:space="preserve"> kalawan SPSS (Statistical </w:t>
      </w:r>
      <w:r w:rsidRPr="00492978">
        <w:rPr>
          <w:rStyle w:val="tlid-translation"/>
          <w:rFonts w:asciiTheme="majorBidi" w:hAnsiTheme="majorBidi" w:cstheme="majorBidi"/>
          <w:lang w:val="en-US"/>
        </w:rPr>
        <w:t>Product</w:t>
      </w:r>
      <w:r w:rsidRPr="00492978">
        <w:rPr>
          <w:rStyle w:val="tlid-translation"/>
          <w:rFonts w:asciiTheme="majorBidi" w:hAnsiTheme="majorBidi" w:cstheme="majorBidi"/>
        </w:rPr>
        <w:t xml:space="preserve"> Service Solu</w:t>
      </w:r>
      <w:proofErr w:type="spellStart"/>
      <w:r w:rsidRPr="00492978">
        <w:rPr>
          <w:rStyle w:val="tlid-translation"/>
          <w:rFonts w:asciiTheme="majorBidi" w:hAnsiTheme="majorBidi" w:cstheme="majorBidi"/>
          <w:lang w:val="en-US"/>
        </w:rPr>
        <w:t>tion</w:t>
      </w:r>
      <w:proofErr w:type="spellEnd"/>
      <w:r w:rsidRPr="00492978">
        <w:rPr>
          <w:rStyle w:val="tlid-translation"/>
          <w:rFonts w:asciiTheme="majorBidi" w:hAnsiTheme="majorBidi" w:cstheme="majorBidi"/>
        </w:rPr>
        <w:t>), wawancara sarta observasi nunjukeun yen aya pangaruh antara kolaborasi</w:t>
      </w:r>
      <w:r w:rsidRPr="00492978">
        <w:rPr>
          <w:rStyle w:val="tlid-translation"/>
          <w:rFonts w:asciiTheme="majorBidi" w:hAnsiTheme="majorBidi" w:cstheme="majorBidi"/>
          <w:lang w:val="en-US"/>
        </w:rPr>
        <w:t xml:space="preserve"> </w:t>
      </w:r>
      <w:proofErr w:type="spellStart"/>
      <w:r w:rsidRPr="00492978">
        <w:rPr>
          <w:rStyle w:val="tlid-translation"/>
          <w:rFonts w:asciiTheme="majorBidi" w:hAnsiTheme="majorBidi" w:cstheme="majorBidi"/>
          <w:lang w:val="en-US"/>
        </w:rPr>
        <w:t>pemerentah</w:t>
      </w:r>
      <w:proofErr w:type="spellEnd"/>
      <w:r w:rsidRPr="00492978">
        <w:rPr>
          <w:rStyle w:val="tlid-translation"/>
          <w:rFonts w:asciiTheme="majorBidi" w:hAnsiTheme="majorBidi" w:cstheme="majorBidi"/>
        </w:rPr>
        <w:t xml:space="preserve"> </w:t>
      </w:r>
      <w:r w:rsidRPr="00492978">
        <w:rPr>
          <w:rStyle w:val="tlid-translation"/>
          <w:rFonts w:asciiTheme="majorBidi" w:hAnsiTheme="majorBidi" w:cstheme="majorBidi"/>
          <w:lang w:val="en-US"/>
        </w:rPr>
        <w:t xml:space="preserve">kana </w:t>
      </w:r>
      <w:proofErr w:type="spellStart"/>
      <w:r w:rsidRPr="00492978">
        <w:rPr>
          <w:rStyle w:val="tlid-translation"/>
          <w:rFonts w:asciiTheme="majorBidi" w:hAnsiTheme="majorBidi" w:cstheme="majorBidi"/>
          <w:lang w:val="en-US"/>
        </w:rPr>
        <w:t>pencapaian</w:t>
      </w:r>
      <w:proofErr w:type="spellEnd"/>
      <w:r w:rsidRPr="00492978">
        <w:rPr>
          <w:rStyle w:val="tlid-translation"/>
          <w:rFonts w:asciiTheme="majorBidi" w:hAnsiTheme="majorBidi" w:cstheme="majorBidi"/>
          <w:lang w:val="en-US"/>
        </w:rPr>
        <w:t xml:space="preserve"> target</w:t>
      </w:r>
      <w:r w:rsidRPr="00492978">
        <w:rPr>
          <w:rStyle w:val="tlid-translation"/>
          <w:rFonts w:asciiTheme="majorBidi" w:hAnsiTheme="majorBidi" w:cstheme="majorBidi"/>
        </w:rPr>
        <w:t xml:space="preserve">. Bari faktor séjén éta teu cukup keur mangaruhan hiji udagan terdevinisi variabel lian </w:t>
      </w:r>
      <w:proofErr w:type="spellStart"/>
      <w:r w:rsidRPr="00492978">
        <w:rPr>
          <w:rStyle w:val="tlid-translation"/>
          <w:rFonts w:asciiTheme="majorBidi" w:hAnsiTheme="majorBidi" w:cstheme="majorBidi"/>
          <w:lang w:val="en-US"/>
        </w:rPr>
        <w:t>ti</w:t>
      </w:r>
      <w:proofErr w:type="spellEnd"/>
      <w:r w:rsidRPr="00492978">
        <w:rPr>
          <w:rStyle w:val="tlid-translation"/>
          <w:rFonts w:asciiTheme="majorBidi" w:hAnsiTheme="majorBidi" w:cstheme="majorBidi"/>
          <w:lang w:val="en-US"/>
        </w:rPr>
        <w:t xml:space="preserve"> </w:t>
      </w:r>
      <w:r w:rsidRPr="00492978">
        <w:rPr>
          <w:rStyle w:val="tlid-translation"/>
          <w:rFonts w:asciiTheme="majorBidi" w:hAnsiTheme="majorBidi" w:cstheme="majorBidi"/>
        </w:rPr>
        <w:t xml:space="preserve">kolaborasi </w:t>
      </w:r>
      <w:proofErr w:type="spellStart"/>
      <w:r w:rsidRPr="00492978">
        <w:rPr>
          <w:rStyle w:val="tlid-translation"/>
          <w:rFonts w:asciiTheme="majorBidi" w:hAnsiTheme="majorBidi" w:cstheme="majorBidi"/>
          <w:lang w:val="en-US"/>
        </w:rPr>
        <w:t>pemerentah</w:t>
      </w:r>
      <w:proofErr w:type="spellEnd"/>
      <w:r w:rsidRPr="00492978">
        <w:rPr>
          <w:rStyle w:val="tlid-translation"/>
          <w:rFonts w:asciiTheme="majorBidi" w:hAnsiTheme="majorBidi" w:cstheme="majorBidi"/>
        </w:rPr>
        <w:t>. Ku kituna, hipotésis konseptual ngeunaan pangaruh kolaborasi</w:t>
      </w:r>
      <w:r w:rsidRPr="00492978">
        <w:rPr>
          <w:rStyle w:val="tlid-translation"/>
          <w:rFonts w:asciiTheme="majorBidi" w:hAnsiTheme="majorBidi" w:cstheme="majorBidi"/>
          <w:lang w:val="en-US"/>
        </w:rPr>
        <w:t xml:space="preserve"> </w:t>
      </w:r>
      <w:proofErr w:type="spellStart"/>
      <w:r w:rsidRPr="00492978">
        <w:rPr>
          <w:rStyle w:val="tlid-translation"/>
          <w:rFonts w:asciiTheme="majorBidi" w:hAnsiTheme="majorBidi" w:cstheme="majorBidi"/>
          <w:lang w:val="en-US"/>
        </w:rPr>
        <w:t>pemerentah</w:t>
      </w:r>
      <w:proofErr w:type="spellEnd"/>
      <w:r w:rsidRPr="00492978">
        <w:rPr>
          <w:rStyle w:val="tlid-translation"/>
          <w:rFonts w:asciiTheme="majorBidi" w:hAnsiTheme="majorBidi" w:cstheme="majorBidi"/>
        </w:rPr>
        <w:t xml:space="preserve"> dina pencapaian sasaran </w:t>
      </w:r>
      <w:proofErr w:type="spellStart"/>
      <w:r w:rsidRPr="00492978">
        <w:rPr>
          <w:rStyle w:val="tlid-translation"/>
          <w:rFonts w:asciiTheme="majorBidi" w:hAnsiTheme="majorBidi" w:cstheme="majorBidi"/>
          <w:lang w:val="en-US"/>
        </w:rPr>
        <w:t>ka</w:t>
      </w:r>
      <w:proofErr w:type="spellEnd"/>
      <w:r w:rsidRPr="00492978">
        <w:rPr>
          <w:rStyle w:val="tlid-translation"/>
          <w:rFonts w:asciiTheme="majorBidi" w:hAnsiTheme="majorBidi" w:cstheme="majorBidi"/>
        </w:rPr>
        <w:t>uji.</w:t>
      </w:r>
      <w:r w:rsidRPr="00492978">
        <w:rPr>
          <w:rStyle w:val="tlid-translation"/>
          <w:rFonts w:asciiTheme="majorBidi" w:hAnsiTheme="majorBidi" w:cstheme="majorBidi"/>
          <w:lang w:val="en-US"/>
        </w:rPr>
        <w:tab/>
      </w:r>
    </w:p>
    <w:p w:rsidR="00492978" w:rsidRPr="00492978" w:rsidRDefault="00492978" w:rsidP="00492978">
      <w:pPr>
        <w:tabs>
          <w:tab w:val="left" w:pos="630"/>
        </w:tabs>
        <w:spacing w:line="240" w:lineRule="auto"/>
        <w:jc w:val="both"/>
        <w:rPr>
          <w:rFonts w:asciiTheme="majorBidi" w:hAnsiTheme="majorBidi" w:cstheme="majorBidi"/>
          <w:lang w:val="en-US"/>
        </w:rPr>
      </w:pPr>
      <w:r w:rsidRPr="00492978">
        <w:rPr>
          <w:rFonts w:asciiTheme="majorBidi" w:hAnsiTheme="majorBidi" w:cstheme="majorBidi"/>
          <w:lang w:val="en-US"/>
        </w:rPr>
        <w:tab/>
      </w:r>
      <w:r w:rsidRPr="00492978">
        <w:rPr>
          <w:rStyle w:val="tlid-translation"/>
          <w:rFonts w:asciiTheme="majorBidi" w:hAnsiTheme="majorBidi" w:cstheme="majorBidi"/>
          <w:lang w:val="en-US"/>
        </w:rPr>
        <w:t>H</w:t>
      </w:r>
      <w:r w:rsidRPr="00492978">
        <w:rPr>
          <w:rStyle w:val="tlid-translation"/>
          <w:rFonts w:asciiTheme="majorBidi" w:hAnsiTheme="majorBidi" w:cstheme="majorBidi"/>
        </w:rPr>
        <w:t>alangan Nyanghareupan ku kolaborasi</w:t>
      </w:r>
      <w:r w:rsidRPr="00492978">
        <w:rPr>
          <w:rStyle w:val="tlid-translation"/>
          <w:rFonts w:asciiTheme="majorBidi" w:hAnsiTheme="majorBidi" w:cstheme="majorBidi"/>
          <w:lang w:val="en-US"/>
        </w:rPr>
        <w:t xml:space="preserve"> </w:t>
      </w:r>
      <w:proofErr w:type="spellStart"/>
      <w:r w:rsidRPr="00492978">
        <w:rPr>
          <w:rStyle w:val="tlid-translation"/>
          <w:rFonts w:asciiTheme="majorBidi" w:hAnsiTheme="majorBidi" w:cstheme="majorBidi"/>
          <w:lang w:val="en-US"/>
        </w:rPr>
        <w:t>pemerentah</w:t>
      </w:r>
      <w:proofErr w:type="spellEnd"/>
      <w:r w:rsidRPr="00492978">
        <w:rPr>
          <w:rStyle w:val="tlid-translation"/>
          <w:rFonts w:asciiTheme="majorBidi" w:hAnsiTheme="majorBidi" w:cstheme="majorBidi"/>
        </w:rPr>
        <w:t xml:space="preserve"> jeung pencapaian </w:t>
      </w:r>
      <w:r w:rsidRPr="00492978">
        <w:rPr>
          <w:rStyle w:val="tlid-translation"/>
          <w:rFonts w:asciiTheme="majorBidi" w:hAnsiTheme="majorBidi" w:cstheme="majorBidi"/>
          <w:lang w:val="en-US"/>
        </w:rPr>
        <w:t>target</w:t>
      </w:r>
      <w:r w:rsidRPr="00492978">
        <w:rPr>
          <w:rStyle w:val="tlid-translation"/>
          <w:rFonts w:asciiTheme="majorBidi" w:hAnsiTheme="majorBidi" w:cstheme="majorBidi"/>
        </w:rPr>
        <w:t xml:space="preserve"> tina pajak iklan dina </w:t>
      </w:r>
      <w:proofErr w:type="spellStart"/>
      <w:r w:rsidRPr="00492978">
        <w:rPr>
          <w:rStyle w:val="tlid-translation"/>
          <w:rFonts w:asciiTheme="majorBidi" w:hAnsiTheme="majorBidi" w:cstheme="majorBidi"/>
          <w:lang w:val="en-US"/>
        </w:rPr>
        <w:t>Badan</w:t>
      </w:r>
      <w:proofErr w:type="spellEnd"/>
      <w:r w:rsidRPr="00492978">
        <w:rPr>
          <w:rStyle w:val="tlid-translation"/>
          <w:rFonts w:asciiTheme="majorBidi" w:hAnsiTheme="majorBidi" w:cstheme="majorBidi"/>
          <w:lang w:val="en-US"/>
        </w:rPr>
        <w:t xml:space="preserve"> </w:t>
      </w:r>
      <w:proofErr w:type="spellStart"/>
      <w:r w:rsidRPr="00492978">
        <w:rPr>
          <w:rStyle w:val="tlid-translation"/>
          <w:rFonts w:asciiTheme="majorBidi" w:hAnsiTheme="majorBidi" w:cstheme="majorBidi"/>
          <w:lang w:val="en-US"/>
        </w:rPr>
        <w:t>Pengelolaan</w:t>
      </w:r>
      <w:proofErr w:type="spellEnd"/>
      <w:r w:rsidRPr="00492978">
        <w:rPr>
          <w:rStyle w:val="tlid-translation"/>
          <w:rFonts w:asciiTheme="majorBidi" w:hAnsiTheme="majorBidi" w:cstheme="majorBidi"/>
          <w:lang w:val="en-US"/>
        </w:rPr>
        <w:t xml:space="preserve"> </w:t>
      </w:r>
      <w:proofErr w:type="spellStart"/>
      <w:r w:rsidRPr="00492978">
        <w:rPr>
          <w:rStyle w:val="tlid-translation"/>
          <w:rFonts w:asciiTheme="majorBidi" w:hAnsiTheme="majorBidi" w:cstheme="majorBidi"/>
          <w:lang w:val="en-US"/>
        </w:rPr>
        <w:t>Pendapatan</w:t>
      </w:r>
      <w:proofErr w:type="spellEnd"/>
      <w:r w:rsidRPr="00492978">
        <w:rPr>
          <w:rStyle w:val="tlid-translation"/>
          <w:rFonts w:asciiTheme="majorBidi" w:hAnsiTheme="majorBidi" w:cstheme="majorBidi"/>
          <w:lang w:val="en-US"/>
        </w:rPr>
        <w:t xml:space="preserve"> Daerah Kota Bandung</w:t>
      </w:r>
      <w:r w:rsidRPr="00492978">
        <w:rPr>
          <w:rStyle w:val="tlid-translation"/>
          <w:rFonts w:asciiTheme="majorBidi" w:hAnsiTheme="majorBidi" w:cstheme="majorBidi"/>
        </w:rPr>
        <w:t xml:space="preserve">, nyaéta, kurangna palaksanaan prosés rupa pikeun nyanghareupan dialog jeung </w:t>
      </w:r>
      <w:proofErr w:type="spellStart"/>
      <w:r w:rsidRPr="00492978">
        <w:rPr>
          <w:rStyle w:val="tlid-translation"/>
          <w:rFonts w:asciiTheme="majorBidi" w:hAnsiTheme="majorBidi" w:cstheme="majorBidi"/>
          <w:lang w:val="en-US"/>
        </w:rPr>
        <w:t>pamangku</w:t>
      </w:r>
      <w:proofErr w:type="spellEnd"/>
      <w:r w:rsidRPr="00492978">
        <w:rPr>
          <w:rStyle w:val="tlid-translation"/>
          <w:rFonts w:asciiTheme="majorBidi" w:hAnsiTheme="majorBidi" w:cstheme="majorBidi"/>
          <w:lang w:val="en-US"/>
        </w:rPr>
        <w:t xml:space="preserve"> </w:t>
      </w:r>
      <w:r w:rsidRPr="00492978">
        <w:rPr>
          <w:rStyle w:val="tlid-translation"/>
          <w:rFonts w:asciiTheme="majorBidi" w:hAnsiTheme="majorBidi" w:cstheme="majorBidi"/>
        </w:rPr>
        <w:t>k</w:t>
      </w:r>
      <w:r w:rsidRPr="00492978">
        <w:rPr>
          <w:rStyle w:val="tlid-translation"/>
          <w:rFonts w:asciiTheme="majorBidi" w:hAnsiTheme="majorBidi" w:cstheme="majorBidi"/>
          <w:lang w:val="en-US"/>
        </w:rPr>
        <w:t>a</w:t>
      </w:r>
      <w:r w:rsidRPr="00492978">
        <w:rPr>
          <w:rStyle w:val="tlid-translation"/>
          <w:rFonts w:asciiTheme="majorBidi" w:hAnsiTheme="majorBidi" w:cstheme="majorBidi"/>
        </w:rPr>
        <w:t>pentinga</w:t>
      </w:r>
      <w:r w:rsidRPr="00492978">
        <w:rPr>
          <w:rStyle w:val="tlid-translation"/>
          <w:rFonts w:asciiTheme="majorBidi" w:hAnsiTheme="majorBidi" w:cstheme="majorBidi"/>
          <w:lang w:val="en-US"/>
        </w:rPr>
        <w:t>n</w:t>
      </w:r>
      <w:r w:rsidRPr="00492978">
        <w:rPr>
          <w:rStyle w:val="tlid-translation"/>
          <w:rFonts w:asciiTheme="majorBidi" w:hAnsiTheme="majorBidi" w:cstheme="majorBidi"/>
        </w:rPr>
        <w:t>, sarta diskusi antara pamaréntah, swasta, jeung masarakat teu dipigawé sacara rutin.</w:t>
      </w:r>
      <w:r w:rsidRPr="00492978">
        <w:rPr>
          <w:rStyle w:val="tlid-translation"/>
          <w:rFonts w:asciiTheme="majorBidi" w:hAnsiTheme="majorBidi" w:cstheme="majorBidi"/>
          <w:lang w:val="en-US"/>
        </w:rPr>
        <w:tab/>
      </w:r>
    </w:p>
    <w:p w:rsidR="00492978" w:rsidRPr="00492978" w:rsidRDefault="00492978" w:rsidP="00492978">
      <w:pPr>
        <w:tabs>
          <w:tab w:val="left" w:pos="630"/>
        </w:tabs>
        <w:spacing w:line="240" w:lineRule="auto"/>
        <w:jc w:val="both"/>
        <w:rPr>
          <w:rFonts w:asciiTheme="majorBidi" w:hAnsiTheme="majorBidi" w:cstheme="majorBidi"/>
          <w:lang w:val="en-US"/>
        </w:rPr>
      </w:pPr>
      <w:r w:rsidRPr="00492978">
        <w:rPr>
          <w:rStyle w:val="tlid-translation"/>
          <w:rFonts w:asciiTheme="majorBidi" w:hAnsiTheme="majorBidi" w:cstheme="majorBidi"/>
          <w:lang w:val="en-US"/>
        </w:rPr>
        <w:tab/>
      </w:r>
      <w:r w:rsidRPr="00492978">
        <w:rPr>
          <w:rStyle w:val="tlid-translation"/>
          <w:rFonts w:asciiTheme="majorBidi" w:hAnsiTheme="majorBidi" w:cstheme="majorBidi"/>
        </w:rPr>
        <w:t xml:space="preserve">Usaha nungkulan, antara séjén Kepala </w:t>
      </w:r>
      <w:proofErr w:type="spellStart"/>
      <w:r w:rsidRPr="00492978">
        <w:rPr>
          <w:rStyle w:val="tlid-translation"/>
          <w:rFonts w:asciiTheme="majorBidi" w:hAnsiTheme="majorBidi" w:cstheme="majorBidi"/>
          <w:lang w:val="en-US"/>
        </w:rPr>
        <w:t>Badan</w:t>
      </w:r>
      <w:proofErr w:type="spellEnd"/>
      <w:r w:rsidRPr="00492978">
        <w:rPr>
          <w:rStyle w:val="tlid-translation"/>
          <w:rFonts w:asciiTheme="majorBidi" w:hAnsiTheme="majorBidi" w:cstheme="majorBidi"/>
          <w:lang w:val="en-US"/>
        </w:rPr>
        <w:t xml:space="preserve"> </w:t>
      </w:r>
      <w:proofErr w:type="spellStart"/>
      <w:r w:rsidRPr="00492978">
        <w:rPr>
          <w:rStyle w:val="tlid-translation"/>
          <w:rFonts w:asciiTheme="majorBidi" w:hAnsiTheme="majorBidi" w:cstheme="majorBidi"/>
          <w:lang w:val="en-US"/>
        </w:rPr>
        <w:t>Pengelolaan</w:t>
      </w:r>
      <w:proofErr w:type="spellEnd"/>
      <w:r w:rsidRPr="00492978">
        <w:rPr>
          <w:rStyle w:val="tlid-translation"/>
          <w:rFonts w:asciiTheme="majorBidi" w:hAnsiTheme="majorBidi" w:cstheme="majorBidi"/>
          <w:lang w:val="en-US"/>
        </w:rPr>
        <w:t xml:space="preserve"> </w:t>
      </w:r>
      <w:proofErr w:type="spellStart"/>
      <w:r w:rsidRPr="00492978">
        <w:rPr>
          <w:rStyle w:val="tlid-translation"/>
          <w:rFonts w:asciiTheme="majorBidi" w:hAnsiTheme="majorBidi" w:cstheme="majorBidi"/>
          <w:lang w:val="en-US"/>
        </w:rPr>
        <w:t>Pendapatan</w:t>
      </w:r>
      <w:proofErr w:type="spellEnd"/>
      <w:r w:rsidRPr="00492978">
        <w:rPr>
          <w:rStyle w:val="tlid-translation"/>
          <w:rFonts w:asciiTheme="majorBidi" w:hAnsiTheme="majorBidi" w:cstheme="majorBidi"/>
          <w:lang w:val="en-US"/>
        </w:rPr>
        <w:t xml:space="preserve"> Daerah Kota Bandung</w:t>
      </w:r>
      <w:r w:rsidRPr="00492978">
        <w:rPr>
          <w:rStyle w:val="tlid-translation"/>
          <w:rFonts w:asciiTheme="majorBidi" w:hAnsiTheme="majorBidi" w:cstheme="majorBidi"/>
        </w:rPr>
        <w:t xml:space="preserve"> atawa widang PAD bagian II dialo pajak iklan ngayakeun rupa pikeun nyanghareupan, sarta ngadamel agenda pikeun sawala antara pamangku kapentingan.</w:t>
      </w:r>
      <w:r w:rsidRPr="00492978">
        <w:rPr>
          <w:rStyle w:val="tlid-translation"/>
          <w:rFonts w:asciiTheme="majorBidi" w:hAnsiTheme="majorBidi" w:cstheme="majorBidi"/>
          <w:lang w:val="en-US"/>
        </w:rPr>
        <w:t xml:space="preserve"> </w:t>
      </w:r>
    </w:p>
    <w:p w:rsidR="00492978" w:rsidRPr="00492978" w:rsidRDefault="00492978" w:rsidP="00492978">
      <w:pPr>
        <w:tabs>
          <w:tab w:val="left" w:pos="630"/>
        </w:tabs>
        <w:spacing w:line="240" w:lineRule="auto"/>
        <w:jc w:val="both"/>
        <w:rPr>
          <w:rStyle w:val="tlid-translation"/>
          <w:rFonts w:asciiTheme="majorBidi" w:hAnsiTheme="majorBidi" w:cstheme="majorBidi"/>
          <w:lang w:val="en-US"/>
        </w:rPr>
      </w:pPr>
      <w:r w:rsidRPr="00492978">
        <w:rPr>
          <w:rStyle w:val="tlid-translation"/>
          <w:rFonts w:asciiTheme="majorBidi" w:hAnsiTheme="majorBidi" w:cstheme="majorBidi"/>
          <w:lang w:val="en-US"/>
        </w:rPr>
        <w:tab/>
      </w:r>
      <w:r w:rsidRPr="00492978">
        <w:rPr>
          <w:rStyle w:val="tlid-translation"/>
          <w:rFonts w:asciiTheme="majorBidi" w:hAnsiTheme="majorBidi" w:cstheme="majorBidi"/>
        </w:rPr>
        <w:t xml:space="preserve">Saran panalungtik pikeun </w:t>
      </w:r>
      <w:proofErr w:type="spellStart"/>
      <w:r w:rsidRPr="00492978">
        <w:rPr>
          <w:rStyle w:val="tlid-translation"/>
          <w:rFonts w:asciiTheme="majorBidi" w:hAnsiTheme="majorBidi" w:cstheme="majorBidi"/>
          <w:lang w:val="en-US"/>
        </w:rPr>
        <w:t>Badan</w:t>
      </w:r>
      <w:proofErr w:type="spellEnd"/>
      <w:r w:rsidRPr="00492978">
        <w:rPr>
          <w:rStyle w:val="tlid-translation"/>
          <w:rFonts w:asciiTheme="majorBidi" w:hAnsiTheme="majorBidi" w:cstheme="majorBidi"/>
          <w:lang w:val="en-US"/>
        </w:rPr>
        <w:t xml:space="preserve"> </w:t>
      </w:r>
      <w:proofErr w:type="spellStart"/>
      <w:r w:rsidRPr="00492978">
        <w:rPr>
          <w:rStyle w:val="tlid-translation"/>
          <w:rFonts w:asciiTheme="majorBidi" w:hAnsiTheme="majorBidi" w:cstheme="majorBidi"/>
          <w:lang w:val="en-US"/>
        </w:rPr>
        <w:t>Pengelolaan</w:t>
      </w:r>
      <w:proofErr w:type="spellEnd"/>
      <w:r w:rsidRPr="00492978">
        <w:rPr>
          <w:rStyle w:val="tlid-translation"/>
          <w:rFonts w:asciiTheme="majorBidi" w:hAnsiTheme="majorBidi" w:cstheme="majorBidi"/>
          <w:lang w:val="en-US"/>
        </w:rPr>
        <w:t xml:space="preserve"> </w:t>
      </w:r>
      <w:proofErr w:type="spellStart"/>
      <w:r w:rsidRPr="00492978">
        <w:rPr>
          <w:rStyle w:val="tlid-translation"/>
          <w:rFonts w:asciiTheme="majorBidi" w:hAnsiTheme="majorBidi" w:cstheme="majorBidi"/>
          <w:lang w:val="en-US"/>
        </w:rPr>
        <w:t>Pendapatan</w:t>
      </w:r>
      <w:proofErr w:type="spellEnd"/>
      <w:r w:rsidRPr="00492978">
        <w:rPr>
          <w:rStyle w:val="tlid-translation"/>
          <w:rFonts w:asciiTheme="majorBidi" w:hAnsiTheme="majorBidi" w:cstheme="majorBidi"/>
          <w:lang w:val="en-US"/>
        </w:rPr>
        <w:t xml:space="preserve"> Daerah Kota Bandung</w:t>
      </w:r>
      <w:r w:rsidRPr="00492978">
        <w:rPr>
          <w:rStyle w:val="tlid-translation"/>
          <w:rFonts w:asciiTheme="majorBidi" w:hAnsiTheme="majorBidi" w:cstheme="majorBidi"/>
        </w:rPr>
        <w:t xml:space="preserve"> nu nuturkeun prosés kolaborasi luyu jeung intikator dikedalkeun ku para ahli, kitu ogé salajengna </w:t>
      </w:r>
      <w:proofErr w:type="spellStart"/>
      <w:r w:rsidRPr="00492978">
        <w:rPr>
          <w:rStyle w:val="tlid-translation"/>
          <w:rFonts w:asciiTheme="majorBidi" w:hAnsiTheme="majorBidi" w:cstheme="majorBidi"/>
          <w:lang w:val="en-US"/>
        </w:rPr>
        <w:t>ningkatkeun</w:t>
      </w:r>
      <w:proofErr w:type="spellEnd"/>
      <w:r w:rsidRPr="00492978">
        <w:rPr>
          <w:rStyle w:val="tlid-translation"/>
          <w:rFonts w:asciiTheme="majorBidi" w:hAnsiTheme="majorBidi" w:cstheme="majorBidi"/>
        </w:rPr>
        <w:t xml:space="preserve"> hubungan unggal pihak guna ngaronjatkeun target .</w:t>
      </w:r>
    </w:p>
    <w:p w:rsidR="00492978" w:rsidRPr="00492978" w:rsidRDefault="00492978" w:rsidP="00492978">
      <w:pPr>
        <w:tabs>
          <w:tab w:val="left" w:pos="630"/>
        </w:tabs>
        <w:spacing w:line="240" w:lineRule="auto"/>
        <w:jc w:val="both"/>
        <w:rPr>
          <w:rStyle w:val="tlid-translation"/>
          <w:rFonts w:asciiTheme="majorBidi" w:hAnsiTheme="majorBidi" w:cstheme="majorBidi"/>
          <w:lang w:val="en-US"/>
        </w:rPr>
      </w:pPr>
    </w:p>
    <w:p w:rsidR="00492978" w:rsidRPr="00492978" w:rsidRDefault="00492978" w:rsidP="00492978">
      <w:pPr>
        <w:tabs>
          <w:tab w:val="left" w:pos="630"/>
        </w:tabs>
        <w:spacing w:line="240" w:lineRule="auto"/>
        <w:jc w:val="both"/>
        <w:rPr>
          <w:rStyle w:val="tlid-translation"/>
          <w:rFonts w:asciiTheme="majorBidi" w:hAnsiTheme="majorBidi" w:cstheme="majorBidi"/>
          <w:lang w:val="en-US"/>
        </w:rPr>
      </w:pPr>
    </w:p>
    <w:p w:rsidR="00492978" w:rsidRPr="00492978" w:rsidRDefault="00492978" w:rsidP="00492978">
      <w:pPr>
        <w:tabs>
          <w:tab w:val="left" w:pos="630"/>
        </w:tabs>
        <w:spacing w:line="240" w:lineRule="auto"/>
        <w:jc w:val="both"/>
        <w:rPr>
          <w:rStyle w:val="tlid-translation"/>
          <w:rFonts w:asciiTheme="majorBidi" w:hAnsiTheme="majorBidi" w:cstheme="majorBidi"/>
          <w:lang w:val="en-US"/>
        </w:rPr>
      </w:pPr>
    </w:p>
    <w:p w:rsidR="00492978" w:rsidRPr="00492978" w:rsidRDefault="00492978" w:rsidP="00492978">
      <w:pPr>
        <w:tabs>
          <w:tab w:val="left" w:pos="630"/>
        </w:tabs>
        <w:spacing w:line="240" w:lineRule="auto"/>
        <w:jc w:val="both"/>
        <w:rPr>
          <w:rStyle w:val="tlid-translation"/>
          <w:rFonts w:asciiTheme="majorBidi" w:hAnsiTheme="majorBidi" w:cstheme="majorBidi"/>
          <w:lang w:val="en-US"/>
        </w:rPr>
      </w:pPr>
    </w:p>
    <w:p w:rsidR="00492978" w:rsidRPr="00492978" w:rsidRDefault="00492978" w:rsidP="00492978">
      <w:pPr>
        <w:tabs>
          <w:tab w:val="left" w:pos="630"/>
        </w:tabs>
        <w:spacing w:line="240" w:lineRule="auto"/>
        <w:jc w:val="both"/>
        <w:rPr>
          <w:rStyle w:val="tlid-translation"/>
          <w:rFonts w:asciiTheme="majorBidi" w:hAnsiTheme="majorBidi" w:cstheme="majorBidi"/>
          <w:lang w:val="en-US"/>
        </w:rPr>
      </w:pPr>
    </w:p>
    <w:p w:rsidR="00492978" w:rsidRPr="00492978" w:rsidRDefault="00492978" w:rsidP="00492978">
      <w:pPr>
        <w:tabs>
          <w:tab w:val="left" w:pos="630"/>
        </w:tabs>
        <w:spacing w:line="240" w:lineRule="auto"/>
        <w:jc w:val="both"/>
        <w:rPr>
          <w:rStyle w:val="tlid-translation"/>
          <w:rFonts w:asciiTheme="majorBidi" w:hAnsiTheme="majorBidi" w:cstheme="majorBidi"/>
          <w:lang w:val="en-US"/>
        </w:rPr>
      </w:pPr>
    </w:p>
    <w:p w:rsidR="00A072EB" w:rsidRPr="00492978" w:rsidRDefault="00492978" w:rsidP="00492978">
      <w:pPr>
        <w:tabs>
          <w:tab w:val="left" w:pos="630"/>
        </w:tabs>
        <w:spacing w:line="240" w:lineRule="auto"/>
        <w:jc w:val="both"/>
        <w:rPr>
          <w:rFonts w:asciiTheme="majorBidi" w:hAnsiTheme="majorBidi" w:cstheme="majorBidi"/>
          <w:lang w:val="en-US"/>
        </w:rPr>
      </w:pPr>
      <w:proofErr w:type="spellStart"/>
      <w:r w:rsidRPr="00492978">
        <w:rPr>
          <w:rStyle w:val="tlid-translation"/>
          <w:rFonts w:asciiTheme="majorBidi" w:hAnsiTheme="majorBidi" w:cstheme="majorBidi"/>
          <w:lang w:val="en-US"/>
        </w:rPr>
        <w:t>Kecap</w:t>
      </w:r>
      <w:proofErr w:type="spellEnd"/>
      <w:r w:rsidRPr="00492978">
        <w:rPr>
          <w:rStyle w:val="tlid-translation"/>
          <w:rFonts w:asciiTheme="majorBidi" w:hAnsiTheme="majorBidi" w:cstheme="majorBidi"/>
          <w:lang w:val="en-US"/>
        </w:rPr>
        <w:t xml:space="preserve"> </w:t>
      </w:r>
      <w:proofErr w:type="spellStart"/>
      <w:proofErr w:type="gramStart"/>
      <w:r w:rsidRPr="00492978">
        <w:rPr>
          <w:rStyle w:val="tlid-translation"/>
          <w:rFonts w:asciiTheme="majorBidi" w:hAnsiTheme="majorBidi" w:cstheme="majorBidi"/>
          <w:lang w:val="en-US"/>
        </w:rPr>
        <w:t>Konci</w:t>
      </w:r>
      <w:proofErr w:type="spellEnd"/>
      <w:r w:rsidRPr="00492978">
        <w:rPr>
          <w:rStyle w:val="tlid-translation"/>
          <w:rFonts w:asciiTheme="majorBidi" w:hAnsiTheme="majorBidi" w:cstheme="majorBidi"/>
          <w:lang w:val="en-US"/>
        </w:rPr>
        <w:t xml:space="preserve"> :</w:t>
      </w:r>
      <w:proofErr w:type="gramEnd"/>
      <w:r w:rsidRPr="00492978">
        <w:rPr>
          <w:rStyle w:val="tlid-translation"/>
          <w:rFonts w:asciiTheme="majorBidi" w:hAnsiTheme="majorBidi" w:cstheme="majorBidi"/>
          <w:lang w:val="en-US"/>
        </w:rPr>
        <w:t xml:space="preserve"> </w:t>
      </w:r>
      <w:proofErr w:type="spellStart"/>
      <w:r w:rsidRPr="00492978">
        <w:rPr>
          <w:rStyle w:val="tlid-translation"/>
          <w:rFonts w:asciiTheme="majorBidi" w:hAnsiTheme="majorBidi" w:cstheme="majorBidi"/>
          <w:lang w:val="en-US"/>
        </w:rPr>
        <w:t>Kolaborasi</w:t>
      </w:r>
      <w:proofErr w:type="spellEnd"/>
      <w:r w:rsidRPr="00492978">
        <w:rPr>
          <w:rStyle w:val="tlid-translation"/>
          <w:rFonts w:asciiTheme="majorBidi" w:hAnsiTheme="majorBidi" w:cstheme="majorBidi"/>
          <w:lang w:val="en-US"/>
        </w:rPr>
        <w:t xml:space="preserve"> </w:t>
      </w:r>
      <w:proofErr w:type="spellStart"/>
      <w:r w:rsidRPr="00492978">
        <w:rPr>
          <w:rStyle w:val="tlid-translation"/>
          <w:rFonts w:asciiTheme="majorBidi" w:hAnsiTheme="majorBidi" w:cstheme="majorBidi"/>
          <w:lang w:val="en-US"/>
        </w:rPr>
        <w:t>pemerentah</w:t>
      </w:r>
      <w:proofErr w:type="spellEnd"/>
      <w:r w:rsidRPr="00492978">
        <w:rPr>
          <w:rStyle w:val="tlid-translation"/>
          <w:rFonts w:asciiTheme="majorBidi" w:hAnsiTheme="majorBidi" w:cstheme="majorBidi"/>
          <w:lang w:val="en-US"/>
        </w:rPr>
        <w:t xml:space="preserve">, </w:t>
      </w:r>
      <w:proofErr w:type="spellStart"/>
      <w:r w:rsidRPr="00492978">
        <w:rPr>
          <w:rStyle w:val="tlid-translation"/>
          <w:rFonts w:asciiTheme="majorBidi" w:hAnsiTheme="majorBidi" w:cstheme="majorBidi"/>
          <w:lang w:val="en-US"/>
        </w:rPr>
        <w:t>Pencapean</w:t>
      </w:r>
      <w:proofErr w:type="spellEnd"/>
      <w:r w:rsidRPr="00492978">
        <w:rPr>
          <w:rStyle w:val="tlid-translation"/>
          <w:rFonts w:asciiTheme="majorBidi" w:hAnsiTheme="majorBidi" w:cstheme="majorBidi"/>
          <w:lang w:val="en-US"/>
        </w:rPr>
        <w:t xml:space="preserve"> Target</w:t>
      </w:r>
    </w:p>
    <w:sectPr w:rsidR="00A072EB" w:rsidRPr="00492978" w:rsidSect="00627832">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F7" w:rsidRDefault="00D45AF7" w:rsidP="00627832">
      <w:pPr>
        <w:spacing w:after="0" w:line="240" w:lineRule="auto"/>
      </w:pPr>
      <w:r>
        <w:separator/>
      </w:r>
    </w:p>
  </w:endnote>
  <w:endnote w:type="continuationSeparator" w:id="0">
    <w:p w:rsidR="00D45AF7" w:rsidRDefault="00D45AF7" w:rsidP="0062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74" w:rsidRDefault="00D45AF7" w:rsidP="00CF098A">
    <w:pPr>
      <w:pStyle w:val="Footer"/>
      <w:jc w:val="center"/>
    </w:pPr>
  </w:p>
  <w:p w:rsidR="00E10074" w:rsidRDefault="00D45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74" w:rsidRDefault="00D45AF7" w:rsidP="00E10074">
    <w:pPr>
      <w:pStyle w:val="Footer"/>
      <w:jc w:val="center"/>
    </w:pPr>
  </w:p>
  <w:p w:rsidR="00E10074" w:rsidRDefault="00D45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DB" w:rsidRDefault="00D45AF7" w:rsidP="003458D0">
    <w:pPr>
      <w:pStyle w:val="Footer"/>
      <w:jc w:val="center"/>
    </w:pPr>
  </w:p>
  <w:p w:rsidR="00E10074" w:rsidRDefault="00D45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F7" w:rsidRDefault="00D45AF7" w:rsidP="00627832">
      <w:pPr>
        <w:spacing w:after="0" w:line="240" w:lineRule="auto"/>
      </w:pPr>
      <w:r>
        <w:separator/>
      </w:r>
    </w:p>
  </w:footnote>
  <w:footnote w:type="continuationSeparator" w:id="0">
    <w:p w:rsidR="00D45AF7" w:rsidRDefault="00D45AF7" w:rsidP="00627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74" w:rsidRDefault="00D45AF7" w:rsidP="003458D0">
    <w:pPr>
      <w:pStyle w:val="Header"/>
      <w:jc w:val="right"/>
    </w:pPr>
  </w:p>
  <w:p w:rsidR="00E10074" w:rsidRDefault="00D45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74" w:rsidRDefault="00D45AF7" w:rsidP="003458D0">
    <w:pPr>
      <w:pStyle w:val="Header"/>
      <w:jc w:val="right"/>
    </w:pPr>
  </w:p>
  <w:p w:rsidR="00E10074" w:rsidRDefault="00D45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74" w:rsidRPr="00E83FD0" w:rsidRDefault="00D45AF7" w:rsidP="00312DDE">
    <w:pPr>
      <w:pStyle w:val="Header"/>
      <w:jc w:val="right"/>
      <w:rPr>
        <w:rFonts w:asciiTheme="majorBidi" w:hAnsiTheme="majorBidi" w:cstheme="majorBidi"/>
      </w:rPr>
    </w:pPr>
  </w:p>
  <w:p w:rsidR="00E10074" w:rsidRDefault="00D45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5F08"/>
    <w:multiLevelType w:val="hybridMultilevel"/>
    <w:tmpl w:val="1EB0C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82AE2"/>
    <w:multiLevelType w:val="multilevel"/>
    <w:tmpl w:val="D5E41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32"/>
    <w:rsid w:val="00007195"/>
    <w:rsid w:val="00007D8E"/>
    <w:rsid w:val="00020E1D"/>
    <w:rsid w:val="000424CC"/>
    <w:rsid w:val="0008069F"/>
    <w:rsid w:val="00082741"/>
    <w:rsid w:val="000B40E2"/>
    <w:rsid w:val="001264FC"/>
    <w:rsid w:val="00183917"/>
    <w:rsid w:val="001C6B91"/>
    <w:rsid w:val="001C744F"/>
    <w:rsid w:val="001E74D5"/>
    <w:rsid w:val="00213D02"/>
    <w:rsid w:val="00264C4C"/>
    <w:rsid w:val="00266237"/>
    <w:rsid w:val="002744B2"/>
    <w:rsid w:val="00277E08"/>
    <w:rsid w:val="00280FD4"/>
    <w:rsid w:val="002A2A25"/>
    <w:rsid w:val="002B1F62"/>
    <w:rsid w:val="002B2EDC"/>
    <w:rsid w:val="002C01B8"/>
    <w:rsid w:val="002C5930"/>
    <w:rsid w:val="002E3A16"/>
    <w:rsid w:val="0033303B"/>
    <w:rsid w:val="00334A6F"/>
    <w:rsid w:val="00347984"/>
    <w:rsid w:val="00361D28"/>
    <w:rsid w:val="0036248A"/>
    <w:rsid w:val="00364989"/>
    <w:rsid w:val="00383555"/>
    <w:rsid w:val="0039634D"/>
    <w:rsid w:val="003C2B41"/>
    <w:rsid w:val="003D416C"/>
    <w:rsid w:val="003E1A33"/>
    <w:rsid w:val="00407A46"/>
    <w:rsid w:val="00425BE9"/>
    <w:rsid w:val="00432348"/>
    <w:rsid w:val="00465FEE"/>
    <w:rsid w:val="0046790F"/>
    <w:rsid w:val="004713C6"/>
    <w:rsid w:val="00492978"/>
    <w:rsid w:val="00496B43"/>
    <w:rsid w:val="004B4B34"/>
    <w:rsid w:val="004B6774"/>
    <w:rsid w:val="004C712C"/>
    <w:rsid w:val="004E120A"/>
    <w:rsid w:val="004F11E7"/>
    <w:rsid w:val="004F6012"/>
    <w:rsid w:val="004F6CF4"/>
    <w:rsid w:val="00532ADA"/>
    <w:rsid w:val="00534BBC"/>
    <w:rsid w:val="00537479"/>
    <w:rsid w:val="0053751B"/>
    <w:rsid w:val="00550E19"/>
    <w:rsid w:val="00593E10"/>
    <w:rsid w:val="0059604F"/>
    <w:rsid w:val="005C6571"/>
    <w:rsid w:val="005D3C55"/>
    <w:rsid w:val="005D5DAA"/>
    <w:rsid w:val="00600C57"/>
    <w:rsid w:val="00614A91"/>
    <w:rsid w:val="00623956"/>
    <w:rsid w:val="00627832"/>
    <w:rsid w:val="0063205C"/>
    <w:rsid w:val="00653307"/>
    <w:rsid w:val="006A0D43"/>
    <w:rsid w:val="006C7D6F"/>
    <w:rsid w:val="006D0F79"/>
    <w:rsid w:val="006E5088"/>
    <w:rsid w:val="00700C17"/>
    <w:rsid w:val="00727CE0"/>
    <w:rsid w:val="007364DC"/>
    <w:rsid w:val="0074552E"/>
    <w:rsid w:val="00773D7C"/>
    <w:rsid w:val="00774214"/>
    <w:rsid w:val="00781E17"/>
    <w:rsid w:val="007A3D27"/>
    <w:rsid w:val="007A5DCC"/>
    <w:rsid w:val="007E7087"/>
    <w:rsid w:val="00811973"/>
    <w:rsid w:val="00822642"/>
    <w:rsid w:val="00853C44"/>
    <w:rsid w:val="0086270F"/>
    <w:rsid w:val="0087563A"/>
    <w:rsid w:val="008E2360"/>
    <w:rsid w:val="008E547D"/>
    <w:rsid w:val="00912E02"/>
    <w:rsid w:val="0094069F"/>
    <w:rsid w:val="009409DD"/>
    <w:rsid w:val="00942FBE"/>
    <w:rsid w:val="00975EBE"/>
    <w:rsid w:val="009A718D"/>
    <w:rsid w:val="009B4485"/>
    <w:rsid w:val="009B6184"/>
    <w:rsid w:val="009D4380"/>
    <w:rsid w:val="00A072EB"/>
    <w:rsid w:val="00A10563"/>
    <w:rsid w:val="00A27E50"/>
    <w:rsid w:val="00A607C8"/>
    <w:rsid w:val="00A62FF9"/>
    <w:rsid w:val="00A945FA"/>
    <w:rsid w:val="00A96BEE"/>
    <w:rsid w:val="00AD0A09"/>
    <w:rsid w:val="00AD44FC"/>
    <w:rsid w:val="00B1490C"/>
    <w:rsid w:val="00B31FF6"/>
    <w:rsid w:val="00B45ADB"/>
    <w:rsid w:val="00B50ADB"/>
    <w:rsid w:val="00BC1682"/>
    <w:rsid w:val="00BC1D0C"/>
    <w:rsid w:val="00BD00D7"/>
    <w:rsid w:val="00BD0820"/>
    <w:rsid w:val="00C16197"/>
    <w:rsid w:val="00C37251"/>
    <w:rsid w:val="00C51444"/>
    <w:rsid w:val="00C618B0"/>
    <w:rsid w:val="00C74968"/>
    <w:rsid w:val="00C94807"/>
    <w:rsid w:val="00CC7F05"/>
    <w:rsid w:val="00CD30EA"/>
    <w:rsid w:val="00CD4937"/>
    <w:rsid w:val="00CE27ED"/>
    <w:rsid w:val="00CF098A"/>
    <w:rsid w:val="00D34221"/>
    <w:rsid w:val="00D427CF"/>
    <w:rsid w:val="00D45AF7"/>
    <w:rsid w:val="00D87B6F"/>
    <w:rsid w:val="00D910C7"/>
    <w:rsid w:val="00DA3171"/>
    <w:rsid w:val="00DA4BFB"/>
    <w:rsid w:val="00DE4C02"/>
    <w:rsid w:val="00E0368B"/>
    <w:rsid w:val="00E12236"/>
    <w:rsid w:val="00E252CD"/>
    <w:rsid w:val="00E605F3"/>
    <w:rsid w:val="00E86603"/>
    <w:rsid w:val="00EA4FE3"/>
    <w:rsid w:val="00EA5AA0"/>
    <w:rsid w:val="00EC29D5"/>
    <w:rsid w:val="00EC652F"/>
    <w:rsid w:val="00EC7FC6"/>
    <w:rsid w:val="00F304C8"/>
    <w:rsid w:val="00F30A72"/>
    <w:rsid w:val="00F64739"/>
    <w:rsid w:val="00F70D8C"/>
    <w:rsid w:val="00F93EAB"/>
    <w:rsid w:val="00FC12C4"/>
    <w:rsid w:val="00FC54DE"/>
    <w:rsid w:val="00FD2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7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832"/>
    <w:rPr>
      <w:lang w:val="id-ID"/>
    </w:rPr>
  </w:style>
  <w:style w:type="paragraph" w:styleId="Footer">
    <w:name w:val="footer"/>
    <w:basedOn w:val="Normal"/>
    <w:link w:val="FooterChar"/>
    <w:uiPriority w:val="99"/>
    <w:unhideWhenUsed/>
    <w:rsid w:val="00627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832"/>
    <w:rPr>
      <w:lang w:val="id-ID"/>
    </w:rPr>
  </w:style>
  <w:style w:type="paragraph" w:styleId="ListParagraph">
    <w:name w:val="List Paragraph"/>
    <w:aliases w:val="Body Text Char1,Char Char2,List Paragraph2,List Paragraph1,skripsi"/>
    <w:basedOn w:val="Normal"/>
    <w:link w:val="ListParagraphChar"/>
    <w:uiPriority w:val="34"/>
    <w:qFormat/>
    <w:rsid w:val="00D34221"/>
    <w:pPr>
      <w:ind w:left="720"/>
      <w:contextualSpacing/>
    </w:pPr>
  </w:style>
  <w:style w:type="character" w:customStyle="1" w:styleId="ListParagraphChar">
    <w:name w:val="List Paragraph Char"/>
    <w:aliases w:val="Body Text Char1 Char,Char Char2 Char,List Paragraph2 Char,List Paragraph1 Char,skripsi Char"/>
    <w:link w:val="ListParagraph"/>
    <w:uiPriority w:val="34"/>
    <w:locked/>
    <w:rsid w:val="00D34221"/>
    <w:rPr>
      <w:lang w:val="id-ID"/>
    </w:rPr>
  </w:style>
  <w:style w:type="character" w:customStyle="1" w:styleId="tlid-translation">
    <w:name w:val="tlid-translation"/>
    <w:basedOn w:val="DefaultParagraphFont"/>
    <w:rsid w:val="00492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7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832"/>
    <w:rPr>
      <w:lang w:val="id-ID"/>
    </w:rPr>
  </w:style>
  <w:style w:type="paragraph" w:styleId="Footer">
    <w:name w:val="footer"/>
    <w:basedOn w:val="Normal"/>
    <w:link w:val="FooterChar"/>
    <w:uiPriority w:val="99"/>
    <w:unhideWhenUsed/>
    <w:rsid w:val="00627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832"/>
    <w:rPr>
      <w:lang w:val="id-ID"/>
    </w:rPr>
  </w:style>
  <w:style w:type="paragraph" w:styleId="ListParagraph">
    <w:name w:val="List Paragraph"/>
    <w:aliases w:val="Body Text Char1,Char Char2,List Paragraph2,List Paragraph1,skripsi"/>
    <w:basedOn w:val="Normal"/>
    <w:link w:val="ListParagraphChar"/>
    <w:uiPriority w:val="34"/>
    <w:qFormat/>
    <w:rsid w:val="00D34221"/>
    <w:pPr>
      <w:ind w:left="720"/>
      <w:contextualSpacing/>
    </w:pPr>
  </w:style>
  <w:style w:type="character" w:customStyle="1" w:styleId="ListParagraphChar">
    <w:name w:val="List Paragraph Char"/>
    <w:aliases w:val="Body Text Char1 Char,Char Char2 Char,List Paragraph2 Char,List Paragraph1 Char,skripsi Char"/>
    <w:link w:val="ListParagraph"/>
    <w:uiPriority w:val="34"/>
    <w:locked/>
    <w:rsid w:val="00D34221"/>
    <w:rPr>
      <w:lang w:val="id-ID"/>
    </w:rPr>
  </w:style>
  <w:style w:type="character" w:customStyle="1" w:styleId="tlid-translation">
    <w:name w:val="tlid-translation"/>
    <w:basedOn w:val="DefaultParagraphFont"/>
    <w:rsid w:val="00492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Agus</cp:lastModifiedBy>
  <cp:revision>2</cp:revision>
  <dcterms:created xsi:type="dcterms:W3CDTF">2019-06-03T23:14:00Z</dcterms:created>
  <dcterms:modified xsi:type="dcterms:W3CDTF">2019-06-03T23:14:00Z</dcterms:modified>
</cp:coreProperties>
</file>