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CC" w:rsidRDefault="001947CC" w:rsidP="001947CC">
      <w:pPr>
        <w:pStyle w:val="BodyText"/>
        <w:spacing w:line="240" w:lineRule="auto"/>
        <w:ind w:right="-2"/>
        <w:rPr>
          <w:rFonts w:ascii="Times New Roman" w:hAnsi="Times New Roman" w:cs="Times New Roman"/>
          <w:bCs w:val="0"/>
          <w:i w:val="0"/>
          <w:sz w:val="28"/>
          <w:szCs w:val="28"/>
        </w:rPr>
      </w:pPr>
      <w:r w:rsidRPr="000718DB">
        <w:rPr>
          <w:rFonts w:ascii="Times New Roman" w:hAnsi="Times New Roman" w:cs="Times New Roman"/>
          <w:bCs w:val="0"/>
          <w:i w:val="0"/>
          <w:sz w:val="28"/>
          <w:szCs w:val="28"/>
        </w:rPr>
        <w:t>KEPASTIAN HUKUM</w:t>
      </w:r>
      <w:bookmarkStart w:id="0" w:name="_GoBack"/>
      <w:bookmarkEnd w:id="0"/>
      <w:r w:rsidRPr="000718DB">
        <w:rPr>
          <w:rFonts w:ascii="Times New Roman" w:hAnsi="Times New Roman" w:cs="Times New Roman"/>
          <w:bCs w:val="0"/>
          <w:i w:val="0"/>
          <w:sz w:val="28"/>
          <w:szCs w:val="28"/>
        </w:rPr>
        <w:t xml:space="preserve"> PENENTUAN PUNGUTAN PARKIR BAGI MASYARAKAT YANG MELAKUKAN PENJEMPUTAN ATAU PENURUNAN PENUMPANG (</w:t>
      </w:r>
      <w:r w:rsidRPr="000718DB">
        <w:rPr>
          <w:rFonts w:ascii="Times New Roman" w:hAnsi="Times New Roman" w:cs="Times New Roman"/>
          <w:bCs w:val="0"/>
          <w:iCs w:val="0"/>
          <w:sz w:val="28"/>
          <w:szCs w:val="28"/>
        </w:rPr>
        <w:t>PICK UP / DROP OFF</w:t>
      </w:r>
      <w:r w:rsidRPr="000718DB">
        <w:rPr>
          <w:rFonts w:ascii="Times New Roman" w:hAnsi="Times New Roman" w:cs="Times New Roman"/>
          <w:bCs w:val="0"/>
          <w:i w:val="0"/>
          <w:sz w:val="28"/>
          <w:szCs w:val="28"/>
        </w:rPr>
        <w:t>) DALAM PERSPEKTIF PERLINDUNGAN KONSUMEN</w:t>
      </w:r>
    </w:p>
    <w:p w:rsidR="001947CC" w:rsidRPr="0083607E" w:rsidRDefault="001947CC" w:rsidP="001947CC">
      <w:pPr>
        <w:pStyle w:val="BodyText"/>
        <w:spacing w:line="240" w:lineRule="auto"/>
        <w:rPr>
          <w:rFonts w:ascii="Times New Roman" w:hAnsi="Times New Roman" w:cs="Times New Roman"/>
          <w:bCs w:val="0"/>
          <w:i w:val="0"/>
          <w:sz w:val="28"/>
          <w:szCs w:val="28"/>
        </w:rPr>
      </w:pPr>
    </w:p>
    <w:p w:rsidR="001947CC" w:rsidRPr="009C3D44" w:rsidRDefault="001947CC" w:rsidP="001947CC">
      <w:pPr>
        <w:pStyle w:val="BodyText"/>
        <w:spacing w:line="240" w:lineRule="auto"/>
        <w:rPr>
          <w:rFonts w:ascii="Times New Roman" w:hAnsi="Times New Roman" w:cs="Times New Roman"/>
          <w:bCs w:val="0"/>
          <w:i w:val="0"/>
          <w:sz w:val="28"/>
          <w:szCs w:val="28"/>
          <w:lang w:val="id-ID"/>
        </w:rPr>
      </w:pPr>
      <w:r>
        <w:rPr>
          <w:rFonts w:ascii="Times New Roman" w:hAnsi="Times New Roman" w:cs="Times New Roman"/>
          <w:bCs w:val="0"/>
          <w:i w:val="0"/>
          <w:sz w:val="28"/>
          <w:szCs w:val="28"/>
          <w:lang w:val="id-ID"/>
        </w:rPr>
        <w:t>JURNAL:</w:t>
      </w:r>
    </w:p>
    <w:p w:rsidR="001947CC" w:rsidRDefault="001947CC" w:rsidP="001947CC">
      <w:pPr>
        <w:pStyle w:val="BodyText"/>
        <w:spacing w:line="240" w:lineRule="auto"/>
        <w:rPr>
          <w:rFonts w:ascii="Times New Roman" w:hAnsi="Times New Roman" w:cs="Times New Roman"/>
          <w:b w:val="0"/>
          <w:bCs w:val="0"/>
          <w:i w:val="0"/>
          <w:sz w:val="28"/>
          <w:szCs w:val="28"/>
        </w:rPr>
      </w:pPr>
    </w:p>
    <w:p w:rsidR="001947CC" w:rsidRPr="00BC62B5" w:rsidRDefault="001947CC" w:rsidP="001947CC">
      <w:pPr>
        <w:pStyle w:val="BodyText"/>
        <w:spacing w:line="240" w:lineRule="auto"/>
        <w:rPr>
          <w:rFonts w:ascii="Times New Roman" w:hAnsi="Times New Roman" w:cs="Times New Roman"/>
          <w:b w:val="0"/>
          <w:i w:val="0"/>
          <w:iCs w:val="0"/>
        </w:rPr>
      </w:pPr>
      <w:proofErr w:type="spellStart"/>
      <w:r>
        <w:rPr>
          <w:rFonts w:ascii="Times New Roman" w:hAnsi="Times New Roman" w:cs="Times New Roman"/>
          <w:b w:val="0"/>
          <w:i w:val="0"/>
          <w:iCs w:val="0"/>
        </w:rPr>
        <w:t>DiajukanUntukMemenuhui</w:t>
      </w:r>
      <w:proofErr w:type="spellEnd"/>
      <w:r w:rsidRPr="00BC62B5">
        <w:rPr>
          <w:rFonts w:ascii="Times New Roman" w:hAnsi="Times New Roman" w:cs="Times New Roman"/>
          <w:b w:val="0"/>
          <w:i w:val="0"/>
          <w:iCs w:val="0"/>
        </w:rPr>
        <w:t xml:space="preserve"> </w:t>
      </w:r>
      <w:proofErr w:type="spellStart"/>
      <w:r w:rsidRPr="00BC62B5">
        <w:rPr>
          <w:rFonts w:ascii="Times New Roman" w:hAnsi="Times New Roman" w:cs="Times New Roman"/>
          <w:b w:val="0"/>
          <w:i w:val="0"/>
          <w:iCs w:val="0"/>
        </w:rPr>
        <w:t>Salah</w:t>
      </w:r>
      <w:proofErr w:type="spellEnd"/>
      <w:r w:rsidRPr="00BC62B5">
        <w:rPr>
          <w:rFonts w:ascii="Times New Roman" w:hAnsi="Times New Roman" w:cs="Times New Roman"/>
          <w:b w:val="0"/>
          <w:i w:val="0"/>
          <w:iCs w:val="0"/>
        </w:rPr>
        <w:t xml:space="preserve"> </w:t>
      </w:r>
      <w:proofErr w:type="spellStart"/>
      <w:r w:rsidRPr="00BC62B5">
        <w:rPr>
          <w:rFonts w:ascii="Times New Roman" w:hAnsi="Times New Roman" w:cs="Times New Roman"/>
          <w:b w:val="0"/>
          <w:i w:val="0"/>
          <w:iCs w:val="0"/>
        </w:rPr>
        <w:t>SatuSyaratGuna</w:t>
      </w:r>
      <w:proofErr w:type="spellEnd"/>
    </w:p>
    <w:p w:rsidR="001947CC" w:rsidRDefault="001947CC" w:rsidP="001947CC">
      <w:pPr>
        <w:pStyle w:val="BodyText"/>
        <w:rPr>
          <w:rFonts w:ascii="Times New Roman" w:hAnsi="Times New Roman" w:cs="Times New Roman"/>
          <w:b w:val="0"/>
          <w:i w:val="0"/>
          <w:iCs w:val="0"/>
          <w:lang w:val="pt-BR"/>
        </w:rPr>
      </w:pPr>
      <w:proofErr w:type="spellStart"/>
      <w:r w:rsidRPr="00BC62B5">
        <w:rPr>
          <w:rFonts w:ascii="Times New Roman" w:hAnsi="Times New Roman" w:cs="Times New Roman"/>
          <w:b w:val="0"/>
          <w:i w:val="0"/>
          <w:iCs w:val="0"/>
        </w:rPr>
        <w:t>Meraih</w:t>
      </w:r>
      <w:proofErr w:type="spellEnd"/>
      <w:r w:rsidRPr="00BC62B5">
        <w:rPr>
          <w:rFonts w:ascii="Times New Roman" w:hAnsi="Times New Roman" w:cs="Times New Roman"/>
          <w:b w:val="0"/>
          <w:i w:val="0"/>
          <w:iCs w:val="0"/>
          <w:lang w:val="pt-BR"/>
        </w:rPr>
        <w:t>Gelar Magister Hukum</w:t>
      </w:r>
    </w:p>
    <w:p w:rsidR="001947CC" w:rsidRDefault="001947CC" w:rsidP="001947CC">
      <w:pPr>
        <w:pStyle w:val="BodyText"/>
        <w:rPr>
          <w:rFonts w:ascii="Times New Roman" w:hAnsi="Times New Roman" w:cs="Times New Roman"/>
          <w:b w:val="0"/>
          <w:i w:val="0"/>
          <w:iCs w:val="0"/>
          <w:lang w:val="pt-BR"/>
        </w:rPr>
      </w:pPr>
    </w:p>
    <w:p w:rsidR="001947CC" w:rsidRDefault="001947CC" w:rsidP="001947CC">
      <w:pPr>
        <w:pStyle w:val="BodyText"/>
        <w:rPr>
          <w:rFonts w:ascii="Times New Roman" w:hAnsi="Times New Roman" w:cs="Times New Roman"/>
          <w:b w:val="0"/>
          <w:i w:val="0"/>
          <w:iCs w:val="0"/>
          <w:lang w:val="pt-BR"/>
        </w:rPr>
      </w:pPr>
    </w:p>
    <w:p w:rsidR="001947CC" w:rsidRDefault="001947CC" w:rsidP="001947CC">
      <w:pPr>
        <w:jc w:val="center"/>
        <w:rPr>
          <w:lang w:val="id-ID"/>
        </w:rPr>
      </w:pPr>
      <w:r>
        <w:rPr>
          <w:lang w:val="id-ID"/>
        </w:rPr>
        <w:t xml:space="preserve">Disusun </w:t>
      </w:r>
      <w:r w:rsidRPr="00005C34">
        <w:rPr>
          <w:lang w:val="pt-BR"/>
        </w:rPr>
        <w:t>Oleh :</w:t>
      </w:r>
    </w:p>
    <w:p w:rsidR="001947CC" w:rsidRPr="009C3D44" w:rsidRDefault="001947CC" w:rsidP="001947CC">
      <w:pPr>
        <w:jc w:val="center"/>
        <w:rPr>
          <w:lang w:val="id-ID"/>
        </w:rPr>
      </w:pPr>
    </w:p>
    <w:p w:rsidR="001947CC" w:rsidRPr="00916D38" w:rsidRDefault="001947CC" w:rsidP="001947CC">
      <w:pPr>
        <w:jc w:val="center"/>
        <w:rPr>
          <w:lang w:val="pt-BR"/>
        </w:rPr>
      </w:pPr>
    </w:p>
    <w:p w:rsidR="001947CC" w:rsidRPr="00916D38" w:rsidRDefault="001947CC" w:rsidP="001947CC">
      <w:pPr>
        <w:ind w:left="2835" w:hanging="1417"/>
        <w:rPr>
          <w:b/>
          <w:bCs/>
          <w:lang w:val="pt-BR"/>
        </w:rPr>
      </w:pPr>
      <w:r w:rsidRPr="00916D38">
        <w:rPr>
          <w:b/>
          <w:bCs/>
          <w:lang w:val="pt-BR"/>
        </w:rPr>
        <w:t xml:space="preserve">Nama </w:t>
      </w:r>
      <w:r w:rsidRPr="00916D38">
        <w:rPr>
          <w:b/>
          <w:bCs/>
          <w:lang w:val="pt-BR"/>
        </w:rPr>
        <w:tab/>
        <w:t xml:space="preserve">   : </w:t>
      </w:r>
      <w:r w:rsidRPr="00916D38">
        <w:rPr>
          <w:b/>
          <w:bCs/>
          <w:color w:val="000000"/>
          <w:lang w:val="pt-BR"/>
        </w:rPr>
        <w:t>SENATOR GIOVANI PUTRA ARLOND</w:t>
      </w:r>
    </w:p>
    <w:p w:rsidR="001947CC" w:rsidRPr="00916D38" w:rsidRDefault="001947CC" w:rsidP="001947CC">
      <w:pPr>
        <w:ind w:left="2835" w:hanging="1417"/>
        <w:rPr>
          <w:b/>
          <w:bCs/>
          <w:lang w:val="pt-BR"/>
        </w:rPr>
      </w:pPr>
      <w:r w:rsidRPr="00916D38">
        <w:rPr>
          <w:b/>
          <w:bCs/>
          <w:lang w:val="pt-BR"/>
        </w:rPr>
        <w:t>NPM</w:t>
      </w:r>
      <w:r w:rsidRPr="00916D38">
        <w:rPr>
          <w:b/>
          <w:bCs/>
          <w:lang w:val="pt-BR"/>
        </w:rPr>
        <w:tab/>
        <w:t xml:space="preserve">   : </w:t>
      </w:r>
      <w:r w:rsidRPr="00916D38">
        <w:rPr>
          <w:b/>
          <w:bCs/>
          <w:color w:val="000000"/>
          <w:lang w:val="pt-BR"/>
        </w:rPr>
        <w:t>168040042</w:t>
      </w:r>
    </w:p>
    <w:p w:rsidR="001947CC" w:rsidRPr="00916D38" w:rsidRDefault="001947CC" w:rsidP="001947CC">
      <w:pPr>
        <w:ind w:left="2835" w:hanging="1417"/>
        <w:rPr>
          <w:b/>
          <w:bCs/>
          <w:lang w:val="pt-BR"/>
        </w:rPr>
      </w:pPr>
      <w:r w:rsidRPr="00916D38">
        <w:rPr>
          <w:b/>
          <w:bCs/>
          <w:lang w:val="pt-BR"/>
        </w:rPr>
        <w:t xml:space="preserve">Konsentrasi </w:t>
      </w:r>
      <w:r w:rsidRPr="00916D38">
        <w:rPr>
          <w:b/>
          <w:bCs/>
          <w:lang w:val="pt-BR"/>
        </w:rPr>
        <w:tab/>
        <w:t xml:space="preserve">   : Hukum Ekonomi</w:t>
      </w:r>
    </w:p>
    <w:p w:rsidR="001947CC" w:rsidRPr="00874BA8" w:rsidRDefault="001947CC" w:rsidP="001947CC">
      <w:pPr>
        <w:pStyle w:val="BodyText"/>
        <w:rPr>
          <w:rFonts w:ascii="Times New Roman" w:hAnsi="Times New Roman" w:cs="Times New Roman"/>
          <w:b w:val="0"/>
          <w:i w:val="0"/>
          <w:iCs w:val="0"/>
          <w:lang w:val="pt-BR"/>
        </w:rPr>
      </w:pPr>
    </w:p>
    <w:p w:rsidR="001947CC" w:rsidRPr="00874BA8" w:rsidRDefault="001947CC" w:rsidP="001947CC">
      <w:pPr>
        <w:pStyle w:val="BodyText"/>
        <w:rPr>
          <w:rFonts w:ascii="Times New Roman" w:hAnsi="Times New Roman" w:cs="Times New Roman"/>
          <w:b w:val="0"/>
          <w:i w:val="0"/>
          <w:iCs w:val="0"/>
          <w:lang w:val="pt-BR"/>
        </w:rPr>
      </w:pPr>
    </w:p>
    <w:p w:rsidR="001947CC" w:rsidRDefault="001947CC" w:rsidP="001947CC">
      <w:pPr>
        <w:spacing w:line="360" w:lineRule="auto"/>
        <w:jc w:val="center"/>
        <w:rPr>
          <w:bCs/>
          <w:lang w:val="id-ID"/>
        </w:rPr>
      </w:pPr>
    </w:p>
    <w:p w:rsidR="001947CC" w:rsidRDefault="001947CC" w:rsidP="001947CC">
      <w:pPr>
        <w:spacing w:line="360" w:lineRule="auto"/>
        <w:jc w:val="center"/>
        <w:rPr>
          <w:bCs/>
          <w:lang w:val="id-ID"/>
        </w:rPr>
      </w:pPr>
    </w:p>
    <w:p w:rsidR="001947CC" w:rsidRPr="009C3D44" w:rsidRDefault="001947CC" w:rsidP="001947CC">
      <w:pPr>
        <w:spacing w:line="360" w:lineRule="auto"/>
        <w:rPr>
          <w:bCs/>
          <w:lang w:val="id-ID"/>
        </w:rPr>
      </w:pPr>
    </w:p>
    <w:p w:rsidR="001947CC" w:rsidRDefault="001947CC" w:rsidP="001947CC">
      <w:pPr>
        <w:spacing w:line="360" w:lineRule="auto"/>
        <w:jc w:val="center"/>
        <w:rPr>
          <w:bCs/>
          <w:lang w:val="en-US"/>
        </w:rPr>
      </w:pPr>
    </w:p>
    <w:p w:rsidR="001947CC" w:rsidRDefault="001947CC" w:rsidP="001947CC">
      <w:pPr>
        <w:spacing w:line="360" w:lineRule="auto"/>
        <w:jc w:val="center"/>
        <w:rPr>
          <w:bCs/>
          <w:lang w:val="en-US"/>
        </w:rPr>
      </w:pPr>
      <w:r>
        <w:rPr>
          <w:noProof/>
          <w:lang w:val="en-US"/>
        </w:rPr>
        <w:drawing>
          <wp:anchor distT="0" distB="0" distL="114300" distR="114300" simplePos="0" relativeHeight="251659264" behindDoc="0" locked="0" layoutInCell="1" allowOverlap="1">
            <wp:simplePos x="0" y="0"/>
            <wp:positionH relativeFrom="column">
              <wp:posOffset>2004695</wp:posOffset>
            </wp:positionH>
            <wp:positionV relativeFrom="paragraph">
              <wp:posOffset>57785</wp:posOffset>
            </wp:positionV>
            <wp:extent cx="1497330" cy="152590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7330" cy="1525905"/>
                    </a:xfrm>
                    <a:prstGeom prst="rect">
                      <a:avLst/>
                    </a:prstGeom>
                    <a:noFill/>
                    <a:ln>
                      <a:noFill/>
                    </a:ln>
                  </pic:spPr>
                </pic:pic>
              </a:graphicData>
            </a:graphic>
          </wp:anchor>
        </w:drawing>
      </w:r>
    </w:p>
    <w:p w:rsidR="001947CC" w:rsidRDefault="001947CC" w:rsidP="001947CC">
      <w:pPr>
        <w:spacing w:line="360" w:lineRule="auto"/>
        <w:jc w:val="center"/>
        <w:rPr>
          <w:bCs/>
          <w:lang w:val="en-US"/>
        </w:rPr>
      </w:pPr>
    </w:p>
    <w:p w:rsidR="001947CC" w:rsidRDefault="001947CC" w:rsidP="001947CC">
      <w:pPr>
        <w:spacing w:line="360" w:lineRule="auto"/>
        <w:jc w:val="center"/>
        <w:rPr>
          <w:bCs/>
          <w:lang w:val="en-US"/>
        </w:rPr>
      </w:pPr>
    </w:p>
    <w:p w:rsidR="001947CC" w:rsidRDefault="001947CC" w:rsidP="001947CC">
      <w:pPr>
        <w:spacing w:line="360" w:lineRule="auto"/>
        <w:jc w:val="center"/>
        <w:rPr>
          <w:bCs/>
          <w:lang w:val="en-US"/>
        </w:rPr>
      </w:pPr>
    </w:p>
    <w:p w:rsidR="001947CC" w:rsidRDefault="001947CC" w:rsidP="001947CC">
      <w:pPr>
        <w:spacing w:line="360" w:lineRule="auto"/>
        <w:jc w:val="center"/>
        <w:rPr>
          <w:bCs/>
          <w:lang w:val="en-US"/>
        </w:rPr>
      </w:pPr>
    </w:p>
    <w:p w:rsidR="001947CC" w:rsidRDefault="001947CC" w:rsidP="001947CC">
      <w:pPr>
        <w:spacing w:line="360" w:lineRule="auto"/>
        <w:jc w:val="center"/>
        <w:rPr>
          <w:bCs/>
          <w:lang w:val="en-US"/>
        </w:rPr>
      </w:pPr>
    </w:p>
    <w:p w:rsidR="001947CC" w:rsidRDefault="001947CC" w:rsidP="001947CC">
      <w:pPr>
        <w:spacing w:line="360" w:lineRule="auto"/>
        <w:jc w:val="center"/>
        <w:rPr>
          <w:bCs/>
          <w:lang w:val="en-US"/>
        </w:rPr>
      </w:pPr>
    </w:p>
    <w:p w:rsidR="001947CC" w:rsidRPr="00874BA8" w:rsidRDefault="001947CC" w:rsidP="001947CC">
      <w:pPr>
        <w:jc w:val="center"/>
        <w:rPr>
          <w:b/>
          <w:sz w:val="28"/>
          <w:szCs w:val="28"/>
          <w:lang w:val="en-US"/>
        </w:rPr>
      </w:pPr>
      <w:r w:rsidRPr="00874BA8">
        <w:rPr>
          <w:b/>
          <w:sz w:val="28"/>
          <w:szCs w:val="28"/>
          <w:lang w:val="en-US"/>
        </w:rPr>
        <w:t>PROGAM STUDI MAGISTER ILMU HUKUM</w:t>
      </w:r>
    </w:p>
    <w:p w:rsidR="001947CC" w:rsidRPr="00874BA8" w:rsidRDefault="001947CC" w:rsidP="001947CC">
      <w:pPr>
        <w:jc w:val="center"/>
        <w:rPr>
          <w:b/>
          <w:sz w:val="28"/>
          <w:szCs w:val="28"/>
          <w:lang w:val="en-US"/>
        </w:rPr>
      </w:pPr>
      <w:r w:rsidRPr="00874BA8">
        <w:rPr>
          <w:b/>
          <w:sz w:val="28"/>
          <w:szCs w:val="28"/>
          <w:lang w:val="en-US"/>
        </w:rPr>
        <w:t>PROGRAM PASCASARJANA</w:t>
      </w:r>
    </w:p>
    <w:p w:rsidR="001947CC" w:rsidRPr="00874BA8" w:rsidRDefault="001947CC" w:rsidP="001947CC">
      <w:pPr>
        <w:jc w:val="center"/>
        <w:rPr>
          <w:b/>
          <w:bCs/>
          <w:sz w:val="28"/>
          <w:szCs w:val="28"/>
          <w:lang w:val="en-US"/>
        </w:rPr>
      </w:pPr>
      <w:r w:rsidRPr="00874BA8">
        <w:rPr>
          <w:b/>
          <w:bCs/>
          <w:sz w:val="28"/>
          <w:szCs w:val="28"/>
        </w:rPr>
        <w:t>UNIVERSITAS PASUNDAN</w:t>
      </w:r>
    </w:p>
    <w:p w:rsidR="001947CC" w:rsidRPr="00874BA8" w:rsidRDefault="001947CC" w:rsidP="001947CC">
      <w:pPr>
        <w:jc w:val="center"/>
        <w:rPr>
          <w:b/>
          <w:sz w:val="28"/>
          <w:szCs w:val="28"/>
          <w:lang w:val="en-US"/>
        </w:rPr>
      </w:pPr>
      <w:r w:rsidRPr="00874BA8">
        <w:rPr>
          <w:b/>
          <w:bCs/>
          <w:sz w:val="28"/>
          <w:szCs w:val="28"/>
        </w:rPr>
        <w:t>BANDUNG</w:t>
      </w:r>
    </w:p>
    <w:p w:rsidR="001947CC" w:rsidRPr="00874BA8" w:rsidRDefault="001947CC" w:rsidP="001947CC">
      <w:pPr>
        <w:jc w:val="center"/>
        <w:rPr>
          <w:b/>
          <w:bCs/>
          <w:sz w:val="28"/>
          <w:szCs w:val="28"/>
        </w:rPr>
      </w:pPr>
      <w:r>
        <w:rPr>
          <w:b/>
          <w:bCs/>
          <w:sz w:val="28"/>
          <w:szCs w:val="28"/>
        </w:rPr>
        <w:t>2019</w:t>
      </w:r>
    </w:p>
    <w:p w:rsidR="00432C4A" w:rsidRDefault="00432C4A">
      <w:pPr>
        <w:rPr>
          <w:lang w:val="id-ID"/>
        </w:rPr>
      </w:pPr>
    </w:p>
    <w:p w:rsidR="001947CC" w:rsidRDefault="001947CC">
      <w:pPr>
        <w:rPr>
          <w:lang w:val="id-ID"/>
        </w:rPr>
      </w:pPr>
    </w:p>
    <w:p w:rsidR="001947CC" w:rsidRDefault="001947CC">
      <w:pPr>
        <w:rPr>
          <w:lang w:val="id-ID"/>
        </w:rPr>
      </w:pPr>
    </w:p>
    <w:p w:rsidR="001947CC" w:rsidRDefault="001947CC">
      <w:pPr>
        <w:rPr>
          <w:lang w:val="en-US"/>
        </w:rPr>
      </w:pPr>
    </w:p>
    <w:p w:rsidR="00653B8A" w:rsidRDefault="00653B8A">
      <w:pPr>
        <w:rPr>
          <w:lang w:val="en-US"/>
        </w:rPr>
      </w:pPr>
    </w:p>
    <w:p w:rsidR="00653B8A" w:rsidRPr="00653B8A" w:rsidRDefault="00653B8A">
      <w:pPr>
        <w:rPr>
          <w:lang w:val="en-US"/>
        </w:rPr>
      </w:pPr>
    </w:p>
    <w:p w:rsidR="0048429C" w:rsidRDefault="00653B8A" w:rsidP="00E547A1">
      <w:pPr>
        <w:rPr>
          <w:lang w:val="en-US"/>
        </w:rPr>
      </w:pPr>
      <w:r w:rsidRPr="00653B8A">
        <w:rPr>
          <w:lang w:val="id-ID"/>
        </w:rPr>
        <w:object w:dxaOrig="9070" w:dyaOrig="11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55.9pt" o:ole="">
            <v:imagedata r:id="rId9" o:title=""/>
          </v:shape>
          <o:OLEObject Type="Embed" ProgID="Word.Document.12" ShapeID="_x0000_i1025" DrawAspect="Content" ObjectID="_1629790645" r:id="rId10"/>
        </w:object>
      </w:r>
    </w:p>
    <w:p w:rsidR="00653B8A" w:rsidRDefault="00653B8A" w:rsidP="00E547A1">
      <w:pPr>
        <w:rPr>
          <w:lang w:val="en-US"/>
        </w:rPr>
      </w:pPr>
    </w:p>
    <w:p w:rsidR="00653B8A" w:rsidRDefault="00653B8A" w:rsidP="00E547A1">
      <w:pPr>
        <w:rPr>
          <w:lang w:val="en-US"/>
        </w:rPr>
      </w:pPr>
    </w:p>
    <w:p w:rsidR="00653B8A" w:rsidRDefault="00653B8A" w:rsidP="00E547A1">
      <w:pPr>
        <w:rPr>
          <w:lang w:val="en-US"/>
        </w:rPr>
      </w:pPr>
    </w:p>
    <w:p w:rsidR="00653B8A" w:rsidRDefault="00653B8A" w:rsidP="00E547A1">
      <w:pPr>
        <w:rPr>
          <w:lang w:val="en-US"/>
        </w:rPr>
      </w:pPr>
    </w:p>
    <w:p w:rsidR="00653B8A" w:rsidRDefault="00653B8A" w:rsidP="00E547A1">
      <w:pPr>
        <w:rPr>
          <w:lang w:val="en-US"/>
        </w:rPr>
      </w:pPr>
    </w:p>
    <w:p w:rsidR="00653B8A" w:rsidRDefault="00653B8A" w:rsidP="00E547A1">
      <w:pPr>
        <w:rPr>
          <w:lang w:val="en-US"/>
        </w:rPr>
      </w:pPr>
    </w:p>
    <w:p w:rsidR="00653B8A" w:rsidRDefault="00653B8A" w:rsidP="00E547A1">
      <w:pPr>
        <w:rPr>
          <w:lang w:val="en-US"/>
        </w:rPr>
      </w:pPr>
    </w:p>
    <w:p w:rsidR="00653B8A" w:rsidRDefault="00653B8A" w:rsidP="00E547A1">
      <w:pPr>
        <w:rPr>
          <w:lang w:val="en-US"/>
        </w:rPr>
      </w:pPr>
    </w:p>
    <w:p w:rsidR="00653B8A" w:rsidRPr="004171BB" w:rsidRDefault="00653B8A" w:rsidP="00653B8A">
      <w:pPr>
        <w:pStyle w:val="FootnoteText"/>
        <w:spacing w:line="480" w:lineRule="auto"/>
        <w:jc w:val="center"/>
        <w:rPr>
          <w:rFonts w:ascii="Times New Roman" w:hAnsi="Times New Roman"/>
          <w:b/>
          <w:sz w:val="24"/>
          <w:szCs w:val="24"/>
          <w:lang w:val="id-ID"/>
        </w:rPr>
      </w:pPr>
      <w:r w:rsidRPr="004171BB">
        <w:rPr>
          <w:rFonts w:ascii="Times New Roman" w:hAnsi="Times New Roman"/>
          <w:b/>
          <w:sz w:val="24"/>
          <w:szCs w:val="24"/>
          <w:lang w:val="id-ID"/>
        </w:rPr>
        <w:lastRenderedPageBreak/>
        <w:t>DAFTAR PUSTAKA</w:t>
      </w:r>
    </w:p>
    <w:p w:rsidR="00653B8A" w:rsidRPr="004171BB" w:rsidRDefault="00653B8A" w:rsidP="00653B8A">
      <w:pPr>
        <w:pStyle w:val="FootnoteText"/>
        <w:spacing w:line="480" w:lineRule="auto"/>
        <w:jc w:val="center"/>
        <w:rPr>
          <w:rFonts w:ascii="Times New Roman" w:hAnsi="Times New Roman"/>
          <w:b/>
          <w:sz w:val="24"/>
          <w:szCs w:val="24"/>
          <w:lang w:val="id-ID"/>
        </w:rPr>
      </w:pPr>
    </w:p>
    <w:p w:rsidR="00653B8A" w:rsidRPr="00B77814" w:rsidRDefault="00653B8A" w:rsidP="00653B8A">
      <w:pPr>
        <w:pStyle w:val="Heading1"/>
        <w:numPr>
          <w:ilvl w:val="0"/>
          <w:numId w:val="11"/>
        </w:numPr>
        <w:spacing w:before="0" w:line="480" w:lineRule="auto"/>
        <w:ind w:left="0" w:hanging="284"/>
        <w:jc w:val="both"/>
        <w:rPr>
          <w:rFonts w:ascii="Times New Roman" w:hAnsi="Times New Roman"/>
          <w:b/>
          <w:bCs/>
          <w:color w:val="000000" w:themeColor="text1"/>
          <w:sz w:val="24"/>
          <w:szCs w:val="24"/>
          <w:lang w:val="id-ID"/>
        </w:rPr>
      </w:pPr>
      <w:r w:rsidRPr="00B77814">
        <w:rPr>
          <w:rFonts w:ascii="Times New Roman" w:hAnsi="Times New Roman"/>
          <w:b/>
          <w:bCs/>
          <w:color w:val="000000" w:themeColor="text1"/>
          <w:sz w:val="24"/>
          <w:szCs w:val="24"/>
          <w:lang w:val="id-ID"/>
        </w:rPr>
        <w:t>Sumber Buku</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r w:rsidRPr="00FC6006">
        <w:rPr>
          <w:rFonts w:ascii="Times New Roman" w:hAnsi="Times New Roman"/>
          <w:sz w:val="24"/>
          <w:szCs w:val="24"/>
        </w:rPr>
        <w:t xml:space="preserve">Abdul </w:t>
      </w:r>
      <w:proofErr w:type="spellStart"/>
      <w:r w:rsidRPr="00FC6006">
        <w:rPr>
          <w:rFonts w:ascii="Times New Roman" w:hAnsi="Times New Roman"/>
          <w:sz w:val="24"/>
          <w:szCs w:val="24"/>
        </w:rPr>
        <w:t>HalimBarkatullah</w:t>
      </w:r>
      <w:proofErr w:type="spellEnd"/>
      <w:r w:rsidRPr="00FC6006">
        <w:rPr>
          <w:rFonts w:ascii="Times New Roman" w:hAnsi="Times New Roman"/>
          <w:sz w:val="24"/>
          <w:szCs w:val="24"/>
        </w:rPr>
        <w:t xml:space="preserve">, </w:t>
      </w:r>
      <w:proofErr w:type="spellStart"/>
      <w:r w:rsidRPr="00FC6006">
        <w:rPr>
          <w:rFonts w:ascii="Times New Roman" w:hAnsi="Times New Roman"/>
          <w:i/>
          <w:iCs/>
          <w:sz w:val="24"/>
          <w:szCs w:val="24"/>
        </w:rPr>
        <w:t>Hak-HakKonsumen</w:t>
      </w:r>
      <w:proofErr w:type="spellEnd"/>
      <w:r w:rsidRPr="00FC6006">
        <w:rPr>
          <w:rFonts w:ascii="Times New Roman" w:hAnsi="Times New Roman"/>
          <w:sz w:val="24"/>
          <w:szCs w:val="24"/>
        </w:rPr>
        <w:t>, Bandung, Nusa Media, 2010</w:t>
      </w:r>
      <w:r w:rsidRPr="00FC6006">
        <w:rPr>
          <w:rFonts w:ascii="Times New Roman" w:hAnsi="Times New Roman"/>
          <w:sz w:val="24"/>
          <w:szCs w:val="24"/>
          <w:lang w:val="id-ID"/>
        </w:rPr>
        <w:t>.</w:t>
      </w:r>
    </w:p>
    <w:p w:rsidR="00653B8A" w:rsidRPr="00FC6006" w:rsidRDefault="00653B8A" w:rsidP="00653B8A">
      <w:pPr>
        <w:autoSpaceDE w:val="0"/>
        <w:autoSpaceDN w:val="0"/>
        <w:adjustRightInd w:val="0"/>
        <w:spacing w:after="120"/>
        <w:ind w:left="709" w:hanging="709"/>
        <w:jc w:val="both"/>
        <w:rPr>
          <w:lang w:val="id-ID"/>
        </w:rPr>
      </w:pPr>
      <w:r w:rsidRPr="00FC6006">
        <w:rPr>
          <w:lang w:val="id-ID"/>
        </w:rPr>
        <w:t xml:space="preserve">Abdul Muktie Fadjar, </w:t>
      </w:r>
      <w:r w:rsidRPr="00FC6006">
        <w:rPr>
          <w:i/>
          <w:iCs/>
          <w:lang w:val="id-ID"/>
        </w:rPr>
        <w:t>Membangun Negara Hukum yang Bermartabat</w:t>
      </w:r>
      <w:r w:rsidRPr="00FC6006">
        <w:rPr>
          <w:lang w:val="id-ID"/>
        </w:rPr>
        <w:t>, Cet. I, Setara Press, Malang, 2013.</w:t>
      </w:r>
    </w:p>
    <w:p w:rsidR="00653B8A" w:rsidRPr="00FC6006" w:rsidRDefault="00653B8A" w:rsidP="00653B8A">
      <w:pPr>
        <w:autoSpaceDE w:val="0"/>
        <w:autoSpaceDN w:val="0"/>
        <w:adjustRightInd w:val="0"/>
        <w:spacing w:after="120"/>
        <w:ind w:left="709" w:hanging="709"/>
        <w:jc w:val="both"/>
      </w:pPr>
      <w:r w:rsidRPr="00FC6006">
        <w:rPr>
          <w:lang w:val="id-ID"/>
        </w:rPr>
        <w:t xml:space="preserve">AbuBakar dkk, </w:t>
      </w:r>
      <w:r w:rsidRPr="00FC6006">
        <w:rPr>
          <w:i/>
          <w:iCs/>
          <w:lang w:val="id-ID"/>
        </w:rPr>
        <w:t>Menuju Lalu Lintas dan Angkutan Jalan yang Tertib</w:t>
      </w:r>
      <w:r w:rsidRPr="00FC6006">
        <w:rPr>
          <w:lang w:val="id-ID"/>
        </w:rPr>
        <w:t>, Direktorat Jenderal Perhubungan Darat, Jakarta, 1996.</w:t>
      </w:r>
    </w:p>
    <w:p w:rsidR="00653B8A" w:rsidRPr="00FC6006" w:rsidRDefault="00653B8A" w:rsidP="00653B8A">
      <w:pPr>
        <w:pStyle w:val="FootnoteText"/>
        <w:spacing w:after="120" w:line="276" w:lineRule="auto"/>
        <w:ind w:left="709" w:hanging="709"/>
        <w:jc w:val="both"/>
        <w:rPr>
          <w:rFonts w:ascii="Times New Roman" w:hAnsi="Times New Roman"/>
          <w:sz w:val="24"/>
          <w:szCs w:val="24"/>
        </w:rPr>
      </w:pPr>
      <w:r>
        <w:rPr>
          <w:rFonts w:ascii="Times New Roman" w:hAnsi="Times New Roman"/>
          <w:sz w:val="24"/>
          <w:szCs w:val="24"/>
          <w:lang w:val="id-ID"/>
        </w:rPr>
        <w:t>______</w:t>
      </w:r>
      <w:r w:rsidRPr="00FC6006">
        <w:rPr>
          <w:rFonts w:ascii="Times New Roman" w:hAnsi="Times New Roman"/>
          <w:sz w:val="24"/>
          <w:szCs w:val="24"/>
          <w:lang w:val="id-ID"/>
        </w:rPr>
        <w:t xml:space="preserve">, </w:t>
      </w:r>
      <w:r w:rsidRPr="00FC6006">
        <w:rPr>
          <w:rFonts w:ascii="Times New Roman" w:hAnsi="Times New Roman"/>
          <w:i/>
          <w:iCs/>
          <w:sz w:val="24"/>
          <w:szCs w:val="24"/>
          <w:lang w:val="id-ID"/>
        </w:rPr>
        <w:t>Parkir Perencanaan dan Penyelenggaraan Fasilitas Parkir</w:t>
      </w:r>
      <w:r w:rsidRPr="00FC6006">
        <w:rPr>
          <w:rFonts w:ascii="Times New Roman" w:hAnsi="Times New Roman"/>
          <w:sz w:val="24"/>
          <w:szCs w:val="24"/>
          <w:lang w:val="id-ID"/>
        </w:rPr>
        <w:t>, Transindo Gastama Media, Jakarta, 2011.</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r w:rsidRPr="00FC6006">
        <w:rPr>
          <w:rFonts w:ascii="Times New Roman" w:hAnsi="Times New Roman"/>
          <w:sz w:val="24"/>
          <w:szCs w:val="24"/>
        </w:rPr>
        <w:t xml:space="preserve">Agnes M. </w:t>
      </w:r>
      <w:proofErr w:type="spellStart"/>
      <w:r w:rsidRPr="00FC6006">
        <w:rPr>
          <w:rFonts w:ascii="Times New Roman" w:hAnsi="Times New Roman"/>
          <w:sz w:val="24"/>
          <w:szCs w:val="24"/>
        </w:rPr>
        <w:t>Toar</w:t>
      </w:r>
      <w:proofErr w:type="spellEnd"/>
      <w:r w:rsidRPr="00FC6006">
        <w:rPr>
          <w:rFonts w:ascii="Times New Roman" w:hAnsi="Times New Roman"/>
          <w:sz w:val="24"/>
          <w:szCs w:val="24"/>
        </w:rPr>
        <w:t xml:space="preserve">, </w:t>
      </w:r>
      <w:bookmarkStart w:id="1" w:name="_Hlk12975833"/>
      <w:proofErr w:type="spellStart"/>
      <w:r w:rsidRPr="00FC6006">
        <w:rPr>
          <w:rFonts w:ascii="Times New Roman" w:hAnsi="Times New Roman"/>
          <w:i/>
          <w:iCs/>
          <w:sz w:val="24"/>
          <w:szCs w:val="24"/>
        </w:rPr>
        <w:t>TanggungJawabProduk</w:t>
      </w:r>
      <w:proofErr w:type="spellEnd"/>
      <w:r w:rsidRPr="00FC6006">
        <w:rPr>
          <w:rFonts w:ascii="Times New Roman" w:hAnsi="Times New Roman"/>
          <w:i/>
          <w:iCs/>
          <w:sz w:val="24"/>
          <w:szCs w:val="24"/>
        </w:rPr>
        <w:t xml:space="preserve">, </w:t>
      </w:r>
      <w:proofErr w:type="spellStart"/>
      <w:r w:rsidRPr="00FC6006">
        <w:rPr>
          <w:rFonts w:ascii="Times New Roman" w:hAnsi="Times New Roman"/>
          <w:i/>
          <w:iCs/>
          <w:sz w:val="24"/>
          <w:szCs w:val="24"/>
        </w:rPr>
        <w:t>sejarahdanPerkembangannya</w:t>
      </w:r>
      <w:proofErr w:type="spellEnd"/>
      <w:r w:rsidRPr="00FC6006">
        <w:rPr>
          <w:rFonts w:ascii="Times New Roman" w:hAnsi="Times New Roman"/>
          <w:i/>
          <w:iCs/>
          <w:sz w:val="24"/>
          <w:szCs w:val="24"/>
        </w:rPr>
        <w:t xml:space="preserve"> Di </w:t>
      </w:r>
      <w:proofErr w:type="spellStart"/>
      <w:r w:rsidRPr="00FC6006">
        <w:rPr>
          <w:rFonts w:ascii="Times New Roman" w:hAnsi="Times New Roman"/>
          <w:i/>
          <w:iCs/>
          <w:sz w:val="24"/>
          <w:szCs w:val="24"/>
        </w:rPr>
        <w:t>Beberapa</w:t>
      </w:r>
      <w:proofErr w:type="spellEnd"/>
      <w:r w:rsidRPr="00FC6006">
        <w:rPr>
          <w:rFonts w:ascii="Times New Roman" w:hAnsi="Times New Roman"/>
          <w:i/>
          <w:iCs/>
          <w:sz w:val="24"/>
          <w:szCs w:val="24"/>
        </w:rPr>
        <w:t xml:space="preserve"> Negara, </w:t>
      </w:r>
      <w:r w:rsidRPr="00FC6006">
        <w:rPr>
          <w:rFonts w:ascii="Times New Roman" w:hAnsi="Times New Roman"/>
          <w:sz w:val="24"/>
          <w:szCs w:val="24"/>
        </w:rPr>
        <w:t>Alumni, Bandung</w:t>
      </w:r>
      <w:r w:rsidRPr="00FC6006">
        <w:rPr>
          <w:rFonts w:ascii="Times New Roman" w:hAnsi="Times New Roman"/>
          <w:sz w:val="24"/>
          <w:szCs w:val="24"/>
          <w:lang w:val="id-ID"/>
        </w:rPr>
        <w:t xml:space="preserve">, </w:t>
      </w:r>
      <w:r w:rsidRPr="00FC6006">
        <w:rPr>
          <w:rFonts w:ascii="Times New Roman" w:hAnsi="Times New Roman"/>
          <w:sz w:val="24"/>
          <w:szCs w:val="24"/>
        </w:rPr>
        <w:t>1998</w:t>
      </w:r>
      <w:bookmarkEnd w:id="1"/>
      <w:r w:rsidRPr="00FC6006">
        <w:rPr>
          <w:rFonts w:ascii="Times New Roman" w:hAnsi="Times New Roman"/>
          <w:sz w:val="24"/>
          <w:szCs w:val="24"/>
          <w:lang w:val="id-ID"/>
        </w:rPr>
        <w:t>.</w:t>
      </w:r>
    </w:p>
    <w:p w:rsidR="00653B8A" w:rsidRPr="00FC6006" w:rsidRDefault="00653B8A" w:rsidP="00653B8A">
      <w:pPr>
        <w:pStyle w:val="FootnoteText"/>
        <w:spacing w:after="120" w:line="276" w:lineRule="auto"/>
        <w:ind w:left="709" w:hanging="709"/>
        <w:jc w:val="both"/>
        <w:rPr>
          <w:rFonts w:ascii="Times New Roman" w:hAnsi="Times New Roman"/>
          <w:sz w:val="24"/>
          <w:szCs w:val="24"/>
        </w:rPr>
      </w:pPr>
      <w:r w:rsidRPr="00FC6006">
        <w:rPr>
          <w:rFonts w:ascii="Times New Roman" w:hAnsi="Times New Roman"/>
          <w:sz w:val="24"/>
          <w:szCs w:val="24"/>
          <w:lang w:val="id-ID"/>
        </w:rPr>
        <w:t xml:space="preserve">Ahmad Munawar, </w:t>
      </w:r>
      <w:r w:rsidRPr="00FC6006">
        <w:rPr>
          <w:rFonts w:ascii="Times New Roman" w:hAnsi="Times New Roman"/>
          <w:i/>
          <w:sz w:val="24"/>
          <w:szCs w:val="24"/>
          <w:lang w:val="id-ID"/>
        </w:rPr>
        <w:t>Manajemen Lalu Lintas Perkotaan</w:t>
      </w:r>
      <w:r w:rsidRPr="00FC6006">
        <w:rPr>
          <w:rFonts w:ascii="Times New Roman" w:hAnsi="Times New Roman"/>
          <w:sz w:val="24"/>
          <w:szCs w:val="24"/>
          <w:lang w:val="id-ID"/>
        </w:rPr>
        <w:t>, Cetakan Kedua, Beta Offset, Yogyakarta, 2006.</w:t>
      </w:r>
    </w:p>
    <w:p w:rsidR="00653B8A" w:rsidRPr="00FC6006" w:rsidRDefault="00653B8A" w:rsidP="00653B8A">
      <w:pPr>
        <w:autoSpaceDE w:val="0"/>
        <w:autoSpaceDN w:val="0"/>
        <w:adjustRightInd w:val="0"/>
        <w:spacing w:after="120"/>
        <w:ind w:left="709" w:hanging="709"/>
        <w:jc w:val="both"/>
        <w:rPr>
          <w:lang w:val="id-ID"/>
        </w:rPr>
      </w:pPr>
      <w:r w:rsidRPr="00FC6006">
        <w:rPr>
          <w:lang w:val="id-ID"/>
        </w:rPr>
        <w:t xml:space="preserve">Ahmadi Miru dan Sutarman Yodo, </w:t>
      </w:r>
      <w:r w:rsidRPr="00FC6006">
        <w:rPr>
          <w:i/>
          <w:lang w:val="id-ID"/>
        </w:rPr>
        <w:t>Hukum Perlindungan Konsumen</w:t>
      </w:r>
      <w:r w:rsidRPr="00FC6006">
        <w:rPr>
          <w:lang w:val="id-ID"/>
        </w:rPr>
        <w:t>, RajaGrafindo Persada, Jakarta, 2004.</w:t>
      </w:r>
    </w:p>
    <w:p w:rsidR="00653B8A" w:rsidRPr="00FC6006" w:rsidRDefault="00653B8A" w:rsidP="00653B8A">
      <w:pPr>
        <w:autoSpaceDE w:val="0"/>
        <w:autoSpaceDN w:val="0"/>
        <w:adjustRightInd w:val="0"/>
        <w:spacing w:after="120"/>
        <w:ind w:left="709" w:hanging="709"/>
        <w:jc w:val="both"/>
        <w:rPr>
          <w:lang w:val="id-ID"/>
        </w:rPr>
      </w:pPr>
      <w:r w:rsidRPr="00FC6006">
        <w:rPr>
          <w:lang w:val="id-ID"/>
        </w:rPr>
        <w:t xml:space="preserve">Apeldoorn L.J., </w:t>
      </w:r>
      <w:r w:rsidRPr="00FC6006">
        <w:rPr>
          <w:i/>
          <w:lang w:val="id-ID"/>
        </w:rPr>
        <w:t xml:space="preserve">Pengantar Ilmu Hukum, </w:t>
      </w:r>
      <w:r w:rsidRPr="00FC6006">
        <w:rPr>
          <w:lang w:val="id-ID"/>
        </w:rPr>
        <w:t>Cetakan Ke-25,Pradnya Paramita, Jakarta, 1993.</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proofErr w:type="spellStart"/>
      <w:r w:rsidRPr="00FC6006">
        <w:rPr>
          <w:rFonts w:ascii="Times New Roman" w:hAnsi="Times New Roman"/>
          <w:sz w:val="24"/>
          <w:szCs w:val="24"/>
        </w:rPr>
        <w:t>AzNasution</w:t>
      </w:r>
      <w:proofErr w:type="spellEnd"/>
      <w:r w:rsidRPr="00FC6006">
        <w:rPr>
          <w:rFonts w:ascii="Times New Roman" w:hAnsi="Times New Roman"/>
          <w:sz w:val="24"/>
          <w:szCs w:val="24"/>
        </w:rPr>
        <w:t xml:space="preserve">, </w:t>
      </w:r>
      <w:proofErr w:type="spellStart"/>
      <w:r w:rsidRPr="00FC6006">
        <w:rPr>
          <w:rFonts w:ascii="Times New Roman" w:hAnsi="Times New Roman"/>
          <w:i/>
          <w:iCs/>
          <w:sz w:val="24"/>
          <w:szCs w:val="24"/>
        </w:rPr>
        <w:t>KonsumendanHukum</w:t>
      </w:r>
      <w:proofErr w:type="spellEnd"/>
      <w:r w:rsidRPr="00FC6006">
        <w:rPr>
          <w:rFonts w:ascii="Times New Roman" w:hAnsi="Times New Roman"/>
          <w:i/>
          <w:iCs/>
          <w:sz w:val="24"/>
          <w:szCs w:val="24"/>
        </w:rPr>
        <w:t xml:space="preserve">: </w:t>
      </w:r>
      <w:proofErr w:type="spellStart"/>
      <w:r w:rsidRPr="00FC6006">
        <w:rPr>
          <w:rFonts w:ascii="Times New Roman" w:hAnsi="Times New Roman"/>
          <w:i/>
          <w:iCs/>
          <w:sz w:val="24"/>
          <w:szCs w:val="24"/>
        </w:rPr>
        <w:t>TinjauanSosial</w:t>
      </w:r>
      <w:proofErr w:type="spellEnd"/>
      <w:r w:rsidRPr="00FC6006">
        <w:rPr>
          <w:rFonts w:ascii="Times New Roman" w:hAnsi="Times New Roman"/>
          <w:i/>
          <w:iCs/>
          <w:sz w:val="24"/>
          <w:szCs w:val="24"/>
        </w:rPr>
        <w:t xml:space="preserve">, </w:t>
      </w:r>
      <w:proofErr w:type="spellStart"/>
      <w:r w:rsidRPr="00FC6006">
        <w:rPr>
          <w:rFonts w:ascii="Times New Roman" w:hAnsi="Times New Roman"/>
          <w:i/>
          <w:iCs/>
          <w:sz w:val="24"/>
          <w:szCs w:val="24"/>
        </w:rPr>
        <w:t>EkonomidanHukumpadaPerlindunganKonsumen</w:t>
      </w:r>
      <w:proofErr w:type="spellEnd"/>
      <w:r w:rsidRPr="00FC6006">
        <w:rPr>
          <w:rFonts w:ascii="Times New Roman" w:hAnsi="Times New Roman"/>
          <w:i/>
          <w:iCs/>
          <w:sz w:val="24"/>
          <w:szCs w:val="24"/>
        </w:rPr>
        <w:t xml:space="preserve"> Indonesia</w:t>
      </w:r>
      <w:r w:rsidRPr="00FC6006">
        <w:rPr>
          <w:rFonts w:ascii="Times New Roman" w:hAnsi="Times New Roman"/>
          <w:sz w:val="24"/>
          <w:szCs w:val="24"/>
        </w:rPr>
        <w:t xml:space="preserve">, </w:t>
      </w:r>
      <w:proofErr w:type="spellStart"/>
      <w:r w:rsidRPr="00FC6006">
        <w:rPr>
          <w:rFonts w:ascii="Times New Roman" w:hAnsi="Times New Roman"/>
          <w:sz w:val="24"/>
          <w:szCs w:val="24"/>
        </w:rPr>
        <w:t>PustakaSinarHarapan</w:t>
      </w:r>
      <w:proofErr w:type="spellEnd"/>
      <w:r w:rsidRPr="00FC6006">
        <w:rPr>
          <w:rFonts w:ascii="Times New Roman" w:hAnsi="Times New Roman"/>
          <w:sz w:val="24"/>
          <w:szCs w:val="24"/>
        </w:rPr>
        <w:t>, Jakarta, 1995</w:t>
      </w:r>
      <w:r w:rsidRPr="00FC6006">
        <w:rPr>
          <w:rFonts w:ascii="Times New Roman" w:hAnsi="Times New Roman"/>
          <w:sz w:val="24"/>
          <w:szCs w:val="24"/>
          <w:lang w:val="id-ID"/>
        </w:rPr>
        <w:t>.</w:t>
      </w:r>
    </w:p>
    <w:p w:rsidR="00653B8A" w:rsidRPr="00FC6006" w:rsidRDefault="00653B8A" w:rsidP="00653B8A">
      <w:pPr>
        <w:autoSpaceDE w:val="0"/>
        <w:autoSpaceDN w:val="0"/>
        <w:adjustRightInd w:val="0"/>
        <w:spacing w:after="120"/>
        <w:ind w:left="709" w:hanging="709"/>
        <w:jc w:val="both"/>
        <w:rPr>
          <w:lang w:val="id-ID"/>
        </w:rPr>
      </w:pPr>
      <w:r w:rsidRPr="00FC6006">
        <w:rPr>
          <w:lang w:val="id-ID"/>
        </w:rPr>
        <w:t xml:space="preserve">Budiono Kusumohamidjojo, </w:t>
      </w:r>
      <w:r w:rsidRPr="00FC6006">
        <w:rPr>
          <w:i/>
          <w:lang w:val="id-ID"/>
        </w:rPr>
        <w:t>Ketertiban Yang Adil Problematik Filsafat Hukum</w:t>
      </w:r>
      <w:r w:rsidRPr="00FC6006">
        <w:rPr>
          <w:lang w:val="id-ID"/>
        </w:rPr>
        <w:t>, Gramedia Widiasarana Indonesia, Jakarta, 1999.</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r w:rsidRPr="00FC6006">
        <w:rPr>
          <w:rFonts w:ascii="Times New Roman" w:hAnsi="Times New Roman"/>
          <w:sz w:val="24"/>
          <w:szCs w:val="24"/>
        </w:rPr>
        <w:t xml:space="preserve">E. Fernando M. </w:t>
      </w:r>
      <w:proofErr w:type="spellStart"/>
      <w:r w:rsidRPr="00FC6006">
        <w:rPr>
          <w:rFonts w:ascii="Times New Roman" w:hAnsi="Times New Roman"/>
          <w:sz w:val="24"/>
          <w:szCs w:val="24"/>
        </w:rPr>
        <w:t>Manullang</w:t>
      </w:r>
      <w:proofErr w:type="spellEnd"/>
      <w:r w:rsidRPr="00FC6006">
        <w:rPr>
          <w:rFonts w:ascii="Times New Roman" w:hAnsi="Times New Roman"/>
          <w:sz w:val="24"/>
          <w:szCs w:val="24"/>
        </w:rPr>
        <w:t xml:space="preserve">, </w:t>
      </w:r>
      <w:proofErr w:type="spellStart"/>
      <w:r w:rsidRPr="00FC6006">
        <w:rPr>
          <w:rFonts w:ascii="Times New Roman" w:hAnsi="Times New Roman"/>
          <w:i/>
          <w:sz w:val="24"/>
          <w:szCs w:val="24"/>
        </w:rPr>
        <w:t>MenggapaiHukumBerkeadilan</w:t>
      </w:r>
      <w:proofErr w:type="spellEnd"/>
      <w:r w:rsidRPr="00FC6006">
        <w:rPr>
          <w:rFonts w:ascii="Times New Roman" w:hAnsi="Times New Roman"/>
          <w:sz w:val="24"/>
          <w:szCs w:val="24"/>
        </w:rPr>
        <w:t xml:space="preserve">, </w:t>
      </w:r>
      <w:proofErr w:type="spellStart"/>
      <w:r w:rsidRPr="00FC6006">
        <w:rPr>
          <w:rFonts w:ascii="Times New Roman" w:hAnsi="Times New Roman"/>
          <w:sz w:val="24"/>
          <w:szCs w:val="24"/>
        </w:rPr>
        <w:t>Kompas</w:t>
      </w:r>
      <w:proofErr w:type="spellEnd"/>
      <w:r w:rsidRPr="00FC6006">
        <w:rPr>
          <w:rFonts w:ascii="Times New Roman" w:hAnsi="Times New Roman"/>
          <w:sz w:val="24"/>
          <w:szCs w:val="24"/>
        </w:rPr>
        <w:t>, Jakarta, 2007</w:t>
      </w:r>
      <w:r w:rsidRPr="00FC6006">
        <w:rPr>
          <w:rFonts w:ascii="Times New Roman" w:hAnsi="Times New Roman"/>
          <w:sz w:val="24"/>
          <w:szCs w:val="24"/>
          <w:lang w:val="id-ID"/>
        </w:rPr>
        <w:t>.</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proofErr w:type="spellStart"/>
      <w:r w:rsidRPr="00FC6006">
        <w:rPr>
          <w:rFonts w:ascii="Times New Roman" w:hAnsi="Times New Roman"/>
          <w:sz w:val="24"/>
          <w:szCs w:val="24"/>
        </w:rPr>
        <w:t>EdmonMakarim</w:t>
      </w:r>
      <w:proofErr w:type="spellEnd"/>
      <w:r w:rsidRPr="00FC6006">
        <w:rPr>
          <w:rFonts w:ascii="Times New Roman" w:hAnsi="Times New Roman"/>
          <w:sz w:val="24"/>
          <w:szCs w:val="24"/>
        </w:rPr>
        <w:t xml:space="preserve">, </w:t>
      </w:r>
      <w:proofErr w:type="spellStart"/>
      <w:r w:rsidRPr="00FC6006">
        <w:rPr>
          <w:rFonts w:ascii="Times New Roman" w:hAnsi="Times New Roman"/>
          <w:i/>
          <w:iCs/>
          <w:sz w:val="24"/>
          <w:szCs w:val="24"/>
        </w:rPr>
        <w:t>PengantarHukumTelematika</w:t>
      </w:r>
      <w:proofErr w:type="spellEnd"/>
      <w:r w:rsidRPr="00FC6006">
        <w:rPr>
          <w:rFonts w:ascii="Times New Roman" w:hAnsi="Times New Roman"/>
          <w:sz w:val="24"/>
          <w:szCs w:val="24"/>
        </w:rPr>
        <w:t xml:space="preserve">, </w:t>
      </w:r>
      <w:proofErr w:type="spellStart"/>
      <w:r w:rsidRPr="00FC6006">
        <w:rPr>
          <w:rFonts w:ascii="Times New Roman" w:hAnsi="Times New Roman"/>
          <w:sz w:val="24"/>
          <w:szCs w:val="24"/>
        </w:rPr>
        <w:t>BadanPenerbit</w:t>
      </w:r>
      <w:proofErr w:type="spellEnd"/>
      <w:r w:rsidRPr="00FC6006">
        <w:rPr>
          <w:rFonts w:ascii="Times New Roman" w:hAnsi="Times New Roman"/>
          <w:sz w:val="24"/>
          <w:szCs w:val="24"/>
        </w:rPr>
        <w:t xml:space="preserve"> FH UI, </w:t>
      </w:r>
      <w:proofErr w:type="spellStart"/>
      <w:r w:rsidRPr="00FC6006">
        <w:rPr>
          <w:rFonts w:ascii="Times New Roman" w:hAnsi="Times New Roman"/>
          <w:sz w:val="24"/>
          <w:szCs w:val="24"/>
        </w:rPr>
        <w:t>RajawaliPers</w:t>
      </w:r>
      <w:proofErr w:type="spellEnd"/>
      <w:r w:rsidRPr="00FC6006">
        <w:rPr>
          <w:rFonts w:ascii="Times New Roman" w:hAnsi="Times New Roman"/>
          <w:sz w:val="24"/>
          <w:szCs w:val="24"/>
        </w:rPr>
        <w:t>, Jakarta, 2003</w:t>
      </w:r>
      <w:r w:rsidRPr="00FC6006">
        <w:rPr>
          <w:rFonts w:ascii="Times New Roman" w:hAnsi="Times New Roman"/>
          <w:sz w:val="24"/>
          <w:szCs w:val="24"/>
          <w:lang w:val="id-ID"/>
        </w:rPr>
        <w:t>.</w:t>
      </w:r>
    </w:p>
    <w:p w:rsidR="00653B8A" w:rsidRPr="00FC6006" w:rsidRDefault="00653B8A" w:rsidP="00653B8A">
      <w:pPr>
        <w:pStyle w:val="FootnoteText"/>
        <w:spacing w:after="120" w:line="276" w:lineRule="auto"/>
        <w:ind w:left="709" w:hanging="709"/>
        <w:jc w:val="both"/>
        <w:rPr>
          <w:rFonts w:ascii="Times New Roman" w:hAnsi="Times New Roman"/>
          <w:sz w:val="24"/>
          <w:szCs w:val="24"/>
        </w:rPr>
      </w:pPr>
      <w:r w:rsidRPr="00FC6006">
        <w:rPr>
          <w:rFonts w:ascii="Times New Roman" w:hAnsi="Times New Roman"/>
          <w:sz w:val="24"/>
          <w:szCs w:val="24"/>
          <w:lang w:val="id-ID"/>
        </w:rPr>
        <w:t xml:space="preserve">Erly Suandy, Hukum </w:t>
      </w:r>
      <w:r w:rsidRPr="00FC6006">
        <w:rPr>
          <w:rFonts w:ascii="Times New Roman" w:hAnsi="Times New Roman"/>
          <w:i/>
          <w:iCs/>
          <w:sz w:val="24"/>
          <w:szCs w:val="24"/>
          <w:lang w:val="id-ID"/>
        </w:rPr>
        <w:t>Pajak</w:t>
      </w:r>
      <w:r w:rsidRPr="00FC6006">
        <w:rPr>
          <w:rFonts w:ascii="Times New Roman" w:hAnsi="Times New Roman"/>
          <w:sz w:val="24"/>
          <w:szCs w:val="24"/>
          <w:lang w:val="id-ID"/>
        </w:rPr>
        <w:t>, Edisi-5, Salemba Empat, Jakarta, 2011.</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proofErr w:type="spellStart"/>
      <w:r w:rsidRPr="00FC6006">
        <w:rPr>
          <w:rFonts w:ascii="Times New Roman" w:hAnsi="Times New Roman"/>
          <w:sz w:val="24"/>
          <w:szCs w:val="24"/>
        </w:rPr>
        <w:t>GunawanWidjaja</w:t>
      </w:r>
      <w:proofErr w:type="spellEnd"/>
      <w:r w:rsidRPr="00FC6006">
        <w:rPr>
          <w:rFonts w:ascii="Times New Roman" w:hAnsi="Times New Roman"/>
          <w:sz w:val="24"/>
          <w:szCs w:val="24"/>
        </w:rPr>
        <w:t xml:space="preserve">&amp; Ahmad </w:t>
      </w:r>
      <w:proofErr w:type="spellStart"/>
      <w:r w:rsidRPr="00FC6006">
        <w:rPr>
          <w:rFonts w:ascii="Times New Roman" w:hAnsi="Times New Roman"/>
          <w:sz w:val="24"/>
          <w:szCs w:val="24"/>
        </w:rPr>
        <w:t>Yani</w:t>
      </w:r>
      <w:proofErr w:type="spellEnd"/>
      <w:r w:rsidRPr="00FC6006">
        <w:rPr>
          <w:rFonts w:ascii="Times New Roman" w:hAnsi="Times New Roman"/>
          <w:sz w:val="24"/>
          <w:szCs w:val="24"/>
        </w:rPr>
        <w:t xml:space="preserve">, </w:t>
      </w:r>
      <w:proofErr w:type="spellStart"/>
      <w:r w:rsidRPr="00FC6006">
        <w:rPr>
          <w:rFonts w:ascii="Times New Roman" w:hAnsi="Times New Roman"/>
          <w:i/>
          <w:iCs/>
          <w:sz w:val="24"/>
          <w:szCs w:val="24"/>
        </w:rPr>
        <w:t>HukumTentangPerlindunganKonsumen</w:t>
      </w:r>
      <w:proofErr w:type="spellEnd"/>
      <w:r w:rsidRPr="00FC6006">
        <w:rPr>
          <w:rFonts w:ascii="Times New Roman" w:hAnsi="Times New Roman"/>
          <w:sz w:val="24"/>
          <w:szCs w:val="24"/>
        </w:rPr>
        <w:t xml:space="preserve">, </w:t>
      </w:r>
      <w:proofErr w:type="spellStart"/>
      <w:r w:rsidRPr="00FC6006">
        <w:rPr>
          <w:rFonts w:ascii="Times New Roman" w:hAnsi="Times New Roman"/>
          <w:sz w:val="24"/>
          <w:szCs w:val="24"/>
        </w:rPr>
        <w:t>GramediaPustakaUtama</w:t>
      </w:r>
      <w:proofErr w:type="spellEnd"/>
      <w:r w:rsidRPr="00FC6006">
        <w:rPr>
          <w:rFonts w:ascii="Times New Roman" w:hAnsi="Times New Roman"/>
          <w:sz w:val="24"/>
          <w:szCs w:val="24"/>
        </w:rPr>
        <w:t>, Jakarta, 2001</w:t>
      </w:r>
      <w:r w:rsidRPr="00FC6006">
        <w:rPr>
          <w:rFonts w:ascii="Times New Roman" w:hAnsi="Times New Roman"/>
          <w:sz w:val="24"/>
          <w:szCs w:val="24"/>
          <w:lang w:val="id-ID"/>
        </w:rPr>
        <w:t>.</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r w:rsidRPr="00FC6006">
        <w:rPr>
          <w:rFonts w:ascii="Times New Roman" w:hAnsi="Times New Roman"/>
          <w:sz w:val="24"/>
          <w:szCs w:val="24"/>
        </w:rPr>
        <w:t xml:space="preserve">Gustav </w:t>
      </w:r>
      <w:proofErr w:type="spellStart"/>
      <w:r w:rsidRPr="00FC6006">
        <w:rPr>
          <w:rFonts w:ascii="Times New Roman" w:hAnsi="Times New Roman"/>
          <w:sz w:val="24"/>
          <w:szCs w:val="24"/>
        </w:rPr>
        <w:t>Radbruch</w:t>
      </w:r>
      <w:proofErr w:type="spellEnd"/>
      <w:r w:rsidRPr="00FC6006">
        <w:rPr>
          <w:rFonts w:ascii="Times New Roman" w:hAnsi="Times New Roman"/>
          <w:sz w:val="24"/>
          <w:szCs w:val="24"/>
        </w:rPr>
        <w:t xml:space="preserve">, </w:t>
      </w:r>
      <w:r w:rsidRPr="00FC6006">
        <w:rPr>
          <w:rFonts w:ascii="Times New Roman" w:hAnsi="Times New Roman"/>
          <w:i/>
          <w:sz w:val="24"/>
          <w:szCs w:val="24"/>
        </w:rPr>
        <w:t xml:space="preserve">Legal Philosophy, in the Legal Philosophies of </w:t>
      </w:r>
      <w:proofErr w:type="spellStart"/>
      <w:r w:rsidRPr="00FC6006">
        <w:rPr>
          <w:rFonts w:ascii="Times New Roman" w:hAnsi="Times New Roman"/>
          <w:i/>
          <w:sz w:val="24"/>
          <w:szCs w:val="24"/>
        </w:rPr>
        <w:t>Lask</w:t>
      </w:r>
      <w:proofErr w:type="spellEnd"/>
      <w:r w:rsidRPr="00FC6006">
        <w:rPr>
          <w:rFonts w:ascii="Times New Roman" w:hAnsi="Times New Roman"/>
          <w:i/>
          <w:sz w:val="24"/>
          <w:szCs w:val="24"/>
        </w:rPr>
        <w:t xml:space="preserve">, </w:t>
      </w:r>
      <w:proofErr w:type="spellStart"/>
      <w:r w:rsidRPr="00FC6006">
        <w:rPr>
          <w:rFonts w:ascii="Times New Roman" w:hAnsi="Times New Roman"/>
          <w:i/>
          <w:sz w:val="24"/>
          <w:szCs w:val="24"/>
        </w:rPr>
        <w:t>Radbruch</w:t>
      </w:r>
      <w:proofErr w:type="spellEnd"/>
      <w:r w:rsidRPr="00FC6006">
        <w:rPr>
          <w:rFonts w:ascii="Times New Roman" w:hAnsi="Times New Roman"/>
          <w:i/>
          <w:sz w:val="24"/>
          <w:szCs w:val="24"/>
        </w:rPr>
        <w:t xml:space="preserve"> and </w:t>
      </w:r>
      <w:proofErr w:type="spellStart"/>
      <w:r w:rsidRPr="00FC6006">
        <w:rPr>
          <w:rFonts w:ascii="Times New Roman" w:hAnsi="Times New Roman"/>
          <w:i/>
          <w:sz w:val="24"/>
          <w:szCs w:val="24"/>
        </w:rPr>
        <w:t>Dabin</w:t>
      </w:r>
      <w:proofErr w:type="spellEnd"/>
      <w:r w:rsidRPr="00FC6006">
        <w:rPr>
          <w:rFonts w:ascii="Times New Roman" w:hAnsi="Times New Roman"/>
          <w:i/>
          <w:sz w:val="24"/>
          <w:szCs w:val="24"/>
        </w:rPr>
        <w:t xml:space="preserve">, translated by Kurt </w:t>
      </w:r>
      <w:proofErr w:type="spellStart"/>
      <w:r w:rsidRPr="00FC6006">
        <w:rPr>
          <w:rFonts w:ascii="Times New Roman" w:hAnsi="Times New Roman"/>
          <w:i/>
          <w:sz w:val="24"/>
          <w:szCs w:val="24"/>
        </w:rPr>
        <w:t>Wilk</w:t>
      </w:r>
      <w:proofErr w:type="spellEnd"/>
      <w:r w:rsidRPr="00FC6006">
        <w:rPr>
          <w:rFonts w:ascii="Times New Roman" w:hAnsi="Times New Roman"/>
          <w:i/>
          <w:sz w:val="24"/>
          <w:szCs w:val="24"/>
        </w:rPr>
        <w:t>,</w:t>
      </w:r>
      <w:r w:rsidRPr="00FC6006">
        <w:rPr>
          <w:rFonts w:ascii="Times New Roman" w:hAnsi="Times New Roman"/>
          <w:sz w:val="24"/>
          <w:szCs w:val="24"/>
        </w:rPr>
        <w:t xml:space="preserve"> Massachusetts: Harvard University Press, 1950</w:t>
      </w:r>
      <w:r w:rsidRPr="00FC6006">
        <w:rPr>
          <w:rFonts w:ascii="Times New Roman" w:hAnsi="Times New Roman"/>
          <w:sz w:val="24"/>
          <w:szCs w:val="24"/>
          <w:lang w:val="id-ID"/>
        </w:rPr>
        <w:t>.</w:t>
      </w:r>
    </w:p>
    <w:p w:rsidR="00653B8A" w:rsidRPr="00FC6006" w:rsidRDefault="00653B8A" w:rsidP="00653B8A">
      <w:pPr>
        <w:pStyle w:val="FootnoteText"/>
        <w:spacing w:after="120" w:line="276" w:lineRule="auto"/>
        <w:ind w:left="709" w:hanging="709"/>
        <w:jc w:val="both"/>
        <w:rPr>
          <w:rFonts w:ascii="Times New Roman" w:hAnsi="Times New Roman"/>
          <w:sz w:val="24"/>
          <w:szCs w:val="24"/>
        </w:rPr>
      </w:pPr>
      <w:r w:rsidRPr="00FC6006">
        <w:rPr>
          <w:rStyle w:val="Emphasis"/>
          <w:rFonts w:ascii="Times New Roman" w:eastAsiaTheme="minorEastAsia" w:hAnsi="Times New Roman"/>
          <w:sz w:val="24"/>
          <w:szCs w:val="24"/>
        </w:rPr>
        <w:t>Hobbs</w:t>
      </w:r>
      <w:r w:rsidRPr="00FC6006">
        <w:rPr>
          <w:rStyle w:val="st"/>
          <w:rFonts w:ascii="Times New Roman" w:eastAsiaTheme="majorEastAsia" w:hAnsi="Times New Roman"/>
          <w:i/>
          <w:sz w:val="24"/>
          <w:szCs w:val="24"/>
        </w:rPr>
        <w:t>,</w:t>
      </w:r>
      <w:r w:rsidRPr="00FC6006">
        <w:rPr>
          <w:rStyle w:val="st"/>
          <w:rFonts w:ascii="Times New Roman" w:eastAsiaTheme="majorEastAsia" w:hAnsi="Times New Roman"/>
          <w:sz w:val="24"/>
          <w:szCs w:val="24"/>
        </w:rPr>
        <w:t xml:space="preserve"> F.D, </w:t>
      </w:r>
      <w:r w:rsidRPr="00FC6006">
        <w:rPr>
          <w:rStyle w:val="st"/>
          <w:rFonts w:ascii="Times New Roman" w:eastAsiaTheme="majorEastAsia" w:hAnsi="Times New Roman"/>
          <w:sz w:val="24"/>
          <w:szCs w:val="24"/>
          <w:lang w:val="id-ID"/>
        </w:rPr>
        <w:t xml:space="preserve">Terjemahan Suprapto dan Waldijono, </w:t>
      </w:r>
      <w:proofErr w:type="spellStart"/>
      <w:r w:rsidRPr="00FC6006">
        <w:rPr>
          <w:rStyle w:val="st"/>
          <w:rFonts w:ascii="Times New Roman" w:eastAsiaTheme="majorEastAsia" w:hAnsi="Times New Roman"/>
          <w:i/>
          <w:sz w:val="24"/>
          <w:szCs w:val="24"/>
        </w:rPr>
        <w:t>PerencanaandanTeknikLaluLintas,</w:t>
      </w:r>
      <w:r w:rsidRPr="00FC6006">
        <w:rPr>
          <w:rStyle w:val="st"/>
          <w:rFonts w:ascii="Times New Roman" w:eastAsiaTheme="majorEastAsia" w:hAnsi="Times New Roman"/>
          <w:sz w:val="24"/>
          <w:szCs w:val="24"/>
        </w:rPr>
        <w:t>GadjahMada</w:t>
      </w:r>
      <w:proofErr w:type="spellEnd"/>
      <w:r w:rsidRPr="00FC6006">
        <w:rPr>
          <w:rStyle w:val="st"/>
          <w:rFonts w:ascii="Times New Roman" w:eastAsiaTheme="majorEastAsia" w:hAnsi="Times New Roman"/>
          <w:sz w:val="24"/>
          <w:szCs w:val="24"/>
        </w:rPr>
        <w:t xml:space="preserve"> University Press</w:t>
      </w:r>
      <w:r w:rsidRPr="00FC6006">
        <w:rPr>
          <w:rStyle w:val="st"/>
          <w:rFonts w:ascii="Times New Roman" w:eastAsiaTheme="majorEastAsia" w:hAnsi="Times New Roman"/>
          <w:sz w:val="24"/>
          <w:szCs w:val="24"/>
          <w:lang w:val="id-ID"/>
        </w:rPr>
        <w:t xml:space="preserve">, Yogyakarta, </w:t>
      </w:r>
      <w:r w:rsidRPr="00FC6006">
        <w:rPr>
          <w:rStyle w:val="Emphasis"/>
          <w:rFonts w:ascii="Times New Roman" w:eastAsiaTheme="minorEastAsia" w:hAnsi="Times New Roman"/>
          <w:sz w:val="24"/>
          <w:szCs w:val="24"/>
        </w:rPr>
        <w:t>1995</w:t>
      </w:r>
      <w:r w:rsidRPr="00FC6006">
        <w:rPr>
          <w:rStyle w:val="Emphasis"/>
          <w:rFonts w:ascii="Times New Roman" w:eastAsiaTheme="minorEastAsia" w:hAnsi="Times New Roman"/>
          <w:sz w:val="24"/>
          <w:szCs w:val="24"/>
          <w:lang w:val="id-ID"/>
        </w:rPr>
        <w:t>.</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proofErr w:type="spellStart"/>
      <w:r w:rsidRPr="00FC6006">
        <w:rPr>
          <w:rFonts w:ascii="Times New Roman" w:hAnsi="Times New Roman"/>
          <w:sz w:val="24"/>
          <w:szCs w:val="24"/>
        </w:rPr>
        <w:t>HusniSyawalidanNeni</w:t>
      </w:r>
      <w:proofErr w:type="spellEnd"/>
      <w:r w:rsidRPr="00FC6006">
        <w:rPr>
          <w:rFonts w:ascii="Times New Roman" w:hAnsi="Times New Roman"/>
          <w:sz w:val="24"/>
          <w:szCs w:val="24"/>
        </w:rPr>
        <w:t xml:space="preserve"> S M, </w:t>
      </w:r>
      <w:proofErr w:type="spellStart"/>
      <w:r w:rsidRPr="00FC6006">
        <w:rPr>
          <w:rFonts w:ascii="Times New Roman" w:hAnsi="Times New Roman"/>
          <w:i/>
          <w:iCs/>
          <w:sz w:val="24"/>
          <w:szCs w:val="24"/>
        </w:rPr>
        <w:t>HukumPerlindunganKonsumen</w:t>
      </w:r>
      <w:proofErr w:type="spellEnd"/>
      <w:r w:rsidRPr="00FC6006">
        <w:rPr>
          <w:rFonts w:ascii="Times New Roman" w:hAnsi="Times New Roman"/>
          <w:sz w:val="24"/>
          <w:szCs w:val="24"/>
        </w:rPr>
        <w:t xml:space="preserve">, </w:t>
      </w:r>
      <w:proofErr w:type="spellStart"/>
      <w:r w:rsidRPr="00FC6006">
        <w:rPr>
          <w:rFonts w:ascii="Times New Roman" w:hAnsi="Times New Roman"/>
          <w:sz w:val="24"/>
          <w:szCs w:val="24"/>
        </w:rPr>
        <w:t>MandarMaju</w:t>
      </w:r>
      <w:proofErr w:type="spellEnd"/>
      <w:r w:rsidRPr="00FC6006">
        <w:rPr>
          <w:rFonts w:ascii="Times New Roman" w:hAnsi="Times New Roman"/>
          <w:sz w:val="24"/>
          <w:szCs w:val="24"/>
        </w:rPr>
        <w:t>, Bandung, 2000</w:t>
      </w:r>
      <w:r w:rsidRPr="00FC6006">
        <w:rPr>
          <w:rFonts w:ascii="Times New Roman" w:hAnsi="Times New Roman"/>
          <w:sz w:val="24"/>
          <w:szCs w:val="24"/>
          <w:lang w:val="id-ID"/>
        </w:rPr>
        <w:t>.</w:t>
      </w:r>
    </w:p>
    <w:p w:rsidR="00653B8A" w:rsidRPr="00FC6006" w:rsidRDefault="00653B8A" w:rsidP="00653B8A">
      <w:pPr>
        <w:spacing w:after="120"/>
        <w:ind w:left="709" w:hanging="709"/>
        <w:jc w:val="both"/>
        <w:rPr>
          <w:lang w:val="id-ID"/>
        </w:rPr>
      </w:pPr>
      <w:r w:rsidRPr="00FC6006">
        <w:lastRenderedPageBreak/>
        <w:t xml:space="preserve">Jan </w:t>
      </w:r>
      <w:proofErr w:type="spellStart"/>
      <w:r w:rsidRPr="00FC6006">
        <w:t>Michiel</w:t>
      </w:r>
      <w:proofErr w:type="spellEnd"/>
      <w:r w:rsidRPr="00FC6006">
        <w:t xml:space="preserve"> Otto, </w:t>
      </w:r>
      <w:proofErr w:type="spellStart"/>
      <w:r w:rsidRPr="00FC6006">
        <w:rPr>
          <w:i/>
        </w:rPr>
        <w:t>ReeleRechtszekerheidinOntwikkelingslanden</w:t>
      </w:r>
      <w:proofErr w:type="spellEnd"/>
      <w:r w:rsidRPr="00FC6006">
        <w:t xml:space="preserve">, </w:t>
      </w:r>
      <w:proofErr w:type="spellStart"/>
      <w:r w:rsidRPr="00FC6006">
        <w:t>TerjemahanTristamMoeliono</w:t>
      </w:r>
      <w:proofErr w:type="spellEnd"/>
      <w:r w:rsidRPr="00FC6006">
        <w:t xml:space="preserve">, </w:t>
      </w:r>
      <w:proofErr w:type="spellStart"/>
      <w:r w:rsidRPr="00FC6006">
        <w:rPr>
          <w:i/>
        </w:rPr>
        <w:t>KepastianHukum</w:t>
      </w:r>
      <w:proofErr w:type="spellEnd"/>
      <w:r w:rsidRPr="00FC6006">
        <w:rPr>
          <w:i/>
        </w:rPr>
        <w:t xml:space="preserve"> yang </w:t>
      </w:r>
      <w:proofErr w:type="spellStart"/>
      <w:r w:rsidRPr="00FC6006">
        <w:rPr>
          <w:i/>
        </w:rPr>
        <w:t>Nyata</w:t>
      </w:r>
      <w:proofErr w:type="spellEnd"/>
      <w:r w:rsidRPr="00FC6006">
        <w:rPr>
          <w:i/>
        </w:rPr>
        <w:t xml:space="preserve"> </w:t>
      </w:r>
      <w:proofErr w:type="spellStart"/>
      <w:r w:rsidRPr="00FC6006">
        <w:rPr>
          <w:i/>
        </w:rPr>
        <w:t>di</w:t>
      </w:r>
      <w:proofErr w:type="spellEnd"/>
      <w:r w:rsidRPr="00FC6006">
        <w:rPr>
          <w:i/>
        </w:rPr>
        <w:t xml:space="preserve"> Negara </w:t>
      </w:r>
      <w:proofErr w:type="spellStart"/>
      <w:r w:rsidRPr="00FC6006">
        <w:rPr>
          <w:i/>
        </w:rPr>
        <w:t>Berkembang</w:t>
      </w:r>
      <w:proofErr w:type="spellEnd"/>
      <w:r w:rsidRPr="00FC6006">
        <w:t xml:space="preserve">, </w:t>
      </w:r>
      <w:proofErr w:type="spellStart"/>
      <w:r w:rsidRPr="00FC6006">
        <w:t>CetakanPertama</w:t>
      </w:r>
      <w:proofErr w:type="spellEnd"/>
      <w:r w:rsidRPr="00FC6006">
        <w:t xml:space="preserve">, </w:t>
      </w:r>
      <w:proofErr w:type="spellStart"/>
      <w:r w:rsidRPr="00FC6006">
        <w:t>KomisiHukumNasionalRepublik</w:t>
      </w:r>
      <w:proofErr w:type="spellEnd"/>
      <w:r w:rsidRPr="00FC6006">
        <w:t xml:space="preserve"> Indonesia (KHN-RI), 2003</w:t>
      </w:r>
      <w:r w:rsidRPr="00FC6006">
        <w:rPr>
          <w:i/>
          <w:lang w:val="id-ID"/>
        </w:rPr>
        <w:t>.</w:t>
      </w:r>
    </w:p>
    <w:p w:rsidR="00653B8A" w:rsidRPr="00FC6006" w:rsidRDefault="00653B8A" w:rsidP="00653B8A">
      <w:pPr>
        <w:autoSpaceDE w:val="0"/>
        <w:autoSpaceDN w:val="0"/>
        <w:adjustRightInd w:val="0"/>
        <w:spacing w:after="120"/>
        <w:ind w:left="709" w:hanging="709"/>
        <w:jc w:val="both"/>
        <w:rPr>
          <w:lang w:val="id-ID"/>
        </w:rPr>
      </w:pPr>
      <w:r w:rsidRPr="00FC6006">
        <w:rPr>
          <w:lang w:val="id-ID"/>
        </w:rPr>
        <w:t xml:space="preserve">Janus Sidabolok, </w:t>
      </w:r>
      <w:r w:rsidRPr="00FC6006">
        <w:rPr>
          <w:i/>
          <w:iCs/>
          <w:lang w:val="id-ID"/>
        </w:rPr>
        <w:t xml:space="preserve">Hukum Perlindungan Konsumen di Indonesia, </w:t>
      </w:r>
      <w:r w:rsidRPr="00FC6006">
        <w:rPr>
          <w:lang w:val="id-ID"/>
        </w:rPr>
        <w:t>Citra Aditya Bakti, Bandung, 2010.</w:t>
      </w:r>
    </w:p>
    <w:p w:rsidR="00653B8A" w:rsidRPr="00FC6006" w:rsidRDefault="00653B8A" w:rsidP="00653B8A">
      <w:pPr>
        <w:autoSpaceDE w:val="0"/>
        <w:autoSpaceDN w:val="0"/>
        <w:adjustRightInd w:val="0"/>
        <w:spacing w:after="120"/>
        <w:ind w:left="709" w:hanging="709"/>
        <w:jc w:val="both"/>
        <w:rPr>
          <w:lang w:val="id-ID"/>
        </w:rPr>
      </w:pPr>
      <w:r w:rsidRPr="00FC6006">
        <w:rPr>
          <w:lang w:val="id-ID"/>
        </w:rPr>
        <w:t>John Rawls</w:t>
      </w:r>
      <w:r w:rsidRPr="00FC6006">
        <w:rPr>
          <w:i/>
          <w:lang w:val="id-ID"/>
        </w:rPr>
        <w:t>, A Theory of Justice</w:t>
      </w:r>
      <w:r w:rsidRPr="00FC6006">
        <w:rPr>
          <w:lang w:val="id-ID"/>
        </w:rPr>
        <w:t>, Oxford University Press, London, Oxford, New York 1973.</w:t>
      </w:r>
    </w:p>
    <w:p w:rsidR="00653B8A" w:rsidRPr="00FC6006" w:rsidRDefault="00653B8A" w:rsidP="00653B8A">
      <w:pPr>
        <w:pStyle w:val="FootnoteText"/>
        <w:spacing w:after="120" w:line="276" w:lineRule="auto"/>
        <w:ind w:left="709" w:hanging="709"/>
        <w:jc w:val="both"/>
        <w:rPr>
          <w:rFonts w:ascii="Times New Roman" w:hAnsi="Times New Roman"/>
          <w:sz w:val="24"/>
          <w:szCs w:val="24"/>
        </w:rPr>
      </w:pPr>
      <w:proofErr w:type="spellStart"/>
      <w:r w:rsidRPr="00FC6006">
        <w:rPr>
          <w:rFonts w:ascii="Times New Roman" w:hAnsi="Times New Roman"/>
          <w:sz w:val="24"/>
          <w:szCs w:val="24"/>
        </w:rPr>
        <w:t>Khisty</w:t>
      </w:r>
      <w:proofErr w:type="spellEnd"/>
      <w:r w:rsidRPr="00FC6006">
        <w:rPr>
          <w:rFonts w:ascii="Times New Roman" w:hAnsi="Times New Roman"/>
          <w:sz w:val="24"/>
          <w:szCs w:val="24"/>
          <w:lang w:val="id-ID"/>
        </w:rPr>
        <w:t xml:space="preserve">dkk, </w:t>
      </w:r>
      <w:proofErr w:type="spellStart"/>
      <w:r w:rsidRPr="00FC6006">
        <w:rPr>
          <w:rFonts w:ascii="Times New Roman" w:hAnsi="Times New Roman"/>
          <w:i/>
          <w:sz w:val="24"/>
          <w:szCs w:val="24"/>
        </w:rPr>
        <w:t>Dasar-DasarRekayasaTransportasi</w:t>
      </w:r>
      <w:r w:rsidRPr="00FC6006">
        <w:rPr>
          <w:rFonts w:ascii="Times New Roman" w:hAnsi="Times New Roman"/>
          <w:sz w:val="24"/>
          <w:szCs w:val="24"/>
        </w:rPr>
        <w:t>.EdisiKetigaJilid</w:t>
      </w:r>
      <w:proofErr w:type="spellEnd"/>
      <w:r w:rsidRPr="00FC6006">
        <w:rPr>
          <w:rFonts w:ascii="Times New Roman" w:hAnsi="Times New Roman"/>
          <w:sz w:val="24"/>
          <w:szCs w:val="24"/>
        </w:rPr>
        <w:t xml:space="preserve"> 1</w:t>
      </w:r>
      <w:r w:rsidRPr="00FC6006">
        <w:rPr>
          <w:rFonts w:ascii="Times New Roman" w:hAnsi="Times New Roman"/>
          <w:sz w:val="24"/>
          <w:szCs w:val="24"/>
          <w:lang w:val="id-ID"/>
        </w:rPr>
        <w:t xml:space="preserve">, </w:t>
      </w:r>
      <w:proofErr w:type="spellStart"/>
      <w:r w:rsidRPr="00FC6006">
        <w:rPr>
          <w:rFonts w:ascii="Times New Roman" w:hAnsi="Times New Roman"/>
          <w:sz w:val="24"/>
          <w:szCs w:val="24"/>
        </w:rPr>
        <w:t>Erlangga</w:t>
      </w:r>
      <w:proofErr w:type="spellEnd"/>
      <w:r w:rsidRPr="00FC6006">
        <w:rPr>
          <w:rFonts w:ascii="Times New Roman" w:hAnsi="Times New Roman"/>
          <w:sz w:val="24"/>
          <w:szCs w:val="24"/>
          <w:lang w:val="id-ID"/>
        </w:rPr>
        <w:t>,</w:t>
      </w:r>
      <w:r w:rsidRPr="00FC6006">
        <w:rPr>
          <w:rFonts w:ascii="Times New Roman" w:hAnsi="Times New Roman"/>
          <w:sz w:val="24"/>
          <w:szCs w:val="24"/>
        </w:rPr>
        <w:t xml:space="preserve"> Jakarta</w:t>
      </w:r>
      <w:r w:rsidRPr="00FC6006">
        <w:rPr>
          <w:rFonts w:ascii="Times New Roman" w:hAnsi="Times New Roman"/>
          <w:sz w:val="24"/>
          <w:szCs w:val="24"/>
          <w:lang w:val="id-ID"/>
        </w:rPr>
        <w:t>,</w:t>
      </w:r>
      <w:r w:rsidRPr="00FC6006">
        <w:rPr>
          <w:rFonts w:ascii="Times New Roman" w:hAnsi="Times New Roman"/>
          <w:sz w:val="24"/>
          <w:szCs w:val="24"/>
        </w:rPr>
        <w:t xml:space="preserve"> 2005.</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r w:rsidRPr="00FC6006">
        <w:rPr>
          <w:rFonts w:ascii="Times New Roman" w:hAnsi="Times New Roman"/>
          <w:sz w:val="24"/>
          <w:szCs w:val="24"/>
        </w:rPr>
        <w:t>L.J. Van Apeldoorn</w:t>
      </w:r>
      <w:r w:rsidRPr="00FC6006">
        <w:rPr>
          <w:rFonts w:ascii="Times New Roman" w:hAnsi="Times New Roman"/>
          <w:i/>
          <w:sz w:val="24"/>
          <w:szCs w:val="24"/>
        </w:rPr>
        <w:t xml:space="preserve">, </w:t>
      </w:r>
      <w:proofErr w:type="spellStart"/>
      <w:r w:rsidRPr="00FC6006">
        <w:rPr>
          <w:rFonts w:ascii="Times New Roman" w:hAnsi="Times New Roman"/>
          <w:i/>
          <w:sz w:val="24"/>
          <w:szCs w:val="24"/>
        </w:rPr>
        <w:t>PengantarIlmuHukum</w:t>
      </w:r>
      <w:proofErr w:type="spellEnd"/>
      <w:r w:rsidRPr="00FC6006">
        <w:rPr>
          <w:rFonts w:ascii="Times New Roman" w:hAnsi="Times New Roman"/>
          <w:i/>
          <w:sz w:val="24"/>
          <w:szCs w:val="24"/>
        </w:rPr>
        <w:t xml:space="preserve">, </w:t>
      </w:r>
      <w:proofErr w:type="spellStart"/>
      <w:r w:rsidRPr="00FC6006">
        <w:rPr>
          <w:rFonts w:ascii="Times New Roman" w:hAnsi="Times New Roman"/>
          <w:i/>
          <w:sz w:val="24"/>
          <w:szCs w:val="24"/>
        </w:rPr>
        <w:t>cetakan</w:t>
      </w:r>
      <w:proofErr w:type="spellEnd"/>
      <w:r w:rsidRPr="00FC6006">
        <w:rPr>
          <w:rFonts w:ascii="Times New Roman" w:hAnsi="Times New Roman"/>
          <w:i/>
          <w:sz w:val="24"/>
          <w:szCs w:val="24"/>
        </w:rPr>
        <w:t xml:space="preserve"> ke-25, </w:t>
      </w:r>
      <w:proofErr w:type="spellStart"/>
      <w:r w:rsidRPr="00FC6006">
        <w:rPr>
          <w:rFonts w:ascii="Times New Roman" w:hAnsi="Times New Roman"/>
          <w:sz w:val="24"/>
          <w:szCs w:val="24"/>
        </w:rPr>
        <w:t>PradnyaParamita</w:t>
      </w:r>
      <w:proofErr w:type="spellEnd"/>
      <w:r w:rsidRPr="00FC6006">
        <w:rPr>
          <w:rFonts w:ascii="Times New Roman" w:hAnsi="Times New Roman"/>
          <w:sz w:val="24"/>
          <w:szCs w:val="24"/>
        </w:rPr>
        <w:t>, Jakarta, 1993</w:t>
      </w:r>
      <w:r w:rsidRPr="00FC6006">
        <w:rPr>
          <w:rFonts w:ascii="Times New Roman" w:hAnsi="Times New Roman"/>
          <w:sz w:val="24"/>
          <w:szCs w:val="24"/>
          <w:lang w:val="id-ID"/>
        </w:rPr>
        <w:t>.</w:t>
      </w:r>
    </w:p>
    <w:p w:rsidR="00653B8A" w:rsidRPr="00FC6006" w:rsidRDefault="00653B8A" w:rsidP="00653B8A">
      <w:pPr>
        <w:autoSpaceDE w:val="0"/>
        <w:autoSpaceDN w:val="0"/>
        <w:adjustRightInd w:val="0"/>
        <w:spacing w:after="120"/>
        <w:ind w:left="709" w:hanging="709"/>
        <w:jc w:val="both"/>
        <w:rPr>
          <w:lang w:val="id-ID"/>
        </w:rPr>
      </w:pPr>
      <w:r w:rsidRPr="00FC6006">
        <w:rPr>
          <w:lang w:val="id-ID"/>
        </w:rPr>
        <w:t xml:space="preserve">Lili Rasjidi, </w:t>
      </w:r>
      <w:r w:rsidRPr="00FC6006">
        <w:rPr>
          <w:i/>
          <w:lang w:val="id-ID"/>
        </w:rPr>
        <w:t>Dasar-dasar Filsafat Hukum</w:t>
      </w:r>
      <w:r w:rsidRPr="00FC6006">
        <w:rPr>
          <w:lang w:val="id-ID"/>
        </w:rPr>
        <w:t>, Citra Aditya Bakti, Cet.V, Bandung, 1990.</w:t>
      </w:r>
    </w:p>
    <w:p w:rsidR="00653B8A" w:rsidRPr="00FC6006" w:rsidRDefault="00653B8A" w:rsidP="00653B8A">
      <w:pPr>
        <w:autoSpaceDE w:val="0"/>
        <w:autoSpaceDN w:val="0"/>
        <w:adjustRightInd w:val="0"/>
        <w:spacing w:after="120"/>
        <w:ind w:left="709" w:hanging="709"/>
        <w:jc w:val="both"/>
        <w:rPr>
          <w:lang w:val="id-ID"/>
        </w:rPr>
      </w:pPr>
      <w:r w:rsidRPr="00FC6006">
        <w:rPr>
          <w:lang w:val="id-ID"/>
        </w:rPr>
        <w:t xml:space="preserve">Mien Rukmini, </w:t>
      </w:r>
      <w:r w:rsidRPr="00FC6006">
        <w:rPr>
          <w:i/>
          <w:lang w:val="id-ID"/>
        </w:rPr>
        <w:t>Perlindungan HAM Melalui Asas Praduga Tidak Bersalah dan Asas Persamaan Kedudukan Dalam Hukum Pada Sistem Peradilan Pidana Indonesia</w:t>
      </w:r>
      <w:r w:rsidRPr="00FC6006">
        <w:rPr>
          <w:lang w:val="id-ID"/>
        </w:rPr>
        <w:t>, Alumni, Bandung, 2003.</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proofErr w:type="spellStart"/>
      <w:r w:rsidRPr="00FC6006">
        <w:rPr>
          <w:rFonts w:ascii="Times New Roman" w:hAnsi="Times New Roman"/>
          <w:sz w:val="24"/>
          <w:szCs w:val="24"/>
        </w:rPr>
        <w:t>MochtarKusumaatmadja</w:t>
      </w:r>
      <w:proofErr w:type="spellEnd"/>
      <w:r w:rsidRPr="00FC6006">
        <w:rPr>
          <w:rFonts w:ascii="Times New Roman" w:hAnsi="Times New Roman"/>
          <w:sz w:val="24"/>
          <w:szCs w:val="24"/>
        </w:rPr>
        <w:t xml:space="preserve">, </w:t>
      </w:r>
      <w:proofErr w:type="spellStart"/>
      <w:r w:rsidRPr="00FC6006">
        <w:rPr>
          <w:rFonts w:ascii="Times New Roman" w:hAnsi="Times New Roman"/>
          <w:i/>
          <w:sz w:val="24"/>
          <w:szCs w:val="24"/>
        </w:rPr>
        <w:t>FungsidanPerkembanganHukumdalam</w:t>
      </w:r>
      <w:proofErr w:type="spellEnd"/>
      <w:r w:rsidRPr="00FC6006">
        <w:rPr>
          <w:rFonts w:ascii="Times New Roman" w:hAnsi="Times New Roman"/>
          <w:i/>
          <w:sz w:val="24"/>
          <w:szCs w:val="24"/>
        </w:rPr>
        <w:t xml:space="preserve"> Pembangunan Nasional,</w:t>
      </w:r>
      <w:r w:rsidRPr="00FC6006">
        <w:rPr>
          <w:rFonts w:ascii="Times New Roman" w:hAnsi="Times New Roman"/>
          <w:sz w:val="24"/>
          <w:szCs w:val="24"/>
        </w:rPr>
        <w:t>LembagaPenelitianHukumdanKriminologiFakultasHukumUniversitasPadjadjaran, Bandung, 1970</w:t>
      </w:r>
      <w:r w:rsidRPr="00FC6006">
        <w:rPr>
          <w:rFonts w:ascii="Times New Roman" w:hAnsi="Times New Roman"/>
          <w:sz w:val="24"/>
          <w:szCs w:val="24"/>
          <w:lang w:val="id-ID"/>
        </w:rPr>
        <w:t>.</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r>
        <w:rPr>
          <w:rFonts w:ascii="Times New Roman" w:hAnsi="Times New Roman"/>
          <w:sz w:val="24"/>
          <w:szCs w:val="24"/>
          <w:lang w:val="id-ID"/>
        </w:rPr>
        <w:t>______</w:t>
      </w:r>
      <w:r w:rsidRPr="00FC6006">
        <w:rPr>
          <w:rFonts w:ascii="Times New Roman" w:hAnsi="Times New Roman"/>
          <w:sz w:val="24"/>
          <w:szCs w:val="24"/>
          <w:lang w:val="id-ID"/>
        </w:rPr>
        <w:t xml:space="preserve">, </w:t>
      </w:r>
      <w:proofErr w:type="spellStart"/>
      <w:r w:rsidRPr="00FC6006">
        <w:rPr>
          <w:rFonts w:ascii="Times New Roman" w:hAnsi="Times New Roman"/>
          <w:sz w:val="24"/>
          <w:szCs w:val="24"/>
        </w:rPr>
        <w:t>dan</w:t>
      </w:r>
      <w:proofErr w:type="spellEnd"/>
      <w:r w:rsidRPr="00FC6006">
        <w:rPr>
          <w:rFonts w:ascii="Times New Roman" w:hAnsi="Times New Roman"/>
          <w:sz w:val="24"/>
          <w:szCs w:val="24"/>
        </w:rPr>
        <w:t xml:space="preserve"> B. </w:t>
      </w:r>
      <w:proofErr w:type="spellStart"/>
      <w:r w:rsidRPr="00FC6006">
        <w:rPr>
          <w:rFonts w:ascii="Times New Roman" w:hAnsi="Times New Roman"/>
          <w:sz w:val="24"/>
          <w:szCs w:val="24"/>
        </w:rPr>
        <w:t>AriefSidharta</w:t>
      </w:r>
      <w:proofErr w:type="spellEnd"/>
      <w:r w:rsidRPr="00FC6006">
        <w:rPr>
          <w:rFonts w:ascii="Times New Roman" w:hAnsi="Times New Roman"/>
          <w:sz w:val="24"/>
          <w:szCs w:val="24"/>
        </w:rPr>
        <w:t xml:space="preserve">, </w:t>
      </w:r>
      <w:proofErr w:type="spellStart"/>
      <w:r w:rsidRPr="00FC6006">
        <w:rPr>
          <w:rFonts w:ascii="Times New Roman" w:hAnsi="Times New Roman"/>
          <w:i/>
          <w:sz w:val="24"/>
          <w:szCs w:val="24"/>
        </w:rPr>
        <w:t>PengantarIlmuHukum</w:t>
      </w:r>
      <w:proofErr w:type="spellEnd"/>
      <w:r w:rsidRPr="00FC6006">
        <w:rPr>
          <w:rFonts w:ascii="Times New Roman" w:hAnsi="Times New Roman"/>
          <w:sz w:val="24"/>
          <w:szCs w:val="24"/>
        </w:rPr>
        <w:t xml:space="preserve">, </w:t>
      </w:r>
      <w:proofErr w:type="spellStart"/>
      <w:r w:rsidRPr="00FC6006">
        <w:rPr>
          <w:rFonts w:ascii="Times New Roman" w:hAnsi="Times New Roman"/>
          <w:sz w:val="24"/>
          <w:szCs w:val="24"/>
        </w:rPr>
        <w:t>SuatuPengenalanPertamaRuangLingkupBerlakunyaIlmuHukum</w:t>
      </w:r>
      <w:proofErr w:type="spellEnd"/>
      <w:r w:rsidRPr="00FC6006">
        <w:rPr>
          <w:rFonts w:ascii="Times New Roman" w:hAnsi="Times New Roman"/>
          <w:sz w:val="24"/>
          <w:szCs w:val="24"/>
        </w:rPr>
        <w:t>, Alumni, Bandung, 2000</w:t>
      </w:r>
      <w:r w:rsidRPr="00FC6006">
        <w:rPr>
          <w:rFonts w:ascii="Times New Roman" w:hAnsi="Times New Roman"/>
          <w:sz w:val="24"/>
          <w:szCs w:val="24"/>
          <w:lang w:val="id-ID"/>
        </w:rPr>
        <w:t>.</w:t>
      </w:r>
    </w:p>
    <w:p w:rsidR="00653B8A" w:rsidRPr="00FC6006" w:rsidRDefault="00653B8A" w:rsidP="00653B8A">
      <w:pPr>
        <w:autoSpaceDE w:val="0"/>
        <w:autoSpaceDN w:val="0"/>
        <w:adjustRightInd w:val="0"/>
        <w:spacing w:after="120"/>
        <w:ind w:left="709" w:hanging="709"/>
        <w:jc w:val="both"/>
        <w:rPr>
          <w:lang w:val="id-ID"/>
        </w:rPr>
      </w:pPr>
      <w:r>
        <w:rPr>
          <w:lang w:val="id-ID"/>
        </w:rPr>
        <w:t>______</w:t>
      </w:r>
      <w:r w:rsidRPr="00FC6006">
        <w:rPr>
          <w:lang w:val="id-ID"/>
        </w:rPr>
        <w:t xml:space="preserve">, dan </w:t>
      </w:r>
      <w:r w:rsidRPr="00FC6006">
        <w:t xml:space="preserve">B. </w:t>
      </w:r>
      <w:r w:rsidRPr="00FC6006">
        <w:rPr>
          <w:lang w:val="id-ID"/>
        </w:rPr>
        <w:t xml:space="preserve">Arief Sidharta, </w:t>
      </w:r>
      <w:r w:rsidRPr="00FC6006">
        <w:rPr>
          <w:i/>
          <w:lang w:val="id-ID"/>
        </w:rPr>
        <w:t xml:space="preserve">Pengantar Ilmu Hukum, Suatu Pengenalan Pertama Ruang Lingkup Berlakunya Ilmu Hukum, Buku I, </w:t>
      </w:r>
      <w:r w:rsidRPr="00FC6006">
        <w:rPr>
          <w:lang w:val="id-ID"/>
        </w:rPr>
        <w:t xml:space="preserve">Alumni, Bandung, 2009. </w:t>
      </w:r>
    </w:p>
    <w:p w:rsidR="00653B8A" w:rsidRPr="00FC6006" w:rsidRDefault="00653B8A" w:rsidP="00653B8A">
      <w:pPr>
        <w:autoSpaceDE w:val="0"/>
        <w:autoSpaceDN w:val="0"/>
        <w:adjustRightInd w:val="0"/>
        <w:spacing w:after="120"/>
        <w:ind w:left="709" w:hanging="709"/>
        <w:jc w:val="both"/>
        <w:rPr>
          <w:color w:val="000000" w:themeColor="text1"/>
          <w:lang w:val="id-ID"/>
        </w:rPr>
      </w:pPr>
      <w:r w:rsidRPr="00FC6006">
        <w:rPr>
          <w:color w:val="000000" w:themeColor="text1"/>
          <w:lang w:val="id-ID"/>
        </w:rPr>
        <w:t xml:space="preserve">Mukti </w:t>
      </w:r>
      <w:r w:rsidRPr="00FC6006">
        <w:rPr>
          <w:lang w:val="id-ID"/>
        </w:rPr>
        <w:t>Fajar</w:t>
      </w:r>
      <w:r w:rsidRPr="00FC6006">
        <w:rPr>
          <w:color w:val="000000" w:themeColor="text1"/>
          <w:lang w:val="id-ID"/>
        </w:rPr>
        <w:t xml:space="preserve"> ND dan Yulianto Achmad, </w:t>
      </w:r>
      <w:r w:rsidRPr="00FC6006">
        <w:rPr>
          <w:i/>
          <w:color w:val="000000" w:themeColor="text1"/>
          <w:lang w:val="id-ID"/>
        </w:rPr>
        <w:t>Dualisme Penelitian Hukum Normatif dan Empiris,</w:t>
      </w:r>
      <w:r w:rsidRPr="00FC6006">
        <w:rPr>
          <w:color w:val="000000" w:themeColor="text1"/>
          <w:lang w:val="id-ID"/>
        </w:rPr>
        <w:t xml:space="preserve"> Pustaka Pelajar, Yogyakarta, 2010.</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r w:rsidRPr="00FC6006">
        <w:rPr>
          <w:rFonts w:ascii="Times New Roman" w:hAnsi="Times New Roman"/>
          <w:sz w:val="24"/>
          <w:szCs w:val="24"/>
        </w:rPr>
        <w:t xml:space="preserve">N.H.T </w:t>
      </w:r>
      <w:proofErr w:type="spellStart"/>
      <w:r w:rsidRPr="00FC6006">
        <w:rPr>
          <w:rFonts w:ascii="Times New Roman" w:hAnsi="Times New Roman"/>
          <w:sz w:val="24"/>
          <w:szCs w:val="24"/>
        </w:rPr>
        <w:t>Siahaan</w:t>
      </w:r>
      <w:proofErr w:type="spellEnd"/>
      <w:r w:rsidRPr="00FC6006">
        <w:rPr>
          <w:rFonts w:ascii="Times New Roman" w:hAnsi="Times New Roman"/>
          <w:sz w:val="24"/>
          <w:szCs w:val="24"/>
        </w:rPr>
        <w:t xml:space="preserve">, </w:t>
      </w:r>
      <w:bookmarkStart w:id="2" w:name="_Hlk12975720"/>
      <w:proofErr w:type="spellStart"/>
      <w:r w:rsidRPr="00FC6006">
        <w:rPr>
          <w:rFonts w:ascii="Times New Roman" w:hAnsi="Times New Roman"/>
          <w:i/>
          <w:iCs/>
          <w:sz w:val="24"/>
          <w:szCs w:val="24"/>
        </w:rPr>
        <w:t>HukumKonsumen</w:t>
      </w:r>
      <w:proofErr w:type="spellEnd"/>
      <w:r w:rsidRPr="00FC6006">
        <w:rPr>
          <w:rFonts w:ascii="Times New Roman" w:hAnsi="Times New Roman"/>
          <w:i/>
          <w:iCs/>
          <w:sz w:val="24"/>
          <w:szCs w:val="24"/>
        </w:rPr>
        <w:t xml:space="preserve">, </w:t>
      </w:r>
      <w:proofErr w:type="spellStart"/>
      <w:r w:rsidRPr="00FC6006">
        <w:rPr>
          <w:rFonts w:ascii="Times New Roman" w:hAnsi="Times New Roman"/>
          <w:i/>
          <w:iCs/>
          <w:sz w:val="24"/>
          <w:szCs w:val="24"/>
        </w:rPr>
        <w:t>PerlindunganKonsumendanTanggungjawabProduk,</w:t>
      </w:r>
      <w:r w:rsidRPr="00FC6006">
        <w:rPr>
          <w:rFonts w:ascii="Times New Roman" w:hAnsi="Times New Roman"/>
          <w:sz w:val="24"/>
          <w:szCs w:val="24"/>
        </w:rPr>
        <w:t>PantaRei</w:t>
      </w:r>
      <w:proofErr w:type="spellEnd"/>
      <w:r w:rsidRPr="00FC6006">
        <w:rPr>
          <w:rFonts w:ascii="Times New Roman" w:hAnsi="Times New Roman"/>
          <w:sz w:val="24"/>
          <w:szCs w:val="24"/>
        </w:rPr>
        <w:t>, Jakarta, 2004</w:t>
      </w:r>
      <w:bookmarkEnd w:id="2"/>
      <w:r w:rsidRPr="00FC6006">
        <w:rPr>
          <w:rFonts w:ascii="Times New Roman" w:hAnsi="Times New Roman"/>
          <w:sz w:val="24"/>
          <w:szCs w:val="24"/>
          <w:lang w:val="id-ID"/>
        </w:rPr>
        <w:t>.</w:t>
      </w:r>
    </w:p>
    <w:p w:rsidR="00653B8A" w:rsidRPr="00FC6006" w:rsidRDefault="00653B8A" w:rsidP="00653B8A">
      <w:pPr>
        <w:autoSpaceDE w:val="0"/>
        <w:autoSpaceDN w:val="0"/>
        <w:adjustRightInd w:val="0"/>
        <w:spacing w:after="120"/>
        <w:ind w:left="709" w:hanging="709"/>
        <w:jc w:val="both"/>
        <w:rPr>
          <w:lang w:val="id-ID"/>
        </w:rPr>
      </w:pPr>
      <w:r w:rsidRPr="00FC6006">
        <w:rPr>
          <w:lang w:val="id-ID"/>
        </w:rPr>
        <w:t xml:space="preserve">Otje Salman S dan Anthon F. Susanto, </w:t>
      </w:r>
      <w:r w:rsidRPr="00FC6006">
        <w:rPr>
          <w:i/>
          <w:iCs/>
          <w:lang w:val="id-ID"/>
        </w:rPr>
        <w:t>Beberapa Aspek Sosiologi Hukum,</w:t>
      </w:r>
      <w:r w:rsidRPr="00FC6006">
        <w:rPr>
          <w:lang w:val="id-ID"/>
        </w:rPr>
        <w:t xml:space="preserve"> Alumni, Bandung, 1993,</w:t>
      </w:r>
    </w:p>
    <w:p w:rsidR="00653B8A" w:rsidRPr="00FC6006" w:rsidRDefault="00653B8A" w:rsidP="00653B8A">
      <w:pPr>
        <w:autoSpaceDE w:val="0"/>
        <w:autoSpaceDN w:val="0"/>
        <w:adjustRightInd w:val="0"/>
        <w:spacing w:after="120"/>
        <w:ind w:left="709" w:hanging="709"/>
        <w:jc w:val="both"/>
        <w:rPr>
          <w:lang w:val="id-ID"/>
        </w:rPr>
      </w:pPr>
      <w:r>
        <w:rPr>
          <w:lang w:val="id-ID"/>
        </w:rPr>
        <w:t>______</w:t>
      </w:r>
      <w:r w:rsidRPr="00FC6006">
        <w:rPr>
          <w:lang w:val="id-ID"/>
        </w:rPr>
        <w:t xml:space="preserve">, </w:t>
      </w:r>
      <w:r w:rsidRPr="00FC6006">
        <w:rPr>
          <w:i/>
          <w:lang w:val="id-ID"/>
        </w:rPr>
        <w:t>Teori Hukum (Mengingat, Mengumpulkan</w:t>
      </w:r>
      <w:r w:rsidRPr="00FC6006">
        <w:rPr>
          <w:i/>
          <w:iCs/>
          <w:lang w:val="id-ID"/>
        </w:rPr>
        <w:t xml:space="preserve"> dan Membuka Kembali),</w:t>
      </w:r>
      <w:r w:rsidRPr="00FC6006">
        <w:rPr>
          <w:lang w:val="id-ID"/>
        </w:rPr>
        <w:t xml:space="preserve"> Refika Aditama, Bandung, 2005.</w:t>
      </w:r>
    </w:p>
    <w:p w:rsidR="00653B8A" w:rsidRPr="00FC6006" w:rsidRDefault="00653B8A" w:rsidP="00653B8A">
      <w:pPr>
        <w:autoSpaceDE w:val="0"/>
        <w:autoSpaceDN w:val="0"/>
        <w:adjustRightInd w:val="0"/>
        <w:spacing w:after="120"/>
        <w:ind w:left="709" w:hanging="709"/>
        <w:jc w:val="both"/>
        <w:rPr>
          <w:lang w:val="id-ID"/>
        </w:rPr>
      </w:pPr>
      <w:r w:rsidRPr="00FC6006">
        <w:rPr>
          <w:lang w:val="id-ID"/>
        </w:rPr>
        <w:t xml:space="preserve">Philipus M. Hadjon, </w:t>
      </w:r>
      <w:r w:rsidRPr="00FC6006">
        <w:rPr>
          <w:i/>
          <w:iCs/>
          <w:lang w:val="id-ID"/>
        </w:rPr>
        <w:t>Perlindungan Hukum Bagi Rakyat Indonesia</w:t>
      </w:r>
      <w:r w:rsidRPr="00FC6006">
        <w:rPr>
          <w:lang w:val="id-ID"/>
        </w:rPr>
        <w:t>, Cet. I, Peradaban, Surabaya, 2007.</w:t>
      </w:r>
    </w:p>
    <w:p w:rsidR="00653B8A" w:rsidRPr="00FC6006" w:rsidRDefault="00653B8A" w:rsidP="00653B8A">
      <w:pPr>
        <w:pStyle w:val="FootnoteText"/>
        <w:spacing w:after="120" w:line="276" w:lineRule="auto"/>
        <w:ind w:left="709" w:hanging="709"/>
        <w:jc w:val="both"/>
        <w:rPr>
          <w:rFonts w:ascii="Times New Roman" w:hAnsi="Times New Roman"/>
          <w:sz w:val="24"/>
          <w:szCs w:val="24"/>
        </w:rPr>
      </w:pPr>
      <w:r w:rsidRPr="00FC6006">
        <w:rPr>
          <w:rFonts w:ascii="Times New Roman" w:hAnsi="Times New Roman"/>
          <w:sz w:val="24"/>
          <w:szCs w:val="24"/>
          <w:lang w:val="id-ID"/>
        </w:rPr>
        <w:t xml:space="preserve">R. Subekti, </w:t>
      </w:r>
      <w:r w:rsidRPr="00FC6006">
        <w:rPr>
          <w:rFonts w:ascii="Times New Roman" w:hAnsi="Times New Roman"/>
          <w:i/>
          <w:iCs/>
          <w:sz w:val="24"/>
          <w:szCs w:val="24"/>
          <w:lang w:val="id-ID"/>
        </w:rPr>
        <w:t>Hukum Acara Perdata</w:t>
      </w:r>
      <w:r w:rsidRPr="00FC6006">
        <w:rPr>
          <w:rFonts w:ascii="Times New Roman" w:hAnsi="Times New Roman"/>
          <w:sz w:val="24"/>
          <w:szCs w:val="24"/>
          <w:lang w:val="id-ID"/>
        </w:rPr>
        <w:t>, Bina Cipta, Bandung, 1989.</w:t>
      </w:r>
    </w:p>
    <w:p w:rsidR="00653B8A" w:rsidRPr="00FC6006" w:rsidRDefault="00653B8A" w:rsidP="00653B8A">
      <w:pPr>
        <w:pStyle w:val="FootnoteText"/>
        <w:spacing w:after="120" w:line="276" w:lineRule="auto"/>
        <w:ind w:left="709" w:hanging="709"/>
        <w:jc w:val="both"/>
        <w:rPr>
          <w:rFonts w:ascii="Times New Roman" w:hAnsi="Times New Roman"/>
          <w:sz w:val="24"/>
          <w:szCs w:val="24"/>
        </w:rPr>
      </w:pPr>
      <w:r w:rsidRPr="00FC6006">
        <w:rPr>
          <w:rFonts w:ascii="Times New Roman" w:hAnsi="Times New Roman"/>
          <w:sz w:val="24"/>
          <w:szCs w:val="24"/>
          <w:lang w:val="id-ID"/>
        </w:rPr>
        <w:t xml:space="preserve">Shidarta, </w:t>
      </w:r>
      <w:r w:rsidRPr="00FC6006">
        <w:rPr>
          <w:rFonts w:ascii="Times New Roman" w:hAnsi="Times New Roman"/>
          <w:i/>
          <w:iCs/>
          <w:sz w:val="24"/>
          <w:szCs w:val="24"/>
          <w:lang w:val="id-ID"/>
        </w:rPr>
        <w:t xml:space="preserve">Hukum Perlindungan Konsumen Indonesia, </w:t>
      </w:r>
      <w:r w:rsidRPr="00FC6006">
        <w:rPr>
          <w:rFonts w:ascii="Times New Roman" w:hAnsi="Times New Roman"/>
          <w:sz w:val="24"/>
          <w:szCs w:val="24"/>
          <w:lang w:val="id-ID"/>
        </w:rPr>
        <w:t>Gramedia Widiasarana Indonesia, Jakarta, 2004.</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r>
        <w:rPr>
          <w:rFonts w:ascii="Times New Roman" w:hAnsi="Times New Roman"/>
          <w:sz w:val="24"/>
          <w:szCs w:val="24"/>
          <w:lang w:val="id-ID"/>
        </w:rPr>
        <w:t>______</w:t>
      </w:r>
      <w:r w:rsidRPr="00FC6006">
        <w:rPr>
          <w:rFonts w:ascii="Times New Roman" w:hAnsi="Times New Roman"/>
          <w:sz w:val="24"/>
          <w:szCs w:val="24"/>
          <w:lang w:val="id-ID"/>
        </w:rPr>
        <w:t xml:space="preserve">, </w:t>
      </w:r>
      <w:proofErr w:type="spellStart"/>
      <w:r w:rsidRPr="00FC6006">
        <w:rPr>
          <w:rFonts w:ascii="Times New Roman" w:hAnsi="Times New Roman"/>
          <w:i/>
          <w:sz w:val="24"/>
          <w:szCs w:val="24"/>
        </w:rPr>
        <w:t>MoralitasProfesiHukum</w:t>
      </w:r>
      <w:proofErr w:type="spellEnd"/>
      <w:r w:rsidRPr="00FC6006">
        <w:rPr>
          <w:rFonts w:ascii="Times New Roman" w:hAnsi="Times New Roman"/>
          <w:i/>
          <w:sz w:val="24"/>
          <w:szCs w:val="24"/>
        </w:rPr>
        <w:t xml:space="preserve">, </w:t>
      </w:r>
      <w:proofErr w:type="spellStart"/>
      <w:r w:rsidRPr="00FC6006">
        <w:rPr>
          <w:rFonts w:ascii="Times New Roman" w:hAnsi="Times New Roman"/>
          <w:i/>
          <w:sz w:val="24"/>
          <w:szCs w:val="24"/>
        </w:rPr>
        <w:t>SuatuTawaranKerangkaBerfikir</w:t>
      </w:r>
      <w:proofErr w:type="spellEnd"/>
      <w:r w:rsidRPr="00FC6006">
        <w:rPr>
          <w:rFonts w:ascii="Times New Roman" w:hAnsi="Times New Roman"/>
          <w:sz w:val="24"/>
          <w:szCs w:val="24"/>
        </w:rPr>
        <w:t xml:space="preserve">, </w:t>
      </w:r>
      <w:proofErr w:type="spellStart"/>
      <w:r w:rsidRPr="00FC6006">
        <w:rPr>
          <w:rFonts w:ascii="Times New Roman" w:hAnsi="Times New Roman"/>
          <w:sz w:val="24"/>
          <w:szCs w:val="24"/>
        </w:rPr>
        <w:t>Refika</w:t>
      </w:r>
      <w:proofErr w:type="spellEnd"/>
      <w:r w:rsidRPr="00FC6006">
        <w:rPr>
          <w:rFonts w:ascii="Times New Roman" w:hAnsi="Times New Roman"/>
          <w:sz w:val="24"/>
          <w:szCs w:val="24"/>
        </w:rPr>
        <w:t xml:space="preserve">, Jakarta, </w:t>
      </w:r>
      <w:proofErr w:type="spellStart"/>
      <w:r w:rsidRPr="00FC6006">
        <w:rPr>
          <w:rFonts w:ascii="Times New Roman" w:hAnsi="Times New Roman"/>
          <w:sz w:val="24"/>
          <w:szCs w:val="24"/>
        </w:rPr>
        <w:t>Aditama</w:t>
      </w:r>
      <w:proofErr w:type="spellEnd"/>
      <w:r w:rsidRPr="00FC6006">
        <w:rPr>
          <w:rFonts w:ascii="Times New Roman" w:hAnsi="Times New Roman"/>
          <w:sz w:val="24"/>
          <w:szCs w:val="24"/>
        </w:rPr>
        <w:t>, 2006</w:t>
      </w:r>
      <w:r w:rsidRPr="00FC6006">
        <w:rPr>
          <w:rFonts w:ascii="Times New Roman" w:hAnsi="Times New Roman"/>
          <w:sz w:val="24"/>
          <w:szCs w:val="24"/>
          <w:lang w:val="id-ID"/>
        </w:rPr>
        <w:t>.</w:t>
      </w:r>
    </w:p>
    <w:p w:rsidR="00653B8A" w:rsidRPr="00FC6006" w:rsidRDefault="00653B8A" w:rsidP="00653B8A">
      <w:pPr>
        <w:autoSpaceDE w:val="0"/>
        <w:autoSpaceDN w:val="0"/>
        <w:adjustRightInd w:val="0"/>
        <w:spacing w:after="120"/>
        <w:ind w:left="709" w:hanging="709"/>
        <w:jc w:val="both"/>
        <w:rPr>
          <w:lang w:val="id-ID"/>
        </w:rPr>
      </w:pPr>
      <w:r w:rsidRPr="00FC6006">
        <w:rPr>
          <w:lang w:val="id-ID"/>
        </w:rPr>
        <w:lastRenderedPageBreak/>
        <w:t xml:space="preserve">Sri Soemantri, </w:t>
      </w:r>
      <w:r w:rsidRPr="00FC6006">
        <w:rPr>
          <w:i/>
          <w:lang w:val="id-ID"/>
        </w:rPr>
        <w:t>Bunga Rampai Hukum Tata Negara Indonesia</w:t>
      </w:r>
      <w:r w:rsidRPr="00FC6006">
        <w:rPr>
          <w:lang w:val="id-ID"/>
        </w:rPr>
        <w:t>, Alumni, Bandung, 1992.</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proofErr w:type="spellStart"/>
      <w:r w:rsidRPr="00FC6006">
        <w:rPr>
          <w:rFonts w:ascii="Times New Roman" w:hAnsi="Times New Roman"/>
          <w:sz w:val="24"/>
          <w:szCs w:val="24"/>
        </w:rPr>
        <w:t>Sudaryatmo</w:t>
      </w:r>
      <w:proofErr w:type="spellEnd"/>
      <w:r w:rsidRPr="00FC6006">
        <w:rPr>
          <w:rFonts w:ascii="Times New Roman" w:hAnsi="Times New Roman"/>
          <w:sz w:val="24"/>
          <w:szCs w:val="24"/>
        </w:rPr>
        <w:t xml:space="preserve">, </w:t>
      </w:r>
      <w:proofErr w:type="spellStart"/>
      <w:r w:rsidRPr="00FC6006">
        <w:rPr>
          <w:rFonts w:ascii="Times New Roman" w:hAnsi="Times New Roman"/>
          <w:i/>
          <w:iCs/>
          <w:sz w:val="24"/>
          <w:szCs w:val="24"/>
        </w:rPr>
        <w:t>HukumdanAdvokasiKonsumen</w:t>
      </w:r>
      <w:proofErr w:type="spellEnd"/>
      <w:r w:rsidRPr="00FC6006">
        <w:rPr>
          <w:rFonts w:ascii="Times New Roman" w:hAnsi="Times New Roman"/>
          <w:sz w:val="24"/>
          <w:szCs w:val="24"/>
        </w:rPr>
        <w:t xml:space="preserve">, Citra </w:t>
      </w:r>
      <w:proofErr w:type="spellStart"/>
      <w:r w:rsidRPr="00FC6006">
        <w:rPr>
          <w:rFonts w:ascii="Times New Roman" w:hAnsi="Times New Roman"/>
          <w:sz w:val="24"/>
          <w:szCs w:val="24"/>
        </w:rPr>
        <w:t>AdityaBakti</w:t>
      </w:r>
      <w:proofErr w:type="spellEnd"/>
      <w:r w:rsidRPr="00FC6006">
        <w:rPr>
          <w:rFonts w:ascii="Times New Roman" w:hAnsi="Times New Roman"/>
          <w:sz w:val="24"/>
          <w:szCs w:val="24"/>
        </w:rPr>
        <w:t>, Bandung, 1999</w:t>
      </w:r>
      <w:r w:rsidRPr="00FC6006">
        <w:rPr>
          <w:rFonts w:ascii="Times New Roman" w:hAnsi="Times New Roman"/>
          <w:sz w:val="24"/>
          <w:szCs w:val="24"/>
          <w:lang w:val="id-ID"/>
        </w:rPr>
        <w:t>.</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r>
        <w:rPr>
          <w:rFonts w:ascii="Times New Roman" w:hAnsi="Times New Roman"/>
          <w:sz w:val="24"/>
          <w:szCs w:val="24"/>
          <w:lang w:val="id-ID"/>
        </w:rPr>
        <w:t>______</w:t>
      </w:r>
      <w:r w:rsidRPr="00FC6006">
        <w:rPr>
          <w:rFonts w:ascii="Times New Roman" w:hAnsi="Times New Roman"/>
          <w:sz w:val="24"/>
          <w:szCs w:val="24"/>
          <w:lang w:val="id-ID"/>
        </w:rPr>
        <w:t xml:space="preserve">, </w:t>
      </w:r>
      <w:proofErr w:type="spellStart"/>
      <w:r w:rsidRPr="00FC6006">
        <w:rPr>
          <w:rFonts w:ascii="Times New Roman" w:hAnsi="Times New Roman"/>
          <w:i/>
          <w:iCs/>
          <w:sz w:val="24"/>
          <w:szCs w:val="24"/>
        </w:rPr>
        <w:t>MemahamiHakAndaSebagaiKonsumen</w:t>
      </w:r>
      <w:proofErr w:type="spellEnd"/>
      <w:r w:rsidRPr="00FC6006">
        <w:rPr>
          <w:rFonts w:ascii="Times New Roman" w:hAnsi="Times New Roman"/>
          <w:i/>
          <w:iCs/>
          <w:sz w:val="24"/>
          <w:szCs w:val="24"/>
        </w:rPr>
        <w:t xml:space="preserve">, </w:t>
      </w:r>
      <w:r w:rsidRPr="00FC6006">
        <w:rPr>
          <w:rFonts w:ascii="Times New Roman" w:hAnsi="Times New Roman"/>
          <w:sz w:val="24"/>
          <w:szCs w:val="24"/>
        </w:rPr>
        <w:t xml:space="preserve">PIRAC, </w:t>
      </w:r>
      <w:proofErr w:type="spellStart"/>
      <w:r w:rsidRPr="00FC6006">
        <w:rPr>
          <w:rFonts w:ascii="Times New Roman" w:hAnsi="Times New Roman"/>
          <w:sz w:val="24"/>
          <w:szCs w:val="24"/>
        </w:rPr>
        <w:t>Cetakan</w:t>
      </w:r>
      <w:proofErr w:type="spellEnd"/>
      <w:r w:rsidRPr="00FC6006">
        <w:rPr>
          <w:rFonts w:ascii="Times New Roman" w:hAnsi="Times New Roman"/>
          <w:sz w:val="24"/>
          <w:szCs w:val="24"/>
        </w:rPr>
        <w:t xml:space="preserve"> I, Jakarta, 2001</w:t>
      </w:r>
      <w:r w:rsidRPr="00FC6006">
        <w:rPr>
          <w:rFonts w:ascii="Times New Roman" w:hAnsi="Times New Roman"/>
          <w:sz w:val="24"/>
          <w:szCs w:val="24"/>
          <w:lang w:val="id-ID"/>
        </w:rPr>
        <w:t>.</w:t>
      </w:r>
    </w:p>
    <w:p w:rsidR="00653B8A" w:rsidRPr="00FC6006" w:rsidRDefault="00653B8A" w:rsidP="00653B8A">
      <w:pPr>
        <w:autoSpaceDE w:val="0"/>
        <w:autoSpaceDN w:val="0"/>
        <w:adjustRightInd w:val="0"/>
        <w:spacing w:after="120"/>
        <w:ind w:left="709" w:hanging="709"/>
        <w:jc w:val="both"/>
        <w:rPr>
          <w:lang w:val="id-ID"/>
        </w:rPr>
      </w:pPr>
      <w:r w:rsidRPr="00FC6006">
        <w:rPr>
          <w:lang w:val="id-ID"/>
        </w:rPr>
        <w:t xml:space="preserve">Sudikno Mertokusumo, </w:t>
      </w:r>
      <w:r w:rsidRPr="00FC6006">
        <w:rPr>
          <w:i/>
          <w:lang w:val="id-ID"/>
        </w:rPr>
        <w:t>Mengenal Hukum Suatu Pengantar</w:t>
      </w:r>
      <w:r w:rsidRPr="00FC6006">
        <w:rPr>
          <w:lang w:val="id-ID"/>
        </w:rPr>
        <w:t>, Liberty, Yogjakarta, 2005.</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proofErr w:type="spellStart"/>
      <w:r w:rsidRPr="00FC6006">
        <w:rPr>
          <w:rFonts w:ascii="Times New Roman" w:hAnsi="Times New Roman"/>
          <w:sz w:val="24"/>
          <w:szCs w:val="24"/>
        </w:rPr>
        <w:t>Sularsi</w:t>
      </w:r>
      <w:proofErr w:type="spellEnd"/>
      <w:r w:rsidRPr="00FC6006">
        <w:rPr>
          <w:rFonts w:ascii="Times New Roman" w:hAnsi="Times New Roman"/>
          <w:sz w:val="24"/>
          <w:szCs w:val="24"/>
        </w:rPr>
        <w:t xml:space="preserve">, </w:t>
      </w:r>
      <w:r w:rsidRPr="00FC6006">
        <w:rPr>
          <w:rFonts w:ascii="Times New Roman" w:hAnsi="Times New Roman"/>
          <w:i/>
          <w:iCs/>
          <w:sz w:val="24"/>
          <w:szCs w:val="24"/>
        </w:rPr>
        <w:t>PenyelesaianSengketaKonsumendalamUndang-UndangPerlindunganKonsumendalamLikuLikuPerjalananUndang-UndangPerlindunganKonsumen</w:t>
      </w:r>
      <w:r w:rsidRPr="00FC6006">
        <w:rPr>
          <w:rFonts w:ascii="Times New Roman" w:hAnsi="Times New Roman"/>
          <w:sz w:val="24"/>
          <w:szCs w:val="24"/>
        </w:rPr>
        <w:t xml:space="preserve">, </w:t>
      </w:r>
      <w:proofErr w:type="spellStart"/>
      <w:r w:rsidRPr="00FC6006">
        <w:rPr>
          <w:rFonts w:ascii="Times New Roman" w:hAnsi="Times New Roman"/>
          <w:sz w:val="24"/>
          <w:szCs w:val="24"/>
        </w:rPr>
        <w:t>YayasanLembagaKonsumen</w:t>
      </w:r>
      <w:proofErr w:type="spellEnd"/>
      <w:r w:rsidRPr="00FC6006">
        <w:rPr>
          <w:rFonts w:ascii="Times New Roman" w:hAnsi="Times New Roman"/>
          <w:sz w:val="24"/>
          <w:szCs w:val="24"/>
        </w:rPr>
        <w:t xml:space="preserve"> Indonesia, Jakarta, 2001</w:t>
      </w:r>
      <w:r w:rsidRPr="00FC6006">
        <w:rPr>
          <w:rFonts w:ascii="Times New Roman" w:hAnsi="Times New Roman"/>
          <w:sz w:val="24"/>
          <w:szCs w:val="24"/>
          <w:lang w:val="id-ID"/>
        </w:rPr>
        <w:t>.</w:t>
      </w:r>
    </w:p>
    <w:p w:rsidR="00653B8A" w:rsidRPr="00FC6006" w:rsidRDefault="00653B8A" w:rsidP="00653B8A">
      <w:pPr>
        <w:autoSpaceDE w:val="0"/>
        <w:autoSpaceDN w:val="0"/>
        <w:adjustRightInd w:val="0"/>
        <w:spacing w:after="120"/>
        <w:ind w:left="709" w:hanging="709"/>
        <w:jc w:val="both"/>
        <w:rPr>
          <w:lang w:val="id-ID"/>
        </w:rPr>
      </w:pPr>
      <w:r w:rsidRPr="00FC6006">
        <w:rPr>
          <w:lang w:val="id-ID"/>
        </w:rPr>
        <w:t xml:space="preserve">Sunaryati Hartono, C.F.G, </w:t>
      </w:r>
      <w:r w:rsidRPr="00FC6006">
        <w:rPr>
          <w:i/>
          <w:lang w:val="id-ID"/>
        </w:rPr>
        <w:t>Hukum Ekonomi Pembagunan Indonesia,</w:t>
      </w:r>
      <w:r w:rsidRPr="00FC6006">
        <w:rPr>
          <w:lang w:val="id-ID"/>
        </w:rPr>
        <w:t xml:space="preserve"> BPHN, Jakarta, 1999.</w:t>
      </w:r>
    </w:p>
    <w:p w:rsidR="00653B8A" w:rsidRPr="00FC6006" w:rsidRDefault="00653B8A" w:rsidP="00653B8A">
      <w:pPr>
        <w:pStyle w:val="FootnoteText"/>
        <w:spacing w:after="120" w:line="276" w:lineRule="auto"/>
        <w:ind w:left="709" w:hanging="709"/>
        <w:jc w:val="both"/>
        <w:rPr>
          <w:rFonts w:ascii="Times New Roman" w:hAnsi="Times New Roman"/>
          <w:sz w:val="24"/>
          <w:szCs w:val="24"/>
        </w:rPr>
      </w:pPr>
      <w:r w:rsidRPr="00FC6006">
        <w:rPr>
          <w:rFonts w:ascii="Times New Roman" w:hAnsi="Times New Roman"/>
          <w:sz w:val="24"/>
          <w:szCs w:val="24"/>
          <w:lang w:val="id-ID"/>
        </w:rPr>
        <w:t xml:space="preserve">Suwardjoko Warpani, </w:t>
      </w:r>
      <w:r w:rsidRPr="00FC6006">
        <w:rPr>
          <w:rFonts w:ascii="Times New Roman" w:hAnsi="Times New Roman"/>
          <w:i/>
          <w:sz w:val="24"/>
          <w:szCs w:val="24"/>
          <w:lang w:val="id-ID"/>
        </w:rPr>
        <w:t>Merencanakan Sistem Perangkutan</w:t>
      </w:r>
      <w:r w:rsidRPr="00FC6006">
        <w:rPr>
          <w:rFonts w:ascii="Times New Roman" w:hAnsi="Times New Roman"/>
          <w:sz w:val="24"/>
          <w:szCs w:val="24"/>
          <w:lang w:val="id-ID"/>
        </w:rPr>
        <w:t>, ITB, Bandung, 1990.</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proofErr w:type="spellStart"/>
      <w:r w:rsidRPr="00FC6006">
        <w:rPr>
          <w:rFonts w:ascii="Times New Roman" w:hAnsi="Times New Roman"/>
          <w:sz w:val="24"/>
          <w:szCs w:val="24"/>
        </w:rPr>
        <w:t>SuyudMargono</w:t>
      </w:r>
      <w:proofErr w:type="spellEnd"/>
      <w:r w:rsidRPr="00FC6006">
        <w:rPr>
          <w:rFonts w:ascii="Times New Roman" w:hAnsi="Times New Roman"/>
          <w:sz w:val="24"/>
          <w:szCs w:val="24"/>
        </w:rPr>
        <w:t xml:space="preserve">, </w:t>
      </w:r>
      <w:r w:rsidRPr="00FC6006">
        <w:rPr>
          <w:rFonts w:ascii="Times New Roman" w:hAnsi="Times New Roman"/>
          <w:i/>
          <w:iCs/>
          <w:sz w:val="24"/>
          <w:szCs w:val="24"/>
        </w:rPr>
        <w:t xml:space="preserve">ADR </w:t>
      </w:r>
      <w:proofErr w:type="spellStart"/>
      <w:r w:rsidRPr="00FC6006">
        <w:rPr>
          <w:rFonts w:ascii="Times New Roman" w:hAnsi="Times New Roman"/>
          <w:i/>
          <w:iCs/>
          <w:sz w:val="24"/>
          <w:szCs w:val="24"/>
        </w:rPr>
        <w:t>danArbitrase</w:t>
      </w:r>
      <w:proofErr w:type="spellEnd"/>
      <w:r w:rsidRPr="00FC6006">
        <w:rPr>
          <w:rFonts w:ascii="Times New Roman" w:hAnsi="Times New Roman"/>
          <w:i/>
          <w:iCs/>
          <w:sz w:val="24"/>
          <w:szCs w:val="24"/>
        </w:rPr>
        <w:t xml:space="preserve"> </w:t>
      </w:r>
      <w:proofErr w:type="spellStart"/>
      <w:r w:rsidRPr="00FC6006">
        <w:rPr>
          <w:rFonts w:ascii="Times New Roman" w:hAnsi="Times New Roman"/>
          <w:i/>
          <w:iCs/>
          <w:sz w:val="24"/>
          <w:szCs w:val="24"/>
        </w:rPr>
        <w:t>Proses</w:t>
      </w:r>
      <w:proofErr w:type="spellEnd"/>
      <w:r w:rsidRPr="00FC6006">
        <w:rPr>
          <w:rFonts w:ascii="Times New Roman" w:hAnsi="Times New Roman"/>
          <w:i/>
          <w:iCs/>
          <w:sz w:val="24"/>
          <w:szCs w:val="24"/>
        </w:rPr>
        <w:t xml:space="preserve"> </w:t>
      </w:r>
      <w:proofErr w:type="spellStart"/>
      <w:r w:rsidRPr="00FC6006">
        <w:rPr>
          <w:rFonts w:ascii="Times New Roman" w:hAnsi="Times New Roman"/>
          <w:i/>
          <w:iCs/>
          <w:sz w:val="24"/>
          <w:szCs w:val="24"/>
        </w:rPr>
        <w:t>PelembagaandanAspekHukum</w:t>
      </w:r>
      <w:proofErr w:type="spellEnd"/>
      <w:r w:rsidRPr="00FC6006">
        <w:rPr>
          <w:rFonts w:ascii="Times New Roman" w:hAnsi="Times New Roman"/>
          <w:sz w:val="24"/>
          <w:szCs w:val="24"/>
        </w:rPr>
        <w:t xml:space="preserve">, </w:t>
      </w:r>
      <w:proofErr w:type="spellStart"/>
      <w:r w:rsidRPr="00FC6006">
        <w:rPr>
          <w:rFonts w:ascii="Times New Roman" w:hAnsi="Times New Roman"/>
          <w:sz w:val="24"/>
          <w:szCs w:val="24"/>
        </w:rPr>
        <w:t>Ghalia</w:t>
      </w:r>
      <w:proofErr w:type="spellEnd"/>
      <w:r w:rsidRPr="00FC6006">
        <w:rPr>
          <w:rFonts w:ascii="Times New Roman" w:hAnsi="Times New Roman"/>
          <w:sz w:val="24"/>
          <w:szCs w:val="24"/>
        </w:rPr>
        <w:t xml:space="preserve"> Indonesia, 2004</w:t>
      </w:r>
      <w:r w:rsidRPr="00FC6006">
        <w:rPr>
          <w:rFonts w:ascii="Times New Roman" w:hAnsi="Times New Roman"/>
          <w:sz w:val="24"/>
          <w:szCs w:val="24"/>
          <w:lang w:val="id-ID"/>
        </w:rPr>
        <w:t>.</w:t>
      </w:r>
    </w:p>
    <w:p w:rsidR="00653B8A" w:rsidRPr="00FC6006" w:rsidRDefault="00653B8A" w:rsidP="00653B8A">
      <w:pPr>
        <w:pStyle w:val="FootnoteText"/>
        <w:spacing w:after="120" w:line="276" w:lineRule="auto"/>
        <w:ind w:left="709" w:hanging="709"/>
        <w:jc w:val="both"/>
        <w:rPr>
          <w:rFonts w:ascii="Times New Roman" w:hAnsi="Times New Roman"/>
          <w:sz w:val="24"/>
          <w:szCs w:val="24"/>
        </w:rPr>
      </w:pPr>
      <w:proofErr w:type="spellStart"/>
      <w:r w:rsidRPr="00FC6006">
        <w:rPr>
          <w:rFonts w:ascii="Times New Roman" w:hAnsi="Times New Roman"/>
          <w:sz w:val="24"/>
          <w:szCs w:val="24"/>
        </w:rPr>
        <w:t>Taufiq</w:t>
      </w:r>
      <w:proofErr w:type="spellEnd"/>
      <w:r w:rsidRPr="00FC6006">
        <w:rPr>
          <w:rFonts w:ascii="Times New Roman" w:hAnsi="Times New Roman"/>
          <w:sz w:val="24"/>
          <w:szCs w:val="24"/>
        </w:rPr>
        <w:t xml:space="preserve"> Effendi, </w:t>
      </w:r>
      <w:proofErr w:type="spellStart"/>
      <w:r w:rsidRPr="00FC6006">
        <w:rPr>
          <w:rFonts w:ascii="Times New Roman" w:hAnsi="Times New Roman"/>
          <w:i/>
          <w:iCs/>
          <w:sz w:val="24"/>
          <w:szCs w:val="24"/>
        </w:rPr>
        <w:t>ReformasiBirokrasidanIklimInvestasi</w:t>
      </w:r>
      <w:proofErr w:type="spellEnd"/>
      <w:r w:rsidRPr="00FC6006">
        <w:rPr>
          <w:rFonts w:ascii="Times New Roman" w:hAnsi="Times New Roman"/>
          <w:sz w:val="24"/>
          <w:szCs w:val="24"/>
        </w:rPr>
        <w:t xml:space="preserve">, </w:t>
      </w:r>
      <w:proofErr w:type="spellStart"/>
      <w:r w:rsidRPr="00FC6006">
        <w:rPr>
          <w:rFonts w:ascii="Times New Roman" w:hAnsi="Times New Roman"/>
          <w:sz w:val="24"/>
          <w:szCs w:val="24"/>
        </w:rPr>
        <w:t>Konstitusi</w:t>
      </w:r>
      <w:proofErr w:type="spellEnd"/>
      <w:r w:rsidRPr="00FC6006">
        <w:rPr>
          <w:rFonts w:ascii="Times New Roman" w:hAnsi="Times New Roman"/>
          <w:sz w:val="24"/>
          <w:szCs w:val="24"/>
        </w:rPr>
        <w:t xml:space="preserve"> Press, Jakarta, 2013</w:t>
      </w:r>
      <w:r w:rsidRPr="00FC6006">
        <w:rPr>
          <w:rFonts w:ascii="Times New Roman" w:hAnsi="Times New Roman"/>
          <w:sz w:val="24"/>
          <w:szCs w:val="24"/>
          <w:lang w:val="id-ID"/>
        </w:rPr>
        <w:t>.</w:t>
      </w:r>
    </w:p>
    <w:p w:rsidR="00653B8A" w:rsidRPr="00FC6006" w:rsidRDefault="00653B8A" w:rsidP="00653B8A">
      <w:pPr>
        <w:pStyle w:val="FootnoteText"/>
        <w:spacing w:after="120" w:line="276" w:lineRule="auto"/>
        <w:ind w:left="709" w:hanging="709"/>
        <w:jc w:val="both"/>
        <w:rPr>
          <w:rFonts w:ascii="Times New Roman" w:hAnsi="Times New Roman"/>
          <w:sz w:val="24"/>
          <w:szCs w:val="24"/>
          <w:lang w:val="id-ID"/>
        </w:rPr>
      </w:pPr>
      <w:r w:rsidRPr="00FC6006">
        <w:rPr>
          <w:rFonts w:ascii="Times New Roman" w:hAnsi="Times New Roman"/>
          <w:sz w:val="24"/>
          <w:szCs w:val="24"/>
        </w:rPr>
        <w:t xml:space="preserve">Tim </w:t>
      </w:r>
      <w:proofErr w:type="spellStart"/>
      <w:r w:rsidRPr="00FC6006">
        <w:rPr>
          <w:rFonts w:ascii="Times New Roman" w:hAnsi="Times New Roman"/>
          <w:sz w:val="24"/>
          <w:szCs w:val="24"/>
        </w:rPr>
        <w:t>PenyusunKamusPusatPembinaandanPengembanganBahasa</w:t>
      </w:r>
      <w:proofErr w:type="spellEnd"/>
      <w:r w:rsidRPr="00FC6006">
        <w:rPr>
          <w:rFonts w:ascii="Times New Roman" w:hAnsi="Times New Roman"/>
          <w:sz w:val="24"/>
          <w:szCs w:val="24"/>
        </w:rPr>
        <w:t xml:space="preserve">, </w:t>
      </w:r>
      <w:proofErr w:type="spellStart"/>
      <w:r w:rsidRPr="00FC6006">
        <w:rPr>
          <w:rFonts w:ascii="Times New Roman" w:hAnsi="Times New Roman"/>
          <w:i/>
          <w:iCs/>
          <w:sz w:val="24"/>
          <w:szCs w:val="24"/>
        </w:rPr>
        <w:t>KamusBesarBahasa</w:t>
      </w:r>
      <w:proofErr w:type="spellEnd"/>
      <w:r w:rsidRPr="00FC6006">
        <w:rPr>
          <w:rFonts w:ascii="Times New Roman" w:hAnsi="Times New Roman"/>
          <w:i/>
          <w:iCs/>
          <w:sz w:val="24"/>
          <w:szCs w:val="24"/>
        </w:rPr>
        <w:t xml:space="preserve"> Indonesia</w:t>
      </w:r>
      <w:r w:rsidRPr="00FC6006">
        <w:rPr>
          <w:rFonts w:ascii="Times New Roman" w:hAnsi="Times New Roman"/>
          <w:sz w:val="24"/>
          <w:szCs w:val="24"/>
        </w:rPr>
        <w:t xml:space="preserve">, </w:t>
      </w:r>
      <w:proofErr w:type="spellStart"/>
      <w:r w:rsidRPr="00FC6006">
        <w:rPr>
          <w:rFonts w:ascii="Times New Roman" w:hAnsi="Times New Roman"/>
          <w:sz w:val="24"/>
          <w:szCs w:val="24"/>
        </w:rPr>
        <w:t>BalaiPustaka</w:t>
      </w:r>
      <w:proofErr w:type="spellEnd"/>
      <w:r w:rsidRPr="00FC6006">
        <w:rPr>
          <w:rFonts w:ascii="Times New Roman" w:hAnsi="Times New Roman"/>
          <w:sz w:val="24"/>
          <w:szCs w:val="24"/>
        </w:rPr>
        <w:t xml:space="preserve">, </w:t>
      </w:r>
      <w:proofErr w:type="spellStart"/>
      <w:r w:rsidRPr="00FC6006">
        <w:rPr>
          <w:rFonts w:ascii="Times New Roman" w:hAnsi="Times New Roman"/>
          <w:sz w:val="24"/>
          <w:szCs w:val="24"/>
        </w:rPr>
        <w:t>Cetakan</w:t>
      </w:r>
      <w:proofErr w:type="spellEnd"/>
      <w:r w:rsidRPr="00FC6006">
        <w:rPr>
          <w:rFonts w:ascii="Times New Roman" w:hAnsi="Times New Roman"/>
          <w:sz w:val="24"/>
          <w:szCs w:val="24"/>
        </w:rPr>
        <w:t xml:space="preserve"> IV, Jakarta, 1990</w:t>
      </w:r>
      <w:r w:rsidRPr="00FC6006">
        <w:rPr>
          <w:rFonts w:ascii="Times New Roman" w:hAnsi="Times New Roman"/>
          <w:sz w:val="24"/>
          <w:szCs w:val="24"/>
          <w:lang w:val="id-ID"/>
        </w:rPr>
        <w:t>.</w:t>
      </w:r>
    </w:p>
    <w:p w:rsidR="00653B8A" w:rsidRPr="00FC6006" w:rsidRDefault="00653B8A" w:rsidP="00653B8A">
      <w:pPr>
        <w:autoSpaceDE w:val="0"/>
        <w:autoSpaceDN w:val="0"/>
        <w:adjustRightInd w:val="0"/>
        <w:spacing w:after="120"/>
        <w:ind w:left="709" w:hanging="709"/>
        <w:jc w:val="both"/>
        <w:rPr>
          <w:lang w:val="id-ID"/>
        </w:rPr>
      </w:pPr>
      <w:r w:rsidRPr="00FC6006">
        <w:rPr>
          <w:lang w:val="id-ID"/>
        </w:rPr>
        <w:t xml:space="preserve">Wahyu Sasongko, </w:t>
      </w:r>
      <w:bookmarkStart w:id="3" w:name="_Hlk514945176"/>
      <w:r w:rsidRPr="00FC6006">
        <w:rPr>
          <w:i/>
          <w:lang w:val="id-ID"/>
        </w:rPr>
        <w:t>Ketentuan-Ketentuan Pokok Hukum Perlindungan Konsumen</w:t>
      </w:r>
      <w:r w:rsidRPr="00FC6006">
        <w:rPr>
          <w:lang w:val="id-ID"/>
        </w:rPr>
        <w:t>, UNILA Press, Lampung, 2007.</w:t>
      </w:r>
      <w:bookmarkEnd w:id="3"/>
    </w:p>
    <w:p w:rsidR="00653B8A" w:rsidRPr="00FC6006" w:rsidRDefault="00653B8A" w:rsidP="00653B8A">
      <w:pPr>
        <w:pStyle w:val="FootnoteText"/>
        <w:spacing w:after="120" w:line="276" w:lineRule="auto"/>
        <w:ind w:left="709" w:hanging="709"/>
        <w:jc w:val="both"/>
        <w:rPr>
          <w:rFonts w:ascii="Times New Roman" w:hAnsi="Times New Roman"/>
          <w:sz w:val="24"/>
          <w:szCs w:val="24"/>
        </w:rPr>
      </w:pPr>
      <w:proofErr w:type="spellStart"/>
      <w:r w:rsidRPr="00FC6006">
        <w:rPr>
          <w:rFonts w:ascii="Times New Roman" w:hAnsi="Times New Roman"/>
          <w:sz w:val="24"/>
          <w:szCs w:val="24"/>
        </w:rPr>
        <w:t>Warpani</w:t>
      </w:r>
      <w:proofErr w:type="spellEnd"/>
      <w:r w:rsidRPr="00FC6006">
        <w:rPr>
          <w:rFonts w:ascii="Times New Roman" w:hAnsi="Times New Roman"/>
          <w:sz w:val="24"/>
          <w:szCs w:val="24"/>
          <w:lang w:val="id-ID"/>
        </w:rPr>
        <w:t xml:space="preserve"> P Suwardjoko, </w:t>
      </w:r>
      <w:r w:rsidRPr="00FC6006">
        <w:rPr>
          <w:rFonts w:ascii="Times New Roman" w:hAnsi="Times New Roman"/>
          <w:i/>
          <w:iCs/>
          <w:sz w:val="24"/>
          <w:szCs w:val="24"/>
          <w:lang w:val="id-ID"/>
        </w:rPr>
        <w:t>Merencanakan Sistem Perangkutan</w:t>
      </w:r>
      <w:r w:rsidRPr="00FC6006">
        <w:rPr>
          <w:rFonts w:ascii="Times New Roman" w:hAnsi="Times New Roman"/>
          <w:sz w:val="24"/>
          <w:szCs w:val="24"/>
          <w:lang w:val="id-ID"/>
        </w:rPr>
        <w:t xml:space="preserve">, Penerbit ITB, Bandung, </w:t>
      </w:r>
      <w:r w:rsidRPr="00FC6006">
        <w:rPr>
          <w:rFonts w:ascii="Times New Roman" w:hAnsi="Times New Roman"/>
          <w:sz w:val="24"/>
          <w:szCs w:val="24"/>
        </w:rPr>
        <w:t>1980</w:t>
      </w:r>
      <w:r w:rsidRPr="00FC6006">
        <w:rPr>
          <w:rFonts w:ascii="Times New Roman" w:hAnsi="Times New Roman"/>
          <w:sz w:val="24"/>
          <w:szCs w:val="24"/>
          <w:lang w:val="id-ID"/>
        </w:rPr>
        <w:t>.</w:t>
      </w:r>
    </w:p>
    <w:p w:rsidR="00653B8A" w:rsidRPr="00FC6006" w:rsidRDefault="00653B8A" w:rsidP="00653B8A">
      <w:pPr>
        <w:pStyle w:val="FootnoteText"/>
        <w:spacing w:after="120" w:line="276" w:lineRule="auto"/>
        <w:ind w:left="709" w:hanging="709"/>
        <w:jc w:val="both"/>
        <w:rPr>
          <w:rFonts w:ascii="Times New Roman" w:hAnsi="Times New Roman"/>
          <w:sz w:val="24"/>
          <w:szCs w:val="24"/>
        </w:rPr>
      </w:pPr>
      <w:r>
        <w:rPr>
          <w:rFonts w:ascii="Times New Roman" w:hAnsi="Times New Roman"/>
          <w:sz w:val="24"/>
          <w:szCs w:val="24"/>
          <w:lang w:val="id-ID"/>
        </w:rPr>
        <w:t>______</w:t>
      </w:r>
      <w:r w:rsidRPr="00FC6006">
        <w:rPr>
          <w:rFonts w:ascii="Times New Roman" w:hAnsi="Times New Roman"/>
          <w:sz w:val="24"/>
          <w:szCs w:val="24"/>
          <w:lang w:val="id-ID"/>
        </w:rPr>
        <w:t xml:space="preserve">, </w:t>
      </w:r>
      <w:r w:rsidRPr="00FC6006">
        <w:rPr>
          <w:rFonts w:ascii="Times New Roman" w:hAnsi="Times New Roman"/>
          <w:i/>
          <w:iCs/>
          <w:sz w:val="24"/>
          <w:szCs w:val="24"/>
          <w:lang w:val="id-ID"/>
        </w:rPr>
        <w:t>Pengelolaan Lalu Lintas dan Angkutan Jalan</w:t>
      </w:r>
      <w:r w:rsidRPr="00FC6006">
        <w:rPr>
          <w:rFonts w:ascii="Times New Roman" w:hAnsi="Times New Roman"/>
          <w:sz w:val="24"/>
          <w:szCs w:val="24"/>
          <w:lang w:val="id-ID"/>
        </w:rPr>
        <w:t xml:space="preserve">, Penerbit ITB, Bandung, </w:t>
      </w:r>
      <w:r w:rsidRPr="00FC6006">
        <w:rPr>
          <w:rFonts w:ascii="Times New Roman" w:hAnsi="Times New Roman"/>
          <w:sz w:val="24"/>
          <w:szCs w:val="24"/>
        </w:rPr>
        <w:t>2002</w:t>
      </w:r>
      <w:r w:rsidRPr="00FC6006">
        <w:rPr>
          <w:rFonts w:ascii="Times New Roman" w:hAnsi="Times New Roman"/>
          <w:sz w:val="24"/>
          <w:szCs w:val="24"/>
          <w:lang w:val="id-ID"/>
        </w:rPr>
        <w:t>.</w:t>
      </w:r>
    </w:p>
    <w:p w:rsidR="00653B8A" w:rsidRPr="00FC6006" w:rsidRDefault="00653B8A" w:rsidP="00653B8A">
      <w:pPr>
        <w:autoSpaceDE w:val="0"/>
        <w:autoSpaceDN w:val="0"/>
        <w:adjustRightInd w:val="0"/>
        <w:spacing w:after="120"/>
        <w:ind w:left="709" w:hanging="709"/>
        <w:jc w:val="both"/>
      </w:pPr>
      <w:r w:rsidRPr="00FC6006">
        <w:rPr>
          <w:lang w:val="id-ID"/>
        </w:rPr>
        <w:t xml:space="preserve">Wirawan B. Ilyas dan Richard Burton, </w:t>
      </w:r>
      <w:r w:rsidRPr="00FC6006">
        <w:rPr>
          <w:i/>
          <w:iCs/>
          <w:lang w:val="id-ID"/>
        </w:rPr>
        <w:t>Hukum Pajak,</w:t>
      </w:r>
      <w:r w:rsidRPr="00FC6006">
        <w:rPr>
          <w:lang w:val="id-ID"/>
        </w:rPr>
        <w:t xml:space="preserve"> Salemba Empat, Jakarta, 2004.</w:t>
      </w:r>
    </w:p>
    <w:p w:rsidR="00653B8A" w:rsidRPr="004171BB" w:rsidRDefault="00653B8A" w:rsidP="00653B8A">
      <w:pPr>
        <w:pStyle w:val="FootnoteText"/>
        <w:spacing w:after="120" w:line="276" w:lineRule="auto"/>
        <w:ind w:left="1134" w:hanging="1134"/>
        <w:jc w:val="both"/>
        <w:rPr>
          <w:rFonts w:ascii="Times New Roman" w:hAnsi="Times New Roman"/>
          <w:sz w:val="24"/>
          <w:szCs w:val="24"/>
          <w:lang w:val="id-ID"/>
        </w:rPr>
      </w:pPr>
    </w:p>
    <w:p w:rsidR="00653B8A" w:rsidRPr="00AB01D4" w:rsidRDefault="00653B8A" w:rsidP="00653B8A">
      <w:pPr>
        <w:pStyle w:val="Heading1"/>
        <w:numPr>
          <w:ilvl w:val="0"/>
          <w:numId w:val="11"/>
        </w:numPr>
        <w:spacing w:before="0" w:line="480" w:lineRule="auto"/>
        <w:ind w:left="0" w:hanging="284"/>
        <w:jc w:val="both"/>
        <w:rPr>
          <w:rFonts w:ascii="Times New Roman" w:hAnsi="Times New Roman"/>
          <w:b/>
          <w:bCs/>
          <w:color w:val="000000" w:themeColor="text1"/>
          <w:sz w:val="24"/>
          <w:szCs w:val="24"/>
          <w:lang w:val="id-ID"/>
        </w:rPr>
      </w:pPr>
      <w:r w:rsidRPr="00AB01D4">
        <w:rPr>
          <w:rFonts w:ascii="Times New Roman" w:hAnsi="Times New Roman"/>
          <w:b/>
          <w:bCs/>
          <w:color w:val="000000" w:themeColor="text1"/>
          <w:sz w:val="24"/>
          <w:szCs w:val="24"/>
          <w:lang w:val="id-ID"/>
        </w:rPr>
        <w:t>Peraturan Perundang-Undangan</w:t>
      </w:r>
    </w:p>
    <w:p w:rsidR="00653B8A" w:rsidRDefault="00653B8A" w:rsidP="00653B8A">
      <w:pPr>
        <w:pStyle w:val="FootnoteText"/>
        <w:spacing w:after="120" w:line="276" w:lineRule="auto"/>
        <w:ind w:left="1134" w:hanging="1134"/>
        <w:jc w:val="both"/>
        <w:rPr>
          <w:rFonts w:ascii="Times New Roman" w:hAnsi="Times New Roman"/>
          <w:sz w:val="24"/>
          <w:szCs w:val="24"/>
          <w:lang w:val="id-ID"/>
        </w:rPr>
      </w:pPr>
      <w:r w:rsidRPr="004171BB">
        <w:rPr>
          <w:rFonts w:ascii="Times New Roman" w:hAnsi="Times New Roman"/>
          <w:sz w:val="24"/>
          <w:szCs w:val="24"/>
          <w:lang w:val="id-ID"/>
        </w:rPr>
        <w:t>Undang-Undang Dasar Republik Indonesia 1945</w:t>
      </w:r>
      <w:r>
        <w:rPr>
          <w:rFonts w:ascii="Times New Roman" w:hAnsi="Times New Roman"/>
          <w:sz w:val="24"/>
          <w:szCs w:val="24"/>
          <w:lang w:val="id-ID"/>
        </w:rPr>
        <w:t>;</w:t>
      </w:r>
    </w:p>
    <w:p w:rsidR="00653B8A" w:rsidRPr="004171BB" w:rsidRDefault="00653B8A" w:rsidP="00653B8A">
      <w:pPr>
        <w:pStyle w:val="FootnoteText"/>
        <w:spacing w:after="120" w:line="276" w:lineRule="auto"/>
        <w:ind w:left="1134" w:hanging="1134"/>
        <w:jc w:val="both"/>
        <w:rPr>
          <w:rFonts w:ascii="Times New Roman" w:hAnsi="Times New Roman"/>
          <w:sz w:val="24"/>
          <w:szCs w:val="24"/>
          <w:lang w:val="id-ID"/>
        </w:rPr>
      </w:pPr>
      <w:r>
        <w:rPr>
          <w:rFonts w:ascii="Times New Roman" w:hAnsi="Times New Roman"/>
          <w:sz w:val="24"/>
          <w:szCs w:val="24"/>
          <w:lang w:val="id-ID"/>
        </w:rPr>
        <w:t>Kitab Undang-Undang Hukum Perdata (</w:t>
      </w:r>
      <w:r w:rsidRPr="00526D34">
        <w:rPr>
          <w:rFonts w:ascii="Times New Roman" w:hAnsi="Times New Roman"/>
          <w:i/>
          <w:iCs/>
          <w:sz w:val="24"/>
          <w:szCs w:val="24"/>
          <w:lang w:val="id-ID"/>
        </w:rPr>
        <w:t>Burgerlijk Wetboek</w:t>
      </w:r>
      <w:r w:rsidRPr="00526D34">
        <w:rPr>
          <w:rFonts w:ascii="Times New Roman" w:hAnsi="Times New Roman"/>
          <w:sz w:val="24"/>
          <w:szCs w:val="24"/>
          <w:lang w:val="id-ID"/>
        </w:rPr>
        <w:t>)</w:t>
      </w:r>
      <w:r>
        <w:rPr>
          <w:rFonts w:ascii="Times New Roman" w:hAnsi="Times New Roman"/>
          <w:sz w:val="24"/>
          <w:szCs w:val="24"/>
          <w:lang w:val="id-ID"/>
        </w:rPr>
        <w:t>;</w:t>
      </w:r>
    </w:p>
    <w:p w:rsidR="00653B8A" w:rsidRPr="004171BB" w:rsidRDefault="00653B8A" w:rsidP="00653B8A">
      <w:pPr>
        <w:pStyle w:val="FootnoteText"/>
        <w:spacing w:after="120" w:line="276" w:lineRule="auto"/>
        <w:ind w:left="1134" w:hanging="1134"/>
        <w:jc w:val="both"/>
        <w:rPr>
          <w:rFonts w:ascii="Times New Roman" w:hAnsi="Times New Roman"/>
          <w:sz w:val="24"/>
          <w:szCs w:val="24"/>
          <w:lang w:val="id-ID"/>
        </w:rPr>
      </w:pPr>
      <w:r w:rsidRPr="004171BB">
        <w:rPr>
          <w:rFonts w:ascii="Times New Roman" w:hAnsi="Times New Roman"/>
          <w:sz w:val="24"/>
          <w:szCs w:val="24"/>
          <w:lang w:val="id-ID"/>
        </w:rPr>
        <w:t>Undang-Undang Nomor 22 Tahun 2009 tentang Lalu Lintas dan Angkutan Jalan</w:t>
      </w:r>
      <w:r>
        <w:rPr>
          <w:rFonts w:ascii="Times New Roman" w:hAnsi="Times New Roman"/>
          <w:sz w:val="24"/>
          <w:szCs w:val="24"/>
          <w:lang w:val="id-ID"/>
        </w:rPr>
        <w:t>;</w:t>
      </w:r>
    </w:p>
    <w:p w:rsidR="00653B8A" w:rsidRPr="004171BB" w:rsidRDefault="00653B8A" w:rsidP="00653B8A">
      <w:pPr>
        <w:autoSpaceDE w:val="0"/>
        <w:autoSpaceDN w:val="0"/>
        <w:adjustRightInd w:val="0"/>
        <w:spacing w:after="120"/>
        <w:ind w:left="709" w:hanging="709"/>
        <w:jc w:val="both"/>
        <w:rPr>
          <w:lang w:val="id-ID"/>
        </w:rPr>
      </w:pPr>
      <w:r w:rsidRPr="004171BB">
        <w:rPr>
          <w:lang w:val="id-ID"/>
        </w:rPr>
        <w:t>Peraturan Pemerintah Nomor 43 Tahun 1993 tentang Prasarana dan Lalu Lintas Jalan</w:t>
      </w:r>
      <w:r>
        <w:rPr>
          <w:lang w:val="id-ID"/>
        </w:rPr>
        <w:t>;</w:t>
      </w:r>
    </w:p>
    <w:p w:rsidR="00653B8A" w:rsidRDefault="00653B8A" w:rsidP="00653B8A">
      <w:pPr>
        <w:autoSpaceDE w:val="0"/>
        <w:autoSpaceDN w:val="0"/>
        <w:adjustRightInd w:val="0"/>
        <w:spacing w:after="120"/>
        <w:ind w:left="709" w:hanging="709"/>
        <w:jc w:val="both"/>
        <w:rPr>
          <w:lang w:val="id-ID"/>
        </w:rPr>
      </w:pPr>
      <w:r w:rsidRPr="004171BB">
        <w:rPr>
          <w:lang w:val="id-ID"/>
        </w:rPr>
        <w:t>Peraturan Pemerintah Nomor 79 Tahun 2013 tentang Jaringan Lalu Lintas dan Angkutan Jalan</w:t>
      </w:r>
      <w:r>
        <w:rPr>
          <w:lang w:val="id-ID"/>
        </w:rPr>
        <w:t>;</w:t>
      </w:r>
    </w:p>
    <w:p w:rsidR="00653B8A" w:rsidRDefault="00653B8A" w:rsidP="00653B8A">
      <w:pPr>
        <w:autoSpaceDE w:val="0"/>
        <w:autoSpaceDN w:val="0"/>
        <w:adjustRightInd w:val="0"/>
        <w:spacing w:after="120"/>
        <w:ind w:left="709" w:hanging="709"/>
        <w:jc w:val="both"/>
        <w:rPr>
          <w:lang w:val="id-ID"/>
        </w:rPr>
      </w:pPr>
      <w:r w:rsidRPr="00FD568D">
        <w:rPr>
          <w:lang w:val="id-ID"/>
        </w:rPr>
        <w:t>Keputusan Direktur Jenderal Perhubungan Darat Nomor 272/HK.105/DRJD/96 tentang Pedoman Teknis Penyelenggaraan Fasilitas Parkir</w:t>
      </w:r>
      <w:r>
        <w:rPr>
          <w:lang w:val="id-ID"/>
        </w:rPr>
        <w:t>;</w:t>
      </w:r>
    </w:p>
    <w:p w:rsidR="00653B8A" w:rsidRPr="004171BB" w:rsidRDefault="00653B8A" w:rsidP="00653B8A">
      <w:pPr>
        <w:autoSpaceDE w:val="0"/>
        <w:autoSpaceDN w:val="0"/>
        <w:adjustRightInd w:val="0"/>
        <w:spacing w:after="120"/>
        <w:ind w:left="709" w:hanging="709"/>
        <w:jc w:val="both"/>
        <w:rPr>
          <w:lang w:val="id-ID"/>
        </w:rPr>
      </w:pPr>
      <w:r w:rsidRPr="004171BB">
        <w:rPr>
          <w:lang w:val="id-ID"/>
        </w:rPr>
        <w:t>Peraturan Daerah Kota Bandung Nomor 16 Tahun 2012 tentang Penyelengaraan Perhubungan dan Retribusidi Bidang Perhubungan</w:t>
      </w:r>
      <w:r>
        <w:rPr>
          <w:lang w:val="id-ID"/>
        </w:rPr>
        <w:t>;</w:t>
      </w:r>
    </w:p>
    <w:p w:rsidR="00653B8A" w:rsidRPr="004171BB" w:rsidRDefault="00653B8A" w:rsidP="00653B8A">
      <w:pPr>
        <w:autoSpaceDE w:val="0"/>
        <w:autoSpaceDN w:val="0"/>
        <w:adjustRightInd w:val="0"/>
        <w:spacing w:after="120"/>
        <w:ind w:left="709" w:hanging="709"/>
        <w:jc w:val="both"/>
        <w:rPr>
          <w:lang w:val="id-ID"/>
        </w:rPr>
      </w:pPr>
      <w:r w:rsidRPr="004171BB">
        <w:rPr>
          <w:lang w:val="id-ID"/>
        </w:rPr>
        <w:lastRenderedPageBreak/>
        <w:t>Peraturan Walikota Bandung Nomor 1105 Tahun 2014 tentang Harga Sewa Parkir dan Petunjuk Teknis Pengelolaan Perparkiran di Gedung dan Pelataran Parkir.</w:t>
      </w:r>
    </w:p>
    <w:p w:rsidR="00653B8A" w:rsidRPr="004171BB" w:rsidRDefault="00653B8A" w:rsidP="00653B8A">
      <w:pPr>
        <w:pStyle w:val="FootnoteText"/>
        <w:spacing w:after="120" w:line="276" w:lineRule="auto"/>
        <w:ind w:left="1134" w:hanging="1134"/>
        <w:jc w:val="both"/>
        <w:rPr>
          <w:rFonts w:ascii="Times New Roman" w:hAnsi="Times New Roman"/>
          <w:sz w:val="24"/>
          <w:szCs w:val="24"/>
          <w:lang w:val="id-ID"/>
        </w:rPr>
      </w:pPr>
    </w:p>
    <w:p w:rsidR="00653B8A" w:rsidRPr="00AB01D4" w:rsidRDefault="00653B8A" w:rsidP="00653B8A">
      <w:pPr>
        <w:pStyle w:val="Heading1"/>
        <w:numPr>
          <w:ilvl w:val="0"/>
          <w:numId w:val="11"/>
        </w:numPr>
        <w:spacing w:before="0" w:line="480" w:lineRule="auto"/>
        <w:ind w:left="0" w:hanging="284"/>
        <w:jc w:val="both"/>
        <w:rPr>
          <w:rFonts w:ascii="Times New Roman" w:hAnsi="Times New Roman"/>
          <w:b/>
          <w:bCs/>
          <w:color w:val="000000" w:themeColor="text1"/>
          <w:sz w:val="24"/>
          <w:szCs w:val="24"/>
          <w:lang w:val="id-ID"/>
        </w:rPr>
      </w:pPr>
      <w:r w:rsidRPr="00AB01D4">
        <w:rPr>
          <w:rFonts w:ascii="Times New Roman" w:hAnsi="Times New Roman"/>
          <w:b/>
          <w:bCs/>
          <w:color w:val="000000" w:themeColor="text1"/>
          <w:sz w:val="24"/>
          <w:szCs w:val="24"/>
          <w:lang w:val="id-ID"/>
        </w:rPr>
        <w:t>Sumber Lain (Jurnal, Makalah, Laporan dan Hasil Penelitian Lainnya)</w:t>
      </w:r>
    </w:p>
    <w:p w:rsidR="00653B8A" w:rsidRPr="00FC6006" w:rsidRDefault="00653B8A" w:rsidP="00653B8A">
      <w:pPr>
        <w:pStyle w:val="FootnoteText"/>
        <w:spacing w:after="120" w:line="276" w:lineRule="auto"/>
        <w:ind w:left="709" w:hanging="709"/>
        <w:jc w:val="both"/>
        <w:rPr>
          <w:rFonts w:ascii="Times New Roman" w:hAnsi="Times New Roman"/>
          <w:sz w:val="24"/>
          <w:szCs w:val="24"/>
        </w:rPr>
      </w:pPr>
      <w:proofErr w:type="spellStart"/>
      <w:r w:rsidRPr="00FC6006">
        <w:rPr>
          <w:rFonts w:ascii="Times New Roman" w:hAnsi="Times New Roman"/>
          <w:sz w:val="24"/>
          <w:szCs w:val="24"/>
        </w:rPr>
        <w:t>Anindita</w:t>
      </w:r>
      <w:proofErr w:type="spellEnd"/>
      <w:r w:rsidRPr="00FC6006">
        <w:rPr>
          <w:rFonts w:ascii="Times New Roman" w:hAnsi="Times New Roman"/>
          <w:sz w:val="24"/>
          <w:szCs w:val="24"/>
        </w:rPr>
        <w:t xml:space="preserve">, </w:t>
      </w:r>
      <w:proofErr w:type="spellStart"/>
      <w:r w:rsidRPr="00FC6006">
        <w:rPr>
          <w:rFonts w:ascii="Times New Roman" w:hAnsi="Times New Roman"/>
          <w:i/>
          <w:iCs/>
          <w:sz w:val="24"/>
          <w:szCs w:val="24"/>
        </w:rPr>
        <w:t>StudiPenerapanTarifDasarParkirsebagaiUpayaPengelolaanParkir</w:t>
      </w:r>
      <w:proofErr w:type="spellEnd"/>
      <w:r w:rsidRPr="00FC6006">
        <w:rPr>
          <w:rFonts w:ascii="Times New Roman" w:hAnsi="Times New Roman"/>
          <w:i/>
          <w:iCs/>
          <w:sz w:val="24"/>
          <w:szCs w:val="24"/>
        </w:rPr>
        <w:t xml:space="preserve"> </w:t>
      </w:r>
      <w:proofErr w:type="spellStart"/>
      <w:r w:rsidRPr="00FC6006">
        <w:rPr>
          <w:rFonts w:ascii="Times New Roman" w:hAnsi="Times New Roman"/>
          <w:i/>
          <w:iCs/>
          <w:sz w:val="24"/>
          <w:szCs w:val="24"/>
        </w:rPr>
        <w:t>di</w:t>
      </w:r>
      <w:proofErr w:type="spellEnd"/>
      <w:r w:rsidRPr="00FC6006">
        <w:rPr>
          <w:rFonts w:ascii="Times New Roman" w:hAnsi="Times New Roman"/>
          <w:i/>
          <w:iCs/>
          <w:sz w:val="24"/>
          <w:szCs w:val="24"/>
        </w:rPr>
        <w:t xml:space="preserve"> </w:t>
      </w:r>
      <w:proofErr w:type="spellStart"/>
      <w:r w:rsidRPr="00FC6006">
        <w:rPr>
          <w:rFonts w:ascii="Times New Roman" w:hAnsi="Times New Roman"/>
          <w:i/>
          <w:iCs/>
          <w:sz w:val="24"/>
          <w:szCs w:val="24"/>
        </w:rPr>
        <w:t>KawasanPusat</w:t>
      </w:r>
      <w:proofErr w:type="spellEnd"/>
      <w:r w:rsidRPr="00FC6006">
        <w:rPr>
          <w:rFonts w:ascii="Times New Roman" w:hAnsi="Times New Roman"/>
          <w:i/>
          <w:iCs/>
          <w:sz w:val="24"/>
          <w:szCs w:val="24"/>
        </w:rPr>
        <w:t xml:space="preserve"> Kota Bandung</w:t>
      </w:r>
      <w:r w:rsidRPr="00FC6006">
        <w:rPr>
          <w:rFonts w:ascii="Times New Roman" w:hAnsi="Times New Roman"/>
          <w:sz w:val="24"/>
          <w:szCs w:val="24"/>
          <w:lang w:val="id-ID"/>
        </w:rPr>
        <w:t xml:space="preserve">, </w:t>
      </w:r>
      <w:proofErr w:type="spellStart"/>
      <w:r w:rsidRPr="00FC6006">
        <w:rPr>
          <w:rFonts w:ascii="Times New Roman" w:hAnsi="Times New Roman"/>
          <w:sz w:val="24"/>
          <w:szCs w:val="24"/>
        </w:rPr>
        <w:t>Skripsi</w:t>
      </w:r>
      <w:proofErr w:type="spellEnd"/>
      <w:r w:rsidRPr="00FC6006">
        <w:rPr>
          <w:rFonts w:ascii="Times New Roman" w:hAnsi="Times New Roman"/>
          <w:sz w:val="24"/>
          <w:szCs w:val="24"/>
          <w:lang w:val="id-ID"/>
        </w:rPr>
        <w:t>,</w:t>
      </w:r>
      <w:proofErr w:type="spellStart"/>
      <w:r w:rsidRPr="00FC6006">
        <w:rPr>
          <w:rFonts w:ascii="Times New Roman" w:hAnsi="Times New Roman"/>
          <w:sz w:val="24"/>
          <w:szCs w:val="24"/>
        </w:rPr>
        <w:t>JurusanTeknikSipil</w:t>
      </w:r>
      <w:proofErr w:type="spellEnd"/>
      <w:r w:rsidRPr="00FC6006">
        <w:rPr>
          <w:rFonts w:ascii="Times New Roman" w:hAnsi="Times New Roman"/>
          <w:sz w:val="24"/>
          <w:szCs w:val="24"/>
        </w:rPr>
        <w:t xml:space="preserve"> UNS</w:t>
      </w:r>
      <w:r w:rsidRPr="00FC6006">
        <w:rPr>
          <w:rFonts w:ascii="Times New Roman" w:hAnsi="Times New Roman"/>
          <w:sz w:val="24"/>
          <w:szCs w:val="24"/>
          <w:lang w:val="id-ID"/>
        </w:rPr>
        <w:t xml:space="preserve">, </w:t>
      </w:r>
      <w:r w:rsidRPr="00FC6006">
        <w:rPr>
          <w:rFonts w:ascii="Times New Roman" w:hAnsi="Times New Roman"/>
          <w:sz w:val="24"/>
          <w:szCs w:val="24"/>
        </w:rPr>
        <w:t>Surakarta</w:t>
      </w:r>
      <w:r w:rsidRPr="00FC6006">
        <w:rPr>
          <w:rFonts w:ascii="Times New Roman" w:hAnsi="Times New Roman"/>
          <w:sz w:val="24"/>
          <w:szCs w:val="24"/>
          <w:lang w:val="id-ID"/>
        </w:rPr>
        <w:t>,</w:t>
      </w:r>
      <w:r w:rsidRPr="00FC6006">
        <w:rPr>
          <w:rFonts w:ascii="Times New Roman" w:hAnsi="Times New Roman"/>
          <w:sz w:val="24"/>
          <w:szCs w:val="24"/>
        </w:rPr>
        <w:t xml:space="preserve"> 2003</w:t>
      </w:r>
      <w:r w:rsidRPr="00FC6006">
        <w:rPr>
          <w:rFonts w:ascii="Times New Roman" w:hAnsi="Times New Roman"/>
          <w:sz w:val="24"/>
          <w:szCs w:val="24"/>
          <w:lang w:val="id-ID"/>
        </w:rPr>
        <w:t>.</w:t>
      </w:r>
    </w:p>
    <w:p w:rsidR="00653B8A" w:rsidRDefault="00653B8A" w:rsidP="00653B8A">
      <w:pPr>
        <w:autoSpaceDE w:val="0"/>
        <w:autoSpaceDN w:val="0"/>
        <w:adjustRightInd w:val="0"/>
        <w:spacing w:after="120"/>
        <w:ind w:left="709" w:hanging="709"/>
        <w:jc w:val="both"/>
        <w:rPr>
          <w:lang w:val="id-ID"/>
        </w:rPr>
      </w:pPr>
      <w:r w:rsidRPr="00592622">
        <w:rPr>
          <w:lang w:val="id-ID"/>
        </w:rPr>
        <w:t xml:space="preserve">Bustamar, </w:t>
      </w:r>
      <w:r w:rsidRPr="00592622">
        <w:rPr>
          <w:i/>
          <w:iCs/>
          <w:lang w:val="id-ID"/>
        </w:rPr>
        <w:t>Sengketa Konsumen dan Teknis Penyelesaiannya Pada Badan Penyelesaian Sengketa Konsumen (BPSK),</w:t>
      </w:r>
      <w:r w:rsidRPr="00592622">
        <w:rPr>
          <w:lang w:val="id-ID"/>
        </w:rPr>
        <w:t xml:space="preserve"> Jurnal Hukum, Fakultas Syariah IAIN Bukittinggi.</w:t>
      </w:r>
    </w:p>
    <w:p w:rsidR="00653B8A" w:rsidRPr="00FC6006" w:rsidRDefault="00653B8A" w:rsidP="00653B8A">
      <w:pPr>
        <w:autoSpaceDE w:val="0"/>
        <w:autoSpaceDN w:val="0"/>
        <w:adjustRightInd w:val="0"/>
        <w:spacing w:after="120"/>
        <w:ind w:left="709" w:hanging="709"/>
        <w:jc w:val="both"/>
      </w:pPr>
      <w:r w:rsidRPr="00FC6006">
        <w:rPr>
          <w:lang w:val="id-ID"/>
        </w:rPr>
        <w:t>Dj</w:t>
      </w:r>
      <w:proofErr w:type="spellStart"/>
      <w:r w:rsidRPr="00FC6006">
        <w:t>okoMurwono</w:t>
      </w:r>
      <w:proofErr w:type="spellEnd"/>
      <w:r w:rsidRPr="00FC6006">
        <w:rPr>
          <w:lang w:val="id-ID"/>
        </w:rPr>
        <w:t xml:space="preserve">, </w:t>
      </w:r>
      <w:r w:rsidRPr="00FC6006">
        <w:rPr>
          <w:i/>
          <w:iCs/>
          <w:lang w:val="id-ID"/>
        </w:rPr>
        <w:t>Bahan Kuliah Perencanaan Lingkungan Transportasi</w:t>
      </w:r>
      <w:r w:rsidRPr="00FC6006">
        <w:rPr>
          <w:lang w:val="id-ID"/>
        </w:rPr>
        <w:t>, Program Pasca Sarjana Sistem Teknik Transportasi UGM, 1996.</w:t>
      </w:r>
    </w:p>
    <w:p w:rsidR="00653B8A" w:rsidRPr="004171BB" w:rsidRDefault="00653B8A" w:rsidP="00653B8A">
      <w:pPr>
        <w:autoSpaceDE w:val="0"/>
        <w:autoSpaceDN w:val="0"/>
        <w:adjustRightInd w:val="0"/>
        <w:spacing w:after="120"/>
        <w:ind w:left="709" w:hanging="709"/>
        <w:jc w:val="both"/>
        <w:rPr>
          <w:lang w:val="id-ID"/>
        </w:rPr>
      </w:pPr>
      <w:r w:rsidRPr="00594208">
        <w:rPr>
          <w:lang w:val="id-ID"/>
        </w:rPr>
        <w:t xml:space="preserve">Hesti Dwi Atuti, </w:t>
      </w:r>
      <w:r w:rsidRPr="00594208">
        <w:rPr>
          <w:i/>
          <w:iCs/>
          <w:lang w:val="id-ID"/>
        </w:rPr>
        <w:t>Kendala Penyelesaian Sengketa Konsumen Melalui Badan Penyelesaian Sengketa Konsumen (BPSK),</w:t>
      </w:r>
      <w:r w:rsidRPr="00594208">
        <w:rPr>
          <w:lang w:val="id-ID"/>
        </w:rPr>
        <w:t xml:space="preserve"> Jurnal Mimbar Justitia, Vol. I No. 02 Edisi Juli-Desember 2015.</w:t>
      </w:r>
    </w:p>
    <w:p w:rsidR="00653B8A" w:rsidRPr="004171BB" w:rsidRDefault="00653B8A" w:rsidP="00653B8A">
      <w:pPr>
        <w:autoSpaceDE w:val="0"/>
        <w:autoSpaceDN w:val="0"/>
        <w:adjustRightInd w:val="0"/>
        <w:spacing w:after="120"/>
        <w:ind w:left="709" w:hanging="709"/>
        <w:jc w:val="both"/>
        <w:rPr>
          <w:lang w:val="id-ID"/>
        </w:rPr>
      </w:pPr>
      <w:r w:rsidRPr="004171BB">
        <w:rPr>
          <w:lang w:val="id-ID"/>
        </w:rPr>
        <w:t xml:space="preserve">Leonard J. Theberge, </w:t>
      </w:r>
      <w:r w:rsidRPr="004171BB">
        <w:rPr>
          <w:i/>
          <w:lang w:val="id-ID"/>
        </w:rPr>
        <w:t xml:space="preserve">Law and Economic Development‖, </w:t>
      </w:r>
      <w:r w:rsidRPr="004171BB">
        <w:rPr>
          <w:lang w:val="id-ID"/>
        </w:rPr>
        <w:t>Journal Of International Law And Policy, Vol 9, 1980.</w:t>
      </w:r>
    </w:p>
    <w:p w:rsidR="00653B8A" w:rsidRDefault="00653B8A" w:rsidP="00653B8A">
      <w:pPr>
        <w:autoSpaceDE w:val="0"/>
        <w:autoSpaceDN w:val="0"/>
        <w:adjustRightInd w:val="0"/>
        <w:spacing w:after="120"/>
        <w:ind w:left="709" w:hanging="709"/>
        <w:jc w:val="both"/>
        <w:rPr>
          <w:lang w:val="id-ID"/>
        </w:rPr>
      </w:pPr>
      <w:r w:rsidRPr="004171BB">
        <w:rPr>
          <w:lang w:val="id-ID"/>
        </w:rPr>
        <w:t xml:space="preserve">Mochtar Kusumaatmadja, </w:t>
      </w:r>
      <w:r w:rsidRPr="004171BB">
        <w:rPr>
          <w:i/>
          <w:lang w:val="id-ID"/>
        </w:rPr>
        <w:t>Fungsi dan Perkembangan Hukum dalam Pembangunan Nasional,</w:t>
      </w:r>
      <w:r w:rsidRPr="004171BB">
        <w:rPr>
          <w:lang w:val="id-ID"/>
        </w:rPr>
        <w:t xml:space="preserve"> Lembaga Penelitian Hukum dan Kriminologi Fakultas Hukum Universitas Padjadjaran, Bandung, 1970.</w:t>
      </w:r>
    </w:p>
    <w:p w:rsidR="00653B8A" w:rsidRPr="00FC6006" w:rsidRDefault="00653B8A" w:rsidP="00653B8A">
      <w:pPr>
        <w:pStyle w:val="FootnoteText"/>
        <w:spacing w:after="120" w:line="276" w:lineRule="auto"/>
        <w:ind w:left="709" w:hanging="709"/>
        <w:jc w:val="both"/>
        <w:rPr>
          <w:rFonts w:ascii="Times New Roman" w:hAnsi="Times New Roman"/>
          <w:sz w:val="24"/>
          <w:szCs w:val="24"/>
        </w:rPr>
      </w:pPr>
      <w:r w:rsidRPr="00FC6006">
        <w:rPr>
          <w:rFonts w:ascii="Times New Roman" w:hAnsi="Times New Roman"/>
          <w:sz w:val="24"/>
          <w:szCs w:val="24"/>
          <w:lang w:val="id-ID"/>
        </w:rPr>
        <w:t xml:space="preserve">Obot, J.U, E.E Etim, dan J. Atser, </w:t>
      </w:r>
      <w:r w:rsidRPr="00FC6006">
        <w:rPr>
          <w:rFonts w:ascii="Times New Roman" w:hAnsi="Times New Roman"/>
          <w:i/>
          <w:iCs/>
          <w:sz w:val="24"/>
          <w:szCs w:val="24"/>
          <w:lang w:val="id-ID"/>
        </w:rPr>
        <w:t>Intra-Urban Traffic and Parking Deman in Uyo Urban Area,</w:t>
      </w:r>
      <w:r w:rsidRPr="00FC6006">
        <w:rPr>
          <w:rFonts w:ascii="Times New Roman" w:hAnsi="Times New Roman"/>
          <w:sz w:val="24"/>
          <w:szCs w:val="24"/>
          <w:lang w:val="id-ID"/>
        </w:rPr>
        <w:t xml:space="preserve"> Global Journal of Social Sciences, Vol. 8, No. 2 (61-68), Bachudo Science Co. Ltd, 2009.</w:t>
      </w:r>
    </w:p>
    <w:p w:rsidR="00653B8A" w:rsidRPr="00FC6006" w:rsidRDefault="00653B8A" w:rsidP="00653B8A">
      <w:pPr>
        <w:spacing w:after="120"/>
        <w:ind w:left="709" w:hanging="709"/>
        <w:jc w:val="both"/>
        <w:rPr>
          <w:lang w:val="id-ID"/>
        </w:rPr>
      </w:pPr>
      <w:proofErr w:type="spellStart"/>
      <w:r w:rsidRPr="00FC6006">
        <w:t>SyafruddinKalo</w:t>
      </w:r>
      <w:proofErr w:type="spellEnd"/>
      <w:r w:rsidRPr="00FC6006">
        <w:t xml:space="preserve">, </w:t>
      </w:r>
      <w:bookmarkStart w:id="4" w:name="_Hlk12975491"/>
      <w:proofErr w:type="spellStart"/>
      <w:r w:rsidRPr="00FC6006">
        <w:rPr>
          <w:i/>
          <w:iCs/>
        </w:rPr>
        <w:t>PenegakanHukum</w:t>
      </w:r>
      <w:proofErr w:type="spellEnd"/>
      <w:r w:rsidRPr="00FC6006">
        <w:rPr>
          <w:i/>
          <w:iCs/>
        </w:rPr>
        <w:t xml:space="preserve"> Yang </w:t>
      </w:r>
      <w:proofErr w:type="spellStart"/>
      <w:r w:rsidRPr="00FC6006">
        <w:rPr>
          <w:i/>
          <w:iCs/>
        </w:rPr>
        <w:t>MenjaminKepastianHukum</w:t>
      </w:r>
      <w:proofErr w:type="spellEnd"/>
      <w:r w:rsidRPr="00FC6006">
        <w:rPr>
          <w:i/>
          <w:iCs/>
        </w:rPr>
        <w:t xml:space="preserve"> Dan Rasa KeadilanMasyarakatSuatuSumbanganPemikiran,</w:t>
      </w:r>
      <w:r w:rsidRPr="00FC6006">
        <w:t xml:space="preserve">MakalahdisampaikanpadaPengukuhanPengurusTapak Indonesia </w:t>
      </w:r>
      <w:proofErr w:type="spellStart"/>
      <w:r w:rsidRPr="00FC6006">
        <w:t>Koordinator</w:t>
      </w:r>
      <w:proofErr w:type="spellEnd"/>
      <w:r w:rsidRPr="00FC6006">
        <w:t xml:space="preserve"> Daerah Sumatera Utara, Medan</w:t>
      </w:r>
      <w:r w:rsidRPr="00FC6006">
        <w:rPr>
          <w:lang w:val="id-ID"/>
        </w:rPr>
        <w:t xml:space="preserve">, </w:t>
      </w:r>
      <w:r w:rsidRPr="00FC6006">
        <w:t>2007</w:t>
      </w:r>
      <w:bookmarkEnd w:id="4"/>
      <w:r w:rsidRPr="00FC6006">
        <w:rPr>
          <w:lang w:val="id-ID"/>
        </w:rPr>
        <w:t>.</w:t>
      </w:r>
    </w:p>
    <w:p w:rsidR="00653B8A" w:rsidRPr="004171BB" w:rsidRDefault="00653B8A" w:rsidP="00653B8A">
      <w:pPr>
        <w:autoSpaceDE w:val="0"/>
        <w:autoSpaceDN w:val="0"/>
        <w:adjustRightInd w:val="0"/>
        <w:spacing w:after="120"/>
        <w:ind w:left="709" w:hanging="709"/>
        <w:jc w:val="both"/>
        <w:rPr>
          <w:lang w:val="id-ID"/>
        </w:rPr>
      </w:pPr>
    </w:p>
    <w:p w:rsidR="00653B8A" w:rsidRDefault="00653B8A" w:rsidP="00653B8A"/>
    <w:p w:rsidR="00653B8A" w:rsidRPr="00653B8A" w:rsidRDefault="00653B8A" w:rsidP="00E547A1">
      <w:pPr>
        <w:rPr>
          <w:lang w:val="en-US"/>
        </w:rPr>
      </w:pPr>
    </w:p>
    <w:sectPr w:rsidR="00653B8A" w:rsidRPr="00653B8A" w:rsidSect="005C7215">
      <w:headerReference w:type="even" r:id="rId11"/>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8E0" w:rsidRDefault="003958E0" w:rsidP="001947CC">
      <w:r>
        <w:separator/>
      </w:r>
    </w:p>
  </w:endnote>
  <w:endnote w:type="continuationSeparator" w:id="1">
    <w:p w:rsidR="003958E0" w:rsidRDefault="003958E0" w:rsidP="001947C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A1" w:rsidRDefault="00E547A1" w:rsidP="00E547A1">
    <w:pPr>
      <w:pStyle w:val="Footer"/>
    </w:pPr>
  </w:p>
  <w:p w:rsidR="00E547A1" w:rsidRPr="00E547A1" w:rsidRDefault="00E547A1" w:rsidP="00E547A1">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A1" w:rsidRPr="00E547A1" w:rsidRDefault="00E547A1" w:rsidP="00E547A1">
    <w:pPr>
      <w:pStyle w:val="Footer"/>
      <w:rPr>
        <w:lang w:val="id-ID"/>
      </w:rPr>
    </w:pPr>
  </w:p>
  <w:p w:rsidR="00E547A1" w:rsidRPr="00E547A1" w:rsidRDefault="00E547A1" w:rsidP="005C7215">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8E0" w:rsidRDefault="003958E0" w:rsidP="001947CC">
      <w:r>
        <w:separator/>
      </w:r>
    </w:p>
  </w:footnote>
  <w:footnote w:type="continuationSeparator" w:id="1">
    <w:p w:rsidR="003958E0" w:rsidRDefault="003958E0" w:rsidP="00194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A1" w:rsidRPr="005C7215" w:rsidRDefault="00E547A1" w:rsidP="005C7215">
    <w:pPr>
      <w:pStyle w:val="Header"/>
      <w:jc w:val="center"/>
      <w:rPr>
        <w:lang w:val="id-ID"/>
      </w:rPr>
    </w:pPr>
  </w:p>
  <w:p w:rsidR="00E547A1" w:rsidRPr="00E547A1" w:rsidRDefault="00E547A1" w:rsidP="00E547A1">
    <w:pPr>
      <w:pStyle w:val="Header"/>
      <w:jc w:val="right"/>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CC" w:rsidRPr="00E547A1" w:rsidRDefault="001947CC">
    <w:pPr>
      <w:pStyle w:val="Header"/>
      <w:jc w:val="right"/>
      <w:rPr>
        <w:lang w:val="id-ID"/>
      </w:rPr>
    </w:pPr>
  </w:p>
  <w:p w:rsidR="001947CC" w:rsidRDefault="00194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690C"/>
    <w:multiLevelType w:val="hybridMultilevel"/>
    <w:tmpl w:val="1310CE96"/>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
    <w:nsid w:val="134153D0"/>
    <w:multiLevelType w:val="hybridMultilevel"/>
    <w:tmpl w:val="1310CE96"/>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2">
    <w:nsid w:val="2D387C3F"/>
    <w:multiLevelType w:val="hybridMultilevel"/>
    <w:tmpl w:val="CB2C031C"/>
    <w:lvl w:ilvl="0" w:tplc="88746398">
      <w:start w:val="1"/>
      <w:numFmt w:val="upp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7389462">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AB449F1"/>
    <w:multiLevelType w:val="hybridMultilevel"/>
    <w:tmpl w:val="D458AE20"/>
    <w:lvl w:ilvl="0" w:tplc="BF6068DE">
      <w:start w:val="5"/>
      <w:numFmt w:val="upperRoman"/>
      <w:lvlText w:val="BAB %1"/>
      <w:lvlJc w:val="left"/>
      <w:pPr>
        <w:ind w:left="720" w:hanging="360"/>
      </w:pPr>
      <w:rPr>
        <w:rFonts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B86423C"/>
    <w:multiLevelType w:val="hybridMultilevel"/>
    <w:tmpl w:val="1310CE96"/>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5">
    <w:nsid w:val="5A5704DD"/>
    <w:multiLevelType w:val="hybridMultilevel"/>
    <w:tmpl w:val="E2C09A3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28B3B7E"/>
    <w:multiLevelType w:val="hybridMultilevel"/>
    <w:tmpl w:val="1520B81C"/>
    <w:lvl w:ilvl="0" w:tplc="04090011">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63CD7429"/>
    <w:multiLevelType w:val="hybridMultilevel"/>
    <w:tmpl w:val="593CECA8"/>
    <w:lvl w:ilvl="0" w:tplc="9D0AFBD0">
      <w:start w:val="1"/>
      <w:numFmt w:val="upp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7389462">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0F774B3"/>
    <w:multiLevelType w:val="hybridMultilevel"/>
    <w:tmpl w:val="5C1C3840"/>
    <w:lvl w:ilvl="0" w:tplc="37D8C74A">
      <w:start w:val="1"/>
      <w:numFmt w:val="upp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7389462">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9">
      <w:start w:val="1"/>
      <w:numFmt w:val="lowerLetter"/>
      <w:lvlText w:val="%6."/>
      <w:lvlJc w:val="lef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5993D2D"/>
    <w:multiLevelType w:val="hybridMultilevel"/>
    <w:tmpl w:val="D6F4EF44"/>
    <w:lvl w:ilvl="0" w:tplc="CDC82B28">
      <w:start w:val="1"/>
      <w:numFmt w:val="upp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7389462">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8633199"/>
    <w:multiLevelType w:val="hybridMultilevel"/>
    <w:tmpl w:val="09B26C5A"/>
    <w:lvl w:ilvl="0" w:tplc="163665AC">
      <w:start w:val="1"/>
      <w:numFmt w:val="upperRoman"/>
      <w:lvlText w:val="BAB %1"/>
      <w:lvlJc w:val="left"/>
      <w:pPr>
        <w:ind w:left="720" w:hanging="360"/>
      </w:pPr>
      <w:rPr>
        <w:rFonts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10"/>
  </w:num>
  <w:num w:numId="4">
    <w:abstractNumId w:val="2"/>
  </w:num>
  <w:num w:numId="5">
    <w:abstractNumId w:val="7"/>
  </w:num>
  <w:num w:numId="6">
    <w:abstractNumId w:val="9"/>
  </w:num>
  <w:num w:numId="7">
    <w:abstractNumId w:val="3"/>
  </w:num>
  <w:num w:numId="8">
    <w:abstractNumId w:val="0"/>
  </w:num>
  <w:num w:numId="9">
    <w:abstractNumId w:val="4"/>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evenAndOddHeaders/>
  <w:characterSpacingControl w:val="doNotCompress"/>
  <w:footnotePr>
    <w:footnote w:id="0"/>
    <w:footnote w:id="1"/>
  </w:footnotePr>
  <w:endnotePr>
    <w:endnote w:id="0"/>
    <w:endnote w:id="1"/>
  </w:endnotePr>
  <w:compat/>
  <w:rsids>
    <w:rsidRoot w:val="001947CC"/>
    <w:rsid w:val="000301B0"/>
    <w:rsid w:val="001947CC"/>
    <w:rsid w:val="003958E0"/>
    <w:rsid w:val="00432C4A"/>
    <w:rsid w:val="0048429C"/>
    <w:rsid w:val="005C7215"/>
    <w:rsid w:val="005D449F"/>
    <w:rsid w:val="00653B8A"/>
    <w:rsid w:val="00E547A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7CC"/>
    <w:rPr>
      <w:sz w:val="24"/>
      <w:szCs w:val="24"/>
      <w:lang w:val="en-GB" w:eastAsia="en-US"/>
    </w:rPr>
  </w:style>
  <w:style w:type="paragraph" w:styleId="Heading1">
    <w:name w:val="heading 1"/>
    <w:basedOn w:val="Normal"/>
    <w:next w:val="Normal"/>
    <w:link w:val="Heading1Char"/>
    <w:uiPriority w:val="9"/>
    <w:qFormat/>
    <w:rsid w:val="00653B8A"/>
    <w:pPr>
      <w:keepNext/>
      <w:keepLines/>
      <w:spacing w:before="240" w:line="276" w:lineRule="auto"/>
      <w:outlineLvl w:val="0"/>
    </w:pPr>
    <w:rPr>
      <w:rFonts w:asciiTheme="majorHAnsi" w:eastAsiaTheme="majorEastAsia" w:hAnsiTheme="majorHAns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947CC"/>
    <w:pPr>
      <w:spacing w:line="360" w:lineRule="auto"/>
      <w:jc w:val="center"/>
    </w:pPr>
    <w:rPr>
      <w:rFonts w:ascii="Arial" w:hAnsi="Arial" w:cs="Arial"/>
      <w:b/>
      <w:bCs/>
      <w:i/>
      <w:iCs/>
      <w:lang w:val="en-US"/>
    </w:rPr>
  </w:style>
  <w:style w:type="character" w:customStyle="1" w:styleId="BodyTextChar">
    <w:name w:val="Body Text Char"/>
    <w:basedOn w:val="DefaultParagraphFont"/>
    <w:link w:val="BodyText"/>
    <w:uiPriority w:val="99"/>
    <w:rsid w:val="001947CC"/>
    <w:rPr>
      <w:rFonts w:ascii="Arial" w:hAnsi="Arial" w:cs="Arial"/>
      <w:b/>
      <w:bCs/>
      <w:i/>
      <w:iCs/>
      <w:sz w:val="24"/>
      <w:szCs w:val="24"/>
      <w:lang w:val="en-US" w:eastAsia="en-US"/>
    </w:rPr>
  </w:style>
  <w:style w:type="paragraph" w:styleId="HTMLPreformatted">
    <w:name w:val="HTML Preformatted"/>
    <w:basedOn w:val="Normal"/>
    <w:link w:val="HTMLPreformattedChar"/>
    <w:uiPriority w:val="99"/>
    <w:unhideWhenUsed/>
    <w:rsid w:val="0019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US"/>
    </w:rPr>
  </w:style>
  <w:style w:type="character" w:customStyle="1" w:styleId="HTMLPreformattedChar">
    <w:name w:val="HTML Preformatted Char"/>
    <w:basedOn w:val="DefaultParagraphFont"/>
    <w:link w:val="HTMLPreformatted"/>
    <w:uiPriority w:val="99"/>
    <w:rsid w:val="001947CC"/>
    <w:rPr>
      <w:rFonts w:ascii="Courier New" w:eastAsiaTheme="minorEastAsia" w:hAnsi="Courier New" w:cs="Courier New"/>
      <w:lang w:val="en-US" w:eastAsia="en-US"/>
    </w:rPr>
  </w:style>
  <w:style w:type="paragraph" w:styleId="ListParagraph">
    <w:name w:val="List Paragraph"/>
    <w:aliases w:val="Body Text Char1,Char Char2,kepala"/>
    <w:basedOn w:val="Normal"/>
    <w:link w:val="ListParagraphChar"/>
    <w:uiPriority w:val="1"/>
    <w:qFormat/>
    <w:rsid w:val="001947CC"/>
    <w:pPr>
      <w:spacing w:after="200" w:line="276" w:lineRule="auto"/>
      <w:ind w:left="720"/>
      <w:contextualSpacing/>
    </w:pPr>
    <w:rPr>
      <w:rFonts w:asciiTheme="minorHAnsi" w:hAnsiTheme="minorHAnsi"/>
      <w:sz w:val="22"/>
      <w:szCs w:val="22"/>
      <w:lang w:val="id-ID"/>
    </w:rPr>
  </w:style>
  <w:style w:type="character" w:customStyle="1" w:styleId="ListParagraphChar">
    <w:name w:val="List Paragraph Char"/>
    <w:aliases w:val="Body Text Char1 Char,Char Char2 Char,kepala Char"/>
    <w:basedOn w:val="DefaultParagraphFont"/>
    <w:link w:val="ListParagraph"/>
    <w:uiPriority w:val="1"/>
    <w:locked/>
    <w:rsid w:val="001947CC"/>
    <w:rPr>
      <w:rFonts w:asciiTheme="minorHAnsi" w:hAnsiTheme="minorHAnsi"/>
      <w:sz w:val="22"/>
      <w:szCs w:val="22"/>
      <w:lang w:eastAsia="en-US"/>
    </w:rPr>
  </w:style>
  <w:style w:type="paragraph" w:styleId="Header">
    <w:name w:val="header"/>
    <w:basedOn w:val="Normal"/>
    <w:link w:val="HeaderChar"/>
    <w:uiPriority w:val="99"/>
    <w:rsid w:val="001947CC"/>
    <w:pPr>
      <w:tabs>
        <w:tab w:val="center" w:pos="4513"/>
        <w:tab w:val="right" w:pos="9026"/>
      </w:tabs>
    </w:pPr>
  </w:style>
  <w:style w:type="character" w:customStyle="1" w:styleId="HeaderChar">
    <w:name w:val="Header Char"/>
    <w:basedOn w:val="DefaultParagraphFont"/>
    <w:link w:val="Header"/>
    <w:uiPriority w:val="99"/>
    <w:rsid w:val="001947CC"/>
    <w:rPr>
      <w:sz w:val="24"/>
      <w:szCs w:val="24"/>
      <w:lang w:val="en-GB" w:eastAsia="en-US"/>
    </w:rPr>
  </w:style>
  <w:style w:type="paragraph" w:styleId="Footer">
    <w:name w:val="footer"/>
    <w:basedOn w:val="Normal"/>
    <w:link w:val="FooterChar"/>
    <w:uiPriority w:val="99"/>
    <w:rsid w:val="001947CC"/>
    <w:pPr>
      <w:tabs>
        <w:tab w:val="center" w:pos="4513"/>
        <w:tab w:val="right" w:pos="9026"/>
      </w:tabs>
    </w:pPr>
  </w:style>
  <w:style w:type="character" w:customStyle="1" w:styleId="FooterChar">
    <w:name w:val="Footer Char"/>
    <w:basedOn w:val="DefaultParagraphFont"/>
    <w:link w:val="Footer"/>
    <w:uiPriority w:val="99"/>
    <w:rsid w:val="001947CC"/>
    <w:rPr>
      <w:sz w:val="24"/>
      <w:szCs w:val="24"/>
      <w:lang w:val="en-GB" w:eastAsia="en-US"/>
    </w:rPr>
  </w:style>
  <w:style w:type="character" w:customStyle="1" w:styleId="Heading1Char">
    <w:name w:val="Heading 1 Char"/>
    <w:basedOn w:val="DefaultParagraphFont"/>
    <w:link w:val="Heading1"/>
    <w:uiPriority w:val="9"/>
    <w:rsid w:val="00653B8A"/>
    <w:rPr>
      <w:rFonts w:asciiTheme="majorHAnsi" w:eastAsiaTheme="majorEastAsia" w:hAnsiTheme="majorHAnsi"/>
      <w:color w:val="365F91" w:themeColor="accent1" w:themeShade="BF"/>
      <w:sz w:val="32"/>
      <w:szCs w:val="32"/>
      <w:lang w:val="en-US" w:eastAsia="en-US"/>
    </w:rPr>
  </w:style>
  <w:style w:type="paragraph" w:styleId="FootnoteText">
    <w:name w:val="footnote text"/>
    <w:aliases w:val="Char Char,Char Char Char Char,Char Char Char,Char1 Char Char Char Char Char Char Char Char Char Char Char Char Char Char,Char Char Char Char Char Char,Char Char1,Footnote Text Char1 Char,Footnote Text Char Char1 Char,Char Char Char1 Char"/>
    <w:basedOn w:val="Normal"/>
    <w:link w:val="FootnoteTextChar"/>
    <w:uiPriority w:val="99"/>
    <w:unhideWhenUsed/>
    <w:rsid w:val="00653B8A"/>
    <w:rPr>
      <w:rFonts w:ascii="Calibri" w:hAnsi="Calibri"/>
      <w:sz w:val="20"/>
      <w:szCs w:val="20"/>
      <w:lang w:val="en-US"/>
    </w:rPr>
  </w:style>
  <w:style w:type="character" w:customStyle="1" w:styleId="FootnoteTextChar">
    <w:name w:val="Footnote Text Char"/>
    <w:aliases w:val="Char Char Char1,Char Char Char Char Char,Char Char Char Char1,Char1 Char Char Char Char Char Char Char Char Char Char Char Char Char Char Char,Char Char Char Char Char Char Char,Char Char1 Char,Footnote Text Char1 Char Char"/>
    <w:basedOn w:val="DefaultParagraphFont"/>
    <w:link w:val="FootnoteText"/>
    <w:uiPriority w:val="99"/>
    <w:rsid w:val="00653B8A"/>
    <w:rPr>
      <w:rFonts w:ascii="Calibri" w:hAnsi="Calibri"/>
      <w:lang w:val="en-US" w:eastAsia="en-US"/>
    </w:rPr>
  </w:style>
  <w:style w:type="character" w:styleId="Emphasis">
    <w:name w:val="Emphasis"/>
    <w:basedOn w:val="DefaultParagraphFont"/>
    <w:uiPriority w:val="20"/>
    <w:qFormat/>
    <w:rsid w:val="00653B8A"/>
    <w:rPr>
      <w:rFonts w:cs="Times New Roman"/>
      <w:i/>
      <w:iCs/>
    </w:rPr>
  </w:style>
  <w:style w:type="character" w:customStyle="1" w:styleId="st">
    <w:name w:val="st"/>
    <w:basedOn w:val="DefaultParagraphFont"/>
    <w:rsid w:val="00653B8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7CC"/>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947CC"/>
    <w:pPr>
      <w:spacing w:line="360" w:lineRule="auto"/>
      <w:jc w:val="center"/>
    </w:pPr>
    <w:rPr>
      <w:rFonts w:ascii="Arial" w:hAnsi="Arial" w:cs="Arial"/>
      <w:b/>
      <w:bCs/>
      <w:i/>
      <w:iCs/>
      <w:lang w:val="en-US"/>
    </w:rPr>
  </w:style>
  <w:style w:type="character" w:customStyle="1" w:styleId="BodyTextChar">
    <w:name w:val="Body Text Char"/>
    <w:basedOn w:val="DefaultParagraphFont"/>
    <w:link w:val="BodyText"/>
    <w:uiPriority w:val="99"/>
    <w:rsid w:val="001947CC"/>
    <w:rPr>
      <w:rFonts w:ascii="Arial" w:hAnsi="Arial" w:cs="Arial"/>
      <w:b/>
      <w:bCs/>
      <w:i/>
      <w:iCs/>
      <w:sz w:val="24"/>
      <w:szCs w:val="24"/>
      <w:lang w:val="en-US" w:eastAsia="en-US"/>
    </w:rPr>
  </w:style>
  <w:style w:type="paragraph" w:styleId="HTMLPreformatted">
    <w:name w:val="HTML Preformatted"/>
    <w:basedOn w:val="Normal"/>
    <w:link w:val="HTMLPreformattedChar"/>
    <w:uiPriority w:val="99"/>
    <w:unhideWhenUsed/>
    <w:rsid w:val="0019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US"/>
    </w:rPr>
  </w:style>
  <w:style w:type="character" w:customStyle="1" w:styleId="HTMLPreformattedChar">
    <w:name w:val="HTML Preformatted Char"/>
    <w:basedOn w:val="DefaultParagraphFont"/>
    <w:link w:val="HTMLPreformatted"/>
    <w:uiPriority w:val="99"/>
    <w:rsid w:val="001947CC"/>
    <w:rPr>
      <w:rFonts w:ascii="Courier New" w:eastAsiaTheme="minorEastAsia" w:hAnsi="Courier New" w:cs="Courier New"/>
      <w:lang w:val="en-US" w:eastAsia="en-US"/>
    </w:rPr>
  </w:style>
  <w:style w:type="paragraph" w:styleId="ListParagraph">
    <w:name w:val="List Paragraph"/>
    <w:aliases w:val="Body Text Char1,Char Char2,kepala"/>
    <w:basedOn w:val="Normal"/>
    <w:link w:val="ListParagraphChar"/>
    <w:uiPriority w:val="1"/>
    <w:qFormat/>
    <w:rsid w:val="001947CC"/>
    <w:pPr>
      <w:spacing w:after="200" w:line="276" w:lineRule="auto"/>
      <w:ind w:left="720"/>
      <w:contextualSpacing/>
    </w:pPr>
    <w:rPr>
      <w:rFonts w:asciiTheme="minorHAnsi" w:hAnsiTheme="minorHAnsi"/>
      <w:sz w:val="22"/>
      <w:szCs w:val="22"/>
      <w:lang w:val="id-ID"/>
    </w:rPr>
  </w:style>
  <w:style w:type="character" w:customStyle="1" w:styleId="ListParagraphChar">
    <w:name w:val="List Paragraph Char"/>
    <w:aliases w:val="Body Text Char1 Char,Char Char2 Char,kepala Char"/>
    <w:basedOn w:val="DefaultParagraphFont"/>
    <w:link w:val="ListParagraph"/>
    <w:uiPriority w:val="1"/>
    <w:locked/>
    <w:rsid w:val="001947CC"/>
    <w:rPr>
      <w:rFonts w:asciiTheme="minorHAnsi" w:hAnsiTheme="minorHAnsi"/>
      <w:sz w:val="22"/>
      <w:szCs w:val="22"/>
      <w:lang w:eastAsia="en-US"/>
    </w:rPr>
  </w:style>
  <w:style w:type="paragraph" w:styleId="Header">
    <w:name w:val="header"/>
    <w:basedOn w:val="Normal"/>
    <w:link w:val="HeaderChar"/>
    <w:uiPriority w:val="99"/>
    <w:rsid w:val="001947CC"/>
    <w:pPr>
      <w:tabs>
        <w:tab w:val="center" w:pos="4513"/>
        <w:tab w:val="right" w:pos="9026"/>
      </w:tabs>
    </w:pPr>
  </w:style>
  <w:style w:type="character" w:customStyle="1" w:styleId="HeaderChar">
    <w:name w:val="Header Char"/>
    <w:basedOn w:val="DefaultParagraphFont"/>
    <w:link w:val="Header"/>
    <w:uiPriority w:val="99"/>
    <w:rsid w:val="001947CC"/>
    <w:rPr>
      <w:sz w:val="24"/>
      <w:szCs w:val="24"/>
      <w:lang w:val="en-GB" w:eastAsia="en-US"/>
    </w:rPr>
  </w:style>
  <w:style w:type="paragraph" w:styleId="Footer">
    <w:name w:val="footer"/>
    <w:basedOn w:val="Normal"/>
    <w:link w:val="FooterChar"/>
    <w:uiPriority w:val="99"/>
    <w:rsid w:val="001947CC"/>
    <w:pPr>
      <w:tabs>
        <w:tab w:val="center" w:pos="4513"/>
        <w:tab w:val="right" w:pos="9026"/>
      </w:tabs>
    </w:pPr>
  </w:style>
  <w:style w:type="character" w:customStyle="1" w:styleId="FooterChar">
    <w:name w:val="Footer Char"/>
    <w:basedOn w:val="DefaultParagraphFont"/>
    <w:link w:val="Footer"/>
    <w:uiPriority w:val="99"/>
    <w:rsid w:val="001947CC"/>
    <w:rPr>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4E95-2926-4EDF-AFBD-60A61650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Lusy</cp:lastModifiedBy>
  <cp:revision>2</cp:revision>
  <dcterms:created xsi:type="dcterms:W3CDTF">2019-08-21T06:03:00Z</dcterms:created>
  <dcterms:modified xsi:type="dcterms:W3CDTF">2019-09-12T03:51:00Z</dcterms:modified>
</cp:coreProperties>
</file>