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64" w:rsidRDefault="00185164" w:rsidP="00185164">
      <w:pPr>
        <w:spacing w:line="360" w:lineRule="auto"/>
        <w:jc w:val="both"/>
        <w:rPr>
          <w:rFonts w:ascii="Times New Roman" w:hAnsi="Times New Roman"/>
          <w:b/>
          <w:sz w:val="32"/>
          <w:szCs w:val="32"/>
        </w:rPr>
      </w:pPr>
      <w:r w:rsidRPr="00175EF8">
        <w:rPr>
          <w:rFonts w:ascii="Times New Roman" w:hAnsi="Times New Roman"/>
          <w:b/>
          <w:sz w:val="32"/>
          <w:szCs w:val="32"/>
        </w:rPr>
        <w:t xml:space="preserve">Pengaruh </w:t>
      </w:r>
      <w:r>
        <w:rPr>
          <w:rFonts w:ascii="Times New Roman" w:hAnsi="Times New Roman"/>
          <w:b/>
          <w:sz w:val="32"/>
          <w:szCs w:val="32"/>
        </w:rPr>
        <w:t>Sistem Informasi Manajemen Kepegawaian Terhadap Kualitas Pelayanan Administrasi Kepegawaian Pada Dinas Penataan Ruang Kota Bandung</w:t>
      </w:r>
    </w:p>
    <w:p w:rsidR="001112D9" w:rsidRDefault="001112D9" w:rsidP="00185164">
      <w:pPr>
        <w:spacing w:line="360" w:lineRule="auto"/>
        <w:jc w:val="both"/>
        <w:rPr>
          <w:rFonts w:ascii="Times New Roman" w:hAnsi="Times New Roman"/>
          <w:b/>
          <w:sz w:val="32"/>
          <w:szCs w:val="32"/>
        </w:rPr>
      </w:pPr>
    </w:p>
    <w:p w:rsidR="00185164" w:rsidRPr="00D950A9" w:rsidRDefault="00185164" w:rsidP="00185164">
      <w:pPr>
        <w:spacing w:line="240" w:lineRule="auto"/>
        <w:jc w:val="both"/>
        <w:rPr>
          <w:rFonts w:ascii="Times New Roman" w:hAnsi="Times New Roman"/>
          <w:b/>
          <w:sz w:val="24"/>
          <w:szCs w:val="24"/>
        </w:rPr>
      </w:pPr>
      <w:r w:rsidRPr="00D950A9">
        <w:rPr>
          <w:rFonts w:ascii="Times New Roman" w:hAnsi="Times New Roman"/>
          <w:b/>
          <w:sz w:val="24"/>
          <w:szCs w:val="24"/>
        </w:rPr>
        <w:t>Imas Sumiati</w:t>
      </w:r>
      <w:r w:rsidRPr="00D950A9">
        <w:rPr>
          <w:rFonts w:ascii="Times New Roman" w:hAnsi="Times New Roman"/>
          <w:b/>
          <w:sz w:val="24"/>
          <w:szCs w:val="24"/>
          <w:vertAlign w:val="superscript"/>
        </w:rPr>
        <w:t>1</w:t>
      </w:r>
      <w:r w:rsidRPr="00D950A9">
        <w:rPr>
          <w:rFonts w:ascii="Times New Roman" w:hAnsi="Times New Roman"/>
          <w:b/>
          <w:sz w:val="24"/>
          <w:szCs w:val="24"/>
        </w:rPr>
        <w:t xml:space="preserve">, </w:t>
      </w:r>
      <w:r>
        <w:rPr>
          <w:rFonts w:ascii="Times New Roman" w:hAnsi="Times New Roman"/>
          <w:b/>
          <w:sz w:val="24"/>
          <w:szCs w:val="24"/>
        </w:rPr>
        <w:t>Inggit Listiany</w:t>
      </w:r>
      <w:r w:rsidRPr="00D950A9">
        <w:rPr>
          <w:rFonts w:ascii="Times New Roman" w:hAnsi="Times New Roman"/>
          <w:b/>
          <w:sz w:val="24"/>
          <w:szCs w:val="24"/>
          <w:vertAlign w:val="superscript"/>
        </w:rPr>
        <w:t>2</w:t>
      </w:r>
    </w:p>
    <w:p w:rsidR="00185164" w:rsidRDefault="00185164" w:rsidP="00185164">
      <w:pPr>
        <w:pBdr>
          <w:bottom w:val="single" w:sz="6" w:space="10" w:color="auto"/>
        </w:pBdr>
        <w:spacing w:line="240" w:lineRule="auto"/>
        <w:jc w:val="both"/>
        <w:rPr>
          <w:rFonts w:ascii="Times New Roman" w:hAnsi="Times New Roman"/>
          <w:color w:val="000000" w:themeColor="text1"/>
          <w:sz w:val="24"/>
          <w:szCs w:val="24"/>
        </w:rPr>
      </w:pPr>
      <w:r>
        <w:rPr>
          <w:rFonts w:ascii="Times New Roman" w:hAnsi="Times New Roman"/>
          <w:sz w:val="24"/>
          <w:szCs w:val="24"/>
        </w:rPr>
        <w:t xml:space="preserve">[Imas Sumiati Fakultas Ilmu Sosial dan Ilmu Politik, Universitas Pasundan, Bandung, </w:t>
      </w:r>
      <w:proofErr w:type="gramStart"/>
      <w:r>
        <w:rPr>
          <w:rFonts w:ascii="Times New Roman" w:hAnsi="Times New Roman"/>
          <w:sz w:val="24"/>
          <w:szCs w:val="24"/>
        </w:rPr>
        <w:t>40261,.</w:t>
      </w:r>
      <w:proofErr w:type="gramEnd"/>
      <w:r>
        <w:rPr>
          <w:rFonts w:ascii="Times New Roman" w:hAnsi="Times New Roman"/>
          <w:sz w:val="24"/>
          <w:szCs w:val="24"/>
        </w:rPr>
        <w:t xml:space="preserve"> </w:t>
      </w:r>
      <w:r w:rsidRPr="00175EF8">
        <w:rPr>
          <w:rFonts w:ascii="Times New Roman" w:hAnsi="Times New Roman"/>
          <w:color w:val="000000" w:themeColor="text1"/>
          <w:sz w:val="24"/>
          <w:szCs w:val="24"/>
        </w:rPr>
        <w:t xml:space="preserve">E-mail: </w:t>
      </w:r>
      <w:hyperlink r:id="rId7" w:history="1">
        <w:r w:rsidRPr="00175EF8">
          <w:rPr>
            <w:rStyle w:val="Hyperlink"/>
            <w:rFonts w:ascii="Times New Roman" w:hAnsi="Times New Roman"/>
            <w:color w:val="000000" w:themeColor="text1"/>
            <w:sz w:val="24"/>
            <w:szCs w:val="24"/>
            <w:u w:val="none"/>
          </w:rPr>
          <w:t>imas.sumiati@unpas.ac.id</w:t>
        </w:r>
      </w:hyperlink>
      <w:r w:rsidRPr="00175EF8">
        <w:rPr>
          <w:rFonts w:ascii="Times New Roman" w:hAnsi="Times New Roman"/>
          <w:color w:val="000000" w:themeColor="text1"/>
          <w:sz w:val="24"/>
          <w:szCs w:val="24"/>
        </w:rPr>
        <w:t>]</w:t>
      </w:r>
    </w:p>
    <w:p w:rsidR="001112D9" w:rsidRDefault="001112D9" w:rsidP="00185164">
      <w:pPr>
        <w:pBdr>
          <w:bottom w:val="single" w:sz="6" w:space="10" w:color="auto"/>
        </w:pBdr>
        <w:spacing w:line="240" w:lineRule="auto"/>
        <w:jc w:val="both"/>
        <w:rPr>
          <w:rFonts w:ascii="Times New Roman" w:hAnsi="Times New Roman"/>
          <w:color w:val="000000" w:themeColor="text1"/>
          <w:sz w:val="24"/>
          <w:szCs w:val="24"/>
        </w:rPr>
      </w:pPr>
    </w:p>
    <w:p w:rsidR="00185164" w:rsidRPr="0015762D" w:rsidRDefault="00185164" w:rsidP="00185164">
      <w:pPr>
        <w:pStyle w:val="HTMLPreformatted"/>
        <w:shd w:val="clear" w:color="auto" w:fill="FFFFFF"/>
        <w:jc w:val="both"/>
        <w:rPr>
          <w:rFonts w:ascii="Times New Roman" w:hAnsi="Times New Roman" w:cs="Times New Roman"/>
          <w:i/>
          <w:color w:val="212121"/>
          <w:sz w:val="24"/>
          <w:szCs w:val="24"/>
          <w:lang w:val="en"/>
        </w:rPr>
      </w:pPr>
      <w:r w:rsidRPr="0015762D">
        <w:rPr>
          <w:rFonts w:ascii="Times New Roman" w:hAnsi="Times New Roman"/>
          <w:i/>
          <w:color w:val="222222"/>
          <w:sz w:val="24"/>
          <w:szCs w:val="24"/>
          <w:lang w:val="en"/>
        </w:rPr>
        <w:t>Abstract:</w:t>
      </w:r>
      <w:r w:rsidRPr="0015762D">
        <w:rPr>
          <w:rFonts w:ascii="Times New Roman" w:hAnsi="Times New Roman"/>
          <w:i/>
          <w:color w:val="212121"/>
          <w:sz w:val="24"/>
          <w:szCs w:val="24"/>
          <w:lang w:val="en"/>
        </w:rPr>
        <w:t xml:space="preserve"> </w:t>
      </w:r>
      <w:r w:rsidRPr="0015762D">
        <w:rPr>
          <w:rFonts w:ascii="Times New Roman" w:hAnsi="Times New Roman" w:cs="Times New Roman"/>
          <w:i/>
          <w:color w:val="212121"/>
          <w:sz w:val="24"/>
          <w:szCs w:val="24"/>
          <w:lang w:val="en"/>
        </w:rPr>
        <w:t>Based on the observations of researchers at the Bandung City Spatial Planning Service, the purpose is to find out the effect of the Civil Service Management Information System variable (SIMPEG) which includes system quality, information quality, usage, user satisfaction, individual impact, and organizational impact on the Quality of Administrative Services Bandung City Spatial Planning. The type of research that will be used in the context of writing this thesis is quantitative research with the main data source from the questionnaire. The sample used was 34 respondents. The sample selection method used is stratified random sampling. The analytical tool used is an analysis of Simple Linear Regression Test.</w:t>
      </w:r>
      <w:r w:rsidRPr="0015762D">
        <w:rPr>
          <w:rFonts w:ascii="Times New Roman" w:hAnsi="Times New Roman"/>
          <w:i/>
          <w:color w:val="212121"/>
          <w:sz w:val="24"/>
          <w:szCs w:val="24"/>
          <w:lang w:val="en"/>
        </w:rPr>
        <w:t xml:space="preserve"> </w:t>
      </w:r>
      <w:r w:rsidRPr="0015762D">
        <w:rPr>
          <w:rFonts w:ascii="Times New Roman" w:hAnsi="Times New Roman" w:cs="Times New Roman"/>
          <w:i/>
          <w:color w:val="212121"/>
          <w:sz w:val="24"/>
          <w:szCs w:val="24"/>
          <w:lang w:val="en"/>
        </w:rPr>
        <w:t>This study obtained results that showed a significant influence between the variables of Civil Service Management Information System (SIMPEG) which included system quality, information quality, usage, user satisfaction, individual impact, and organizational impact on the Quality of Staff Administration Services in Bandung City Spatial Planning. That is, if there are differences in the independent variables influence on the dependent variable, the dimensions of system quality, information quality, usage, user satisfaction, individual impact, and organizational impact affect the Quality of Administrative Services at the Bandun</w:t>
      </w:r>
      <w:r w:rsidRPr="0015762D">
        <w:rPr>
          <w:rFonts w:ascii="Times New Roman" w:hAnsi="Times New Roman" w:cs="Times New Roman"/>
          <w:i/>
          <w:color w:val="212121"/>
          <w:sz w:val="24"/>
          <w:szCs w:val="24"/>
          <w:lang w:val="en"/>
        </w:rPr>
        <w:t xml:space="preserve">g City Spatial Planning Service. </w:t>
      </w:r>
      <w:r w:rsidRPr="0015762D">
        <w:rPr>
          <w:rFonts w:ascii="Times New Roman" w:hAnsi="Times New Roman" w:cs="Times New Roman"/>
          <w:i/>
          <w:color w:val="212121"/>
          <w:sz w:val="24"/>
          <w:szCs w:val="24"/>
          <w:lang w:val="en"/>
        </w:rPr>
        <w:t>Then the following results are obtained, the effect of the Civil Service Management Information System on the Quality of Staff Administration Services in the Bandung City Spatial Planning Office, which is 0,700 with the epsilon level of 0,051 and it can be said that the Employee Management Information System has an influence on the Quality of Administrative Services. Thus, the conceptual hypothesis regarding the Personnel Management Information System to the Quality of Staff Administration Services in the Bandung City Spatial Planning Office can be said to be tested.</w:t>
      </w:r>
    </w:p>
    <w:p w:rsidR="00185164" w:rsidRDefault="00185164" w:rsidP="00185164">
      <w:pPr>
        <w:pStyle w:val="HTMLPreformatted"/>
        <w:shd w:val="clear" w:color="auto" w:fill="FFFFFF"/>
        <w:jc w:val="both"/>
        <w:rPr>
          <w:rFonts w:ascii="Times New Roman" w:hAnsi="Times New Roman" w:cs="Times New Roman"/>
          <w:i/>
          <w:color w:val="212121"/>
          <w:sz w:val="24"/>
          <w:szCs w:val="24"/>
          <w:lang w:val="en"/>
        </w:rPr>
      </w:pPr>
    </w:p>
    <w:p w:rsidR="0015762D" w:rsidRDefault="0015762D" w:rsidP="00185164">
      <w:pPr>
        <w:pStyle w:val="HTMLPreformatted"/>
        <w:shd w:val="clear" w:color="auto" w:fill="FFFFFF"/>
        <w:jc w:val="both"/>
        <w:rPr>
          <w:rFonts w:ascii="Times New Roman" w:hAnsi="Times New Roman" w:cs="Times New Roman"/>
          <w:b/>
          <w:i/>
          <w:color w:val="212121"/>
          <w:sz w:val="24"/>
          <w:szCs w:val="24"/>
          <w:lang w:val="en"/>
        </w:rPr>
      </w:pPr>
      <w:r>
        <w:rPr>
          <w:rFonts w:ascii="Times New Roman" w:hAnsi="Times New Roman"/>
          <w:b/>
          <w:i/>
          <w:color w:val="222222"/>
          <w:sz w:val="24"/>
          <w:szCs w:val="24"/>
        </w:rPr>
        <w:t xml:space="preserve">Keywords: </w:t>
      </w:r>
      <w:r w:rsidRPr="00CF3321">
        <w:rPr>
          <w:rFonts w:ascii="Times New Roman" w:hAnsi="Times New Roman" w:cs="Times New Roman"/>
          <w:b/>
          <w:i/>
          <w:color w:val="212121"/>
          <w:sz w:val="24"/>
          <w:szCs w:val="24"/>
          <w:lang w:val="en"/>
        </w:rPr>
        <w:t>Staffing Management Information System, Service Quality</w:t>
      </w:r>
    </w:p>
    <w:p w:rsidR="0015762D" w:rsidRPr="0015762D" w:rsidRDefault="0015762D" w:rsidP="00185164">
      <w:pPr>
        <w:pStyle w:val="HTMLPreformatted"/>
        <w:shd w:val="clear" w:color="auto" w:fill="FFFFFF"/>
        <w:jc w:val="both"/>
        <w:rPr>
          <w:rFonts w:ascii="Times New Roman" w:hAnsi="Times New Roman" w:cs="Times New Roman"/>
          <w:i/>
          <w:color w:val="212121"/>
          <w:sz w:val="24"/>
          <w:szCs w:val="24"/>
          <w:lang w:val="en"/>
        </w:rPr>
      </w:pPr>
      <w:r>
        <w:rPr>
          <w:rFonts w:ascii="Times New Roman" w:hAnsi="Times New Roman" w:cs="Times New Roman"/>
          <w:i/>
          <w:noProof/>
          <w:color w:val="212121"/>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44450</wp:posOffset>
                </wp:positionV>
                <wp:extent cx="50101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0101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AABB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3.5pt" to="39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" strokecolor="black [3200]" strokeweight=".5pt">
                <v:stroke joinstyle="miter"/>
              </v:line>
            </w:pict>
          </mc:Fallback>
        </mc:AlternateContent>
      </w:r>
    </w:p>
    <w:p w:rsidR="008D6C6B" w:rsidRDefault="008D6C6B" w:rsidP="00157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color w:val="212121"/>
          <w:sz w:val="24"/>
          <w:szCs w:val="24"/>
          <w:lang w:val="en"/>
        </w:rPr>
        <w:sectPr w:rsidR="008D6C6B" w:rsidSect="008C2264">
          <w:headerReference w:type="default" r:id="rId8"/>
          <w:footerReference w:type="default" r:id="rId9"/>
          <w:footerReference w:type="first" r:id="rId10"/>
          <w:pgSz w:w="11906" w:h="16838" w:code="9"/>
          <w:pgMar w:top="1440" w:right="1440" w:bottom="1440" w:left="1440" w:header="720" w:footer="720" w:gutter="0"/>
          <w:pgNumType w:start="1" w:chapStyle="1"/>
          <w:cols w:space="720"/>
          <w:titlePg/>
          <w:docGrid w:linePitch="360"/>
        </w:sectPr>
      </w:pPr>
    </w:p>
    <w:p w:rsidR="00185164" w:rsidRDefault="0015762D" w:rsidP="00157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color w:val="212121"/>
          <w:sz w:val="24"/>
          <w:szCs w:val="24"/>
          <w:lang w:val="en"/>
        </w:rPr>
      </w:pPr>
      <w:r w:rsidRPr="0015762D">
        <w:rPr>
          <w:rFonts w:ascii="Times New Roman" w:eastAsia="Times New Roman" w:hAnsi="Times New Roman"/>
          <w:b/>
          <w:color w:val="212121"/>
          <w:sz w:val="24"/>
          <w:szCs w:val="24"/>
          <w:lang w:val="en"/>
        </w:rPr>
        <w:lastRenderedPageBreak/>
        <w:t>PENDAHULUAN</w:t>
      </w:r>
    </w:p>
    <w:p w:rsidR="004A617B" w:rsidRDefault="0015762D" w:rsidP="004A617B">
      <w:pPr>
        <w:spacing w:after="0" w:line="360" w:lineRule="auto"/>
        <w:ind w:firstLine="720"/>
        <w:jc w:val="both"/>
        <w:rPr>
          <w:rFonts w:ascii="Times New Roman" w:hAnsi="Times New Roman"/>
          <w:sz w:val="24"/>
          <w:szCs w:val="24"/>
        </w:rPr>
      </w:pPr>
      <w:r>
        <w:rPr>
          <w:rFonts w:ascii="Times New Roman" w:hAnsi="Times New Roman"/>
          <w:sz w:val="24"/>
          <w:szCs w:val="24"/>
        </w:rPr>
        <w:t xml:space="preserve">Kemajuan teknologi informasi yang pesat serta potensi pemanfaatannya secara luas, membuka peluang bagi pengaksesan, pengelolaan, dan pendayagunaan informasi dalam volume yang besar secara cepat dan </w:t>
      </w:r>
      <w:r>
        <w:rPr>
          <w:rFonts w:ascii="Times New Roman" w:hAnsi="Times New Roman"/>
          <w:sz w:val="24"/>
          <w:szCs w:val="24"/>
        </w:rPr>
        <w:lastRenderedPageBreak/>
        <w:t xml:space="preserve">akurat. Pemanfaatan teknologi informasi untuk meningkatkan kemampuan mengolah, mengelola, menyalurkan, dan mendistribusikan informasi dan pelayanan publik. Melalui proses tersebut, pemerintah dapat mengoptimalkan pemanfaatan </w:t>
      </w:r>
      <w:r>
        <w:rPr>
          <w:rFonts w:ascii="Times New Roman" w:hAnsi="Times New Roman"/>
          <w:sz w:val="24"/>
          <w:szCs w:val="24"/>
        </w:rPr>
        <w:lastRenderedPageBreak/>
        <w:t>kemajuan teknologi informasi untuk mengeliminasi sekat-sekat organisasi dan birokrasi, serta membentuk jaringan sistem manajemen dan proses kerja yang memungkinkan instansi-instansi pemerintah bekerja secara terpadu untuk menyederhanakan akses ke semua informasi dan layanan publik yang harus disediakan oleh pemerintah.</w:t>
      </w:r>
    </w:p>
    <w:p w:rsidR="004A617B" w:rsidRDefault="0015762D" w:rsidP="004A617B">
      <w:pPr>
        <w:spacing w:after="0" w:line="360" w:lineRule="auto"/>
        <w:ind w:firstLine="720"/>
        <w:jc w:val="both"/>
        <w:rPr>
          <w:rFonts w:ascii="Times New Roman" w:hAnsi="Times New Roman"/>
          <w:sz w:val="24"/>
          <w:szCs w:val="24"/>
        </w:rPr>
      </w:pPr>
      <w:r>
        <w:rPr>
          <w:rFonts w:ascii="Times New Roman" w:hAnsi="Times New Roman"/>
          <w:sz w:val="24"/>
          <w:szCs w:val="24"/>
        </w:rPr>
        <w:t>Sistem informasi memainkan peran yang sangat besar dan berpengaruh di dalam organisasi karena semakin tingginya kemampuan teknologi komputer dan telah menghasilkan jaringan komunikasi yang kuat yang dapat digunakan organisasi untuk melakukan akses informasi dengan cepat dari berbagai penjuru dunia serta untuk mengendalikan aktivitas yang tidak terbatas pada ruang dan waktu. Jaringan-jaringan ini telah mentransformasikan ketajaman dan bentuk aktivitas organisasi, menciptakan fondasi untuk memasuki era digital.</w:t>
      </w:r>
    </w:p>
    <w:p w:rsidR="004A617B" w:rsidRDefault="0015762D" w:rsidP="004A617B">
      <w:pPr>
        <w:spacing w:after="0" w:line="360" w:lineRule="auto"/>
        <w:ind w:firstLine="720"/>
        <w:jc w:val="both"/>
        <w:rPr>
          <w:rFonts w:ascii="Times New Roman" w:hAnsi="Times New Roman"/>
          <w:sz w:val="24"/>
          <w:szCs w:val="24"/>
        </w:rPr>
      </w:pPr>
      <w:r w:rsidRPr="00B37626">
        <w:rPr>
          <w:rFonts w:ascii="Times New Roman" w:hAnsi="Times New Roman"/>
          <w:sz w:val="24"/>
          <w:szCs w:val="24"/>
        </w:rPr>
        <w:t xml:space="preserve">Sistem Informasi Manajemen Pegawai (SIMPEG) merupakan salah </w:t>
      </w:r>
      <w:proofErr w:type="gramStart"/>
      <w:r w:rsidRPr="00B37626">
        <w:rPr>
          <w:rFonts w:ascii="Times New Roman" w:hAnsi="Times New Roman"/>
          <w:sz w:val="24"/>
          <w:szCs w:val="24"/>
        </w:rPr>
        <w:t>satu  bentuk</w:t>
      </w:r>
      <w:proofErr w:type="gramEnd"/>
      <w:r w:rsidRPr="00B37626">
        <w:rPr>
          <w:rFonts w:ascii="Times New Roman" w:hAnsi="Times New Roman"/>
          <w:sz w:val="24"/>
          <w:szCs w:val="24"/>
        </w:rPr>
        <w:t xml:space="preserve"> dari implementasi e-Government oleh pemerintah melalui sistem informasi berbasis komputer. Dengan Sistem Informasi Manajemen Pegawai (SIMPEG) </w:t>
      </w:r>
      <w:r>
        <w:rPr>
          <w:rFonts w:ascii="Times New Roman" w:hAnsi="Times New Roman"/>
          <w:sz w:val="24"/>
          <w:szCs w:val="24"/>
        </w:rPr>
        <w:t xml:space="preserve">membuat </w:t>
      </w:r>
      <w:r w:rsidRPr="00B37626">
        <w:rPr>
          <w:rFonts w:ascii="Times New Roman" w:hAnsi="Times New Roman"/>
          <w:sz w:val="24"/>
          <w:szCs w:val="24"/>
        </w:rPr>
        <w:t xml:space="preserve">segala jenis urusan pelayanan administrasi kepegawaian </w:t>
      </w:r>
      <w:r>
        <w:rPr>
          <w:rFonts w:ascii="Times New Roman" w:hAnsi="Times New Roman"/>
          <w:sz w:val="24"/>
          <w:szCs w:val="24"/>
        </w:rPr>
        <w:t>menjadi lebih efektif dan akurat. Kegiatannya di</w:t>
      </w:r>
      <w:r w:rsidRPr="00B37626">
        <w:rPr>
          <w:rFonts w:ascii="Times New Roman" w:hAnsi="Times New Roman"/>
          <w:sz w:val="24"/>
          <w:szCs w:val="24"/>
        </w:rPr>
        <w:t xml:space="preserve">mulai dari kenaikan pangkat, mutasi pegawai, penyusunan daftar urut kepangkatan, </w:t>
      </w:r>
      <w:r>
        <w:rPr>
          <w:rFonts w:ascii="Times New Roman" w:hAnsi="Times New Roman"/>
          <w:sz w:val="24"/>
          <w:szCs w:val="24"/>
        </w:rPr>
        <w:t xml:space="preserve">dan </w:t>
      </w:r>
      <w:r w:rsidRPr="00B37626">
        <w:rPr>
          <w:rFonts w:ascii="Times New Roman" w:hAnsi="Times New Roman"/>
          <w:sz w:val="24"/>
          <w:szCs w:val="24"/>
        </w:rPr>
        <w:lastRenderedPageBreak/>
        <w:t>pensiunan pegawai</w:t>
      </w:r>
      <w:r>
        <w:rPr>
          <w:rFonts w:ascii="Times New Roman" w:hAnsi="Times New Roman"/>
          <w:sz w:val="24"/>
          <w:szCs w:val="24"/>
        </w:rPr>
        <w:t>. Sistem informasi berbasis komputer ini pun membatu pelayanan dalam mengelola informasi data kepegawaian dan dapat menyajikan data informasi yang valid, integrase dan mutakhir.</w:t>
      </w:r>
    </w:p>
    <w:p w:rsidR="004A617B" w:rsidRDefault="0015762D" w:rsidP="004A617B">
      <w:pPr>
        <w:spacing w:after="0" w:line="360" w:lineRule="auto"/>
        <w:ind w:firstLine="720"/>
        <w:jc w:val="both"/>
        <w:rPr>
          <w:rFonts w:ascii="Times New Roman" w:hAnsi="Times New Roman"/>
          <w:sz w:val="24"/>
          <w:szCs w:val="24"/>
        </w:rPr>
      </w:pPr>
      <w:r w:rsidRPr="00715AB0">
        <w:rPr>
          <w:rFonts w:ascii="Times New Roman" w:hAnsi="Times New Roman"/>
          <w:color w:val="000000" w:themeColor="text1"/>
          <w:sz w:val="24"/>
          <w:szCs w:val="24"/>
          <w:shd w:val="clear" w:color="auto" w:fill="FFFFFF"/>
        </w:rPr>
        <w:t xml:space="preserve">Salah satu instansi pemerintahan yang menerapkan </w:t>
      </w:r>
      <w:r>
        <w:rPr>
          <w:rFonts w:ascii="Times New Roman" w:hAnsi="Times New Roman"/>
          <w:color w:val="000000" w:themeColor="text1"/>
          <w:sz w:val="24"/>
          <w:szCs w:val="24"/>
          <w:shd w:val="clear" w:color="auto" w:fill="FFFFFF"/>
        </w:rPr>
        <w:t>Sistem Informasi Manajemen Kepegawaian (</w:t>
      </w:r>
      <w:r w:rsidRPr="00715AB0">
        <w:rPr>
          <w:rFonts w:ascii="Times New Roman" w:hAnsi="Times New Roman"/>
          <w:color w:val="000000" w:themeColor="text1"/>
          <w:sz w:val="24"/>
          <w:szCs w:val="24"/>
          <w:shd w:val="clear" w:color="auto" w:fill="FFFFFF"/>
        </w:rPr>
        <w:t>SIMPEG</w:t>
      </w:r>
      <w:r>
        <w:rPr>
          <w:rFonts w:ascii="Times New Roman" w:hAnsi="Times New Roman"/>
          <w:color w:val="000000" w:themeColor="text1"/>
          <w:sz w:val="24"/>
          <w:szCs w:val="24"/>
          <w:shd w:val="clear" w:color="auto" w:fill="FFFFFF"/>
        </w:rPr>
        <w:t>)</w:t>
      </w:r>
      <w:r w:rsidRPr="00715AB0">
        <w:rPr>
          <w:rFonts w:ascii="Times New Roman" w:hAnsi="Times New Roman"/>
          <w:color w:val="000000" w:themeColor="text1"/>
          <w:sz w:val="24"/>
          <w:szCs w:val="24"/>
          <w:shd w:val="clear" w:color="auto" w:fill="FFFFFF"/>
        </w:rPr>
        <w:t xml:space="preserve"> adalah </w:t>
      </w:r>
      <w:r>
        <w:rPr>
          <w:rFonts w:ascii="Times New Roman" w:hAnsi="Times New Roman"/>
          <w:color w:val="000000" w:themeColor="text1"/>
          <w:sz w:val="24"/>
          <w:szCs w:val="24"/>
          <w:shd w:val="clear" w:color="auto" w:fill="FFFFFF"/>
        </w:rPr>
        <w:t>Dinas Penataan Ruang Kota Bandung.</w:t>
      </w:r>
      <w:r>
        <w:rPr>
          <w:rFonts w:ascii="Times New Roman" w:hAnsi="Times New Roman"/>
          <w:sz w:val="24"/>
          <w:szCs w:val="24"/>
        </w:rPr>
        <w:t xml:space="preserve"> </w:t>
      </w:r>
      <w:r>
        <w:rPr>
          <w:rFonts w:ascii="Times New Roman" w:hAnsi="Times New Roman"/>
          <w:color w:val="000000" w:themeColor="text1"/>
          <w:sz w:val="24"/>
          <w:szCs w:val="24"/>
          <w:shd w:val="clear" w:color="auto" w:fill="FFFFFF"/>
        </w:rPr>
        <w:t xml:space="preserve">Tujuan Dinas Penataan Ruang Kota Bandung </w:t>
      </w:r>
      <w:r w:rsidRPr="00715AB0">
        <w:rPr>
          <w:rFonts w:ascii="Times New Roman" w:hAnsi="Times New Roman"/>
          <w:color w:val="000000" w:themeColor="text1"/>
          <w:sz w:val="24"/>
          <w:szCs w:val="24"/>
          <w:shd w:val="clear" w:color="auto" w:fill="FFFFFF"/>
        </w:rPr>
        <w:t xml:space="preserve">menerapkan program tersebut untuk memberikan </w:t>
      </w:r>
      <w:r>
        <w:rPr>
          <w:rFonts w:ascii="Times New Roman" w:hAnsi="Times New Roman"/>
          <w:color w:val="000000" w:themeColor="text1"/>
          <w:sz w:val="24"/>
          <w:szCs w:val="24"/>
          <w:shd w:val="clear" w:color="auto" w:fill="FFFFFF"/>
        </w:rPr>
        <w:t xml:space="preserve">pelayanan </w:t>
      </w:r>
      <w:r w:rsidRPr="00715AB0">
        <w:rPr>
          <w:rFonts w:ascii="Times New Roman" w:hAnsi="Times New Roman"/>
          <w:color w:val="000000" w:themeColor="text1"/>
          <w:sz w:val="24"/>
          <w:szCs w:val="24"/>
          <w:shd w:val="clear" w:color="auto" w:fill="FFFFFF"/>
        </w:rPr>
        <w:t xml:space="preserve">informasi kepegawaian yang valid, transparan dan profesional kepada Pegawai Negeri Sipil </w:t>
      </w:r>
      <w:r>
        <w:rPr>
          <w:rFonts w:ascii="Times New Roman" w:hAnsi="Times New Roman"/>
          <w:color w:val="000000" w:themeColor="text1"/>
          <w:sz w:val="24"/>
          <w:szCs w:val="24"/>
          <w:shd w:val="clear" w:color="auto" w:fill="FFFFFF"/>
        </w:rPr>
        <w:t>Dinas Penataan Ruang Kota Bandung, dan</w:t>
      </w:r>
      <w:r w:rsidRPr="00715AB0">
        <w:rPr>
          <w:rFonts w:ascii="Times New Roman" w:hAnsi="Times New Roman"/>
          <w:color w:val="000000" w:themeColor="text1"/>
          <w:sz w:val="24"/>
          <w:szCs w:val="24"/>
          <w:shd w:val="clear" w:color="auto" w:fill="FFFFFF"/>
        </w:rPr>
        <w:t xml:space="preserve"> juga menganggap program </w:t>
      </w:r>
      <w:r>
        <w:rPr>
          <w:rFonts w:ascii="Times New Roman" w:hAnsi="Times New Roman"/>
          <w:color w:val="000000" w:themeColor="text1"/>
          <w:sz w:val="24"/>
          <w:szCs w:val="24"/>
          <w:shd w:val="clear" w:color="auto" w:fill="FFFFFF"/>
        </w:rPr>
        <w:t>Sistem Informasi Manajemen Kepegawaian (</w:t>
      </w:r>
      <w:r w:rsidRPr="00715AB0">
        <w:rPr>
          <w:rFonts w:ascii="Times New Roman" w:hAnsi="Times New Roman"/>
          <w:color w:val="000000" w:themeColor="text1"/>
          <w:sz w:val="24"/>
          <w:szCs w:val="24"/>
          <w:shd w:val="clear" w:color="auto" w:fill="FFFFFF"/>
        </w:rPr>
        <w:t>SIMPEG</w:t>
      </w:r>
      <w:r>
        <w:rPr>
          <w:rFonts w:ascii="Times New Roman" w:hAnsi="Times New Roman"/>
          <w:color w:val="000000" w:themeColor="text1"/>
          <w:sz w:val="24"/>
          <w:szCs w:val="24"/>
          <w:shd w:val="clear" w:color="auto" w:fill="FFFFFF"/>
        </w:rPr>
        <w:t>)</w:t>
      </w:r>
      <w:r w:rsidRPr="00715AB0">
        <w:rPr>
          <w:rFonts w:ascii="Times New Roman" w:hAnsi="Times New Roman"/>
          <w:color w:val="000000" w:themeColor="text1"/>
          <w:sz w:val="24"/>
          <w:szCs w:val="24"/>
          <w:shd w:val="clear" w:color="auto" w:fill="FFFFFF"/>
        </w:rPr>
        <w:t xml:space="preserve"> sebagai suatu wadah bagi aparatur yang ingin mengetahui informasi-informasi kepegawaian dalam satu sistem. </w:t>
      </w:r>
    </w:p>
    <w:p w:rsidR="004A617B" w:rsidRDefault="0015762D" w:rsidP="004A617B">
      <w:pPr>
        <w:spacing w:after="0" w:line="36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Sistem Informasi Manajemen Kepegawaian (SIMPEG) pada Dinas Penataan Ruang Kota Bandung banyak memiliki manfaat dan kegunaannya, salah satunya yaitu dalam pelayanan administrasi kepegawaian, sehingga pegawai dalam mencari informasi yang dibutuhkan bisa menjadi lebih efektif dan efesien dengan membuka aplikasi sistem informasi manajemen kepegawaian yang telah tersedia. Akan tetapi aplikasi sistem </w:t>
      </w:r>
      <w:r>
        <w:rPr>
          <w:rFonts w:ascii="Times New Roman" w:hAnsi="Times New Roman"/>
          <w:color w:val="000000" w:themeColor="text1"/>
          <w:sz w:val="24"/>
          <w:szCs w:val="24"/>
        </w:rPr>
        <w:lastRenderedPageBreak/>
        <w:t xml:space="preserve">informasi manajemen kepegawaian ini, memiliki kekurangan yaitu kurangnya sistem keamanan sehingga rentan di salah gunakan oleh orang-orang yang tidak bertanggung jawab dengan adanya informasi tersebut. </w:t>
      </w:r>
    </w:p>
    <w:p w:rsidR="0015762D" w:rsidRPr="008C44EE" w:rsidRDefault="0015762D" w:rsidP="004A617B">
      <w:pPr>
        <w:spacing w:after="0" w:line="360" w:lineRule="auto"/>
        <w:ind w:firstLine="720"/>
        <w:jc w:val="both"/>
        <w:rPr>
          <w:rFonts w:ascii="Times New Roman" w:hAnsi="Times New Roman"/>
          <w:sz w:val="24"/>
          <w:szCs w:val="24"/>
        </w:rPr>
      </w:pPr>
      <w:r w:rsidRPr="00E67CBA">
        <w:rPr>
          <w:rFonts w:ascii="Times New Roman" w:hAnsi="Times New Roman"/>
          <w:color w:val="000000" w:themeColor="text1"/>
          <w:sz w:val="24"/>
          <w:szCs w:val="24"/>
        </w:rPr>
        <w:t>Dinas Penataan Ruang Kota Bandung</w:t>
      </w:r>
      <w:r>
        <w:rPr>
          <w:rFonts w:ascii="Times New Roman" w:hAnsi="Times New Roman"/>
          <w:color w:val="000000" w:themeColor="text1"/>
          <w:sz w:val="24"/>
          <w:szCs w:val="24"/>
        </w:rPr>
        <w:t>, diduga bahwa kualitas pelayanan administrasi kepegawaian masih rendah, hal ini terlihat dari masalah sebagai berikut:</w:t>
      </w:r>
    </w:p>
    <w:p w:rsidR="0015762D" w:rsidRPr="002C00E1" w:rsidRDefault="0015762D" w:rsidP="0015762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2C00E1">
        <w:rPr>
          <w:rFonts w:ascii="Times New Roman" w:hAnsi="Times New Roman" w:cs="Times New Roman"/>
          <w:color w:val="000000" w:themeColor="text1"/>
          <w:sz w:val="24"/>
          <w:szCs w:val="24"/>
          <w:lang w:val="en-US"/>
        </w:rPr>
        <w:t xml:space="preserve">Tanggung jawab, berkaitan dengan tanggung jawab pegawai yang memegang wewenang pembuatan serta penyimpanan data-data pegawai di Dinas Penataan Ruang Kota Bandung. Contohnya, seperti kasus baru baru ini di Dinas Penataan Ruang Kota Bandung terjadi suatu kasus bahwa salah satu pegawai Sub bagian kepegawaian yang memiliki wewenang pembuatan dan penyimpanan data pada program aplikasi sistem informasi manajemen kepegawaian telah tertipu oleh salah satu penelepon yang mengaku salah satu anggota pegawai Badan Kepegawaian Daerah (BKD) untuk segera mengirimkan data salah satu pegawai dikarenakan untuk syarat kenaikan pangkat. Setelah data disiapkan dan dikirimkan, beberapa hari kemudian salah satu pegawai </w:t>
      </w:r>
      <w:r w:rsidRPr="002C00E1">
        <w:rPr>
          <w:rFonts w:ascii="Times New Roman" w:hAnsi="Times New Roman" w:cs="Times New Roman"/>
          <w:color w:val="000000" w:themeColor="text1"/>
          <w:sz w:val="24"/>
          <w:szCs w:val="24"/>
          <w:lang w:val="en-US"/>
        </w:rPr>
        <w:lastRenderedPageBreak/>
        <w:t xml:space="preserve">Dinas Penataan Ruang Kota Bandung yang dikirimkan informasi data-datanya terkena penipuan jutaan rupiah dikarenakan adanya kelengkapan data pegawai tersebut sehingga mempermudah jalannya penipuan. </w:t>
      </w:r>
    </w:p>
    <w:p w:rsidR="0015762D" w:rsidRDefault="0015762D" w:rsidP="0015762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Ketepatan waktu pelayanan, berkaitan dengan kecepatan proses pemberian pelayanan yang dibutuhkan oleh pegawai-pegawai. Contohnya, pelayanan program aplikasi Sistem Informasi Manajemen Kepegawaian di Dinas Penataan Ruang Kota Bandung kurang cepat dalam memberikan data-data pegawai, dikarenakan pada bagian kepegawaian telat dalam mengupdate data-data terbaru pegawai. Sehingga ketika data tersebut di butuhkan, bagian kepegawaian harus mendata ulang kembali keseluruhan pegawai.</w:t>
      </w:r>
    </w:p>
    <w:p w:rsidR="0015762D" w:rsidRDefault="0015762D" w:rsidP="004A617B">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inidkator diatas, masalah yang timbul dari Sistem Informasi Manajemen yang kurang di dasarkan pada masalah Sistem Informasi Manajemen Kepegawaian sebagai </w:t>
      </w:r>
      <w:proofErr w:type="gramStart"/>
      <w:r>
        <w:rPr>
          <w:rFonts w:ascii="Times New Roman" w:hAnsi="Times New Roman"/>
          <w:color w:val="000000" w:themeColor="text1"/>
          <w:sz w:val="24"/>
          <w:szCs w:val="24"/>
        </w:rPr>
        <w:t>berikut :</w:t>
      </w:r>
      <w:proofErr w:type="gramEnd"/>
    </w:p>
    <w:p w:rsidR="0015762D" w:rsidRPr="002C00E1" w:rsidRDefault="0015762D" w:rsidP="0015762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2C00E1">
        <w:rPr>
          <w:rFonts w:ascii="Times New Roman" w:hAnsi="Times New Roman" w:cs="Times New Roman"/>
          <w:color w:val="000000" w:themeColor="text1"/>
          <w:sz w:val="24"/>
          <w:szCs w:val="24"/>
          <w:lang w:val="en-US"/>
        </w:rPr>
        <w:t>Penggunaan (</w:t>
      </w:r>
      <w:r w:rsidRPr="002C00E1">
        <w:rPr>
          <w:rFonts w:ascii="Times New Roman" w:hAnsi="Times New Roman" w:cs="Times New Roman"/>
          <w:i/>
          <w:color w:val="000000" w:themeColor="text1"/>
          <w:sz w:val="24"/>
          <w:szCs w:val="24"/>
          <w:lang w:val="en-US"/>
        </w:rPr>
        <w:t>use</w:t>
      </w:r>
      <w:r w:rsidRPr="002C00E1">
        <w:rPr>
          <w:rFonts w:ascii="Times New Roman" w:hAnsi="Times New Roman" w:cs="Times New Roman"/>
          <w:color w:val="000000" w:themeColor="text1"/>
          <w:sz w:val="24"/>
          <w:szCs w:val="24"/>
          <w:lang w:val="en-US"/>
        </w:rPr>
        <w:t xml:space="preserve">), contohnya masih banyak pegawai di Dinas Penataan Ruang Kota Bandung </w:t>
      </w:r>
      <w:r w:rsidRPr="002C00E1">
        <w:rPr>
          <w:rFonts w:ascii="Times New Roman" w:hAnsi="Times New Roman" w:cs="Times New Roman"/>
          <w:color w:val="000000" w:themeColor="text1"/>
          <w:sz w:val="24"/>
          <w:szCs w:val="24"/>
        </w:rPr>
        <w:t xml:space="preserve">yang belum melengkapi data pribadinya kedalam sistem informasi </w:t>
      </w:r>
      <w:r w:rsidRPr="002C00E1">
        <w:rPr>
          <w:rFonts w:ascii="Times New Roman" w:hAnsi="Times New Roman" w:cs="Times New Roman"/>
          <w:color w:val="000000" w:themeColor="text1"/>
          <w:sz w:val="24"/>
          <w:szCs w:val="24"/>
        </w:rPr>
        <w:lastRenderedPageBreak/>
        <w:t>manajemen kepegawaian (SIMPEG) dikarenakan jauhnya lokasi upt dari kantor pusat. Sehingga ketida data pegawai tersebut dibutuhkan akan lambat di</w:t>
      </w:r>
      <w:r w:rsidRPr="002C00E1">
        <w:rPr>
          <w:rFonts w:ascii="Times New Roman" w:hAnsi="Times New Roman" w:cs="Times New Roman"/>
          <w:color w:val="000000" w:themeColor="text1"/>
          <w:sz w:val="24"/>
          <w:szCs w:val="24"/>
          <w:lang w:val="en-US"/>
        </w:rPr>
        <w:t xml:space="preserve"> </w:t>
      </w:r>
      <w:r w:rsidRPr="002C00E1">
        <w:rPr>
          <w:rFonts w:ascii="Times New Roman" w:hAnsi="Times New Roman" w:cs="Times New Roman"/>
          <w:color w:val="000000" w:themeColor="text1"/>
          <w:sz w:val="24"/>
          <w:szCs w:val="24"/>
        </w:rPr>
        <w:t>proses karena data yang tidak lengkap.</w:t>
      </w:r>
    </w:p>
    <w:p w:rsidR="0015762D" w:rsidRDefault="0015762D" w:rsidP="0015762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Dampak individu (</w:t>
      </w:r>
      <w:r w:rsidRPr="00CB1F58">
        <w:rPr>
          <w:rFonts w:ascii="Times New Roman" w:hAnsi="Times New Roman" w:cs="Times New Roman"/>
          <w:i/>
          <w:color w:val="000000" w:themeColor="text1"/>
          <w:sz w:val="24"/>
          <w:szCs w:val="24"/>
          <w:lang w:val="en-US"/>
        </w:rPr>
        <w:t>individual impact</w:t>
      </w:r>
      <w:r>
        <w:rPr>
          <w:rFonts w:ascii="Times New Roman" w:hAnsi="Times New Roman" w:cs="Times New Roman"/>
          <w:color w:val="000000" w:themeColor="text1"/>
          <w:sz w:val="24"/>
          <w:szCs w:val="24"/>
          <w:lang w:val="en-US"/>
        </w:rPr>
        <w:t xml:space="preserve">), merebaknya kejahatan teknologi seperti pelanggaran hak cipta/pembajakan, </w:t>
      </w:r>
      <w:r w:rsidRPr="00CB1F58">
        <w:rPr>
          <w:rFonts w:ascii="Times New Roman" w:hAnsi="Times New Roman" w:cs="Times New Roman"/>
          <w:i/>
          <w:color w:val="000000" w:themeColor="text1"/>
          <w:sz w:val="24"/>
          <w:szCs w:val="24"/>
          <w:lang w:val="en-US"/>
        </w:rPr>
        <w:t>cybercrime</w:t>
      </w:r>
      <w:r>
        <w:rPr>
          <w:rFonts w:ascii="Times New Roman" w:hAnsi="Times New Roman" w:cs="Times New Roman"/>
          <w:color w:val="000000" w:themeColor="text1"/>
          <w:sz w:val="24"/>
          <w:szCs w:val="24"/>
          <w:lang w:val="en-US"/>
        </w:rPr>
        <w:t xml:space="preserve"> (kejahatan maya). Contohnya, pada Dinas Penataan Ruang Kota Bandung terdapat salah satu </w:t>
      </w:r>
      <w:r>
        <w:rPr>
          <w:rFonts w:ascii="Times New Roman" w:hAnsi="Times New Roman" w:cs="Times New Roman"/>
          <w:color w:val="000000" w:themeColor="text1"/>
          <w:sz w:val="24"/>
          <w:szCs w:val="24"/>
          <w:lang w:val="en-US"/>
        </w:rPr>
        <w:lastRenderedPageBreak/>
        <w:t>pegawai yang terkena penipuan jutaan rupiah dikarenakan bocornya informasi data pegawai, sehingga mempermudah proses jalur penipuan.</w:t>
      </w:r>
    </w:p>
    <w:p w:rsidR="0015762D" w:rsidRDefault="0015762D" w:rsidP="004A617B">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uraian diatas, maka peneliti merasa tertarik untuk mengkaji mengenai </w:t>
      </w:r>
      <w:r w:rsidRPr="00CD3408">
        <w:rPr>
          <w:rFonts w:ascii="Times New Roman" w:hAnsi="Times New Roman"/>
          <w:b/>
          <w:color w:val="000000" w:themeColor="text1"/>
          <w:sz w:val="24"/>
          <w:szCs w:val="24"/>
        </w:rPr>
        <w:t>“Pengaruh Sistem Informasi Manajamen Kepegawaian Terhadap Kualitas Pelayanan Administrasi Kepegawaian Pada Dinas Penataan Ruang Kota Bandung”</w:t>
      </w:r>
      <w:r>
        <w:rPr>
          <w:rFonts w:ascii="Times New Roman" w:hAnsi="Times New Roman"/>
          <w:b/>
          <w:color w:val="000000" w:themeColor="text1"/>
          <w:sz w:val="24"/>
          <w:szCs w:val="24"/>
        </w:rPr>
        <w:t>.</w:t>
      </w:r>
    </w:p>
    <w:p w:rsidR="0015762D" w:rsidRPr="0015762D" w:rsidRDefault="0015762D" w:rsidP="00157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color w:val="212121"/>
          <w:sz w:val="24"/>
          <w:szCs w:val="24"/>
          <w:lang w:val="en"/>
        </w:rPr>
      </w:pPr>
    </w:p>
    <w:p w:rsidR="00BF0AC5" w:rsidRDefault="00BF0AC5" w:rsidP="00616852">
      <w:pPr>
        <w:spacing w:after="0" w:line="480" w:lineRule="auto"/>
        <w:rPr>
          <w:rFonts w:ascii="Times New Roman" w:hAnsi="Times New Roman"/>
          <w:sz w:val="24"/>
          <w:szCs w:val="24"/>
          <w:vertAlign w:val="superscript"/>
        </w:rPr>
        <w:sectPr w:rsidR="00BF0AC5" w:rsidSect="008C2264">
          <w:type w:val="continuous"/>
          <w:pgSz w:w="11906" w:h="16838" w:code="9"/>
          <w:pgMar w:top="1440" w:right="1440" w:bottom="1440" w:left="1440" w:header="720" w:footer="720" w:gutter="0"/>
          <w:pgNumType w:start="1"/>
          <w:cols w:num="2" w:space="720"/>
          <w:docGrid w:linePitch="360"/>
        </w:sectPr>
      </w:pPr>
    </w:p>
    <w:p w:rsidR="008D6C6B" w:rsidRDefault="008D6C6B" w:rsidP="008D6C6B">
      <w:pPr>
        <w:spacing w:after="0" w:line="360" w:lineRule="auto"/>
        <w:rPr>
          <w:rFonts w:ascii="Times New Roman" w:hAnsi="Times New Roman"/>
          <w:b/>
          <w:sz w:val="24"/>
          <w:szCs w:val="24"/>
        </w:rPr>
      </w:pPr>
      <w:r w:rsidRPr="008D6C6B">
        <w:rPr>
          <w:rFonts w:ascii="Times New Roman" w:hAnsi="Times New Roman"/>
          <w:b/>
          <w:sz w:val="24"/>
          <w:szCs w:val="24"/>
        </w:rPr>
        <w:lastRenderedPageBreak/>
        <w:t>KERANGKA PEMIKIRAN</w:t>
      </w:r>
    </w:p>
    <w:p w:rsidR="008D6C6B" w:rsidRDefault="008D6C6B" w:rsidP="008D6C6B">
      <w:pPr>
        <w:spacing w:line="360" w:lineRule="auto"/>
        <w:ind w:firstLine="540"/>
        <w:jc w:val="both"/>
        <w:rPr>
          <w:rFonts w:ascii="Times New Roman" w:hAnsi="Times New Roman"/>
          <w:sz w:val="24"/>
          <w:szCs w:val="24"/>
        </w:rPr>
        <w:sectPr w:rsidR="008D6C6B" w:rsidSect="00BF0AC5">
          <w:type w:val="continuous"/>
          <w:pgSz w:w="11906" w:h="16838" w:code="9"/>
          <w:pgMar w:top="1440" w:right="1440" w:bottom="1440" w:left="1440" w:header="720" w:footer="720" w:gutter="0"/>
          <w:cols w:space="720"/>
          <w:docGrid w:linePitch="360"/>
        </w:sectPr>
      </w:pPr>
    </w:p>
    <w:p w:rsidR="008D6C6B" w:rsidRDefault="008D6C6B" w:rsidP="008D6C6B">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S</w:t>
      </w:r>
      <w:r w:rsidRPr="00E80B28">
        <w:rPr>
          <w:rFonts w:ascii="Times New Roman" w:hAnsi="Times New Roman"/>
          <w:sz w:val="24"/>
          <w:szCs w:val="24"/>
        </w:rPr>
        <w:t>elanjutnya untuk memecahkan permasalahan, peneliti menggunakan kerangka berpikir yang dapat dijadikan landasan berupa teori, dalil dan pendapat dari para ahli yang kebenaranya tidak diragukan yang berhubungan dengan permasalahan</w:t>
      </w:r>
      <w:r>
        <w:rPr>
          <w:rFonts w:ascii="Times New Roman" w:hAnsi="Times New Roman"/>
          <w:sz w:val="24"/>
          <w:szCs w:val="24"/>
        </w:rPr>
        <w:t xml:space="preserve"> yang sedang dibahas yaitu </w:t>
      </w:r>
      <w:r w:rsidR="00951BBB">
        <w:rPr>
          <w:rFonts w:ascii="Times New Roman" w:hAnsi="Times New Roman"/>
          <w:sz w:val="24"/>
          <w:szCs w:val="24"/>
        </w:rPr>
        <w:t>Sistem Informasi Manajemen Kepegawaian</w:t>
      </w:r>
      <w:r w:rsidRPr="00E80B28">
        <w:rPr>
          <w:rFonts w:ascii="Times New Roman" w:hAnsi="Times New Roman"/>
          <w:sz w:val="24"/>
          <w:szCs w:val="24"/>
        </w:rPr>
        <w:t>. Berdasarkan uraian tersebut yang telah dikemukakan, peneliti mengajukan landasan teori dalam pembahasan yang akan diteliti.</w:t>
      </w:r>
    </w:p>
    <w:p w:rsidR="008D6C6B" w:rsidRPr="008D6C6B" w:rsidRDefault="00951BBB" w:rsidP="00951BBB">
      <w:pPr>
        <w:pStyle w:val="ListParagraph"/>
        <w:numPr>
          <w:ilvl w:val="0"/>
          <w:numId w:val="3"/>
        </w:numPr>
        <w:spacing w:after="0" w:line="360" w:lineRule="auto"/>
        <w:ind w:left="360"/>
        <w:rPr>
          <w:rFonts w:ascii="Times New Roman" w:hAnsi="Times New Roman"/>
          <w:b/>
          <w:sz w:val="24"/>
          <w:szCs w:val="24"/>
        </w:rPr>
      </w:pPr>
      <w:r>
        <w:rPr>
          <w:rFonts w:ascii="Times New Roman" w:hAnsi="Times New Roman"/>
          <w:b/>
          <w:sz w:val="24"/>
          <w:szCs w:val="24"/>
          <w:lang w:val="en-US"/>
        </w:rPr>
        <w:t xml:space="preserve">Teori Sistem Informasi </w:t>
      </w:r>
      <w:r w:rsidR="008D6C6B">
        <w:rPr>
          <w:rFonts w:ascii="Times New Roman" w:hAnsi="Times New Roman"/>
          <w:b/>
          <w:sz w:val="24"/>
          <w:szCs w:val="24"/>
          <w:lang w:val="en-US"/>
        </w:rPr>
        <w:t>Manajemen Kepegawaian</w:t>
      </w:r>
    </w:p>
    <w:p w:rsidR="00951BBB" w:rsidRDefault="008D6C6B" w:rsidP="00321EE3">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Menurut </w:t>
      </w:r>
      <w:r w:rsidRPr="002A21B4">
        <w:rPr>
          <w:rFonts w:ascii="Times New Roman" w:hAnsi="Times New Roman"/>
          <w:b/>
          <w:sz w:val="24"/>
          <w:szCs w:val="24"/>
          <w:lang w:val="id-ID"/>
        </w:rPr>
        <w:t xml:space="preserve">DeLone &amp; Mclean </w:t>
      </w:r>
      <w:r w:rsidRPr="002A21B4">
        <w:rPr>
          <w:rFonts w:ascii="Times New Roman" w:hAnsi="Times New Roman"/>
          <w:b/>
          <w:i/>
          <w:sz w:val="24"/>
          <w:szCs w:val="24"/>
          <w:lang w:val="id-ID"/>
        </w:rPr>
        <w:t>Success Model</w:t>
      </w:r>
      <w:r>
        <w:rPr>
          <w:rFonts w:ascii="Times New Roman" w:hAnsi="Times New Roman"/>
          <w:sz w:val="24"/>
          <w:szCs w:val="24"/>
          <w:lang w:val="id-ID"/>
        </w:rPr>
        <w:t xml:space="preserve"> yang dikutip oleh </w:t>
      </w:r>
      <w:r w:rsidRPr="002A21B4">
        <w:rPr>
          <w:rFonts w:ascii="Times New Roman" w:hAnsi="Times New Roman"/>
          <w:b/>
          <w:sz w:val="24"/>
          <w:szCs w:val="24"/>
          <w:lang w:val="id-ID"/>
        </w:rPr>
        <w:t>Mariana</w:t>
      </w:r>
      <w:r>
        <w:rPr>
          <w:rFonts w:ascii="Times New Roman" w:hAnsi="Times New Roman"/>
          <w:sz w:val="24"/>
          <w:szCs w:val="24"/>
          <w:lang w:val="id-ID"/>
        </w:rPr>
        <w:t xml:space="preserve"> dalam </w:t>
      </w:r>
      <w:r w:rsidRPr="002A21B4">
        <w:rPr>
          <w:rFonts w:ascii="Times New Roman" w:hAnsi="Times New Roman"/>
          <w:b/>
          <w:sz w:val="24"/>
          <w:szCs w:val="24"/>
          <w:lang w:val="id-ID"/>
        </w:rPr>
        <w:t>Jurnal Teknologi Informasi DINAMIK Volume XI</w:t>
      </w:r>
      <w:r>
        <w:rPr>
          <w:rFonts w:ascii="Times New Roman" w:hAnsi="Times New Roman"/>
          <w:b/>
          <w:sz w:val="24"/>
          <w:szCs w:val="24"/>
          <w:lang w:val="id-ID"/>
        </w:rPr>
        <w:t xml:space="preserve"> </w:t>
      </w:r>
      <w:r>
        <w:rPr>
          <w:rFonts w:ascii="Times New Roman" w:hAnsi="Times New Roman"/>
          <w:sz w:val="24"/>
          <w:szCs w:val="24"/>
          <w:lang w:val="id-ID"/>
        </w:rPr>
        <w:t>mengemukakan</w:t>
      </w:r>
      <w:r>
        <w:rPr>
          <w:rFonts w:ascii="Times New Roman" w:hAnsi="Times New Roman"/>
          <w:sz w:val="24"/>
          <w:szCs w:val="24"/>
        </w:rPr>
        <w:t xml:space="preserve"> </w:t>
      </w:r>
      <w:r>
        <w:rPr>
          <w:rFonts w:ascii="Times New Roman" w:hAnsi="Times New Roman"/>
          <w:sz w:val="24"/>
          <w:szCs w:val="24"/>
        </w:rPr>
        <w:lastRenderedPageBreak/>
        <w:t>pengertian Sistem Informasi Manajemen Kepegawaian sebagai berikut:</w:t>
      </w:r>
    </w:p>
    <w:p w:rsid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rPr>
        <w:t>“Sistem Informasi Manajemen Kepegawaian adalah suatu sistem informasi kepegawaian berbasis komputer yang dirancang untuk menyediakan eksekutif dengan informasi internal dan eksternal yang mudah diakses dan r</w:t>
      </w:r>
      <w:r w:rsidR="00951BBB">
        <w:rPr>
          <w:rFonts w:ascii="Times New Roman" w:hAnsi="Times New Roman"/>
          <w:sz w:val="24"/>
          <w:szCs w:val="24"/>
        </w:rPr>
        <w:t xml:space="preserve">elevan dengan kegiatan-kegiatan manajemen </w:t>
      </w:r>
      <w:r>
        <w:rPr>
          <w:rFonts w:ascii="Times New Roman" w:hAnsi="Times New Roman"/>
          <w:sz w:val="24"/>
          <w:szCs w:val="24"/>
        </w:rPr>
        <w:t>kepegawaian”.</w:t>
      </w:r>
    </w:p>
    <w:p w:rsid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Beberapa pendapat diatas dapat disimpulkan, bahwa sistem informasi manajemen kepegawaian merupakan suatu tatanan proses pengumpulan, pengolahan, penganalisaan, penyajian data dan informasi yang diperlukan untuk menunjang administrasi dan manajemen yang berkaitan dengan pegawai. </w:t>
      </w:r>
    </w:p>
    <w:p w:rsidR="008D6C6B" w:rsidRP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lang w:val="id-ID"/>
        </w:rPr>
        <w:lastRenderedPageBreak/>
        <w:t xml:space="preserve">Menurut </w:t>
      </w:r>
      <w:r w:rsidRPr="002A21B4">
        <w:rPr>
          <w:rFonts w:ascii="Times New Roman" w:hAnsi="Times New Roman"/>
          <w:b/>
          <w:sz w:val="24"/>
          <w:szCs w:val="24"/>
          <w:lang w:val="id-ID"/>
        </w:rPr>
        <w:t xml:space="preserve">DeLone &amp; Mclean </w:t>
      </w:r>
      <w:r w:rsidRPr="002A21B4">
        <w:rPr>
          <w:rFonts w:ascii="Times New Roman" w:hAnsi="Times New Roman"/>
          <w:b/>
          <w:i/>
          <w:sz w:val="24"/>
          <w:szCs w:val="24"/>
          <w:lang w:val="id-ID"/>
        </w:rPr>
        <w:t>Success Model</w:t>
      </w:r>
      <w:r>
        <w:rPr>
          <w:rFonts w:ascii="Times New Roman" w:hAnsi="Times New Roman"/>
          <w:sz w:val="24"/>
          <w:szCs w:val="24"/>
          <w:lang w:val="id-ID"/>
        </w:rPr>
        <w:t xml:space="preserve"> yang dikutip oleh </w:t>
      </w:r>
      <w:r w:rsidRPr="002A21B4">
        <w:rPr>
          <w:rFonts w:ascii="Times New Roman" w:hAnsi="Times New Roman"/>
          <w:b/>
          <w:sz w:val="24"/>
          <w:szCs w:val="24"/>
          <w:lang w:val="id-ID"/>
        </w:rPr>
        <w:t>Mariana</w:t>
      </w:r>
      <w:r>
        <w:rPr>
          <w:rFonts w:ascii="Times New Roman" w:hAnsi="Times New Roman"/>
          <w:sz w:val="24"/>
          <w:szCs w:val="24"/>
          <w:lang w:val="id-ID"/>
        </w:rPr>
        <w:t xml:space="preserve"> dalam </w:t>
      </w:r>
      <w:r w:rsidRPr="002A21B4">
        <w:rPr>
          <w:rFonts w:ascii="Times New Roman" w:hAnsi="Times New Roman"/>
          <w:b/>
          <w:sz w:val="24"/>
          <w:szCs w:val="24"/>
          <w:lang w:val="id-ID"/>
        </w:rPr>
        <w:t>Jurnal Teknologi Informasi DINAMIK Volume XI</w:t>
      </w:r>
      <w:r>
        <w:rPr>
          <w:rFonts w:ascii="Times New Roman" w:hAnsi="Times New Roman"/>
          <w:b/>
          <w:sz w:val="24"/>
          <w:szCs w:val="24"/>
          <w:lang w:val="id-ID"/>
        </w:rPr>
        <w:t xml:space="preserve"> </w:t>
      </w:r>
      <w:r>
        <w:rPr>
          <w:rFonts w:ascii="Times New Roman" w:hAnsi="Times New Roman"/>
          <w:sz w:val="24"/>
          <w:szCs w:val="24"/>
          <w:lang w:val="id-ID"/>
        </w:rPr>
        <w:t>mengemukakan enam pengukuran kesuksesan sistem informasi. Keenam pengukuran tersebut sebagai berikut:</w:t>
      </w:r>
    </w:p>
    <w:p w:rsidR="008D6C6B" w:rsidRDefault="008D6C6B" w:rsidP="008D6C6B">
      <w:pPr>
        <w:pStyle w:val="ListParagraph"/>
        <w:numPr>
          <w:ilvl w:val="0"/>
          <w:numId w:val="4"/>
        </w:numPr>
        <w:spacing w:after="0" w:line="360" w:lineRule="auto"/>
        <w:ind w:left="1080"/>
        <w:jc w:val="both"/>
        <w:rPr>
          <w:rFonts w:ascii="Times New Roman" w:hAnsi="Times New Roman"/>
          <w:sz w:val="24"/>
          <w:szCs w:val="24"/>
        </w:rPr>
      </w:pPr>
      <w:r w:rsidRPr="008D6C6B">
        <w:rPr>
          <w:rFonts w:ascii="Times New Roman" w:hAnsi="Times New Roman"/>
          <w:sz w:val="24"/>
          <w:szCs w:val="24"/>
        </w:rPr>
        <w:t>Kualitas Sistem (</w:t>
      </w:r>
      <w:r w:rsidRPr="008D6C6B">
        <w:rPr>
          <w:rFonts w:ascii="Times New Roman" w:hAnsi="Times New Roman"/>
          <w:i/>
          <w:sz w:val="24"/>
          <w:szCs w:val="24"/>
        </w:rPr>
        <w:t>Sistem Quality</w:t>
      </w:r>
      <w:r w:rsidRPr="008D6C6B">
        <w:rPr>
          <w:rFonts w:ascii="Times New Roman" w:hAnsi="Times New Roman"/>
          <w:sz w:val="24"/>
          <w:szCs w:val="24"/>
        </w:rPr>
        <w:t>)</w:t>
      </w:r>
    </w:p>
    <w:p w:rsidR="008D6C6B" w:rsidRPr="008D6C6B" w:rsidRDefault="008D6C6B" w:rsidP="008D6C6B">
      <w:pPr>
        <w:pStyle w:val="ListParagraph"/>
        <w:numPr>
          <w:ilvl w:val="0"/>
          <w:numId w:val="4"/>
        </w:numPr>
        <w:spacing w:after="0" w:line="360" w:lineRule="auto"/>
        <w:ind w:left="1080"/>
        <w:jc w:val="both"/>
        <w:rPr>
          <w:rFonts w:ascii="Times New Roman" w:hAnsi="Times New Roman"/>
          <w:sz w:val="24"/>
          <w:szCs w:val="24"/>
        </w:rPr>
      </w:pPr>
      <w:r w:rsidRPr="008D6C6B">
        <w:rPr>
          <w:rFonts w:ascii="Times New Roman" w:hAnsi="Times New Roman" w:cs="Times New Roman"/>
          <w:sz w:val="24"/>
          <w:szCs w:val="24"/>
        </w:rPr>
        <w:t>Kualitas Informasi (</w:t>
      </w:r>
      <w:r w:rsidRPr="008D6C6B">
        <w:rPr>
          <w:rFonts w:ascii="Times New Roman" w:hAnsi="Times New Roman" w:cs="Times New Roman"/>
          <w:i/>
          <w:sz w:val="24"/>
          <w:szCs w:val="24"/>
        </w:rPr>
        <w:t>Information Quality</w:t>
      </w:r>
      <w:r w:rsidRPr="008D6C6B">
        <w:rPr>
          <w:rFonts w:ascii="Times New Roman" w:hAnsi="Times New Roman" w:cs="Times New Roman"/>
          <w:sz w:val="24"/>
          <w:szCs w:val="24"/>
        </w:rPr>
        <w:t>)</w:t>
      </w:r>
    </w:p>
    <w:p w:rsidR="008D6C6B" w:rsidRPr="008D6C6B" w:rsidRDefault="008D6C6B" w:rsidP="008D6C6B">
      <w:pPr>
        <w:pStyle w:val="ListParagraph"/>
        <w:numPr>
          <w:ilvl w:val="0"/>
          <w:numId w:val="4"/>
        </w:numPr>
        <w:spacing w:after="0" w:line="360" w:lineRule="auto"/>
        <w:ind w:left="1080"/>
        <w:jc w:val="both"/>
        <w:rPr>
          <w:rFonts w:ascii="Times New Roman" w:hAnsi="Times New Roman"/>
          <w:sz w:val="24"/>
          <w:szCs w:val="24"/>
        </w:rPr>
      </w:pPr>
      <w:r w:rsidRPr="008D6C6B">
        <w:rPr>
          <w:rFonts w:ascii="Times New Roman" w:hAnsi="Times New Roman" w:cs="Times New Roman"/>
          <w:sz w:val="24"/>
          <w:szCs w:val="24"/>
        </w:rPr>
        <w:t>Penggunaan (</w:t>
      </w:r>
      <w:r w:rsidRPr="008D6C6B">
        <w:rPr>
          <w:rFonts w:ascii="Times New Roman" w:hAnsi="Times New Roman" w:cs="Times New Roman"/>
          <w:i/>
          <w:sz w:val="24"/>
          <w:szCs w:val="24"/>
        </w:rPr>
        <w:t>Use</w:t>
      </w:r>
      <w:r w:rsidRPr="008D6C6B">
        <w:rPr>
          <w:rFonts w:ascii="Times New Roman" w:hAnsi="Times New Roman" w:cs="Times New Roman"/>
          <w:sz w:val="24"/>
          <w:szCs w:val="24"/>
        </w:rPr>
        <w:t>)</w:t>
      </w:r>
    </w:p>
    <w:p w:rsidR="008D6C6B" w:rsidRPr="008D6C6B" w:rsidRDefault="008D6C6B" w:rsidP="008D6C6B">
      <w:pPr>
        <w:pStyle w:val="ListParagraph"/>
        <w:numPr>
          <w:ilvl w:val="0"/>
          <w:numId w:val="4"/>
        </w:numPr>
        <w:spacing w:after="0" w:line="360" w:lineRule="auto"/>
        <w:ind w:left="1080"/>
        <w:jc w:val="both"/>
        <w:rPr>
          <w:rFonts w:ascii="Times New Roman" w:hAnsi="Times New Roman"/>
          <w:sz w:val="24"/>
          <w:szCs w:val="24"/>
        </w:rPr>
      </w:pPr>
      <w:r w:rsidRPr="008D6C6B">
        <w:rPr>
          <w:rFonts w:ascii="Times New Roman" w:hAnsi="Times New Roman" w:cs="Times New Roman"/>
          <w:sz w:val="24"/>
          <w:szCs w:val="24"/>
        </w:rPr>
        <w:t>Kepuasan Pemakai (</w:t>
      </w:r>
      <w:r w:rsidRPr="008D6C6B">
        <w:rPr>
          <w:rFonts w:ascii="Times New Roman" w:hAnsi="Times New Roman" w:cs="Times New Roman"/>
          <w:i/>
          <w:sz w:val="24"/>
          <w:szCs w:val="24"/>
        </w:rPr>
        <w:t>User Satisfaction</w:t>
      </w:r>
      <w:r w:rsidRPr="008D6C6B">
        <w:rPr>
          <w:rFonts w:ascii="Times New Roman" w:hAnsi="Times New Roman" w:cs="Times New Roman"/>
          <w:sz w:val="24"/>
          <w:szCs w:val="24"/>
        </w:rPr>
        <w:t>)</w:t>
      </w:r>
    </w:p>
    <w:p w:rsidR="008D6C6B" w:rsidRPr="008D6C6B" w:rsidRDefault="008D6C6B" w:rsidP="008D6C6B">
      <w:pPr>
        <w:pStyle w:val="ListParagraph"/>
        <w:numPr>
          <w:ilvl w:val="0"/>
          <w:numId w:val="4"/>
        </w:numPr>
        <w:spacing w:after="0" w:line="360" w:lineRule="auto"/>
        <w:ind w:left="1080"/>
        <w:jc w:val="both"/>
        <w:rPr>
          <w:rFonts w:ascii="Times New Roman" w:hAnsi="Times New Roman"/>
          <w:sz w:val="24"/>
          <w:szCs w:val="24"/>
        </w:rPr>
      </w:pPr>
      <w:r w:rsidRPr="008D6C6B">
        <w:rPr>
          <w:rFonts w:ascii="Times New Roman" w:hAnsi="Times New Roman" w:cs="Times New Roman"/>
          <w:sz w:val="24"/>
          <w:szCs w:val="24"/>
        </w:rPr>
        <w:t>Dampak Individual (</w:t>
      </w:r>
      <w:r w:rsidRPr="008D6C6B">
        <w:rPr>
          <w:rFonts w:ascii="Times New Roman" w:hAnsi="Times New Roman" w:cs="Times New Roman"/>
          <w:i/>
          <w:sz w:val="24"/>
          <w:szCs w:val="24"/>
        </w:rPr>
        <w:t>Individual Impact</w:t>
      </w:r>
      <w:r w:rsidRPr="008D6C6B">
        <w:rPr>
          <w:rFonts w:ascii="Times New Roman" w:hAnsi="Times New Roman" w:cs="Times New Roman"/>
          <w:sz w:val="24"/>
          <w:szCs w:val="24"/>
        </w:rPr>
        <w:t>)</w:t>
      </w:r>
    </w:p>
    <w:p w:rsidR="008D6C6B" w:rsidRPr="00951BBB" w:rsidRDefault="008D6C6B" w:rsidP="00951BBB">
      <w:pPr>
        <w:pStyle w:val="ListParagraph"/>
        <w:numPr>
          <w:ilvl w:val="0"/>
          <w:numId w:val="4"/>
        </w:numPr>
        <w:spacing w:after="0" w:line="360" w:lineRule="auto"/>
        <w:ind w:left="1080"/>
        <w:jc w:val="both"/>
        <w:rPr>
          <w:rFonts w:ascii="Times New Roman" w:hAnsi="Times New Roman"/>
          <w:sz w:val="24"/>
          <w:szCs w:val="24"/>
        </w:rPr>
      </w:pPr>
      <w:r>
        <w:rPr>
          <w:rFonts w:ascii="Times New Roman" w:hAnsi="Times New Roman" w:cs="Times New Roman"/>
          <w:sz w:val="24"/>
          <w:szCs w:val="24"/>
        </w:rPr>
        <w:t>Dampak</w:t>
      </w:r>
      <w:r w:rsidRPr="008D6C6B">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Organisasi </w:t>
      </w:r>
      <w:r w:rsidRPr="008D6C6B">
        <w:rPr>
          <w:rFonts w:ascii="Times New Roman" w:hAnsi="Times New Roman" w:cs="Times New Roman"/>
          <w:sz w:val="24"/>
          <w:szCs w:val="24"/>
        </w:rPr>
        <w:t>(</w:t>
      </w:r>
      <w:r w:rsidRPr="008D6C6B">
        <w:rPr>
          <w:rFonts w:ascii="Times New Roman" w:hAnsi="Times New Roman" w:cs="Times New Roman"/>
          <w:i/>
          <w:sz w:val="24"/>
          <w:szCs w:val="24"/>
        </w:rPr>
        <w:t>Organization Impact</w:t>
      </w:r>
      <w:r w:rsidRPr="008D6C6B">
        <w:rPr>
          <w:rFonts w:ascii="Times New Roman" w:hAnsi="Times New Roman" w:cs="Times New Roman"/>
          <w:sz w:val="24"/>
          <w:szCs w:val="24"/>
        </w:rPr>
        <w:t xml:space="preserve">) </w:t>
      </w:r>
    </w:p>
    <w:p w:rsidR="008D6C6B" w:rsidRDefault="008D6C6B" w:rsidP="00951BB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Informasi berbeda dalam mutu atau kualitasnya disebabkan oleh penyimpangan atau kesalahan. Kesalahan merupakan suatu masalah yang lebih sulit karena untuk menyesuaikan tidaklah mudah. Dalam kebanyakan sistem informasi, penerima informasi tidak mempunyai pengetahuan, baik tentang penyimpangan maupun tentang kesalahan yang dapat mempengaruhi kualitasnya. Proses pengukuran yang menghasilkan laporan dan ketepatan data dalam laporan mengandung ketepatan yang tidak terjamin.</w:t>
      </w:r>
    </w:p>
    <w:p w:rsidR="001112D9" w:rsidRDefault="001112D9" w:rsidP="00951BBB">
      <w:pPr>
        <w:spacing w:after="0" w:line="360" w:lineRule="auto"/>
        <w:ind w:firstLine="720"/>
        <w:jc w:val="both"/>
        <w:rPr>
          <w:rFonts w:ascii="Times New Roman" w:hAnsi="Times New Roman"/>
          <w:sz w:val="24"/>
          <w:szCs w:val="24"/>
          <w:lang w:val="id-ID"/>
        </w:rPr>
      </w:pPr>
    </w:p>
    <w:p w:rsidR="001112D9" w:rsidRDefault="001112D9" w:rsidP="00951BBB">
      <w:pPr>
        <w:spacing w:after="0" w:line="360" w:lineRule="auto"/>
        <w:ind w:firstLine="720"/>
        <w:jc w:val="both"/>
        <w:rPr>
          <w:rFonts w:ascii="Times New Roman" w:hAnsi="Times New Roman"/>
          <w:sz w:val="24"/>
          <w:szCs w:val="24"/>
          <w:lang w:val="id-ID"/>
        </w:rPr>
      </w:pPr>
    </w:p>
    <w:p w:rsidR="00951BBB" w:rsidRPr="00951BBB" w:rsidRDefault="00951BBB" w:rsidP="00951BBB">
      <w:pPr>
        <w:pStyle w:val="ListParagraph"/>
        <w:numPr>
          <w:ilvl w:val="0"/>
          <w:numId w:val="3"/>
        </w:numPr>
        <w:spacing w:after="0" w:line="360" w:lineRule="auto"/>
        <w:ind w:left="360"/>
        <w:jc w:val="both"/>
        <w:rPr>
          <w:rFonts w:ascii="Times New Roman" w:hAnsi="Times New Roman"/>
          <w:b/>
          <w:sz w:val="24"/>
          <w:szCs w:val="24"/>
        </w:rPr>
      </w:pPr>
      <w:r w:rsidRPr="00951BBB">
        <w:rPr>
          <w:rFonts w:ascii="Times New Roman" w:hAnsi="Times New Roman"/>
          <w:b/>
          <w:sz w:val="24"/>
          <w:szCs w:val="24"/>
          <w:lang w:val="en-US"/>
        </w:rPr>
        <w:lastRenderedPageBreak/>
        <w:t xml:space="preserve">Teori Kualitas Pelayanan </w:t>
      </w:r>
    </w:p>
    <w:p w:rsidR="008D6C6B" w:rsidRDefault="008D6C6B" w:rsidP="00321EE3">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Secara umum pengertian pelayanan administrasi kepegawaian adalah menyedeiakan segala apa yang diperlukan oleh pegawai termasuk pengurusan, pengaturan dan atau manajemen tentang kebijakan publik untuk masyarakat luas dan beberapa pihak yang berkepentingan dalam birokrasi pemerintah.</w:t>
      </w:r>
    </w:p>
    <w:p w:rsid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Menurut </w:t>
      </w:r>
      <w:r w:rsidRPr="00EA0A19">
        <w:rPr>
          <w:rFonts w:ascii="Times New Roman" w:hAnsi="Times New Roman"/>
          <w:b/>
          <w:sz w:val="24"/>
          <w:szCs w:val="24"/>
          <w:lang w:val="id-ID"/>
        </w:rPr>
        <w:t>Gaspersz (1997)</w:t>
      </w:r>
      <w:r>
        <w:rPr>
          <w:rFonts w:ascii="Times New Roman" w:hAnsi="Times New Roman"/>
          <w:sz w:val="24"/>
          <w:szCs w:val="24"/>
          <w:lang w:val="id-ID"/>
        </w:rPr>
        <w:t xml:space="preserve"> yang dikutip oleh </w:t>
      </w:r>
      <w:r w:rsidRPr="00EA0A19">
        <w:rPr>
          <w:rFonts w:ascii="Times New Roman" w:hAnsi="Times New Roman"/>
          <w:b/>
          <w:sz w:val="24"/>
          <w:szCs w:val="24"/>
          <w:lang w:val="id-ID"/>
        </w:rPr>
        <w:t>Handayani</w:t>
      </w:r>
      <w:r>
        <w:rPr>
          <w:rFonts w:ascii="Times New Roman" w:hAnsi="Times New Roman"/>
          <w:sz w:val="24"/>
          <w:szCs w:val="24"/>
          <w:lang w:val="id-ID"/>
        </w:rPr>
        <w:t xml:space="preserve"> dalam </w:t>
      </w:r>
      <w:r w:rsidRPr="00EA0A19">
        <w:rPr>
          <w:rFonts w:ascii="Times New Roman" w:hAnsi="Times New Roman"/>
          <w:b/>
          <w:sz w:val="24"/>
          <w:szCs w:val="24"/>
          <w:lang w:val="id-ID"/>
        </w:rPr>
        <w:t>Anterior Jurnal Volume 15 Nomor 1</w:t>
      </w:r>
      <w:r>
        <w:rPr>
          <w:rFonts w:ascii="Times New Roman" w:hAnsi="Times New Roman"/>
          <w:sz w:val="24"/>
          <w:szCs w:val="24"/>
          <w:lang w:val="id-ID"/>
        </w:rPr>
        <w:t xml:space="preserve"> menyatakan </w:t>
      </w:r>
      <w:r>
        <w:rPr>
          <w:rFonts w:ascii="Times New Roman" w:hAnsi="Times New Roman"/>
          <w:sz w:val="24"/>
          <w:szCs w:val="24"/>
        </w:rPr>
        <w:t>pengertian Kualitas Pelayanan sebagai berikut:</w:t>
      </w:r>
    </w:p>
    <w:p w:rsid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rPr>
        <w:t xml:space="preserve">“Kualitas pelayanan adalah segala sesuatu yang mampu memenuhi keinginan atau kebutuhan pelanggan. Kualitas pelayanan terdiri dari sejumlah keistimewaan produk, baik keistimewaan langsung, maupun keistimewaan atraktif yang memenuhi keinginaan pelanggan dan memberikan kepuasan atas penggunaan produk dan jasa. Kualitas terdiri dari segala sesuatu yang bebas dari kekurangan atau kerusakan”. </w:t>
      </w:r>
    </w:p>
    <w:p w:rsid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rPr>
        <w:t>Dapat disimpulkan dari definisi di atas, dapat diambil kesimpulan bahawa kualitas pelayanan adalah membuat produk barang atau jasa yang memenuhi kebutuhan dari konsumen sehingga dapat mencapai kepuasan.</w:t>
      </w:r>
    </w:p>
    <w:p w:rsidR="00ED1625" w:rsidRDefault="00ED1625" w:rsidP="00951BBB">
      <w:pPr>
        <w:spacing w:after="0" w:line="360" w:lineRule="auto"/>
        <w:ind w:firstLine="720"/>
        <w:jc w:val="both"/>
        <w:rPr>
          <w:rFonts w:ascii="Times New Roman" w:hAnsi="Times New Roman"/>
          <w:sz w:val="24"/>
          <w:szCs w:val="24"/>
        </w:rPr>
      </w:pPr>
    </w:p>
    <w:p w:rsidR="008D6C6B" w:rsidRPr="00951BBB" w:rsidRDefault="008D6C6B" w:rsidP="00951BBB">
      <w:pPr>
        <w:spacing w:after="0" w:line="360" w:lineRule="auto"/>
        <w:ind w:firstLine="720"/>
        <w:jc w:val="both"/>
        <w:rPr>
          <w:rFonts w:ascii="Times New Roman" w:hAnsi="Times New Roman"/>
          <w:sz w:val="24"/>
          <w:szCs w:val="24"/>
        </w:rPr>
      </w:pPr>
      <w:r>
        <w:rPr>
          <w:rFonts w:ascii="Times New Roman" w:hAnsi="Times New Roman"/>
          <w:sz w:val="24"/>
          <w:szCs w:val="24"/>
          <w:lang w:val="id-ID"/>
        </w:rPr>
        <w:lastRenderedPageBreak/>
        <w:t xml:space="preserve">Menurut </w:t>
      </w:r>
      <w:r w:rsidRPr="00EA0A19">
        <w:rPr>
          <w:rFonts w:ascii="Times New Roman" w:hAnsi="Times New Roman"/>
          <w:b/>
          <w:sz w:val="24"/>
          <w:szCs w:val="24"/>
          <w:lang w:val="id-ID"/>
        </w:rPr>
        <w:t>Gaspersz (1997)</w:t>
      </w:r>
      <w:r>
        <w:rPr>
          <w:rFonts w:ascii="Times New Roman" w:hAnsi="Times New Roman"/>
          <w:sz w:val="24"/>
          <w:szCs w:val="24"/>
          <w:lang w:val="id-ID"/>
        </w:rPr>
        <w:t xml:space="preserve"> yang dikutip oleh </w:t>
      </w:r>
      <w:r w:rsidRPr="00EA0A19">
        <w:rPr>
          <w:rFonts w:ascii="Times New Roman" w:hAnsi="Times New Roman"/>
          <w:b/>
          <w:sz w:val="24"/>
          <w:szCs w:val="24"/>
          <w:lang w:val="id-ID"/>
        </w:rPr>
        <w:t>Handayani</w:t>
      </w:r>
      <w:r>
        <w:rPr>
          <w:rFonts w:ascii="Times New Roman" w:hAnsi="Times New Roman"/>
          <w:sz w:val="24"/>
          <w:szCs w:val="24"/>
          <w:lang w:val="id-ID"/>
        </w:rPr>
        <w:t xml:space="preserve"> dalam </w:t>
      </w:r>
      <w:r w:rsidRPr="00EA0A19">
        <w:rPr>
          <w:rFonts w:ascii="Times New Roman" w:hAnsi="Times New Roman"/>
          <w:b/>
          <w:sz w:val="24"/>
          <w:szCs w:val="24"/>
          <w:lang w:val="id-ID"/>
        </w:rPr>
        <w:t>Anterior Jurnal Volume 15 Nomor 1</w:t>
      </w:r>
      <w:r>
        <w:rPr>
          <w:rFonts w:ascii="Times New Roman" w:hAnsi="Times New Roman"/>
          <w:sz w:val="24"/>
          <w:szCs w:val="24"/>
          <w:lang w:val="id-ID"/>
        </w:rPr>
        <w:t xml:space="preserve"> menyatakan bahwa ada beberapa dimensi yang harus diperhatikan dalam meningkatkan kualitas pelayanan yaitu sebagai berikut:</w:t>
      </w:r>
    </w:p>
    <w:p w:rsidR="00951BBB" w:rsidRDefault="008D6C6B" w:rsidP="00951BBB">
      <w:pPr>
        <w:pStyle w:val="ListParagraph"/>
        <w:numPr>
          <w:ilvl w:val="0"/>
          <w:numId w:val="5"/>
        </w:numPr>
        <w:spacing w:after="0" w:line="360" w:lineRule="auto"/>
        <w:ind w:left="720"/>
        <w:jc w:val="both"/>
        <w:rPr>
          <w:rFonts w:ascii="Times New Roman" w:hAnsi="Times New Roman" w:cs="Times New Roman"/>
          <w:sz w:val="24"/>
          <w:szCs w:val="24"/>
        </w:rPr>
      </w:pPr>
      <w:r w:rsidRPr="0038250A">
        <w:rPr>
          <w:rFonts w:ascii="Times New Roman" w:hAnsi="Times New Roman" w:cs="Times New Roman"/>
          <w:sz w:val="24"/>
          <w:szCs w:val="24"/>
        </w:rPr>
        <w:t>Ketepatan waktu pelayanan</w:t>
      </w:r>
    </w:p>
    <w:p w:rsidR="00951BBB" w:rsidRDefault="008D6C6B" w:rsidP="00951BBB">
      <w:pPr>
        <w:pStyle w:val="ListParagraph"/>
        <w:numPr>
          <w:ilvl w:val="0"/>
          <w:numId w:val="5"/>
        </w:numPr>
        <w:spacing w:after="0" w:line="360" w:lineRule="auto"/>
        <w:ind w:left="720"/>
        <w:jc w:val="both"/>
        <w:rPr>
          <w:rFonts w:ascii="Times New Roman" w:hAnsi="Times New Roman" w:cs="Times New Roman"/>
          <w:sz w:val="24"/>
          <w:szCs w:val="24"/>
        </w:rPr>
      </w:pPr>
      <w:r w:rsidRPr="00951BBB">
        <w:rPr>
          <w:rFonts w:ascii="Times New Roman" w:hAnsi="Times New Roman" w:cs="Times New Roman"/>
          <w:sz w:val="24"/>
          <w:szCs w:val="24"/>
        </w:rPr>
        <w:t>Akurasi pelayanan</w:t>
      </w:r>
    </w:p>
    <w:p w:rsidR="00951BBB" w:rsidRDefault="008D6C6B" w:rsidP="00951BBB">
      <w:pPr>
        <w:pStyle w:val="ListParagraph"/>
        <w:numPr>
          <w:ilvl w:val="0"/>
          <w:numId w:val="5"/>
        </w:numPr>
        <w:spacing w:after="0" w:line="360" w:lineRule="auto"/>
        <w:ind w:left="720"/>
        <w:jc w:val="both"/>
        <w:rPr>
          <w:rFonts w:ascii="Times New Roman" w:hAnsi="Times New Roman" w:cs="Times New Roman"/>
          <w:sz w:val="24"/>
          <w:szCs w:val="24"/>
        </w:rPr>
      </w:pPr>
      <w:r w:rsidRPr="00951BBB">
        <w:rPr>
          <w:rFonts w:ascii="Times New Roman" w:hAnsi="Times New Roman" w:cs="Times New Roman"/>
          <w:sz w:val="24"/>
          <w:szCs w:val="24"/>
        </w:rPr>
        <w:t>Kesopanan dan keramahan</w:t>
      </w:r>
    </w:p>
    <w:p w:rsidR="00951BBB" w:rsidRDefault="008D6C6B" w:rsidP="00951BBB">
      <w:pPr>
        <w:pStyle w:val="ListParagraph"/>
        <w:numPr>
          <w:ilvl w:val="0"/>
          <w:numId w:val="5"/>
        </w:numPr>
        <w:spacing w:after="0" w:line="360" w:lineRule="auto"/>
        <w:ind w:left="720"/>
        <w:jc w:val="both"/>
        <w:rPr>
          <w:rFonts w:ascii="Times New Roman" w:hAnsi="Times New Roman" w:cs="Times New Roman"/>
          <w:sz w:val="24"/>
          <w:szCs w:val="24"/>
        </w:rPr>
      </w:pPr>
      <w:r w:rsidRPr="00951BBB">
        <w:rPr>
          <w:rFonts w:ascii="Times New Roman" w:hAnsi="Times New Roman" w:cs="Times New Roman"/>
          <w:sz w:val="24"/>
          <w:szCs w:val="24"/>
        </w:rPr>
        <w:t xml:space="preserve">Tanggungjawab </w:t>
      </w:r>
    </w:p>
    <w:p w:rsidR="00951BBB" w:rsidRPr="00321EE3" w:rsidRDefault="00321EE3" w:rsidP="00951BBB">
      <w:pPr>
        <w:pStyle w:val="ListParagraph"/>
        <w:numPr>
          <w:ilvl w:val="0"/>
          <w:numId w:val="5"/>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Kelengkapan</w:t>
      </w:r>
    </w:p>
    <w:p w:rsidR="00951BBB" w:rsidRPr="00951BBB" w:rsidRDefault="008D6C6B" w:rsidP="00951BBB">
      <w:pPr>
        <w:pStyle w:val="ListParagraph"/>
        <w:numPr>
          <w:ilvl w:val="0"/>
          <w:numId w:val="5"/>
        </w:numPr>
        <w:spacing w:after="0" w:line="360" w:lineRule="auto"/>
        <w:ind w:left="720"/>
        <w:jc w:val="both"/>
        <w:rPr>
          <w:rFonts w:ascii="Times New Roman" w:hAnsi="Times New Roman"/>
          <w:sz w:val="24"/>
          <w:szCs w:val="24"/>
        </w:rPr>
      </w:pPr>
      <w:r w:rsidRPr="00951BBB">
        <w:rPr>
          <w:rFonts w:ascii="Times New Roman" w:hAnsi="Times New Roman"/>
          <w:sz w:val="24"/>
          <w:szCs w:val="24"/>
        </w:rPr>
        <w:lastRenderedPageBreak/>
        <w:t>Kemudahan mendapatkan pelayanan</w:t>
      </w:r>
    </w:p>
    <w:p w:rsidR="008D6C6B" w:rsidRPr="00951BBB" w:rsidRDefault="008D6C6B" w:rsidP="00951BBB">
      <w:pPr>
        <w:pStyle w:val="ListParagraph"/>
        <w:numPr>
          <w:ilvl w:val="0"/>
          <w:numId w:val="5"/>
        </w:numPr>
        <w:spacing w:after="0" w:line="360" w:lineRule="auto"/>
        <w:ind w:left="720"/>
        <w:jc w:val="both"/>
        <w:rPr>
          <w:rFonts w:ascii="Times New Roman" w:hAnsi="Times New Roman"/>
          <w:sz w:val="24"/>
          <w:szCs w:val="24"/>
        </w:rPr>
      </w:pPr>
      <w:r w:rsidRPr="00951BBB">
        <w:rPr>
          <w:rFonts w:ascii="Times New Roman" w:hAnsi="Times New Roman" w:cs="Times New Roman"/>
          <w:sz w:val="24"/>
          <w:szCs w:val="24"/>
        </w:rPr>
        <w:t>Atribut pendukung pelayanan lainnya</w:t>
      </w:r>
    </w:p>
    <w:p w:rsidR="008D6C6B" w:rsidRDefault="008D6C6B" w:rsidP="00951BB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Berdasarkan definisi diatas, kegiatan administrasi kepegewaian meliputi perencanaan, pengaturan, pengarahan dan penendalian dari kegiatan-kegiatan pengadaan, pengembangan, penggajian dan integrasi tenaga kerja pegawai dalam suatu organisasi tertentu.</w:t>
      </w:r>
    </w:p>
    <w:p w:rsidR="008D6C6B" w:rsidRPr="00951BBB" w:rsidRDefault="008D6C6B" w:rsidP="00951BBB">
      <w:pPr>
        <w:spacing w:after="0" w:line="360" w:lineRule="auto"/>
        <w:rPr>
          <w:rFonts w:ascii="Times New Roman" w:hAnsi="Times New Roman"/>
          <w:b/>
          <w:sz w:val="24"/>
          <w:szCs w:val="24"/>
        </w:rPr>
        <w:sectPr w:rsidR="008D6C6B" w:rsidRPr="00951BBB" w:rsidSect="008D6C6B">
          <w:type w:val="continuous"/>
          <w:pgSz w:w="11906" w:h="16838" w:code="9"/>
          <w:pgMar w:top="1440" w:right="1440" w:bottom="1440" w:left="1440" w:header="720" w:footer="720" w:gutter="0"/>
          <w:cols w:num="2" w:space="720"/>
          <w:docGrid w:linePitch="360"/>
        </w:sectPr>
      </w:pPr>
    </w:p>
    <w:p w:rsidR="008D6C6B" w:rsidRDefault="00951BBB" w:rsidP="00321EE3">
      <w:pPr>
        <w:pStyle w:val="ListParagraph"/>
        <w:spacing w:after="0" w:line="360" w:lineRule="auto"/>
        <w:ind w:left="0"/>
        <w:rPr>
          <w:rFonts w:ascii="Times New Roman" w:hAnsi="Times New Roman"/>
          <w:b/>
          <w:sz w:val="24"/>
          <w:szCs w:val="24"/>
          <w:lang w:val="en-US"/>
        </w:rPr>
      </w:pPr>
      <w:r>
        <w:rPr>
          <w:rFonts w:ascii="Times New Roman" w:hAnsi="Times New Roman"/>
          <w:b/>
          <w:sz w:val="24"/>
          <w:szCs w:val="24"/>
          <w:lang w:val="en-US"/>
        </w:rPr>
        <w:lastRenderedPageBreak/>
        <w:t>METODE PENELITIAN</w:t>
      </w:r>
    </w:p>
    <w:p w:rsidR="00321EE3" w:rsidRPr="00951BBB" w:rsidRDefault="00321EE3" w:rsidP="00321EE3">
      <w:pPr>
        <w:pStyle w:val="ListParagraph"/>
        <w:numPr>
          <w:ilvl w:val="0"/>
          <w:numId w:val="6"/>
        </w:numPr>
        <w:spacing w:after="0" w:line="360" w:lineRule="auto"/>
        <w:rPr>
          <w:rFonts w:ascii="Times New Roman" w:hAnsi="Times New Roman"/>
          <w:b/>
          <w:sz w:val="24"/>
          <w:szCs w:val="24"/>
          <w:lang w:val="en-US"/>
        </w:rPr>
      </w:pPr>
      <w:r>
        <w:rPr>
          <w:rFonts w:ascii="Times New Roman" w:hAnsi="Times New Roman"/>
          <w:b/>
          <w:sz w:val="24"/>
          <w:szCs w:val="24"/>
          <w:lang w:val="en-US"/>
        </w:rPr>
        <w:t>Jenis Penelitian</w:t>
      </w:r>
    </w:p>
    <w:p w:rsidR="00321EE3" w:rsidRDefault="00321EE3" w:rsidP="00321EE3">
      <w:pPr>
        <w:spacing w:after="0" w:line="360" w:lineRule="auto"/>
        <w:ind w:left="360" w:firstLine="720"/>
        <w:jc w:val="both"/>
        <w:rPr>
          <w:rFonts w:ascii="Times New Roman" w:hAnsi="Times New Roman"/>
          <w:sz w:val="24"/>
          <w:szCs w:val="24"/>
          <w:lang w:val="id-ID"/>
        </w:rPr>
      </w:pPr>
      <w:r w:rsidRPr="000C463D">
        <w:rPr>
          <w:rFonts w:ascii="Times New Roman" w:hAnsi="Times New Roman"/>
          <w:sz w:val="24"/>
          <w:szCs w:val="24"/>
          <w:lang w:val="id-ID"/>
        </w:rPr>
        <w:t xml:space="preserve">Metode penelitian adalah cara yang digunakan oleh peneliti untuk mendapatkan sebuah data yang akan diolah menjadi suatu informasi berkaitan dengan masalah yang akan di teliti. Istilah metode, berasal dari kata methodos (yunani) yang berarti cara atau jalan yang ditempuh. Maka metode menyangkut masalah atau cara kerja untuk sapat memahai objek sasaran ilmu yang bersangkutan. </w:t>
      </w:r>
    </w:p>
    <w:p w:rsidR="00321EE3" w:rsidRDefault="00321EE3" w:rsidP="00ED1625">
      <w:pPr>
        <w:spacing w:after="0" w:line="360" w:lineRule="auto"/>
        <w:ind w:left="360" w:firstLine="720"/>
        <w:jc w:val="both"/>
        <w:rPr>
          <w:rFonts w:ascii="Times New Roman" w:hAnsi="Times New Roman"/>
          <w:sz w:val="24"/>
          <w:szCs w:val="24"/>
          <w:lang w:val="id-ID"/>
        </w:rPr>
      </w:pPr>
      <w:r w:rsidRPr="000C463D">
        <w:rPr>
          <w:rFonts w:ascii="Times New Roman" w:hAnsi="Times New Roman"/>
          <w:sz w:val="24"/>
          <w:szCs w:val="24"/>
          <w:lang w:val="id-ID"/>
        </w:rPr>
        <w:t xml:space="preserve">Penelitian ini menggunakan metode penelitian kuantitatif Survey. Metode survey adalah salah satu metode yang banyak digunakan dalam penelitian sosial. Riset yang menggunakan metode survey biasa disebut juga metode penelitian survey. Dalam survey, informasi dikumpulkan dari responden menggunakan angket </w:t>
      </w:r>
      <w:r w:rsidRPr="000C463D">
        <w:rPr>
          <w:rFonts w:ascii="Times New Roman" w:hAnsi="Times New Roman"/>
          <w:sz w:val="24"/>
          <w:szCs w:val="24"/>
          <w:lang w:val="id-ID"/>
        </w:rPr>
        <w:lastRenderedPageBreak/>
        <w:t xml:space="preserve">atau kuesioner yang didistribusikan secara langsung atau melalui perantara seperti telepon atau media online. </w:t>
      </w:r>
    </w:p>
    <w:p w:rsidR="00321EE3" w:rsidRPr="00321EE3" w:rsidRDefault="00321EE3" w:rsidP="00321EE3">
      <w:pPr>
        <w:pStyle w:val="ListParagraph"/>
        <w:numPr>
          <w:ilvl w:val="0"/>
          <w:numId w:val="6"/>
        </w:numPr>
        <w:spacing w:after="0" w:line="360" w:lineRule="auto"/>
        <w:jc w:val="both"/>
        <w:rPr>
          <w:rFonts w:ascii="Times New Roman" w:hAnsi="Times New Roman"/>
          <w:b/>
          <w:sz w:val="24"/>
          <w:szCs w:val="24"/>
        </w:rPr>
      </w:pPr>
      <w:r w:rsidRPr="00321EE3">
        <w:rPr>
          <w:rFonts w:ascii="Times New Roman" w:hAnsi="Times New Roman"/>
          <w:b/>
          <w:sz w:val="24"/>
          <w:szCs w:val="24"/>
          <w:lang w:val="en-US"/>
        </w:rPr>
        <w:t>Populasi dan Sampel</w:t>
      </w:r>
    </w:p>
    <w:p w:rsidR="00321EE3" w:rsidRPr="00321EE3" w:rsidRDefault="00321EE3" w:rsidP="00321EE3">
      <w:pPr>
        <w:spacing w:after="0" w:line="360" w:lineRule="auto"/>
        <w:ind w:left="360" w:firstLine="720"/>
        <w:jc w:val="both"/>
        <w:rPr>
          <w:rFonts w:ascii="Times New Roman" w:hAnsi="Times New Roman"/>
          <w:sz w:val="24"/>
          <w:szCs w:val="24"/>
        </w:rPr>
      </w:pPr>
      <w:r w:rsidRPr="00321EE3">
        <w:rPr>
          <w:rFonts w:ascii="Times New Roman" w:hAnsi="Times New Roman"/>
          <w:sz w:val="24"/>
          <w:szCs w:val="24"/>
        </w:rPr>
        <w:t xml:space="preserve">Populasi penelitian yang peneliti lakukan di Dinas Penataan Ruang Kota Bandung. </w:t>
      </w:r>
    </w:p>
    <w:p w:rsidR="00321EE3" w:rsidRPr="009D5CC8" w:rsidRDefault="00321EE3" w:rsidP="00321EE3">
      <w:pPr>
        <w:spacing w:after="0" w:line="360" w:lineRule="auto"/>
        <w:ind w:left="360" w:firstLine="720"/>
        <w:jc w:val="both"/>
        <w:rPr>
          <w:rFonts w:ascii="Times New Roman" w:hAnsi="Times New Roman"/>
          <w:sz w:val="24"/>
          <w:szCs w:val="24"/>
          <w:lang w:val="id-ID"/>
        </w:rPr>
      </w:pPr>
      <w:r>
        <w:rPr>
          <w:rFonts w:ascii="Times New Roman" w:hAnsi="Times New Roman"/>
          <w:sz w:val="24"/>
          <w:szCs w:val="24"/>
        </w:rPr>
        <w:t>Sampel adalah unit populasi yang didapat secara sampling dari keseluruhan populasi yang ada</w:t>
      </w:r>
      <w:r>
        <w:rPr>
          <w:rFonts w:ascii="Times New Roman" w:hAnsi="Times New Roman"/>
          <w:sz w:val="24"/>
          <w:szCs w:val="24"/>
          <w:lang w:val="id-ID"/>
        </w:rPr>
        <w:t>. Dalam penelitian ini, menggunakan teknik sampling Stratified Random Sampling dengan alokasi proporsional dan rumus yang digunakan dalam menentukan n minimal untuk menguji pengaruh sebagai berikut:</w:t>
      </w:r>
    </w:p>
    <w:p w:rsidR="00321EE3" w:rsidRDefault="00321EE3" w:rsidP="00321EE3">
      <w:pPr>
        <w:spacing w:after="0" w:line="360" w:lineRule="auto"/>
        <w:ind w:left="630" w:firstLine="90"/>
        <w:jc w:val="both"/>
        <w:rPr>
          <w:rFonts w:ascii="Times New Roman" w:eastAsia="Times New Roman" w:hAnsi="Times New Roman"/>
          <w:sz w:val="24"/>
          <w:szCs w:val="24"/>
          <w:lang w:val="id-ID"/>
        </w:rPr>
      </w:pPr>
      <w:r w:rsidRPr="006F2097">
        <w:rPr>
          <w:rFonts w:ascii="Times New Roman" w:eastAsia="Times New Roman" w:hAnsi="Times New Roman"/>
          <w:sz w:val="24"/>
          <w:szCs w:val="24"/>
        </w:rPr>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L</m:t>
            </m:r>
          </m:num>
          <m:den>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2</m:t>
                </m:r>
              </m:sup>
            </m:sSup>
          </m:den>
        </m:f>
      </m:oMath>
      <w:r>
        <w:rPr>
          <w:rFonts w:ascii="Times New Roman" w:eastAsia="Times New Roman" w:hAnsi="Times New Roman"/>
          <w:sz w:val="24"/>
          <w:szCs w:val="24"/>
        </w:rPr>
        <w:t xml:space="preserve"> + k</w:t>
      </w:r>
      <w:r w:rsidRPr="006F2097">
        <w:rPr>
          <w:rFonts w:ascii="Times New Roman" w:eastAsia="Times New Roman" w:hAnsi="Times New Roman"/>
          <w:sz w:val="24"/>
          <w:szCs w:val="24"/>
        </w:rPr>
        <w:t xml:space="preserve"> + 1</w:t>
      </w:r>
    </w:p>
    <w:p w:rsidR="00321EE3" w:rsidRPr="00966041" w:rsidRDefault="00321EE3" w:rsidP="00321EE3">
      <w:pPr>
        <w:spacing w:after="0" w:line="360" w:lineRule="auto"/>
        <w:ind w:left="630" w:firstLine="90"/>
        <w:jc w:val="both"/>
        <w:rPr>
          <w:rFonts w:ascii="Times New Roman" w:hAnsi="Times New Roman"/>
          <w:sz w:val="24"/>
          <w:szCs w:val="24"/>
        </w:rPr>
      </w:pPr>
      <w:r w:rsidRPr="00966041">
        <w:rPr>
          <w:rFonts w:ascii="Times New Roman" w:hAnsi="Times New Roman"/>
          <w:sz w:val="24"/>
          <w:szCs w:val="24"/>
        </w:rPr>
        <w:t>α = 0,05</w:t>
      </w:r>
    </w:p>
    <w:p w:rsidR="00321EE3" w:rsidRDefault="00321EE3" w:rsidP="00321EE3">
      <w:pPr>
        <w:spacing w:after="0" w:line="360" w:lineRule="auto"/>
        <w:ind w:left="630" w:firstLine="90"/>
        <w:jc w:val="both"/>
        <w:rPr>
          <w:rFonts w:ascii="Times New Roman" w:eastAsia="Times New Roman" w:hAnsi="Times New Roman"/>
          <w:sz w:val="24"/>
          <w:szCs w:val="24"/>
          <w:lang w:val="id-ID"/>
        </w:rPr>
      </w:pP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6F2097">
        <w:rPr>
          <w:rFonts w:ascii="Times New Roman" w:eastAsia="Times New Roman" w:hAnsi="Times New Roman"/>
          <w:sz w:val="24"/>
          <w:szCs w:val="24"/>
        </w:rPr>
        <w:t xml:space="preserve"> = 0,4</w:t>
      </w:r>
    </w:p>
    <w:p w:rsidR="00321EE3" w:rsidRDefault="00321EE3" w:rsidP="00321EE3">
      <w:pPr>
        <w:spacing w:after="0" w:line="360" w:lineRule="auto"/>
        <w:ind w:left="630" w:firstLine="90"/>
        <w:jc w:val="both"/>
        <w:rPr>
          <w:rFonts w:ascii="Times New Roman" w:eastAsia="Times New Roman" w:hAnsi="Times New Roman"/>
          <w:sz w:val="24"/>
          <w:szCs w:val="24"/>
          <w:lang w:val="id-ID"/>
        </w:rPr>
      </w:pPr>
      <w:r>
        <w:rPr>
          <w:rFonts w:ascii="Times New Roman" w:eastAsia="Times New Roman" w:hAnsi="Times New Roman"/>
          <w:sz w:val="24"/>
          <w:szCs w:val="24"/>
        </w:rPr>
        <w:t>L = 18,57</w:t>
      </w:r>
    </w:p>
    <w:p w:rsidR="00321EE3" w:rsidRDefault="00321EE3" w:rsidP="00321EE3">
      <w:pPr>
        <w:spacing w:after="0" w:line="360" w:lineRule="auto"/>
        <w:ind w:left="630" w:firstLine="90"/>
        <w:jc w:val="both"/>
        <w:rPr>
          <w:rFonts w:ascii="Times New Roman" w:eastAsia="Times New Roman" w:hAnsi="Times New Roman"/>
          <w:sz w:val="24"/>
          <w:szCs w:val="24"/>
          <w:lang w:val="id-ID"/>
        </w:rPr>
      </w:pP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oMath>
      <w:r w:rsidRPr="006F2097">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num>
          <m:den>
            <m:r>
              <w:rPr>
                <w:rFonts w:ascii="Cambria Math" w:eastAsia="Times New Roman" w:hAnsi="Cambria Math"/>
                <w:sz w:val="24"/>
                <w:szCs w:val="24"/>
              </w:rPr>
              <m:t xml:space="preserve">1- </m:t>
            </m:r>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den>
        </m:f>
      </m:oMath>
      <w:r w:rsidRPr="006F2097">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0,4</m:t>
            </m:r>
          </m:num>
          <m:den>
            <m:r>
              <w:rPr>
                <w:rFonts w:ascii="Cambria Math" w:eastAsia="Times New Roman" w:hAnsi="Cambria Math"/>
                <w:sz w:val="24"/>
                <w:szCs w:val="24"/>
              </w:rPr>
              <m:t>1-0,4</m:t>
            </m:r>
          </m:den>
        </m:f>
      </m:oMath>
      <w:r>
        <w:rPr>
          <w:rFonts w:ascii="Times New Roman" w:eastAsia="Times New Roman" w:hAnsi="Times New Roman"/>
          <w:sz w:val="24"/>
          <w:szCs w:val="24"/>
        </w:rPr>
        <w:t xml:space="preserve"> = 0,6667</w:t>
      </w:r>
    </w:p>
    <w:p w:rsidR="00321EE3" w:rsidRPr="006F2097" w:rsidRDefault="00321EE3" w:rsidP="00321EE3">
      <w:pPr>
        <w:spacing w:after="0" w:line="360" w:lineRule="auto"/>
        <w:ind w:left="630" w:firstLine="90"/>
        <w:jc w:val="both"/>
        <w:rPr>
          <w:rFonts w:ascii="Times New Roman" w:eastAsia="Times New Roman" w:hAnsi="Times New Roman"/>
          <w:sz w:val="24"/>
          <w:szCs w:val="24"/>
        </w:rPr>
      </w:pPr>
      <w:r w:rsidRPr="006F2097">
        <w:rPr>
          <w:rFonts w:ascii="Times New Roman" w:eastAsia="Times New Roman" w:hAnsi="Times New Roman"/>
          <w:sz w:val="24"/>
          <w:szCs w:val="24"/>
        </w:rPr>
        <w:lastRenderedPageBreak/>
        <w:t xml:space="preserve">n =  </w:t>
      </w:r>
      <m:oMath>
        <m:f>
          <m:fPr>
            <m:ctrlPr>
              <w:rPr>
                <w:rFonts w:ascii="Cambria Math" w:eastAsia="Times New Roman" w:hAnsi="Cambria Math"/>
                <w:i/>
                <w:sz w:val="24"/>
                <w:szCs w:val="24"/>
              </w:rPr>
            </m:ctrlPr>
          </m:fPr>
          <m:num>
            <m:r>
              <w:rPr>
                <w:rFonts w:ascii="Cambria Math" w:eastAsia="Times New Roman" w:hAnsi="Cambria Math"/>
                <w:sz w:val="24"/>
                <w:szCs w:val="24"/>
              </w:rPr>
              <m:t>18,57</m:t>
            </m:r>
          </m:num>
          <m:den>
            <m:r>
              <w:rPr>
                <w:rFonts w:ascii="Cambria Math" w:eastAsia="Times New Roman" w:hAnsi="Cambria Math"/>
                <w:sz w:val="24"/>
                <w:szCs w:val="24"/>
              </w:rPr>
              <m:t>0,6667</m:t>
            </m:r>
          </m:den>
        </m:f>
      </m:oMath>
      <w:r w:rsidRPr="006F2097">
        <w:rPr>
          <w:rFonts w:ascii="Times New Roman" w:eastAsia="Times New Roman" w:hAnsi="Times New Roman"/>
          <w:sz w:val="24"/>
          <w:szCs w:val="24"/>
        </w:rPr>
        <w:t xml:space="preserve"> + 2 + 1 = 30,85 ≈ 31</w:t>
      </w:r>
    </w:p>
    <w:p w:rsidR="00321EE3" w:rsidRDefault="00321EE3" w:rsidP="00321EE3">
      <w:pPr>
        <w:spacing w:after="0" w:line="360" w:lineRule="auto"/>
        <w:ind w:left="630"/>
        <w:jc w:val="both"/>
        <w:rPr>
          <w:rFonts w:ascii="Times New Roman" w:eastAsia="Times New Roman" w:hAnsi="Times New Roman"/>
          <w:b/>
          <w:bCs/>
          <w:sz w:val="24"/>
          <w:szCs w:val="24"/>
        </w:rPr>
      </w:pPr>
      <w:proofErr w:type="gramStart"/>
      <w:r>
        <w:rPr>
          <w:rFonts w:ascii="Times New Roman" w:eastAsia="Times New Roman" w:hAnsi="Times New Roman"/>
          <w:sz w:val="24"/>
          <w:szCs w:val="24"/>
        </w:rPr>
        <w:t>Sumber :</w:t>
      </w:r>
      <w:proofErr w:type="gramEnd"/>
      <w:r>
        <w:rPr>
          <w:rFonts w:ascii="Times New Roman" w:eastAsia="Times New Roman" w:hAnsi="Times New Roman"/>
          <w:sz w:val="24"/>
          <w:szCs w:val="24"/>
        </w:rPr>
        <w:t xml:space="preserve"> </w:t>
      </w:r>
      <w:r>
        <w:rPr>
          <w:rFonts w:ascii="Times New Roman" w:eastAsia="Times New Roman" w:hAnsi="Times New Roman"/>
          <w:b/>
          <w:bCs/>
          <w:sz w:val="24"/>
          <w:szCs w:val="24"/>
        </w:rPr>
        <w:t>Sumiati (2017:11</w:t>
      </w:r>
      <w:r w:rsidRPr="009438B7">
        <w:rPr>
          <w:rFonts w:ascii="Times New Roman" w:eastAsia="Times New Roman" w:hAnsi="Times New Roman"/>
          <w:bCs/>
          <w:sz w:val="24"/>
          <w:szCs w:val="24"/>
        </w:rPr>
        <w:t>) dalam bukunya</w:t>
      </w:r>
      <w:r>
        <w:rPr>
          <w:rFonts w:ascii="Times New Roman" w:eastAsia="Times New Roman" w:hAnsi="Times New Roman"/>
          <w:b/>
          <w:bCs/>
          <w:sz w:val="24"/>
          <w:szCs w:val="24"/>
        </w:rPr>
        <w:t xml:space="preserve"> Sampling</w:t>
      </w:r>
    </w:p>
    <w:p w:rsidR="00ED1625" w:rsidRPr="00022D0C" w:rsidRDefault="00ED1625" w:rsidP="00321EE3">
      <w:pPr>
        <w:spacing w:after="0" w:line="360" w:lineRule="auto"/>
        <w:ind w:left="630"/>
        <w:jc w:val="both"/>
        <w:rPr>
          <w:rFonts w:ascii="Times New Roman" w:eastAsia="Times New Roman" w:hAnsi="Times New Roman"/>
          <w:b/>
          <w:bCs/>
          <w:sz w:val="24"/>
          <w:szCs w:val="24"/>
        </w:rPr>
      </w:pPr>
    </w:p>
    <w:p w:rsidR="00321EE3" w:rsidRDefault="00321EE3" w:rsidP="00ED1625">
      <w:pPr>
        <w:spacing w:after="0" w:line="360" w:lineRule="auto"/>
        <w:ind w:firstLine="540"/>
        <w:jc w:val="both"/>
        <w:rPr>
          <w:rFonts w:ascii="Times New Roman" w:eastAsia="Times New Roman" w:hAnsi="Times New Roman"/>
          <w:sz w:val="24"/>
          <w:szCs w:val="24"/>
          <w:lang w:val="id-ID"/>
        </w:rPr>
      </w:pPr>
      <w:r>
        <w:rPr>
          <w:rFonts w:ascii="Times New Roman" w:eastAsia="Times New Roman" w:hAnsi="Times New Roman"/>
          <w:sz w:val="24"/>
          <w:szCs w:val="24"/>
          <w:lang w:val="id-ID"/>
        </w:rPr>
        <w:t>Berikut peneliti sajikan kerangka sampling berdasarkan tingkat pendidikan sebagai berikut:</w:t>
      </w:r>
    </w:p>
    <w:p w:rsidR="00321EE3" w:rsidRDefault="00321EE3" w:rsidP="00252C6C">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Kerangka Sampling</w:t>
      </w:r>
    </w:p>
    <w:tbl>
      <w:tblPr>
        <w:tblStyle w:val="TableGrid"/>
        <w:tblW w:w="0" w:type="auto"/>
        <w:tblInd w:w="625" w:type="dxa"/>
        <w:tblLook w:val="04A0" w:firstRow="1" w:lastRow="0" w:firstColumn="1" w:lastColumn="0" w:noHBand="0" w:noVBand="1"/>
      </w:tblPr>
      <w:tblGrid>
        <w:gridCol w:w="576"/>
        <w:gridCol w:w="1686"/>
        <w:gridCol w:w="1256"/>
      </w:tblGrid>
      <w:tr w:rsidR="00321EE3" w:rsidTr="00252C6C">
        <w:trPr>
          <w:trHeight w:val="426"/>
        </w:trPr>
        <w:tc>
          <w:tcPr>
            <w:tcW w:w="576"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NO</w:t>
            </w:r>
          </w:p>
        </w:tc>
        <w:tc>
          <w:tcPr>
            <w:tcW w:w="1854"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UNIT KERJA</w:t>
            </w:r>
          </w:p>
        </w:tc>
        <w:tc>
          <w:tcPr>
            <w:tcW w:w="1088"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JUMLAH</w:t>
            </w:r>
          </w:p>
        </w:tc>
      </w:tr>
      <w:tr w:rsidR="00321EE3" w:rsidTr="00252C6C">
        <w:trPr>
          <w:trHeight w:val="262"/>
        </w:trPr>
        <w:tc>
          <w:tcPr>
            <w:tcW w:w="576"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1</w:t>
            </w:r>
          </w:p>
        </w:tc>
        <w:tc>
          <w:tcPr>
            <w:tcW w:w="1854"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2</w:t>
            </w:r>
          </w:p>
        </w:tc>
        <w:tc>
          <w:tcPr>
            <w:tcW w:w="1088" w:type="dxa"/>
            <w:shd w:val="clear" w:color="auto" w:fill="BFBFBF" w:themeFill="background1" w:themeFillShade="BF"/>
            <w:vAlign w:val="center"/>
          </w:tcPr>
          <w:p w:rsidR="00321EE3" w:rsidRPr="000B5225" w:rsidRDefault="00321EE3" w:rsidP="00252C6C">
            <w:pPr>
              <w:jc w:val="center"/>
              <w:rPr>
                <w:rFonts w:ascii="Times New Roman" w:hAnsi="Times New Roman"/>
                <w:b/>
                <w:sz w:val="24"/>
                <w:szCs w:val="24"/>
                <w:lang w:val="id-ID"/>
              </w:rPr>
            </w:pPr>
            <w:r w:rsidRPr="000B5225">
              <w:rPr>
                <w:rFonts w:ascii="Times New Roman" w:hAnsi="Times New Roman"/>
                <w:b/>
                <w:sz w:val="24"/>
                <w:szCs w:val="24"/>
                <w:lang w:val="id-ID"/>
              </w:rPr>
              <w:t>3</w:t>
            </w:r>
          </w:p>
        </w:tc>
      </w:tr>
      <w:tr w:rsidR="00321EE3" w:rsidTr="00252C6C">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1</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Kepala Dinas</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1</w:t>
            </w:r>
          </w:p>
        </w:tc>
      </w:tr>
      <w:tr w:rsidR="00321EE3" w:rsidTr="00252C6C">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2</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Sekretariat</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43</w:t>
            </w:r>
          </w:p>
        </w:tc>
      </w:tr>
      <w:tr w:rsidR="00321EE3" w:rsidTr="00252C6C">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3</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Bidang Perencanaan Tata Ruang Kota</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47</w:t>
            </w:r>
          </w:p>
        </w:tc>
      </w:tr>
      <w:tr w:rsidR="00321EE3" w:rsidTr="00252C6C">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4</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Bidang Pemanfaatan Ruang Kota</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37</w:t>
            </w:r>
          </w:p>
        </w:tc>
      </w:tr>
      <w:tr w:rsidR="00321EE3" w:rsidTr="00252C6C">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5</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Bidang Pengawasan Dan Pengendalian</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99</w:t>
            </w:r>
          </w:p>
        </w:tc>
      </w:tr>
      <w:tr w:rsidR="00321EE3" w:rsidTr="00252C6C">
        <w:trPr>
          <w:trHeight w:val="269"/>
        </w:trPr>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6</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UPT Wilayah I</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24</w:t>
            </w:r>
          </w:p>
        </w:tc>
      </w:tr>
      <w:tr w:rsidR="00321EE3" w:rsidTr="00252C6C">
        <w:trPr>
          <w:trHeight w:val="260"/>
        </w:trPr>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7</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UPT Wilayah II</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22</w:t>
            </w:r>
          </w:p>
        </w:tc>
      </w:tr>
      <w:tr w:rsidR="00321EE3" w:rsidTr="00252C6C">
        <w:trPr>
          <w:trHeight w:val="263"/>
        </w:trPr>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8</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UPT Wilayah III</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20</w:t>
            </w:r>
          </w:p>
        </w:tc>
      </w:tr>
      <w:tr w:rsidR="00321EE3" w:rsidTr="00252C6C">
        <w:trPr>
          <w:trHeight w:val="268"/>
        </w:trPr>
        <w:tc>
          <w:tcPr>
            <w:tcW w:w="576"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9</w:t>
            </w:r>
          </w:p>
        </w:tc>
        <w:tc>
          <w:tcPr>
            <w:tcW w:w="1854"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UPT Wilayah IV</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17</w:t>
            </w:r>
          </w:p>
        </w:tc>
      </w:tr>
      <w:tr w:rsidR="00321EE3" w:rsidTr="00252C6C">
        <w:tc>
          <w:tcPr>
            <w:tcW w:w="2430" w:type="dxa"/>
            <w:gridSpan w:val="2"/>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Total</w:t>
            </w:r>
          </w:p>
        </w:tc>
        <w:tc>
          <w:tcPr>
            <w:tcW w:w="1088" w:type="dxa"/>
            <w:vAlign w:val="center"/>
          </w:tcPr>
          <w:p w:rsidR="00321EE3" w:rsidRDefault="00321EE3" w:rsidP="00252C6C">
            <w:pPr>
              <w:jc w:val="center"/>
              <w:rPr>
                <w:rFonts w:ascii="Times New Roman" w:hAnsi="Times New Roman"/>
                <w:sz w:val="24"/>
                <w:szCs w:val="24"/>
                <w:lang w:val="id-ID"/>
              </w:rPr>
            </w:pPr>
            <w:r>
              <w:rPr>
                <w:rFonts w:ascii="Times New Roman" w:hAnsi="Times New Roman"/>
                <w:sz w:val="24"/>
                <w:szCs w:val="24"/>
                <w:lang w:val="id-ID"/>
              </w:rPr>
              <w:t>310</w:t>
            </w:r>
          </w:p>
        </w:tc>
      </w:tr>
    </w:tbl>
    <w:p w:rsidR="00321EE3" w:rsidRDefault="00321EE3" w:rsidP="00252C6C">
      <w:pPr>
        <w:spacing w:after="0" w:line="360" w:lineRule="auto"/>
        <w:ind w:left="720"/>
        <w:jc w:val="both"/>
        <w:rPr>
          <w:rFonts w:ascii="Times New Roman" w:hAnsi="Times New Roman"/>
          <w:sz w:val="24"/>
          <w:szCs w:val="24"/>
        </w:rPr>
      </w:pPr>
      <w:r w:rsidRPr="006F39FE">
        <w:rPr>
          <w:rFonts w:ascii="Times New Roman" w:hAnsi="Times New Roman"/>
          <w:sz w:val="24"/>
          <w:szCs w:val="24"/>
        </w:rPr>
        <w:t>Sumber: Rencana Strategi Dinas Penataan Ruang Kota Bandung</w:t>
      </w:r>
      <w:r>
        <w:rPr>
          <w:rFonts w:ascii="Times New Roman" w:hAnsi="Times New Roman"/>
          <w:sz w:val="24"/>
          <w:szCs w:val="24"/>
        </w:rPr>
        <w:t xml:space="preserve"> </w:t>
      </w:r>
      <w:r w:rsidRPr="006F39FE">
        <w:rPr>
          <w:rFonts w:ascii="Times New Roman" w:hAnsi="Times New Roman"/>
          <w:sz w:val="24"/>
          <w:szCs w:val="24"/>
        </w:rPr>
        <w:t>Tahun 2018</w:t>
      </w:r>
    </w:p>
    <w:p w:rsidR="00321EE3" w:rsidRDefault="00321EE3" w:rsidP="00252C6C">
      <w:pPr>
        <w:spacing w:after="0" w:line="360" w:lineRule="auto"/>
        <w:ind w:firstLine="720"/>
        <w:jc w:val="both"/>
        <w:rPr>
          <w:rFonts w:ascii="Times New Roman" w:hAnsi="Times New Roman"/>
          <w:sz w:val="24"/>
          <w:szCs w:val="24"/>
          <w:lang w:val="id-ID"/>
        </w:rPr>
      </w:pPr>
      <w:r w:rsidRPr="00D44CAD">
        <w:rPr>
          <w:rFonts w:ascii="Times New Roman" w:hAnsi="Times New Roman"/>
          <w:sz w:val="24"/>
          <w:szCs w:val="24"/>
        </w:rPr>
        <w:t xml:space="preserve">Data diatas adalah jumlah pegawai negeri sipil berdasarkan </w:t>
      </w:r>
      <w:r>
        <w:rPr>
          <w:rFonts w:ascii="Times New Roman" w:hAnsi="Times New Roman"/>
          <w:sz w:val="24"/>
          <w:szCs w:val="24"/>
          <w:lang w:val="id-ID"/>
        </w:rPr>
        <w:t xml:space="preserve">unit kerja </w:t>
      </w:r>
      <w:r w:rsidRPr="00D44CAD">
        <w:rPr>
          <w:rFonts w:ascii="Times New Roman" w:hAnsi="Times New Roman"/>
          <w:sz w:val="24"/>
          <w:szCs w:val="24"/>
        </w:rPr>
        <w:t xml:space="preserve">yang peneliti dapatkan untuk kepentingan </w:t>
      </w:r>
      <w:r w:rsidRPr="00D44CAD">
        <w:rPr>
          <w:rFonts w:ascii="Times New Roman" w:hAnsi="Times New Roman"/>
          <w:sz w:val="24"/>
          <w:szCs w:val="24"/>
        </w:rPr>
        <w:lastRenderedPageBreak/>
        <w:t xml:space="preserve">penyebaran angket. Terlihat pada tabel diatas, </w:t>
      </w:r>
      <w:r w:rsidRPr="00D44CAD">
        <w:rPr>
          <w:rFonts w:ascii="Times New Roman" w:hAnsi="Times New Roman"/>
          <w:sz w:val="24"/>
          <w:szCs w:val="24"/>
          <w:lang w:val="id-ID"/>
        </w:rPr>
        <w:t>jumlah total pegawai ada 311 dan</w:t>
      </w:r>
      <w:r w:rsidRPr="00D44CAD">
        <w:rPr>
          <w:rFonts w:ascii="Times New Roman" w:hAnsi="Times New Roman"/>
          <w:sz w:val="24"/>
          <w:szCs w:val="24"/>
        </w:rPr>
        <w:t xml:space="preserve"> peneliti mengurangi</w:t>
      </w:r>
      <w:r w:rsidRPr="00D44CAD">
        <w:rPr>
          <w:rFonts w:ascii="Times New Roman" w:hAnsi="Times New Roman"/>
          <w:sz w:val="24"/>
          <w:szCs w:val="24"/>
          <w:lang w:val="id-ID"/>
        </w:rPr>
        <w:t xml:space="preserve"> satu </w:t>
      </w:r>
      <w:r w:rsidRPr="00D44CAD">
        <w:rPr>
          <w:rFonts w:ascii="Times New Roman" w:hAnsi="Times New Roman"/>
          <w:sz w:val="24"/>
          <w:szCs w:val="24"/>
        </w:rPr>
        <w:t xml:space="preserve">orang </w:t>
      </w:r>
      <w:r w:rsidRPr="00D44CAD">
        <w:rPr>
          <w:rFonts w:ascii="Times New Roman" w:hAnsi="Times New Roman"/>
          <w:sz w:val="24"/>
          <w:szCs w:val="24"/>
          <w:lang w:val="id-ID"/>
        </w:rPr>
        <w:t xml:space="preserve">pegawai </w:t>
      </w:r>
      <w:r w:rsidRPr="00D44CAD">
        <w:rPr>
          <w:rFonts w:ascii="Times New Roman" w:hAnsi="Times New Roman"/>
          <w:sz w:val="24"/>
          <w:szCs w:val="24"/>
        </w:rPr>
        <w:t xml:space="preserve">sehingga menjadi 310 orang pegawai. Hal itu dikarenakan satu orang pegawai tersebut </w:t>
      </w:r>
      <w:r w:rsidRPr="00D44CAD">
        <w:rPr>
          <w:rFonts w:ascii="Times New Roman" w:hAnsi="Times New Roman"/>
          <w:sz w:val="24"/>
          <w:szCs w:val="24"/>
          <w:lang w:val="id-ID"/>
        </w:rPr>
        <w:t xml:space="preserve">sudah diwawancarai yaitu pegawai </w:t>
      </w:r>
      <w:r>
        <w:rPr>
          <w:rFonts w:ascii="Times New Roman" w:hAnsi="Times New Roman"/>
          <w:sz w:val="24"/>
          <w:szCs w:val="24"/>
          <w:lang w:val="id-ID"/>
        </w:rPr>
        <w:t xml:space="preserve">Sub bagian Umum, Kepegawaian, Data dan Informasi dalam Sekretariat. </w:t>
      </w:r>
    </w:p>
    <w:p w:rsidR="00321EE3" w:rsidRPr="006F2097" w:rsidRDefault="00321EE3" w:rsidP="00252C6C">
      <w:pPr>
        <w:spacing w:after="0" w:line="360" w:lineRule="auto"/>
        <w:ind w:firstLine="630"/>
        <w:jc w:val="both"/>
        <w:rPr>
          <w:rFonts w:ascii="Times New Roman" w:eastAsia="Times New Roman" w:hAnsi="Times New Roman"/>
          <w:b/>
          <w:sz w:val="24"/>
          <w:szCs w:val="24"/>
        </w:rPr>
      </w:pPr>
      <w:r w:rsidRPr="006F2097">
        <w:rPr>
          <w:rFonts w:ascii="Times New Roman" w:eastAsia="Times New Roman" w:hAnsi="Times New Roman"/>
          <w:b/>
          <w:sz w:val="24"/>
          <w:szCs w:val="24"/>
        </w:rPr>
        <w:t xml:space="preserve">Rumus </w:t>
      </w:r>
      <w:r w:rsidRPr="00AB3867">
        <w:rPr>
          <w:rFonts w:ascii="Times New Roman" w:hAnsi="Times New Roman"/>
          <w:b/>
          <w:sz w:val="24"/>
          <w:szCs w:val="24"/>
        </w:rPr>
        <w:t xml:space="preserve">Stratified Random Sampling dengan alokasi </w:t>
      </w:r>
      <w:proofErr w:type="gramStart"/>
      <w:r w:rsidRPr="00AB3867">
        <w:rPr>
          <w:rFonts w:ascii="Times New Roman" w:hAnsi="Times New Roman"/>
          <w:b/>
          <w:sz w:val="24"/>
          <w:szCs w:val="24"/>
        </w:rPr>
        <w:t>proposional :</w:t>
      </w:r>
      <w:proofErr w:type="gramEnd"/>
    </w:p>
    <w:p w:rsidR="00321EE3" w:rsidRPr="006F2097" w:rsidRDefault="00321EE3" w:rsidP="00321EE3">
      <w:pPr>
        <w:spacing w:after="0" w:line="360" w:lineRule="auto"/>
        <w:ind w:left="630"/>
        <w:jc w:val="both"/>
        <w:rPr>
          <w:rFonts w:ascii="Times New Roman" w:eastAsia="Times New Roman" w:hAnsi="Times New Roman"/>
          <w:b/>
          <w:bCs/>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966041">
        <w:rPr>
          <w:rFonts w:ascii="Times New Roman" w:hAnsi="Times New Roman"/>
          <w:sz w:val="24"/>
          <w:szCs w:val="24"/>
        </w:rPr>
        <w:t xml:space="preserve"> =  </w:t>
      </w:r>
      <m:oMath>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1</m:t>
                </m:r>
              </m:sub>
            </m:sSub>
          </m:num>
          <m:den>
            <m:r>
              <w:rPr>
                <w:rFonts w:ascii="Cambria Math" w:eastAsia="Times New Roman" w:hAnsi="Cambria Math"/>
                <w:sz w:val="24"/>
                <w:szCs w:val="24"/>
              </w:rPr>
              <m:t>N</m:t>
            </m:r>
          </m:den>
        </m:f>
      </m:oMath>
      <w:r w:rsidRPr="006F2097">
        <w:rPr>
          <w:rFonts w:ascii="Times New Roman" w:eastAsia="Times New Roman" w:hAnsi="Times New Roman"/>
          <w:sz w:val="24"/>
          <w:szCs w:val="24"/>
        </w:rPr>
        <w:t xml:space="preserve"> . </w:t>
      </w:r>
      <m:oMath>
        <m:r>
          <w:rPr>
            <w:rFonts w:ascii="Cambria Math" w:eastAsia="Times New Roman" w:hAnsi="Cambria Math"/>
            <w:sz w:val="24"/>
            <w:szCs w:val="24"/>
          </w:rPr>
          <m:t>n</m:t>
        </m:r>
      </m:oMath>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Perencanaan  </w:t>
      </w:r>
      <w:r w:rsidRPr="006F209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47</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5,4 ≈ 6</w:t>
      </w:r>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Pemanfaatan </w:t>
      </w:r>
      <w:r w:rsidRPr="006F209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37</m:t>
            </m:r>
          </m:num>
          <m:den>
            <m:r>
              <w:rPr>
                <w:rFonts w:ascii="Cambria Math" w:eastAsia="Times New Roman" w:hAnsi="Cambria Math" w:cs="Times New Roman"/>
                <w:sz w:val="24"/>
                <w:szCs w:val="24"/>
              </w:rPr>
              <m:t>266</m:t>
            </m:r>
          </m:den>
        </m:f>
      </m:oMath>
      <w:r w:rsidRPr="006F2097">
        <w:rPr>
          <w:rFonts w:ascii="Times New Roman" w:eastAsia="Times New Roman" w:hAnsi="Times New Roman" w:cs="Times New Roman"/>
          <w:sz w:val="24"/>
          <w:szCs w:val="24"/>
        </w:rPr>
        <w:t xml:space="preserve"> . 31 = </w:t>
      </w:r>
      <w:r>
        <w:rPr>
          <w:rFonts w:ascii="Times New Roman" w:eastAsia="Times New Roman" w:hAnsi="Times New Roman" w:cs="Times New Roman"/>
          <w:sz w:val="24"/>
          <w:szCs w:val="24"/>
        </w:rPr>
        <w:t>4,3</w:t>
      </w:r>
      <w:r w:rsidRPr="006F20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Bidang Pengawasan </w:t>
      </w:r>
      <w:r w:rsidRPr="006F209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99</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11,5 ≈ 12</w:t>
      </w:r>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UPT </w:t>
      </w:r>
      <w:r w:rsidRPr="006F2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Wilayah I </w:t>
      </w:r>
      <w:r w:rsidRPr="006F209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2,7 ≈ 3</w:t>
      </w:r>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UPT Wilayah II</w:t>
      </w:r>
      <w:r w:rsidRPr="006F2097">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22</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2,5 ≈ 3</w:t>
      </w:r>
    </w:p>
    <w:p w:rsidR="00321EE3" w:rsidRPr="006F2097"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UPT Wilayah III</w:t>
      </w:r>
      <w:r w:rsidRPr="006F2097">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2,3 ≈ 3</w:t>
      </w:r>
    </w:p>
    <w:p w:rsidR="00321EE3" w:rsidRDefault="00321EE3" w:rsidP="00321EE3">
      <w:pPr>
        <w:pStyle w:val="ListParagraph"/>
        <w:numPr>
          <w:ilvl w:val="0"/>
          <w:numId w:val="7"/>
        </w:numPr>
        <w:tabs>
          <w:tab w:val="left" w:pos="990"/>
        </w:tabs>
        <w:spacing w:after="0" w:line="360" w:lineRule="auto"/>
        <w:ind w:left="63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UPT Wilayah IV</w:t>
      </w:r>
      <w:r w:rsidRPr="006F2097">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oMath>
      <w:r w:rsidRPr="006F209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N</m:t>
            </m:r>
          </m:den>
        </m:f>
      </m:oMath>
      <w:r w:rsidRPr="006F2097">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 xml:space="preserve">n </m:t>
        </m:r>
      </m:oMath>
      <w:r w:rsidRPr="006F209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266</m:t>
            </m:r>
          </m:den>
        </m:f>
      </m:oMath>
      <w:r>
        <w:rPr>
          <w:rFonts w:ascii="Times New Roman" w:eastAsia="Times New Roman" w:hAnsi="Times New Roman" w:cs="Times New Roman"/>
          <w:sz w:val="24"/>
          <w:szCs w:val="24"/>
        </w:rPr>
        <w:t xml:space="preserve"> . 31 = 1,9 ≈ 2</w:t>
      </w:r>
    </w:p>
    <w:p w:rsidR="00321EE3" w:rsidRPr="00C20C71" w:rsidRDefault="00321EE3" w:rsidP="00321EE3">
      <w:pPr>
        <w:spacing w:after="0" w:line="360" w:lineRule="auto"/>
        <w:ind w:left="540"/>
        <w:jc w:val="both"/>
        <w:rPr>
          <w:rFonts w:ascii="Times New Roman" w:hAnsi="Times New Roman"/>
          <w:b/>
          <w:color w:val="000000"/>
          <w:sz w:val="24"/>
          <w:lang w:val="id-ID"/>
        </w:rPr>
      </w:pPr>
      <w:r>
        <w:rPr>
          <w:rFonts w:ascii="Times New Roman" w:hAnsi="Times New Roman"/>
          <w:b/>
          <w:color w:val="000000"/>
          <w:sz w:val="24"/>
        </w:rPr>
        <w:t xml:space="preserve">Total sampel yang terambil </w:t>
      </w:r>
      <w:r>
        <w:rPr>
          <w:rFonts w:ascii="Times New Roman" w:hAnsi="Times New Roman"/>
          <w:b/>
          <w:color w:val="000000"/>
          <w:sz w:val="24"/>
          <w:lang w:val="id-ID"/>
        </w:rPr>
        <w:t>34</w:t>
      </w:r>
    </w:p>
    <w:p w:rsidR="00321EE3" w:rsidRDefault="00321EE3" w:rsidP="00321EE3">
      <w:pPr>
        <w:spacing w:after="0" w:line="480" w:lineRule="auto"/>
        <w:jc w:val="both"/>
        <w:rPr>
          <w:rFonts w:ascii="Times New Roman" w:hAnsi="Times New Roman"/>
          <w:sz w:val="24"/>
          <w:szCs w:val="24"/>
        </w:rPr>
        <w:sectPr w:rsidR="00321EE3" w:rsidSect="00321EE3">
          <w:type w:val="continuous"/>
          <w:pgSz w:w="11906" w:h="16838" w:code="9"/>
          <w:pgMar w:top="1440" w:right="1440" w:bottom="1440" w:left="1440" w:header="720" w:footer="720" w:gutter="0"/>
          <w:cols w:num="2" w:space="720"/>
          <w:docGrid w:linePitch="360"/>
        </w:sectPr>
      </w:pPr>
    </w:p>
    <w:p w:rsidR="00321EE3" w:rsidRDefault="00E53A6C" w:rsidP="00106C40">
      <w:pPr>
        <w:spacing w:after="0" w:line="360" w:lineRule="auto"/>
        <w:jc w:val="both"/>
        <w:rPr>
          <w:rFonts w:ascii="Times New Roman" w:hAnsi="Times New Roman"/>
          <w:b/>
          <w:sz w:val="24"/>
          <w:szCs w:val="24"/>
        </w:rPr>
      </w:pPr>
      <w:r w:rsidRPr="00E53A6C">
        <w:rPr>
          <w:rFonts w:ascii="Times New Roman" w:hAnsi="Times New Roman"/>
          <w:b/>
          <w:sz w:val="24"/>
          <w:szCs w:val="24"/>
        </w:rPr>
        <w:lastRenderedPageBreak/>
        <w:t>HASIL PENELITIAN DAN PEMBAHASAN</w:t>
      </w:r>
    </w:p>
    <w:p w:rsidR="00ED1625" w:rsidRPr="00ED1625" w:rsidRDefault="00ED1625" w:rsidP="00ED1625">
      <w:pPr>
        <w:spacing w:after="0" w:line="360" w:lineRule="auto"/>
        <w:jc w:val="both"/>
        <w:rPr>
          <w:rFonts w:ascii="Times New Roman" w:hAnsi="Times New Roman"/>
          <w:b/>
          <w:sz w:val="24"/>
          <w:szCs w:val="24"/>
        </w:rPr>
      </w:pPr>
    </w:p>
    <w:p w:rsidR="00E53A6C" w:rsidRPr="00E53A6C" w:rsidRDefault="00E53A6C" w:rsidP="00106C40">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lang w:val="en-US"/>
        </w:rPr>
        <w:lastRenderedPageBreak/>
        <w:t>Uji Validitas</w:t>
      </w:r>
    </w:p>
    <w:p w:rsidR="00E53A6C" w:rsidRPr="007B7DCB" w:rsidRDefault="00400575" w:rsidP="00106C40">
      <w:pPr>
        <w:spacing w:after="0" w:line="360" w:lineRule="auto"/>
        <w:ind w:left="360" w:firstLine="720"/>
        <w:jc w:val="both"/>
        <w:rPr>
          <w:rFonts w:ascii="Times New Roman" w:hAnsi="Times New Roman"/>
          <w:sz w:val="24"/>
          <w:szCs w:val="24"/>
        </w:rPr>
      </w:pPr>
      <w:r w:rsidRPr="007B7DCB">
        <w:rPr>
          <w:rFonts w:ascii="Times New Roman" w:hAnsi="Times New Roman"/>
          <w:color w:val="000000"/>
          <w:sz w:val="24"/>
        </w:rPr>
        <w:t xml:space="preserve">Analisis data yang digunakan oleh peneliti untuk pengolahan data </w:t>
      </w:r>
      <w:r w:rsidRPr="007B7DCB">
        <w:rPr>
          <w:rFonts w:ascii="Times New Roman" w:hAnsi="Times New Roman"/>
          <w:color w:val="000000"/>
          <w:sz w:val="24"/>
        </w:rPr>
        <w:lastRenderedPageBreak/>
        <w:t xml:space="preserve">adalah dengan menggunakan analisis Kolerasi Rank Spearman untuk menguji validitas, </w:t>
      </w:r>
      <w:r w:rsidRPr="007B7DCB">
        <w:rPr>
          <w:rFonts w:ascii="Times New Roman" w:hAnsi="Times New Roman"/>
          <w:sz w:val="24"/>
          <w:szCs w:val="24"/>
        </w:rPr>
        <w:t>variabel</w:t>
      </w:r>
      <w:r w:rsidRPr="007B7DCB">
        <w:rPr>
          <w:rFonts w:ascii="Times New Roman" w:hAnsi="Times New Roman"/>
          <w:sz w:val="24"/>
          <w:szCs w:val="24"/>
        </w:rPr>
        <w:t xml:space="preserve"> </w:t>
      </w:r>
      <w:r w:rsidRPr="007B7DCB">
        <w:rPr>
          <w:rFonts w:ascii="Times New Roman" w:hAnsi="Times New Roman"/>
          <w:sz w:val="24"/>
          <w:szCs w:val="24"/>
        </w:rPr>
        <w:t>Sistem Informasi Manajemen Kepegawaian</w:t>
      </w:r>
      <w:r w:rsidRPr="007B7DCB">
        <w:rPr>
          <w:rFonts w:ascii="Times New Roman" w:hAnsi="Times New Roman"/>
          <w:sz w:val="24"/>
          <w:szCs w:val="24"/>
        </w:rPr>
        <w:t xml:space="preserve"> </w:t>
      </w:r>
      <w:r w:rsidRPr="007B7DCB">
        <w:rPr>
          <w:rFonts w:ascii="Times New Roman" w:hAnsi="Times New Roman"/>
          <w:sz w:val="24"/>
          <w:szCs w:val="24"/>
        </w:rPr>
        <w:t>yang dinyatakan dalam 30 item diperoleh hasil untuk variabel Sistem Informasi Manajemen Kepegawaian yang menunjukkan valid 25 item. Sedangkan sebanyak 5 item dinyatakan tidak valid.</w:t>
      </w:r>
      <w:r w:rsidRPr="007B7DCB">
        <w:rPr>
          <w:rFonts w:ascii="Times New Roman" w:hAnsi="Times New Roman"/>
          <w:sz w:val="24"/>
          <w:szCs w:val="24"/>
        </w:rPr>
        <w:t xml:space="preserve"> </w:t>
      </w:r>
      <w:r w:rsidRPr="007B7DCB">
        <w:rPr>
          <w:rFonts w:ascii="Times New Roman" w:hAnsi="Times New Roman"/>
          <w:sz w:val="24"/>
          <w:szCs w:val="24"/>
        </w:rPr>
        <w:t>Kemudian diperoleh data dari variabel</w:t>
      </w:r>
      <w:r w:rsidRPr="007B7DCB">
        <w:rPr>
          <w:rFonts w:ascii="Times New Roman" w:hAnsi="Times New Roman"/>
          <w:sz w:val="24"/>
          <w:szCs w:val="24"/>
        </w:rPr>
        <w:t xml:space="preserve"> </w:t>
      </w:r>
      <w:r w:rsidRPr="007B7DCB">
        <w:rPr>
          <w:rFonts w:ascii="Times New Roman" w:hAnsi="Times New Roman"/>
          <w:sz w:val="24"/>
          <w:szCs w:val="24"/>
        </w:rPr>
        <w:t>Kualitas Pelayanan Administrasi Kepegawaian yang dinyatakan ke dalam 26 item diperoleh hasil untuk variabel Kualitas Pelayanan Administrasi Kepegawaian yang menunjukkan valid</w:t>
      </w:r>
      <w:r w:rsidRPr="007B7DCB">
        <w:rPr>
          <w:rFonts w:ascii="Times New Roman" w:hAnsi="Times New Roman"/>
          <w:sz w:val="24"/>
          <w:szCs w:val="24"/>
        </w:rPr>
        <w:t xml:space="preserve"> 24 item dan 2 item tidak valid.</w:t>
      </w:r>
    </w:p>
    <w:p w:rsidR="00400575" w:rsidRPr="00106C40" w:rsidRDefault="00400575" w:rsidP="00106C40">
      <w:pPr>
        <w:pStyle w:val="ListParagraph"/>
        <w:numPr>
          <w:ilvl w:val="0"/>
          <w:numId w:val="8"/>
        </w:numPr>
        <w:spacing w:after="0" w:line="360" w:lineRule="auto"/>
        <w:jc w:val="both"/>
        <w:rPr>
          <w:rFonts w:ascii="Times New Roman" w:hAnsi="Times New Roman"/>
          <w:b/>
          <w:color w:val="000000"/>
          <w:sz w:val="24"/>
        </w:rPr>
      </w:pPr>
      <w:r w:rsidRPr="00106C40">
        <w:rPr>
          <w:rFonts w:ascii="Times New Roman" w:hAnsi="Times New Roman"/>
          <w:b/>
          <w:color w:val="000000"/>
          <w:sz w:val="24"/>
        </w:rPr>
        <w:t>Uji Realibilitas</w:t>
      </w:r>
    </w:p>
    <w:p w:rsidR="00400575" w:rsidRDefault="00400575" w:rsidP="00106C40">
      <w:pPr>
        <w:spacing w:after="0" w:line="360" w:lineRule="auto"/>
        <w:ind w:left="360" w:firstLine="720"/>
        <w:jc w:val="both"/>
        <w:rPr>
          <w:rFonts w:ascii="Times New Roman" w:hAnsi="Times New Roman"/>
          <w:sz w:val="24"/>
          <w:szCs w:val="24"/>
        </w:rPr>
      </w:pPr>
      <w:r w:rsidRPr="00106C40">
        <w:rPr>
          <w:rFonts w:ascii="Times New Roman" w:hAnsi="Times New Roman"/>
          <w:sz w:val="24"/>
          <w:szCs w:val="24"/>
        </w:rPr>
        <w:t xml:space="preserve">Uji realibilitas bertujuan untuk mengecek atau mengetahui apakah variabel yang digunakan peneliti realibilitas atau tidak. Untuk mengetahui hal tersebut, peneliti menggunakan rumus </w:t>
      </w:r>
      <w:r w:rsidRPr="00106C40">
        <w:rPr>
          <w:rFonts w:ascii="Times New Roman" w:hAnsi="Times New Roman"/>
          <w:i/>
          <w:sz w:val="24"/>
          <w:szCs w:val="24"/>
        </w:rPr>
        <w:t>Alpha Cronbach</w:t>
      </w:r>
      <w:r w:rsidRPr="00106C40">
        <w:rPr>
          <w:rFonts w:ascii="Times New Roman" w:hAnsi="Times New Roman"/>
          <w:sz w:val="24"/>
          <w:szCs w:val="24"/>
        </w:rPr>
        <w:t>.</w:t>
      </w:r>
    </w:p>
    <w:p w:rsidR="00ED1625" w:rsidRDefault="00ED1625" w:rsidP="00ED1625">
      <w:pPr>
        <w:spacing w:after="0" w:line="480" w:lineRule="auto"/>
        <w:ind w:left="360" w:firstLine="360"/>
        <w:jc w:val="both"/>
        <w:rPr>
          <w:rFonts w:ascii="Times New Roman" w:hAnsi="Times New Roman"/>
          <w:sz w:val="24"/>
          <w:szCs w:val="24"/>
        </w:rPr>
      </w:pPr>
      <w:r>
        <w:rPr>
          <w:rFonts w:ascii="Times New Roman" w:hAnsi="Times New Roman"/>
          <w:sz w:val="24"/>
          <w:szCs w:val="24"/>
        </w:rPr>
        <w:t>Selanjutnya uraian mengenai tingkat realibilitas data angket tersebut dapat dilihat pada tabel sebagai berikut:</w:t>
      </w:r>
    </w:p>
    <w:p w:rsidR="00ED1625" w:rsidRDefault="00ED1625" w:rsidP="00106C40">
      <w:pPr>
        <w:spacing w:after="0" w:line="360" w:lineRule="auto"/>
        <w:ind w:left="360" w:firstLine="720"/>
        <w:jc w:val="both"/>
        <w:rPr>
          <w:rFonts w:ascii="Times New Roman" w:hAnsi="Times New Roman"/>
          <w:sz w:val="24"/>
          <w:szCs w:val="24"/>
        </w:rPr>
      </w:pPr>
    </w:p>
    <w:p w:rsidR="00ED1625" w:rsidRDefault="00ED1625" w:rsidP="00106C40">
      <w:pPr>
        <w:spacing w:after="0" w:line="360" w:lineRule="auto"/>
        <w:ind w:left="360" w:firstLine="720"/>
        <w:jc w:val="both"/>
        <w:rPr>
          <w:rFonts w:ascii="Times New Roman" w:hAnsi="Times New Roman"/>
          <w:sz w:val="24"/>
          <w:szCs w:val="24"/>
        </w:rPr>
      </w:pPr>
    </w:p>
    <w:p w:rsidR="00ED1625" w:rsidRDefault="00ED1625" w:rsidP="00106C40">
      <w:pPr>
        <w:spacing w:after="0" w:line="360" w:lineRule="auto"/>
        <w:ind w:left="360" w:firstLine="720"/>
        <w:jc w:val="both"/>
        <w:rPr>
          <w:rFonts w:ascii="Times New Roman" w:hAnsi="Times New Roman"/>
          <w:sz w:val="24"/>
          <w:szCs w:val="24"/>
        </w:rPr>
      </w:pPr>
    </w:p>
    <w:p w:rsidR="00ED1625" w:rsidRDefault="00ED1625" w:rsidP="00106C40">
      <w:pPr>
        <w:spacing w:after="0" w:line="360" w:lineRule="auto"/>
        <w:ind w:left="360" w:firstLine="720"/>
        <w:jc w:val="both"/>
        <w:rPr>
          <w:rFonts w:ascii="Times New Roman" w:hAnsi="Times New Roman"/>
          <w:sz w:val="24"/>
          <w:szCs w:val="24"/>
        </w:rPr>
      </w:pPr>
    </w:p>
    <w:p w:rsidR="00ED1625" w:rsidRPr="00106C40" w:rsidRDefault="00ED1625" w:rsidP="00ED1625">
      <w:pPr>
        <w:spacing w:after="0" w:line="360" w:lineRule="auto"/>
        <w:jc w:val="both"/>
        <w:rPr>
          <w:rFonts w:ascii="Times New Roman" w:hAnsi="Times New Roman"/>
          <w:sz w:val="24"/>
          <w:szCs w:val="24"/>
        </w:rPr>
      </w:pPr>
    </w:p>
    <w:p w:rsidR="007B7DCB" w:rsidRDefault="007B7DCB" w:rsidP="00106C40">
      <w:pPr>
        <w:tabs>
          <w:tab w:val="left" w:pos="1141"/>
        </w:tabs>
        <w:spacing w:after="0" w:line="360" w:lineRule="auto"/>
        <w:jc w:val="center"/>
        <w:rPr>
          <w:rFonts w:ascii="Times New Roman" w:hAnsi="Times New Roman"/>
          <w:b/>
          <w:sz w:val="24"/>
          <w:szCs w:val="24"/>
        </w:rPr>
      </w:pPr>
      <w:r w:rsidRPr="00A35470">
        <w:rPr>
          <w:rFonts w:ascii="Times New Roman" w:hAnsi="Times New Roman"/>
          <w:b/>
          <w:sz w:val="24"/>
          <w:szCs w:val="24"/>
        </w:rPr>
        <w:lastRenderedPageBreak/>
        <w:t>Real</w:t>
      </w:r>
      <w:r>
        <w:rPr>
          <w:rFonts w:ascii="Times New Roman" w:hAnsi="Times New Roman"/>
          <w:b/>
          <w:sz w:val="24"/>
          <w:szCs w:val="24"/>
        </w:rPr>
        <w:t xml:space="preserve">ibilitas </w:t>
      </w:r>
      <w:r w:rsidR="00106C40">
        <w:rPr>
          <w:rFonts w:ascii="Times New Roman" w:hAnsi="Times New Roman"/>
          <w:b/>
          <w:sz w:val="24"/>
          <w:szCs w:val="24"/>
        </w:rPr>
        <w:t>Sistem Informasi Manajemen Kepegawaian</w:t>
      </w:r>
      <w:r>
        <w:rPr>
          <w:rFonts w:ascii="Times New Roman" w:hAnsi="Times New Roman"/>
          <w:b/>
          <w:sz w:val="24"/>
          <w:szCs w:val="24"/>
        </w:rPr>
        <w:t xml:space="preserve"> </w:t>
      </w:r>
      <w:r w:rsidR="00106C40">
        <w:rPr>
          <w:rFonts w:ascii="Times New Roman" w:hAnsi="Times New Roman"/>
          <w:b/>
          <w:sz w:val="24"/>
          <w:szCs w:val="24"/>
        </w:rPr>
        <w:t xml:space="preserve">Terhadap Kualitas Pelayanan Administrasi Kepegawaian </w:t>
      </w:r>
    </w:p>
    <w:tbl>
      <w:tblPr>
        <w:tblStyle w:val="TableGrid"/>
        <w:tblpPr w:leftFromText="180" w:rightFromText="180" w:vertAnchor="text" w:horzAnchor="page" w:tblpX="6106" w:tblpY="198"/>
        <w:tblW w:w="5465" w:type="dxa"/>
        <w:tblLook w:val="04A0" w:firstRow="1" w:lastRow="0" w:firstColumn="1" w:lastColumn="0" w:noHBand="0" w:noVBand="1"/>
      </w:tblPr>
      <w:tblGrid>
        <w:gridCol w:w="1522"/>
        <w:gridCol w:w="1310"/>
        <w:gridCol w:w="1310"/>
        <w:gridCol w:w="1323"/>
      </w:tblGrid>
      <w:tr w:rsidR="00ED1625" w:rsidTr="00ED1625">
        <w:trPr>
          <w:trHeight w:val="432"/>
        </w:trPr>
        <w:tc>
          <w:tcPr>
            <w:tcW w:w="1522" w:type="dxa"/>
            <w:shd w:val="clear" w:color="auto" w:fill="A6A6A6" w:themeFill="background1" w:themeFillShade="A6"/>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Variabel</w:t>
            </w:r>
          </w:p>
        </w:tc>
        <w:tc>
          <w:tcPr>
            <w:tcW w:w="1310" w:type="dxa"/>
            <w:shd w:val="clear" w:color="auto" w:fill="A6A6A6" w:themeFill="background1" w:themeFillShade="A6"/>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Nilai</w:t>
            </w:r>
          </w:p>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Realibilitas</w:t>
            </w:r>
          </w:p>
        </w:tc>
        <w:tc>
          <w:tcPr>
            <w:tcW w:w="1310" w:type="dxa"/>
            <w:shd w:val="clear" w:color="auto" w:fill="A6A6A6" w:themeFill="background1" w:themeFillShade="A6"/>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Kriteria</w:t>
            </w:r>
          </w:p>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Realibilitas</w:t>
            </w:r>
          </w:p>
        </w:tc>
        <w:tc>
          <w:tcPr>
            <w:tcW w:w="1323" w:type="dxa"/>
            <w:shd w:val="clear" w:color="auto" w:fill="A6A6A6" w:themeFill="background1" w:themeFillShade="A6"/>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Keterangan</w:t>
            </w:r>
          </w:p>
        </w:tc>
      </w:tr>
      <w:tr w:rsidR="00ED1625" w:rsidTr="00ED1625">
        <w:trPr>
          <w:trHeight w:val="432"/>
        </w:trPr>
        <w:tc>
          <w:tcPr>
            <w:tcW w:w="1522"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Sistem Informasi Manajemen Kepegawaian</w:t>
            </w:r>
          </w:p>
        </w:tc>
        <w:tc>
          <w:tcPr>
            <w:tcW w:w="1310"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0,740</w:t>
            </w:r>
          </w:p>
        </w:tc>
        <w:tc>
          <w:tcPr>
            <w:tcW w:w="1310"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0,6</w:t>
            </w:r>
          </w:p>
        </w:tc>
        <w:tc>
          <w:tcPr>
            <w:tcW w:w="1323"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Realibilitas</w:t>
            </w:r>
          </w:p>
        </w:tc>
      </w:tr>
      <w:tr w:rsidR="00ED1625" w:rsidTr="00ED1625">
        <w:trPr>
          <w:trHeight w:val="432"/>
        </w:trPr>
        <w:tc>
          <w:tcPr>
            <w:tcW w:w="1522"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Kualitas Pelayanan Administrasi Kepegawaian</w:t>
            </w:r>
          </w:p>
        </w:tc>
        <w:tc>
          <w:tcPr>
            <w:tcW w:w="1310"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0</w:t>
            </w:r>
            <w:r>
              <w:rPr>
                <w:rFonts w:ascii="Times New Roman" w:hAnsi="Times New Roman"/>
                <w:color w:val="010205"/>
                <w:sz w:val="24"/>
                <w:szCs w:val="24"/>
              </w:rPr>
              <w:t>,735</w:t>
            </w:r>
          </w:p>
        </w:tc>
        <w:tc>
          <w:tcPr>
            <w:tcW w:w="1310"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0,6</w:t>
            </w:r>
          </w:p>
        </w:tc>
        <w:tc>
          <w:tcPr>
            <w:tcW w:w="1323" w:type="dxa"/>
            <w:vAlign w:val="center"/>
          </w:tcPr>
          <w:p w:rsidR="00ED1625" w:rsidRDefault="00ED1625" w:rsidP="00ED1625">
            <w:pPr>
              <w:tabs>
                <w:tab w:val="left" w:pos="1141"/>
              </w:tabs>
              <w:jc w:val="center"/>
              <w:rPr>
                <w:rFonts w:ascii="Times New Roman" w:hAnsi="Times New Roman"/>
                <w:sz w:val="24"/>
                <w:szCs w:val="24"/>
              </w:rPr>
            </w:pPr>
            <w:r>
              <w:rPr>
                <w:rFonts w:ascii="Times New Roman" w:hAnsi="Times New Roman"/>
                <w:sz w:val="24"/>
                <w:szCs w:val="24"/>
              </w:rPr>
              <w:t>Realibilitas</w:t>
            </w:r>
          </w:p>
        </w:tc>
      </w:tr>
    </w:tbl>
    <w:p w:rsidR="00400575" w:rsidRPr="00106C40" w:rsidRDefault="00106C40" w:rsidP="00106C40">
      <w:pPr>
        <w:spacing w:after="0" w:line="360" w:lineRule="auto"/>
        <w:rPr>
          <w:rFonts w:ascii="Times New Roman" w:hAnsi="Times New Roman"/>
          <w:sz w:val="24"/>
          <w:szCs w:val="24"/>
        </w:rPr>
      </w:pPr>
      <w:proofErr w:type="gramStart"/>
      <w:r w:rsidRPr="00400575">
        <w:rPr>
          <w:rFonts w:ascii="Times New Roman" w:hAnsi="Times New Roman"/>
          <w:sz w:val="24"/>
          <w:szCs w:val="24"/>
        </w:rPr>
        <w:t>Sumber :</w:t>
      </w:r>
      <w:proofErr w:type="gramEnd"/>
      <w:r w:rsidRPr="00400575">
        <w:rPr>
          <w:rFonts w:ascii="Times New Roman" w:hAnsi="Times New Roman"/>
          <w:sz w:val="24"/>
          <w:szCs w:val="24"/>
        </w:rPr>
        <w:t xml:space="preserve"> Hasil Perhitungan SPSS Tahun 2019</w:t>
      </w:r>
    </w:p>
    <w:p w:rsidR="00400575" w:rsidRDefault="00891DE6" w:rsidP="00106C40">
      <w:pPr>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Berdasarkan tabel diatas, diketahui bahwa </w:t>
      </w:r>
      <w:r w:rsidRPr="009378B3">
        <w:rPr>
          <w:rFonts w:ascii="Times New Roman" w:hAnsi="Times New Roman"/>
          <w:i/>
          <w:sz w:val="24"/>
          <w:szCs w:val="24"/>
        </w:rPr>
        <w:t>standardized</w:t>
      </w:r>
      <w:r>
        <w:rPr>
          <w:rFonts w:ascii="Times New Roman" w:hAnsi="Times New Roman"/>
          <w:sz w:val="24"/>
          <w:szCs w:val="24"/>
        </w:rPr>
        <w:t xml:space="preserve"> item Alpha variabel Sistem Informasi Manajemen Kepegawaian dan variabel Kualitas Pelayanan Administrasi Kepegawaian berada pada standar indeks Realibilitas. Artinya, data tersebut dinyatakan reliabel dan dapat dipandang mawakili, atau paling tidak mendekati variabel yang diukur. Dengan demikian, karakteristik Sistem Informasi Manajemen Kepegawaian sebagai alat analisis yang digunakan untuk mengukur variabel Kualitas Pelayanan Administrasi Kepegawaian sudah tepat.</w:t>
      </w:r>
    </w:p>
    <w:p w:rsidR="00891DE6" w:rsidRPr="00106C40" w:rsidRDefault="00891DE6" w:rsidP="00106C40">
      <w:pPr>
        <w:pStyle w:val="ListParagraph"/>
        <w:numPr>
          <w:ilvl w:val="0"/>
          <w:numId w:val="8"/>
        </w:numPr>
        <w:spacing w:after="0" w:line="360" w:lineRule="auto"/>
        <w:rPr>
          <w:rFonts w:ascii="Times New Roman" w:hAnsi="Times New Roman"/>
          <w:b/>
          <w:sz w:val="24"/>
          <w:szCs w:val="24"/>
        </w:rPr>
      </w:pPr>
      <w:r w:rsidRPr="00106C40">
        <w:rPr>
          <w:rFonts w:ascii="Times New Roman" w:hAnsi="Times New Roman"/>
          <w:b/>
          <w:sz w:val="24"/>
          <w:szCs w:val="24"/>
          <w:lang w:val="en-US"/>
        </w:rPr>
        <w:t xml:space="preserve">Uji Regresi </w:t>
      </w:r>
    </w:p>
    <w:p w:rsidR="00891DE6" w:rsidRDefault="00891DE6" w:rsidP="00106C40">
      <w:pPr>
        <w:spacing w:after="0" w:line="360" w:lineRule="auto"/>
        <w:ind w:left="360" w:firstLine="720"/>
        <w:jc w:val="both"/>
        <w:rPr>
          <w:rFonts w:ascii="Times New Roman" w:hAnsi="Times New Roman"/>
          <w:sz w:val="24"/>
          <w:szCs w:val="24"/>
        </w:rPr>
      </w:pPr>
      <w:r w:rsidRPr="00891DE6">
        <w:rPr>
          <w:rFonts w:ascii="Times New Roman" w:hAnsi="Times New Roman"/>
          <w:sz w:val="24"/>
          <w:szCs w:val="24"/>
        </w:rPr>
        <w:t xml:space="preserve">Analisis regresi digunakan untuk melakukan analisis data yang terdiri lebih dari satu variabel, dimana terdapat satu variabel bebas dan satu </w:t>
      </w:r>
      <w:r w:rsidRPr="00891DE6">
        <w:rPr>
          <w:rFonts w:ascii="Times New Roman" w:hAnsi="Times New Roman"/>
          <w:sz w:val="24"/>
          <w:szCs w:val="24"/>
        </w:rPr>
        <w:lastRenderedPageBreak/>
        <w:t>variabel tak bebas. Hubungan fungsional antara kedua variabel dapat dinyatakan dalam bentuk regresi linear sederhana, sedangkan untuk satu variabel tak bebas dan beberapa variabel bebas bisa dinyatakan dalam bentuk regresi linear multiple.</w:t>
      </w:r>
    </w:p>
    <w:p w:rsidR="00106C40" w:rsidRDefault="00891DE6" w:rsidP="00ED1625">
      <w:pPr>
        <w:tabs>
          <w:tab w:val="left" w:pos="720"/>
        </w:tabs>
        <w:spacing w:after="0" w:line="360" w:lineRule="auto"/>
        <w:ind w:firstLine="540"/>
        <w:jc w:val="both"/>
        <w:rPr>
          <w:rFonts w:ascii="Times New Roman" w:hAnsi="Times New Roman"/>
          <w:sz w:val="24"/>
          <w:szCs w:val="24"/>
        </w:rPr>
      </w:pPr>
      <w:r>
        <w:rPr>
          <w:rFonts w:ascii="Times New Roman" w:hAnsi="Times New Roman"/>
          <w:sz w:val="24"/>
          <w:szCs w:val="24"/>
        </w:rPr>
        <w:t>Pada penelitian ini, peneliti menggunakan bentuk regresi linear sederhana, karena peneliti hanya meneliti satu variabel bebas dan satu variabel tak bebas. Berikut hasil penelitiannya.</w:t>
      </w:r>
    </w:p>
    <w:p w:rsidR="00891DE6" w:rsidRDefault="00891DE6" w:rsidP="00106C40">
      <w:pPr>
        <w:tabs>
          <w:tab w:val="left" w:pos="1141"/>
        </w:tabs>
        <w:spacing w:after="0" w:line="360" w:lineRule="auto"/>
        <w:jc w:val="center"/>
        <w:rPr>
          <w:rFonts w:ascii="Times New Roman" w:hAnsi="Times New Roman"/>
          <w:b/>
          <w:sz w:val="24"/>
          <w:szCs w:val="24"/>
        </w:rPr>
      </w:pPr>
    </w:p>
    <w:p w:rsidR="00106C40" w:rsidRDefault="00106C40" w:rsidP="00106C40">
      <w:pPr>
        <w:tabs>
          <w:tab w:val="left" w:pos="1141"/>
        </w:tabs>
        <w:spacing w:after="0" w:line="360" w:lineRule="auto"/>
        <w:ind w:left="-270"/>
        <w:jc w:val="center"/>
        <w:rPr>
          <w:rFonts w:ascii="Times New Roman" w:hAnsi="Times New Roman"/>
          <w:b/>
          <w:sz w:val="24"/>
          <w:szCs w:val="24"/>
        </w:rPr>
      </w:pPr>
      <w:r>
        <w:rPr>
          <w:rFonts w:ascii="Times New Roman" w:hAnsi="Times New Roman"/>
          <w:b/>
          <w:sz w:val="24"/>
          <w:szCs w:val="24"/>
        </w:rPr>
        <w:t>Uji Koefisiensi Regresi</w:t>
      </w:r>
    </w:p>
    <w:tbl>
      <w:tblPr>
        <w:tblW w:w="4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759"/>
        <w:gridCol w:w="803"/>
        <w:gridCol w:w="1083"/>
        <w:gridCol w:w="1083"/>
      </w:tblGrid>
      <w:tr w:rsidR="00106C40" w:rsidRPr="00437D86" w:rsidTr="006C6A70">
        <w:trPr>
          <w:cantSplit/>
          <w:trHeight w:val="20"/>
          <w:jc w:val="center"/>
        </w:trPr>
        <w:tc>
          <w:tcPr>
            <w:tcW w:w="4590" w:type="dxa"/>
            <w:gridSpan w:val="5"/>
            <w:tcBorders>
              <w:top w:val="nil"/>
              <w:left w:val="nil"/>
              <w:bottom w:val="single" w:sz="4" w:space="0" w:color="auto"/>
              <w:right w:val="nil"/>
            </w:tcBorders>
            <w:shd w:val="clear" w:color="auto" w:fill="FFFFFF"/>
            <w:vAlign w:val="center"/>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Model Summary</w:t>
            </w:r>
          </w:p>
        </w:tc>
      </w:tr>
      <w:tr w:rsidR="00106C40" w:rsidRPr="00437D86" w:rsidTr="006C6A70">
        <w:trPr>
          <w:cantSplit/>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Model</w:t>
            </w:r>
          </w:p>
        </w:tc>
        <w:tc>
          <w:tcPr>
            <w:tcW w:w="7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R</w:t>
            </w:r>
          </w:p>
        </w:tc>
        <w:tc>
          <w:tcPr>
            <w:tcW w:w="8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R Square</w:t>
            </w:r>
          </w:p>
        </w:tc>
        <w:tc>
          <w:tcPr>
            <w:tcW w:w="1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Adjusted R Square</w:t>
            </w:r>
          </w:p>
        </w:tc>
        <w:tc>
          <w:tcPr>
            <w:tcW w:w="1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106C40" w:rsidRPr="00437D86" w:rsidRDefault="00106C40"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Std. Error of the Estimate</w:t>
            </w:r>
          </w:p>
        </w:tc>
      </w:tr>
      <w:tr w:rsidR="00106C40" w:rsidRPr="00437D86" w:rsidTr="006C6A70">
        <w:trPr>
          <w:cantSplit/>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rsidR="00106C40" w:rsidRPr="00437D86" w:rsidRDefault="00106C40"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106C40" w:rsidRPr="00437D86" w:rsidRDefault="00106C40"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.700</w:t>
            </w:r>
            <w:r w:rsidRPr="00437D86">
              <w:rPr>
                <w:rFonts w:ascii="Times New Roman" w:hAnsi="Times New Roman"/>
                <w:sz w:val="24"/>
                <w:szCs w:val="24"/>
                <w:vertAlign w:val="superscript"/>
              </w:rPr>
              <w:t>a</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106C40" w:rsidRPr="00437D86" w:rsidRDefault="00106C40"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.490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106C40" w:rsidRPr="00437D86" w:rsidRDefault="00106C40"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.474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106C40" w:rsidRPr="00437D86" w:rsidRDefault="00106C40"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5.293</w:t>
            </w:r>
          </w:p>
        </w:tc>
      </w:tr>
      <w:tr w:rsidR="00106C40" w:rsidRPr="00437D86" w:rsidTr="006C6A70">
        <w:trPr>
          <w:cantSplit/>
          <w:trHeight w:val="20"/>
          <w:jc w:val="center"/>
        </w:trPr>
        <w:tc>
          <w:tcPr>
            <w:tcW w:w="4590" w:type="dxa"/>
            <w:gridSpan w:val="5"/>
            <w:tcBorders>
              <w:top w:val="single" w:sz="4" w:space="0" w:color="auto"/>
              <w:left w:val="nil"/>
              <w:bottom w:val="nil"/>
              <w:right w:val="nil"/>
            </w:tcBorders>
            <w:shd w:val="clear" w:color="auto" w:fill="FFFFFF"/>
          </w:tcPr>
          <w:p w:rsidR="00106C40" w:rsidRPr="00437D86" w:rsidRDefault="00106C40"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Predictors: (Constant), X</w:t>
            </w:r>
          </w:p>
        </w:tc>
      </w:tr>
    </w:tbl>
    <w:p w:rsidR="000A128D" w:rsidRDefault="00106C40" w:rsidP="000A128D">
      <w:pPr>
        <w:tabs>
          <w:tab w:val="left" w:pos="1141"/>
        </w:tabs>
        <w:spacing w:before="240" w:line="36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Ha</w:t>
      </w:r>
      <w:r>
        <w:rPr>
          <w:rFonts w:ascii="Times New Roman" w:hAnsi="Times New Roman"/>
          <w:sz w:val="24"/>
          <w:szCs w:val="24"/>
        </w:rPr>
        <w:t>sil Perhitungan SPSS Tahun 2019</w:t>
      </w:r>
    </w:p>
    <w:p w:rsidR="000A128D" w:rsidRDefault="00891DE6" w:rsidP="00ED1625">
      <w:pPr>
        <w:spacing w:after="0" w:line="360" w:lineRule="auto"/>
        <w:ind w:left="360" w:firstLine="720"/>
        <w:jc w:val="both"/>
        <w:rPr>
          <w:rFonts w:ascii="Times New Roman" w:hAnsi="Times New Roman"/>
          <w:sz w:val="24"/>
          <w:szCs w:val="24"/>
        </w:rPr>
      </w:pPr>
      <w:r>
        <w:rPr>
          <w:rFonts w:ascii="Times New Roman" w:hAnsi="Times New Roman"/>
          <w:sz w:val="24"/>
          <w:szCs w:val="24"/>
        </w:rPr>
        <w:t xml:space="preserve">Berdasarkan nilai R pada tabel diatas, diketahui bahwa besarnya koefisien regresi antara X dan Y adalah sebesar 0,700 dan besarnya </w:t>
      </w:r>
      <w:r w:rsidRPr="00EC374D">
        <w:rPr>
          <w:rFonts w:ascii="Times New Roman" w:hAnsi="Times New Roman"/>
          <w:i/>
          <w:sz w:val="24"/>
          <w:szCs w:val="24"/>
        </w:rPr>
        <w:t>R Square</w:t>
      </w:r>
      <w:r>
        <w:rPr>
          <w:rFonts w:ascii="Times New Roman" w:hAnsi="Times New Roman"/>
          <w:sz w:val="24"/>
          <w:szCs w:val="24"/>
        </w:rPr>
        <w:t xml:space="preserve"> adalah 0,490 (diperoleh dari hasil pengkuadratan 0,700). Pada penelitian ini, variabel X memberikan kontribusi dalam mempengaruhi variabel Y sebesar 0,700 sedangkan sisanya sebesar 0,051 (didapat dari hasil 1 - 0,490 (</w:t>
      </w:r>
      <w:r w:rsidRPr="00EC374D">
        <w:rPr>
          <w:rFonts w:ascii="Times New Roman" w:hAnsi="Times New Roman"/>
          <w:i/>
          <w:sz w:val="24"/>
          <w:szCs w:val="24"/>
        </w:rPr>
        <w:t>R Square</w:t>
      </w:r>
      <w:r>
        <w:rPr>
          <w:rFonts w:ascii="Times New Roman" w:hAnsi="Times New Roman"/>
          <w:sz w:val="24"/>
          <w:szCs w:val="24"/>
        </w:rPr>
        <w:t xml:space="preserve">) = 0,051) dipengaruhi oleh faktor lain. R Square berkisar pada </w:t>
      </w:r>
      <w:r>
        <w:rPr>
          <w:rFonts w:ascii="Times New Roman" w:hAnsi="Times New Roman"/>
          <w:sz w:val="24"/>
          <w:szCs w:val="24"/>
        </w:rPr>
        <w:lastRenderedPageBreak/>
        <w:t xml:space="preserve">angka 0 sampai 1, dengan catatan semakin kecil angka R Square, semakin lemah kedua variabel tersebut. Berikut dapat kita lihat gambar residul atau hubungan keeratan kedua variabel tersebut pada gambar </w:t>
      </w:r>
      <w:proofErr w:type="gramStart"/>
      <w:r>
        <w:rPr>
          <w:rFonts w:ascii="Times New Roman" w:hAnsi="Times New Roman"/>
          <w:sz w:val="24"/>
          <w:szCs w:val="24"/>
        </w:rPr>
        <w:t>berikut :</w:t>
      </w:r>
      <w:proofErr w:type="gramEnd"/>
    </w:p>
    <w:p w:rsidR="000A128D" w:rsidRDefault="000A128D" w:rsidP="00106C40">
      <w:pPr>
        <w:spacing w:after="0" w:line="360" w:lineRule="auto"/>
        <w:ind w:left="360" w:firstLine="720"/>
        <w:jc w:val="both"/>
        <w:rPr>
          <w:rFonts w:ascii="Times New Roman" w:hAnsi="Times New Roman"/>
          <w:sz w:val="24"/>
          <w:szCs w:val="24"/>
        </w:rPr>
      </w:pPr>
    </w:p>
    <w:p w:rsidR="000A128D" w:rsidRDefault="000A128D" w:rsidP="000A128D">
      <w:pPr>
        <w:spacing w:after="0" w:line="360" w:lineRule="auto"/>
        <w:jc w:val="both"/>
        <w:rPr>
          <w:rFonts w:ascii="Times New Roman" w:hAnsi="Times New Roman"/>
          <w:sz w:val="32"/>
          <w:szCs w:val="32"/>
        </w:rPr>
      </w:pPr>
      <w:r>
        <w:rPr>
          <w:rFonts w:ascii="Times New Roman" w:hAnsi="Times New Roman"/>
          <w:sz w:val="32"/>
          <w:szCs w:val="32"/>
        </w:rPr>
        <w:t xml:space="preserve">                                           </w:t>
      </w:r>
      <w:r w:rsidRPr="00144448">
        <w:rPr>
          <w:rFonts w:ascii="Times New Roman" w:hAnsi="Times New Roman"/>
          <w:sz w:val="32"/>
          <w:szCs w:val="32"/>
        </w:rPr>
        <w:t>ԑ</w:t>
      </w:r>
    </w:p>
    <w:p w:rsidR="00891DE6" w:rsidRDefault="000A128D" w:rsidP="000A128D">
      <w:pPr>
        <w:spacing w:after="0" w:line="360" w:lineRule="auto"/>
        <w:ind w:left="3600"/>
        <w:jc w:val="both"/>
        <w:rPr>
          <w:rFonts w:ascii="Times New Roman" w:hAnsi="Times New Roman"/>
          <w:sz w:val="24"/>
          <w:szCs w:val="24"/>
        </w:rPr>
      </w:pPr>
      <w:r>
        <w:rPr>
          <w:rFonts w:ascii="Times New Roman" w:hAnsi="Times New Roman"/>
          <w:b/>
          <w:noProof/>
          <w:sz w:val="24"/>
          <w:szCs w:val="24"/>
        </w:rPr>
        <mc:AlternateContent>
          <mc:Choice Requires="wpg">
            <w:drawing>
              <wp:anchor distT="0" distB="0" distL="114300" distR="114300" simplePos="0" relativeHeight="251661312" behindDoc="0" locked="0" layoutInCell="1" allowOverlap="1" wp14:anchorId="16B92734" wp14:editId="5821A52B">
                <wp:simplePos x="0" y="0"/>
                <wp:positionH relativeFrom="margin">
                  <wp:posOffset>3235960</wp:posOffset>
                </wp:positionH>
                <wp:positionV relativeFrom="paragraph">
                  <wp:posOffset>11461</wp:posOffset>
                </wp:positionV>
                <wp:extent cx="2095500" cy="1668780"/>
                <wp:effectExtent l="0" t="0" r="57150" b="83820"/>
                <wp:wrapNone/>
                <wp:docPr id="30" name="Group 30"/>
                <wp:cNvGraphicFramePr/>
                <a:graphic xmlns:a="http://schemas.openxmlformats.org/drawingml/2006/main">
                  <a:graphicData uri="http://schemas.microsoft.com/office/word/2010/wordprocessingGroup">
                    <wpg:wgp>
                      <wpg:cNvGrpSpPr/>
                      <wpg:grpSpPr>
                        <a:xfrm>
                          <a:off x="0" y="0"/>
                          <a:ext cx="2095500" cy="1668780"/>
                          <a:chOff x="0" y="0"/>
                          <a:chExt cx="1988289" cy="1785797"/>
                        </a:xfrm>
                      </wpg:grpSpPr>
                      <wps:wsp>
                        <wps:cNvPr id="31" name="Straight Arrow Connector 31"/>
                        <wps:cNvCnPr/>
                        <wps:spPr>
                          <a:xfrm flipH="1">
                            <a:off x="1977656" y="0"/>
                            <a:ext cx="10633" cy="1669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0" y="1775637"/>
                            <a:ext cx="1934845"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EFFA07" id="Group 30" o:spid="_x0000_s1026" style="position:absolute;margin-left:254.8pt;margin-top:.9pt;width:165pt;height:131.4pt;z-index:251661312;mso-position-horizontal-relative:margin;mso-width-relative:margin;mso-height-relative:margin" coordsize="19882,1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">
                <v:shapetype id="_x0000_t32" coordsize="21600,21600" o:spt="32" o:oned="t" path="m,l21600,21600e" filled="f">
                  <v:path arrowok="t" fillok="f" o:connecttype="none"/>
                  <o:lock v:ext="edit" shapetype="t"/>
                </v:shapetype>
                <v:shape id="Straight Arrow Connector 31" o:spid="_x0000_s1027" type="#_x0000_t32" style="position:absolute;left:19776;width:106;height:16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Straight Arrow Connector 32" o:spid="_x0000_s1028" type="#_x0000_t32" style="position:absolute;top:17756;width:19348;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w10:wrap anchorx="margin"/>
              </v:group>
            </w:pict>
          </mc:Fallback>
        </mc:AlternateContent>
      </w:r>
    </w:p>
    <w:p w:rsidR="000A128D" w:rsidRDefault="000A128D" w:rsidP="00106C40">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                                    </w:t>
      </w:r>
    </w:p>
    <w:p w:rsidR="000A128D" w:rsidRDefault="000A128D" w:rsidP="00106C40">
      <w:pPr>
        <w:spacing w:after="0" w:line="360" w:lineRule="auto"/>
        <w:ind w:left="720" w:firstLine="720"/>
        <w:jc w:val="both"/>
        <w:rPr>
          <w:rFonts w:ascii="Times New Roman" w:hAnsi="Times New Roman"/>
          <w:sz w:val="24"/>
          <w:szCs w:val="24"/>
        </w:rPr>
      </w:pPr>
    </w:p>
    <w:p w:rsidR="00891DE6" w:rsidRDefault="000A128D" w:rsidP="000A128D">
      <w:pPr>
        <w:spacing w:after="0" w:line="360" w:lineRule="auto"/>
        <w:ind w:left="2880" w:firstLine="720"/>
        <w:jc w:val="both"/>
        <w:rPr>
          <w:rFonts w:ascii="Times New Roman" w:hAnsi="Times New Roman"/>
          <w:sz w:val="24"/>
          <w:szCs w:val="24"/>
        </w:rPr>
      </w:pPr>
      <w:r>
        <w:rPr>
          <w:rFonts w:ascii="Times New Roman" w:hAnsi="Times New Roman"/>
          <w:sz w:val="24"/>
          <w:szCs w:val="24"/>
        </w:rPr>
        <w:t>0,051</w:t>
      </w:r>
    </w:p>
    <w:p w:rsidR="00891DE6" w:rsidRDefault="00891DE6" w:rsidP="00106C40">
      <w:pPr>
        <w:tabs>
          <w:tab w:val="left" w:pos="6255"/>
        </w:tabs>
        <w:spacing w:after="0" w:line="360" w:lineRule="auto"/>
        <w:jc w:val="both"/>
        <w:rPr>
          <w:rFonts w:ascii="Times New Roman" w:hAnsi="Times New Roman"/>
          <w:sz w:val="24"/>
          <w:szCs w:val="24"/>
        </w:rPr>
      </w:pPr>
      <w:r>
        <w:rPr>
          <w:rFonts w:ascii="Times New Roman" w:hAnsi="Times New Roman"/>
          <w:sz w:val="24"/>
          <w:szCs w:val="24"/>
        </w:rPr>
        <w:tab/>
      </w:r>
    </w:p>
    <w:p w:rsidR="000A128D" w:rsidRDefault="000A128D" w:rsidP="00106C40">
      <w:pPr>
        <w:tabs>
          <w:tab w:val="left" w:pos="6615"/>
        </w:tabs>
        <w:spacing w:after="0" w:line="360" w:lineRule="auto"/>
        <w:rPr>
          <w:rFonts w:ascii="Times New Roman" w:hAnsi="Times New Roman"/>
          <w:sz w:val="24"/>
          <w:szCs w:val="24"/>
        </w:rPr>
      </w:pPr>
      <w:r>
        <w:rPr>
          <w:rFonts w:ascii="Times New Roman" w:hAnsi="Times New Roman"/>
          <w:sz w:val="24"/>
          <w:szCs w:val="24"/>
        </w:rPr>
        <w:t xml:space="preserve">                           0,700</w:t>
      </w:r>
    </w:p>
    <w:p w:rsidR="000A128D" w:rsidRDefault="000A128D" w:rsidP="00106C40">
      <w:pPr>
        <w:tabs>
          <w:tab w:val="left" w:pos="6615"/>
        </w:tabs>
        <w:spacing w:after="0" w:line="360" w:lineRule="auto"/>
        <w:rPr>
          <w:rFonts w:ascii="Times New Roman" w:hAnsi="Times New Roman"/>
          <w:sz w:val="24"/>
          <w:szCs w:val="24"/>
        </w:rPr>
      </w:pPr>
    </w:p>
    <w:p w:rsidR="00891DE6" w:rsidRPr="00106C40" w:rsidRDefault="000A128D" w:rsidP="00106C40">
      <w:pPr>
        <w:tabs>
          <w:tab w:val="left" w:pos="6615"/>
        </w:tabs>
        <w:spacing w:after="0" w:line="360" w:lineRule="auto"/>
        <w:rPr>
          <w:rFonts w:ascii="Times New Roman" w:hAnsi="Times New Roman"/>
          <w:sz w:val="24"/>
          <w:szCs w:val="24"/>
        </w:rPr>
      </w:pPr>
      <w:r>
        <w:rPr>
          <w:rFonts w:ascii="Times New Roman" w:hAnsi="Times New Roman"/>
          <w:sz w:val="24"/>
          <w:szCs w:val="24"/>
        </w:rPr>
        <w:t xml:space="preserve">    X</w:t>
      </w:r>
      <w:r w:rsidR="00891DE6" w:rsidRPr="00107343">
        <w:rPr>
          <w:rFonts w:ascii="Times New Roman" w:hAnsi="Times New Roman"/>
          <w:b/>
          <w:sz w:val="24"/>
          <w:szCs w:val="24"/>
        </w:rPr>
        <w:t xml:space="preserve">            </w:t>
      </w:r>
      <w:r>
        <w:rPr>
          <w:rFonts w:ascii="Times New Roman" w:hAnsi="Times New Roman"/>
          <w:b/>
          <w:sz w:val="24"/>
          <w:szCs w:val="24"/>
        </w:rPr>
        <w:t xml:space="preserve">                                      Y</w:t>
      </w:r>
      <w:r w:rsidR="00891DE6" w:rsidRPr="00107343">
        <w:rPr>
          <w:rFonts w:ascii="Times New Roman" w:hAnsi="Times New Roman"/>
          <w:b/>
          <w:sz w:val="24"/>
          <w:szCs w:val="24"/>
        </w:rPr>
        <w:t xml:space="preserve">         </w:t>
      </w:r>
      <w:r w:rsidR="00891DE6">
        <w:rPr>
          <w:rFonts w:ascii="Times New Roman" w:hAnsi="Times New Roman"/>
          <w:b/>
          <w:sz w:val="24"/>
          <w:szCs w:val="24"/>
        </w:rPr>
        <w:t xml:space="preserve"> </w:t>
      </w:r>
      <w:r w:rsidR="00891DE6" w:rsidRPr="00107343">
        <w:rPr>
          <w:rFonts w:ascii="Times New Roman" w:hAnsi="Times New Roman"/>
          <w:b/>
          <w:sz w:val="24"/>
          <w:szCs w:val="24"/>
        </w:rPr>
        <w:t xml:space="preserve"> </w:t>
      </w:r>
      <w:r w:rsidR="00891DE6">
        <w:rPr>
          <w:rFonts w:ascii="Times New Roman" w:hAnsi="Times New Roman"/>
          <w:b/>
          <w:sz w:val="24"/>
          <w:szCs w:val="24"/>
        </w:rPr>
        <w:t xml:space="preserve">      </w:t>
      </w:r>
    </w:p>
    <w:p w:rsidR="00891DE6" w:rsidRDefault="000A128D" w:rsidP="00106C40">
      <w:pPr>
        <w:tabs>
          <w:tab w:val="left" w:pos="3600"/>
        </w:tabs>
        <w:spacing w:after="0" w:line="360" w:lineRule="auto"/>
        <w:rPr>
          <w:rFonts w:ascii="Times New Roman" w:hAnsi="Times New Roman"/>
          <w:sz w:val="24"/>
          <w:szCs w:val="24"/>
        </w:rPr>
      </w:pPr>
      <w:r>
        <w:rPr>
          <w:rFonts w:ascii="Times New Roman" w:hAnsi="Times New Roman"/>
          <w:b/>
          <w:sz w:val="24"/>
          <w:szCs w:val="24"/>
        </w:rPr>
        <w:t xml:space="preserve">   </w:t>
      </w:r>
      <w:proofErr w:type="gramStart"/>
      <w:r w:rsidR="00891DE6">
        <w:rPr>
          <w:rFonts w:ascii="Times New Roman" w:hAnsi="Times New Roman"/>
          <w:b/>
          <w:sz w:val="24"/>
          <w:szCs w:val="24"/>
        </w:rPr>
        <w:t>S</w:t>
      </w:r>
      <w:r w:rsidR="00891DE6">
        <w:rPr>
          <w:rFonts w:ascii="Times New Roman" w:hAnsi="Times New Roman"/>
          <w:sz w:val="24"/>
          <w:szCs w:val="24"/>
        </w:rPr>
        <w:t>umber :</w:t>
      </w:r>
      <w:proofErr w:type="gramEnd"/>
      <w:r w:rsidR="00891DE6">
        <w:rPr>
          <w:rFonts w:ascii="Times New Roman" w:hAnsi="Times New Roman"/>
          <w:sz w:val="24"/>
          <w:szCs w:val="24"/>
        </w:rPr>
        <w:t xml:space="preserve"> Hasil Penelitian Tahun 2019</w:t>
      </w:r>
    </w:p>
    <w:p w:rsidR="000A128D" w:rsidRDefault="000A128D" w:rsidP="00106C40">
      <w:pPr>
        <w:tabs>
          <w:tab w:val="left" w:pos="3600"/>
        </w:tabs>
        <w:spacing w:after="0" w:line="360" w:lineRule="auto"/>
        <w:rPr>
          <w:rFonts w:ascii="Times New Roman" w:hAnsi="Times New Roman"/>
          <w:sz w:val="24"/>
          <w:szCs w:val="24"/>
        </w:rPr>
      </w:pPr>
    </w:p>
    <w:p w:rsidR="00891DE6" w:rsidRPr="00891DE6" w:rsidRDefault="00891DE6" w:rsidP="00106C40">
      <w:pPr>
        <w:tabs>
          <w:tab w:val="left" w:pos="3600"/>
        </w:tabs>
        <w:spacing w:after="0" w:line="360" w:lineRule="auto"/>
        <w:jc w:val="center"/>
        <w:rPr>
          <w:rFonts w:ascii="Times New Roman" w:hAnsi="Times New Roman"/>
          <w:b/>
          <w:sz w:val="24"/>
          <w:szCs w:val="24"/>
        </w:rPr>
      </w:pPr>
      <w:r>
        <w:rPr>
          <w:rFonts w:ascii="Times New Roman" w:hAnsi="Times New Roman"/>
          <w:b/>
          <w:sz w:val="24"/>
          <w:szCs w:val="24"/>
        </w:rPr>
        <w:t>Paradigma Pengaruh</w:t>
      </w:r>
    </w:p>
    <w:p w:rsidR="00891DE6" w:rsidRDefault="00891DE6" w:rsidP="00106C40">
      <w:pPr>
        <w:tabs>
          <w:tab w:val="left" w:pos="3600"/>
        </w:tabs>
        <w:spacing w:after="0" w:line="360" w:lineRule="auto"/>
        <w:ind w:left="720"/>
        <w:rPr>
          <w:rFonts w:ascii="Times New Roman" w:hAnsi="Times New Roman"/>
          <w:sz w:val="24"/>
          <w:szCs w:val="24"/>
        </w:rPr>
      </w:pPr>
      <w:proofErr w:type="gramStart"/>
      <w:r>
        <w:rPr>
          <w:rFonts w:ascii="Times New Roman" w:hAnsi="Times New Roman"/>
          <w:sz w:val="24"/>
          <w:szCs w:val="24"/>
        </w:rPr>
        <w:t>X :</w:t>
      </w:r>
      <w:proofErr w:type="gramEnd"/>
      <w:r>
        <w:rPr>
          <w:rFonts w:ascii="Times New Roman" w:hAnsi="Times New Roman"/>
          <w:sz w:val="24"/>
          <w:szCs w:val="24"/>
        </w:rPr>
        <w:t xml:space="preserve"> Variabel </w:t>
      </w:r>
      <w:r w:rsidRPr="00525E11">
        <w:rPr>
          <w:rFonts w:ascii="Times New Roman" w:hAnsi="Times New Roman"/>
          <w:sz w:val="24"/>
          <w:szCs w:val="24"/>
        </w:rPr>
        <w:t xml:space="preserve">Sistem Informasi </w:t>
      </w:r>
      <w:r w:rsidR="000A128D">
        <w:rPr>
          <w:rFonts w:ascii="Times New Roman" w:hAnsi="Times New Roman"/>
          <w:sz w:val="24"/>
          <w:szCs w:val="24"/>
        </w:rPr>
        <w:t xml:space="preserve">  </w:t>
      </w:r>
      <w:r w:rsidR="000A128D" w:rsidRPr="000A128D">
        <w:rPr>
          <w:rFonts w:ascii="Times New Roman" w:hAnsi="Times New Roman"/>
          <w:color w:val="FFFFFF" w:themeColor="background1"/>
          <w:sz w:val="24"/>
          <w:szCs w:val="24"/>
        </w:rPr>
        <w:t>…..</w:t>
      </w:r>
      <w:r w:rsidRPr="00525E11">
        <w:rPr>
          <w:rFonts w:ascii="Times New Roman" w:hAnsi="Times New Roman"/>
          <w:sz w:val="24"/>
          <w:szCs w:val="24"/>
        </w:rPr>
        <w:t>Manajemen Kepegawaian</w:t>
      </w:r>
    </w:p>
    <w:p w:rsidR="00891DE6" w:rsidRDefault="00891DE6" w:rsidP="00106C40">
      <w:pPr>
        <w:tabs>
          <w:tab w:val="left" w:pos="3600"/>
        </w:tabs>
        <w:spacing w:after="0" w:line="360" w:lineRule="auto"/>
        <w:ind w:left="720"/>
        <w:rPr>
          <w:rFonts w:ascii="Times New Roman" w:hAnsi="Times New Roman"/>
          <w:sz w:val="24"/>
          <w:szCs w:val="24"/>
        </w:rPr>
      </w:pPr>
      <w:proofErr w:type="gramStart"/>
      <w:r>
        <w:rPr>
          <w:rFonts w:ascii="Times New Roman" w:hAnsi="Times New Roman"/>
          <w:sz w:val="24"/>
          <w:szCs w:val="24"/>
        </w:rPr>
        <w:t>Y :</w:t>
      </w:r>
      <w:proofErr w:type="gramEnd"/>
      <w:r>
        <w:rPr>
          <w:rFonts w:ascii="Times New Roman" w:hAnsi="Times New Roman"/>
          <w:sz w:val="24"/>
          <w:szCs w:val="24"/>
        </w:rPr>
        <w:t xml:space="preserve"> Variabel </w:t>
      </w:r>
      <w:r w:rsidRPr="00525E11">
        <w:rPr>
          <w:rFonts w:ascii="Times New Roman" w:hAnsi="Times New Roman"/>
          <w:sz w:val="24"/>
          <w:szCs w:val="24"/>
        </w:rPr>
        <w:t xml:space="preserve">Kualitas Pelayanan </w:t>
      </w:r>
      <w:r w:rsidR="000A128D" w:rsidRPr="000A128D">
        <w:rPr>
          <w:rFonts w:ascii="Times New Roman" w:hAnsi="Times New Roman"/>
          <w:color w:val="FFFFFF" w:themeColor="background1"/>
          <w:sz w:val="24"/>
          <w:szCs w:val="24"/>
        </w:rPr>
        <w:t>…..</w:t>
      </w:r>
      <w:r w:rsidRPr="00525E11">
        <w:rPr>
          <w:rFonts w:ascii="Times New Roman" w:hAnsi="Times New Roman"/>
          <w:sz w:val="24"/>
          <w:szCs w:val="24"/>
        </w:rPr>
        <w:t>Administrasi Kepegawaian</w:t>
      </w:r>
    </w:p>
    <w:p w:rsidR="00891DE6" w:rsidRPr="00525E11" w:rsidRDefault="00891DE6" w:rsidP="00106C40">
      <w:pPr>
        <w:tabs>
          <w:tab w:val="left" w:pos="3600"/>
        </w:tabs>
        <w:spacing w:after="0" w:line="360" w:lineRule="auto"/>
        <w:ind w:left="720"/>
        <w:rPr>
          <w:rFonts w:ascii="Times New Roman" w:hAnsi="Times New Roman"/>
          <w:sz w:val="24"/>
          <w:szCs w:val="24"/>
        </w:rPr>
      </w:pPr>
      <w:proofErr w:type="gramStart"/>
      <w:r w:rsidRPr="00FF7E7C">
        <w:rPr>
          <w:rFonts w:ascii="Times New Roman" w:hAnsi="Times New Roman"/>
          <w:sz w:val="36"/>
          <w:szCs w:val="36"/>
        </w:rPr>
        <w:t>ԑ</w:t>
      </w:r>
      <w:r w:rsidRPr="00FF7E7C">
        <w:rPr>
          <w:rFonts w:ascii="Times New Roman" w:eastAsia="Times New Roman" w:hAnsi="Times New Roman"/>
          <w:sz w:val="36"/>
          <w:szCs w:val="36"/>
        </w:rPr>
        <w:t xml:space="preserve"> </w:t>
      </w:r>
      <w:r w:rsidRPr="00F96A1F">
        <w:rPr>
          <w:rFonts w:ascii="Times New Roman" w:eastAsia="Times New Roman" w:hAnsi="Times New Roman"/>
          <w:sz w:val="24"/>
          <w:szCs w:val="24"/>
        </w:rPr>
        <w:t>:</w:t>
      </w:r>
      <w:proofErr w:type="gramEnd"/>
      <w:r w:rsidRPr="00F96A1F">
        <w:rPr>
          <w:rFonts w:ascii="Times New Roman" w:eastAsia="Times New Roman" w:hAnsi="Times New Roman"/>
          <w:sz w:val="24"/>
          <w:szCs w:val="24"/>
        </w:rPr>
        <w:t xml:space="preserve"> Pengaruh dari variabel lain </w:t>
      </w:r>
      <w:r w:rsidR="000A128D" w:rsidRPr="000A128D">
        <w:rPr>
          <w:rFonts w:ascii="Times New Roman" w:eastAsia="Times New Roman" w:hAnsi="Times New Roman"/>
          <w:color w:val="FFFFFF" w:themeColor="background1"/>
          <w:sz w:val="24"/>
          <w:szCs w:val="24"/>
        </w:rPr>
        <w:t>…..</w:t>
      </w:r>
      <w:r w:rsidRPr="00F96A1F">
        <w:rPr>
          <w:rFonts w:ascii="Times New Roman" w:eastAsia="Times New Roman" w:hAnsi="Times New Roman"/>
          <w:sz w:val="24"/>
          <w:szCs w:val="24"/>
        </w:rPr>
        <w:t xml:space="preserve">yang tidak dapat dijelaskan </w:t>
      </w:r>
      <w:r w:rsidR="000A128D" w:rsidRPr="000A128D">
        <w:rPr>
          <w:rFonts w:ascii="Times New Roman" w:eastAsia="Times New Roman" w:hAnsi="Times New Roman"/>
          <w:color w:val="FFFFFF" w:themeColor="background1"/>
          <w:sz w:val="24"/>
          <w:szCs w:val="24"/>
        </w:rPr>
        <w:t>…..</w:t>
      </w:r>
      <w:r w:rsidRPr="00F96A1F">
        <w:rPr>
          <w:rFonts w:ascii="Times New Roman" w:eastAsia="Times New Roman" w:hAnsi="Times New Roman"/>
          <w:sz w:val="24"/>
          <w:szCs w:val="24"/>
        </w:rPr>
        <w:t>dalam penelitian</w:t>
      </w:r>
    </w:p>
    <w:p w:rsidR="00891DE6" w:rsidRPr="00ED1625" w:rsidRDefault="000A128D" w:rsidP="00ED162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891DE6">
        <w:rPr>
          <w:rFonts w:ascii="Times New Roman" w:eastAsia="Times New Roman" w:hAnsi="Times New Roman"/>
          <w:sz w:val="24"/>
          <w:szCs w:val="24"/>
        </w:rPr>
        <w:t xml:space="preserve">Gambar diatas menunjukkan bahwa terdapat pengaruh </w:t>
      </w:r>
      <w:r w:rsidR="00891DE6" w:rsidRPr="00525E11">
        <w:rPr>
          <w:rFonts w:ascii="Times New Roman" w:hAnsi="Times New Roman"/>
          <w:sz w:val="24"/>
          <w:szCs w:val="24"/>
        </w:rPr>
        <w:t>Sistem Informasi Manajemen Kepegawaian</w:t>
      </w:r>
      <w:r w:rsidR="00891DE6">
        <w:rPr>
          <w:rFonts w:ascii="Times New Roman" w:eastAsia="Times New Roman" w:hAnsi="Times New Roman"/>
          <w:sz w:val="24"/>
          <w:szCs w:val="24"/>
        </w:rPr>
        <w:t xml:space="preserve"> terhadap </w:t>
      </w:r>
      <w:r w:rsidR="00891DE6" w:rsidRPr="00525E11">
        <w:rPr>
          <w:rFonts w:ascii="Times New Roman" w:hAnsi="Times New Roman"/>
          <w:sz w:val="24"/>
          <w:szCs w:val="24"/>
        </w:rPr>
        <w:t>Kualitas Pelayanan Administrasi Kepegawaian</w:t>
      </w:r>
      <w:r w:rsidR="00891DE6">
        <w:rPr>
          <w:rFonts w:ascii="Times New Roman" w:eastAsia="Times New Roman" w:hAnsi="Times New Roman"/>
          <w:sz w:val="24"/>
          <w:szCs w:val="24"/>
        </w:rPr>
        <w:t xml:space="preserve"> sebesar 0,700 artinya variabel </w:t>
      </w:r>
      <w:r w:rsidR="00891DE6" w:rsidRPr="00525E11">
        <w:rPr>
          <w:rFonts w:ascii="Times New Roman" w:hAnsi="Times New Roman"/>
          <w:sz w:val="24"/>
          <w:szCs w:val="24"/>
        </w:rPr>
        <w:t>Sistem Informasi Manajemen Kepegawaian</w:t>
      </w:r>
      <w:r w:rsidR="00891DE6">
        <w:rPr>
          <w:rFonts w:ascii="Times New Roman" w:eastAsia="Times New Roman" w:hAnsi="Times New Roman"/>
          <w:sz w:val="24"/>
          <w:szCs w:val="24"/>
        </w:rPr>
        <w:t xml:space="preserve"> terhadap </w:t>
      </w:r>
      <w:r w:rsidR="00891DE6" w:rsidRPr="00525E11">
        <w:rPr>
          <w:rFonts w:ascii="Times New Roman" w:hAnsi="Times New Roman"/>
          <w:sz w:val="24"/>
          <w:szCs w:val="24"/>
        </w:rPr>
        <w:t xml:space="preserve">Kualitas Pelayanan </w:t>
      </w:r>
      <w:r w:rsidR="00891DE6" w:rsidRPr="00525E11">
        <w:rPr>
          <w:rFonts w:ascii="Times New Roman" w:hAnsi="Times New Roman"/>
          <w:sz w:val="24"/>
          <w:szCs w:val="24"/>
        </w:rPr>
        <w:lastRenderedPageBreak/>
        <w:t>Administrasi Kepegawaian</w:t>
      </w:r>
      <w:r w:rsidR="00891DE6">
        <w:rPr>
          <w:rFonts w:ascii="Times New Roman" w:eastAsia="Times New Roman" w:hAnsi="Times New Roman"/>
          <w:sz w:val="24"/>
          <w:szCs w:val="24"/>
        </w:rPr>
        <w:t xml:space="preserve"> di Dinas Penataan Ruang Kota Bandung mempunyai </w:t>
      </w:r>
      <w:r w:rsidR="00891DE6" w:rsidRPr="007260DF">
        <w:rPr>
          <w:rFonts w:ascii="Times New Roman" w:eastAsia="Times New Roman" w:hAnsi="Times New Roman"/>
          <w:sz w:val="24"/>
          <w:szCs w:val="24"/>
        </w:rPr>
        <w:t>pengaruh yang erat atau besar dimana faktor lain tidak terlalu besar mempengaruhi.</w:t>
      </w:r>
    </w:p>
    <w:p w:rsidR="00891DE6" w:rsidRDefault="00891DE6" w:rsidP="00106C40">
      <w:pPr>
        <w:tabs>
          <w:tab w:val="left" w:pos="3600"/>
        </w:tabs>
        <w:spacing w:after="0" w:line="360" w:lineRule="auto"/>
        <w:jc w:val="center"/>
        <w:rPr>
          <w:rFonts w:ascii="Times New Roman" w:eastAsia="Times New Roman" w:hAnsi="Times New Roman"/>
          <w:b/>
          <w:sz w:val="24"/>
          <w:szCs w:val="24"/>
        </w:rPr>
      </w:pPr>
    </w:p>
    <w:p w:rsidR="000A128D" w:rsidRDefault="000A128D" w:rsidP="000A128D">
      <w:pPr>
        <w:tabs>
          <w:tab w:val="left" w:pos="3600"/>
        </w:tabs>
        <w:spacing w:after="0" w:line="36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Uji Model</w:t>
      </w:r>
    </w:p>
    <w:tbl>
      <w:tblPr>
        <w:tblW w:w="460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gridCol w:w="741"/>
        <w:gridCol w:w="845"/>
        <w:gridCol w:w="594"/>
        <w:gridCol w:w="810"/>
        <w:gridCol w:w="594"/>
        <w:gridCol w:w="594"/>
      </w:tblGrid>
      <w:tr w:rsidR="000A128D" w:rsidRPr="00437D86" w:rsidTr="006C6A70">
        <w:trPr>
          <w:cantSplit/>
          <w:jc w:val="right"/>
        </w:trPr>
        <w:tc>
          <w:tcPr>
            <w:tcW w:w="8867" w:type="dxa"/>
            <w:gridSpan w:val="7"/>
            <w:tcBorders>
              <w:top w:val="nil"/>
              <w:left w:val="nil"/>
              <w:bottom w:val="single" w:sz="4" w:space="0" w:color="auto"/>
              <w:right w:val="nil"/>
            </w:tcBorders>
            <w:shd w:val="clear" w:color="auto" w:fill="auto"/>
            <w:vAlign w:val="center"/>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ANOVA</w:t>
            </w:r>
            <w:r w:rsidRPr="00437D86">
              <w:rPr>
                <w:rFonts w:ascii="Times New Roman" w:hAnsi="Times New Roman"/>
                <w:b/>
                <w:bCs/>
                <w:sz w:val="24"/>
                <w:szCs w:val="24"/>
                <w:vertAlign w:val="superscript"/>
              </w:rPr>
              <w:t>a</w:t>
            </w:r>
          </w:p>
        </w:tc>
      </w:tr>
      <w:tr w:rsidR="000A128D" w:rsidRPr="00437D86" w:rsidTr="006C6A70">
        <w:trPr>
          <w:cantSplit/>
          <w:jc w:val="right"/>
        </w:trPr>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Model</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Sum of Squares</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Df</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Mean Square</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F</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A128D" w:rsidRPr="00437D86" w:rsidRDefault="000A128D"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Sig.</w:t>
            </w:r>
          </w:p>
        </w:tc>
      </w:tr>
      <w:tr w:rsidR="000A128D" w:rsidRPr="00437D86" w:rsidTr="006C6A70">
        <w:trPr>
          <w:cantSplit/>
          <w:jc w:val="right"/>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Regression</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861.407</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905AD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861.407</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905AD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30.744</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.000</w:t>
            </w:r>
            <w:r w:rsidRPr="00437D86">
              <w:rPr>
                <w:rFonts w:ascii="Times New Roman" w:hAnsi="Times New Roman"/>
                <w:sz w:val="24"/>
                <w:szCs w:val="24"/>
                <w:vertAlign w:val="superscript"/>
              </w:rPr>
              <w:t>b</w:t>
            </w:r>
          </w:p>
        </w:tc>
      </w:tr>
      <w:tr w:rsidR="000A128D" w:rsidRPr="00437D86" w:rsidTr="006C6A70">
        <w:trPr>
          <w:cantSplit/>
          <w:jc w:val="right"/>
        </w:trPr>
        <w:tc>
          <w:tcPr>
            <w:tcW w:w="815" w:type="dxa"/>
            <w:vMerge/>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Residual</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896.593</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905AD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32</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905AD4" w:rsidP="00905AD4">
            <w:pPr>
              <w:autoSpaceDE w:val="0"/>
              <w:autoSpaceDN w:val="0"/>
              <w:adjustRightInd w:val="0"/>
              <w:spacing w:after="0" w:line="240" w:lineRule="auto"/>
              <w:ind w:left="60" w:right="60"/>
              <w:jc w:val="center"/>
              <w:rPr>
                <w:rFonts w:ascii="Times New Roman" w:hAnsi="Times New Roman"/>
                <w:sz w:val="24"/>
                <w:szCs w:val="24"/>
              </w:rPr>
            </w:pPr>
            <w:r>
              <w:rPr>
                <w:rFonts w:ascii="Times New Roman" w:hAnsi="Times New Roman"/>
                <w:sz w:val="24"/>
                <w:szCs w:val="24"/>
              </w:rPr>
              <w:t>28.019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r>
      <w:tr w:rsidR="000A128D" w:rsidRPr="00437D86" w:rsidTr="006C6A70">
        <w:trPr>
          <w:cantSplit/>
          <w:jc w:val="right"/>
        </w:trPr>
        <w:tc>
          <w:tcPr>
            <w:tcW w:w="815" w:type="dxa"/>
            <w:vMerge/>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Total</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0A128D"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1758.000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128D" w:rsidRPr="00437D86" w:rsidRDefault="00905AD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33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0A128D" w:rsidRPr="00437D86" w:rsidRDefault="000A128D" w:rsidP="006C6A70">
            <w:pPr>
              <w:autoSpaceDE w:val="0"/>
              <w:autoSpaceDN w:val="0"/>
              <w:adjustRightInd w:val="0"/>
              <w:spacing w:after="0" w:line="240" w:lineRule="auto"/>
              <w:rPr>
                <w:rFonts w:ascii="Times New Roman" w:hAnsi="Times New Roman"/>
                <w:sz w:val="24"/>
                <w:szCs w:val="24"/>
              </w:rPr>
            </w:pPr>
          </w:p>
        </w:tc>
      </w:tr>
      <w:tr w:rsidR="000A128D" w:rsidRPr="00437D86" w:rsidTr="006C6A70">
        <w:trPr>
          <w:cantSplit/>
          <w:jc w:val="right"/>
        </w:trPr>
        <w:tc>
          <w:tcPr>
            <w:tcW w:w="8867" w:type="dxa"/>
            <w:gridSpan w:val="7"/>
            <w:tcBorders>
              <w:top w:val="single" w:sz="4" w:space="0" w:color="auto"/>
              <w:left w:val="nil"/>
              <w:bottom w:val="nil"/>
              <w:right w:val="nil"/>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Dependent Variable: Y</w:t>
            </w:r>
          </w:p>
        </w:tc>
      </w:tr>
      <w:tr w:rsidR="000A128D" w:rsidRPr="00437D86" w:rsidTr="006C6A70">
        <w:trPr>
          <w:cantSplit/>
          <w:jc w:val="right"/>
        </w:trPr>
        <w:tc>
          <w:tcPr>
            <w:tcW w:w="8867" w:type="dxa"/>
            <w:gridSpan w:val="7"/>
            <w:tcBorders>
              <w:top w:val="nil"/>
              <w:left w:val="nil"/>
              <w:bottom w:val="nil"/>
              <w:right w:val="nil"/>
            </w:tcBorders>
            <w:shd w:val="clear" w:color="auto" w:fill="auto"/>
          </w:tcPr>
          <w:p w:rsidR="000A128D" w:rsidRPr="00437D86" w:rsidRDefault="000A128D"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b. Predictors: (Constant), X</w:t>
            </w:r>
          </w:p>
        </w:tc>
      </w:tr>
    </w:tbl>
    <w:p w:rsidR="00905AD4" w:rsidRDefault="000A128D" w:rsidP="00905AD4">
      <w:pPr>
        <w:tabs>
          <w:tab w:val="left" w:pos="1141"/>
        </w:tabs>
        <w:spacing w:before="240" w:line="360" w:lineRule="auto"/>
        <w:ind w:left="-36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Hasil Perhitungan SPSS Tahun 2019</w:t>
      </w:r>
    </w:p>
    <w:p w:rsidR="00905AD4" w:rsidRDefault="00891DE6" w:rsidP="00905AD4">
      <w:pPr>
        <w:tabs>
          <w:tab w:val="left" w:pos="1141"/>
        </w:tabs>
        <w:spacing w:before="240" w:line="360" w:lineRule="auto"/>
        <w:ind w:left="-360"/>
        <w:jc w:val="both"/>
        <w:rPr>
          <w:rFonts w:ascii="Times New Roman" w:hAnsi="Times New Roman"/>
          <w:sz w:val="24"/>
          <w:szCs w:val="24"/>
        </w:rPr>
      </w:pPr>
      <w:r>
        <w:rPr>
          <w:rFonts w:ascii="Times New Roman" w:eastAsia="Times New Roman" w:hAnsi="Times New Roman"/>
          <w:sz w:val="24"/>
          <w:szCs w:val="24"/>
        </w:rPr>
        <w:t xml:space="preserve">Dengan </w:t>
      </w:r>
      <w:proofErr w:type="gramStart"/>
      <w:r>
        <w:rPr>
          <w:rFonts w:ascii="Times New Roman" w:eastAsia="Times New Roman" w:hAnsi="Times New Roman"/>
          <w:sz w:val="24"/>
          <w:szCs w:val="24"/>
        </w:rPr>
        <w:t>hipotesis :</w:t>
      </w:r>
      <w:proofErr w:type="gramEnd"/>
    </w:p>
    <w:p w:rsidR="00905AD4" w:rsidRDefault="00891DE6" w:rsidP="00905AD4">
      <w:pPr>
        <w:tabs>
          <w:tab w:val="left" w:pos="1141"/>
        </w:tabs>
        <w:spacing w:after="0" w:line="360" w:lineRule="auto"/>
        <w:ind w:left="-360"/>
        <w:jc w:val="both"/>
        <w:rPr>
          <w:rFonts w:ascii="Times New Roman" w:eastAsia="Times New Roman" w:hAnsi="Times New Roman"/>
          <w:sz w:val="24"/>
          <w:szCs w:val="24"/>
          <w:vertAlign w:val="subscript"/>
        </w:rPr>
      </w:pPr>
      <w:r>
        <w:rPr>
          <w:rFonts w:ascii="Times New Roman" w:eastAsia="Times New Roman" w:hAnsi="Times New Roman"/>
          <w:sz w:val="24"/>
          <w:szCs w:val="24"/>
        </w:rPr>
        <w:t>H</w:t>
      </w:r>
      <w:r>
        <w:rPr>
          <w:rFonts w:ascii="Times New Roman" w:eastAsia="Times New Roman" w:hAnsi="Times New Roman"/>
          <w:sz w:val="24"/>
          <w:szCs w:val="24"/>
          <w:vertAlign w:val="subscript"/>
        </w:rPr>
        <w:t>0</w:t>
      </w:r>
      <w:r>
        <w:rPr>
          <w:rFonts w:ascii="Times New Roman" w:eastAsia="Times New Roman" w:hAnsi="Times New Roman"/>
          <w:sz w:val="24"/>
          <w:szCs w:val="24"/>
        </w:rPr>
        <w:t xml:space="preserve"> = Model Regresi tidak baik dipakai untuk memprediksi nilai Y</w:t>
      </w:r>
      <w:r>
        <w:rPr>
          <w:rFonts w:ascii="Times New Roman" w:eastAsia="Times New Roman" w:hAnsi="Times New Roman"/>
          <w:sz w:val="24"/>
          <w:szCs w:val="24"/>
          <w:vertAlign w:val="subscript"/>
        </w:rPr>
        <w:t>1</w:t>
      </w:r>
    </w:p>
    <w:p w:rsidR="00905AD4" w:rsidRDefault="00891DE6" w:rsidP="00905AD4">
      <w:pPr>
        <w:tabs>
          <w:tab w:val="left" w:pos="1141"/>
        </w:tabs>
        <w:spacing w:after="0" w:line="360" w:lineRule="auto"/>
        <w:ind w:left="-360"/>
        <w:jc w:val="both"/>
        <w:rPr>
          <w:rFonts w:ascii="Times New Roman" w:hAnsi="Times New Roman"/>
          <w:sz w:val="24"/>
          <w:szCs w:val="24"/>
        </w:rPr>
      </w:pPr>
      <w:r>
        <w:rPr>
          <w:rFonts w:ascii="Times New Roman" w:eastAsia="Times New Roman" w:hAnsi="Times New Roman"/>
          <w:sz w:val="24"/>
          <w:szCs w:val="24"/>
        </w:rPr>
        <w:t>H</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Model Regresi bisa digunakan untuk memprediksi nilai Y</w:t>
      </w:r>
      <w:r>
        <w:rPr>
          <w:rFonts w:ascii="Times New Roman" w:eastAsia="Times New Roman" w:hAnsi="Times New Roman"/>
          <w:sz w:val="24"/>
          <w:szCs w:val="24"/>
          <w:vertAlign w:val="subscript"/>
        </w:rPr>
        <w:t>1</w:t>
      </w:r>
    </w:p>
    <w:p w:rsidR="00891DE6" w:rsidRDefault="00891DE6" w:rsidP="00905AD4">
      <w:pPr>
        <w:tabs>
          <w:tab w:val="left" w:pos="1141"/>
        </w:tabs>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Dari Uji ANOVA ata F</w:t>
      </w:r>
      <w:r>
        <w:rPr>
          <w:rFonts w:ascii="Times New Roman" w:eastAsia="Times New Roman" w:hAnsi="Times New Roman"/>
          <w:sz w:val="24"/>
          <w:szCs w:val="24"/>
          <w:vertAlign w:val="subscript"/>
        </w:rPr>
        <w:t>test</w:t>
      </w:r>
      <w:r>
        <w:rPr>
          <w:rFonts w:ascii="Times New Roman" w:eastAsia="Times New Roman" w:hAnsi="Times New Roman"/>
          <w:sz w:val="24"/>
          <w:szCs w:val="24"/>
        </w:rPr>
        <w:t>, didapat F hitung adalah 30,744 dengan tingkat signifikan (p-value) sebesar 0,000. Karena probabilitas (0,000) &lt; 0,05 maka hipotesis ditolak, artinya model regresi diatas bisa digunakan untuk memprediksi nilai Y.</w:t>
      </w:r>
    </w:p>
    <w:p w:rsidR="00D6395A" w:rsidRDefault="00D6395A" w:rsidP="00905AD4">
      <w:pPr>
        <w:tabs>
          <w:tab w:val="left" w:pos="1141"/>
        </w:tabs>
        <w:spacing w:after="0" w:line="360" w:lineRule="auto"/>
        <w:ind w:left="-360"/>
        <w:jc w:val="both"/>
        <w:rPr>
          <w:rFonts w:ascii="Times New Roman" w:eastAsia="Times New Roman" w:hAnsi="Times New Roman"/>
          <w:sz w:val="24"/>
          <w:szCs w:val="24"/>
        </w:rPr>
      </w:pPr>
    </w:p>
    <w:p w:rsidR="00D6395A" w:rsidRDefault="00D6395A" w:rsidP="00905AD4">
      <w:pPr>
        <w:tabs>
          <w:tab w:val="left" w:pos="1141"/>
        </w:tabs>
        <w:spacing w:after="0" w:line="360" w:lineRule="auto"/>
        <w:ind w:left="-360"/>
        <w:jc w:val="both"/>
        <w:rPr>
          <w:rFonts w:ascii="Times New Roman" w:eastAsia="Times New Roman" w:hAnsi="Times New Roman"/>
          <w:sz w:val="24"/>
          <w:szCs w:val="24"/>
        </w:rPr>
      </w:pPr>
    </w:p>
    <w:p w:rsidR="00D6395A" w:rsidRDefault="00D6395A" w:rsidP="00905AD4">
      <w:pPr>
        <w:tabs>
          <w:tab w:val="left" w:pos="1141"/>
        </w:tabs>
        <w:spacing w:after="0" w:line="360" w:lineRule="auto"/>
        <w:ind w:left="-360"/>
        <w:jc w:val="both"/>
        <w:rPr>
          <w:rFonts w:ascii="Times New Roman" w:eastAsia="Times New Roman" w:hAnsi="Times New Roman"/>
          <w:sz w:val="24"/>
          <w:szCs w:val="24"/>
        </w:rPr>
      </w:pPr>
    </w:p>
    <w:p w:rsidR="00D6395A" w:rsidRDefault="00D6395A" w:rsidP="00905AD4">
      <w:pPr>
        <w:tabs>
          <w:tab w:val="left" w:pos="1141"/>
        </w:tabs>
        <w:spacing w:after="0" w:line="360" w:lineRule="auto"/>
        <w:ind w:left="-360"/>
        <w:jc w:val="both"/>
        <w:rPr>
          <w:rFonts w:ascii="Times New Roman" w:eastAsia="Times New Roman" w:hAnsi="Times New Roman"/>
          <w:sz w:val="24"/>
          <w:szCs w:val="24"/>
        </w:rPr>
      </w:pPr>
    </w:p>
    <w:p w:rsidR="00D6395A" w:rsidRDefault="00D6395A" w:rsidP="00905AD4">
      <w:pPr>
        <w:tabs>
          <w:tab w:val="left" w:pos="1141"/>
        </w:tabs>
        <w:spacing w:after="0" w:line="360" w:lineRule="auto"/>
        <w:ind w:left="-360"/>
        <w:jc w:val="both"/>
        <w:rPr>
          <w:rFonts w:ascii="Times New Roman" w:eastAsia="Times New Roman" w:hAnsi="Times New Roman"/>
          <w:sz w:val="24"/>
          <w:szCs w:val="24"/>
        </w:rPr>
      </w:pPr>
    </w:p>
    <w:p w:rsidR="007D1EA4" w:rsidRDefault="007D1EA4" w:rsidP="007D1EA4">
      <w:pPr>
        <w:tabs>
          <w:tab w:val="left" w:pos="3600"/>
        </w:tabs>
        <w:spacing w:after="0" w:line="36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r w:rsidRPr="00394EED">
        <w:rPr>
          <w:rFonts w:ascii="Times New Roman" w:eastAsia="Times New Roman" w:hAnsi="Times New Roman"/>
          <w:b/>
          <w:sz w:val="24"/>
          <w:szCs w:val="24"/>
        </w:rPr>
        <w:t>Persamaan Regresi</w:t>
      </w:r>
    </w:p>
    <w:tbl>
      <w:tblPr>
        <w:tblW w:w="45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5"/>
        <w:gridCol w:w="663"/>
        <w:gridCol w:w="747"/>
        <w:gridCol w:w="747"/>
        <w:gridCol w:w="823"/>
        <w:gridCol w:w="578"/>
        <w:gridCol w:w="585"/>
      </w:tblGrid>
      <w:tr w:rsidR="007D1EA4" w:rsidRPr="00437D86" w:rsidTr="00D6395A">
        <w:trPr>
          <w:cantSplit/>
          <w:trHeight w:val="4"/>
          <w:jc w:val="right"/>
        </w:trPr>
        <w:tc>
          <w:tcPr>
            <w:tcW w:w="4558" w:type="dxa"/>
            <w:gridSpan w:val="7"/>
            <w:tcBorders>
              <w:top w:val="nil"/>
              <w:left w:val="nil"/>
              <w:bottom w:val="single" w:sz="4" w:space="0" w:color="auto"/>
              <w:right w:val="nil"/>
            </w:tcBorders>
            <w:shd w:val="clear" w:color="auto" w:fill="auto"/>
            <w:vAlign w:val="center"/>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b/>
                <w:bCs/>
                <w:sz w:val="24"/>
                <w:szCs w:val="24"/>
              </w:rPr>
              <w:t>Coefficients</w:t>
            </w:r>
            <w:r w:rsidRPr="00437D86">
              <w:rPr>
                <w:rFonts w:ascii="Times New Roman" w:hAnsi="Times New Roman"/>
                <w:b/>
                <w:bCs/>
                <w:sz w:val="24"/>
                <w:szCs w:val="24"/>
                <w:vertAlign w:val="superscript"/>
              </w:rPr>
              <w:t>a</w:t>
            </w:r>
          </w:p>
        </w:tc>
      </w:tr>
      <w:tr w:rsidR="007D1EA4" w:rsidRPr="00437D86" w:rsidTr="00D6395A">
        <w:trPr>
          <w:cantSplit/>
          <w:trHeight w:val="16"/>
          <w:jc w:val="right"/>
        </w:trPr>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Model</w:t>
            </w:r>
          </w:p>
        </w:tc>
        <w:tc>
          <w:tcPr>
            <w:tcW w:w="14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Unstandardized Coefficients</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Standardized Coefficients</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T</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Sig.</w:t>
            </w:r>
          </w:p>
        </w:tc>
      </w:tr>
      <w:tr w:rsidR="007D1EA4" w:rsidRPr="00437D86" w:rsidTr="00D6395A">
        <w:trPr>
          <w:cantSplit/>
          <w:trHeight w:val="16"/>
          <w:jc w:val="right"/>
        </w:trPr>
        <w:tc>
          <w:tcPr>
            <w:tcW w:w="107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D6395A" w:rsidP="006C6A70">
            <w:pPr>
              <w:autoSpaceDE w:val="0"/>
              <w:autoSpaceDN w:val="0"/>
              <w:adjustRightInd w:val="0"/>
              <w:spacing w:after="0" w:line="240" w:lineRule="auto"/>
              <w:ind w:left="60" w:right="60"/>
              <w:jc w:val="center"/>
              <w:rPr>
                <w:rFonts w:ascii="Times New Roman" w:hAnsi="Times New Roman"/>
                <w:sz w:val="24"/>
                <w:szCs w:val="24"/>
              </w:rPr>
            </w:pPr>
            <w:r>
              <w:rPr>
                <w:rFonts w:ascii="Times New Roman" w:hAnsi="Times New Roman"/>
                <w:sz w:val="24"/>
                <w:szCs w:val="24"/>
              </w:rPr>
              <w:t xml:space="preserve"> </w:t>
            </w:r>
            <w:r w:rsidR="007D1EA4" w:rsidRPr="00437D86">
              <w:rPr>
                <w:rFonts w:ascii="Times New Roman" w:hAnsi="Times New Roman"/>
                <w:sz w:val="24"/>
                <w:szCs w:val="24"/>
              </w:rPr>
              <w:t>B</w:t>
            </w:r>
          </w:p>
        </w:tc>
        <w:tc>
          <w:tcPr>
            <w:tcW w:w="747" w:type="dxa"/>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Std. Error</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ind w:left="60" w:right="60"/>
              <w:jc w:val="center"/>
              <w:rPr>
                <w:rFonts w:ascii="Times New Roman" w:hAnsi="Times New Roman"/>
                <w:sz w:val="24"/>
                <w:szCs w:val="24"/>
              </w:rPr>
            </w:pPr>
            <w:r w:rsidRPr="00437D86">
              <w:rPr>
                <w:rFonts w:ascii="Times New Roman" w:hAnsi="Times New Roman"/>
                <w:sz w:val="24"/>
                <w:szCs w:val="24"/>
              </w:rPr>
              <w:t>Beta</w:t>
            </w:r>
          </w:p>
        </w:tc>
        <w:tc>
          <w:tcPr>
            <w:tcW w:w="578" w:type="dxa"/>
            <w:vMerge/>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rPr>
                <w:rFonts w:ascii="Times New Roman" w:hAnsi="Times New Roman"/>
                <w:sz w:val="24"/>
                <w:szCs w:val="24"/>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bottom"/>
          </w:tcPr>
          <w:p w:rsidR="007D1EA4" w:rsidRPr="00437D86" w:rsidRDefault="007D1EA4" w:rsidP="006C6A70">
            <w:pPr>
              <w:autoSpaceDE w:val="0"/>
              <w:autoSpaceDN w:val="0"/>
              <w:adjustRightInd w:val="0"/>
              <w:spacing w:after="0" w:line="240" w:lineRule="auto"/>
              <w:rPr>
                <w:rFonts w:ascii="Times New Roman" w:hAnsi="Times New Roman"/>
                <w:sz w:val="24"/>
                <w:szCs w:val="24"/>
              </w:rPr>
            </w:pPr>
          </w:p>
        </w:tc>
      </w:tr>
      <w:tr w:rsidR="007D1EA4" w:rsidRPr="00437D86" w:rsidTr="00D6395A">
        <w:trPr>
          <w:cantSplit/>
          <w:trHeight w:val="8"/>
          <w:jc w:val="right"/>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(Constant)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27.645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14.161</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D1EA4" w:rsidRPr="00437D86" w:rsidRDefault="007D1EA4" w:rsidP="006C6A70">
            <w:pPr>
              <w:autoSpaceDE w:val="0"/>
              <w:autoSpaceDN w:val="0"/>
              <w:adjustRightInd w:val="0"/>
              <w:spacing w:after="0" w:line="240" w:lineRule="auto"/>
              <w:rPr>
                <w:rFonts w:ascii="Times New Roman" w:hAnsi="Times New Roman"/>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1.952</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.0</w:t>
            </w:r>
            <w:r w:rsidRPr="00437D86">
              <w:rPr>
                <w:rFonts w:ascii="Times New Roman" w:hAnsi="Times New Roman"/>
                <w:sz w:val="24"/>
                <w:szCs w:val="24"/>
              </w:rPr>
              <w:t>6</w:t>
            </w:r>
          </w:p>
        </w:tc>
      </w:tr>
      <w:tr w:rsidR="007D1EA4" w:rsidRPr="00437D86" w:rsidTr="00D6395A">
        <w:trPr>
          <w:cantSplit/>
          <w:trHeight w:val="4"/>
          <w:jc w:val="right"/>
        </w:trPr>
        <w:tc>
          <w:tcPr>
            <w:tcW w:w="415" w:type="dxa"/>
            <w:vMerge/>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.634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.114</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.700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Pr>
                <w:rFonts w:ascii="Times New Roman" w:hAnsi="Times New Roman"/>
                <w:sz w:val="24"/>
                <w:szCs w:val="24"/>
              </w:rPr>
              <w:t>5.545</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7D1EA4" w:rsidRPr="00437D86" w:rsidRDefault="007D1EA4" w:rsidP="006C6A70">
            <w:pPr>
              <w:autoSpaceDE w:val="0"/>
              <w:autoSpaceDN w:val="0"/>
              <w:adjustRightInd w:val="0"/>
              <w:spacing w:after="0" w:line="240" w:lineRule="auto"/>
              <w:ind w:left="60" w:right="60"/>
              <w:jc w:val="right"/>
              <w:rPr>
                <w:rFonts w:ascii="Times New Roman" w:hAnsi="Times New Roman"/>
                <w:sz w:val="24"/>
                <w:szCs w:val="24"/>
              </w:rPr>
            </w:pPr>
            <w:r w:rsidRPr="00437D86">
              <w:rPr>
                <w:rFonts w:ascii="Times New Roman" w:hAnsi="Times New Roman"/>
                <w:sz w:val="24"/>
                <w:szCs w:val="24"/>
              </w:rPr>
              <w:t>.000</w:t>
            </w:r>
          </w:p>
        </w:tc>
      </w:tr>
      <w:tr w:rsidR="007D1EA4" w:rsidRPr="00437D86" w:rsidTr="00D6395A">
        <w:trPr>
          <w:cantSplit/>
          <w:trHeight w:val="4"/>
          <w:jc w:val="right"/>
        </w:trPr>
        <w:tc>
          <w:tcPr>
            <w:tcW w:w="4558" w:type="dxa"/>
            <w:gridSpan w:val="7"/>
            <w:tcBorders>
              <w:top w:val="single" w:sz="4" w:space="0" w:color="auto"/>
              <w:left w:val="nil"/>
              <w:bottom w:val="nil"/>
              <w:right w:val="nil"/>
            </w:tcBorders>
            <w:shd w:val="clear" w:color="auto" w:fill="auto"/>
          </w:tcPr>
          <w:p w:rsidR="007D1EA4" w:rsidRPr="00437D86" w:rsidRDefault="007D1EA4" w:rsidP="006C6A70">
            <w:pPr>
              <w:autoSpaceDE w:val="0"/>
              <w:autoSpaceDN w:val="0"/>
              <w:adjustRightInd w:val="0"/>
              <w:spacing w:after="0" w:line="240" w:lineRule="auto"/>
              <w:ind w:left="60" w:right="60"/>
              <w:rPr>
                <w:rFonts w:ascii="Times New Roman" w:hAnsi="Times New Roman"/>
                <w:sz w:val="24"/>
                <w:szCs w:val="24"/>
              </w:rPr>
            </w:pPr>
            <w:r w:rsidRPr="00437D86">
              <w:rPr>
                <w:rFonts w:ascii="Times New Roman" w:hAnsi="Times New Roman"/>
                <w:sz w:val="24"/>
                <w:szCs w:val="24"/>
              </w:rPr>
              <w:t>a. Dependent Variable: Y</w:t>
            </w:r>
          </w:p>
        </w:tc>
      </w:tr>
    </w:tbl>
    <w:p w:rsidR="00D6395A" w:rsidRDefault="007D1EA4" w:rsidP="00D6395A">
      <w:pPr>
        <w:tabs>
          <w:tab w:val="left" w:pos="1141"/>
        </w:tabs>
        <w:spacing w:before="240" w:line="360" w:lineRule="auto"/>
        <w:ind w:left="90"/>
        <w:jc w:val="both"/>
        <w:rPr>
          <w:rFonts w:ascii="Times New Roman" w:hAnsi="Times New Roman"/>
          <w:sz w:val="24"/>
          <w:szCs w:val="24"/>
        </w:rPr>
      </w:pPr>
      <w:proofErr w:type="gramStart"/>
      <w:r>
        <w:rPr>
          <w:rFonts w:ascii="Times New Roman" w:eastAsia="Times New Roman" w:hAnsi="Times New Roman"/>
          <w:sz w:val="24"/>
          <w:szCs w:val="24"/>
        </w:rPr>
        <w:t>Sumber :</w:t>
      </w:r>
      <w:proofErr w:type="gramEnd"/>
      <w:r>
        <w:rPr>
          <w:rFonts w:ascii="Times New Roman" w:eastAsia="Times New Roman" w:hAnsi="Times New Roman"/>
          <w:sz w:val="24"/>
          <w:szCs w:val="24"/>
        </w:rPr>
        <w:t xml:space="preserve"> </w:t>
      </w:r>
      <w:r>
        <w:rPr>
          <w:rFonts w:ascii="Times New Roman" w:hAnsi="Times New Roman"/>
          <w:sz w:val="24"/>
          <w:szCs w:val="24"/>
        </w:rPr>
        <w:t>Hasil Perhitungan SPSS Tahun 2019</w:t>
      </w:r>
    </w:p>
    <w:p w:rsidR="00891DE6" w:rsidRPr="00224D69" w:rsidRDefault="00D6395A" w:rsidP="00D6395A">
      <w:pPr>
        <w:spacing w:before="240" w:line="360" w:lineRule="auto"/>
        <w:ind w:left="90"/>
        <w:jc w:val="both"/>
        <w:rPr>
          <w:rFonts w:ascii="Times New Roman" w:hAnsi="Times New Roman"/>
          <w:sz w:val="24"/>
          <w:szCs w:val="24"/>
        </w:rPr>
      </w:pPr>
      <w:r>
        <w:rPr>
          <w:rFonts w:ascii="Times New Roman" w:hAnsi="Times New Roman"/>
          <w:sz w:val="24"/>
          <w:szCs w:val="24"/>
        </w:rPr>
        <w:tab/>
      </w:r>
      <w:r w:rsidR="00891DE6">
        <w:rPr>
          <w:rFonts w:ascii="Times New Roman" w:eastAsia="Times New Roman" w:hAnsi="Times New Roman"/>
          <w:sz w:val="24"/>
          <w:szCs w:val="24"/>
        </w:rPr>
        <w:t>Tabel</w:t>
      </w:r>
      <w:r w:rsidR="00891DE6">
        <w:rPr>
          <w:rFonts w:ascii="Times New Roman" w:eastAsia="Times New Roman" w:hAnsi="Times New Roman"/>
          <w:sz w:val="24"/>
          <w:szCs w:val="24"/>
        </w:rPr>
        <w:t xml:space="preserve"> diatas menunjukkan bahwa pada kolom B didapat nilai Konstanta (a) adalah 27,645, sedangkan nilai koefisien arah regresi X (b) adalah 0,634, sehingga persamaan regresinya dapat ditulis sebagai berikut:</w:t>
      </w:r>
    </w:p>
    <w:p w:rsidR="00891DE6" w:rsidRDefault="00891DE6" w:rsidP="00106C4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Y’ = a + bX atau Y’ = 27,645 + (</w:t>
      </w:r>
      <w:proofErr w:type="gramStart"/>
      <w:r>
        <w:rPr>
          <w:rFonts w:ascii="Times New Roman" w:eastAsia="Times New Roman" w:hAnsi="Times New Roman"/>
          <w:sz w:val="24"/>
          <w:szCs w:val="24"/>
        </w:rPr>
        <w:t>0,634)X</w:t>
      </w:r>
      <w:proofErr w:type="gramEnd"/>
    </w:p>
    <w:p w:rsidR="00891DE6" w:rsidRDefault="00891DE6" w:rsidP="00106C40">
      <w:pPr>
        <w:spacing w:after="0" w:line="360" w:lineRule="auto"/>
        <w:ind w:firstLine="720"/>
        <w:jc w:val="both"/>
        <w:rPr>
          <w:rFonts w:ascii="Times New Roman" w:hAnsi="Times New Roman"/>
          <w:sz w:val="24"/>
          <w:szCs w:val="24"/>
        </w:rPr>
      </w:pPr>
      <w:r w:rsidRPr="008F51B0">
        <w:rPr>
          <w:rFonts w:ascii="Times New Roman" w:hAnsi="Times New Roman"/>
          <w:sz w:val="24"/>
          <w:szCs w:val="24"/>
        </w:rPr>
        <w:t xml:space="preserve">Berikut selain menggambarkan persamaan regresi output, pada tabel diatas juga menampilkan uji </w:t>
      </w:r>
      <w:r>
        <w:rPr>
          <w:rFonts w:ascii="Times New Roman" w:hAnsi="Times New Roman"/>
          <w:sz w:val="24"/>
          <w:szCs w:val="24"/>
        </w:rPr>
        <w:t xml:space="preserve">signifikan dengan uji t yaitu untuk mengetahui apakah ada pengaruh nyata (signifikan) variabel Sistem Informasi Manajemen Kepegawaian (X) sendiri </w:t>
      </w:r>
      <w:r w:rsidRPr="008F51B0">
        <w:rPr>
          <w:rFonts w:ascii="Times New Roman" w:hAnsi="Times New Roman"/>
          <w:i/>
          <w:sz w:val="24"/>
          <w:szCs w:val="24"/>
        </w:rPr>
        <w:t>(partial)</w:t>
      </w:r>
      <w:r>
        <w:rPr>
          <w:rFonts w:ascii="Times New Roman" w:hAnsi="Times New Roman"/>
          <w:sz w:val="24"/>
          <w:szCs w:val="24"/>
        </w:rPr>
        <w:t xml:space="preserve"> terhadap variabel Kualitas Pelayanan Administrasi Kepegawaian (Y).</w:t>
      </w:r>
    </w:p>
    <w:p w:rsidR="00891DE6" w:rsidRDefault="00891DE6" w:rsidP="00106C40">
      <w:pPr>
        <w:spacing w:after="0" w:line="360" w:lineRule="auto"/>
        <w:jc w:val="both"/>
        <w:rPr>
          <w:rFonts w:ascii="Times New Roman" w:hAnsi="Times New Roman"/>
          <w:sz w:val="24"/>
          <w:szCs w:val="24"/>
        </w:rPr>
      </w:pPr>
      <w:r>
        <w:rPr>
          <w:rFonts w:ascii="Times New Roman" w:hAnsi="Times New Roman"/>
          <w:sz w:val="24"/>
          <w:szCs w:val="24"/>
        </w:rPr>
        <w:t xml:space="preserve">Adapun rumusan hipotesis untuk kasus ini </w:t>
      </w:r>
      <w:proofErr w:type="gramStart"/>
      <w:r>
        <w:rPr>
          <w:rFonts w:ascii="Times New Roman" w:hAnsi="Times New Roman"/>
          <w:sz w:val="24"/>
          <w:szCs w:val="24"/>
        </w:rPr>
        <w:t>adalah :</w:t>
      </w:r>
      <w:proofErr w:type="gramEnd"/>
    </w:p>
    <w:p w:rsidR="00891DE6" w:rsidRDefault="00891DE6" w:rsidP="00106C40">
      <w:pPr>
        <w:spacing w:after="0" w:line="36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Tidak ada perbedaan pengaruh yang nyata (signifikan) variabel Sistem Informasi Manajemen Kepegawaian (X) </w:t>
      </w:r>
      <w:r>
        <w:rPr>
          <w:rFonts w:ascii="Times New Roman" w:hAnsi="Times New Roman"/>
          <w:sz w:val="24"/>
          <w:szCs w:val="24"/>
        </w:rPr>
        <w:lastRenderedPageBreak/>
        <w:t>terhadap variabel Kualitas Pelayanan Administrasi Kepegawaian (Y) di Dinas Penataan Ruang Kota Bandung.</w:t>
      </w:r>
    </w:p>
    <w:p w:rsidR="00224D69" w:rsidRDefault="00891DE6" w:rsidP="00106C40">
      <w:pPr>
        <w:spacing w:after="0" w:line="36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 xml:space="preserve">1 </w:t>
      </w:r>
      <w:r>
        <w:rPr>
          <w:rFonts w:ascii="Times New Roman" w:hAnsi="Times New Roman"/>
          <w:sz w:val="24"/>
          <w:szCs w:val="24"/>
        </w:rPr>
        <w:t>= Ada perbedaan pengaruh yang nyata (signifikan) variabel Sistem Informasi Manajemen Kepegawaian (X) terhadap variabel Kualitas Pelayanan Administrasi Kepegawaian di Dinas Penataan Ruang Kota Bandung (Y).</w:t>
      </w:r>
    </w:p>
    <w:p w:rsidR="00891DE6" w:rsidRPr="00091C6C" w:rsidRDefault="00891DE6" w:rsidP="00106C40">
      <w:pPr>
        <w:spacing w:after="0" w:line="360" w:lineRule="auto"/>
        <w:jc w:val="both"/>
        <w:rPr>
          <w:rFonts w:ascii="Times New Roman" w:hAnsi="Times New Roman"/>
          <w:b/>
          <w:i/>
          <w:sz w:val="24"/>
          <w:szCs w:val="24"/>
        </w:rPr>
      </w:pPr>
      <w:r w:rsidRPr="00091C6C">
        <w:rPr>
          <w:rFonts w:ascii="Times New Roman" w:hAnsi="Times New Roman"/>
          <w:b/>
          <w:i/>
          <w:sz w:val="24"/>
          <w:szCs w:val="24"/>
        </w:rPr>
        <w:t>Dasar pengambilan keputusan</w:t>
      </w:r>
    </w:p>
    <w:p w:rsidR="00891DE6" w:rsidRDefault="00891DE6" w:rsidP="00106C40">
      <w:pPr>
        <w:spacing w:after="0" w:line="360" w:lineRule="auto"/>
        <w:ind w:firstLine="720"/>
        <w:jc w:val="both"/>
        <w:rPr>
          <w:rFonts w:ascii="Times New Roman" w:hAnsi="Times New Roman"/>
          <w:sz w:val="24"/>
          <w:szCs w:val="24"/>
        </w:rPr>
      </w:pPr>
      <w:r>
        <w:rPr>
          <w:rFonts w:ascii="Times New Roman" w:hAnsi="Times New Roman"/>
          <w:sz w:val="24"/>
          <w:szCs w:val="24"/>
        </w:rPr>
        <w:t>Jika probabilitas &gt; 0,05 maka H</w:t>
      </w:r>
      <w:r>
        <w:rPr>
          <w:rFonts w:ascii="Times New Roman" w:hAnsi="Times New Roman"/>
          <w:sz w:val="24"/>
          <w:szCs w:val="24"/>
          <w:vertAlign w:val="subscript"/>
        </w:rPr>
        <w:t xml:space="preserve">0 </w:t>
      </w:r>
      <w:r>
        <w:rPr>
          <w:rFonts w:ascii="Times New Roman" w:hAnsi="Times New Roman"/>
          <w:sz w:val="24"/>
          <w:szCs w:val="24"/>
        </w:rPr>
        <w:t>diterima</w:t>
      </w:r>
    </w:p>
    <w:p w:rsidR="00891DE6" w:rsidRDefault="00891DE6" w:rsidP="00106C40">
      <w:pPr>
        <w:spacing w:after="0" w:line="360" w:lineRule="auto"/>
        <w:ind w:firstLine="720"/>
        <w:jc w:val="both"/>
        <w:rPr>
          <w:rFonts w:ascii="Times New Roman" w:hAnsi="Times New Roman"/>
          <w:sz w:val="24"/>
          <w:szCs w:val="24"/>
        </w:rPr>
      </w:pPr>
      <w:r>
        <w:rPr>
          <w:rFonts w:ascii="Times New Roman" w:hAnsi="Times New Roman"/>
          <w:sz w:val="24"/>
          <w:szCs w:val="24"/>
        </w:rPr>
        <w:t>Jika probabilitas &lt; 0,05 maka H</w:t>
      </w:r>
      <w:r>
        <w:rPr>
          <w:rFonts w:ascii="Times New Roman" w:hAnsi="Times New Roman"/>
          <w:sz w:val="24"/>
          <w:szCs w:val="24"/>
          <w:vertAlign w:val="subscript"/>
        </w:rPr>
        <w:t>0</w:t>
      </w:r>
      <w:r>
        <w:rPr>
          <w:rFonts w:ascii="Times New Roman" w:hAnsi="Times New Roman"/>
          <w:sz w:val="24"/>
          <w:szCs w:val="24"/>
        </w:rPr>
        <w:t xml:space="preserve"> ditolak</w:t>
      </w:r>
    </w:p>
    <w:p w:rsidR="00891DE6" w:rsidRDefault="00891DE6" w:rsidP="00106C40">
      <w:pPr>
        <w:spacing w:after="0" w:line="360" w:lineRule="auto"/>
        <w:jc w:val="both"/>
        <w:rPr>
          <w:rFonts w:ascii="Times New Roman" w:hAnsi="Times New Roman"/>
          <w:color w:val="000000"/>
          <w:sz w:val="24"/>
          <w:szCs w:val="24"/>
        </w:rPr>
      </w:pPr>
      <w:r>
        <w:rPr>
          <w:rFonts w:ascii="Times New Roman" w:hAnsi="Times New Roman"/>
          <w:sz w:val="24"/>
          <w:szCs w:val="24"/>
        </w:rPr>
        <w:tab/>
        <w:t xml:space="preserve">Berdasarkan output tabel diatas diketahui bahwa nilai probabilitas untuk koefisien X = 0,000 karena nilai probabilitas = 0,000 &lt; 0,05, hal ini menunjukkan kesignifikanan sehingga diperoleh pengaruh dengan tidak melihat nilai konstanta maka apabila nilai X naik sebesar satuan maka nilai Y akan turun sebesar </w:t>
      </w:r>
      <w:r>
        <w:rPr>
          <w:rFonts w:ascii="Times New Roman" w:eastAsia="Times New Roman" w:hAnsi="Times New Roman"/>
          <w:sz w:val="24"/>
          <w:szCs w:val="24"/>
        </w:rPr>
        <w:t>0,634</w:t>
      </w:r>
      <w:r>
        <w:rPr>
          <w:rFonts w:ascii="Times New Roman" w:hAnsi="Times New Roman"/>
          <w:color w:val="000000"/>
          <w:sz w:val="24"/>
          <w:szCs w:val="24"/>
        </w:rPr>
        <w:t>.</w:t>
      </w:r>
    </w:p>
    <w:p w:rsidR="00891DE6" w:rsidRDefault="00891DE6" w:rsidP="00106C40">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Hasil hitung melalui program SPSS mengenai pengaruh variabel </w:t>
      </w:r>
      <w:r>
        <w:rPr>
          <w:rFonts w:ascii="Times New Roman" w:hAnsi="Times New Roman"/>
          <w:sz w:val="24"/>
          <w:szCs w:val="24"/>
        </w:rPr>
        <w:t>Sistem Informasi Manajemen Kepegawaian</w:t>
      </w:r>
      <w:r>
        <w:rPr>
          <w:rFonts w:ascii="Times New Roman" w:hAnsi="Times New Roman"/>
          <w:color w:val="000000"/>
          <w:sz w:val="24"/>
          <w:szCs w:val="24"/>
        </w:rPr>
        <w:t xml:space="preserve"> terhadap </w:t>
      </w:r>
      <w:r>
        <w:rPr>
          <w:rFonts w:ascii="Times New Roman" w:hAnsi="Times New Roman"/>
          <w:sz w:val="24"/>
          <w:szCs w:val="24"/>
        </w:rPr>
        <w:t>Kualitas Pelayanan Administrasi Kepegawaian</w:t>
      </w:r>
      <w:r>
        <w:rPr>
          <w:rFonts w:ascii="Times New Roman" w:hAnsi="Times New Roman"/>
          <w:color w:val="000000"/>
          <w:sz w:val="24"/>
          <w:szCs w:val="24"/>
        </w:rPr>
        <w:t xml:space="preserve">, berdasarkan data angket yang peneliti lampirkan. Berdasarkan perhitungan analisis regresi maka didapat hasil sebagai </w:t>
      </w:r>
      <w:proofErr w:type="gramStart"/>
      <w:r>
        <w:rPr>
          <w:rFonts w:ascii="Times New Roman" w:hAnsi="Times New Roman"/>
          <w:color w:val="000000"/>
          <w:sz w:val="24"/>
          <w:szCs w:val="24"/>
        </w:rPr>
        <w:t>berikut :</w:t>
      </w:r>
      <w:proofErr w:type="gramEnd"/>
    </w:p>
    <w:p w:rsidR="00891DE6" w:rsidRPr="005E0B37" w:rsidRDefault="00891DE6" w:rsidP="00106C40">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kriteria interpretasi koefisien determinasi menunjukkan </w:t>
      </w:r>
      <w:r>
        <w:rPr>
          <w:rFonts w:ascii="Times New Roman" w:hAnsi="Times New Roman" w:cs="Times New Roman"/>
          <w:sz w:val="24"/>
          <w:szCs w:val="24"/>
        </w:rPr>
        <w:lastRenderedPageBreak/>
        <w:t xml:space="preserve">bahwa </w:t>
      </w:r>
      <w:r>
        <w:rPr>
          <w:rFonts w:ascii="Times New Roman" w:hAnsi="Times New Roman"/>
          <w:sz w:val="24"/>
          <w:szCs w:val="24"/>
        </w:rPr>
        <w:t xml:space="preserve">Sistem Informasi Manajemen Kepegawaian </w:t>
      </w:r>
      <w:r>
        <w:rPr>
          <w:rFonts w:ascii="Times New Roman" w:hAnsi="Times New Roman" w:cs="Times New Roman"/>
          <w:sz w:val="24"/>
          <w:szCs w:val="24"/>
        </w:rPr>
        <w:t xml:space="preserve">memiliki pengaruh terhadap </w:t>
      </w:r>
      <w:r>
        <w:rPr>
          <w:rFonts w:ascii="Times New Roman" w:hAnsi="Times New Roman"/>
          <w:sz w:val="24"/>
          <w:szCs w:val="24"/>
        </w:rPr>
        <w:t xml:space="preserve">Kualitas Pelayanan Administrasi Kepegawaian </w:t>
      </w:r>
      <w:r>
        <w:rPr>
          <w:rFonts w:ascii="Times New Roman" w:hAnsi="Times New Roman" w:cs="Times New Roman"/>
          <w:sz w:val="24"/>
          <w:szCs w:val="24"/>
        </w:rPr>
        <w:t>yaitu sebesar 0,</w:t>
      </w:r>
      <w:r>
        <w:rPr>
          <w:rFonts w:ascii="Times New Roman" w:hAnsi="Times New Roman" w:cs="Times New Roman"/>
          <w:color w:val="000000"/>
          <w:sz w:val="24"/>
          <w:szCs w:val="24"/>
        </w:rPr>
        <w:t xml:space="preserve">490. </w:t>
      </w:r>
      <w:r>
        <w:rPr>
          <w:rFonts w:ascii="Times New Roman" w:hAnsi="Times New Roman" w:cs="Times New Roman"/>
          <w:sz w:val="24"/>
          <w:szCs w:val="24"/>
        </w:rPr>
        <w:t xml:space="preserve">Perubahan-perubahan pada kinerja yang bisa diterangkan oleh </w:t>
      </w:r>
      <w:r>
        <w:rPr>
          <w:rFonts w:ascii="Times New Roman" w:hAnsi="Times New Roman"/>
          <w:sz w:val="24"/>
          <w:szCs w:val="24"/>
        </w:rPr>
        <w:t xml:space="preserve">Sistem Informasi Manajemen Kepegawaian </w:t>
      </w:r>
      <w:r>
        <w:rPr>
          <w:rFonts w:ascii="Times New Roman" w:hAnsi="Times New Roman" w:cs="Times New Roman"/>
          <w:sz w:val="24"/>
          <w:szCs w:val="24"/>
        </w:rPr>
        <w:t xml:space="preserve">melalui hubungan linear antara </w:t>
      </w:r>
      <w:r>
        <w:rPr>
          <w:rFonts w:ascii="Times New Roman" w:hAnsi="Times New Roman"/>
          <w:sz w:val="24"/>
          <w:szCs w:val="24"/>
        </w:rPr>
        <w:t xml:space="preserve">Kualitas Pelayanan Administrasi Kepegawaian </w:t>
      </w:r>
      <w:r>
        <w:rPr>
          <w:rFonts w:ascii="Times New Roman" w:hAnsi="Times New Roman" w:cs="Times New Roman"/>
          <w:sz w:val="24"/>
          <w:szCs w:val="24"/>
        </w:rPr>
        <w:t xml:space="preserve">dan </w:t>
      </w:r>
      <w:r>
        <w:rPr>
          <w:rFonts w:ascii="Times New Roman" w:hAnsi="Times New Roman"/>
          <w:sz w:val="24"/>
          <w:szCs w:val="24"/>
        </w:rPr>
        <w:t>Sistem Informasi Manajemen Kepegawaian</w:t>
      </w:r>
      <w:r>
        <w:rPr>
          <w:rFonts w:ascii="Times New Roman" w:hAnsi="Times New Roman" w:cs="Times New Roman"/>
          <w:sz w:val="24"/>
          <w:szCs w:val="24"/>
        </w:rPr>
        <w:t xml:space="preserve"> adalah sebesar 49,0%. </w:t>
      </w:r>
      <w:r w:rsidRPr="005E0B37">
        <w:rPr>
          <w:rFonts w:ascii="Times New Roman" w:hAnsi="Times New Roman" w:cs="Times New Roman"/>
          <w:sz w:val="24"/>
          <w:szCs w:val="24"/>
        </w:rPr>
        <w:t xml:space="preserve">Berdasarkan persamaan regresi menunjukkan bahwa </w:t>
      </w:r>
      <w:r w:rsidRPr="005E0B37">
        <w:rPr>
          <w:rFonts w:ascii="Times New Roman" w:eastAsia="Times New Roman" w:hAnsi="Times New Roman"/>
          <w:b/>
          <w:sz w:val="24"/>
          <w:szCs w:val="24"/>
        </w:rPr>
        <w:t xml:space="preserve">Y’ = 27,645 + (0,634) X, </w:t>
      </w:r>
      <w:r w:rsidRPr="005E0B37">
        <w:rPr>
          <w:rFonts w:ascii="Times New Roman" w:eastAsia="Times New Roman" w:hAnsi="Times New Roman"/>
          <w:sz w:val="24"/>
          <w:szCs w:val="24"/>
        </w:rPr>
        <w:t xml:space="preserve">dimana Y = </w:t>
      </w:r>
      <w:r w:rsidRPr="005E0B37">
        <w:rPr>
          <w:rFonts w:ascii="Times New Roman" w:hAnsi="Times New Roman"/>
          <w:sz w:val="24"/>
          <w:szCs w:val="24"/>
        </w:rPr>
        <w:t>Kualitas Pelayanan Administrasi Kepegawaian</w:t>
      </w:r>
      <w:r w:rsidRPr="005E0B37">
        <w:rPr>
          <w:rFonts w:ascii="Times New Roman" w:eastAsia="Times New Roman" w:hAnsi="Times New Roman"/>
          <w:sz w:val="24"/>
          <w:szCs w:val="24"/>
        </w:rPr>
        <w:t xml:space="preserve"> dan X = </w:t>
      </w:r>
      <w:r w:rsidRPr="005E0B37">
        <w:rPr>
          <w:rFonts w:ascii="Times New Roman" w:hAnsi="Times New Roman"/>
          <w:sz w:val="24"/>
          <w:szCs w:val="24"/>
        </w:rPr>
        <w:t xml:space="preserve">Sistem Informasi Manajemen Kepegawaian </w:t>
      </w:r>
      <w:r w:rsidRPr="005E0B37">
        <w:rPr>
          <w:rFonts w:ascii="Times New Roman" w:eastAsia="Times New Roman" w:hAnsi="Times New Roman"/>
          <w:sz w:val="24"/>
          <w:szCs w:val="24"/>
        </w:rPr>
        <w:t xml:space="preserve">koefisien regresi sebesar </w:t>
      </w:r>
      <w:r>
        <w:rPr>
          <w:rFonts w:ascii="Times New Roman" w:eastAsia="Times New Roman" w:hAnsi="Times New Roman"/>
          <w:sz w:val="24"/>
          <w:szCs w:val="24"/>
        </w:rPr>
        <w:t>0,700</w:t>
      </w:r>
      <w:r w:rsidRPr="005E0B37">
        <w:rPr>
          <w:rFonts w:ascii="Times New Roman" w:eastAsia="Times New Roman" w:hAnsi="Times New Roman"/>
          <w:sz w:val="24"/>
          <w:szCs w:val="24"/>
        </w:rPr>
        <w:t xml:space="preserve">, menunjukkan bahwa prediksi </w:t>
      </w:r>
      <w:r w:rsidRPr="005E0B37">
        <w:rPr>
          <w:rFonts w:ascii="Times New Roman" w:hAnsi="Times New Roman"/>
          <w:sz w:val="24"/>
          <w:szCs w:val="24"/>
        </w:rPr>
        <w:t xml:space="preserve">Sistem Informasi Manajemen Kepegawaian </w:t>
      </w:r>
      <w:r w:rsidRPr="005E0B37">
        <w:rPr>
          <w:rFonts w:ascii="Times New Roman" w:eastAsia="Times New Roman" w:hAnsi="Times New Roman"/>
          <w:sz w:val="24"/>
          <w:szCs w:val="24"/>
        </w:rPr>
        <w:t xml:space="preserve">terhadap </w:t>
      </w:r>
      <w:r>
        <w:rPr>
          <w:rFonts w:ascii="Times New Roman" w:hAnsi="Times New Roman"/>
          <w:sz w:val="24"/>
          <w:szCs w:val="24"/>
        </w:rPr>
        <w:t>Kualitas Pelayanan Administrasi Kepegawaian</w:t>
      </w:r>
      <w:r w:rsidRPr="005E0B37">
        <w:rPr>
          <w:rFonts w:ascii="Times New Roman" w:eastAsia="Times New Roman" w:hAnsi="Times New Roman"/>
          <w:sz w:val="24"/>
          <w:szCs w:val="24"/>
        </w:rPr>
        <w:t xml:space="preserve"> bersifat positif. Artinya, </w:t>
      </w:r>
      <w:r w:rsidRPr="005E0B37">
        <w:rPr>
          <w:rFonts w:ascii="Times New Roman" w:hAnsi="Times New Roman"/>
          <w:sz w:val="24"/>
          <w:szCs w:val="24"/>
        </w:rPr>
        <w:t>Sistem Informasi Manajemen Kepegawaian</w:t>
      </w:r>
      <w:r w:rsidRPr="005E0B37">
        <w:rPr>
          <w:rFonts w:ascii="Times New Roman" w:eastAsia="Times New Roman" w:hAnsi="Times New Roman"/>
          <w:sz w:val="24"/>
          <w:szCs w:val="24"/>
        </w:rPr>
        <w:t xml:space="preserve"> berpengaruh terhadap </w:t>
      </w:r>
      <w:r w:rsidRPr="005E0B37">
        <w:rPr>
          <w:rFonts w:ascii="Times New Roman" w:hAnsi="Times New Roman"/>
          <w:sz w:val="24"/>
          <w:szCs w:val="24"/>
        </w:rPr>
        <w:t>Kualitas Pelayanan Administrasi Kepegawaian</w:t>
      </w:r>
      <w:r w:rsidRPr="005E0B37">
        <w:rPr>
          <w:rFonts w:ascii="Times New Roman" w:eastAsia="Times New Roman" w:hAnsi="Times New Roman"/>
          <w:sz w:val="24"/>
          <w:szCs w:val="24"/>
        </w:rPr>
        <w:t>.</w:t>
      </w:r>
    </w:p>
    <w:p w:rsidR="00891DE6" w:rsidRPr="006F2CD4" w:rsidRDefault="00891DE6" w:rsidP="00106C40">
      <w:pPr>
        <w:pStyle w:val="ListParagraph"/>
        <w:numPr>
          <w:ilvl w:val="0"/>
          <w:numId w:val="10"/>
        </w:numPr>
        <w:spacing w:after="0" w:line="360" w:lineRule="auto"/>
        <w:jc w:val="both"/>
        <w:rPr>
          <w:rFonts w:ascii="Times New Roman" w:hAnsi="Times New Roman" w:cs="Times New Roman"/>
          <w:sz w:val="24"/>
          <w:szCs w:val="24"/>
        </w:rPr>
      </w:pPr>
      <w:r w:rsidRPr="005E0B37">
        <w:rPr>
          <w:rFonts w:ascii="Times New Roman" w:hAnsi="Times New Roman" w:cs="Times New Roman"/>
          <w:sz w:val="24"/>
          <w:szCs w:val="24"/>
        </w:rPr>
        <w:t xml:space="preserve">Karena pengaruh </w:t>
      </w:r>
      <w:r w:rsidRPr="005E0B37">
        <w:rPr>
          <w:rFonts w:ascii="Times New Roman" w:hAnsi="Times New Roman"/>
          <w:sz w:val="24"/>
          <w:szCs w:val="24"/>
        </w:rPr>
        <w:t>Sistem Informasi Manajemen Kepegawaian</w:t>
      </w:r>
      <w:r w:rsidRPr="005E0B37">
        <w:rPr>
          <w:rFonts w:ascii="Times New Roman" w:hAnsi="Times New Roman" w:cs="Times New Roman"/>
          <w:sz w:val="24"/>
          <w:szCs w:val="24"/>
        </w:rPr>
        <w:t xml:space="preserve"> terhadap </w:t>
      </w:r>
      <w:r w:rsidRPr="005E0B37">
        <w:rPr>
          <w:rFonts w:ascii="Times New Roman" w:hAnsi="Times New Roman"/>
          <w:sz w:val="24"/>
          <w:szCs w:val="24"/>
        </w:rPr>
        <w:t xml:space="preserve">Kualitas Pelayanan Administrasi </w:t>
      </w:r>
      <w:r w:rsidRPr="005E0B37">
        <w:rPr>
          <w:rFonts w:ascii="Times New Roman" w:hAnsi="Times New Roman"/>
          <w:sz w:val="24"/>
          <w:szCs w:val="24"/>
        </w:rPr>
        <w:lastRenderedPageBreak/>
        <w:t>Kepegawaian</w:t>
      </w:r>
      <w:r w:rsidRPr="005E0B37">
        <w:rPr>
          <w:rFonts w:ascii="Times New Roman" w:eastAsia="Times New Roman" w:hAnsi="Times New Roman"/>
          <w:sz w:val="24"/>
          <w:szCs w:val="24"/>
        </w:rPr>
        <w:t xml:space="preserve"> </w:t>
      </w:r>
      <w:r w:rsidRPr="005E0B37">
        <w:rPr>
          <w:rFonts w:ascii="Times New Roman" w:hAnsi="Times New Roman" w:cs="Times New Roman"/>
          <w:sz w:val="24"/>
          <w:szCs w:val="24"/>
        </w:rPr>
        <w:t>di Dinas Penataan Ruang Kota Bandung</w:t>
      </w:r>
      <w:r>
        <w:rPr>
          <w:rFonts w:ascii="Times New Roman" w:hAnsi="Times New Roman" w:cs="Times New Roman"/>
          <w:sz w:val="24"/>
          <w:szCs w:val="24"/>
        </w:rPr>
        <w:t xml:space="preserve"> sebesar 0,700</w:t>
      </w:r>
      <w:r w:rsidRPr="005E0B37">
        <w:rPr>
          <w:rFonts w:ascii="Times New Roman" w:hAnsi="Times New Roman" w:cs="Times New Roman"/>
          <w:sz w:val="24"/>
          <w:szCs w:val="24"/>
        </w:rPr>
        <w:t xml:space="preserve">, faktor lain yang tidak terukur tidak mempunyai pengaruh yang besar terhadap Kualitas Pelayanan, </w:t>
      </w:r>
      <w:r w:rsidRPr="005E0B37">
        <w:rPr>
          <w:rFonts w:ascii="Times New Roman" w:hAnsi="Times New Roman"/>
          <w:sz w:val="24"/>
          <w:szCs w:val="24"/>
        </w:rPr>
        <w:t xml:space="preserve">Dengan demikian bahwa Sistem Informasi Manajemen Kepegawaian memiliki pengaruh untuk mengukur Kualitas Pelayanan Administrasi Kepegawaian di </w:t>
      </w:r>
      <w:r w:rsidRPr="005E0B37">
        <w:rPr>
          <w:rFonts w:ascii="Times New Roman" w:hAnsi="Times New Roman" w:cs="Times New Roman"/>
          <w:sz w:val="24"/>
          <w:szCs w:val="24"/>
        </w:rPr>
        <w:t>Dinas Penataan Ruang Kota Bandung</w:t>
      </w:r>
      <w:r w:rsidRPr="005E0B37">
        <w:rPr>
          <w:rFonts w:ascii="Times New Roman" w:hAnsi="Times New Roman"/>
          <w:sz w:val="24"/>
          <w:szCs w:val="24"/>
        </w:rPr>
        <w:t>.</w:t>
      </w:r>
    </w:p>
    <w:p w:rsidR="00891DE6" w:rsidRDefault="00891DE6" w:rsidP="00106C40">
      <w:pPr>
        <w:spacing w:after="0" w:line="360" w:lineRule="auto"/>
        <w:rPr>
          <w:rFonts w:ascii="Times New Roman" w:hAnsi="Times New Roman"/>
          <w:b/>
          <w:sz w:val="24"/>
          <w:szCs w:val="24"/>
        </w:rPr>
      </w:pPr>
      <w:r w:rsidRPr="00891DE6">
        <w:rPr>
          <w:rFonts w:ascii="Times New Roman" w:hAnsi="Times New Roman"/>
          <w:b/>
          <w:sz w:val="24"/>
          <w:szCs w:val="24"/>
        </w:rPr>
        <w:t>Pembahasan</w:t>
      </w:r>
    </w:p>
    <w:p w:rsidR="00304F54" w:rsidRDefault="00304F54" w:rsidP="00106C40">
      <w:pPr>
        <w:spacing w:after="0" w:line="360" w:lineRule="auto"/>
        <w:ind w:firstLine="540"/>
        <w:jc w:val="both"/>
        <w:rPr>
          <w:rFonts w:ascii="Times New Roman" w:hAnsi="Times New Roman"/>
          <w:sz w:val="24"/>
          <w:szCs w:val="24"/>
        </w:rPr>
      </w:pPr>
      <w:r w:rsidRPr="0001027E">
        <w:rPr>
          <w:rFonts w:ascii="Times New Roman" w:hAnsi="Times New Roman"/>
          <w:sz w:val="24"/>
          <w:szCs w:val="24"/>
        </w:rPr>
        <w:t>Berdasarkan hasil observasi dan wawancara terhadap staf bidang kepe</w:t>
      </w:r>
      <w:r>
        <w:rPr>
          <w:rFonts w:ascii="Times New Roman" w:hAnsi="Times New Roman"/>
          <w:sz w:val="24"/>
          <w:szCs w:val="24"/>
        </w:rPr>
        <w:t>gawaian</w:t>
      </w:r>
      <w:r w:rsidRPr="0001027E">
        <w:rPr>
          <w:rFonts w:ascii="Times New Roman" w:hAnsi="Times New Roman"/>
          <w:sz w:val="24"/>
          <w:szCs w:val="24"/>
        </w:rPr>
        <w:t xml:space="preserve"> </w:t>
      </w:r>
      <w:r w:rsidRPr="0052526B">
        <w:rPr>
          <w:rFonts w:ascii="Times New Roman" w:hAnsi="Times New Roman"/>
          <w:sz w:val="24"/>
          <w:szCs w:val="24"/>
        </w:rPr>
        <w:t>Dinas Penataan Ruang Kota Bandung</w:t>
      </w:r>
      <w:r>
        <w:rPr>
          <w:rFonts w:ascii="Times New Roman" w:hAnsi="Times New Roman"/>
          <w:sz w:val="24"/>
          <w:szCs w:val="24"/>
        </w:rPr>
        <w:t xml:space="preserve">, peneliti menganalisis terdapat faktor-faktor pengaruh </w:t>
      </w:r>
      <w:r w:rsidRPr="002F790A">
        <w:rPr>
          <w:rFonts w:ascii="Times New Roman" w:hAnsi="Times New Roman"/>
          <w:sz w:val="24"/>
          <w:szCs w:val="24"/>
        </w:rPr>
        <w:t>sistem</w:t>
      </w:r>
      <w:r>
        <w:rPr>
          <w:rFonts w:ascii="Times New Roman" w:hAnsi="Times New Roman"/>
          <w:b/>
          <w:sz w:val="24"/>
          <w:szCs w:val="24"/>
        </w:rPr>
        <w:t xml:space="preserve"> </w:t>
      </w:r>
      <w:r w:rsidRPr="002F790A">
        <w:rPr>
          <w:rFonts w:ascii="Times New Roman" w:hAnsi="Times New Roman"/>
          <w:sz w:val="24"/>
          <w:szCs w:val="24"/>
        </w:rPr>
        <w:t>informasi manajemen kepegawaian dengan kualitas pelayanan administrasi kepegawaian</w:t>
      </w:r>
      <w:r w:rsidRPr="0001027E">
        <w:rPr>
          <w:rFonts w:ascii="Times New Roman" w:hAnsi="Times New Roman"/>
          <w:sz w:val="24"/>
          <w:szCs w:val="24"/>
        </w:rPr>
        <w:t xml:space="preserve"> adalah sebag</w:t>
      </w:r>
      <w:r>
        <w:rPr>
          <w:rFonts w:ascii="Times New Roman" w:hAnsi="Times New Roman"/>
          <w:sz w:val="24"/>
          <w:szCs w:val="24"/>
        </w:rPr>
        <w:t>ai berikut:</w:t>
      </w:r>
    </w:p>
    <w:p w:rsidR="00304F54" w:rsidRDefault="00304F54" w:rsidP="00106C40">
      <w:pPr>
        <w:spacing w:after="0" w:line="360" w:lineRule="auto"/>
        <w:ind w:firstLine="540"/>
        <w:jc w:val="both"/>
        <w:rPr>
          <w:rFonts w:ascii="Times New Roman" w:hAnsi="Times New Roman"/>
          <w:sz w:val="24"/>
          <w:szCs w:val="24"/>
        </w:rPr>
      </w:pPr>
      <w:r w:rsidRPr="00304F54">
        <w:rPr>
          <w:rFonts w:ascii="Times New Roman" w:hAnsi="Times New Roman"/>
          <w:sz w:val="24"/>
          <w:szCs w:val="24"/>
        </w:rPr>
        <w:t>Faktor Wilayah, faktor dalam hal ini yaitu wilayah kantor yang saling berjauhan. Contohnya ada upt-upt yang terbagi dari beberapa wilayah di kota Bandung. Kantor yang saling berjauhan ini menjadi penghambat pengumpulan data informasi pegawai itu sendiri untuk diinput ke dalam sistem informasi manajemen kepegawaian, dikarenakan alasan jarak yang jauh dan jika datang pun membutuhkan waktu yang lumayan.</w:t>
      </w:r>
    </w:p>
    <w:p w:rsidR="00224D69" w:rsidRDefault="00304F54" w:rsidP="00224D69">
      <w:pPr>
        <w:spacing w:after="0" w:line="360" w:lineRule="auto"/>
        <w:ind w:firstLine="540"/>
        <w:jc w:val="both"/>
        <w:rPr>
          <w:rFonts w:ascii="Times New Roman" w:hAnsi="Times New Roman"/>
          <w:sz w:val="24"/>
          <w:szCs w:val="24"/>
        </w:rPr>
      </w:pPr>
      <w:r w:rsidRPr="00304F54">
        <w:rPr>
          <w:rFonts w:ascii="Times New Roman" w:hAnsi="Times New Roman"/>
          <w:sz w:val="24"/>
          <w:szCs w:val="24"/>
        </w:rPr>
        <w:lastRenderedPageBreak/>
        <w:t>Faktor Sistem Informasi Manajemen Kepegawaian itu sendiri, faktor dalam hal ini yaitu dikarenakan sistem informasi yang digunakan oleh Dinas Penataan Ruang Kota Bandung bukan lah aplikasi resmi milik Dinas Penataan Ruang Kota Bandung, melainkan milik Badan Kepegawaian Daerah (BKD) Kota Bandung. Sehingga pegawai tidak bebas dalam memasukan data, dikarenakan merasa selalu dipantau dan harus selalu mengirim data yang telah diinput untuk dikonfirmasi oleh Badan Kepegawaian Daerah (BKD) Kota Bandung. Data pegawai mengenai pensiunan yang telah dikirim dari Dinas Penataan Ruang Kota Bandung, kepada Badan Kepegawaian Daerah (BKD) Kota Bandung tidak akan bisa diakses di sistem informasi manajemen kepegawaian Dinas Penataan Ruang Kota Bandung. Maka ketika dibutuhkan data pensiunan, sub-bagian kepegawaian harus mencari-cari kembali arsip yang telah lama disimpan, atau harus langsung ke Badan Kepegawaian Daerah (BKD) Kota Bandung tersebut untuk meminta data pensiun pegawai tersebut.</w:t>
      </w:r>
    </w:p>
    <w:p w:rsidR="00224D69" w:rsidRDefault="00304F54" w:rsidP="00224D69">
      <w:pPr>
        <w:spacing w:after="0" w:line="360" w:lineRule="auto"/>
        <w:ind w:firstLine="540"/>
        <w:jc w:val="both"/>
        <w:rPr>
          <w:rFonts w:ascii="Times New Roman" w:hAnsi="Times New Roman"/>
          <w:sz w:val="24"/>
          <w:szCs w:val="24"/>
        </w:rPr>
      </w:pPr>
      <w:r w:rsidRPr="00E13E54">
        <w:rPr>
          <w:rFonts w:ascii="Times New Roman" w:hAnsi="Times New Roman"/>
          <w:sz w:val="24"/>
          <w:szCs w:val="24"/>
        </w:rPr>
        <w:t xml:space="preserve">Berdasarkan di atas mengenai faktor-faktor yang menjadi penghambat dalam pelaksanaan </w:t>
      </w:r>
      <w:r w:rsidRPr="004E685C">
        <w:rPr>
          <w:rFonts w:ascii="Times New Roman" w:hAnsi="Times New Roman"/>
          <w:sz w:val="24"/>
          <w:szCs w:val="24"/>
        </w:rPr>
        <w:t xml:space="preserve">sistem </w:t>
      </w:r>
      <w:r>
        <w:rPr>
          <w:rFonts w:ascii="Times New Roman" w:hAnsi="Times New Roman"/>
          <w:sz w:val="24"/>
          <w:szCs w:val="24"/>
        </w:rPr>
        <w:t xml:space="preserve">informasi manajemen kepegawaian </w:t>
      </w:r>
      <w:r w:rsidRPr="004E685C">
        <w:rPr>
          <w:rFonts w:ascii="Times New Roman" w:hAnsi="Times New Roman"/>
          <w:sz w:val="24"/>
          <w:szCs w:val="24"/>
        </w:rPr>
        <w:t>terhadap kualitas pelayanan administrasi kepegawaian pada Dinas Penataan Ruang Kota Bandung</w:t>
      </w:r>
      <w:r w:rsidRPr="00E13E54">
        <w:rPr>
          <w:rFonts w:ascii="Times New Roman" w:hAnsi="Times New Roman"/>
          <w:sz w:val="24"/>
          <w:szCs w:val="24"/>
        </w:rPr>
        <w:t xml:space="preserve">, maka perlu </w:t>
      </w:r>
      <w:r w:rsidRPr="00E13E54">
        <w:rPr>
          <w:rFonts w:ascii="Times New Roman" w:hAnsi="Times New Roman"/>
          <w:sz w:val="24"/>
          <w:szCs w:val="24"/>
        </w:rPr>
        <w:lastRenderedPageBreak/>
        <w:t>dilakukan usaha-usaha untuk mengatasi hambatan-hambatan tersebut berupa:</w:t>
      </w:r>
    </w:p>
    <w:p w:rsidR="00224D69" w:rsidRDefault="00304F54" w:rsidP="00224D69">
      <w:pPr>
        <w:spacing w:after="0" w:line="360" w:lineRule="auto"/>
        <w:ind w:firstLine="540"/>
        <w:jc w:val="both"/>
        <w:rPr>
          <w:rFonts w:ascii="Times New Roman" w:hAnsi="Times New Roman"/>
          <w:sz w:val="24"/>
          <w:szCs w:val="24"/>
        </w:rPr>
      </w:pPr>
      <w:r w:rsidRPr="00304F54">
        <w:rPr>
          <w:rFonts w:ascii="Times New Roman" w:hAnsi="Times New Roman"/>
          <w:sz w:val="24"/>
          <w:szCs w:val="24"/>
        </w:rPr>
        <w:t>Lebih menekankan kepada pegawai diluar upt untuk segera tetap mengumpulkan data informasi pegawai itu sendiri. Jika benar-benar tidak bisa, data tersebut bisa via e-mail atau dititipkan kepada salah satu pegawai upt-upt untuk mengumpulkan data beberapa pegawai lainnya. Dikarenakan pada sistem informasi manajemen kepegawaian harus ada data persyaratan pegawai tersebut, mulai dari terhitung mulai tanggal (TMT) Pengangkatan mulai bekerja, SK pengangkatan, dari calon pegawai negeri sipil (CPNS) sampai yang biasanya pegawai itu melaksanakan tugas lebih kurang dari 30 tahun. Jadi dari tahun ke tahun itu harus ada data pada sistem kepegawai itu sendiri, supaya lebih mempermudah ketika data itu dicari kembali.</w:t>
      </w:r>
    </w:p>
    <w:p w:rsidR="00304F54" w:rsidRDefault="00304F54" w:rsidP="00224D69">
      <w:pPr>
        <w:spacing w:after="0" w:line="360" w:lineRule="auto"/>
        <w:ind w:firstLine="540"/>
        <w:jc w:val="both"/>
        <w:rPr>
          <w:rFonts w:ascii="Times New Roman" w:hAnsi="Times New Roman"/>
          <w:sz w:val="24"/>
          <w:szCs w:val="24"/>
        </w:rPr>
      </w:pPr>
      <w:r w:rsidRPr="00304F54">
        <w:rPr>
          <w:rFonts w:ascii="Times New Roman" w:hAnsi="Times New Roman"/>
          <w:sz w:val="24"/>
          <w:szCs w:val="24"/>
        </w:rPr>
        <w:t xml:space="preserve">Dinas Penataan Ruang Kota Bandung telah mengadakan rencana untuk membuat aplikasi sistem informasi manajemen kepegawaian khusus milik Dinas Penataan Ruang Kota Bandung. Agar tidak dibawah pengawasan Badan Kepegawaian Daerah Kota Bandung. Hal ini, supaya efektif dan efisien dalam membuka semua data pegawai termasuk data pensiun yang tidak bisa diakses melalui sistem iinformasi </w:t>
      </w:r>
      <w:r w:rsidRPr="00304F54">
        <w:rPr>
          <w:rFonts w:ascii="Times New Roman" w:hAnsi="Times New Roman"/>
          <w:sz w:val="24"/>
          <w:szCs w:val="24"/>
        </w:rPr>
        <w:lastRenderedPageBreak/>
        <w:t xml:space="preserve">manajemen kepegawaian Dinas Penataan Ruang Kota Bandung. </w:t>
      </w:r>
    </w:p>
    <w:p w:rsidR="00304F54" w:rsidRDefault="00304F54" w:rsidP="00106C40">
      <w:pPr>
        <w:shd w:val="clear" w:color="auto" w:fill="FFFFFF"/>
        <w:spacing w:after="0" w:line="360" w:lineRule="auto"/>
        <w:jc w:val="both"/>
        <w:rPr>
          <w:rFonts w:ascii="Times New Roman" w:hAnsi="Times New Roman"/>
          <w:b/>
          <w:sz w:val="24"/>
          <w:szCs w:val="24"/>
        </w:rPr>
      </w:pPr>
      <w:r w:rsidRPr="00306FBF">
        <w:rPr>
          <w:rFonts w:ascii="Times New Roman" w:hAnsi="Times New Roman"/>
          <w:b/>
          <w:sz w:val="24"/>
          <w:szCs w:val="24"/>
        </w:rPr>
        <w:t xml:space="preserve">KESIMPULAN DAN SARAN </w:t>
      </w:r>
    </w:p>
    <w:p w:rsidR="00304F54" w:rsidRPr="00304F54" w:rsidRDefault="00304F54" w:rsidP="00106C40">
      <w:pPr>
        <w:pStyle w:val="ListParagraph"/>
        <w:numPr>
          <w:ilvl w:val="0"/>
          <w:numId w:val="13"/>
        </w:numPr>
        <w:spacing w:after="0" w:line="360" w:lineRule="auto"/>
        <w:jc w:val="both"/>
        <w:rPr>
          <w:rFonts w:ascii="Times New Roman" w:hAnsi="Times New Roman"/>
          <w:b/>
          <w:sz w:val="24"/>
          <w:szCs w:val="24"/>
        </w:rPr>
      </w:pPr>
      <w:r w:rsidRPr="00304F54">
        <w:rPr>
          <w:rFonts w:ascii="Times New Roman" w:hAnsi="Times New Roman"/>
          <w:b/>
          <w:sz w:val="24"/>
          <w:szCs w:val="24"/>
          <w:lang w:val="en-US"/>
        </w:rPr>
        <w:t>Kesimpulan</w:t>
      </w:r>
    </w:p>
    <w:p w:rsidR="00224D69" w:rsidRPr="00D6395A" w:rsidRDefault="00304F54" w:rsidP="00D6395A">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hasil penelitian dan pembahasannya menegenai Pengaruh Sistem Informasi Manajemen Kepegawaian Terhadap Kualitas Pelayanan Administrasi Kepagawaian Pada Dinas Penataan Ruang Kota Bandung, maka dalam bab ini peneliti akan mengambil kesimpulan sebagai berikut:</w:t>
      </w:r>
    </w:p>
    <w:p w:rsidR="00304F54" w:rsidRPr="00A57CFA" w:rsidRDefault="00304F54" w:rsidP="00224D69">
      <w:pPr>
        <w:pStyle w:val="ListParagraph"/>
        <w:numPr>
          <w:ilvl w:val="0"/>
          <w:numId w:val="1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Kesimpulan</w:t>
      </w:r>
    </w:p>
    <w:p w:rsidR="00224D69" w:rsidRDefault="00304F54" w:rsidP="00224D69">
      <w:pPr>
        <w:pStyle w:val="ListParagraph"/>
        <w:numPr>
          <w:ilvl w:val="0"/>
          <w:numId w:val="15"/>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Pengaruh Sistem Informasi Manajemen Kepegawaian Terhadap Kualitas Pelayanan Administrasi Kepagawaian Pada Dinas Penataan Ruang Kota Bandung memiliki pengaruh yang bersifat positif, artinya jika pelaksanaan Sistem Informasi Manajemen Kepegawaian sesuai dengan aspek-aspek yang ada maka akan meningkatkan Kualitas Pelayanan Administrasi Kepagawaian Pada Dinas Penataan Ruang Kota Bandung.</w:t>
      </w:r>
    </w:p>
    <w:p w:rsidR="00224D69" w:rsidRPr="00D6395A" w:rsidRDefault="00304F54" w:rsidP="00D6395A">
      <w:pPr>
        <w:pStyle w:val="ListParagraph"/>
        <w:numPr>
          <w:ilvl w:val="0"/>
          <w:numId w:val="15"/>
        </w:numPr>
        <w:spacing w:after="0" w:line="360" w:lineRule="auto"/>
        <w:ind w:left="1080"/>
        <w:jc w:val="both"/>
        <w:rPr>
          <w:rFonts w:ascii="Times New Roman" w:hAnsi="Times New Roman" w:cs="Times New Roman"/>
          <w:sz w:val="24"/>
          <w:szCs w:val="24"/>
        </w:rPr>
      </w:pPr>
      <w:r w:rsidRPr="00224D69">
        <w:rPr>
          <w:rFonts w:ascii="Times New Roman" w:hAnsi="Times New Roman" w:cs="Times New Roman"/>
          <w:sz w:val="24"/>
          <w:szCs w:val="24"/>
        </w:rPr>
        <w:t xml:space="preserve">Pengaruh Sistem Informasi Manajemen Kepegawaian terhadap Kualitas Pelayanan Administrasi Kepagawaian </w:t>
      </w:r>
      <w:r w:rsidRPr="00224D69">
        <w:rPr>
          <w:rFonts w:ascii="Times New Roman" w:hAnsi="Times New Roman" w:cs="Times New Roman"/>
          <w:sz w:val="24"/>
          <w:szCs w:val="24"/>
        </w:rPr>
        <w:lastRenderedPageBreak/>
        <w:t>Pada Dinas Penataan Ruang Kota Bandung yakni sebesar 0,700 dengan tingkat epsilon sebesar 0,051 dan bisa dikatakan terdapat hubungan yang erat. Dengan demikian, hipotesis konseptual mengenai Pengaruh Sistem Informasi Manajemen Kepegawaian terhadap Kualitas Pelayanan Administrasi Kepagawaian dapat dikatakan teruji.</w:t>
      </w:r>
    </w:p>
    <w:p w:rsidR="00304F54" w:rsidRDefault="00304F54" w:rsidP="00224D69">
      <w:pPr>
        <w:pStyle w:val="ListParagraph"/>
        <w:numPr>
          <w:ilvl w:val="0"/>
          <w:numId w:val="14"/>
        </w:numPr>
        <w:spacing w:after="0" w:line="360" w:lineRule="auto"/>
        <w:ind w:left="720"/>
        <w:jc w:val="both"/>
        <w:rPr>
          <w:rFonts w:ascii="Times New Roman" w:hAnsi="Times New Roman"/>
          <w:b/>
          <w:sz w:val="24"/>
          <w:szCs w:val="24"/>
          <w:lang w:val="en-US"/>
        </w:rPr>
      </w:pPr>
      <w:r>
        <w:rPr>
          <w:rFonts w:ascii="Times New Roman" w:hAnsi="Times New Roman"/>
          <w:b/>
          <w:sz w:val="24"/>
          <w:szCs w:val="24"/>
          <w:lang w:val="en-US"/>
        </w:rPr>
        <w:t>Saran</w:t>
      </w:r>
    </w:p>
    <w:p w:rsidR="00304F54" w:rsidRDefault="00304F54" w:rsidP="00106C40">
      <w:pPr>
        <w:spacing w:after="0" w:line="360" w:lineRule="auto"/>
        <w:ind w:left="360" w:firstLine="720"/>
        <w:jc w:val="both"/>
        <w:rPr>
          <w:rFonts w:ascii="Times New Roman" w:hAnsi="Times New Roman"/>
          <w:sz w:val="24"/>
          <w:szCs w:val="24"/>
        </w:rPr>
      </w:pPr>
      <w:r w:rsidRPr="00327913">
        <w:rPr>
          <w:rFonts w:ascii="Times New Roman" w:hAnsi="Times New Roman"/>
          <w:sz w:val="24"/>
          <w:szCs w:val="24"/>
        </w:rPr>
        <w:t xml:space="preserve">Berdasarkan faktor-faktor penghambat dalam </w:t>
      </w:r>
      <w:r>
        <w:rPr>
          <w:rFonts w:ascii="Times New Roman" w:hAnsi="Times New Roman"/>
          <w:sz w:val="24"/>
          <w:szCs w:val="24"/>
        </w:rPr>
        <w:t>sistem informasi manajemen kepegawaian terhadap kualitas pelayanan administrasi kepegawaian di Dinas Penataan Ruang Kota Bandung</w:t>
      </w:r>
      <w:r w:rsidRPr="00327913">
        <w:rPr>
          <w:rFonts w:ascii="Times New Roman" w:hAnsi="Times New Roman"/>
          <w:sz w:val="24"/>
          <w:szCs w:val="24"/>
        </w:rPr>
        <w:t>, seperti yang telah diuraikan sebelumnya, maka peneliti mencoba untuk memberikan saran-saran yang kiranya dapat dijadikan pertimbangan untuk menca</w:t>
      </w:r>
      <w:r>
        <w:rPr>
          <w:rFonts w:ascii="Times New Roman" w:hAnsi="Times New Roman"/>
          <w:sz w:val="24"/>
          <w:szCs w:val="24"/>
        </w:rPr>
        <w:t xml:space="preserve">pai hasil yang lebih baik lagi. Adapun </w:t>
      </w:r>
      <w:r w:rsidRPr="00327913">
        <w:rPr>
          <w:rFonts w:ascii="Times New Roman" w:hAnsi="Times New Roman"/>
          <w:sz w:val="24"/>
          <w:szCs w:val="24"/>
        </w:rPr>
        <w:t>saran-saran tersebut adalah sebagai berikut:</w:t>
      </w:r>
    </w:p>
    <w:p w:rsidR="00304F54" w:rsidRPr="00FE1F55" w:rsidRDefault="00304F54" w:rsidP="00106C40">
      <w:pPr>
        <w:pStyle w:val="ListParagraph"/>
        <w:numPr>
          <w:ilvl w:val="0"/>
          <w:numId w:val="16"/>
        </w:numPr>
        <w:spacing w:after="0" w:line="360" w:lineRule="auto"/>
        <w:jc w:val="both"/>
        <w:rPr>
          <w:rFonts w:ascii="Times New Roman" w:hAnsi="Times New Roman" w:cs="Times New Roman"/>
          <w:b/>
          <w:sz w:val="24"/>
          <w:szCs w:val="24"/>
        </w:rPr>
      </w:pPr>
      <w:r w:rsidRPr="00FE1F55">
        <w:rPr>
          <w:rFonts w:ascii="Times New Roman" w:hAnsi="Times New Roman" w:cs="Times New Roman"/>
          <w:b/>
          <w:sz w:val="24"/>
          <w:szCs w:val="24"/>
        </w:rPr>
        <w:t>Saran Teoritis</w:t>
      </w:r>
    </w:p>
    <w:p w:rsidR="00304F54" w:rsidRDefault="00304F54" w:rsidP="00106C4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Perlu dipelajari lagi indikator keberhasilan dari sistem informasi manajemen kepegawaian dalam meningkatkan kualitas pelayanan administrasi kepegawaian, terutama sebagai wawasan dalam </w:t>
      </w:r>
      <w:r>
        <w:rPr>
          <w:rFonts w:ascii="Times New Roman" w:hAnsi="Times New Roman" w:cs="Times New Roman"/>
          <w:sz w:val="24"/>
          <w:szCs w:val="24"/>
        </w:rPr>
        <w:lastRenderedPageBreak/>
        <w:t xml:space="preserve">mengembangkan ilmu administrasi publik.  </w:t>
      </w:r>
    </w:p>
    <w:p w:rsidR="00304F54" w:rsidRPr="00FE1F55" w:rsidRDefault="00304F54" w:rsidP="00106C40">
      <w:pPr>
        <w:pStyle w:val="ListParagraph"/>
        <w:numPr>
          <w:ilvl w:val="0"/>
          <w:numId w:val="16"/>
        </w:numPr>
        <w:spacing w:after="0" w:line="360" w:lineRule="auto"/>
        <w:jc w:val="both"/>
        <w:rPr>
          <w:rFonts w:ascii="Times New Roman" w:hAnsi="Times New Roman" w:cs="Times New Roman"/>
          <w:b/>
          <w:sz w:val="24"/>
          <w:szCs w:val="24"/>
        </w:rPr>
      </w:pPr>
      <w:r w:rsidRPr="00FE1F55">
        <w:rPr>
          <w:rFonts w:ascii="Times New Roman" w:hAnsi="Times New Roman" w:cs="Times New Roman"/>
          <w:b/>
          <w:sz w:val="24"/>
          <w:szCs w:val="24"/>
        </w:rPr>
        <w:t>Saran Praktis</w:t>
      </w:r>
    </w:p>
    <w:p w:rsidR="00304F54" w:rsidRDefault="00304F54" w:rsidP="00106C40">
      <w:pPr>
        <w:pStyle w:val="ListParagraph"/>
        <w:numPr>
          <w:ilvl w:val="0"/>
          <w:numId w:val="17"/>
        </w:numPr>
        <w:spacing w:after="0" w:line="360" w:lineRule="auto"/>
        <w:ind w:left="1080"/>
        <w:jc w:val="both"/>
        <w:rPr>
          <w:rFonts w:ascii="Times New Roman" w:hAnsi="Times New Roman" w:cs="Times New Roman"/>
          <w:sz w:val="24"/>
          <w:szCs w:val="24"/>
        </w:rPr>
      </w:pPr>
      <w:r w:rsidRPr="00D9108C">
        <w:rPr>
          <w:rFonts w:ascii="Times New Roman" w:hAnsi="Times New Roman" w:cs="Times New Roman"/>
          <w:sz w:val="24"/>
          <w:szCs w:val="24"/>
        </w:rPr>
        <w:t>Pegawai sub-bagian kepegawaian harus lebih hati-hati dalam mengelola dan menyimpan data dan informasi kepegawaian, agar tidak terjadi masalah terkena penipuan dengan memanfaatkan data salah satu pegawai.</w:t>
      </w:r>
    </w:p>
    <w:p w:rsidR="00304F54" w:rsidRDefault="00304F54" w:rsidP="00106C40">
      <w:pPr>
        <w:pStyle w:val="ListParagraph"/>
        <w:numPr>
          <w:ilvl w:val="0"/>
          <w:numId w:val="17"/>
        </w:numPr>
        <w:spacing w:after="0" w:line="360" w:lineRule="auto"/>
        <w:ind w:left="1080"/>
        <w:jc w:val="both"/>
        <w:rPr>
          <w:rFonts w:ascii="Times New Roman" w:hAnsi="Times New Roman" w:cs="Times New Roman"/>
          <w:sz w:val="24"/>
          <w:szCs w:val="24"/>
        </w:rPr>
      </w:pPr>
      <w:r w:rsidRPr="00D9108C">
        <w:rPr>
          <w:rFonts w:ascii="Times New Roman" w:hAnsi="Times New Roman" w:cs="Times New Roman"/>
          <w:sz w:val="24"/>
          <w:szCs w:val="24"/>
        </w:rPr>
        <w:t>Pegawai sub-bagian kepegawaian harus selalu rajin dan sering mengingatkan pegawai lain untuk segera mengumpulkan data yang diperlukan, agar segera diinpu kedalam sistem informasi manajemen kepegawaian.</w:t>
      </w:r>
    </w:p>
    <w:p w:rsidR="00304F54" w:rsidRPr="00D9108C" w:rsidRDefault="00304F54" w:rsidP="00106C40">
      <w:pPr>
        <w:pStyle w:val="ListParagraph"/>
        <w:numPr>
          <w:ilvl w:val="0"/>
          <w:numId w:val="17"/>
        </w:numPr>
        <w:spacing w:after="0" w:line="360" w:lineRule="auto"/>
        <w:ind w:left="1080"/>
        <w:jc w:val="both"/>
        <w:rPr>
          <w:rFonts w:ascii="Times New Roman" w:hAnsi="Times New Roman" w:cs="Times New Roman"/>
          <w:sz w:val="24"/>
          <w:szCs w:val="24"/>
        </w:rPr>
      </w:pPr>
      <w:r w:rsidRPr="00D9108C">
        <w:rPr>
          <w:rFonts w:ascii="Times New Roman" w:hAnsi="Times New Roman" w:cs="Times New Roman"/>
          <w:sz w:val="24"/>
          <w:szCs w:val="24"/>
        </w:rPr>
        <w:t>Pegawai penyelenggara sistem informasi manajemen kepegawaian seharusnya ditambah lagi maksimal tiga, dikarenakan supaya efektif dalam melayani pegawai untuk memberikan dan menyajikan data informasi kepada pegawai yang membutuhkan. Dilihat dari pegawai yang begitu banyak, tidak akan efektif jika penyelenggara hanya satu.</w:t>
      </w:r>
    </w:p>
    <w:p w:rsidR="00304F54" w:rsidRPr="00304F54" w:rsidRDefault="00304F54" w:rsidP="000C1877">
      <w:pPr>
        <w:spacing w:after="0" w:line="360" w:lineRule="auto"/>
        <w:ind w:left="360" w:firstLine="720"/>
        <w:jc w:val="both"/>
        <w:rPr>
          <w:rFonts w:ascii="Times New Roman" w:hAnsi="Times New Roman"/>
          <w:sz w:val="24"/>
          <w:szCs w:val="24"/>
        </w:rPr>
      </w:pPr>
      <w:r w:rsidRPr="00304F54">
        <w:rPr>
          <w:rFonts w:ascii="Times New Roman" w:hAnsi="Times New Roman"/>
          <w:sz w:val="24"/>
          <w:szCs w:val="24"/>
        </w:rPr>
        <w:t xml:space="preserve">Demikian kesimpulan dan saran-saran yang dapat peneliti </w:t>
      </w:r>
      <w:r w:rsidRPr="00304F54">
        <w:rPr>
          <w:rFonts w:ascii="Times New Roman" w:hAnsi="Times New Roman"/>
          <w:sz w:val="24"/>
          <w:szCs w:val="24"/>
        </w:rPr>
        <w:lastRenderedPageBreak/>
        <w:t xml:space="preserve">kemukakan, semoga dapat bermanfaat bagi kelancaran peningkatan sistem informasi manajemen kepegawaian </w:t>
      </w:r>
      <w:r w:rsidRPr="00304F54">
        <w:rPr>
          <w:rFonts w:ascii="Times New Roman" w:hAnsi="Times New Roman"/>
          <w:sz w:val="24"/>
          <w:szCs w:val="24"/>
        </w:rPr>
        <w:lastRenderedPageBreak/>
        <w:t>terhadap kualitas pelayanan administrasi kepegawaian di Dinas Penataan Ruang Kota Bandung.</w:t>
      </w:r>
    </w:p>
    <w:p w:rsidR="00304F54" w:rsidRDefault="00304F54" w:rsidP="00106C40">
      <w:pPr>
        <w:pStyle w:val="ListParagraph"/>
        <w:spacing w:after="0" w:line="360" w:lineRule="auto"/>
        <w:ind w:left="1080"/>
        <w:jc w:val="both"/>
        <w:rPr>
          <w:rFonts w:ascii="Times New Roman" w:hAnsi="Times New Roman"/>
          <w:b/>
          <w:sz w:val="24"/>
          <w:szCs w:val="24"/>
          <w:lang w:val="en-US"/>
        </w:rPr>
        <w:sectPr w:rsidR="00304F54" w:rsidSect="00304F54">
          <w:type w:val="continuous"/>
          <w:pgSz w:w="11906" w:h="16838" w:code="9"/>
          <w:pgMar w:top="1440" w:right="1440" w:bottom="1440" w:left="1440" w:header="720" w:footer="720" w:gutter="0"/>
          <w:cols w:num="2" w:space="720"/>
          <w:docGrid w:linePitch="360"/>
        </w:sectPr>
      </w:pPr>
    </w:p>
    <w:p w:rsidR="00304F54" w:rsidRPr="00304F54" w:rsidRDefault="00304F54" w:rsidP="00106C40">
      <w:pPr>
        <w:pStyle w:val="ListParagraph"/>
        <w:spacing w:after="0" w:line="360" w:lineRule="auto"/>
        <w:ind w:left="1080"/>
        <w:jc w:val="both"/>
        <w:rPr>
          <w:rFonts w:ascii="Times New Roman" w:hAnsi="Times New Roman"/>
          <w:b/>
          <w:sz w:val="24"/>
          <w:szCs w:val="24"/>
          <w:lang w:val="en-US"/>
        </w:rPr>
      </w:pPr>
    </w:p>
    <w:p w:rsidR="00304F54" w:rsidRDefault="00304F54"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Default="00D6395A" w:rsidP="00106C40">
      <w:pPr>
        <w:spacing w:after="0" w:line="360" w:lineRule="auto"/>
        <w:ind w:firstLine="540"/>
        <w:jc w:val="both"/>
        <w:rPr>
          <w:rFonts w:ascii="Times New Roman" w:hAnsi="Times New Roman"/>
          <w:sz w:val="24"/>
          <w:szCs w:val="24"/>
        </w:rPr>
      </w:pPr>
    </w:p>
    <w:p w:rsidR="00D6395A" w:rsidRPr="00304F54" w:rsidRDefault="00D6395A" w:rsidP="00106C40">
      <w:pPr>
        <w:spacing w:after="0" w:line="360" w:lineRule="auto"/>
        <w:ind w:firstLine="540"/>
        <w:jc w:val="both"/>
        <w:rPr>
          <w:rFonts w:ascii="Times New Roman" w:hAnsi="Times New Roman"/>
          <w:sz w:val="24"/>
          <w:szCs w:val="24"/>
        </w:rPr>
      </w:pPr>
    </w:p>
    <w:p w:rsidR="00891DE6" w:rsidRPr="00891DE6" w:rsidRDefault="00891DE6" w:rsidP="00106C40">
      <w:pPr>
        <w:spacing w:after="0" w:line="360" w:lineRule="auto"/>
        <w:rPr>
          <w:rFonts w:ascii="Times New Roman" w:hAnsi="Times New Roman"/>
          <w:b/>
          <w:sz w:val="24"/>
          <w:szCs w:val="24"/>
        </w:rPr>
      </w:pPr>
    </w:p>
    <w:p w:rsidR="008D6C6B" w:rsidRDefault="008D6C6B"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D6395A" w:rsidRDefault="00D6395A" w:rsidP="00106C40">
      <w:pPr>
        <w:spacing w:after="0" w:line="360" w:lineRule="auto"/>
        <w:rPr>
          <w:rFonts w:ascii="Times New Roman" w:hAnsi="Times New Roman"/>
          <w:sz w:val="24"/>
          <w:szCs w:val="24"/>
        </w:rPr>
      </w:pPr>
    </w:p>
    <w:p w:rsidR="000C1877" w:rsidRDefault="000C1877" w:rsidP="000C1877">
      <w:pPr>
        <w:spacing w:after="0" w:line="360" w:lineRule="auto"/>
        <w:rPr>
          <w:rFonts w:ascii="Times New Roman" w:hAnsi="Times New Roman"/>
          <w:b/>
          <w:sz w:val="24"/>
          <w:szCs w:val="24"/>
        </w:rPr>
        <w:sectPr w:rsidR="000C1877" w:rsidSect="00BF0AC5">
          <w:type w:val="continuous"/>
          <w:pgSz w:w="11906" w:h="16838" w:code="9"/>
          <w:pgMar w:top="1440" w:right="1440" w:bottom="1440" w:left="1440" w:header="720" w:footer="720" w:gutter="0"/>
          <w:cols w:space="720"/>
          <w:docGrid w:linePitch="360"/>
        </w:sectPr>
      </w:pPr>
    </w:p>
    <w:p w:rsidR="000C1877" w:rsidRPr="000C1877" w:rsidRDefault="000C1877" w:rsidP="000C1877">
      <w:pPr>
        <w:spacing w:line="360" w:lineRule="auto"/>
        <w:jc w:val="center"/>
        <w:rPr>
          <w:rFonts w:ascii="Times New Roman" w:hAnsi="Times New Roman"/>
          <w:b/>
          <w:sz w:val="24"/>
          <w:szCs w:val="24"/>
        </w:rPr>
      </w:pPr>
      <w:r w:rsidRPr="000C1877">
        <w:rPr>
          <w:rFonts w:ascii="Times New Roman" w:hAnsi="Times New Roman"/>
          <w:b/>
          <w:sz w:val="24"/>
          <w:szCs w:val="24"/>
        </w:rPr>
        <w:lastRenderedPageBreak/>
        <w:t>DAFTAR PUSTAKA</w:t>
      </w:r>
    </w:p>
    <w:p w:rsidR="000C1877" w:rsidRPr="005C0273" w:rsidRDefault="000C1877" w:rsidP="000C1877">
      <w:pPr>
        <w:pStyle w:val="ListParagraph"/>
        <w:numPr>
          <w:ilvl w:val="0"/>
          <w:numId w:val="18"/>
        </w:numPr>
        <w:spacing w:after="160" w:line="360" w:lineRule="auto"/>
        <w:rPr>
          <w:rFonts w:ascii="Times New Roman" w:hAnsi="Times New Roman" w:cs="Times New Roman"/>
          <w:b/>
          <w:sz w:val="24"/>
          <w:szCs w:val="24"/>
        </w:rPr>
      </w:pPr>
      <w:r w:rsidRPr="005C0273">
        <w:rPr>
          <w:rFonts w:ascii="Times New Roman" w:hAnsi="Times New Roman" w:cs="Times New Roman"/>
          <w:b/>
          <w:sz w:val="24"/>
          <w:szCs w:val="24"/>
        </w:rPr>
        <w:t>Buku</w:t>
      </w:r>
      <w:r>
        <w:rPr>
          <w:rFonts w:ascii="Times New Roman" w:hAnsi="Times New Roman" w:cs="Times New Roman"/>
          <w:b/>
          <w:sz w:val="24"/>
          <w:szCs w:val="24"/>
          <w:lang w:val="en-US"/>
        </w:rPr>
        <w:t>-buku</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Syafiie, Inu Kencana. 2015. </w:t>
      </w:r>
      <w:r w:rsidRPr="005C0273">
        <w:rPr>
          <w:rFonts w:ascii="Times New Roman" w:hAnsi="Times New Roman"/>
          <w:i/>
          <w:sz w:val="24"/>
          <w:szCs w:val="24"/>
        </w:rPr>
        <w:t xml:space="preserve">Ilmu Administrasi. </w:t>
      </w:r>
      <w:proofErr w:type="gramStart"/>
      <w:r w:rsidRPr="005C0273">
        <w:rPr>
          <w:rFonts w:ascii="Times New Roman" w:hAnsi="Times New Roman"/>
          <w:i/>
          <w:sz w:val="24"/>
          <w:szCs w:val="24"/>
        </w:rPr>
        <w:t>Yogyakarta</w:t>
      </w:r>
      <w:r>
        <w:rPr>
          <w:rFonts w:ascii="Times New Roman" w:hAnsi="Times New Roman"/>
          <w:sz w:val="24"/>
          <w:szCs w:val="24"/>
        </w:rPr>
        <w:t xml:space="preserve"> :</w:t>
      </w:r>
      <w:proofErr w:type="gramEnd"/>
      <w:r>
        <w:rPr>
          <w:rFonts w:ascii="Times New Roman" w:hAnsi="Times New Roman"/>
          <w:sz w:val="24"/>
          <w:szCs w:val="24"/>
        </w:rPr>
        <w:t xml:space="preserve"> Pustaka Pelajar</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Pasolong, Harbani. 2017. </w:t>
      </w:r>
      <w:r w:rsidRPr="005C0273">
        <w:rPr>
          <w:rFonts w:ascii="Times New Roman" w:hAnsi="Times New Roman"/>
          <w:i/>
          <w:sz w:val="24"/>
          <w:szCs w:val="24"/>
        </w:rPr>
        <w:t>Teori Administrasi Publik</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Alfabeta</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Keban, Yeremias T. 2015. </w:t>
      </w:r>
      <w:r w:rsidRPr="005C0273">
        <w:rPr>
          <w:rFonts w:ascii="Times New Roman" w:hAnsi="Times New Roman"/>
          <w:i/>
          <w:sz w:val="24"/>
          <w:szCs w:val="24"/>
        </w:rPr>
        <w:t>Enam Dimensi Strategis Administrasi Publik</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Gava Media</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Satibi, Iwan. 2012. </w:t>
      </w:r>
      <w:r w:rsidRPr="005C0273">
        <w:rPr>
          <w:rFonts w:ascii="Times New Roman" w:hAnsi="Times New Roman"/>
          <w:i/>
          <w:sz w:val="24"/>
          <w:szCs w:val="24"/>
        </w:rPr>
        <w:t>Manajemen Publik Dalam Perspektif Teoritik Dan Empirik.</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Unpas Press</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Effendy, Onong Uchjana. 2009. </w:t>
      </w:r>
      <w:r w:rsidRPr="005C0273">
        <w:rPr>
          <w:rFonts w:ascii="Times New Roman" w:hAnsi="Times New Roman"/>
          <w:i/>
          <w:sz w:val="24"/>
          <w:szCs w:val="24"/>
        </w:rPr>
        <w:t xml:space="preserve">Human Relation &amp; Public Relation. </w:t>
      </w:r>
      <w:proofErr w:type="gramStart"/>
      <w:r w:rsidRPr="005C0273">
        <w:rPr>
          <w:rFonts w:ascii="Times New Roman" w:hAnsi="Times New Roman"/>
          <w:i/>
          <w:sz w:val="24"/>
          <w:szCs w:val="24"/>
        </w:rPr>
        <w:t>Bandung</w:t>
      </w:r>
      <w:r>
        <w:rPr>
          <w:rFonts w:ascii="Times New Roman" w:hAnsi="Times New Roman"/>
          <w:sz w:val="24"/>
          <w:szCs w:val="24"/>
        </w:rPr>
        <w:t xml:space="preserve"> :</w:t>
      </w:r>
      <w:proofErr w:type="gramEnd"/>
      <w:r>
        <w:rPr>
          <w:rFonts w:ascii="Times New Roman" w:hAnsi="Times New Roman"/>
          <w:sz w:val="24"/>
          <w:szCs w:val="24"/>
        </w:rPr>
        <w:t xml:space="preserve"> Mandar Maju</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Hasibuan, Malayu S.P. 2017. </w:t>
      </w:r>
      <w:r w:rsidRPr="005C0273">
        <w:rPr>
          <w:rFonts w:ascii="Times New Roman" w:hAnsi="Times New Roman"/>
          <w:i/>
          <w:sz w:val="24"/>
          <w:szCs w:val="24"/>
        </w:rPr>
        <w:t>Manajemen Sumber Daya Manusia</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Bumi Aksara</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Rochaety Eti. 2017. </w:t>
      </w:r>
      <w:r w:rsidRPr="005C0273">
        <w:rPr>
          <w:rFonts w:ascii="Times New Roman" w:hAnsi="Times New Roman"/>
          <w:i/>
          <w:sz w:val="24"/>
          <w:szCs w:val="24"/>
        </w:rPr>
        <w:t xml:space="preserve">Sistem Informasi Manajemen. </w:t>
      </w:r>
      <w:proofErr w:type="gramStart"/>
      <w:r w:rsidRPr="005C0273">
        <w:rPr>
          <w:rFonts w:ascii="Times New Roman" w:hAnsi="Times New Roman"/>
          <w:i/>
          <w:sz w:val="24"/>
          <w:szCs w:val="24"/>
        </w:rPr>
        <w:t>Bogor</w:t>
      </w:r>
      <w:r>
        <w:rPr>
          <w:rFonts w:ascii="Times New Roman" w:hAnsi="Times New Roman"/>
          <w:sz w:val="24"/>
          <w:szCs w:val="24"/>
        </w:rPr>
        <w:t xml:space="preserve"> :</w:t>
      </w:r>
      <w:proofErr w:type="gramEnd"/>
      <w:r>
        <w:rPr>
          <w:rFonts w:ascii="Times New Roman" w:hAnsi="Times New Roman"/>
          <w:sz w:val="24"/>
          <w:szCs w:val="24"/>
        </w:rPr>
        <w:t xml:space="preserve"> Mitra Wacana Media</w:t>
      </w:r>
    </w:p>
    <w:p w:rsidR="000C1877" w:rsidRDefault="000C1877" w:rsidP="000C1877">
      <w:pPr>
        <w:spacing w:line="360" w:lineRule="auto"/>
        <w:ind w:left="360"/>
        <w:jc w:val="both"/>
        <w:rPr>
          <w:rFonts w:ascii="Times New Roman" w:hAnsi="Times New Roman"/>
          <w:sz w:val="24"/>
          <w:szCs w:val="24"/>
        </w:rPr>
      </w:pPr>
      <w:r>
        <w:rPr>
          <w:rFonts w:ascii="Times New Roman" w:hAnsi="Times New Roman"/>
          <w:sz w:val="24"/>
          <w:szCs w:val="24"/>
        </w:rPr>
        <w:t xml:space="preserve">Harsono. 2011. </w:t>
      </w:r>
      <w:r w:rsidRPr="005C0273">
        <w:rPr>
          <w:rFonts w:ascii="Times New Roman" w:hAnsi="Times New Roman"/>
          <w:i/>
          <w:sz w:val="24"/>
          <w:szCs w:val="24"/>
        </w:rPr>
        <w:t xml:space="preserve">Sistem Administrasi Kepegawaian. </w:t>
      </w:r>
      <w:proofErr w:type="gramStart"/>
      <w:r w:rsidRPr="005C0273">
        <w:rPr>
          <w:rFonts w:ascii="Times New Roman" w:hAnsi="Times New Roman"/>
          <w:i/>
          <w:sz w:val="24"/>
          <w:szCs w:val="24"/>
        </w:rPr>
        <w:t>Bandung</w:t>
      </w:r>
      <w:r>
        <w:rPr>
          <w:rFonts w:ascii="Times New Roman" w:hAnsi="Times New Roman"/>
          <w:sz w:val="24"/>
          <w:szCs w:val="24"/>
        </w:rPr>
        <w:t xml:space="preserve"> :</w:t>
      </w:r>
      <w:proofErr w:type="gramEnd"/>
      <w:r>
        <w:rPr>
          <w:rFonts w:ascii="Times New Roman" w:hAnsi="Times New Roman"/>
          <w:sz w:val="24"/>
          <w:szCs w:val="24"/>
        </w:rPr>
        <w:t xml:space="preserve"> Fokusmedia</w:t>
      </w:r>
    </w:p>
    <w:p w:rsidR="000C1877" w:rsidRDefault="000C1877" w:rsidP="000C1877">
      <w:pPr>
        <w:spacing w:line="360" w:lineRule="auto"/>
        <w:ind w:left="900" w:hanging="540"/>
        <w:jc w:val="both"/>
        <w:rPr>
          <w:rFonts w:ascii="Times New Roman" w:hAnsi="Times New Roman"/>
          <w:sz w:val="24"/>
          <w:szCs w:val="24"/>
        </w:rPr>
      </w:pPr>
      <w:r>
        <w:rPr>
          <w:rFonts w:ascii="Times New Roman" w:hAnsi="Times New Roman"/>
          <w:sz w:val="24"/>
          <w:szCs w:val="24"/>
        </w:rPr>
        <w:t xml:space="preserve">Musanef. 2017. </w:t>
      </w:r>
      <w:r w:rsidRPr="005C0273">
        <w:rPr>
          <w:rFonts w:ascii="Times New Roman" w:hAnsi="Times New Roman"/>
          <w:i/>
          <w:sz w:val="24"/>
          <w:szCs w:val="24"/>
        </w:rPr>
        <w:t>Manajemen Kepegawaian Di Indonesia</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Haji Masagung</w:t>
      </w:r>
    </w:p>
    <w:p w:rsidR="000C1877" w:rsidRDefault="000C1877" w:rsidP="000C1877">
      <w:pPr>
        <w:spacing w:line="360" w:lineRule="auto"/>
        <w:ind w:left="1267" w:hanging="547"/>
        <w:jc w:val="both"/>
        <w:rPr>
          <w:rFonts w:ascii="Times New Roman" w:hAnsi="Times New Roman"/>
          <w:sz w:val="24"/>
          <w:szCs w:val="24"/>
        </w:rPr>
      </w:pPr>
    </w:p>
    <w:p w:rsidR="000C1877" w:rsidRDefault="000C1877" w:rsidP="00F64641">
      <w:pPr>
        <w:spacing w:line="360" w:lineRule="auto"/>
        <w:ind w:left="1267" w:hanging="547"/>
        <w:jc w:val="both"/>
        <w:rPr>
          <w:rFonts w:ascii="Times New Roman" w:hAnsi="Times New Roman"/>
          <w:sz w:val="24"/>
          <w:szCs w:val="24"/>
        </w:rPr>
      </w:pPr>
      <w:r>
        <w:rPr>
          <w:rFonts w:ascii="Times New Roman" w:hAnsi="Times New Roman"/>
          <w:sz w:val="24"/>
          <w:szCs w:val="24"/>
        </w:rPr>
        <w:t xml:space="preserve">Simamora, Henry. 2014. </w:t>
      </w:r>
      <w:r w:rsidRPr="005C0273">
        <w:rPr>
          <w:rFonts w:ascii="Times New Roman" w:hAnsi="Times New Roman"/>
          <w:i/>
          <w:sz w:val="24"/>
          <w:szCs w:val="24"/>
        </w:rPr>
        <w:t>Manajemen Sumber Daya Manusia Edisi III</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STIE YKPN</w:t>
      </w:r>
    </w:p>
    <w:p w:rsidR="000C1877" w:rsidRDefault="000C1877" w:rsidP="00F64641">
      <w:pPr>
        <w:spacing w:line="360" w:lineRule="auto"/>
        <w:ind w:left="1260" w:hanging="540"/>
        <w:jc w:val="both"/>
        <w:rPr>
          <w:rFonts w:ascii="Times New Roman" w:hAnsi="Times New Roman"/>
          <w:sz w:val="24"/>
          <w:szCs w:val="24"/>
        </w:rPr>
      </w:pPr>
      <w:r>
        <w:rPr>
          <w:rFonts w:ascii="Times New Roman" w:hAnsi="Times New Roman"/>
          <w:sz w:val="24"/>
          <w:szCs w:val="24"/>
        </w:rPr>
        <w:t xml:space="preserve">Tangkilisan, Hessel Nogi S. 2018. </w:t>
      </w:r>
      <w:r w:rsidRPr="005C0273">
        <w:rPr>
          <w:rFonts w:ascii="Times New Roman" w:hAnsi="Times New Roman"/>
          <w:i/>
          <w:sz w:val="24"/>
          <w:szCs w:val="24"/>
        </w:rPr>
        <w:t>Manajemen Publik.</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Grasindo</w:t>
      </w:r>
    </w:p>
    <w:p w:rsidR="000C1877" w:rsidRDefault="000C1877" w:rsidP="00F64641">
      <w:pPr>
        <w:spacing w:line="360" w:lineRule="auto"/>
        <w:ind w:left="1267" w:hanging="547"/>
        <w:jc w:val="both"/>
        <w:rPr>
          <w:rFonts w:ascii="Times New Roman" w:hAnsi="Times New Roman"/>
          <w:sz w:val="24"/>
          <w:szCs w:val="24"/>
        </w:rPr>
      </w:pPr>
      <w:r>
        <w:rPr>
          <w:rFonts w:ascii="Times New Roman" w:hAnsi="Times New Roman"/>
          <w:sz w:val="24"/>
          <w:szCs w:val="24"/>
        </w:rPr>
        <w:t xml:space="preserve">Satoto, Sukamto. 2004. </w:t>
      </w:r>
      <w:r w:rsidRPr="005C0273">
        <w:rPr>
          <w:rFonts w:ascii="Times New Roman" w:hAnsi="Times New Roman"/>
          <w:i/>
          <w:sz w:val="24"/>
          <w:szCs w:val="24"/>
        </w:rPr>
        <w:t xml:space="preserve">Pengaturan Eksistensi &amp; Fungsi Badan Kepegawaian </w:t>
      </w:r>
      <w:proofErr w:type="gramStart"/>
      <w:r w:rsidRPr="005C0273">
        <w:rPr>
          <w:rFonts w:ascii="Times New Roman" w:hAnsi="Times New Roman"/>
          <w:i/>
          <w:sz w:val="24"/>
          <w:szCs w:val="24"/>
        </w:rPr>
        <w:t>Negara</w:t>
      </w:r>
      <w:r>
        <w:rPr>
          <w:rFonts w:ascii="Times New Roman" w:hAnsi="Times New Roman"/>
          <w:sz w:val="24"/>
          <w:szCs w:val="24"/>
        </w:rPr>
        <w:t xml:space="preserve"> :</w:t>
      </w:r>
      <w:proofErr w:type="gramEnd"/>
      <w:r>
        <w:rPr>
          <w:rFonts w:ascii="Times New Roman" w:hAnsi="Times New Roman"/>
          <w:sz w:val="24"/>
          <w:szCs w:val="24"/>
        </w:rPr>
        <w:t xml:space="preserve"> Hanggar Kreator</w:t>
      </w:r>
    </w:p>
    <w:p w:rsidR="000C1877" w:rsidRDefault="000C1877" w:rsidP="00F64641">
      <w:pPr>
        <w:spacing w:line="360" w:lineRule="auto"/>
        <w:ind w:left="720"/>
        <w:jc w:val="both"/>
        <w:rPr>
          <w:rFonts w:ascii="Times New Roman" w:hAnsi="Times New Roman"/>
          <w:sz w:val="24"/>
          <w:szCs w:val="24"/>
        </w:rPr>
      </w:pPr>
      <w:r w:rsidRPr="006C46B6">
        <w:rPr>
          <w:rFonts w:ascii="Times New Roman" w:hAnsi="Times New Roman"/>
          <w:sz w:val="24"/>
          <w:szCs w:val="24"/>
        </w:rPr>
        <w:t xml:space="preserve">Sumiati, Imas. 2012. </w:t>
      </w:r>
      <w:r w:rsidRPr="006C46B6">
        <w:rPr>
          <w:rFonts w:ascii="Times New Roman" w:hAnsi="Times New Roman"/>
          <w:i/>
          <w:sz w:val="24"/>
          <w:szCs w:val="24"/>
        </w:rPr>
        <w:t>Statistik</w:t>
      </w:r>
      <w:r w:rsidRPr="006C46B6">
        <w:rPr>
          <w:rFonts w:ascii="Times New Roman" w:hAnsi="Times New Roman"/>
          <w:sz w:val="24"/>
          <w:szCs w:val="24"/>
        </w:rPr>
        <w:t>. Bandung</w:t>
      </w:r>
    </w:p>
    <w:p w:rsidR="000C1877" w:rsidRDefault="000C1877" w:rsidP="00F64641">
      <w:pPr>
        <w:spacing w:line="360" w:lineRule="auto"/>
        <w:ind w:left="720"/>
        <w:jc w:val="both"/>
        <w:rPr>
          <w:rFonts w:ascii="Times New Roman" w:hAnsi="Times New Roman"/>
          <w:sz w:val="24"/>
          <w:szCs w:val="24"/>
        </w:rPr>
      </w:pPr>
      <w:r>
        <w:rPr>
          <w:rFonts w:ascii="Times New Roman" w:hAnsi="Times New Roman"/>
          <w:sz w:val="24"/>
          <w:szCs w:val="24"/>
        </w:rPr>
        <w:t xml:space="preserve">Sumiati, Imas. 2016. </w:t>
      </w:r>
      <w:r w:rsidRPr="00DD20C7">
        <w:rPr>
          <w:rFonts w:ascii="Times New Roman" w:hAnsi="Times New Roman"/>
          <w:i/>
          <w:sz w:val="24"/>
          <w:szCs w:val="24"/>
        </w:rPr>
        <w:t>Sampling</w:t>
      </w:r>
      <w:r>
        <w:rPr>
          <w:rFonts w:ascii="Times New Roman" w:hAnsi="Times New Roman"/>
          <w:sz w:val="24"/>
          <w:szCs w:val="24"/>
        </w:rPr>
        <w:t>. Bandung</w:t>
      </w:r>
    </w:p>
    <w:p w:rsidR="000C1877" w:rsidRPr="007E71D9" w:rsidRDefault="000C1877" w:rsidP="000C1877">
      <w:pPr>
        <w:pStyle w:val="ListParagraph"/>
        <w:numPr>
          <w:ilvl w:val="0"/>
          <w:numId w:val="18"/>
        </w:numPr>
        <w:spacing w:after="160" w:line="360" w:lineRule="auto"/>
        <w:rPr>
          <w:rFonts w:ascii="Times New Roman" w:hAnsi="Times New Roman" w:cs="Times New Roman"/>
          <w:b/>
          <w:sz w:val="24"/>
          <w:szCs w:val="24"/>
        </w:rPr>
      </w:pPr>
      <w:r>
        <w:rPr>
          <w:rFonts w:ascii="Times New Roman" w:hAnsi="Times New Roman" w:cs="Times New Roman"/>
          <w:b/>
          <w:sz w:val="24"/>
          <w:szCs w:val="24"/>
        </w:rPr>
        <w:t>Jurnal</w:t>
      </w:r>
      <w:r>
        <w:rPr>
          <w:rFonts w:ascii="Times New Roman" w:hAnsi="Times New Roman" w:cs="Times New Roman"/>
          <w:b/>
          <w:sz w:val="24"/>
          <w:szCs w:val="24"/>
        </w:rPr>
        <w:tab/>
      </w:r>
    </w:p>
    <w:p w:rsidR="00F64641" w:rsidRDefault="000C1877" w:rsidP="00F64641">
      <w:pPr>
        <w:spacing w:line="360" w:lineRule="auto"/>
        <w:ind w:left="907" w:hanging="547"/>
        <w:jc w:val="both"/>
        <w:rPr>
          <w:rFonts w:ascii="Times New Roman" w:hAnsi="Times New Roman"/>
          <w:sz w:val="24"/>
          <w:szCs w:val="24"/>
        </w:rPr>
      </w:pPr>
      <w:r w:rsidRPr="009F3A08">
        <w:rPr>
          <w:rFonts w:ascii="Times New Roman" w:hAnsi="Times New Roman"/>
          <w:sz w:val="24"/>
          <w:szCs w:val="24"/>
        </w:rPr>
        <w:t>Novita Mariana. 2006. “</w:t>
      </w:r>
      <w:r w:rsidRPr="007E71D9">
        <w:rPr>
          <w:rFonts w:ascii="Times New Roman" w:hAnsi="Times New Roman"/>
          <w:i/>
          <w:sz w:val="24"/>
          <w:szCs w:val="24"/>
        </w:rPr>
        <w:t>Pengukur - Pengukur Kesuksesan Sistem Informasi Eksekutif”</w:t>
      </w:r>
      <w:r w:rsidRPr="009F3A08">
        <w:rPr>
          <w:rFonts w:ascii="Times New Roman" w:hAnsi="Times New Roman"/>
          <w:sz w:val="24"/>
          <w:szCs w:val="24"/>
        </w:rPr>
        <w:t>. Jurnal Teknologi Informasi DINAMIK Volume XI.</w:t>
      </w:r>
    </w:p>
    <w:p w:rsidR="000C1877" w:rsidRDefault="000C1877" w:rsidP="00F64641">
      <w:pPr>
        <w:spacing w:line="360" w:lineRule="auto"/>
        <w:ind w:left="907" w:hanging="547"/>
        <w:jc w:val="both"/>
        <w:rPr>
          <w:rFonts w:ascii="Times New Roman" w:hAnsi="Times New Roman"/>
          <w:sz w:val="24"/>
          <w:szCs w:val="24"/>
        </w:rPr>
      </w:pPr>
      <w:r w:rsidRPr="00F64641">
        <w:rPr>
          <w:rFonts w:ascii="Times New Roman" w:hAnsi="Times New Roman"/>
          <w:sz w:val="24"/>
          <w:szCs w:val="24"/>
        </w:rPr>
        <w:t>Sirhan Fikri. 2016. “</w:t>
      </w:r>
      <w:r w:rsidRPr="00F64641">
        <w:rPr>
          <w:rFonts w:ascii="Times New Roman" w:hAnsi="Times New Roman"/>
          <w:bCs/>
          <w:i/>
          <w:sz w:val="24"/>
          <w:szCs w:val="24"/>
        </w:rPr>
        <w:t>Pengaruh Kualitas Pelayanan Terhadap Kepuasan Dan Loyalitas Mahasiswa</w:t>
      </w:r>
      <w:r w:rsidRPr="00F64641">
        <w:rPr>
          <w:rFonts w:ascii="Times New Roman" w:hAnsi="Times New Roman"/>
          <w:bCs/>
          <w:sz w:val="24"/>
          <w:szCs w:val="24"/>
        </w:rPr>
        <w:t xml:space="preserve">”. </w:t>
      </w:r>
      <w:r w:rsidRPr="00F64641">
        <w:rPr>
          <w:rFonts w:ascii="Times New Roman" w:hAnsi="Times New Roman"/>
          <w:sz w:val="24"/>
          <w:szCs w:val="24"/>
        </w:rPr>
        <w:t>Jurnal Bisnis dan Manajemen Vol. 3 No.1.</w:t>
      </w:r>
    </w:p>
    <w:p w:rsidR="00F64641" w:rsidRDefault="00F64641" w:rsidP="00F64641">
      <w:pPr>
        <w:spacing w:line="360" w:lineRule="auto"/>
        <w:ind w:left="907" w:hanging="547"/>
        <w:jc w:val="both"/>
        <w:rPr>
          <w:rFonts w:ascii="Times New Roman" w:hAnsi="Times New Roman"/>
          <w:sz w:val="24"/>
          <w:szCs w:val="24"/>
        </w:rPr>
      </w:pPr>
    </w:p>
    <w:p w:rsidR="00F64641" w:rsidRPr="00F64641" w:rsidRDefault="00F64641" w:rsidP="00F64641">
      <w:pPr>
        <w:spacing w:line="360" w:lineRule="auto"/>
        <w:ind w:left="907" w:hanging="547"/>
        <w:jc w:val="both"/>
        <w:rPr>
          <w:rFonts w:ascii="Times New Roman" w:hAnsi="Times New Roman"/>
          <w:sz w:val="24"/>
          <w:szCs w:val="24"/>
        </w:rPr>
      </w:pPr>
    </w:p>
    <w:p w:rsidR="000C1877" w:rsidRDefault="000C1877" w:rsidP="000C1877">
      <w:pPr>
        <w:spacing w:line="360" w:lineRule="auto"/>
        <w:ind w:left="1267" w:hanging="547"/>
        <w:jc w:val="both"/>
        <w:rPr>
          <w:rFonts w:ascii="Times New Roman" w:hAnsi="Times New Roman"/>
          <w:sz w:val="24"/>
          <w:szCs w:val="24"/>
        </w:rPr>
      </w:pPr>
      <w:r>
        <w:rPr>
          <w:rFonts w:ascii="Times New Roman" w:hAnsi="Times New Roman"/>
          <w:sz w:val="24"/>
          <w:szCs w:val="24"/>
        </w:rPr>
        <w:lastRenderedPageBreak/>
        <w:t xml:space="preserve">Indah Tri Handayani. 2015. </w:t>
      </w:r>
      <w:r w:rsidRPr="00AE049C">
        <w:rPr>
          <w:rFonts w:ascii="Times New Roman" w:hAnsi="Times New Roman"/>
          <w:i/>
          <w:sz w:val="24"/>
          <w:szCs w:val="24"/>
        </w:rPr>
        <w:t>“Kualitas Pelayanan Kenaikan Pangkat Pegawai Negeri Sipil Oleh Badan Kepegawaian Daerah Kabupaten Gunung Mas”</w:t>
      </w:r>
      <w:r>
        <w:rPr>
          <w:rFonts w:ascii="Times New Roman" w:hAnsi="Times New Roman"/>
          <w:sz w:val="24"/>
          <w:szCs w:val="24"/>
        </w:rPr>
        <w:t>. Anterior Jurnal Volume 15 Nomor 1.</w:t>
      </w:r>
    </w:p>
    <w:p w:rsidR="000C1877" w:rsidRDefault="000C1877" w:rsidP="000C1877">
      <w:pPr>
        <w:spacing w:line="360" w:lineRule="auto"/>
        <w:ind w:left="1267" w:hanging="547"/>
        <w:jc w:val="both"/>
        <w:rPr>
          <w:rFonts w:ascii="Times New Roman" w:hAnsi="Times New Roman"/>
          <w:sz w:val="24"/>
          <w:szCs w:val="24"/>
        </w:rPr>
      </w:pPr>
    </w:p>
    <w:p w:rsidR="000C1877" w:rsidRDefault="000C1877" w:rsidP="000C1877">
      <w:pPr>
        <w:spacing w:line="360" w:lineRule="auto"/>
        <w:ind w:left="1267" w:hanging="547"/>
        <w:jc w:val="both"/>
        <w:rPr>
          <w:rFonts w:ascii="Times New Roman" w:hAnsi="Times New Roman"/>
          <w:sz w:val="24"/>
          <w:szCs w:val="24"/>
        </w:rPr>
      </w:pPr>
      <w:r>
        <w:rPr>
          <w:rFonts w:ascii="Times New Roman" w:hAnsi="Times New Roman"/>
          <w:sz w:val="24"/>
          <w:szCs w:val="24"/>
        </w:rPr>
        <w:lastRenderedPageBreak/>
        <w:t xml:space="preserve">Kristina Natalia. 2017. </w:t>
      </w:r>
      <w:r w:rsidRPr="00AE049C">
        <w:rPr>
          <w:rFonts w:ascii="Times New Roman" w:hAnsi="Times New Roman"/>
          <w:i/>
          <w:sz w:val="24"/>
          <w:szCs w:val="24"/>
        </w:rPr>
        <w:t>“Hubungan Sistem Informasi Manajemen Kepegawaian Dengan Kualitas Pelayanan Administrasi Kepegawaian Di Bidang Kepegawaian Daerah Kabupaten Kutai Barat”</w:t>
      </w:r>
      <w:r>
        <w:rPr>
          <w:rFonts w:ascii="Times New Roman" w:hAnsi="Times New Roman"/>
          <w:sz w:val="24"/>
          <w:szCs w:val="24"/>
        </w:rPr>
        <w:t>. eJournal Administrative Reform.</w:t>
      </w:r>
    </w:p>
    <w:p w:rsidR="000C1877" w:rsidRDefault="000C1877" w:rsidP="000C1877">
      <w:pPr>
        <w:pStyle w:val="Default"/>
        <w:spacing w:after="160" w:line="360" w:lineRule="auto"/>
        <w:jc w:val="both"/>
        <w:sectPr w:rsidR="000C1877" w:rsidSect="000C1877">
          <w:type w:val="continuous"/>
          <w:pgSz w:w="11906" w:h="16838" w:code="9"/>
          <w:pgMar w:top="1440" w:right="1440" w:bottom="1440" w:left="1440" w:header="720" w:footer="720" w:gutter="0"/>
          <w:cols w:num="2" w:space="720"/>
          <w:docGrid w:linePitch="360"/>
        </w:sectPr>
      </w:pPr>
    </w:p>
    <w:p w:rsidR="000C1877" w:rsidRDefault="000C1877" w:rsidP="000C1877">
      <w:pPr>
        <w:pStyle w:val="Default"/>
        <w:spacing w:after="160" w:line="360" w:lineRule="auto"/>
        <w:jc w:val="both"/>
      </w:pPr>
    </w:p>
    <w:p w:rsidR="00E53A6C" w:rsidRPr="008D6C6B" w:rsidRDefault="00E53A6C" w:rsidP="00106C40">
      <w:pPr>
        <w:spacing w:after="0" w:line="360" w:lineRule="auto"/>
        <w:rPr>
          <w:rFonts w:ascii="Times New Roman" w:hAnsi="Times New Roman"/>
          <w:sz w:val="24"/>
          <w:szCs w:val="24"/>
        </w:rPr>
      </w:pPr>
      <w:bookmarkStart w:id="0" w:name="_GoBack"/>
      <w:bookmarkEnd w:id="0"/>
    </w:p>
    <w:sectPr w:rsidR="00E53A6C" w:rsidRPr="008D6C6B" w:rsidSect="00BF0AC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8D" w:rsidRDefault="000A128D" w:rsidP="000A128D">
      <w:pPr>
        <w:spacing w:after="0" w:line="240" w:lineRule="auto"/>
      </w:pPr>
      <w:r>
        <w:separator/>
      </w:r>
    </w:p>
  </w:endnote>
  <w:endnote w:type="continuationSeparator" w:id="0">
    <w:p w:rsidR="000A128D" w:rsidRDefault="000A128D" w:rsidP="000A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66568"/>
      <w:docPartObj>
        <w:docPartGallery w:val="Page Numbers (Bottom of Page)"/>
        <w:docPartUnique/>
      </w:docPartObj>
    </w:sdtPr>
    <w:sdtEndPr>
      <w:rPr>
        <w:noProof/>
      </w:rPr>
    </w:sdtEndPr>
    <w:sdtContent>
      <w:p w:rsidR="008C2264" w:rsidRDefault="008C2264">
        <w:pPr>
          <w:pStyle w:val="Footer"/>
          <w:jc w:val="right"/>
        </w:pPr>
        <w:r>
          <w:fldChar w:fldCharType="begin"/>
        </w:r>
        <w:r>
          <w:instrText xml:space="preserve"> PAGE   \* MERGEFORMAT </w:instrText>
        </w:r>
        <w:r>
          <w:fldChar w:fldCharType="separate"/>
        </w:r>
        <w:r w:rsidR="00D6395A">
          <w:rPr>
            <w:noProof/>
          </w:rPr>
          <w:t>17</w:t>
        </w:r>
        <w:r>
          <w:rPr>
            <w:noProof/>
          </w:rPr>
          <w:fldChar w:fldCharType="end"/>
        </w:r>
      </w:p>
    </w:sdtContent>
  </w:sdt>
  <w:p w:rsidR="008C2264" w:rsidRDefault="008C2264" w:rsidP="008C2264">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64" w:rsidRDefault="008C2264">
    <w:pPr>
      <w:pStyle w:val="Footer"/>
      <w:jc w:val="right"/>
    </w:pPr>
  </w:p>
  <w:p w:rsidR="008C2264" w:rsidRDefault="008C2264" w:rsidP="008C2264">
    <w:pPr>
      <w:pStyle w:val="Footer"/>
      <w:jc w:val="right"/>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8D" w:rsidRDefault="000A128D" w:rsidP="000A128D">
      <w:pPr>
        <w:spacing w:after="0" w:line="240" w:lineRule="auto"/>
      </w:pPr>
      <w:r>
        <w:separator/>
      </w:r>
    </w:p>
  </w:footnote>
  <w:footnote w:type="continuationSeparator" w:id="0">
    <w:p w:rsidR="000A128D" w:rsidRDefault="000A128D" w:rsidP="000A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88788"/>
      <w:docPartObj>
        <w:docPartGallery w:val="Page Numbers (Top of Page)"/>
        <w:docPartUnique/>
      </w:docPartObj>
    </w:sdtPr>
    <w:sdtEndPr>
      <w:rPr>
        <w:noProof/>
      </w:rPr>
    </w:sdtEndPr>
    <w:sdtContent>
      <w:p w:rsidR="008C2264" w:rsidRDefault="008C2264" w:rsidP="008C2264">
        <w:pPr>
          <w:pStyle w:val="Header"/>
          <w:jc w:val="right"/>
        </w:pPr>
        <w:r>
          <w:t xml:space="preserve">Imas Sumiati, </w:t>
        </w:r>
        <w:r>
          <w:t>Inggit Listiany</w:t>
        </w:r>
      </w:p>
    </w:sdtContent>
  </w:sdt>
  <w:p w:rsidR="008C2264" w:rsidRDefault="008C2264" w:rsidP="008C2264">
    <w:pPr>
      <w:pStyle w:val="Header"/>
    </w:pPr>
  </w:p>
  <w:p w:rsidR="00555FE0" w:rsidRDefault="00555FE0" w:rsidP="008C226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89"/>
    <w:multiLevelType w:val="hybridMultilevel"/>
    <w:tmpl w:val="96FA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4261"/>
    <w:multiLevelType w:val="hybridMultilevel"/>
    <w:tmpl w:val="8DEA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95A98"/>
    <w:multiLevelType w:val="hybridMultilevel"/>
    <w:tmpl w:val="019ABFFE"/>
    <w:lvl w:ilvl="0" w:tplc="C55601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57346"/>
    <w:multiLevelType w:val="hybridMultilevel"/>
    <w:tmpl w:val="C140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427BF"/>
    <w:multiLevelType w:val="hybridMultilevel"/>
    <w:tmpl w:val="4934C86E"/>
    <w:lvl w:ilvl="0" w:tplc="DC16CA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75D78"/>
    <w:multiLevelType w:val="hybridMultilevel"/>
    <w:tmpl w:val="F38A7ADE"/>
    <w:lvl w:ilvl="0" w:tplc="0616D6AE">
      <w:start w:val="1"/>
      <w:numFmt w:val="decimal"/>
      <w:lvlText w:val="%1."/>
      <w:lvlJc w:val="left"/>
      <w:pPr>
        <w:ind w:left="1794" w:hanging="360"/>
      </w:pPr>
      <w:rPr>
        <w:rFonts w:ascii="Times New Roman" w:eastAsiaTheme="minorHAnsi" w:hAnsi="Times New Roman" w:cs="Times New Roman"/>
      </w:rPr>
    </w:lvl>
    <w:lvl w:ilvl="1" w:tplc="04210019">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6" w15:restartNumberingAfterBreak="0">
    <w:nsid w:val="3E3536B7"/>
    <w:multiLevelType w:val="hybridMultilevel"/>
    <w:tmpl w:val="DB42293C"/>
    <w:lvl w:ilvl="0" w:tplc="295E6268">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464F8"/>
    <w:multiLevelType w:val="hybridMultilevel"/>
    <w:tmpl w:val="8E7464F6"/>
    <w:lvl w:ilvl="0" w:tplc="ABFED49E">
      <w:start w:val="1"/>
      <w:numFmt w:val="decimal"/>
      <w:lvlText w:val="%1."/>
      <w:lvlJc w:val="left"/>
      <w:pPr>
        <w:ind w:left="2520"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480F3982"/>
    <w:multiLevelType w:val="hybridMultilevel"/>
    <w:tmpl w:val="04080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62FDD"/>
    <w:multiLevelType w:val="hybridMultilevel"/>
    <w:tmpl w:val="2B3E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C67"/>
    <w:multiLevelType w:val="hybridMultilevel"/>
    <w:tmpl w:val="61D6D838"/>
    <w:lvl w:ilvl="0" w:tplc="73503C4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487F25"/>
    <w:multiLevelType w:val="hybridMultilevel"/>
    <w:tmpl w:val="2D34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67FF0"/>
    <w:multiLevelType w:val="hybridMultilevel"/>
    <w:tmpl w:val="4B0ED15E"/>
    <w:lvl w:ilvl="0" w:tplc="AFF61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6F2393"/>
    <w:multiLevelType w:val="hybridMultilevel"/>
    <w:tmpl w:val="5460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24AFB"/>
    <w:multiLevelType w:val="hybridMultilevel"/>
    <w:tmpl w:val="3A30C6EC"/>
    <w:lvl w:ilvl="0" w:tplc="F28098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04165"/>
    <w:multiLevelType w:val="hybridMultilevel"/>
    <w:tmpl w:val="90EC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150B8"/>
    <w:multiLevelType w:val="hybridMultilevel"/>
    <w:tmpl w:val="7C4027A6"/>
    <w:lvl w:ilvl="0" w:tplc="93DE5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611B48"/>
    <w:multiLevelType w:val="hybridMultilevel"/>
    <w:tmpl w:val="C39A98AA"/>
    <w:lvl w:ilvl="0" w:tplc="30FA6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
  </w:num>
  <w:num w:numId="4">
    <w:abstractNumId w:val="7"/>
  </w:num>
  <w:num w:numId="5">
    <w:abstractNumId w:val="5"/>
  </w:num>
  <w:num w:numId="6">
    <w:abstractNumId w:val="3"/>
  </w:num>
  <w:num w:numId="7">
    <w:abstractNumId w:val="8"/>
  </w:num>
  <w:num w:numId="8">
    <w:abstractNumId w:val="0"/>
  </w:num>
  <w:num w:numId="9">
    <w:abstractNumId w:val="13"/>
  </w:num>
  <w:num w:numId="10">
    <w:abstractNumId w:val="6"/>
  </w:num>
  <w:num w:numId="11">
    <w:abstractNumId w:val="17"/>
  </w:num>
  <w:num w:numId="12">
    <w:abstractNumId w:val="2"/>
  </w:num>
  <w:num w:numId="13">
    <w:abstractNumId w:val="15"/>
  </w:num>
  <w:num w:numId="14">
    <w:abstractNumId w:val="16"/>
  </w:num>
  <w:num w:numId="15">
    <w:abstractNumId w:val="12"/>
  </w:num>
  <w:num w:numId="16">
    <w:abstractNumId w:val="9"/>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52"/>
    <w:rsid w:val="000A128D"/>
    <w:rsid w:val="000C1877"/>
    <w:rsid w:val="000D7B23"/>
    <w:rsid w:val="00106C40"/>
    <w:rsid w:val="001112D9"/>
    <w:rsid w:val="0015762D"/>
    <w:rsid w:val="00185164"/>
    <w:rsid w:val="00224D69"/>
    <w:rsid w:val="00252C6C"/>
    <w:rsid w:val="00304F54"/>
    <w:rsid w:val="00321EE3"/>
    <w:rsid w:val="00400575"/>
    <w:rsid w:val="004A617B"/>
    <w:rsid w:val="00555FE0"/>
    <w:rsid w:val="00616852"/>
    <w:rsid w:val="007B7DCB"/>
    <w:rsid w:val="007D1EA4"/>
    <w:rsid w:val="00891DE6"/>
    <w:rsid w:val="008C2264"/>
    <w:rsid w:val="008D6C6B"/>
    <w:rsid w:val="00905AD4"/>
    <w:rsid w:val="00951BBB"/>
    <w:rsid w:val="00BF0AC5"/>
    <w:rsid w:val="00D6395A"/>
    <w:rsid w:val="00E53A6C"/>
    <w:rsid w:val="00ED1625"/>
    <w:rsid w:val="00F34AE4"/>
    <w:rsid w:val="00F6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B09E"/>
  <w15:chartTrackingRefBased/>
  <w15:docId w15:val="{04D027CB-2AD7-4335-9EFC-B8BFA03B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164"/>
    <w:rPr>
      <w:color w:val="0563C1" w:themeColor="hyperlink"/>
      <w:u w:val="single"/>
    </w:rPr>
  </w:style>
  <w:style w:type="paragraph" w:styleId="HTMLPreformatted">
    <w:name w:val="HTML Preformatted"/>
    <w:basedOn w:val="Normal"/>
    <w:link w:val="HTMLPreformattedChar"/>
    <w:uiPriority w:val="99"/>
    <w:semiHidden/>
    <w:unhideWhenUsed/>
    <w:rsid w:val="0018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5164"/>
    <w:rPr>
      <w:rFonts w:ascii="Courier New" w:eastAsia="Times New Roman" w:hAnsi="Courier New" w:cs="Courier New"/>
      <w:sz w:val="20"/>
      <w:szCs w:val="20"/>
    </w:rPr>
  </w:style>
  <w:style w:type="paragraph" w:styleId="ListParagraph">
    <w:name w:val="List Paragraph"/>
    <w:aliases w:val="skripsi,kepala,Body Text Char1,Char Char2,List Paragraph2,List Paragraph1,tabel"/>
    <w:basedOn w:val="Normal"/>
    <w:link w:val="ListParagraphChar"/>
    <w:uiPriority w:val="34"/>
    <w:qFormat/>
    <w:rsid w:val="0015762D"/>
    <w:pPr>
      <w:spacing w:after="200" w:line="276" w:lineRule="auto"/>
      <w:ind w:left="720"/>
      <w:contextualSpacing/>
    </w:pPr>
    <w:rPr>
      <w:rFonts w:asciiTheme="minorHAnsi" w:eastAsiaTheme="minorHAnsi" w:hAnsiTheme="minorHAnsi" w:cstheme="minorBidi"/>
      <w:lang w:val="id-ID"/>
    </w:rPr>
  </w:style>
  <w:style w:type="paragraph" w:styleId="BodyTextIndent">
    <w:name w:val="Body Text Indent"/>
    <w:basedOn w:val="Normal"/>
    <w:link w:val="BodyTextIndentChar"/>
    <w:rsid w:val="00321EE3"/>
    <w:pPr>
      <w:spacing w:after="0" w:line="480" w:lineRule="auto"/>
      <w:ind w:left="48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21EE3"/>
    <w:rPr>
      <w:rFonts w:ascii="Times New Roman" w:eastAsia="Times New Roman" w:hAnsi="Times New Roman" w:cs="Times New Roman"/>
      <w:sz w:val="24"/>
      <w:szCs w:val="24"/>
    </w:rPr>
  </w:style>
  <w:style w:type="table" w:styleId="TableGrid">
    <w:name w:val="Table Grid"/>
    <w:basedOn w:val="TableNormal"/>
    <w:uiPriority w:val="39"/>
    <w:qFormat/>
    <w:rsid w:val="0032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kepala Char,Body Text Char1 Char,Char Char2 Char,List Paragraph2 Char,List Paragraph1 Char,tabel Char"/>
    <w:link w:val="ListParagraph"/>
    <w:uiPriority w:val="34"/>
    <w:rsid w:val="00321EE3"/>
    <w:rPr>
      <w:lang w:val="id-ID"/>
    </w:rPr>
  </w:style>
  <w:style w:type="paragraph" w:styleId="Header">
    <w:name w:val="header"/>
    <w:basedOn w:val="Normal"/>
    <w:link w:val="HeaderChar"/>
    <w:uiPriority w:val="99"/>
    <w:unhideWhenUsed/>
    <w:rsid w:val="000A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8D"/>
    <w:rPr>
      <w:rFonts w:ascii="Calibri" w:eastAsia="Calibri" w:hAnsi="Calibri" w:cs="Times New Roman"/>
    </w:rPr>
  </w:style>
  <w:style w:type="paragraph" w:styleId="Footer">
    <w:name w:val="footer"/>
    <w:basedOn w:val="Normal"/>
    <w:link w:val="FooterChar"/>
    <w:uiPriority w:val="99"/>
    <w:unhideWhenUsed/>
    <w:rsid w:val="000A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8D"/>
    <w:rPr>
      <w:rFonts w:ascii="Calibri" w:eastAsia="Calibri" w:hAnsi="Calibri" w:cs="Times New Roman"/>
    </w:rPr>
  </w:style>
  <w:style w:type="paragraph" w:customStyle="1" w:styleId="Default">
    <w:name w:val="Default"/>
    <w:rsid w:val="000C1877"/>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as.sumiati@unpa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17</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Firmansyah</dc:creator>
  <cp:keywords/>
  <dc:description/>
  <cp:lastModifiedBy>Ogi Firmansyah</cp:lastModifiedBy>
  <cp:revision>12</cp:revision>
  <dcterms:created xsi:type="dcterms:W3CDTF">2019-09-06T00:41:00Z</dcterms:created>
  <dcterms:modified xsi:type="dcterms:W3CDTF">2019-09-06T04:25:00Z</dcterms:modified>
</cp:coreProperties>
</file>