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13" w:rsidRPr="00146D99" w:rsidRDefault="00146D99" w:rsidP="00E55D42">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F8568A" w:rsidRPr="00520115" w:rsidRDefault="00F8568A" w:rsidP="00E55D42">
      <w:pPr>
        <w:spacing w:line="240" w:lineRule="auto"/>
        <w:rPr>
          <w:rFonts w:ascii="Times New Roman" w:hAnsi="Times New Roman" w:cs="Times New Roman"/>
          <w:b/>
          <w:sz w:val="24"/>
          <w:szCs w:val="24"/>
        </w:rPr>
      </w:pPr>
    </w:p>
    <w:p w:rsidR="00F61D49" w:rsidRPr="00F61D49" w:rsidRDefault="00411210" w:rsidP="00146D99">
      <w:pPr>
        <w:spacing w:line="240" w:lineRule="auto"/>
        <w:ind w:firstLine="720"/>
        <w:jc w:val="both"/>
        <w:rPr>
          <w:rFonts w:ascii="Times New Roman" w:hAnsi="Times New Roman" w:cs="Times New Roman"/>
          <w:b/>
          <w:sz w:val="24"/>
          <w:szCs w:val="24"/>
          <w:lang w:val="id-ID"/>
        </w:rPr>
      </w:pPr>
      <w:r w:rsidRPr="00520115">
        <w:rPr>
          <w:rFonts w:ascii="Times New Roman" w:hAnsi="Times New Roman" w:cs="Times New Roman"/>
          <w:b/>
          <w:sz w:val="24"/>
          <w:szCs w:val="24"/>
        </w:rPr>
        <w:t>Anyar Jaya merup</w:t>
      </w:r>
      <w:r w:rsidR="00F260DE" w:rsidRPr="00520115">
        <w:rPr>
          <w:rFonts w:ascii="Times New Roman" w:hAnsi="Times New Roman" w:cs="Times New Roman"/>
          <w:b/>
          <w:sz w:val="24"/>
          <w:szCs w:val="24"/>
        </w:rPr>
        <w:t>a</w:t>
      </w:r>
      <w:r w:rsidRPr="00520115">
        <w:rPr>
          <w:rFonts w:ascii="Times New Roman" w:hAnsi="Times New Roman" w:cs="Times New Roman"/>
          <w:b/>
          <w:sz w:val="24"/>
          <w:szCs w:val="24"/>
        </w:rPr>
        <w:t>kan sebuah perusahaan</w:t>
      </w:r>
      <w:r w:rsidR="00F260DE" w:rsidRPr="00520115">
        <w:rPr>
          <w:rFonts w:ascii="Times New Roman" w:hAnsi="Times New Roman" w:cs="Times New Roman"/>
          <w:b/>
          <w:sz w:val="24"/>
          <w:szCs w:val="24"/>
        </w:rPr>
        <w:t xml:space="preserve"> dagang</w:t>
      </w:r>
      <w:r w:rsidRPr="00520115">
        <w:rPr>
          <w:rFonts w:ascii="Times New Roman" w:hAnsi="Times New Roman" w:cs="Times New Roman"/>
          <w:b/>
          <w:sz w:val="24"/>
          <w:szCs w:val="24"/>
        </w:rPr>
        <w:t xml:space="preserve"> yang bergerak di bidang sepatu</w:t>
      </w:r>
      <w:r w:rsidR="00E55D42">
        <w:rPr>
          <w:rFonts w:ascii="Times New Roman" w:hAnsi="Times New Roman" w:cs="Times New Roman"/>
          <w:b/>
          <w:sz w:val="24"/>
          <w:szCs w:val="24"/>
        </w:rPr>
        <w:t xml:space="preserve"> dan didirikan </w:t>
      </w:r>
      <w:r w:rsidR="00E55D42" w:rsidRPr="00520115">
        <w:rPr>
          <w:rFonts w:ascii="Times New Roman" w:hAnsi="Times New Roman" w:cs="Times New Roman"/>
          <w:b/>
          <w:sz w:val="24"/>
          <w:szCs w:val="24"/>
        </w:rPr>
        <w:t xml:space="preserve">oleh Bapak Soleh pada tahun 2012 </w:t>
      </w:r>
      <w:r w:rsidR="00E55D42">
        <w:rPr>
          <w:rFonts w:ascii="Times New Roman" w:hAnsi="Times New Roman" w:cs="Times New Roman"/>
          <w:b/>
          <w:sz w:val="24"/>
          <w:szCs w:val="24"/>
        </w:rPr>
        <w:t>yang</w:t>
      </w:r>
      <w:r w:rsidR="00E55D42" w:rsidRPr="00520115">
        <w:rPr>
          <w:rFonts w:ascii="Times New Roman" w:hAnsi="Times New Roman" w:cs="Times New Roman"/>
          <w:b/>
          <w:sz w:val="24"/>
          <w:szCs w:val="24"/>
        </w:rPr>
        <w:t xml:space="preserve"> beroperasi di kawasan Bandung Selatan.</w:t>
      </w:r>
      <w:r w:rsidR="00523A43">
        <w:rPr>
          <w:rFonts w:ascii="Times New Roman" w:hAnsi="Times New Roman" w:cs="Times New Roman"/>
          <w:b/>
          <w:sz w:val="24"/>
          <w:szCs w:val="24"/>
        </w:rPr>
        <w:t>P</w:t>
      </w:r>
      <w:r w:rsidRPr="00520115">
        <w:rPr>
          <w:rFonts w:ascii="Times New Roman" w:hAnsi="Times New Roman" w:cs="Times New Roman"/>
          <w:b/>
          <w:sz w:val="24"/>
          <w:szCs w:val="24"/>
        </w:rPr>
        <w:t xml:space="preserve">eneliti menemukan masalah dalam kegiatan perusahaan </w:t>
      </w:r>
      <w:r w:rsidR="00523A43">
        <w:rPr>
          <w:rFonts w:ascii="Times New Roman" w:hAnsi="Times New Roman" w:cs="Times New Roman"/>
          <w:b/>
          <w:sz w:val="24"/>
          <w:szCs w:val="24"/>
        </w:rPr>
        <w:t xml:space="preserve">Anyar Jaya </w:t>
      </w:r>
      <w:r w:rsidRPr="00520115">
        <w:rPr>
          <w:rFonts w:ascii="Times New Roman" w:hAnsi="Times New Roman" w:cs="Times New Roman"/>
          <w:b/>
          <w:sz w:val="24"/>
          <w:szCs w:val="24"/>
        </w:rPr>
        <w:t>yaitu adanya piutang tak tertagih dala</w:t>
      </w:r>
      <w:r w:rsidR="00D34F35">
        <w:rPr>
          <w:rFonts w:ascii="Times New Roman" w:hAnsi="Times New Roman" w:cs="Times New Roman"/>
          <w:b/>
          <w:sz w:val="24"/>
          <w:szCs w:val="24"/>
        </w:rPr>
        <w:t>m waktu tiga tahun (2016-2018), yaitu f</w:t>
      </w:r>
      <w:r w:rsidRPr="00520115">
        <w:rPr>
          <w:rFonts w:ascii="Times New Roman" w:hAnsi="Times New Roman" w:cs="Times New Roman"/>
          <w:b/>
          <w:sz w:val="24"/>
          <w:szCs w:val="24"/>
        </w:rPr>
        <w:t xml:space="preserve">aktor </w:t>
      </w:r>
      <w:r w:rsidR="00664B9C" w:rsidRPr="00520115">
        <w:rPr>
          <w:rFonts w:ascii="Times New Roman" w:hAnsi="Times New Roman" w:cs="Times New Roman"/>
          <w:b/>
          <w:sz w:val="24"/>
          <w:szCs w:val="24"/>
        </w:rPr>
        <w:t xml:space="preserve">internal </w:t>
      </w:r>
      <w:r w:rsidR="00D34F35">
        <w:rPr>
          <w:rFonts w:ascii="Times New Roman" w:hAnsi="Times New Roman" w:cs="Times New Roman"/>
          <w:b/>
          <w:sz w:val="24"/>
          <w:szCs w:val="24"/>
        </w:rPr>
        <w:t xml:space="preserve">yang </w:t>
      </w:r>
      <w:r w:rsidR="00664B9C" w:rsidRPr="00520115">
        <w:rPr>
          <w:rFonts w:ascii="Times New Roman" w:hAnsi="Times New Roman" w:cs="Times New Roman"/>
          <w:b/>
          <w:sz w:val="24"/>
          <w:szCs w:val="24"/>
        </w:rPr>
        <w:t>dipengaruhi oleh</w:t>
      </w:r>
      <w:r w:rsidR="007F1D9A">
        <w:rPr>
          <w:rFonts w:ascii="Times New Roman" w:hAnsi="Times New Roman" w:cs="Times New Roman"/>
          <w:b/>
          <w:sz w:val="24"/>
          <w:szCs w:val="24"/>
        </w:rPr>
        <w:t xml:space="preserve"> </w:t>
      </w:r>
      <w:r w:rsidR="00F8568A" w:rsidRPr="00520115">
        <w:rPr>
          <w:rFonts w:ascii="Times New Roman" w:hAnsi="Times New Roman" w:cs="Times New Roman"/>
          <w:b/>
          <w:sz w:val="24"/>
          <w:szCs w:val="24"/>
        </w:rPr>
        <w:t xml:space="preserve">keteledoran pihak perusahaan dalam </w:t>
      </w:r>
      <w:r w:rsidR="006E3A8E" w:rsidRPr="00520115">
        <w:rPr>
          <w:rFonts w:ascii="Times New Roman" w:hAnsi="Times New Roman" w:cs="Times New Roman"/>
          <w:b/>
          <w:sz w:val="24"/>
          <w:szCs w:val="24"/>
        </w:rPr>
        <w:t xml:space="preserve">mematuhi persetujuan pemberian </w:t>
      </w:r>
      <w:r w:rsidR="00747B25">
        <w:rPr>
          <w:rFonts w:ascii="Times New Roman" w:hAnsi="Times New Roman" w:cs="Times New Roman"/>
          <w:b/>
          <w:sz w:val="24"/>
          <w:szCs w:val="24"/>
        </w:rPr>
        <w:t>piutang yang telah ditegaskan dan</w:t>
      </w:r>
      <w:r w:rsidR="00664B9C" w:rsidRPr="00520115">
        <w:rPr>
          <w:rFonts w:ascii="Times New Roman" w:hAnsi="Times New Roman" w:cs="Times New Roman"/>
          <w:b/>
          <w:sz w:val="24"/>
          <w:szCs w:val="24"/>
        </w:rPr>
        <w:t xml:space="preserve"> faktor eksternal </w:t>
      </w:r>
      <w:r w:rsidR="00747B25">
        <w:rPr>
          <w:rFonts w:ascii="Times New Roman" w:hAnsi="Times New Roman" w:cs="Times New Roman"/>
          <w:b/>
          <w:sz w:val="24"/>
          <w:szCs w:val="24"/>
        </w:rPr>
        <w:t xml:space="preserve">yang </w:t>
      </w:r>
      <w:r w:rsidR="00664B9C" w:rsidRPr="00520115">
        <w:rPr>
          <w:rFonts w:ascii="Times New Roman" w:hAnsi="Times New Roman" w:cs="Times New Roman"/>
          <w:b/>
          <w:sz w:val="24"/>
          <w:szCs w:val="24"/>
        </w:rPr>
        <w:t xml:space="preserve">dipengaruhi </w:t>
      </w:r>
      <w:r w:rsidR="006E3A8E" w:rsidRPr="00520115">
        <w:rPr>
          <w:rFonts w:ascii="Times New Roman" w:hAnsi="Times New Roman" w:cs="Times New Roman"/>
          <w:b/>
          <w:sz w:val="24"/>
          <w:szCs w:val="24"/>
        </w:rPr>
        <w:t>watak buruk pihak debitur.</w:t>
      </w:r>
    </w:p>
    <w:p w:rsidR="00F61D49" w:rsidRPr="00F61D49" w:rsidRDefault="00664B9C" w:rsidP="00146D99">
      <w:pPr>
        <w:spacing w:line="240" w:lineRule="auto"/>
        <w:ind w:firstLine="720"/>
        <w:jc w:val="both"/>
        <w:rPr>
          <w:rFonts w:ascii="Times New Roman" w:hAnsi="Times New Roman" w:cs="Times New Roman"/>
          <w:b/>
          <w:sz w:val="24"/>
          <w:szCs w:val="24"/>
          <w:lang w:val="id-ID"/>
        </w:rPr>
      </w:pPr>
      <w:r w:rsidRPr="00520115">
        <w:rPr>
          <w:rFonts w:ascii="Times New Roman" w:hAnsi="Times New Roman" w:cs="Times New Roman"/>
          <w:b/>
          <w:sz w:val="24"/>
          <w:szCs w:val="24"/>
        </w:rPr>
        <w:t>Tujuan dari penelit</w:t>
      </w:r>
      <w:r w:rsidR="006E3A8E" w:rsidRPr="00520115">
        <w:rPr>
          <w:rFonts w:ascii="Times New Roman" w:hAnsi="Times New Roman" w:cs="Times New Roman"/>
          <w:b/>
          <w:sz w:val="24"/>
          <w:szCs w:val="24"/>
        </w:rPr>
        <w:t>ian ini adalah untuk</w:t>
      </w:r>
      <w:r w:rsidR="00E55D42">
        <w:rPr>
          <w:rFonts w:ascii="Times New Roman" w:hAnsi="Times New Roman" w:cs="Times New Roman"/>
          <w:b/>
          <w:sz w:val="24"/>
          <w:szCs w:val="24"/>
        </w:rPr>
        <w:t xml:space="preserve"> mengetahui profil dan sejarah singkat perusahaan sepatu Anyar Jaya, mengetahui kondisi piutang tak tertagih pada perusahaan Anyar Jaya,</w:t>
      </w:r>
      <w:r w:rsidR="006E3A8E" w:rsidRPr="00520115">
        <w:rPr>
          <w:rFonts w:ascii="Times New Roman" w:hAnsi="Times New Roman" w:cs="Times New Roman"/>
          <w:b/>
          <w:sz w:val="24"/>
          <w:szCs w:val="24"/>
        </w:rPr>
        <w:t xml:space="preserve"> meng</w:t>
      </w:r>
      <w:r w:rsidRPr="00520115">
        <w:rPr>
          <w:rFonts w:ascii="Times New Roman" w:hAnsi="Times New Roman" w:cs="Times New Roman"/>
          <w:b/>
          <w:sz w:val="24"/>
          <w:szCs w:val="24"/>
        </w:rPr>
        <w:t>analisis faktor-faktor</w:t>
      </w:r>
      <w:r w:rsidR="006E3A8E" w:rsidRPr="00520115">
        <w:rPr>
          <w:rFonts w:ascii="Times New Roman" w:hAnsi="Times New Roman" w:cs="Times New Roman"/>
          <w:b/>
          <w:sz w:val="24"/>
          <w:szCs w:val="24"/>
        </w:rPr>
        <w:t xml:space="preserve"> yang menyebabkan</w:t>
      </w:r>
      <w:r w:rsidRPr="00520115">
        <w:rPr>
          <w:rFonts w:ascii="Times New Roman" w:hAnsi="Times New Roman" w:cs="Times New Roman"/>
          <w:b/>
          <w:sz w:val="24"/>
          <w:szCs w:val="24"/>
        </w:rPr>
        <w:t xml:space="preserve"> piutang tak tertagih pada Perusahaan Sepatu Anyar Jaya</w:t>
      </w:r>
      <w:r w:rsidR="00E55D42">
        <w:rPr>
          <w:rFonts w:ascii="Times New Roman" w:hAnsi="Times New Roman" w:cs="Times New Roman"/>
          <w:b/>
          <w:sz w:val="24"/>
          <w:szCs w:val="24"/>
        </w:rPr>
        <w:t xml:space="preserve"> dan mengetahui upaya yang dilakukan perusahaan dalam mengatasi piutang tak tertagih</w:t>
      </w:r>
      <w:r w:rsidRPr="00520115">
        <w:rPr>
          <w:rFonts w:ascii="Times New Roman" w:hAnsi="Times New Roman" w:cs="Times New Roman"/>
          <w:b/>
          <w:sz w:val="24"/>
          <w:szCs w:val="24"/>
        </w:rPr>
        <w:t>. Metode penelitian yang digunakan adalah metode deskriptif analisis. Teknik pengumpulan data dilakukan dengan mengumpulkan data primer mencakup observasi secara</w:t>
      </w:r>
      <w:r w:rsidR="008A5E13" w:rsidRPr="00520115">
        <w:rPr>
          <w:rFonts w:ascii="Times New Roman" w:hAnsi="Times New Roman" w:cs="Times New Roman"/>
          <w:b/>
          <w:sz w:val="24"/>
          <w:szCs w:val="24"/>
        </w:rPr>
        <w:t xml:space="preserve"> partisipan, dan wawancara.</w:t>
      </w:r>
      <w:r w:rsidRPr="00520115">
        <w:rPr>
          <w:rFonts w:ascii="Times New Roman" w:hAnsi="Times New Roman" w:cs="Times New Roman"/>
          <w:b/>
          <w:sz w:val="24"/>
          <w:szCs w:val="24"/>
        </w:rPr>
        <w:t xml:space="preserve"> serta data sekunder yang mencakup buku, dan </w:t>
      </w:r>
      <w:r w:rsidR="008A5E13" w:rsidRPr="00520115">
        <w:rPr>
          <w:rFonts w:ascii="Times New Roman" w:hAnsi="Times New Roman" w:cs="Times New Roman"/>
          <w:b/>
          <w:sz w:val="24"/>
          <w:szCs w:val="24"/>
        </w:rPr>
        <w:t>kartu piutang Perusahaan Sepatu Anyar Jaya periode 2016-2018.</w:t>
      </w:r>
      <w:r w:rsidR="00146D99">
        <w:rPr>
          <w:rFonts w:ascii="Times New Roman" w:hAnsi="Times New Roman" w:cs="Times New Roman"/>
          <w:b/>
          <w:sz w:val="24"/>
          <w:szCs w:val="24"/>
        </w:rPr>
        <w:t xml:space="preserve"> Untuk teknik analisa data</w:t>
      </w:r>
      <w:r w:rsidR="00146D99">
        <w:rPr>
          <w:rFonts w:ascii="Times New Roman" w:hAnsi="Times New Roman" w:cs="Times New Roman"/>
          <w:b/>
          <w:sz w:val="24"/>
          <w:szCs w:val="24"/>
          <w:lang w:val="id-ID"/>
        </w:rPr>
        <w:t xml:space="preserve"> </w:t>
      </w:r>
      <w:r w:rsidR="00F8568A" w:rsidRPr="00520115">
        <w:rPr>
          <w:rFonts w:ascii="Times New Roman" w:hAnsi="Times New Roman" w:cs="Times New Roman"/>
          <w:b/>
          <w:sz w:val="24"/>
          <w:szCs w:val="24"/>
        </w:rPr>
        <w:t>yang digunakan yaitu menggunakan metode penghapusan langsung dan metode cadangan.</w:t>
      </w:r>
    </w:p>
    <w:p w:rsidR="00FC5A3F" w:rsidRDefault="00E55D42" w:rsidP="00747B25">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rPr>
        <w:t xml:space="preserve">Hasil </w:t>
      </w:r>
      <w:r w:rsidR="008A5E13" w:rsidRPr="00520115">
        <w:rPr>
          <w:rFonts w:ascii="Times New Roman" w:hAnsi="Times New Roman" w:cs="Times New Roman"/>
          <w:b/>
          <w:sz w:val="24"/>
          <w:szCs w:val="24"/>
        </w:rPr>
        <w:t xml:space="preserve">penelitian menunjukan </w:t>
      </w:r>
      <w:r>
        <w:rPr>
          <w:rFonts w:ascii="Times New Roman" w:hAnsi="Times New Roman" w:cs="Times New Roman"/>
          <w:b/>
          <w:sz w:val="24"/>
          <w:szCs w:val="24"/>
        </w:rPr>
        <w:t xml:space="preserve">terdapat </w:t>
      </w:r>
      <w:r w:rsidR="00747B25">
        <w:rPr>
          <w:rFonts w:ascii="Times New Roman" w:hAnsi="Times New Roman" w:cs="Times New Roman"/>
          <w:b/>
          <w:sz w:val="24"/>
          <w:szCs w:val="24"/>
        </w:rPr>
        <w:t>masalah</w:t>
      </w:r>
      <w:r w:rsidR="00F260DE" w:rsidRPr="00520115">
        <w:rPr>
          <w:rFonts w:ascii="Times New Roman" w:hAnsi="Times New Roman" w:cs="Times New Roman"/>
          <w:b/>
          <w:sz w:val="24"/>
          <w:szCs w:val="24"/>
        </w:rPr>
        <w:t xml:space="preserve"> pada piutang</w:t>
      </w:r>
      <w:r>
        <w:rPr>
          <w:rFonts w:ascii="Times New Roman" w:hAnsi="Times New Roman" w:cs="Times New Roman"/>
          <w:b/>
          <w:sz w:val="24"/>
          <w:szCs w:val="24"/>
        </w:rPr>
        <w:t xml:space="preserve"> perusahaan</w:t>
      </w:r>
      <w:r w:rsidR="00F260DE" w:rsidRPr="00520115">
        <w:rPr>
          <w:rFonts w:ascii="Times New Roman" w:hAnsi="Times New Roman" w:cs="Times New Roman"/>
          <w:b/>
          <w:sz w:val="24"/>
          <w:szCs w:val="24"/>
        </w:rPr>
        <w:t>, yaitu adanya piutang tak tertagih. Piutang tak tertagih ini muncul dikarenakan faktor internal dan eksternal perusahaan.</w:t>
      </w:r>
      <w:r w:rsidR="00F8568A" w:rsidRPr="00520115">
        <w:rPr>
          <w:rFonts w:ascii="Times New Roman" w:hAnsi="Times New Roman" w:cs="Times New Roman"/>
          <w:b/>
          <w:sz w:val="24"/>
          <w:szCs w:val="24"/>
        </w:rPr>
        <w:t xml:space="preserve"> Pada fak</w:t>
      </w:r>
      <w:r w:rsidR="006E3A8E" w:rsidRPr="00520115">
        <w:rPr>
          <w:rFonts w:ascii="Times New Roman" w:hAnsi="Times New Roman" w:cs="Times New Roman"/>
          <w:b/>
          <w:sz w:val="24"/>
          <w:szCs w:val="24"/>
        </w:rPr>
        <w:t>tor internal perusahaan diketahui terdapat beberapa faktor yaitu kurangnya pengawasan dari pihak perusahaan, pemberian piut</w:t>
      </w:r>
      <w:r w:rsidR="00B70BBD">
        <w:rPr>
          <w:rFonts w:ascii="Times New Roman" w:hAnsi="Times New Roman" w:cs="Times New Roman"/>
          <w:b/>
          <w:sz w:val="24"/>
          <w:szCs w:val="24"/>
        </w:rPr>
        <w:t>a</w:t>
      </w:r>
      <w:r w:rsidR="006E3A8E" w:rsidRPr="00520115">
        <w:rPr>
          <w:rFonts w:ascii="Times New Roman" w:hAnsi="Times New Roman" w:cs="Times New Roman"/>
          <w:b/>
          <w:sz w:val="24"/>
          <w:szCs w:val="24"/>
        </w:rPr>
        <w:t>ng yang terlalu mudah, kurang memadai</w:t>
      </w:r>
      <w:r w:rsidR="009F5E74" w:rsidRPr="00520115">
        <w:rPr>
          <w:rFonts w:ascii="Times New Roman" w:hAnsi="Times New Roman" w:cs="Times New Roman"/>
          <w:b/>
          <w:sz w:val="24"/>
          <w:szCs w:val="24"/>
        </w:rPr>
        <w:t>nya jumlah eksekutif dan staf bagian piutang. Sedangkan dari faktor eksternal diakibatkan oleh menurunya kondisi ekonomi langganan karena kondisi ekonomi umum, adanya arus dalam pengelolaan usaha bisnis langganan, pemborosan dana oleh salah satu anggota keluarga debitur, kegagalan debitur dibidang usaha, dan karakter debitur yang kurang baik.</w:t>
      </w:r>
      <w:r w:rsidR="00146D99">
        <w:rPr>
          <w:rFonts w:ascii="Times New Roman" w:hAnsi="Times New Roman" w:cs="Times New Roman"/>
          <w:b/>
          <w:sz w:val="24"/>
          <w:szCs w:val="24"/>
          <w:lang w:val="id-ID"/>
        </w:rPr>
        <w:t xml:space="preserve"> </w:t>
      </w:r>
    </w:p>
    <w:p w:rsidR="00D34F35" w:rsidRDefault="009F5E74" w:rsidP="00747B25">
      <w:pPr>
        <w:spacing w:line="240" w:lineRule="auto"/>
        <w:ind w:firstLine="720"/>
        <w:jc w:val="both"/>
        <w:rPr>
          <w:rFonts w:ascii="Times New Roman" w:hAnsi="Times New Roman" w:cs="Times New Roman"/>
          <w:b/>
          <w:sz w:val="24"/>
          <w:szCs w:val="24"/>
        </w:rPr>
      </w:pPr>
      <w:r w:rsidRPr="00520115">
        <w:rPr>
          <w:rFonts w:ascii="Times New Roman" w:hAnsi="Times New Roman" w:cs="Times New Roman"/>
          <w:b/>
          <w:sz w:val="24"/>
          <w:szCs w:val="24"/>
        </w:rPr>
        <w:t xml:space="preserve">Saran-saran yang dapat peneliti kemukakan yaitu lebih memperhatikan kembali prinsip pemberian kredit perusahaan terutama pada pemberian yang dilatarbelakangi </w:t>
      </w:r>
      <w:r w:rsidR="00520115" w:rsidRPr="00520115">
        <w:rPr>
          <w:rFonts w:ascii="Times New Roman" w:hAnsi="Times New Roman" w:cs="Times New Roman"/>
          <w:b/>
          <w:sz w:val="24"/>
          <w:szCs w:val="24"/>
        </w:rPr>
        <w:t>referensi dari pihak lain, menggunakan perhitungan dari umur piutang untuk mengawasi pengelolaan kredit, pengarahan kembali langganan untuk melunasi kewajibannya terlebih dahulu sebelum mengambil kredit baru, dan pemisahan tugas antara tenaga penjual d</w:t>
      </w:r>
      <w:r w:rsidR="00146D99">
        <w:rPr>
          <w:rFonts w:ascii="Times New Roman" w:hAnsi="Times New Roman" w:cs="Times New Roman"/>
          <w:b/>
          <w:sz w:val="24"/>
          <w:szCs w:val="24"/>
          <w:lang w:val="id-ID"/>
        </w:rPr>
        <w:t>a</w:t>
      </w:r>
      <w:r w:rsidR="00520115" w:rsidRPr="00520115">
        <w:rPr>
          <w:rFonts w:ascii="Times New Roman" w:hAnsi="Times New Roman" w:cs="Times New Roman"/>
          <w:b/>
          <w:sz w:val="24"/>
          <w:szCs w:val="24"/>
        </w:rPr>
        <w:t>n tenaga penagihan</w:t>
      </w:r>
      <w:r w:rsidR="00FC5A3F">
        <w:rPr>
          <w:rFonts w:ascii="Times New Roman" w:hAnsi="Times New Roman" w:cs="Times New Roman"/>
          <w:b/>
          <w:sz w:val="24"/>
          <w:szCs w:val="24"/>
        </w:rPr>
        <w:t>.</w:t>
      </w:r>
    </w:p>
    <w:p w:rsidR="00FC5A3F" w:rsidRDefault="00FC5A3F" w:rsidP="00747B25">
      <w:pPr>
        <w:spacing w:line="240" w:lineRule="auto"/>
        <w:ind w:firstLine="720"/>
        <w:jc w:val="both"/>
        <w:rPr>
          <w:rFonts w:ascii="Times New Roman" w:hAnsi="Times New Roman" w:cs="Times New Roman"/>
          <w:b/>
          <w:sz w:val="24"/>
          <w:szCs w:val="24"/>
        </w:rPr>
      </w:pPr>
    </w:p>
    <w:p w:rsidR="00FC5A3F" w:rsidRDefault="00FC5A3F" w:rsidP="00747B25">
      <w:pPr>
        <w:spacing w:line="240" w:lineRule="auto"/>
        <w:ind w:firstLine="720"/>
        <w:jc w:val="both"/>
        <w:rPr>
          <w:rFonts w:ascii="Times New Roman" w:hAnsi="Times New Roman" w:cs="Times New Roman"/>
          <w:b/>
          <w:sz w:val="24"/>
          <w:szCs w:val="24"/>
        </w:rPr>
      </w:pPr>
      <w:bookmarkStart w:id="0" w:name="_GoBack"/>
      <w:bookmarkEnd w:id="0"/>
    </w:p>
    <w:p w:rsidR="00FC5A3F" w:rsidRDefault="00FC5A3F" w:rsidP="00747B25">
      <w:pPr>
        <w:spacing w:line="240" w:lineRule="auto"/>
        <w:ind w:firstLine="720"/>
        <w:jc w:val="both"/>
        <w:rPr>
          <w:rFonts w:ascii="Times New Roman" w:hAnsi="Times New Roman" w:cs="Times New Roman"/>
          <w:b/>
          <w:sz w:val="24"/>
          <w:szCs w:val="24"/>
        </w:rPr>
      </w:pPr>
    </w:p>
    <w:p w:rsidR="00520115" w:rsidRPr="00146D99" w:rsidRDefault="00520115" w:rsidP="00E55D42">
      <w:pPr>
        <w:spacing w:line="240" w:lineRule="auto"/>
        <w:jc w:val="both"/>
        <w:rPr>
          <w:rFonts w:ascii="Times New Roman" w:hAnsi="Times New Roman" w:cs="Times New Roman"/>
          <w:b/>
          <w:i/>
          <w:sz w:val="20"/>
          <w:szCs w:val="20"/>
        </w:rPr>
      </w:pPr>
      <w:r w:rsidRPr="00146D99">
        <w:rPr>
          <w:rFonts w:ascii="Times New Roman" w:hAnsi="Times New Roman" w:cs="Times New Roman"/>
          <w:b/>
          <w:i/>
          <w:sz w:val="20"/>
          <w:szCs w:val="20"/>
        </w:rPr>
        <w:t>Kata kunci : Piutang Tak Tertagih</w:t>
      </w:r>
    </w:p>
    <w:sectPr w:rsidR="00520115" w:rsidRPr="00146D99" w:rsidSect="00664B9C">
      <w:footerReference w:type="default" r:id="rId6"/>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EE" w:rsidRDefault="002D34EE" w:rsidP="007F1D9A">
      <w:pPr>
        <w:spacing w:after="0" w:line="240" w:lineRule="auto"/>
      </w:pPr>
      <w:r>
        <w:separator/>
      </w:r>
    </w:p>
  </w:endnote>
  <w:endnote w:type="continuationSeparator" w:id="0">
    <w:p w:rsidR="002D34EE" w:rsidRDefault="002D34EE" w:rsidP="007F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9A" w:rsidRDefault="007F1D9A" w:rsidP="007F1D9A">
    <w:pPr>
      <w:pStyle w:val="Footer"/>
      <w:jc w:val="center"/>
    </w:pPr>
    <w: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EE" w:rsidRDefault="002D34EE" w:rsidP="007F1D9A">
      <w:pPr>
        <w:spacing w:after="0" w:line="240" w:lineRule="auto"/>
      </w:pPr>
      <w:r>
        <w:separator/>
      </w:r>
    </w:p>
  </w:footnote>
  <w:footnote w:type="continuationSeparator" w:id="0">
    <w:p w:rsidR="002D34EE" w:rsidRDefault="002D34EE" w:rsidP="007F1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1210"/>
    <w:rsid w:val="00146D99"/>
    <w:rsid w:val="002452F5"/>
    <w:rsid w:val="002D34EE"/>
    <w:rsid w:val="00322DE2"/>
    <w:rsid w:val="00411210"/>
    <w:rsid w:val="00520115"/>
    <w:rsid w:val="00523A43"/>
    <w:rsid w:val="00664B9C"/>
    <w:rsid w:val="006E3A8E"/>
    <w:rsid w:val="00747B25"/>
    <w:rsid w:val="007F1D9A"/>
    <w:rsid w:val="008A5E13"/>
    <w:rsid w:val="009F5E74"/>
    <w:rsid w:val="00B579CD"/>
    <w:rsid w:val="00B70BBD"/>
    <w:rsid w:val="00D34F35"/>
    <w:rsid w:val="00E55D42"/>
    <w:rsid w:val="00F260DE"/>
    <w:rsid w:val="00F61D49"/>
    <w:rsid w:val="00F8568A"/>
    <w:rsid w:val="00FC5A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C2091-2FF4-4E81-AE52-7A0EA09B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9A"/>
  </w:style>
  <w:style w:type="paragraph" w:styleId="Footer">
    <w:name w:val="footer"/>
    <w:basedOn w:val="Normal"/>
    <w:link w:val="FooterChar"/>
    <w:uiPriority w:val="99"/>
    <w:unhideWhenUsed/>
    <w:rsid w:val="007F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9A"/>
  </w:style>
  <w:style w:type="paragraph" w:styleId="BalloonText">
    <w:name w:val="Balloon Text"/>
    <w:basedOn w:val="Normal"/>
    <w:link w:val="BalloonTextChar"/>
    <w:uiPriority w:val="99"/>
    <w:semiHidden/>
    <w:unhideWhenUsed/>
    <w:rsid w:val="007F1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2019-04-02T04:22:00Z</cp:lastPrinted>
  <dcterms:created xsi:type="dcterms:W3CDTF">2019-04-01T11:29:00Z</dcterms:created>
  <dcterms:modified xsi:type="dcterms:W3CDTF">2019-04-06T09:04:00Z</dcterms:modified>
</cp:coreProperties>
</file>