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A8" w:rsidRPr="005B54AE" w:rsidRDefault="00662649" w:rsidP="00A46A5F">
      <w:pPr>
        <w:spacing w:after="0" w:line="240" w:lineRule="auto"/>
        <w:rPr>
          <w:rFonts w:ascii="Times New Roman" w:eastAsia="Calibri" w:hAnsi="Times New Roman" w:cs="Times New Roman"/>
          <w:b/>
          <w:sz w:val="24"/>
          <w:szCs w:val="24"/>
        </w:rPr>
        <w:sectPr w:rsidR="00C471A8" w:rsidRPr="005B54AE" w:rsidSect="00006AC1">
          <w:headerReference w:type="default" r:id="rId9"/>
          <w:footerReference w:type="default" r:id="rId10"/>
          <w:footerReference w:type="first" r:id="rId11"/>
          <w:type w:val="continuous"/>
          <w:pgSz w:w="11907" w:h="16839" w:code="9"/>
          <w:pgMar w:top="2268" w:right="1701" w:bottom="1701" w:left="2268" w:header="720" w:footer="720" w:gutter="0"/>
          <w:pgNumType w:start="1" w:chapStyle="1"/>
          <w:cols w:space="720"/>
          <w:titlePg/>
          <w:docGrid w:linePitch="360"/>
        </w:sectPr>
      </w:pPr>
      <w:r>
        <w:rPr>
          <w:rFonts w:ascii="Times New Roman" w:eastAsia="Calibri" w:hAnsi="Times New Roman" w:cs="Times New Roman"/>
          <w:b/>
          <w:sz w:val="24"/>
          <w:szCs w:val="24"/>
        </w:rPr>
        <w:br/>
      </w:r>
    </w:p>
    <w:p w:rsidR="00216965" w:rsidRPr="00216965" w:rsidRDefault="00216965" w:rsidP="00383690">
      <w:pPr>
        <w:spacing w:after="0" w:line="480" w:lineRule="auto"/>
        <w:jc w:val="center"/>
        <w:rPr>
          <w:rFonts w:ascii="Times New Roman" w:eastAsia="Calibri" w:hAnsi="Times New Roman" w:cs="Times New Roman"/>
          <w:b/>
          <w:sz w:val="24"/>
          <w:szCs w:val="24"/>
        </w:rPr>
      </w:pPr>
      <w:r w:rsidRPr="00216965">
        <w:rPr>
          <w:rFonts w:ascii="Times New Roman" w:eastAsia="Calibri" w:hAnsi="Times New Roman" w:cs="Times New Roman"/>
          <w:b/>
          <w:sz w:val="24"/>
          <w:szCs w:val="24"/>
        </w:rPr>
        <w:lastRenderedPageBreak/>
        <w:t>BAB I</w:t>
      </w:r>
    </w:p>
    <w:p w:rsidR="00216965" w:rsidRPr="00216965" w:rsidRDefault="00216965" w:rsidP="00383690">
      <w:pPr>
        <w:spacing w:after="0" w:line="480" w:lineRule="auto"/>
        <w:jc w:val="center"/>
        <w:rPr>
          <w:rFonts w:ascii="Times New Roman" w:eastAsia="Calibri" w:hAnsi="Times New Roman" w:cs="Times New Roman"/>
          <w:b/>
          <w:sz w:val="24"/>
          <w:szCs w:val="24"/>
        </w:rPr>
      </w:pPr>
      <w:r w:rsidRPr="00216965">
        <w:rPr>
          <w:rFonts w:ascii="Times New Roman" w:eastAsia="Calibri" w:hAnsi="Times New Roman" w:cs="Times New Roman"/>
          <w:b/>
          <w:sz w:val="24"/>
          <w:szCs w:val="24"/>
        </w:rPr>
        <w:t>PENDAHULUAN</w:t>
      </w:r>
    </w:p>
    <w:p w:rsidR="00216965" w:rsidRDefault="00216965" w:rsidP="00216965">
      <w:pPr>
        <w:spacing w:after="0" w:line="480" w:lineRule="auto"/>
        <w:jc w:val="both"/>
        <w:rPr>
          <w:rFonts w:ascii="Times New Roman" w:eastAsia="Calibri" w:hAnsi="Times New Roman" w:cs="Times New Roman"/>
          <w:b/>
          <w:sz w:val="24"/>
          <w:szCs w:val="24"/>
        </w:rPr>
      </w:pPr>
    </w:p>
    <w:p w:rsidR="00216965" w:rsidRPr="00383690" w:rsidRDefault="00216965" w:rsidP="00216965">
      <w:pPr>
        <w:spacing w:after="0" w:line="480" w:lineRule="auto"/>
        <w:jc w:val="both"/>
        <w:rPr>
          <w:rFonts w:ascii="Times New Roman" w:eastAsia="Calibri" w:hAnsi="Times New Roman" w:cs="Times New Roman"/>
          <w:b/>
          <w:sz w:val="24"/>
          <w:szCs w:val="24"/>
        </w:rPr>
      </w:pPr>
      <w:r w:rsidRPr="00383690">
        <w:rPr>
          <w:rFonts w:ascii="Times New Roman" w:eastAsia="Calibri" w:hAnsi="Times New Roman" w:cs="Times New Roman"/>
          <w:b/>
          <w:sz w:val="24"/>
          <w:szCs w:val="24"/>
        </w:rPr>
        <w:t xml:space="preserve">1.1 </w:t>
      </w:r>
      <w:r w:rsidR="00A61301" w:rsidRPr="00383690">
        <w:rPr>
          <w:rFonts w:ascii="Times New Roman" w:eastAsia="Calibri" w:hAnsi="Times New Roman" w:cs="Times New Roman"/>
          <w:b/>
          <w:sz w:val="24"/>
          <w:szCs w:val="24"/>
        </w:rPr>
        <w:t xml:space="preserve">      </w:t>
      </w:r>
      <w:r w:rsidRPr="00383690">
        <w:rPr>
          <w:rFonts w:ascii="Times New Roman" w:eastAsia="Calibri" w:hAnsi="Times New Roman" w:cs="Times New Roman"/>
          <w:b/>
          <w:sz w:val="24"/>
          <w:szCs w:val="24"/>
        </w:rPr>
        <w:t>Latar Belakang Penelitian</w:t>
      </w:r>
    </w:p>
    <w:p w:rsidR="00460133" w:rsidRPr="00460133" w:rsidRDefault="00EB5D05" w:rsidP="00460133">
      <w:pPr>
        <w:spacing w:after="0" w:line="480" w:lineRule="auto"/>
        <w:ind w:firstLine="709"/>
        <w:jc w:val="both"/>
        <w:rPr>
          <w:rFonts w:ascii="Times New Roman" w:eastAsia="Calibri" w:hAnsi="Times New Roman" w:cs="Times New Roman"/>
          <w:sz w:val="24"/>
          <w:szCs w:val="24"/>
        </w:rPr>
      </w:pPr>
      <w:proofErr w:type="gramStart"/>
      <w:r w:rsidRPr="00383690">
        <w:rPr>
          <w:rFonts w:ascii="Times New Roman" w:eastAsia="Calibri" w:hAnsi="Times New Roman" w:cs="Times New Roman"/>
          <w:sz w:val="24"/>
          <w:szCs w:val="24"/>
        </w:rPr>
        <w:t>Luas wilayah perairan Indonesia merupakan potensi alam yang sangat besar untuk dimanfaatkan bagi pembangunan nasional.</w:t>
      </w:r>
      <w:proofErr w:type="gramEnd"/>
      <w:r w:rsidRPr="00383690">
        <w:rPr>
          <w:rFonts w:ascii="Times New Roman" w:eastAsia="Calibri" w:hAnsi="Times New Roman" w:cs="Times New Roman"/>
          <w:sz w:val="24"/>
          <w:szCs w:val="24"/>
        </w:rPr>
        <w:t xml:space="preserve"> </w:t>
      </w:r>
      <w:proofErr w:type="gramStart"/>
      <w:r w:rsidRPr="00383690">
        <w:rPr>
          <w:rFonts w:ascii="Times New Roman" w:eastAsia="Calibri" w:hAnsi="Times New Roman" w:cs="Times New Roman"/>
          <w:sz w:val="24"/>
          <w:szCs w:val="24"/>
        </w:rPr>
        <w:t>Pembangunan nasional diarahkan pada pendayagunaan sumber daya kelautan secara serasi dan seimbang dengan memperhatikan daya dukung dan kelestariannya untuk meningkatkan kesejahteraan rakyat serta memperluas kesempatan usaha dan lapangan pekerjaan.</w:t>
      </w:r>
      <w:proofErr w:type="gramEnd"/>
      <w:r w:rsidRPr="00383690">
        <w:rPr>
          <w:rFonts w:ascii="Times New Roman" w:eastAsia="Calibri" w:hAnsi="Times New Roman" w:cs="Times New Roman"/>
          <w:sz w:val="24"/>
          <w:szCs w:val="24"/>
        </w:rPr>
        <w:t xml:space="preserve"> </w:t>
      </w:r>
      <w:proofErr w:type="gramStart"/>
      <w:r w:rsidRPr="00383690">
        <w:rPr>
          <w:rFonts w:ascii="Times New Roman" w:eastAsia="Calibri" w:hAnsi="Times New Roman" w:cs="Times New Roman"/>
          <w:sz w:val="24"/>
          <w:szCs w:val="24"/>
        </w:rPr>
        <w:t>Pembangunan sektor perikanan telah memberikan kontribusi penting dalam perekonomian regional dan nasional.</w:t>
      </w:r>
      <w:proofErr w:type="gramEnd"/>
      <w:r w:rsidRPr="00383690">
        <w:rPr>
          <w:rFonts w:ascii="Times New Roman" w:eastAsia="Calibri" w:hAnsi="Times New Roman" w:cs="Times New Roman"/>
          <w:sz w:val="24"/>
          <w:szCs w:val="24"/>
        </w:rPr>
        <w:t xml:space="preserve"> Alasan pokok pentingnya kontribusi penting dalam perikanan diantaranya bahwa produk perikanan merupakan pemasok utama protein hewani bagi penduduk Indonesia yang jumlahnya lebih dari 200 juta jiwa, dimana 1.223.048 jiwa berada di daerah Bangka Belitung. </w:t>
      </w:r>
      <w:r w:rsidR="00DD7624" w:rsidRPr="00383690">
        <w:rPr>
          <w:rFonts w:ascii="Times New Roman" w:eastAsia="Calibri" w:hAnsi="Times New Roman" w:cs="Times New Roman"/>
          <w:sz w:val="24"/>
          <w:szCs w:val="24"/>
        </w:rPr>
        <w:t xml:space="preserve">Besarnya potensi perikanan di Kabupaten Belitung Timur dimanfaatkan oleh masyarakat </w:t>
      </w:r>
      <w:proofErr w:type="gramStart"/>
      <w:r w:rsidR="00DD7624" w:rsidRPr="00383690">
        <w:rPr>
          <w:rFonts w:ascii="Times New Roman" w:eastAsia="Calibri" w:hAnsi="Times New Roman" w:cs="Times New Roman"/>
          <w:sz w:val="24"/>
          <w:szCs w:val="24"/>
        </w:rPr>
        <w:t xml:space="preserve">setempat </w:t>
      </w:r>
      <w:r w:rsidR="00FE4E9B">
        <w:rPr>
          <w:rFonts w:ascii="Times New Roman" w:eastAsia="Calibri" w:hAnsi="Times New Roman" w:cs="Times New Roman"/>
          <w:sz w:val="24"/>
          <w:szCs w:val="24"/>
        </w:rPr>
        <w:t xml:space="preserve"> </w:t>
      </w:r>
      <w:r w:rsidR="00DD7624" w:rsidRPr="00383690">
        <w:rPr>
          <w:rFonts w:ascii="Times New Roman" w:eastAsia="Calibri" w:hAnsi="Times New Roman" w:cs="Times New Roman"/>
          <w:sz w:val="24"/>
          <w:szCs w:val="24"/>
        </w:rPr>
        <w:t>sebagai</w:t>
      </w:r>
      <w:proofErr w:type="gramEnd"/>
      <w:r w:rsidR="00DD7624" w:rsidRPr="00383690">
        <w:rPr>
          <w:rFonts w:ascii="Times New Roman" w:eastAsia="Calibri" w:hAnsi="Times New Roman" w:cs="Times New Roman"/>
          <w:sz w:val="24"/>
          <w:szCs w:val="24"/>
        </w:rPr>
        <w:t xml:space="preserve"> sumber penghasilan. Sebagian besar nelayan yang terdapat di Kabupaten Belitung Timur</w:t>
      </w:r>
      <w:r w:rsidR="00FE4E9B">
        <w:rPr>
          <w:rFonts w:ascii="Times New Roman" w:eastAsia="Calibri" w:hAnsi="Times New Roman" w:cs="Times New Roman"/>
          <w:sz w:val="24"/>
          <w:szCs w:val="24"/>
        </w:rPr>
        <w:t>, yakni menurut Data dasar Kabupaten Belitung Timur tahun 2018 terdapat 2.344 yang berprofesi sebagai Nelayan perikanan</w:t>
      </w:r>
      <w:r w:rsidR="00DD7624" w:rsidRPr="00383690">
        <w:rPr>
          <w:rFonts w:ascii="Times New Roman" w:eastAsia="Calibri" w:hAnsi="Times New Roman" w:cs="Times New Roman"/>
          <w:sz w:val="24"/>
          <w:szCs w:val="24"/>
        </w:rPr>
        <w:t>.</w:t>
      </w:r>
      <w:r w:rsidR="00EE0ED0">
        <w:rPr>
          <w:rFonts w:ascii="Times New Roman" w:eastAsia="Calibri" w:hAnsi="Times New Roman" w:cs="Times New Roman"/>
          <w:sz w:val="24"/>
          <w:szCs w:val="24"/>
        </w:rPr>
        <w:t xml:space="preserve"> </w:t>
      </w:r>
    </w:p>
    <w:p w:rsidR="00DD7624" w:rsidRPr="00383690" w:rsidRDefault="00DD7624" w:rsidP="00DD7624">
      <w:pPr>
        <w:spacing w:after="0" w:line="480" w:lineRule="auto"/>
        <w:ind w:firstLine="709"/>
        <w:jc w:val="both"/>
        <w:rPr>
          <w:rFonts w:ascii="Times New Roman" w:eastAsia="Calibri" w:hAnsi="Times New Roman" w:cs="Times New Roman"/>
          <w:sz w:val="24"/>
          <w:szCs w:val="24"/>
        </w:rPr>
      </w:pPr>
      <w:proofErr w:type="gramStart"/>
      <w:r w:rsidRPr="00383690">
        <w:rPr>
          <w:rFonts w:ascii="Times New Roman" w:eastAsia="Calibri" w:hAnsi="Times New Roman" w:cs="Times New Roman"/>
          <w:sz w:val="24"/>
          <w:szCs w:val="24"/>
        </w:rPr>
        <w:t>Pemanfaatan sumber daya alam adalah untuk memajukan kesejahteraan bersama, seperti yang termuat dalam filosofi dasar negara yaitu Undang-Undang Dasar 1945.</w:t>
      </w:r>
      <w:proofErr w:type="gramEnd"/>
      <w:r w:rsidRPr="00383690">
        <w:rPr>
          <w:rFonts w:ascii="Times New Roman" w:eastAsia="Calibri" w:hAnsi="Times New Roman" w:cs="Times New Roman"/>
          <w:sz w:val="24"/>
          <w:szCs w:val="24"/>
        </w:rPr>
        <w:t xml:space="preserve"> Untuk mewujudkan cita-cita tersebut, perlu adanya pengelolaan sumber daya alam yang serasi dan seimbang untuk menunjang pembangunan yang berkesinambungan, yang memperhitungkan kebutuhan generasi sekarang dan </w:t>
      </w:r>
      <w:r w:rsidRPr="00383690">
        <w:rPr>
          <w:rFonts w:ascii="Times New Roman" w:eastAsia="Calibri" w:hAnsi="Times New Roman" w:cs="Times New Roman"/>
          <w:sz w:val="24"/>
          <w:szCs w:val="24"/>
        </w:rPr>
        <w:lastRenderedPageBreak/>
        <w:t>mendatang</w:t>
      </w:r>
      <w:r w:rsidR="00FE4E9B">
        <w:rPr>
          <w:rFonts w:ascii="Times New Roman" w:eastAsia="Calibri" w:hAnsi="Times New Roman" w:cs="Times New Roman"/>
          <w:sz w:val="24"/>
          <w:szCs w:val="24"/>
        </w:rPr>
        <w:t xml:space="preserve"> d</w:t>
      </w:r>
      <w:r w:rsidRPr="00383690">
        <w:rPr>
          <w:rFonts w:ascii="Times New Roman" w:eastAsia="Calibri" w:hAnsi="Times New Roman" w:cs="Times New Roman"/>
          <w:sz w:val="24"/>
          <w:szCs w:val="24"/>
        </w:rPr>
        <w:t>alam konteks wilayah pesisir disebutkan bahwa pada dasarnya UU Pesisir dan Pulau-Pulau Kecil terbentuk atas pertimbangan jika wilayah pesisir dan pulau-pulau kecil memiliki keragaman potensi sumber daya alam yang tinggi, dan sangat penting bagi pengembangan sosial, ekonomi, budaya, lingkungan, dan kedaulatan bangsa, sehingga perlu dikelola secara berkelanjutan dan berwawasaan global, dengan memperhatikan aspirasi dan partisipasi masyarakat.</w:t>
      </w:r>
      <w:r w:rsidR="00FE4E9B" w:rsidRPr="00FE4E9B">
        <w:t xml:space="preserve"> </w:t>
      </w:r>
    </w:p>
    <w:p w:rsidR="003D263D" w:rsidRPr="003D263D" w:rsidRDefault="00FB77CF" w:rsidP="003D263D">
      <w:pPr>
        <w:spacing w:after="0" w:line="48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w:t>
      </w:r>
      <w:r w:rsidR="003D263D" w:rsidRPr="003D263D">
        <w:rPr>
          <w:rFonts w:ascii="Times New Roman" w:eastAsia="Calibri" w:hAnsi="Times New Roman" w:cs="Times New Roman"/>
          <w:sz w:val="24"/>
          <w:szCs w:val="24"/>
        </w:rPr>
        <w:t>erencanaan dan pelaksanaan pembangunan sumber daya laut dan pesisir yang selama ini dijalankan masih bersifat sektoral dan cenderung berorientasi pada daratan sehingga berdampak pada aspek penataan ruang itu sendiri.</w:t>
      </w:r>
      <w:proofErr w:type="gramEnd"/>
      <w:r w:rsidR="003D263D" w:rsidRPr="003D263D">
        <w:rPr>
          <w:rFonts w:ascii="Times New Roman" w:eastAsia="Calibri" w:hAnsi="Times New Roman" w:cs="Times New Roman"/>
          <w:sz w:val="24"/>
          <w:szCs w:val="24"/>
        </w:rPr>
        <w:t xml:space="preserve"> Padahal karakteristik dan alamiah ekosistem pesisir dan lautan yang secara ekologis saling terkait satu </w:t>
      </w:r>
      <w:proofErr w:type="gramStart"/>
      <w:r w:rsidR="003D263D" w:rsidRPr="003D263D">
        <w:rPr>
          <w:rFonts w:ascii="Times New Roman" w:eastAsia="Calibri" w:hAnsi="Times New Roman" w:cs="Times New Roman"/>
          <w:sz w:val="24"/>
          <w:szCs w:val="24"/>
        </w:rPr>
        <w:t>sama</w:t>
      </w:r>
      <w:proofErr w:type="gramEnd"/>
      <w:r w:rsidR="003D263D" w:rsidRPr="003D263D">
        <w:rPr>
          <w:rFonts w:ascii="Times New Roman" w:eastAsia="Calibri" w:hAnsi="Times New Roman" w:cs="Times New Roman"/>
          <w:sz w:val="24"/>
          <w:szCs w:val="24"/>
        </w:rPr>
        <w:t xml:space="preserve"> lain mensyaratkan bahwa pengelolaan sumberdaya wilayah pesisir dan lautan secara optimal dan berkelanjutan hanya dapat diwujudkan melalui pendekatan terpadu dan holostik. Apabila perencanaan dan pengelolaan sumberdaya laut tidak dilakukan secara terpadu, maka dikhawatirkan sumberdaya tersebut </w:t>
      </w:r>
      <w:proofErr w:type="gramStart"/>
      <w:r w:rsidR="003D263D" w:rsidRPr="003D263D">
        <w:rPr>
          <w:rFonts w:ascii="Times New Roman" w:eastAsia="Calibri" w:hAnsi="Times New Roman" w:cs="Times New Roman"/>
          <w:sz w:val="24"/>
          <w:szCs w:val="24"/>
        </w:rPr>
        <w:t>akan</w:t>
      </w:r>
      <w:proofErr w:type="gramEnd"/>
      <w:r w:rsidR="003D263D" w:rsidRPr="003D263D">
        <w:rPr>
          <w:rFonts w:ascii="Times New Roman" w:eastAsia="Calibri" w:hAnsi="Times New Roman" w:cs="Times New Roman"/>
          <w:sz w:val="24"/>
          <w:szCs w:val="24"/>
        </w:rPr>
        <w:t xml:space="preserve"> rusak bahkan punah seperti yang terjadi pada kasus pertambangan timah di Bangka Belitung, sehingga tidak dapat dimanfaatkan untuk menopang kesinambungan pembangunan nasional dalam mewujudkan bangsa yang maju, adil dan makmur.</w:t>
      </w:r>
    </w:p>
    <w:p w:rsidR="003D263D" w:rsidRPr="00383690" w:rsidRDefault="003D263D" w:rsidP="003D263D">
      <w:pPr>
        <w:spacing w:after="0" w:line="480" w:lineRule="auto"/>
        <w:ind w:firstLine="709"/>
        <w:jc w:val="both"/>
        <w:rPr>
          <w:rFonts w:ascii="Times New Roman" w:eastAsia="Calibri" w:hAnsi="Times New Roman" w:cs="Times New Roman"/>
          <w:sz w:val="24"/>
          <w:szCs w:val="24"/>
        </w:rPr>
      </w:pPr>
      <w:proofErr w:type="gramStart"/>
      <w:r w:rsidRPr="003D263D">
        <w:rPr>
          <w:rFonts w:ascii="Times New Roman" w:eastAsia="Calibri" w:hAnsi="Times New Roman" w:cs="Times New Roman"/>
          <w:sz w:val="24"/>
          <w:szCs w:val="24"/>
        </w:rPr>
        <w:t>Dengan demikian, tuntutan terhadap upaya penataan wilayah laut haruslah dilakukan secara terintegrasi, dan saling terkait sebagai satu kesatuan dengan kata kunci yaitu keterpaduan antar sektor.</w:t>
      </w:r>
      <w:proofErr w:type="gramEnd"/>
      <w:r w:rsidRPr="003D263D">
        <w:rPr>
          <w:rFonts w:ascii="Times New Roman" w:eastAsia="Calibri" w:hAnsi="Times New Roman" w:cs="Times New Roman"/>
          <w:sz w:val="24"/>
          <w:szCs w:val="24"/>
        </w:rPr>
        <w:t xml:space="preserve"> Penataan ruang haruslah diarahkan untuk mewujudkan tujuan penataan ruang wilayah (baik nasional maupun daerah) yang nyaman, produktif dan berkelanjutan serta untuk mewujudkan keseimbangan dan </w:t>
      </w:r>
      <w:r w:rsidRPr="003D263D">
        <w:rPr>
          <w:rFonts w:ascii="Times New Roman" w:eastAsia="Calibri" w:hAnsi="Times New Roman" w:cs="Times New Roman"/>
          <w:sz w:val="24"/>
          <w:szCs w:val="24"/>
        </w:rPr>
        <w:lastRenderedPageBreak/>
        <w:t>keserasian dan strategis perkembangan antar wilayah, yang dilakukan melalui kebijakan dan strategi pengembangan struktur dan pola ruang wilayah yang pada akhirnya akan menciptakan keterpaduan lintas sektoral dan lintas wilayah sehingga dapat meminimalisir terjadinya konflik di dalamnya</w:t>
      </w:r>
      <w:r>
        <w:rPr>
          <w:rFonts w:ascii="Times New Roman" w:eastAsia="Calibri" w:hAnsi="Times New Roman" w:cs="Times New Roman"/>
          <w:sz w:val="24"/>
          <w:szCs w:val="24"/>
        </w:rPr>
        <w:t>.</w:t>
      </w:r>
      <w:r w:rsidR="00FB77CF" w:rsidRPr="00FB77CF">
        <w:t xml:space="preserve"> </w:t>
      </w:r>
      <w:r w:rsidR="00FB77CF" w:rsidRPr="00FB77CF">
        <w:rPr>
          <w:rFonts w:ascii="Times New Roman" w:eastAsia="Calibri" w:hAnsi="Times New Roman" w:cs="Times New Roman"/>
          <w:sz w:val="24"/>
          <w:szCs w:val="24"/>
        </w:rPr>
        <w:t>Penelitian yang dilakukan oleh sadyarta dkk (https://jurnal.unpad.ac.id)</w:t>
      </w:r>
    </w:p>
    <w:p w:rsidR="00236D73" w:rsidRDefault="0017480E" w:rsidP="00236D73">
      <w:pPr>
        <w:spacing w:after="0" w:line="48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Desa Kurnia jaya </w:t>
      </w:r>
      <w:r w:rsidR="00416F0F" w:rsidRPr="00383690">
        <w:rPr>
          <w:rFonts w:ascii="Times New Roman" w:eastAsia="Calibri" w:hAnsi="Times New Roman" w:cs="Times New Roman"/>
          <w:sz w:val="24"/>
          <w:szCs w:val="24"/>
        </w:rPr>
        <w:t>adalah daerah yang berada dalam kawasan kecamatan Ma</w:t>
      </w:r>
      <w:r w:rsidR="0009417B">
        <w:rPr>
          <w:rFonts w:ascii="Times New Roman" w:eastAsia="Calibri" w:hAnsi="Times New Roman" w:cs="Times New Roman"/>
          <w:sz w:val="24"/>
          <w:szCs w:val="24"/>
        </w:rPr>
        <w:t>nggar, Kabupaten Belitung Timur, Provinsi kep.</w:t>
      </w:r>
      <w:proofErr w:type="gramEnd"/>
      <w:r w:rsidR="0009417B">
        <w:rPr>
          <w:rFonts w:ascii="Times New Roman" w:eastAsia="Calibri" w:hAnsi="Times New Roman" w:cs="Times New Roman"/>
          <w:sz w:val="24"/>
          <w:szCs w:val="24"/>
        </w:rPr>
        <w:t xml:space="preserve"> </w:t>
      </w:r>
      <w:proofErr w:type="gramStart"/>
      <w:r w:rsidR="0009417B">
        <w:rPr>
          <w:rFonts w:ascii="Times New Roman" w:eastAsia="Calibri" w:hAnsi="Times New Roman" w:cs="Times New Roman"/>
          <w:sz w:val="24"/>
          <w:szCs w:val="24"/>
        </w:rPr>
        <w:t xml:space="preserve">Bangka Belitung </w:t>
      </w:r>
      <w:r w:rsidR="00416F0F" w:rsidRPr="00383690">
        <w:rPr>
          <w:rFonts w:ascii="Times New Roman" w:eastAsia="Calibri" w:hAnsi="Times New Roman" w:cs="Times New Roman"/>
          <w:sz w:val="24"/>
          <w:szCs w:val="24"/>
        </w:rPr>
        <w:t>yang memiliki wilayah perairan yang luas hingga mencakup perairan selat karimata yakni selat yang menghubungkan antara pulau Belitung dan pulau Kalimantan.</w:t>
      </w:r>
      <w:proofErr w:type="gramEnd"/>
      <w:r w:rsidR="00416F0F" w:rsidRPr="00383690">
        <w:rPr>
          <w:rFonts w:ascii="Times New Roman" w:eastAsia="Calibri" w:hAnsi="Times New Roman" w:cs="Times New Roman"/>
          <w:sz w:val="24"/>
          <w:szCs w:val="24"/>
        </w:rPr>
        <w:t xml:space="preserve"> </w:t>
      </w:r>
      <w:proofErr w:type="gramStart"/>
      <w:r w:rsidR="00416F0F" w:rsidRPr="00383690">
        <w:rPr>
          <w:rFonts w:ascii="Times New Roman" w:eastAsia="Calibri" w:hAnsi="Times New Roman" w:cs="Times New Roman"/>
          <w:sz w:val="24"/>
          <w:szCs w:val="24"/>
        </w:rPr>
        <w:t>Daerah ini memiliki sumber daya potensi laut yang baik</w:t>
      </w:r>
      <w:r>
        <w:rPr>
          <w:rFonts w:ascii="Times New Roman" w:eastAsia="Calibri" w:hAnsi="Times New Roman" w:cs="Times New Roman"/>
          <w:sz w:val="24"/>
          <w:szCs w:val="24"/>
        </w:rPr>
        <w:t>,</w:t>
      </w:r>
      <w:r w:rsidR="00416F0F" w:rsidRPr="00383690">
        <w:rPr>
          <w:rFonts w:ascii="Times New Roman" w:eastAsia="Calibri" w:hAnsi="Times New Roman" w:cs="Times New Roman"/>
          <w:sz w:val="24"/>
          <w:szCs w:val="24"/>
        </w:rPr>
        <w:t xml:space="preserve"> serta </w:t>
      </w:r>
      <w:r>
        <w:rPr>
          <w:rFonts w:ascii="Times New Roman" w:eastAsia="Calibri" w:hAnsi="Times New Roman" w:cs="Times New Roman"/>
          <w:sz w:val="24"/>
          <w:szCs w:val="24"/>
        </w:rPr>
        <w:t>sebagian besar masyarakat desa Kurnia jaya</w:t>
      </w:r>
      <w:r w:rsidR="00416F0F" w:rsidRPr="00383690">
        <w:rPr>
          <w:rFonts w:ascii="Times New Roman" w:eastAsia="Calibri" w:hAnsi="Times New Roman" w:cs="Times New Roman"/>
          <w:sz w:val="24"/>
          <w:szCs w:val="24"/>
        </w:rPr>
        <w:t xml:space="preserve"> adalah</w:t>
      </w:r>
      <w:r>
        <w:rPr>
          <w:rFonts w:ascii="Times New Roman" w:eastAsia="Calibri" w:hAnsi="Times New Roman" w:cs="Times New Roman"/>
          <w:sz w:val="24"/>
          <w:szCs w:val="24"/>
        </w:rPr>
        <w:t xml:space="preserve"> berprofesi</w:t>
      </w:r>
      <w:r w:rsidR="00416F0F" w:rsidRPr="00383690">
        <w:rPr>
          <w:rFonts w:ascii="Times New Roman" w:eastAsia="Calibri" w:hAnsi="Times New Roman" w:cs="Times New Roman"/>
          <w:sz w:val="24"/>
          <w:szCs w:val="24"/>
        </w:rPr>
        <w:t xml:space="preserve"> sebagai nelayan tradisional.</w:t>
      </w:r>
      <w:proofErr w:type="gramEnd"/>
      <w:r w:rsidR="00416F0F" w:rsidRPr="00383690">
        <w:rPr>
          <w:rFonts w:ascii="Times New Roman" w:eastAsia="Calibri" w:hAnsi="Times New Roman" w:cs="Times New Roman"/>
          <w:sz w:val="24"/>
          <w:szCs w:val="24"/>
        </w:rPr>
        <w:t xml:space="preserve"> </w:t>
      </w:r>
      <w:proofErr w:type="gramStart"/>
      <w:r w:rsidR="00416F0F" w:rsidRPr="00383690">
        <w:rPr>
          <w:rFonts w:ascii="Times New Roman" w:eastAsia="Calibri" w:hAnsi="Times New Roman" w:cs="Times New Roman"/>
          <w:sz w:val="24"/>
          <w:szCs w:val="24"/>
        </w:rPr>
        <w:t xml:space="preserve">Kondisi </w:t>
      </w:r>
      <w:r w:rsidR="004C6485" w:rsidRPr="00383690">
        <w:rPr>
          <w:rFonts w:ascii="Times New Roman" w:eastAsia="Calibri" w:hAnsi="Times New Roman" w:cs="Times New Roman"/>
          <w:sz w:val="24"/>
          <w:szCs w:val="24"/>
        </w:rPr>
        <w:t>ini men</w:t>
      </w:r>
      <w:r w:rsidR="00E81F58" w:rsidRPr="00383690">
        <w:rPr>
          <w:rFonts w:ascii="Times New Roman" w:eastAsia="Calibri" w:hAnsi="Times New Roman" w:cs="Times New Roman"/>
          <w:sz w:val="24"/>
          <w:szCs w:val="24"/>
        </w:rPr>
        <w:t>unjukan bahwa kelestarian ekosistem laut harus terjaga dengan baik</w:t>
      </w:r>
      <w:r>
        <w:rPr>
          <w:rFonts w:ascii="Times New Roman" w:eastAsia="Calibri" w:hAnsi="Times New Roman" w:cs="Times New Roman"/>
          <w:sz w:val="24"/>
          <w:szCs w:val="24"/>
        </w:rPr>
        <w:t xml:space="preserve"> dan kebutuhan dasar masyarakat nelayan terpenuhi</w:t>
      </w:r>
      <w:r w:rsidR="00E81F58" w:rsidRPr="00383690">
        <w:rPr>
          <w:rFonts w:ascii="Times New Roman" w:eastAsia="Calibri" w:hAnsi="Times New Roman" w:cs="Times New Roman"/>
          <w:sz w:val="24"/>
          <w:szCs w:val="24"/>
        </w:rPr>
        <w:t>.</w:t>
      </w:r>
      <w:proofErr w:type="gramEnd"/>
      <w:r w:rsidR="00E81F58" w:rsidRPr="00383690">
        <w:rPr>
          <w:rFonts w:ascii="Times New Roman" w:eastAsia="Calibri" w:hAnsi="Times New Roman" w:cs="Times New Roman"/>
          <w:sz w:val="24"/>
          <w:szCs w:val="24"/>
        </w:rPr>
        <w:t xml:space="preserve"> </w:t>
      </w:r>
      <w:r w:rsidR="00E64C1C">
        <w:rPr>
          <w:rFonts w:ascii="Times New Roman" w:eastAsia="Calibri" w:hAnsi="Times New Roman" w:cs="Times New Roman"/>
          <w:sz w:val="24"/>
          <w:szCs w:val="24"/>
        </w:rPr>
        <w:t xml:space="preserve">Adanya </w:t>
      </w:r>
      <w:proofErr w:type="gramStart"/>
      <w:r w:rsidR="00E64C1C">
        <w:rPr>
          <w:rFonts w:ascii="Times New Roman" w:eastAsia="Calibri" w:hAnsi="Times New Roman" w:cs="Times New Roman"/>
          <w:sz w:val="24"/>
          <w:szCs w:val="24"/>
        </w:rPr>
        <w:t>inisiatif  untuk</w:t>
      </w:r>
      <w:proofErr w:type="gramEnd"/>
      <w:r w:rsidR="00E64C1C">
        <w:rPr>
          <w:rFonts w:ascii="Times New Roman" w:eastAsia="Calibri" w:hAnsi="Times New Roman" w:cs="Times New Roman"/>
          <w:sz w:val="24"/>
          <w:szCs w:val="24"/>
        </w:rPr>
        <w:t xml:space="preserve"> merubah kondisi alam lingkungan menjadi lebih baik </w:t>
      </w:r>
      <w:r>
        <w:rPr>
          <w:rFonts w:ascii="Times New Roman" w:eastAsia="Calibri" w:hAnsi="Times New Roman" w:cs="Times New Roman"/>
          <w:sz w:val="24"/>
          <w:szCs w:val="24"/>
        </w:rPr>
        <w:t>dan melakukan kegiatan pengembangan masyarakat agar keberfungsi</w:t>
      </w:r>
      <w:r w:rsidR="00236D73">
        <w:rPr>
          <w:rFonts w:ascii="Times New Roman" w:eastAsia="Calibri" w:hAnsi="Times New Roman" w:cs="Times New Roman"/>
          <w:sz w:val="24"/>
          <w:szCs w:val="24"/>
        </w:rPr>
        <w:t xml:space="preserve">an sosial </w:t>
      </w:r>
      <w:r w:rsidR="00FB77CF">
        <w:rPr>
          <w:rFonts w:ascii="Times New Roman" w:eastAsia="Calibri" w:hAnsi="Times New Roman" w:cs="Times New Roman"/>
          <w:sz w:val="24"/>
          <w:szCs w:val="24"/>
        </w:rPr>
        <w:t>kelompok</w:t>
      </w:r>
      <w:r w:rsidR="00236D73">
        <w:rPr>
          <w:rFonts w:ascii="Times New Roman" w:eastAsia="Calibri" w:hAnsi="Times New Roman" w:cs="Times New Roman"/>
          <w:sz w:val="24"/>
          <w:szCs w:val="24"/>
        </w:rPr>
        <w:t xml:space="preserve"> terpenuhi.</w:t>
      </w:r>
    </w:p>
    <w:p w:rsidR="00E81F58" w:rsidRPr="00383690" w:rsidRDefault="00236D73" w:rsidP="00A5332F">
      <w:pPr>
        <w:spacing w:after="0" w:line="48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Kelompok N</w:t>
      </w:r>
      <w:r w:rsidR="00E81F58" w:rsidRPr="00383690">
        <w:rPr>
          <w:rFonts w:ascii="Times New Roman" w:eastAsia="Calibri" w:hAnsi="Times New Roman" w:cs="Times New Roman"/>
          <w:sz w:val="24"/>
          <w:szCs w:val="24"/>
        </w:rPr>
        <w:t>elayan</w:t>
      </w:r>
      <w:r>
        <w:rPr>
          <w:rFonts w:ascii="Times New Roman" w:eastAsia="Calibri" w:hAnsi="Times New Roman" w:cs="Times New Roman"/>
          <w:sz w:val="24"/>
          <w:szCs w:val="24"/>
        </w:rPr>
        <w:t xml:space="preserve"> Usaha Mandiri</w:t>
      </w:r>
      <w:r w:rsidR="009B1757">
        <w:rPr>
          <w:rFonts w:ascii="Times New Roman" w:eastAsia="Calibri" w:hAnsi="Times New Roman" w:cs="Times New Roman"/>
          <w:sz w:val="24"/>
          <w:szCs w:val="24"/>
        </w:rPr>
        <w:t xml:space="preserve"> Belitong</w:t>
      </w:r>
      <w:r w:rsidR="00E81F58" w:rsidRPr="003836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yang di kenal </w:t>
      </w:r>
      <w:r w:rsidR="0002380A" w:rsidRPr="00383690">
        <w:rPr>
          <w:rFonts w:ascii="Times New Roman" w:eastAsia="Calibri" w:hAnsi="Times New Roman" w:cs="Times New Roman"/>
          <w:sz w:val="24"/>
          <w:szCs w:val="24"/>
        </w:rPr>
        <w:t xml:space="preserve">oleh masyarakat setempat </w:t>
      </w:r>
      <w:r>
        <w:rPr>
          <w:rFonts w:ascii="Times New Roman" w:eastAsia="Calibri" w:hAnsi="Times New Roman" w:cs="Times New Roman"/>
          <w:sz w:val="24"/>
          <w:szCs w:val="24"/>
        </w:rPr>
        <w:t>dengan singkatan (NUM</w:t>
      </w:r>
      <w:r w:rsidR="009B1757">
        <w:rPr>
          <w:rFonts w:ascii="Times New Roman" w:eastAsia="Calibri" w:hAnsi="Times New Roman" w:cs="Times New Roman"/>
          <w:sz w:val="24"/>
          <w:szCs w:val="24"/>
        </w:rPr>
        <w:t xml:space="preserve"> BELITONG</w:t>
      </w:r>
      <w:r>
        <w:rPr>
          <w:rFonts w:ascii="Times New Roman" w:eastAsia="Calibri" w:hAnsi="Times New Roman" w:cs="Times New Roman"/>
          <w:sz w:val="24"/>
          <w:szCs w:val="24"/>
        </w:rPr>
        <w:t xml:space="preserve">) </w:t>
      </w:r>
      <w:r w:rsidR="0002380A" w:rsidRPr="00383690">
        <w:rPr>
          <w:rFonts w:ascii="Times New Roman" w:eastAsia="Calibri" w:hAnsi="Times New Roman" w:cs="Times New Roman"/>
          <w:sz w:val="24"/>
          <w:szCs w:val="24"/>
        </w:rPr>
        <w:t xml:space="preserve">di desa </w:t>
      </w:r>
      <w:r>
        <w:rPr>
          <w:rFonts w:ascii="Times New Roman" w:eastAsia="Calibri" w:hAnsi="Times New Roman" w:cs="Times New Roman"/>
          <w:sz w:val="24"/>
          <w:szCs w:val="24"/>
        </w:rPr>
        <w:t>Kurnia Jaya yang di</w:t>
      </w:r>
      <w:r w:rsidR="0002380A" w:rsidRPr="00383690">
        <w:rPr>
          <w:rFonts w:ascii="Times New Roman" w:eastAsia="Calibri" w:hAnsi="Times New Roman" w:cs="Times New Roman"/>
          <w:sz w:val="24"/>
          <w:szCs w:val="24"/>
        </w:rPr>
        <w:t xml:space="preserve">bentuk oleh </w:t>
      </w:r>
      <w:r w:rsidR="00E81F58" w:rsidRPr="00383690">
        <w:rPr>
          <w:rFonts w:ascii="Times New Roman" w:eastAsia="Calibri" w:hAnsi="Times New Roman" w:cs="Times New Roman"/>
          <w:sz w:val="24"/>
          <w:szCs w:val="24"/>
        </w:rPr>
        <w:t xml:space="preserve">masyarakat desa </w:t>
      </w:r>
      <w:r w:rsidR="00FD2E9A">
        <w:rPr>
          <w:rFonts w:ascii="Times New Roman" w:eastAsia="Calibri" w:hAnsi="Times New Roman" w:cs="Times New Roman"/>
          <w:sz w:val="24"/>
          <w:szCs w:val="24"/>
        </w:rPr>
        <w:t>Kurnia jaya</w:t>
      </w:r>
      <w:r w:rsidR="0002380A" w:rsidRPr="00383690">
        <w:rPr>
          <w:rFonts w:ascii="Times New Roman" w:eastAsia="Calibri" w:hAnsi="Times New Roman" w:cs="Times New Roman"/>
          <w:sz w:val="24"/>
          <w:szCs w:val="24"/>
        </w:rPr>
        <w:t>.</w:t>
      </w:r>
      <w:proofErr w:type="gramEnd"/>
      <w:r w:rsidR="0002380A" w:rsidRPr="00383690">
        <w:rPr>
          <w:rFonts w:ascii="Times New Roman" w:eastAsia="Calibri" w:hAnsi="Times New Roman" w:cs="Times New Roman"/>
          <w:sz w:val="24"/>
          <w:szCs w:val="24"/>
        </w:rPr>
        <w:t xml:space="preserve"> </w:t>
      </w:r>
      <w:proofErr w:type="gramStart"/>
      <w:r w:rsidR="0002380A" w:rsidRPr="00383690">
        <w:rPr>
          <w:rFonts w:ascii="Times New Roman" w:eastAsia="Calibri" w:hAnsi="Times New Roman" w:cs="Times New Roman"/>
          <w:sz w:val="24"/>
          <w:szCs w:val="24"/>
        </w:rPr>
        <w:t xml:space="preserve">Kelompok nelayan tersebut didirikan oleh </w:t>
      </w:r>
      <w:r w:rsidR="00FD2E9A">
        <w:rPr>
          <w:rFonts w:ascii="Times New Roman" w:eastAsia="Calibri" w:hAnsi="Times New Roman" w:cs="Times New Roman"/>
          <w:sz w:val="24"/>
          <w:szCs w:val="24"/>
        </w:rPr>
        <w:t>masyarakat</w:t>
      </w:r>
      <w:r w:rsidR="0002380A" w:rsidRPr="00383690">
        <w:rPr>
          <w:rFonts w:ascii="Times New Roman" w:eastAsia="Calibri" w:hAnsi="Times New Roman" w:cs="Times New Roman"/>
          <w:sz w:val="24"/>
          <w:szCs w:val="24"/>
        </w:rPr>
        <w:t xml:space="preserve"> desa </w:t>
      </w:r>
      <w:r w:rsidR="00FD2E9A">
        <w:rPr>
          <w:rFonts w:ascii="Times New Roman" w:eastAsia="Calibri" w:hAnsi="Times New Roman" w:cs="Times New Roman"/>
          <w:sz w:val="24"/>
          <w:szCs w:val="24"/>
        </w:rPr>
        <w:t>Kurnia Jaya</w:t>
      </w:r>
      <w:r w:rsidR="0002380A" w:rsidRPr="00383690">
        <w:rPr>
          <w:rFonts w:ascii="Times New Roman" w:eastAsia="Calibri" w:hAnsi="Times New Roman" w:cs="Times New Roman"/>
          <w:sz w:val="24"/>
          <w:szCs w:val="24"/>
        </w:rPr>
        <w:t xml:space="preserve"> </w:t>
      </w:r>
      <w:r w:rsidR="0028431C">
        <w:rPr>
          <w:rFonts w:ascii="Times New Roman" w:eastAsia="Calibri" w:hAnsi="Times New Roman" w:cs="Times New Roman"/>
          <w:sz w:val="24"/>
          <w:szCs w:val="24"/>
        </w:rPr>
        <w:t xml:space="preserve">tepatnya di dusun Cemara II </w:t>
      </w:r>
      <w:r w:rsidR="009B1757">
        <w:rPr>
          <w:rFonts w:ascii="Times New Roman" w:eastAsia="Calibri" w:hAnsi="Times New Roman" w:cs="Times New Roman"/>
          <w:sz w:val="24"/>
          <w:szCs w:val="24"/>
        </w:rPr>
        <w:t xml:space="preserve">secara mandiri </w:t>
      </w:r>
      <w:r w:rsidR="0002380A" w:rsidRPr="00383690">
        <w:rPr>
          <w:rFonts w:ascii="Times New Roman" w:eastAsia="Calibri" w:hAnsi="Times New Roman" w:cs="Times New Roman"/>
          <w:sz w:val="24"/>
          <w:szCs w:val="24"/>
        </w:rPr>
        <w:t>yang berfrofesi sebagai nelayan sebagai mata pencaharian utama</w:t>
      </w:r>
      <w:r w:rsidR="009850F7" w:rsidRPr="00383690">
        <w:rPr>
          <w:rFonts w:ascii="Times New Roman" w:eastAsia="Calibri" w:hAnsi="Times New Roman" w:cs="Times New Roman"/>
          <w:sz w:val="24"/>
          <w:szCs w:val="24"/>
        </w:rPr>
        <w:t>.</w:t>
      </w:r>
      <w:proofErr w:type="gramEnd"/>
      <w:r w:rsidR="009850F7" w:rsidRPr="00383690">
        <w:rPr>
          <w:rFonts w:ascii="Times New Roman" w:eastAsia="Calibri" w:hAnsi="Times New Roman" w:cs="Times New Roman"/>
          <w:sz w:val="24"/>
          <w:szCs w:val="24"/>
        </w:rPr>
        <w:t xml:space="preserve"> </w:t>
      </w:r>
      <w:r w:rsidR="00FB77CF">
        <w:rPr>
          <w:rFonts w:ascii="Times New Roman" w:eastAsia="Calibri" w:hAnsi="Times New Roman" w:cs="Times New Roman"/>
          <w:sz w:val="24"/>
          <w:szCs w:val="24"/>
        </w:rPr>
        <w:t>K</w:t>
      </w:r>
      <w:r w:rsidR="007203C4">
        <w:rPr>
          <w:rFonts w:ascii="Times New Roman" w:eastAsia="Calibri" w:hAnsi="Times New Roman" w:cs="Times New Roman"/>
          <w:sz w:val="24"/>
          <w:szCs w:val="24"/>
        </w:rPr>
        <w:t xml:space="preserve">elompok nelayan </w:t>
      </w:r>
      <w:r w:rsidR="009B1757">
        <w:rPr>
          <w:rFonts w:ascii="Times New Roman" w:eastAsia="Calibri" w:hAnsi="Times New Roman" w:cs="Times New Roman"/>
          <w:sz w:val="24"/>
          <w:szCs w:val="24"/>
        </w:rPr>
        <w:t>Num Belitong</w:t>
      </w:r>
      <w:r w:rsidR="007203C4">
        <w:rPr>
          <w:rFonts w:ascii="Times New Roman" w:eastAsia="Calibri" w:hAnsi="Times New Roman" w:cs="Times New Roman"/>
          <w:sz w:val="24"/>
          <w:szCs w:val="24"/>
        </w:rPr>
        <w:t xml:space="preserve"> </w:t>
      </w:r>
      <w:r w:rsidR="009B1757">
        <w:rPr>
          <w:rFonts w:ascii="Times New Roman" w:eastAsia="Calibri" w:hAnsi="Times New Roman" w:cs="Times New Roman"/>
          <w:sz w:val="24"/>
          <w:szCs w:val="24"/>
        </w:rPr>
        <w:t>memiliki badan hukum sendiri yakni dalam bentuk Koprasi di bawah naungan dan pengawasan Kementrian</w:t>
      </w:r>
      <w:r w:rsidR="00636918">
        <w:rPr>
          <w:rFonts w:ascii="Times New Roman" w:eastAsia="Calibri" w:hAnsi="Times New Roman" w:cs="Times New Roman"/>
          <w:sz w:val="24"/>
          <w:szCs w:val="24"/>
        </w:rPr>
        <w:t xml:space="preserve"> Koprasi dan Usaha Kecil dan Menengah Republik Indonesia</w:t>
      </w:r>
      <w:r w:rsidR="00FB77CF">
        <w:rPr>
          <w:rFonts w:ascii="Times New Roman" w:eastAsia="Calibri" w:hAnsi="Times New Roman" w:cs="Times New Roman"/>
          <w:sz w:val="24"/>
          <w:szCs w:val="24"/>
        </w:rPr>
        <w:t>,</w:t>
      </w:r>
      <w:r w:rsidR="00636918">
        <w:rPr>
          <w:rFonts w:ascii="Times New Roman" w:eastAsia="Calibri" w:hAnsi="Times New Roman" w:cs="Times New Roman"/>
          <w:sz w:val="24"/>
          <w:szCs w:val="24"/>
        </w:rPr>
        <w:t xml:space="preserve"> yang bernama Koprasi Nelayan </w:t>
      </w:r>
      <w:r w:rsidR="00636918">
        <w:rPr>
          <w:rFonts w:ascii="Times New Roman" w:eastAsia="Calibri" w:hAnsi="Times New Roman" w:cs="Times New Roman"/>
          <w:sz w:val="24"/>
          <w:szCs w:val="24"/>
        </w:rPr>
        <w:lastRenderedPageBreak/>
        <w:t xml:space="preserve">Usaha </w:t>
      </w:r>
      <w:proofErr w:type="gramStart"/>
      <w:r w:rsidR="00636918">
        <w:rPr>
          <w:rFonts w:ascii="Times New Roman" w:eastAsia="Calibri" w:hAnsi="Times New Roman" w:cs="Times New Roman"/>
          <w:sz w:val="24"/>
          <w:szCs w:val="24"/>
        </w:rPr>
        <w:t xml:space="preserve">Mandiri </w:t>
      </w:r>
      <w:r w:rsidR="009B1757">
        <w:rPr>
          <w:rFonts w:ascii="Times New Roman" w:eastAsia="Calibri" w:hAnsi="Times New Roman" w:cs="Times New Roman"/>
          <w:sz w:val="24"/>
          <w:szCs w:val="24"/>
        </w:rPr>
        <w:t xml:space="preserve"> </w:t>
      </w:r>
      <w:r w:rsidR="00DC592A">
        <w:rPr>
          <w:rFonts w:ascii="Times New Roman" w:eastAsia="Calibri" w:hAnsi="Times New Roman" w:cs="Times New Roman"/>
          <w:sz w:val="24"/>
          <w:szCs w:val="24"/>
        </w:rPr>
        <w:t>yang</w:t>
      </w:r>
      <w:proofErr w:type="gramEnd"/>
      <w:r w:rsidR="00DC592A">
        <w:rPr>
          <w:rFonts w:ascii="Times New Roman" w:eastAsia="Calibri" w:hAnsi="Times New Roman" w:cs="Times New Roman"/>
          <w:sz w:val="24"/>
          <w:szCs w:val="24"/>
        </w:rPr>
        <w:t xml:space="preserve"> </w:t>
      </w:r>
      <w:r w:rsidR="007203C4">
        <w:rPr>
          <w:rFonts w:ascii="Times New Roman" w:eastAsia="Calibri" w:hAnsi="Times New Roman" w:cs="Times New Roman"/>
          <w:sz w:val="24"/>
          <w:szCs w:val="24"/>
        </w:rPr>
        <w:t xml:space="preserve">bertujuan untuk </w:t>
      </w:r>
      <w:r w:rsidR="0028431C">
        <w:rPr>
          <w:rFonts w:ascii="Times New Roman" w:eastAsia="Calibri" w:hAnsi="Times New Roman" w:cs="Times New Roman"/>
          <w:sz w:val="24"/>
          <w:szCs w:val="24"/>
        </w:rPr>
        <w:t>membangun</w:t>
      </w:r>
      <w:r w:rsidR="007203C4">
        <w:rPr>
          <w:rFonts w:ascii="Times New Roman" w:eastAsia="Calibri" w:hAnsi="Times New Roman" w:cs="Times New Roman"/>
          <w:sz w:val="24"/>
          <w:szCs w:val="24"/>
        </w:rPr>
        <w:t xml:space="preserve"> masyarakat </w:t>
      </w:r>
      <w:r w:rsidR="0028431C">
        <w:rPr>
          <w:rFonts w:ascii="Times New Roman" w:eastAsia="Calibri" w:hAnsi="Times New Roman" w:cs="Times New Roman"/>
          <w:sz w:val="24"/>
          <w:szCs w:val="24"/>
        </w:rPr>
        <w:t>nelayan desa Kurnia ja</w:t>
      </w:r>
      <w:r w:rsidR="009B1757">
        <w:rPr>
          <w:rFonts w:ascii="Times New Roman" w:eastAsia="Calibri" w:hAnsi="Times New Roman" w:cs="Times New Roman"/>
          <w:sz w:val="24"/>
          <w:szCs w:val="24"/>
        </w:rPr>
        <w:t>ya dalam memenuh</w:t>
      </w:r>
      <w:r w:rsidR="00DC592A">
        <w:rPr>
          <w:rFonts w:ascii="Times New Roman" w:eastAsia="Calibri" w:hAnsi="Times New Roman" w:cs="Times New Roman"/>
          <w:sz w:val="24"/>
          <w:szCs w:val="24"/>
        </w:rPr>
        <w:t>i kebutuhan dasar, melaksanakan peran sosial, dan memecahkan permasalahan</w:t>
      </w:r>
      <w:r w:rsidR="007203C4">
        <w:rPr>
          <w:rFonts w:ascii="Times New Roman" w:eastAsia="Calibri" w:hAnsi="Times New Roman" w:cs="Times New Roman"/>
          <w:sz w:val="24"/>
          <w:szCs w:val="24"/>
        </w:rPr>
        <w:t xml:space="preserve"> yang</w:t>
      </w:r>
      <w:r w:rsidR="00DC592A">
        <w:rPr>
          <w:rFonts w:ascii="Times New Roman" w:eastAsia="Calibri" w:hAnsi="Times New Roman" w:cs="Times New Roman"/>
          <w:sz w:val="24"/>
          <w:szCs w:val="24"/>
        </w:rPr>
        <w:t xml:space="preserve"> di hadapi oleh masyarakat angota kelompok Num Belitong sesuai dengan dimensi konsep keberfungsian sosial.</w:t>
      </w:r>
    </w:p>
    <w:p w:rsidR="009850F7" w:rsidRPr="00383690" w:rsidRDefault="009850F7" w:rsidP="004C6485">
      <w:pPr>
        <w:spacing w:after="0" w:line="480" w:lineRule="auto"/>
        <w:ind w:firstLine="709"/>
        <w:jc w:val="both"/>
        <w:rPr>
          <w:rFonts w:ascii="Times New Roman" w:eastAsia="Calibri" w:hAnsi="Times New Roman" w:cs="Times New Roman"/>
          <w:sz w:val="24"/>
          <w:szCs w:val="24"/>
        </w:rPr>
      </w:pPr>
      <w:r w:rsidRPr="00383690">
        <w:rPr>
          <w:rFonts w:ascii="Times New Roman" w:eastAsia="Calibri" w:hAnsi="Times New Roman" w:cs="Times New Roman"/>
          <w:sz w:val="24"/>
          <w:szCs w:val="24"/>
        </w:rPr>
        <w:t>Upaya yang dilakukan kelompok nel</w:t>
      </w:r>
      <w:r w:rsidR="00DC592A">
        <w:rPr>
          <w:rFonts w:ascii="Times New Roman" w:eastAsia="Calibri" w:hAnsi="Times New Roman" w:cs="Times New Roman"/>
          <w:sz w:val="24"/>
          <w:szCs w:val="24"/>
        </w:rPr>
        <w:t xml:space="preserve">ayan </w:t>
      </w:r>
      <w:r w:rsidR="00316D87">
        <w:rPr>
          <w:rFonts w:ascii="Times New Roman" w:eastAsia="Calibri" w:hAnsi="Times New Roman" w:cs="Times New Roman"/>
          <w:sz w:val="24"/>
          <w:szCs w:val="24"/>
        </w:rPr>
        <w:t>Num Belitong</w:t>
      </w:r>
      <w:r w:rsidR="00DC592A">
        <w:rPr>
          <w:rFonts w:ascii="Times New Roman" w:eastAsia="Calibri" w:hAnsi="Times New Roman" w:cs="Times New Roman"/>
          <w:sz w:val="24"/>
          <w:szCs w:val="24"/>
        </w:rPr>
        <w:t xml:space="preserve"> sejak tahun 2017</w:t>
      </w:r>
      <w:r w:rsidRPr="00383690">
        <w:rPr>
          <w:rFonts w:ascii="Times New Roman" w:eastAsia="Calibri" w:hAnsi="Times New Roman" w:cs="Times New Roman"/>
          <w:sz w:val="24"/>
          <w:szCs w:val="24"/>
        </w:rPr>
        <w:t xml:space="preserve"> hingga saat ini adalah melaksanakan kegiatan-kegiatan berdasarkan tujuan kelompok </w:t>
      </w:r>
      <w:r w:rsidR="00C43759">
        <w:rPr>
          <w:rFonts w:ascii="Times New Roman" w:eastAsia="Calibri" w:hAnsi="Times New Roman" w:cs="Times New Roman"/>
          <w:sz w:val="24"/>
          <w:szCs w:val="24"/>
        </w:rPr>
        <w:t xml:space="preserve">untuk mengembalikan keberfungsian sosial masyarakat nelayan </w:t>
      </w:r>
      <w:r w:rsidRPr="00383690">
        <w:rPr>
          <w:rFonts w:ascii="Times New Roman" w:eastAsia="Calibri" w:hAnsi="Times New Roman" w:cs="Times New Roman"/>
          <w:sz w:val="24"/>
          <w:szCs w:val="24"/>
        </w:rPr>
        <w:t>seperti:</w:t>
      </w:r>
    </w:p>
    <w:p w:rsidR="009F0AA8" w:rsidRDefault="009F0AA8" w:rsidP="00C81D79">
      <w:pPr>
        <w:pStyle w:val="ListParagraph"/>
        <w:numPr>
          <w:ilvl w:val="0"/>
          <w:numId w:val="1"/>
        </w:numPr>
        <w:spacing w:after="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Melakukan perdagangan hasil dari penangkapan ikan oleh anggota kelompok nelayan</w:t>
      </w:r>
      <w:r>
        <w:rPr>
          <w:rFonts w:ascii="Times New Roman" w:eastAsia="Calibri" w:hAnsi="Times New Roman" w:cs="Times New Roman"/>
          <w:sz w:val="24"/>
          <w:szCs w:val="24"/>
          <w:vertAlign w:val="superscript"/>
        </w:rPr>
        <w:t>.</w:t>
      </w:r>
    </w:p>
    <w:p w:rsidR="009850F7" w:rsidRDefault="009850F7" w:rsidP="00C81D79">
      <w:pPr>
        <w:pStyle w:val="ListParagraph"/>
        <w:numPr>
          <w:ilvl w:val="0"/>
          <w:numId w:val="1"/>
        </w:numPr>
        <w:spacing w:after="0" w:line="480" w:lineRule="auto"/>
        <w:ind w:left="567" w:hanging="567"/>
        <w:jc w:val="both"/>
        <w:rPr>
          <w:rFonts w:ascii="Times New Roman" w:eastAsia="Calibri" w:hAnsi="Times New Roman" w:cs="Times New Roman"/>
          <w:sz w:val="24"/>
          <w:szCs w:val="24"/>
        </w:rPr>
      </w:pPr>
      <w:r w:rsidRPr="00383690">
        <w:rPr>
          <w:rFonts w:ascii="Times New Roman" w:eastAsia="Calibri" w:hAnsi="Times New Roman" w:cs="Times New Roman"/>
          <w:sz w:val="24"/>
          <w:szCs w:val="24"/>
        </w:rPr>
        <w:t xml:space="preserve">Penanaman pohon bakau untuk pelestarian </w:t>
      </w:r>
      <w:r w:rsidR="00DC592A">
        <w:rPr>
          <w:rFonts w:ascii="Times New Roman" w:eastAsia="Calibri" w:hAnsi="Times New Roman" w:cs="Times New Roman"/>
          <w:sz w:val="24"/>
          <w:szCs w:val="24"/>
        </w:rPr>
        <w:t>pesisir</w:t>
      </w:r>
      <w:r w:rsidRPr="00383690">
        <w:rPr>
          <w:rFonts w:ascii="Times New Roman" w:eastAsia="Calibri" w:hAnsi="Times New Roman" w:cs="Times New Roman"/>
          <w:sz w:val="24"/>
          <w:szCs w:val="24"/>
        </w:rPr>
        <w:t xml:space="preserve"> laut dan penghijauan pantai dan pulau-pulau kecil yang ada di kawasan </w:t>
      </w:r>
      <w:r w:rsidR="00DC592A">
        <w:rPr>
          <w:rFonts w:ascii="Times New Roman" w:eastAsia="Calibri" w:hAnsi="Times New Roman" w:cs="Times New Roman"/>
          <w:sz w:val="24"/>
          <w:szCs w:val="24"/>
        </w:rPr>
        <w:t>Kurnia Jaya</w:t>
      </w:r>
      <w:r w:rsidRPr="00383690">
        <w:rPr>
          <w:rFonts w:ascii="Times New Roman" w:eastAsia="Calibri" w:hAnsi="Times New Roman" w:cs="Times New Roman"/>
          <w:sz w:val="24"/>
          <w:szCs w:val="24"/>
        </w:rPr>
        <w:t xml:space="preserve"> agar tetap lestari</w:t>
      </w:r>
      <w:r w:rsidR="00996B82" w:rsidRPr="00383690">
        <w:rPr>
          <w:rFonts w:ascii="Times New Roman" w:eastAsia="Calibri" w:hAnsi="Times New Roman" w:cs="Times New Roman"/>
          <w:sz w:val="24"/>
          <w:szCs w:val="24"/>
        </w:rPr>
        <w:t xml:space="preserve"> dan menjadi objek pariwisata bagi wisatawan yang berkunjung ke Belitung Timur</w:t>
      </w:r>
      <w:r w:rsidRPr="00383690">
        <w:rPr>
          <w:rFonts w:ascii="Times New Roman" w:eastAsia="Calibri" w:hAnsi="Times New Roman" w:cs="Times New Roman"/>
          <w:sz w:val="24"/>
          <w:szCs w:val="24"/>
        </w:rPr>
        <w:t xml:space="preserve">. </w:t>
      </w:r>
    </w:p>
    <w:p w:rsidR="00996B82" w:rsidRDefault="00C43759" w:rsidP="00C81D79">
      <w:pPr>
        <w:pStyle w:val="ListParagraph"/>
        <w:numPr>
          <w:ilvl w:val="0"/>
          <w:numId w:val="1"/>
        </w:numPr>
        <w:spacing w:after="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Menyelenggarakan pelatihan kepada anggota kelompok nelayan dengan p</w:t>
      </w:r>
      <w:r w:rsidR="00996B82" w:rsidRPr="00383690">
        <w:rPr>
          <w:rFonts w:ascii="Times New Roman" w:eastAsia="Calibri" w:hAnsi="Times New Roman" w:cs="Times New Roman"/>
          <w:sz w:val="24"/>
          <w:szCs w:val="24"/>
        </w:rPr>
        <w:t>embuatan bubuh, penangkapan ikan dengan bubuh adalah hal yang ramah lingkungan. Para anggota kelompok nelayan ditekankan untuk memiliki keterampilan membubuh agar ekosistem laut tetap terjaga.</w:t>
      </w:r>
    </w:p>
    <w:p w:rsidR="00316D87" w:rsidRDefault="00316D87" w:rsidP="00C81D79">
      <w:pPr>
        <w:pStyle w:val="ListParagraph"/>
        <w:numPr>
          <w:ilvl w:val="0"/>
          <w:numId w:val="1"/>
        </w:numPr>
        <w:spacing w:after="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Menyelenggarakan pelatihan kepada keluarga anggota kelompok nelayan dalam pengasinan ikan, </w:t>
      </w:r>
      <w:r w:rsidR="004F719B">
        <w:rPr>
          <w:rFonts w:ascii="Times New Roman" w:eastAsia="Calibri" w:hAnsi="Times New Roman" w:cs="Times New Roman"/>
          <w:sz w:val="24"/>
          <w:szCs w:val="24"/>
        </w:rPr>
        <w:t xml:space="preserve">pembuatan empek-empek dan kerupuk. </w:t>
      </w:r>
      <w:proofErr w:type="gramStart"/>
      <w:r>
        <w:rPr>
          <w:rFonts w:ascii="Times New Roman" w:eastAsia="Calibri" w:hAnsi="Times New Roman" w:cs="Times New Roman"/>
          <w:sz w:val="24"/>
          <w:szCs w:val="24"/>
        </w:rPr>
        <w:t>yakni</w:t>
      </w:r>
      <w:proofErr w:type="gramEnd"/>
      <w:r>
        <w:rPr>
          <w:rFonts w:ascii="Times New Roman" w:eastAsia="Calibri" w:hAnsi="Times New Roman" w:cs="Times New Roman"/>
          <w:sz w:val="24"/>
          <w:szCs w:val="24"/>
        </w:rPr>
        <w:t xml:space="preserve"> hasilnya untuk di jual dan menjadi sumber penghasila</w:t>
      </w:r>
      <w:r w:rsidR="00FB77CF">
        <w:rPr>
          <w:rFonts w:ascii="Times New Roman" w:eastAsia="Calibri" w:hAnsi="Times New Roman" w:cs="Times New Roman"/>
          <w:sz w:val="24"/>
          <w:szCs w:val="24"/>
        </w:rPr>
        <w:t xml:space="preserve">n untuk memenuhi kebutuhan </w:t>
      </w:r>
      <w:r>
        <w:rPr>
          <w:rFonts w:ascii="Times New Roman" w:eastAsia="Calibri" w:hAnsi="Times New Roman" w:cs="Times New Roman"/>
          <w:sz w:val="24"/>
          <w:szCs w:val="24"/>
        </w:rPr>
        <w:t xml:space="preserve"> anggota kelompok nelayan.</w:t>
      </w:r>
    </w:p>
    <w:p w:rsidR="00FB77CF" w:rsidRDefault="00FB77CF" w:rsidP="00C81D79">
      <w:pPr>
        <w:pStyle w:val="ListParagraph"/>
        <w:numPr>
          <w:ilvl w:val="0"/>
          <w:numId w:val="1"/>
        </w:numPr>
        <w:spacing w:after="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Mendukung pemerintah daerah kabupaten Belitung Timur dalam membangun pariwisata dengan membangun ekowisata bahari yakni dengan </w:t>
      </w:r>
      <w:r>
        <w:rPr>
          <w:rFonts w:ascii="Times New Roman" w:eastAsia="Calibri" w:hAnsi="Times New Roman" w:cs="Times New Roman"/>
          <w:sz w:val="24"/>
          <w:szCs w:val="24"/>
        </w:rPr>
        <w:lastRenderedPageBreak/>
        <w:t>membuka jasa sewa kapal untuk explor bawah laut dan kunjungan ke pulau-pulau kecil di kawasan manggar Belitung Timur.</w:t>
      </w:r>
    </w:p>
    <w:p w:rsidR="00C43759" w:rsidRPr="00383690" w:rsidRDefault="00C43759" w:rsidP="00C81D79">
      <w:pPr>
        <w:pStyle w:val="ListParagraph"/>
        <w:numPr>
          <w:ilvl w:val="0"/>
          <w:numId w:val="1"/>
        </w:numPr>
        <w:spacing w:after="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Menjaga keseimbangan interaksi sosial antar suku</w:t>
      </w:r>
      <w:r w:rsidR="00316D87">
        <w:rPr>
          <w:rFonts w:ascii="Times New Roman" w:eastAsia="Calibri" w:hAnsi="Times New Roman" w:cs="Times New Roman"/>
          <w:sz w:val="24"/>
          <w:szCs w:val="24"/>
        </w:rPr>
        <w:t xml:space="preserve"> Madura, Bawean, Bugis</w:t>
      </w:r>
      <w:r w:rsidR="00DC649E">
        <w:rPr>
          <w:rFonts w:ascii="Times New Roman" w:eastAsia="Calibri" w:hAnsi="Times New Roman" w:cs="Times New Roman"/>
          <w:sz w:val="24"/>
          <w:szCs w:val="24"/>
        </w:rPr>
        <w:t xml:space="preserve"> </w:t>
      </w:r>
      <w:r w:rsidR="00316D87">
        <w:rPr>
          <w:rFonts w:ascii="Times New Roman" w:eastAsia="Calibri" w:hAnsi="Times New Roman" w:cs="Times New Roman"/>
          <w:sz w:val="24"/>
          <w:szCs w:val="24"/>
        </w:rPr>
        <w:t>(selaku pendatang yang berprofesi sebagai nelayan) dan melayu</w:t>
      </w:r>
      <w:r>
        <w:rPr>
          <w:rFonts w:ascii="Times New Roman" w:eastAsia="Calibri" w:hAnsi="Times New Roman" w:cs="Times New Roman"/>
          <w:sz w:val="24"/>
          <w:szCs w:val="24"/>
        </w:rPr>
        <w:t xml:space="preserve"> </w:t>
      </w:r>
      <w:r w:rsidR="00316D87">
        <w:rPr>
          <w:rFonts w:ascii="Times New Roman" w:eastAsia="Calibri" w:hAnsi="Times New Roman" w:cs="Times New Roman"/>
          <w:sz w:val="24"/>
          <w:szCs w:val="24"/>
        </w:rPr>
        <w:t xml:space="preserve">(selaku penduduk asli pulau Belitung) </w:t>
      </w:r>
      <w:r>
        <w:rPr>
          <w:rFonts w:ascii="Times New Roman" w:eastAsia="Calibri" w:hAnsi="Times New Roman" w:cs="Times New Roman"/>
          <w:sz w:val="24"/>
          <w:szCs w:val="24"/>
        </w:rPr>
        <w:t>agar tidak terjadi kesenjangan sosial.</w:t>
      </w:r>
    </w:p>
    <w:p w:rsidR="00460338" w:rsidRPr="00383690" w:rsidRDefault="00460338" w:rsidP="00460338">
      <w:pPr>
        <w:spacing w:after="0" w:line="480" w:lineRule="auto"/>
        <w:ind w:firstLine="720"/>
        <w:jc w:val="both"/>
        <w:rPr>
          <w:rFonts w:ascii="Times New Roman" w:eastAsia="Calibri" w:hAnsi="Times New Roman" w:cs="Times New Roman"/>
          <w:sz w:val="24"/>
          <w:szCs w:val="24"/>
        </w:rPr>
      </w:pPr>
      <w:r w:rsidRPr="00383690">
        <w:rPr>
          <w:rFonts w:ascii="Times New Roman" w:eastAsia="Calibri" w:hAnsi="Times New Roman" w:cs="Times New Roman"/>
          <w:sz w:val="24"/>
          <w:szCs w:val="24"/>
        </w:rPr>
        <w:t xml:space="preserve">Terkait dengan keberadaan kelompok nelayan </w:t>
      </w:r>
      <w:r w:rsidR="00316D87">
        <w:rPr>
          <w:rFonts w:ascii="Times New Roman" w:eastAsia="Calibri" w:hAnsi="Times New Roman" w:cs="Times New Roman"/>
          <w:sz w:val="24"/>
          <w:szCs w:val="24"/>
        </w:rPr>
        <w:t>Num Belitong di Desa Kurnia jaya</w:t>
      </w:r>
      <w:r w:rsidRPr="00383690">
        <w:rPr>
          <w:rFonts w:ascii="Times New Roman" w:eastAsia="Calibri" w:hAnsi="Times New Roman" w:cs="Times New Roman"/>
          <w:sz w:val="24"/>
          <w:szCs w:val="24"/>
        </w:rPr>
        <w:t xml:space="preserve"> maka salah satu tujuan kelompok tersebut adalah untuk melakukan</w:t>
      </w:r>
      <w:r w:rsidR="00316D87">
        <w:rPr>
          <w:rFonts w:ascii="Times New Roman" w:eastAsia="Calibri" w:hAnsi="Times New Roman" w:cs="Times New Roman"/>
          <w:sz w:val="24"/>
          <w:szCs w:val="24"/>
        </w:rPr>
        <w:t xml:space="preserve"> peningkatan </w:t>
      </w:r>
      <w:r w:rsidR="00952770">
        <w:rPr>
          <w:rFonts w:ascii="Times New Roman" w:eastAsia="Calibri" w:hAnsi="Times New Roman" w:cs="Times New Roman"/>
          <w:sz w:val="24"/>
          <w:szCs w:val="24"/>
        </w:rPr>
        <w:t>sumber daya manusia yang menjadi anggota kelompok</w:t>
      </w:r>
      <w:r w:rsidR="00316D87">
        <w:rPr>
          <w:rFonts w:ascii="Times New Roman" w:eastAsia="Calibri" w:hAnsi="Times New Roman" w:cs="Times New Roman"/>
          <w:sz w:val="24"/>
          <w:szCs w:val="24"/>
        </w:rPr>
        <w:t xml:space="preserve"> dan</w:t>
      </w:r>
      <w:r w:rsidRPr="00383690">
        <w:rPr>
          <w:rFonts w:ascii="Times New Roman" w:eastAsia="Calibri" w:hAnsi="Times New Roman" w:cs="Times New Roman"/>
          <w:sz w:val="24"/>
          <w:szCs w:val="24"/>
        </w:rPr>
        <w:t xml:space="preserve"> perbaikan ling</w:t>
      </w:r>
      <w:r w:rsidR="00952770">
        <w:rPr>
          <w:rFonts w:ascii="Times New Roman" w:eastAsia="Calibri" w:hAnsi="Times New Roman" w:cs="Times New Roman"/>
          <w:sz w:val="24"/>
          <w:szCs w:val="24"/>
        </w:rPr>
        <w:t>kungan pesisir laut di Desa kurnia jaya</w:t>
      </w:r>
      <w:r w:rsidRPr="00383690">
        <w:rPr>
          <w:rFonts w:ascii="Times New Roman" w:eastAsia="Calibri" w:hAnsi="Times New Roman" w:cs="Times New Roman"/>
          <w:sz w:val="24"/>
          <w:szCs w:val="24"/>
        </w:rPr>
        <w:t xml:space="preserve"> sehingga ketika lingkungan pesisir laut terjaga dengan baik maka potensi sumber daya akan membaik dan </w:t>
      </w:r>
      <w:r w:rsidR="00A578BD">
        <w:rPr>
          <w:rFonts w:ascii="Times New Roman" w:eastAsia="Calibri" w:hAnsi="Times New Roman" w:cs="Times New Roman"/>
          <w:sz w:val="24"/>
          <w:szCs w:val="24"/>
        </w:rPr>
        <w:t>keberfungsian sosial</w:t>
      </w:r>
      <w:r w:rsidR="00952770">
        <w:rPr>
          <w:rFonts w:ascii="Times New Roman" w:eastAsia="Calibri" w:hAnsi="Times New Roman" w:cs="Times New Roman"/>
          <w:sz w:val="24"/>
          <w:szCs w:val="24"/>
        </w:rPr>
        <w:t xml:space="preserve"> masyarakat nelayan terpenuhi.</w:t>
      </w:r>
    </w:p>
    <w:p w:rsidR="00E86295" w:rsidRPr="00383690" w:rsidRDefault="0088561C" w:rsidP="00BF3962">
      <w:pPr>
        <w:spacing w:after="0" w:line="480" w:lineRule="auto"/>
        <w:ind w:firstLine="720"/>
        <w:jc w:val="both"/>
        <w:rPr>
          <w:rFonts w:ascii="Times New Roman" w:eastAsia="Calibri" w:hAnsi="Times New Roman" w:cs="Times New Roman"/>
          <w:sz w:val="24"/>
          <w:szCs w:val="24"/>
        </w:rPr>
      </w:pPr>
      <w:proofErr w:type="gramStart"/>
      <w:r w:rsidRPr="00383690">
        <w:rPr>
          <w:rFonts w:ascii="Times New Roman" w:eastAsia="Calibri" w:hAnsi="Times New Roman" w:cs="Times New Roman"/>
          <w:sz w:val="24"/>
          <w:szCs w:val="24"/>
        </w:rPr>
        <w:t xml:space="preserve">Berkaitan dengan penjelasan tersebut maka kelompok nelayan </w:t>
      </w:r>
      <w:r w:rsidR="00833F77">
        <w:rPr>
          <w:rFonts w:ascii="Times New Roman" w:eastAsia="Calibri" w:hAnsi="Times New Roman" w:cs="Times New Roman"/>
          <w:sz w:val="24"/>
          <w:szCs w:val="24"/>
        </w:rPr>
        <w:t>Num Belitong</w:t>
      </w:r>
      <w:r w:rsidR="00952770">
        <w:rPr>
          <w:rFonts w:ascii="Times New Roman" w:eastAsia="Calibri" w:hAnsi="Times New Roman" w:cs="Times New Roman"/>
          <w:sz w:val="24"/>
          <w:szCs w:val="24"/>
        </w:rPr>
        <w:t xml:space="preserve"> sangat diharapkan</w:t>
      </w:r>
      <w:r w:rsidRPr="00383690">
        <w:rPr>
          <w:rFonts w:ascii="Times New Roman" w:eastAsia="Calibri" w:hAnsi="Times New Roman" w:cs="Times New Roman"/>
          <w:sz w:val="24"/>
          <w:szCs w:val="24"/>
        </w:rPr>
        <w:t xml:space="preserve"> bagi ma</w:t>
      </w:r>
      <w:r w:rsidR="00275DBB">
        <w:rPr>
          <w:rFonts w:ascii="Times New Roman" w:eastAsia="Calibri" w:hAnsi="Times New Roman" w:cs="Times New Roman"/>
          <w:sz w:val="24"/>
          <w:szCs w:val="24"/>
        </w:rPr>
        <w:t xml:space="preserve">syarakat nelayan Desa </w:t>
      </w:r>
      <w:r w:rsidR="00A148E8">
        <w:rPr>
          <w:rFonts w:ascii="Times New Roman" w:eastAsia="Calibri" w:hAnsi="Times New Roman" w:cs="Times New Roman"/>
          <w:sz w:val="24"/>
          <w:szCs w:val="24"/>
        </w:rPr>
        <w:t>Kurnia jaya</w:t>
      </w:r>
      <w:r w:rsidR="00275DBB">
        <w:rPr>
          <w:rFonts w:ascii="Times New Roman" w:eastAsia="Calibri" w:hAnsi="Times New Roman" w:cs="Times New Roman"/>
          <w:sz w:val="24"/>
          <w:szCs w:val="24"/>
        </w:rPr>
        <w:t xml:space="preserve"> untuk</w:t>
      </w:r>
      <w:r w:rsidR="006E42ED">
        <w:rPr>
          <w:rFonts w:ascii="Times New Roman" w:eastAsia="Calibri" w:hAnsi="Times New Roman" w:cs="Times New Roman"/>
          <w:sz w:val="24"/>
          <w:szCs w:val="24"/>
        </w:rPr>
        <w:t xml:space="preserve"> bertindak</w:t>
      </w:r>
      <w:r w:rsidR="00275DBB">
        <w:rPr>
          <w:rFonts w:ascii="Times New Roman" w:eastAsia="Calibri" w:hAnsi="Times New Roman" w:cs="Times New Roman"/>
          <w:sz w:val="24"/>
          <w:szCs w:val="24"/>
        </w:rPr>
        <w:t xml:space="preserve"> </w:t>
      </w:r>
      <w:r w:rsidRPr="00383690">
        <w:rPr>
          <w:rFonts w:ascii="Times New Roman" w:eastAsia="Calibri" w:hAnsi="Times New Roman" w:cs="Times New Roman"/>
          <w:sz w:val="24"/>
          <w:szCs w:val="24"/>
        </w:rPr>
        <w:t>kolaboratif</w:t>
      </w:r>
      <w:r w:rsidR="00224961" w:rsidRPr="00383690">
        <w:rPr>
          <w:rFonts w:ascii="Times New Roman" w:eastAsia="Calibri" w:hAnsi="Times New Roman" w:cs="Times New Roman"/>
          <w:sz w:val="24"/>
          <w:szCs w:val="24"/>
        </w:rPr>
        <w:t>.</w:t>
      </w:r>
      <w:proofErr w:type="gramEnd"/>
      <w:r w:rsidR="00224961" w:rsidRPr="00383690">
        <w:rPr>
          <w:rFonts w:ascii="Times New Roman" w:eastAsia="Calibri" w:hAnsi="Times New Roman" w:cs="Times New Roman"/>
          <w:sz w:val="24"/>
          <w:szCs w:val="24"/>
        </w:rPr>
        <w:t xml:space="preserve"> </w:t>
      </w:r>
      <w:proofErr w:type="gramStart"/>
      <w:r w:rsidR="00224961" w:rsidRPr="00383690">
        <w:rPr>
          <w:rFonts w:ascii="Times New Roman" w:eastAsia="Calibri" w:hAnsi="Times New Roman" w:cs="Times New Roman"/>
          <w:sz w:val="24"/>
          <w:szCs w:val="24"/>
        </w:rPr>
        <w:t>Melalui keterlibatan aktif maka masyarakat dapat mengenali masalah yang sesungguhnya dan dapat memecahkan persoalan yang mereka hadapi.</w:t>
      </w:r>
      <w:proofErr w:type="gramEnd"/>
      <w:r w:rsidR="00224961" w:rsidRPr="00383690">
        <w:rPr>
          <w:rFonts w:ascii="Times New Roman" w:eastAsia="Calibri" w:hAnsi="Times New Roman" w:cs="Times New Roman"/>
          <w:sz w:val="24"/>
          <w:szCs w:val="24"/>
        </w:rPr>
        <w:t xml:space="preserve"> </w:t>
      </w:r>
    </w:p>
    <w:p w:rsidR="00A148E8" w:rsidRDefault="00364D9B" w:rsidP="00F93D6C">
      <w:pPr>
        <w:spacing w:after="0"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w:t>
      </w:r>
      <w:r w:rsidR="00952770" w:rsidRPr="00952770">
        <w:rPr>
          <w:rFonts w:ascii="Times New Roman" w:eastAsia="Calibri" w:hAnsi="Times New Roman" w:cs="Times New Roman"/>
          <w:sz w:val="24"/>
          <w:szCs w:val="24"/>
        </w:rPr>
        <w:t xml:space="preserve">ohesivitas </w:t>
      </w:r>
      <w:r w:rsidRPr="00364D9B">
        <w:rPr>
          <w:rFonts w:ascii="Times New Roman" w:eastAsia="Calibri" w:hAnsi="Times New Roman" w:cs="Times New Roman"/>
          <w:sz w:val="24"/>
          <w:szCs w:val="24"/>
        </w:rPr>
        <w:t xml:space="preserve">Kelompok nelayan Num Belitong </w:t>
      </w:r>
      <w:r w:rsidR="00952770" w:rsidRPr="00952770">
        <w:rPr>
          <w:rFonts w:ascii="Times New Roman" w:eastAsia="Calibri" w:hAnsi="Times New Roman" w:cs="Times New Roman"/>
          <w:sz w:val="24"/>
          <w:szCs w:val="24"/>
        </w:rPr>
        <w:t>terbentuk semakin kompleks berdasarkan tujuan mereka demi memenuhi kebutuhan hidupnya.</w:t>
      </w:r>
      <w:proofErr w:type="gramEnd"/>
      <w:r>
        <w:rPr>
          <w:rFonts w:ascii="Times New Roman" w:eastAsia="Calibri" w:hAnsi="Times New Roman" w:cs="Times New Roman"/>
          <w:sz w:val="24"/>
          <w:szCs w:val="24"/>
        </w:rPr>
        <w:t xml:space="preserve"> </w:t>
      </w:r>
      <w:r w:rsidR="00952770" w:rsidRPr="00952770">
        <w:rPr>
          <w:rFonts w:ascii="Times New Roman" w:eastAsia="Calibri" w:hAnsi="Times New Roman" w:cs="Times New Roman"/>
          <w:sz w:val="24"/>
          <w:szCs w:val="24"/>
        </w:rPr>
        <w:t xml:space="preserve">Salah satunya dengan </w:t>
      </w:r>
      <w:proofErr w:type="gramStart"/>
      <w:r w:rsidR="00952770" w:rsidRPr="00952770">
        <w:rPr>
          <w:rFonts w:ascii="Times New Roman" w:eastAsia="Calibri" w:hAnsi="Times New Roman" w:cs="Times New Roman"/>
          <w:sz w:val="24"/>
          <w:szCs w:val="24"/>
        </w:rPr>
        <w:t>cara</w:t>
      </w:r>
      <w:proofErr w:type="gramEnd"/>
      <w:r w:rsidR="00952770" w:rsidRPr="00952770">
        <w:rPr>
          <w:rFonts w:ascii="Times New Roman" w:eastAsia="Calibri" w:hAnsi="Times New Roman" w:cs="Times New Roman"/>
          <w:sz w:val="24"/>
          <w:szCs w:val="24"/>
        </w:rPr>
        <w:t xml:space="preserve"> organisasi yang biasa disebut organisasi bisnis seperti </w:t>
      </w:r>
      <w:r>
        <w:rPr>
          <w:rFonts w:ascii="Times New Roman" w:eastAsia="Calibri" w:hAnsi="Times New Roman" w:cs="Times New Roman"/>
          <w:sz w:val="24"/>
          <w:szCs w:val="24"/>
        </w:rPr>
        <w:t>Koprasi</w:t>
      </w:r>
      <w:r w:rsidR="00952770" w:rsidRPr="0095277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Koprasi</w:t>
      </w:r>
      <w:r w:rsidR="00952770" w:rsidRPr="00952770">
        <w:rPr>
          <w:rFonts w:ascii="Times New Roman" w:eastAsia="Calibri" w:hAnsi="Times New Roman" w:cs="Times New Roman"/>
          <w:sz w:val="24"/>
          <w:szCs w:val="24"/>
        </w:rPr>
        <w:t xml:space="preserve"> merupakan salah satu bentuk organisasi modern</w:t>
      </w:r>
      <w:r>
        <w:rPr>
          <w:rFonts w:ascii="Times New Roman" w:eastAsia="Calibri" w:hAnsi="Times New Roman" w:cs="Times New Roman"/>
          <w:sz w:val="24"/>
          <w:szCs w:val="24"/>
        </w:rPr>
        <w:t xml:space="preserve"> dalam bentuk perusahaan</w:t>
      </w:r>
      <w:r w:rsidR="00952770" w:rsidRPr="00952770">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00952770" w:rsidRPr="00952770">
        <w:rPr>
          <w:rFonts w:ascii="Times New Roman" w:eastAsia="Calibri" w:hAnsi="Times New Roman" w:cs="Times New Roman"/>
          <w:sz w:val="24"/>
          <w:szCs w:val="24"/>
        </w:rPr>
        <w:t xml:space="preserve">Sebagai suatu organisasi modern, terdapat pembagian kerja di dalam </w:t>
      </w:r>
      <w:r>
        <w:rPr>
          <w:rFonts w:ascii="Times New Roman" w:eastAsia="Calibri" w:hAnsi="Times New Roman" w:cs="Times New Roman"/>
          <w:sz w:val="24"/>
          <w:szCs w:val="24"/>
        </w:rPr>
        <w:t>Koprasi</w:t>
      </w:r>
      <w:r w:rsidR="00952770" w:rsidRPr="00952770">
        <w:rPr>
          <w:rFonts w:ascii="Times New Roman" w:eastAsia="Calibri" w:hAnsi="Times New Roman" w:cs="Times New Roman"/>
          <w:sz w:val="24"/>
          <w:szCs w:val="24"/>
        </w:rPr>
        <w:t xml:space="preserve"> yang bertujuan agar </w:t>
      </w:r>
      <w:r>
        <w:rPr>
          <w:rFonts w:ascii="Times New Roman" w:eastAsia="Calibri" w:hAnsi="Times New Roman" w:cs="Times New Roman"/>
          <w:sz w:val="24"/>
          <w:szCs w:val="24"/>
        </w:rPr>
        <w:t xml:space="preserve">koprasi atau </w:t>
      </w:r>
      <w:r w:rsidR="00952770" w:rsidRPr="00952770">
        <w:rPr>
          <w:rFonts w:ascii="Times New Roman" w:eastAsia="Calibri" w:hAnsi="Times New Roman" w:cs="Times New Roman"/>
          <w:sz w:val="24"/>
          <w:szCs w:val="24"/>
        </w:rPr>
        <w:t>perusahaan dapat memenuhi tujuannya dengan lebih efektif dan efisien.</w:t>
      </w:r>
      <w:proofErr w:type="gramEnd"/>
      <w:r>
        <w:rPr>
          <w:rFonts w:ascii="Times New Roman" w:eastAsia="Calibri" w:hAnsi="Times New Roman" w:cs="Times New Roman"/>
          <w:sz w:val="24"/>
          <w:szCs w:val="24"/>
        </w:rPr>
        <w:t xml:space="preserve"> </w:t>
      </w:r>
      <w:proofErr w:type="gramStart"/>
      <w:r w:rsidR="00952770" w:rsidRPr="00952770">
        <w:rPr>
          <w:rFonts w:ascii="Times New Roman" w:eastAsia="Calibri" w:hAnsi="Times New Roman" w:cs="Times New Roman"/>
          <w:sz w:val="24"/>
          <w:szCs w:val="24"/>
        </w:rPr>
        <w:t>Pembagian kerja ini terlihat melalui adanya unit-</w:t>
      </w:r>
      <w:r w:rsidR="00952770" w:rsidRPr="00952770">
        <w:rPr>
          <w:rFonts w:ascii="Times New Roman" w:eastAsia="Calibri" w:hAnsi="Times New Roman" w:cs="Times New Roman"/>
          <w:sz w:val="24"/>
          <w:szCs w:val="24"/>
        </w:rPr>
        <w:lastRenderedPageBreak/>
        <w:t>unit kerja yang memiliki spesifikasi tugas bagi masing-masing anggota.</w:t>
      </w:r>
      <w:proofErr w:type="gramEnd"/>
      <w:r>
        <w:rPr>
          <w:rFonts w:ascii="Times New Roman" w:eastAsia="Calibri" w:hAnsi="Times New Roman" w:cs="Times New Roman"/>
          <w:sz w:val="24"/>
          <w:szCs w:val="24"/>
        </w:rPr>
        <w:t xml:space="preserve"> </w:t>
      </w:r>
      <w:proofErr w:type="gramStart"/>
      <w:r w:rsidR="00952770" w:rsidRPr="00952770">
        <w:rPr>
          <w:rFonts w:ascii="Times New Roman" w:eastAsia="Calibri" w:hAnsi="Times New Roman" w:cs="Times New Roman"/>
          <w:sz w:val="24"/>
          <w:szCs w:val="24"/>
        </w:rPr>
        <w:t>Keberadaan unit</w:t>
      </w:r>
      <w:r>
        <w:rPr>
          <w:rFonts w:ascii="Times New Roman" w:eastAsia="Calibri" w:hAnsi="Times New Roman" w:cs="Times New Roman"/>
          <w:sz w:val="24"/>
          <w:szCs w:val="24"/>
        </w:rPr>
        <w:t>-</w:t>
      </w:r>
      <w:r w:rsidR="00952770" w:rsidRPr="00952770">
        <w:rPr>
          <w:rFonts w:ascii="Times New Roman" w:eastAsia="Calibri" w:hAnsi="Times New Roman" w:cs="Times New Roman"/>
          <w:sz w:val="24"/>
          <w:szCs w:val="24"/>
        </w:rPr>
        <w:t>unit kerja ini kemudian memunculkan kelompok-kelompok kecil yang saling berhubungan.</w:t>
      </w:r>
      <w:proofErr w:type="gramEnd"/>
      <w:r w:rsidR="00952770" w:rsidRPr="00952770">
        <w:rPr>
          <w:rFonts w:ascii="Times New Roman" w:eastAsia="Calibri" w:hAnsi="Times New Roman" w:cs="Times New Roman"/>
          <w:sz w:val="24"/>
          <w:szCs w:val="24"/>
        </w:rPr>
        <w:t xml:space="preserve"> Dengan rasa senasib dan sepenanggungan para </w:t>
      </w:r>
      <w:r w:rsidRPr="00364D9B">
        <w:rPr>
          <w:rFonts w:ascii="Times New Roman" w:eastAsia="Calibri" w:hAnsi="Times New Roman" w:cs="Times New Roman"/>
          <w:sz w:val="24"/>
          <w:szCs w:val="24"/>
        </w:rPr>
        <w:t xml:space="preserve">Kelompok nelayan Num Belitong </w:t>
      </w:r>
      <w:r w:rsidR="00952770" w:rsidRPr="00952770">
        <w:rPr>
          <w:rFonts w:ascii="Times New Roman" w:eastAsia="Calibri" w:hAnsi="Times New Roman" w:cs="Times New Roman"/>
          <w:sz w:val="24"/>
          <w:szCs w:val="24"/>
        </w:rPr>
        <w:t>ini merasa semakin kompak dan merasakan keluarga yang baru di dalam kehidupan mereka, karena perbedaan suku dan budaya juga membuat para</w:t>
      </w:r>
      <w:r w:rsidR="00952770">
        <w:rPr>
          <w:rFonts w:ascii="Times New Roman" w:eastAsia="Calibri" w:hAnsi="Times New Roman" w:cs="Times New Roman"/>
          <w:sz w:val="24"/>
          <w:szCs w:val="24"/>
        </w:rPr>
        <w:t xml:space="preserve"> </w:t>
      </w:r>
      <w:r>
        <w:rPr>
          <w:rFonts w:ascii="Times New Roman" w:eastAsia="Calibri" w:hAnsi="Times New Roman" w:cs="Times New Roman"/>
          <w:sz w:val="24"/>
          <w:szCs w:val="24"/>
        </w:rPr>
        <w:t>anggota</w:t>
      </w:r>
      <w:r w:rsidRPr="00364D9B">
        <w:rPr>
          <w:rFonts w:ascii="Times New Roman" w:eastAsia="Calibri" w:hAnsi="Times New Roman" w:cs="Times New Roman"/>
          <w:sz w:val="24"/>
          <w:szCs w:val="24"/>
        </w:rPr>
        <w:t xml:space="preserve"> Kelompok nelayan Num Belitong lebih mengerti bagaimana </w:t>
      </w:r>
      <w:proofErr w:type="gramStart"/>
      <w:r w:rsidRPr="00364D9B">
        <w:rPr>
          <w:rFonts w:ascii="Times New Roman" w:eastAsia="Calibri" w:hAnsi="Times New Roman" w:cs="Times New Roman"/>
          <w:sz w:val="24"/>
          <w:szCs w:val="24"/>
        </w:rPr>
        <w:t>cara</w:t>
      </w:r>
      <w:proofErr w:type="gramEnd"/>
      <w:r w:rsidRPr="00364D9B">
        <w:rPr>
          <w:rFonts w:ascii="Times New Roman" w:eastAsia="Calibri" w:hAnsi="Times New Roman" w:cs="Times New Roman"/>
          <w:sz w:val="24"/>
          <w:szCs w:val="24"/>
        </w:rPr>
        <w:t xml:space="preserve"> saling menjaga satu sama lain nya. </w:t>
      </w:r>
      <w:proofErr w:type="gramStart"/>
      <w:r w:rsidRPr="00364D9B">
        <w:rPr>
          <w:rFonts w:ascii="Times New Roman" w:eastAsia="Calibri" w:hAnsi="Times New Roman" w:cs="Times New Roman"/>
          <w:sz w:val="24"/>
          <w:szCs w:val="24"/>
        </w:rPr>
        <w:t>Kelompok kecil dalam organisasi ini tidak bisa dihindarkan keberadaannya karena berfungsi membantu organisasi mencapai tujuannya dengan lebih efektif dan efisien.</w:t>
      </w:r>
      <w:proofErr w:type="gramEnd"/>
      <w:r>
        <w:rPr>
          <w:rFonts w:ascii="Times New Roman" w:eastAsia="Calibri" w:hAnsi="Times New Roman" w:cs="Times New Roman"/>
          <w:sz w:val="24"/>
          <w:szCs w:val="24"/>
        </w:rPr>
        <w:t xml:space="preserve"> </w:t>
      </w:r>
      <w:proofErr w:type="gramStart"/>
      <w:r w:rsidRPr="00364D9B">
        <w:rPr>
          <w:rFonts w:ascii="Times New Roman" w:eastAsia="Calibri" w:hAnsi="Times New Roman" w:cs="Times New Roman"/>
          <w:sz w:val="24"/>
          <w:szCs w:val="24"/>
        </w:rPr>
        <w:t>Kelompok-kelompok tersebut ada yang bersifat formal maupun informal.</w:t>
      </w:r>
      <w:proofErr w:type="gramEnd"/>
      <w:r w:rsidRPr="00364D9B">
        <w:rPr>
          <w:rFonts w:ascii="Times New Roman" w:eastAsia="Calibri" w:hAnsi="Times New Roman" w:cs="Times New Roman"/>
          <w:sz w:val="24"/>
          <w:szCs w:val="24"/>
        </w:rPr>
        <w:t xml:space="preserve"> Di dalam tulisan ini </w:t>
      </w:r>
      <w:proofErr w:type="gramStart"/>
      <w:r w:rsidRPr="00364D9B">
        <w:rPr>
          <w:rFonts w:ascii="Times New Roman" w:eastAsia="Calibri" w:hAnsi="Times New Roman" w:cs="Times New Roman"/>
          <w:sz w:val="24"/>
          <w:szCs w:val="24"/>
        </w:rPr>
        <w:t>akan</w:t>
      </w:r>
      <w:proofErr w:type="gramEnd"/>
      <w:r w:rsidRPr="00364D9B">
        <w:rPr>
          <w:rFonts w:ascii="Times New Roman" w:eastAsia="Calibri" w:hAnsi="Times New Roman" w:cs="Times New Roman"/>
          <w:sz w:val="24"/>
          <w:szCs w:val="24"/>
        </w:rPr>
        <w:t xml:space="preserve"> lebih membahas tentang keberadaan kelompok informal dalam suatu organisasi. </w:t>
      </w:r>
      <w:proofErr w:type="gramStart"/>
      <w:r w:rsidRPr="00364D9B">
        <w:rPr>
          <w:rFonts w:ascii="Times New Roman" w:eastAsia="Calibri" w:hAnsi="Times New Roman" w:cs="Times New Roman"/>
          <w:sz w:val="24"/>
          <w:szCs w:val="24"/>
        </w:rPr>
        <w:t>Kelompok informal tersebut muncul karena berbagai hal, diantaranya karena rasa kebersamaan, identifikasi diri, pengertian dan perhatian dari sesama anggota kelompok lain, adanya kesempatan untuk berinisiatif dan berkreatif, adanya bantuan dari sesama anggota dalam memecahkan persoalan yang dihadapinya, serta adanya perlindungan terhadap semua anggota kelompok.</w:t>
      </w:r>
      <w:proofErr w:type="gramEnd"/>
    </w:p>
    <w:p w:rsidR="004F719B" w:rsidRDefault="000E4739" w:rsidP="004A6FCE">
      <w:pPr>
        <w:spacing w:after="0"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w:t>
      </w:r>
      <w:r w:rsidR="00DF6AC6" w:rsidRPr="00383690">
        <w:rPr>
          <w:rFonts w:ascii="Times New Roman" w:eastAsia="Calibri" w:hAnsi="Times New Roman" w:cs="Times New Roman"/>
          <w:sz w:val="24"/>
          <w:szCs w:val="24"/>
        </w:rPr>
        <w:t xml:space="preserve">enelitian </w:t>
      </w:r>
      <w:r>
        <w:rPr>
          <w:rFonts w:ascii="Times New Roman" w:eastAsia="Calibri" w:hAnsi="Times New Roman" w:cs="Times New Roman"/>
          <w:sz w:val="24"/>
          <w:szCs w:val="24"/>
        </w:rPr>
        <w:t>membahas mengenai</w:t>
      </w:r>
      <w:r w:rsidR="00DF6AC6" w:rsidRPr="00383690">
        <w:rPr>
          <w:rFonts w:ascii="Times New Roman" w:eastAsia="Calibri" w:hAnsi="Times New Roman" w:cs="Times New Roman"/>
          <w:sz w:val="24"/>
          <w:szCs w:val="24"/>
        </w:rPr>
        <w:t xml:space="preserve"> </w:t>
      </w:r>
      <w:r w:rsidR="00364D9B">
        <w:rPr>
          <w:rFonts w:ascii="Times New Roman" w:eastAsia="Calibri" w:hAnsi="Times New Roman" w:cs="Times New Roman"/>
          <w:sz w:val="24"/>
          <w:szCs w:val="24"/>
        </w:rPr>
        <w:t>Kohesivitas</w:t>
      </w:r>
      <w:r w:rsidR="00F02F1F">
        <w:rPr>
          <w:rFonts w:ascii="Times New Roman" w:eastAsia="Calibri" w:hAnsi="Times New Roman" w:cs="Times New Roman"/>
          <w:sz w:val="24"/>
          <w:szCs w:val="24"/>
        </w:rPr>
        <w:t xml:space="preserve"> kelompok nelayan </w:t>
      </w:r>
      <w:r w:rsidR="004A6FCE">
        <w:rPr>
          <w:rFonts w:ascii="Times New Roman" w:eastAsia="Calibri" w:hAnsi="Times New Roman" w:cs="Times New Roman"/>
          <w:sz w:val="24"/>
          <w:szCs w:val="24"/>
        </w:rPr>
        <w:t>Num Belitong.</w:t>
      </w:r>
      <w:proofErr w:type="gramEnd"/>
      <w:r w:rsidR="004A6FCE">
        <w:rPr>
          <w:rFonts w:ascii="Times New Roman" w:eastAsia="Calibri" w:hAnsi="Times New Roman" w:cs="Times New Roman"/>
          <w:sz w:val="24"/>
          <w:szCs w:val="24"/>
        </w:rPr>
        <w:t xml:space="preserve"> </w:t>
      </w:r>
      <w:proofErr w:type="gramStart"/>
      <w:r w:rsidR="004A6FCE" w:rsidRPr="004A6FCE">
        <w:rPr>
          <w:rFonts w:ascii="Times New Roman" w:eastAsia="Calibri" w:hAnsi="Times New Roman" w:cs="Times New Roman"/>
          <w:sz w:val="24"/>
          <w:szCs w:val="24"/>
        </w:rPr>
        <w:t>Kohesivitas kelompok lebih lanjut berpengaruh terhadap komitmen organisasi individu juga tergantung dari seberapa jauh kesamaan kelompok dengan organisasi.</w:t>
      </w:r>
      <w:proofErr w:type="gramEnd"/>
      <w:r w:rsidR="004A6FCE" w:rsidRPr="004A6FCE">
        <w:rPr>
          <w:rFonts w:ascii="Times New Roman" w:eastAsia="Calibri" w:hAnsi="Times New Roman" w:cs="Times New Roman"/>
          <w:sz w:val="24"/>
          <w:szCs w:val="24"/>
        </w:rPr>
        <w:t xml:space="preserve"> Pada kelompok dengan kohesivitas tinggi yang disertai adanya penyesuaian yang tinggi dengan tujuan organisasi maka kelompok itu </w:t>
      </w:r>
      <w:proofErr w:type="gramStart"/>
      <w:r w:rsidR="004A6FCE" w:rsidRPr="004A6FCE">
        <w:rPr>
          <w:rFonts w:ascii="Times New Roman" w:eastAsia="Calibri" w:hAnsi="Times New Roman" w:cs="Times New Roman"/>
          <w:sz w:val="24"/>
          <w:szCs w:val="24"/>
        </w:rPr>
        <w:t>akan</w:t>
      </w:r>
      <w:proofErr w:type="gramEnd"/>
      <w:r w:rsidR="004A6FCE" w:rsidRPr="004A6FCE">
        <w:rPr>
          <w:rFonts w:ascii="Times New Roman" w:eastAsia="Calibri" w:hAnsi="Times New Roman" w:cs="Times New Roman"/>
          <w:sz w:val="24"/>
          <w:szCs w:val="24"/>
        </w:rPr>
        <w:t xml:space="preserve"> berorientasi ke arah pencapaian tujuan organisasi. </w:t>
      </w:r>
      <w:proofErr w:type="gramStart"/>
      <w:r w:rsidR="004A6FCE" w:rsidRPr="004A6FCE">
        <w:rPr>
          <w:rFonts w:ascii="Times New Roman" w:eastAsia="Calibri" w:hAnsi="Times New Roman" w:cs="Times New Roman"/>
          <w:sz w:val="24"/>
          <w:szCs w:val="24"/>
        </w:rPr>
        <w:t xml:space="preserve">Pengaruh yang diberikan kelompok terhadap komitmen organisasi ini menjadi penting diteliti karena </w:t>
      </w:r>
      <w:r w:rsidR="004A6FCE" w:rsidRPr="004A6FCE">
        <w:rPr>
          <w:rFonts w:ascii="Times New Roman" w:eastAsia="Calibri" w:hAnsi="Times New Roman" w:cs="Times New Roman"/>
          <w:sz w:val="24"/>
          <w:szCs w:val="24"/>
        </w:rPr>
        <w:lastRenderedPageBreak/>
        <w:t>komitmen organisasi individu ini tidak hanya sebatas dipengaruhi oleh persepsi individu kepada organisasinya, tetapi juga dipengaruhi oleh konteks sosial dalam pekerjaan yang dapat dilihat dengan menggunakan variabel kelompok.</w:t>
      </w:r>
      <w:proofErr w:type="gramEnd"/>
      <w:r w:rsidR="004A6FCE" w:rsidRPr="004A6FCE">
        <w:rPr>
          <w:rFonts w:ascii="Times New Roman" w:eastAsia="Calibri" w:hAnsi="Times New Roman" w:cs="Times New Roman"/>
          <w:sz w:val="24"/>
          <w:szCs w:val="24"/>
        </w:rPr>
        <w:t xml:space="preserve"> Selain itu, kohesivitas kelompok </w:t>
      </w:r>
      <w:proofErr w:type="gramStart"/>
      <w:r w:rsidR="004A6FCE" w:rsidRPr="004A6FCE">
        <w:rPr>
          <w:rFonts w:ascii="Times New Roman" w:eastAsia="Calibri" w:hAnsi="Times New Roman" w:cs="Times New Roman"/>
          <w:sz w:val="24"/>
          <w:szCs w:val="24"/>
        </w:rPr>
        <w:t>akan</w:t>
      </w:r>
      <w:proofErr w:type="gramEnd"/>
      <w:r w:rsidR="004A6FCE" w:rsidRPr="004A6FCE">
        <w:rPr>
          <w:rFonts w:ascii="Times New Roman" w:eastAsia="Calibri" w:hAnsi="Times New Roman" w:cs="Times New Roman"/>
          <w:sz w:val="24"/>
          <w:szCs w:val="24"/>
        </w:rPr>
        <w:t xml:space="preserve"> menghasilkn suasana yang kondusif sehingga membuat individu menjadi lebih betah yang memungkinkan komitmen individu terhadap organisasi menjadi lebih tinggi. Dari penjelasan di atas, didapatkan gambaran bahwa penulis tertarik untuk meneliti masalah “</w:t>
      </w:r>
      <w:r w:rsidR="004A6FCE" w:rsidRPr="004A6FCE">
        <w:rPr>
          <w:rFonts w:ascii="Times New Roman" w:eastAsia="Calibri" w:hAnsi="Times New Roman" w:cs="Times New Roman"/>
          <w:b/>
          <w:i/>
          <w:sz w:val="24"/>
          <w:szCs w:val="24"/>
        </w:rPr>
        <w:t xml:space="preserve">Kohesivitas </w:t>
      </w:r>
      <w:r w:rsidR="00DC649E" w:rsidRPr="004A6FCE">
        <w:rPr>
          <w:rFonts w:ascii="Times New Roman" w:eastAsia="Calibri" w:hAnsi="Times New Roman" w:cs="Times New Roman"/>
          <w:b/>
          <w:i/>
          <w:sz w:val="24"/>
          <w:szCs w:val="24"/>
        </w:rPr>
        <w:t>kelompok nelayan Num Belitong di Desa Kurnia Jaya Kecamatan Manggar Kabupaten Belitung Timur</w:t>
      </w:r>
      <w:r w:rsidR="00DC649E">
        <w:rPr>
          <w:rFonts w:ascii="Times New Roman" w:eastAsia="Calibri" w:hAnsi="Times New Roman" w:cs="Times New Roman"/>
          <w:sz w:val="24"/>
          <w:szCs w:val="24"/>
        </w:rPr>
        <w:t>”</w:t>
      </w:r>
    </w:p>
    <w:p w:rsidR="00DC649E" w:rsidRPr="00383690" w:rsidRDefault="00DC649E" w:rsidP="00DC649E">
      <w:pPr>
        <w:spacing w:after="0" w:line="240" w:lineRule="auto"/>
        <w:ind w:firstLine="720"/>
        <w:jc w:val="both"/>
        <w:rPr>
          <w:rFonts w:ascii="Times New Roman" w:eastAsia="Calibri" w:hAnsi="Times New Roman" w:cs="Times New Roman"/>
          <w:sz w:val="24"/>
          <w:szCs w:val="24"/>
        </w:rPr>
      </w:pPr>
    </w:p>
    <w:p w:rsidR="002F7AA4" w:rsidRPr="00383690" w:rsidRDefault="002F7AA4" w:rsidP="002F7AA4">
      <w:pPr>
        <w:spacing w:after="0" w:line="480" w:lineRule="auto"/>
        <w:jc w:val="both"/>
        <w:rPr>
          <w:rFonts w:ascii="Times New Roman" w:eastAsia="Calibri" w:hAnsi="Times New Roman" w:cs="Times New Roman"/>
          <w:b/>
          <w:sz w:val="24"/>
          <w:szCs w:val="24"/>
        </w:rPr>
      </w:pPr>
      <w:r w:rsidRPr="00383690">
        <w:rPr>
          <w:rFonts w:ascii="Times New Roman" w:eastAsia="Calibri" w:hAnsi="Times New Roman" w:cs="Times New Roman"/>
          <w:b/>
          <w:sz w:val="24"/>
          <w:szCs w:val="24"/>
        </w:rPr>
        <w:t xml:space="preserve">1.2. </w:t>
      </w:r>
      <w:r w:rsidR="00A61301" w:rsidRPr="00383690">
        <w:rPr>
          <w:rFonts w:ascii="Times New Roman" w:eastAsia="Calibri" w:hAnsi="Times New Roman" w:cs="Times New Roman"/>
          <w:b/>
          <w:sz w:val="24"/>
          <w:szCs w:val="24"/>
        </w:rPr>
        <w:t xml:space="preserve">    </w:t>
      </w:r>
      <w:r w:rsidRPr="00383690">
        <w:rPr>
          <w:rFonts w:ascii="Times New Roman" w:eastAsia="Calibri" w:hAnsi="Times New Roman" w:cs="Times New Roman"/>
          <w:b/>
          <w:sz w:val="24"/>
          <w:szCs w:val="24"/>
        </w:rPr>
        <w:t>Identifikasi Masalah</w:t>
      </w:r>
    </w:p>
    <w:p w:rsidR="00014DFC" w:rsidRDefault="00014DFC" w:rsidP="00014DFC">
      <w:pPr>
        <w:spacing w:after="0" w:line="480" w:lineRule="auto"/>
        <w:ind w:firstLine="630"/>
        <w:jc w:val="both"/>
        <w:rPr>
          <w:rFonts w:ascii="Times New Roman" w:eastAsia="Calibri" w:hAnsi="Times New Roman" w:cs="Times New Roman"/>
          <w:sz w:val="24"/>
          <w:szCs w:val="24"/>
        </w:rPr>
      </w:pPr>
      <w:proofErr w:type="gramStart"/>
      <w:r w:rsidRPr="00014DFC">
        <w:rPr>
          <w:rFonts w:ascii="Times New Roman" w:eastAsia="Calibri" w:hAnsi="Times New Roman" w:cs="Times New Roman"/>
          <w:sz w:val="24"/>
          <w:szCs w:val="24"/>
        </w:rPr>
        <w:t>Melalui penjelasan latar belakang penelitian di atas menunjukkan bahwa komitmen individu dalam suatu organisasi menjadi penting karena terkait dengan kinerja, produktivitas, dan kesediaan individu untuk bertahan dalam suatu organisasi.</w:t>
      </w:r>
      <w:proofErr w:type="gramEnd"/>
      <w:r w:rsidRPr="00014DFC">
        <w:rPr>
          <w:rFonts w:ascii="Times New Roman" w:eastAsia="Calibri" w:hAnsi="Times New Roman" w:cs="Times New Roman"/>
          <w:sz w:val="24"/>
          <w:szCs w:val="24"/>
        </w:rPr>
        <w:t xml:space="preserve"> </w:t>
      </w:r>
    </w:p>
    <w:p w:rsidR="00014DFC" w:rsidRDefault="00014DFC" w:rsidP="00014DFC">
      <w:pPr>
        <w:spacing w:after="0" w:line="480" w:lineRule="auto"/>
        <w:ind w:firstLine="630"/>
        <w:jc w:val="both"/>
        <w:rPr>
          <w:rFonts w:ascii="Times New Roman" w:eastAsia="Calibri" w:hAnsi="Times New Roman" w:cs="Times New Roman"/>
          <w:sz w:val="24"/>
          <w:szCs w:val="24"/>
        </w:rPr>
      </w:pPr>
      <w:r w:rsidRPr="00014DFC">
        <w:rPr>
          <w:rFonts w:ascii="Times New Roman" w:eastAsia="Calibri" w:hAnsi="Times New Roman" w:cs="Times New Roman"/>
          <w:sz w:val="24"/>
          <w:szCs w:val="24"/>
        </w:rPr>
        <w:t xml:space="preserve"> Kondisi seperti yang dijelaskan di atas, dapat menjadi alasan kenapa kohesivitas kelompok dalam organisasi </w:t>
      </w:r>
      <w:r w:rsidR="001A4346">
        <w:rPr>
          <w:rFonts w:ascii="Times New Roman" w:eastAsia="Calibri" w:hAnsi="Times New Roman" w:cs="Times New Roman"/>
          <w:sz w:val="24"/>
          <w:szCs w:val="24"/>
        </w:rPr>
        <w:t>Num Belitong</w:t>
      </w:r>
      <w:r w:rsidRPr="00014DFC">
        <w:rPr>
          <w:rFonts w:ascii="Times New Roman" w:eastAsia="Calibri" w:hAnsi="Times New Roman" w:cs="Times New Roman"/>
          <w:sz w:val="24"/>
          <w:szCs w:val="24"/>
        </w:rPr>
        <w:t xml:space="preserve"> menarik untuk dilihat dan dinilai </w:t>
      </w:r>
      <w:proofErr w:type="gramStart"/>
      <w:r w:rsidRPr="00014DFC">
        <w:rPr>
          <w:rFonts w:ascii="Times New Roman" w:eastAsia="Calibri" w:hAnsi="Times New Roman" w:cs="Times New Roman"/>
          <w:sz w:val="24"/>
          <w:szCs w:val="24"/>
        </w:rPr>
        <w:t>akan</w:t>
      </w:r>
      <w:proofErr w:type="gramEnd"/>
      <w:r w:rsidRPr="00014DFC">
        <w:rPr>
          <w:rFonts w:ascii="Times New Roman" w:eastAsia="Calibri" w:hAnsi="Times New Roman" w:cs="Times New Roman"/>
          <w:sz w:val="24"/>
          <w:szCs w:val="24"/>
        </w:rPr>
        <w:t xml:space="preserve"> berpengaruh terhadap tingkah laku kerja individu yang tercermin dari komitmen mereka terhadap organisasi. Dari penjelasan sebelumnya, penelitian ini mencoba merum</w:t>
      </w:r>
      <w:r>
        <w:rPr>
          <w:rFonts w:ascii="Times New Roman" w:eastAsia="Calibri" w:hAnsi="Times New Roman" w:cs="Times New Roman"/>
          <w:sz w:val="24"/>
          <w:szCs w:val="24"/>
        </w:rPr>
        <w:t xml:space="preserve">uskan masalah sebagai </w:t>
      </w:r>
      <w:proofErr w:type="gramStart"/>
      <w:r>
        <w:rPr>
          <w:rFonts w:ascii="Times New Roman" w:eastAsia="Calibri" w:hAnsi="Times New Roman" w:cs="Times New Roman"/>
          <w:sz w:val="24"/>
          <w:szCs w:val="24"/>
        </w:rPr>
        <w:t>berikut :</w:t>
      </w:r>
      <w:proofErr w:type="gramEnd"/>
    </w:p>
    <w:p w:rsidR="00CF0CC7" w:rsidRDefault="00014DFC" w:rsidP="00CF0CC7">
      <w:pPr>
        <w:pStyle w:val="ListParagraph"/>
        <w:numPr>
          <w:ilvl w:val="0"/>
          <w:numId w:val="46"/>
        </w:numPr>
        <w:spacing w:after="0" w:line="480" w:lineRule="auto"/>
        <w:jc w:val="both"/>
        <w:rPr>
          <w:rFonts w:ascii="Times New Roman" w:eastAsia="Calibri" w:hAnsi="Times New Roman" w:cs="Times New Roman"/>
          <w:sz w:val="24"/>
          <w:szCs w:val="24"/>
        </w:rPr>
      </w:pPr>
      <w:r w:rsidRPr="00CF0CC7">
        <w:rPr>
          <w:rFonts w:ascii="Times New Roman" w:eastAsia="Calibri" w:hAnsi="Times New Roman" w:cs="Times New Roman"/>
          <w:sz w:val="24"/>
          <w:szCs w:val="24"/>
        </w:rPr>
        <w:t xml:space="preserve"> </w:t>
      </w:r>
      <w:r w:rsidR="00CF0CC7" w:rsidRPr="00CF0CC7">
        <w:rPr>
          <w:rFonts w:ascii="Times New Roman" w:eastAsia="Calibri" w:hAnsi="Times New Roman" w:cs="Times New Roman"/>
          <w:sz w:val="24"/>
          <w:szCs w:val="24"/>
        </w:rPr>
        <w:t xml:space="preserve">Faktor </w:t>
      </w:r>
      <w:proofErr w:type="gramStart"/>
      <w:r w:rsidR="00CF0CC7" w:rsidRPr="00CF0CC7">
        <w:rPr>
          <w:rFonts w:ascii="Times New Roman" w:eastAsia="Calibri" w:hAnsi="Times New Roman" w:cs="Times New Roman"/>
          <w:sz w:val="24"/>
          <w:szCs w:val="24"/>
        </w:rPr>
        <w:t>apa</w:t>
      </w:r>
      <w:proofErr w:type="gramEnd"/>
      <w:r w:rsidR="00CF0CC7" w:rsidRPr="00CF0CC7">
        <w:rPr>
          <w:rFonts w:ascii="Times New Roman" w:eastAsia="Calibri" w:hAnsi="Times New Roman" w:cs="Times New Roman"/>
          <w:sz w:val="24"/>
          <w:szCs w:val="24"/>
        </w:rPr>
        <w:t xml:space="preserve"> saja yang mempengaruhi</w:t>
      </w:r>
      <w:r w:rsidRPr="00CF0CC7">
        <w:rPr>
          <w:rFonts w:ascii="Times New Roman" w:eastAsia="Calibri" w:hAnsi="Times New Roman" w:cs="Times New Roman"/>
          <w:sz w:val="24"/>
          <w:szCs w:val="24"/>
        </w:rPr>
        <w:t xml:space="preserve"> </w:t>
      </w:r>
      <w:r w:rsidR="00CF0CC7" w:rsidRPr="00CF0CC7">
        <w:rPr>
          <w:rFonts w:ascii="Times New Roman" w:eastAsia="Calibri" w:hAnsi="Times New Roman" w:cs="Times New Roman"/>
          <w:sz w:val="24"/>
          <w:szCs w:val="24"/>
        </w:rPr>
        <w:t xml:space="preserve">kohesivitas </w:t>
      </w:r>
      <w:r w:rsidR="00CF0CC7" w:rsidRPr="001A4346">
        <w:rPr>
          <w:rFonts w:ascii="Times New Roman" w:eastAsia="Calibri" w:hAnsi="Times New Roman" w:cs="Times New Roman"/>
          <w:sz w:val="24"/>
          <w:szCs w:val="24"/>
        </w:rPr>
        <w:t>kelompok nelayan Num Belitong di Desa Kurnia Jaya, Kecamatan Manggar, Kabupaten Belitung Timur</w:t>
      </w:r>
      <w:r w:rsidR="00CF0CC7" w:rsidRPr="00014DFC">
        <w:rPr>
          <w:rFonts w:ascii="Times New Roman" w:eastAsia="Calibri" w:hAnsi="Times New Roman" w:cs="Times New Roman"/>
          <w:sz w:val="24"/>
          <w:szCs w:val="24"/>
        </w:rPr>
        <w:t xml:space="preserve">? </w:t>
      </w:r>
    </w:p>
    <w:p w:rsidR="00C86D51" w:rsidRPr="00CF0CC7" w:rsidRDefault="00C86D51" w:rsidP="00CF0CC7">
      <w:pPr>
        <w:pStyle w:val="ListParagraph"/>
        <w:numPr>
          <w:ilvl w:val="0"/>
          <w:numId w:val="46"/>
        </w:numPr>
        <w:spacing w:after="0" w:line="480" w:lineRule="auto"/>
        <w:jc w:val="both"/>
        <w:rPr>
          <w:rFonts w:ascii="Times New Roman" w:eastAsia="Calibri" w:hAnsi="Times New Roman" w:cs="Times New Roman"/>
          <w:sz w:val="24"/>
          <w:szCs w:val="24"/>
        </w:rPr>
      </w:pPr>
      <w:r w:rsidRPr="00CF0CC7">
        <w:rPr>
          <w:rFonts w:ascii="Times New Roman" w:eastAsia="Calibri" w:hAnsi="Times New Roman" w:cs="Times New Roman"/>
          <w:sz w:val="24"/>
          <w:szCs w:val="24"/>
        </w:rPr>
        <w:lastRenderedPageBreak/>
        <w:t xml:space="preserve">Bagaimana </w:t>
      </w:r>
      <w:r w:rsidR="00CF0CC7">
        <w:rPr>
          <w:rFonts w:ascii="Times New Roman" w:eastAsia="Calibri" w:hAnsi="Times New Roman" w:cs="Times New Roman"/>
          <w:sz w:val="24"/>
          <w:szCs w:val="24"/>
        </w:rPr>
        <w:t xml:space="preserve">bentuk </w:t>
      </w:r>
      <w:r w:rsidRPr="00CF0CC7">
        <w:rPr>
          <w:rFonts w:ascii="Times New Roman" w:eastAsia="Calibri" w:hAnsi="Times New Roman" w:cs="Times New Roman"/>
          <w:sz w:val="24"/>
          <w:szCs w:val="24"/>
        </w:rPr>
        <w:t xml:space="preserve">kohesivitas kelompok nelayan Num Belitong di Desa Kurnia Jaya, Kecamatan Manggar, Kabupaten Belitung Timur? </w:t>
      </w:r>
    </w:p>
    <w:p w:rsidR="000E4739" w:rsidRDefault="00C86D51" w:rsidP="00CF0CC7">
      <w:pPr>
        <w:pStyle w:val="ListParagraph"/>
        <w:numPr>
          <w:ilvl w:val="0"/>
          <w:numId w:val="46"/>
        </w:numPr>
        <w:spacing w:after="0" w:line="480" w:lineRule="auto"/>
        <w:jc w:val="both"/>
        <w:rPr>
          <w:rFonts w:ascii="Times New Roman" w:eastAsia="Calibri" w:hAnsi="Times New Roman" w:cs="Times New Roman"/>
          <w:sz w:val="24"/>
          <w:szCs w:val="24"/>
        </w:rPr>
      </w:pPr>
      <w:r w:rsidRPr="00C86D51">
        <w:rPr>
          <w:rFonts w:ascii="Times New Roman" w:eastAsia="Calibri" w:hAnsi="Times New Roman" w:cs="Times New Roman"/>
          <w:sz w:val="24"/>
          <w:szCs w:val="24"/>
        </w:rPr>
        <w:t xml:space="preserve">Bagaimana </w:t>
      </w:r>
      <w:r w:rsidR="00CF0CC7">
        <w:rPr>
          <w:rFonts w:ascii="Times New Roman" w:eastAsia="Calibri" w:hAnsi="Times New Roman" w:cs="Times New Roman"/>
          <w:sz w:val="24"/>
          <w:szCs w:val="24"/>
        </w:rPr>
        <w:t xml:space="preserve">manfaat </w:t>
      </w:r>
      <w:r w:rsidRPr="00C86D51">
        <w:rPr>
          <w:rFonts w:ascii="Times New Roman" w:eastAsia="Calibri" w:hAnsi="Times New Roman" w:cs="Times New Roman"/>
          <w:sz w:val="24"/>
          <w:szCs w:val="24"/>
        </w:rPr>
        <w:t>kohesivitas kelompok nelayan Num Belitong di Desa Kurnia Jaya, Kecamatan Manggar, Kabupaten Belitung Timur?</w:t>
      </w:r>
    </w:p>
    <w:p w:rsidR="00460133" w:rsidRPr="00383690" w:rsidRDefault="00460133" w:rsidP="008D494B">
      <w:pPr>
        <w:pStyle w:val="ListParagraph"/>
        <w:spacing w:after="0" w:line="240" w:lineRule="auto"/>
        <w:ind w:left="990"/>
        <w:jc w:val="both"/>
        <w:rPr>
          <w:rFonts w:ascii="Times New Roman" w:eastAsia="Calibri" w:hAnsi="Times New Roman" w:cs="Times New Roman"/>
          <w:sz w:val="24"/>
          <w:szCs w:val="24"/>
        </w:rPr>
      </w:pPr>
    </w:p>
    <w:p w:rsidR="002512ED" w:rsidRDefault="002512ED" w:rsidP="002512ED">
      <w:pPr>
        <w:spacing w:after="0" w:line="480" w:lineRule="auto"/>
        <w:jc w:val="both"/>
        <w:rPr>
          <w:rFonts w:ascii="Times New Roman" w:eastAsia="Calibri" w:hAnsi="Times New Roman" w:cs="Times New Roman"/>
          <w:b/>
          <w:sz w:val="24"/>
          <w:szCs w:val="24"/>
        </w:rPr>
      </w:pPr>
      <w:proofErr w:type="gramStart"/>
      <w:r w:rsidRPr="00383690">
        <w:rPr>
          <w:rFonts w:ascii="Times New Roman" w:eastAsia="Calibri" w:hAnsi="Times New Roman" w:cs="Times New Roman"/>
          <w:b/>
          <w:sz w:val="24"/>
          <w:szCs w:val="24"/>
        </w:rPr>
        <w:t xml:space="preserve">1.3 </w:t>
      </w:r>
      <w:r w:rsidR="00393DE3">
        <w:rPr>
          <w:rFonts w:ascii="Times New Roman" w:eastAsia="Calibri" w:hAnsi="Times New Roman" w:cs="Times New Roman"/>
          <w:b/>
          <w:sz w:val="24"/>
          <w:szCs w:val="24"/>
        </w:rPr>
        <w:t xml:space="preserve"> </w:t>
      </w:r>
      <w:r w:rsidRPr="00383690">
        <w:rPr>
          <w:rFonts w:ascii="Times New Roman" w:eastAsia="Calibri" w:hAnsi="Times New Roman" w:cs="Times New Roman"/>
          <w:b/>
          <w:sz w:val="24"/>
          <w:szCs w:val="24"/>
        </w:rPr>
        <w:t>Tujuan</w:t>
      </w:r>
      <w:proofErr w:type="gramEnd"/>
      <w:r w:rsidR="00353D21">
        <w:rPr>
          <w:rFonts w:ascii="Times New Roman" w:eastAsia="Calibri" w:hAnsi="Times New Roman" w:cs="Times New Roman"/>
          <w:b/>
          <w:sz w:val="24"/>
          <w:szCs w:val="24"/>
        </w:rPr>
        <w:t xml:space="preserve"> dan kegunaan</w:t>
      </w:r>
      <w:r w:rsidRPr="00383690">
        <w:rPr>
          <w:rFonts w:ascii="Times New Roman" w:eastAsia="Calibri" w:hAnsi="Times New Roman" w:cs="Times New Roman"/>
          <w:b/>
          <w:sz w:val="24"/>
          <w:szCs w:val="24"/>
        </w:rPr>
        <w:t xml:space="preserve"> Penelitian</w:t>
      </w:r>
    </w:p>
    <w:p w:rsidR="00353D21" w:rsidRPr="00383690" w:rsidRDefault="00393DE3" w:rsidP="00393DE3">
      <w:pPr>
        <w:spacing w:after="0" w:line="48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1.3.1  </w:t>
      </w:r>
      <w:r w:rsidR="00353D21">
        <w:rPr>
          <w:rFonts w:ascii="Times New Roman" w:eastAsia="Calibri" w:hAnsi="Times New Roman" w:cs="Times New Roman"/>
          <w:b/>
          <w:sz w:val="24"/>
          <w:szCs w:val="24"/>
        </w:rPr>
        <w:t>Tujuan</w:t>
      </w:r>
      <w:proofErr w:type="gramEnd"/>
      <w:r w:rsidR="00353D21">
        <w:rPr>
          <w:rFonts w:ascii="Times New Roman" w:eastAsia="Calibri" w:hAnsi="Times New Roman" w:cs="Times New Roman"/>
          <w:b/>
          <w:sz w:val="24"/>
          <w:szCs w:val="24"/>
        </w:rPr>
        <w:t xml:space="preserve"> penelitian</w:t>
      </w:r>
    </w:p>
    <w:p w:rsidR="002512ED" w:rsidRPr="00383690" w:rsidRDefault="002512ED" w:rsidP="00A61301">
      <w:pPr>
        <w:spacing w:after="0" w:line="480" w:lineRule="auto"/>
        <w:ind w:firstLine="630"/>
        <w:jc w:val="both"/>
        <w:rPr>
          <w:rFonts w:ascii="Times New Roman" w:eastAsia="Calibri" w:hAnsi="Times New Roman" w:cs="Times New Roman"/>
          <w:sz w:val="24"/>
          <w:szCs w:val="24"/>
        </w:rPr>
      </w:pPr>
      <w:proofErr w:type="gramStart"/>
      <w:r w:rsidRPr="00383690">
        <w:rPr>
          <w:rFonts w:ascii="Times New Roman" w:eastAsia="Calibri" w:hAnsi="Times New Roman" w:cs="Times New Roman"/>
          <w:sz w:val="24"/>
          <w:szCs w:val="24"/>
        </w:rPr>
        <w:t xml:space="preserve">Penelitian ini dimaksudkan untuk mengetahui dan mengkaji mengenai </w:t>
      </w:r>
      <w:r w:rsidR="001A4346">
        <w:rPr>
          <w:rFonts w:ascii="Times New Roman" w:eastAsia="Calibri" w:hAnsi="Times New Roman" w:cs="Times New Roman"/>
          <w:sz w:val="24"/>
          <w:szCs w:val="24"/>
        </w:rPr>
        <w:t xml:space="preserve">Kohesivitas </w:t>
      </w:r>
      <w:r w:rsidR="00A61301" w:rsidRPr="00383690">
        <w:rPr>
          <w:rFonts w:ascii="Times New Roman" w:eastAsia="Calibri" w:hAnsi="Times New Roman" w:cs="Times New Roman"/>
          <w:sz w:val="24"/>
          <w:szCs w:val="24"/>
        </w:rPr>
        <w:t xml:space="preserve">kelompok nelayan </w:t>
      </w:r>
      <w:r w:rsidR="0009417B">
        <w:rPr>
          <w:rFonts w:ascii="Times New Roman" w:eastAsia="Calibri" w:hAnsi="Times New Roman" w:cs="Times New Roman"/>
          <w:sz w:val="24"/>
          <w:szCs w:val="24"/>
        </w:rPr>
        <w:t>Num Belitong</w:t>
      </w:r>
      <w:r w:rsidR="00A61301" w:rsidRPr="00383690">
        <w:rPr>
          <w:rFonts w:ascii="Times New Roman" w:eastAsia="Calibri" w:hAnsi="Times New Roman" w:cs="Times New Roman"/>
          <w:sz w:val="24"/>
          <w:szCs w:val="24"/>
        </w:rPr>
        <w:t xml:space="preserve"> di Desa </w:t>
      </w:r>
      <w:r w:rsidR="0009417B">
        <w:rPr>
          <w:rFonts w:ascii="Times New Roman" w:eastAsia="Calibri" w:hAnsi="Times New Roman" w:cs="Times New Roman"/>
          <w:sz w:val="24"/>
          <w:szCs w:val="24"/>
        </w:rPr>
        <w:t>Kurnia Jaya</w:t>
      </w:r>
      <w:r w:rsidR="00A61301" w:rsidRPr="00383690">
        <w:rPr>
          <w:rFonts w:ascii="Times New Roman" w:eastAsia="Calibri" w:hAnsi="Times New Roman" w:cs="Times New Roman"/>
          <w:sz w:val="24"/>
          <w:szCs w:val="24"/>
        </w:rPr>
        <w:t>, Kecamatan Manggar, Kabupaten Belitung Timur.</w:t>
      </w:r>
      <w:proofErr w:type="gramEnd"/>
      <w:r w:rsidR="00A61301" w:rsidRPr="00383690">
        <w:rPr>
          <w:rFonts w:ascii="Times New Roman" w:eastAsia="Calibri" w:hAnsi="Times New Roman" w:cs="Times New Roman"/>
          <w:sz w:val="24"/>
          <w:szCs w:val="24"/>
        </w:rPr>
        <w:t xml:space="preserve"> Dengan demikian dalam penelitian ini data yang </w:t>
      </w:r>
      <w:proofErr w:type="gramStart"/>
      <w:r w:rsidR="00A61301" w:rsidRPr="00383690">
        <w:rPr>
          <w:rFonts w:ascii="Times New Roman" w:eastAsia="Calibri" w:hAnsi="Times New Roman" w:cs="Times New Roman"/>
          <w:sz w:val="24"/>
          <w:szCs w:val="24"/>
        </w:rPr>
        <w:t>akan</w:t>
      </w:r>
      <w:proofErr w:type="gramEnd"/>
      <w:r w:rsidR="00A61301" w:rsidRPr="00383690">
        <w:rPr>
          <w:rFonts w:ascii="Times New Roman" w:eastAsia="Calibri" w:hAnsi="Times New Roman" w:cs="Times New Roman"/>
          <w:sz w:val="24"/>
          <w:szCs w:val="24"/>
        </w:rPr>
        <w:t xml:space="preserve"> diperoleh adalah untuk mengetahui dan mempelajari: </w:t>
      </w:r>
    </w:p>
    <w:p w:rsidR="00EF5357" w:rsidRDefault="001A4346" w:rsidP="00EF5357">
      <w:pPr>
        <w:pStyle w:val="ListParagraph"/>
        <w:numPr>
          <w:ilvl w:val="0"/>
          <w:numId w:val="3"/>
        </w:numPr>
        <w:spacing w:after="0" w:line="480" w:lineRule="auto"/>
        <w:ind w:left="284" w:hanging="284"/>
        <w:jc w:val="both"/>
        <w:rPr>
          <w:rFonts w:ascii="Times New Roman" w:eastAsia="Calibri" w:hAnsi="Times New Roman" w:cs="Times New Roman"/>
          <w:sz w:val="24"/>
          <w:szCs w:val="24"/>
        </w:rPr>
      </w:pPr>
      <w:r w:rsidRPr="001A4346">
        <w:rPr>
          <w:rFonts w:ascii="Times New Roman" w:eastAsia="Calibri" w:hAnsi="Times New Roman" w:cs="Times New Roman"/>
          <w:sz w:val="24"/>
          <w:szCs w:val="24"/>
        </w:rPr>
        <w:t xml:space="preserve">Mengetahui </w:t>
      </w:r>
      <w:r w:rsidR="00CF0CC7" w:rsidRPr="00CF0CC7">
        <w:rPr>
          <w:rFonts w:ascii="Times New Roman" w:eastAsia="Calibri" w:hAnsi="Times New Roman" w:cs="Times New Roman"/>
          <w:sz w:val="24"/>
          <w:szCs w:val="24"/>
        </w:rPr>
        <w:t xml:space="preserve">Faktor </w:t>
      </w:r>
      <w:proofErr w:type="gramStart"/>
      <w:r w:rsidR="00CF0CC7" w:rsidRPr="00CF0CC7">
        <w:rPr>
          <w:rFonts w:ascii="Times New Roman" w:eastAsia="Calibri" w:hAnsi="Times New Roman" w:cs="Times New Roman"/>
          <w:sz w:val="24"/>
          <w:szCs w:val="24"/>
        </w:rPr>
        <w:t>apa</w:t>
      </w:r>
      <w:proofErr w:type="gramEnd"/>
      <w:r w:rsidR="00CF0CC7" w:rsidRPr="00CF0CC7">
        <w:rPr>
          <w:rFonts w:ascii="Times New Roman" w:eastAsia="Calibri" w:hAnsi="Times New Roman" w:cs="Times New Roman"/>
          <w:sz w:val="24"/>
          <w:szCs w:val="24"/>
        </w:rPr>
        <w:t xml:space="preserve"> saja yang mempengaruhi </w:t>
      </w:r>
      <w:r w:rsidRPr="001A4346">
        <w:rPr>
          <w:rFonts w:ascii="Times New Roman" w:eastAsia="Calibri" w:hAnsi="Times New Roman" w:cs="Times New Roman"/>
          <w:sz w:val="24"/>
          <w:szCs w:val="24"/>
        </w:rPr>
        <w:t xml:space="preserve">kohesivitas kelompok </w:t>
      </w:r>
      <w:r w:rsidR="00CF0CC7">
        <w:rPr>
          <w:rFonts w:ascii="Times New Roman" w:eastAsia="Calibri" w:hAnsi="Times New Roman" w:cs="Times New Roman"/>
          <w:sz w:val="24"/>
          <w:szCs w:val="24"/>
        </w:rPr>
        <w:t xml:space="preserve">pada kelompok </w:t>
      </w:r>
      <w:r w:rsidR="00EF5357" w:rsidRPr="00EF5357">
        <w:rPr>
          <w:rFonts w:ascii="Times New Roman" w:eastAsia="Calibri" w:hAnsi="Times New Roman" w:cs="Times New Roman"/>
          <w:sz w:val="24"/>
          <w:szCs w:val="24"/>
        </w:rPr>
        <w:t>nelayan Num Belitong di Desa Kurnia Jaya, Kecamatan Manggar, Kabupaten Belitung Timur</w:t>
      </w:r>
      <w:r w:rsidR="00EF5357">
        <w:rPr>
          <w:rFonts w:ascii="Times New Roman" w:eastAsia="Calibri" w:hAnsi="Times New Roman" w:cs="Times New Roman"/>
          <w:sz w:val="24"/>
          <w:szCs w:val="24"/>
        </w:rPr>
        <w:t>.</w:t>
      </w:r>
    </w:p>
    <w:p w:rsidR="001A4346" w:rsidRDefault="001A4346" w:rsidP="00EF5357">
      <w:pPr>
        <w:pStyle w:val="ListParagraph"/>
        <w:numPr>
          <w:ilvl w:val="0"/>
          <w:numId w:val="3"/>
        </w:numPr>
        <w:spacing w:after="0" w:line="480" w:lineRule="auto"/>
        <w:ind w:left="284" w:hanging="284"/>
        <w:jc w:val="both"/>
        <w:rPr>
          <w:rFonts w:ascii="Times New Roman" w:eastAsia="Calibri" w:hAnsi="Times New Roman" w:cs="Times New Roman"/>
          <w:sz w:val="24"/>
          <w:szCs w:val="24"/>
        </w:rPr>
      </w:pPr>
      <w:r w:rsidRPr="00EF5357">
        <w:rPr>
          <w:rFonts w:ascii="Times New Roman" w:eastAsia="Calibri" w:hAnsi="Times New Roman" w:cs="Times New Roman"/>
          <w:sz w:val="24"/>
          <w:szCs w:val="24"/>
        </w:rPr>
        <w:t xml:space="preserve">Mengetahui </w:t>
      </w:r>
      <w:r w:rsidR="00CF0CC7">
        <w:rPr>
          <w:rFonts w:ascii="Times New Roman" w:eastAsia="Calibri" w:hAnsi="Times New Roman" w:cs="Times New Roman"/>
          <w:sz w:val="24"/>
          <w:szCs w:val="24"/>
        </w:rPr>
        <w:t xml:space="preserve">bentuk kohesivitas kelompok pada </w:t>
      </w:r>
      <w:r w:rsidR="00EF5357" w:rsidRPr="00EF5357">
        <w:rPr>
          <w:rFonts w:ascii="Times New Roman" w:eastAsia="Calibri" w:hAnsi="Times New Roman" w:cs="Times New Roman"/>
          <w:sz w:val="24"/>
          <w:szCs w:val="24"/>
        </w:rPr>
        <w:t>kelompok nelayan Num Belitong di Desa Kurnia Jaya, Kecamatan Manggar, Kabupaten Belitung Timur</w:t>
      </w:r>
      <w:r w:rsidR="00CF0CC7">
        <w:rPr>
          <w:rFonts w:ascii="Times New Roman" w:eastAsia="Calibri" w:hAnsi="Times New Roman" w:cs="Times New Roman"/>
          <w:sz w:val="24"/>
          <w:szCs w:val="24"/>
        </w:rPr>
        <w:t>.</w:t>
      </w:r>
    </w:p>
    <w:p w:rsidR="00CF0CC7" w:rsidRDefault="00CF0CC7" w:rsidP="00EF5357">
      <w:pPr>
        <w:pStyle w:val="ListParagraph"/>
        <w:numPr>
          <w:ilvl w:val="0"/>
          <w:numId w:val="3"/>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Mengetahui manfaat kohesivitas kelompok pada </w:t>
      </w:r>
      <w:r w:rsidRPr="00CF0CC7">
        <w:rPr>
          <w:rFonts w:ascii="Times New Roman" w:eastAsia="Calibri" w:hAnsi="Times New Roman" w:cs="Times New Roman"/>
          <w:sz w:val="24"/>
          <w:szCs w:val="24"/>
        </w:rPr>
        <w:t>kelompok nelayan Num Belitong di Desa Kurnia Jaya, Kecamatan Manggar, Kabupaten Belitung Timur.</w:t>
      </w:r>
    </w:p>
    <w:p w:rsidR="00EC78E8" w:rsidRPr="00EF5357" w:rsidRDefault="00EC78E8" w:rsidP="00EC78E8">
      <w:pPr>
        <w:pStyle w:val="ListParagraph"/>
        <w:spacing w:after="0" w:line="480" w:lineRule="auto"/>
        <w:ind w:left="284"/>
        <w:jc w:val="both"/>
        <w:rPr>
          <w:rFonts w:ascii="Times New Roman" w:eastAsia="Calibri" w:hAnsi="Times New Roman" w:cs="Times New Roman"/>
          <w:sz w:val="24"/>
          <w:szCs w:val="24"/>
        </w:rPr>
      </w:pPr>
    </w:p>
    <w:p w:rsidR="00A61301" w:rsidRPr="00383690" w:rsidRDefault="00393DE3" w:rsidP="00A61301">
      <w:pPr>
        <w:spacing w:after="0" w:line="48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1.3.2  </w:t>
      </w:r>
      <w:r w:rsidR="00A61301" w:rsidRPr="00383690">
        <w:rPr>
          <w:rFonts w:ascii="Times New Roman" w:eastAsia="Calibri" w:hAnsi="Times New Roman" w:cs="Times New Roman"/>
          <w:b/>
          <w:sz w:val="24"/>
          <w:szCs w:val="24"/>
        </w:rPr>
        <w:t>Kegunaan</w:t>
      </w:r>
      <w:proofErr w:type="gramEnd"/>
      <w:r w:rsidR="00A61301" w:rsidRPr="00383690">
        <w:rPr>
          <w:rFonts w:ascii="Times New Roman" w:eastAsia="Calibri" w:hAnsi="Times New Roman" w:cs="Times New Roman"/>
          <w:b/>
          <w:sz w:val="24"/>
          <w:szCs w:val="24"/>
        </w:rPr>
        <w:t xml:space="preserve"> Penelitian</w:t>
      </w:r>
    </w:p>
    <w:p w:rsidR="00A61301" w:rsidRPr="00383690" w:rsidRDefault="00DA7D33" w:rsidP="00DA7D33">
      <w:pPr>
        <w:spacing w:after="0" w:line="480" w:lineRule="auto"/>
        <w:ind w:firstLine="630"/>
        <w:jc w:val="both"/>
        <w:rPr>
          <w:rFonts w:ascii="Times New Roman" w:eastAsia="Calibri" w:hAnsi="Times New Roman" w:cs="Times New Roman"/>
          <w:sz w:val="24"/>
          <w:szCs w:val="24"/>
        </w:rPr>
      </w:pPr>
      <w:r w:rsidRPr="00383690">
        <w:rPr>
          <w:rFonts w:ascii="Times New Roman" w:eastAsia="Calibri" w:hAnsi="Times New Roman" w:cs="Times New Roman"/>
          <w:sz w:val="24"/>
          <w:szCs w:val="24"/>
        </w:rPr>
        <w:t xml:space="preserve">Kegunaan teoritis dari penelitian ini </w:t>
      </w:r>
      <w:proofErr w:type="gramStart"/>
      <w:r w:rsidRPr="00383690">
        <w:rPr>
          <w:rFonts w:ascii="Times New Roman" w:eastAsia="Calibri" w:hAnsi="Times New Roman" w:cs="Times New Roman"/>
          <w:sz w:val="24"/>
          <w:szCs w:val="24"/>
        </w:rPr>
        <w:t>adalah :</w:t>
      </w:r>
      <w:proofErr w:type="gramEnd"/>
    </w:p>
    <w:p w:rsidR="00F5059B" w:rsidRDefault="00DA7D33" w:rsidP="00F5059B">
      <w:pPr>
        <w:pStyle w:val="ListParagraph"/>
        <w:numPr>
          <w:ilvl w:val="0"/>
          <w:numId w:val="4"/>
        </w:numPr>
        <w:spacing w:after="0" w:line="480" w:lineRule="auto"/>
        <w:jc w:val="both"/>
        <w:rPr>
          <w:rFonts w:ascii="Times New Roman" w:eastAsia="Calibri" w:hAnsi="Times New Roman" w:cs="Times New Roman"/>
          <w:sz w:val="24"/>
          <w:szCs w:val="24"/>
        </w:rPr>
      </w:pPr>
      <w:r w:rsidRPr="00F5059B">
        <w:rPr>
          <w:rFonts w:ascii="Times New Roman" w:eastAsia="Calibri" w:hAnsi="Times New Roman" w:cs="Times New Roman"/>
          <w:sz w:val="24"/>
          <w:szCs w:val="24"/>
        </w:rPr>
        <w:lastRenderedPageBreak/>
        <w:t xml:space="preserve">Memberikan sumbangsi pemikiran bagi pengembangan ilmu pengetahuan dan profesi pekerja sosial serta menambah wawasan dan pengetahuan tentang </w:t>
      </w:r>
      <w:r w:rsidR="006E4B6C">
        <w:rPr>
          <w:rFonts w:ascii="Times New Roman" w:eastAsia="Calibri" w:hAnsi="Times New Roman" w:cs="Times New Roman"/>
          <w:sz w:val="24"/>
          <w:szCs w:val="24"/>
        </w:rPr>
        <w:t>kohesivitas kelompok</w:t>
      </w:r>
      <w:r w:rsidR="00EF5357">
        <w:rPr>
          <w:rFonts w:ascii="Times New Roman" w:eastAsia="Calibri" w:hAnsi="Times New Roman" w:cs="Times New Roman"/>
          <w:sz w:val="24"/>
          <w:szCs w:val="24"/>
        </w:rPr>
        <w:t xml:space="preserve"> yang di perlihatkan</w:t>
      </w:r>
      <w:r w:rsidRPr="00F5059B">
        <w:rPr>
          <w:rFonts w:ascii="Times New Roman" w:eastAsia="Calibri" w:hAnsi="Times New Roman" w:cs="Times New Roman"/>
          <w:sz w:val="24"/>
          <w:szCs w:val="24"/>
        </w:rPr>
        <w:t xml:space="preserve"> oleh </w:t>
      </w:r>
      <w:r w:rsidR="00F5059B" w:rsidRPr="00F5059B">
        <w:rPr>
          <w:rFonts w:ascii="Times New Roman" w:eastAsia="Calibri" w:hAnsi="Times New Roman" w:cs="Times New Roman"/>
          <w:sz w:val="24"/>
          <w:szCs w:val="24"/>
        </w:rPr>
        <w:t>kelompok nelayan Num Belitong di Desa Kurnia Jaya, Kecamatan Ma</w:t>
      </w:r>
      <w:r w:rsidR="00F5059B">
        <w:rPr>
          <w:rFonts w:ascii="Times New Roman" w:eastAsia="Calibri" w:hAnsi="Times New Roman" w:cs="Times New Roman"/>
          <w:sz w:val="24"/>
          <w:szCs w:val="24"/>
        </w:rPr>
        <w:t>nggar, Kabupaten Belitung Timur</w:t>
      </w:r>
    </w:p>
    <w:p w:rsidR="00DA7D33" w:rsidRPr="00F5059B" w:rsidRDefault="00A44586" w:rsidP="00F5059B">
      <w:pPr>
        <w:pStyle w:val="ListParagraph"/>
        <w:numPr>
          <w:ilvl w:val="0"/>
          <w:numId w:val="4"/>
        </w:numPr>
        <w:spacing w:after="0" w:line="480" w:lineRule="auto"/>
        <w:jc w:val="both"/>
        <w:rPr>
          <w:rFonts w:ascii="Times New Roman" w:eastAsia="Calibri" w:hAnsi="Times New Roman" w:cs="Times New Roman"/>
          <w:sz w:val="24"/>
          <w:szCs w:val="24"/>
        </w:rPr>
      </w:pPr>
      <w:r w:rsidRPr="00F5059B">
        <w:rPr>
          <w:rFonts w:ascii="Times New Roman" w:eastAsia="Calibri" w:hAnsi="Times New Roman" w:cs="Times New Roman"/>
          <w:sz w:val="24"/>
          <w:szCs w:val="24"/>
        </w:rPr>
        <w:t xml:space="preserve">Sebagai bahan referensi bagi </w:t>
      </w:r>
      <w:r w:rsidR="001B136E" w:rsidRPr="00F5059B">
        <w:rPr>
          <w:rFonts w:ascii="Times New Roman" w:eastAsia="Calibri" w:hAnsi="Times New Roman" w:cs="Times New Roman"/>
          <w:sz w:val="24"/>
          <w:szCs w:val="24"/>
        </w:rPr>
        <w:t>mahasiswa kesejahteraan sosial</w:t>
      </w:r>
      <w:r w:rsidRPr="00F5059B">
        <w:rPr>
          <w:rFonts w:ascii="Times New Roman" w:eastAsia="Calibri" w:hAnsi="Times New Roman" w:cs="Times New Roman"/>
          <w:sz w:val="24"/>
          <w:szCs w:val="24"/>
        </w:rPr>
        <w:t xml:space="preserve"> </w:t>
      </w:r>
      <w:r w:rsidR="001B136E" w:rsidRPr="00F5059B">
        <w:rPr>
          <w:rFonts w:ascii="Times New Roman" w:eastAsia="Calibri" w:hAnsi="Times New Roman" w:cs="Times New Roman"/>
          <w:sz w:val="24"/>
          <w:szCs w:val="24"/>
        </w:rPr>
        <w:t>dalam pengetahuan</w:t>
      </w:r>
      <w:r w:rsidRPr="00F5059B">
        <w:rPr>
          <w:rFonts w:ascii="Times New Roman" w:eastAsia="Calibri" w:hAnsi="Times New Roman" w:cs="Times New Roman"/>
          <w:sz w:val="24"/>
          <w:szCs w:val="24"/>
        </w:rPr>
        <w:t xml:space="preserve"> </w:t>
      </w:r>
      <w:r w:rsidR="006E4B6C">
        <w:rPr>
          <w:rFonts w:ascii="Times New Roman" w:eastAsia="Calibri" w:hAnsi="Times New Roman" w:cs="Times New Roman"/>
          <w:sz w:val="24"/>
          <w:szCs w:val="24"/>
        </w:rPr>
        <w:t>kohesivitas</w:t>
      </w:r>
      <w:r w:rsidRPr="00F5059B">
        <w:rPr>
          <w:rFonts w:ascii="Times New Roman" w:eastAsia="Calibri" w:hAnsi="Times New Roman" w:cs="Times New Roman"/>
          <w:sz w:val="24"/>
          <w:szCs w:val="24"/>
        </w:rPr>
        <w:t xml:space="preserve"> kelompok, juga diharapkan dapat menginformasikan, menggambarkan, menggembangkan serta mengenalkan pengetahuan pekerja sosial dalam metode bimbingan sosial kelompok.</w:t>
      </w:r>
    </w:p>
    <w:p w:rsidR="00A44586" w:rsidRPr="00383690" w:rsidRDefault="00A44586" w:rsidP="00A44586">
      <w:pPr>
        <w:spacing w:after="0" w:line="480" w:lineRule="auto"/>
        <w:ind w:left="630"/>
        <w:jc w:val="both"/>
        <w:rPr>
          <w:rFonts w:ascii="Times New Roman" w:eastAsia="Calibri" w:hAnsi="Times New Roman" w:cs="Times New Roman"/>
          <w:sz w:val="24"/>
          <w:szCs w:val="24"/>
        </w:rPr>
      </w:pPr>
      <w:r w:rsidRPr="00383690">
        <w:rPr>
          <w:rFonts w:ascii="Times New Roman" w:eastAsia="Calibri" w:hAnsi="Times New Roman" w:cs="Times New Roman"/>
          <w:sz w:val="24"/>
          <w:szCs w:val="24"/>
        </w:rPr>
        <w:t xml:space="preserve">Kegunaan praktis dari penelitian ini </w:t>
      </w:r>
      <w:proofErr w:type="gramStart"/>
      <w:r w:rsidRPr="00383690">
        <w:rPr>
          <w:rFonts w:ascii="Times New Roman" w:eastAsia="Calibri" w:hAnsi="Times New Roman" w:cs="Times New Roman"/>
          <w:sz w:val="24"/>
          <w:szCs w:val="24"/>
        </w:rPr>
        <w:t>adalah :</w:t>
      </w:r>
      <w:proofErr w:type="gramEnd"/>
    </w:p>
    <w:p w:rsidR="00A44586" w:rsidRPr="00383690" w:rsidRDefault="00A44586" w:rsidP="00A44586">
      <w:pPr>
        <w:pStyle w:val="ListParagraph"/>
        <w:numPr>
          <w:ilvl w:val="0"/>
          <w:numId w:val="5"/>
        </w:numPr>
        <w:spacing w:after="0" w:line="480" w:lineRule="auto"/>
        <w:jc w:val="both"/>
        <w:rPr>
          <w:rFonts w:ascii="Times New Roman" w:eastAsia="Calibri" w:hAnsi="Times New Roman" w:cs="Times New Roman"/>
          <w:sz w:val="24"/>
          <w:szCs w:val="24"/>
        </w:rPr>
      </w:pPr>
      <w:r w:rsidRPr="00383690">
        <w:rPr>
          <w:rFonts w:ascii="Times New Roman" w:eastAsia="Calibri" w:hAnsi="Times New Roman" w:cs="Times New Roman"/>
          <w:sz w:val="24"/>
          <w:szCs w:val="24"/>
        </w:rPr>
        <w:t>Bagi pemerintah, khususnya pemerintah provinsi kepulauan Bangka Belitung dan pemerintah kabupaten Belitung timur untuk dapat program</w:t>
      </w:r>
      <w:r w:rsidR="00AF1170" w:rsidRPr="00383690">
        <w:rPr>
          <w:rFonts w:ascii="Times New Roman" w:eastAsia="Calibri" w:hAnsi="Times New Roman" w:cs="Times New Roman"/>
          <w:sz w:val="24"/>
          <w:szCs w:val="24"/>
        </w:rPr>
        <w:t>-program pelayanan</w:t>
      </w:r>
      <w:r w:rsidR="00F5059B">
        <w:rPr>
          <w:rFonts w:ascii="Times New Roman" w:eastAsia="Calibri" w:hAnsi="Times New Roman" w:cs="Times New Roman"/>
          <w:sz w:val="24"/>
          <w:szCs w:val="24"/>
        </w:rPr>
        <w:t xml:space="preserve"> soial masyarakat di kabupaten B</w:t>
      </w:r>
      <w:r w:rsidR="00AF1170" w:rsidRPr="00383690">
        <w:rPr>
          <w:rFonts w:ascii="Times New Roman" w:eastAsia="Calibri" w:hAnsi="Times New Roman" w:cs="Times New Roman"/>
          <w:sz w:val="24"/>
          <w:szCs w:val="24"/>
        </w:rPr>
        <w:t>el</w:t>
      </w:r>
      <w:r w:rsidR="00F5059B">
        <w:rPr>
          <w:rFonts w:ascii="Times New Roman" w:eastAsia="Calibri" w:hAnsi="Times New Roman" w:cs="Times New Roman"/>
          <w:sz w:val="24"/>
          <w:szCs w:val="24"/>
        </w:rPr>
        <w:t>i</w:t>
      </w:r>
      <w:r w:rsidR="00AF1170" w:rsidRPr="00383690">
        <w:rPr>
          <w:rFonts w:ascii="Times New Roman" w:eastAsia="Calibri" w:hAnsi="Times New Roman" w:cs="Times New Roman"/>
          <w:sz w:val="24"/>
          <w:szCs w:val="24"/>
        </w:rPr>
        <w:t>t</w:t>
      </w:r>
      <w:r w:rsidR="00F5059B">
        <w:rPr>
          <w:rFonts w:ascii="Times New Roman" w:eastAsia="Calibri" w:hAnsi="Times New Roman" w:cs="Times New Roman"/>
          <w:sz w:val="24"/>
          <w:szCs w:val="24"/>
        </w:rPr>
        <w:t>ung T</w:t>
      </w:r>
      <w:r w:rsidR="00AF1170" w:rsidRPr="00383690">
        <w:rPr>
          <w:rFonts w:ascii="Times New Roman" w:eastAsia="Calibri" w:hAnsi="Times New Roman" w:cs="Times New Roman"/>
          <w:sz w:val="24"/>
          <w:szCs w:val="24"/>
        </w:rPr>
        <w:t>imur</w:t>
      </w:r>
      <w:r w:rsidR="00353D21">
        <w:rPr>
          <w:rFonts w:ascii="Times New Roman" w:eastAsia="Calibri" w:hAnsi="Times New Roman" w:cs="Times New Roman"/>
          <w:sz w:val="24"/>
          <w:szCs w:val="24"/>
        </w:rPr>
        <w:t>.</w:t>
      </w:r>
      <w:r w:rsidR="00AF1170" w:rsidRPr="00383690">
        <w:rPr>
          <w:rFonts w:ascii="Times New Roman" w:eastAsia="Calibri" w:hAnsi="Times New Roman" w:cs="Times New Roman"/>
          <w:sz w:val="24"/>
          <w:szCs w:val="24"/>
        </w:rPr>
        <w:t xml:space="preserve"> </w:t>
      </w:r>
      <w:proofErr w:type="gramStart"/>
      <w:r w:rsidR="00AF1170" w:rsidRPr="00383690">
        <w:rPr>
          <w:rFonts w:ascii="Times New Roman" w:eastAsia="Calibri" w:hAnsi="Times New Roman" w:cs="Times New Roman"/>
          <w:sz w:val="24"/>
          <w:szCs w:val="24"/>
        </w:rPr>
        <w:t>khususnya</w:t>
      </w:r>
      <w:proofErr w:type="gramEnd"/>
      <w:r w:rsidR="00AF1170" w:rsidRPr="00383690">
        <w:rPr>
          <w:rFonts w:ascii="Times New Roman" w:eastAsia="Calibri" w:hAnsi="Times New Roman" w:cs="Times New Roman"/>
          <w:sz w:val="24"/>
          <w:szCs w:val="24"/>
        </w:rPr>
        <w:t xml:space="preserve"> di Desa </w:t>
      </w:r>
      <w:r w:rsidR="00F5059B">
        <w:rPr>
          <w:rFonts w:ascii="Times New Roman" w:eastAsia="Calibri" w:hAnsi="Times New Roman" w:cs="Times New Roman"/>
          <w:sz w:val="24"/>
          <w:szCs w:val="24"/>
        </w:rPr>
        <w:t>Kurnia Jaya</w:t>
      </w:r>
      <w:r w:rsidR="00AF1170" w:rsidRPr="00383690">
        <w:rPr>
          <w:rFonts w:ascii="Times New Roman" w:eastAsia="Calibri" w:hAnsi="Times New Roman" w:cs="Times New Roman"/>
          <w:sz w:val="24"/>
          <w:szCs w:val="24"/>
        </w:rPr>
        <w:t>, Kecamatan Mangggar Kabupaten Belitung timur agar dapat meningkatkan kesejahteraan masyarakat.</w:t>
      </w:r>
    </w:p>
    <w:p w:rsidR="00996B82" w:rsidRDefault="00AF1170" w:rsidP="00996B82">
      <w:pPr>
        <w:pStyle w:val="ListParagraph"/>
        <w:numPr>
          <w:ilvl w:val="0"/>
          <w:numId w:val="5"/>
        </w:numPr>
        <w:spacing w:after="0" w:line="480" w:lineRule="auto"/>
        <w:jc w:val="both"/>
        <w:rPr>
          <w:rFonts w:ascii="Times New Roman" w:eastAsia="Calibri" w:hAnsi="Times New Roman" w:cs="Times New Roman"/>
          <w:sz w:val="24"/>
          <w:szCs w:val="24"/>
        </w:rPr>
      </w:pPr>
      <w:r w:rsidRPr="00383690">
        <w:rPr>
          <w:rFonts w:ascii="Times New Roman" w:eastAsia="Calibri" w:hAnsi="Times New Roman" w:cs="Times New Roman"/>
          <w:sz w:val="24"/>
          <w:szCs w:val="24"/>
        </w:rPr>
        <w:t xml:space="preserve">Bagi masyarakat, sebagai sumber informasi untuk mengetahui aktivitas kelopok nelayan yang </w:t>
      </w:r>
      <w:r w:rsidR="00F5059B">
        <w:rPr>
          <w:rFonts w:ascii="Times New Roman" w:eastAsia="Calibri" w:hAnsi="Times New Roman" w:cs="Times New Roman"/>
          <w:sz w:val="24"/>
          <w:szCs w:val="24"/>
        </w:rPr>
        <w:t>aktif dan memiliki tujuan dalam pembangunan ekonomi maupun sosial dan menggajak masyarakat dalam</w:t>
      </w:r>
      <w:r w:rsidRPr="00383690">
        <w:rPr>
          <w:rFonts w:ascii="Times New Roman" w:eastAsia="Calibri" w:hAnsi="Times New Roman" w:cs="Times New Roman"/>
          <w:sz w:val="24"/>
          <w:szCs w:val="24"/>
        </w:rPr>
        <w:t xml:space="preserve"> meninkatkan kesejahteraan sosial masyarakat Provinsi Kepulauan Bangka Belitung.</w:t>
      </w:r>
    </w:p>
    <w:p w:rsidR="00353D21" w:rsidRDefault="00353D21" w:rsidP="008D494B">
      <w:pPr>
        <w:spacing w:after="0" w:line="240" w:lineRule="auto"/>
        <w:jc w:val="both"/>
        <w:rPr>
          <w:rFonts w:ascii="Times New Roman" w:eastAsia="Calibri" w:hAnsi="Times New Roman" w:cs="Times New Roman"/>
          <w:sz w:val="24"/>
          <w:szCs w:val="24"/>
        </w:rPr>
      </w:pPr>
    </w:p>
    <w:p w:rsidR="00D663CE" w:rsidRDefault="00D663CE" w:rsidP="008D494B">
      <w:pPr>
        <w:spacing w:after="0" w:line="240" w:lineRule="auto"/>
        <w:jc w:val="both"/>
        <w:rPr>
          <w:rFonts w:ascii="Times New Roman" w:eastAsia="Calibri" w:hAnsi="Times New Roman" w:cs="Times New Roman"/>
          <w:sz w:val="24"/>
          <w:szCs w:val="24"/>
        </w:rPr>
      </w:pPr>
    </w:p>
    <w:p w:rsidR="00D663CE" w:rsidRDefault="00D663CE" w:rsidP="008D494B">
      <w:pPr>
        <w:spacing w:after="0" w:line="240" w:lineRule="auto"/>
        <w:jc w:val="both"/>
        <w:rPr>
          <w:rFonts w:ascii="Times New Roman" w:eastAsia="Calibri" w:hAnsi="Times New Roman" w:cs="Times New Roman"/>
          <w:sz w:val="24"/>
          <w:szCs w:val="24"/>
        </w:rPr>
      </w:pPr>
    </w:p>
    <w:p w:rsidR="00D663CE" w:rsidRPr="00353D21" w:rsidRDefault="00D663CE" w:rsidP="008D494B">
      <w:pPr>
        <w:spacing w:after="0" w:line="240" w:lineRule="auto"/>
        <w:jc w:val="both"/>
        <w:rPr>
          <w:rFonts w:ascii="Times New Roman" w:eastAsia="Calibri" w:hAnsi="Times New Roman" w:cs="Times New Roman"/>
          <w:sz w:val="24"/>
          <w:szCs w:val="24"/>
        </w:rPr>
      </w:pPr>
    </w:p>
    <w:p w:rsidR="001B136E" w:rsidRDefault="001B136E" w:rsidP="001B136E">
      <w:pPr>
        <w:pStyle w:val="ListParagraph"/>
        <w:spacing w:after="0" w:line="480" w:lineRule="auto"/>
        <w:ind w:left="990" w:hanging="99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r w:rsidR="00393DE3">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1B136E">
        <w:rPr>
          <w:rFonts w:ascii="Times New Roman" w:eastAsia="Calibri" w:hAnsi="Times New Roman" w:cs="Times New Roman"/>
          <w:b/>
          <w:sz w:val="24"/>
          <w:szCs w:val="24"/>
        </w:rPr>
        <w:t xml:space="preserve"> Kerangka Konseptual</w:t>
      </w:r>
    </w:p>
    <w:p w:rsidR="001B136E" w:rsidRPr="001B136E" w:rsidRDefault="001B136E" w:rsidP="001B136E">
      <w:pPr>
        <w:spacing w:after="0" w:line="480" w:lineRule="auto"/>
        <w:ind w:firstLine="720"/>
        <w:jc w:val="both"/>
        <w:rPr>
          <w:rFonts w:ascii="Times New Roman" w:eastAsia="Times New Roman" w:hAnsi="Times New Roman" w:cs="Times New Roman"/>
          <w:sz w:val="24"/>
          <w:szCs w:val="24"/>
        </w:rPr>
      </w:pPr>
      <w:proofErr w:type="gramStart"/>
      <w:r w:rsidRPr="001B136E">
        <w:rPr>
          <w:rFonts w:ascii="Times New Roman" w:eastAsia="Times New Roman" w:hAnsi="Times New Roman" w:cs="Times New Roman"/>
          <w:color w:val="000000"/>
          <w:sz w:val="24"/>
          <w:szCs w:val="24"/>
        </w:rPr>
        <w:t>Kesejahteraan sosial merupakan suatu kondisi dimana seorang individu, keluarga, kelompok dan komunitas dapat memenuhi kebutuhannya dan dapat berelasi serta berinteraksi dengan lingkungannya secara baik.</w:t>
      </w:r>
      <w:proofErr w:type="gramEnd"/>
      <w:r w:rsidRPr="001B136E">
        <w:rPr>
          <w:rFonts w:ascii="Times New Roman" w:eastAsia="Times New Roman" w:hAnsi="Times New Roman" w:cs="Times New Roman"/>
          <w:color w:val="000000"/>
          <w:sz w:val="24"/>
          <w:szCs w:val="24"/>
        </w:rPr>
        <w:t xml:space="preserve"> </w:t>
      </w:r>
      <w:proofErr w:type="gramStart"/>
      <w:r w:rsidRPr="001B136E">
        <w:rPr>
          <w:rFonts w:ascii="Times New Roman" w:eastAsia="Times New Roman" w:hAnsi="Times New Roman" w:cs="Times New Roman"/>
          <w:color w:val="000000"/>
          <w:sz w:val="24"/>
          <w:szCs w:val="24"/>
        </w:rPr>
        <w:t>Kesejahteraan sosial sebagai suatu pertolongan yang diyakini sudah ada sejak lama.</w:t>
      </w:r>
      <w:proofErr w:type="gramEnd"/>
      <w:r w:rsidRPr="001B136E">
        <w:rPr>
          <w:rFonts w:ascii="Times New Roman" w:eastAsia="Times New Roman" w:hAnsi="Times New Roman" w:cs="Times New Roman"/>
          <w:color w:val="000000"/>
          <w:sz w:val="24"/>
          <w:szCs w:val="24"/>
        </w:rPr>
        <w:t xml:space="preserve">  Kesejahteraan sosial menurut Fahrudin (2012:9), yang dikutip dari Friedlander (1980) yaitu:</w:t>
      </w:r>
    </w:p>
    <w:p w:rsidR="001B136E" w:rsidRPr="001B136E" w:rsidRDefault="001B136E" w:rsidP="00040EE1">
      <w:pPr>
        <w:spacing w:after="0" w:line="240" w:lineRule="auto"/>
        <w:ind w:left="709"/>
        <w:jc w:val="both"/>
        <w:rPr>
          <w:rFonts w:ascii="Times New Roman" w:eastAsia="Times New Roman" w:hAnsi="Times New Roman" w:cs="Times New Roman"/>
          <w:sz w:val="24"/>
          <w:szCs w:val="24"/>
        </w:rPr>
      </w:pPr>
      <w:proofErr w:type="gramStart"/>
      <w:r w:rsidRPr="001B136E">
        <w:rPr>
          <w:rFonts w:ascii="Times New Roman" w:eastAsia="Times New Roman" w:hAnsi="Times New Roman" w:cs="Times New Roman"/>
          <w:color w:val="000000"/>
          <w:sz w:val="24"/>
          <w:szCs w:val="24"/>
        </w:rPr>
        <w:t>Kesejahteraan sosial adalah sistem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w:t>
      </w:r>
      <w:proofErr w:type="gramEnd"/>
      <w:r w:rsidRPr="001B136E">
        <w:rPr>
          <w:rFonts w:ascii="Times New Roman" w:eastAsia="Times New Roman" w:hAnsi="Times New Roman" w:cs="Times New Roman"/>
          <w:color w:val="000000"/>
          <w:sz w:val="24"/>
          <w:szCs w:val="24"/>
        </w:rPr>
        <w:t xml:space="preserve"> </w:t>
      </w:r>
    </w:p>
    <w:p w:rsidR="001B136E" w:rsidRPr="001B136E" w:rsidRDefault="001B136E" w:rsidP="001B136E">
      <w:pPr>
        <w:spacing w:after="0" w:line="240" w:lineRule="auto"/>
        <w:rPr>
          <w:rFonts w:ascii="Times New Roman" w:eastAsia="Times New Roman" w:hAnsi="Times New Roman" w:cs="Times New Roman"/>
          <w:sz w:val="24"/>
          <w:szCs w:val="24"/>
        </w:rPr>
      </w:pPr>
    </w:p>
    <w:p w:rsidR="001B136E" w:rsidRPr="001B136E" w:rsidRDefault="001B136E" w:rsidP="001B136E">
      <w:pPr>
        <w:spacing w:after="0" w:line="480" w:lineRule="auto"/>
        <w:ind w:firstLine="720"/>
        <w:jc w:val="both"/>
        <w:rPr>
          <w:rFonts w:ascii="Times New Roman" w:eastAsia="Times New Roman" w:hAnsi="Times New Roman" w:cs="Times New Roman"/>
          <w:sz w:val="24"/>
          <w:szCs w:val="24"/>
        </w:rPr>
      </w:pPr>
      <w:r w:rsidRPr="001B136E">
        <w:rPr>
          <w:rFonts w:ascii="Times New Roman" w:eastAsia="Times New Roman" w:hAnsi="Times New Roman" w:cs="Times New Roman"/>
          <w:color w:val="000000"/>
          <w:sz w:val="24"/>
          <w:szCs w:val="24"/>
        </w:rPr>
        <w:t xml:space="preserve">Definisi diatas menjelaskan bahwa, kesejahteraan sosial merupakan suatu sistem yang telah terorganisasi dimana sistem ini dirancang untuk membantu individu, kelompok dan masyarakat mencapai standar hidup mereka dan untuk mencapai kesejahteraan melalui pelayanan sosial yang ada dengan </w:t>
      </w:r>
      <w:proofErr w:type="gramStart"/>
      <w:r w:rsidRPr="001B136E">
        <w:rPr>
          <w:rFonts w:ascii="Times New Roman" w:eastAsia="Times New Roman" w:hAnsi="Times New Roman" w:cs="Times New Roman"/>
          <w:color w:val="000000"/>
          <w:sz w:val="24"/>
          <w:szCs w:val="24"/>
        </w:rPr>
        <w:t>cara</w:t>
      </w:r>
      <w:proofErr w:type="gramEnd"/>
      <w:r w:rsidRPr="001B136E">
        <w:rPr>
          <w:rFonts w:ascii="Times New Roman" w:eastAsia="Times New Roman" w:hAnsi="Times New Roman" w:cs="Times New Roman"/>
          <w:color w:val="000000"/>
          <w:sz w:val="24"/>
          <w:szCs w:val="24"/>
        </w:rPr>
        <w:t xml:space="preserve"> mengembangkan kemampuan yang mereka miliki. </w:t>
      </w:r>
      <w:proofErr w:type="gramStart"/>
      <w:r w:rsidRPr="001B136E">
        <w:rPr>
          <w:rFonts w:ascii="Times New Roman" w:eastAsia="Times New Roman" w:hAnsi="Times New Roman" w:cs="Times New Roman"/>
          <w:color w:val="000000"/>
          <w:sz w:val="24"/>
          <w:szCs w:val="24"/>
        </w:rPr>
        <w:t>Seseorang dikatakan sejahterah apabila individu tersebut dapat memenuhi kebutuhannya dengan baik, baik itu kebutuhan material maupun kebutuhan non material.</w:t>
      </w:r>
      <w:proofErr w:type="gramEnd"/>
      <w:r w:rsidRPr="001B136E">
        <w:rPr>
          <w:rFonts w:ascii="Times New Roman" w:eastAsia="Times New Roman" w:hAnsi="Times New Roman" w:cs="Times New Roman"/>
          <w:color w:val="000000"/>
          <w:sz w:val="24"/>
          <w:szCs w:val="24"/>
        </w:rPr>
        <w:t xml:space="preserve"> </w:t>
      </w:r>
      <w:proofErr w:type="gramStart"/>
      <w:r w:rsidRPr="001B136E">
        <w:rPr>
          <w:rFonts w:ascii="Times New Roman" w:eastAsia="Times New Roman" w:hAnsi="Times New Roman" w:cs="Times New Roman"/>
          <w:color w:val="000000"/>
          <w:sz w:val="24"/>
          <w:szCs w:val="24"/>
        </w:rPr>
        <w:t>Jadi kesejahteraan sosial adalah suatu keadaan sejahterah dimana masyarakatnya sudah sejahterah, makmur dan aman.</w:t>
      </w:r>
      <w:proofErr w:type="gramEnd"/>
      <w:r w:rsidRPr="001B136E">
        <w:rPr>
          <w:rFonts w:ascii="Times New Roman" w:eastAsia="Times New Roman" w:hAnsi="Times New Roman" w:cs="Times New Roman"/>
          <w:color w:val="000000"/>
          <w:sz w:val="24"/>
          <w:szCs w:val="24"/>
        </w:rPr>
        <w:t xml:space="preserve"> </w:t>
      </w:r>
      <w:proofErr w:type="gramStart"/>
      <w:r w:rsidRPr="001B136E">
        <w:rPr>
          <w:rFonts w:ascii="Times New Roman" w:eastAsia="Times New Roman" w:hAnsi="Times New Roman" w:cs="Times New Roman"/>
          <w:color w:val="000000"/>
          <w:sz w:val="24"/>
          <w:szCs w:val="24"/>
        </w:rPr>
        <w:t>Dimana individu, keluarga, masyarakat dapat melakukan peranannya dalam masyarakat sesuai dengan tugas dan perkembangannya.</w:t>
      </w:r>
      <w:proofErr w:type="gramEnd"/>
      <w:r w:rsidRPr="001B136E">
        <w:rPr>
          <w:rFonts w:ascii="Times New Roman" w:eastAsia="Times New Roman" w:hAnsi="Times New Roman" w:cs="Times New Roman"/>
          <w:color w:val="000000"/>
          <w:sz w:val="24"/>
          <w:szCs w:val="24"/>
        </w:rPr>
        <w:t xml:space="preserve"> </w:t>
      </w:r>
    </w:p>
    <w:p w:rsidR="001B136E" w:rsidRPr="001B136E" w:rsidRDefault="001B136E" w:rsidP="001B136E">
      <w:pPr>
        <w:spacing w:after="0" w:line="480" w:lineRule="auto"/>
        <w:ind w:firstLine="720"/>
        <w:jc w:val="both"/>
        <w:rPr>
          <w:rFonts w:ascii="Times New Roman" w:eastAsia="Times New Roman" w:hAnsi="Times New Roman" w:cs="Times New Roman"/>
          <w:sz w:val="24"/>
          <w:szCs w:val="24"/>
        </w:rPr>
      </w:pPr>
      <w:proofErr w:type="gramStart"/>
      <w:r w:rsidRPr="001B136E">
        <w:rPr>
          <w:rFonts w:ascii="Times New Roman" w:eastAsia="Times New Roman" w:hAnsi="Times New Roman" w:cs="Times New Roman"/>
          <w:color w:val="000000"/>
          <w:sz w:val="24"/>
          <w:szCs w:val="24"/>
        </w:rPr>
        <w:t>Pekerja sosial adalah sutau aktivitas pertolongan dimana seorang pekerja sosial dapat membantu individu, keluarga, kelompok dan komunitas dalam mengatasi masalah sosialnya.</w:t>
      </w:r>
      <w:proofErr w:type="gramEnd"/>
      <w:r w:rsidRPr="001B136E">
        <w:rPr>
          <w:rFonts w:ascii="Times New Roman" w:eastAsia="Times New Roman" w:hAnsi="Times New Roman" w:cs="Times New Roman"/>
          <w:color w:val="000000"/>
          <w:sz w:val="24"/>
          <w:szCs w:val="24"/>
        </w:rPr>
        <w:t xml:space="preserve"> </w:t>
      </w:r>
      <w:proofErr w:type="gramStart"/>
      <w:r w:rsidRPr="001B136E">
        <w:rPr>
          <w:rFonts w:ascii="Times New Roman" w:eastAsia="Times New Roman" w:hAnsi="Times New Roman" w:cs="Times New Roman"/>
          <w:color w:val="000000"/>
          <w:sz w:val="24"/>
          <w:szCs w:val="24"/>
        </w:rPr>
        <w:t xml:space="preserve">Pekerjaam sosial memiliki tiga kerangka nilai yaitu </w:t>
      </w:r>
      <w:r w:rsidRPr="001B136E">
        <w:rPr>
          <w:rFonts w:ascii="Times New Roman" w:eastAsia="Times New Roman" w:hAnsi="Times New Roman" w:cs="Times New Roman"/>
          <w:i/>
          <w:iCs/>
          <w:color w:val="000000"/>
          <w:sz w:val="24"/>
          <w:szCs w:val="24"/>
        </w:rPr>
        <w:lastRenderedPageBreak/>
        <w:t>Body of knowledge</w:t>
      </w:r>
      <w:r w:rsidRPr="001B136E">
        <w:rPr>
          <w:rFonts w:ascii="Times New Roman" w:eastAsia="Times New Roman" w:hAnsi="Times New Roman" w:cs="Times New Roman"/>
          <w:color w:val="000000"/>
          <w:sz w:val="24"/>
          <w:szCs w:val="24"/>
        </w:rPr>
        <w:t xml:space="preserve"> (kerangka pengetahuan), </w:t>
      </w:r>
      <w:r w:rsidRPr="001B136E">
        <w:rPr>
          <w:rFonts w:ascii="Times New Roman" w:eastAsia="Times New Roman" w:hAnsi="Times New Roman" w:cs="Times New Roman"/>
          <w:i/>
          <w:iCs/>
          <w:color w:val="000000"/>
          <w:sz w:val="24"/>
          <w:szCs w:val="24"/>
        </w:rPr>
        <w:t>Body of value</w:t>
      </w:r>
      <w:r w:rsidRPr="001B136E">
        <w:rPr>
          <w:rFonts w:ascii="Times New Roman" w:eastAsia="Times New Roman" w:hAnsi="Times New Roman" w:cs="Times New Roman"/>
          <w:color w:val="000000"/>
          <w:sz w:val="24"/>
          <w:szCs w:val="24"/>
        </w:rPr>
        <w:t xml:space="preserve"> (kerangka nilai), dan </w:t>
      </w:r>
      <w:r w:rsidRPr="001B136E">
        <w:rPr>
          <w:rFonts w:ascii="Times New Roman" w:eastAsia="Times New Roman" w:hAnsi="Times New Roman" w:cs="Times New Roman"/>
          <w:i/>
          <w:iCs/>
          <w:color w:val="000000"/>
          <w:sz w:val="24"/>
          <w:szCs w:val="24"/>
        </w:rPr>
        <w:t>Body of skills</w:t>
      </w:r>
      <w:r w:rsidRPr="001B136E">
        <w:rPr>
          <w:rFonts w:ascii="Times New Roman" w:eastAsia="Times New Roman" w:hAnsi="Times New Roman" w:cs="Times New Roman"/>
          <w:color w:val="000000"/>
          <w:sz w:val="24"/>
          <w:szCs w:val="24"/>
        </w:rPr>
        <w:t xml:space="preserve"> (kerangka keterampilan).</w:t>
      </w:r>
      <w:proofErr w:type="gramEnd"/>
      <w:r w:rsidRPr="001B136E">
        <w:rPr>
          <w:rFonts w:ascii="Times New Roman" w:eastAsia="Times New Roman" w:hAnsi="Times New Roman" w:cs="Times New Roman"/>
          <w:color w:val="000000"/>
          <w:sz w:val="24"/>
          <w:szCs w:val="24"/>
        </w:rPr>
        <w:t xml:space="preserve"> </w:t>
      </w:r>
      <w:proofErr w:type="gramStart"/>
      <w:r w:rsidRPr="001B136E">
        <w:rPr>
          <w:rFonts w:ascii="Times New Roman" w:eastAsia="Times New Roman" w:hAnsi="Times New Roman" w:cs="Times New Roman"/>
          <w:color w:val="000000"/>
          <w:sz w:val="24"/>
          <w:szCs w:val="24"/>
        </w:rPr>
        <w:t>Diaman ketiga kerangka ini harus dimiliki oleh seorang pekerja sosial profesional.</w:t>
      </w:r>
      <w:proofErr w:type="gramEnd"/>
      <w:r w:rsidRPr="001B136E">
        <w:rPr>
          <w:rFonts w:ascii="Times New Roman" w:eastAsia="Times New Roman" w:hAnsi="Times New Roman" w:cs="Times New Roman"/>
          <w:color w:val="000000"/>
          <w:sz w:val="24"/>
          <w:szCs w:val="24"/>
        </w:rPr>
        <w:t xml:space="preserve"> Sebagai acuan, pengertian pekerjaan sosial menurut Suharto (2009:1), yang dikutip dari Zastrow (1999), adalah sebagai berikut: </w:t>
      </w:r>
    </w:p>
    <w:p w:rsidR="001B136E" w:rsidRPr="001B136E" w:rsidRDefault="001B136E" w:rsidP="00040EE1">
      <w:pPr>
        <w:spacing w:after="0" w:line="240" w:lineRule="auto"/>
        <w:ind w:left="709"/>
        <w:jc w:val="both"/>
        <w:rPr>
          <w:rFonts w:ascii="Times New Roman" w:eastAsia="Times New Roman" w:hAnsi="Times New Roman" w:cs="Times New Roman"/>
          <w:sz w:val="24"/>
          <w:szCs w:val="24"/>
        </w:rPr>
      </w:pPr>
      <w:proofErr w:type="gramStart"/>
      <w:r w:rsidRPr="001B136E">
        <w:rPr>
          <w:rFonts w:ascii="Times New Roman" w:eastAsia="Times New Roman" w:hAnsi="Times New Roman" w:cs="Times New Roman"/>
          <w:color w:val="000000"/>
          <w:sz w:val="24"/>
          <w:szCs w:val="24"/>
        </w:rPr>
        <w:t>Pekerja sosial adalah aktivitas profesional untuk menolong individu, kelompok dan masyarakat dalam meningkatkan atau memperbaiki kapasitas mereka agar berfungsi sosial dan menciptakan kondisi-kondisi masyarakat yang kondusif untuk mencapai tujuan tersebut.</w:t>
      </w:r>
      <w:proofErr w:type="gramEnd"/>
      <w:r w:rsidRPr="001B136E">
        <w:rPr>
          <w:rFonts w:ascii="Times New Roman" w:eastAsia="Times New Roman" w:hAnsi="Times New Roman" w:cs="Times New Roman"/>
          <w:color w:val="000000"/>
          <w:sz w:val="24"/>
          <w:szCs w:val="24"/>
        </w:rPr>
        <w:t xml:space="preserve"> </w:t>
      </w:r>
    </w:p>
    <w:p w:rsidR="001B136E" w:rsidRPr="001B136E" w:rsidRDefault="00040EE1" w:rsidP="00040EE1">
      <w:pPr>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0133" w:rsidRDefault="001B136E" w:rsidP="00260945">
      <w:pPr>
        <w:spacing w:after="0" w:line="480" w:lineRule="auto"/>
        <w:ind w:firstLine="720"/>
        <w:jc w:val="both"/>
        <w:rPr>
          <w:rFonts w:ascii="Times New Roman" w:eastAsia="Times New Roman" w:hAnsi="Times New Roman" w:cs="Times New Roman"/>
          <w:color w:val="000000"/>
          <w:sz w:val="24"/>
          <w:szCs w:val="24"/>
        </w:rPr>
      </w:pPr>
      <w:proofErr w:type="gramStart"/>
      <w:r w:rsidRPr="001B136E">
        <w:rPr>
          <w:rFonts w:ascii="Times New Roman" w:eastAsia="Times New Roman" w:hAnsi="Times New Roman" w:cs="Times New Roman"/>
          <w:color w:val="000000"/>
          <w:sz w:val="24"/>
          <w:szCs w:val="24"/>
        </w:rPr>
        <w:t>Dari definisi diatas dapat disimpulkan bahwa pekerja sosial adalah suatu profesi yang memberikan pertolongan pelayanan sosial kepada individu, kelompok dan masyarakat dalam meningkatkan keberfungsian sosial mereka dalam mengatasi masalah sosial mereka agar dapat mencapai suatu keadaan yang kondusif dalam mencapai tujuan.</w:t>
      </w:r>
      <w:proofErr w:type="gramEnd"/>
      <w:r w:rsidRPr="001B136E">
        <w:rPr>
          <w:rFonts w:ascii="Times New Roman" w:eastAsia="Times New Roman" w:hAnsi="Times New Roman" w:cs="Times New Roman"/>
          <w:color w:val="000000"/>
          <w:sz w:val="24"/>
          <w:szCs w:val="24"/>
        </w:rPr>
        <w:t xml:space="preserve"> </w:t>
      </w:r>
      <w:proofErr w:type="gramStart"/>
      <w:r w:rsidRPr="001B136E">
        <w:rPr>
          <w:rFonts w:ascii="Times New Roman" w:eastAsia="Times New Roman" w:hAnsi="Times New Roman" w:cs="Times New Roman"/>
          <w:color w:val="000000"/>
          <w:sz w:val="24"/>
          <w:szCs w:val="24"/>
        </w:rPr>
        <w:t>Fokus utama perkejaan sosial yaitu mengembalikan keberfungsian sosial individu, keluarga, kelompok dan masyarakat agar berfungsi kembali, serta meningkatkan kesejahteraan individu, keluarga, kelompok dan masayarakat.</w:t>
      </w:r>
      <w:proofErr w:type="gramEnd"/>
      <w:r w:rsidRPr="001B136E">
        <w:rPr>
          <w:rFonts w:ascii="Times New Roman" w:eastAsia="Times New Roman" w:hAnsi="Times New Roman" w:cs="Times New Roman"/>
          <w:color w:val="000000"/>
          <w:sz w:val="24"/>
          <w:szCs w:val="24"/>
        </w:rPr>
        <w:t xml:space="preserve"> </w:t>
      </w:r>
    </w:p>
    <w:p w:rsidR="00040EE1" w:rsidRPr="008661FE" w:rsidRDefault="00260945" w:rsidP="008661FE">
      <w:pPr>
        <w:jc w:val="center"/>
        <w:rPr>
          <w:rFonts w:ascii="Times New Roman" w:eastAsia="Times New Roman" w:hAnsi="Times New Roman" w:cs="Times New Roman"/>
          <w:b/>
          <w:sz w:val="24"/>
          <w:szCs w:val="24"/>
          <w:lang w:eastAsia="id-ID"/>
        </w:rPr>
      </w:pP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6E6FC01" wp14:editId="665E6E27">
                <wp:simplePos x="0" y="0"/>
                <wp:positionH relativeFrom="column">
                  <wp:posOffset>3979545</wp:posOffset>
                </wp:positionH>
                <wp:positionV relativeFrom="paragraph">
                  <wp:posOffset>414020</wp:posOffset>
                </wp:positionV>
                <wp:extent cx="1371600" cy="5048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371600" cy="5048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40EE1" w:rsidRPr="00040EE1" w:rsidRDefault="00D23D55"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7D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07D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ngembangan</w:t>
                            </w:r>
                            <w:r w:rsid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left:0;text-align:left;margin-left:313.35pt;margin-top:32.6pt;width:108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" fillcolor="#5b9bd5" strokecolor="#41719c" strokeweight="1pt">
                <v:stroke joinstyle="miter"/>
                <v:textbox>
                  <w:txbxContent>
                    <w:p w:rsidR="00040EE1" w:rsidRPr="00040EE1" w:rsidRDefault="00D23D55"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7D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07D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ngembangan</w:t>
                      </w:r>
                      <w:r w:rsid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masyarakat</w:t>
                      </w:r>
                    </w:p>
                  </w:txbxContent>
                </v:textbox>
              </v:roundrect>
            </w:pict>
          </mc:Fallback>
        </mc:AlternateContent>
      </w: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0D902FB" wp14:editId="1054239D">
                <wp:simplePos x="0" y="0"/>
                <wp:positionH relativeFrom="margin">
                  <wp:posOffset>97155</wp:posOffset>
                </wp:positionH>
                <wp:positionV relativeFrom="paragraph">
                  <wp:posOffset>410845</wp:posOffset>
                </wp:positionV>
                <wp:extent cx="1504950" cy="5619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504950" cy="5619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40EE1" w:rsidRPr="00040EE1" w:rsidRDefault="0080171E"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3D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Pemberdayaan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27" style="position:absolute;left:0;text-align:left;margin-left:7.65pt;margin-top:32.35pt;width:118.5pt;height:44.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" fillcolor="#5b9bd5" strokecolor="#41719c" strokeweight="1pt">
                <v:stroke joinstyle="miter"/>
                <v:textbox>
                  <w:txbxContent>
                    <w:p w:rsidR="00040EE1" w:rsidRPr="00040EE1" w:rsidRDefault="0080171E"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3D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Pemberdayaan Masyarakat</w:t>
                      </w:r>
                    </w:p>
                  </w:txbxContent>
                </v:textbox>
                <w10:wrap anchorx="margin"/>
              </v:roundrect>
            </w:pict>
          </mc:Fallback>
        </mc:AlternateContent>
      </w:r>
      <w:r w:rsidR="00040EE1">
        <w:rPr>
          <w:rFonts w:ascii="Times New Roman" w:eastAsia="Times New Roman" w:hAnsi="Times New Roman" w:cs="Times New Roman"/>
          <w:b/>
          <w:sz w:val="24"/>
          <w:szCs w:val="24"/>
          <w:lang w:eastAsia="id-ID"/>
        </w:rPr>
        <w:t>Gambar 1.1</w:t>
      </w:r>
      <w:r w:rsidR="00040EE1" w:rsidRPr="00040EE1">
        <w:rPr>
          <w:rFonts w:ascii="Times New Roman" w:eastAsia="Times New Roman" w:hAnsi="Times New Roman" w:cs="Times New Roman"/>
          <w:b/>
          <w:sz w:val="24"/>
          <w:szCs w:val="24"/>
          <w:lang w:eastAsia="id-ID"/>
        </w:rPr>
        <w:t xml:space="preserve"> interaksi teori-teori dengan objek penelitian keberfungsian so</w:t>
      </w:r>
      <w:r w:rsidR="00353D21">
        <w:rPr>
          <w:rFonts w:ascii="Times New Roman" w:eastAsia="Times New Roman" w:hAnsi="Times New Roman" w:cs="Times New Roman"/>
          <w:b/>
          <w:sz w:val="24"/>
          <w:szCs w:val="24"/>
          <w:lang w:eastAsia="id-ID"/>
        </w:rPr>
        <w:t>sial kelompok nelayan Num Belitong</w:t>
      </w:r>
    </w:p>
    <w:p w:rsidR="00040EE1" w:rsidRPr="00040EE1" w:rsidRDefault="00260945" w:rsidP="00040EE1">
      <w:pPr>
        <w:tabs>
          <w:tab w:val="left" w:pos="284"/>
          <w:tab w:val="left" w:pos="567"/>
        </w:tabs>
        <w:spacing w:after="0" w:line="480" w:lineRule="auto"/>
        <w:jc w:val="both"/>
        <w:rPr>
          <w:rFonts w:ascii="Times New Roman" w:eastAsia="Times New Roman" w:hAnsi="Times New Roman" w:cs="Times New Roman"/>
          <w:sz w:val="24"/>
          <w:szCs w:val="24"/>
          <w:lang w:eastAsia="id-ID"/>
        </w:rPr>
      </w:pP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88BB266" wp14:editId="2247EAB8">
                <wp:simplePos x="0" y="0"/>
                <wp:positionH relativeFrom="column">
                  <wp:posOffset>3303270</wp:posOffset>
                </wp:positionH>
                <wp:positionV relativeFrom="paragraph">
                  <wp:posOffset>247650</wp:posOffset>
                </wp:positionV>
                <wp:extent cx="685800" cy="276225"/>
                <wp:effectExtent l="0" t="38100" r="57150" b="28575"/>
                <wp:wrapNone/>
                <wp:docPr id="20" name="Straight Arrow Connector 20"/>
                <wp:cNvGraphicFramePr/>
                <a:graphic xmlns:a="http://schemas.openxmlformats.org/drawingml/2006/main">
                  <a:graphicData uri="http://schemas.microsoft.com/office/word/2010/wordprocessingShape">
                    <wps:wsp>
                      <wps:cNvCnPr/>
                      <wps:spPr>
                        <a:xfrm flipV="1">
                          <a:off x="0" y="0"/>
                          <a:ext cx="68580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60.1pt;margin-top:19.5pt;width:54pt;height:21.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" strokecolor="#5b9bd5" strokeweight=".5pt">
                <v:stroke endarrow="block" joinstyle="miter"/>
              </v:shape>
            </w:pict>
          </mc:Fallback>
        </mc:AlternateContent>
      </w: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FE5FF36" wp14:editId="157C979B">
                <wp:simplePos x="0" y="0"/>
                <wp:positionH relativeFrom="margin">
                  <wp:posOffset>1615440</wp:posOffset>
                </wp:positionH>
                <wp:positionV relativeFrom="paragraph">
                  <wp:posOffset>312420</wp:posOffset>
                </wp:positionV>
                <wp:extent cx="2162175" cy="923925"/>
                <wp:effectExtent l="0" t="0" r="28575" b="28575"/>
                <wp:wrapNone/>
                <wp:docPr id="9" name="Oval 9"/>
                <wp:cNvGraphicFramePr/>
                <a:graphic xmlns:a="http://schemas.openxmlformats.org/drawingml/2006/main">
                  <a:graphicData uri="http://schemas.microsoft.com/office/word/2010/wordprocessingShape">
                    <wps:wsp>
                      <wps:cNvSpPr/>
                      <wps:spPr>
                        <a:xfrm>
                          <a:off x="0" y="0"/>
                          <a:ext cx="2162175" cy="9239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40EE1" w:rsidRPr="00040EE1" w:rsidRDefault="00260945"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Kelompok nelayan Num Belitong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8" style="position:absolute;left:0;text-align:left;margin-left:127.2pt;margin-top:24.6pt;width:170.25pt;height:72.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" fillcolor="#5b9bd5" strokecolor="#41719c" strokeweight="1pt">
                <v:stroke joinstyle="miter"/>
                <v:textbox>
                  <w:txbxContent>
                    <w:p w:rsidR="00040EE1" w:rsidRPr="00040EE1" w:rsidRDefault="00260945"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Kelompok nelayan Num Belitong</w:t>
                      </w:r>
                    </w:p>
                  </w:txbxContent>
                </v:textbox>
                <w10:wrap anchorx="margin"/>
              </v:oval>
            </w:pict>
          </mc:Fallback>
        </mc:AlternateContent>
      </w: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7D0D8BE" wp14:editId="5217DD25">
                <wp:simplePos x="0" y="0"/>
                <wp:positionH relativeFrom="column">
                  <wp:posOffset>1598295</wp:posOffset>
                </wp:positionH>
                <wp:positionV relativeFrom="paragraph">
                  <wp:posOffset>217170</wp:posOffset>
                </wp:positionV>
                <wp:extent cx="714375" cy="276225"/>
                <wp:effectExtent l="38100" t="38100" r="28575" b="28575"/>
                <wp:wrapNone/>
                <wp:docPr id="19" name="Straight Arrow Connector 19"/>
                <wp:cNvGraphicFramePr/>
                <a:graphic xmlns:a="http://schemas.openxmlformats.org/drawingml/2006/main">
                  <a:graphicData uri="http://schemas.microsoft.com/office/word/2010/wordprocessingShape">
                    <wps:wsp>
                      <wps:cNvCnPr/>
                      <wps:spPr>
                        <a:xfrm flipH="1" flipV="1">
                          <a:off x="0" y="0"/>
                          <a:ext cx="714375"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25.85pt;margin-top:17.1pt;width:56.25pt;height:21.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" strokecolor="#5b9bd5" strokeweight=".5pt">
                <v:stroke endarrow="block" joinstyle="miter"/>
              </v:shape>
            </w:pict>
          </mc:Fallback>
        </mc:AlternateContent>
      </w:r>
    </w:p>
    <w:p w:rsidR="00040EE1" w:rsidRPr="00040EE1" w:rsidRDefault="00260945" w:rsidP="00040EE1">
      <w:pPr>
        <w:tabs>
          <w:tab w:val="left" w:pos="3435"/>
        </w:tabs>
        <w:jc w:val="both"/>
        <w:rPr>
          <w:rFonts w:ascii="Times New Roman" w:eastAsia="Times New Roman" w:hAnsi="Times New Roman" w:cs="Times New Roman"/>
          <w:sz w:val="24"/>
          <w:szCs w:val="24"/>
          <w:lang w:eastAsia="id-ID"/>
        </w:rPr>
      </w:pP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CA28B9E" wp14:editId="02D33898">
                <wp:simplePos x="0" y="0"/>
                <wp:positionH relativeFrom="margin">
                  <wp:posOffset>4046220</wp:posOffset>
                </wp:positionH>
                <wp:positionV relativeFrom="paragraph">
                  <wp:posOffset>183515</wp:posOffset>
                </wp:positionV>
                <wp:extent cx="1438275" cy="5334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1438275"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40EE1" w:rsidRPr="00040EE1" w:rsidRDefault="0080171E"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40EE1" w:rsidRP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7D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Partisipasi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left:0;text-align:left;margin-left:318.6pt;margin-top:14.45pt;width:113.25pt;height: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" fillcolor="#5b9bd5" strokecolor="#41719c" strokeweight="1pt">
                <v:stroke joinstyle="miter"/>
                <v:textbox>
                  <w:txbxContent>
                    <w:p w:rsidR="00040EE1" w:rsidRPr="00040EE1" w:rsidRDefault="0080171E"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40EE1" w:rsidRP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7D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Partisipasi Masyarakat</w:t>
                      </w:r>
                    </w:p>
                  </w:txbxContent>
                </v:textbox>
                <w10:wrap anchorx="margin"/>
              </v:roundrect>
            </w:pict>
          </mc:Fallback>
        </mc:AlternateContent>
      </w: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91A8CC4" wp14:editId="2A96F786">
                <wp:simplePos x="0" y="0"/>
                <wp:positionH relativeFrom="margin">
                  <wp:posOffset>-211455</wp:posOffset>
                </wp:positionH>
                <wp:positionV relativeFrom="paragraph">
                  <wp:posOffset>278765</wp:posOffset>
                </wp:positionV>
                <wp:extent cx="1504950" cy="3810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504950" cy="381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40EE1" w:rsidRPr="00040EE1" w:rsidRDefault="0080171E"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23D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Perencaan</w:t>
                            </w:r>
                            <w:r w:rsid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4" o:spid="_x0000_s1030" style="position:absolute;left:0;text-align:left;margin-left:-16.65pt;margin-top:21.95pt;width:118.5pt;height:30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" fillcolor="#5b9bd5" strokecolor="#41719c" strokeweight="1pt">
                <v:stroke joinstyle="miter"/>
                <v:textbox>
                  <w:txbxContent>
                    <w:p w:rsidR="00040EE1" w:rsidRPr="00040EE1" w:rsidRDefault="0080171E"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23D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Perencaan</w:t>
                      </w:r>
                      <w:r w:rsidR="00040E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p>
                  </w:txbxContent>
                </v:textbox>
                <w10:wrap anchorx="margin"/>
              </v:roundrect>
            </w:pict>
          </mc:Fallback>
        </mc:AlternateContent>
      </w:r>
    </w:p>
    <w:p w:rsidR="00040EE1" w:rsidRPr="00040EE1" w:rsidRDefault="00260945" w:rsidP="00040EE1">
      <w:pPr>
        <w:rPr>
          <w:rFonts w:ascii="Times New Roman" w:eastAsia="Times New Roman" w:hAnsi="Times New Roman" w:cs="Times New Roman"/>
          <w:sz w:val="24"/>
          <w:szCs w:val="24"/>
          <w:lang w:eastAsia="id-ID"/>
        </w:rPr>
      </w:pP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99E473A" wp14:editId="681F3BE8">
                <wp:simplePos x="0" y="0"/>
                <wp:positionH relativeFrom="column">
                  <wp:posOffset>1360170</wp:posOffset>
                </wp:positionH>
                <wp:positionV relativeFrom="paragraph">
                  <wp:posOffset>197485</wp:posOffset>
                </wp:positionV>
                <wp:extent cx="256541"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256541"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07.1pt;margin-top:15.55pt;width:20.2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" strokecolor="#5b9bd5" strokeweight=".5pt">
                <v:stroke endarrow="block" joinstyle="miter"/>
              </v:shape>
            </w:pict>
          </mc:Fallback>
        </mc:AlternateContent>
      </w: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77402ED" wp14:editId="38A12892">
                <wp:simplePos x="0" y="0"/>
                <wp:positionH relativeFrom="column">
                  <wp:posOffset>3217545</wp:posOffset>
                </wp:positionH>
                <wp:positionV relativeFrom="paragraph">
                  <wp:posOffset>197485</wp:posOffset>
                </wp:positionV>
                <wp:extent cx="828675" cy="47625"/>
                <wp:effectExtent l="0" t="57150" r="28575" b="47625"/>
                <wp:wrapNone/>
                <wp:docPr id="15" name="Straight Arrow Connector 15"/>
                <wp:cNvGraphicFramePr/>
                <a:graphic xmlns:a="http://schemas.openxmlformats.org/drawingml/2006/main">
                  <a:graphicData uri="http://schemas.microsoft.com/office/word/2010/wordprocessingShape">
                    <wps:wsp>
                      <wps:cNvCnPr/>
                      <wps:spPr>
                        <a:xfrm flipV="1">
                          <a:off x="0" y="0"/>
                          <a:ext cx="8286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53.35pt;margin-top:15.55pt;width:65.25pt;height:3.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" strokecolor="#5b9bd5" strokeweight=".5pt">
                <v:stroke endarrow="block" joinstyle="miter"/>
              </v:shape>
            </w:pict>
          </mc:Fallback>
        </mc:AlternateContent>
      </w:r>
    </w:p>
    <w:p w:rsidR="00040EE1" w:rsidRPr="00040EE1" w:rsidRDefault="00260945" w:rsidP="00040EE1">
      <w:pPr>
        <w:rPr>
          <w:rFonts w:ascii="Times New Roman" w:eastAsia="Times New Roman" w:hAnsi="Times New Roman" w:cs="Times New Roman"/>
          <w:sz w:val="24"/>
          <w:szCs w:val="24"/>
          <w:lang w:eastAsia="id-ID"/>
        </w:rPr>
      </w:pP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525F89A" wp14:editId="2CBEFEF8">
                <wp:simplePos x="0" y="0"/>
                <wp:positionH relativeFrom="column">
                  <wp:posOffset>3217545</wp:posOffset>
                </wp:positionH>
                <wp:positionV relativeFrom="paragraph">
                  <wp:posOffset>78105</wp:posOffset>
                </wp:positionV>
                <wp:extent cx="495300" cy="409575"/>
                <wp:effectExtent l="0" t="0" r="76200" b="47625"/>
                <wp:wrapNone/>
                <wp:docPr id="24" name="Straight Arrow Connector 24"/>
                <wp:cNvGraphicFramePr/>
                <a:graphic xmlns:a="http://schemas.openxmlformats.org/drawingml/2006/main">
                  <a:graphicData uri="http://schemas.microsoft.com/office/word/2010/wordprocessingShape">
                    <wps:wsp>
                      <wps:cNvCnPr/>
                      <wps:spPr>
                        <a:xfrm>
                          <a:off x="0" y="0"/>
                          <a:ext cx="495300" cy="409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53.35pt;margin-top:6.15pt;width:39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" strokecolor="#5b9bd5" strokeweight=".5pt">
                <v:stroke endarrow="block" joinstyle="miter"/>
              </v:shape>
            </w:pict>
          </mc:Fallback>
        </mc:AlternateContent>
      </w: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C92C079" wp14:editId="04EEB86E">
                <wp:simplePos x="0" y="0"/>
                <wp:positionH relativeFrom="column">
                  <wp:posOffset>1483995</wp:posOffset>
                </wp:positionH>
                <wp:positionV relativeFrom="paragraph">
                  <wp:posOffset>87630</wp:posOffset>
                </wp:positionV>
                <wp:extent cx="428626" cy="24765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428626" cy="247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16.85pt;margin-top:6.9pt;width:33.75pt;height:1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" strokecolor="#5b9bd5" strokeweight=".5pt">
                <v:stroke endarrow="block" joinstyle="miter"/>
              </v:shape>
            </w:pict>
          </mc:Fallback>
        </mc:AlternateContent>
      </w:r>
    </w:p>
    <w:p w:rsidR="00040EE1" w:rsidRPr="00040EE1" w:rsidRDefault="00260945" w:rsidP="00040EE1">
      <w:pPr>
        <w:rPr>
          <w:rFonts w:ascii="Times New Roman" w:eastAsia="Times New Roman" w:hAnsi="Times New Roman" w:cs="Times New Roman"/>
          <w:sz w:val="24"/>
          <w:szCs w:val="24"/>
          <w:lang w:eastAsia="id-ID"/>
        </w:rPr>
      </w:pP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FB43D29" wp14:editId="509B1AB2">
                <wp:simplePos x="0" y="0"/>
                <wp:positionH relativeFrom="margin">
                  <wp:posOffset>3779520</wp:posOffset>
                </wp:positionH>
                <wp:positionV relativeFrom="paragraph">
                  <wp:posOffset>73660</wp:posOffset>
                </wp:positionV>
                <wp:extent cx="1628775" cy="3524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628775" cy="352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2F281C" w:rsidRPr="002F281C" w:rsidRDefault="0032545E" w:rsidP="002F281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281C" w:rsidRP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Keberfungsian Sosial</w:t>
                            </w:r>
                          </w:p>
                          <w:p w:rsidR="00040EE1" w:rsidRPr="00040EE1" w:rsidRDefault="00040EE1"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1" style="position:absolute;margin-left:297.6pt;margin-top:5.8pt;width:128.25pt;height:2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" fillcolor="#5b9bd5" strokecolor="#41719c" strokeweight="1pt">
                <v:stroke joinstyle="miter"/>
                <v:textbox>
                  <w:txbxContent>
                    <w:p w:rsidR="002F281C" w:rsidRPr="002F281C" w:rsidRDefault="0032545E" w:rsidP="002F281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281C" w:rsidRPr="002F281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Keberfungsian Sosial</w:t>
                      </w:r>
                    </w:p>
                    <w:p w:rsidR="00040EE1" w:rsidRPr="00040EE1" w:rsidRDefault="00040EE1" w:rsidP="00040EE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Pr="00040EE1">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8441EBB" wp14:editId="585BAACC">
                <wp:simplePos x="0" y="0"/>
                <wp:positionH relativeFrom="margin">
                  <wp:posOffset>36195</wp:posOffset>
                </wp:positionH>
                <wp:positionV relativeFrom="paragraph">
                  <wp:posOffset>73660</wp:posOffset>
                </wp:positionV>
                <wp:extent cx="1504950" cy="5334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504950" cy="5334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260945" w:rsidRPr="00040EE1" w:rsidRDefault="00260945" w:rsidP="002609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6.Kohesivitas</w:t>
                            </w:r>
                            <w:proofErr w:type="gram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32" style="position:absolute;margin-left:2.85pt;margin-top:5.8pt;width:118.5pt;height:42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" fillcolor="#5b9bd5" strokecolor="#41719c" strokeweight="1pt">
                <v:stroke joinstyle="miter"/>
                <v:textbox>
                  <w:txbxContent>
                    <w:p w:rsidR="00260945" w:rsidRPr="00040EE1" w:rsidRDefault="00260945" w:rsidP="002609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6.Kohesivitas kelompok</w:t>
                      </w:r>
                    </w:p>
                  </w:txbxContent>
                </v:textbox>
                <w10:wrap anchorx="margin"/>
              </v:roundrect>
            </w:pict>
          </mc:Fallback>
        </mc:AlternateContent>
      </w:r>
    </w:p>
    <w:p w:rsidR="00040EE1" w:rsidRPr="00040EE1" w:rsidRDefault="00040EE1" w:rsidP="00040EE1">
      <w:pPr>
        <w:rPr>
          <w:rFonts w:ascii="Times New Roman" w:eastAsia="Times New Roman" w:hAnsi="Times New Roman" w:cs="Times New Roman"/>
          <w:sz w:val="24"/>
          <w:szCs w:val="24"/>
          <w:lang w:eastAsia="id-ID"/>
        </w:rPr>
      </w:pPr>
    </w:p>
    <w:p w:rsidR="00040EE1" w:rsidRPr="00040EE1" w:rsidRDefault="00040EE1" w:rsidP="00040EE1">
      <w:pPr>
        <w:rPr>
          <w:rFonts w:ascii="Times New Roman" w:eastAsia="Times New Roman" w:hAnsi="Times New Roman" w:cs="Times New Roman"/>
          <w:sz w:val="24"/>
          <w:szCs w:val="24"/>
          <w:lang w:eastAsia="id-ID"/>
        </w:rPr>
      </w:pPr>
    </w:p>
    <w:p w:rsidR="00460133" w:rsidRPr="00040EE1" w:rsidRDefault="00460133" w:rsidP="00040EE1">
      <w:pPr>
        <w:rPr>
          <w:rFonts w:ascii="Times New Roman" w:eastAsia="Times New Roman" w:hAnsi="Times New Roman" w:cs="Times New Roman"/>
          <w:sz w:val="24"/>
          <w:szCs w:val="24"/>
          <w:lang w:eastAsia="id-ID"/>
        </w:rPr>
      </w:pPr>
    </w:p>
    <w:p w:rsidR="00040EE1" w:rsidRDefault="0032545E" w:rsidP="003221E9">
      <w:p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040EE1">
        <w:rPr>
          <w:rFonts w:ascii="Times New Roman" w:eastAsia="Times New Roman" w:hAnsi="Times New Roman" w:cs="Times New Roman"/>
          <w:sz w:val="24"/>
          <w:szCs w:val="24"/>
          <w:lang w:eastAsia="id-ID"/>
        </w:rPr>
        <w:t xml:space="preserve">Penelitian tentang </w:t>
      </w:r>
      <w:r w:rsidR="00260945">
        <w:rPr>
          <w:rFonts w:ascii="Times New Roman" w:eastAsia="Times New Roman" w:hAnsi="Times New Roman" w:cs="Times New Roman"/>
          <w:sz w:val="24"/>
          <w:szCs w:val="24"/>
          <w:lang w:eastAsia="id-ID"/>
        </w:rPr>
        <w:t xml:space="preserve">Kohesivitas </w:t>
      </w:r>
      <w:r>
        <w:rPr>
          <w:rFonts w:ascii="Times New Roman" w:eastAsia="Times New Roman" w:hAnsi="Times New Roman" w:cs="Times New Roman"/>
          <w:sz w:val="24"/>
          <w:szCs w:val="24"/>
          <w:lang w:eastAsia="id-ID"/>
        </w:rPr>
        <w:t>kelompok nelayan</w:t>
      </w:r>
      <w:r w:rsidRPr="00040EE1">
        <w:rPr>
          <w:rFonts w:ascii="Times New Roman" w:eastAsia="Times New Roman" w:hAnsi="Times New Roman" w:cs="Times New Roman"/>
          <w:sz w:val="24"/>
          <w:szCs w:val="24"/>
          <w:lang w:eastAsia="id-ID"/>
        </w:rPr>
        <w:t xml:space="preserve"> ini menggunakan teori-teori yang ada guna melengkapi data-data yang dibutuhkan, setiap teori memiliki keterkaitan sehingga dapat menyempurnakan konsep keberfungsian sosial tersebut jadi untuk dapat meneliti </w:t>
      </w:r>
      <w:r>
        <w:rPr>
          <w:rFonts w:ascii="Times New Roman" w:eastAsia="Times New Roman" w:hAnsi="Times New Roman" w:cs="Times New Roman"/>
          <w:sz w:val="24"/>
          <w:szCs w:val="24"/>
          <w:lang w:eastAsia="id-ID"/>
        </w:rPr>
        <w:t>kelompok nelayan</w:t>
      </w:r>
      <w:r w:rsidRPr="00040EE1">
        <w:rPr>
          <w:rFonts w:ascii="Times New Roman" w:eastAsia="Times New Roman" w:hAnsi="Times New Roman" w:cs="Times New Roman"/>
          <w:sz w:val="24"/>
          <w:szCs w:val="24"/>
          <w:lang w:eastAsia="id-ID"/>
        </w:rPr>
        <w:t xml:space="preserve"> digunakan konsep yang sesuai dengan masalah yang</w:t>
      </w:r>
      <w:r>
        <w:rPr>
          <w:rFonts w:ascii="Times New Roman" w:eastAsia="Times New Roman" w:hAnsi="Times New Roman" w:cs="Times New Roman"/>
          <w:sz w:val="24"/>
          <w:szCs w:val="24"/>
          <w:lang w:eastAsia="id-ID"/>
        </w:rPr>
        <w:t xml:space="preserve"> ditemui</w:t>
      </w:r>
      <w:r w:rsidRPr="00040EE1">
        <w:rPr>
          <w:rFonts w:ascii="Times New Roman" w:eastAsia="Times New Roman" w:hAnsi="Times New Roman" w:cs="Times New Roman"/>
          <w:sz w:val="24"/>
          <w:szCs w:val="24"/>
          <w:lang w:eastAsia="id-ID"/>
        </w:rPr>
        <w:t>, fungsi sosial lalu didukung dengan teori-teori lainnya</w:t>
      </w:r>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Adapun interaksi teori atau teori pendukung terhadap objek penelitian ini seperti yang tertera pada gambar 1.1 adalah pengembangan masyarakat, perencanaan sosial, pemberdayaan masyarakat dan partisipasi masyarakat</w:t>
      </w:r>
      <w:r w:rsidR="00E90B14">
        <w:rPr>
          <w:rFonts w:ascii="Times New Roman" w:eastAsia="Times New Roman" w:hAnsi="Times New Roman" w:cs="Times New Roman"/>
          <w:sz w:val="24"/>
          <w:szCs w:val="24"/>
          <w:lang w:eastAsia="id-ID"/>
        </w:rPr>
        <w:t xml:space="preserve"> keberfungsian social dan kohesivitas kelompok</w:t>
      </w:r>
      <w:r>
        <w:rPr>
          <w:rFonts w:ascii="Times New Roman" w:eastAsia="Times New Roman" w:hAnsi="Times New Roman" w:cs="Times New Roman"/>
          <w:sz w:val="24"/>
          <w:szCs w:val="24"/>
          <w:lang w:eastAsia="id-ID"/>
        </w:rPr>
        <w:t>.</w:t>
      </w:r>
    </w:p>
    <w:p w:rsidR="003221E9" w:rsidRPr="003221E9" w:rsidRDefault="00ED2DE7" w:rsidP="006015F3">
      <w:pPr>
        <w:tabs>
          <w:tab w:val="left" w:pos="284"/>
          <w:tab w:val="left" w:pos="567"/>
        </w:tabs>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ED2DE7">
        <w:rPr>
          <w:rFonts w:ascii="Times New Roman" w:eastAsia="Times New Roman" w:hAnsi="Times New Roman" w:cs="Times New Roman"/>
          <w:sz w:val="24"/>
          <w:szCs w:val="24"/>
          <w:lang w:eastAsia="id-ID"/>
        </w:rPr>
        <w:t>emberdayaan</w:t>
      </w:r>
      <w:r>
        <w:rPr>
          <w:rFonts w:ascii="Times New Roman" w:eastAsia="Times New Roman" w:hAnsi="Times New Roman" w:cs="Times New Roman"/>
          <w:sz w:val="24"/>
          <w:szCs w:val="24"/>
          <w:lang w:eastAsia="id-ID"/>
        </w:rPr>
        <w:t xml:space="preserve"> masyarakat</w:t>
      </w:r>
      <w:r w:rsidRPr="00ED2DE7">
        <w:rPr>
          <w:rFonts w:ascii="Times New Roman" w:eastAsia="Times New Roman" w:hAnsi="Times New Roman" w:cs="Times New Roman"/>
          <w:sz w:val="24"/>
          <w:szCs w:val="24"/>
          <w:lang w:eastAsia="id-ID"/>
        </w:rPr>
        <w:t xml:space="preserve"> selalu </w:t>
      </w:r>
      <w:proofErr w:type="gramStart"/>
      <w:r w:rsidRPr="00ED2DE7">
        <w:rPr>
          <w:rFonts w:ascii="Times New Roman" w:eastAsia="Times New Roman" w:hAnsi="Times New Roman" w:cs="Times New Roman"/>
          <w:sz w:val="24"/>
          <w:szCs w:val="24"/>
          <w:lang w:eastAsia="id-ID"/>
        </w:rPr>
        <w:t>akan</w:t>
      </w:r>
      <w:proofErr w:type="gramEnd"/>
      <w:r w:rsidRPr="00ED2DE7">
        <w:rPr>
          <w:rFonts w:ascii="Times New Roman" w:eastAsia="Times New Roman" w:hAnsi="Times New Roman" w:cs="Times New Roman"/>
          <w:sz w:val="24"/>
          <w:szCs w:val="24"/>
          <w:lang w:eastAsia="id-ID"/>
        </w:rPr>
        <w:t xml:space="preserve"> dihadapkan pada fenomena ketidakberdayaan sebagai titik tolak dari aktivitas pembedayaan. </w:t>
      </w:r>
      <w:proofErr w:type="gramStart"/>
      <w:r w:rsidRPr="00ED2DE7">
        <w:rPr>
          <w:rFonts w:ascii="Times New Roman" w:eastAsia="Times New Roman" w:hAnsi="Times New Roman" w:cs="Times New Roman"/>
          <w:sz w:val="24"/>
          <w:szCs w:val="24"/>
          <w:lang w:eastAsia="id-ID"/>
        </w:rPr>
        <w:t>Ketidakberdayaan yang dialami oleh sekelompok masyarakat telah menjadi bahan diskusi dan wacana akademis dalam beberapa dekade terakhir ini.</w:t>
      </w:r>
      <w:proofErr w:type="gramEnd"/>
      <w:r w:rsidRPr="00ED2DE7">
        <w:rPr>
          <w:rFonts w:ascii="Times New Roman" w:eastAsia="Times New Roman" w:hAnsi="Times New Roman" w:cs="Times New Roman"/>
          <w:sz w:val="24"/>
          <w:szCs w:val="24"/>
          <w:lang w:eastAsia="id-ID"/>
        </w:rPr>
        <w:t xml:space="preserve"> Di Indonesia, diskursus pemberdayaan semakin menguat berkaitan dengan penguatan demokratisasi dan pemulihan (</w:t>
      </w:r>
      <w:r w:rsidRPr="00ED2DE7">
        <w:rPr>
          <w:rFonts w:ascii="Times New Roman" w:eastAsia="Times New Roman" w:hAnsi="Times New Roman" w:cs="Times New Roman"/>
          <w:i/>
          <w:iCs/>
          <w:sz w:val="24"/>
          <w:szCs w:val="24"/>
          <w:lang w:eastAsia="id-ID"/>
        </w:rPr>
        <w:t>recovery</w:t>
      </w:r>
      <w:r w:rsidRPr="00ED2DE7">
        <w:rPr>
          <w:rFonts w:ascii="Times New Roman" w:eastAsia="Times New Roman" w:hAnsi="Times New Roman" w:cs="Times New Roman"/>
          <w:sz w:val="24"/>
          <w:szCs w:val="24"/>
          <w:lang w:eastAsia="id-ID"/>
        </w:rPr>
        <w:t>) krisis ekonomi. Kieffer dalam Edi Suharto (1998:211) mendeskripsikan secara konkrit tentang kelompok mana saja yang mengalami ketidakberdayaan yaitu; “kelompok-kelompok tertentu yang mengalami diskriminasi dalam suatu masyarakat seperti masyarakat kelas ekonomi rendah; kelompok miskin, usaha kecil, pedagang kaki lima, etnis minoritas, perempuan, buruh kerah biru, petani kecil, umumnya adalah orang-orang yang mengalami ketidakberdayaan”.</w:t>
      </w:r>
    </w:p>
    <w:p w:rsidR="00040EE1" w:rsidRDefault="00040EE1" w:rsidP="00040EE1">
      <w:pPr>
        <w:tabs>
          <w:tab w:val="left" w:pos="284"/>
          <w:tab w:val="left" w:pos="567"/>
        </w:tabs>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        </w:t>
      </w:r>
      <w:proofErr w:type="gramStart"/>
      <w:r>
        <w:rPr>
          <w:rFonts w:ascii="Times New Roman" w:eastAsia="Times New Roman" w:hAnsi="Times New Roman" w:cs="Times New Roman"/>
          <w:sz w:val="24"/>
          <w:szCs w:val="24"/>
          <w:lang w:eastAsia="id-ID"/>
        </w:rPr>
        <w:t>Pengembangan masyarakat (</w:t>
      </w:r>
      <w:r w:rsidRPr="00040EE1">
        <w:rPr>
          <w:rFonts w:ascii="Times New Roman" w:eastAsia="Times New Roman" w:hAnsi="Times New Roman" w:cs="Times New Roman"/>
          <w:i/>
          <w:sz w:val="24"/>
          <w:szCs w:val="24"/>
          <w:lang w:eastAsia="id-ID"/>
        </w:rPr>
        <w:t>community develovment</w:t>
      </w:r>
      <w:r>
        <w:rPr>
          <w:rFonts w:ascii="Times New Roman" w:eastAsia="Times New Roman" w:hAnsi="Times New Roman" w:cs="Times New Roman"/>
          <w:sz w:val="24"/>
          <w:szCs w:val="24"/>
          <w:lang w:eastAsia="id-ID"/>
        </w:rPr>
        <w:t>) merupakan salah satu metode atau pendekatan pekerjaan sosial yang membedakan profesi ini dengan profesi kemanusian lainnya.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Banyak disiplin ilmu mengklaim memiliki keahlian dalam bekerja dengan individu, keluarga dan kelompok.</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Namun, hanya sedikit profesi yang memfokuskan pada keberfungsian klien dalam konteks organisasi, masyarakat dan kebijakan, salah satunya adalah pekerjaan sosial.</w:t>
      </w:r>
      <w:proofErr w:type="gramEnd"/>
      <w:r>
        <w:rPr>
          <w:rFonts w:ascii="Times New Roman" w:eastAsia="Times New Roman" w:hAnsi="Times New Roman" w:cs="Times New Roman"/>
          <w:sz w:val="24"/>
          <w:szCs w:val="24"/>
          <w:lang w:eastAsia="id-ID"/>
        </w:rPr>
        <w:t xml:space="preserve">  Menurut Edi Suharto (2010: 37) menyatakan bahwa </w:t>
      </w:r>
      <w:r>
        <w:rPr>
          <w:rFonts w:ascii="Times New Roman" w:hAnsi="Times New Roman" w:cs="Times New Roman"/>
          <w:sz w:val="24"/>
          <w:szCs w:val="24"/>
        </w:rPr>
        <w:t xml:space="preserve">Pengembangan masyarakat berkenaan dengan upaya pemenuhan kebutuhan orang-orang yang tidak beruntung atau tertindas baik yang disebabkan oleh kemiskinan maupun dari diskriminasi berdasarkan kelas sosial, suku, gender, jenis kelamin,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dan kecacatan.</w:t>
      </w:r>
    </w:p>
    <w:p w:rsidR="00ED2DE7" w:rsidRPr="00ED2DE7" w:rsidRDefault="00ED2DE7" w:rsidP="00ED2DE7">
      <w:pPr>
        <w:tabs>
          <w:tab w:val="left" w:pos="284"/>
          <w:tab w:val="left" w:pos="567"/>
        </w:tabs>
        <w:spacing w:after="0" w:line="480" w:lineRule="auto"/>
        <w:ind w:firstLine="567"/>
        <w:jc w:val="both"/>
        <w:rPr>
          <w:rFonts w:ascii="Times New Roman" w:eastAsia="Times New Roman" w:hAnsi="Times New Roman" w:cs="Times New Roman"/>
          <w:sz w:val="24"/>
          <w:szCs w:val="24"/>
          <w:lang w:eastAsia="id-ID"/>
        </w:rPr>
      </w:pPr>
      <w:r w:rsidRPr="00ED2DE7">
        <w:rPr>
          <w:rFonts w:ascii="Times New Roman" w:eastAsia="Times New Roman" w:hAnsi="Times New Roman" w:cs="Times New Roman"/>
          <w:sz w:val="24"/>
          <w:szCs w:val="24"/>
          <w:lang w:eastAsia="id-ID"/>
        </w:rPr>
        <w:t xml:space="preserve">Pemberdayaan dapat diartikan sebagai tujuan dan proses. </w:t>
      </w:r>
      <w:proofErr w:type="gramStart"/>
      <w:r w:rsidRPr="00ED2DE7">
        <w:rPr>
          <w:rFonts w:ascii="Times New Roman" w:eastAsia="Times New Roman" w:hAnsi="Times New Roman" w:cs="Times New Roman"/>
          <w:sz w:val="24"/>
          <w:szCs w:val="24"/>
          <w:lang w:eastAsia="id-ID"/>
        </w:rPr>
        <w:t>Sebagai tujuan, pemberdayaan adalah suatu keadaan yang ingin dicapai, yakni masyarakat yang memiliki kekuatan atau kekuasaan dan keberdayaan yang mengarah pada kemandirian sesuai dengan tipe-tipe kekuasaan yang disebutkan sebelumnya.</w:t>
      </w:r>
      <w:proofErr w:type="gramEnd"/>
      <w:r w:rsidRPr="00ED2DE7">
        <w:rPr>
          <w:rFonts w:ascii="Times New Roman" w:eastAsia="Times New Roman" w:hAnsi="Times New Roman" w:cs="Times New Roman"/>
          <w:sz w:val="24"/>
          <w:szCs w:val="24"/>
          <w:lang w:eastAsia="id-ID"/>
        </w:rPr>
        <w:t xml:space="preserve"> Menurut Edi Suharto (</w:t>
      </w:r>
      <w:r w:rsidR="004B3F30">
        <w:rPr>
          <w:rFonts w:ascii="Times New Roman" w:eastAsia="Times New Roman" w:hAnsi="Times New Roman" w:cs="Times New Roman"/>
          <w:sz w:val="24"/>
          <w:szCs w:val="24"/>
          <w:lang w:eastAsia="id-ID"/>
        </w:rPr>
        <w:t>2014</w:t>
      </w:r>
      <w:proofErr w:type="gramStart"/>
      <w:r w:rsidR="004B3F30">
        <w:rPr>
          <w:rFonts w:ascii="Times New Roman" w:eastAsia="Times New Roman" w:hAnsi="Times New Roman" w:cs="Times New Roman"/>
          <w:sz w:val="24"/>
          <w:szCs w:val="24"/>
          <w:lang w:eastAsia="id-ID"/>
        </w:rPr>
        <w:t>;58</w:t>
      </w:r>
      <w:proofErr w:type="gramEnd"/>
      <w:r w:rsidRPr="00ED2DE7">
        <w:rPr>
          <w:rFonts w:ascii="Times New Roman" w:eastAsia="Times New Roman" w:hAnsi="Times New Roman" w:cs="Times New Roman"/>
          <w:sz w:val="24"/>
          <w:szCs w:val="24"/>
          <w:lang w:eastAsia="id-ID"/>
        </w:rPr>
        <w:t>) Pemberdayaan sebagai proses memiliki lima dimensi yaitu:</w:t>
      </w:r>
    </w:p>
    <w:p w:rsidR="00ED2DE7" w:rsidRPr="00ED2DE7" w:rsidRDefault="00ED2DE7" w:rsidP="004B3F30">
      <w:pPr>
        <w:numPr>
          <w:ilvl w:val="0"/>
          <w:numId w:val="13"/>
        </w:numPr>
        <w:tabs>
          <w:tab w:val="clear" w:pos="720"/>
          <w:tab w:val="left" w:pos="284"/>
          <w:tab w:val="left" w:pos="567"/>
        </w:tabs>
        <w:spacing w:after="0" w:line="480" w:lineRule="auto"/>
        <w:ind w:left="284" w:hanging="284"/>
        <w:jc w:val="both"/>
        <w:rPr>
          <w:rFonts w:ascii="Times New Roman" w:eastAsia="Times New Roman" w:hAnsi="Times New Roman" w:cs="Times New Roman"/>
          <w:sz w:val="24"/>
          <w:szCs w:val="24"/>
          <w:lang w:eastAsia="id-ID"/>
        </w:rPr>
      </w:pPr>
      <w:r w:rsidRPr="00ED2DE7">
        <w:rPr>
          <w:rFonts w:ascii="Times New Roman" w:eastAsia="Times New Roman" w:hAnsi="Times New Roman" w:cs="Times New Roman"/>
          <w:i/>
          <w:iCs/>
          <w:sz w:val="24"/>
          <w:szCs w:val="24"/>
          <w:lang w:eastAsia="id-ID"/>
        </w:rPr>
        <w:t>Enabling; </w:t>
      </w:r>
      <w:r w:rsidRPr="00ED2DE7">
        <w:rPr>
          <w:rFonts w:ascii="Times New Roman" w:eastAsia="Times New Roman" w:hAnsi="Times New Roman" w:cs="Times New Roman"/>
          <w:sz w:val="24"/>
          <w:szCs w:val="24"/>
          <w:lang w:eastAsia="id-ID"/>
        </w:rPr>
        <w:t>adalah menciptakan suasana atau iklim yang memungkinkan potensi masyarakat berkembang secara optimal. Pemberdayaan harus mampu membebaskan masyarakat dari sekat-sekat struktural dan kultural yang menghambat.</w:t>
      </w:r>
    </w:p>
    <w:p w:rsidR="00ED2DE7" w:rsidRPr="00ED2DE7" w:rsidRDefault="00ED2DE7" w:rsidP="004B3F30">
      <w:pPr>
        <w:numPr>
          <w:ilvl w:val="0"/>
          <w:numId w:val="13"/>
        </w:numPr>
        <w:tabs>
          <w:tab w:val="clear" w:pos="720"/>
          <w:tab w:val="left" w:pos="284"/>
          <w:tab w:val="left" w:pos="567"/>
        </w:tabs>
        <w:spacing w:after="0" w:line="480" w:lineRule="auto"/>
        <w:ind w:left="284" w:hanging="284"/>
        <w:jc w:val="both"/>
        <w:rPr>
          <w:rFonts w:ascii="Times New Roman" w:eastAsia="Times New Roman" w:hAnsi="Times New Roman" w:cs="Times New Roman"/>
          <w:sz w:val="24"/>
          <w:szCs w:val="24"/>
          <w:lang w:eastAsia="id-ID"/>
        </w:rPr>
      </w:pPr>
      <w:r w:rsidRPr="00ED2DE7">
        <w:rPr>
          <w:rFonts w:ascii="Times New Roman" w:eastAsia="Times New Roman" w:hAnsi="Times New Roman" w:cs="Times New Roman"/>
          <w:i/>
          <w:iCs/>
          <w:sz w:val="24"/>
          <w:szCs w:val="24"/>
          <w:lang w:eastAsia="id-ID"/>
        </w:rPr>
        <w:t>Empowering</w:t>
      </w:r>
      <w:r w:rsidRPr="00ED2DE7">
        <w:rPr>
          <w:rFonts w:ascii="Times New Roman" w:eastAsia="Times New Roman" w:hAnsi="Times New Roman" w:cs="Times New Roman"/>
          <w:sz w:val="24"/>
          <w:szCs w:val="24"/>
          <w:lang w:eastAsia="id-ID"/>
        </w:rPr>
        <w:t> adalah penguatan pengetahuan dan kemampuan yang dimiliki masyarakat dalam memecahkan masalah dan memenuhi kebutuhan-</w:t>
      </w:r>
      <w:r w:rsidRPr="00ED2DE7">
        <w:rPr>
          <w:rFonts w:ascii="Times New Roman" w:eastAsia="Times New Roman" w:hAnsi="Times New Roman" w:cs="Times New Roman"/>
          <w:sz w:val="24"/>
          <w:szCs w:val="24"/>
          <w:lang w:eastAsia="id-ID"/>
        </w:rPr>
        <w:lastRenderedPageBreak/>
        <w:t>kebutuhannya. Pemberdayaan harus mampu menumbuhkembangkan segenap kemampuan dan kepercayaan diri masyarakat yang menunjang kemandirian.</w:t>
      </w:r>
    </w:p>
    <w:p w:rsidR="00ED2DE7" w:rsidRPr="00ED2DE7" w:rsidRDefault="00ED2DE7" w:rsidP="004B3F30">
      <w:pPr>
        <w:numPr>
          <w:ilvl w:val="0"/>
          <w:numId w:val="13"/>
        </w:numPr>
        <w:tabs>
          <w:tab w:val="clear" w:pos="720"/>
          <w:tab w:val="left" w:pos="284"/>
          <w:tab w:val="left" w:pos="567"/>
        </w:tabs>
        <w:spacing w:after="0" w:line="480" w:lineRule="auto"/>
        <w:ind w:left="284" w:hanging="284"/>
        <w:jc w:val="both"/>
        <w:rPr>
          <w:rFonts w:ascii="Times New Roman" w:eastAsia="Times New Roman" w:hAnsi="Times New Roman" w:cs="Times New Roman"/>
          <w:sz w:val="24"/>
          <w:szCs w:val="24"/>
          <w:lang w:eastAsia="id-ID"/>
        </w:rPr>
      </w:pPr>
      <w:r w:rsidRPr="00ED2DE7">
        <w:rPr>
          <w:rFonts w:ascii="Times New Roman" w:eastAsia="Times New Roman" w:hAnsi="Times New Roman" w:cs="Times New Roman"/>
          <w:i/>
          <w:iCs/>
          <w:sz w:val="24"/>
          <w:szCs w:val="24"/>
          <w:lang w:eastAsia="id-ID"/>
        </w:rPr>
        <w:t>Protecting</w:t>
      </w:r>
      <w:r w:rsidRPr="00ED2DE7">
        <w:rPr>
          <w:rFonts w:ascii="Times New Roman" w:eastAsia="Times New Roman" w:hAnsi="Times New Roman" w:cs="Times New Roman"/>
          <w:sz w:val="24"/>
          <w:szCs w:val="24"/>
          <w:lang w:eastAsia="id-ID"/>
        </w:rPr>
        <w:t> yaitu melindungi masyarakat terutama kelompok-kelompok lemah agar tidak tertindas oleh kelompok-kelompok kuat dan dominan, menghindari persaingan yang tidak seimbang, mencegah terjadinya eksploitasi kelompok kuat terhadap yang lemah. Pemberdayaan harus diarahkan pada penghapusan segala jenis diskriminasi dan dominasi yang tidak menguntungkan masyarakat kecil. Pemberdayaan harus melindungi kelompok lemah, minoritas dan masyarakat terasing.</w:t>
      </w:r>
    </w:p>
    <w:p w:rsidR="00ED2DE7" w:rsidRPr="00ED2DE7" w:rsidRDefault="00ED2DE7" w:rsidP="004B3F30">
      <w:pPr>
        <w:numPr>
          <w:ilvl w:val="0"/>
          <w:numId w:val="13"/>
        </w:numPr>
        <w:tabs>
          <w:tab w:val="clear" w:pos="720"/>
          <w:tab w:val="left" w:pos="284"/>
          <w:tab w:val="left" w:pos="567"/>
        </w:tabs>
        <w:spacing w:after="0" w:line="480" w:lineRule="auto"/>
        <w:ind w:left="284" w:hanging="284"/>
        <w:jc w:val="both"/>
        <w:rPr>
          <w:rFonts w:ascii="Times New Roman" w:eastAsia="Times New Roman" w:hAnsi="Times New Roman" w:cs="Times New Roman"/>
          <w:sz w:val="24"/>
          <w:szCs w:val="24"/>
          <w:lang w:eastAsia="id-ID"/>
        </w:rPr>
      </w:pPr>
      <w:r w:rsidRPr="00ED2DE7">
        <w:rPr>
          <w:rFonts w:ascii="Times New Roman" w:eastAsia="Times New Roman" w:hAnsi="Times New Roman" w:cs="Times New Roman"/>
          <w:i/>
          <w:iCs/>
          <w:sz w:val="24"/>
          <w:szCs w:val="24"/>
          <w:lang w:eastAsia="id-ID"/>
        </w:rPr>
        <w:t>Supporting </w:t>
      </w:r>
      <w:r w:rsidRPr="00ED2DE7">
        <w:rPr>
          <w:rFonts w:ascii="Times New Roman" w:eastAsia="Times New Roman" w:hAnsi="Times New Roman" w:cs="Times New Roman"/>
          <w:sz w:val="24"/>
          <w:szCs w:val="24"/>
          <w:lang w:eastAsia="id-ID"/>
        </w:rPr>
        <w:t>yaitu pemberian bimbingan dan dukungan kepada masyarakat lemah agar mampu menjalankan peran dan fungsi kehidupannya. Pemberdayaan harus mampu menyokong masyarakat agar tidak terjatuh ke dalam keadaan dan posisi yang semakin lemah dan terpinggirkan.</w:t>
      </w:r>
    </w:p>
    <w:p w:rsidR="00ED2DE7" w:rsidRPr="00ED2DE7" w:rsidRDefault="00ED2DE7" w:rsidP="004B3F30">
      <w:pPr>
        <w:numPr>
          <w:ilvl w:val="0"/>
          <w:numId w:val="13"/>
        </w:numPr>
        <w:tabs>
          <w:tab w:val="clear" w:pos="720"/>
          <w:tab w:val="num" w:pos="284"/>
          <w:tab w:val="left" w:pos="567"/>
        </w:tabs>
        <w:spacing w:after="0" w:line="480" w:lineRule="auto"/>
        <w:ind w:left="284" w:hanging="284"/>
        <w:jc w:val="both"/>
        <w:rPr>
          <w:rFonts w:ascii="Times New Roman" w:eastAsia="Times New Roman" w:hAnsi="Times New Roman" w:cs="Times New Roman"/>
          <w:sz w:val="24"/>
          <w:szCs w:val="24"/>
          <w:lang w:eastAsia="id-ID"/>
        </w:rPr>
      </w:pPr>
      <w:r w:rsidRPr="00ED2DE7">
        <w:rPr>
          <w:rFonts w:ascii="Times New Roman" w:eastAsia="Times New Roman" w:hAnsi="Times New Roman" w:cs="Times New Roman"/>
          <w:i/>
          <w:iCs/>
          <w:sz w:val="24"/>
          <w:szCs w:val="24"/>
          <w:lang w:eastAsia="id-ID"/>
        </w:rPr>
        <w:t>Fostering</w:t>
      </w:r>
      <w:r w:rsidRPr="00ED2DE7">
        <w:rPr>
          <w:rFonts w:ascii="Times New Roman" w:eastAsia="Times New Roman" w:hAnsi="Times New Roman" w:cs="Times New Roman"/>
          <w:sz w:val="24"/>
          <w:szCs w:val="24"/>
          <w:lang w:eastAsia="id-ID"/>
        </w:rPr>
        <w:t> yaitu memelihara kondisi kondusif agar tetap terjadi keseimbangan distribusi kekuasaan antara berbagai kelompok masyarakat. Pemberdayaan harus mampu menjamin keseimbangan dan keselarasan yang memungkinkan setiap orang memperoleh kesempatan usaha.</w:t>
      </w:r>
    </w:p>
    <w:p w:rsidR="008661FE" w:rsidRPr="00ED2DE7" w:rsidRDefault="004B3F30" w:rsidP="00ED2DE7">
      <w:p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D2DE7" w:rsidRPr="00ED2DE7">
        <w:rPr>
          <w:rFonts w:ascii="Times New Roman" w:eastAsia="Times New Roman" w:hAnsi="Times New Roman" w:cs="Times New Roman"/>
          <w:sz w:val="24"/>
          <w:szCs w:val="24"/>
          <w:lang w:eastAsia="id-ID"/>
        </w:rPr>
        <w:t>Edi Suharto (</w:t>
      </w:r>
      <w:r>
        <w:rPr>
          <w:rFonts w:ascii="Times New Roman" w:eastAsia="Times New Roman" w:hAnsi="Times New Roman" w:cs="Times New Roman"/>
          <w:sz w:val="24"/>
          <w:szCs w:val="24"/>
          <w:lang w:eastAsia="id-ID"/>
        </w:rPr>
        <w:t>2014</w:t>
      </w:r>
      <w:proofErr w:type="gramStart"/>
      <w:r>
        <w:rPr>
          <w:rFonts w:ascii="Times New Roman" w:eastAsia="Times New Roman" w:hAnsi="Times New Roman" w:cs="Times New Roman"/>
          <w:sz w:val="24"/>
          <w:szCs w:val="24"/>
          <w:lang w:eastAsia="id-ID"/>
        </w:rPr>
        <w:t>;67</w:t>
      </w:r>
      <w:proofErr w:type="gramEnd"/>
      <w:r w:rsidR="00ED2DE7" w:rsidRPr="00ED2DE7">
        <w:rPr>
          <w:rFonts w:ascii="Times New Roman" w:eastAsia="Times New Roman" w:hAnsi="Times New Roman" w:cs="Times New Roman"/>
          <w:sz w:val="24"/>
          <w:szCs w:val="24"/>
          <w:lang w:eastAsia="id-ID"/>
        </w:rPr>
        <w:t>) menjelaskan pemberdayaan dapat dilakukan melalui tiga pendekatan yaitu:</w:t>
      </w:r>
    </w:p>
    <w:p w:rsidR="00ED2DE7" w:rsidRPr="00ED2DE7" w:rsidRDefault="005B4B12" w:rsidP="004B3F30">
      <w:pPr>
        <w:numPr>
          <w:ilvl w:val="0"/>
          <w:numId w:val="14"/>
        </w:numPr>
        <w:tabs>
          <w:tab w:val="clear" w:pos="720"/>
          <w:tab w:val="num" w:pos="284"/>
          <w:tab w:val="left" w:pos="567"/>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ED2DE7" w:rsidRPr="00ED2DE7">
        <w:rPr>
          <w:rFonts w:ascii="Times New Roman" w:eastAsia="Times New Roman" w:hAnsi="Times New Roman" w:cs="Times New Roman"/>
          <w:sz w:val="24"/>
          <w:szCs w:val="24"/>
          <w:lang w:eastAsia="id-ID"/>
        </w:rPr>
        <w:t>Pendekatan mikro. Pemberdayaan dilakukan terhadap individu melalui bimbingan, konseling</w:t>
      </w:r>
      <w:r w:rsidR="00ED2DE7" w:rsidRPr="00ED2DE7">
        <w:rPr>
          <w:rFonts w:ascii="Times New Roman" w:eastAsia="Times New Roman" w:hAnsi="Times New Roman" w:cs="Times New Roman"/>
          <w:i/>
          <w:iCs/>
          <w:sz w:val="24"/>
          <w:szCs w:val="24"/>
          <w:lang w:eastAsia="id-ID"/>
        </w:rPr>
        <w:t>, crisis intervention</w:t>
      </w:r>
      <w:r w:rsidR="00ED2DE7" w:rsidRPr="00ED2DE7">
        <w:rPr>
          <w:rFonts w:ascii="Times New Roman" w:eastAsia="Times New Roman" w:hAnsi="Times New Roman" w:cs="Times New Roman"/>
          <w:sz w:val="24"/>
          <w:szCs w:val="24"/>
          <w:lang w:eastAsia="id-ID"/>
        </w:rPr>
        <w:t xml:space="preserve">. Tujuan utamanya adalah membimbing atau melatih individu dalam menjalankan tugas-tugas </w:t>
      </w:r>
      <w:r w:rsidR="00ED2DE7" w:rsidRPr="00ED2DE7">
        <w:rPr>
          <w:rFonts w:ascii="Times New Roman" w:eastAsia="Times New Roman" w:hAnsi="Times New Roman" w:cs="Times New Roman"/>
          <w:sz w:val="24"/>
          <w:szCs w:val="24"/>
          <w:lang w:eastAsia="id-ID"/>
        </w:rPr>
        <w:lastRenderedPageBreak/>
        <w:t>kesehariannya. Model ini sering disebut sebagai pendekatan yang berpusat pada tugas (</w:t>
      </w:r>
      <w:r w:rsidR="00ED2DE7" w:rsidRPr="00ED2DE7">
        <w:rPr>
          <w:rFonts w:ascii="Times New Roman" w:eastAsia="Times New Roman" w:hAnsi="Times New Roman" w:cs="Times New Roman"/>
          <w:i/>
          <w:iCs/>
          <w:sz w:val="24"/>
          <w:szCs w:val="24"/>
          <w:lang w:eastAsia="id-ID"/>
        </w:rPr>
        <w:t>task centered approach</w:t>
      </w:r>
      <w:r w:rsidR="00ED2DE7" w:rsidRPr="00ED2DE7">
        <w:rPr>
          <w:rFonts w:ascii="Times New Roman" w:eastAsia="Times New Roman" w:hAnsi="Times New Roman" w:cs="Times New Roman"/>
          <w:sz w:val="24"/>
          <w:szCs w:val="24"/>
          <w:lang w:eastAsia="id-ID"/>
        </w:rPr>
        <w:t>)</w:t>
      </w:r>
    </w:p>
    <w:p w:rsidR="00ED2DE7" w:rsidRPr="00ED2DE7" w:rsidRDefault="005B4B12" w:rsidP="004B3F30">
      <w:pPr>
        <w:numPr>
          <w:ilvl w:val="0"/>
          <w:numId w:val="14"/>
        </w:numPr>
        <w:tabs>
          <w:tab w:val="clear" w:pos="720"/>
          <w:tab w:val="num" w:pos="284"/>
          <w:tab w:val="left" w:pos="567"/>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ED2DE7" w:rsidRPr="00ED2DE7">
        <w:rPr>
          <w:rFonts w:ascii="Times New Roman" w:eastAsia="Times New Roman" w:hAnsi="Times New Roman" w:cs="Times New Roman"/>
          <w:sz w:val="24"/>
          <w:szCs w:val="24"/>
          <w:lang w:eastAsia="id-ID"/>
        </w:rPr>
        <w:t>Pendetakatan </w:t>
      </w:r>
      <w:r w:rsidR="00ED2DE7" w:rsidRPr="00ED2DE7">
        <w:rPr>
          <w:rFonts w:ascii="Times New Roman" w:eastAsia="Times New Roman" w:hAnsi="Times New Roman" w:cs="Times New Roman"/>
          <w:i/>
          <w:iCs/>
          <w:sz w:val="24"/>
          <w:szCs w:val="24"/>
          <w:lang w:eastAsia="id-ID"/>
        </w:rPr>
        <w:t>mezzo.</w:t>
      </w:r>
      <w:r w:rsidR="00ED2DE7" w:rsidRPr="00ED2DE7">
        <w:rPr>
          <w:rFonts w:ascii="Times New Roman" w:eastAsia="Times New Roman" w:hAnsi="Times New Roman" w:cs="Times New Roman"/>
          <w:sz w:val="24"/>
          <w:szCs w:val="24"/>
          <w:lang w:eastAsia="id-ID"/>
        </w:rPr>
        <w:t> Pemberdayaan dilakukan terhadap kelompok masyarakat, pemberdayaan dilakukan dengan menggunakan pendekatan kelompok sebagai media intervensi. Pendidikan, pelatihan, dinamika kelompok biasanya digunakan sebagai strategi dalam meningkatkan kesadaran, pengetahuan, keterampilan serta sikap-sikap kelompok agar memiliki kemampuan memecahkan permasalahan yang dihadapi.</w:t>
      </w:r>
    </w:p>
    <w:p w:rsidR="00ED2DE7" w:rsidRPr="008D494B" w:rsidRDefault="005B4B12" w:rsidP="004B3F30">
      <w:pPr>
        <w:numPr>
          <w:ilvl w:val="0"/>
          <w:numId w:val="14"/>
        </w:numPr>
        <w:tabs>
          <w:tab w:val="clear" w:pos="720"/>
          <w:tab w:val="num" w:pos="284"/>
          <w:tab w:val="left" w:pos="567"/>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ED2DE7" w:rsidRPr="00ED2DE7">
        <w:rPr>
          <w:rFonts w:ascii="Times New Roman" w:eastAsia="Times New Roman" w:hAnsi="Times New Roman" w:cs="Times New Roman"/>
          <w:sz w:val="24"/>
          <w:szCs w:val="24"/>
          <w:lang w:eastAsia="id-ID"/>
        </w:rPr>
        <w:t>Pendekatan makro. Pendekatan ini sering disebut dengan strategi sistem pasar (</w:t>
      </w:r>
      <w:r w:rsidR="00ED2DE7" w:rsidRPr="00ED2DE7">
        <w:rPr>
          <w:rFonts w:ascii="Times New Roman" w:eastAsia="Times New Roman" w:hAnsi="Times New Roman" w:cs="Times New Roman"/>
          <w:i/>
          <w:iCs/>
          <w:sz w:val="24"/>
          <w:szCs w:val="24"/>
          <w:lang w:eastAsia="id-ID"/>
        </w:rPr>
        <w:t>large-system strategy</w:t>
      </w:r>
      <w:r w:rsidR="00ED2DE7" w:rsidRPr="00ED2DE7">
        <w:rPr>
          <w:rFonts w:ascii="Times New Roman" w:eastAsia="Times New Roman" w:hAnsi="Times New Roman" w:cs="Times New Roman"/>
          <w:sz w:val="24"/>
          <w:szCs w:val="24"/>
          <w:lang w:eastAsia="id-ID"/>
        </w:rPr>
        <w:t>), karena sasaran perubahan diarahkan pada sistem lingkungan yang luas. Perumusan kebijakan, perencanaan sosial, kampanye, aksi sosial, pengorganisasian dan pengembangan masyarakat adalah beberapa strategi dalam pendekatan ini.</w:t>
      </w:r>
    </w:p>
    <w:p w:rsidR="0074563B" w:rsidRDefault="0074563B" w:rsidP="0074563B">
      <w:pPr>
        <w:tabs>
          <w:tab w:val="left" w:pos="284"/>
          <w:tab w:val="left" w:pos="567"/>
        </w:tabs>
        <w:spacing w:after="0" w:line="480" w:lineRule="auto"/>
        <w:ind w:firstLine="567"/>
        <w:jc w:val="both"/>
        <w:rPr>
          <w:rFonts w:ascii="Times New Roman" w:eastAsia="Times New Roman" w:hAnsi="Times New Roman" w:cs="Times New Roman"/>
          <w:sz w:val="24"/>
          <w:szCs w:val="24"/>
          <w:lang w:eastAsia="id-ID"/>
        </w:rPr>
      </w:pPr>
      <w:proofErr w:type="gramStart"/>
      <w:r w:rsidRPr="0074563B">
        <w:rPr>
          <w:rFonts w:ascii="Times New Roman" w:eastAsia="Times New Roman" w:hAnsi="Times New Roman" w:cs="Times New Roman"/>
          <w:sz w:val="24"/>
          <w:szCs w:val="24"/>
          <w:lang w:eastAsia="id-ID"/>
        </w:rPr>
        <w:t>Partisipasi merupakan hal yang erat kaitannya dengan pemberdayaan masyarakat.</w:t>
      </w:r>
      <w:proofErr w:type="gramEnd"/>
      <w:r w:rsidRPr="0074563B">
        <w:rPr>
          <w:rFonts w:ascii="Times New Roman" w:eastAsia="Times New Roman" w:hAnsi="Times New Roman" w:cs="Times New Roman"/>
          <w:sz w:val="24"/>
          <w:szCs w:val="24"/>
          <w:lang w:eastAsia="id-ID"/>
        </w:rPr>
        <w:t xml:space="preserve"> </w:t>
      </w:r>
      <w:proofErr w:type="gramStart"/>
      <w:r w:rsidRPr="0074563B">
        <w:rPr>
          <w:rFonts w:ascii="Times New Roman" w:eastAsia="Times New Roman" w:hAnsi="Times New Roman" w:cs="Times New Roman"/>
          <w:sz w:val="24"/>
          <w:szCs w:val="24"/>
          <w:lang w:eastAsia="id-ID"/>
        </w:rPr>
        <w:t>Pemberdayaan masyarakat dinilai berhasil atau tidaknya terlihat dari bagaimana partisipasi masyarakatnya dalam prosesnya.</w:t>
      </w:r>
      <w:proofErr w:type="gramEnd"/>
      <w:r w:rsidRPr="0074563B">
        <w:rPr>
          <w:rFonts w:ascii="Times New Roman" w:eastAsia="Times New Roman" w:hAnsi="Times New Roman" w:cs="Times New Roman"/>
          <w:sz w:val="24"/>
          <w:szCs w:val="24"/>
          <w:lang w:eastAsia="id-ID"/>
        </w:rPr>
        <w:t xml:space="preserve"> Dengan melihat bagaimana partisipasi masyarakat dalam proses pemberdayaan masyarakat, nantinya </w:t>
      </w:r>
      <w:proofErr w:type="gramStart"/>
      <w:r w:rsidRPr="0074563B">
        <w:rPr>
          <w:rFonts w:ascii="Times New Roman" w:eastAsia="Times New Roman" w:hAnsi="Times New Roman" w:cs="Times New Roman"/>
          <w:sz w:val="24"/>
          <w:szCs w:val="24"/>
          <w:lang w:eastAsia="id-ID"/>
        </w:rPr>
        <w:t>akan</w:t>
      </w:r>
      <w:proofErr w:type="gramEnd"/>
      <w:r w:rsidRPr="0074563B">
        <w:rPr>
          <w:rFonts w:ascii="Times New Roman" w:eastAsia="Times New Roman" w:hAnsi="Times New Roman" w:cs="Times New Roman"/>
          <w:sz w:val="24"/>
          <w:szCs w:val="24"/>
          <w:lang w:eastAsia="id-ID"/>
        </w:rPr>
        <w:t xml:space="preserve"> diketahui bagaimana kondisi masyarakat tersebut dan seperti apa pola pikir masyarakat. Ketika sikap partisipasi di masyarakat sudah terbangun maka terlihatlah perkembangan pemikiran masyarakat </w:t>
      </w:r>
      <w:proofErr w:type="gramStart"/>
      <w:r w:rsidRPr="0074563B">
        <w:rPr>
          <w:rFonts w:ascii="Times New Roman" w:eastAsia="Times New Roman" w:hAnsi="Times New Roman" w:cs="Times New Roman"/>
          <w:sz w:val="24"/>
          <w:szCs w:val="24"/>
          <w:lang w:eastAsia="id-ID"/>
        </w:rPr>
        <w:t>akan</w:t>
      </w:r>
      <w:proofErr w:type="gramEnd"/>
      <w:r w:rsidRPr="0074563B">
        <w:rPr>
          <w:rFonts w:ascii="Times New Roman" w:eastAsia="Times New Roman" w:hAnsi="Times New Roman" w:cs="Times New Roman"/>
          <w:sz w:val="24"/>
          <w:szCs w:val="24"/>
          <w:lang w:eastAsia="id-ID"/>
        </w:rPr>
        <w:t xml:space="preserve"> sadarnya dengan kondisi mereka. Partisipasi adalah suatu kondisi dimana masyarakat ikut serta dalam proses pengidentifikasian masalah dan bagaimana </w:t>
      </w:r>
      <w:proofErr w:type="gramStart"/>
      <w:r w:rsidRPr="0074563B">
        <w:rPr>
          <w:rFonts w:ascii="Times New Roman" w:eastAsia="Times New Roman" w:hAnsi="Times New Roman" w:cs="Times New Roman"/>
          <w:sz w:val="24"/>
          <w:szCs w:val="24"/>
          <w:lang w:eastAsia="id-ID"/>
        </w:rPr>
        <w:t>cara</w:t>
      </w:r>
      <w:proofErr w:type="gramEnd"/>
      <w:r w:rsidRPr="0074563B">
        <w:rPr>
          <w:rFonts w:ascii="Times New Roman" w:eastAsia="Times New Roman" w:hAnsi="Times New Roman" w:cs="Times New Roman"/>
          <w:sz w:val="24"/>
          <w:szCs w:val="24"/>
          <w:lang w:eastAsia="id-ID"/>
        </w:rPr>
        <w:t xml:space="preserve"> menanganinya, </w:t>
      </w:r>
      <w:r w:rsidRPr="0074563B">
        <w:rPr>
          <w:rFonts w:ascii="Times New Roman" w:eastAsia="Times New Roman" w:hAnsi="Times New Roman" w:cs="Times New Roman"/>
          <w:sz w:val="24"/>
          <w:szCs w:val="24"/>
          <w:lang w:eastAsia="id-ID"/>
        </w:rPr>
        <w:lastRenderedPageBreak/>
        <w:t>keputusan atau tindakan apa yang harus diambil untuk</w:t>
      </w:r>
      <w:r>
        <w:rPr>
          <w:rFonts w:ascii="Times New Roman" w:eastAsia="Times New Roman" w:hAnsi="Times New Roman" w:cs="Times New Roman"/>
          <w:sz w:val="24"/>
          <w:szCs w:val="24"/>
          <w:lang w:eastAsia="id-ID"/>
        </w:rPr>
        <w:t xml:space="preserve"> menghadapi masalah tersebut.</w:t>
      </w:r>
    </w:p>
    <w:p w:rsidR="0074563B" w:rsidRDefault="00353D21" w:rsidP="00353D21">
      <w:p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30CD7">
        <w:rPr>
          <w:rFonts w:ascii="Times New Roman" w:eastAsia="Times New Roman" w:hAnsi="Times New Roman" w:cs="Times New Roman"/>
          <w:sz w:val="24"/>
          <w:szCs w:val="24"/>
          <w:lang w:eastAsia="id-ID"/>
        </w:rPr>
        <w:t>Keith davis dalam santoso (1999</w:t>
      </w:r>
      <w:proofErr w:type="gramStart"/>
      <w:r w:rsidR="00430CD7">
        <w:rPr>
          <w:rFonts w:ascii="Times New Roman" w:eastAsia="Times New Roman" w:hAnsi="Times New Roman" w:cs="Times New Roman"/>
          <w:sz w:val="24"/>
          <w:szCs w:val="24"/>
          <w:lang w:eastAsia="id-ID"/>
        </w:rPr>
        <w:t>;13</w:t>
      </w:r>
      <w:proofErr w:type="gramEnd"/>
      <w:r w:rsidR="00430CD7">
        <w:rPr>
          <w:rFonts w:ascii="Times New Roman" w:eastAsia="Times New Roman" w:hAnsi="Times New Roman" w:cs="Times New Roman"/>
          <w:sz w:val="24"/>
          <w:szCs w:val="24"/>
          <w:lang w:eastAsia="id-ID"/>
        </w:rPr>
        <w:t xml:space="preserve">) Partisipasi </w:t>
      </w:r>
      <w:r w:rsidR="0074563B" w:rsidRPr="0074563B">
        <w:rPr>
          <w:rFonts w:ascii="Times New Roman" w:eastAsia="Times New Roman" w:hAnsi="Times New Roman" w:cs="Times New Roman"/>
          <w:sz w:val="24"/>
          <w:szCs w:val="24"/>
          <w:lang w:eastAsia="id-ID"/>
        </w:rPr>
        <w:t>adalah keterlibatan mental/pikiran atau moral/perasaan di dalam situasi kelompok yang mendorongnya untuk memberikan sumbangan kepada kelompok dalam usaha mencapai tujuan serta turut bertanggungjawab terhadap usaha yang bersangkutan.</w:t>
      </w:r>
      <w:r w:rsidR="00430CD7">
        <w:rPr>
          <w:rFonts w:ascii="Times New Roman" w:eastAsia="Times New Roman" w:hAnsi="Times New Roman" w:cs="Times New Roman"/>
          <w:sz w:val="24"/>
          <w:szCs w:val="24"/>
          <w:lang w:eastAsia="id-ID"/>
        </w:rPr>
        <w:t xml:space="preserve"> </w:t>
      </w:r>
      <w:r w:rsidR="0074563B" w:rsidRPr="0074563B">
        <w:rPr>
          <w:rFonts w:ascii="Times New Roman" w:eastAsia="Times New Roman" w:hAnsi="Times New Roman" w:cs="Times New Roman"/>
          <w:sz w:val="24"/>
          <w:szCs w:val="24"/>
          <w:lang w:eastAsia="id-ID"/>
        </w:rPr>
        <w:t xml:space="preserve"> Masyarakat merupakan salah salah bagian penting yang </w:t>
      </w:r>
      <w:proofErr w:type="gramStart"/>
      <w:r w:rsidR="0074563B" w:rsidRPr="0074563B">
        <w:rPr>
          <w:rFonts w:ascii="Times New Roman" w:eastAsia="Times New Roman" w:hAnsi="Times New Roman" w:cs="Times New Roman"/>
          <w:sz w:val="24"/>
          <w:szCs w:val="24"/>
          <w:lang w:eastAsia="id-ID"/>
        </w:rPr>
        <w:t>akan</w:t>
      </w:r>
      <w:proofErr w:type="gramEnd"/>
      <w:r w:rsidR="0074563B" w:rsidRPr="0074563B">
        <w:rPr>
          <w:rFonts w:ascii="Times New Roman" w:eastAsia="Times New Roman" w:hAnsi="Times New Roman" w:cs="Times New Roman"/>
          <w:sz w:val="24"/>
          <w:szCs w:val="24"/>
          <w:lang w:eastAsia="id-ID"/>
        </w:rPr>
        <w:t xml:space="preserve"> berpengaruh terhadap tegaknya negara dan tercapainya tujuan nasional. Oleh karena itu, dalam diri masyarakat harus tumbuh suatu kesadaran </w:t>
      </w:r>
      <w:proofErr w:type="gramStart"/>
      <w:r w:rsidR="0074563B" w:rsidRPr="0074563B">
        <w:rPr>
          <w:rFonts w:ascii="Times New Roman" w:eastAsia="Times New Roman" w:hAnsi="Times New Roman" w:cs="Times New Roman"/>
          <w:sz w:val="24"/>
          <w:szCs w:val="24"/>
          <w:lang w:eastAsia="id-ID"/>
        </w:rPr>
        <w:t>akan</w:t>
      </w:r>
      <w:proofErr w:type="gramEnd"/>
      <w:r w:rsidR="0074563B" w:rsidRPr="0074563B">
        <w:rPr>
          <w:rFonts w:ascii="Times New Roman" w:eastAsia="Times New Roman" w:hAnsi="Times New Roman" w:cs="Times New Roman"/>
          <w:sz w:val="24"/>
          <w:szCs w:val="24"/>
          <w:lang w:eastAsia="id-ID"/>
        </w:rPr>
        <w:t xml:space="preserve"> keberadaannya sehingga timbul hasrat untuk turut serta bersama pemerintah dalam membangun negara. </w:t>
      </w:r>
      <w:proofErr w:type="gramStart"/>
      <w:r w:rsidR="0074563B" w:rsidRPr="0074563B">
        <w:rPr>
          <w:rFonts w:ascii="Times New Roman" w:eastAsia="Times New Roman" w:hAnsi="Times New Roman" w:cs="Times New Roman"/>
          <w:sz w:val="24"/>
          <w:szCs w:val="24"/>
          <w:lang w:eastAsia="id-ID"/>
        </w:rPr>
        <w:t>Salah satu upaya yang dapat dilakukan oleh seorang warga masyarakat adalah dengan berpartisipasi secara aktif dalam berbagai kegiatan pembangunan di wilayahnya.</w:t>
      </w:r>
      <w:proofErr w:type="gramEnd"/>
      <w:r w:rsidR="0074563B" w:rsidRPr="0074563B">
        <w:rPr>
          <w:rFonts w:ascii="Times New Roman" w:eastAsia="Times New Roman" w:hAnsi="Times New Roman" w:cs="Times New Roman"/>
          <w:sz w:val="24"/>
          <w:szCs w:val="24"/>
          <w:lang w:eastAsia="id-ID"/>
        </w:rPr>
        <w:t xml:space="preserve"> </w:t>
      </w:r>
      <w:proofErr w:type="gramStart"/>
      <w:r w:rsidR="0074563B" w:rsidRPr="0074563B">
        <w:rPr>
          <w:rFonts w:ascii="Times New Roman" w:eastAsia="Times New Roman" w:hAnsi="Times New Roman" w:cs="Times New Roman"/>
          <w:sz w:val="24"/>
          <w:szCs w:val="24"/>
          <w:lang w:eastAsia="id-ID"/>
        </w:rPr>
        <w:t>Partisipasi selalu dikaitkan dengan peran serta.</w:t>
      </w:r>
      <w:proofErr w:type="gramEnd"/>
    </w:p>
    <w:p w:rsidR="00040EE1" w:rsidRPr="00040EE1" w:rsidRDefault="00353D21" w:rsidP="00353D21">
      <w:p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040EE1" w:rsidRPr="00040EE1">
        <w:rPr>
          <w:rFonts w:ascii="Times New Roman" w:eastAsia="Times New Roman" w:hAnsi="Times New Roman" w:cs="Times New Roman"/>
          <w:sz w:val="24"/>
          <w:szCs w:val="24"/>
          <w:lang w:eastAsia="id-ID"/>
        </w:rPr>
        <w:t xml:space="preserve">Perencanaan sosial adalah suatu fungsi yang terorganisir </w:t>
      </w:r>
      <w:proofErr w:type="gramStart"/>
      <w:r w:rsidR="00040EE1" w:rsidRPr="00040EE1">
        <w:rPr>
          <w:rFonts w:ascii="Times New Roman" w:eastAsia="Times New Roman" w:hAnsi="Times New Roman" w:cs="Times New Roman"/>
          <w:sz w:val="24"/>
          <w:szCs w:val="24"/>
          <w:lang w:eastAsia="id-ID"/>
        </w:rPr>
        <w:t>merupakan  sekumpulan</w:t>
      </w:r>
      <w:proofErr w:type="gramEnd"/>
      <w:r w:rsidR="00040EE1" w:rsidRPr="00040EE1">
        <w:rPr>
          <w:rFonts w:ascii="Times New Roman" w:eastAsia="Times New Roman" w:hAnsi="Times New Roman" w:cs="Times New Roman"/>
          <w:sz w:val="24"/>
          <w:szCs w:val="24"/>
          <w:lang w:eastAsia="id-ID"/>
        </w:rPr>
        <w:t xml:space="preserve"> kegiatan-kegiatan yang ditujukan untuk memberikan kemampuan kepada perorangan, keluarga, kelompok, dan kesatuan-kesatuan masyarakat untuk mengatasi masalah sosial oleh kondisi-kondisi yang selalu mengalami perubahan. </w:t>
      </w:r>
    </w:p>
    <w:p w:rsidR="00040EE1" w:rsidRPr="00040EE1" w:rsidRDefault="00040EE1" w:rsidP="00040EE1">
      <w:pPr>
        <w:tabs>
          <w:tab w:val="left" w:pos="284"/>
          <w:tab w:val="left" w:pos="567"/>
        </w:tabs>
        <w:spacing w:after="0" w:line="480" w:lineRule="auto"/>
        <w:jc w:val="both"/>
        <w:rPr>
          <w:rFonts w:ascii="Times New Roman" w:eastAsia="Times New Roman" w:hAnsi="Times New Roman" w:cs="Times New Roman"/>
          <w:sz w:val="24"/>
          <w:szCs w:val="24"/>
          <w:lang w:eastAsia="id-ID"/>
        </w:rPr>
      </w:pPr>
      <w:proofErr w:type="gramStart"/>
      <w:r w:rsidRPr="00040EE1">
        <w:rPr>
          <w:rFonts w:ascii="Times New Roman" w:eastAsia="Times New Roman" w:hAnsi="Times New Roman" w:cs="Times New Roman"/>
          <w:sz w:val="24"/>
          <w:szCs w:val="24"/>
          <w:lang w:eastAsia="id-ID"/>
        </w:rPr>
        <w:t>Perencanan sosial juga sebagai perencanaan pada sektor-sektor sosial, seperti sektor kesejahteraan sosial, pendidikan, kesehatan, perumahan, kepedudukan dan keluarga berencana.</w:t>
      </w:r>
      <w:proofErr w:type="gramEnd"/>
      <w:r w:rsidRPr="00040EE1">
        <w:rPr>
          <w:rFonts w:ascii="Times New Roman" w:eastAsia="Times New Roman" w:hAnsi="Times New Roman" w:cs="Times New Roman"/>
          <w:sz w:val="24"/>
          <w:szCs w:val="24"/>
          <w:lang w:eastAsia="id-ID"/>
        </w:rPr>
        <w:t xml:space="preserve"> </w:t>
      </w:r>
      <w:proofErr w:type="gramStart"/>
      <w:r w:rsidRPr="00040EE1">
        <w:rPr>
          <w:rFonts w:ascii="Times New Roman" w:eastAsia="Times New Roman" w:hAnsi="Times New Roman" w:cs="Times New Roman"/>
          <w:sz w:val="24"/>
          <w:szCs w:val="24"/>
          <w:lang w:eastAsia="id-ID"/>
        </w:rPr>
        <w:t>Selain itu, perencanan sosial sebagai perencanaan lintas sektoral.</w:t>
      </w:r>
      <w:proofErr w:type="gramEnd"/>
      <w:r w:rsidRPr="00040EE1">
        <w:rPr>
          <w:rFonts w:ascii="Times New Roman" w:eastAsia="Times New Roman" w:hAnsi="Times New Roman" w:cs="Times New Roman"/>
          <w:sz w:val="24"/>
          <w:szCs w:val="24"/>
          <w:lang w:eastAsia="id-ID"/>
        </w:rPr>
        <w:t xml:space="preserve"> </w:t>
      </w:r>
      <w:proofErr w:type="gramStart"/>
      <w:r w:rsidRPr="00040EE1">
        <w:rPr>
          <w:rFonts w:ascii="Times New Roman" w:eastAsia="Times New Roman" w:hAnsi="Times New Roman" w:cs="Times New Roman"/>
          <w:sz w:val="24"/>
          <w:szCs w:val="24"/>
          <w:lang w:eastAsia="id-ID"/>
        </w:rPr>
        <w:t>Pengertian ini sifatnya lebih menyeluruh dalam arti perencanaan yang lebih dari perencanaan ekonomi.</w:t>
      </w:r>
      <w:proofErr w:type="gramEnd"/>
      <w:r w:rsidRPr="00040EE1">
        <w:rPr>
          <w:rFonts w:ascii="Times New Roman" w:eastAsia="Times New Roman" w:hAnsi="Times New Roman" w:cs="Times New Roman"/>
          <w:sz w:val="24"/>
          <w:szCs w:val="24"/>
          <w:lang w:eastAsia="id-ID"/>
        </w:rPr>
        <w:t xml:space="preserve"> </w:t>
      </w:r>
      <w:proofErr w:type="gramStart"/>
      <w:r w:rsidRPr="00040EE1">
        <w:rPr>
          <w:rFonts w:ascii="Times New Roman" w:eastAsia="Times New Roman" w:hAnsi="Times New Roman" w:cs="Times New Roman"/>
          <w:sz w:val="24"/>
          <w:szCs w:val="24"/>
          <w:lang w:eastAsia="id-ID"/>
        </w:rPr>
        <w:t>Sebagai perencanaan pada aspek-aspek sosial dari perencanaan ekonomi.</w:t>
      </w:r>
      <w:proofErr w:type="gramEnd"/>
      <w:r w:rsidR="008D494B">
        <w:rPr>
          <w:rFonts w:ascii="Times New Roman" w:eastAsia="Times New Roman" w:hAnsi="Times New Roman" w:cs="Times New Roman"/>
          <w:sz w:val="24"/>
          <w:szCs w:val="24"/>
          <w:lang w:eastAsia="id-ID"/>
        </w:rPr>
        <w:t xml:space="preserve"> </w:t>
      </w:r>
      <w:r w:rsidRPr="00040EE1">
        <w:rPr>
          <w:rFonts w:ascii="Times New Roman" w:eastAsia="Times New Roman" w:hAnsi="Times New Roman" w:cs="Times New Roman"/>
          <w:sz w:val="24"/>
          <w:szCs w:val="24"/>
          <w:lang w:eastAsia="id-ID"/>
        </w:rPr>
        <w:t>Dari pengertian ini mengandung dua dimensi:</w:t>
      </w:r>
    </w:p>
    <w:p w:rsidR="0074563B" w:rsidRDefault="0074563B" w:rsidP="0074563B">
      <w:pPr>
        <w:pStyle w:val="ListParagraph"/>
        <w:numPr>
          <w:ilvl w:val="0"/>
          <w:numId w:val="11"/>
        </w:num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040EE1" w:rsidRPr="00040EE1">
        <w:rPr>
          <w:rFonts w:ascii="Times New Roman" w:eastAsia="Times New Roman" w:hAnsi="Times New Roman" w:cs="Times New Roman"/>
          <w:sz w:val="24"/>
          <w:szCs w:val="24"/>
          <w:lang w:eastAsia="id-ID"/>
        </w:rPr>
        <w:t xml:space="preserve">Perencanaan sosial dipandang sebagai perencanaan input sosial bagi perencanaan ekonomi </w:t>
      </w:r>
    </w:p>
    <w:p w:rsidR="0074563B" w:rsidRPr="0058445D" w:rsidRDefault="0074563B" w:rsidP="0058445D">
      <w:pPr>
        <w:pStyle w:val="ListParagraph"/>
        <w:numPr>
          <w:ilvl w:val="0"/>
          <w:numId w:val="11"/>
        </w:numPr>
        <w:tabs>
          <w:tab w:val="left" w:pos="284"/>
          <w:tab w:val="left" w:pos="567"/>
        </w:tabs>
        <w:spacing w:after="0" w:line="480" w:lineRule="auto"/>
        <w:jc w:val="both"/>
        <w:rPr>
          <w:rFonts w:ascii="Times New Roman" w:eastAsia="Times New Roman" w:hAnsi="Times New Roman" w:cs="Times New Roman"/>
          <w:sz w:val="24"/>
          <w:szCs w:val="24"/>
          <w:lang w:eastAsia="id-ID"/>
        </w:rPr>
      </w:pPr>
      <w:r w:rsidRPr="0074563B">
        <w:rPr>
          <w:rFonts w:ascii="Times New Roman" w:eastAsia="Times New Roman" w:hAnsi="Times New Roman" w:cs="Times New Roman"/>
          <w:sz w:val="24"/>
          <w:szCs w:val="24"/>
          <w:lang w:eastAsia="id-ID"/>
        </w:rPr>
        <w:t xml:space="preserve"> </w:t>
      </w:r>
      <w:r w:rsidR="00040EE1" w:rsidRPr="0074563B">
        <w:rPr>
          <w:rFonts w:ascii="Times New Roman" w:eastAsia="Times New Roman" w:hAnsi="Times New Roman" w:cs="Times New Roman"/>
          <w:sz w:val="24"/>
          <w:szCs w:val="24"/>
          <w:lang w:eastAsia="id-ID"/>
        </w:rPr>
        <w:t>Perencanaan sosial dipandang sebagai perencanaan yang ditujukan untuk menghindari atau mencegah berbagai akibat sosial yang tidak diharapkan dari adanya pembangunan ekonomi</w:t>
      </w:r>
    </w:p>
    <w:p w:rsidR="0074563B" w:rsidRPr="0074563B" w:rsidRDefault="0074563B" w:rsidP="00353D21">
      <w:pPr>
        <w:spacing w:after="0" w:line="480" w:lineRule="auto"/>
        <w:ind w:firstLine="360"/>
        <w:jc w:val="both"/>
        <w:rPr>
          <w:rFonts w:ascii="Times New Roman" w:eastAsia="Times New Roman" w:hAnsi="Times New Roman" w:cs="Times New Roman"/>
          <w:sz w:val="24"/>
          <w:szCs w:val="24"/>
          <w:lang w:eastAsia="id-ID"/>
        </w:rPr>
      </w:pPr>
      <w:r w:rsidRPr="0074563B">
        <w:rPr>
          <w:rFonts w:ascii="Times New Roman" w:eastAsia="Times New Roman" w:hAnsi="Times New Roman" w:cs="Times New Roman"/>
          <w:sz w:val="24"/>
          <w:szCs w:val="24"/>
          <w:lang w:eastAsia="id-ID"/>
        </w:rPr>
        <w:t>Perencanaan sosial adalah suatu fung</w:t>
      </w:r>
      <w:r>
        <w:rPr>
          <w:rFonts w:ascii="Times New Roman" w:eastAsia="Times New Roman" w:hAnsi="Times New Roman" w:cs="Times New Roman"/>
          <w:sz w:val="24"/>
          <w:szCs w:val="24"/>
          <w:lang w:eastAsia="id-ID"/>
        </w:rPr>
        <w:t xml:space="preserve">si yang terorganisir merupakan </w:t>
      </w:r>
      <w:r w:rsidRPr="0074563B">
        <w:rPr>
          <w:rFonts w:ascii="Times New Roman" w:eastAsia="Times New Roman" w:hAnsi="Times New Roman" w:cs="Times New Roman"/>
          <w:sz w:val="24"/>
          <w:szCs w:val="24"/>
          <w:lang w:eastAsia="id-ID"/>
        </w:rPr>
        <w:t xml:space="preserve">sekumpulan kegiatan-kegiatan yang ditujukan untuk memberikan kemampuan kepada perorangan, keluarga, kelompok, dan kesatuan-kesatuan masyarakat untuk mengatasi masalah sosial oleh kondisi-kondisi yang selalu mengalami perubahan.Perencanan sosial juga sebagai perencanaan pada sektor-sektor sosial, seperti sektor kesejahteraan sosial, pendidikan, kesehatan, perumahan, kepedudukan dan keluarga berencana. </w:t>
      </w:r>
      <w:proofErr w:type="gramStart"/>
      <w:r w:rsidRPr="0074563B">
        <w:rPr>
          <w:rFonts w:ascii="Times New Roman" w:eastAsia="Times New Roman" w:hAnsi="Times New Roman" w:cs="Times New Roman"/>
          <w:sz w:val="24"/>
          <w:szCs w:val="24"/>
          <w:lang w:eastAsia="id-ID"/>
        </w:rPr>
        <w:t>Selain itu, perencanan sosial sebagai perencanaan lintas sektoral.</w:t>
      </w:r>
      <w:proofErr w:type="gramEnd"/>
      <w:r w:rsidRPr="0074563B">
        <w:rPr>
          <w:rFonts w:ascii="Times New Roman" w:eastAsia="Times New Roman" w:hAnsi="Times New Roman" w:cs="Times New Roman"/>
          <w:sz w:val="24"/>
          <w:szCs w:val="24"/>
          <w:lang w:eastAsia="id-ID"/>
        </w:rPr>
        <w:t xml:space="preserve"> </w:t>
      </w:r>
      <w:proofErr w:type="gramStart"/>
      <w:r w:rsidRPr="0074563B">
        <w:rPr>
          <w:rFonts w:ascii="Times New Roman" w:eastAsia="Times New Roman" w:hAnsi="Times New Roman" w:cs="Times New Roman"/>
          <w:sz w:val="24"/>
          <w:szCs w:val="24"/>
          <w:lang w:eastAsia="id-ID"/>
        </w:rPr>
        <w:t>Pengertian ini sifatnya lebih menyeluruh dalam arti perencanaan yang lebih dari perencanaan ekonomi.</w:t>
      </w:r>
      <w:proofErr w:type="gramEnd"/>
      <w:r w:rsidRPr="0074563B">
        <w:rPr>
          <w:rFonts w:ascii="Times New Roman" w:eastAsia="Times New Roman" w:hAnsi="Times New Roman" w:cs="Times New Roman"/>
          <w:sz w:val="24"/>
          <w:szCs w:val="24"/>
          <w:lang w:eastAsia="id-ID"/>
        </w:rPr>
        <w:t xml:space="preserve"> </w:t>
      </w:r>
      <w:proofErr w:type="gramStart"/>
      <w:r w:rsidRPr="0074563B">
        <w:rPr>
          <w:rFonts w:ascii="Times New Roman" w:eastAsia="Times New Roman" w:hAnsi="Times New Roman" w:cs="Times New Roman"/>
          <w:sz w:val="24"/>
          <w:szCs w:val="24"/>
          <w:lang w:eastAsia="id-ID"/>
        </w:rPr>
        <w:t>Sebagai perencanaan pada aspek-aspek sosial dari perencanaan ekonomi.</w:t>
      </w:r>
      <w:proofErr w:type="gramEnd"/>
    </w:p>
    <w:p w:rsidR="0032545E" w:rsidRPr="00F76513" w:rsidRDefault="0032545E" w:rsidP="00353D21">
      <w:pPr>
        <w:spacing w:after="0" w:line="480" w:lineRule="auto"/>
        <w:ind w:firstLine="709"/>
        <w:jc w:val="both"/>
        <w:rPr>
          <w:rFonts w:ascii="Times New Roman" w:eastAsia="Times New Roman" w:hAnsi="Times New Roman" w:cs="Times New Roman"/>
          <w:sz w:val="24"/>
          <w:szCs w:val="24"/>
          <w:lang w:eastAsia="id-ID"/>
        </w:rPr>
      </w:pPr>
      <w:proofErr w:type="gramStart"/>
      <w:r w:rsidRPr="00F76513">
        <w:rPr>
          <w:rFonts w:ascii="Times New Roman" w:hAnsi="Times New Roman" w:cs="Times New Roman"/>
          <w:bCs/>
          <w:sz w:val="24"/>
          <w:szCs w:val="24"/>
        </w:rPr>
        <w:t>keberfungsian</w:t>
      </w:r>
      <w:proofErr w:type="gramEnd"/>
      <w:r w:rsidRPr="00F76513">
        <w:rPr>
          <w:rFonts w:ascii="Times New Roman" w:hAnsi="Times New Roman" w:cs="Times New Roman"/>
          <w:bCs/>
          <w:sz w:val="24"/>
          <w:szCs w:val="24"/>
        </w:rPr>
        <w:t xml:space="preserve"> sosial mengacu pada cara-cara yang dipakai oleh individu akan kolektivitas seperti keluarga dalam bertingkah laku agar dapat melaksanakan tugas-tugas kehidupannya serta dapat memenuhi kebutuhannya. </w:t>
      </w:r>
      <w:proofErr w:type="gramStart"/>
      <w:r w:rsidRPr="00F76513">
        <w:rPr>
          <w:rFonts w:ascii="Times New Roman" w:hAnsi="Times New Roman" w:cs="Times New Roman"/>
          <w:bCs/>
          <w:sz w:val="24"/>
          <w:szCs w:val="24"/>
        </w:rPr>
        <w:t>Juga dapat diartikan sebagai kegiatan-kegiatan yang dianggap penting dan pokok bagi penampilan beberapa peranan sosial tertentu yang harus dilaksanakan oleh setiap individu sebagai konsekuensi dari keanggotaannya dalam masyarakat.</w:t>
      </w:r>
      <w:proofErr w:type="gramEnd"/>
      <w:r w:rsidRPr="00F76513">
        <w:rPr>
          <w:rFonts w:ascii="Times New Roman" w:hAnsi="Times New Roman" w:cs="Times New Roman"/>
          <w:bCs/>
          <w:sz w:val="24"/>
          <w:szCs w:val="24"/>
        </w:rPr>
        <w:t xml:space="preserve"> Penampilan dianggap efektif diantarannya jika suatu keluarga mampu melaksanakan tugas-tugasnya</w:t>
      </w:r>
      <w:r w:rsidRPr="00F76513">
        <w:rPr>
          <w:rFonts w:ascii="Times New Roman" w:eastAsia="Times New Roman" w:hAnsi="Times New Roman" w:cs="Times New Roman"/>
          <w:sz w:val="24"/>
          <w:szCs w:val="24"/>
          <w:lang w:eastAsia="id-ID"/>
        </w:rPr>
        <w:t xml:space="preserve"> </w:t>
      </w:r>
      <w:r w:rsidRPr="00F76513">
        <w:rPr>
          <w:rFonts w:ascii="Times New Roman" w:hAnsi="Times New Roman" w:cs="Times New Roman"/>
          <w:sz w:val="24"/>
          <w:szCs w:val="24"/>
        </w:rPr>
        <w:t>Suharto dkk (</w:t>
      </w:r>
      <w:r>
        <w:rPr>
          <w:rFonts w:ascii="Times New Roman" w:hAnsi="Times New Roman" w:cs="Times New Roman"/>
          <w:sz w:val="24"/>
          <w:szCs w:val="24"/>
        </w:rPr>
        <w:t>2010</w:t>
      </w:r>
      <w:r w:rsidRPr="00F76513">
        <w:rPr>
          <w:rFonts w:ascii="Times New Roman" w:hAnsi="Times New Roman" w:cs="Times New Roman"/>
          <w:sz w:val="24"/>
          <w:szCs w:val="24"/>
        </w:rPr>
        <w:t>:</w:t>
      </w:r>
      <w:r>
        <w:rPr>
          <w:rFonts w:ascii="Times New Roman" w:hAnsi="Times New Roman" w:cs="Times New Roman"/>
          <w:sz w:val="24"/>
          <w:szCs w:val="24"/>
        </w:rPr>
        <w:t xml:space="preserve"> 28</w:t>
      </w:r>
      <w:r w:rsidRPr="00F76513">
        <w:rPr>
          <w:rFonts w:ascii="Times New Roman" w:hAnsi="Times New Roman" w:cs="Times New Roman"/>
          <w:sz w:val="24"/>
          <w:szCs w:val="24"/>
        </w:rPr>
        <w:t>) menyatakan bahwa:</w:t>
      </w:r>
    </w:p>
    <w:p w:rsidR="008D494B" w:rsidRDefault="0032545E" w:rsidP="00460133">
      <w:pPr>
        <w:spacing w:line="240" w:lineRule="auto"/>
        <w:ind w:left="720"/>
        <w:jc w:val="both"/>
        <w:rPr>
          <w:rFonts w:ascii="Times New Roman" w:hAnsi="Times New Roman" w:cs="Times New Roman"/>
          <w:sz w:val="24"/>
          <w:szCs w:val="24"/>
        </w:rPr>
      </w:pPr>
      <w:r w:rsidRPr="00F76513">
        <w:rPr>
          <w:rFonts w:ascii="Times New Roman" w:hAnsi="Times New Roman" w:cs="Times New Roman"/>
          <w:sz w:val="24"/>
          <w:szCs w:val="24"/>
        </w:rPr>
        <w:lastRenderedPageBreak/>
        <w:t xml:space="preserve">Keberfungsian sosial sebagai kemampuan orang (individu, keluarga, kelompok atau masyarakat) dan sistem sosial (lembaga dan jaringan sosial) dalam memenuhi/ merespon kebutuhan dasar, menjalankan peranan sosial serta menghadapi goncangan dan tekanan </w:t>
      </w:r>
      <w:r w:rsidRPr="00F76513">
        <w:rPr>
          <w:rFonts w:ascii="Times New Roman" w:hAnsi="Times New Roman" w:cs="Times New Roman"/>
          <w:i/>
          <w:sz w:val="24"/>
          <w:szCs w:val="24"/>
        </w:rPr>
        <w:t>(shock and stresses)</w:t>
      </w:r>
      <w:r w:rsidRPr="00F76513">
        <w:rPr>
          <w:rFonts w:ascii="Times New Roman" w:hAnsi="Times New Roman" w:cs="Times New Roman"/>
          <w:sz w:val="24"/>
          <w:szCs w:val="24"/>
        </w:rPr>
        <w:t xml:space="preserve"> kemampuan melaksanakan peranan sosial adalah kapasitas seseorang dalam menjalankan tugas-tugas kehidupan sesuai dengan status sosialnya.</w:t>
      </w:r>
    </w:p>
    <w:p w:rsidR="00460133" w:rsidRPr="00F76513" w:rsidRDefault="00460133" w:rsidP="00460133">
      <w:pPr>
        <w:spacing w:line="240" w:lineRule="auto"/>
        <w:ind w:left="720"/>
        <w:jc w:val="both"/>
        <w:rPr>
          <w:rFonts w:ascii="Times New Roman" w:hAnsi="Times New Roman" w:cs="Times New Roman"/>
          <w:sz w:val="24"/>
          <w:szCs w:val="24"/>
        </w:rPr>
      </w:pPr>
    </w:p>
    <w:p w:rsidR="00E90B14" w:rsidRDefault="0032545E" w:rsidP="0032545E">
      <w:pPr>
        <w:tabs>
          <w:tab w:val="left" w:pos="284"/>
          <w:tab w:val="left" w:pos="567"/>
        </w:tabs>
        <w:spacing w:after="0" w:line="480" w:lineRule="auto"/>
        <w:jc w:val="both"/>
        <w:rPr>
          <w:rFonts w:ascii="Times New Roman" w:eastAsia="Times New Roman" w:hAnsi="Times New Roman" w:cs="Times New Roman"/>
          <w:sz w:val="24"/>
          <w:szCs w:val="24"/>
          <w:lang w:eastAsia="id-ID"/>
        </w:rPr>
      </w:pPr>
      <w:r w:rsidRPr="00F76513">
        <w:rPr>
          <w:rFonts w:ascii="Times New Roman" w:eastAsia="Times New Roman" w:hAnsi="Times New Roman" w:cs="Times New Roman"/>
          <w:sz w:val="24"/>
          <w:szCs w:val="24"/>
          <w:lang w:eastAsia="id-ID"/>
        </w:rPr>
        <w:tab/>
      </w:r>
      <w:r w:rsidRPr="00F76513">
        <w:rPr>
          <w:rFonts w:ascii="Times New Roman" w:eastAsia="Times New Roman" w:hAnsi="Times New Roman" w:cs="Times New Roman"/>
          <w:sz w:val="24"/>
          <w:szCs w:val="24"/>
          <w:lang w:eastAsia="id-ID"/>
        </w:rPr>
        <w:tab/>
      </w:r>
      <w:proofErr w:type="gramStart"/>
      <w:r w:rsidRPr="00F76513">
        <w:rPr>
          <w:rFonts w:ascii="Times New Roman" w:eastAsia="Times New Roman" w:hAnsi="Times New Roman" w:cs="Times New Roman"/>
          <w:sz w:val="24"/>
          <w:szCs w:val="24"/>
          <w:lang w:eastAsia="id-ID"/>
        </w:rPr>
        <w:t>Keberfungsian sosial adalah kondisi dimana mampunya individu, keluarga, kelompok atau masyarakat dalam memenuhi kebutuhan-kebutuhan dasar</w:t>
      </w:r>
      <w:r>
        <w:rPr>
          <w:rFonts w:ascii="Times New Roman" w:eastAsia="Times New Roman" w:hAnsi="Times New Roman" w:cs="Times New Roman"/>
          <w:sz w:val="24"/>
          <w:szCs w:val="24"/>
          <w:lang w:eastAsia="id-ID"/>
        </w:rPr>
        <w:t xml:space="preserve"> bagi kehidupannya</w:t>
      </w:r>
      <w:r w:rsidRPr="00F76513">
        <w:rPr>
          <w:rFonts w:ascii="Times New Roman" w:eastAsia="Times New Roman" w:hAnsi="Times New Roman" w:cs="Times New Roman"/>
          <w:sz w:val="24"/>
          <w:szCs w:val="24"/>
          <w:lang w:eastAsia="id-ID"/>
        </w:rPr>
        <w:t xml:space="preserve"> sehari-hari yang mencakup pula pada berjalannya peranan sosial serta dalam menghadapi goncangan dan tekanan dikehidupan nya.</w:t>
      </w:r>
      <w:proofErr w:type="gramEnd"/>
    </w:p>
    <w:p w:rsidR="00E90B14" w:rsidRDefault="00E90B14" w:rsidP="0032545E">
      <w:p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E90B14" w:rsidRDefault="00E90B14" w:rsidP="0032545E">
      <w:p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roofErr w:type="gramStart"/>
      <w:r w:rsidRPr="00E90B14">
        <w:rPr>
          <w:rFonts w:ascii="Times New Roman" w:eastAsia="Times New Roman" w:hAnsi="Times New Roman" w:cs="Times New Roman"/>
          <w:sz w:val="24"/>
          <w:szCs w:val="24"/>
          <w:lang w:eastAsia="id-ID"/>
        </w:rPr>
        <w:t>Kohesivitas Kelompok Menurut Collins dan Raven (Fitri Kurniawati, 2016:5), kohesivitas itu merupakan kekuatan yang mendorong anggota kelompok untuk tetap tinggal di dalam kelompok dan mencegahnya meninggalkan kelompok.</w:t>
      </w:r>
      <w:proofErr w:type="gramEnd"/>
      <w:r w:rsidR="000E4739">
        <w:rPr>
          <w:rFonts w:ascii="Times New Roman" w:eastAsia="Times New Roman" w:hAnsi="Times New Roman" w:cs="Times New Roman"/>
          <w:sz w:val="24"/>
          <w:szCs w:val="24"/>
          <w:lang w:eastAsia="id-ID"/>
        </w:rPr>
        <w:t xml:space="preserve"> </w:t>
      </w:r>
      <w:r w:rsidRPr="00E90B14">
        <w:rPr>
          <w:rFonts w:ascii="Times New Roman" w:eastAsia="Times New Roman" w:hAnsi="Times New Roman" w:cs="Times New Roman"/>
          <w:sz w:val="24"/>
          <w:szCs w:val="24"/>
          <w:lang w:eastAsia="id-ID"/>
        </w:rPr>
        <w:t xml:space="preserve">Selanjutnya kohesivitas kelompok juga dapat didefinisikan sebagai tingkat yang menggambarkan suatu kelompok yang anggotanya mempunyai pertalian dengan anggota lainnya dan keinginan untuk tetap menjadi bagian dari kelompok tersebut, (Kidwell, Mossholder, dan Bennet dalam </w:t>
      </w:r>
      <w:proofErr w:type="gramStart"/>
      <w:r w:rsidRPr="00E90B14">
        <w:rPr>
          <w:rFonts w:ascii="Times New Roman" w:eastAsia="Times New Roman" w:hAnsi="Times New Roman" w:cs="Times New Roman"/>
          <w:sz w:val="24"/>
          <w:szCs w:val="24"/>
          <w:lang w:eastAsia="id-ID"/>
        </w:rPr>
        <w:t>Soehartono :</w:t>
      </w:r>
      <w:proofErr w:type="gramEnd"/>
      <w:r w:rsidRPr="00E90B14">
        <w:rPr>
          <w:rFonts w:ascii="Times New Roman" w:eastAsia="Times New Roman" w:hAnsi="Times New Roman" w:cs="Times New Roman"/>
          <w:sz w:val="24"/>
          <w:szCs w:val="24"/>
          <w:lang w:eastAsia="id-ID"/>
        </w:rPr>
        <w:t xml:space="preserve"> 2009). </w:t>
      </w:r>
    </w:p>
    <w:p w:rsidR="00E90B14" w:rsidRDefault="00E90B14" w:rsidP="0032545E">
      <w:pPr>
        <w:tabs>
          <w:tab w:val="left" w:pos="284"/>
          <w:tab w:val="left" w:pos="567"/>
        </w:tabs>
        <w:spacing w:after="0" w:line="480" w:lineRule="auto"/>
        <w:jc w:val="both"/>
        <w:rPr>
          <w:rFonts w:ascii="Times New Roman" w:eastAsia="Times New Roman" w:hAnsi="Times New Roman" w:cs="Times New Roman"/>
          <w:sz w:val="24"/>
          <w:szCs w:val="24"/>
          <w:lang w:eastAsia="id-ID"/>
        </w:rPr>
      </w:pPr>
      <w:r w:rsidRPr="00E90B14">
        <w:rPr>
          <w:rFonts w:ascii="Times New Roman" w:eastAsia="Times New Roman" w:hAnsi="Times New Roman" w:cs="Times New Roman"/>
          <w:sz w:val="24"/>
          <w:szCs w:val="24"/>
          <w:lang w:eastAsia="id-ID"/>
        </w:rPr>
        <w:t xml:space="preserve">Kelompok dengan tingkat kohesivitasnya tinggi menyebabkan individu cenderung lebih sensitif kepada anggota lainnya dan lebih mau untuk membantu dan menolong mereka (Scachter, Ellertson, McBride, dan Gregory dalam </w:t>
      </w:r>
      <w:proofErr w:type="gramStart"/>
      <w:r w:rsidRPr="00E90B14">
        <w:rPr>
          <w:rFonts w:ascii="Times New Roman" w:eastAsia="Times New Roman" w:hAnsi="Times New Roman" w:cs="Times New Roman"/>
          <w:sz w:val="24"/>
          <w:szCs w:val="24"/>
          <w:lang w:eastAsia="id-ID"/>
        </w:rPr>
        <w:t>Soehartono :</w:t>
      </w:r>
      <w:proofErr w:type="gramEnd"/>
      <w:r w:rsidRPr="00E90B14">
        <w:rPr>
          <w:rFonts w:ascii="Times New Roman" w:eastAsia="Times New Roman" w:hAnsi="Times New Roman" w:cs="Times New Roman"/>
          <w:sz w:val="24"/>
          <w:szCs w:val="24"/>
          <w:lang w:eastAsia="id-ID"/>
        </w:rPr>
        <w:t xml:space="preserve"> 2009).</w:t>
      </w:r>
      <w:r>
        <w:rPr>
          <w:rFonts w:ascii="Times New Roman" w:eastAsia="Times New Roman" w:hAnsi="Times New Roman" w:cs="Times New Roman"/>
          <w:sz w:val="24"/>
          <w:szCs w:val="24"/>
          <w:lang w:eastAsia="id-ID"/>
        </w:rPr>
        <w:t xml:space="preserve"> </w:t>
      </w:r>
    </w:p>
    <w:p w:rsidR="008D494B" w:rsidRDefault="00E90B14" w:rsidP="0032545E">
      <w:pPr>
        <w:tabs>
          <w:tab w:val="left" w:pos="284"/>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roofErr w:type="gramStart"/>
      <w:r w:rsidRPr="00E90B14">
        <w:rPr>
          <w:rFonts w:ascii="Times New Roman" w:eastAsia="Times New Roman" w:hAnsi="Times New Roman" w:cs="Times New Roman"/>
          <w:sz w:val="24"/>
          <w:szCs w:val="24"/>
          <w:lang w:eastAsia="id-ID"/>
        </w:rPr>
        <w:t xml:space="preserve">Kohesivitas kelompok dipengaruhi oleh jumlah waktu yang dihabiskan bersama oleh para anggota kelompok, tingkat kesulitan dari penerimaan anngota baru dalam kelompok, ukuran kelompok, ancaman eksternal yang mungkin, dan </w:t>
      </w:r>
      <w:r w:rsidRPr="00E90B14">
        <w:rPr>
          <w:rFonts w:ascii="Times New Roman" w:eastAsia="Times New Roman" w:hAnsi="Times New Roman" w:cs="Times New Roman"/>
          <w:sz w:val="24"/>
          <w:szCs w:val="24"/>
          <w:lang w:eastAsia="id-ID"/>
        </w:rPr>
        <w:lastRenderedPageBreak/>
        <w:t>sejarah keberhasilan dan kegagalan kelompok di masa lalu.</w:t>
      </w:r>
      <w:proofErr w:type="gramEnd"/>
      <w:r w:rsidRPr="00E90B14">
        <w:rPr>
          <w:rFonts w:ascii="Times New Roman" w:eastAsia="Times New Roman" w:hAnsi="Times New Roman" w:cs="Times New Roman"/>
          <w:sz w:val="24"/>
          <w:szCs w:val="24"/>
          <w:lang w:eastAsia="id-ID"/>
        </w:rPr>
        <w:t xml:space="preserve"> </w:t>
      </w:r>
      <w:proofErr w:type="gramStart"/>
      <w:r w:rsidRPr="00E90B14">
        <w:rPr>
          <w:rFonts w:ascii="Times New Roman" w:eastAsia="Times New Roman" w:hAnsi="Times New Roman" w:cs="Times New Roman"/>
          <w:sz w:val="24"/>
          <w:szCs w:val="24"/>
          <w:lang w:eastAsia="id-ID"/>
        </w:rPr>
        <w:t>Kohesivitas menimbulkan kinerja, dan kinerja menimbulkan kohesivitas.</w:t>
      </w:r>
      <w:proofErr w:type="gramEnd"/>
      <w:r w:rsidRPr="00E90B14">
        <w:rPr>
          <w:rFonts w:ascii="Times New Roman" w:eastAsia="Times New Roman" w:hAnsi="Times New Roman" w:cs="Times New Roman"/>
          <w:sz w:val="24"/>
          <w:szCs w:val="24"/>
          <w:lang w:eastAsia="id-ID"/>
        </w:rPr>
        <w:t xml:space="preserve"> Apabila suatu kelompok memiliki kohesivitas yang tinggi, maka </w:t>
      </w:r>
      <w:proofErr w:type="gramStart"/>
      <w:r w:rsidRPr="00E90B14">
        <w:rPr>
          <w:rFonts w:ascii="Times New Roman" w:eastAsia="Times New Roman" w:hAnsi="Times New Roman" w:cs="Times New Roman"/>
          <w:sz w:val="24"/>
          <w:szCs w:val="24"/>
          <w:lang w:eastAsia="id-ID"/>
        </w:rPr>
        <w:t>ia</w:t>
      </w:r>
      <w:proofErr w:type="gramEnd"/>
      <w:r w:rsidRPr="00E90B14">
        <w:rPr>
          <w:rFonts w:ascii="Times New Roman" w:eastAsia="Times New Roman" w:hAnsi="Times New Roman" w:cs="Times New Roman"/>
          <w:sz w:val="24"/>
          <w:szCs w:val="24"/>
          <w:lang w:eastAsia="id-ID"/>
        </w:rPr>
        <w:t xml:space="preserve"> akan memiliki kinerja yang tinggi, dan sebaliknya. </w:t>
      </w:r>
      <w:proofErr w:type="gramStart"/>
      <w:r w:rsidRPr="00E90B14">
        <w:rPr>
          <w:rFonts w:ascii="Times New Roman" w:eastAsia="Times New Roman" w:hAnsi="Times New Roman" w:cs="Times New Roman"/>
          <w:sz w:val="24"/>
          <w:szCs w:val="24"/>
          <w:lang w:eastAsia="id-ID"/>
        </w:rPr>
        <w:t>Selain kinerja, kohesivitas juga erat kaitannya</w:t>
      </w:r>
      <w:r>
        <w:rPr>
          <w:rFonts w:ascii="Times New Roman" w:eastAsia="Times New Roman" w:hAnsi="Times New Roman" w:cs="Times New Roman"/>
          <w:sz w:val="24"/>
          <w:szCs w:val="24"/>
          <w:lang w:eastAsia="id-ID"/>
        </w:rPr>
        <w:t xml:space="preserve"> </w:t>
      </w:r>
      <w:r w:rsidRPr="00E90B14">
        <w:rPr>
          <w:rFonts w:ascii="Times New Roman" w:eastAsia="Times New Roman" w:hAnsi="Times New Roman" w:cs="Times New Roman"/>
          <w:sz w:val="24"/>
          <w:szCs w:val="24"/>
          <w:lang w:eastAsia="id-ID"/>
        </w:rPr>
        <w:t>dengan kepuasan dalam bekerja.</w:t>
      </w:r>
      <w:proofErr w:type="gramEnd"/>
      <w:r>
        <w:rPr>
          <w:rFonts w:ascii="Times New Roman" w:eastAsia="Times New Roman" w:hAnsi="Times New Roman" w:cs="Times New Roman"/>
          <w:sz w:val="24"/>
          <w:szCs w:val="24"/>
          <w:lang w:eastAsia="id-ID"/>
        </w:rPr>
        <w:t xml:space="preserve"> </w:t>
      </w:r>
      <w:proofErr w:type="gramStart"/>
      <w:r w:rsidRPr="00E90B14">
        <w:rPr>
          <w:rFonts w:ascii="Times New Roman" w:eastAsia="Times New Roman" w:hAnsi="Times New Roman" w:cs="Times New Roman"/>
          <w:sz w:val="24"/>
          <w:szCs w:val="24"/>
          <w:lang w:eastAsia="id-ID"/>
        </w:rPr>
        <w:t>Kepuasan dalam bekerja yang tinggi menghasilkan optimisme anggota serta rendahnya masalah sosial dalam suatu kelompok.</w:t>
      </w:r>
      <w:proofErr w:type="gramEnd"/>
      <w:r w:rsidRPr="00E90B14">
        <w:rPr>
          <w:rFonts w:ascii="Times New Roman" w:eastAsia="Times New Roman" w:hAnsi="Times New Roman" w:cs="Times New Roman"/>
          <w:sz w:val="24"/>
          <w:szCs w:val="24"/>
          <w:lang w:eastAsia="id-ID"/>
        </w:rPr>
        <w:t xml:space="preserve"> Kelompok yang kohesif pun dikatakan melalui proses adaptasi yang lebih baik. </w:t>
      </w:r>
      <w:proofErr w:type="gramStart"/>
      <w:r w:rsidRPr="00E90B14">
        <w:rPr>
          <w:rFonts w:ascii="Times New Roman" w:eastAsia="Times New Roman" w:hAnsi="Times New Roman" w:cs="Times New Roman"/>
          <w:sz w:val="24"/>
          <w:szCs w:val="24"/>
          <w:lang w:eastAsia="id-ID"/>
        </w:rPr>
        <w:t>Di mana anggota mengalami lebih sedikit kecemasan dan ketegangan dalam dinamikanya.</w:t>
      </w:r>
      <w:proofErr w:type="gramEnd"/>
      <w:r w:rsidRPr="00E90B14">
        <w:rPr>
          <w:rFonts w:ascii="Times New Roman" w:eastAsia="Times New Roman" w:hAnsi="Times New Roman" w:cs="Times New Roman"/>
          <w:sz w:val="24"/>
          <w:szCs w:val="24"/>
          <w:lang w:eastAsia="id-ID"/>
        </w:rPr>
        <w:t xml:space="preserve"> Selain itu, keuntungan lain dari kelompok yang kohesif terletak pada kemampuan kelompok yang lebih tinggi dalam menghadapi stres. </w:t>
      </w:r>
      <w:proofErr w:type="gramStart"/>
      <w:r w:rsidRPr="00E90B14">
        <w:rPr>
          <w:rFonts w:ascii="Times New Roman" w:eastAsia="Times New Roman" w:hAnsi="Times New Roman" w:cs="Times New Roman"/>
          <w:sz w:val="24"/>
          <w:szCs w:val="24"/>
          <w:lang w:eastAsia="id-ID"/>
        </w:rPr>
        <w:t>Kohesivitas kelompok dipengaruhi oleh jumlah waktu yang dihabiskan bersama oleh para anggota kelompok, tingkat kesulitan dari penerimaan anngota baru dalam kelompok, ukuran kelompok, ancaman eksternal yang mungkin, dan sejarah keberhasilan dan kegagalan kelompok di masa lalu.</w:t>
      </w:r>
      <w:proofErr w:type="gramEnd"/>
      <w:r w:rsidRPr="00E90B14">
        <w:rPr>
          <w:rFonts w:ascii="Times New Roman" w:eastAsia="Times New Roman" w:hAnsi="Times New Roman" w:cs="Times New Roman"/>
          <w:sz w:val="24"/>
          <w:szCs w:val="24"/>
          <w:lang w:eastAsia="id-ID"/>
        </w:rPr>
        <w:t xml:space="preserve"> Dari pernyataan di atas, maka dapat disimpulkan bahwa kohesivitas adalah kondisi di mana anggota kelompok saling menyukai dan mempercayai, memiliki komitmen untuk mencapai tujuan kelompok, dan berbagi kebanggan sebagai sebuah kelompok untuk tetap bersatu ketika bekerja untuk mencapai suatu tujuan atau untuk memenuhi kebutuhan emosional sesama anggota kelompok. </w:t>
      </w:r>
      <w:proofErr w:type="gramStart"/>
      <w:r w:rsidRPr="00E90B14">
        <w:rPr>
          <w:rFonts w:ascii="Times New Roman" w:eastAsia="Times New Roman" w:hAnsi="Times New Roman" w:cs="Times New Roman"/>
          <w:sz w:val="24"/>
          <w:szCs w:val="24"/>
          <w:lang w:eastAsia="id-ID"/>
        </w:rPr>
        <w:t>Secara singkat, kohesivitas kelompok adalah komitmen terhadap tugas dan ketertarikan secara interpersonal terhadap anggota kelompok dan kelompok itu sendiri.</w:t>
      </w:r>
      <w:proofErr w:type="gramEnd"/>
    </w:p>
    <w:p w:rsidR="008661FE" w:rsidRDefault="009F0AA8" w:rsidP="008661FE">
      <w:pPr>
        <w:spacing w:after="0"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Kelompok secara umum dapat diartikan sebagai kumpulan dari dua orang atau lebih yang membentuk kesepakatan dalam mencapai tujuan tertentu.</w:t>
      </w:r>
      <w:proofErr w:type="gramEnd"/>
      <w:r>
        <w:rPr>
          <w:rFonts w:ascii="Times New Roman" w:eastAsia="Calibri" w:hAnsi="Times New Roman" w:cs="Times New Roman"/>
          <w:sz w:val="24"/>
          <w:szCs w:val="24"/>
        </w:rPr>
        <w:t xml:space="preserve"> Hartford </w:t>
      </w:r>
      <w:r>
        <w:rPr>
          <w:rFonts w:ascii="Times New Roman" w:eastAsia="Calibri" w:hAnsi="Times New Roman" w:cs="Times New Roman"/>
          <w:sz w:val="24"/>
          <w:szCs w:val="24"/>
        </w:rPr>
        <w:lastRenderedPageBreak/>
        <w:t>mendefinisikan dalam (Suharto, 2009) kelompok sbagai kumpulan yang terdiri dari dua orang atau lebih</w:t>
      </w:r>
      <w:r w:rsidR="008661FE">
        <w:rPr>
          <w:rFonts w:ascii="Times New Roman" w:eastAsia="Calibri" w:hAnsi="Times New Roman" w:cs="Times New Roman"/>
          <w:sz w:val="24"/>
          <w:szCs w:val="24"/>
        </w:rPr>
        <w:t xml:space="preserve"> yang bersatu dikarenakan memiliki tujuan atau perhatian yang </w:t>
      </w:r>
      <w:proofErr w:type="gramStart"/>
      <w:r w:rsidR="008661FE">
        <w:rPr>
          <w:rFonts w:ascii="Times New Roman" w:eastAsia="Calibri" w:hAnsi="Times New Roman" w:cs="Times New Roman"/>
          <w:sz w:val="24"/>
          <w:szCs w:val="24"/>
        </w:rPr>
        <w:t>sama</w:t>
      </w:r>
      <w:proofErr w:type="gramEnd"/>
      <w:r w:rsidR="008661FE">
        <w:rPr>
          <w:rFonts w:ascii="Times New Roman" w:eastAsia="Calibri" w:hAnsi="Times New Roman" w:cs="Times New Roman"/>
          <w:sz w:val="24"/>
          <w:szCs w:val="24"/>
        </w:rPr>
        <w:t xml:space="preserve"> dan kemudian bersepakat untuk merumuskan norma sebagai basis mereka dalam beraktivitas, mencapai tujuan bersama, dan dalam bentuk perasaan kebersamaan.</w:t>
      </w:r>
      <w:r w:rsidR="0038165C">
        <w:rPr>
          <w:rFonts w:ascii="Times New Roman" w:eastAsia="Calibri" w:hAnsi="Times New Roman" w:cs="Times New Roman"/>
          <w:sz w:val="24"/>
          <w:szCs w:val="24"/>
        </w:rPr>
        <w:t xml:space="preserve"> </w:t>
      </w:r>
    </w:p>
    <w:p w:rsidR="00353D21" w:rsidRDefault="00353D21" w:rsidP="006015F3">
      <w:pPr>
        <w:spacing w:after="0" w:line="480" w:lineRule="auto"/>
        <w:ind w:firstLine="720"/>
        <w:jc w:val="both"/>
        <w:rPr>
          <w:rFonts w:ascii="Times New Roman" w:eastAsia="Calibri" w:hAnsi="Times New Roman" w:cs="Times New Roman"/>
          <w:sz w:val="24"/>
          <w:szCs w:val="24"/>
        </w:rPr>
      </w:pPr>
      <w:r w:rsidRPr="00353D21">
        <w:rPr>
          <w:rFonts w:ascii="Times New Roman" w:eastAsia="Calibri" w:hAnsi="Times New Roman" w:cs="Times New Roman"/>
          <w:sz w:val="24"/>
          <w:szCs w:val="24"/>
        </w:rPr>
        <w:t xml:space="preserve">Penelitian tentang </w:t>
      </w:r>
      <w:r w:rsidR="00044EDF">
        <w:rPr>
          <w:rFonts w:ascii="Times New Roman" w:eastAsia="Calibri" w:hAnsi="Times New Roman" w:cs="Times New Roman"/>
          <w:sz w:val="24"/>
          <w:szCs w:val="24"/>
        </w:rPr>
        <w:t>kohesivitas</w:t>
      </w:r>
      <w:r w:rsidRPr="00353D21">
        <w:rPr>
          <w:rFonts w:ascii="Times New Roman" w:eastAsia="Calibri" w:hAnsi="Times New Roman" w:cs="Times New Roman"/>
          <w:sz w:val="24"/>
          <w:szCs w:val="24"/>
        </w:rPr>
        <w:t xml:space="preserve"> </w:t>
      </w:r>
      <w:r>
        <w:rPr>
          <w:rFonts w:ascii="Times New Roman" w:eastAsia="Calibri" w:hAnsi="Times New Roman" w:cs="Times New Roman"/>
          <w:sz w:val="24"/>
          <w:szCs w:val="24"/>
        </w:rPr>
        <w:t>Kelompok Nelayan</w:t>
      </w:r>
      <w:r w:rsidRPr="00353D21">
        <w:rPr>
          <w:rFonts w:ascii="Times New Roman" w:eastAsia="Calibri" w:hAnsi="Times New Roman" w:cs="Times New Roman"/>
          <w:sz w:val="24"/>
          <w:szCs w:val="24"/>
        </w:rPr>
        <w:t xml:space="preserve"> ini menggunakan teori-teori yang ada guna melengkapi data-data yang dibutuhkan, setiap teori memiliki keterkaitan sehingga dapat menyempurnakan konsep </w:t>
      </w:r>
      <w:r w:rsidR="00E90B14">
        <w:rPr>
          <w:rFonts w:ascii="Times New Roman" w:eastAsia="Calibri" w:hAnsi="Times New Roman" w:cs="Times New Roman"/>
          <w:sz w:val="24"/>
          <w:szCs w:val="24"/>
        </w:rPr>
        <w:t>Kohesivitas kelompok</w:t>
      </w:r>
      <w:r>
        <w:rPr>
          <w:rFonts w:ascii="Times New Roman" w:eastAsia="Calibri" w:hAnsi="Times New Roman" w:cs="Times New Roman"/>
          <w:sz w:val="24"/>
          <w:szCs w:val="24"/>
        </w:rPr>
        <w:t xml:space="preserve"> tersebut </w:t>
      </w:r>
      <w:r w:rsidRPr="00353D21">
        <w:rPr>
          <w:rFonts w:ascii="Times New Roman" w:eastAsia="Calibri" w:hAnsi="Times New Roman" w:cs="Times New Roman"/>
          <w:sz w:val="24"/>
          <w:szCs w:val="24"/>
        </w:rPr>
        <w:t xml:space="preserve">untuk dapat meneliti </w:t>
      </w:r>
      <w:r>
        <w:rPr>
          <w:rFonts w:ascii="Times New Roman" w:eastAsia="Calibri" w:hAnsi="Times New Roman" w:cs="Times New Roman"/>
          <w:sz w:val="24"/>
          <w:szCs w:val="24"/>
        </w:rPr>
        <w:t xml:space="preserve">Kelompok Nelayan </w:t>
      </w:r>
      <w:r w:rsidRPr="00353D21">
        <w:rPr>
          <w:rFonts w:ascii="Times New Roman" w:eastAsia="Calibri" w:hAnsi="Times New Roman" w:cs="Times New Roman"/>
          <w:sz w:val="24"/>
          <w:szCs w:val="24"/>
        </w:rPr>
        <w:t>digunakan konsep</w:t>
      </w:r>
      <w:r>
        <w:rPr>
          <w:rFonts w:ascii="Times New Roman" w:eastAsia="Calibri" w:hAnsi="Times New Roman" w:cs="Times New Roman"/>
          <w:sz w:val="24"/>
          <w:szCs w:val="24"/>
        </w:rPr>
        <w:t xml:space="preserve"> yang sesuai dengan masalah</w:t>
      </w:r>
      <w:r w:rsidRPr="00353D21">
        <w:rPr>
          <w:rFonts w:ascii="Times New Roman" w:eastAsia="Calibri" w:hAnsi="Times New Roman" w:cs="Times New Roman"/>
          <w:sz w:val="24"/>
          <w:szCs w:val="24"/>
        </w:rPr>
        <w:t>,</w:t>
      </w:r>
      <w:r>
        <w:rPr>
          <w:rFonts w:ascii="Times New Roman" w:eastAsia="Calibri" w:hAnsi="Times New Roman" w:cs="Times New Roman"/>
          <w:sz w:val="24"/>
          <w:szCs w:val="24"/>
        </w:rPr>
        <w:t xml:space="preserve"> dan</w:t>
      </w:r>
      <w:r w:rsidRPr="00353D21">
        <w:rPr>
          <w:rFonts w:ascii="Times New Roman" w:eastAsia="Calibri" w:hAnsi="Times New Roman" w:cs="Times New Roman"/>
          <w:sz w:val="24"/>
          <w:szCs w:val="24"/>
        </w:rPr>
        <w:t xml:space="preserve"> fungsi sosial lalu didukung dengan teori-teori lainnya.</w:t>
      </w:r>
      <w:r w:rsidR="0038165C">
        <w:rPr>
          <w:rFonts w:ascii="Times New Roman" w:eastAsia="Calibri" w:hAnsi="Times New Roman" w:cs="Times New Roman"/>
          <w:sz w:val="24"/>
          <w:szCs w:val="24"/>
        </w:rPr>
        <w:t xml:space="preserve"> </w:t>
      </w:r>
    </w:p>
    <w:p w:rsidR="006015F3" w:rsidRDefault="006015F3" w:rsidP="008D494B">
      <w:pPr>
        <w:spacing w:after="0" w:line="240" w:lineRule="auto"/>
        <w:ind w:firstLine="720"/>
        <w:jc w:val="both"/>
        <w:rPr>
          <w:rFonts w:ascii="Times New Roman" w:eastAsia="Calibri" w:hAnsi="Times New Roman" w:cs="Times New Roman"/>
          <w:sz w:val="24"/>
          <w:szCs w:val="24"/>
        </w:rPr>
      </w:pPr>
    </w:p>
    <w:p w:rsidR="00393DE3" w:rsidRDefault="00393DE3" w:rsidP="00353D21">
      <w:pPr>
        <w:spacing w:after="0" w:line="48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1.5  Metode</w:t>
      </w:r>
      <w:proofErr w:type="gramEnd"/>
      <w:r>
        <w:rPr>
          <w:rFonts w:ascii="Times New Roman" w:eastAsia="Calibri" w:hAnsi="Times New Roman" w:cs="Times New Roman"/>
          <w:b/>
          <w:sz w:val="24"/>
          <w:szCs w:val="24"/>
        </w:rPr>
        <w:t xml:space="preserve"> Penelitian</w:t>
      </w:r>
    </w:p>
    <w:p w:rsidR="00393DE3" w:rsidRPr="00393DE3" w:rsidRDefault="00393DE3" w:rsidP="008C2876">
      <w:pPr>
        <w:spacing w:after="0" w:line="480" w:lineRule="auto"/>
        <w:ind w:firstLine="567"/>
        <w:jc w:val="both"/>
        <w:rPr>
          <w:rFonts w:ascii="Times New Roman" w:eastAsia="Calibri" w:hAnsi="Times New Roman" w:cs="Times New Roman"/>
          <w:sz w:val="24"/>
          <w:szCs w:val="24"/>
        </w:rPr>
      </w:pPr>
      <w:r w:rsidRPr="00393DE3">
        <w:rPr>
          <w:rFonts w:ascii="Times New Roman" w:eastAsia="Calibri" w:hAnsi="Times New Roman" w:cs="Times New Roman"/>
          <w:sz w:val="24"/>
          <w:szCs w:val="24"/>
          <w:lang w:val="id-ID"/>
        </w:rPr>
        <w:t xml:space="preserve">Penelitian ini bermaksud untuk menggambarkan bagimana </w:t>
      </w:r>
      <w:r w:rsidR="00E90B14">
        <w:rPr>
          <w:rFonts w:ascii="Times New Roman" w:eastAsia="Calibri" w:hAnsi="Times New Roman" w:cs="Times New Roman"/>
          <w:sz w:val="24"/>
          <w:szCs w:val="24"/>
        </w:rPr>
        <w:t>kohesivitas</w:t>
      </w:r>
      <w:r w:rsidRPr="00393DE3">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kelompok nelayan Num Belitong di Desa Kurnia Jaya, Kecamatan Manggar</w:t>
      </w:r>
      <w:r>
        <w:rPr>
          <w:rFonts w:ascii="Times New Roman" w:eastAsia="Calibri" w:hAnsi="Times New Roman" w:cs="Times New Roman"/>
          <w:sz w:val="24"/>
          <w:szCs w:val="24"/>
          <w:lang w:val="id-ID"/>
        </w:rPr>
        <w:t>, Kabupaten Belitung Timur.</w:t>
      </w:r>
      <w:r w:rsidR="008C2876">
        <w:rPr>
          <w:rFonts w:ascii="Times New Roman" w:eastAsia="Calibri" w:hAnsi="Times New Roman" w:cs="Times New Roman"/>
          <w:sz w:val="24"/>
          <w:szCs w:val="24"/>
        </w:rPr>
        <w:t xml:space="preserve"> </w:t>
      </w:r>
      <w:proofErr w:type="gramStart"/>
      <w:r w:rsidR="008C2876">
        <w:rPr>
          <w:rFonts w:ascii="Times New Roman" w:eastAsia="Calibri" w:hAnsi="Times New Roman" w:cs="Times New Roman"/>
          <w:sz w:val="24"/>
          <w:szCs w:val="24"/>
        </w:rPr>
        <w:t>Dalam penelitian ini, Peneliti menggunakan metode kualitatif.</w:t>
      </w:r>
      <w:proofErr w:type="gramEnd"/>
      <w:r w:rsidR="008C2876">
        <w:rPr>
          <w:rFonts w:ascii="Times New Roman" w:eastAsia="Calibri" w:hAnsi="Times New Roman" w:cs="Times New Roman"/>
          <w:sz w:val="24"/>
          <w:szCs w:val="24"/>
        </w:rPr>
        <w:t xml:space="preserve"> </w:t>
      </w:r>
      <w:r w:rsidRPr="00393DE3">
        <w:rPr>
          <w:rFonts w:ascii="Times New Roman" w:eastAsia="Calibri" w:hAnsi="Times New Roman" w:cs="Times New Roman"/>
          <w:sz w:val="24"/>
          <w:szCs w:val="24"/>
          <w:lang w:val="id-ID"/>
        </w:rPr>
        <w:t xml:space="preserve">Menurut Cresswell (2010:4) penelitian kualitatif yaitu: “Penelitian kualitatif yaitu metode-metode untuk mengeksplorasi dan memahami makna yang oleh sejumlah individu atau sekelompok orang dianggap berasal dari masalah sosial atau kemanusiaan”. Penelitian ini berisi penjelasan tentang data yang diperoleh dari lapangan kemudian data tersebut diamati dan diolah dan akan dijelaskan kembali sesuai dengan hasil penelitian. </w:t>
      </w:r>
    </w:p>
    <w:p w:rsidR="00393DE3" w:rsidRPr="00393DE3" w:rsidRDefault="00393DE3" w:rsidP="00393DE3">
      <w:pPr>
        <w:spacing w:after="0" w:line="480" w:lineRule="auto"/>
        <w:ind w:firstLine="567"/>
        <w:jc w:val="both"/>
        <w:rPr>
          <w:rFonts w:ascii="Times New Roman" w:eastAsia="Calibri" w:hAnsi="Times New Roman" w:cs="Times New Roman"/>
          <w:sz w:val="24"/>
          <w:szCs w:val="24"/>
          <w:lang w:val="id-ID"/>
        </w:rPr>
      </w:pPr>
      <w:r w:rsidRPr="00393DE3">
        <w:rPr>
          <w:rFonts w:ascii="Times New Roman" w:eastAsia="Calibri" w:hAnsi="Times New Roman" w:cs="Times New Roman"/>
          <w:sz w:val="24"/>
          <w:szCs w:val="24"/>
          <w:lang w:val="id-ID"/>
        </w:rPr>
        <w:t xml:space="preserve">Pendekatan kualitatif menurut Sarwono (2011:17) adalah: “Pendekatan kualitatif menekankan pada makna penalaran, definisi suatu situasi tertentu (dalam konteks tertentu), lebih banyak meneliti hal-hal yang berhubungan dengan </w:t>
      </w:r>
      <w:r w:rsidRPr="00393DE3">
        <w:rPr>
          <w:rFonts w:ascii="Times New Roman" w:eastAsia="Calibri" w:hAnsi="Times New Roman" w:cs="Times New Roman"/>
          <w:sz w:val="24"/>
          <w:szCs w:val="24"/>
          <w:lang w:val="id-ID"/>
        </w:rPr>
        <w:lastRenderedPageBreak/>
        <w:t xml:space="preserve">kehidupan sehari-hari”. Dalam penelitian kualitatif semua data yang didapatkan dari suatu kondisi atau fenomena yang terjadi dalam kehidupan sehari-hari akan menjadi penuh makna. </w:t>
      </w:r>
    </w:p>
    <w:p w:rsidR="00393DE3" w:rsidRPr="00393DE3" w:rsidRDefault="00393DE3" w:rsidP="00393DE3">
      <w:pPr>
        <w:spacing w:after="0" w:line="480" w:lineRule="auto"/>
        <w:ind w:firstLine="567"/>
        <w:jc w:val="both"/>
        <w:rPr>
          <w:rFonts w:ascii="Times New Roman" w:eastAsia="Calibri" w:hAnsi="Times New Roman" w:cs="Times New Roman"/>
          <w:sz w:val="24"/>
          <w:szCs w:val="24"/>
          <w:lang w:val="id-ID"/>
        </w:rPr>
      </w:pPr>
      <w:r w:rsidRPr="00393DE3">
        <w:rPr>
          <w:rFonts w:ascii="Times New Roman" w:eastAsia="Calibri" w:hAnsi="Times New Roman" w:cs="Times New Roman"/>
          <w:sz w:val="24"/>
          <w:szCs w:val="24"/>
          <w:lang w:val="id-ID"/>
        </w:rPr>
        <w:t xml:space="preserve">Penelitian menggunakan pendekatan kualitatif, Alwasilah (2012:100) menyatakan bahwa: “Pendekatan kualitatif berfokus pada fenomena tertentu yang tidak memiliki </w:t>
      </w:r>
      <w:r w:rsidRPr="00393DE3">
        <w:rPr>
          <w:rFonts w:ascii="Times New Roman" w:eastAsia="Calibri" w:hAnsi="Times New Roman" w:cs="Times New Roman"/>
          <w:i/>
          <w:sz w:val="24"/>
          <w:szCs w:val="24"/>
          <w:lang w:val="id-ID"/>
        </w:rPr>
        <w:t>generalizability</w:t>
      </w:r>
      <w:r w:rsidRPr="00393DE3">
        <w:rPr>
          <w:rFonts w:ascii="Times New Roman" w:eastAsia="Calibri" w:hAnsi="Times New Roman" w:cs="Times New Roman"/>
          <w:sz w:val="24"/>
          <w:szCs w:val="24"/>
          <w:lang w:val="id-ID"/>
        </w:rPr>
        <w:t xml:space="preserve"> dan </w:t>
      </w:r>
      <w:r w:rsidRPr="00393DE3">
        <w:rPr>
          <w:rFonts w:ascii="Times New Roman" w:eastAsia="Calibri" w:hAnsi="Times New Roman" w:cs="Times New Roman"/>
          <w:i/>
          <w:sz w:val="24"/>
          <w:szCs w:val="24"/>
          <w:lang w:val="id-ID"/>
        </w:rPr>
        <w:t>comarability</w:t>
      </w:r>
      <w:r w:rsidRPr="00393DE3">
        <w:rPr>
          <w:rFonts w:ascii="Times New Roman" w:eastAsia="Calibri" w:hAnsi="Times New Roman" w:cs="Times New Roman"/>
          <w:sz w:val="24"/>
          <w:szCs w:val="24"/>
          <w:lang w:val="id-ID"/>
        </w:rPr>
        <w:t xml:space="preserve">, tetapi memiliki </w:t>
      </w:r>
      <w:r w:rsidRPr="00393DE3">
        <w:rPr>
          <w:rFonts w:ascii="Times New Roman" w:eastAsia="Calibri" w:hAnsi="Times New Roman" w:cs="Times New Roman"/>
          <w:i/>
          <w:sz w:val="24"/>
          <w:szCs w:val="24"/>
          <w:lang w:val="id-ID"/>
        </w:rPr>
        <w:t>internal validity</w:t>
      </w:r>
      <w:r w:rsidRPr="00393DE3">
        <w:rPr>
          <w:rFonts w:ascii="Times New Roman" w:eastAsia="Calibri" w:hAnsi="Times New Roman" w:cs="Times New Roman"/>
          <w:sz w:val="24"/>
          <w:szCs w:val="24"/>
          <w:lang w:val="id-ID"/>
        </w:rPr>
        <w:t xml:space="preserve"> dan </w:t>
      </w:r>
      <w:r w:rsidRPr="00393DE3">
        <w:rPr>
          <w:rFonts w:ascii="Times New Roman" w:eastAsia="Calibri" w:hAnsi="Times New Roman" w:cs="Times New Roman"/>
          <w:i/>
          <w:sz w:val="24"/>
          <w:szCs w:val="24"/>
          <w:lang w:val="id-ID"/>
        </w:rPr>
        <w:t>centextual understanding</w:t>
      </w:r>
      <w:r w:rsidRPr="00393DE3">
        <w:rPr>
          <w:rFonts w:ascii="Times New Roman" w:eastAsia="Calibri" w:hAnsi="Times New Roman" w:cs="Times New Roman"/>
          <w:sz w:val="24"/>
          <w:szCs w:val="24"/>
          <w:lang w:val="id-ID"/>
        </w:rPr>
        <w:t xml:space="preserve">”. </w:t>
      </w:r>
    </w:p>
    <w:p w:rsidR="00393DE3" w:rsidRPr="00393DE3" w:rsidRDefault="00393DE3" w:rsidP="00393DE3">
      <w:pPr>
        <w:spacing w:after="0" w:line="480" w:lineRule="auto"/>
        <w:ind w:firstLine="567"/>
        <w:jc w:val="both"/>
        <w:rPr>
          <w:rFonts w:ascii="Times New Roman" w:eastAsia="Calibri" w:hAnsi="Times New Roman" w:cs="Times New Roman"/>
          <w:sz w:val="24"/>
          <w:szCs w:val="24"/>
          <w:lang w:val="id-ID"/>
        </w:rPr>
      </w:pPr>
      <w:r w:rsidRPr="00393DE3">
        <w:rPr>
          <w:rFonts w:ascii="Times New Roman" w:eastAsia="Calibri" w:hAnsi="Times New Roman" w:cs="Times New Roman"/>
          <w:sz w:val="24"/>
          <w:szCs w:val="24"/>
          <w:lang w:val="id-ID"/>
        </w:rPr>
        <w:t xml:space="preserve">Pendekatan kualitatif tidak memiliki </w:t>
      </w:r>
      <w:r w:rsidRPr="00393DE3">
        <w:rPr>
          <w:rFonts w:ascii="Times New Roman" w:eastAsia="Calibri" w:hAnsi="Times New Roman" w:cs="Times New Roman"/>
          <w:i/>
          <w:sz w:val="24"/>
          <w:szCs w:val="24"/>
          <w:lang w:val="id-ID"/>
        </w:rPr>
        <w:t>generalizability</w:t>
      </w:r>
      <w:r w:rsidRPr="00393DE3">
        <w:rPr>
          <w:rFonts w:ascii="Times New Roman" w:eastAsia="Calibri" w:hAnsi="Times New Roman" w:cs="Times New Roman"/>
          <w:sz w:val="24"/>
          <w:szCs w:val="24"/>
          <w:lang w:val="id-ID"/>
        </w:rPr>
        <w:t xml:space="preserve">, ini merujuk kepada ide sejauh mana fenomena atau temuan-temuan penelitian itu dapat diterapkan pada situasi lain, atau dengan kata lain di generalisasi. Pendekatan kualitatif yang nantinya akan mengangkat hal-hal yang belum terangkat. Selain itu, masalah atau fenomena dalam pendekatan kualitatif juga sifatnya tidak bisa dibandingkan. Fenomena yang muncul adalah fenomena yang unik, fenomena yang beda dari yang lain sehingga tidak bisa dibandingkan dengan fenomena lainnya. </w:t>
      </w:r>
    </w:p>
    <w:p w:rsidR="00393DE3" w:rsidRPr="00393DE3" w:rsidRDefault="00393DE3" w:rsidP="00393DE3">
      <w:pPr>
        <w:spacing w:after="0" w:line="480" w:lineRule="auto"/>
        <w:ind w:firstLine="567"/>
        <w:jc w:val="both"/>
        <w:rPr>
          <w:rFonts w:ascii="Times New Roman" w:eastAsia="Calibri" w:hAnsi="Times New Roman" w:cs="Times New Roman"/>
          <w:sz w:val="24"/>
          <w:szCs w:val="24"/>
          <w:lang w:val="id-ID"/>
        </w:rPr>
      </w:pPr>
      <w:r w:rsidRPr="00393DE3">
        <w:rPr>
          <w:rFonts w:ascii="Times New Roman" w:eastAsia="Calibri" w:hAnsi="Times New Roman" w:cs="Times New Roman"/>
          <w:sz w:val="24"/>
          <w:szCs w:val="24"/>
          <w:lang w:val="id-ID"/>
        </w:rPr>
        <w:t xml:space="preserve">Walaupun fenomena pada penelitian kualitatif tersebut bukanlah hal umum, pendekatan kualitatif memiliki validasi internal serta pemahaman tentang konteks fenomena yang akan membuat fenomena yang diteliti dengan pendekatan kualitatif menjadi absah. Validasi internal merujuk pada persoalan apakah temuan penelitian itu bersesuaian dengan realitas yang ada. Sementara pemahaman tentang konteks merujuk pada fenomena yang diteliti bisa dipahami. </w:t>
      </w:r>
    </w:p>
    <w:p w:rsidR="008C2876" w:rsidRDefault="00393DE3" w:rsidP="002671AA">
      <w:pPr>
        <w:spacing w:after="0" w:line="480" w:lineRule="auto"/>
        <w:ind w:firstLine="567"/>
        <w:jc w:val="both"/>
        <w:rPr>
          <w:rFonts w:ascii="Times New Roman" w:eastAsia="Calibri" w:hAnsi="Times New Roman" w:cs="Times New Roman"/>
          <w:sz w:val="24"/>
          <w:szCs w:val="24"/>
        </w:rPr>
      </w:pPr>
      <w:r w:rsidRPr="00393DE3">
        <w:rPr>
          <w:rFonts w:ascii="Times New Roman" w:eastAsia="Calibri" w:hAnsi="Times New Roman" w:cs="Times New Roman"/>
          <w:sz w:val="24"/>
          <w:szCs w:val="24"/>
          <w:lang w:val="id-ID"/>
        </w:rPr>
        <w:t xml:space="preserve">Penelitian ini menggunakan metode penelitian kualitatif,  merupakan suatu cara dalam meneliti untuk mengungkapkan permasalahan dengan cara menggambarkan serta menjelaskan fenomena pada masa sekarang yang terjadi </w:t>
      </w:r>
      <w:r w:rsidRPr="00393DE3">
        <w:rPr>
          <w:rFonts w:ascii="Times New Roman" w:eastAsia="Calibri" w:hAnsi="Times New Roman" w:cs="Times New Roman"/>
          <w:sz w:val="24"/>
          <w:szCs w:val="24"/>
          <w:lang w:val="id-ID"/>
        </w:rPr>
        <w:lastRenderedPageBreak/>
        <w:t xml:space="preserve">sesuai dengan fakta yang ada dilapangan, sehingga dapat menghasilkan data yang dituangkan kedalam sebuah tuliasan ilmiah. </w:t>
      </w:r>
    </w:p>
    <w:p w:rsidR="002671AA" w:rsidRPr="00EC78E8" w:rsidRDefault="002671AA" w:rsidP="008D494B">
      <w:pPr>
        <w:spacing w:after="0" w:line="240" w:lineRule="auto"/>
        <w:ind w:firstLine="567"/>
        <w:jc w:val="both"/>
        <w:rPr>
          <w:rFonts w:ascii="Times New Roman" w:eastAsia="Calibri" w:hAnsi="Times New Roman" w:cs="Times New Roman"/>
          <w:sz w:val="24"/>
          <w:szCs w:val="24"/>
        </w:rPr>
      </w:pPr>
    </w:p>
    <w:p w:rsidR="008C2876" w:rsidRPr="002671AA" w:rsidRDefault="002671AA" w:rsidP="002671AA">
      <w:pPr>
        <w:pStyle w:val="ListParagraph"/>
        <w:numPr>
          <w:ilvl w:val="1"/>
          <w:numId w:val="2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2876" w:rsidRPr="002671AA">
        <w:rPr>
          <w:rFonts w:ascii="Times New Roman" w:hAnsi="Times New Roman" w:cs="Times New Roman"/>
          <w:b/>
          <w:sz w:val="24"/>
          <w:szCs w:val="24"/>
        </w:rPr>
        <w:t>Sumber dan Jenis Data</w:t>
      </w:r>
    </w:p>
    <w:p w:rsidR="008C2876" w:rsidRDefault="008C2876" w:rsidP="002671AA">
      <w:pPr>
        <w:pStyle w:val="ListParagraph"/>
        <w:numPr>
          <w:ilvl w:val="2"/>
          <w:numId w:val="28"/>
        </w:numPr>
        <w:spacing w:after="0" w:line="480" w:lineRule="auto"/>
        <w:jc w:val="both"/>
        <w:rPr>
          <w:rFonts w:ascii="Times New Roman" w:hAnsi="Times New Roman" w:cs="Times New Roman"/>
          <w:b/>
          <w:sz w:val="24"/>
          <w:szCs w:val="24"/>
        </w:rPr>
      </w:pPr>
      <w:r w:rsidRPr="002832C0">
        <w:rPr>
          <w:rFonts w:ascii="Times New Roman" w:hAnsi="Times New Roman" w:cs="Times New Roman"/>
          <w:b/>
          <w:sz w:val="24"/>
          <w:szCs w:val="24"/>
        </w:rPr>
        <w:t>Sumber Data</w:t>
      </w:r>
    </w:p>
    <w:p w:rsidR="008C2876" w:rsidRDefault="008C2876" w:rsidP="008C287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John dan Lyn H. Lofland dalam Moleong (2007:157) mengatakan bahwa “Sumber data utama dalam penelitian kualitatif adalah kata-kata dan tindakan selebihnya adalah data tambahan seperti dokumen dan lain-lain”.</w:t>
      </w:r>
      <w:proofErr w:type="gramEnd"/>
      <w:r>
        <w:rPr>
          <w:rFonts w:ascii="Times New Roman" w:hAnsi="Times New Roman" w:cs="Times New Roman"/>
          <w:sz w:val="24"/>
          <w:szCs w:val="24"/>
        </w:rPr>
        <w:t xml:space="preserve"> </w:t>
      </w:r>
      <w:proofErr w:type="gramStart"/>
      <w:r w:rsidRPr="004953BC">
        <w:rPr>
          <w:rFonts w:ascii="Times New Roman" w:hAnsi="Times New Roman" w:cs="Times New Roman"/>
          <w:sz w:val="24"/>
          <w:szCs w:val="24"/>
        </w:rPr>
        <w:t>Sumber data yang digunakan sebagai bahan penunjang penelitian, agar hasil penelitian lebih akurat sesu</w:t>
      </w:r>
      <w:r>
        <w:rPr>
          <w:rFonts w:ascii="Times New Roman" w:hAnsi="Times New Roman" w:cs="Times New Roman"/>
          <w:sz w:val="24"/>
          <w:szCs w:val="24"/>
        </w:rPr>
        <w:t>ai dengan fenomena sosial yang diteliti dan sesuai dengan kenyataan.</w:t>
      </w:r>
      <w:proofErr w:type="gramEnd"/>
      <w:r>
        <w:rPr>
          <w:rFonts w:ascii="Times New Roman" w:hAnsi="Times New Roman" w:cs="Times New Roman"/>
          <w:sz w:val="24"/>
          <w:szCs w:val="24"/>
        </w:rPr>
        <w:t xml:space="preserve"> Alwasilah (2012:105) menyatakan bahwa: “Pertama, tidak ada persamaan atau hubungan deduktif antara pertanyaan penelitian dan metode pengumpulan data”. </w:t>
      </w:r>
      <w:proofErr w:type="gramStart"/>
      <w:r>
        <w:rPr>
          <w:rFonts w:ascii="Times New Roman" w:hAnsi="Times New Roman" w:cs="Times New Roman"/>
          <w:sz w:val="24"/>
          <w:szCs w:val="24"/>
        </w:rPr>
        <w:t>Sumber data berupa survei, eksperimen, dokumen, arsip, dan lainnya.</w:t>
      </w:r>
      <w:proofErr w:type="gramEnd"/>
      <w:r>
        <w:rPr>
          <w:rFonts w:ascii="Times New Roman" w:hAnsi="Times New Roman" w:cs="Times New Roman"/>
          <w:sz w:val="24"/>
          <w:szCs w:val="24"/>
        </w:rPr>
        <w:t xml:space="preserve"> Sumber data yang dikumpulkan dalam penelitian ini, terdiri dari:</w:t>
      </w:r>
    </w:p>
    <w:p w:rsidR="008C2876" w:rsidRPr="00C055A8" w:rsidRDefault="008C2876" w:rsidP="008D494B">
      <w:pPr>
        <w:pStyle w:val="ListParagraph"/>
        <w:numPr>
          <w:ilvl w:val="0"/>
          <w:numId w:val="17"/>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Data Primer, yaitu sumber data yang terdiri dari kata dan tindakan yang diamati atau diwawancarai, sehingga diperoleh secara langsung dari para informan penelitian menggun</w:t>
      </w:r>
      <w:r w:rsidR="005B6B7D">
        <w:rPr>
          <w:rFonts w:ascii="Times New Roman" w:hAnsi="Times New Roman" w:cs="Times New Roman"/>
          <w:sz w:val="24"/>
          <w:szCs w:val="24"/>
        </w:rPr>
        <w:t xml:space="preserve">akan pedoman wawancara mendalam </w:t>
      </w:r>
      <w:r w:rsidRPr="00C055A8">
        <w:rPr>
          <w:rFonts w:ascii="Times New Roman" w:hAnsi="Times New Roman" w:cs="Times New Roman"/>
          <w:i/>
          <w:sz w:val="24"/>
          <w:szCs w:val="24"/>
        </w:rPr>
        <w:t>(indepth interview)</w:t>
      </w:r>
      <w:r>
        <w:rPr>
          <w:rFonts w:ascii="Times New Roman" w:hAnsi="Times New Roman" w:cs="Times New Roman"/>
          <w:sz w:val="24"/>
          <w:szCs w:val="24"/>
        </w:rPr>
        <w:t xml:space="preserve">. </w:t>
      </w:r>
    </w:p>
    <w:p w:rsidR="008C2876" w:rsidRDefault="008C2876" w:rsidP="008D494B">
      <w:pPr>
        <w:pStyle w:val="ListParagraph"/>
        <w:numPr>
          <w:ilvl w:val="0"/>
          <w:numId w:val="17"/>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Data Sekunder, yaitu sumber data tambahan untuk melengkapi sumber data primer, diantaranya:</w:t>
      </w:r>
    </w:p>
    <w:p w:rsidR="008C2876" w:rsidRDefault="008C2876" w:rsidP="008D494B">
      <w:pPr>
        <w:pStyle w:val="ListParagraph"/>
        <w:numPr>
          <w:ilvl w:val="0"/>
          <w:numId w:val="1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Sumber tertulis dibagi atas buku dan majalah ilmiah, sumber dari arsip dan dokumen resmi.</w:t>
      </w:r>
    </w:p>
    <w:p w:rsidR="00C86D51" w:rsidRDefault="008C2876" w:rsidP="00EC78E8">
      <w:pPr>
        <w:pStyle w:val="ListParagraph"/>
        <w:numPr>
          <w:ilvl w:val="0"/>
          <w:numId w:val="1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Pengamatan </w:t>
      </w:r>
      <w:r w:rsidR="00EC78E8">
        <w:rPr>
          <w:rFonts w:ascii="Times New Roman" w:hAnsi="Times New Roman" w:cs="Times New Roman"/>
          <w:sz w:val="24"/>
          <w:szCs w:val="24"/>
        </w:rPr>
        <w:t>keadaan fisik lokasi penelitia</w:t>
      </w:r>
    </w:p>
    <w:p w:rsidR="00EC78E8" w:rsidRPr="00EC78E8" w:rsidRDefault="00EC78E8" w:rsidP="00EC78E8">
      <w:pPr>
        <w:pStyle w:val="ListParagraph"/>
        <w:spacing w:after="0" w:line="480" w:lineRule="auto"/>
        <w:ind w:left="567"/>
        <w:jc w:val="both"/>
        <w:rPr>
          <w:rFonts w:ascii="Times New Roman" w:hAnsi="Times New Roman" w:cs="Times New Roman"/>
          <w:sz w:val="24"/>
          <w:szCs w:val="24"/>
        </w:rPr>
      </w:pPr>
    </w:p>
    <w:p w:rsidR="00C86D51" w:rsidRDefault="00C86D51" w:rsidP="008D494B">
      <w:pPr>
        <w:pStyle w:val="ListParagraph"/>
        <w:spacing w:after="0" w:line="240" w:lineRule="auto"/>
        <w:ind w:left="1440"/>
        <w:jc w:val="both"/>
        <w:rPr>
          <w:rFonts w:ascii="Times New Roman" w:hAnsi="Times New Roman" w:cs="Times New Roman"/>
          <w:sz w:val="24"/>
          <w:szCs w:val="24"/>
        </w:rPr>
      </w:pPr>
    </w:p>
    <w:p w:rsidR="00C86D51" w:rsidRPr="005E1EEC" w:rsidRDefault="00C86D51" w:rsidP="008D494B">
      <w:pPr>
        <w:pStyle w:val="ListParagraph"/>
        <w:spacing w:after="0" w:line="240" w:lineRule="auto"/>
        <w:ind w:left="1440"/>
        <w:jc w:val="both"/>
        <w:rPr>
          <w:rFonts w:ascii="Times New Roman" w:hAnsi="Times New Roman" w:cs="Times New Roman"/>
          <w:sz w:val="24"/>
          <w:szCs w:val="24"/>
        </w:rPr>
      </w:pPr>
    </w:p>
    <w:p w:rsidR="008C2876" w:rsidRDefault="008C2876" w:rsidP="002671AA">
      <w:pPr>
        <w:pStyle w:val="ListParagraph"/>
        <w:numPr>
          <w:ilvl w:val="2"/>
          <w:numId w:val="28"/>
        </w:numPr>
        <w:spacing w:after="0" w:line="480" w:lineRule="auto"/>
        <w:jc w:val="both"/>
        <w:rPr>
          <w:rFonts w:ascii="Times New Roman" w:hAnsi="Times New Roman" w:cs="Times New Roman"/>
          <w:b/>
          <w:sz w:val="24"/>
          <w:szCs w:val="24"/>
        </w:rPr>
      </w:pPr>
      <w:r w:rsidRPr="002832C0">
        <w:rPr>
          <w:rFonts w:ascii="Times New Roman" w:hAnsi="Times New Roman" w:cs="Times New Roman"/>
          <w:b/>
          <w:sz w:val="24"/>
          <w:szCs w:val="24"/>
        </w:rPr>
        <w:t>Jenis Data</w:t>
      </w:r>
    </w:p>
    <w:p w:rsidR="008C2876" w:rsidRDefault="008C2876" w:rsidP="008C2876">
      <w:pPr>
        <w:spacing w:after="0" w:line="480" w:lineRule="auto"/>
        <w:ind w:firstLine="720"/>
        <w:jc w:val="both"/>
        <w:rPr>
          <w:rFonts w:ascii="Times New Roman" w:hAnsi="Times New Roman" w:cs="Times New Roman"/>
          <w:sz w:val="24"/>
          <w:szCs w:val="24"/>
        </w:rPr>
      </w:pPr>
      <w:r w:rsidRPr="00590A15">
        <w:rPr>
          <w:rFonts w:ascii="Times New Roman" w:hAnsi="Times New Roman" w:cs="Times New Roman"/>
          <w:sz w:val="24"/>
          <w:szCs w:val="24"/>
        </w:rPr>
        <w:t xml:space="preserve">Berdasarkan sumber data yang telah diuraikan diatas, maka dapat diidentifikasi jenis data yang </w:t>
      </w:r>
      <w:proofErr w:type="gramStart"/>
      <w:r w:rsidRPr="00590A15">
        <w:rPr>
          <w:rFonts w:ascii="Times New Roman" w:hAnsi="Times New Roman" w:cs="Times New Roman"/>
          <w:sz w:val="24"/>
          <w:szCs w:val="24"/>
        </w:rPr>
        <w:t>akan</w:t>
      </w:r>
      <w:proofErr w:type="gramEnd"/>
      <w:r w:rsidRPr="00590A15">
        <w:rPr>
          <w:rFonts w:ascii="Times New Roman" w:hAnsi="Times New Roman" w:cs="Times New Roman"/>
          <w:sz w:val="24"/>
          <w:szCs w:val="24"/>
        </w:rPr>
        <w:t xml:space="preserve"> digunakan dalam penelitian ini. Jenis data tersebut </w:t>
      </w:r>
      <w:proofErr w:type="gramStart"/>
      <w:r w:rsidRPr="00590A15">
        <w:rPr>
          <w:rFonts w:ascii="Times New Roman" w:hAnsi="Times New Roman" w:cs="Times New Roman"/>
          <w:sz w:val="24"/>
          <w:szCs w:val="24"/>
        </w:rPr>
        <w:t>akan</w:t>
      </w:r>
      <w:proofErr w:type="gramEnd"/>
      <w:r w:rsidRPr="00590A15">
        <w:rPr>
          <w:rFonts w:ascii="Times New Roman" w:hAnsi="Times New Roman" w:cs="Times New Roman"/>
          <w:sz w:val="24"/>
          <w:szCs w:val="24"/>
        </w:rPr>
        <w:t xml:space="preserve"> diuraikan berdasarkan identifikasi masalah dan konsep penelitian agar peneliti mampu mendeskripsikan permasalahan yang akan diteliti, yaitu sebagai beirkut:</w:t>
      </w:r>
    </w:p>
    <w:p w:rsidR="00A7470C" w:rsidRDefault="00A7470C" w:rsidP="00A7470C">
      <w:pPr>
        <w:pStyle w:val="ListParagraph"/>
        <w:numPr>
          <w:ilvl w:val="0"/>
          <w:numId w:val="44"/>
        </w:numPr>
        <w:spacing w:after="0" w:line="480" w:lineRule="auto"/>
        <w:jc w:val="both"/>
        <w:rPr>
          <w:rFonts w:ascii="Times New Roman" w:hAnsi="Times New Roman" w:cs="Times New Roman"/>
          <w:sz w:val="24"/>
          <w:szCs w:val="24"/>
        </w:rPr>
      </w:pPr>
      <w:r w:rsidRPr="00A7470C">
        <w:rPr>
          <w:rFonts w:ascii="Times New Roman" w:hAnsi="Times New Roman" w:cs="Times New Roman"/>
          <w:sz w:val="24"/>
          <w:szCs w:val="24"/>
        </w:rPr>
        <w:t>Kon</w:t>
      </w:r>
      <w:r w:rsidR="009775DA">
        <w:rPr>
          <w:rFonts w:ascii="Times New Roman" w:hAnsi="Times New Roman" w:cs="Times New Roman"/>
          <w:sz w:val="24"/>
          <w:szCs w:val="24"/>
        </w:rPr>
        <w:t>tak sosial antar sesama anggota kelompok nelayan Num Belitong</w:t>
      </w:r>
      <w:r>
        <w:rPr>
          <w:rFonts w:ascii="Times New Roman" w:hAnsi="Times New Roman" w:cs="Times New Roman"/>
          <w:sz w:val="24"/>
          <w:szCs w:val="24"/>
        </w:rPr>
        <w:t>.</w:t>
      </w:r>
    </w:p>
    <w:p w:rsidR="00A7470C" w:rsidRDefault="00A7470C" w:rsidP="00A7470C">
      <w:pPr>
        <w:pStyle w:val="ListParagraph"/>
        <w:numPr>
          <w:ilvl w:val="0"/>
          <w:numId w:val="44"/>
        </w:numPr>
        <w:spacing w:after="0" w:line="480" w:lineRule="auto"/>
        <w:jc w:val="both"/>
        <w:rPr>
          <w:rFonts w:ascii="Times New Roman" w:hAnsi="Times New Roman" w:cs="Times New Roman"/>
          <w:sz w:val="24"/>
          <w:szCs w:val="24"/>
        </w:rPr>
      </w:pPr>
      <w:r w:rsidRPr="00A7470C">
        <w:rPr>
          <w:rFonts w:ascii="Times New Roman" w:hAnsi="Times New Roman" w:cs="Times New Roman"/>
          <w:sz w:val="24"/>
          <w:szCs w:val="24"/>
        </w:rPr>
        <w:t xml:space="preserve">Komunikasi antar </w:t>
      </w:r>
      <w:r w:rsidR="009775DA">
        <w:rPr>
          <w:rFonts w:ascii="Times New Roman" w:hAnsi="Times New Roman" w:cs="Times New Roman"/>
          <w:sz w:val="24"/>
          <w:szCs w:val="24"/>
        </w:rPr>
        <w:t>anggota kelompok nelayan Num Belitong.</w:t>
      </w:r>
    </w:p>
    <w:p w:rsidR="009775DA" w:rsidRPr="009775DA" w:rsidRDefault="00A7470C" w:rsidP="00833ED6">
      <w:pPr>
        <w:pStyle w:val="ListParagraph"/>
        <w:numPr>
          <w:ilvl w:val="0"/>
          <w:numId w:val="44"/>
        </w:numPr>
        <w:tabs>
          <w:tab w:val="left" w:pos="284"/>
        </w:tabs>
        <w:spacing w:after="0" w:line="480" w:lineRule="auto"/>
        <w:jc w:val="both"/>
        <w:rPr>
          <w:rFonts w:ascii="Times New Roman" w:eastAsia="Times New Roman" w:hAnsi="Times New Roman" w:cs="Times New Roman"/>
          <w:sz w:val="24"/>
          <w:szCs w:val="24"/>
          <w:lang w:eastAsia="id-ID"/>
        </w:rPr>
      </w:pPr>
      <w:r w:rsidRPr="009775DA">
        <w:rPr>
          <w:rFonts w:ascii="Times New Roman" w:hAnsi="Times New Roman" w:cs="Times New Roman"/>
          <w:sz w:val="24"/>
          <w:szCs w:val="24"/>
        </w:rPr>
        <w:t xml:space="preserve">Kedisiplinan dan tanggung jawab antar </w:t>
      </w:r>
      <w:r w:rsidR="009775DA">
        <w:rPr>
          <w:rFonts w:ascii="Times New Roman" w:hAnsi="Times New Roman" w:cs="Times New Roman"/>
          <w:sz w:val="24"/>
          <w:szCs w:val="24"/>
        </w:rPr>
        <w:t>anggota kelompok nelayan Num Belitong.</w:t>
      </w:r>
    </w:p>
    <w:p w:rsidR="00EC78E8" w:rsidRDefault="009775DA" w:rsidP="00EC78E8">
      <w:pPr>
        <w:tabs>
          <w:tab w:val="left" w:pos="284"/>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6015F3" w:rsidRPr="009775DA">
        <w:rPr>
          <w:rFonts w:ascii="Times New Roman" w:eastAsia="Times New Roman" w:hAnsi="Times New Roman" w:cs="Times New Roman"/>
          <w:sz w:val="24"/>
          <w:szCs w:val="24"/>
          <w:lang w:eastAsia="id-ID"/>
        </w:rPr>
        <w:t xml:space="preserve">Jenis data yang telah diuraikan diatas, </w:t>
      </w:r>
      <w:proofErr w:type="gramStart"/>
      <w:r w:rsidR="006015F3" w:rsidRPr="009775DA">
        <w:rPr>
          <w:rFonts w:ascii="Times New Roman" w:eastAsia="Times New Roman" w:hAnsi="Times New Roman" w:cs="Times New Roman"/>
          <w:sz w:val="24"/>
          <w:szCs w:val="24"/>
          <w:lang w:eastAsia="id-ID"/>
        </w:rPr>
        <w:t>akan</w:t>
      </w:r>
      <w:proofErr w:type="gramEnd"/>
      <w:r w:rsidR="006015F3" w:rsidRPr="009775DA">
        <w:rPr>
          <w:rFonts w:ascii="Times New Roman" w:eastAsia="Times New Roman" w:hAnsi="Times New Roman" w:cs="Times New Roman"/>
          <w:sz w:val="24"/>
          <w:szCs w:val="24"/>
          <w:lang w:eastAsia="id-ID"/>
        </w:rPr>
        <w:t xml:space="preserve"> digunakan oleh peneliti sebagai pedoman wawancara dan pedoman observasi yang dapat mengungkapkan permasalahan pada klien. </w:t>
      </w:r>
      <w:proofErr w:type="gramStart"/>
      <w:r w:rsidR="006015F3" w:rsidRPr="009775DA">
        <w:rPr>
          <w:rFonts w:ascii="Times New Roman" w:eastAsia="Times New Roman" w:hAnsi="Times New Roman" w:cs="Times New Roman"/>
          <w:sz w:val="24"/>
          <w:szCs w:val="24"/>
          <w:lang w:eastAsia="id-ID"/>
        </w:rPr>
        <w:t>Infroman tidak hanya bersumber pada anggota kelompok nelayan tetapi juga pada toko kemasyarakatan dan juga dari pihak keluarga.</w:t>
      </w:r>
      <w:proofErr w:type="gramEnd"/>
      <w:r w:rsidR="006015F3" w:rsidRPr="009775DA">
        <w:rPr>
          <w:rFonts w:ascii="Times New Roman" w:eastAsia="Times New Roman" w:hAnsi="Times New Roman" w:cs="Times New Roman"/>
          <w:sz w:val="24"/>
          <w:szCs w:val="24"/>
          <w:lang w:eastAsia="id-ID"/>
        </w:rPr>
        <w:t xml:space="preserve"> </w:t>
      </w:r>
      <w:proofErr w:type="gramStart"/>
      <w:r w:rsidR="006015F3" w:rsidRPr="009775DA">
        <w:rPr>
          <w:rFonts w:ascii="Times New Roman" w:eastAsia="Times New Roman" w:hAnsi="Times New Roman" w:cs="Times New Roman"/>
          <w:sz w:val="24"/>
          <w:szCs w:val="24"/>
          <w:lang w:eastAsia="id-ID"/>
        </w:rPr>
        <w:t xml:space="preserve">Meskipun demikian, yang menjadi sumber utama informan adalah </w:t>
      </w:r>
      <w:r w:rsidR="00CC4845" w:rsidRPr="009775DA">
        <w:rPr>
          <w:rFonts w:ascii="Times New Roman" w:eastAsia="Times New Roman" w:hAnsi="Times New Roman" w:cs="Times New Roman"/>
          <w:sz w:val="24"/>
          <w:szCs w:val="24"/>
          <w:lang w:eastAsia="id-ID"/>
        </w:rPr>
        <w:t>anggota kelompok nelayan Num Belitong</w:t>
      </w:r>
      <w:r w:rsidR="006015F3" w:rsidRPr="009775DA">
        <w:rPr>
          <w:rFonts w:ascii="Times New Roman" w:eastAsia="Times New Roman" w:hAnsi="Times New Roman" w:cs="Times New Roman"/>
          <w:sz w:val="24"/>
          <w:szCs w:val="24"/>
          <w:lang w:eastAsia="id-ID"/>
        </w:rPr>
        <w:t>.</w:t>
      </w:r>
      <w:proofErr w:type="gramEnd"/>
      <w:r w:rsidR="006015F3" w:rsidRPr="009775DA">
        <w:rPr>
          <w:rFonts w:ascii="Times New Roman" w:eastAsia="Times New Roman" w:hAnsi="Times New Roman" w:cs="Times New Roman"/>
          <w:sz w:val="24"/>
          <w:szCs w:val="24"/>
          <w:lang w:eastAsia="id-ID"/>
        </w:rPr>
        <w:t xml:space="preserve"> Informan lainnya hanya sebagai pendukung agar </w:t>
      </w:r>
      <w:proofErr w:type="gramStart"/>
      <w:r w:rsidR="006015F3" w:rsidRPr="009775DA">
        <w:rPr>
          <w:rFonts w:ascii="Times New Roman" w:eastAsia="Times New Roman" w:hAnsi="Times New Roman" w:cs="Times New Roman"/>
          <w:sz w:val="24"/>
          <w:szCs w:val="24"/>
          <w:lang w:eastAsia="id-ID"/>
        </w:rPr>
        <w:t>apa</w:t>
      </w:r>
      <w:proofErr w:type="gramEnd"/>
      <w:r w:rsidR="006015F3" w:rsidRPr="009775DA">
        <w:rPr>
          <w:rFonts w:ascii="Times New Roman" w:eastAsia="Times New Roman" w:hAnsi="Times New Roman" w:cs="Times New Roman"/>
          <w:sz w:val="24"/>
          <w:szCs w:val="24"/>
          <w:lang w:eastAsia="id-ID"/>
        </w:rPr>
        <w:t xml:space="preserve"> yang ingin dicari dan diketahui dalam penelitian ini dapat tercapai.</w:t>
      </w:r>
    </w:p>
    <w:p w:rsidR="00EC78E8" w:rsidRDefault="00EC78E8" w:rsidP="00EC78E8">
      <w:pPr>
        <w:tabs>
          <w:tab w:val="left" w:pos="284"/>
        </w:tabs>
        <w:spacing w:after="0" w:line="480" w:lineRule="auto"/>
        <w:jc w:val="both"/>
        <w:rPr>
          <w:rFonts w:ascii="Times New Roman" w:eastAsia="Times New Roman" w:hAnsi="Times New Roman" w:cs="Times New Roman"/>
          <w:sz w:val="24"/>
          <w:szCs w:val="24"/>
          <w:lang w:eastAsia="id-ID"/>
        </w:rPr>
      </w:pPr>
    </w:p>
    <w:p w:rsidR="00EC78E8" w:rsidRDefault="00EC78E8" w:rsidP="00EC78E8">
      <w:pPr>
        <w:tabs>
          <w:tab w:val="left" w:pos="284"/>
        </w:tabs>
        <w:spacing w:after="0" w:line="480" w:lineRule="auto"/>
        <w:jc w:val="both"/>
        <w:rPr>
          <w:rFonts w:ascii="Times New Roman" w:eastAsia="Times New Roman" w:hAnsi="Times New Roman" w:cs="Times New Roman"/>
          <w:sz w:val="24"/>
          <w:szCs w:val="24"/>
          <w:lang w:eastAsia="id-ID"/>
        </w:rPr>
      </w:pPr>
    </w:p>
    <w:p w:rsidR="00EC78E8" w:rsidRDefault="00EC78E8" w:rsidP="00EC78E8">
      <w:pPr>
        <w:tabs>
          <w:tab w:val="left" w:pos="284"/>
        </w:tabs>
        <w:spacing w:after="0" w:line="480" w:lineRule="auto"/>
        <w:jc w:val="both"/>
        <w:rPr>
          <w:rFonts w:ascii="Times New Roman" w:eastAsia="Times New Roman" w:hAnsi="Times New Roman" w:cs="Times New Roman"/>
          <w:sz w:val="24"/>
          <w:szCs w:val="24"/>
          <w:lang w:eastAsia="id-ID"/>
        </w:rPr>
      </w:pPr>
    </w:p>
    <w:p w:rsidR="00EC78E8" w:rsidRDefault="00EC78E8" w:rsidP="00833ED6">
      <w:pPr>
        <w:tabs>
          <w:tab w:val="left" w:pos="284"/>
        </w:tabs>
        <w:spacing w:after="0" w:line="240" w:lineRule="auto"/>
        <w:jc w:val="both"/>
        <w:rPr>
          <w:rFonts w:ascii="Times New Roman" w:eastAsia="Times New Roman" w:hAnsi="Times New Roman" w:cs="Times New Roman"/>
          <w:sz w:val="24"/>
          <w:szCs w:val="24"/>
          <w:lang w:eastAsia="id-ID"/>
        </w:rPr>
      </w:pPr>
    </w:p>
    <w:p w:rsidR="00044EDF" w:rsidRPr="00833ED6" w:rsidRDefault="00044EDF" w:rsidP="00833ED6">
      <w:pPr>
        <w:tabs>
          <w:tab w:val="left" w:pos="284"/>
        </w:tabs>
        <w:spacing w:after="0" w:line="240" w:lineRule="auto"/>
        <w:jc w:val="both"/>
        <w:rPr>
          <w:rFonts w:ascii="Times New Roman" w:eastAsia="Times New Roman" w:hAnsi="Times New Roman" w:cs="Times New Roman"/>
          <w:sz w:val="24"/>
          <w:szCs w:val="24"/>
          <w:lang w:eastAsia="id-ID"/>
        </w:rPr>
      </w:pPr>
    </w:p>
    <w:p w:rsidR="00AB0531" w:rsidRDefault="00AB0531" w:rsidP="00AB0531">
      <w:pPr>
        <w:pStyle w:val="ListParagraph"/>
        <w:numPr>
          <w:ilvl w:val="1"/>
          <w:numId w:val="28"/>
        </w:numPr>
        <w:spacing w:after="0" w:line="480" w:lineRule="auto"/>
        <w:jc w:val="both"/>
        <w:rPr>
          <w:rFonts w:ascii="Times New Roman" w:hAnsi="Times New Roman" w:cs="Times New Roman"/>
          <w:b/>
          <w:sz w:val="24"/>
          <w:szCs w:val="24"/>
        </w:rPr>
      </w:pPr>
      <w:r w:rsidRPr="002832C0">
        <w:rPr>
          <w:rFonts w:ascii="Times New Roman" w:hAnsi="Times New Roman" w:cs="Times New Roman"/>
          <w:b/>
          <w:sz w:val="24"/>
          <w:szCs w:val="24"/>
        </w:rPr>
        <w:lastRenderedPageBreak/>
        <w:t>Teknik Pemilihan Informan</w:t>
      </w:r>
    </w:p>
    <w:p w:rsidR="00AB0531" w:rsidRDefault="00AB0531" w:rsidP="00AB0531">
      <w:pPr>
        <w:spacing w:after="0" w:line="480" w:lineRule="auto"/>
        <w:ind w:firstLine="567"/>
        <w:jc w:val="both"/>
        <w:rPr>
          <w:rFonts w:ascii="Times New Roman" w:hAnsi="Times New Roman" w:cs="Times New Roman"/>
          <w:sz w:val="24"/>
          <w:szCs w:val="24"/>
        </w:rPr>
      </w:pPr>
      <w:r w:rsidRPr="00424F50">
        <w:rPr>
          <w:rFonts w:ascii="Times New Roman" w:hAnsi="Times New Roman" w:cs="Times New Roman"/>
          <w:sz w:val="24"/>
          <w:szCs w:val="24"/>
        </w:rPr>
        <w:t xml:space="preserve">Subjek yang </w:t>
      </w:r>
      <w:proofErr w:type="gramStart"/>
      <w:r w:rsidRPr="00424F50">
        <w:rPr>
          <w:rFonts w:ascii="Times New Roman" w:hAnsi="Times New Roman" w:cs="Times New Roman"/>
          <w:sz w:val="24"/>
          <w:szCs w:val="24"/>
        </w:rPr>
        <w:t>akan</w:t>
      </w:r>
      <w:proofErr w:type="gramEnd"/>
      <w:r w:rsidRPr="00424F50">
        <w:rPr>
          <w:rFonts w:ascii="Times New Roman" w:hAnsi="Times New Roman" w:cs="Times New Roman"/>
          <w:sz w:val="24"/>
          <w:szCs w:val="24"/>
        </w:rPr>
        <w:t xml:space="preserve"> diteliti dalam penelitian kualitatif disebut informan. </w:t>
      </w:r>
      <w:proofErr w:type="gramStart"/>
      <w:r w:rsidRPr="00424F50">
        <w:rPr>
          <w:rFonts w:ascii="Times New Roman" w:hAnsi="Times New Roman" w:cs="Times New Roman"/>
          <w:sz w:val="24"/>
          <w:szCs w:val="24"/>
        </w:rPr>
        <w:t xml:space="preserve">Informan pada penelitian ini adalah </w:t>
      </w:r>
      <w:r w:rsidR="00606AAF">
        <w:rPr>
          <w:rFonts w:ascii="Times New Roman" w:hAnsi="Times New Roman" w:cs="Times New Roman"/>
          <w:sz w:val="24"/>
          <w:szCs w:val="24"/>
        </w:rPr>
        <w:t>Kelompok Nelayan Num Belitong di Desa Kurnia Jaya Kecamatan Manggar Kabupaten Belitung Timur</w:t>
      </w:r>
      <w:r>
        <w:rPr>
          <w:rFonts w:ascii="Times New Roman" w:hAnsi="Times New Roman" w:cs="Times New Roman"/>
          <w:sz w:val="24"/>
          <w:szCs w:val="24"/>
        </w:rPr>
        <w:t>.</w:t>
      </w:r>
      <w:proofErr w:type="gramEnd"/>
    </w:p>
    <w:p w:rsidR="00752582" w:rsidRDefault="00752582" w:rsidP="00752582">
      <w:pPr>
        <w:autoSpaceDE w:val="0"/>
        <w:autoSpaceDN w:val="0"/>
        <w:adjustRightInd w:val="0"/>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Informan dalam penelitian ini bukan subjek akan mempresentasikan organisasi tertentu atau kelompok tertentu. Jumlah informan bukan tentang banyak atau tidaknya orang yang bisa menjadi perwakilan suatu organisasi atau kelompok tertentu. Pembahasan mengenai informan sendiri ditentukan sesuai permasalahan yang terjadi dan kesediaan informan dalam kegiatan penelitian. Penelitian dapat mencangkup empat aspek yang dinyatakan oleh Miles dan Huberman (1994) dalam creswell (2014: 253) yaitu:</w:t>
      </w:r>
    </w:p>
    <w:p w:rsidR="00752582" w:rsidRDefault="00752582" w:rsidP="00752582">
      <w:pPr>
        <w:autoSpaceDE w:val="0"/>
        <w:autoSpaceDN w:val="0"/>
        <w:adjustRightInd w:val="0"/>
        <w:spacing w:after="0" w:line="240" w:lineRule="auto"/>
        <w:ind w:left="360"/>
        <w:jc w:val="both"/>
        <w:rPr>
          <w:rFonts w:ascii="Times New Roman" w:hAnsi="Times New Roman" w:cs="Times New Roman"/>
          <w:sz w:val="24"/>
          <w:szCs w:val="24"/>
          <w:lang w:val="id-ID"/>
        </w:rPr>
      </w:pPr>
      <w:r w:rsidRPr="00E25E59">
        <w:rPr>
          <w:rFonts w:ascii="Times New Roman" w:hAnsi="Times New Roman" w:cs="Times New Roman"/>
          <w:i/>
          <w:sz w:val="24"/>
          <w:szCs w:val="24"/>
          <w:lang w:val="id-ID"/>
        </w:rPr>
        <w:t>Setting</w:t>
      </w:r>
      <w:r>
        <w:rPr>
          <w:rFonts w:ascii="Times New Roman" w:hAnsi="Times New Roman" w:cs="Times New Roman"/>
          <w:sz w:val="24"/>
          <w:szCs w:val="24"/>
          <w:lang w:val="id-ID"/>
        </w:rPr>
        <w:t xml:space="preserve"> (lokasi penelitian), aktor (siapa yang akan diobservasi dan diwawancarai), peristiwa (kejadian apa saja yang dirasakan oleh actor yang akan dijadikan topik wawancara dan observasi), dan proses (sifat peristiwa yang dirasakan oleh actor dalam lokasi penelitian).</w:t>
      </w:r>
    </w:p>
    <w:p w:rsidR="00752582" w:rsidRDefault="00752582" w:rsidP="00752582">
      <w:pPr>
        <w:autoSpaceDE w:val="0"/>
        <w:autoSpaceDN w:val="0"/>
        <w:adjustRightInd w:val="0"/>
        <w:spacing w:after="0" w:line="240" w:lineRule="auto"/>
        <w:ind w:left="360"/>
        <w:jc w:val="both"/>
        <w:rPr>
          <w:rFonts w:ascii="Times New Roman" w:hAnsi="Times New Roman" w:cs="Times New Roman"/>
          <w:sz w:val="24"/>
          <w:szCs w:val="24"/>
          <w:lang w:val="id-ID"/>
        </w:rPr>
      </w:pPr>
    </w:p>
    <w:p w:rsidR="00752582" w:rsidRDefault="00752582" w:rsidP="00752582">
      <w:pPr>
        <w:autoSpaceDE w:val="0"/>
        <w:autoSpaceDN w:val="0"/>
        <w:adjustRightInd w:val="0"/>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Identitas lokasi penelitia</w:t>
      </w:r>
      <w:r>
        <w:rPr>
          <w:rFonts w:ascii="Times New Roman" w:hAnsi="Times New Roman" w:cs="Times New Roman"/>
          <w:sz w:val="24"/>
          <w:szCs w:val="24"/>
        </w:rPr>
        <w:t>n</w:t>
      </w:r>
      <w:r>
        <w:rPr>
          <w:rFonts w:ascii="Times New Roman" w:hAnsi="Times New Roman" w:cs="Times New Roman"/>
          <w:sz w:val="24"/>
          <w:szCs w:val="24"/>
          <w:lang w:val="id-ID"/>
        </w:rPr>
        <w:t xml:space="preserve"> para pemeran atau individu-individu yang akan menjadi informan penelitian. Lokasi penelitian serta infoman yang akan diteliti nantinya akan adanya kejadian-kejadian atau peristiwa-peristiwa yang akan menjadi topik penenlitian di dalam lokasi penelitian. Penelitian kualitatif menemukan hal-hal yang menjadi perencanaan (</w:t>
      </w:r>
      <w:r w:rsidRPr="00EC5DEC">
        <w:rPr>
          <w:rFonts w:ascii="Times New Roman" w:hAnsi="Times New Roman" w:cs="Times New Roman"/>
          <w:i/>
          <w:sz w:val="24"/>
          <w:szCs w:val="24"/>
          <w:lang w:val="id-ID"/>
        </w:rPr>
        <w:t>purposefully select</w:t>
      </w:r>
      <w:r>
        <w:rPr>
          <w:rFonts w:ascii="Times New Roman" w:hAnsi="Times New Roman" w:cs="Times New Roman"/>
          <w:sz w:val="24"/>
          <w:szCs w:val="24"/>
          <w:lang w:val="id-ID"/>
        </w:rPr>
        <w:t xml:space="preserve">) yang artinya tempat atau </w:t>
      </w:r>
      <w:r w:rsidRPr="00EB4D84">
        <w:rPr>
          <w:rFonts w:ascii="Times New Roman" w:hAnsi="Times New Roman" w:cs="Times New Roman"/>
          <w:i/>
          <w:sz w:val="24"/>
          <w:szCs w:val="24"/>
          <w:lang w:val="id-ID"/>
        </w:rPr>
        <w:t>setting</w:t>
      </w:r>
      <w:r>
        <w:rPr>
          <w:rFonts w:ascii="Times New Roman" w:hAnsi="Times New Roman" w:cs="Times New Roman"/>
          <w:sz w:val="24"/>
          <w:szCs w:val="24"/>
          <w:lang w:val="id-ID"/>
        </w:rPr>
        <w:t xml:space="preserve">, aktor serta penentuan peristiwa yang sudah dipilih atau direncanakan sebelumnya yang dibuat sesuai atas dasar penelitian yang menggunakan </w:t>
      </w:r>
      <w:r w:rsidRPr="00EB4D84">
        <w:rPr>
          <w:rFonts w:ascii="Times New Roman" w:hAnsi="Times New Roman" w:cs="Times New Roman"/>
          <w:i/>
          <w:sz w:val="24"/>
          <w:szCs w:val="24"/>
          <w:lang w:val="id-ID"/>
        </w:rPr>
        <w:t>purposive sampling</w:t>
      </w:r>
      <w:r>
        <w:rPr>
          <w:rFonts w:ascii="Times New Roman" w:hAnsi="Times New Roman" w:cs="Times New Roman"/>
          <w:sz w:val="24"/>
          <w:szCs w:val="24"/>
          <w:lang w:val="id-ID"/>
        </w:rPr>
        <w:t xml:space="preserve">. Pengerian dari </w:t>
      </w:r>
      <w:r>
        <w:rPr>
          <w:rFonts w:ascii="Times New Roman" w:hAnsi="Times New Roman" w:cs="Times New Roman"/>
          <w:i/>
          <w:sz w:val="24"/>
          <w:szCs w:val="24"/>
          <w:lang w:val="id-ID"/>
        </w:rPr>
        <w:t>purpose sampling</w:t>
      </w:r>
      <w:r>
        <w:rPr>
          <w:rFonts w:ascii="Times New Roman" w:hAnsi="Times New Roman" w:cs="Times New Roman"/>
          <w:sz w:val="24"/>
          <w:szCs w:val="24"/>
          <w:lang w:val="id-ID"/>
        </w:rPr>
        <w:t xml:space="preserve"> menurut Soehartono (2015: 63) merupakan:</w:t>
      </w:r>
    </w:p>
    <w:p w:rsidR="00752582" w:rsidRDefault="00752582" w:rsidP="00752582">
      <w:p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Purpose sampling atau pengambilan sampel berdasarkan tujuan yaitu informaman yang diambil dari anggota sampel diserahkan pada perimbangan pada pengumpul data yang menurut dia sesuai dengan maksud dan tujuan penelitian. Jadi pengupul data yang telah diberi penjelasan oleh peneliti akan mengambil siapa saja yang menurut pertimbangannya sesuai maksud dan tujuan penelitian.</w:t>
      </w:r>
    </w:p>
    <w:p w:rsidR="00752582" w:rsidRDefault="00752582" w:rsidP="00752582">
      <w:pPr>
        <w:autoSpaceDE w:val="0"/>
        <w:autoSpaceDN w:val="0"/>
        <w:adjustRightInd w:val="0"/>
        <w:spacing w:after="0" w:line="240" w:lineRule="auto"/>
        <w:jc w:val="both"/>
        <w:rPr>
          <w:rFonts w:ascii="Times New Roman" w:hAnsi="Times New Roman" w:cs="Times New Roman"/>
          <w:sz w:val="24"/>
          <w:szCs w:val="24"/>
          <w:lang w:val="id-ID"/>
        </w:rPr>
      </w:pPr>
    </w:p>
    <w:p w:rsidR="00752582" w:rsidRDefault="00752582" w:rsidP="00752582">
      <w:pPr>
        <w:autoSpaceDE w:val="0"/>
        <w:autoSpaceDN w:val="0"/>
        <w:adjustRightInd w:val="0"/>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Teknik purpose sam</w:t>
      </w:r>
      <w:r>
        <w:rPr>
          <w:rFonts w:ascii="Times New Roman" w:hAnsi="Times New Roman" w:cs="Times New Roman"/>
          <w:sz w:val="24"/>
          <w:szCs w:val="24"/>
        </w:rPr>
        <w:t>p</w:t>
      </w:r>
      <w:r>
        <w:rPr>
          <w:rFonts w:ascii="Times New Roman" w:hAnsi="Times New Roman" w:cs="Times New Roman"/>
          <w:sz w:val="24"/>
          <w:szCs w:val="24"/>
          <w:lang w:val="id-ID"/>
        </w:rPr>
        <w:t>ling merupakan teknik penentuan sampel yang berdaasarkan apa yang akan ditentukan oleh peneliti dan sesuai dengan tujuan penelitian dimulai dari informan yang diambil dari anggota sampel  yang diserahkan pada pertimbangan pengu</w:t>
      </w:r>
      <w:r>
        <w:rPr>
          <w:rFonts w:ascii="Times New Roman" w:hAnsi="Times New Roman" w:cs="Times New Roman"/>
          <w:sz w:val="24"/>
          <w:szCs w:val="24"/>
        </w:rPr>
        <w:t>m</w:t>
      </w:r>
      <w:r>
        <w:rPr>
          <w:rFonts w:ascii="Times New Roman" w:hAnsi="Times New Roman" w:cs="Times New Roman"/>
          <w:sz w:val="24"/>
          <w:szCs w:val="24"/>
          <w:lang w:val="id-ID"/>
        </w:rPr>
        <w:t xml:space="preserve">pul data. Pengumpul data mendapatkan penjelasan dari peneliti akan mennentukan siapa yang sesuai dan apa saja yang sesuai menurut pertimbangan. </w:t>
      </w:r>
      <w:proofErr w:type="gramStart"/>
      <w:r>
        <w:rPr>
          <w:rFonts w:ascii="Times New Roman" w:hAnsi="Times New Roman" w:cs="Times New Roman"/>
          <w:sz w:val="24"/>
          <w:szCs w:val="24"/>
        </w:rPr>
        <w:t>Dalam penelitian in</w:t>
      </w:r>
      <w:r>
        <w:rPr>
          <w:rFonts w:ascii="Times New Roman" w:hAnsi="Times New Roman" w:cs="Times New Roman"/>
          <w:sz w:val="24"/>
          <w:szCs w:val="24"/>
          <w:lang w:val="id-ID"/>
        </w:rPr>
        <w:t xml:space="preserve">Informasi penelitian diambil dari </w:t>
      </w:r>
      <w:r>
        <w:rPr>
          <w:rFonts w:ascii="Times New Roman" w:hAnsi="Times New Roman" w:cs="Times New Roman"/>
          <w:sz w:val="24"/>
          <w:szCs w:val="24"/>
        </w:rPr>
        <w:t>anggota kelompok nelayan Num Belitong</w:t>
      </w:r>
      <w:r>
        <w:rPr>
          <w:rFonts w:ascii="Times New Roman" w:hAnsi="Times New Roman" w:cs="Times New Roman"/>
          <w:sz w:val="24"/>
          <w:szCs w:val="24"/>
          <w:lang w:val="id-ID"/>
        </w:rPr>
        <w:t xml:space="preserve"> yang merasakann langsung </w:t>
      </w:r>
      <w:r>
        <w:rPr>
          <w:rFonts w:ascii="Times New Roman" w:hAnsi="Times New Roman" w:cs="Times New Roman"/>
          <w:sz w:val="24"/>
          <w:szCs w:val="24"/>
        </w:rPr>
        <w:t xml:space="preserve">Aktifitas bekerja sebagai nelayan </w:t>
      </w:r>
      <w:r>
        <w:rPr>
          <w:rFonts w:ascii="Times New Roman" w:hAnsi="Times New Roman" w:cs="Times New Roman"/>
          <w:sz w:val="24"/>
          <w:szCs w:val="24"/>
          <w:lang w:val="id-ID"/>
        </w:rPr>
        <w:t xml:space="preserve">di </w:t>
      </w:r>
      <w:r>
        <w:rPr>
          <w:rFonts w:ascii="Times New Roman" w:hAnsi="Times New Roman" w:cs="Times New Roman"/>
          <w:sz w:val="24"/>
          <w:szCs w:val="24"/>
        </w:rPr>
        <w:t>perairan pulau Belitung</w:t>
      </w:r>
      <w:r>
        <w:rPr>
          <w:rFonts w:ascii="Times New Roman" w:hAnsi="Times New Roman" w:cs="Times New Roman"/>
          <w:sz w:val="24"/>
          <w:szCs w:val="24"/>
          <w:lang w:val="id-ID"/>
        </w:rPr>
        <w:t>.</w:t>
      </w:r>
      <w:proofErr w:type="gramEnd"/>
    </w:p>
    <w:p w:rsidR="00752582" w:rsidRPr="00641F70" w:rsidRDefault="005B1663" w:rsidP="00752582">
      <w:pPr>
        <w:autoSpaceDE w:val="0"/>
        <w:autoSpaceDN w:val="0"/>
        <w:adjustRightInd w:val="0"/>
        <w:spacing w:after="0" w:line="480" w:lineRule="auto"/>
        <w:ind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Tabel 1.1</w:t>
      </w:r>
    </w:p>
    <w:p w:rsidR="00752582" w:rsidRDefault="00752582" w:rsidP="00752582">
      <w:pPr>
        <w:autoSpaceDE w:val="0"/>
        <w:autoSpaceDN w:val="0"/>
        <w:adjustRightInd w:val="0"/>
        <w:spacing w:after="0" w:line="480" w:lineRule="auto"/>
        <w:ind w:firstLine="360"/>
        <w:jc w:val="center"/>
        <w:rPr>
          <w:rFonts w:ascii="Times New Roman" w:hAnsi="Times New Roman" w:cs="Times New Roman"/>
          <w:b/>
          <w:sz w:val="24"/>
          <w:szCs w:val="24"/>
          <w:lang w:val="id-ID"/>
        </w:rPr>
      </w:pPr>
      <w:r w:rsidRPr="00641F70">
        <w:rPr>
          <w:rFonts w:ascii="Times New Roman" w:hAnsi="Times New Roman" w:cs="Times New Roman"/>
          <w:b/>
          <w:sz w:val="24"/>
          <w:szCs w:val="24"/>
          <w:lang w:val="id-ID"/>
        </w:rPr>
        <w:t xml:space="preserve">Kriteria </w:t>
      </w:r>
      <w:r>
        <w:rPr>
          <w:rFonts w:ascii="Times New Roman" w:hAnsi="Times New Roman" w:cs="Times New Roman"/>
          <w:b/>
          <w:sz w:val="24"/>
          <w:szCs w:val="24"/>
          <w:lang w:val="id-ID"/>
        </w:rPr>
        <w:t>Menjadi Info</w:t>
      </w:r>
      <w:r w:rsidR="00833ED6">
        <w:rPr>
          <w:rFonts w:ascii="Times New Roman" w:hAnsi="Times New Roman" w:cs="Times New Roman"/>
          <w:b/>
          <w:sz w:val="24"/>
          <w:szCs w:val="24"/>
          <w:lang w:val="id-ID"/>
        </w:rPr>
        <w:t>rman</w:t>
      </w:r>
      <w:r w:rsidR="00833ED6">
        <w:rPr>
          <w:rFonts w:ascii="Times New Roman" w:hAnsi="Times New Roman" w:cs="Times New Roman"/>
          <w:b/>
          <w:sz w:val="24"/>
          <w:szCs w:val="24"/>
        </w:rPr>
        <w:t xml:space="preserve"> </w:t>
      </w:r>
      <w:r w:rsidR="00833ED6">
        <w:rPr>
          <w:rFonts w:ascii="Times New Roman" w:hAnsi="Times New Roman" w:cs="Times New Roman"/>
          <w:b/>
          <w:sz w:val="24"/>
          <w:szCs w:val="24"/>
          <w:lang w:val="id-ID"/>
        </w:rPr>
        <w:t xml:space="preserve">dan Informan </w:t>
      </w:r>
    </w:p>
    <w:tbl>
      <w:tblPr>
        <w:tblStyle w:val="TableGrid"/>
        <w:tblW w:w="0" w:type="auto"/>
        <w:jc w:val="center"/>
        <w:tblLook w:val="04A0" w:firstRow="1" w:lastRow="0" w:firstColumn="1" w:lastColumn="0" w:noHBand="0" w:noVBand="1"/>
      </w:tblPr>
      <w:tblGrid>
        <w:gridCol w:w="3119"/>
        <w:gridCol w:w="4253"/>
      </w:tblGrid>
      <w:tr w:rsidR="008D494B" w:rsidTr="005B1663">
        <w:trPr>
          <w:trHeight w:val="867"/>
          <w:jc w:val="center"/>
        </w:trPr>
        <w:tc>
          <w:tcPr>
            <w:tcW w:w="3119" w:type="dxa"/>
          </w:tcPr>
          <w:p w:rsidR="005B1663" w:rsidRDefault="005B1663" w:rsidP="005B1663">
            <w:pPr>
              <w:autoSpaceDE w:val="0"/>
              <w:autoSpaceDN w:val="0"/>
              <w:adjustRightInd w:val="0"/>
              <w:jc w:val="center"/>
              <w:rPr>
                <w:rFonts w:ascii="Times New Roman" w:hAnsi="Times New Roman" w:cs="Times New Roman"/>
                <w:sz w:val="24"/>
                <w:szCs w:val="24"/>
              </w:rPr>
            </w:pPr>
          </w:p>
          <w:p w:rsidR="008D494B" w:rsidRPr="005B1663" w:rsidRDefault="008D494B" w:rsidP="005B1663">
            <w:pPr>
              <w:autoSpaceDE w:val="0"/>
              <w:autoSpaceDN w:val="0"/>
              <w:adjustRightInd w:val="0"/>
              <w:jc w:val="center"/>
              <w:rPr>
                <w:rFonts w:ascii="Times New Roman" w:hAnsi="Times New Roman" w:cs="Times New Roman"/>
                <w:b/>
                <w:sz w:val="24"/>
                <w:szCs w:val="24"/>
              </w:rPr>
            </w:pPr>
            <w:r w:rsidRPr="005B1663">
              <w:rPr>
                <w:rFonts w:ascii="Times New Roman" w:hAnsi="Times New Roman" w:cs="Times New Roman"/>
                <w:b/>
                <w:sz w:val="24"/>
                <w:szCs w:val="24"/>
              </w:rPr>
              <w:t>Kriteria Menjadi Informan</w:t>
            </w:r>
          </w:p>
        </w:tc>
        <w:tc>
          <w:tcPr>
            <w:tcW w:w="4253" w:type="dxa"/>
          </w:tcPr>
          <w:p w:rsidR="005B1663" w:rsidRDefault="005B1663" w:rsidP="00577A7B">
            <w:pPr>
              <w:autoSpaceDE w:val="0"/>
              <w:autoSpaceDN w:val="0"/>
              <w:adjustRightInd w:val="0"/>
              <w:jc w:val="center"/>
              <w:rPr>
                <w:rFonts w:ascii="Times New Roman" w:hAnsi="Times New Roman" w:cs="Times New Roman"/>
                <w:sz w:val="24"/>
                <w:szCs w:val="24"/>
              </w:rPr>
            </w:pPr>
          </w:p>
          <w:p w:rsidR="008D494B" w:rsidRPr="005B1663" w:rsidRDefault="008D494B" w:rsidP="00577A7B">
            <w:pPr>
              <w:autoSpaceDE w:val="0"/>
              <w:autoSpaceDN w:val="0"/>
              <w:adjustRightInd w:val="0"/>
              <w:jc w:val="center"/>
              <w:rPr>
                <w:rFonts w:ascii="Times New Roman" w:hAnsi="Times New Roman" w:cs="Times New Roman"/>
                <w:b/>
                <w:sz w:val="24"/>
                <w:szCs w:val="24"/>
              </w:rPr>
            </w:pPr>
            <w:r w:rsidRPr="005B1663">
              <w:rPr>
                <w:rFonts w:ascii="Times New Roman" w:hAnsi="Times New Roman" w:cs="Times New Roman"/>
                <w:b/>
                <w:sz w:val="24"/>
                <w:szCs w:val="24"/>
              </w:rPr>
              <w:t>Informan</w:t>
            </w:r>
          </w:p>
        </w:tc>
      </w:tr>
      <w:tr w:rsidR="008D494B" w:rsidTr="00460133">
        <w:trPr>
          <w:trHeight w:val="2462"/>
          <w:jc w:val="center"/>
        </w:trPr>
        <w:tc>
          <w:tcPr>
            <w:tcW w:w="3119" w:type="dxa"/>
          </w:tcPr>
          <w:p w:rsidR="009D33DD" w:rsidRPr="009D33DD" w:rsidRDefault="009D33DD" w:rsidP="00752582">
            <w:pPr>
              <w:pStyle w:val="ListParagraph"/>
              <w:numPr>
                <w:ilvl w:val="0"/>
                <w:numId w:val="38"/>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lang w:val="en-US"/>
              </w:rPr>
              <w:t>Berperan penting di kelompok Nelayan Num Belitong</w:t>
            </w:r>
          </w:p>
          <w:p w:rsidR="009D33DD" w:rsidRPr="009D33DD" w:rsidRDefault="008D494B" w:rsidP="009D33DD">
            <w:pPr>
              <w:pStyle w:val="ListParagraph"/>
              <w:numPr>
                <w:ilvl w:val="0"/>
                <w:numId w:val="38"/>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lang w:val="en-US"/>
              </w:rPr>
              <w:t>Beraktivitas di kelompok Nelayan Num Belitong</w:t>
            </w:r>
          </w:p>
          <w:p w:rsidR="00A7470C" w:rsidRPr="009D33DD" w:rsidRDefault="008D494B" w:rsidP="009D33DD">
            <w:pPr>
              <w:pStyle w:val="ListParagraph"/>
              <w:numPr>
                <w:ilvl w:val="0"/>
                <w:numId w:val="38"/>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lang w:val="en-US"/>
              </w:rPr>
              <w:t>Berperan aktif di kelompok Nelayan Num Belitong</w:t>
            </w:r>
            <w:r w:rsidR="00A7470C">
              <w:rPr>
                <w:rFonts w:ascii="Times New Roman" w:hAnsi="Times New Roman" w:cs="Times New Roman"/>
                <w:sz w:val="24"/>
                <w:szCs w:val="24"/>
                <w:lang w:val="en-US"/>
              </w:rPr>
              <w:t>.</w:t>
            </w:r>
          </w:p>
          <w:p w:rsidR="008D494B" w:rsidRPr="004120EA" w:rsidRDefault="008D494B" w:rsidP="00752582">
            <w:pPr>
              <w:pStyle w:val="ListParagraph"/>
              <w:numPr>
                <w:ilvl w:val="0"/>
                <w:numId w:val="38"/>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rPr>
              <w:t>Bersedia di teliti</w:t>
            </w:r>
          </w:p>
        </w:tc>
        <w:tc>
          <w:tcPr>
            <w:tcW w:w="4253" w:type="dxa"/>
          </w:tcPr>
          <w:p w:rsidR="009D33DD" w:rsidRDefault="009D33DD" w:rsidP="005B1663">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Pengurus kelompok nelayan Num  Belitong</w:t>
            </w:r>
          </w:p>
          <w:p w:rsidR="009D33DD" w:rsidRDefault="009D33DD" w:rsidP="005B1663">
            <w:pPr>
              <w:autoSpaceDE w:val="0"/>
              <w:autoSpaceDN w:val="0"/>
              <w:adjustRightInd w:val="0"/>
              <w:spacing w:line="360" w:lineRule="auto"/>
              <w:rPr>
                <w:rFonts w:ascii="Times New Roman" w:hAnsi="Times New Roman" w:cs="Times New Roman"/>
                <w:sz w:val="24"/>
                <w:szCs w:val="24"/>
                <w:lang w:val="en-US"/>
              </w:rPr>
            </w:pPr>
          </w:p>
          <w:p w:rsidR="005B1663" w:rsidRDefault="009775DA" w:rsidP="009D33DD">
            <w:pPr>
              <w:autoSpaceDE w:val="0"/>
              <w:autoSpaceDN w:val="0"/>
              <w:adjustRightInd w:val="0"/>
              <w:spacing w:line="360" w:lineRule="auto"/>
              <w:ind w:left="176" w:hanging="176"/>
              <w:rPr>
                <w:rFonts w:ascii="Times New Roman" w:hAnsi="Times New Roman" w:cs="Times New Roman"/>
                <w:sz w:val="24"/>
                <w:szCs w:val="24"/>
                <w:lang w:val="en-US"/>
              </w:rPr>
            </w:pPr>
            <w:r>
              <w:rPr>
                <w:rFonts w:ascii="Times New Roman" w:hAnsi="Times New Roman" w:cs="Times New Roman"/>
                <w:sz w:val="24"/>
                <w:szCs w:val="24"/>
                <w:lang w:val="en-US"/>
              </w:rPr>
              <w:t>-</w:t>
            </w:r>
            <w:r w:rsidR="009D33DD">
              <w:rPr>
                <w:rFonts w:ascii="Times New Roman" w:hAnsi="Times New Roman" w:cs="Times New Roman"/>
                <w:sz w:val="24"/>
                <w:szCs w:val="24"/>
                <w:lang w:val="en-US"/>
              </w:rPr>
              <w:t xml:space="preserve"> </w:t>
            </w:r>
            <w:r w:rsidR="008D494B" w:rsidRPr="009753B9">
              <w:rPr>
                <w:rFonts w:ascii="Times New Roman" w:hAnsi="Times New Roman" w:cs="Times New Roman"/>
                <w:sz w:val="24"/>
                <w:szCs w:val="24"/>
                <w:lang w:val="en-US"/>
              </w:rPr>
              <w:t>Anggota Kelompok Nelayan Num Belitong</w:t>
            </w:r>
          </w:p>
          <w:p w:rsidR="008D494B" w:rsidRPr="009753B9" w:rsidRDefault="008D494B" w:rsidP="009D33DD">
            <w:pPr>
              <w:autoSpaceDE w:val="0"/>
              <w:autoSpaceDN w:val="0"/>
              <w:adjustRightInd w:val="0"/>
              <w:spacing w:line="360" w:lineRule="auto"/>
              <w:ind w:left="176" w:hanging="176"/>
              <w:rPr>
                <w:rFonts w:ascii="Times New Roman" w:hAnsi="Times New Roman" w:cs="Times New Roman"/>
                <w:sz w:val="24"/>
                <w:szCs w:val="24"/>
                <w:lang w:val="en-US"/>
              </w:rPr>
            </w:pPr>
          </w:p>
        </w:tc>
      </w:tr>
    </w:tbl>
    <w:p w:rsidR="0038165C" w:rsidRDefault="00752582" w:rsidP="000F373E">
      <w:pPr>
        <w:autoSpaceDE w:val="0"/>
        <w:autoSpaceDN w:val="0"/>
        <w:adjustRightInd w:val="0"/>
        <w:spacing w:after="0" w:line="360" w:lineRule="auto"/>
        <w:ind w:firstLine="36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Sumber: Studi Literatur, 2018</w:t>
      </w:r>
    </w:p>
    <w:p w:rsidR="009775DA" w:rsidRPr="009775DA" w:rsidRDefault="005B1663" w:rsidP="00EC78E8">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Seperti tertera pada table 1.1</w:t>
      </w:r>
      <w:r w:rsidR="0038165C">
        <w:rPr>
          <w:rFonts w:ascii="Times New Roman" w:hAnsi="Times New Roman" w:cs="Times New Roman"/>
          <w:sz w:val="24"/>
          <w:szCs w:val="24"/>
        </w:rPr>
        <w:t xml:space="preserve"> </w:t>
      </w:r>
      <w:r w:rsidR="0038165C">
        <w:rPr>
          <w:rFonts w:ascii="Times New Roman" w:hAnsi="Times New Roman" w:cs="Times New Roman"/>
          <w:sz w:val="24"/>
          <w:szCs w:val="24"/>
          <w:lang w:val="id-ID"/>
        </w:rPr>
        <w:t xml:space="preserve">Teknik pemlihan informan ini digunakan untuk memilih informan agar sesuai dengan kriteria yang dipilih. Pemilihan informan tidak boleh asal memilih dikarenakan ketika salah pilih nantinya mengakibatkan </w:t>
      </w:r>
      <w:r w:rsidR="0038165C">
        <w:rPr>
          <w:rFonts w:ascii="Times New Roman" w:hAnsi="Times New Roman" w:cs="Times New Roman"/>
          <w:sz w:val="24"/>
          <w:szCs w:val="24"/>
          <w:lang w:val="id-ID"/>
        </w:rPr>
        <w:lastRenderedPageBreak/>
        <w:t>penelitian tidak akan berjalan lancar untuk itu kriteria informan harus di tentukan agar sesuai dengan tema dan minat yang di teliti.</w:t>
      </w:r>
    </w:p>
    <w:p w:rsidR="005B1663" w:rsidRDefault="005B1663" w:rsidP="005B1663">
      <w:pPr>
        <w:autoSpaceDE w:val="0"/>
        <w:autoSpaceDN w:val="0"/>
        <w:adjustRightInd w:val="0"/>
        <w:spacing w:after="0"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Table 1.2</w:t>
      </w:r>
    </w:p>
    <w:p w:rsidR="005B1663" w:rsidRPr="005B1663" w:rsidRDefault="005B1663" w:rsidP="005B1663">
      <w:pPr>
        <w:autoSpaceDE w:val="0"/>
        <w:autoSpaceDN w:val="0"/>
        <w:adjustRightInd w:val="0"/>
        <w:spacing w:after="0"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Informasi dan jumlah informan</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2785"/>
        <w:gridCol w:w="2038"/>
        <w:gridCol w:w="1968"/>
      </w:tblGrid>
      <w:tr w:rsidR="00113860" w:rsidTr="00442CD3">
        <w:trPr>
          <w:trHeight w:val="874"/>
        </w:trPr>
        <w:tc>
          <w:tcPr>
            <w:tcW w:w="871" w:type="dxa"/>
          </w:tcPr>
          <w:p w:rsidR="00D808AC" w:rsidRPr="00D808AC" w:rsidRDefault="00DF31F3" w:rsidP="00442CD3">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  </w:t>
            </w:r>
          </w:p>
        </w:tc>
        <w:tc>
          <w:tcPr>
            <w:tcW w:w="2785" w:type="dxa"/>
          </w:tcPr>
          <w:p w:rsidR="00D808AC" w:rsidRPr="00DF31F3" w:rsidRDefault="00DF31F3" w:rsidP="00442CD3">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Informasi yang dibutuhkan</w:t>
            </w:r>
          </w:p>
        </w:tc>
        <w:tc>
          <w:tcPr>
            <w:tcW w:w="2038" w:type="dxa"/>
          </w:tcPr>
          <w:p w:rsidR="00D808AC" w:rsidRPr="00DF31F3" w:rsidRDefault="00DF31F3" w:rsidP="00442CD3">
            <w:pPr>
              <w:autoSpaceDE w:val="0"/>
              <w:autoSpaceDN w:val="0"/>
              <w:adjustRightInd w:val="0"/>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   Informan</w:t>
            </w:r>
          </w:p>
        </w:tc>
        <w:tc>
          <w:tcPr>
            <w:tcW w:w="1968" w:type="dxa"/>
          </w:tcPr>
          <w:p w:rsidR="00D808AC" w:rsidRPr="00DF31F3" w:rsidRDefault="00DF31F3" w:rsidP="00442CD3">
            <w:pPr>
              <w:autoSpaceDE w:val="0"/>
              <w:autoSpaceDN w:val="0"/>
              <w:adjustRightInd w:val="0"/>
              <w:spacing w:before="240" w:after="0" w:line="480" w:lineRule="auto"/>
              <w:rPr>
                <w:rFonts w:ascii="Times New Roman" w:hAnsi="Times New Roman" w:cs="Times New Roman"/>
                <w:sz w:val="24"/>
                <w:szCs w:val="24"/>
              </w:rPr>
            </w:pPr>
            <w:r>
              <w:rPr>
                <w:rFonts w:ascii="Times New Roman" w:hAnsi="Times New Roman" w:cs="Times New Roman"/>
                <w:sz w:val="24"/>
                <w:szCs w:val="24"/>
              </w:rPr>
              <w:t>Jumlah informan</w:t>
            </w:r>
          </w:p>
        </w:tc>
      </w:tr>
      <w:tr w:rsidR="007E6725" w:rsidTr="00442CD3">
        <w:trPr>
          <w:trHeight w:val="1472"/>
        </w:trPr>
        <w:tc>
          <w:tcPr>
            <w:tcW w:w="871" w:type="dxa"/>
          </w:tcPr>
          <w:p w:rsidR="00113860" w:rsidRPr="00113860" w:rsidRDefault="00113860" w:rsidP="00442CD3">
            <w:pPr>
              <w:pStyle w:val="ListParagraph"/>
              <w:numPr>
                <w:ilvl w:val="0"/>
                <w:numId w:val="45"/>
              </w:numPr>
              <w:autoSpaceDE w:val="0"/>
              <w:autoSpaceDN w:val="0"/>
              <w:adjustRightInd w:val="0"/>
              <w:spacing w:before="240" w:after="0" w:line="240" w:lineRule="auto"/>
              <w:jc w:val="both"/>
              <w:rPr>
                <w:rFonts w:ascii="Times New Roman" w:hAnsi="Times New Roman" w:cs="Times New Roman"/>
                <w:sz w:val="24"/>
                <w:szCs w:val="24"/>
              </w:rPr>
            </w:pPr>
          </w:p>
        </w:tc>
        <w:tc>
          <w:tcPr>
            <w:tcW w:w="2785" w:type="dxa"/>
          </w:tcPr>
          <w:p w:rsidR="00113860" w:rsidRDefault="00442CD3" w:rsidP="00442CD3">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Informasi secara keseluruhan tentang kelompok Nelayan Num Belitong</w:t>
            </w:r>
          </w:p>
        </w:tc>
        <w:tc>
          <w:tcPr>
            <w:tcW w:w="2038" w:type="dxa"/>
          </w:tcPr>
          <w:p w:rsidR="00113860" w:rsidRDefault="00113860" w:rsidP="00442CD3">
            <w:pPr>
              <w:autoSpaceDE w:val="0"/>
              <w:autoSpaceDN w:val="0"/>
              <w:adjustRightInd w:val="0"/>
              <w:spacing w:before="240" w:after="0" w:line="480" w:lineRule="auto"/>
              <w:rPr>
                <w:rFonts w:ascii="Times New Roman" w:hAnsi="Times New Roman" w:cs="Times New Roman"/>
                <w:sz w:val="24"/>
                <w:szCs w:val="24"/>
              </w:rPr>
            </w:pPr>
            <w:r>
              <w:rPr>
                <w:rFonts w:ascii="Times New Roman" w:hAnsi="Times New Roman" w:cs="Times New Roman"/>
                <w:sz w:val="24"/>
                <w:szCs w:val="24"/>
              </w:rPr>
              <w:t>Pengurus kelompok nelayan Num belitong</w:t>
            </w:r>
          </w:p>
        </w:tc>
        <w:tc>
          <w:tcPr>
            <w:tcW w:w="1968" w:type="dxa"/>
          </w:tcPr>
          <w:p w:rsidR="00113860" w:rsidRDefault="007E6725" w:rsidP="00442CD3">
            <w:pPr>
              <w:autoSpaceDE w:val="0"/>
              <w:autoSpaceDN w:val="0"/>
              <w:adjustRightInd w:val="0"/>
              <w:spacing w:before="240" w:after="0" w:line="480" w:lineRule="auto"/>
              <w:jc w:val="center"/>
              <w:rPr>
                <w:rFonts w:ascii="Times New Roman" w:hAnsi="Times New Roman" w:cs="Times New Roman"/>
                <w:sz w:val="24"/>
                <w:szCs w:val="24"/>
              </w:rPr>
            </w:pPr>
            <w:r>
              <w:rPr>
                <w:rFonts w:ascii="Times New Roman" w:hAnsi="Times New Roman" w:cs="Times New Roman"/>
                <w:sz w:val="24"/>
                <w:szCs w:val="24"/>
              </w:rPr>
              <w:t>1 (satu)</w:t>
            </w:r>
          </w:p>
        </w:tc>
      </w:tr>
      <w:tr w:rsidR="00113860" w:rsidTr="00442CD3">
        <w:trPr>
          <w:trHeight w:val="1179"/>
        </w:trPr>
        <w:tc>
          <w:tcPr>
            <w:tcW w:w="871" w:type="dxa"/>
          </w:tcPr>
          <w:p w:rsidR="00D808AC" w:rsidRPr="00113860" w:rsidRDefault="00D808AC" w:rsidP="00442CD3">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p>
        </w:tc>
        <w:tc>
          <w:tcPr>
            <w:tcW w:w="2785" w:type="dxa"/>
          </w:tcPr>
          <w:p w:rsidR="00D808AC" w:rsidRPr="00DF31F3" w:rsidRDefault="0026692B" w:rsidP="00442CD3">
            <w:pPr>
              <w:tabs>
                <w:tab w:val="left" w:pos="1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Faktor yang Kohesivitas</w:t>
            </w:r>
            <w:r w:rsidR="00442CD3">
              <w:rPr>
                <w:rFonts w:ascii="Times New Roman" w:hAnsi="Times New Roman" w:cs="Times New Roman"/>
                <w:sz w:val="24"/>
                <w:szCs w:val="24"/>
              </w:rPr>
              <w:t xml:space="preserve"> kelompok nelayan Num Belitong</w:t>
            </w:r>
          </w:p>
        </w:tc>
        <w:tc>
          <w:tcPr>
            <w:tcW w:w="2038" w:type="dxa"/>
            <w:tcBorders>
              <w:bottom w:val="nil"/>
            </w:tcBorders>
          </w:tcPr>
          <w:p w:rsidR="00DF31F3" w:rsidRPr="007E6725" w:rsidRDefault="00DF31F3" w:rsidP="00442CD3">
            <w:pPr>
              <w:autoSpaceDE w:val="0"/>
              <w:autoSpaceDN w:val="0"/>
              <w:adjustRightInd w:val="0"/>
              <w:spacing w:after="0" w:line="240" w:lineRule="auto"/>
              <w:jc w:val="both"/>
              <w:rPr>
                <w:rFonts w:ascii="Times New Roman" w:hAnsi="Times New Roman" w:cs="Times New Roman"/>
                <w:sz w:val="24"/>
                <w:szCs w:val="24"/>
              </w:rPr>
            </w:pPr>
          </w:p>
        </w:tc>
        <w:tc>
          <w:tcPr>
            <w:tcW w:w="1968" w:type="dxa"/>
            <w:tcBorders>
              <w:bottom w:val="nil"/>
            </w:tcBorders>
          </w:tcPr>
          <w:p w:rsidR="003F68B1" w:rsidRDefault="009775DA" w:rsidP="00442CD3">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3F68B1" w:rsidRPr="00DF31F3" w:rsidRDefault="003F68B1" w:rsidP="00442CD3">
            <w:pPr>
              <w:autoSpaceDE w:val="0"/>
              <w:autoSpaceDN w:val="0"/>
              <w:adjustRightInd w:val="0"/>
              <w:spacing w:after="0" w:line="480" w:lineRule="auto"/>
              <w:ind w:firstLine="318"/>
              <w:jc w:val="both"/>
              <w:rPr>
                <w:rFonts w:ascii="Times New Roman" w:hAnsi="Times New Roman" w:cs="Times New Roman"/>
                <w:sz w:val="24"/>
                <w:szCs w:val="24"/>
              </w:rPr>
            </w:pPr>
          </w:p>
        </w:tc>
      </w:tr>
      <w:tr w:rsidR="00113860" w:rsidTr="0026692B">
        <w:trPr>
          <w:trHeight w:val="230"/>
        </w:trPr>
        <w:tc>
          <w:tcPr>
            <w:tcW w:w="871" w:type="dxa"/>
          </w:tcPr>
          <w:p w:rsidR="00D808AC" w:rsidRPr="00113860" w:rsidRDefault="00D808AC" w:rsidP="00442CD3">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p>
        </w:tc>
        <w:tc>
          <w:tcPr>
            <w:tcW w:w="2785" w:type="dxa"/>
          </w:tcPr>
          <w:p w:rsidR="00D808AC" w:rsidRPr="003F68B1" w:rsidRDefault="0026692B" w:rsidP="002669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Bentuk-bentuk </w:t>
            </w:r>
            <w:r w:rsidR="00442CD3">
              <w:rPr>
                <w:rFonts w:ascii="Times New Roman" w:hAnsi="Times New Roman" w:cs="Times New Roman"/>
                <w:sz w:val="24"/>
                <w:szCs w:val="24"/>
              </w:rPr>
              <w:t>Kohesivitas kelompok nelayan Num Belitong</w:t>
            </w:r>
          </w:p>
        </w:tc>
        <w:tc>
          <w:tcPr>
            <w:tcW w:w="2038" w:type="dxa"/>
            <w:tcBorders>
              <w:top w:val="nil"/>
              <w:bottom w:val="nil"/>
            </w:tcBorders>
          </w:tcPr>
          <w:p w:rsidR="003F68B1" w:rsidRPr="007E6725" w:rsidRDefault="007E6725" w:rsidP="00442CD3">
            <w:pPr>
              <w:autoSpaceDE w:val="0"/>
              <w:autoSpaceDN w:val="0"/>
              <w:adjustRightInd w:val="0"/>
              <w:spacing w:after="0" w:line="240" w:lineRule="auto"/>
              <w:rPr>
                <w:rFonts w:ascii="Times New Roman" w:hAnsi="Times New Roman" w:cs="Times New Roman"/>
                <w:sz w:val="24"/>
                <w:szCs w:val="24"/>
              </w:rPr>
            </w:pPr>
            <w:r w:rsidRPr="007E6725">
              <w:rPr>
                <w:rFonts w:ascii="Times New Roman" w:hAnsi="Times New Roman" w:cs="Times New Roman"/>
                <w:sz w:val="24"/>
                <w:szCs w:val="24"/>
              </w:rPr>
              <w:t>Anggota kelompok nelayan Num Belitong</w:t>
            </w:r>
          </w:p>
        </w:tc>
        <w:tc>
          <w:tcPr>
            <w:tcW w:w="1968" w:type="dxa"/>
            <w:tcBorders>
              <w:top w:val="nil"/>
              <w:bottom w:val="nil"/>
            </w:tcBorders>
          </w:tcPr>
          <w:p w:rsidR="00717995" w:rsidRDefault="00B0378B" w:rsidP="00442CD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9 (Sembilan</w:t>
            </w:r>
            <w:r w:rsidR="007E6725">
              <w:rPr>
                <w:rFonts w:ascii="Times New Roman" w:hAnsi="Times New Roman" w:cs="Times New Roman"/>
                <w:sz w:val="24"/>
                <w:szCs w:val="24"/>
              </w:rPr>
              <w:t>)</w:t>
            </w:r>
          </w:p>
          <w:p w:rsidR="005B1663" w:rsidRPr="005B1663" w:rsidRDefault="005B1663" w:rsidP="00442CD3">
            <w:pPr>
              <w:autoSpaceDE w:val="0"/>
              <w:autoSpaceDN w:val="0"/>
              <w:adjustRightInd w:val="0"/>
              <w:spacing w:after="0" w:line="480" w:lineRule="auto"/>
              <w:ind w:firstLine="360"/>
              <w:jc w:val="both"/>
              <w:rPr>
                <w:rFonts w:ascii="Times New Roman" w:hAnsi="Times New Roman" w:cs="Times New Roman"/>
                <w:sz w:val="24"/>
                <w:szCs w:val="24"/>
              </w:rPr>
            </w:pPr>
          </w:p>
        </w:tc>
      </w:tr>
      <w:tr w:rsidR="007E6725" w:rsidTr="0026692B">
        <w:trPr>
          <w:trHeight w:val="230"/>
        </w:trPr>
        <w:tc>
          <w:tcPr>
            <w:tcW w:w="871" w:type="dxa"/>
          </w:tcPr>
          <w:p w:rsidR="00D808AC" w:rsidRPr="00113860" w:rsidRDefault="00D808AC" w:rsidP="00442CD3">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p>
        </w:tc>
        <w:tc>
          <w:tcPr>
            <w:tcW w:w="2785" w:type="dxa"/>
          </w:tcPr>
          <w:p w:rsidR="00D808AC" w:rsidRPr="003F68B1" w:rsidRDefault="0026692B" w:rsidP="00442C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Manfaat kohesivitas kelompok pada kelompok nelayan Num Belitong</w:t>
            </w:r>
          </w:p>
        </w:tc>
        <w:tc>
          <w:tcPr>
            <w:tcW w:w="2038" w:type="dxa"/>
            <w:tcBorders>
              <w:top w:val="nil"/>
              <w:bottom w:val="single" w:sz="4" w:space="0" w:color="auto"/>
            </w:tcBorders>
          </w:tcPr>
          <w:p w:rsidR="00D808AC" w:rsidRPr="005B1663" w:rsidRDefault="00D808AC" w:rsidP="00442CD3">
            <w:pPr>
              <w:pStyle w:val="ListParagraph"/>
              <w:autoSpaceDE w:val="0"/>
              <w:autoSpaceDN w:val="0"/>
              <w:adjustRightInd w:val="0"/>
              <w:spacing w:after="0" w:line="240" w:lineRule="auto"/>
              <w:ind w:left="529"/>
              <w:jc w:val="both"/>
              <w:rPr>
                <w:rFonts w:ascii="Times New Roman" w:hAnsi="Times New Roman" w:cs="Times New Roman"/>
                <w:sz w:val="24"/>
                <w:szCs w:val="24"/>
                <w:lang w:val="id-ID"/>
              </w:rPr>
            </w:pPr>
          </w:p>
        </w:tc>
        <w:tc>
          <w:tcPr>
            <w:tcW w:w="1968" w:type="dxa"/>
            <w:tcBorders>
              <w:top w:val="nil"/>
              <w:bottom w:val="single" w:sz="4" w:space="0" w:color="auto"/>
            </w:tcBorders>
          </w:tcPr>
          <w:p w:rsidR="00D808AC" w:rsidRPr="005B1663" w:rsidRDefault="00D808AC" w:rsidP="00442CD3">
            <w:pPr>
              <w:autoSpaceDE w:val="0"/>
              <w:autoSpaceDN w:val="0"/>
              <w:adjustRightInd w:val="0"/>
              <w:spacing w:after="0" w:line="480" w:lineRule="auto"/>
              <w:jc w:val="both"/>
              <w:rPr>
                <w:rFonts w:ascii="Times New Roman" w:hAnsi="Times New Roman" w:cs="Times New Roman"/>
                <w:sz w:val="24"/>
                <w:szCs w:val="24"/>
              </w:rPr>
            </w:pPr>
          </w:p>
        </w:tc>
      </w:tr>
    </w:tbl>
    <w:p w:rsidR="0026692B" w:rsidRDefault="0026692B" w:rsidP="0026692B">
      <w:pPr>
        <w:autoSpaceDE w:val="0"/>
        <w:autoSpaceDN w:val="0"/>
        <w:adjustRightInd w:val="0"/>
        <w:spacing w:after="0" w:line="360" w:lineRule="auto"/>
        <w:ind w:firstLine="36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Sumber: Studi Literatur, 2018</w:t>
      </w:r>
    </w:p>
    <w:p w:rsidR="0026692B" w:rsidRDefault="0026692B" w:rsidP="0026692B">
      <w:pPr>
        <w:pStyle w:val="ListParagraph"/>
        <w:spacing w:after="0" w:line="480" w:lineRule="auto"/>
        <w:ind w:left="360"/>
        <w:jc w:val="both"/>
        <w:rPr>
          <w:rFonts w:ascii="Times New Roman" w:hAnsi="Times New Roman" w:cs="Times New Roman"/>
          <w:b/>
          <w:sz w:val="24"/>
          <w:szCs w:val="24"/>
        </w:rPr>
      </w:pPr>
    </w:p>
    <w:p w:rsidR="0026692B" w:rsidRPr="0026692B" w:rsidRDefault="002671AA" w:rsidP="0026692B">
      <w:pPr>
        <w:pStyle w:val="ListParagraph"/>
        <w:numPr>
          <w:ilvl w:val="1"/>
          <w:numId w:val="28"/>
        </w:numPr>
        <w:spacing w:after="0" w:line="480" w:lineRule="auto"/>
        <w:jc w:val="both"/>
        <w:rPr>
          <w:rFonts w:ascii="Times New Roman" w:hAnsi="Times New Roman" w:cs="Times New Roman"/>
          <w:b/>
          <w:sz w:val="24"/>
          <w:szCs w:val="24"/>
        </w:rPr>
      </w:pPr>
      <w:r w:rsidRPr="002832C0">
        <w:rPr>
          <w:rFonts w:ascii="Times New Roman" w:hAnsi="Times New Roman" w:cs="Times New Roman"/>
          <w:b/>
          <w:sz w:val="24"/>
          <w:szCs w:val="24"/>
        </w:rPr>
        <w:t>Teknik Pengumpulan dan Analisis Data</w:t>
      </w:r>
    </w:p>
    <w:p w:rsidR="002671AA" w:rsidRPr="002671AA" w:rsidRDefault="002671AA" w:rsidP="002671AA">
      <w:pPr>
        <w:pStyle w:val="ListParagraph"/>
        <w:numPr>
          <w:ilvl w:val="2"/>
          <w:numId w:val="28"/>
        </w:numPr>
        <w:spacing w:after="0" w:line="480" w:lineRule="auto"/>
        <w:jc w:val="both"/>
        <w:rPr>
          <w:rFonts w:ascii="Times New Roman" w:hAnsi="Times New Roman" w:cs="Times New Roman"/>
          <w:b/>
          <w:sz w:val="24"/>
          <w:szCs w:val="24"/>
        </w:rPr>
      </w:pPr>
      <w:r w:rsidRPr="002671AA">
        <w:rPr>
          <w:rFonts w:ascii="Times New Roman" w:hAnsi="Times New Roman" w:cs="Times New Roman"/>
          <w:b/>
          <w:sz w:val="24"/>
          <w:szCs w:val="24"/>
        </w:rPr>
        <w:t>Teknik Pengumpulan Data</w:t>
      </w:r>
    </w:p>
    <w:p w:rsidR="002671AA" w:rsidRPr="00F76513" w:rsidRDefault="002671AA" w:rsidP="002671AA">
      <w:pPr>
        <w:tabs>
          <w:tab w:val="left" w:pos="0"/>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Pr="00F76513">
        <w:rPr>
          <w:rFonts w:ascii="Times New Roman" w:eastAsia="Times New Roman" w:hAnsi="Times New Roman" w:cs="Times New Roman"/>
          <w:sz w:val="24"/>
          <w:szCs w:val="24"/>
          <w:lang w:eastAsia="id-ID"/>
        </w:rPr>
        <w:t>I</w:t>
      </w:r>
      <w:r w:rsidR="00313F84">
        <w:rPr>
          <w:rFonts w:ascii="Times New Roman" w:eastAsia="Times New Roman" w:hAnsi="Times New Roman" w:cs="Times New Roman"/>
          <w:sz w:val="24"/>
          <w:szCs w:val="24"/>
          <w:lang w:eastAsia="id-ID"/>
        </w:rPr>
        <w:t>nstrumen kelompok Nelayan</w:t>
      </w:r>
      <w:r w:rsidRPr="00F76513">
        <w:rPr>
          <w:rFonts w:ascii="Times New Roman" w:eastAsia="Times New Roman" w:hAnsi="Times New Roman" w:cs="Times New Roman"/>
          <w:sz w:val="24"/>
          <w:szCs w:val="24"/>
          <w:lang w:eastAsia="id-ID"/>
        </w:rPr>
        <w:t xml:space="preserve">, peneliti terjun langsung kelapangan mengunjungi tempat </w:t>
      </w:r>
      <w:r w:rsidR="00313F84">
        <w:rPr>
          <w:rFonts w:ascii="Times New Roman" w:eastAsia="Times New Roman" w:hAnsi="Times New Roman" w:cs="Times New Roman"/>
          <w:sz w:val="24"/>
          <w:szCs w:val="24"/>
          <w:lang w:eastAsia="id-ID"/>
        </w:rPr>
        <w:t>aktifitas kelompok nelayan</w:t>
      </w:r>
      <w:r w:rsidRPr="00F76513">
        <w:rPr>
          <w:rFonts w:ascii="Times New Roman" w:eastAsia="Times New Roman" w:hAnsi="Times New Roman" w:cs="Times New Roman"/>
          <w:sz w:val="24"/>
          <w:szCs w:val="24"/>
          <w:lang w:eastAsia="id-ID"/>
        </w:rPr>
        <w:t>, sehingga mampu mengetahui segala sesuatu berupa informasi t</w:t>
      </w:r>
      <w:r w:rsidR="00313F84">
        <w:rPr>
          <w:rFonts w:ascii="Times New Roman" w:eastAsia="Times New Roman" w:hAnsi="Times New Roman" w:cs="Times New Roman"/>
          <w:sz w:val="24"/>
          <w:szCs w:val="24"/>
          <w:lang w:eastAsia="id-ID"/>
        </w:rPr>
        <w:t>erkait informan.</w:t>
      </w:r>
      <w:proofErr w:type="gramEnd"/>
      <w:r w:rsidR="00313F84">
        <w:rPr>
          <w:rFonts w:ascii="Times New Roman" w:eastAsia="Times New Roman" w:hAnsi="Times New Roman" w:cs="Times New Roman"/>
          <w:sz w:val="24"/>
          <w:szCs w:val="24"/>
          <w:lang w:eastAsia="id-ID"/>
        </w:rPr>
        <w:t xml:space="preserve"> Peneliti </w:t>
      </w:r>
      <w:r w:rsidRPr="00F76513">
        <w:rPr>
          <w:rFonts w:ascii="Times New Roman" w:eastAsia="Times New Roman" w:hAnsi="Times New Roman" w:cs="Times New Roman"/>
          <w:sz w:val="24"/>
          <w:szCs w:val="24"/>
          <w:lang w:eastAsia="id-ID"/>
        </w:rPr>
        <w:t xml:space="preserve">mengandalkan teknik-teknik penelitian seperti: </w:t>
      </w:r>
    </w:p>
    <w:p w:rsidR="002671AA" w:rsidRPr="00F76513" w:rsidRDefault="002671AA" w:rsidP="002671AA">
      <w:pPr>
        <w:widowControl w:val="0"/>
        <w:numPr>
          <w:ilvl w:val="0"/>
          <w:numId w:val="29"/>
        </w:numPr>
        <w:autoSpaceDE w:val="0"/>
        <w:autoSpaceDN w:val="0"/>
        <w:adjustRightInd w:val="0"/>
        <w:spacing w:after="0" w:line="480" w:lineRule="auto"/>
        <w:ind w:left="397" w:hanging="426"/>
        <w:jc w:val="both"/>
        <w:rPr>
          <w:rFonts w:ascii="Times New Roman" w:hAnsi="Times New Roman" w:cs="Times New Roman"/>
          <w:color w:val="000000" w:themeColor="text1"/>
          <w:sz w:val="24"/>
          <w:szCs w:val="24"/>
          <w:lang w:val="fi-FI"/>
        </w:rPr>
      </w:pPr>
      <w:r w:rsidRPr="00F76513">
        <w:rPr>
          <w:rFonts w:ascii="Times New Roman" w:hAnsi="Times New Roman" w:cs="Times New Roman"/>
          <w:color w:val="000000" w:themeColor="text1"/>
          <w:sz w:val="24"/>
          <w:szCs w:val="24"/>
        </w:rPr>
        <w:t xml:space="preserve">Studi dokumentasi dapat diartikan sebagai pencatatan atau perekaman suatu </w:t>
      </w:r>
      <w:r w:rsidRPr="00F76513">
        <w:rPr>
          <w:rFonts w:ascii="Times New Roman" w:hAnsi="Times New Roman" w:cs="Times New Roman"/>
          <w:color w:val="000000" w:themeColor="text1"/>
          <w:sz w:val="24"/>
          <w:szCs w:val="24"/>
        </w:rPr>
        <w:lastRenderedPageBreak/>
        <w:t>peristiwa atau obyek yang dilanjutkan dengan kegiatan penelusuran lebih lanjut serta pengolahan datanya sehingga menjadi sekumpulan bahan bukti yang perlu dibuat dan ditampilkan kembali bila diperlukan pada waktunya, ataupun sebagai pelengkap atas laporan yang sedang disusunnya. Dokumen, yaitu sember tertulis seperti buku dan majalah ilmiah, sumber dari arsip, dan dokumen resmi.</w:t>
      </w:r>
    </w:p>
    <w:p w:rsidR="002671AA" w:rsidRPr="005A1699" w:rsidRDefault="002671AA" w:rsidP="002671AA">
      <w:pPr>
        <w:widowControl w:val="0"/>
        <w:numPr>
          <w:ilvl w:val="0"/>
          <w:numId w:val="29"/>
        </w:numPr>
        <w:autoSpaceDE w:val="0"/>
        <w:autoSpaceDN w:val="0"/>
        <w:adjustRightInd w:val="0"/>
        <w:spacing w:after="0" w:line="480" w:lineRule="auto"/>
        <w:ind w:left="397" w:hanging="426"/>
        <w:jc w:val="both"/>
        <w:rPr>
          <w:rFonts w:ascii="Times New Roman" w:hAnsi="Times New Roman" w:cs="Times New Roman"/>
          <w:color w:val="000000" w:themeColor="text1"/>
          <w:sz w:val="24"/>
          <w:szCs w:val="24"/>
          <w:lang w:val="fi-FI"/>
        </w:rPr>
      </w:pPr>
      <w:r w:rsidRPr="00F76513">
        <w:rPr>
          <w:rFonts w:ascii="Times New Roman" w:hAnsi="Times New Roman" w:cs="Times New Roman"/>
          <w:color w:val="000000" w:themeColor="text1"/>
          <w:sz w:val="24"/>
          <w:szCs w:val="24"/>
        </w:rPr>
        <w:t xml:space="preserve">Studi lapangan merupakan salah satu metode pengumpulan data dalam penelitian kualitatif yang tidak memerlukan pengetahuan mendalam </w:t>
      </w:r>
      <w:proofErr w:type="gramStart"/>
      <w:r w:rsidRPr="00F76513">
        <w:rPr>
          <w:rFonts w:ascii="Times New Roman" w:hAnsi="Times New Roman" w:cs="Times New Roman"/>
          <w:color w:val="000000" w:themeColor="text1"/>
          <w:sz w:val="24"/>
          <w:szCs w:val="24"/>
        </w:rPr>
        <w:t>akan</w:t>
      </w:r>
      <w:proofErr w:type="gramEnd"/>
      <w:r w:rsidRPr="00F76513">
        <w:rPr>
          <w:rFonts w:ascii="Times New Roman" w:hAnsi="Times New Roman" w:cs="Times New Roman"/>
          <w:color w:val="000000" w:themeColor="text1"/>
          <w:sz w:val="24"/>
          <w:szCs w:val="24"/>
        </w:rPr>
        <w:t xml:space="preserve"> literatur yang digunakan dan kemampuan tertentu dari pihak peneliti. Penelitian lapangan biasa dilakukan untuk memutuskan ke arah mana penelitiannya berdasarkan konteks. Studi  lapangan ( </w:t>
      </w:r>
      <w:r w:rsidRPr="00F76513">
        <w:rPr>
          <w:rFonts w:ascii="Times New Roman" w:hAnsi="Times New Roman" w:cs="Times New Roman"/>
          <w:i/>
          <w:color w:val="000000" w:themeColor="text1"/>
          <w:sz w:val="24"/>
          <w:szCs w:val="24"/>
        </w:rPr>
        <w:t>field research</w:t>
      </w:r>
      <w:r w:rsidRPr="00F76513">
        <w:rPr>
          <w:rFonts w:ascii="Times New Roman" w:hAnsi="Times New Roman" w:cs="Times New Roman"/>
          <w:color w:val="000000" w:themeColor="text1"/>
          <w:sz w:val="24"/>
          <w:szCs w:val="24"/>
        </w:rPr>
        <w:t xml:space="preserve"> ) adalah pengumpulan data secara langsung ke lapangan dengan mempergunakan teknik pengumpulan data sebagai berikut:</w:t>
      </w:r>
    </w:p>
    <w:p w:rsidR="00442CD3" w:rsidRPr="00442CD3" w:rsidRDefault="00442CD3" w:rsidP="00313F84">
      <w:pPr>
        <w:pStyle w:val="ListParagraph"/>
        <w:widowControl w:val="0"/>
        <w:numPr>
          <w:ilvl w:val="0"/>
          <w:numId w:val="30"/>
        </w:numPr>
        <w:autoSpaceDE w:val="0"/>
        <w:autoSpaceDN w:val="0"/>
        <w:adjustRightInd w:val="0"/>
        <w:spacing w:before="240" w:after="0" w:line="480" w:lineRule="auto"/>
        <w:ind w:left="426"/>
        <w:jc w:val="both"/>
        <w:rPr>
          <w:rFonts w:ascii="Times New Roman" w:hAnsi="Times New Roman" w:cs="Times New Roman"/>
          <w:color w:val="000000" w:themeColor="text1"/>
          <w:sz w:val="24"/>
          <w:szCs w:val="24"/>
          <w:lang w:val="fi-FI"/>
        </w:rPr>
      </w:pPr>
      <w:r w:rsidRPr="00442CD3">
        <w:rPr>
          <w:rFonts w:ascii="Times New Roman" w:hAnsi="Times New Roman" w:cs="Times New Roman"/>
          <w:color w:val="000000" w:themeColor="text1"/>
          <w:sz w:val="24"/>
          <w:szCs w:val="24"/>
          <w:lang w:val="id-ID"/>
        </w:rPr>
        <w:t>Observasi non partisipan adalah peneliti melakukan pengamatan-pegamatan secara langsung kegiatan yang dilakukan oleh informan tetapi peneliti tidak mengambil bagian dalam kehidupan informan yang telah di</w:t>
      </w:r>
    </w:p>
    <w:p w:rsidR="002671AA" w:rsidRPr="00313F84" w:rsidRDefault="002671AA" w:rsidP="00313F84">
      <w:pPr>
        <w:pStyle w:val="ListParagraph"/>
        <w:widowControl w:val="0"/>
        <w:numPr>
          <w:ilvl w:val="0"/>
          <w:numId w:val="30"/>
        </w:numPr>
        <w:autoSpaceDE w:val="0"/>
        <w:autoSpaceDN w:val="0"/>
        <w:adjustRightInd w:val="0"/>
        <w:spacing w:before="240" w:after="0" w:line="480" w:lineRule="auto"/>
        <w:ind w:left="426"/>
        <w:jc w:val="both"/>
        <w:rPr>
          <w:rFonts w:ascii="Times New Roman" w:hAnsi="Times New Roman" w:cs="Times New Roman"/>
          <w:color w:val="000000" w:themeColor="text1"/>
          <w:sz w:val="24"/>
          <w:szCs w:val="24"/>
          <w:lang w:val="fi-FI"/>
        </w:rPr>
      </w:pPr>
      <w:r w:rsidRPr="00F76513">
        <w:rPr>
          <w:rFonts w:ascii="Times New Roman" w:hAnsi="Times New Roman" w:cs="Times New Roman"/>
          <w:color w:val="000000" w:themeColor="text1"/>
          <w:sz w:val="24"/>
          <w:szCs w:val="24"/>
        </w:rPr>
        <w:t>Wawancara Mendalam</w:t>
      </w:r>
      <w:r w:rsidR="00313F84">
        <w:rPr>
          <w:rFonts w:ascii="Times New Roman" w:hAnsi="Times New Roman" w:cs="Times New Roman"/>
          <w:color w:val="000000" w:themeColor="text1"/>
          <w:sz w:val="24"/>
          <w:szCs w:val="24"/>
        </w:rPr>
        <w:t xml:space="preserve">. </w:t>
      </w:r>
      <w:r w:rsidRPr="00313F84">
        <w:rPr>
          <w:rFonts w:ascii="Times New Roman" w:hAnsi="Times New Roman" w:cs="Times New Roman"/>
          <w:color w:val="000000" w:themeColor="text1"/>
          <w:sz w:val="24"/>
          <w:szCs w:val="24"/>
        </w:rPr>
        <w:t xml:space="preserve">Wawancara yaitu teknik pengumpulan data dengan </w:t>
      </w:r>
      <w:proofErr w:type="gramStart"/>
      <w:r w:rsidRPr="00313F84">
        <w:rPr>
          <w:rFonts w:ascii="Times New Roman" w:hAnsi="Times New Roman" w:cs="Times New Roman"/>
          <w:color w:val="000000" w:themeColor="text1"/>
          <w:sz w:val="24"/>
          <w:szCs w:val="24"/>
        </w:rPr>
        <w:t>cara</w:t>
      </w:r>
      <w:proofErr w:type="gramEnd"/>
      <w:r w:rsidRPr="00313F84">
        <w:rPr>
          <w:rFonts w:ascii="Times New Roman" w:hAnsi="Times New Roman" w:cs="Times New Roman"/>
          <w:color w:val="000000" w:themeColor="text1"/>
          <w:sz w:val="24"/>
          <w:szCs w:val="24"/>
        </w:rPr>
        <w:t xml:space="preserve"> mengajukan pertanyaan secara langsung dan mendalam kepada informan. Pewawancara tidak perlu memberikan pertanyaan secara urut dan menggunakan kata-kata yang tidak akademis, yang dapat dimengerti atau disesuaikan dengan kemampuan informan.</w:t>
      </w:r>
    </w:p>
    <w:p w:rsidR="0038165C" w:rsidRPr="009E587D" w:rsidRDefault="00313F84" w:rsidP="008D494B">
      <w:pPr>
        <w:spacing w:after="0" w:line="480" w:lineRule="auto"/>
        <w:ind w:firstLine="720"/>
        <w:jc w:val="both"/>
        <w:rPr>
          <w:rFonts w:ascii="Times New Roman" w:hAnsi="Times New Roman" w:cs="Times New Roman"/>
          <w:sz w:val="24"/>
          <w:szCs w:val="24"/>
        </w:rPr>
      </w:pPr>
      <w:proofErr w:type="gramStart"/>
      <w:r w:rsidRPr="009E587D">
        <w:rPr>
          <w:rFonts w:ascii="Times New Roman" w:hAnsi="Times New Roman" w:cs="Times New Roman"/>
          <w:sz w:val="24"/>
          <w:szCs w:val="24"/>
        </w:rPr>
        <w:t>Teknik-teknik diatas merupakan teknik yang digunakan dalam penelitian kualitatif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Teknik tersebut digunakan peneliti untuk mempelajari dan </w:t>
      </w:r>
      <w:r>
        <w:rPr>
          <w:rFonts w:ascii="Times New Roman" w:hAnsi="Times New Roman" w:cs="Times New Roman"/>
          <w:sz w:val="24"/>
          <w:szCs w:val="24"/>
        </w:rPr>
        <w:lastRenderedPageBreak/>
        <w:t>mendeskripsikan secara mendalam tentang keberfungsian sosial kelompok nelayan Num Belitong di Desa Kurnia Jaya, Kecamatan Manggar, Kabupaten Belitung Timur.</w:t>
      </w:r>
      <w:proofErr w:type="gramEnd"/>
      <w:r w:rsidR="00665637" w:rsidRPr="00665637">
        <w:rPr>
          <w:rFonts w:ascii="Times New Roman" w:hAnsi="Times New Roman" w:cs="Times New Roman"/>
          <w:sz w:val="24"/>
          <w:szCs w:val="24"/>
        </w:rPr>
        <w:t xml:space="preserve"> </w:t>
      </w:r>
    </w:p>
    <w:p w:rsidR="00665637" w:rsidRPr="00665637" w:rsidRDefault="00665637" w:rsidP="00665637">
      <w:pPr>
        <w:pStyle w:val="ListParagraph"/>
        <w:numPr>
          <w:ilvl w:val="2"/>
          <w:numId w:val="28"/>
        </w:numPr>
        <w:spacing w:after="0" w:line="480" w:lineRule="auto"/>
        <w:jc w:val="both"/>
        <w:rPr>
          <w:rFonts w:ascii="Times New Roman" w:hAnsi="Times New Roman" w:cs="Times New Roman"/>
          <w:b/>
          <w:sz w:val="24"/>
          <w:szCs w:val="24"/>
        </w:rPr>
      </w:pPr>
      <w:r w:rsidRPr="00665637">
        <w:rPr>
          <w:rFonts w:ascii="Times New Roman" w:hAnsi="Times New Roman" w:cs="Times New Roman"/>
          <w:b/>
          <w:sz w:val="24"/>
          <w:szCs w:val="24"/>
        </w:rPr>
        <w:t>Teknik Analisis Data</w:t>
      </w:r>
    </w:p>
    <w:p w:rsidR="00DD5166" w:rsidRDefault="00DD5166" w:rsidP="00DD5166">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Teknk anaisis data digunakan dalam penelitian untuk membuat penelitian lebih baik dan lebih mudah. Data yang muncul pada penelitian kualitatif adalah data yang beraneka ragam bukan berwjud angka melainkan kata-kata. Tenik analisis data yan digunakan dalam penelitian kualitatif in seperti yang dijelaskan oleh Creswell (2016: 264-267) dalam model ini ada enam langkah analisis, yaitu:</w:t>
      </w:r>
    </w:p>
    <w:p w:rsidR="00DD5166" w:rsidRDefault="00DD5166" w:rsidP="00DD5166">
      <w:pPr>
        <w:pStyle w:val="ListParagraph"/>
        <w:numPr>
          <w:ilvl w:val="0"/>
          <w:numId w:val="34"/>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456470">
        <w:rPr>
          <w:rFonts w:ascii="Times New Roman" w:hAnsi="Times New Roman" w:cs="Times New Roman"/>
          <w:sz w:val="24"/>
          <w:szCs w:val="24"/>
          <w:lang w:val="id-ID"/>
        </w:rPr>
        <w:t xml:space="preserve">Mengolah dan mempersiapkan data untuk dianalisis. Kegiatan ini mengolah data-data dari mulai hasil observasi seperti transip wawancara, </w:t>
      </w:r>
      <w:r w:rsidRPr="00456470">
        <w:rPr>
          <w:rFonts w:ascii="Times New Roman" w:hAnsi="Times New Roman" w:cs="Times New Roman"/>
          <w:i/>
          <w:sz w:val="24"/>
          <w:szCs w:val="24"/>
          <w:lang w:val="id-ID"/>
        </w:rPr>
        <w:t>men-scanning</w:t>
      </w:r>
      <w:r w:rsidRPr="00456470">
        <w:rPr>
          <w:rFonts w:ascii="Times New Roman" w:hAnsi="Times New Roman" w:cs="Times New Roman"/>
          <w:sz w:val="24"/>
          <w:szCs w:val="24"/>
          <w:lang w:val="id-ID"/>
        </w:rPr>
        <w:t xml:space="preserve"> materi, mengetik data lapangan untuk dijadikan santu untuk penelitian atau kevalitan penelitian.</w:t>
      </w:r>
    </w:p>
    <w:p w:rsidR="00DD5166" w:rsidRDefault="00DD5166" w:rsidP="00DD5166">
      <w:pPr>
        <w:pStyle w:val="ListParagraph"/>
        <w:numPr>
          <w:ilvl w:val="0"/>
          <w:numId w:val="34"/>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7349D5">
        <w:rPr>
          <w:rFonts w:ascii="Times New Roman" w:hAnsi="Times New Roman" w:cs="Times New Roman"/>
          <w:sz w:val="24"/>
          <w:szCs w:val="24"/>
          <w:lang w:val="id-ID"/>
        </w:rPr>
        <w:t xml:space="preserve">Membaca keseluruhan data, kegiatan yang dilakukan adalah kegiatan membaca dari keseluruhan data yang didapat. Langkah pertama membangun  </w:t>
      </w:r>
      <w:r w:rsidRPr="007349D5">
        <w:rPr>
          <w:rFonts w:ascii="Times New Roman" w:hAnsi="Times New Roman" w:cs="Times New Roman"/>
          <w:i/>
          <w:sz w:val="24"/>
          <w:szCs w:val="24"/>
          <w:lang w:val="id-ID"/>
        </w:rPr>
        <w:t>general sense</w:t>
      </w:r>
      <w:r w:rsidRPr="007349D5">
        <w:rPr>
          <w:rFonts w:ascii="Times New Roman" w:hAnsi="Times New Roman" w:cs="Times New Roman"/>
          <w:sz w:val="24"/>
          <w:szCs w:val="24"/>
          <w:lang w:val="id-ID"/>
        </w:rPr>
        <w:t xml:space="preserve"> atas informasi yang diperoleh dan mereflesksikan maknanya secara keseluruhan.</w:t>
      </w:r>
    </w:p>
    <w:p w:rsidR="00DD5166" w:rsidRDefault="00DD5166" w:rsidP="00DD5166">
      <w:pPr>
        <w:pStyle w:val="ListParagraph"/>
        <w:numPr>
          <w:ilvl w:val="0"/>
          <w:numId w:val="34"/>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7349D5">
        <w:rPr>
          <w:rFonts w:ascii="Times New Roman" w:hAnsi="Times New Roman" w:cs="Times New Roman"/>
          <w:sz w:val="24"/>
          <w:szCs w:val="24"/>
          <w:lang w:val="id-ID"/>
        </w:rPr>
        <w:t xml:space="preserve">Melalui </w:t>
      </w:r>
      <w:r w:rsidRPr="007349D5">
        <w:rPr>
          <w:rFonts w:ascii="Times New Roman" w:hAnsi="Times New Roman" w:cs="Times New Roman"/>
          <w:i/>
          <w:sz w:val="24"/>
          <w:szCs w:val="24"/>
          <w:lang w:val="id-ID"/>
        </w:rPr>
        <w:t>coding</w:t>
      </w:r>
      <w:r w:rsidRPr="007349D5">
        <w:rPr>
          <w:rFonts w:ascii="Times New Roman" w:hAnsi="Times New Roman" w:cs="Times New Roman"/>
          <w:sz w:val="24"/>
          <w:szCs w:val="24"/>
          <w:lang w:val="id-ID"/>
        </w:rPr>
        <w:t xml:space="preserve"> semua data.</w:t>
      </w:r>
      <w:r w:rsidRPr="007349D5">
        <w:rPr>
          <w:rFonts w:ascii="Times New Roman" w:hAnsi="Times New Roman" w:cs="Times New Roman"/>
          <w:i/>
          <w:sz w:val="24"/>
          <w:szCs w:val="24"/>
          <w:lang w:val="id-ID"/>
        </w:rPr>
        <w:t xml:space="preserve"> Coding</w:t>
      </w:r>
      <w:r w:rsidRPr="007349D5">
        <w:rPr>
          <w:rFonts w:ascii="Times New Roman" w:hAnsi="Times New Roman" w:cs="Times New Roman"/>
          <w:sz w:val="24"/>
          <w:szCs w:val="24"/>
          <w:lang w:val="id-ID"/>
        </w:rPr>
        <w:t xml:space="preserve"> merupakan proses pengoganisasian data pertolongan (bagian teks atau gambar) dan menuliskan kategori dalam batasan-batasan. </w:t>
      </w:r>
    </w:p>
    <w:p w:rsidR="00DD5166" w:rsidRDefault="00DD5166" w:rsidP="00DD5166">
      <w:pPr>
        <w:pStyle w:val="ListParagraph"/>
        <w:numPr>
          <w:ilvl w:val="0"/>
          <w:numId w:val="34"/>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7349D5">
        <w:rPr>
          <w:rFonts w:ascii="Times New Roman" w:hAnsi="Times New Roman" w:cs="Times New Roman"/>
          <w:sz w:val="24"/>
          <w:szCs w:val="24"/>
          <w:lang w:val="id-ID"/>
        </w:rPr>
        <w:t xml:space="preserve">Terapan proses </w:t>
      </w:r>
      <w:r w:rsidRPr="007349D5">
        <w:rPr>
          <w:rFonts w:ascii="Times New Roman" w:hAnsi="Times New Roman" w:cs="Times New Roman"/>
          <w:i/>
          <w:sz w:val="24"/>
          <w:szCs w:val="24"/>
          <w:lang w:val="id-ID"/>
        </w:rPr>
        <w:t>coding</w:t>
      </w:r>
      <w:r w:rsidRPr="007349D5">
        <w:rPr>
          <w:rFonts w:ascii="Times New Roman" w:hAnsi="Times New Roman" w:cs="Times New Roman"/>
          <w:sz w:val="24"/>
          <w:szCs w:val="24"/>
          <w:lang w:val="id-ID"/>
        </w:rPr>
        <w:t>, untuk mendiskripsian setting, partisipan, kategori, dan tema yang akan dianalisis.</w:t>
      </w:r>
    </w:p>
    <w:p w:rsidR="00DD5166" w:rsidRDefault="00DD5166" w:rsidP="00DD5166">
      <w:pPr>
        <w:pStyle w:val="ListParagraph"/>
        <w:numPr>
          <w:ilvl w:val="0"/>
          <w:numId w:val="34"/>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7349D5">
        <w:rPr>
          <w:rFonts w:ascii="Times New Roman" w:hAnsi="Times New Roman" w:cs="Times New Roman"/>
          <w:sz w:val="24"/>
          <w:szCs w:val="24"/>
          <w:lang w:val="id-ID"/>
        </w:rPr>
        <w:lastRenderedPageBreak/>
        <w:t>Pendekatan paling populer adalah mendekatkan pendekatan naratif dalam menyampaiakan hasil analisis. Pendekatan ini merupakan pendekatan penyampaian hasil analisis dari penelitian yang ada dan yang telah dilakukan.</w:t>
      </w:r>
    </w:p>
    <w:p w:rsidR="00DD5166" w:rsidRPr="007349D5" w:rsidRDefault="00DD5166" w:rsidP="00DD5166">
      <w:pPr>
        <w:pStyle w:val="ListParagraph"/>
        <w:numPr>
          <w:ilvl w:val="0"/>
          <w:numId w:val="34"/>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7349D5">
        <w:rPr>
          <w:rFonts w:ascii="Times New Roman" w:hAnsi="Times New Roman" w:cs="Times New Roman"/>
          <w:sz w:val="24"/>
          <w:szCs w:val="24"/>
          <w:lang w:val="id-ID"/>
        </w:rPr>
        <w:t>Intepretasi dalam penelitian kualitatif (intepretation in qualitative research) atau makna data. Makana atau pelajaran yang dapat diambil dari hasil penelitian yang dilaksanakan.</w:t>
      </w:r>
    </w:p>
    <w:p w:rsidR="005852A9" w:rsidRPr="005852A9" w:rsidRDefault="00DD5166" w:rsidP="005852A9">
      <w:pPr>
        <w:tabs>
          <w:tab w:val="left" w:pos="284"/>
        </w:tabs>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Model-model diatas menjelaskan teknik analis kualitatif, di atas menjelaskan mengeni </w:t>
      </w:r>
      <w:r w:rsidRPr="007E2A40">
        <w:rPr>
          <w:rFonts w:ascii="Times New Roman" w:hAnsi="Times New Roman" w:cs="Times New Roman"/>
          <w:i/>
          <w:sz w:val="24"/>
          <w:szCs w:val="24"/>
          <w:lang w:val="id-ID"/>
        </w:rPr>
        <w:t>coding. Coding</w:t>
      </w:r>
      <w:r>
        <w:rPr>
          <w:rFonts w:ascii="Times New Roman" w:hAnsi="Times New Roman" w:cs="Times New Roman"/>
          <w:sz w:val="24"/>
          <w:szCs w:val="24"/>
          <w:lang w:val="id-ID"/>
        </w:rPr>
        <w:t xml:space="preserve"> memiliki proses yang harus dimiliki oleh peneliti karena di dalam penelitian kualitatif terdapat </w:t>
      </w:r>
      <w:r w:rsidRPr="007E2A40">
        <w:rPr>
          <w:rFonts w:ascii="Times New Roman" w:hAnsi="Times New Roman" w:cs="Times New Roman"/>
          <w:i/>
          <w:sz w:val="24"/>
          <w:szCs w:val="24"/>
          <w:lang w:val="id-ID"/>
        </w:rPr>
        <w:t>coding. Coding</w:t>
      </w:r>
      <w:r>
        <w:rPr>
          <w:rFonts w:ascii="Times New Roman" w:hAnsi="Times New Roman" w:cs="Times New Roman"/>
          <w:sz w:val="24"/>
          <w:szCs w:val="24"/>
          <w:lang w:val="id-ID"/>
        </w:rPr>
        <w:t xml:space="preserve"> atau bisa disebut pengolahan data memegang hal penting dalam dalam proses analisis data. </w:t>
      </w:r>
    </w:p>
    <w:p w:rsidR="00725A90" w:rsidRDefault="00DD5166" w:rsidP="008D494B">
      <w:pPr>
        <w:spacing w:after="0" w:line="480" w:lineRule="auto"/>
        <w:ind w:firstLine="720"/>
        <w:jc w:val="both"/>
        <w:rPr>
          <w:rFonts w:ascii="Times New Roman" w:hAnsi="Times New Roman" w:cs="Times New Roman"/>
          <w:sz w:val="24"/>
          <w:szCs w:val="24"/>
        </w:rPr>
      </w:pPr>
      <w:proofErr w:type="gramStart"/>
      <w:r w:rsidRPr="0049730A">
        <w:rPr>
          <w:rFonts w:ascii="Times New Roman" w:hAnsi="Times New Roman" w:cs="Times New Roman"/>
          <w:sz w:val="24"/>
          <w:szCs w:val="24"/>
        </w:rPr>
        <w:t xml:space="preserve">Data </w:t>
      </w:r>
      <w:r w:rsidRPr="008949EC">
        <w:rPr>
          <w:rFonts w:ascii="Times New Roman" w:hAnsi="Times New Roman" w:cs="Times New Roman"/>
          <w:i/>
          <w:sz w:val="24"/>
          <w:szCs w:val="24"/>
        </w:rPr>
        <w:t>coding</w:t>
      </w:r>
      <w:r w:rsidRPr="0049730A">
        <w:rPr>
          <w:rFonts w:ascii="Times New Roman" w:hAnsi="Times New Roman" w:cs="Times New Roman"/>
          <w:sz w:val="24"/>
          <w:szCs w:val="24"/>
        </w:rPr>
        <w:t xml:space="preserve"> memegang peranan penting dalam analisis data dan menentukan kualitas abtraksi data hasil penelitian.</w:t>
      </w:r>
      <w:proofErr w:type="gramEnd"/>
      <w:r w:rsidRPr="0049730A">
        <w:rPr>
          <w:rFonts w:ascii="Times New Roman" w:hAnsi="Times New Roman" w:cs="Times New Roman"/>
          <w:sz w:val="24"/>
          <w:szCs w:val="24"/>
        </w:rPr>
        <w:t xml:space="preserve"> Data </w:t>
      </w:r>
      <w:r w:rsidRPr="008949EC">
        <w:rPr>
          <w:rFonts w:ascii="Times New Roman" w:hAnsi="Times New Roman" w:cs="Times New Roman"/>
          <w:i/>
          <w:sz w:val="24"/>
          <w:szCs w:val="24"/>
        </w:rPr>
        <w:t>coding</w:t>
      </w:r>
      <w:r w:rsidRPr="0049730A">
        <w:rPr>
          <w:rFonts w:ascii="Times New Roman" w:hAnsi="Times New Roman" w:cs="Times New Roman"/>
          <w:sz w:val="24"/>
          <w:szCs w:val="24"/>
        </w:rPr>
        <w:t xml:space="preserve"> diperoleh melalui tiga proses </w:t>
      </w:r>
      <w:r>
        <w:rPr>
          <w:rFonts w:ascii="Times New Roman" w:hAnsi="Times New Roman" w:cs="Times New Roman"/>
          <w:sz w:val="24"/>
          <w:szCs w:val="24"/>
        </w:rPr>
        <w:t xml:space="preserve">yang diawali dengan membagi data menjadi beberapa bagian yang tidak saling berhubungan dengan memeriksa data secara cermat serta membandingkan data dari persamaan dan perbedaannya. </w:t>
      </w:r>
      <w:proofErr w:type="gramStart"/>
      <w:r>
        <w:rPr>
          <w:rFonts w:ascii="Times New Roman" w:hAnsi="Times New Roman" w:cs="Times New Roman"/>
          <w:sz w:val="24"/>
          <w:szCs w:val="24"/>
        </w:rPr>
        <w:t>Data yang sudah dibagi kemudian dianalisis untuk disusun kembali menjadi satu data secara ideal.</w:t>
      </w:r>
      <w:proofErr w:type="gramEnd"/>
      <w:r>
        <w:rPr>
          <w:rFonts w:ascii="Times New Roman" w:hAnsi="Times New Roman" w:cs="Times New Roman"/>
          <w:sz w:val="24"/>
          <w:szCs w:val="24"/>
        </w:rPr>
        <w:t xml:space="preserve"> Data yang sudah disusun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terintegrasi yang diawali dengan menemukan tema utama penelitian yang terdiri dari semua hasil analisis data. </w:t>
      </w:r>
    </w:p>
    <w:p w:rsidR="003A2D53" w:rsidRDefault="003A2D53" w:rsidP="003A2D53">
      <w:pPr>
        <w:tabs>
          <w:tab w:val="left" w:pos="426"/>
        </w:tabs>
        <w:autoSpaceDE w:val="0"/>
        <w:autoSpaceDN w:val="0"/>
        <w:adjustRightInd w:val="0"/>
        <w:spacing w:after="0"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1.8.3 Keabsahan Data</w:t>
      </w:r>
    </w:p>
    <w:p w:rsidR="003A2D53" w:rsidRDefault="003A2D53" w:rsidP="003A2D53">
      <w:pPr>
        <w:tabs>
          <w:tab w:val="left" w:pos="284"/>
          <w:tab w:val="left" w:pos="709"/>
        </w:tabs>
        <w:autoSpaceDE w:val="0"/>
        <w:autoSpaceDN w:val="0"/>
        <w:adjustRightInd w:val="0"/>
        <w:spacing w:after="0" w:line="480" w:lineRule="auto"/>
        <w:ind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Keabsahan ada dalam penelitian ini akan digunakan, untuk itu keabsahan data ini diperlukan validaslitas data atau keabsahan data. Menurut Lincoln &amp; Guba oleh Creswell (2016: 269-271) menyatakan bahwa terdapat strategi validalitas mulai yang paling seing dan mudah digunakan hingga yang jarang </w:t>
      </w:r>
      <w:r>
        <w:rPr>
          <w:rFonts w:ascii="Times New Roman" w:eastAsia="Times New Roman" w:hAnsi="Times New Roman" w:cs="Times New Roman"/>
          <w:sz w:val="24"/>
          <w:szCs w:val="24"/>
          <w:lang w:val="id-ID" w:eastAsia="id-ID"/>
        </w:rPr>
        <w:lastRenderedPageBreak/>
        <w:t>digunakan dan sulit diterjemahkan. Strategi validalitas ini dipergunakan oleh oleh peneliti dan disesuaikan oleh pihak peneliti untuk keabsaan data berikut diantaranya:</w:t>
      </w:r>
    </w:p>
    <w:p w:rsidR="003A2D53" w:rsidRPr="00EC76CF" w:rsidRDefault="003A2D53" w:rsidP="003A2D53">
      <w:pPr>
        <w:pStyle w:val="ListParagraph"/>
        <w:numPr>
          <w:ilvl w:val="0"/>
          <w:numId w:val="36"/>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Mentriangulasi (</w:t>
      </w:r>
      <w:r>
        <w:rPr>
          <w:rFonts w:ascii="Times New Roman" w:eastAsia="Times New Roman" w:hAnsi="Times New Roman" w:cs="Times New Roman"/>
          <w:i/>
          <w:sz w:val="24"/>
          <w:szCs w:val="24"/>
          <w:lang w:val="id-ID" w:eastAsia="id-ID"/>
        </w:rPr>
        <w:t>triangulate</w:t>
      </w:r>
      <w:r>
        <w:rPr>
          <w:rFonts w:ascii="Times New Roman" w:eastAsia="Times New Roman" w:hAnsi="Times New Roman" w:cs="Times New Roman"/>
          <w:sz w:val="24"/>
          <w:szCs w:val="24"/>
          <w:lang w:val="id-ID" w:eastAsia="id-ID"/>
        </w:rPr>
        <w:t>) sumber data yang berbeda dengan memeriksa bukti-bukti yang berasal dari sumber tersebut dan gunanya untuk membangun justifikasi tema-tema secara koheren. Tema-tema yang didpatkan dari sumber data atau dari informan, maka proses ini dapat menambah validalitas.</w:t>
      </w:r>
      <w:r w:rsidRPr="00EC76CF">
        <w:rPr>
          <w:rFonts w:ascii="Times New Roman" w:eastAsia="Times New Roman" w:hAnsi="Times New Roman" w:cs="Times New Roman"/>
          <w:sz w:val="24"/>
          <w:szCs w:val="24"/>
          <w:lang w:val="id-ID" w:eastAsia="id-ID"/>
        </w:rPr>
        <w:t>.</w:t>
      </w:r>
    </w:p>
    <w:p w:rsidR="003A2D53" w:rsidRPr="00EC76CF" w:rsidRDefault="003A2D53" w:rsidP="003A2D53">
      <w:pPr>
        <w:pStyle w:val="ListParagraph"/>
        <w:numPr>
          <w:ilvl w:val="0"/>
          <w:numId w:val="36"/>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Menyajikan informasi yang negatif atau berbeda (</w:t>
      </w:r>
      <w:r>
        <w:rPr>
          <w:rFonts w:ascii="Times New Roman" w:eastAsia="Times New Roman" w:hAnsi="Times New Roman" w:cs="Times New Roman"/>
          <w:i/>
          <w:sz w:val="24"/>
          <w:szCs w:val="24"/>
          <w:lang w:val="id-ID" w:eastAsia="id-ID"/>
        </w:rPr>
        <w:t>negative or discrepant information</w:t>
      </w:r>
      <w:r>
        <w:rPr>
          <w:rFonts w:ascii="Times New Roman" w:eastAsia="Times New Roman" w:hAnsi="Times New Roman" w:cs="Times New Roman"/>
          <w:sz w:val="24"/>
          <w:szCs w:val="24"/>
          <w:lang w:val="id-ID" w:eastAsia="id-ID"/>
        </w:rPr>
        <w:t>). Peneliti menyiapkan tema atau penyajian yang berbeada dalam penelitian agar menjadi sesuatu yang unik atau ciri khas.</w:t>
      </w:r>
      <w:r w:rsidRPr="00EC76CF">
        <w:rPr>
          <w:rFonts w:ascii="Times New Roman" w:eastAsia="Times New Roman" w:hAnsi="Times New Roman" w:cs="Times New Roman"/>
          <w:sz w:val="24"/>
          <w:szCs w:val="24"/>
          <w:lang w:val="id-ID" w:eastAsia="id-ID"/>
        </w:rPr>
        <w:t>.</w:t>
      </w:r>
    </w:p>
    <w:p w:rsidR="00717995" w:rsidRPr="00442CD3" w:rsidRDefault="003A2D53" w:rsidP="00442CD3">
      <w:pPr>
        <w:pStyle w:val="ListParagraph"/>
        <w:numPr>
          <w:ilvl w:val="0"/>
          <w:numId w:val="36"/>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Melakukan tanya jawab dengan sesama rekan peneliti </w:t>
      </w:r>
      <w:r>
        <w:rPr>
          <w:rFonts w:ascii="Times New Roman" w:eastAsia="Times New Roman" w:hAnsi="Times New Roman" w:cs="Times New Roman"/>
          <w:i/>
          <w:sz w:val="24"/>
          <w:szCs w:val="24"/>
          <w:lang w:val="id-ID" w:eastAsia="id-ID"/>
        </w:rPr>
        <w:t>(peer debriefing</w:t>
      </w:r>
      <w:r>
        <w:rPr>
          <w:rFonts w:ascii="Times New Roman" w:eastAsia="Times New Roman" w:hAnsi="Times New Roman" w:cs="Times New Roman"/>
          <w:sz w:val="24"/>
          <w:szCs w:val="24"/>
          <w:lang w:val="id-ID" w:eastAsia="id-ID"/>
        </w:rPr>
        <w:t>) meningkatkan keakuratan hasil penelitian. Proses penelitian ini dibutuhkan kerjasama dengan orang lain atau peneliti lain untuk berbagi informasi agar menemukan titik terang dengan cara berdiskusi.</w:t>
      </w:r>
    </w:p>
    <w:p w:rsidR="003A2D53" w:rsidRPr="008D494B" w:rsidRDefault="003A2D53" w:rsidP="008D494B">
      <w:pPr>
        <w:pStyle w:val="ListParagraph"/>
        <w:numPr>
          <w:ilvl w:val="1"/>
          <w:numId w:val="28"/>
        </w:numPr>
        <w:spacing w:after="0" w:line="480" w:lineRule="auto"/>
        <w:jc w:val="both"/>
        <w:rPr>
          <w:rFonts w:ascii="Times New Roman" w:hAnsi="Times New Roman" w:cs="Times New Roman"/>
          <w:b/>
          <w:sz w:val="24"/>
          <w:szCs w:val="24"/>
        </w:rPr>
      </w:pPr>
      <w:r w:rsidRPr="008D494B">
        <w:rPr>
          <w:rFonts w:ascii="Times New Roman" w:hAnsi="Times New Roman" w:cs="Times New Roman"/>
          <w:b/>
          <w:sz w:val="24"/>
          <w:szCs w:val="24"/>
        </w:rPr>
        <w:t>Lokasi dan Waktu Penelitian</w:t>
      </w:r>
    </w:p>
    <w:p w:rsidR="003A2D53" w:rsidRDefault="003A2D53" w:rsidP="008D494B">
      <w:pPr>
        <w:pStyle w:val="ListParagraph"/>
        <w:numPr>
          <w:ilvl w:val="2"/>
          <w:numId w:val="28"/>
        </w:numPr>
        <w:spacing w:after="0" w:line="480" w:lineRule="auto"/>
        <w:jc w:val="both"/>
        <w:rPr>
          <w:rFonts w:ascii="Times New Roman" w:hAnsi="Times New Roman" w:cs="Times New Roman"/>
          <w:b/>
          <w:sz w:val="24"/>
          <w:szCs w:val="24"/>
        </w:rPr>
      </w:pPr>
      <w:r w:rsidRPr="002832C0">
        <w:rPr>
          <w:rFonts w:ascii="Times New Roman" w:hAnsi="Times New Roman" w:cs="Times New Roman"/>
          <w:b/>
          <w:sz w:val="24"/>
          <w:szCs w:val="24"/>
        </w:rPr>
        <w:t xml:space="preserve">Lokasi Penelitian </w:t>
      </w:r>
    </w:p>
    <w:p w:rsidR="003A2D53" w:rsidRDefault="003A2D53" w:rsidP="003A2D53">
      <w:pPr>
        <w:spacing w:after="0" w:line="480" w:lineRule="auto"/>
        <w:ind w:firstLine="720"/>
        <w:jc w:val="both"/>
        <w:rPr>
          <w:rFonts w:ascii="Times New Roman" w:hAnsi="Times New Roman" w:cs="Times New Roman"/>
          <w:sz w:val="24"/>
          <w:szCs w:val="24"/>
        </w:rPr>
      </w:pPr>
      <w:r w:rsidRPr="002F3E9D">
        <w:rPr>
          <w:rFonts w:ascii="Times New Roman" w:hAnsi="Times New Roman" w:cs="Times New Roman"/>
          <w:sz w:val="24"/>
          <w:szCs w:val="24"/>
        </w:rPr>
        <w:t xml:space="preserve">Lokasi penelitian </w:t>
      </w:r>
      <w:proofErr w:type="gramStart"/>
      <w:r w:rsidRPr="002F3E9D">
        <w:rPr>
          <w:rFonts w:ascii="Times New Roman" w:hAnsi="Times New Roman" w:cs="Times New Roman"/>
          <w:sz w:val="24"/>
          <w:szCs w:val="24"/>
        </w:rPr>
        <w:t>akan</w:t>
      </w:r>
      <w:proofErr w:type="gramEnd"/>
      <w:r w:rsidRPr="002F3E9D">
        <w:rPr>
          <w:rFonts w:ascii="Times New Roman" w:hAnsi="Times New Roman" w:cs="Times New Roman"/>
          <w:sz w:val="24"/>
          <w:szCs w:val="24"/>
        </w:rPr>
        <w:t xml:space="preserve"> dilakukan di </w:t>
      </w:r>
      <w:r>
        <w:rPr>
          <w:rFonts w:ascii="Times New Roman" w:hAnsi="Times New Roman" w:cs="Times New Roman"/>
          <w:sz w:val="24"/>
          <w:szCs w:val="24"/>
        </w:rPr>
        <w:t>Desa Kurnia Jaya, kecamatan Manggar Kabupaten Belitung Timur</w:t>
      </w:r>
      <w:r w:rsidRPr="002F3E9D">
        <w:rPr>
          <w:rFonts w:ascii="Times New Roman" w:hAnsi="Times New Roman" w:cs="Times New Roman"/>
          <w:sz w:val="24"/>
          <w:szCs w:val="24"/>
        </w:rPr>
        <w:t xml:space="preserve">, yaitu di </w:t>
      </w:r>
      <w:r>
        <w:rPr>
          <w:rFonts w:ascii="Times New Roman" w:hAnsi="Times New Roman" w:cs="Times New Roman"/>
          <w:sz w:val="24"/>
          <w:szCs w:val="24"/>
        </w:rPr>
        <w:t xml:space="preserve">pesisir Pantai Dusun Cemara II merupakan </w:t>
      </w:r>
      <w:r w:rsidR="00717995">
        <w:rPr>
          <w:rFonts w:ascii="Times New Roman" w:hAnsi="Times New Roman" w:cs="Times New Roman"/>
          <w:sz w:val="24"/>
          <w:szCs w:val="24"/>
        </w:rPr>
        <w:t>kantor koprasi yang dimiliki</w:t>
      </w:r>
      <w:r>
        <w:rPr>
          <w:rFonts w:ascii="Times New Roman" w:hAnsi="Times New Roman" w:cs="Times New Roman"/>
          <w:sz w:val="24"/>
          <w:szCs w:val="24"/>
        </w:rPr>
        <w:t xml:space="preserve"> Kelompok Nelayan Usaha</w:t>
      </w:r>
      <w:r w:rsidR="00717995">
        <w:rPr>
          <w:rFonts w:ascii="Times New Roman" w:hAnsi="Times New Roman" w:cs="Times New Roman"/>
          <w:sz w:val="24"/>
          <w:szCs w:val="24"/>
        </w:rPr>
        <w:t xml:space="preserve"> Mandiri Belito</w:t>
      </w:r>
      <w:r>
        <w:rPr>
          <w:rFonts w:ascii="Times New Roman" w:hAnsi="Times New Roman" w:cs="Times New Roman"/>
          <w:sz w:val="24"/>
          <w:szCs w:val="24"/>
        </w:rPr>
        <w:t>ng (Num Belitong)</w:t>
      </w:r>
      <w:r w:rsidRPr="002F3E9D">
        <w:rPr>
          <w:rFonts w:ascii="Times New Roman" w:hAnsi="Times New Roman" w:cs="Times New Roman"/>
          <w:sz w:val="24"/>
          <w:szCs w:val="24"/>
        </w:rPr>
        <w:t>. Peneliti memilih</w:t>
      </w:r>
      <w:r>
        <w:rPr>
          <w:rFonts w:ascii="Times New Roman" w:hAnsi="Times New Roman" w:cs="Times New Roman"/>
          <w:sz w:val="24"/>
          <w:szCs w:val="24"/>
        </w:rPr>
        <w:t xml:space="preserve"> lokasi ini karena pertimbangan beberapa hal, yaitu:</w:t>
      </w:r>
    </w:p>
    <w:p w:rsidR="003A2D53" w:rsidRDefault="00E51CB5" w:rsidP="005852A9">
      <w:pPr>
        <w:pStyle w:val="ListParagraph"/>
        <w:numPr>
          <w:ilvl w:val="0"/>
          <w:numId w:val="3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Kelompok nelayan ini merupakan salah satu kelompok Nelayan yang aktif di Kabupaten Belitung Timur</w:t>
      </w:r>
      <w:r w:rsidR="003A2D53">
        <w:rPr>
          <w:rFonts w:ascii="Times New Roman" w:hAnsi="Times New Roman" w:cs="Times New Roman"/>
          <w:sz w:val="24"/>
          <w:szCs w:val="24"/>
        </w:rPr>
        <w:t xml:space="preserve">, dimana </w:t>
      </w:r>
      <w:r>
        <w:rPr>
          <w:rFonts w:ascii="Times New Roman" w:hAnsi="Times New Roman" w:cs="Times New Roman"/>
          <w:sz w:val="24"/>
          <w:szCs w:val="24"/>
        </w:rPr>
        <w:t>Kelompok Nelayan</w:t>
      </w:r>
      <w:r w:rsidR="003A2D53">
        <w:rPr>
          <w:rFonts w:ascii="Times New Roman" w:hAnsi="Times New Roman" w:cs="Times New Roman"/>
          <w:sz w:val="24"/>
          <w:szCs w:val="24"/>
        </w:rPr>
        <w:t xml:space="preserve"> ini satu-satunya </w:t>
      </w:r>
      <w:r>
        <w:rPr>
          <w:rFonts w:ascii="Times New Roman" w:hAnsi="Times New Roman" w:cs="Times New Roman"/>
          <w:sz w:val="24"/>
          <w:szCs w:val="24"/>
        </w:rPr>
        <w:lastRenderedPageBreak/>
        <w:t>kelompok nelayan yang memiliki badan hukum dalam bentuk Koprasi</w:t>
      </w:r>
      <w:r w:rsidR="003A2D53">
        <w:rPr>
          <w:rFonts w:ascii="Times New Roman" w:hAnsi="Times New Roman" w:cs="Times New Roman"/>
          <w:sz w:val="24"/>
          <w:szCs w:val="24"/>
        </w:rPr>
        <w:t xml:space="preserve"> di bawah Kementerian </w:t>
      </w:r>
      <w:r>
        <w:rPr>
          <w:rFonts w:ascii="Times New Roman" w:hAnsi="Times New Roman" w:cs="Times New Roman"/>
          <w:sz w:val="24"/>
          <w:szCs w:val="24"/>
        </w:rPr>
        <w:t xml:space="preserve">Koprasi dan Usaha Kecil Menengah </w:t>
      </w:r>
      <w:r w:rsidR="003A2D53">
        <w:rPr>
          <w:rFonts w:ascii="Times New Roman" w:hAnsi="Times New Roman" w:cs="Times New Roman"/>
          <w:sz w:val="24"/>
          <w:szCs w:val="24"/>
        </w:rPr>
        <w:t xml:space="preserve">yang ada di wilayah </w:t>
      </w:r>
      <w:r>
        <w:rPr>
          <w:rFonts w:ascii="Times New Roman" w:hAnsi="Times New Roman" w:cs="Times New Roman"/>
          <w:sz w:val="24"/>
          <w:szCs w:val="24"/>
        </w:rPr>
        <w:t>Belitung Timur, Provinsi Kep. Bangka Belitung</w:t>
      </w:r>
      <w:r w:rsidR="003A2D53">
        <w:rPr>
          <w:rFonts w:ascii="Times New Roman" w:hAnsi="Times New Roman" w:cs="Times New Roman"/>
          <w:sz w:val="24"/>
          <w:szCs w:val="24"/>
        </w:rPr>
        <w:t xml:space="preserve">. </w:t>
      </w:r>
      <w:r w:rsidR="003A2D53" w:rsidRPr="00292300">
        <w:rPr>
          <w:rFonts w:ascii="Times New Roman" w:hAnsi="Times New Roman" w:cs="Times New Roman"/>
          <w:sz w:val="24"/>
          <w:szCs w:val="24"/>
        </w:rPr>
        <w:t xml:space="preserve"> </w:t>
      </w:r>
    </w:p>
    <w:p w:rsidR="00725A90" w:rsidRPr="008D494B" w:rsidRDefault="003A2D53" w:rsidP="005852A9">
      <w:pPr>
        <w:pStyle w:val="ListParagraph"/>
        <w:numPr>
          <w:ilvl w:val="0"/>
          <w:numId w:val="3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Akses lokasi yang terjangkau. Peneliti memilih lokasi ini karena akses untuk mencapai lokasi ini terjangkau dan dapat memudahkan peneliti untuk melakukan observasi di lapangan. </w:t>
      </w:r>
    </w:p>
    <w:p w:rsidR="003A2D53" w:rsidRDefault="003A2D53" w:rsidP="008D494B">
      <w:pPr>
        <w:pStyle w:val="ListParagraph"/>
        <w:numPr>
          <w:ilvl w:val="2"/>
          <w:numId w:val="28"/>
        </w:numPr>
        <w:spacing w:after="0" w:line="480" w:lineRule="auto"/>
        <w:jc w:val="both"/>
        <w:rPr>
          <w:rFonts w:ascii="Times New Roman" w:hAnsi="Times New Roman" w:cs="Times New Roman"/>
          <w:b/>
          <w:sz w:val="24"/>
          <w:szCs w:val="24"/>
        </w:rPr>
      </w:pPr>
      <w:r w:rsidRPr="002832C0">
        <w:rPr>
          <w:rFonts w:ascii="Times New Roman" w:hAnsi="Times New Roman" w:cs="Times New Roman"/>
          <w:b/>
          <w:sz w:val="24"/>
          <w:szCs w:val="24"/>
        </w:rPr>
        <w:t xml:space="preserve">Waktu Penelitian </w:t>
      </w:r>
    </w:p>
    <w:p w:rsidR="00717995" w:rsidRPr="000C1AA9" w:rsidRDefault="003A2D53" w:rsidP="00442CD3">
      <w:pPr>
        <w:spacing w:after="0" w:line="480" w:lineRule="auto"/>
        <w:ind w:firstLine="720"/>
        <w:jc w:val="both"/>
        <w:rPr>
          <w:rFonts w:ascii="Times New Roman" w:hAnsi="Times New Roman" w:cs="Times New Roman"/>
          <w:sz w:val="24"/>
          <w:szCs w:val="24"/>
        </w:rPr>
      </w:pPr>
      <w:proofErr w:type="gramStart"/>
      <w:r w:rsidRPr="002F3E9D">
        <w:rPr>
          <w:rFonts w:ascii="Times New Roman" w:hAnsi="Times New Roman" w:cs="Times New Roman"/>
          <w:sz w:val="24"/>
          <w:szCs w:val="24"/>
        </w:rPr>
        <w:t xml:space="preserve">Waktu penelitian yang dilaksanakan peneliti adalah selama enam bulan, terhitung dari bulan </w:t>
      </w:r>
      <w:r>
        <w:rPr>
          <w:rFonts w:ascii="Times New Roman" w:hAnsi="Times New Roman" w:cs="Times New Roman"/>
          <w:sz w:val="24"/>
          <w:szCs w:val="24"/>
        </w:rPr>
        <w:t>O</w:t>
      </w:r>
      <w:r w:rsidRPr="002F3E9D">
        <w:rPr>
          <w:rFonts w:ascii="Times New Roman" w:hAnsi="Times New Roman" w:cs="Times New Roman"/>
          <w:sz w:val="24"/>
          <w:szCs w:val="24"/>
        </w:rPr>
        <w:t>k</w:t>
      </w:r>
      <w:r>
        <w:rPr>
          <w:rFonts w:ascii="Times New Roman" w:hAnsi="Times New Roman" w:cs="Times New Roman"/>
          <w:sz w:val="24"/>
          <w:szCs w:val="24"/>
        </w:rPr>
        <w:t>tober 2018 sampai dengan bulan M</w:t>
      </w:r>
      <w:r w:rsidRPr="002F3E9D">
        <w:rPr>
          <w:rFonts w:ascii="Times New Roman" w:hAnsi="Times New Roman" w:cs="Times New Roman"/>
          <w:sz w:val="24"/>
          <w:szCs w:val="24"/>
        </w:rPr>
        <w:t>aret 2019.</w:t>
      </w:r>
      <w:proofErr w:type="gramEnd"/>
      <w:r w:rsidRPr="002F3E9D">
        <w:rPr>
          <w:rFonts w:ascii="Times New Roman" w:hAnsi="Times New Roman" w:cs="Times New Roman"/>
          <w:sz w:val="24"/>
          <w:szCs w:val="24"/>
        </w:rPr>
        <w:t xml:space="preserve"> Penggambaran waktu dibuat ke dalam tabel agar memudahkan untuk melihat target penelitian yang harus dilakukan sesuai dengan waktu yang telah ditentukan. </w:t>
      </w:r>
    </w:p>
    <w:p w:rsidR="003A2D53" w:rsidRDefault="003A2D53" w:rsidP="003A2D53">
      <w:pPr>
        <w:spacing w:after="0" w:line="480" w:lineRule="auto"/>
        <w:jc w:val="center"/>
        <w:rPr>
          <w:rFonts w:ascii="Times New Roman" w:hAnsi="Times New Roman" w:cs="Times New Roman"/>
          <w:b/>
          <w:sz w:val="24"/>
          <w:szCs w:val="24"/>
        </w:rPr>
      </w:pPr>
      <w:r w:rsidRPr="002F3E9D">
        <w:rPr>
          <w:rFonts w:ascii="Times New Roman" w:hAnsi="Times New Roman" w:cs="Times New Roman"/>
          <w:b/>
          <w:sz w:val="24"/>
          <w:szCs w:val="24"/>
        </w:rPr>
        <w:t xml:space="preserve">Tabel 1.2 Waktu Penelitian </w:t>
      </w:r>
    </w:p>
    <w:tbl>
      <w:tblPr>
        <w:tblStyle w:val="TableGrid"/>
        <w:tblW w:w="0" w:type="auto"/>
        <w:jc w:val="center"/>
        <w:tblLayout w:type="fixed"/>
        <w:tblLook w:val="04A0" w:firstRow="1" w:lastRow="0" w:firstColumn="1" w:lastColumn="0" w:noHBand="0" w:noVBand="1"/>
      </w:tblPr>
      <w:tblGrid>
        <w:gridCol w:w="709"/>
        <w:gridCol w:w="2305"/>
        <w:gridCol w:w="850"/>
        <w:gridCol w:w="709"/>
        <w:gridCol w:w="709"/>
        <w:gridCol w:w="709"/>
        <w:gridCol w:w="850"/>
        <w:gridCol w:w="886"/>
      </w:tblGrid>
      <w:tr w:rsidR="003A2D53" w:rsidTr="00577A7B">
        <w:trPr>
          <w:jc w:val="center"/>
        </w:trPr>
        <w:tc>
          <w:tcPr>
            <w:tcW w:w="709" w:type="dxa"/>
            <w:vMerge w:val="restart"/>
          </w:tcPr>
          <w:p w:rsidR="003A2D53" w:rsidRDefault="003A2D53" w:rsidP="00577A7B">
            <w:pPr>
              <w:jc w:val="center"/>
              <w:rPr>
                <w:rFonts w:ascii="Times New Roman" w:hAnsi="Times New Roman" w:cs="Times New Roman"/>
                <w:b/>
                <w:sz w:val="24"/>
                <w:szCs w:val="24"/>
              </w:rPr>
            </w:pPr>
          </w:p>
          <w:p w:rsidR="003A2D53" w:rsidRDefault="003A2D53" w:rsidP="00577A7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305" w:type="dxa"/>
            <w:vMerge w:val="restart"/>
          </w:tcPr>
          <w:p w:rsidR="003A2D53" w:rsidRDefault="003A2D53" w:rsidP="00577A7B">
            <w:pPr>
              <w:rPr>
                <w:rFonts w:ascii="Times New Roman" w:hAnsi="Times New Roman" w:cs="Times New Roman"/>
                <w:b/>
                <w:sz w:val="24"/>
                <w:szCs w:val="24"/>
              </w:rPr>
            </w:pPr>
          </w:p>
          <w:p w:rsidR="003A2D53" w:rsidRDefault="003A2D53" w:rsidP="00577A7B">
            <w:pPr>
              <w:rPr>
                <w:rFonts w:ascii="Times New Roman" w:hAnsi="Times New Roman" w:cs="Times New Roman"/>
                <w:b/>
                <w:sz w:val="24"/>
                <w:szCs w:val="24"/>
              </w:rPr>
            </w:pPr>
            <w:r>
              <w:rPr>
                <w:rFonts w:ascii="Times New Roman" w:hAnsi="Times New Roman" w:cs="Times New Roman"/>
                <w:b/>
                <w:sz w:val="24"/>
                <w:szCs w:val="24"/>
              </w:rPr>
              <w:t>Jenis Kegiatan</w:t>
            </w:r>
          </w:p>
        </w:tc>
        <w:tc>
          <w:tcPr>
            <w:tcW w:w="4713" w:type="dxa"/>
            <w:gridSpan w:val="6"/>
          </w:tcPr>
          <w:p w:rsidR="003A2D53" w:rsidRDefault="003A2D53" w:rsidP="00577A7B">
            <w:pPr>
              <w:jc w:val="center"/>
              <w:rPr>
                <w:rFonts w:ascii="Times New Roman" w:hAnsi="Times New Roman" w:cs="Times New Roman"/>
                <w:b/>
                <w:sz w:val="24"/>
                <w:szCs w:val="24"/>
              </w:rPr>
            </w:pPr>
            <w:r>
              <w:rPr>
                <w:rFonts w:ascii="Times New Roman" w:hAnsi="Times New Roman" w:cs="Times New Roman"/>
                <w:b/>
                <w:sz w:val="24"/>
                <w:szCs w:val="24"/>
              </w:rPr>
              <w:t xml:space="preserve">Waktu Pelaksanaan </w:t>
            </w:r>
          </w:p>
        </w:tc>
      </w:tr>
      <w:tr w:rsidR="003A2D53" w:rsidTr="00577A7B">
        <w:trPr>
          <w:jc w:val="center"/>
        </w:trPr>
        <w:tc>
          <w:tcPr>
            <w:tcW w:w="709" w:type="dxa"/>
            <w:vMerge/>
          </w:tcPr>
          <w:p w:rsidR="003A2D53" w:rsidRDefault="003A2D53" w:rsidP="00577A7B">
            <w:pPr>
              <w:jc w:val="center"/>
              <w:rPr>
                <w:rFonts w:ascii="Times New Roman" w:hAnsi="Times New Roman" w:cs="Times New Roman"/>
                <w:b/>
                <w:sz w:val="24"/>
                <w:szCs w:val="24"/>
              </w:rPr>
            </w:pPr>
          </w:p>
        </w:tc>
        <w:tc>
          <w:tcPr>
            <w:tcW w:w="2305" w:type="dxa"/>
            <w:vMerge/>
          </w:tcPr>
          <w:p w:rsidR="003A2D53" w:rsidRDefault="003A2D53" w:rsidP="00577A7B">
            <w:pPr>
              <w:jc w:val="center"/>
              <w:rPr>
                <w:rFonts w:ascii="Times New Roman" w:hAnsi="Times New Roman" w:cs="Times New Roman"/>
                <w:b/>
                <w:sz w:val="24"/>
                <w:szCs w:val="24"/>
              </w:rPr>
            </w:pPr>
          </w:p>
        </w:tc>
        <w:tc>
          <w:tcPr>
            <w:tcW w:w="4713" w:type="dxa"/>
            <w:gridSpan w:val="6"/>
          </w:tcPr>
          <w:p w:rsidR="003A2D53" w:rsidRDefault="003A2D53" w:rsidP="00577A7B">
            <w:pPr>
              <w:jc w:val="center"/>
              <w:rPr>
                <w:rFonts w:ascii="Times New Roman" w:hAnsi="Times New Roman" w:cs="Times New Roman"/>
                <w:b/>
                <w:sz w:val="24"/>
                <w:szCs w:val="24"/>
              </w:rPr>
            </w:pPr>
            <w:r>
              <w:rPr>
                <w:rFonts w:ascii="Times New Roman" w:hAnsi="Times New Roman" w:cs="Times New Roman"/>
                <w:b/>
                <w:sz w:val="24"/>
                <w:szCs w:val="24"/>
              </w:rPr>
              <w:t>2018-2019</w:t>
            </w:r>
          </w:p>
        </w:tc>
      </w:tr>
      <w:tr w:rsidR="003A2D53" w:rsidTr="00577A7B">
        <w:trPr>
          <w:jc w:val="center"/>
        </w:trPr>
        <w:tc>
          <w:tcPr>
            <w:tcW w:w="709" w:type="dxa"/>
            <w:vMerge/>
          </w:tcPr>
          <w:p w:rsidR="003A2D53" w:rsidRDefault="003A2D53" w:rsidP="00577A7B">
            <w:pPr>
              <w:jc w:val="center"/>
              <w:rPr>
                <w:rFonts w:ascii="Times New Roman" w:hAnsi="Times New Roman" w:cs="Times New Roman"/>
                <w:b/>
                <w:sz w:val="24"/>
                <w:szCs w:val="24"/>
              </w:rPr>
            </w:pPr>
          </w:p>
        </w:tc>
        <w:tc>
          <w:tcPr>
            <w:tcW w:w="2305" w:type="dxa"/>
            <w:vMerge/>
          </w:tcPr>
          <w:p w:rsidR="003A2D53" w:rsidRDefault="003A2D53" w:rsidP="00577A7B">
            <w:pPr>
              <w:jc w:val="center"/>
              <w:rPr>
                <w:rFonts w:ascii="Times New Roman" w:hAnsi="Times New Roman" w:cs="Times New Roman"/>
                <w:b/>
                <w:sz w:val="24"/>
                <w:szCs w:val="24"/>
              </w:rPr>
            </w:pPr>
          </w:p>
        </w:tc>
        <w:tc>
          <w:tcPr>
            <w:tcW w:w="850" w:type="dxa"/>
          </w:tcPr>
          <w:p w:rsidR="003A2D53" w:rsidRPr="002434F7" w:rsidRDefault="002434F7" w:rsidP="00577A7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Feb </w:t>
            </w:r>
            <w:bookmarkStart w:id="0" w:name="_GoBack"/>
            <w:bookmarkEnd w:id="0"/>
          </w:p>
        </w:tc>
        <w:tc>
          <w:tcPr>
            <w:tcW w:w="709" w:type="dxa"/>
          </w:tcPr>
          <w:p w:rsidR="003A2D53" w:rsidRPr="002434F7" w:rsidRDefault="002434F7" w:rsidP="00577A7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 </w:t>
            </w:r>
          </w:p>
        </w:tc>
        <w:tc>
          <w:tcPr>
            <w:tcW w:w="709" w:type="dxa"/>
          </w:tcPr>
          <w:p w:rsidR="003A2D53" w:rsidRPr="002434F7" w:rsidRDefault="002434F7" w:rsidP="00577A7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Apr </w:t>
            </w:r>
          </w:p>
        </w:tc>
        <w:tc>
          <w:tcPr>
            <w:tcW w:w="709" w:type="dxa"/>
          </w:tcPr>
          <w:p w:rsidR="003A2D53" w:rsidRDefault="002434F7" w:rsidP="00577A7B">
            <w:pPr>
              <w:jc w:val="center"/>
              <w:rPr>
                <w:rFonts w:ascii="Times New Roman" w:hAnsi="Times New Roman" w:cs="Times New Roman"/>
                <w:b/>
                <w:sz w:val="24"/>
                <w:szCs w:val="24"/>
              </w:rPr>
            </w:pPr>
            <w:r>
              <w:rPr>
                <w:rFonts w:ascii="Times New Roman" w:hAnsi="Times New Roman" w:cs="Times New Roman"/>
                <w:b/>
                <w:sz w:val="24"/>
                <w:szCs w:val="24"/>
              </w:rPr>
              <w:t xml:space="preserve">Mei </w:t>
            </w:r>
            <w:r w:rsidR="003A2D53">
              <w:rPr>
                <w:rFonts w:ascii="Times New Roman" w:hAnsi="Times New Roman" w:cs="Times New Roman"/>
                <w:b/>
                <w:sz w:val="24"/>
                <w:szCs w:val="24"/>
              </w:rPr>
              <w:t xml:space="preserve"> </w:t>
            </w:r>
          </w:p>
        </w:tc>
        <w:tc>
          <w:tcPr>
            <w:tcW w:w="850" w:type="dxa"/>
          </w:tcPr>
          <w:p w:rsidR="003A2D53" w:rsidRPr="002434F7" w:rsidRDefault="002434F7" w:rsidP="00577A7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Jun </w:t>
            </w:r>
          </w:p>
        </w:tc>
        <w:tc>
          <w:tcPr>
            <w:tcW w:w="886" w:type="dxa"/>
          </w:tcPr>
          <w:p w:rsidR="003A2D53" w:rsidRPr="002434F7" w:rsidRDefault="002434F7" w:rsidP="00577A7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Jul </w:t>
            </w:r>
          </w:p>
        </w:tc>
      </w:tr>
      <w:tr w:rsidR="003A2D53" w:rsidTr="00577A7B">
        <w:trPr>
          <w:jc w:val="center"/>
        </w:trPr>
        <w:tc>
          <w:tcPr>
            <w:tcW w:w="3014" w:type="dxa"/>
            <w:gridSpan w:val="2"/>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Tahap Persiapan</w:t>
            </w:r>
          </w:p>
        </w:tc>
        <w:tc>
          <w:tcPr>
            <w:tcW w:w="850"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Pr="002434F7" w:rsidRDefault="003A2D53" w:rsidP="002434F7">
            <w:pPr>
              <w:rPr>
                <w:rFonts w:ascii="Times New Roman" w:hAnsi="Times New Roman" w:cs="Times New Roman"/>
                <w:b/>
                <w:sz w:val="24"/>
                <w:szCs w:val="24"/>
                <w:lang w:val="en-US"/>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1</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Penjajakan</w:t>
            </w:r>
          </w:p>
        </w:tc>
        <w:tc>
          <w:tcPr>
            <w:tcW w:w="850" w:type="dxa"/>
            <w:shd w:val="clear" w:color="auto" w:fill="000000" w:themeFill="text1"/>
          </w:tcPr>
          <w:p w:rsidR="003A2D53" w:rsidRDefault="003A2D53" w:rsidP="00577A7B">
            <w:pP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2</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Studi Literatur</w:t>
            </w: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3</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 xml:space="preserve">Penyusunan Proposal </w:t>
            </w: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4</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Seminar Proposal</w:t>
            </w:r>
          </w:p>
        </w:tc>
        <w:tc>
          <w:tcPr>
            <w:tcW w:w="850" w:type="dxa"/>
            <w:shd w:val="clear" w:color="auto" w:fill="FFFFFF" w:themeFill="background1"/>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5</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Penyusunan Pedoman Wawancara</w:t>
            </w:r>
          </w:p>
        </w:tc>
        <w:tc>
          <w:tcPr>
            <w:tcW w:w="850"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3014" w:type="dxa"/>
            <w:gridSpan w:val="2"/>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Tahap Pelaksanaan</w:t>
            </w:r>
          </w:p>
        </w:tc>
        <w:tc>
          <w:tcPr>
            <w:tcW w:w="850"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6</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Pengumpulan Data</w:t>
            </w: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7</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Pengolahan dan Analisis Data</w:t>
            </w:r>
          </w:p>
        </w:tc>
        <w:tc>
          <w:tcPr>
            <w:tcW w:w="850"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3014" w:type="dxa"/>
            <w:gridSpan w:val="2"/>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Tahap Pelaporan</w:t>
            </w:r>
          </w:p>
        </w:tc>
        <w:tc>
          <w:tcPr>
            <w:tcW w:w="850"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tcPr>
          <w:p w:rsidR="003A2D53" w:rsidRDefault="003A2D53" w:rsidP="00577A7B">
            <w:pPr>
              <w:jc w:val="center"/>
              <w:rPr>
                <w:rFonts w:ascii="Times New Roman" w:hAnsi="Times New Roman" w:cs="Times New Roman"/>
                <w:b/>
                <w:sz w:val="24"/>
                <w:szCs w:val="24"/>
              </w:rPr>
            </w:pPr>
          </w:p>
        </w:tc>
        <w:tc>
          <w:tcPr>
            <w:tcW w:w="886" w:type="dxa"/>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8</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Bimbingan Penulisan</w:t>
            </w: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709"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86" w:type="dxa"/>
            <w:shd w:val="clear" w:color="auto" w:fill="000000" w:themeFill="text1"/>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9</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 xml:space="preserve">Pengesahan Hasil Penelitian Akhir </w:t>
            </w:r>
          </w:p>
        </w:tc>
        <w:tc>
          <w:tcPr>
            <w:tcW w:w="850"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86" w:type="dxa"/>
            <w:shd w:val="clear" w:color="auto" w:fill="000000" w:themeFill="text1"/>
          </w:tcPr>
          <w:p w:rsidR="003A2D53" w:rsidRDefault="003A2D53" w:rsidP="00577A7B">
            <w:pPr>
              <w:jc w:val="center"/>
              <w:rPr>
                <w:rFonts w:ascii="Times New Roman" w:hAnsi="Times New Roman" w:cs="Times New Roman"/>
                <w:b/>
                <w:sz w:val="24"/>
                <w:szCs w:val="24"/>
              </w:rPr>
            </w:pPr>
          </w:p>
        </w:tc>
      </w:tr>
      <w:tr w:rsidR="003A2D53" w:rsidTr="00577A7B">
        <w:trPr>
          <w:jc w:val="center"/>
        </w:trPr>
        <w:tc>
          <w:tcPr>
            <w:tcW w:w="709" w:type="dxa"/>
          </w:tcPr>
          <w:p w:rsidR="003A2D53" w:rsidRPr="00627A15" w:rsidRDefault="003A2D53" w:rsidP="00577A7B">
            <w:pPr>
              <w:jc w:val="center"/>
              <w:rPr>
                <w:rFonts w:ascii="Times New Roman" w:hAnsi="Times New Roman" w:cs="Times New Roman"/>
                <w:sz w:val="24"/>
                <w:szCs w:val="24"/>
              </w:rPr>
            </w:pPr>
            <w:r w:rsidRPr="00627A15">
              <w:rPr>
                <w:rFonts w:ascii="Times New Roman" w:hAnsi="Times New Roman" w:cs="Times New Roman"/>
                <w:sz w:val="24"/>
                <w:szCs w:val="24"/>
              </w:rPr>
              <w:t>10</w:t>
            </w:r>
          </w:p>
        </w:tc>
        <w:tc>
          <w:tcPr>
            <w:tcW w:w="2305" w:type="dxa"/>
          </w:tcPr>
          <w:p w:rsidR="003A2D53" w:rsidRPr="00627A15" w:rsidRDefault="003A2D53" w:rsidP="00577A7B">
            <w:pPr>
              <w:rPr>
                <w:rFonts w:ascii="Times New Roman" w:hAnsi="Times New Roman" w:cs="Times New Roman"/>
                <w:sz w:val="24"/>
                <w:szCs w:val="24"/>
              </w:rPr>
            </w:pPr>
            <w:r w:rsidRPr="00627A15">
              <w:rPr>
                <w:rFonts w:ascii="Times New Roman" w:hAnsi="Times New Roman" w:cs="Times New Roman"/>
                <w:sz w:val="24"/>
                <w:szCs w:val="24"/>
              </w:rPr>
              <w:t>Sidang Laporan Akhir</w:t>
            </w:r>
          </w:p>
        </w:tc>
        <w:tc>
          <w:tcPr>
            <w:tcW w:w="850"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709" w:type="dxa"/>
          </w:tcPr>
          <w:p w:rsidR="003A2D53" w:rsidRDefault="003A2D53" w:rsidP="00577A7B">
            <w:pPr>
              <w:jc w:val="center"/>
              <w:rPr>
                <w:rFonts w:ascii="Times New Roman" w:hAnsi="Times New Roman" w:cs="Times New Roman"/>
                <w:b/>
                <w:sz w:val="24"/>
                <w:szCs w:val="24"/>
              </w:rPr>
            </w:pPr>
          </w:p>
        </w:tc>
        <w:tc>
          <w:tcPr>
            <w:tcW w:w="850" w:type="dxa"/>
            <w:shd w:val="clear" w:color="auto" w:fill="000000" w:themeFill="text1"/>
          </w:tcPr>
          <w:p w:rsidR="003A2D53" w:rsidRDefault="003A2D53" w:rsidP="00577A7B">
            <w:pPr>
              <w:jc w:val="center"/>
              <w:rPr>
                <w:rFonts w:ascii="Times New Roman" w:hAnsi="Times New Roman" w:cs="Times New Roman"/>
                <w:b/>
                <w:sz w:val="24"/>
                <w:szCs w:val="24"/>
              </w:rPr>
            </w:pPr>
          </w:p>
        </w:tc>
        <w:tc>
          <w:tcPr>
            <w:tcW w:w="886" w:type="dxa"/>
            <w:shd w:val="clear" w:color="auto" w:fill="000000" w:themeFill="text1"/>
          </w:tcPr>
          <w:p w:rsidR="003A2D53" w:rsidRDefault="003A2D53" w:rsidP="00577A7B">
            <w:pPr>
              <w:jc w:val="center"/>
              <w:rPr>
                <w:rFonts w:ascii="Times New Roman" w:hAnsi="Times New Roman" w:cs="Times New Roman"/>
                <w:b/>
                <w:sz w:val="24"/>
                <w:szCs w:val="24"/>
              </w:rPr>
            </w:pPr>
          </w:p>
        </w:tc>
      </w:tr>
    </w:tbl>
    <w:p w:rsidR="003A2D53" w:rsidRPr="002F3E9D" w:rsidRDefault="003A2D53" w:rsidP="003A2D53">
      <w:pPr>
        <w:spacing w:after="0" w:line="240" w:lineRule="auto"/>
        <w:rPr>
          <w:rFonts w:ascii="Times New Roman" w:hAnsi="Times New Roman" w:cs="Times New Roman"/>
          <w:b/>
          <w:sz w:val="24"/>
          <w:szCs w:val="24"/>
        </w:rPr>
      </w:pPr>
    </w:p>
    <w:p w:rsidR="00040EE1" w:rsidRPr="00040EE1" w:rsidRDefault="00040EE1" w:rsidP="00040EE1">
      <w:pPr>
        <w:jc w:val="both"/>
        <w:rPr>
          <w:rFonts w:ascii="Times New Roman" w:eastAsia="Times New Roman" w:hAnsi="Times New Roman" w:cs="Times New Roman"/>
          <w:sz w:val="24"/>
          <w:szCs w:val="24"/>
          <w:lang w:eastAsia="id-ID"/>
        </w:rPr>
      </w:pPr>
    </w:p>
    <w:sectPr w:rsidR="00040EE1" w:rsidRPr="00040EE1" w:rsidSect="002F5D2D">
      <w:footerReference w:type="default" r:id="rId12"/>
      <w:type w:val="continuous"/>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51" w:rsidRDefault="00F12C51">
      <w:pPr>
        <w:spacing w:after="0" w:line="240" w:lineRule="auto"/>
      </w:pPr>
      <w:r>
        <w:separator/>
      </w:r>
    </w:p>
  </w:endnote>
  <w:endnote w:type="continuationSeparator" w:id="0">
    <w:p w:rsidR="00F12C51" w:rsidRDefault="00F1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82196"/>
      <w:docPartObj>
        <w:docPartGallery w:val="Page Numbers (Bottom of Page)"/>
        <w:docPartUnique/>
      </w:docPartObj>
    </w:sdtPr>
    <w:sdtEndPr>
      <w:rPr>
        <w:noProof/>
      </w:rPr>
    </w:sdtEndPr>
    <w:sdtContent>
      <w:p w:rsidR="00006AC1" w:rsidRDefault="00006AC1">
        <w:pPr>
          <w:pStyle w:val="Footer"/>
          <w:jc w:val="center"/>
        </w:pPr>
        <w:r>
          <w:fldChar w:fldCharType="begin"/>
        </w:r>
        <w:r>
          <w:instrText xml:space="preserve"> PAGE   \* MERGEFORMAT </w:instrText>
        </w:r>
        <w:r>
          <w:fldChar w:fldCharType="separate"/>
        </w:r>
        <w:r w:rsidR="002F5D2D">
          <w:rPr>
            <w:noProof/>
          </w:rPr>
          <w:t>2</w:t>
        </w:r>
        <w:r>
          <w:rPr>
            <w:noProof/>
          </w:rPr>
          <w:fldChar w:fldCharType="end"/>
        </w:r>
      </w:p>
    </w:sdtContent>
  </w:sdt>
  <w:p w:rsidR="000E5319" w:rsidRDefault="000E5319" w:rsidP="002F5D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353109"/>
      <w:docPartObj>
        <w:docPartGallery w:val="Page Numbers (Bottom of Page)"/>
        <w:docPartUnique/>
      </w:docPartObj>
    </w:sdtPr>
    <w:sdtEndPr>
      <w:rPr>
        <w:noProof/>
      </w:rPr>
    </w:sdtEndPr>
    <w:sdtContent>
      <w:p w:rsidR="00040EE1" w:rsidRDefault="00040EE1">
        <w:pPr>
          <w:pStyle w:val="Footer"/>
          <w:jc w:val="center"/>
        </w:pPr>
        <w:r>
          <w:fldChar w:fldCharType="begin"/>
        </w:r>
        <w:r>
          <w:instrText xml:space="preserve"> PAGE   \* MERGEFORMAT </w:instrText>
        </w:r>
        <w:r>
          <w:fldChar w:fldCharType="separate"/>
        </w:r>
        <w:r w:rsidR="006D6BDF">
          <w:rPr>
            <w:noProof/>
          </w:rPr>
          <w:t>1</w:t>
        </w:r>
        <w:r>
          <w:rPr>
            <w:noProof/>
          </w:rPr>
          <w:fldChar w:fldCharType="end"/>
        </w:r>
      </w:p>
    </w:sdtContent>
  </w:sdt>
  <w:p w:rsidR="00040EE1" w:rsidRDefault="00040E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2D" w:rsidRDefault="002F5D2D" w:rsidP="002F5D2D">
    <w:pPr>
      <w:pStyle w:val="Footer"/>
    </w:pPr>
  </w:p>
  <w:p w:rsidR="002F5D2D" w:rsidRDefault="002F5D2D" w:rsidP="002F5D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51" w:rsidRDefault="00F12C51">
      <w:pPr>
        <w:spacing w:after="0" w:line="240" w:lineRule="auto"/>
      </w:pPr>
      <w:r>
        <w:separator/>
      </w:r>
    </w:p>
  </w:footnote>
  <w:footnote w:type="continuationSeparator" w:id="0">
    <w:p w:rsidR="00F12C51" w:rsidRDefault="00F12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77206"/>
      <w:docPartObj>
        <w:docPartGallery w:val="Page Numbers (Top of Page)"/>
        <w:docPartUnique/>
      </w:docPartObj>
    </w:sdtPr>
    <w:sdtEndPr>
      <w:rPr>
        <w:noProof/>
      </w:rPr>
    </w:sdtEndPr>
    <w:sdtContent>
      <w:p w:rsidR="002F5D2D" w:rsidRDefault="002F5D2D">
        <w:pPr>
          <w:pStyle w:val="Header"/>
          <w:jc w:val="right"/>
        </w:pPr>
        <w:r>
          <w:fldChar w:fldCharType="begin"/>
        </w:r>
        <w:r>
          <w:instrText xml:space="preserve"> PAGE   \* MERGEFORMAT </w:instrText>
        </w:r>
        <w:r>
          <w:fldChar w:fldCharType="separate"/>
        </w:r>
        <w:r w:rsidR="006D6BDF">
          <w:rPr>
            <w:noProof/>
          </w:rPr>
          <w:t>12</w:t>
        </w:r>
        <w:r>
          <w:rPr>
            <w:noProof/>
          </w:rPr>
          <w:fldChar w:fldCharType="end"/>
        </w:r>
      </w:p>
    </w:sdtContent>
  </w:sdt>
  <w:p w:rsidR="002F5D2D" w:rsidRDefault="002F5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B91"/>
    <w:multiLevelType w:val="hybridMultilevel"/>
    <w:tmpl w:val="D346B6E4"/>
    <w:lvl w:ilvl="0" w:tplc="FA1A6D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483A44"/>
    <w:multiLevelType w:val="multilevel"/>
    <w:tmpl w:val="EA5C71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A97192"/>
    <w:multiLevelType w:val="hybridMultilevel"/>
    <w:tmpl w:val="1CA2D33A"/>
    <w:lvl w:ilvl="0" w:tplc="9198FB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5D543BD"/>
    <w:multiLevelType w:val="hybridMultilevel"/>
    <w:tmpl w:val="952084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A57C1E"/>
    <w:multiLevelType w:val="hybridMultilevel"/>
    <w:tmpl w:val="D4DE03B0"/>
    <w:lvl w:ilvl="0" w:tplc="F0E41C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7D75A01"/>
    <w:multiLevelType w:val="hybridMultilevel"/>
    <w:tmpl w:val="3E22E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B5AA1"/>
    <w:multiLevelType w:val="hybridMultilevel"/>
    <w:tmpl w:val="363C0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F820B6"/>
    <w:multiLevelType w:val="hybridMultilevel"/>
    <w:tmpl w:val="08EA63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C104299"/>
    <w:multiLevelType w:val="hybridMultilevel"/>
    <w:tmpl w:val="D27C61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C6D3D2B"/>
    <w:multiLevelType w:val="hybridMultilevel"/>
    <w:tmpl w:val="C42C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9D6B95"/>
    <w:multiLevelType w:val="multilevel"/>
    <w:tmpl w:val="1390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E06309"/>
    <w:multiLevelType w:val="hybridMultilevel"/>
    <w:tmpl w:val="402AD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CF1A00"/>
    <w:multiLevelType w:val="hybridMultilevel"/>
    <w:tmpl w:val="3B7A2D72"/>
    <w:lvl w:ilvl="0" w:tplc="DE38861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FD5D29"/>
    <w:multiLevelType w:val="multilevel"/>
    <w:tmpl w:val="573041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32563D"/>
    <w:multiLevelType w:val="hybridMultilevel"/>
    <w:tmpl w:val="5358EA72"/>
    <w:lvl w:ilvl="0" w:tplc="53B6FBCA">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1C71412"/>
    <w:multiLevelType w:val="hybridMultilevel"/>
    <w:tmpl w:val="78724448"/>
    <w:lvl w:ilvl="0" w:tplc="262CA7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2E55A0F"/>
    <w:multiLevelType w:val="hybridMultilevel"/>
    <w:tmpl w:val="2DAA5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D864CD"/>
    <w:multiLevelType w:val="hybridMultilevel"/>
    <w:tmpl w:val="438A6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F66230"/>
    <w:multiLevelType w:val="multilevel"/>
    <w:tmpl w:val="F0B4AC74"/>
    <w:lvl w:ilvl="0">
      <w:start w:val="1"/>
      <w:numFmt w:val="decimal"/>
      <w:lvlText w:val="%1."/>
      <w:lvlJc w:val="left"/>
      <w:pPr>
        <w:tabs>
          <w:tab w:val="num" w:pos="720"/>
        </w:tabs>
        <w:ind w:left="720" w:hanging="360"/>
      </w:pPr>
    </w:lvl>
    <w:lvl w:ilvl="1">
      <w:start w:val="1"/>
      <w:numFmt w:val="upperLetter"/>
      <w:lvlText w:val="%2."/>
      <w:lvlJc w:val="left"/>
      <w:pPr>
        <w:ind w:left="1515" w:hanging="435"/>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575013"/>
    <w:multiLevelType w:val="hybridMultilevel"/>
    <w:tmpl w:val="ABB2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C82D93"/>
    <w:multiLevelType w:val="hybridMultilevel"/>
    <w:tmpl w:val="F9248A86"/>
    <w:lvl w:ilvl="0" w:tplc="45401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A664B9"/>
    <w:multiLevelType w:val="hybridMultilevel"/>
    <w:tmpl w:val="78724448"/>
    <w:lvl w:ilvl="0" w:tplc="262CA7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B7A77DB"/>
    <w:multiLevelType w:val="hybridMultilevel"/>
    <w:tmpl w:val="646AA6EC"/>
    <w:lvl w:ilvl="0" w:tplc="8B0AA6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79F6DFF"/>
    <w:multiLevelType w:val="hybridMultilevel"/>
    <w:tmpl w:val="DE12DD78"/>
    <w:lvl w:ilvl="0" w:tplc="EED290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9370435"/>
    <w:multiLevelType w:val="hybridMultilevel"/>
    <w:tmpl w:val="62D4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4D12AB"/>
    <w:multiLevelType w:val="hybridMultilevel"/>
    <w:tmpl w:val="D39E0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43F56"/>
    <w:multiLevelType w:val="hybridMultilevel"/>
    <w:tmpl w:val="32DA5478"/>
    <w:lvl w:ilvl="0" w:tplc="5C58F770">
      <w:start w:val="1"/>
      <w:numFmt w:val="decimal"/>
      <w:lvlText w:val="%1)"/>
      <w:lvlJc w:val="left"/>
      <w:pPr>
        <w:ind w:left="1080" w:hanging="360"/>
      </w:pPr>
      <w:rPr>
        <w:rFonts w:eastAsiaTheme="minorHAnsi"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BBD48EC"/>
    <w:multiLevelType w:val="hybridMultilevel"/>
    <w:tmpl w:val="886C36A8"/>
    <w:lvl w:ilvl="0" w:tplc="9F96C0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4F3144ED"/>
    <w:multiLevelType w:val="multilevel"/>
    <w:tmpl w:val="F4C6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5A7D7A"/>
    <w:multiLevelType w:val="hybridMultilevel"/>
    <w:tmpl w:val="F3D83544"/>
    <w:lvl w:ilvl="0" w:tplc="9F96C0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01A4E3D"/>
    <w:multiLevelType w:val="hybridMultilevel"/>
    <w:tmpl w:val="7A4292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7B3F83"/>
    <w:multiLevelType w:val="hybridMultilevel"/>
    <w:tmpl w:val="435EC8F6"/>
    <w:lvl w:ilvl="0" w:tplc="9F96C0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594B6590"/>
    <w:multiLevelType w:val="hybridMultilevel"/>
    <w:tmpl w:val="41828A64"/>
    <w:lvl w:ilvl="0" w:tplc="1D905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9A129C"/>
    <w:multiLevelType w:val="hybridMultilevel"/>
    <w:tmpl w:val="CC067886"/>
    <w:lvl w:ilvl="0" w:tplc="9F96C0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5BE3623A"/>
    <w:multiLevelType w:val="hybridMultilevel"/>
    <w:tmpl w:val="749E5DC4"/>
    <w:lvl w:ilvl="0" w:tplc="4E0207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29F4139"/>
    <w:multiLevelType w:val="hybridMultilevel"/>
    <w:tmpl w:val="F092D964"/>
    <w:lvl w:ilvl="0" w:tplc="3AD8BB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B852D75"/>
    <w:multiLevelType w:val="hybridMultilevel"/>
    <w:tmpl w:val="1ACEA306"/>
    <w:lvl w:ilvl="0" w:tplc="92F2DDD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6CE30D4F"/>
    <w:multiLevelType w:val="hybridMultilevel"/>
    <w:tmpl w:val="ADC4A5AA"/>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38">
    <w:nsid w:val="6CF42406"/>
    <w:multiLevelType w:val="hybridMultilevel"/>
    <w:tmpl w:val="7858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9160EF"/>
    <w:multiLevelType w:val="hybridMultilevel"/>
    <w:tmpl w:val="702A6D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38E4D49"/>
    <w:multiLevelType w:val="hybridMultilevel"/>
    <w:tmpl w:val="179C2816"/>
    <w:lvl w:ilvl="0" w:tplc="5D90C5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78024427"/>
    <w:multiLevelType w:val="hybridMultilevel"/>
    <w:tmpl w:val="E19829FE"/>
    <w:lvl w:ilvl="0" w:tplc="6DA0126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A07966"/>
    <w:multiLevelType w:val="hybridMultilevel"/>
    <w:tmpl w:val="C0C4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F322A"/>
    <w:multiLevelType w:val="hybridMultilevel"/>
    <w:tmpl w:val="C936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FE77C4"/>
    <w:multiLevelType w:val="multilevel"/>
    <w:tmpl w:val="D6B0CBB8"/>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34"/>
  </w:num>
  <w:num w:numId="2">
    <w:abstractNumId w:val="31"/>
  </w:num>
  <w:num w:numId="3">
    <w:abstractNumId w:val="27"/>
  </w:num>
  <w:num w:numId="4">
    <w:abstractNumId w:val="29"/>
  </w:num>
  <w:num w:numId="5">
    <w:abstractNumId w:val="33"/>
  </w:num>
  <w:num w:numId="6">
    <w:abstractNumId w:val="38"/>
  </w:num>
  <w:num w:numId="7">
    <w:abstractNumId w:val="42"/>
  </w:num>
  <w:num w:numId="8">
    <w:abstractNumId w:val="32"/>
  </w:num>
  <w:num w:numId="9">
    <w:abstractNumId w:val="43"/>
  </w:num>
  <w:num w:numId="10">
    <w:abstractNumId w:val="25"/>
  </w:num>
  <w:num w:numId="11">
    <w:abstractNumId w:val="19"/>
  </w:num>
  <w:num w:numId="12">
    <w:abstractNumId w:val="10"/>
  </w:num>
  <w:num w:numId="13">
    <w:abstractNumId w:val="18"/>
  </w:num>
  <w:num w:numId="14">
    <w:abstractNumId w:val="28"/>
  </w:num>
  <w:num w:numId="15">
    <w:abstractNumId w:val="41"/>
  </w:num>
  <w:num w:numId="16">
    <w:abstractNumId w:val="13"/>
  </w:num>
  <w:num w:numId="17">
    <w:abstractNumId w:val="4"/>
  </w:num>
  <w:num w:numId="18">
    <w:abstractNumId w:val="35"/>
  </w:num>
  <w:num w:numId="19">
    <w:abstractNumId w:val="6"/>
  </w:num>
  <w:num w:numId="20">
    <w:abstractNumId w:val="3"/>
  </w:num>
  <w:num w:numId="21">
    <w:abstractNumId w:val="22"/>
  </w:num>
  <w:num w:numId="22">
    <w:abstractNumId w:val="40"/>
  </w:num>
  <w:num w:numId="23">
    <w:abstractNumId w:val="2"/>
  </w:num>
  <w:num w:numId="24">
    <w:abstractNumId w:val="0"/>
  </w:num>
  <w:num w:numId="25">
    <w:abstractNumId w:val="26"/>
  </w:num>
  <w:num w:numId="26">
    <w:abstractNumId w:val="7"/>
  </w:num>
  <w:num w:numId="27">
    <w:abstractNumId w:val="44"/>
  </w:num>
  <w:num w:numId="28">
    <w:abstractNumId w:val="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3"/>
  </w:num>
  <w:num w:numId="32">
    <w:abstractNumId w:val="30"/>
  </w:num>
  <w:num w:numId="33">
    <w:abstractNumId w:val="16"/>
  </w:num>
  <w:num w:numId="34">
    <w:abstractNumId w:val="12"/>
  </w:num>
  <w:num w:numId="35">
    <w:abstractNumId w:val="3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9"/>
  </w:num>
  <w:num w:numId="39">
    <w:abstractNumId w:val="14"/>
  </w:num>
  <w:num w:numId="40">
    <w:abstractNumId w:val="11"/>
  </w:num>
  <w:num w:numId="41">
    <w:abstractNumId w:val="9"/>
  </w:num>
  <w:num w:numId="42">
    <w:abstractNumId w:val="5"/>
  </w:num>
  <w:num w:numId="43">
    <w:abstractNumId w:val="21"/>
  </w:num>
  <w:num w:numId="44">
    <w:abstractNumId w:val="20"/>
  </w:num>
  <w:num w:numId="45">
    <w:abstractNumId w:val="2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FA"/>
    <w:rsid w:val="0000232D"/>
    <w:rsid w:val="00006AC1"/>
    <w:rsid w:val="00014DFC"/>
    <w:rsid w:val="00022BE3"/>
    <w:rsid w:val="0002380A"/>
    <w:rsid w:val="00040EE1"/>
    <w:rsid w:val="00044EDF"/>
    <w:rsid w:val="00047078"/>
    <w:rsid w:val="00061E14"/>
    <w:rsid w:val="000822E4"/>
    <w:rsid w:val="0009417B"/>
    <w:rsid w:val="000C7854"/>
    <w:rsid w:val="000E4739"/>
    <w:rsid w:val="000E51DB"/>
    <w:rsid w:val="000E5319"/>
    <w:rsid w:val="000F373E"/>
    <w:rsid w:val="000F391B"/>
    <w:rsid w:val="00113860"/>
    <w:rsid w:val="00154D17"/>
    <w:rsid w:val="0015798E"/>
    <w:rsid w:val="0016082F"/>
    <w:rsid w:val="00174006"/>
    <w:rsid w:val="0017480E"/>
    <w:rsid w:val="001A4346"/>
    <w:rsid w:val="001B136E"/>
    <w:rsid w:val="001B17E7"/>
    <w:rsid w:val="001C7538"/>
    <w:rsid w:val="001E3A0E"/>
    <w:rsid w:val="00216965"/>
    <w:rsid w:val="00224961"/>
    <w:rsid w:val="00227799"/>
    <w:rsid w:val="00236D73"/>
    <w:rsid w:val="002434F7"/>
    <w:rsid w:val="002512ED"/>
    <w:rsid w:val="00260945"/>
    <w:rsid w:val="0026569D"/>
    <w:rsid w:val="0026692B"/>
    <w:rsid w:val="002671AA"/>
    <w:rsid w:val="00275DBB"/>
    <w:rsid w:val="0028431C"/>
    <w:rsid w:val="002B1A64"/>
    <w:rsid w:val="002B3910"/>
    <w:rsid w:val="002C60FE"/>
    <w:rsid w:val="002D2815"/>
    <w:rsid w:val="002E2F20"/>
    <w:rsid w:val="002F281C"/>
    <w:rsid w:val="002F5D2D"/>
    <w:rsid w:val="002F7AA4"/>
    <w:rsid w:val="00313F84"/>
    <w:rsid w:val="00316D87"/>
    <w:rsid w:val="003221E9"/>
    <w:rsid w:val="0032545E"/>
    <w:rsid w:val="00350D5C"/>
    <w:rsid w:val="00353D21"/>
    <w:rsid w:val="00364D9B"/>
    <w:rsid w:val="00375065"/>
    <w:rsid w:val="0038165C"/>
    <w:rsid w:val="00383690"/>
    <w:rsid w:val="00393DE3"/>
    <w:rsid w:val="00393F78"/>
    <w:rsid w:val="003A2D53"/>
    <w:rsid w:val="003A6D9E"/>
    <w:rsid w:val="003B2604"/>
    <w:rsid w:val="003C7D81"/>
    <w:rsid w:val="003D263D"/>
    <w:rsid w:val="003F68B1"/>
    <w:rsid w:val="00407572"/>
    <w:rsid w:val="0041063F"/>
    <w:rsid w:val="00416F0F"/>
    <w:rsid w:val="00430CD7"/>
    <w:rsid w:val="00440417"/>
    <w:rsid w:val="00442CD3"/>
    <w:rsid w:val="00460133"/>
    <w:rsid w:val="00460338"/>
    <w:rsid w:val="00494B8A"/>
    <w:rsid w:val="004A0C00"/>
    <w:rsid w:val="004A0C0D"/>
    <w:rsid w:val="004A6FCE"/>
    <w:rsid w:val="004B3F30"/>
    <w:rsid w:val="004C16EF"/>
    <w:rsid w:val="004C6485"/>
    <w:rsid w:val="004C682B"/>
    <w:rsid w:val="004E592D"/>
    <w:rsid w:val="004F719B"/>
    <w:rsid w:val="00516323"/>
    <w:rsid w:val="00540968"/>
    <w:rsid w:val="00577A7B"/>
    <w:rsid w:val="0058445D"/>
    <w:rsid w:val="005852A9"/>
    <w:rsid w:val="00592A8E"/>
    <w:rsid w:val="005B1663"/>
    <w:rsid w:val="005B4B12"/>
    <w:rsid w:val="005B54AE"/>
    <w:rsid w:val="005B6B7D"/>
    <w:rsid w:val="006015F3"/>
    <w:rsid w:val="00606AAF"/>
    <w:rsid w:val="0062597E"/>
    <w:rsid w:val="00635183"/>
    <w:rsid w:val="00636918"/>
    <w:rsid w:val="00651B90"/>
    <w:rsid w:val="00660BF9"/>
    <w:rsid w:val="00662649"/>
    <w:rsid w:val="00664A41"/>
    <w:rsid w:val="00665637"/>
    <w:rsid w:val="006711E2"/>
    <w:rsid w:val="00672F4B"/>
    <w:rsid w:val="006A20A0"/>
    <w:rsid w:val="006D3C7E"/>
    <w:rsid w:val="006D6BDF"/>
    <w:rsid w:val="006E42ED"/>
    <w:rsid w:val="006E4B6C"/>
    <w:rsid w:val="00717995"/>
    <w:rsid w:val="007203C4"/>
    <w:rsid w:val="0072595B"/>
    <w:rsid w:val="00725A90"/>
    <w:rsid w:val="0074563B"/>
    <w:rsid w:val="00752582"/>
    <w:rsid w:val="00753918"/>
    <w:rsid w:val="0076117F"/>
    <w:rsid w:val="00775F70"/>
    <w:rsid w:val="007825F8"/>
    <w:rsid w:val="007C1A8B"/>
    <w:rsid w:val="007C46A3"/>
    <w:rsid w:val="007E4B65"/>
    <w:rsid w:val="007E6725"/>
    <w:rsid w:val="0080171E"/>
    <w:rsid w:val="00814AB0"/>
    <w:rsid w:val="00833ED6"/>
    <w:rsid w:val="00833F77"/>
    <w:rsid w:val="0085170B"/>
    <w:rsid w:val="008661FE"/>
    <w:rsid w:val="0087560D"/>
    <w:rsid w:val="0088561C"/>
    <w:rsid w:val="008C2876"/>
    <w:rsid w:val="008D1C82"/>
    <w:rsid w:val="008D494B"/>
    <w:rsid w:val="008D5351"/>
    <w:rsid w:val="008D7DC3"/>
    <w:rsid w:val="00915B01"/>
    <w:rsid w:val="00927E97"/>
    <w:rsid w:val="009437E5"/>
    <w:rsid w:val="00952770"/>
    <w:rsid w:val="00952FF7"/>
    <w:rsid w:val="00974A9F"/>
    <w:rsid w:val="009753B9"/>
    <w:rsid w:val="009775DA"/>
    <w:rsid w:val="009850F7"/>
    <w:rsid w:val="00996B82"/>
    <w:rsid w:val="009A7668"/>
    <w:rsid w:val="009B1757"/>
    <w:rsid w:val="009D33DD"/>
    <w:rsid w:val="009F0AA8"/>
    <w:rsid w:val="009F41A0"/>
    <w:rsid w:val="00A148E8"/>
    <w:rsid w:val="00A44586"/>
    <w:rsid w:val="00A46A5F"/>
    <w:rsid w:val="00A5332F"/>
    <w:rsid w:val="00A578BD"/>
    <w:rsid w:val="00A61301"/>
    <w:rsid w:val="00A679C9"/>
    <w:rsid w:val="00A7470C"/>
    <w:rsid w:val="00AB0531"/>
    <w:rsid w:val="00AC12C7"/>
    <w:rsid w:val="00AD6129"/>
    <w:rsid w:val="00AE757B"/>
    <w:rsid w:val="00AF1170"/>
    <w:rsid w:val="00B0378B"/>
    <w:rsid w:val="00B2458B"/>
    <w:rsid w:val="00BB5B8F"/>
    <w:rsid w:val="00BC0D0A"/>
    <w:rsid w:val="00BF3962"/>
    <w:rsid w:val="00C07DB4"/>
    <w:rsid w:val="00C43759"/>
    <w:rsid w:val="00C471A8"/>
    <w:rsid w:val="00C54659"/>
    <w:rsid w:val="00C72E03"/>
    <w:rsid w:val="00C81D79"/>
    <w:rsid w:val="00C85B20"/>
    <w:rsid w:val="00C86D51"/>
    <w:rsid w:val="00CA73CC"/>
    <w:rsid w:val="00CA7B94"/>
    <w:rsid w:val="00CC4845"/>
    <w:rsid w:val="00CF0CC7"/>
    <w:rsid w:val="00D11FF9"/>
    <w:rsid w:val="00D23D55"/>
    <w:rsid w:val="00D4100E"/>
    <w:rsid w:val="00D52756"/>
    <w:rsid w:val="00D54F22"/>
    <w:rsid w:val="00D6213F"/>
    <w:rsid w:val="00D663CE"/>
    <w:rsid w:val="00D808AC"/>
    <w:rsid w:val="00D82974"/>
    <w:rsid w:val="00D96A68"/>
    <w:rsid w:val="00DA7D33"/>
    <w:rsid w:val="00DC592A"/>
    <w:rsid w:val="00DC649E"/>
    <w:rsid w:val="00DD5166"/>
    <w:rsid w:val="00DD7624"/>
    <w:rsid w:val="00DF31F3"/>
    <w:rsid w:val="00DF391C"/>
    <w:rsid w:val="00DF6AC6"/>
    <w:rsid w:val="00E17FFA"/>
    <w:rsid w:val="00E51CB5"/>
    <w:rsid w:val="00E64C1C"/>
    <w:rsid w:val="00E71CF8"/>
    <w:rsid w:val="00E81F58"/>
    <w:rsid w:val="00E84FB4"/>
    <w:rsid w:val="00E8591A"/>
    <w:rsid w:val="00E86295"/>
    <w:rsid w:val="00E90B14"/>
    <w:rsid w:val="00EB5D05"/>
    <w:rsid w:val="00EC78E8"/>
    <w:rsid w:val="00ED2DE7"/>
    <w:rsid w:val="00EE0ED0"/>
    <w:rsid w:val="00EE6E5E"/>
    <w:rsid w:val="00EF5357"/>
    <w:rsid w:val="00F02F1F"/>
    <w:rsid w:val="00F12C51"/>
    <w:rsid w:val="00F20914"/>
    <w:rsid w:val="00F2258D"/>
    <w:rsid w:val="00F5059B"/>
    <w:rsid w:val="00F778C5"/>
    <w:rsid w:val="00F93D6C"/>
    <w:rsid w:val="00FB00E3"/>
    <w:rsid w:val="00FB0633"/>
    <w:rsid w:val="00FB4753"/>
    <w:rsid w:val="00FB77CF"/>
    <w:rsid w:val="00FD2E9A"/>
    <w:rsid w:val="00FE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5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AE"/>
  </w:style>
  <w:style w:type="paragraph" w:styleId="NormalWeb">
    <w:name w:val="Normal (Web)"/>
    <w:basedOn w:val="Normal"/>
    <w:uiPriority w:val="99"/>
    <w:semiHidden/>
    <w:unhideWhenUsed/>
    <w:rsid w:val="00DD7624"/>
    <w:rPr>
      <w:rFonts w:ascii="Times New Roman" w:hAnsi="Times New Roman" w:cs="Times New Roman"/>
      <w:sz w:val="24"/>
      <w:szCs w:val="24"/>
    </w:rPr>
  </w:style>
  <w:style w:type="paragraph" w:styleId="ListParagraph">
    <w:name w:val="List Paragraph"/>
    <w:basedOn w:val="Normal"/>
    <w:uiPriority w:val="34"/>
    <w:qFormat/>
    <w:rsid w:val="009850F7"/>
    <w:pPr>
      <w:ind w:left="720"/>
      <w:contextualSpacing/>
    </w:pPr>
  </w:style>
  <w:style w:type="paragraph" w:styleId="BalloonText">
    <w:name w:val="Balloon Text"/>
    <w:basedOn w:val="Normal"/>
    <w:link w:val="BalloonTextChar"/>
    <w:uiPriority w:val="99"/>
    <w:semiHidden/>
    <w:unhideWhenUsed/>
    <w:rsid w:val="00E71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F8"/>
    <w:rPr>
      <w:rFonts w:ascii="Segoe UI" w:hAnsi="Segoe UI" w:cs="Segoe UI"/>
      <w:sz w:val="18"/>
      <w:szCs w:val="18"/>
    </w:rPr>
  </w:style>
  <w:style w:type="paragraph" w:styleId="Header">
    <w:name w:val="header"/>
    <w:basedOn w:val="Normal"/>
    <w:link w:val="HeaderChar"/>
    <w:uiPriority w:val="99"/>
    <w:unhideWhenUsed/>
    <w:rsid w:val="00040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E1"/>
  </w:style>
  <w:style w:type="table" w:styleId="TableGrid">
    <w:name w:val="Table Grid"/>
    <w:basedOn w:val="TableNormal"/>
    <w:uiPriority w:val="59"/>
    <w:rsid w:val="005B6B7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F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5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AE"/>
  </w:style>
  <w:style w:type="paragraph" w:styleId="NormalWeb">
    <w:name w:val="Normal (Web)"/>
    <w:basedOn w:val="Normal"/>
    <w:uiPriority w:val="99"/>
    <w:semiHidden/>
    <w:unhideWhenUsed/>
    <w:rsid w:val="00DD7624"/>
    <w:rPr>
      <w:rFonts w:ascii="Times New Roman" w:hAnsi="Times New Roman" w:cs="Times New Roman"/>
      <w:sz w:val="24"/>
      <w:szCs w:val="24"/>
    </w:rPr>
  </w:style>
  <w:style w:type="paragraph" w:styleId="ListParagraph">
    <w:name w:val="List Paragraph"/>
    <w:basedOn w:val="Normal"/>
    <w:uiPriority w:val="34"/>
    <w:qFormat/>
    <w:rsid w:val="009850F7"/>
    <w:pPr>
      <w:ind w:left="720"/>
      <w:contextualSpacing/>
    </w:pPr>
  </w:style>
  <w:style w:type="paragraph" w:styleId="BalloonText">
    <w:name w:val="Balloon Text"/>
    <w:basedOn w:val="Normal"/>
    <w:link w:val="BalloonTextChar"/>
    <w:uiPriority w:val="99"/>
    <w:semiHidden/>
    <w:unhideWhenUsed/>
    <w:rsid w:val="00E71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F8"/>
    <w:rPr>
      <w:rFonts w:ascii="Segoe UI" w:hAnsi="Segoe UI" w:cs="Segoe UI"/>
      <w:sz w:val="18"/>
      <w:szCs w:val="18"/>
    </w:rPr>
  </w:style>
  <w:style w:type="paragraph" w:styleId="Header">
    <w:name w:val="header"/>
    <w:basedOn w:val="Normal"/>
    <w:link w:val="HeaderChar"/>
    <w:uiPriority w:val="99"/>
    <w:unhideWhenUsed/>
    <w:rsid w:val="00040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E1"/>
  </w:style>
  <w:style w:type="table" w:styleId="TableGrid">
    <w:name w:val="Table Grid"/>
    <w:basedOn w:val="TableNormal"/>
    <w:uiPriority w:val="59"/>
    <w:rsid w:val="005B6B7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8120">
      <w:bodyDiv w:val="1"/>
      <w:marLeft w:val="0"/>
      <w:marRight w:val="0"/>
      <w:marTop w:val="0"/>
      <w:marBottom w:val="0"/>
      <w:divBdr>
        <w:top w:val="none" w:sz="0" w:space="0" w:color="auto"/>
        <w:left w:val="none" w:sz="0" w:space="0" w:color="auto"/>
        <w:bottom w:val="none" w:sz="0" w:space="0" w:color="auto"/>
        <w:right w:val="none" w:sz="0" w:space="0" w:color="auto"/>
      </w:divBdr>
    </w:div>
    <w:div w:id="1143084334">
      <w:bodyDiv w:val="1"/>
      <w:marLeft w:val="0"/>
      <w:marRight w:val="0"/>
      <w:marTop w:val="0"/>
      <w:marBottom w:val="0"/>
      <w:divBdr>
        <w:top w:val="none" w:sz="0" w:space="0" w:color="auto"/>
        <w:left w:val="none" w:sz="0" w:space="0" w:color="auto"/>
        <w:bottom w:val="none" w:sz="0" w:space="0" w:color="auto"/>
        <w:right w:val="none" w:sz="0" w:space="0" w:color="auto"/>
      </w:divBdr>
    </w:div>
    <w:div w:id="1348826931">
      <w:bodyDiv w:val="1"/>
      <w:marLeft w:val="0"/>
      <w:marRight w:val="0"/>
      <w:marTop w:val="0"/>
      <w:marBottom w:val="0"/>
      <w:divBdr>
        <w:top w:val="none" w:sz="0" w:space="0" w:color="auto"/>
        <w:left w:val="none" w:sz="0" w:space="0" w:color="auto"/>
        <w:bottom w:val="none" w:sz="0" w:space="0" w:color="auto"/>
        <w:right w:val="none" w:sz="0" w:space="0" w:color="auto"/>
      </w:divBdr>
    </w:div>
    <w:div w:id="1653439462">
      <w:bodyDiv w:val="1"/>
      <w:marLeft w:val="0"/>
      <w:marRight w:val="0"/>
      <w:marTop w:val="0"/>
      <w:marBottom w:val="0"/>
      <w:divBdr>
        <w:top w:val="none" w:sz="0" w:space="0" w:color="auto"/>
        <w:left w:val="none" w:sz="0" w:space="0" w:color="auto"/>
        <w:bottom w:val="none" w:sz="0" w:space="0" w:color="auto"/>
        <w:right w:val="none" w:sz="0" w:space="0" w:color="auto"/>
      </w:divBdr>
    </w:div>
    <w:div w:id="1661886972">
      <w:bodyDiv w:val="1"/>
      <w:marLeft w:val="0"/>
      <w:marRight w:val="0"/>
      <w:marTop w:val="0"/>
      <w:marBottom w:val="0"/>
      <w:divBdr>
        <w:top w:val="none" w:sz="0" w:space="0" w:color="auto"/>
        <w:left w:val="none" w:sz="0" w:space="0" w:color="auto"/>
        <w:bottom w:val="none" w:sz="0" w:space="0" w:color="auto"/>
        <w:right w:val="none" w:sz="0" w:space="0" w:color="auto"/>
      </w:divBdr>
    </w:div>
    <w:div w:id="1700739593">
      <w:bodyDiv w:val="1"/>
      <w:marLeft w:val="0"/>
      <w:marRight w:val="0"/>
      <w:marTop w:val="0"/>
      <w:marBottom w:val="0"/>
      <w:divBdr>
        <w:top w:val="none" w:sz="0" w:space="0" w:color="auto"/>
        <w:left w:val="none" w:sz="0" w:space="0" w:color="auto"/>
        <w:bottom w:val="none" w:sz="0" w:space="0" w:color="auto"/>
        <w:right w:val="none" w:sz="0" w:space="0" w:color="auto"/>
      </w:divBdr>
    </w:div>
    <w:div w:id="1784881310">
      <w:bodyDiv w:val="1"/>
      <w:marLeft w:val="0"/>
      <w:marRight w:val="0"/>
      <w:marTop w:val="0"/>
      <w:marBottom w:val="0"/>
      <w:divBdr>
        <w:top w:val="none" w:sz="0" w:space="0" w:color="auto"/>
        <w:left w:val="none" w:sz="0" w:space="0" w:color="auto"/>
        <w:bottom w:val="none" w:sz="0" w:space="0" w:color="auto"/>
        <w:right w:val="none" w:sz="0" w:space="0" w:color="auto"/>
      </w:divBdr>
    </w:div>
    <w:div w:id="1967008581">
      <w:bodyDiv w:val="1"/>
      <w:marLeft w:val="0"/>
      <w:marRight w:val="0"/>
      <w:marTop w:val="0"/>
      <w:marBottom w:val="0"/>
      <w:divBdr>
        <w:top w:val="none" w:sz="0" w:space="0" w:color="auto"/>
        <w:left w:val="none" w:sz="0" w:space="0" w:color="auto"/>
        <w:bottom w:val="none" w:sz="0" w:space="0" w:color="auto"/>
        <w:right w:val="none" w:sz="0" w:space="0" w:color="auto"/>
      </w:divBdr>
      <w:divsChild>
        <w:div w:id="10764159">
          <w:marLeft w:val="851"/>
          <w:marRight w:val="0"/>
          <w:marTop w:val="0"/>
          <w:marBottom w:val="0"/>
          <w:divBdr>
            <w:top w:val="none" w:sz="0" w:space="0" w:color="auto"/>
            <w:left w:val="none" w:sz="0" w:space="0" w:color="auto"/>
            <w:bottom w:val="none" w:sz="0" w:space="0" w:color="auto"/>
            <w:right w:val="none" w:sz="0" w:space="0" w:color="auto"/>
          </w:divBdr>
        </w:div>
        <w:div w:id="1793743785">
          <w:marLeft w:val="1204"/>
          <w:marRight w:val="0"/>
          <w:marTop w:val="0"/>
          <w:marBottom w:val="0"/>
          <w:divBdr>
            <w:top w:val="none" w:sz="0" w:space="0" w:color="auto"/>
            <w:left w:val="none" w:sz="0" w:space="0" w:color="auto"/>
            <w:bottom w:val="none" w:sz="0" w:space="0" w:color="auto"/>
            <w:right w:val="none" w:sz="0" w:space="0" w:color="auto"/>
          </w:divBdr>
        </w:div>
        <w:div w:id="1845196521">
          <w:marLeft w:val="720"/>
          <w:marRight w:val="0"/>
          <w:marTop w:val="0"/>
          <w:marBottom w:val="0"/>
          <w:divBdr>
            <w:top w:val="none" w:sz="0" w:space="0" w:color="auto"/>
            <w:left w:val="none" w:sz="0" w:space="0" w:color="auto"/>
            <w:bottom w:val="none" w:sz="0" w:space="0" w:color="auto"/>
            <w:right w:val="none" w:sz="0" w:space="0" w:color="auto"/>
          </w:divBdr>
        </w:div>
        <w:div w:id="1930112630">
          <w:marLeft w:val="851"/>
          <w:marRight w:val="0"/>
          <w:marTop w:val="0"/>
          <w:marBottom w:val="0"/>
          <w:divBdr>
            <w:top w:val="none" w:sz="0" w:space="0" w:color="auto"/>
            <w:left w:val="none" w:sz="0" w:space="0" w:color="auto"/>
            <w:bottom w:val="none" w:sz="0" w:space="0" w:color="auto"/>
            <w:right w:val="none" w:sz="0" w:space="0" w:color="auto"/>
          </w:divBdr>
        </w:div>
        <w:div w:id="2054494997">
          <w:marLeft w:val="1204"/>
          <w:marRight w:val="0"/>
          <w:marTop w:val="0"/>
          <w:marBottom w:val="0"/>
          <w:divBdr>
            <w:top w:val="none" w:sz="0" w:space="0" w:color="auto"/>
            <w:left w:val="none" w:sz="0" w:space="0" w:color="auto"/>
            <w:bottom w:val="none" w:sz="0" w:space="0" w:color="auto"/>
            <w:right w:val="none" w:sz="0" w:space="0" w:color="auto"/>
          </w:divBdr>
        </w:div>
      </w:divsChild>
    </w:div>
    <w:div w:id="21412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CCE1-3901-4812-8BD7-455D246D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6024</TotalTime>
  <Pages>31</Pages>
  <Words>6754</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khalis otw S.sos</cp:lastModifiedBy>
  <cp:revision>3</cp:revision>
  <cp:lastPrinted>2019-07-25T14:50:00Z</cp:lastPrinted>
  <dcterms:created xsi:type="dcterms:W3CDTF">2019-02-23T13:45:00Z</dcterms:created>
  <dcterms:modified xsi:type="dcterms:W3CDTF">2019-07-28T16:42:00Z</dcterms:modified>
</cp:coreProperties>
</file>