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D94" w:rsidRDefault="00625D94" w:rsidP="00625D9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FBF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625D94" w:rsidRPr="00394355" w:rsidRDefault="00625D94" w:rsidP="00625D94">
      <w:pPr>
        <w:spacing w:line="480" w:lineRule="auto"/>
        <w:ind w:left="709" w:hanging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94355">
        <w:rPr>
          <w:rFonts w:ascii="Times New Roman" w:eastAsia="Calibri" w:hAnsi="Times New Roman" w:cs="Times New Roman"/>
          <w:sz w:val="24"/>
          <w:szCs w:val="24"/>
        </w:rPr>
        <w:t>Buchari, Alma 2013. Manajemen Pemasaran dan Pemasaran Jasa. Bandung : Alfabeta</w:t>
      </w:r>
    </w:p>
    <w:p w:rsidR="00625D94" w:rsidRPr="00394355" w:rsidRDefault="00625D94" w:rsidP="00625D94">
      <w:pPr>
        <w:tabs>
          <w:tab w:val="left" w:pos="709"/>
        </w:tabs>
        <w:spacing w:after="200" w:line="480" w:lineRule="auto"/>
        <w:ind w:left="709" w:hanging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94355">
        <w:rPr>
          <w:rFonts w:ascii="Times New Roman" w:eastAsia="Calibri" w:hAnsi="Times New Roman" w:cs="Times New Roman"/>
          <w:sz w:val="24"/>
          <w:szCs w:val="24"/>
        </w:rPr>
        <w:t>Hardiansyah, 2012. Kualitas Pelayanan Publik. Yogyakarta:Gava Media.</w:t>
      </w:r>
    </w:p>
    <w:p w:rsidR="00625D94" w:rsidRPr="00394355" w:rsidRDefault="00625D94" w:rsidP="00625D94">
      <w:pPr>
        <w:spacing w:line="480" w:lineRule="auto"/>
        <w:ind w:left="709" w:hanging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94355">
        <w:rPr>
          <w:rFonts w:ascii="Times New Roman" w:eastAsia="Calibri" w:hAnsi="Times New Roman" w:cs="Times New Roman"/>
          <w:sz w:val="24"/>
          <w:szCs w:val="24"/>
        </w:rPr>
        <w:t>Moenir, 2010, Manajemen Pelayanan Umum di Indonesia, Bumi Aksara: PT Raja Grafindo Persada</w:t>
      </w:r>
    </w:p>
    <w:p w:rsidR="00625D94" w:rsidRDefault="00625D94" w:rsidP="00625D94">
      <w:pPr>
        <w:spacing w:line="480" w:lineRule="auto"/>
        <w:ind w:left="709" w:hanging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94355">
        <w:rPr>
          <w:rFonts w:ascii="Times New Roman" w:eastAsia="Calibri" w:hAnsi="Times New Roman" w:cs="Times New Roman"/>
          <w:sz w:val="24"/>
          <w:szCs w:val="24"/>
        </w:rPr>
        <w:t>Perangin-angin, Loina, 2001 Hubungan Masyarakat, CV</w:t>
      </w:r>
      <w:r w:rsidR="00394355" w:rsidRPr="00394355">
        <w:rPr>
          <w:rFonts w:ascii="Times New Roman" w:eastAsia="Calibri" w:hAnsi="Times New Roman" w:cs="Times New Roman"/>
          <w:sz w:val="24"/>
          <w:szCs w:val="24"/>
        </w:rPr>
        <w:t>.Lalola</w:t>
      </w:r>
    </w:p>
    <w:p w:rsidR="00394355" w:rsidRPr="00394355" w:rsidRDefault="00394355" w:rsidP="00625D94">
      <w:pPr>
        <w:spacing w:line="480" w:lineRule="auto"/>
        <w:ind w:left="709" w:hanging="709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Saleh, Samsubar 1996, Statistik non Parametrik, BPFE-Yogyakarta</w:t>
      </w:r>
    </w:p>
    <w:p w:rsidR="00625D94" w:rsidRPr="00394355" w:rsidRDefault="00625D94" w:rsidP="00625D94">
      <w:pPr>
        <w:spacing w:line="480" w:lineRule="auto"/>
        <w:ind w:left="709" w:hanging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94355">
        <w:rPr>
          <w:rFonts w:ascii="Times New Roman" w:eastAsia="Calibri" w:hAnsi="Times New Roman" w:cs="Times New Roman"/>
          <w:sz w:val="24"/>
          <w:szCs w:val="24"/>
        </w:rPr>
        <w:t xml:space="preserve">Satibi, Iwan, 2011, Teknik Penulisan Skripsi, Tesis &amp; Desertasi, Bandung : CEPLAS  (Centre For Political And Local Auntonomy) </w:t>
      </w:r>
    </w:p>
    <w:p w:rsidR="00625D94" w:rsidRDefault="00625D94" w:rsidP="00625D94">
      <w:pPr>
        <w:spacing w:after="200" w:line="480" w:lineRule="auto"/>
        <w:ind w:left="709" w:hanging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94355">
        <w:rPr>
          <w:rFonts w:ascii="Times New Roman" w:eastAsia="Calibri" w:hAnsi="Times New Roman" w:cs="Times New Roman"/>
          <w:sz w:val="24"/>
          <w:szCs w:val="24"/>
        </w:rPr>
        <w:t>Satibi, Iwan, 2012, Manajemen Publik Dalam Perspektif Teoritik dan Empirik, Bandung: Unpas Press.</w:t>
      </w:r>
    </w:p>
    <w:p w:rsidR="00394355" w:rsidRDefault="00394355" w:rsidP="00625D94">
      <w:pPr>
        <w:spacing w:after="200" w:line="48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Sondang, P.Siagian 1990, Filsafat Administrasi, Cetakan 21, Jakarta</w:t>
      </w:r>
    </w:p>
    <w:p w:rsidR="00E51391" w:rsidRPr="00E51391" w:rsidRDefault="00E51391" w:rsidP="00625D94">
      <w:pPr>
        <w:spacing w:after="200" w:line="48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Steers, M Richard. 2005.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Efektifitas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Organisasi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Jakarta: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Erlangga</w:t>
      </w:r>
      <w:proofErr w:type="spellEnd"/>
    </w:p>
    <w:p w:rsidR="00625D94" w:rsidRDefault="00625D94" w:rsidP="00625D94">
      <w:pPr>
        <w:spacing w:after="200" w:line="48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94355">
        <w:rPr>
          <w:rFonts w:ascii="Times New Roman" w:eastAsia="Calibri" w:hAnsi="Times New Roman" w:cs="Times New Roman"/>
          <w:sz w:val="24"/>
          <w:szCs w:val="24"/>
        </w:rPr>
        <w:t>Sugiyono, 2013. Metode Penelitian Kuantitatif Kualitatif Dan R&amp;D.</w:t>
      </w:r>
    </w:p>
    <w:p w:rsidR="00394355" w:rsidRPr="00394355" w:rsidRDefault="00394355" w:rsidP="00625D94">
      <w:pPr>
        <w:spacing w:after="200" w:line="48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Supranto, 2011, Pengukuran Tingkat Kepuasan Pelanggan, Cetakan 4 PT.Asdi Mahasatya, Jakarta</w:t>
      </w:r>
    </w:p>
    <w:p w:rsidR="00625D94" w:rsidRDefault="00625D94" w:rsidP="00625D94">
      <w:pPr>
        <w:spacing w:after="200" w:line="48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94355">
        <w:rPr>
          <w:rFonts w:ascii="Times New Roman" w:eastAsia="Calibri" w:hAnsi="Times New Roman" w:cs="Times New Roman"/>
          <w:sz w:val="24"/>
          <w:szCs w:val="24"/>
        </w:rPr>
        <w:t>Sumiati, Imas, Edisi 2005-2012, Statistik, Bandung.</w:t>
      </w:r>
    </w:p>
    <w:p w:rsidR="00E51391" w:rsidRDefault="00E51391" w:rsidP="00E51391">
      <w:pPr>
        <w:spacing w:after="200" w:line="480" w:lineRule="auto"/>
        <w:ind w:left="851" w:hanging="851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Sutrisno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Edy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2016.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Manajemen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Sumber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Daya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Manusia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Jakarta: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Pranaemia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Group.</w:t>
      </w:r>
    </w:p>
    <w:p w:rsidR="00E51391" w:rsidRDefault="00E51391" w:rsidP="00E51391">
      <w:pPr>
        <w:spacing w:after="200" w:line="480" w:lineRule="auto"/>
        <w:ind w:left="851" w:hanging="851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Syafie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Inu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Kencana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2003.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Sistem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Administrasi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Negara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Republik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Indonesia. Bandung: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Refika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Aditama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E51391" w:rsidRPr="00E51391" w:rsidRDefault="00E51391" w:rsidP="00E51391">
      <w:pPr>
        <w:spacing w:after="200" w:line="480" w:lineRule="auto"/>
        <w:ind w:left="851" w:hanging="851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25D94" w:rsidRPr="002B0FBF" w:rsidRDefault="00625D94" w:rsidP="00625D9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Dokumen Lain</w:t>
      </w:r>
      <w:r w:rsidRPr="002B0FBF">
        <w:rPr>
          <w:rFonts w:ascii="Times New Roman" w:hAnsi="Times New Roman" w:cs="Times New Roman"/>
          <w:sz w:val="24"/>
          <w:szCs w:val="24"/>
        </w:rPr>
        <w:t>:</w:t>
      </w:r>
    </w:p>
    <w:p w:rsidR="00625D94" w:rsidRPr="00270629" w:rsidRDefault="00625D94" w:rsidP="00625D94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70629">
        <w:rPr>
          <w:rFonts w:ascii="Times New Roman" w:hAnsi="Times New Roman" w:cs="Times New Roman"/>
          <w:sz w:val="24"/>
          <w:szCs w:val="24"/>
        </w:rPr>
        <w:t xml:space="preserve">Data-data </w:t>
      </w:r>
      <w:r w:rsidR="00394355">
        <w:rPr>
          <w:rFonts w:ascii="Times New Roman" w:hAnsi="Times New Roman" w:cs="Times New Roman"/>
          <w:sz w:val="24"/>
          <w:szCs w:val="24"/>
        </w:rPr>
        <w:t>Pe</w:t>
      </w:r>
      <w:r w:rsidR="00A91722">
        <w:rPr>
          <w:rFonts w:ascii="Times New Roman" w:hAnsi="Times New Roman" w:cs="Times New Roman"/>
          <w:sz w:val="24"/>
          <w:szCs w:val="24"/>
        </w:rPr>
        <w:t>rusahaan Daerah Air Minum Tirtawening Kota Bandung</w:t>
      </w:r>
    </w:p>
    <w:p w:rsidR="00625D94" w:rsidRDefault="00541603" w:rsidP="00625D94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Rencana Keja 2018 </w:t>
      </w:r>
      <w:r>
        <w:rPr>
          <w:rFonts w:ascii="Times New Roman" w:hAnsi="Times New Roman" w:cs="Times New Roman"/>
          <w:sz w:val="24"/>
          <w:szCs w:val="24"/>
        </w:rPr>
        <w:t>Perusahaan Daerah Air Minum Tirtawening Kota Bandung</w:t>
      </w:r>
    </w:p>
    <w:p w:rsidR="00541603" w:rsidRPr="00541603" w:rsidRDefault="00541603" w:rsidP="00625D94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Rencana Program Kegiatan Renstra Perusahaan Daerah Air Minum Tirtawening Kota Bandung</w:t>
      </w:r>
    </w:p>
    <w:p w:rsidR="00625D94" w:rsidRPr="000E290A" w:rsidRDefault="00625D94" w:rsidP="00625D94">
      <w:pPr>
        <w:pStyle w:val="ListParagraph"/>
        <w:spacing w:line="48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Skripsi mengenai </w:t>
      </w:r>
      <w:r w:rsidR="00541603">
        <w:rPr>
          <w:rFonts w:ascii="Times New Roman" w:eastAsia="Calibri" w:hAnsi="Times New Roman" w:cs="Times New Roman"/>
          <w:sz w:val="24"/>
          <w:szCs w:val="24"/>
        </w:rPr>
        <w:t>Kualitas Pelayanan</w:t>
      </w:r>
    </w:p>
    <w:p w:rsidR="008A3589" w:rsidRDefault="008A3589">
      <w:bookmarkStart w:id="0" w:name="_GoBack"/>
      <w:bookmarkEnd w:id="0"/>
    </w:p>
    <w:sectPr w:rsidR="008A3589" w:rsidSect="00CC6BB6">
      <w:footerReference w:type="default" r:id="rId6"/>
      <w:pgSz w:w="11906" w:h="16838"/>
      <w:pgMar w:top="2268" w:right="1701" w:bottom="1701" w:left="2268" w:header="709" w:footer="709" w:gutter="0"/>
      <w:pgNumType w:fmt="lowerRoman"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B45" w:rsidRDefault="008E5B45" w:rsidP="008E5B45">
      <w:pPr>
        <w:spacing w:after="0" w:line="240" w:lineRule="auto"/>
      </w:pPr>
      <w:r>
        <w:separator/>
      </w:r>
    </w:p>
  </w:endnote>
  <w:endnote w:type="continuationSeparator" w:id="0">
    <w:p w:rsidR="008E5B45" w:rsidRDefault="008E5B45" w:rsidP="008E5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366028"/>
      <w:docPartObj>
        <w:docPartGallery w:val="Page Numbers (Bottom of Page)"/>
        <w:docPartUnique/>
      </w:docPartObj>
    </w:sdtPr>
    <w:sdtEndPr/>
    <w:sdtContent>
      <w:p w:rsidR="008E5B45" w:rsidRDefault="00E51391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xvi</w:t>
        </w:r>
        <w:r>
          <w:rPr>
            <w:noProof/>
          </w:rPr>
          <w:fldChar w:fldCharType="end"/>
        </w:r>
      </w:p>
    </w:sdtContent>
  </w:sdt>
  <w:p w:rsidR="008E5B45" w:rsidRDefault="008E5B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B45" w:rsidRDefault="008E5B45" w:rsidP="008E5B45">
      <w:pPr>
        <w:spacing w:after="0" w:line="240" w:lineRule="auto"/>
      </w:pPr>
      <w:r>
        <w:separator/>
      </w:r>
    </w:p>
  </w:footnote>
  <w:footnote w:type="continuationSeparator" w:id="0">
    <w:p w:rsidR="008E5B45" w:rsidRDefault="008E5B45" w:rsidP="008E5B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5D94"/>
    <w:rsid w:val="00394355"/>
    <w:rsid w:val="00541603"/>
    <w:rsid w:val="00625D94"/>
    <w:rsid w:val="008A3589"/>
    <w:rsid w:val="008E5B45"/>
    <w:rsid w:val="00A91722"/>
    <w:rsid w:val="00CC6BB6"/>
    <w:rsid w:val="00E51391"/>
    <w:rsid w:val="00EB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200AE7-CDFE-49BA-829E-93F68FF0E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50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D94"/>
    <w:pPr>
      <w:spacing w:after="160" w:line="259" w:lineRule="auto"/>
      <w:ind w:left="0" w:firstLine="0"/>
      <w:jc w:val="left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kripsi,Body Text Char1,Char Char2,List Paragraph2,List Paragraph1"/>
    <w:basedOn w:val="Normal"/>
    <w:link w:val="ListParagraphChar"/>
    <w:uiPriority w:val="34"/>
    <w:qFormat/>
    <w:rsid w:val="00625D94"/>
    <w:pPr>
      <w:ind w:left="720"/>
      <w:contextualSpacing/>
    </w:pPr>
  </w:style>
  <w:style w:type="character" w:customStyle="1" w:styleId="ListParagraphChar">
    <w:name w:val="List Paragraph Char"/>
    <w:aliases w:val="skripsi Char,Body Text Char1 Char,Char Char2 Char,List Paragraph2 Char,List Paragraph1 Char"/>
    <w:basedOn w:val="DefaultParagraphFont"/>
    <w:link w:val="ListParagraph"/>
    <w:uiPriority w:val="34"/>
    <w:qFormat/>
    <w:rsid w:val="00625D94"/>
    <w:rPr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8E5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5B45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8E5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B45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suci lutfiah</cp:lastModifiedBy>
  <cp:revision>6</cp:revision>
  <dcterms:created xsi:type="dcterms:W3CDTF">2019-02-19T06:58:00Z</dcterms:created>
  <dcterms:modified xsi:type="dcterms:W3CDTF">2019-04-15T17:09:00Z</dcterms:modified>
</cp:coreProperties>
</file>