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58" w:rsidRDefault="00511DBB" w:rsidP="004C2B66">
      <w:pPr>
        <w:spacing w:after="0" w:line="480" w:lineRule="auto"/>
        <w:jc w:val="center"/>
        <w:rPr>
          <w:rFonts w:ascii="Times New Roman" w:hAnsi="Times New Roman" w:cs="Times New Roman"/>
          <w:b/>
          <w:sz w:val="28"/>
          <w:szCs w:val="28"/>
        </w:rPr>
      </w:pPr>
      <w:r w:rsidRPr="008068B6">
        <w:rPr>
          <w:rFonts w:ascii="Times New Roman" w:hAnsi="Times New Roman" w:cs="Times New Roman"/>
          <w:b/>
          <w:sz w:val="28"/>
          <w:szCs w:val="28"/>
        </w:rPr>
        <w:t xml:space="preserve">BAB II </w:t>
      </w:r>
    </w:p>
    <w:p w:rsidR="00511DBB" w:rsidRPr="006A3DBC" w:rsidRDefault="00511DBB" w:rsidP="004C2B66">
      <w:pPr>
        <w:spacing w:after="0" w:line="480" w:lineRule="auto"/>
        <w:jc w:val="center"/>
        <w:rPr>
          <w:rFonts w:ascii="Times New Roman" w:hAnsi="Times New Roman" w:cs="Times New Roman"/>
          <w:b/>
          <w:sz w:val="28"/>
          <w:szCs w:val="28"/>
        </w:rPr>
      </w:pPr>
      <w:r w:rsidRPr="006A3DBC">
        <w:rPr>
          <w:rFonts w:ascii="Times New Roman" w:hAnsi="Times New Roman" w:cs="Times New Roman"/>
          <w:b/>
          <w:sz w:val="28"/>
          <w:szCs w:val="28"/>
        </w:rPr>
        <w:t>KAJIAN PUSTAKA, KERANGKA PEMIKIRAN DAN</w:t>
      </w:r>
      <w:r w:rsidR="006A3DBC" w:rsidRPr="006A3DBC">
        <w:rPr>
          <w:rFonts w:ascii="Times New Roman" w:hAnsi="Times New Roman" w:cs="Times New Roman"/>
          <w:b/>
          <w:sz w:val="28"/>
          <w:szCs w:val="28"/>
          <w:lang w:val="en-US"/>
        </w:rPr>
        <w:t xml:space="preserve"> </w:t>
      </w:r>
      <w:r w:rsidRPr="006A3DBC">
        <w:rPr>
          <w:rFonts w:ascii="Times New Roman" w:hAnsi="Times New Roman" w:cs="Times New Roman"/>
          <w:b/>
          <w:sz w:val="28"/>
          <w:szCs w:val="28"/>
        </w:rPr>
        <w:t>HIPOTESIS</w:t>
      </w:r>
    </w:p>
    <w:p w:rsidR="00DC5EEE" w:rsidRDefault="00DC5EEE" w:rsidP="004C2B66">
      <w:pPr>
        <w:spacing w:after="0" w:line="480" w:lineRule="auto"/>
        <w:rPr>
          <w:rFonts w:ascii="Times New Roman" w:hAnsi="Times New Roman" w:cs="Times New Roman"/>
          <w:b/>
          <w:sz w:val="24"/>
          <w:szCs w:val="24"/>
        </w:rPr>
      </w:pPr>
    </w:p>
    <w:p w:rsidR="00511DBB" w:rsidRPr="00AA3053" w:rsidRDefault="00511DBB" w:rsidP="004C2B66">
      <w:pPr>
        <w:spacing w:after="0" w:line="480" w:lineRule="auto"/>
        <w:rPr>
          <w:rFonts w:ascii="Times New Roman" w:hAnsi="Times New Roman" w:cs="Times New Roman"/>
          <w:b/>
          <w:sz w:val="24"/>
          <w:szCs w:val="24"/>
        </w:rPr>
      </w:pPr>
      <w:r w:rsidRPr="00AA3053">
        <w:rPr>
          <w:rFonts w:ascii="Times New Roman" w:hAnsi="Times New Roman" w:cs="Times New Roman"/>
          <w:b/>
          <w:sz w:val="24"/>
          <w:szCs w:val="24"/>
        </w:rPr>
        <w:t xml:space="preserve">2.1 </w:t>
      </w:r>
      <w:r w:rsidR="00434265" w:rsidRPr="00AA3053">
        <w:rPr>
          <w:rFonts w:ascii="Times New Roman" w:hAnsi="Times New Roman" w:cs="Times New Roman"/>
          <w:b/>
          <w:sz w:val="24"/>
          <w:szCs w:val="24"/>
          <w:lang w:val="en-US"/>
        </w:rPr>
        <w:t xml:space="preserve">   </w:t>
      </w:r>
      <w:r w:rsidR="006A3DBC">
        <w:rPr>
          <w:rFonts w:ascii="Times New Roman" w:hAnsi="Times New Roman" w:cs="Times New Roman"/>
          <w:b/>
          <w:sz w:val="24"/>
          <w:szCs w:val="24"/>
          <w:lang w:val="en-US"/>
        </w:rPr>
        <w:t xml:space="preserve">   </w:t>
      </w:r>
      <w:r w:rsidR="00434265" w:rsidRPr="00AA3053">
        <w:rPr>
          <w:rFonts w:ascii="Times New Roman" w:hAnsi="Times New Roman" w:cs="Times New Roman"/>
          <w:b/>
          <w:sz w:val="24"/>
          <w:szCs w:val="24"/>
          <w:lang w:val="en-US"/>
        </w:rPr>
        <w:t xml:space="preserve">  </w:t>
      </w:r>
      <w:r w:rsidRPr="00AA3053">
        <w:rPr>
          <w:rFonts w:ascii="Times New Roman" w:hAnsi="Times New Roman" w:cs="Times New Roman"/>
          <w:b/>
          <w:sz w:val="24"/>
          <w:szCs w:val="24"/>
        </w:rPr>
        <w:t>Kajian Pustaka</w:t>
      </w:r>
    </w:p>
    <w:p w:rsidR="00511DBB" w:rsidRPr="00AA3053" w:rsidRDefault="00511DBB" w:rsidP="004C2B66">
      <w:pPr>
        <w:spacing w:after="0" w:line="480" w:lineRule="auto"/>
        <w:rPr>
          <w:rFonts w:ascii="Times New Roman" w:hAnsi="Times New Roman" w:cs="Times New Roman"/>
          <w:b/>
          <w:sz w:val="24"/>
          <w:szCs w:val="24"/>
        </w:rPr>
      </w:pPr>
      <w:r w:rsidRPr="00AA3053">
        <w:rPr>
          <w:rFonts w:ascii="Times New Roman" w:hAnsi="Times New Roman" w:cs="Times New Roman"/>
          <w:b/>
          <w:sz w:val="24"/>
          <w:szCs w:val="24"/>
        </w:rPr>
        <w:t xml:space="preserve">2.1.1 </w:t>
      </w:r>
      <w:r w:rsidR="00434265" w:rsidRPr="00AA3053">
        <w:rPr>
          <w:rFonts w:ascii="Times New Roman" w:hAnsi="Times New Roman" w:cs="Times New Roman"/>
          <w:b/>
          <w:sz w:val="24"/>
          <w:szCs w:val="24"/>
          <w:lang w:val="en-US"/>
        </w:rPr>
        <w:t xml:space="preserve">   </w:t>
      </w:r>
      <w:r w:rsidR="006A3DBC">
        <w:rPr>
          <w:rFonts w:ascii="Times New Roman" w:hAnsi="Times New Roman" w:cs="Times New Roman"/>
          <w:b/>
          <w:sz w:val="24"/>
          <w:szCs w:val="24"/>
          <w:lang w:val="en-US"/>
        </w:rPr>
        <w:t xml:space="preserve"> </w:t>
      </w:r>
      <w:r w:rsidR="00434265" w:rsidRPr="00AA3053">
        <w:rPr>
          <w:rFonts w:ascii="Times New Roman" w:hAnsi="Times New Roman" w:cs="Times New Roman"/>
          <w:b/>
          <w:sz w:val="24"/>
          <w:szCs w:val="24"/>
          <w:lang w:val="en-US"/>
        </w:rPr>
        <w:t xml:space="preserve"> </w:t>
      </w:r>
      <w:r w:rsidR="00485CF1" w:rsidRPr="00AA3053">
        <w:rPr>
          <w:rFonts w:ascii="Times New Roman" w:hAnsi="Times New Roman" w:cs="Times New Roman"/>
          <w:b/>
          <w:sz w:val="24"/>
          <w:szCs w:val="24"/>
        </w:rPr>
        <w:t>Kompetensi Auditor</w:t>
      </w:r>
    </w:p>
    <w:p w:rsidR="00511DBB" w:rsidRPr="008068B6" w:rsidRDefault="00511DBB" w:rsidP="004C2B66">
      <w:pPr>
        <w:spacing w:after="0" w:line="480" w:lineRule="auto"/>
        <w:rPr>
          <w:rFonts w:ascii="Times New Roman" w:hAnsi="Times New Roman" w:cs="Times New Roman"/>
          <w:b/>
          <w:sz w:val="24"/>
          <w:szCs w:val="24"/>
        </w:rPr>
      </w:pPr>
      <w:r w:rsidRPr="008068B6">
        <w:rPr>
          <w:rFonts w:ascii="Times New Roman" w:hAnsi="Times New Roman" w:cs="Times New Roman"/>
          <w:b/>
          <w:sz w:val="24"/>
          <w:szCs w:val="24"/>
        </w:rPr>
        <w:t>2.1.1.1</w:t>
      </w:r>
      <w:r w:rsidR="00434265">
        <w:rPr>
          <w:rFonts w:ascii="Times New Roman" w:hAnsi="Times New Roman" w:cs="Times New Roman"/>
          <w:b/>
          <w:sz w:val="24"/>
          <w:szCs w:val="24"/>
          <w:lang w:val="en-US"/>
        </w:rPr>
        <w:t xml:space="preserve">  </w:t>
      </w:r>
      <w:r w:rsidRPr="008068B6">
        <w:rPr>
          <w:rFonts w:ascii="Times New Roman" w:hAnsi="Times New Roman" w:cs="Times New Roman"/>
          <w:b/>
          <w:sz w:val="24"/>
          <w:szCs w:val="24"/>
        </w:rPr>
        <w:t xml:space="preserve"> Definisi Audit </w:t>
      </w:r>
    </w:p>
    <w:p w:rsidR="006675B0" w:rsidRDefault="00511DBB" w:rsidP="004C2B66">
      <w:pPr>
        <w:spacing w:after="0" w:line="480" w:lineRule="auto"/>
        <w:ind w:firstLine="851"/>
        <w:jc w:val="both"/>
        <w:rPr>
          <w:rFonts w:ascii="Times New Roman" w:hAnsi="Times New Roman" w:cs="Times New Roman"/>
          <w:sz w:val="24"/>
          <w:szCs w:val="24"/>
        </w:rPr>
      </w:pPr>
      <w:r w:rsidRPr="00511DBB">
        <w:rPr>
          <w:rFonts w:ascii="Times New Roman" w:hAnsi="Times New Roman" w:cs="Times New Roman"/>
          <w:sz w:val="24"/>
          <w:szCs w:val="24"/>
        </w:rPr>
        <w:t xml:space="preserve">Menurut Alvin A. Arens, Randal J. Elder dan Mark S. Beasley yang diterjemahkan oleh Herman Wibowo (2008:4) mendefinisikan audit sebagai berikut: </w:t>
      </w:r>
    </w:p>
    <w:p w:rsidR="006675B0" w:rsidRDefault="00511DBB" w:rsidP="006675B0">
      <w:pPr>
        <w:spacing w:after="0" w:line="240" w:lineRule="auto"/>
        <w:ind w:firstLine="851"/>
        <w:jc w:val="both"/>
        <w:rPr>
          <w:rFonts w:ascii="Times New Roman" w:hAnsi="Times New Roman" w:cs="Times New Roman"/>
          <w:sz w:val="24"/>
          <w:szCs w:val="24"/>
        </w:rPr>
      </w:pPr>
      <w:r w:rsidRPr="00511DBB">
        <w:rPr>
          <w:rFonts w:ascii="Times New Roman" w:hAnsi="Times New Roman" w:cs="Times New Roman"/>
          <w:sz w:val="24"/>
          <w:szCs w:val="24"/>
        </w:rPr>
        <w:t>“</w:t>
      </w:r>
      <w:r w:rsidRPr="00485CF1">
        <w:rPr>
          <w:rFonts w:ascii="Times New Roman" w:hAnsi="Times New Roman" w:cs="Times New Roman"/>
          <w:i/>
          <w:sz w:val="24"/>
          <w:szCs w:val="24"/>
        </w:rPr>
        <w:t>Auditing</w:t>
      </w:r>
      <w:r w:rsidRPr="00511DBB">
        <w:rPr>
          <w:rFonts w:ascii="Times New Roman" w:hAnsi="Times New Roman" w:cs="Times New Roman"/>
          <w:sz w:val="24"/>
          <w:szCs w:val="24"/>
        </w:rPr>
        <w:t xml:space="preserve"> adalah pengumpulan dan evaluasi bukti tentang informasi untuk menentukan dan melaporkan derajat kesesuaian antara informasi itu dan kriteria yang telah ditetapkan. </w:t>
      </w:r>
      <w:r w:rsidRPr="00485CF1">
        <w:rPr>
          <w:rFonts w:ascii="Times New Roman" w:hAnsi="Times New Roman" w:cs="Times New Roman"/>
          <w:i/>
          <w:sz w:val="24"/>
          <w:szCs w:val="24"/>
        </w:rPr>
        <w:t>Auditing</w:t>
      </w:r>
      <w:r w:rsidRPr="00511DBB">
        <w:rPr>
          <w:rFonts w:ascii="Times New Roman" w:hAnsi="Times New Roman" w:cs="Times New Roman"/>
          <w:sz w:val="24"/>
          <w:szCs w:val="24"/>
        </w:rPr>
        <w:t xml:space="preserve"> harus dilakukan oleh orang yang kompeten dan independen.” </w:t>
      </w:r>
    </w:p>
    <w:p w:rsidR="006675B0" w:rsidRDefault="006675B0" w:rsidP="006675B0">
      <w:pPr>
        <w:spacing w:after="0" w:line="240" w:lineRule="auto"/>
        <w:ind w:firstLine="851"/>
        <w:jc w:val="both"/>
        <w:rPr>
          <w:rFonts w:ascii="Times New Roman" w:hAnsi="Times New Roman" w:cs="Times New Roman"/>
          <w:sz w:val="24"/>
          <w:szCs w:val="24"/>
        </w:rPr>
      </w:pPr>
    </w:p>
    <w:p w:rsidR="006675B0" w:rsidRPr="006675B0" w:rsidRDefault="006675B0" w:rsidP="004C2B66">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511DBB" w:rsidRPr="00511DBB">
        <w:rPr>
          <w:rFonts w:ascii="Times New Roman" w:hAnsi="Times New Roman" w:cs="Times New Roman"/>
          <w:sz w:val="24"/>
          <w:szCs w:val="24"/>
        </w:rPr>
        <w:t xml:space="preserve">enurut Sukrisno Agoes (2012:4) yang dimaksud dengan audit </w:t>
      </w:r>
      <w:proofErr w:type="gramStart"/>
      <w:r w:rsidR="00511DBB" w:rsidRPr="00511DBB">
        <w:rPr>
          <w:rFonts w:ascii="Times New Roman" w:hAnsi="Times New Roman" w:cs="Times New Roman"/>
          <w:sz w:val="24"/>
          <w:szCs w:val="24"/>
        </w:rPr>
        <w:t xml:space="preserve">adalah </w:t>
      </w:r>
      <w:r>
        <w:rPr>
          <w:rFonts w:ascii="Times New Roman" w:hAnsi="Times New Roman" w:cs="Times New Roman"/>
          <w:sz w:val="24"/>
          <w:szCs w:val="24"/>
          <w:lang w:val="en-US"/>
        </w:rPr>
        <w:t>:</w:t>
      </w:r>
      <w:proofErr w:type="gramEnd"/>
    </w:p>
    <w:p w:rsidR="006675B0" w:rsidRDefault="00511DBB" w:rsidP="006675B0">
      <w:pPr>
        <w:spacing w:after="0" w:line="240" w:lineRule="auto"/>
        <w:ind w:firstLine="851"/>
        <w:jc w:val="both"/>
        <w:rPr>
          <w:rFonts w:ascii="Times New Roman" w:hAnsi="Times New Roman" w:cs="Times New Roman"/>
          <w:sz w:val="24"/>
          <w:szCs w:val="24"/>
        </w:rPr>
      </w:pPr>
      <w:r w:rsidRPr="00511DBB">
        <w:rPr>
          <w:rFonts w:ascii="Times New Roman" w:hAnsi="Times New Roman" w:cs="Times New Roman"/>
          <w:sz w:val="24"/>
          <w:szCs w:val="24"/>
        </w:rPr>
        <w:t xml:space="preserve">suatu pemeriksaan yang dilakukan secara sistematis oleh pihak yang independen terhadap laporan keuangan yang telah disusun manajemen beserta catatan-catatatn pembukuan dan bukti-bukti pendukungnya dengan tujuan untuk memberikan pendapat mengenai kewajaran laporan keuangan tersebut. </w:t>
      </w:r>
    </w:p>
    <w:p w:rsidR="006675B0" w:rsidRDefault="006675B0" w:rsidP="006675B0">
      <w:pPr>
        <w:spacing w:after="0" w:line="240" w:lineRule="auto"/>
        <w:ind w:firstLine="851"/>
        <w:jc w:val="both"/>
        <w:rPr>
          <w:rFonts w:ascii="Times New Roman" w:hAnsi="Times New Roman" w:cs="Times New Roman"/>
          <w:sz w:val="24"/>
          <w:szCs w:val="24"/>
        </w:rPr>
      </w:pPr>
    </w:p>
    <w:p w:rsidR="006675B0" w:rsidRDefault="00511DBB" w:rsidP="006675B0">
      <w:pPr>
        <w:spacing w:after="0" w:line="240" w:lineRule="auto"/>
        <w:ind w:firstLine="851"/>
        <w:jc w:val="both"/>
        <w:rPr>
          <w:rFonts w:ascii="Times New Roman" w:hAnsi="Times New Roman" w:cs="Times New Roman"/>
          <w:sz w:val="24"/>
          <w:szCs w:val="24"/>
        </w:rPr>
      </w:pPr>
      <w:r w:rsidRPr="00511DBB">
        <w:rPr>
          <w:rFonts w:ascii="Times New Roman" w:hAnsi="Times New Roman" w:cs="Times New Roman"/>
          <w:sz w:val="24"/>
          <w:szCs w:val="24"/>
        </w:rPr>
        <w:t xml:space="preserve">Sedangkan menurut Mulyadi (2013:9) definisi </w:t>
      </w:r>
      <w:r w:rsidRPr="00485CF1">
        <w:rPr>
          <w:rFonts w:ascii="Times New Roman" w:hAnsi="Times New Roman" w:cs="Times New Roman"/>
          <w:i/>
          <w:sz w:val="24"/>
          <w:szCs w:val="24"/>
        </w:rPr>
        <w:t>auditing</w:t>
      </w:r>
      <w:r w:rsidRPr="00511DBB">
        <w:rPr>
          <w:rFonts w:ascii="Times New Roman" w:hAnsi="Times New Roman" w:cs="Times New Roman"/>
          <w:sz w:val="24"/>
          <w:szCs w:val="24"/>
        </w:rPr>
        <w:t xml:space="preserve"> secara umum adalah: </w:t>
      </w:r>
    </w:p>
    <w:p w:rsidR="006675B0" w:rsidRDefault="00511DBB" w:rsidP="006675B0">
      <w:pPr>
        <w:spacing w:after="0" w:line="240" w:lineRule="auto"/>
        <w:ind w:firstLine="851"/>
        <w:jc w:val="both"/>
        <w:rPr>
          <w:rFonts w:ascii="Times New Roman" w:hAnsi="Times New Roman" w:cs="Times New Roman"/>
          <w:sz w:val="24"/>
          <w:szCs w:val="24"/>
        </w:rPr>
      </w:pPr>
      <w:r w:rsidRPr="00511DBB">
        <w:rPr>
          <w:rFonts w:ascii="Times New Roman" w:hAnsi="Times New Roman" w:cs="Times New Roman"/>
          <w:sz w:val="24"/>
          <w:szCs w:val="24"/>
        </w:rPr>
        <w:t>“</w:t>
      </w:r>
      <w:r w:rsidRPr="00485CF1">
        <w:rPr>
          <w:rFonts w:ascii="Times New Roman" w:hAnsi="Times New Roman" w:cs="Times New Roman"/>
          <w:i/>
          <w:sz w:val="24"/>
          <w:szCs w:val="24"/>
        </w:rPr>
        <w:t>Auditing</w:t>
      </w:r>
      <w:r w:rsidRPr="00511DBB">
        <w:rPr>
          <w:rFonts w:ascii="Times New Roman" w:hAnsi="Times New Roman" w:cs="Times New Roman"/>
          <w:sz w:val="24"/>
          <w:szCs w:val="24"/>
        </w:rPr>
        <w:t xml:space="preserve"> adalah suatu proses sistematik untuk memperleh dan mengevaluasi bukti secara objektif mengennai pernyataan-pernyataan tentang kegiatan ekonomi, dengan tujuan untuk menetapkan tingkat kesesuaian antaran pernyataan-pernyataan tersebut dengan kriteria yang 18 telah ditetapkan, serta penyampaian hasil-hasilnya kepada pemakai yang berkempentingan.”</w:t>
      </w:r>
    </w:p>
    <w:p w:rsidR="006675B0" w:rsidRDefault="006675B0" w:rsidP="006675B0">
      <w:pPr>
        <w:spacing w:after="0" w:line="240" w:lineRule="auto"/>
        <w:ind w:firstLine="851"/>
        <w:jc w:val="both"/>
        <w:rPr>
          <w:rFonts w:ascii="Times New Roman" w:hAnsi="Times New Roman" w:cs="Times New Roman"/>
          <w:sz w:val="24"/>
          <w:szCs w:val="24"/>
        </w:rPr>
      </w:pPr>
    </w:p>
    <w:p w:rsidR="00511DBB" w:rsidRPr="00511DBB" w:rsidRDefault="00511DBB" w:rsidP="006675B0">
      <w:pPr>
        <w:spacing w:after="0" w:line="480" w:lineRule="auto"/>
        <w:ind w:firstLine="851"/>
        <w:jc w:val="both"/>
        <w:rPr>
          <w:rFonts w:ascii="Times New Roman" w:hAnsi="Times New Roman" w:cs="Times New Roman"/>
          <w:sz w:val="24"/>
          <w:szCs w:val="24"/>
        </w:rPr>
      </w:pPr>
      <w:r w:rsidRPr="00511DBB">
        <w:rPr>
          <w:rFonts w:ascii="Times New Roman" w:hAnsi="Times New Roman" w:cs="Times New Roman"/>
          <w:sz w:val="24"/>
          <w:szCs w:val="24"/>
        </w:rPr>
        <w:t xml:space="preserve">Dari beberapa pendapat tersebut dapat disimpulkan ada beberapa poin penting dalam audit yaitu: </w:t>
      </w:r>
    </w:p>
    <w:p w:rsidR="00511DBB" w:rsidRPr="00511DBB" w:rsidRDefault="00511DBB" w:rsidP="004C2B66">
      <w:pPr>
        <w:spacing w:after="0" w:line="480" w:lineRule="auto"/>
        <w:jc w:val="both"/>
        <w:rPr>
          <w:rFonts w:ascii="Times New Roman" w:hAnsi="Times New Roman" w:cs="Times New Roman"/>
          <w:sz w:val="24"/>
          <w:szCs w:val="24"/>
        </w:rPr>
      </w:pPr>
      <w:r w:rsidRPr="00511DBB">
        <w:rPr>
          <w:rFonts w:ascii="Times New Roman" w:hAnsi="Times New Roman" w:cs="Times New Roman"/>
          <w:sz w:val="24"/>
          <w:szCs w:val="24"/>
        </w:rPr>
        <w:t xml:space="preserve">a. Ada proses pengumpulan bukti dan pengevaluasian bukti </w:t>
      </w:r>
    </w:p>
    <w:p w:rsidR="00511DBB" w:rsidRPr="00511DBB" w:rsidRDefault="00511DBB" w:rsidP="004C2B66">
      <w:pPr>
        <w:spacing w:after="0" w:line="480" w:lineRule="auto"/>
        <w:jc w:val="both"/>
        <w:rPr>
          <w:rFonts w:ascii="Times New Roman" w:hAnsi="Times New Roman" w:cs="Times New Roman"/>
          <w:sz w:val="24"/>
          <w:szCs w:val="24"/>
        </w:rPr>
      </w:pPr>
      <w:r w:rsidRPr="00511DBB">
        <w:rPr>
          <w:rFonts w:ascii="Times New Roman" w:hAnsi="Times New Roman" w:cs="Times New Roman"/>
          <w:sz w:val="24"/>
          <w:szCs w:val="24"/>
        </w:rPr>
        <w:lastRenderedPageBreak/>
        <w:t xml:space="preserve">b. Dilakukan oleh pihak independen dan kompeten </w:t>
      </w:r>
    </w:p>
    <w:p w:rsidR="006675B0" w:rsidRDefault="00511DBB" w:rsidP="004C2B66">
      <w:pPr>
        <w:spacing w:after="0" w:line="480" w:lineRule="auto"/>
        <w:jc w:val="both"/>
        <w:rPr>
          <w:rFonts w:ascii="Times New Roman" w:hAnsi="Times New Roman" w:cs="Times New Roman"/>
          <w:sz w:val="24"/>
          <w:szCs w:val="24"/>
          <w:lang w:val="en-US"/>
        </w:rPr>
      </w:pPr>
      <w:r w:rsidRPr="00511DBB">
        <w:rPr>
          <w:rFonts w:ascii="Times New Roman" w:hAnsi="Times New Roman" w:cs="Times New Roman"/>
          <w:sz w:val="24"/>
          <w:szCs w:val="24"/>
        </w:rPr>
        <w:t xml:space="preserve">c. Bertujuan memberikan pendapat atas kewajaran dan pelaporan keuangan suatu </w:t>
      </w:r>
      <w:r w:rsidR="006675B0">
        <w:rPr>
          <w:rFonts w:ascii="Times New Roman" w:hAnsi="Times New Roman" w:cs="Times New Roman"/>
          <w:sz w:val="24"/>
          <w:szCs w:val="24"/>
          <w:lang w:val="en-US"/>
        </w:rPr>
        <w:t xml:space="preserve"> </w:t>
      </w:r>
    </w:p>
    <w:p w:rsidR="006675B0" w:rsidRDefault="006675B0" w:rsidP="004C2B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organisasi atau perusahaan</w:t>
      </w:r>
      <w:r w:rsidR="004C2B66">
        <w:rPr>
          <w:rFonts w:ascii="Times New Roman" w:hAnsi="Times New Roman" w:cs="Times New Roman"/>
          <w:sz w:val="24"/>
          <w:szCs w:val="24"/>
          <w:lang w:val="en-US"/>
        </w:rPr>
        <w:t>.</w:t>
      </w:r>
    </w:p>
    <w:p w:rsidR="00F576DE" w:rsidRPr="004C2B66" w:rsidRDefault="00F576DE" w:rsidP="004C2B66">
      <w:pPr>
        <w:spacing w:after="0" w:line="480" w:lineRule="auto"/>
        <w:jc w:val="both"/>
        <w:rPr>
          <w:rFonts w:ascii="Times New Roman" w:hAnsi="Times New Roman" w:cs="Times New Roman"/>
          <w:sz w:val="24"/>
          <w:szCs w:val="24"/>
          <w:lang w:val="en-US"/>
        </w:rPr>
      </w:pPr>
    </w:p>
    <w:p w:rsidR="00511DBB" w:rsidRPr="008068B6" w:rsidRDefault="00511DBB" w:rsidP="004C2B66">
      <w:pPr>
        <w:spacing w:after="0" w:line="480" w:lineRule="auto"/>
        <w:jc w:val="both"/>
        <w:rPr>
          <w:rFonts w:ascii="Times New Roman" w:hAnsi="Times New Roman" w:cs="Times New Roman"/>
          <w:b/>
          <w:sz w:val="24"/>
          <w:szCs w:val="24"/>
        </w:rPr>
      </w:pPr>
      <w:r w:rsidRPr="008068B6">
        <w:rPr>
          <w:rFonts w:ascii="Times New Roman" w:hAnsi="Times New Roman" w:cs="Times New Roman"/>
          <w:b/>
          <w:sz w:val="24"/>
          <w:szCs w:val="24"/>
        </w:rPr>
        <w:t xml:space="preserve">2.1.1.2 </w:t>
      </w:r>
      <w:r w:rsidR="00434265">
        <w:rPr>
          <w:rFonts w:ascii="Times New Roman" w:hAnsi="Times New Roman" w:cs="Times New Roman"/>
          <w:b/>
          <w:sz w:val="24"/>
          <w:szCs w:val="24"/>
          <w:lang w:val="en-US"/>
        </w:rPr>
        <w:t xml:space="preserve">   </w:t>
      </w:r>
      <w:r w:rsidRPr="008068B6">
        <w:rPr>
          <w:rFonts w:ascii="Times New Roman" w:hAnsi="Times New Roman" w:cs="Times New Roman"/>
          <w:b/>
          <w:sz w:val="24"/>
          <w:szCs w:val="24"/>
        </w:rPr>
        <w:t>Tujuan Audit</w:t>
      </w:r>
    </w:p>
    <w:p w:rsidR="00DF0910" w:rsidRDefault="00511DBB" w:rsidP="004C2B66">
      <w:pPr>
        <w:spacing w:after="0" w:line="480" w:lineRule="auto"/>
        <w:ind w:firstLine="851"/>
        <w:jc w:val="both"/>
        <w:rPr>
          <w:rFonts w:ascii="Times New Roman" w:hAnsi="Times New Roman" w:cs="Times New Roman"/>
          <w:sz w:val="24"/>
          <w:szCs w:val="24"/>
        </w:rPr>
      </w:pPr>
      <w:r w:rsidRPr="00511DBB">
        <w:rPr>
          <w:rFonts w:ascii="Times New Roman" w:hAnsi="Times New Roman" w:cs="Times New Roman"/>
          <w:sz w:val="24"/>
          <w:szCs w:val="24"/>
        </w:rPr>
        <w:t xml:space="preserve">Menurut William F. Messier, dan Margareth Boh. (2003) Tujuan audit secara umum dapat diklasifikasilkan sebagai berikut : </w:t>
      </w:r>
    </w:p>
    <w:p w:rsidR="00DC5EEE"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1. Kelengkapan (</w:t>
      </w:r>
      <w:r w:rsidRPr="00485CF1">
        <w:rPr>
          <w:rFonts w:ascii="Times New Roman" w:hAnsi="Times New Roman" w:cs="Times New Roman"/>
          <w:i/>
          <w:sz w:val="24"/>
          <w:szCs w:val="24"/>
        </w:rPr>
        <w:t>Completeness).</w:t>
      </w:r>
      <w:r w:rsidRPr="00511DBB">
        <w:rPr>
          <w:rFonts w:ascii="Times New Roman" w:hAnsi="Times New Roman" w:cs="Times New Roman"/>
          <w:sz w:val="24"/>
          <w:szCs w:val="24"/>
        </w:rPr>
        <w:t xml:space="preserve"> Untuk meyakinkan bahwa seluruh transaksi telah </w:t>
      </w:r>
    </w:p>
    <w:p w:rsidR="00DF0910" w:rsidRDefault="00DC5EEE"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75B0">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dicatat atau ada dalam jurnal secara aktual telah dimasukkan. </w:t>
      </w:r>
    </w:p>
    <w:p w:rsidR="006675B0"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2. Ketepatan (</w:t>
      </w:r>
      <w:r w:rsidRPr="00485CF1">
        <w:rPr>
          <w:rFonts w:ascii="Times New Roman" w:hAnsi="Times New Roman" w:cs="Times New Roman"/>
          <w:i/>
          <w:sz w:val="24"/>
          <w:szCs w:val="24"/>
        </w:rPr>
        <w:t>Accurancy</w:t>
      </w:r>
      <w:r w:rsidRPr="00511DBB">
        <w:rPr>
          <w:rFonts w:ascii="Times New Roman" w:hAnsi="Times New Roman" w:cs="Times New Roman"/>
          <w:sz w:val="24"/>
          <w:szCs w:val="24"/>
        </w:rPr>
        <w:t xml:space="preserve">). Untuk memastikan transaksi dan saldo perkiraan yang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ada telah dicatat berdasarkan jumlah yang benar, perhitungan yang benar, </w:t>
      </w:r>
    </w:p>
    <w:p w:rsidR="00DF091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diklasifikasikan, dan dicatat dengan tepat. </w:t>
      </w:r>
    </w:p>
    <w:p w:rsidR="006675B0"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3. Eksistensi (</w:t>
      </w:r>
      <w:r w:rsidRPr="00485CF1">
        <w:rPr>
          <w:rFonts w:ascii="Times New Roman" w:hAnsi="Times New Roman" w:cs="Times New Roman"/>
          <w:i/>
          <w:sz w:val="24"/>
          <w:szCs w:val="24"/>
        </w:rPr>
        <w:t>Existence</w:t>
      </w:r>
      <w:r w:rsidRPr="00511DBB">
        <w:rPr>
          <w:rFonts w:ascii="Times New Roman" w:hAnsi="Times New Roman" w:cs="Times New Roman"/>
          <w:sz w:val="24"/>
          <w:szCs w:val="24"/>
        </w:rPr>
        <w:t xml:space="preserve">). Untuk memastikan bahwa semua harta dan kewajiban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yang tercatat memiliki eksistensi atau keterjadian pada tanggal tertentu, jadi </w:t>
      </w:r>
    </w:p>
    <w:p w:rsidR="00DF091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transaksi tercatat tersebut harus benar-benar telah terjadi dan tidak fiktif. </w:t>
      </w:r>
    </w:p>
    <w:p w:rsidR="006675B0"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4. Penilaian (</w:t>
      </w:r>
      <w:r w:rsidRPr="00485CF1">
        <w:rPr>
          <w:rFonts w:ascii="Times New Roman" w:hAnsi="Times New Roman" w:cs="Times New Roman"/>
          <w:i/>
          <w:sz w:val="24"/>
          <w:szCs w:val="24"/>
        </w:rPr>
        <w:t>Valuation</w:t>
      </w:r>
      <w:r w:rsidRPr="00511DBB">
        <w:rPr>
          <w:rFonts w:ascii="Times New Roman" w:hAnsi="Times New Roman" w:cs="Times New Roman"/>
          <w:sz w:val="24"/>
          <w:szCs w:val="24"/>
        </w:rPr>
        <w:t xml:space="preserve">). Untuk memastikan bahwa prinsip-prinsip akuntansi yang </w:t>
      </w:r>
    </w:p>
    <w:p w:rsidR="00DF091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berlaku umum te</w:t>
      </w:r>
      <w:r w:rsidR="00DF0910">
        <w:rPr>
          <w:rFonts w:ascii="Times New Roman" w:hAnsi="Times New Roman" w:cs="Times New Roman"/>
          <w:sz w:val="24"/>
          <w:szCs w:val="24"/>
        </w:rPr>
        <w:t>lah diterapkan dengan benar.</w:t>
      </w:r>
    </w:p>
    <w:p w:rsidR="006675B0"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5. Klasifikasi (</w:t>
      </w:r>
      <w:r w:rsidRPr="00485CF1">
        <w:rPr>
          <w:rFonts w:ascii="Times New Roman" w:hAnsi="Times New Roman" w:cs="Times New Roman"/>
          <w:i/>
          <w:sz w:val="24"/>
          <w:szCs w:val="24"/>
        </w:rPr>
        <w:t>Classification</w:t>
      </w:r>
      <w:r w:rsidRPr="00511DBB">
        <w:rPr>
          <w:rFonts w:ascii="Times New Roman" w:hAnsi="Times New Roman" w:cs="Times New Roman"/>
          <w:sz w:val="24"/>
          <w:szCs w:val="24"/>
        </w:rPr>
        <w:t xml:space="preserve">). Untuk memastikan bahwa transaksi yang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dicantumkan dalam jurnal diklasifikasikan dengan tepat. Jika terkait dengan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saldo maka angka-angka yang dimasukkan didaftar klien telah diklasifikasikan </w:t>
      </w:r>
    </w:p>
    <w:p w:rsidR="00DF091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dengan tepat. </w:t>
      </w:r>
    </w:p>
    <w:p w:rsidR="006675B0"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6. Ketepatan (</w:t>
      </w:r>
      <w:r w:rsidRPr="00485CF1">
        <w:rPr>
          <w:rFonts w:ascii="Times New Roman" w:hAnsi="Times New Roman" w:cs="Times New Roman"/>
          <w:i/>
          <w:sz w:val="24"/>
          <w:szCs w:val="24"/>
        </w:rPr>
        <w:t>Accurancy</w:t>
      </w:r>
      <w:r w:rsidRPr="00511DBB">
        <w:rPr>
          <w:rFonts w:ascii="Times New Roman" w:hAnsi="Times New Roman" w:cs="Times New Roman"/>
          <w:sz w:val="24"/>
          <w:szCs w:val="24"/>
        </w:rPr>
        <w:t xml:space="preserve">). Untuk memastikan bahwa semua transaksi dicatat pada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tanggal yang benar, rincian dalam saldo akun sesuai dengan angkaangka buku </w:t>
      </w:r>
    </w:p>
    <w:p w:rsidR="00DF091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besar. Serta penjumlahan saldo sudah dilakukan dengan tepat. </w:t>
      </w:r>
    </w:p>
    <w:p w:rsidR="006675B0"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7. Pisah Batas (</w:t>
      </w:r>
      <w:r w:rsidRPr="00485CF1">
        <w:rPr>
          <w:rFonts w:ascii="Times New Roman" w:hAnsi="Times New Roman" w:cs="Times New Roman"/>
          <w:i/>
          <w:sz w:val="24"/>
          <w:szCs w:val="24"/>
        </w:rPr>
        <w:t>Cut-Off).</w:t>
      </w:r>
      <w:r w:rsidRPr="00511DBB">
        <w:rPr>
          <w:rFonts w:ascii="Times New Roman" w:hAnsi="Times New Roman" w:cs="Times New Roman"/>
          <w:sz w:val="24"/>
          <w:szCs w:val="24"/>
        </w:rPr>
        <w:t xml:space="preserve"> Untuk memastikan bahwa transaksi-transaksi yang dekat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tanggal neraca dicatat dalam periode yang tepat. Transaksi yang mungkin sekali </w:t>
      </w:r>
    </w:p>
    <w:p w:rsidR="00DF091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salah saji adalah transaksi yang dicatat mendekati akhir suatu peride akuntansi. </w:t>
      </w:r>
    </w:p>
    <w:p w:rsidR="006675B0" w:rsidRDefault="00511DBB" w:rsidP="006675B0">
      <w:pPr>
        <w:spacing w:after="0" w:line="240" w:lineRule="auto"/>
        <w:jc w:val="both"/>
        <w:rPr>
          <w:rFonts w:ascii="Times New Roman" w:hAnsi="Times New Roman" w:cs="Times New Roman"/>
          <w:sz w:val="24"/>
          <w:szCs w:val="24"/>
        </w:rPr>
      </w:pPr>
      <w:r w:rsidRPr="00511DBB">
        <w:rPr>
          <w:rFonts w:ascii="Times New Roman" w:hAnsi="Times New Roman" w:cs="Times New Roman"/>
          <w:sz w:val="24"/>
          <w:szCs w:val="24"/>
        </w:rPr>
        <w:t>8. Pengungkapan (</w:t>
      </w:r>
      <w:r w:rsidRPr="00485CF1">
        <w:rPr>
          <w:rFonts w:ascii="Times New Roman" w:hAnsi="Times New Roman" w:cs="Times New Roman"/>
          <w:i/>
          <w:sz w:val="24"/>
          <w:szCs w:val="24"/>
        </w:rPr>
        <w:t>Disclosure)</w:t>
      </w:r>
      <w:r w:rsidRPr="00511DBB">
        <w:rPr>
          <w:rFonts w:ascii="Times New Roman" w:hAnsi="Times New Roman" w:cs="Times New Roman"/>
          <w:sz w:val="24"/>
          <w:szCs w:val="24"/>
        </w:rPr>
        <w:t xml:space="preserve">. Untuk meyakinkan bahwa saldo akun dan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persyaratan pengungkapan yang berkaitan telah disajikan dengan wajar dalam </w:t>
      </w:r>
    </w:p>
    <w:p w:rsidR="006675B0"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laporan keuangan dan dijelaskan dengan wajar dalam isi dan catatan kaki </w:t>
      </w:r>
    </w:p>
    <w:p w:rsidR="00120F75" w:rsidRDefault="006675B0" w:rsidP="006675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11DBB" w:rsidRPr="00511DBB">
        <w:rPr>
          <w:rFonts w:ascii="Times New Roman" w:hAnsi="Times New Roman" w:cs="Times New Roman"/>
          <w:sz w:val="24"/>
          <w:szCs w:val="24"/>
        </w:rPr>
        <w:t xml:space="preserve">laporan tersebut. </w:t>
      </w:r>
    </w:p>
    <w:p w:rsidR="00DC5EEE" w:rsidRDefault="00DC5EEE" w:rsidP="004C2B66">
      <w:pPr>
        <w:spacing w:after="0" w:line="480" w:lineRule="auto"/>
        <w:jc w:val="both"/>
        <w:rPr>
          <w:rFonts w:ascii="Times New Roman" w:hAnsi="Times New Roman" w:cs="Times New Roman"/>
          <w:sz w:val="24"/>
          <w:szCs w:val="24"/>
        </w:rPr>
      </w:pPr>
    </w:p>
    <w:p w:rsidR="00DF0910" w:rsidRPr="00A626B8" w:rsidRDefault="00511DBB" w:rsidP="004C2B66">
      <w:pPr>
        <w:spacing w:after="0" w:line="480" w:lineRule="auto"/>
        <w:jc w:val="both"/>
        <w:rPr>
          <w:rFonts w:ascii="Times New Roman" w:hAnsi="Times New Roman" w:cs="Times New Roman"/>
          <w:b/>
          <w:sz w:val="24"/>
          <w:szCs w:val="24"/>
        </w:rPr>
      </w:pPr>
      <w:r w:rsidRPr="00A626B8">
        <w:rPr>
          <w:rFonts w:ascii="Times New Roman" w:hAnsi="Times New Roman" w:cs="Times New Roman"/>
          <w:b/>
          <w:sz w:val="24"/>
          <w:szCs w:val="24"/>
        </w:rPr>
        <w:t xml:space="preserve">2.1.1.3 </w:t>
      </w:r>
      <w:r w:rsidR="00434265">
        <w:rPr>
          <w:rFonts w:ascii="Times New Roman" w:hAnsi="Times New Roman" w:cs="Times New Roman"/>
          <w:b/>
          <w:sz w:val="24"/>
          <w:szCs w:val="24"/>
          <w:lang w:val="en-US"/>
        </w:rPr>
        <w:t xml:space="preserve">   </w:t>
      </w:r>
      <w:r w:rsidRPr="00A626B8">
        <w:rPr>
          <w:rFonts w:ascii="Times New Roman" w:hAnsi="Times New Roman" w:cs="Times New Roman"/>
          <w:b/>
          <w:sz w:val="24"/>
          <w:szCs w:val="24"/>
        </w:rPr>
        <w:t xml:space="preserve">Jenis-jenis Auditing </w:t>
      </w:r>
    </w:p>
    <w:p w:rsidR="00120F75" w:rsidRPr="00A626B8" w:rsidRDefault="00120F75" w:rsidP="004C2B66">
      <w:pPr>
        <w:spacing w:after="0" w:line="480" w:lineRule="auto"/>
        <w:ind w:firstLine="851"/>
        <w:jc w:val="both"/>
        <w:rPr>
          <w:rFonts w:ascii="Times New Roman" w:hAnsi="Times New Roman" w:cs="Times New Roman"/>
          <w:sz w:val="24"/>
          <w:szCs w:val="24"/>
        </w:rPr>
      </w:pPr>
      <w:r w:rsidRPr="00A626B8">
        <w:rPr>
          <w:rFonts w:ascii="Times New Roman" w:hAnsi="Times New Roman" w:cs="Times New Roman"/>
          <w:sz w:val="24"/>
          <w:szCs w:val="24"/>
        </w:rPr>
        <w:t xml:space="preserve">Pengauditan dapat dibagi dalam beberapa jernis. Pembagian ini dimaksudkan untuk menentukan tujuan atau sasaran yang ingin dicapai dengan </w:t>
      </w:r>
      <w:r w:rsidRPr="00A626B8">
        <w:rPr>
          <w:rFonts w:ascii="Times New Roman" w:hAnsi="Times New Roman" w:cs="Times New Roman"/>
          <w:sz w:val="24"/>
          <w:szCs w:val="24"/>
        </w:rPr>
        <w:lastRenderedPageBreak/>
        <w:t xml:space="preserve">adanya pengauditan tersebut. Di bawah ini akan </w:t>
      </w:r>
      <w:bookmarkStart w:id="0" w:name="_GoBack"/>
      <w:bookmarkEnd w:id="0"/>
      <w:r w:rsidRPr="00A626B8">
        <w:rPr>
          <w:rFonts w:ascii="Times New Roman" w:hAnsi="Times New Roman" w:cs="Times New Roman"/>
          <w:sz w:val="24"/>
          <w:szCs w:val="24"/>
        </w:rPr>
        <w:t xml:space="preserve">dipaparkan beberapa jenis audit menurut ahli. </w:t>
      </w:r>
    </w:p>
    <w:p w:rsidR="00120F75" w:rsidRPr="00A626B8" w:rsidRDefault="00120F75" w:rsidP="004C2B66">
      <w:pPr>
        <w:spacing w:after="0" w:line="480" w:lineRule="auto"/>
        <w:ind w:firstLine="851"/>
        <w:jc w:val="both"/>
        <w:rPr>
          <w:rFonts w:ascii="Times New Roman" w:hAnsi="Times New Roman" w:cs="Times New Roman"/>
          <w:sz w:val="24"/>
          <w:szCs w:val="24"/>
        </w:rPr>
      </w:pPr>
      <w:r w:rsidRPr="00A626B8">
        <w:rPr>
          <w:rFonts w:ascii="Times New Roman" w:hAnsi="Times New Roman" w:cs="Times New Roman"/>
          <w:sz w:val="24"/>
          <w:szCs w:val="24"/>
        </w:rPr>
        <w:t xml:space="preserve">Menurut Sukrino Agoes (2012:9), ditinjau dari jenis pemeriksaan, maka jenis-jenis audit dapat dibedakan atas : </w:t>
      </w:r>
    </w:p>
    <w:p w:rsidR="00120F75" w:rsidRPr="00A626B8" w:rsidRDefault="00120F75" w:rsidP="006675B0">
      <w:pPr>
        <w:spacing w:after="0" w:line="240" w:lineRule="auto"/>
        <w:jc w:val="both"/>
        <w:rPr>
          <w:rFonts w:ascii="Times New Roman" w:hAnsi="Times New Roman" w:cs="Times New Roman"/>
          <w:sz w:val="24"/>
          <w:szCs w:val="24"/>
        </w:rPr>
      </w:pPr>
      <w:r w:rsidRPr="00A626B8">
        <w:rPr>
          <w:rFonts w:ascii="Times New Roman" w:hAnsi="Times New Roman" w:cs="Times New Roman"/>
          <w:sz w:val="24"/>
          <w:szCs w:val="24"/>
        </w:rPr>
        <w:t>1. Management Audit (</w:t>
      </w:r>
      <w:r w:rsidRPr="00485CF1">
        <w:rPr>
          <w:rFonts w:ascii="Times New Roman" w:hAnsi="Times New Roman" w:cs="Times New Roman"/>
          <w:i/>
          <w:sz w:val="24"/>
          <w:szCs w:val="24"/>
        </w:rPr>
        <w:t>Operational Audit</w:t>
      </w:r>
      <w:r w:rsidRPr="00A626B8">
        <w:rPr>
          <w:rFonts w:ascii="Times New Roman" w:hAnsi="Times New Roman" w:cs="Times New Roman"/>
          <w:sz w:val="24"/>
          <w:szCs w:val="24"/>
        </w:rPr>
        <w:t xml:space="preserve">) </w:t>
      </w:r>
    </w:p>
    <w:p w:rsidR="00120F75" w:rsidRPr="00A626B8" w:rsidRDefault="00120F75" w:rsidP="006675B0">
      <w:pPr>
        <w:spacing w:after="0" w:line="240" w:lineRule="auto"/>
        <w:jc w:val="both"/>
        <w:rPr>
          <w:rFonts w:ascii="Times New Roman" w:hAnsi="Times New Roman" w:cs="Times New Roman"/>
          <w:sz w:val="24"/>
          <w:szCs w:val="24"/>
        </w:rPr>
      </w:pPr>
      <w:r w:rsidRPr="00A626B8">
        <w:rPr>
          <w:rFonts w:ascii="Times New Roman" w:hAnsi="Times New Roman" w:cs="Times New Roman"/>
          <w:sz w:val="24"/>
          <w:szCs w:val="24"/>
        </w:rPr>
        <w:t>2. Pemeriksaan Ketaatan (</w:t>
      </w:r>
      <w:r w:rsidRPr="00485CF1">
        <w:rPr>
          <w:rFonts w:ascii="Times New Roman" w:hAnsi="Times New Roman" w:cs="Times New Roman"/>
          <w:i/>
          <w:sz w:val="24"/>
          <w:szCs w:val="24"/>
        </w:rPr>
        <w:t>Compliance Audit</w:t>
      </w:r>
      <w:r w:rsidRPr="00A626B8">
        <w:rPr>
          <w:rFonts w:ascii="Times New Roman" w:hAnsi="Times New Roman" w:cs="Times New Roman"/>
          <w:sz w:val="24"/>
          <w:szCs w:val="24"/>
        </w:rPr>
        <w:t xml:space="preserve">) </w:t>
      </w:r>
    </w:p>
    <w:p w:rsidR="00120F75" w:rsidRPr="00A626B8" w:rsidRDefault="00120F75" w:rsidP="006675B0">
      <w:pPr>
        <w:spacing w:after="0" w:line="240" w:lineRule="auto"/>
        <w:jc w:val="both"/>
        <w:rPr>
          <w:rFonts w:ascii="Times New Roman" w:hAnsi="Times New Roman" w:cs="Times New Roman"/>
          <w:sz w:val="24"/>
          <w:szCs w:val="24"/>
        </w:rPr>
      </w:pPr>
      <w:r w:rsidRPr="00A626B8">
        <w:rPr>
          <w:rFonts w:ascii="Times New Roman" w:hAnsi="Times New Roman" w:cs="Times New Roman"/>
          <w:sz w:val="24"/>
          <w:szCs w:val="24"/>
        </w:rPr>
        <w:t>3. Pemeriksaan Intern (</w:t>
      </w:r>
      <w:r w:rsidRPr="00485CF1">
        <w:rPr>
          <w:rFonts w:ascii="Times New Roman" w:hAnsi="Times New Roman" w:cs="Times New Roman"/>
          <w:i/>
          <w:sz w:val="24"/>
          <w:szCs w:val="24"/>
        </w:rPr>
        <w:t>Internal Audit)</w:t>
      </w:r>
      <w:r w:rsidRPr="00A626B8">
        <w:rPr>
          <w:rFonts w:ascii="Times New Roman" w:hAnsi="Times New Roman" w:cs="Times New Roman"/>
          <w:sz w:val="24"/>
          <w:szCs w:val="24"/>
        </w:rPr>
        <w:t xml:space="preserve"> </w:t>
      </w:r>
    </w:p>
    <w:p w:rsidR="00120F75" w:rsidRDefault="00120F75" w:rsidP="006675B0">
      <w:pPr>
        <w:spacing w:after="0" w:line="240" w:lineRule="auto"/>
        <w:jc w:val="both"/>
        <w:rPr>
          <w:rFonts w:ascii="Times New Roman" w:hAnsi="Times New Roman" w:cs="Times New Roman"/>
          <w:i/>
          <w:sz w:val="24"/>
          <w:szCs w:val="24"/>
        </w:rPr>
      </w:pPr>
      <w:r w:rsidRPr="00A626B8">
        <w:rPr>
          <w:rFonts w:ascii="Times New Roman" w:hAnsi="Times New Roman" w:cs="Times New Roman"/>
          <w:sz w:val="24"/>
          <w:szCs w:val="24"/>
        </w:rPr>
        <w:t>4. Audit Komputer (</w:t>
      </w:r>
      <w:r w:rsidRPr="00485CF1">
        <w:rPr>
          <w:rFonts w:ascii="Times New Roman" w:hAnsi="Times New Roman" w:cs="Times New Roman"/>
          <w:i/>
          <w:sz w:val="24"/>
          <w:szCs w:val="24"/>
        </w:rPr>
        <w:t>Computer Audit)</w:t>
      </w:r>
    </w:p>
    <w:p w:rsidR="006675B0" w:rsidRPr="00485CF1" w:rsidRDefault="006675B0" w:rsidP="006675B0">
      <w:pPr>
        <w:spacing w:after="0" w:line="240" w:lineRule="auto"/>
        <w:jc w:val="both"/>
        <w:rPr>
          <w:rFonts w:ascii="Times New Roman" w:hAnsi="Times New Roman" w:cs="Times New Roman"/>
          <w:i/>
          <w:sz w:val="24"/>
          <w:szCs w:val="24"/>
        </w:rPr>
      </w:pPr>
    </w:p>
    <w:p w:rsidR="00120F75" w:rsidRPr="00A626B8" w:rsidRDefault="00120F75" w:rsidP="004C2B66">
      <w:pPr>
        <w:spacing w:after="0" w:line="480" w:lineRule="auto"/>
        <w:ind w:firstLine="851"/>
        <w:jc w:val="both"/>
        <w:rPr>
          <w:rFonts w:ascii="Times New Roman" w:hAnsi="Times New Roman" w:cs="Times New Roman"/>
          <w:sz w:val="24"/>
          <w:szCs w:val="24"/>
        </w:rPr>
      </w:pPr>
      <w:r w:rsidRPr="00A626B8">
        <w:rPr>
          <w:rFonts w:ascii="Times New Roman" w:hAnsi="Times New Roman" w:cs="Times New Roman"/>
          <w:sz w:val="24"/>
          <w:szCs w:val="24"/>
        </w:rPr>
        <w:t xml:space="preserve">Berikut akan dijelaskan jenis-jenis audit yang ditinjau dari jenis pemeriksaan: </w:t>
      </w:r>
    </w:p>
    <w:p w:rsidR="009F3762"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t xml:space="preserve">1. Audit Operasional </w:t>
      </w:r>
      <w:r w:rsidRPr="00485CF1">
        <w:rPr>
          <w:rFonts w:ascii="Times New Roman" w:hAnsi="Times New Roman" w:cs="Times New Roman"/>
          <w:i/>
          <w:sz w:val="24"/>
          <w:szCs w:val="24"/>
        </w:rPr>
        <w:t>(Management Audit</w:t>
      </w:r>
      <w:r w:rsidRPr="00A626B8">
        <w:rPr>
          <w:rFonts w:ascii="Times New Roman" w:hAnsi="Times New Roman" w:cs="Times New Roman"/>
          <w:sz w:val="24"/>
          <w:szCs w:val="24"/>
        </w:rPr>
        <w:t xml:space="preserve">), yaitu suatu pemeriksaan terhadap </w:t>
      </w:r>
    </w:p>
    <w:p w:rsidR="009F3762" w:rsidRDefault="009F3762" w:rsidP="004C2B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kegiatan operasi suatu perusahaan, termasuk kebijakan akuntansi dan kebijakan </w:t>
      </w:r>
      <w:r>
        <w:rPr>
          <w:rFonts w:ascii="Times New Roman" w:hAnsi="Times New Roman" w:cs="Times New Roman"/>
          <w:sz w:val="24"/>
          <w:szCs w:val="24"/>
          <w:lang w:val="en-US"/>
        </w:rPr>
        <w:t xml:space="preserve">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operasional yang telah ditetapkan oleh manajemen dengan maksud untuk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mengetahui apakah kegiatan operasi telah dilakukan secara efektif, efesien, dan </w:t>
      </w:r>
    </w:p>
    <w:p w:rsidR="00120F75" w:rsidRPr="00A626B8"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ekonomis. </w:t>
      </w:r>
    </w:p>
    <w:p w:rsidR="009F3762"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t xml:space="preserve">2. Pemeriksaan Ketaatan </w:t>
      </w:r>
      <w:r w:rsidRPr="00485CF1">
        <w:rPr>
          <w:rFonts w:ascii="Times New Roman" w:hAnsi="Times New Roman" w:cs="Times New Roman"/>
          <w:i/>
          <w:sz w:val="24"/>
          <w:szCs w:val="24"/>
        </w:rPr>
        <w:t>(Compliance Audit</w:t>
      </w:r>
      <w:r w:rsidRPr="00A626B8">
        <w:rPr>
          <w:rFonts w:ascii="Times New Roman" w:hAnsi="Times New Roman" w:cs="Times New Roman"/>
          <w:sz w:val="24"/>
          <w:szCs w:val="24"/>
        </w:rPr>
        <w:t xml:space="preserve">), yaitu suatu pemeriksaan yang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dilakukan untuk mengetahui apakah perusahaan telah mentaati peraturan-</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peraturan dan kebijakan- 19 kebijakan yang berlaku, baik yang ditetapkan oleh </w:t>
      </w:r>
    </w:p>
    <w:p w:rsidR="00120F75" w:rsidRPr="00A626B8"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pihak intern perusahaan maupun pihak ekstern perusahaan. </w:t>
      </w:r>
    </w:p>
    <w:p w:rsidR="009F3762"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t>3. Pemerikasaan Intern (</w:t>
      </w:r>
      <w:r w:rsidRPr="00485CF1">
        <w:rPr>
          <w:rFonts w:ascii="Times New Roman" w:hAnsi="Times New Roman" w:cs="Times New Roman"/>
          <w:i/>
          <w:sz w:val="24"/>
          <w:szCs w:val="24"/>
        </w:rPr>
        <w:t>Internal Audit),</w:t>
      </w:r>
      <w:r w:rsidRPr="00A626B8">
        <w:rPr>
          <w:rFonts w:ascii="Times New Roman" w:hAnsi="Times New Roman" w:cs="Times New Roman"/>
          <w:sz w:val="24"/>
          <w:szCs w:val="24"/>
        </w:rPr>
        <w:t xml:space="preserve"> yaitu pemeriksaan yang dilakukan oleh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bagian internal audit perusahaan, baik terhadap laporan keuangan dan catatan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akuntansi perusahaan, maupun ketaatan terhadap kebijakan manajemen yang </w:t>
      </w:r>
    </w:p>
    <w:p w:rsidR="00120F75" w:rsidRPr="00A626B8"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telah ditentukan. </w:t>
      </w:r>
    </w:p>
    <w:p w:rsidR="009F3762"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t>4. Audit Komputer (</w:t>
      </w:r>
      <w:r w:rsidRPr="00485CF1">
        <w:rPr>
          <w:rFonts w:ascii="Times New Roman" w:hAnsi="Times New Roman" w:cs="Times New Roman"/>
          <w:i/>
          <w:sz w:val="24"/>
          <w:szCs w:val="24"/>
        </w:rPr>
        <w:t>Computer Audit</w:t>
      </w:r>
      <w:r w:rsidRPr="00A626B8">
        <w:rPr>
          <w:rFonts w:ascii="Times New Roman" w:hAnsi="Times New Roman" w:cs="Times New Roman"/>
          <w:sz w:val="24"/>
          <w:szCs w:val="24"/>
        </w:rPr>
        <w:t xml:space="preserve">), yaitu pemeriksaan oleh Kantor Akuntan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Publik (KAP) terhadap perusahaan yang memproses data akuntansinya dengan </w:t>
      </w:r>
    </w:p>
    <w:p w:rsidR="00120F75" w:rsidRPr="00A626B8"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120F75" w:rsidRPr="00A626B8">
        <w:rPr>
          <w:rFonts w:ascii="Times New Roman" w:hAnsi="Times New Roman" w:cs="Times New Roman"/>
          <w:sz w:val="24"/>
          <w:szCs w:val="24"/>
        </w:rPr>
        <w:t xml:space="preserve">menggunakan Electronic Data Processing (EDP) System. </w:t>
      </w:r>
    </w:p>
    <w:p w:rsidR="00120F75" w:rsidRPr="00A626B8" w:rsidRDefault="00120F75" w:rsidP="004C2B66">
      <w:pPr>
        <w:spacing w:after="0" w:line="480" w:lineRule="auto"/>
        <w:ind w:firstLine="851"/>
        <w:jc w:val="both"/>
        <w:rPr>
          <w:rFonts w:ascii="Times New Roman" w:hAnsi="Times New Roman" w:cs="Times New Roman"/>
          <w:sz w:val="24"/>
          <w:szCs w:val="24"/>
        </w:rPr>
      </w:pPr>
      <w:r w:rsidRPr="00A626B8">
        <w:rPr>
          <w:rFonts w:ascii="Times New Roman" w:hAnsi="Times New Roman" w:cs="Times New Roman"/>
          <w:sz w:val="24"/>
          <w:szCs w:val="24"/>
        </w:rPr>
        <w:t xml:space="preserve">Menurut Sukrino Agoes (2012:10), ditinjau dari luasnya pemeriksaan, maka jenis-jenis audit dapat dibedakan atas : </w:t>
      </w:r>
    </w:p>
    <w:p w:rsidR="00120F75" w:rsidRPr="00485CF1" w:rsidRDefault="00120F75" w:rsidP="004C2B66">
      <w:pPr>
        <w:spacing w:after="0" w:line="480" w:lineRule="auto"/>
        <w:jc w:val="both"/>
        <w:rPr>
          <w:rFonts w:ascii="Times New Roman" w:hAnsi="Times New Roman" w:cs="Times New Roman"/>
          <w:i/>
          <w:sz w:val="24"/>
          <w:szCs w:val="24"/>
        </w:rPr>
      </w:pPr>
      <w:r w:rsidRPr="00A626B8">
        <w:rPr>
          <w:rFonts w:ascii="Times New Roman" w:hAnsi="Times New Roman" w:cs="Times New Roman"/>
          <w:sz w:val="24"/>
          <w:szCs w:val="24"/>
        </w:rPr>
        <w:t xml:space="preserve">1. Pemeriksaan Umum </w:t>
      </w:r>
      <w:r w:rsidRPr="00485CF1">
        <w:rPr>
          <w:rFonts w:ascii="Times New Roman" w:hAnsi="Times New Roman" w:cs="Times New Roman"/>
          <w:i/>
          <w:sz w:val="24"/>
          <w:szCs w:val="24"/>
        </w:rPr>
        <w:t xml:space="preserve">(General Audit) </w:t>
      </w:r>
    </w:p>
    <w:p w:rsidR="00120F75" w:rsidRPr="00A626B8"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t xml:space="preserve">2. Pemeriksaan Khusus </w:t>
      </w:r>
      <w:r w:rsidRPr="00485CF1">
        <w:rPr>
          <w:rFonts w:ascii="Times New Roman" w:hAnsi="Times New Roman" w:cs="Times New Roman"/>
          <w:i/>
          <w:sz w:val="24"/>
          <w:szCs w:val="24"/>
        </w:rPr>
        <w:t>(Special Audit)</w:t>
      </w:r>
    </w:p>
    <w:p w:rsidR="00120F75" w:rsidRPr="00A626B8" w:rsidRDefault="00120F75" w:rsidP="004C2B66">
      <w:pPr>
        <w:spacing w:after="0" w:line="480" w:lineRule="auto"/>
        <w:ind w:firstLine="851"/>
        <w:jc w:val="both"/>
        <w:rPr>
          <w:rFonts w:ascii="Times New Roman" w:hAnsi="Times New Roman" w:cs="Times New Roman"/>
          <w:sz w:val="24"/>
          <w:szCs w:val="24"/>
        </w:rPr>
      </w:pPr>
      <w:r w:rsidRPr="00A626B8">
        <w:rPr>
          <w:rFonts w:ascii="Times New Roman" w:hAnsi="Times New Roman" w:cs="Times New Roman"/>
          <w:sz w:val="24"/>
          <w:szCs w:val="24"/>
        </w:rPr>
        <w:t>Berikut akan dijelaskan jenis-jenis audit yang ditinjau dari luasnya pemeriksaan:</w:t>
      </w:r>
    </w:p>
    <w:p w:rsidR="009F3762" w:rsidRDefault="00120F75" w:rsidP="009F3762">
      <w:pPr>
        <w:spacing w:after="0" w:line="240" w:lineRule="auto"/>
        <w:jc w:val="both"/>
        <w:rPr>
          <w:rFonts w:ascii="Times New Roman" w:hAnsi="Times New Roman" w:cs="Times New Roman"/>
          <w:sz w:val="24"/>
          <w:szCs w:val="24"/>
        </w:rPr>
      </w:pPr>
      <w:r w:rsidRPr="00A626B8">
        <w:rPr>
          <w:rFonts w:ascii="Times New Roman" w:hAnsi="Times New Roman" w:cs="Times New Roman"/>
          <w:sz w:val="24"/>
          <w:szCs w:val="24"/>
        </w:rPr>
        <w:t xml:space="preserve">1. Pemeriksaan Umum </w:t>
      </w:r>
      <w:r w:rsidRPr="00485CF1">
        <w:rPr>
          <w:rFonts w:ascii="Times New Roman" w:hAnsi="Times New Roman" w:cs="Times New Roman"/>
          <w:i/>
          <w:sz w:val="24"/>
          <w:szCs w:val="24"/>
        </w:rPr>
        <w:t>(General Audit</w:t>
      </w:r>
      <w:r w:rsidRPr="00A626B8">
        <w:rPr>
          <w:rFonts w:ascii="Times New Roman" w:hAnsi="Times New Roman" w:cs="Times New Roman"/>
          <w:sz w:val="24"/>
          <w:szCs w:val="24"/>
        </w:rPr>
        <w:t xml:space="preserve">), yaitu suatu pemeriksaan umum atas </w:t>
      </w:r>
    </w:p>
    <w:p w:rsidR="009F3762"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laporan keuangan yang dilakukan oleh Kantor Akuntan Publik (KAP) </w:t>
      </w:r>
    </w:p>
    <w:p w:rsidR="009F3762" w:rsidRDefault="009F3762" w:rsidP="009F376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independen dengan tujuan untuk bisa memberikan pendapat mengenai </w:t>
      </w:r>
      <w:r>
        <w:rPr>
          <w:rFonts w:ascii="Times New Roman" w:hAnsi="Times New Roman" w:cs="Times New Roman"/>
          <w:sz w:val="24"/>
          <w:szCs w:val="24"/>
          <w:lang w:val="en-US"/>
        </w:rPr>
        <w:t xml:space="preserve"> </w:t>
      </w:r>
    </w:p>
    <w:p w:rsidR="00120F75" w:rsidRPr="00A626B8"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kewajaran laporan keuangan secara keseluruhan. </w:t>
      </w:r>
    </w:p>
    <w:p w:rsidR="009F3762" w:rsidRDefault="00120F75" w:rsidP="009F3762">
      <w:pPr>
        <w:spacing w:after="0" w:line="240" w:lineRule="auto"/>
        <w:jc w:val="both"/>
        <w:rPr>
          <w:rFonts w:ascii="Times New Roman" w:hAnsi="Times New Roman" w:cs="Times New Roman"/>
          <w:sz w:val="24"/>
          <w:szCs w:val="24"/>
        </w:rPr>
      </w:pPr>
      <w:r w:rsidRPr="00A626B8">
        <w:rPr>
          <w:rFonts w:ascii="Times New Roman" w:hAnsi="Times New Roman" w:cs="Times New Roman"/>
          <w:sz w:val="24"/>
          <w:szCs w:val="24"/>
        </w:rPr>
        <w:t xml:space="preserve">2. Pemeriksaan Khusus </w:t>
      </w:r>
      <w:r w:rsidRPr="00485CF1">
        <w:rPr>
          <w:rFonts w:ascii="Times New Roman" w:hAnsi="Times New Roman" w:cs="Times New Roman"/>
          <w:i/>
          <w:sz w:val="24"/>
          <w:szCs w:val="24"/>
        </w:rPr>
        <w:t xml:space="preserve">(Special Audit), </w:t>
      </w:r>
      <w:r w:rsidRPr="00A626B8">
        <w:rPr>
          <w:rFonts w:ascii="Times New Roman" w:hAnsi="Times New Roman" w:cs="Times New Roman"/>
          <w:sz w:val="24"/>
          <w:szCs w:val="24"/>
        </w:rPr>
        <w:t xml:space="preserve">yaitu suatu pemeriksaan terbatas (sesuai </w:t>
      </w:r>
    </w:p>
    <w:p w:rsidR="009F3762"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dengan permintaan auditee) yang dilakukan oleh  Kantor Akuntan Publik (KAP) </w:t>
      </w:r>
    </w:p>
    <w:p w:rsidR="009F3762"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yang independen, dan pada akhir pemeriksaannya auditor tidak perlu </w:t>
      </w:r>
    </w:p>
    <w:p w:rsidR="00120F75" w:rsidRPr="00A626B8" w:rsidRDefault="009F3762" w:rsidP="009F376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memberikan pendapat terhadap kewajaran laporan keuangan secara keseluruhan. Dari uraian di atas jenis-jenis audit dapat ditinjau dari jenis pemeriksaan serta dapat ditinjau dari luasnya pemeriksaan tergantung pada kebutuhan pengguna laporan keuangan. </w:t>
      </w:r>
    </w:p>
    <w:p w:rsidR="00A626B8" w:rsidRPr="00A626B8" w:rsidRDefault="00120F75" w:rsidP="004C2B66">
      <w:pPr>
        <w:spacing w:after="0" w:line="480" w:lineRule="auto"/>
        <w:ind w:firstLine="851"/>
        <w:jc w:val="both"/>
        <w:rPr>
          <w:rFonts w:ascii="Times New Roman" w:hAnsi="Times New Roman" w:cs="Times New Roman"/>
          <w:sz w:val="24"/>
          <w:szCs w:val="24"/>
        </w:rPr>
      </w:pPr>
      <w:r w:rsidRPr="00A626B8">
        <w:rPr>
          <w:rFonts w:ascii="Times New Roman" w:hAnsi="Times New Roman" w:cs="Times New Roman"/>
          <w:sz w:val="24"/>
          <w:szCs w:val="24"/>
        </w:rPr>
        <w:t>Sedangkan menurut Amin Widjaja Tunggal (2013:20), jenis audit terdiri dari tiga macam, yaitu: “</w:t>
      </w:r>
      <w:r w:rsidR="00A626B8" w:rsidRPr="00A626B8">
        <w:rPr>
          <w:rFonts w:ascii="Times New Roman" w:hAnsi="Times New Roman" w:cs="Times New Roman"/>
          <w:sz w:val="24"/>
          <w:szCs w:val="24"/>
        </w:rPr>
        <w:t xml:space="preserve"> </w:t>
      </w:r>
      <w:r w:rsidRPr="00A626B8">
        <w:rPr>
          <w:rFonts w:ascii="Times New Roman" w:hAnsi="Times New Roman" w:cs="Times New Roman"/>
          <w:sz w:val="24"/>
          <w:szCs w:val="24"/>
        </w:rPr>
        <w:t xml:space="preserve">1. Audit Laporan Keuangan </w:t>
      </w:r>
      <w:r w:rsidRPr="00485CF1">
        <w:rPr>
          <w:rFonts w:ascii="Times New Roman" w:hAnsi="Times New Roman" w:cs="Times New Roman"/>
          <w:i/>
          <w:sz w:val="24"/>
          <w:szCs w:val="24"/>
        </w:rPr>
        <w:t>(Financial Statement Audit</w:t>
      </w:r>
      <w:r w:rsidR="00485CF1">
        <w:rPr>
          <w:rFonts w:ascii="Times New Roman" w:hAnsi="Times New Roman" w:cs="Times New Roman"/>
          <w:sz w:val="24"/>
          <w:szCs w:val="24"/>
          <w:lang w:val="en-US"/>
        </w:rPr>
        <w:t xml:space="preserve">) </w:t>
      </w:r>
      <w:r w:rsidRPr="00A626B8">
        <w:rPr>
          <w:rFonts w:ascii="Times New Roman" w:hAnsi="Times New Roman" w:cs="Times New Roman"/>
          <w:sz w:val="24"/>
          <w:szCs w:val="24"/>
        </w:rPr>
        <w:t>2. Audit Kepatuhan (</w:t>
      </w:r>
      <w:r w:rsidRPr="00485CF1">
        <w:rPr>
          <w:rFonts w:ascii="Times New Roman" w:hAnsi="Times New Roman" w:cs="Times New Roman"/>
          <w:i/>
          <w:sz w:val="24"/>
          <w:szCs w:val="24"/>
        </w:rPr>
        <w:t>Compliance Audit</w:t>
      </w:r>
      <w:r w:rsidRPr="00A626B8">
        <w:rPr>
          <w:rFonts w:ascii="Times New Roman" w:hAnsi="Times New Roman" w:cs="Times New Roman"/>
          <w:sz w:val="24"/>
          <w:szCs w:val="24"/>
        </w:rPr>
        <w:t>) 3. Audit Operasional (</w:t>
      </w:r>
      <w:r w:rsidRPr="00485CF1">
        <w:rPr>
          <w:rFonts w:ascii="Times New Roman" w:hAnsi="Times New Roman" w:cs="Times New Roman"/>
          <w:i/>
          <w:sz w:val="24"/>
          <w:szCs w:val="24"/>
        </w:rPr>
        <w:t>Operational Audit)”</w:t>
      </w:r>
    </w:p>
    <w:p w:rsidR="009F3762"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t xml:space="preserve"> 1. Audit Laporan Keuangan </w:t>
      </w:r>
      <w:r w:rsidRPr="00485CF1">
        <w:rPr>
          <w:rFonts w:ascii="Times New Roman" w:hAnsi="Times New Roman" w:cs="Times New Roman"/>
          <w:i/>
          <w:sz w:val="24"/>
          <w:szCs w:val="24"/>
        </w:rPr>
        <w:t>(Financial Statement Audit)</w:t>
      </w:r>
      <w:r w:rsidRPr="00A626B8">
        <w:rPr>
          <w:rFonts w:ascii="Times New Roman" w:hAnsi="Times New Roman" w:cs="Times New Roman"/>
          <w:sz w:val="24"/>
          <w:szCs w:val="24"/>
        </w:rPr>
        <w:t xml:space="preserve"> berkaitan dengan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kegiatan memperoleh dan mengevaluasi bukti tentang laporan entitas dengan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maksud agar dapat memberikan pendapat apakah laporan tersebut disajikan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secara wajar sesuai dengan kriteria yang telah ditetapkan, yaitu prinsip </w:t>
      </w:r>
    </w:p>
    <w:p w:rsidR="00A626B8" w:rsidRPr="00A626B8"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akuntansi berlaku umum (GAAP). </w:t>
      </w:r>
    </w:p>
    <w:p w:rsidR="009F3762"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lastRenderedPageBreak/>
        <w:t xml:space="preserve">2. Audit Kepatuhan </w:t>
      </w:r>
      <w:r w:rsidRPr="00485CF1">
        <w:rPr>
          <w:rFonts w:ascii="Times New Roman" w:hAnsi="Times New Roman" w:cs="Times New Roman"/>
          <w:i/>
          <w:sz w:val="24"/>
          <w:szCs w:val="24"/>
        </w:rPr>
        <w:t>(Compliance Audit)</w:t>
      </w:r>
      <w:r w:rsidRPr="00A626B8">
        <w:rPr>
          <w:rFonts w:ascii="Times New Roman" w:hAnsi="Times New Roman" w:cs="Times New Roman"/>
          <w:sz w:val="24"/>
          <w:szCs w:val="24"/>
        </w:rPr>
        <w:t xml:space="preserve"> berkaitan dengan kegiatan memperoleh </w:t>
      </w:r>
    </w:p>
    <w:p w:rsidR="009F3762"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dan memeriksa bukti untuk menetapkan apakah kegiatan keuangan atau operasi </w:t>
      </w:r>
    </w:p>
    <w:p w:rsidR="00A626B8" w:rsidRPr="00A626B8"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suatu entitas telah sesuai dengan persyaratan, ketentu</w:t>
      </w:r>
      <w:r w:rsidR="00A626B8" w:rsidRPr="00A626B8">
        <w:rPr>
          <w:rFonts w:ascii="Times New Roman" w:hAnsi="Times New Roman" w:cs="Times New Roman"/>
          <w:sz w:val="24"/>
          <w:szCs w:val="24"/>
        </w:rPr>
        <w:t xml:space="preserve">an, atau peraturan tertentu. </w:t>
      </w:r>
    </w:p>
    <w:p w:rsidR="009F3762" w:rsidRDefault="00120F75" w:rsidP="004C2B66">
      <w:pPr>
        <w:spacing w:after="0" w:line="480" w:lineRule="auto"/>
        <w:jc w:val="both"/>
        <w:rPr>
          <w:rFonts w:ascii="Times New Roman" w:hAnsi="Times New Roman" w:cs="Times New Roman"/>
          <w:sz w:val="24"/>
          <w:szCs w:val="24"/>
        </w:rPr>
      </w:pPr>
      <w:r w:rsidRPr="00A626B8">
        <w:rPr>
          <w:rFonts w:ascii="Times New Roman" w:hAnsi="Times New Roman" w:cs="Times New Roman"/>
          <w:sz w:val="24"/>
          <w:szCs w:val="24"/>
        </w:rPr>
        <w:t xml:space="preserve">3. Auditor Operasional </w:t>
      </w:r>
      <w:r w:rsidRPr="00485CF1">
        <w:rPr>
          <w:rFonts w:ascii="Times New Roman" w:hAnsi="Times New Roman" w:cs="Times New Roman"/>
          <w:i/>
          <w:sz w:val="24"/>
          <w:szCs w:val="24"/>
        </w:rPr>
        <w:t>(Operational Audit)</w:t>
      </w:r>
      <w:r w:rsidRPr="00A626B8">
        <w:rPr>
          <w:rFonts w:ascii="Times New Roman" w:hAnsi="Times New Roman" w:cs="Times New Roman"/>
          <w:sz w:val="24"/>
          <w:szCs w:val="24"/>
        </w:rPr>
        <w:t xml:space="preserve"> berkaitan dengan kegiatan </w:t>
      </w:r>
    </w:p>
    <w:p w:rsidR="009F3762" w:rsidRDefault="009F3762" w:rsidP="004C2B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memperoleh dan mengevaluasi bukti tentang efisiensi dan efektivitas kegiatan </w:t>
      </w:r>
      <w:r>
        <w:rPr>
          <w:rFonts w:ascii="Times New Roman" w:hAnsi="Times New Roman" w:cs="Times New Roman"/>
          <w:sz w:val="24"/>
          <w:szCs w:val="24"/>
          <w:lang w:val="en-US"/>
        </w:rPr>
        <w:t xml:space="preserve"> </w:t>
      </w:r>
    </w:p>
    <w:p w:rsidR="00A626B8" w:rsidRPr="00A626B8" w:rsidRDefault="009F3762"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0F75" w:rsidRPr="00A626B8">
        <w:rPr>
          <w:rFonts w:ascii="Times New Roman" w:hAnsi="Times New Roman" w:cs="Times New Roman"/>
          <w:sz w:val="24"/>
          <w:szCs w:val="24"/>
        </w:rPr>
        <w:t xml:space="preserve">operasi entitas dalam hubungannya dengan pencapaian tujuan tertentu. </w:t>
      </w:r>
    </w:p>
    <w:p w:rsidR="00646733" w:rsidRDefault="00120F75" w:rsidP="004C2B66">
      <w:pPr>
        <w:spacing w:after="0" w:line="480" w:lineRule="auto"/>
        <w:ind w:firstLine="851"/>
        <w:jc w:val="both"/>
        <w:rPr>
          <w:rFonts w:ascii="Times New Roman" w:hAnsi="Times New Roman" w:cs="Times New Roman"/>
          <w:i/>
          <w:sz w:val="24"/>
          <w:szCs w:val="24"/>
        </w:rPr>
      </w:pPr>
      <w:r w:rsidRPr="00A626B8">
        <w:rPr>
          <w:rFonts w:ascii="Times New Roman" w:hAnsi="Times New Roman" w:cs="Times New Roman"/>
          <w:sz w:val="24"/>
          <w:szCs w:val="24"/>
        </w:rPr>
        <w:t>Adapun menurut Arens, Elder, and Beasley (2014:32) terdapat tiga jenis audit yaitu sebagai berikut</w:t>
      </w:r>
      <w:r w:rsidRPr="00485CF1">
        <w:rPr>
          <w:rFonts w:ascii="Times New Roman" w:hAnsi="Times New Roman" w:cs="Times New Roman"/>
          <w:i/>
          <w:sz w:val="24"/>
          <w:szCs w:val="24"/>
        </w:rPr>
        <w:t xml:space="preserve">: </w:t>
      </w:r>
    </w:p>
    <w:p w:rsidR="009F3762" w:rsidRDefault="00120F75" w:rsidP="009F3762">
      <w:pPr>
        <w:pStyle w:val="ListParagraph"/>
        <w:spacing w:after="0" w:line="240" w:lineRule="auto"/>
        <w:jc w:val="both"/>
        <w:rPr>
          <w:rFonts w:ascii="Times New Roman" w:hAnsi="Times New Roman" w:cs="Times New Roman"/>
          <w:i/>
          <w:sz w:val="24"/>
          <w:szCs w:val="24"/>
        </w:rPr>
      </w:pPr>
      <w:r w:rsidRPr="009F3762">
        <w:rPr>
          <w:rFonts w:ascii="Times New Roman" w:hAnsi="Times New Roman" w:cs="Times New Roman"/>
          <w:i/>
          <w:sz w:val="24"/>
          <w:szCs w:val="24"/>
        </w:rPr>
        <w:t xml:space="preserve">“1. An operational audit 2. A Compliance Audit 3. A Financial Statement </w:t>
      </w:r>
    </w:p>
    <w:p w:rsidR="009F3762" w:rsidRDefault="009F3762" w:rsidP="009F3762">
      <w:pPr>
        <w:pStyle w:val="ListParagraph"/>
        <w:spacing w:after="0" w:line="240" w:lineRule="auto"/>
        <w:jc w:val="both"/>
        <w:rPr>
          <w:rFonts w:ascii="Times New Roman" w:hAnsi="Times New Roman" w:cs="Times New Roman"/>
          <w:sz w:val="24"/>
          <w:szCs w:val="24"/>
        </w:rPr>
      </w:pPr>
      <w:r>
        <w:rPr>
          <w:rFonts w:ascii="Times New Roman" w:hAnsi="Times New Roman" w:cs="Times New Roman"/>
          <w:i/>
          <w:sz w:val="24"/>
          <w:szCs w:val="24"/>
          <w:lang w:val="en-US"/>
        </w:rPr>
        <w:t xml:space="preserve">     </w:t>
      </w:r>
      <w:r w:rsidR="00120F75" w:rsidRPr="009F3762">
        <w:rPr>
          <w:rFonts w:ascii="Times New Roman" w:hAnsi="Times New Roman" w:cs="Times New Roman"/>
          <w:i/>
          <w:sz w:val="24"/>
          <w:szCs w:val="24"/>
        </w:rPr>
        <w:t>Audit</w:t>
      </w:r>
      <w:r w:rsidR="00120F75" w:rsidRPr="009F3762">
        <w:rPr>
          <w:rFonts w:ascii="Times New Roman" w:hAnsi="Times New Roman" w:cs="Times New Roman"/>
          <w:sz w:val="24"/>
          <w:szCs w:val="24"/>
        </w:rPr>
        <w:t xml:space="preserve">” Berikut adalah penjelasan dari jenis audit di atas: </w:t>
      </w:r>
    </w:p>
    <w:p w:rsidR="009F3762" w:rsidRPr="00F576DE" w:rsidRDefault="00120F75" w:rsidP="009F3762">
      <w:pPr>
        <w:pStyle w:val="ListParagraph"/>
        <w:numPr>
          <w:ilvl w:val="0"/>
          <w:numId w:val="16"/>
        </w:numPr>
        <w:spacing w:after="0" w:line="240" w:lineRule="auto"/>
        <w:jc w:val="both"/>
        <w:rPr>
          <w:rFonts w:ascii="Times New Roman" w:hAnsi="Times New Roman" w:cs="Times New Roman"/>
          <w:i/>
          <w:sz w:val="24"/>
          <w:szCs w:val="24"/>
        </w:rPr>
      </w:pPr>
      <w:r w:rsidRPr="00F576DE">
        <w:rPr>
          <w:rFonts w:ascii="Times New Roman" w:hAnsi="Times New Roman" w:cs="Times New Roman"/>
          <w:i/>
          <w:sz w:val="24"/>
          <w:szCs w:val="24"/>
        </w:rPr>
        <w:t xml:space="preserve">“1. An operational audit evaluates the efficiency and effectiveness of </w:t>
      </w:r>
    </w:p>
    <w:p w:rsidR="009F3762" w:rsidRPr="00F576DE" w:rsidRDefault="009F3762" w:rsidP="009F3762">
      <w:pPr>
        <w:pStyle w:val="ListParagraph"/>
        <w:spacing w:after="0" w:line="240" w:lineRule="auto"/>
        <w:ind w:left="1080"/>
        <w:jc w:val="both"/>
        <w:rPr>
          <w:rFonts w:ascii="Times New Roman" w:hAnsi="Times New Roman" w:cs="Times New Roman"/>
          <w:i/>
          <w:sz w:val="24"/>
          <w:szCs w:val="24"/>
          <w:lang w:val="en-US"/>
        </w:rPr>
      </w:pPr>
      <w:r w:rsidRPr="00F576DE">
        <w:rPr>
          <w:rFonts w:ascii="Times New Roman" w:hAnsi="Times New Roman" w:cs="Times New Roman"/>
          <w:i/>
          <w:sz w:val="24"/>
          <w:szCs w:val="24"/>
          <w:lang w:val="en-US"/>
        </w:rPr>
        <w:t xml:space="preserve"> </w:t>
      </w:r>
      <w:r w:rsidR="00120F75" w:rsidRPr="00F576DE">
        <w:rPr>
          <w:rFonts w:ascii="Times New Roman" w:hAnsi="Times New Roman" w:cs="Times New Roman"/>
          <w:i/>
          <w:sz w:val="24"/>
          <w:szCs w:val="24"/>
        </w:rPr>
        <w:t xml:space="preserve">any part of an organization’s operating procedures and methods. At </w:t>
      </w:r>
      <w:r w:rsidRPr="00F576DE">
        <w:rPr>
          <w:rFonts w:ascii="Times New Roman" w:hAnsi="Times New Roman" w:cs="Times New Roman"/>
          <w:i/>
          <w:sz w:val="24"/>
          <w:szCs w:val="24"/>
          <w:lang w:val="en-US"/>
        </w:rPr>
        <w:t xml:space="preserve"> </w:t>
      </w:r>
    </w:p>
    <w:p w:rsidR="009F3762" w:rsidRPr="00F576DE" w:rsidRDefault="009F3762" w:rsidP="009F3762">
      <w:pPr>
        <w:pStyle w:val="ListParagraph"/>
        <w:spacing w:after="0" w:line="240" w:lineRule="auto"/>
        <w:ind w:left="1080"/>
        <w:jc w:val="both"/>
        <w:rPr>
          <w:rFonts w:ascii="Times New Roman" w:hAnsi="Times New Roman" w:cs="Times New Roman"/>
          <w:i/>
          <w:sz w:val="24"/>
          <w:szCs w:val="24"/>
        </w:rPr>
      </w:pPr>
      <w:r w:rsidRPr="00F576DE">
        <w:rPr>
          <w:rFonts w:ascii="Times New Roman" w:hAnsi="Times New Roman" w:cs="Times New Roman"/>
          <w:i/>
          <w:sz w:val="24"/>
          <w:szCs w:val="24"/>
          <w:lang w:val="en-US"/>
        </w:rPr>
        <w:t xml:space="preserve"> </w:t>
      </w:r>
      <w:r w:rsidR="00120F75" w:rsidRPr="00F576DE">
        <w:rPr>
          <w:rFonts w:ascii="Times New Roman" w:hAnsi="Times New Roman" w:cs="Times New Roman"/>
          <w:i/>
          <w:sz w:val="24"/>
          <w:szCs w:val="24"/>
        </w:rPr>
        <w:t xml:space="preserve">the completion of an operational audit, management normally expects </w:t>
      </w:r>
    </w:p>
    <w:p w:rsidR="009F3762" w:rsidRPr="00F576DE" w:rsidRDefault="009F3762" w:rsidP="009F3762">
      <w:pPr>
        <w:pStyle w:val="ListParagraph"/>
        <w:spacing w:after="0" w:line="240" w:lineRule="auto"/>
        <w:ind w:left="1080"/>
        <w:jc w:val="both"/>
        <w:rPr>
          <w:rFonts w:ascii="Times New Roman" w:hAnsi="Times New Roman" w:cs="Times New Roman"/>
          <w:i/>
          <w:sz w:val="24"/>
          <w:szCs w:val="24"/>
        </w:rPr>
      </w:pPr>
      <w:r w:rsidRPr="00F576DE">
        <w:rPr>
          <w:rFonts w:ascii="Times New Roman" w:hAnsi="Times New Roman" w:cs="Times New Roman"/>
          <w:i/>
          <w:sz w:val="24"/>
          <w:szCs w:val="24"/>
          <w:lang w:val="en-US"/>
        </w:rPr>
        <w:t xml:space="preserve"> </w:t>
      </w:r>
      <w:r w:rsidR="00120F75" w:rsidRPr="00F576DE">
        <w:rPr>
          <w:rFonts w:ascii="Times New Roman" w:hAnsi="Times New Roman" w:cs="Times New Roman"/>
          <w:i/>
          <w:sz w:val="24"/>
          <w:szCs w:val="24"/>
        </w:rPr>
        <w:t xml:space="preserve">recommendations for imporving operations. </w:t>
      </w:r>
    </w:p>
    <w:p w:rsidR="009F3762" w:rsidRPr="00F576DE" w:rsidRDefault="00120F75" w:rsidP="009F3762">
      <w:pPr>
        <w:pStyle w:val="ListParagraph"/>
        <w:numPr>
          <w:ilvl w:val="0"/>
          <w:numId w:val="16"/>
        </w:numPr>
        <w:spacing w:after="0" w:line="240" w:lineRule="auto"/>
        <w:jc w:val="both"/>
        <w:rPr>
          <w:rFonts w:ascii="Times New Roman" w:hAnsi="Times New Roman" w:cs="Times New Roman"/>
          <w:i/>
          <w:sz w:val="24"/>
          <w:szCs w:val="24"/>
        </w:rPr>
      </w:pPr>
      <w:r w:rsidRPr="00F576DE">
        <w:rPr>
          <w:rFonts w:ascii="Times New Roman" w:hAnsi="Times New Roman" w:cs="Times New Roman"/>
          <w:i/>
          <w:sz w:val="24"/>
          <w:szCs w:val="24"/>
        </w:rPr>
        <w:t xml:space="preserve">A compliance audit is conducted to determine wheter the auditee is </w:t>
      </w:r>
    </w:p>
    <w:p w:rsidR="009F3762" w:rsidRPr="00F576DE" w:rsidRDefault="00120F75" w:rsidP="009F3762">
      <w:pPr>
        <w:pStyle w:val="ListParagraph"/>
        <w:spacing w:after="0" w:line="240" w:lineRule="auto"/>
        <w:ind w:left="1080"/>
        <w:jc w:val="both"/>
        <w:rPr>
          <w:rFonts w:ascii="Times New Roman" w:hAnsi="Times New Roman" w:cs="Times New Roman"/>
          <w:i/>
          <w:sz w:val="24"/>
          <w:szCs w:val="24"/>
        </w:rPr>
      </w:pPr>
      <w:r w:rsidRPr="00F576DE">
        <w:rPr>
          <w:rFonts w:ascii="Times New Roman" w:hAnsi="Times New Roman" w:cs="Times New Roman"/>
          <w:i/>
          <w:sz w:val="24"/>
          <w:szCs w:val="24"/>
        </w:rPr>
        <w:t xml:space="preserve">following specific procedures, rules or regulation set by some higher authority. </w:t>
      </w:r>
    </w:p>
    <w:p w:rsidR="004C2B66" w:rsidRPr="00F576DE" w:rsidRDefault="00120F75" w:rsidP="009F3762">
      <w:pPr>
        <w:pStyle w:val="ListParagraph"/>
        <w:numPr>
          <w:ilvl w:val="0"/>
          <w:numId w:val="16"/>
        </w:numPr>
        <w:spacing w:after="0" w:line="240" w:lineRule="auto"/>
        <w:jc w:val="both"/>
        <w:rPr>
          <w:rFonts w:ascii="Times New Roman" w:hAnsi="Times New Roman" w:cs="Times New Roman"/>
          <w:sz w:val="24"/>
          <w:szCs w:val="24"/>
        </w:rPr>
      </w:pPr>
      <w:r w:rsidRPr="00F576DE">
        <w:rPr>
          <w:rFonts w:ascii="Times New Roman" w:hAnsi="Times New Roman" w:cs="Times New Roman"/>
          <w:i/>
          <w:sz w:val="24"/>
          <w:szCs w:val="24"/>
        </w:rPr>
        <w:t>A financial statement audit is conducted to determine wheter the financial statement (the information being verified) are state in accordance with specified criteria.”</w:t>
      </w:r>
    </w:p>
    <w:p w:rsidR="009F3762" w:rsidRPr="009F3762" w:rsidRDefault="009F3762" w:rsidP="009F3762">
      <w:pPr>
        <w:pStyle w:val="ListParagraph"/>
        <w:spacing w:after="0" w:line="240" w:lineRule="auto"/>
        <w:ind w:left="1080"/>
        <w:jc w:val="both"/>
        <w:rPr>
          <w:rFonts w:ascii="Times New Roman" w:hAnsi="Times New Roman" w:cs="Times New Roman"/>
          <w:sz w:val="24"/>
          <w:szCs w:val="24"/>
        </w:rPr>
      </w:pPr>
    </w:p>
    <w:p w:rsidR="00120F75" w:rsidRPr="00120F75" w:rsidRDefault="00511DBB" w:rsidP="004C2B66">
      <w:pPr>
        <w:spacing w:after="0" w:line="480" w:lineRule="auto"/>
        <w:jc w:val="both"/>
        <w:rPr>
          <w:rFonts w:ascii="Times New Roman" w:hAnsi="Times New Roman" w:cs="Times New Roman"/>
          <w:b/>
          <w:sz w:val="24"/>
          <w:szCs w:val="24"/>
        </w:rPr>
      </w:pPr>
      <w:r w:rsidRPr="00120F75">
        <w:rPr>
          <w:rFonts w:ascii="Times New Roman" w:hAnsi="Times New Roman" w:cs="Times New Roman"/>
          <w:b/>
          <w:sz w:val="24"/>
          <w:szCs w:val="24"/>
        </w:rPr>
        <w:t xml:space="preserve">2.1.1.4 </w:t>
      </w:r>
      <w:r w:rsidR="00434265">
        <w:rPr>
          <w:rFonts w:ascii="Times New Roman" w:hAnsi="Times New Roman" w:cs="Times New Roman"/>
          <w:b/>
          <w:sz w:val="24"/>
          <w:szCs w:val="24"/>
          <w:lang w:val="en-US"/>
        </w:rPr>
        <w:t xml:space="preserve">   </w:t>
      </w:r>
      <w:r w:rsidRPr="00120F75">
        <w:rPr>
          <w:rFonts w:ascii="Times New Roman" w:hAnsi="Times New Roman" w:cs="Times New Roman"/>
          <w:b/>
          <w:sz w:val="24"/>
          <w:szCs w:val="24"/>
        </w:rPr>
        <w:t xml:space="preserve">Jenis-jenis Auditor </w:t>
      </w:r>
    </w:p>
    <w:p w:rsidR="00002609" w:rsidRDefault="00BB7C53" w:rsidP="004C2B66">
      <w:pPr>
        <w:spacing w:after="0" w:line="480" w:lineRule="auto"/>
        <w:ind w:firstLine="851"/>
        <w:jc w:val="both"/>
        <w:rPr>
          <w:rFonts w:ascii="Times New Roman" w:hAnsi="Times New Roman" w:cs="Times New Roman"/>
          <w:sz w:val="24"/>
          <w:szCs w:val="24"/>
        </w:rPr>
      </w:pPr>
      <w:r w:rsidRPr="00002609">
        <w:rPr>
          <w:rFonts w:ascii="Times New Roman" w:hAnsi="Times New Roman" w:cs="Times New Roman"/>
          <w:sz w:val="24"/>
          <w:szCs w:val="24"/>
        </w:rPr>
        <w:t xml:space="preserve">Randal J Elder, Mark S Beasley dan Alvin A. Arens yang dialihbahasakan Amir Abdi Jusuf (2012:19) </w:t>
      </w:r>
      <w:r w:rsidRPr="00646733">
        <w:rPr>
          <w:rFonts w:ascii="Times New Roman" w:hAnsi="Times New Roman" w:cs="Times New Roman"/>
          <w:i/>
          <w:sz w:val="24"/>
          <w:szCs w:val="24"/>
        </w:rPr>
        <w:t>auditor</w:t>
      </w:r>
      <w:r w:rsidRPr="00002609">
        <w:rPr>
          <w:rFonts w:ascii="Times New Roman" w:hAnsi="Times New Roman" w:cs="Times New Roman"/>
          <w:sz w:val="24"/>
          <w:szCs w:val="24"/>
        </w:rPr>
        <w:t xml:space="preserve"> yang paling umum terdiri dari empat jenis yaitu : </w:t>
      </w:r>
    </w:p>
    <w:p w:rsidR="00002609"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B7C53" w:rsidRPr="00002609">
        <w:rPr>
          <w:rFonts w:ascii="Times New Roman" w:hAnsi="Times New Roman" w:cs="Times New Roman"/>
          <w:sz w:val="24"/>
          <w:szCs w:val="24"/>
        </w:rPr>
        <w:t xml:space="preserve">1. </w:t>
      </w:r>
      <w:r w:rsidR="00BB7C53" w:rsidRPr="00834F7D">
        <w:rPr>
          <w:rFonts w:ascii="Times New Roman" w:hAnsi="Times New Roman" w:cs="Times New Roman"/>
          <w:i/>
          <w:sz w:val="24"/>
          <w:szCs w:val="24"/>
        </w:rPr>
        <w:t>Auditor</w:t>
      </w:r>
      <w:r w:rsidR="00BB7C53" w:rsidRPr="00002609">
        <w:rPr>
          <w:rFonts w:ascii="Times New Roman" w:hAnsi="Times New Roman" w:cs="Times New Roman"/>
          <w:sz w:val="24"/>
          <w:szCs w:val="24"/>
        </w:rPr>
        <w:t xml:space="preserve"> Independen (Akuntan Publik) </w:t>
      </w:r>
    </w:p>
    <w:p w:rsidR="00002609"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B7C53" w:rsidRPr="00002609">
        <w:rPr>
          <w:rFonts w:ascii="Times New Roman" w:hAnsi="Times New Roman" w:cs="Times New Roman"/>
          <w:sz w:val="24"/>
          <w:szCs w:val="24"/>
        </w:rPr>
        <w:t xml:space="preserve">2. </w:t>
      </w:r>
      <w:r w:rsidR="00BB7C53" w:rsidRPr="00834F7D">
        <w:rPr>
          <w:rFonts w:ascii="Times New Roman" w:hAnsi="Times New Roman" w:cs="Times New Roman"/>
          <w:i/>
          <w:sz w:val="24"/>
          <w:szCs w:val="24"/>
        </w:rPr>
        <w:t>Audito</w:t>
      </w:r>
      <w:r w:rsidR="00BB7C53" w:rsidRPr="00002609">
        <w:rPr>
          <w:rFonts w:ascii="Times New Roman" w:hAnsi="Times New Roman" w:cs="Times New Roman"/>
          <w:sz w:val="24"/>
          <w:szCs w:val="24"/>
        </w:rPr>
        <w:t xml:space="preserve">r Pemerintah </w:t>
      </w:r>
    </w:p>
    <w:p w:rsidR="00002609"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B7C53" w:rsidRPr="00002609">
        <w:rPr>
          <w:rFonts w:ascii="Times New Roman" w:hAnsi="Times New Roman" w:cs="Times New Roman"/>
          <w:sz w:val="24"/>
          <w:szCs w:val="24"/>
        </w:rPr>
        <w:t xml:space="preserve">3. </w:t>
      </w:r>
      <w:r w:rsidR="00BB7C53" w:rsidRPr="00834F7D">
        <w:rPr>
          <w:rFonts w:ascii="Times New Roman" w:hAnsi="Times New Roman" w:cs="Times New Roman"/>
          <w:i/>
          <w:sz w:val="24"/>
          <w:szCs w:val="24"/>
        </w:rPr>
        <w:t>Audito</w:t>
      </w:r>
      <w:r w:rsidR="00BB7C53" w:rsidRPr="00002609">
        <w:rPr>
          <w:rFonts w:ascii="Times New Roman" w:hAnsi="Times New Roman" w:cs="Times New Roman"/>
          <w:sz w:val="24"/>
          <w:szCs w:val="24"/>
        </w:rPr>
        <w:t xml:space="preserve">r Pajak </w:t>
      </w:r>
    </w:p>
    <w:p w:rsidR="00834F7D" w:rsidRDefault="009F3762" w:rsidP="009F376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B7C53" w:rsidRPr="00002609">
        <w:rPr>
          <w:rFonts w:ascii="Times New Roman" w:hAnsi="Times New Roman" w:cs="Times New Roman"/>
          <w:sz w:val="24"/>
          <w:szCs w:val="24"/>
        </w:rPr>
        <w:t>4. Audito</w:t>
      </w:r>
      <w:r w:rsidR="00002609">
        <w:rPr>
          <w:rFonts w:ascii="Times New Roman" w:hAnsi="Times New Roman" w:cs="Times New Roman"/>
          <w:sz w:val="24"/>
          <w:szCs w:val="24"/>
        </w:rPr>
        <w:t>r Intern</w:t>
      </w:r>
      <w:r w:rsidR="00F576DE">
        <w:rPr>
          <w:rFonts w:ascii="Times New Roman" w:hAnsi="Times New Roman" w:cs="Times New Roman"/>
          <w:sz w:val="24"/>
          <w:szCs w:val="24"/>
          <w:lang w:val="en-US"/>
        </w:rPr>
        <w:t>a</w:t>
      </w:r>
      <w:r w:rsidR="00002609">
        <w:rPr>
          <w:rFonts w:ascii="Times New Roman" w:hAnsi="Times New Roman" w:cs="Times New Roman"/>
          <w:sz w:val="24"/>
          <w:szCs w:val="24"/>
        </w:rPr>
        <w:t>l (</w:t>
      </w:r>
      <w:r w:rsidR="00F576DE">
        <w:rPr>
          <w:rFonts w:ascii="Times New Roman" w:hAnsi="Times New Roman" w:cs="Times New Roman"/>
          <w:i/>
          <w:sz w:val="24"/>
          <w:szCs w:val="24"/>
          <w:lang w:val="en-US"/>
        </w:rPr>
        <w:t>I</w:t>
      </w:r>
      <w:r w:rsidR="00002609" w:rsidRPr="00834F7D">
        <w:rPr>
          <w:rFonts w:ascii="Times New Roman" w:hAnsi="Times New Roman" w:cs="Times New Roman"/>
          <w:i/>
          <w:sz w:val="24"/>
          <w:szCs w:val="24"/>
        </w:rPr>
        <w:t>nternal Auditor</w:t>
      </w:r>
      <w:r w:rsidR="00002609">
        <w:rPr>
          <w:rFonts w:ascii="Times New Roman" w:hAnsi="Times New Roman" w:cs="Times New Roman"/>
          <w:sz w:val="24"/>
          <w:szCs w:val="24"/>
        </w:rPr>
        <w:t xml:space="preserve">) </w:t>
      </w:r>
    </w:p>
    <w:p w:rsidR="009F3762" w:rsidRDefault="009F3762" w:rsidP="004C2B66">
      <w:pPr>
        <w:spacing w:after="0" w:line="480" w:lineRule="auto"/>
        <w:ind w:firstLine="851"/>
        <w:jc w:val="both"/>
        <w:rPr>
          <w:rFonts w:ascii="Times New Roman" w:hAnsi="Times New Roman" w:cs="Times New Roman"/>
          <w:sz w:val="24"/>
          <w:szCs w:val="24"/>
        </w:rPr>
      </w:pPr>
    </w:p>
    <w:p w:rsidR="009F3762" w:rsidRDefault="009F3762" w:rsidP="004C2B66">
      <w:pPr>
        <w:spacing w:after="0" w:line="480" w:lineRule="auto"/>
        <w:ind w:firstLine="851"/>
        <w:jc w:val="both"/>
        <w:rPr>
          <w:rFonts w:ascii="Times New Roman" w:hAnsi="Times New Roman" w:cs="Times New Roman"/>
          <w:sz w:val="24"/>
          <w:szCs w:val="24"/>
        </w:rPr>
      </w:pPr>
    </w:p>
    <w:p w:rsidR="00002609" w:rsidRDefault="00BB7C53" w:rsidP="004C2B66">
      <w:pPr>
        <w:spacing w:after="0" w:line="480" w:lineRule="auto"/>
        <w:ind w:firstLine="851"/>
        <w:jc w:val="both"/>
        <w:rPr>
          <w:rFonts w:ascii="Times New Roman" w:hAnsi="Times New Roman" w:cs="Times New Roman"/>
          <w:sz w:val="24"/>
          <w:szCs w:val="24"/>
        </w:rPr>
      </w:pPr>
      <w:r w:rsidRPr="00002609">
        <w:rPr>
          <w:rFonts w:ascii="Times New Roman" w:hAnsi="Times New Roman" w:cs="Times New Roman"/>
          <w:sz w:val="24"/>
          <w:szCs w:val="24"/>
        </w:rPr>
        <w:lastRenderedPageBreak/>
        <w:t xml:space="preserve">Adapun penjelasan dari jenis-jenis Auditor menurut Arens et.al tersebut adalah sebagai berikut: </w:t>
      </w:r>
    </w:p>
    <w:p w:rsidR="00002609" w:rsidRDefault="00BB7C53" w:rsidP="009F3762">
      <w:pPr>
        <w:pStyle w:val="ListParagraph"/>
        <w:numPr>
          <w:ilvl w:val="0"/>
          <w:numId w:val="17"/>
        </w:numPr>
        <w:spacing w:after="0" w:line="240" w:lineRule="auto"/>
        <w:jc w:val="both"/>
        <w:rPr>
          <w:rFonts w:ascii="Times New Roman" w:hAnsi="Times New Roman" w:cs="Times New Roman"/>
          <w:sz w:val="24"/>
          <w:szCs w:val="24"/>
        </w:rPr>
      </w:pPr>
      <w:r w:rsidRPr="009F3762">
        <w:rPr>
          <w:rFonts w:ascii="Times New Roman" w:hAnsi="Times New Roman" w:cs="Times New Roman"/>
          <w:sz w:val="24"/>
          <w:szCs w:val="24"/>
        </w:rPr>
        <w:t xml:space="preserve">Auditor Independen (Akutan Publik) Auditor independen berasal dari kantor Akuntan Publik (KAP) bertanggung jawab mengaudit laporan keuangan historis yang dipublikasikan oleh perusahaan. Oleh karena luasnya penggunaan laporan keuangan yang telah diaudit dalam perekonomian Indonesia, serta keakraban para pelaku bisnis dan pemakai lainnya, sudah lazim digunakan istiah auditor dan kantor akuntan public dengan pengertian yang sama, meskipun ada beberapa jenis auditor. KAP sering kali disebut auditor eksternal atau auditor independen untuk membedakannya dengan auditor internal </w:t>
      </w:r>
    </w:p>
    <w:p w:rsidR="009F3762" w:rsidRDefault="009F3762" w:rsidP="009F3762">
      <w:pPr>
        <w:pStyle w:val="ListParagraph"/>
        <w:spacing w:after="0" w:line="240" w:lineRule="auto"/>
        <w:jc w:val="both"/>
        <w:rPr>
          <w:rFonts w:ascii="Times New Roman" w:hAnsi="Times New Roman" w:cs="Times New Roman"/>
          <w:sz w:val="24"/>
          <w:szCs w:val="24"/>
        </w:rPr>
      </w:pPr>
    </w:p>
    <w:p w:rsidR="009F3762" w:rsidRDefault="009F3762" w:rsidP="009F3762">
      <w:pPr>
        <w:pStyle w:val="ListParagraph"/>
        <w:numPr>
          <w:ilvl w:val="0"/>
          <w:numId w:val="17"/>
        </w:numPr>
        <w:spacing w:after="0" w:line="240" w:lineRule="auto"/>
        <w:jc w:val="both"/>
        <w:rPr>
          <w:rFonts w:ascii="Times New Roman" w:hAnsi="Times New Roman" w:cs="Times New Roman"/>
          <w:sz w:val="24"/>
          <w:szCs w:val="24"/>
        </w:rPr>
      </w:pPr>
      <w:r w:rsidRPr="00002609">
        <w:rPr>
          <w:rFonts w:ascii="Times New Roman" w:hAnsi="Times New Roman" w:cs="Times New Roman"/>
          <w:sz w:val="24"/>
          <w:szCs w:val="24"/>
        </w:rPr>
        <w:t>Auditor Pemerintah Auditor pemerintah merupakan auditor yang berasal dari lembaga pemeriksa pemerintah. Di Indonesia, lembaga yang bertanggung jawab secara fungsional atas pengawasan terhadap kekayaan dan keuangan Negara adalah Badan Pemeriksaan Keuangan (BPK) sebagai lembaga tertinggi, Badan Pengawasan Keuangan dan Pembangunan (BPKP) dan Inspektorat Jendral (Itjen) yang ada pada departemen-departemen pemerintah. BPK mengaudit sebagai besar informasi keuangan yang dibuat oleh berbagai macam badan pemerintah baik pusat maupun daerah sebelum diserhkan kepada DPR. BPKP mengevaluasi efisensi dan efektifitas op</w:t>
      </w:r>
      <w:r>
        <w:rPr>
          <w:rFonts w:ascii="Times New Roman" w:hAnsi="Times New Roman" w:cs="Times New Roman"/>
          <w:sz w:val="24"/>
          <w:szCs w:val="24"/>
        </w:rPr>
        <w:t>erasional</w:t>
      </w:r>
      <w:r w:rsidRPr="00002609">
        <w:rPr>
          <w:rFonts w:ascii="Times New Roman" w:hAnsi="Times New Roman" w:cs="Times New Roman"/>
          <w:sz w:val="24"/>
          <w:szCs w:val="24"/>
        </w:rPr>
        <w:t xml:space="preserve"> berbagai program pemerintah. Sedangakan Itjen melaksanakan pengawasan terhadap pelaksanaan tugas di lingkungan</w:t>
      </w:r>
      <w:r>
        <w:rPr>
          <w:rFonts w:ascii="Times New Roman" w:hAnsi="Times New Roman" w:cs="Times New Roman"/>
          <w:sz w:val="24"/>
          <w:szCs w:val="24"/>
        </w:rPr>
        <w:t xml:space="preserve"> departemen atau kementriannya.</w:t>
      </w:r>
    </w:p>
    <w:p w:rsidR="009F3762" w:rsidRPr="009F3762" w:rsidRDefault="009F3762" w:rsidP="009F3762">
      <w:pPr>
        <w:spacing w:after="0" w:line="240" w:lineRule="auto"/>
        <w:jc w:val="both"/>
        <w:rPr>
          <w:rFonts w:ascii="Times New Roman" w:hAnsi="Times New Roman" w:cs="Times New Roman"/>
          <w:sz w:val="24"/>
          <w:szCs w:val="24"/>
        </w:rPr>
      </w:pPr>
    </w:p>
    <w:p w:rsidR="009F3762" w:rsidRDefault="009F3762" w:rsidP="009F3762">
      <w:pPr>
        <w:pStyle w:val="ListParagraph"/>
        <w:numPr>
          <w:ilvl w:val="0"/>
          <w:numId w:val="17"/>
        </w:numPr>
        <w:spacing w:after="0" w:line="240" w:lineRule="auto"/>
        <w:jc w:val="both"/>
        <w:rPr>
          <w:rFonts w:ascii="Times New Roman" w:hAnsi="Times New Roman" w:cs="Times New Roman"/>
          <w:sz w:val="24"/>
          <w:szCs w:val="24"/>
        </w:rPr>
      </w:pPr>
      <w:r w:rsidRPr="00002609">
        <w:rPr>
          <w:rFonts w:ascii="Times New Roman" w:hAnsi="Times New Roman" w:cs="Times New Roman"/>
          <w:sz w:val="24"/>
          <w:szCs w:val="24"/>
        </w:rPr>
        <w:t>Auditor Pajak Auditor pajak bersal dari Direktorat jendral (Ditjen) Pajak bertanggung jawab untuk memberlakukan peraturan pajak. Salah satu tanggung jawab utama Ditjen Pajak adalah mengaudit Surat Pemberitahuan (SPT) wajib pajak untuk menentukan apakah SPT itu sudah mematuhi peraturan pajak yang berlaku. Audit ini murni audit ketaatan. Auditor yang melakukan pemeriksaan ini disebut auditor.</w:t>
      </w:r>
    </w:p>
    <w:p w:rsidR="009F3762" w:rsidRPr="009F3762" w:rsidRDefault="009F3762" w:rsidP="009F3762">
      <w:pPr>
        <w:spacing w:after="0" w:line="240" w:lineRule="auto"/>
        <w:jc w:val="both"/>
        <w:rPr>
          <w:rFonts w:ascii="Times New Roman" w:hAnsi="Times New Roman" w:cs="Times New Roman"/>
          <w:sz w:val="24"/>
          <w:szCs w:val="24"/>
        </w:rPr>
      </w:pPr>
    </w:p>
    <w:p w:rsidR="009C5CB9" w:rsidRPr="009F3762" w:rsidRDefault="009F3762" w:rsidP="009F3762">
      <w:pPr>
        <w:pStyle w:val="ListParagraph"/>
        <w:numPr>
          <w:ilvl w:val="0"/>
          <w:numId w:val="17"/>
        </w:numPr>
        <w:spacing w:after="0" w:line="240" w:lineRule="auto"/>
        <w:jc w:val="both"/>
        <w:rPr>
          <w:rFonts w:ascii="Times New Roman" w:hAnsi="Times New Roman" w:cs="Times New Roman"/>
          <w:sz w:val="24"/>
          <w:szCs w:val="24"/>
        </w:rPr>
      </w:pPr>
      <w:r w:rsidRPr="00002609">
        <w:rPr>
          <w:rFonts w:ascii="Times New Roman" w:hAnsi="Times New Roman" w:cs="Times New Roman"/>
          <w:sz w:val="24"/>
          <w:szCs w:val="24"/>
        </w:rPr>
        <w:t>Auditor Internal (Internal Auditor) Auditor internal dipekerjakan oleh perussahaan untuk melakukan audit bagi manajemen. Tanggung jawab auditor internal sangat beragam, tergantung pada yang mempekerjakan mereka. Akan tetapi, auditor intenal tidak dapat sepenuhnya independen dari entitas tersebut selama masih ada hubunngan antara pemberi kerjakaryawan. Para pemakai dari luar etitas mungkin tidak ingin mengandalkan informasi yang hanya diversifikasi</w:t>
      </w:r>
    </w:p>
    <w:p w:rsidR="004C2B66" w:rsidRDefault="004C2B66" w:rsidP="004C2B66">
      <w:pPr>
        <w:spacing w:after="0" w:line="480" w:lineRule="auto"/>
        <w:jc w:val="both"/>
        <w:rPr>
          <w:rFonts w:ascii="Times New Roman" w:hAnsi="Times New Roman" w:cs="Times New Roman"/>
          <w:b/>
          <w:sz w:val="24"/>
          <w:szCs w:val="24"/>
        </w:rPr>
      </w:pPr>
    </w:p>
    <w:p w:rsidR="00C93E8C" w:rsidRDefault="00C93E8C" w:rsidP="004C2B66">
      <w:pPr>
        <w:spacing w:after="0" w:line="480" w:lineRule="auto"/>
        <w:jc w:val="both"/>
        <w:rPr>
          <w:rFonts w:ascii="Times New Roman" w:hAnsi="Times New Roman" w:cs="Times New Roman"/>
          <w:b/>
          <w:sz w:val="24"/>
          <w:szCs w:val="24"/>
        </w:rPr>
      </w:pPr>
    </w:p>
    <w:p w:rsidR="004C2B66" w:rsidRDefault="004C2B66" w:rsidP="004C2B66">
      <w:pPr>
        <w:spacing w:after="0" w:line="480" w:lineRule="auto"/>
        <w:jc w:val="both"/>
        <w:rPr>
          <w:rFonts w:ascii="Times New Roman" w:hAnsi="Times New Roman" w:cs="Times New Roman"/>
          <w:b/>
          <w:sz w:val="24"/>
          <w:szCs w:val="24"/>
        </w:rPr>
      </w:pPr>
    </w:p>
    <w:p w:rsidR="009C5CB9" w:rsidRPr="009C5CB9" w:rsidRDefault="009C5CB9" w:rsidP="004C2B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00434265">
        <w:rPr>
          <w:rFonts w:ascii="Times New Roman" w:hAnsi="Times New Roman" w:cs="Times New Roman"/>
          <w:b/>
          <w:sz w:val="24"/>
          <w:szCs w:val="24"/>
          <w:lang w:val="en-US"/>
        </w:rPr>
        <w:t xml:space="preserve"> </w:t>
      </w:r>
      <w:r w:rsidR="001D7D86">
        <w:rPr>
          <w:rFonts w:ascii="Times New Roman" w:hAnsi="Times New Roman" w:cs="Times New Roman"/>
          <w:b/>
          <w:sz w:val="24"/>
          <w:szCs w:val="24"/>
          <w:lang w:val="en-US"/>
        </w:rPr>
        <w:t xml:space="preserve">   </w:t>
      </w:r>
      <w:r w:rsidR="00434265">
        <w:rPr>
          <w:rFonts w:ascii="Times New Roman" w:hAnsi="Times New Roman" w:cs="Times New Roman"/>
          <w:b/>
          <w:sz w:val="24"/>
          <w:szCs w:val="24"/>
          <w:lang w:val="en-US"/>
        </w:rPr>
        <w:t xml:space="preserve">   </w:t>
      </w:r>
      <w:r w:rsidRPr="009C5CB9">
        <w:rPr>
          <w:rFonts w:ascii="Times New Roman" w:hAnsi="Times New Roman" w:cs="Times New Roman"/>
          <w:b/>
          <w:sz w:val="24"/>
          <w:szCs w:val="24"/>
        </w:rPr>
        <w:t xml:space="preserve">Beban Kerja Auditor </w:t>
      </w:r>
    </w:p>
    <w:p w:rsidR="009C5CB9" w:rsidRPr="009C5CB9" w:rsidRDefault="009C5CB9" w:rsidP="004C2B66">
      <w:pPr>
        <w:spacing w:after="0" w:line="480" w:lineRule="auto"/>
        <w:jc w:val="both"/>
        <w:rPr>
          <w:rFonts w:ascii="Times New Roman" w:hAnsi="Times New Roman" w:cs="Times New Roman"/>
          <w:b/>
          <w:sz w:val="24"/>
          <w:szCs w:val="24"/>
        </w:rPr>
      </w:pPr>
      <w:r w:rsidRPr="009C5CB9">
        <w:rPr>
          <w:rFonts w:ascii="Times New Roman" w:hAnsi="Times New Roman" w:cs="Times New Roman"/>
          <w:b/>
          <w:sz w:val="24"/>
          <w:szCs w:val="24"/>
        </w:rPr>
        <w:t xml:space="preserve">2.1.2.1 </w:t>
      </w:r>
      <w:r w:rsidR="00434265">
        <w:rPr>
          <w:rFonts w:ascii="Times New Roman" w:hAnsi="Times New Roman" w:cs="Times New Roman"/>
          <w:b/>
          <w:sz w:val="24"/>
          <w:szCs w:val="24"/>
          <w:lang w:val="en-US"/>
        </w:rPr>
        <w:t xml:space="preserve">   </w:t>
      </w:r>
      <w:r w:rsidRPr="009C5CB9">
        <w:rPr>
          <w:rFonts w:ascii="Times New Roman" w:hAnsi="Times New Roman" w:cs="Times New Roman"/>
          <w:b/>
          <w:sz w:val="24"/>
          <w:szCs w:val="24"/>
        </w:rPr>
        <w:t xml:space="preserve">Pengertian Beban Kerja </w:t>
      </w:r>
    </w:p>
    <w:p w:rsidR="009C5CB9" w:rsidRPr="00C93E8C" w:rsidRDefault="009C5CB9" w:rsidP="004C2B66">
      <w:pPr>
        <w:spacing w:after="0" w:line="48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 xml:space="preserve">Beban kerja </w:t>
      </w:r>
      <w:r w:rsidRPr="00834F7D">
        <w:rPr>
          <w:rFonts w:ascii="Times New Roman" w:hAnsi="Times New Roman" w:cs="Times New Roman"/>
          <w:i/>
          <w:sz w:val="24"/>
          <w:szCs w:val="24"/>
        </w:rPr>
        <w:t>(workload)</w:t>
      </w:r>
      <w:r w:rsidRPr="004E2AAA">
        <w:rPr>
          <w:rFonts w:ascii="Times New Roman" w:hAnsi="Times New Roman" w:cs="Times New Roman"/>
          <w:sz w:val="24"/>
          <w:szCs w:val="24"/>
        </w:rPr>
        <w:t xml:space="preserve"> merupakan salah satu aspek dalam meningkatkan produktivitas perusahaan dan kualitas jasa yang dihasilkan oleh karena itu beban kerja harus sesuai dengan kapasitasnya dan diperhatikan oleh setiap perusahaan agar kegiatan perusahaan berjalan efektif dan efisien serta jasa yang dihasilkan berkualitas. </w:t>
      </w:r>
    </w:p>
    <w:p w:rsidR="00C93E8C" w:rsidRDefault="009C5CB9" w:rsidP="00C93E8C">
      <w:pPr>
        <w:spacing w:after="0" w:line="48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Menurut Permendagri No.12 tahun 2008 Beban kerja</w:t>
      </w:r>
      <w:r w:rsidR="00834F7D">
        <w:rPr>
          <w:rFonts w:ascii="Times New Roman" w:hAnsi="Times New Roman" w:cs="Times New Roman"/>
          <w:sz w:val="24"/>
          <w:szCs w:val="24"/>
          <w:lang w:val="en-US"/>
        </w:rPr>
        <w:t xml:space="preserve"> </w:t>
      </w:r>
      <w:r w:rsidR="00834F7D" w:rsidRPr="00834F7D">
        <w:rPr>
          <w:rFonts w:ascii="Times New Roman" w:hAnsi="Times New Roman" w:cs="Times New Roman"/>
          <w:i/>
          <w:sz w:val="24"/>
          <w:szCs w:val="24"/>
          <w:lang w:val="en-US"/>
        </w:rPr>
        <w:t>(Workload)</w:t>
      </w:r>
      <w:r w:rsidRPr="004E2AAA">
        <w:rPr>
          <w:rFonts w:ascii="Times New Roman" w:hAnsi="Times New Roman" w:cs="Times New Roman"/>
          <w:sz w:val="24"/>
          <w:szCs w:val="24"/>
        </w:rPr>
        <w:t xml:space="preserve"> adalah</w:t>
      </w:r>
      <w:r w:rsidR="00C93E8C">
        <w:rPr>
          <w:rFonts w:ascii="Times New Roman" w:hAnsi="Times New Roman" w:cs="Times New Roman"/>
          <w:sz w:val="24"/>
          <w:szCs w:val="24"/>
          <w:lang w:val="en-US"/>
        </w:rPr>
        <w:t>:</w:t>
      </w:r>
    </w:p>
    <w:p w:rsidR="00C93E8C" w:rsidRDefault="00C93E8C" w:rsidP="00C93E8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t>
      </w:r>
      <w:r w:rsidR="009C5CB9" w:rsidRPr="004E2AAA">
        <w:rPr>
          <w:rFonts w:ascii="Times New Roman" w:hAnsi="Times New Roman" w:cs="Times New Roman"/>
          <w:sz w:val="24"/>
          <w:szCs w:val="24"/>
        </w:rPr>
        <w:t xml:space="preserve">besaran pekerjaan yang harus dipikul oleh suatu jabatan/unit organisasi </w:t>
      </w:r>
    </w:p>
    <w:p w:rsidR="009C5CB9" w:rsidRPr="00C93E8C" w:rsidRDefault="009C5CB9" w:rsidP="00C93E8C">
      <w:pPr>
        <w:spacing w:after="0" w:line="48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dan merupakan hasil kali antara volume kerja dan norma waktu.</w:t>
      </w:r>
      <w:r w:rsidR="00C93E8C">
        <w:rPr>
          <w:rFonts w:ascii="Times New Roman" w:hAnsi="Times New Roman" w:cs="Times New Roman"/>
          <w:sz w:val="24"/>
          <w:szCs w:val="24"/>
          <w:lang w:val="en-US"/>
        </w:rPr>
        <w:t>”</w:t>
      </w:r>
    </w:p>
    <w:p w:rsidR="00C93E8C" w:rsidRDefault="009C5CB9" w:rsidP="00F576DE">
      <w:pPr>
        <w:spacing w:after="0" w:line="240" w:lineRule="auto"/>
        <w:jc w:val="both"/>
        <w:rPr>
          <w:rFonts w:ascii="Times New Roman" w:hAnsi="Times New Roman" w:cs="Times New Roman"/>
          <w:sz w:val="24"/>
          <w:szCs w:val="24"/>
          <w:lang w:val="en-US"/>
        </w:rPr>
      </w:pPr>
      <w:r w:rsidRPr="004E2AAA">
        <w:rPr>
          <w:rFonts w:ascii="Times New Roman" w:hAnsi="Times New Roman" w:cs="Times New Roman"/>
          <w:sz w:val="24"/>
          <w:szCs w:val="24"/>
        </w:rPr>
        <w:t xml:space="preserve">Lopez (2005) yang dikutip oleh Liswan (2011:3) menyatakan bahwa </w:t>
      </w:r>
      <w:r w:rsidR="00F576DE">
        <w:rPr>
          <w:rFonts w:ascii="Times New Roman" w:hAnsi="Times New Roman" w:cs="Times New Roman"/>
          <w:sz w:val="24"/>
          <w:szCs w:val="24"/>
          <w:lang w:val="en-US"/>
        </w:rPr>
        <w:t>:</w:t>
      </w:r>
    </w:p>
    <w:p w:rsidR="00F576DE" w:rsidRPr="00F576DE" w:rsidRDefault="00F576DE" w:rsidP="00F576DE">
      <w:pPr>
        <w:spacing w:after="0" w:line="240" w:lineRule="auto"/>
        <w:jc w:val="both"/>
        <w:rPr>
          <w:rFonts w:ascii="Times New Roman" w:hAnsi="Times New Roman" w:cs="Times New Roman"/>
          <w:sz w:val="24"/>
          <w:szCs w:val="24"/>
          <w:lang w:val="en-US"/>
        </w:rPr>
      </w:pPr>
    </w:p>
    <w:p w:rsidR="00C93E8C" w:rsidRDefault="00F576DE"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“P</w:t>
      </w:r>
      <w:r w:rsidR="009C5CB9" w:rsidRPr="004E2AAA">
        <w:rPr>
          <w:rFonts w:ascii="Times New Roman" w:hAnsi="Times New Roman" w:cs="Times New Roman"/>
          <w:sz w:val="24"/>
          <w:szCs w:val="24"/>
        </w:rPr>
        <w:t xml:space="preserve">roses audit yang dilakukan ketika ada tekanan workload akan </w:t>
      </w:r>
    </w:p>
    <w:p w:rsidR="00C93E8C" w:rsidRDefault="009C5CB9" w:rsidP="00C93E8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menghasilkan kualitas audit yang lebih rendah dibandingkan dengan </w:t>
      </w:r>
    </w:p>
    <w:p w:rsidR="00C93E8C" w:rsidRDefault="009C5CB9" w:rsidP="00C93E8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ketika tidak ada tekanan </w:t>
      </w:r>
      <w:r w:rsidRPr="00434265">
        <w:rPr>
          <w:rFonts w:ascii="Times New Roman" w:hAnsi="Times New Roman" w:cs="Times New Roman"/>
          <w:i/>
          <w:sz w:val="24"/>
          <w:szCs w:val="24"/>
        </w:rPr>
        <w:t>workload</w:t>
      </w:r>
      <w:r w:rsidRPr="004E2AAA">
        <w:rPr>
          <w:rFonts w:ascii="Times New Roman" w:hAnsi="Times New Roman" w:cs="Times New Roman"/>
          <w:sz w:val="24"/>
          <w:szCs w:val="24"/>
        </w:rPr>
        <w:t xml:space="preserve">. Dengan adanya beban kerja yang </w:t>
      </w:r>
    </w:p>
    <w:p w:rsidR="00C93E8C" w:rsidRDefault="009C5CB9" w:rsidP="00C93E8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dihadapi oleh karyawan, seorang karyawan tidak dapat melakukan </w:t>
      </w:r>
    </w:p>
    <w:p w:rsidR="00C93E8C" w:rsidRDefault="009C5CB9" w:rsidP="00C93E8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pekerjaannya dengan maksimal karena pekerjaan yang banyak tidak </w:t>
      </w:r>
    </w:p>
    <w:p w:rsidR="00C93E8C" w:rsidRDefault="009C5CB9" w:rsidP="00C93E8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didukung dengan waktu yang cukup dalam mengerjakan pekerjaan </w:t>
      </w:r>
    </w:p>
    <w:p w:rsidR="00C93E8C" w:rsidRDefault="009C5CB9" w:rsidP="00C93E8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tersebut. Sehingga auditor dalam melakukan tugasnya tidak bisa </w:t>
      </w:r>
    </w:p>
    <w:p w:rsidR="00C93E8C" w:rsidRPr="00F576DE" w:rsidRDefault="009C5CB9" w:rsidP="00C93E8C">
      <w:pPr>
        <w:spacing w:after="0" w:line="24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menghasilkan kualitas audit yang baik</w:t>
      </w:r>
      <w:r w:rsidR="00F576DE">
        <w:rPr>
          <w:rFonts w:ascii="Times New Roman" w:hAnsi="Times New Roman" w:cs="Times New Roman"/>
          <w:sz w:val="24"/>
          <w:szCs w:val="24"/>
          <w:lang w:val="en-US"/>
        </w:rPr>
        <w:t>”</w:t>
      </w:r>
    </w:p>
    <w:p w:rsidR="00C93E8C" w:rsidRDefault="00C93E8C" w:rsidP="00C93E8C">
      <w:pPr>
        <w:spacing w:after="0" w:line="240" w:lineRule="auto"/>
        <w:ind w:firstLine="851"/>
        <w:jc w:val="both"/>
        <w:rPr>
          <w:rFonts w:ascii="Times New Roman" w:hAnsi="Times New Roman" w:cs="Times New Roman"/>
          <w:sz w:val="24"/>
          <w:szCs w:val="24"/>
        </w:rPr>
      </w:pPr>
    </w:p>
    <w:p w:rsidR="00C93E8C" w:rsidRDefault="009C5CB9" w:rsidP="00C93E8C">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Pengertian beban kerja</w:t>
      </w:r>
      <w:r w:rsidR="00834F7D">
        <w:rPr>
          <w:rFonts w:ascii="Times New Roman" w:hAnsi="Times New Roman" w:cs="Times New Roman"/>
          <w:sz w:val="24"/>
          <w:szCs w:val="24"/>
          <w:lang w:val="en-US"/>
        </w:rPr>
        <w:t xml:space="preserve"> </w:t>
      </w:r>
      <w:r w:rsidR="00834F7D" w:rsidRPr="00834F7D">
        <w:rPr>
          <w:rFonts w:ascii="Times New Roman" w:hAnsi="Times New Roman" w:cs="Times New Roman"/>
          <w:i/>
          <w:sz w:val="24"/>
          <w:szCs w:val="24"/>
          <w:lang w:val="en-US"/>
        </w:rPr>
        <w:t>(Workload)</w:t>
      </w:r>
      <w:r w:rsidRPr="004E2AAA">
        <w:rPr>
          <w:rFonts w:ascii="Times New Roman" w:hAnsi="Times New Roman" w:cs="Times New Roman"/>
          <w:sz w:val="24"/>
          <w:szCs w:val="24"/>
        </w:rPr>
        <w:t xml:space="preserve"> menurut L. Hardi Pranoto dan Retnowati (2015:2) adalah: </w:t>
      </w:r>
    </w:p>
    <w:p w:rsidR="00C93E8C" w:rsidRDefault="009C5CB9" w:rsidP="00C93E8C">
      <w:pPr>
        <w:spacing w:after="0" w:line="48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“Beban kerja adalah tindakan yang bertujuan untuk mengetahui jumlah</w:t>
      </w:r>
      <w:r w:rsidR="00EB6132">
        <w:rPr>
          <w:rFonts w:ascii="Times New Roman" w:hAnsi="Times New Roman" w:cs="Times New Roman"/>
          <w:sz w:val="24"/>
          <w:szCs w:val="24"/>
          <w:lang w:val="en-US"/>
        </w:rPr>
        <w:t xml:space="preserve"> </w:t>
      </w:r>
    </w:p>
    <w:p w:rsidR="00C93E8C" w:rsidRDefault="00C93E8C" w:rsidP="00C93E8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waktu yang diperlukan karyawan untuk menyelesaikan suatu </w:t>
      </w:r>
    </w:p>
    <w:p w:rsidR="009C5CB9" w:rsidRDefault="00C93E8C" w:rsidP="00C93E8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pekerjaan.” </w:t>
      </w:r>
    </w:p>
    <w:p w:rsidR="00C93E8C" w:rsidRDefault="00C93E8C" w:rsidP="00C93E8C">
      <w:pPr>
        <w:spacing w:after="0" w:line="480" w:lineRule="auto"/>
        <w:ind w:firstLine="851"/>
        <w:jc w:val="both"/>
        <w:rPr>
          <w:rFonts w:ascii="Times New Roman" w:hAnsi="Times New Roman" w:cs="Times New Roman"/>
          <w:sz w:val="24"/>
          <w:szCs w:val="24"/>
        </w:rPr>
      </w:pPr>
    </w:p>
    <w:p w:rsidR="00C93E8C" w:rsidRPr="004E2AAA" w:rsidRDefault="00C93E8C" w:rsidP="00C93E8C">
      <w:pPr>
        <w:spacing w:after="0" w:line="480" w:lineRule="auto"/>
        <w:ind w:firstLine="851"/>
        <w:jc w:val="both"/>
        <w:rPr>
          <w:rFonts w:ascii="Times New Roman" w:hAnsi="Times New Roman" w:cs="Times New Roman"/>
          <w:sz w:val="24"/>
          <w:szCs w:val="24"/>
        </w:rPr>
      </w:pPr>
    </w:p>
    <w:p w:rsidR="00C93E8C" w:rsidRDefault="009C5CB9"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lastRenderedPageBreak/>
        <w:t xml:space="preserve">Menurut Adil Kurnia (2010) dalam jurnalnya menyatakan pengertian beban kerja </w:t>
      </w:r>
      <w:r w:rsidRPr="00434265">
        <w:rPr>
          <w:rFonts w:ascii="Times New Roman" w:hAnsi="Times New Roman" w:cs="Times New Roman"/>
          <w:i/>
          <w:sz w:val="24"/>
          <w:szCs w:val="24"/>
        </w:rPr>
        <w:t>(workload)</w:t>
      </w:r>
      <w:r w:rsidRPr="004E2AAA">
        <w:rPr>
          <w:rFonts w:ascii="Times New Roman" w:hAnsi="Times New Roman" w:cs="Times New Roman"/>
          <w:sz w:val="24"/>
          <w:szCs w:val="24"/>
        </w:rPr>
        <w:t xml:space="preserve">, yaitu : </w:t>
      </w:r>
    </w:p>
    <w:p w:rsidR="00C93E8C" w:rsidRDefault="009C5CB9" w:rsidP="00C93E8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“Beban kerja adalah suatu proses analisa terhadap waktu yang digunakan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oleh seseorang atau sekelompok orang dalam menyelesaikan tugas-tugas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suatu pekerjaan (jabatan) atau kelompok jabatan (unit kerja) yang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dilaksanakan dalam keadaan atau kondisi normal.” </w:t>
      </w:r>
    </w:p>
    <w:p w:rsidR="00C93E8C" w:rsidRDefault="00C93E8C" w:rsidP="00C93E8C">
      <w:pPr>
        <w:spacing w:after="0" w:line="240" w:lineRule="auto"/>
        <w:ind w:firstLine="851"/>
        <w:jc w:val="both"/>
        <w:rPr>
          <w:rFonts w:ascii="Times New Roman" w:hAnsi="Times New Roman" w:cs="Times New Roman"/>
          <w:sz w:val="24"/>
          <w:szCs w:val="24"/>
        </w:rPr>
      </w:pPr>
    </w:p>
    <w:p w:rsidR="00C93E8C" w:rsidRDefault="009C5CB9" w:rsidP="00C93E8C">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Sedangkan Tarwaka yang dikutip oleh Murdiyani, (2010) mengemukakan bahwa</w:t>
      </w:r>
      <w:r w:rsidR="00C93E8C">
        <w:rPr>
          <w:rFonts w:ascii="Times New Roman" w:hAnsi="Times New Roman" w:cs="Times New Roman"/>
          <w:sz w:val="24"/>
          <w:szCs w:val="24"/>
          <w:lang w:val="en-US"/>
        </w:rPr>
        <w:t xml:space="preserve"> :</w:t>
      </w:r>
      <w:r w:rsidRPr="004E2AAA">
        <w:rPr>
          <w:rFonts w:ascii="Times New Roman" w:hAnsi="Times New Roman" w:cs="Times New Roman"/>
          <w:sz w:val="24"/>
          <w:szCs w:val="24"/>
        </w:rPr>
        <w:t xml:space="preserve"> </w:t>
      </w:r>
    </w:p>
    <w:p w:rsidR="00C93E8C" w:rsidRDefault="00C93E8C" w:rsidP="00C93E8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t>
      </w:r>
      <w:r w:rsidR="009C5CB9" w:rsidRPr="004E2AAA">
        <w:rPr>
          <w:rFonts w:ascii="Times New Roman" w:hAnsi="Times New Roman" w:cs="Times New Roman"/>
          <w:sz w:val="24"/>
          <w:szCs w:val="24"/>
        </w:rPr>
        <w:t xml:space="preserve">setiap pekerjaan merupakan beban bagi yang bersangkutan. Beban </w:t>
      </w:r>
    </w:p>
    <w:p w:rsidR="009C5CB9" w:rsidRPr="00C93E8C" w:rsidRDefault="00C93E8C" w:rsidP="00C93E8C">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tersebut </w:t>
      </w:r>
      <w:r w:rsidR="00DC5EEE">
        <w:rPr>
          <w:rFonts w:ascii="Times New Roman" w:hAnsi="Times New Roman" w:cs="Times New Roman"/>
          <w:sz w:val="24"/>
          <w:szCs w:val="24"/>
        </w:rPr>
        <w:t xml:space="preserve"> </w:t>
      </w:r>
      <w:r w:rsidR="009C5CB9" w:rsidRPr="004E2AAA">
        <w:rPr>
          <w:rFonts w:ascii="Times New Roman" w:hAnsi="Times New Roman" w:cs="Times New Roman"/>
          <w:sz w:val="24"/>
          <w:szCs w:val="24"/>
        </w:rPr>
        <w:t>dapat berupa beban fisik maupun mental.</w:t>
      </w:r>
      <w:r>
        <w:rPr>
          <w:rFonts w:ascii="Times New Roman" w:hAnsi="Times New Roman" w:cs="Times New Roman"/>
          <w:sz w:val="24"/>
          <w:szCs w:val="24"/>
          <w:lang w:val="en-US"/>
        </w:rPr>
        <w:t>”</w:t>
      </w:r>
    </w:p>
    <w:p w:rsidR="00C93E8C" w:rsidRPr="004E2AAA" w:rsidRDefault="00C93E8C" w:rsidP="00C93E8C">
      <w:pPr>
        <w:spacing w:after="0" w:line="240" w:lineRule="auto"/>
        <w:ind w:firstLine="851"/>
        <w:jc w:val="both"/>
        <w:rPr>
          <w:rFonts w:ascii="Times New Roman" w:hAnsi="Times New Roman" w:cs="Times New Roman"/>
          <w:sz w:val="24"/>
          <w:szCs w:val="24"/>
        </w:rPr>
      </w:pPr>
    </w:p>
    <w:p w:rsidR="00C93E8C" w:rsidRDefault="009C5CB9" w:rsidP="004C2B66">
      <w:pPr>
        <w:spacing w:after="0" w:line="48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Sementara Grounewegen yang dikutip oleh Murdiyani (2010) mendefinisikan</w:t>
      </w:r>
      <w:r w:rsidR="00C93E8C">
        <w:rPr>
          <w:rFonts w:ascii="Times New Roman" w:hAnsi="Times New Roman" w:cs="Times New Roman"/>
          <w:sz w:val="24"/>
          <w:szCs w:val="24"/>
          <w:lang w:val="en-US"/>
        </w:rPr>
        <w:t xml:space="preserve">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“B</w:t>
      </w:r>
      <w:r w:rsidR="009C5CB9" w:rsidRPr="004E2AAA">
        <w:rPr>
          <w:rFonts w:ascii="Times New Roman" w:hAnsi="Times New Roman" w:cs="Times New Roman"/>
          <w:sz w:val="24"/>
          <w:szCs w:val="24"/>
        </w:rPr>
        <w:t xml:space="preserve">eban kerja sebagai jumlah pekerjaan yang harus diselesaikan oleh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sekelompok atau seseorang dalam waktu tertentu. Berdasarkan definisi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diatas dapat diartikan bahwa beban kerja </w:t>
      </w:r>
      <w:r w:rsidR="009C5CB9" w:rsidRPr="00834F7D">
        <w:rPr>
          <w:rFonts w:ascii="Times New Roman" w:hAnsi="Times New Roman" w:cs="Times New Roman"/>
          <w:i/>
          <w:sz w:val="24"/>
          <w:szCs w:val="24"/>
        </w:rPr>
        <w:t>(workload)</w:t>
      </w:r>
      <w:r w:rsidR="009C5CB9" w:rsidRPr="004E2AAA">
        <w:rPr>
          <w:rFonts w:ascii="Times New Roman" w:hAnsi="Times New Roman" w:cs="Times New Roman"/>
          <w:sz w:val="24"/>
          <w:szCs w:val="24"/>
        </w:rPr>
        <w:t xml:space="preserve"> adalah keseluruhan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waktu yang digunakan oleh seseorang dalam melakukan aktivitas atau </w:t>
      </w:r>
    </w:p>
    <w:p w:rsidR="00434265" w:rsidRPr="00C93E8C" w:rsidRDefault="00C93E8C" w:rsidP="00C93E8C">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kegiatan selama jam kerja.</w:t>
      </w:r>
      <w:r>
        <w:rPr>
          <w:rFonts w:ascii="Times New Roman" w:hAnsi="Times New Roman" w:cs="Times New Roman"/>
          <w:sz w:val="24"/>
          <w:szCs w:val="24"/>
          <w:lang w:val="en-US"/>
        </w:rPr>
        <w:t>“</w:t>
      </w:r>
    </w:p>
    <w:p w:rsidR="004C2B66" w:rsidRPr="004C2B66" w:rsidRDefault="004C2B66" w:rsidP="004C2B66">
      <w:pPr>
        <w:spacing w:after="0" w:line="480" w:lineRule="auto"/>
        <w:ind w:firstLine="851"/>
        <w:jc w:val="both"/>
        <w:rPr>
          <w:rFonts w:ascii="Times New Roman" w:hAnsi="Times New Roman" w:cs="Times New Roman"/>
          <w:sz w:val="24"/>
          <w:szCs w:val="24"/>
        </w:rPr>
      </w:pPr>
    </w:p>
    <w:p w:rsidR="009C5CB9" w:rsidRPr="009D7007" w:rsidRDefault="009D7007" w:rsidP="004C2B66">
      <w:pPr>
        <w:spacing w:after="0" w:line="480" w:lineRule="auto"/>
        <w:jc w:val="both"/>
        <w:rPr>
          <w:rFonts w:ascii="Times New Roman" w:hAnsi="Times New Roman" w:cs="Times New Roman"/>
          <w:b/>
          <w:sz w:val="24"/>
          <w:szCs w:val="24"/>
        </w:rPr>
      </w:pPr>
      <w:r w:rsidRPr="009D7007">
        <w:rPr>
          <w:rFonts w:ascii="Times New Roman" w:hAnsi="Times New Roman" w:cs="Times New Roman"/>
          <w:b/>
          <w:sz w:val="24"/>
          <w:szCs w:val="24"/>
        </w:rPr>
        <w:t xml:space="preserve">2.1.2.2 </w:t>
      </w:r>
      <w:r w:rsidR="00434265">
        <w:rPr>
          <w:rFonts w:ascii="Times New Roman" w:hAnsi="Times New Roman" w:cs="Times New Roman"/>
          <w:b/>
          <w:sz w:val="24"/>
          <w:szCs w:val="24"/>
          <w:lang w:val="en-US"/>
        </w:rPr>
        <w:t xml:space="preserve">   </w:t>
      </w:r>
      <w:r w:rsidR="009C5CB9" w:rsidRPr="009D7007">
        <w:rPr>
          <w:rFonts w:ascii="Times New Roman" w:hAnsi="Times New Roman" w:cs="Times New Roman"/>
          <w:b/>
          <w:sz w:val="24"/>
          <w:szCs w:val="24"/>
        </w:rPr>
        <w:t xml:space="preserve">Dimensi Beban Kerja </w:t>
      </w:r>
    </w:p>
    <w:p w:rsidR="009C5CB9" w:rsidRPr="004E2AAA" w:rsidRDefault="009C5CB9"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Menurut Munandar (2001:381-384), mengklasifikasikan beban kerja kedalam faktor-faktor intrinsik dalam pekerjaan sebagai berikut : </w:t>
      </w:r>
    </w:p>
    <w:p w:rsidR="00C93E8C" w:rsidRPr="00C93E8C" w:rsidRDefault="009C5CB9" w:rsidP="00C93E8C">
      <w:pPr>
        <w:pStyle w:val="ListParagraph"/>
        <w:numPr>
          <w:ilvl w:val="0"/>
          <w:numId w:val="19"/>
        </w:numPr>
        <w:spacing w:after="0" w:line="240" w:lineRule="auto"/>
        <w:jc w:val="both"/>
        <w:rPr>
          <w:rFonts w:ascii="Times New Roman" w:hAnsi="Times New Roman" w:cs="Times New Roman"/>
          <w:sz w:val="24"/>
          <w:szCs w:val="24"/>
        </w:rPr>
      </w:pPr>
      <w:r w:rsidRPr="00C93E8C">
        <w:rPr>
          <w:rFonts w:ascii="Times New Roman" w:hAnsi="Times New Roman" w:cs="Times New Roman"/>
          <w:sz w:val="24"/>
          <w:szCs w:val="24"/>
        </w:rPr>
        <w:t xml:space="preserve">Tuntutan Fisik. Kondisi kerja tertentu dapat menghasilkan prestasi kerja </w:t>
      </w:r>
    </w:p>
    <w:p w:rsidR="00C93E8C" w:rsidRDefault="009C5CB9" w:rsidP="00C93E8C">
      <w:pPr>
        <w:pStyle w:val="ListParagraph"/>
        <w:spacing w:after="0" w:line="240" w:lineRule="auto"/>
        <w:ind w:left="780"/>
        <w:jc w:val="both"/>
        <w:rPr>
          <w:rFonts w:ascii="Times New Roman" w:hAnsi="Times New Roman" w:cs="Times New Roman"/>
          <w:sz w:val="24"/>
          <w:szCs w:val="24"/>
        </w:rPr>
      </w:pPr>
      <w:r w:rsidRPr="00C93E8C">
        <w:rPr>
          <w:rFonts w:ascii="Times New Roman" w:hAnsi="Times New Roman" w:cs="Times New Roman"/>
          <w:sz w:val="24"/>
          <w:szCs w:val="24"/>
        </w:rPr>
        <w:t xml:space="preserve">yang </w:t>
      </w:r>
      <w:r w:rsidR="00C93E8C" w:rsidRPr="00C93E8C">
        <w:rPr>
          <w:rFonts w:ascii="Times New Roman" w:hAnsi="Times New Roman" w:cs="Times New Roman"/>
          <w:sz w:val="24"/>
          <w:szCs w:val="24"/>
          <w:lang w:val="en-US"/>
        </w:rPr>
        <w:t xml:space="preserve">  </w:t>
      </w:r>
      <w:r w:rsidRPr="00C93E8C">
        <w:rPr>
          <w:rFonts w:ascii="Times New Roman" w:hAnsi="Times New Roman" w:cs="Times New Roman"/>
          <w:sz w:val="24"/>
          <w:szCs w:val="24"/>
        </w:rPr>
        <w:t>optimal disamping dampaknya terhadap kinerja pegawai, kondisi fisik berdampak pula terhadap kesehatan mental seorang tenaga kerja.</w:t>
      </w:r>
    </w:p>
    <w:p w:rsidR="00C93E8C" w:rsidRPr="00C93E8C" w:rsidRDefault="00C93E8C" w:rsidP="00C93E8C">
      <w:pPr>
        <w:pStyle w:val="ListParagraph"/>
        <w:spacing w:after="0" w:line="240" w:lineRule="auto"/>
        <w:ind w:left="780"/>
        <w:jc w:val="both"/>
        <w:rPr>
          <w:rFonts w:ascii="Times New Roman" w:hAnsi="Times New Roman" w:cs="Times New Roman"/>
          <w:sz w:val="24"/>
          <w:szCs w:val="24"/>
        </w:rPr>
      </w:pPr>
    </w:p>
    <w:p w:rsidR="00C93E8C" w:rsidRPr="00C93E8C" w:rsidRDefault="009C5CB9" w:rsidP="00C93E8C">
      <w:pPr>
        <w:pStyle w:val="ListParagraph"/>
        <w:numPr>
          <w:ilvl w:val="0"/>
          <w:numId w:val="19"/>
        </w:numPr>
        <w:spacing w:after="0" w:line="240" w:lineRule="auto"/>
        <w:jc w:val="both"/>
        <w:rPr>
          <w:rFonts w:ascii="Times New Roman" w:hAnsi="Times New Roman" w:cs="Times New Roman"/>
          <w:sz w:val="24"/>
          <w:szCs w:val="24"/>
          <w:lang w:val="en-US"/>
        </w:rPr>
      </w:pPr>
      <w:r w:rsidRPr="00C93E8C">
        <w:rPr>
          <w:rFonts w:ascii="Times New Roman" w:hAnsi="Times New Roman" w:cs="Times New Roman"/>
          <w:sz w:val="24"/>
          <w:szCs w:val="24"/>
        </w:rPr>
        <w:t xml:space="preserve">Tuntutan tugas Kerja shif/kerja malam sering kali menyebabkan kelelahan </w:t>
      </w:r>
      <w:r w:rsidR="00C93E8C" w:rsidRPr="00C93E8C">
        <w:rPr>
          <w:rFonts w:ascii="Times New Roman" w:hAnsi="Times New Roman" w:cs="Times New Roman"/>
          <w:sz w:val="24"/>
          <w:szCs w:val="24"/>
          <w:lang w:val="en-US"/>
        </w:rPr>
        <w:t xml:space="preserve">   </w:t>
      </w:r>
    </w:p>
    <w:p w:rsidR="00834F7D" w:rsidRPr="00C93E8C" w:rsidRDefault="009C5CB9" w:rsidP="00C93E8C">
      <w:pPr>
        <w:pStyle w:val="ListParagraph"/>
        <w:spacing w:after="0" w:line="240" w:lineRule="auto"/>
        <w:jc w:val="both"/>
        <w:rPr>
          <w:rFonts w:ascii="Times New Roman" w:hAnsi="Times New Roman" w:cs="Times New Roman"/>
          <w:sz w:val="24"/>
          <w:szCs w:val="24"/>
        </w:rPr>
      </w:pPr>
      <w:r w:rsidRPr="00C93E8C">
        <w:rPr>
          <w:rFonts w:ascii="Times New Roman" w:hAnsi="Times New Roman" w:cs="Times New Roman"/>
          <w:sz w:val="24"/>
          <w:szCs w:val="24"/>
        </w:rPr>
        <w:t xml:space="preserve">bagi para pegawai akibat dari beban kerja yang berlebihan. Beban kerja berlebihan dan beban kerja terlalu sedikit dapat berpengaruh terhadap kinerja pegawai. </w:t>
      </w:r>
    </w:p>
    <w:p w:rsidR="00C93E8C" w:rsidRDefault="00C93E8C" w:rsidP="004C2B66">
      <w:pPr>
        <w:spacing w:after="0" w:line="480" w:lineRule="auto"/>
        <w:jc w:val="both"/>
        <w:rPr>
          <w:rFonts w:ascii="Times New Roman" w:hAnsi="Times New Roman" w:cs="Times New Roman"/>
          <w:sz w:val="24"/>
          <w:szCs w:val="24"/>
        </w:rPr>
      </w:pPr>
    </w:p>
    <w:p w:rsidR="00C93E8C" w:rsidRDefault="00C93E8C" w:rsidP="004C2B66">
      <w:pPr>
        <w:spacing w:after="0" w:line="480" w:lineRule="auto"/>
        <w:jc w:val="both"/>
        <w:rPr>
          <w:rFonts w:ascii="Times New Roman" w:hAnsi="Times New Roman" w:cs="Times New Roman"/>
          <w:sz w:val="24"/>
          <w:szCs w:val="24"/>
        </w:rPr>
      </w:pPr>
    </w:p>
    <w:p w:rsidR="009C5CB9" w:rsidRPr="004E2AAA" w:rsidRDefault="009C5CB9" w:rsidP="004C2B66">
      <w:pPr>
        <w:spacing w:after="0" w:line="480" w:lineRule="auto"/>
        <w:jc w:val="both"/>
        <w:rPr>
          <w:rFonts w:ascii="Times New Roman" w:hAnsi="Times New Roman" w:cs="Times New Roman"/>
          <w:sz w:val="24"/>
          <w:szCs w:val="24"/>
        </w:rPr>
      </w:pPr>
      <w:r w:rsidRPr="004E2AAA">
        <w:rPr>
          <w:rFonts w:ascii="Times New Roman" w:hAnsi="Times New Roman" w:cs="Times New Roman"/>
          <w:sz w:val="24"/>
          <w:szCs w:val="24"/>
        </w:rPr>
        <w:lastRenderedPageBreak/>
        <w:t xml:space="preserve">Beban kerja dapat dibedakan menjadi dua katagori yaitu : </w:t>
      </w:r>
    </w:p>
    <w:p w:rsidR="009C5CB9" w:rsidRPr="00C93E8C" w:rsidRDefault="009C5CB9" w:rsidP="00C93E8C">
      <w:pPr>
        <w:pStyle w:val="ListParagraph"/>
        <w:numPr>
          <w:ilvl w:val="0"/>
          <w:numId w:val="20"/>
        </w:numPr>
        <w:spacing w:after="0" w:line="480" w:lineRule="auto"/>
        <w:jc w:val="both"/>
        <w:rPr>
          <w:rFonts w:ascii="Times New Roman" w:hAnsi="Times New Roman" w:cs="Times New Roman"/>
          <w:sz w:val="24"/>
          <w:szCs w:val="24"/>
        </w:rPr>
      </w:pPr>
      <w:r w:rsidRPr="00C93E8C">
        <w:rPr>
          <w:rFonts w:ascii="Times New Roman" w:hAnsi="Times New Roman" w:cs="Times New Roman"/>
          <w:sz w:val="24"/>
          <w:szCs w:val="24"/>
        </w:rPr>
        <w:t xml:space="preserve">Beban kerja terlalu banyak/sedikit “ Kuantitatif” yang timbul akibat dari tugas tugas yang terlalu banyak/sedikit diberikan kepada tenaga kerja untuk diselesaikan dalam waktu tertentu. </w:t>
      </w:r>
    </w:p>
    <w:p w:rsidR="00C93E8C" w:rsidRPr="00C93E8C" w:rsidRDefault="009C5CB9" w:rsidP="00C93E8C">
      <w:pPr>
        <w:pStyle w:val="ListParagraph"/>
        <w:numPr>
          <w:ilvl w:val="0"/>
          <w:numId w:val="20"/>
        </w:numPr>
        <w:spacing w:after="0" w:line="480" w:lineRule="auto"/>
        <w:jc w:val="both"/>
        <w:rPr>
          <w:rFonts w:ascii="Times New Roman" w:hAnsi="Times New Roman" w:cs="Times New Roman"/>
          <w:sz w:val="24"/>
          <w:szCs w:val="24"/>
        </w:rPr>
      </w:pPr>
      <w:r w:rsidRPr="00C93E8C">
        <w:rPr>
          <w:rFonts w:ascii="Times New Roman" w:hAnsi="Times New Roman" w:cs="Times New Roman"/>
          <w:sz w:val="24"/>
          <w:szCs w:val="24"/>
        </w:rPr>
        <w:t xml:space="preserve">Beban kerja berlebihan/terlalu sedikit Kualitatif yaitu jika orang merasa </w:t>
      </w:r>
    </w:p>
    <w:p w:rsidR="00C93E8C" w:rsidRPr="00F576DE" w:rsidRDefault="009C5CB9" w:rsidP="00F576DE">
      <w:pPr>
        <w:pStyle w:val="ListParagraph"/>
        <w:spacing w:after="0" w:line="480" w:lineRule="auto"/>
        <w:jc w:val="both"/>
        <w:rPr>
          <w:rFonts w:ascii="Times New Roman" w:hAnsi="Times New Roman" w:cs="Times New Roman"/>
          <w:sz w:val="24"/>
          <w:szCs w:val="24"/>
          <w:lang w:val="en-US"/>
        </w:rPr>
      </w:pPr>
      <w:r w:rsidRPr="00C93E8C">
        <w:rPr>
          <w:rFonts w:ascii="Times New Roman" w:hAnsi="Times New Roman" w:cs="Times New Roman"/>
          <w:sz w:val="24"/>
          <w:szCs w:val="24"/>
        </w:rPr>
        <w:t xml:space="preserve">tidak mampu untuk melaksanakan suatu tugas atau melaksanakan tugas tidak menggunakan keterampilan dan atau potensi dari tenaga kerja </w:t>
      </w:r>
      <w:r w:rsidR="00F576DE">
        <w:rPr>
          <w:rFonts w:ascii="Times New Roman" w:hAnsi="Times New Roman" w:cs="Times New Roman"/>
          <w:sz w:val="24"/>
          <w:szCs w:val="24"/>
          <w:lang w:val="en-US"/>
        </w:rPr>
        <w:t>.</w:t>
      </w:r>
    </w:p>
    <w:p w:rsidR="00C93E8C" w:rsidRPr="00C93E8C" w:rsidRDefault="00C93E8C" w:rsidP="00C93E8C">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434265">
        <w:rPr>
          <w:rFonts w:ascii="Times New Roman" w:hAnsi="Times New Roman" w:cs="Times New Roman"/>
          <w:i/>
          <w:sz w:val="24"/>
          <w:szCs w:val="24"/>
        </w:rPr>
        <w:t>Sutherland &amp; Cooper</w:t>
      </w:r>
      <w:r w:rsidRPr="004E2AAA">
        <w:rPr>
          <w:rFonts w:ascii="Times New Roman" w:hAnsi="Times New Roman" w:cs="Times New Roman"/>
          <w:sz w:val="24"/>
          <w:szCs w:val="24"/>
        </w:rPr>
        <w:t xml:space="preserve"> dalam Munandar </w:t>
      </w:r>
      <w:proofErr w:type="gramStart"/>
      <w:r w:rsidRPr="004E2AAA">
        <w:rPr>
          <w:rFonts w:ascii="Times New Roman" w:hAnsi="Times New Roman" w:cs="Times New Roman"/>
          <w:sz w:val="24"/>
          <w:szCs w:val="24"/>
        </w:rPr>
        <w:t>2001:387</w:t>
      </w:r>
      <w:r>
        <w:rPr>
          <w:rFonts w:ascii="Times New Roman" w:hAnsi="Times New Roman" w:cs="Times New Roman"/>
          <w:sz w:val="24"/>
          <w:szCs w:val="24"/>
          <w:lang w:val="en-US"/>
        </w:rPr>
        <w:t xml:space="preserve"> :</w:t>
      </w:r>
      <w:proofErr w:type="gramEnd"/>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t>
      </w:r>
      <w:r w:rsidR="009C5CB9" w:rsidRPr="004E2AAA">
        <w:rPr>
          <w:rFonts w:ascii="Times New Roman" w:hAnsi="Times New Roman" w:cs="Times New Roman"/>
          <w:sz w:val="24"/>
          <w:szCs w:val="24"/>
        </w:rPr>
        <w:t xml:space="preserve">Beban kerja terlalu sedikit dapat menyebabkan kurang adanya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rangsangan akan mengarah kesemangat dan motivasi yang rendah untuk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kerja, karena pegawai akan merasa bahwa dia tidak maju maju dan </w:t>
      </w:r>
    </w:p>
    <w:p w:rsidR="00C93E8C" w:rsidRDefault="00C93E8C" w:rsidP="00C93E8C">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merasa tidak berdaya untuk memperlihatkan bakat dan </w:t>
      </w:r>
      <w:r>
        <w:rPr>
          <w:rFonts w:ascii="Times New Roman" w:hAnsi="Times New Roman" w:cs="Times New Roman"/>
          <w:sz w:val="24"/>
          <w:szCs w:val="24"/>
          <w:lang w:val="en-US"/>
        </w:rPr>
        <w:t xml:space="preserve">  </w:t>
      </w:r>
    </w:p>
    <w:p w:rsidR="00C93E8C" w:rsidRDefault="00C93E8C" w:rsidP="00C93E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keterampilannya</w:t>
      </w:r>
      <w:r>
        <w:rPr>
          <w:rFonts w:ascii="Times New Roman" w:hAnsi="Times New Roman" w:cs="Times New Roman"/>
          <w:sz w:val="24"/>
          <w:szCs w:val="24"/>
          <w:lang w:val="en-US"/>
        </w:rPr>
        <w:t>”</w:t>
      </w:r>
    </w:p>
    <w:p w:rsidR="00C93E8C" w:rsidRDefault="00C93E8C" w:rsidP="00C93E8C">
      <w:pPr>
        <w:spacing w:after="0" w:line="240" w:lineRule="auto"/>
        <w:ind w:firstLine="851"/>
        <w:jc w:val="both"/>
        <w:rPr>
          <w:rFonts w:ascii="Times New Roman" w:hAnsi="Times New Roman" w:cs="Times New Roman"/>
          <w:sz w:val="24"/>
          <w:szCs w:val="24"/>
        </w:rPr>
      </w:pPr>
    </w:p>
    <w:p w:rsidR="009C5CB9" w:rsidRPr="004E2AAA" w:rsidRDefault="00CB4F8A" w:rsidP="00C93E8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M</w:t>
      </w:r>
      <w:r w:rsidR="009C5CB9" w:rsidRPr="004E2AAA">
        <w:rPr>
          <w:rFonts w:ascii="Times New Roman" w:hAnsi="Times New Roman" w:cs="Times New Roman"/>
          <w:sz w:val="24"/>
          <w:szCs w:val="24"/>
        </w:rPr>
        <w:t xml:space="preserve">enurut Tarwaka (2011:131) performansi kerja manusia terdiri dari tiga dimensi ukuran beban kerja yaitu: </w:t>
      </w:r>
    </w:p>
    <w:p w:rsidR="00C93E8C" w:rsidRPr="00C93E8C" w:rsidRDefault="009C5CB9" w:rsidP="00C93E8C">
      <w:pPr>
        <w:pStyle w:val="ListParagraph"/>
        <w:numPr>
          <w:ilvl w:val="0"/>
          <w:numId w:val="21"/>
        </w:numPr>
        <w:spacing w:after="0" w:line="240" w:lineRule="auto"/>
        <w:jc w:val="both"/>
        <w:rPr>
          <w:rFonts w:ascii="Times New Roman" w:hAnsi="Times New Roman" w:cs="Times New Roman"/>
          <w:sz w:val="24"/>
          <w:szCs w:val="24"/>
        </w:rPr>
      </w:pPr>
      <w:r w:rsidRPr="00C93E8C">
        <w:rPr>
          <w:rFonts w:ascii="Times New Roman" w:hAnsi="Times New Roman" w:cs="Times New Roman"/>
          <w:sz w:val="24"/>
          <w:szCs w:val="24"/>
        </w:rPr>
        <w:t xml:space="preserve">Beban waktu </w:t>
      </w:r>
      <w:r w:rsidRPr="00C93E8C">
        <w:rPr>
          <w:rFonts w:ascii="Times New Roman" w:hAnsi="Times New Roman" w:cs="Times New Roman"/>
          <w:i/>
          <w:sz w:val="24"/>
          <w:szCs w:val="24"/>
        </w:rPr>
        <w:t>(Time Load)</w:t>
      </w:r>
      <w:r w:rsidRPr="00C93E8C">
        <w:rPr>
          <w:rFonts w:ascii="Times New Roman" w:hAnsi="Times New Roman" w:cs="Times New Roman"/>
          <w:sz w:val="24"/>
          <w:szCs w:val="24"/>
        </w:rPr>
        <w:t xml:space="preserve"> yang menunjukkan jumlah waktu yang tersedia </w:t>
      </w:r>
    </w:p>
    <w:p w:rsidR="009C5CB9" w:rsidRDefault="009C5CB9" w:rsidP="00C93E8C">
      <w:pPr>
        <w:pStyle w:val="ListParagraph"/>
        <w:spacing w:after="0" w:line="240" w:lineRule="auto"/>
        <w:jc w:val="both"/>
        <w:rPr>
          <w:rFonts w:ascii="Times New Roman" w:hAnsi="Times New Roman" w:cs="Times New Roman"/>
          <w:sz w:val="24"/>
          <w:szCs w:val="24"/>
        </w:rPr>
      </w:pPr>
      <w:r w:rsidRPr="00C93E8C">
        <w:rPr>
          <w:rFonts w:ascii="Times New Roman" w:hAnsi="Times New Roman" w:cs="Times New Roman"/>
          <w:sz w:val="24"/>
          <w:szCs w:val="24"/>
        </w:rPr>
        <w:t xml:space="preserve">dalam perencanaaan, pelaksanaan, monitoring tugas. Beban  waktu sangat dekat hubungannya dengan penggunaan waktu yang menjadi metode utama dalam mengevaluasi seseorang dalam menyelesaikan tugas tugasnya. Beban waktu tergantung pada ketersediaan waktu senggang dan tumpang tindih yang terjadi di antara tugas-tugas. </w:t>
      </w:r>
    </w:p>
    <w:p w:rsidR="00DC5A22" w:rsidRPr="00C93E8C" w:rsidRDefault="00DC5A22" w:rsidP="00C93E8C">
      <w:pPr>
        <w:pStyle w:val="ListParagraph"/>
        <w:spacing w:after="0" w:line="240" w:lineRule="auto"/>
        <w:jc w:val="both"/>
        <w:rPr>
          <w:rFonts w:ascii="Times New Roman" w:hAnsi="Times New Roman" w:cs="Times New Roman"/>
          <w:sz w:val="24"/>
          <w:szCs w:val="24"/>
        </w:rPr>
      </w:pPr>
    </w:p>
    <w:p w:rsidR="00DC5A22" w:rsidRPr="00DC5A22" w:rsidRDefault="009C5CB9" w:rsidP="00DC5A22">
      <w:pPr>
        <w:pStyle w:val="ListParagraph"/>
        <w:numPr>
          <w:ilvl w:val="0"/>
          <w:numId w:val="21"/>
        </w:numPr>
        <w:spacing w:after="0" w:line="240" w:lineRule="auto"/>
        <w:jc w:val="both"/>
        <w:rPr>
          <w:rFonts w:ascii="Times New Roman" w:hAnsi="Times New Roman" w:cs="Times New Roman"/>
          <w:sz w:val="24"/>
          <w:szCs w:val="24"/>
        </w:rPr>
      </w:pPr>
      <w:r w:rsidRPr="00DC5A22">
        <w:rPr>
          <w:rFonts w:ascii="Times New Roman" w:hAnsi="Times New Roman" w:cs="Times New Roman"/>
          <w:sz w:val="24"/>
          <w:szCs w:val="24"/>
        </w:rPr>
        <w:t xml:space="preserve">Beban usaha mental </w:t>
      </w:r>
      <w:r w:rsidRPr="00DC5A22">
        <w:rPr>
          <w:rFonts w:ascii="Times New Roman" w:hAnsi="Times New Roman" w:cs="Times New Roman"/>
          <w:i/>
          <w:sz w:val="24"/>
          <w:szCs w:val="24"/>
        </w:rPr>
        <w:t xml:space="preserve">(Mental Effort </w:t>
      </w:r>
      <w:r w:rsidRPr="00DC5A22">
        <w:rPr>
          <w:rFonts w:ascii="Times New Roman" w:hAnsi="Times New Roman" w:cs="Times New Roman"/>
          <w:sz w:val="24"/>
          <w:szCs w:val="24"/>
        </w:rPr>
        <w:t xml:space="preserve">) yang berarti banyaknya usaha mental </w:t>
      </w:r>
    </w:p>
    <w:p w:rsidR="009C5CB9" w:rsidRPr="00DC5A22" w:rsidRDefault="009C5CB9" w:rsidP="00DC5A22">
      <w:pPr>
        <w:pStyle w:val="ListParagraph"/>
        <w:spacing w:after="0" w:line="240" w:lineRule="auto"/>
        <w:jc w:val="both"/>
        <w:rPr>
          <w:rFonts w:ascii="Times New Roman" w:hAnsi="Times New Roman" w:cs="Times New Roman"/>
          <w:sz w:val="24"/>
          <w:szCs w:val="24"/>
        </w:rPr>
      </w:pPr>
      <w:r w:rsidRPr="00DC5A22">
        <w:rPr>
          <w:rFonts w:ascii="Times New Roman" w:hAnsi="Times New Roman" w:cs="Times New Roman"/>
          <w:sz w:val="24"/>
          <w:szCs w:val="24"/>
        </w:rPr>
        <w:t xml:space="preserve">dalam melaksanakan suatu pekerjaan. Beban usaha mental adalah sebuah indikator tentang jumlah perhatian atau tuntutan mental yang dibutuhkan untuk menyelesaikan sebuah pekerjaan. Dengan beban usaha mental yang rendah maka konsentrasi dan perhatian yang dibutuhkan untuk mengerjakan sebuah tugas akan minimal jumlahnya dan oleh karena itu kinerja hampir menjadi sesuatu yang otomatis. Secara umum hal ini disebabkan oleh kompleksitas tugas dan jumlah informasi yang harus diproses oleh seorang operator untuk melakukan tugas tersebut dengan baik. Tuntutan yang tinggi oleh usaha mental membutuhkan perhatian atau konsentrasi total yang disebabkan oleh adanya kompleksitas tugas atau jumlah informasi yang harus diproses. Aktivitas-aktivitas seperti </w:t>
      </w:r>
      <w:r w:rsidRPr="00DC5A22">
        <w:rPr>
          <w:rFonts w:ascii="Times New Roman" w:hAnsi="Times New Roman" w:cs="Times New Roman"/>
          <w:sz w:val="24"/>
          <w:szCs w:val="24"/>
        </w:rPr>
        <w:lastRenderedPageBreak/>
        <w:t xml:space="preserve">melakukan kalkulasi, membuat keputusan, mengingat atau menyimpan informasi dan pemecahan masalah adalah contoh- contoh usaha mental. </w:t>
      </w:r>
    </w:p>
    <w:p w:rsidR="00DC5A22" w:rsidRDefault="00DC5A22" w:rsidP="00C93E8C">
      <w:pPr>
        <w:spacing w:after="0" w:line="240" w:lineRule="auto"/>
        <w:jc w:val="both"/>
        <w:rPr>
          <w:rFonts w:ascii="Times New Roman" w:hAnsi="Times New Roman" w:cs="Times New Roman"/>
          <w:sz w:val="24"/>
          <w:szCs w:val="24"/>
        </w:rPr>
      </w:pPr>
    </w:p>
    <w:p w:rsidR="00DC5A22" w:rsidRPr="00DC5A22" w:rsidRDefault="009C5CB9" w:rsidP="00DC5A22">
      <w:pPr>
        <w:pStyle w:val="ListParagraph"/>
        <w:numPr>
          <w:ilvl w:val="0"/>
          <w:numId w:val="21"/>
        </w:numPr>
        <w:spacing w:after="0" w:line="240" w:lineRule="auto"/>
        <w:jc w:val="both"/>
        <w:rPr>
          <w:rFonts w:ascii="Times New Roman" w:hAnsi="Times New Roman" w:cs="Times New Roman"/>
          <w:sz w:val="24"/>
          <w:szCs w:val="24"/>
        </w:rPr>
      </w:pPr>
      <w:r w:rsidRPr="00DC5A22">
        <w:rPr>
          <w:rFonts w:ascii="Times New Roman" w:hAnsi="Times New Roman" w:cs="Times New Roman"/>
          <w:sz w:val="24"/>
          <w:szCs w:val="24"/>
        </w:rPr>
        <w:t>Beban tekanan psikologis (</w:t>
      </w:r>
      <w:r w:rsidRPr="00DC5A22">
        <w:rPr>
          <w:rFonts w:ascii="Times New Roman" w:hAnsi="Times New Roman" w:cs="Times New Roman"/>
          <w:i/>
          <w:sz w:val="24"/>
          <w:szCs w:val="24"/>
        </w:rPr>
        <w:t>Psylogical Stress</w:t>
      </w:r>
      <w:r w:rsidRPr="00DC5A22">
        <w:rPr>
          <w:rFonts w:ascii="Times New Roman" w:hAnsi="Times New Roman" w:cs="Times New Roman"/>
          <w:sz w:val="24"/>
          <w:szCs w:val="24"/>
        </w:rPr>
        <w:t xml:space="preserve">) yang menunjukkan tingkat </w:t>
      </w:r>
    </w:p>
    <w:p w:rsidR="009D7007" w:rsidRDefault="009C5CB9" w:rsidP="00DC5A22">
      <w:pPr>
        <w:pStyle w:val="ListParagraph"/>
        <w:spacing w:after="0" w:line="240" w:lineRule="auto"/>
        <w:jc w:val="both"/>
        <w:rPr>
          <w:rFonts w:ascii="Times New Roman" w:hAnsi="Times New Roman" w:cs="Times New Roman"/>
          <w:sz w:val="24"/>
          <w:szCs w:val="24"/>
        </w:rPr>
      </w:pPr>
      <w:r w:rsidRPr="00DC5A22">
        <w:rPr>
          <w:rFonts w:ascii="Times New Roman" w:hAnsi="Times New Roman" w:cs="Times New Roman"/>
          <w:sz w:val="24"/>
          <w:szCs w:val="24"/>
        </w:rPr>
        <w:t xml:space="preserve">resiko pekerjaan, kebingungan dan frustasi. Beban tekanan psikologis mengacu pada kondisi-kondisi yang dapat menyebabkan terjadinya kebingungan, frustasi yang terkait dengan kinerja tugas, sehingga membuat penyelesaian tugas menjadi lebih sulit untuk dilaksanakan. Pada tekanan dengan level rendah maka seseorang akan merasa relatif rileks, begitu tekanan meningkat maka akan terjadi distraksi dan aspek-aspek yang bersangkutan yang terkait dengan tugas yang disebabkan oleh faktor-faktor yang ada dalam lingkungan individu. Faktor-faktor tersebut meliputi hal-hal seperti motivasi, kelelahan, rasa takut, tingkat kemampuan, temperatur, kebisingan, vibrasi, atau ketenangan </w:t>
      </w:r>
    </w:p>
    <w:p w:rsidR="00DC5A22" w:rsidRPr="00DC5A22" w:rsidRDefault="00DC5A22" w:rsidP="00DC5A22">
      <w:pPr>
        <w:pStyle w:val="ListParagraph"/>
        <w:spacing w:after="0" w:line="240" w:lineRule="auto"/>
        <w:jc w:val="both"/>
        <w:rPr>
          <w:rFonts w:ascii="Times New Roman" w:hAnsi="Times New Roman" w:cs="Times New Roman"/>
          <w:sz w:val="24"/>
          <w:szCs w:val="24"/>
        </w:rPr>
      </w:pPr>
    </w:p>
    <w:p w:rsidR="009D7007" w:rsidRPr="009D7007" w:rsidRDefault="009D7007" w:rsidP="004C2B66">
      <w:pPr>
        <w:spacing w:after="0" w:line="480" w:lineRule="auto"/>
        <w:jc w:val="both"/>
        <w:rPr>
          <w:rFonts w:ascii="Times New Roman" w:hAnsi="Times New Roman" w:cs="Times New Roman"/>
          <w:b/>
          <w:sz w:val="24"/>
          <w:szCs w:val="24"/>
        </w:rPr>
      </w:pPr>
      <w:r w:rsidRPr="009D7007">
        <w:rPr>
          <w:rFonts w:ascii="Times New Roman" w:hAnsi="Times New Roman" w:cs="Times New Roman"/>
          <w:b/>
          <w:sz w:val="24"/>
          <w:szCs w:val="24"/>
        </w:rPr>
        <w:t>2.1.2.3</w:t>
      </w:r>
      <w:r w:rsidR="00434265">
        <w:rPr>
          <w:rFonts w:ascii="Times New Roman" w:hAnsi="Times New Roman" w:cs="Times New Roman"/>
          <w:b/>
          <w:sz w:val="24"/>
          <w:szCs w:val="24"/>
          <w:lang w:val="en-US"/>
        </w:rPr>
        <w:t xml:space="preserve">  </w:t>
      </w:r>
      <w:r w:rsidRPr="009D7007">
        <w:rPr>
          <w:rFonts w:ascii="Times New Roman" w:hAnsi="Times New Roman" w:cs="Times New Roman"/>
          <w:b/>
          <w:sz w:val="24"/>
          <w:szCs w:val="24"/>
        </w:rPr>
        <w:t xml:space="preserve"> </w:t>
      </w:r>
      <w:r w:rsidR="009C5CB9" w:rsidRPr="009D7007">
        <w:rPr>
          <w:rFonts w:ascii="Times New Roman" w:hAnsi="Times New Roman" w:cs="Times New Roman"/>
          <w:b/>
          <w:sz w:val="24"/>
          <w:szCs w:val="24"/>
        </w:rPr>
        <w:t xml:space="preserve">Faktor-faktor Yang Mempengaruhi Beban Kerja Auditor </w:t>
      </w:r>
    </w:p>
    <w:p w:rsidR="009C5CB9" w:rsidRPr="004E2AAA" w:rsidRDefault="009C5CB9"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Faktor-faktor yang mempengaruhi beban kerja</w:t>
      </w:r>
      <w:r w:rsidR="00434265">
        <w:rPr>
          <w:rFonts w:ascii="Times New Roman" w:hAnsi="Times New Roman" w:cs="Times New Roman"/>
          <w:sz w:val="24"/>
          <w:szCs w:val="24"/>
          <w:lang w:val="en-US"/>
        </w:rPr>
        <w:t xml:space="preserve"> </w:t>
      </w:r>
      <w:r w:rsidR="00434265" w:rsidRPr="00434265">
        <w:rPr>
          <w:rFonts w:ascii="Times New Roman" w:hAnsi="Times New Roman" w:cs="Times New Roman"/>
          <w:i/>
          <w:sz w:val="24"/>
          <w:szCs w:val="24"/>
          <w:lang w:val="en-US"/>
        </w:rPr>
        <w:t>(Workload</w:t>
      </w:r>
      <w:r w:rsidR="00434265">
        <w:rPr>
          <w:rFonts w:ascii="Times New Roman" w:hAnsi="Times New Roman" w:cs="Times New Roman"/>
          <w:sz w:val="24"/>
          <w:szCs w:val="24"/>
          <w:lang w:val="en-US"/>
        </w:rPr>
        <w:t>)</w:t>
      </w:r>
      <w:r w:rsidRPr="004E2AAA">
        <w:rPr>
          <w:rFonts w:ascii="Times New Roman" w:hAnsi="Times New Roman" w:cs="Times New Roman"/>
          <w:sz w:val="24"/>
          <w:szCs w:val="24"/>
        </w:rPr>
        <w:t xml:space="preserve"> dalam penelitian Aminah Soleman (Jurnal Arika, 2011:85) adalah sebagai berikut :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1. Faktor eksternal: </w:t>
      </w:r>
    </w:p>
    <w:p w:rsidR="009C5CB9" w:rsidRPr="004E2AAA" w:rsidRDefault="009C5CB9" w:rsidP="00DC5A22">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Beban yang berasal dari luar tubuh pekerja, seperti: </w:t>
      </w:r>
      <w:r w:rsidR="00B31662">
        <w:rPr>
          <w:rFonts w:ascii="Times New Roman" w:hAnsi="Times New Roman" w:cs="Times New Roman"/>
          <w:sz w:val="24"/>
          <w:szCs w:val="24"/>
          <w:lang w:val="en-US"/>
        </w:rPr>
        <w:t>(</w:t>
      </w:r>
      <w:r w:rsidRPr="004E2AAA">
        <w:rPr>
          <w:rFonts w:ascii="Times New Roman" w:hAnsi="Times New Roman" w:cs="Times New Roman"/>
          <w:sz w:val="24"/>
          <w:szCs w:val="24"/>
        </w:rPr>
        <w:t>a</w:t>
      </w:r>
      <w:r w:rsidR="00B31662">
        <w:rPr>
          <w:rFonts w:ascii="Times New Roman" w:hAnsi="Times New Roman" w:cs="Times New Roman"/>
          <w:sz w:val="24"/>
          <w:szCs w:val="24"/>
          <w:lang w:val="en-US"/>
        </w:rPr>
        <w:t>)</w:t>
      </w:r>
      <w:r w:rsidRPr="004E2AAA">
        <w:rPr>
          <w:rFonts w:ascii="Times New Roman" w:hAnsi="Times New Roman" w:cs="Times New Roman"/>
          <w:sz w:val="24"/>
          <w:szCs w:val="24"/>
        </w:rPr>
        <w:t xml:space="preserve">. Tugas </w:t>
      </w:r>
      <w:r w:rsidRPr="00834F7D">
        <w:rPr>
          <w:rFonts w:ascii="Times New Roman" w:hAnsi="Times New Roman" w:cs="Times New Roman"/>
          <w:i/>
          <w:sz w:val="24"/>
          <w:szCs w:val="24"/>
        </w:rPr>
        <w:t>(Task).</w:t>
      </w:r>
      <w:r w:rsidRPr="004E2AAA">
        <w:rPr>
          <w:rFonts w:ascii="Times New Roman" w:hAnsi="Times New Roman" w:cs="Times New Roman"/>
          <w:sz w:val="24"/>
          <w:szCs w:val="24"/>
        </w:rPr>
        <w:t xml:space="preserve"> Meliputi tugas bersifat seperti, stasiun kerja, tata ruang tempat kerja, kondisi ruang kerja, kondisi lingkungan kerja, sikap kerja. </w:t>
      </w:r>
      <w:r w:rsidR="00B31662">
        <w:rPr>
          <w:rFonts w:ascii="Times New Roman" w:hAnsi="Times New Roman" w:cs="Times New Roman"/>
          <w:sz w:val="24"/>
          <w:szCs w:val="24"/>
          <w:lang w:val="en-US"/>
        </w:rPr>
        <w:t>(</w:t>
      </w:r>
      <w:r w:rsidRPr="004E2AAA">
        <w:rPr>
          <w:rFonts w:ascii="Times New Roman" w:hAnsi="Times New Roman" w:cs="Times New Roman"/>
          <w:sz w:val="24"/>
          <w:szCs w:val="24"/>
        </w:rPr>
        <w:t>b</w:t>
      </w:r>
      <w:r w:rsidR="00B31662">
        <w:rPr>
          <w:rFonts w:ascii="Times New Roman" w:hAnsi="Times New Roman" w:cs="Times New Roman"/>
          <w:sz w:val="24"/>
          <w:szCs w:val="24"/>
          <w:lang w:val="en-US"/>
        </w:rPr>
        <w:t>)</w:t>
      </w:r>
      <w:r w:rsidRPr="004E2AAA">
        <w:rPr>
          <w:rFonts w:ascii="Times New Roman" w:hAnsi="Times New Roman" w:cs="Times New Roman"/>
          <w:sz w:val="24"/>
          <w:szCs w:val="24"/>
        </w:rPr>
        <w:t xml:space="preserve">. Organisasi kerja. Meliputi lamanya waktu kerja, waktu istirahat, shift kerja, sistem kerja dan sebagainya. </w:t>
      </w:r>
      <w:r w:rsidR="00B31662">
        <w:rPr>
          <w:rFonts w:ascii="Times New Roman" w:hAnsi="Times New Roman" w:cs="Times New Roman"/>
          <w:sz w:val="24"/>
          <w:szCs w:val="24"/>
          <w:lang w:val="en-US"/>
        </w:rPr>
        <w:t>(</w:t>
      </w:r>
      <w:r w:rsidRPr="004E2AAA">
        <w:rPr>
          <w:rFonts w:ascii="Times New Roman" w:hAnsi="Times New Roman" w:cs="Times New Roman"/>
          <w:sz w:val="24"/>
          <w:szCs w:val="24"/>
        </w:rPr>
        <w:t>c</w:t>
      </w:r>
      <w:r w:rsidR="00B31662">
        <w:rPr>
          <w:rFonts w:ascii="Times New Roman" w:hAnsi="Times New Roman" w:cs="Times New Roman"/>
          <w:sz w:val="24"/>
          <w:szCs w:val="24"/>
          <w:lang w:val="en-US"/>
        </w:rPr>
        <w:t>)</w:t>
      </w:r>
      <w:r w:rsidRPr="004E2AAA">
        <w:rPr>
          <w:rFonts w:ascii="Times New Roman" w:hAnsi="Times New Roman" w:cs="Times New Roman"/>
          <w:sz w:val="24"/>
          <w:szCs w:val="24"/>
        </w:rPr>
        <w:t xml:space="preserve">. Lingkungan kerja. Lingkungan kerja ini dapat memberikan beban tambahan yang meliputi, lingkungan kerja fisik, lingkungan  kerja miniawi, lingkungan kerja bioligis dan lingkungan kerja psikologis.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2. Faktor internal </w:t>
      </w:r>
    </w:p>
    <w:p w:rsidR="009C5CB9" w:rsidRDefault="009C5CB9" w:rsidP="00DC5A22">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Faktor internal adalah faktor yang berasal dari dalam tubuh akibat dari reaksi beban kerja eksternal yang berpotensi sebagai stresor, meliputi faktor somatis (jenis kelamin, umur, ukuran tubuh, status gizi, kondisi kesehatan, dan sebagainya), dan faktor psiksi (motivasi, persepsi, kepercayaan, keinginan, kepuasan, dan sebagainya). </w:t>
      </w:r>
    </w:p>
    <w:p w:rsidR="00B31662" w:rsidRPr="004E2AAA" w:rsidRDefault="00B31662" w:rsidP="004C2B66">
      <w:pPr>
        <w:spacing w:after="0" w:line="480" w:lineRule="auto"/>
        <w:jc w:val="both"/>
        <w:rPr>
          <w:rFonts w:ascii="Times New Roman" w:hAnsi="Times New Roman" w:cs="Times New Roman"/>
          <w:sz w:val="24"/>
          <w:szCs w:val="24"/>
        </w:rPr>
      </w:pPr>
    </w:p>
    <w:p w:rsidR="009C5CB9" w:rsidRPr="009D7007" w:rsidRDefault="009C5CB9" w:rsidP="004C2B66">
      <w:pPr>
        <w:spacing w:after="0" w:line="480" w:lineRule="auto"/>
        <w:jc w:val="both"/>
        <w:rPr>
          <w:rFonts w:ascii="Times New Roman" w:hAnsi="Times New Roman" w:cs="Times New Roman"/>
          <w:b/>
          <w:sz w:val="24"/>
          <w:szCs w:val="24"/>
        </w:rPr>
      </w:pPr>
      <w:r w:rsidRPr="009D7007">
        <w:rPr>
          <w:rFonts w:ascii="Times New Roman" w:hAnsi="Times New Roman" w:cs="Times New Roman"/>
          <w:b/>
          <w:sz w:val="24"/>
          <w:szCs w:val="24"/>
        </w:rPr>
        <w:t>2.1.2.4</w:t>
      </w:r>
      <w:r w:rsidR="00B31662">
        <w:rPr>
          <w:rFonts w:ascii="Times New Roman" w:hAnsi="Times New Roman" w:cs="Times New Roman"/>
          <w:b/>
          <w:sz w:val="24"/>
          <w:szCs w:val="24"/>
          <w:lang w:val="en-US"/>
        </w:rPr>
        <w:t xml:space="preserve">  </w:t>
      </w:r>
      <w:r w:rsidRPr="009D7007">
        <w:rPr>
          <w:rFonts w:ascii="Times New Roman" w:hAnsi="Times New Roman" w:cs="Times New Roman"/>
          <w:b/>
          <w:sz w:val="24"/>
          <w:szCs w:val="24"/>
        </w:rPr>
        <w:t xml:space="preserve"> Pengukuran Beban Kerja </w:t>
      </w:r>
    </w:p>
    <w:p w:rsidR="009C5CB9" w:rsidRPr="004E2AAA" w:rsidRDefault="009C5CB9"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Pengukuran beban kerja dapat dilakukan dalam berbagai prosedur, namun O’Donnell &amp; Eggemeier (dalam Muskamal, 2010) telah menggolongkan secara garis besar ada tiga kategori pengukuran beban kerja. Tiga kategori tersebut yaitu: </w:t>
      </w:r>
    </w:p>
    <w:p w:rsidR="009C5CB9" w:rsidRDefault="009C5CB9" w:rsidP="00DC5A22">
      <w:pPr>
        <w:pStyle w:val="ListParagraph"/>
        <w:numPr>
          <w:ilvl w:val="0"/>
          <w:numId w:val="22"/>
        </w:numPr>
        <w:spacing w:after="0" w:line="240" w:lineRule="auto"/>
        <w:jc w:val="both"/>
        <w:rPr>
          <w:rFonts w:ascii="Times New Roman" w:hAnsi="Times New Roman" w:cs="Times New Roman"/>
          <w:sz w:val="24"/>
          <w:szCs w:val="24"/>
        </w:rPr>
      </w:pPr>
      <w:r w:rsidRPr="00DC5A22">
        <w:rPr>
          <w:rFonts w:ascii="Times New Roman" w:hAnsi="Times New Roman" w:cs="Times New Roman"/>
          <w:sz w:val="24"/>
          <w:szCs w:val="24"/>
        </w:rPr>
        <w:lastRenderedPageBreak/>
        <w:t xml:space="preserve">Pengukuran subjektif, yakni pengukuran yang didasarkan kepada penilaian dan peloporan oleh pekerja terhadap beban kerja yang dirasakannya dalam menyelesaikan suatu tugas. Pengukuran jenis ini pada umumnya menggunakan skala penilaian </w:t>
      </w:r>
      <w:r w:rsidRPr="00DC5A22">
        <w:rPr>
          <w:rFonts w:ascii="Times New Roman" w:hAnsi="Times New Roman" w:cs="Times New Roman"/>
          <w:i/>
          <w:sz w:val="24"/>
          <w:szCs w:val="24"/>
        </w:rPr>
        <w:t>(ratting scale).</w:t>
      </w:r>
      <w:r w:rsidRPr="00DC5A22">
        <w:rPr>
          <w:rFonts w:ascii="Times New Roman" w:hAnsi="Times New Roman" w:cs="Times New Roman"/>
          <w:sz w:val="24"/>
          <w:szCs w:val="24"/>
        </w:rPr>
        <w:t xml:space="preserve"> </w:t>
      </w:r>
    </w:p>
    <w:p w:rsidR="00DC5A22" w:rsidRPr="00DC5A22" w:rsidRDefault="00DC5A22" w:rsidP="00DC5A22">
      <w:pPr>
        <w:pStyle w:val="ListParagraph"/>
        <w:spacing w:after="0" w:line="240" w:lineRule="auto"/>
        <w:jc w:val="both"/>
        <w:rPr>
          <w:rFonts w:ascii="Times New Roman" w:hAnsi="Times New Roman" w:cs="Times New Roman"/>
          <w:sz w:val="24"/>
          <w:szCs w:val="24"/>
        </w:rPr>
      </w:pPr>
    </w:p>
    <w:p w:rsidR="00DC5A22" w:rsidRPr="00DC5A22" w:rsidRDefault="009C5CB9" w:rsidP="00DC5A22">
      <w:pPr>
        <w:pStyle w:val="ListParagraph"/>
        <w:numPr>
          <w:ilvl w:val="0"/>
          <w:numId w:val="22"/>
        </w:numPr>
        <w:spacing w:after="0" w:line="240" w:lineRule="auto"/>
        <w:jc w:val="both"/>
        <w:rPr>
          <w:rFonts w:ascii="Times New Roman" w:hAnsi="Times New Roman" w:cs="Times New Roman"/>
          <w:sz w:val="24"/>
          <w:szCs w:val="24"/>
        </w:rPr>
      </w:pPr>
      <w:r w:rsidRPr="00DC5A22">
        <w:rPr>
          <w:rFonts w:ascii="Times New Roman" w:hAnsi="Times New Roman" w:cs="Times New Roman"/>
          <w:sz w:val="24"/>
          <w:szCs w:val="24"/>
        </w:rPr>
        <w:t xml:space="preserve">Pengukuran kinerja, yaitu pengukuran yang diperoleh melalui pengamatan </w:t>
      </w:r>
    </w:p>
    <w:p w:rsidR="009C5CB9" w:rsidRPr="00DC5A22" w:rsidRDefault="009C5CB9" w:rsidP="00DC5A22">
      <w:pPr>
        <w:pStyle w:val="ListParagraph"/>
        <w:spacing w:after="0" w:line="240" w:lineRule="auto"/>
        <w:jc w:val="both"/>
        <w:rPr>
          <w:rFonts w:ascii="Times New Roman" w:hAnsi="Times New Roman" w:cs="Times New Roman"/>
          <w:i/>
          <w:sz w:val="24"/>
          <w:szCs w:val="24"/>
        </w:rPr>
      </w:pPr>
      <w:r w:rsidRPr="00DC5A22">
        <w:rPr>
          <w:rFonts w:ascii="Times New Roman" w:hAnsi="Times New Roman" w:cs="Times New Roman"/>
          <w:sz w:val="24"/>
          <w:szCs w:val="24"/>
        </w:rPr>
        <w:t xml:space="preserve">terhadap aspek-aspek perilaku/aktivitas yang ditampilkan oleh pekerja. Salah satu jenis dalam pengukuran kinerja adalah pengkuruan yang diukur berdasarkan waktu. Pengukuran kinerja dengan menggunakan waktu merupakan suatu metode untuk mengetahui waktu penyelesaian suatu pekerjaan yang dikerjakan oleh pekerja yang memiliki kualifikasi tertentu, di dalam suasana kerja yang telah ditentukan serta dikerjakan dengan suatu tempo kerja tertentu </w:t>
      </w:r>
      <w:r w:rsidRPr="00DC5A22">
        <w:rPr>
          <w:rFonts w:ascii="Times New Roman" w:hAnsi="Times New Roman" w:cs="Times New Roman"/>
          <w:i/>
          <w:sz w:val="24"/>
          <w:szCs w:val="24"/>
        </w:rPr>
        <w:t>(Whitmore, 1987).</w:t>
      </w:r>
    </w:p>
    <w:p w:rsidR="00DC5A22" w:rsidRDefault="00DC5A22" w:rsidP="00DC5A22">
      <w:pPr>
        <w:spacing w:after="0" w:line="240" w:lineRule="auto"/>
        <w:jc w:val="both"/>
        <w:rPr>
          <w:rFonts w:ascii="Times New Roman" w:hAnsi="Times New Roman" w:cs="Times New Roman"/>
          <w:sz w:val="24"/>
          <w:szCs w:val="24"/>
        </w:rPr>
      </w:pPr>
    </w:p>
    <w:p w:rsidR="009C5CB9" w:rsidRPr="00DC5A22" w:rsidRDefault="009C5CB9" w:rsidP="00DC5A22">
      <w:pPr>
        <w:pStyle w:val="ListParagraph"/>
        <w:numPr>
          <w:ilvl w:val="0"/>
          <w:numId w:val="22"/>
        </w:numPr>
        <w:spacing w:after="0" w:line="240" w:lineRule="auto"/>
        <w:jc w:val="both"/>
        <w:rPr>
          <w:rFonts w:ascii="Times New Roman" w:hAnsi="Times New Roman" w:cs="Times New Roman"/>
          <w:sz w:val="24"/>
          <w:szCs w:val="24"/>
        </w:rPr>
      </w:pPr>
      <w:r w:rsidRPr="00DC5A22">
        <w:rPr>
          <w:rFonts w:ascii="Times New Roman" w:hAnsi="Times New Roman" w:cs="Times New Roman"/>
          <w:sz w:val="24"/>
          <w:szCs w:val="24"/>
        </w:rPr>
        <w:t xml:space="preserve">Pengukuran fisiologis, yaitu pengukuran yang mengukur tingkat beban kerja dengan mengetahui beberapa aspek dari respon fisilogis pekerja sewaktu menyelesaikan suatu tugas/pekerja tertentu. Pengukuran yang dilakukan biasanya pada refleks pupil, pergerakan mata, aktivitas otot dan respon-respon tubuh lainnya. </w:t>
      </w:r>
    </w:p>
    <w:p w:rsidR="00B31662" w:rsidRDefault="00B31662" w:rsidP="004C2B66">
      <w:pPr>
        <w:spacing w:after="0" w:line="480" w:lineRule="auto"/>
        <w:jc w:val="both"/>
        <w:rPr>
          <w:rFonts w:ascii="Times New Roman" w:hAnsi="Times New Roman" w:cs="Times New Roman"/>
          <w:b/>
          <w:sz w:val="24"/>
          <w:szCs w:val="24"/>
        </w:rPr>
      </w:pPr>
    </w:p>
    <w:p w:rsidR="009C5CB9" w:rsidRPr="009D7007" w:rsidRDefault="009C5CB9" w:rsidP="004C2B66">
      <w:pPr>
        <w:spacing w:after="0" w:line="480" w:lineRule="auto"/>
        <w:jc w:val="both"/>
        <w:rPr>
          <w:rFonts w:ascii="Times New Roman" w:hAnsi="Times New Roman" w:cs="Times New Roman"/>
          <w:b/>
          <w:sz w:val="24"/>
          <w:szCs w:val="24"/>
        </w:rPr>
      </w:pPr>
      <w:r w:rsidRPr="009D7007">
        <w:rPr>
          <w:rFonts w:ascii="Times New Roman" w:hAnsi="Times New Roman" w:cs="Times New Roman"/>
          <w:b/>
          <w:sz w:val="24"/>
          <w:szCs w:val="24"/>
        </w:rPr>
        <w:t xml:space="preserve">2.1.2.5 </w:t>
      </w:r>
      <w:r w:rsidR="00B31662">
        <w:rPr>
          <w:rFonts w:ascii="Times New Roman" w:hAnsi="Times New Roman" w:cs="Times New Roman"/>
          <w:b/>
          <w:sz w:val="24"/>
          <w:szCs w:val="24"/>
          <w:lang w:val="en-US"/>
        </w:rPr>
        <w:t xml:space="preserve">  </w:t>
      </w:r>
      <w:r w:rsidRPr="009D7007">
        <w:rPr>
          <w:rFonts w:ascii="Times New Roman" w:hAnsi="Times New Roman" w:cs="Times New Roman"/>
          <w:b/>
          <w:sz w:val="24"/>
          <w:szCs w:val="24"/>
        </w:rPr>
        <w:t xml:space="preserve">Manfaat Pengukuran Beban Kerja </w:t>
      </w:r>
    </w:p>
    <w:p w:rsidR="009C5CB9" w:rsidRPr="004E2AAA" w:rsidRDefault="009C5CB9"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Dalam Peraturan Menteri Dalam Negeri Nomor 12 Tahun 2008 Tentang Pedoman Analisis Beban Kerja Di Lingkungan Departemen Dalam Negeri Dan Pemerintah Daerah dalam Muskamal (2010) menjelaskan bahwa dilakukannya pengukuran beban kerja memberikan beberapa manfaat kepada organisasi, yakni: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1. Penataan/ penyempurnaan struktur organisasi.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2. Penilaian prestasi kerja jabatan dan prestasi kerja unit.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3. Bahan penyempurnan sistem dan prosedur kerja.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4. Sarana peningkatan kinerja kelembagaan. </w:t>
      </w:r>
    </w:p>
    <w:p w:rsidR="00DC5A22"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5. Penyusunan standar beban kerja jabatan/ kelembagaan, penyusunan daftar </w:t>
      </w:r>
    </w:p>
    <w:p w:rsidR="009C5CB9" w:rsidRPr="004E2AAA" w:rsidRDefault="00DC5A22" w:rsidP="00DC5A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susunan pegawai atau bahan penetapan eselonisasi jabatan struktural. </w:t>
      </w:r>
    </w:p>
    <w:p w:rsidR="00DC5A22"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6. Penyusunan rencana kebutuhan pegawai secara riil sesuai dengan beban kerja </w:t>
      </w:r>
    </w:p>
    <w:p w:rsidR="009C5CB9" w:rsidRPr="004E2AAA" w:rsidRDefault="00DC5A22" w:rsidP="00DC5A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organisasi.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7. Program mutasi pegawai dari unit yang berlebihan ke unit yang kekurangan.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8. Program promosi pegawai.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9. Reward and punishment terhadap unit atau penjabat. </w:t>
      </w:r>
    </w:p>
    <w:p w:rsidR="009C5CB9" w:rsidRPr="004E2AAA"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10.</w:t>
      </w:r>
      <w:r w:rsidR="00DC5A22">
        <w:rPr>
          <w:rFonts w:ascii="Times New Roman" w:hAnsi="Times New Roman" w:cs="Times New Roman"/>
          <w:sz w:val="24"/>
          <w:szCs w:val="24"/>
          <w:lang w:val="en-US"/>
        </w:rPr>
        <w:t xml:space="preserve"> </w:t>
      </w:r>
      <w:r w:rsidRPr="004E2AAA">
        <w:rPr>
          <w:rFonts w:ascii="Times New Roman" w:hAnsi="Times New Roman" w:cs="Times New Roman"/>
          <w:sz w:val="24"/>
          <w:szCs w:val="24"/>
        </w:rPr>
        <w:t xml:space="preserve"> Bahan penyempurnaan program diklat. </w:t>
      </w:r>
    </w:p>
    <w:p w:rsidR="00DC5A22" w:rsidRDefault="009C5CB9" w:rsidP="00DC5A22">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11.</w:t>
      </w:r>
      <w:r w:rsidR="00DC5A22">
        <w:rPr>
          <w:rFonts w:ascii="Times New Roman" w:hAnsi="Times New Roman" w:cs="Times New Roman"/>
          <w:sz w:val="24"/>
          <w:szCs w:val="24"/>
          <w:lang w:val="en-US"/>
        </w:rPr>
        <w:t xml:space="preserve"> </w:t>
      </w:r>
      <w:r w:rsidRPr="004E2AAA">
        <w:rPr>
          <w:rFonts w:ascii="Times New Roman" w:hAnsi="Times New Roman" w:cs="Times New Roman"/>
          <w:sz w:val="24"/>
          <w:szCs w:val="24"/>
        </w:rPr>
        <w:t xml:space="preserve">Bahan penetapan kebijakan bagi pimpinan dalam rangka peningkatan </w:t>
      </w:r>
    </w:p>
    <w:p w:rsidR="009C5CB9" w:rsidRPr="004E2AAA" w:rsidRDefault="00DC5A22" w:rsidP="00DC5A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5CB9" w:rsidRPr="004E2AAA">
        <w:rPr>
          <w:rFonts w:ascii="Times New Roman" w:hAnsi="Times New Roman" w:cs="Times New Roman"/>
          <w:sz w:val="24"/>
          <w:szCs w:val="24"/>
        </w:rPr>
        <w:t xml:space="preserve">pendayagunaan sumber daya manusia. </w:t>
      </w:r>
    </w:p>
    <w:p w:rsidR="00993886" w:rsidRDefault="009C5CB9" w:rsidP="00F576DE">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12. beban kerja memberikan beberapa keuntungan bagi organisasi</w:t>
      </w:r>
    </w:p>
    <w:p w:rsidR="00AA3053" w:rsidRPr="00AA3053" w:rsidRDefault="00377DDB" w:rsidP="004C2B66">
      <w:pPr>
        <w:spacing w:after="0" w:line="480" w:lineRule="auto"/>
        <w:jc w:val="both"/>
        <w:rPr>
          <w:rFonts w:ascii="Times New Roman" w:hAnsi="Times New Roman" w:cs="Times New Roman"/>
          <w:b/>
          <w:sz w:val="24"/>
          <w:szCs w:val="24"/>
          <w:lang w:val="en-US"/>
        </w:rPr>
      </w:pPr>
      <w:r w:rsidRPr="00377DDB">
        <w:rPr>
          <w:rFonts w:ascii="Times New Roman" w:hAnsi="Times New Roman" w:cs="Times New Roman"/>
          <w:b/>
          <w:sz w:val="24"/>
          <w:szCs w:val="24"/>
        </w:rPr>
        <w:lastRenderedPageBreak/>
        <w:t>2.1.3.</w:t>
      </w:r>
      <w:r w:rsidR="00AA3053">
        <w:rPr>
          <w:rFonts w:ascii="Times New Roman" w:hAnsi="Times New Roman" w:cs="Times New Roman"/>
          <w:b/>
          <w:sz w:val="24"/>
          <w:szCs w:val="24"/>
          <w:lang w:val="en-US"/>
        </w:rPr>
        <w:t xml:space="preserve">      </w:t>
      </w:r>
      <w:r w:rsidR="00AA3053" w:rsidRPr="00377DDB">
        <w:rPr>
          <w:rFonts w:ascii="Times New Roman" w:hAnsi="Times New Roman" w:cs="Times New Roman"/>
          <w:b/>
          <w:sz w:val="24"/>
          <w:szCs w:val="24"/>
        </w:rPr>
        <w:t>Due professional care</w:t>
      </w:r>
    </w:p>
    <w:p w:rsidR="00377DDB" w:rsidRPr="00377DDB" w:rsidRDefault="00AA3053" w:rsidP="004C2B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2.1.3.</w:t>
      </w:r>
      <w:r w:rsidR="00377DDB" w:rsidRPr="00377DDB">
        <w:rPr>
          <w:rFonts w:ascii="Times New Roman" w:hAnsi="Times New Roman" w:cs="Times New Roman"/>
          <w:b/>
          <w:sz w:val="24"/>
          <w:szCs w:val="24"/>
        </w:rPr>
        <w:t xml:space="preserve">1 </w:t>
      </w:r>
      <w:r w:rsidR="00B3166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r w:rsidR="00377DDB" w:rsidRPr="00377DDB">
        <w:rPr>
          <w:rFonts w:ascii="Times New Roman" w:hAnsi="Times New Roman" w:cs="Times New Roman"/>
          <w:b/>
          <w:sz w:val="24"/>
          <w:szCs w:val="24"/>
        </w:rPr>
        <w:t>Due professional care</w:t>
      </w:r>
    </w:p>
    <w:p w:rsidR="00F576DE" w:rsidRDefault="00F576DE" w:rsidP="004C2B6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Definisi </w:t>
      </w:r>
      <w:r w:rsidR="00377DDB" w:rsidRPr="00434265">
        <w:rPr>
          <w:rFonts w:ascii="Times New Roman" w:hAnsi="Times New Roman" w:cs="Times New Roman"/>
          <w:i/>
          <w:sz w:val="24"/>
          <w:szCs w:val="24"/>
        </w:rPr>
        <w:t>Due professional care</w:t>
      </w:r>
      <w:r w:rsidR="00377DDB" w:rsidRPr="004E2AAA">
        <w:rPr>
          <w:rFonts w:ascii="Times New Roman" w:hAnsi="Times New Roman" w:cs="Times New Roman"/>
          <w:sz w:val="24"/>
          <w:szCs w:val="24"/>
        </w:rPr>
        <w:t xml:space="preserve"> Menurut Agoes dan Hoesada (2012:22), </w:t>
      </w:r>
    </w:p>
    <w:p w:rsidR="00DC5A22" w:rsidRDefault="00F576DE" w:rsidP="004C2B66">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bahwa</w:t>
      </w:r>
      <w:r w:rsidR="00DC5A22">
        <w:rPr>
          <w:rFonts w:ascii="Times New Roman" w:hAnsi="Times New Roman" w:cs="Times New Roman"/>
          <w:sz w:val="24"/>
          <w:szCs w:val="24"/>
          <w:lang w:val="en-US"/>
        </w:rPr>
        <w:t xml:space="preserve"> :</w:t>
      </w:r>
    </w:p>
    <w:p w:rsidR="00DC5A22" w:rsidRDefault="00377DDB" w:rsidP="00DC5A22">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 </w:t>
      </w:r>
      <w:proofErr w:type="gramStart"/>
      <w:r w:rsidR="00DC5A22">
        <w:rPr>
          <w:rFonts w:ascii="Times New Roman" w:hAnsi="Times New Roman" w:cs="Times New Roman"/>
          <w:sz w:val="24"/>
          <w:szCs w:val="24"/>
          <w:lang w:val="en-US"/>
        </w:rPr>
        <w:t xml:space="preserve">“ </w:t>
      </w:r>
      <w:r w:rsidR="00F576DE">
        <w:rPr>
          <w:rFonts w:ascii="Times New Roman" w:hAnsi="Times New Roman" w:cs="Times New Roman"/>
          <w:sz w:val="24"/>
          <w:szCs w:val="24"/>
          <w:lang w:val="en-US"/>
        </w:rPr>
        <w:t>Y</w:t>
      </w:r>
      <w:r w:rsidRPr="004E2AAA">
        <w:rPr>
          <w:rFonts w:ascii="Times New Roman" w:hAnsi="Times New Roman" w:cs="Times New Roman"/>
          <w:sz w:val="24"/>
          <w:szCs w:val="24"/>
        </w:rPr>
        <w:t>ang</w:t>
      </w:r>
      <w:proofErr w:type="gramEnd"/>
      <w:r w:rsidRPr="004E2AAA">
        <w:rPr>
          <w:rFonts w:ascii="Times New Roman" w:hAnsi="Times New Roman" w:cs="Times New Roman"/>
          <w:sz w:val="24"/>
          <w:szCs w:val="24"/>
        </w:rPr>
        <w:t xml:space="preserve"> di maksud dengan due professional care adalah: “Kemahiran </w:t>
      </w:r>
    </w:p>
    <w:p w:rsidR="00DC5A22" w:rsidRDefault="00DC5A22" w:rsidP="00DC5A2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professional harus digunakan secara cermat dan seksama umunya, </w:t>
      </w:r>
    </w:p>
    <w:p w:rsidR="00DC5A22" w:rsidRDefault="00DC5A22" w:rsidP="00DC5A2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kewaspadaan bernuansa kecurigaan professional yang sehat (skeptisme) </w:t>
      </w:r>
    </w:p>
    <w:p w:rsidR="00DC5A22" w:rsidRDefault="00DC5A22" w:rsidP="00DC5A2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khusunya, lebih khusus lagi selalu mempertimbangkan kemungkinan </w:t>
      </w:r>
    </w:p>
    <w:p w:rsidR="00DC5A22" w:rsidRDefault="00DC5A22" w:rsidP="00DC5A22">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pelanggaran dan kecurangan dalam pelaporan dan laporan keuangan </w:t>
      </w:r>
      <w:r>
        <w:rPr>
          <w:rFonts w:ascii="Times New Roman" w:hAnsi="Times New Roman" w:cs="Times New Roman"/>
          <w:sz w:val="24"/>
          <w:szCs w:val="24"/>
          <w:lang w:val="en-US"/>
        </w:rPr>
        <w:t xml:space="preserve"> </w:t>
      </w:r>
    </w:p>
    <w:p w:rsidR="00DC5A22" w:rsidRDefault="00DC5A22" w:rsidP="00DC5A2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untuk menyampaikan kesimpulan audit dengan keyakinan madai sesuai </w:t>
      </w:r>
    </w:p>
    <w:p w:rsidR="00EC238D" w:rsidRDefault="00DC5A22"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kebenaran.” </w:t>
      </w:r>
    </w:p>
    <w:p w:rsidR="00EC238D" w:rsidRDefault="00EC238D" w:rsidP="00EC238D">
      <w:pPr>
        <w:spacing w:after="0" w:line="240" w:lineRule="auto"/>
        <w:ind w:firstLine="851"/>
        <w:jc w:val="both"/>
        <w:rPr>
          <w:rFonts w:ascii="Times New Roman" w:hAnsi="Times New Roman" w:cs="Times New Roman"/>
          <w:sz w:val="24"/>
          <w:szCs w:val="24"/>
        </w:rPr>
      </w:pPr>
    </w:p>
    <w:p w:rsidR="00F576DE" w:rsidRDefault="00377DDB" w:rsidP="00F576DE">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Menurut Aren, et al. (2014:35) yang dimaksud dengan due professional </w:t>
      </w:r>
    </w:p>
    <w:p w:rsidR="00EC238D" w:rsidRDefault="00377DDB" w:rsidP="00F576DE">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care adalah : </w:t>
      </w:r>
    </w:p>
    <w:p w:rsidR="00EC238D" w:rsidRDefault="00377DDB" w:rsidP="00EC238D">
      <w:pPr>
        <w:spacing w:after="0" w:line="240" w:lineRule="auto"/>
        <w:ind w:firstLine="851"/>
        <w:jc w:val="both"/>
        <w:rPr>
          <w:rFonts w:ascii="Times New Roman" w:hAnsi="Times New Roman" w:cs="Times New Roman"/>
          <w:i/>
          <w:sz w:val="24"/>
          <w:szCs w:val="24"/>
        </w:rPr>
      </w:pPr>
      <w:r w:rsidRPr="004E2AAA">
        <w:rPr>
          <w:rFonts w:ascii="Times New Roman" w:hAnsi="Times New Roman" w:cs="Times New Roman"/>
          <w:sz w:val="24"/>
          <w:szCs w:val="24"/>
        </w:rPr>
        <w:t>“</w:t>
      </w:r>
      <w:r w:rsidRPr="00434265">
        <w:rPr>
          <w:rFonts w:ascii="Times New Roman" w:hAnsi="Times New Roman" w:cs="Times New Roman"/>
          <w:i/>
          <w:sz w:val="24"/>
          <w:szCs w:val="24"/>
        </w:rPr>
        <w:t xml:space="preserve">Due professional care it mean that auditor’s are professionals </w:t>
      </w:r>
    </w:p>
    <w:p w:rsidR="00EC238D" w:rsidRDefault="00EC238D" w:rsidP="00EC238D">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lang w:val="en-US"/>
        </w:rPr>
        <w:t xml:space="preserve">  </w:t>
      </w:r>
      <w:r w:rsidR="00377DDB" w:rsidRPr="00434265">
        <w:rPr>
          <w:rFonts w:ascii="Times New Roman" w:hAnsi="Times New Roman" w:cs="Times New Roman"/>
          <w:i/>
          <w:sz w:val="24"/>
          <w:szCs w:val="24"/>
        </w:rPr>
        <w:t xml:space="preserve">responsible for fulfilling their duties diligently and carefuly. Due care </w:t>
      </w:r>
    </w:p>
    <w:p w:rsidR="00EC238D" w:rsidRDefault="00EC238D" w:rsidP="00EC238D">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lang w:val="en-US"/>
        </w:rPr>
        <w:t xml:space="preserve">  </w:t>
      </w:r>
      <w:r w:rsidR="00377DDB" w:rsidRPr="00434265">
        <w:rPr>
          <w:rFonts w:ascii="Times New Roman" w:hAnsi="Times New Roman" w:cs="Times New Roman"/>
          <w:i/>
          <w:sz w:val="24"/>
          <w:szCs w:val="24"/>
        </w:rPr>
        <w:t xml:space="preserve">include consideration of the complitness of the audit documentation, the </w:t>
      </w:r>
    </w:p>
    <w:p w:rsidR="00EC238D" w:rsidRDefault="00EC238D" w:rsidP="00EC238D">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lang w:val="en-US"/>
        </w:rPr>
        <w:t xml:space="preserve">  </w:t>
      </w:r>
      <w:r w:rsidR="00377DDB" w:rsidRPr="00434265">
        <w:rPr>
          <w:rFonts w:ascii="Times New Roman" w:hAnsi="Times New Roman" w:cs="Times New Roman"/>
          <w:i/>
          <w:sz w:val="24"/>
          <w:szCs w:val="24"/>
        </w:rPr>
        <w:t xml:space="preserve">suffiency of the audit evidence and the appropriateness of the audit </w:t>
      </w:r>
    </w:p>
    <w:p w:rsidR="00EC238D" w:rsidRDefault="00EC238D" w:rsidP="00EC238D">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lang w:val="en-US"/>
        </w:rPr>
        <w:t xml:space="preserve">  </w:t>
      </w:r>
      <w:r w:rsidR="00377DDB" w:rsidRPr="00434265">
        <w:rPr>
          <w:rFonts w:ascii="Times New Roman" w:hAnsi="Times New Roman" w:cs="Times New Roman"/>
          <w:i/>
          <w:sz w:val="24"/>
          <w:szCs w:val="24"/>
        </w:rPr>
        <w:t xml:space="preserve">report. As professionals auditor must not act negligently or in bad faith, </w:t>
      </w:r>
    </w:p>
    <w:p w:rsidR="00EC238D" w:rsidRDefault="00EC238D"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i/>
          <w:sz w:val="24"/>
          <w:szCs w:val="24"/>
          <w:lang w:val="en-US"/>
        </w:rPr>
        <w:t xml:space="preserve">  </w:t>
      </w:r>
      <w:r w:rsidR="00377DDB" w:rsidRPr="00434265">
        <w:rPr>
          <w:rFonts w:ascii="Times New Roman" w:hAnsi="Times New Roman" w:cs="Times New Roman"/>
          <w:i/>
          <w:sz w:val="24"/>
          <w:szCs w:val="24"/>
        </w:rPr>
        <w:t>but they are not expected to be infallible.”</w:t>
      </w:r>
      <w:r w:rsidR="00377DDB" w:rsidRPr="004E2AAA">
        <w:rPr>
          <w:rFonts w:ascii="Times New Roman" w:hAnsi="Times New Roman" w:cs="Times New Roman"/>
          <w:sz w:val="24"/>
          <w:szCs w:val="24"/>
        </w:rPr>
        <w:t xml:space="preserve"> </w:t>
      </w:r>
    </w:p>
    <w:p w:rsidR="00EC238D" w:rsidRDefault="00EC238D" w:rsidP="00EC238D">
      <w:pPr>
        <w:spacing w:after="0" w:line="240" w:lineRule="auto"/>
        <w:ind w:firstLine="851"/>
        <w:jc w:val="both"/>
        <w:rPr>
          <w:rFonts w:ascii="Times New Roman" w:hAnsi="Times New Roman" w:cs="Times New Roman"/>
          <w:sz w:val="24"/>
          <w:szCs w:val="24"/>
        </w:rPr>
      </w:pPr>
    </w:p>
    <w:p w:rsidR="00377DDB" w:rsidRPr="004E2AAA" w:rsidRDefault="00377DDB" w:rsidP="00F576DE">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Dari pengertian diatas dapat dipahami bahwa due professional care berkaitan dengan ketekunan dan kehati-hatian yang harus dimiliki oleh seorang auditor, ketekunan dan kehati-hatian tersebut menyangkut dalam hal pertimbangan, kelengkapan dokumentasi audit, kecukupan bukti audit dan 44 kesesuaian laporan audit. </w:t>
      </w:r>
    </w:p>
    <w:p w:rsidR="00377DDB" w:rsidRPr="004E2AAA"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Auditor diharapkan tidak melakukan kelalaian atau itikad buruk, tetapi mereka tidakdi tuntut untuk menjadi sempurna. </w:t>
      </w:r>
    </w:p>
    <w:p w:rsidR="00EC238D"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Menurut Timothy J.Lowers, et al. (2013:45), menjelaskan bahwa yang dimaksud dengan </w:t>
      </w:r>
      <w:r w:rsidRPr="00434265">
        <w:rPr>
          <w:rFonts w:ascii="Times New Roman" w:hAnsi="Times New Roman" w:cs="Times New Roman"/>
          <w:i/>
          <w:sz w:val="24"/>
          <w:szCs w:val="24"/>
        </w:rPr>
        <w:t>due professional care</w:t>
      </w:r>
      <w:r w:rsidRPr="004E2AAA">
        <w:rPr>
          <w:rFonts w:ascii="Times New Roman" w:hAnsi="Times New Roman" w:cs="Times New Roman"/>
          <w:sz w:val="24"/>
          <w:szCs w:val="24"/>
        </w:rPr>
        <w:t xml:space="preserve"> adalah : </w:t>
      </w:r>
    </w:p>
    <w:p w:rsidR="00EC238D" w:rsidRDefault="00377DDB" w:rsidP="00EC238D">
      <w:pPr>
        <w:spacing w:after="0" w:line="240" w:lineRule="auto"/>
        <w:ind w:firstLine="851"/>
        <w:jc w:val="both"/>
        <w:rPr>
          <w:rFonts w:ascii="Times New Roman" w:hAnsi="Times New Roman" w:cs="Times New Roman"/>
          <w:i/>
          <w:sz w:val="24"/>
          <w:szCs w:val="24"/>
        </w:rPr>
      </w:pPr>
      <w:r w:rsidRPr="00434265">
        <w:rPr>
          <w:rFonts w:ascii="Times New Roman" w:hAnsi="Times New Roman" w:cs="Times New Roman"/>
          <w:i/>
          <w:sz w:val="24"/>
          <w:szCs w:val="24"/>
        </w:rPr>
        <w:t xml:space="preserve">“Due Care reflect a level of performance that would be exercised by </w:t>
      </w:r>
    </w:p>
    <w:p w:rsidR="00EC238D" w:rsidRDefault="00377DDB" w:rsidP="00EC238D">
      <w:pPr>
        <w:spacing w:after="0" w:line="240" w:lineRule="auto"/>
        <w:ind w:firstLine="851"/>
        <w:jc w:val="both"/>
        <w:rPr>
          <w:rFonts w:ascii="Times New Roman" w:hAnsi="Times New Roman" w:cs="Times New Roman"/>
          <w:i/>
          <w:sz w:val="24"/>
          <w:szCs w:val="24"/>
        </w:rPr>
      </w:pPr>
      <w:r w:rsidRPr="00434265">
        <w:rPr>
          <w:rFonts w:ascii="Times New Roman" w:hAnsi="Times New Roman" w:cs="Times New Roman"/>
          <w:i/>
          <w:sz w:val="24"/>
          <w:szCs w:val="24"/>
        </w:rPr>
        <w:lastRenderedPageBreak/>
        <w:t xml:space="preserve">reasonable auditor’s in similar circumstances. This standard is often </w:t>
      </w:r>
    </w:p>
    <w:p w:rsidR="00EC238D" w:rsidRDefault="00377DDB" w:rsidP="00EC238D">
      <w:pPr>
        <w:spacing w:after="0" w:line="240" w:lineRule="auto"/>
        <w:ind w:firstLine="851"/>
        <w:jc w:val="both"/>
        <w:rPr>
          <w:rFonts w:ascii="Times New Roman" w:hAnsi="Times New Roman" w:cs="Times New Roman"/>
          <w:i/>
          <w:sz w:val="24"/>
          <w:szCs w:val="24"/>
        </w:rPr>
      </w:pPr>
      <w:r w:rsidRPr="00434265">
        <w:rPr>
          <w:rFonts w:ascii="Times New Roman" w:hAnsi="Times New Roman" w:cs="Times New Roman"/>
          <w:i/>
          <w:sz w:val="24"/>
          <w:szCs w:val="24"/>
        </w:rPr>
        <w:t xml:space="preserve">referred to as that of a prudent auditor, auditor are expected to process </w:t>
      </w:r>
    </w:p>
    <w:p w:rsidR="00EC238D" w:rsidRDefault="00377DDB" w:rsidP="00EC238D">
      <w:pPr>
        <w:spacing w:after="0" w:line="240" w:lineRule="auto"/>
        <w:ind w:firstLine="851"/>
        <w:jc w:val="both"/>
        <w:rPr>
          <w:rFonts w:ascii="Times New Roman" w:hAnsi="Times New Roman" w:cs="Times New Roman"/>
          <w:i/>
          <w:sz w:val="24"/>
          <w:szCs w:val="24"/>
          <w:lang w:val="en-US"/>
        </w:rPr>
      </w:pPr>
      <w:r w:rsidRPr="00434265">
        <w:rPr>
          <w:rFonts w:ascii="Times New Roman" w:hAnsi="Times New Roman" w:cs="Times New Roman"/>
          <w:i/>
          <w:sz w:val="24"/>
          <w:szCs w:val="24"/>
        </w:rPr>
        <w:t xml:space="preserve">the skils and knowledge of others in their profession but are not expected </w:t>
      </w:r>
      <w:r w:rsidR="00EC238D">
        <w:rPr>
          <w:rFonts w:ascii="Times New Roman" w:hAnsi="Times New Roman" w:cs="Times New Roman"/>
          <w:i/>
          <w:sz w:val="24"/>
          <w:szCs w:val="24"/>
          <w:lang w:val="en-US"/>
        </w:rPr>
        <w:t xml:space="preserve"> </w:t>
      </w:r>
    </w:p>
    <w:p w:rsidR="00EC238D" w:rsidRDefault="00377DDB" w:rsidP="00EC238D">
      <w:pPr>
        <w:spacing w:after="0" w:line="240" w:lineRule="auto"/>
        <w:ind w:firstLine="851"/>
        <w:jc w:val="both"/>
        <w:rPr>
          <w:rFonts w:ascii="Times New Roman" w:hAnsi="Times New Roman" w:cs="Times New Roman"/>
          <w:i/>
          <w:sz w:val="24"/>
          <w:szCs w:val="24"/>
        </w:rPr>
      </w:pPr>
      <w:r w:rsidRPr="00434265">
        <w:rPr>
          <w:rFonts w:ascii="Times New Roman" w:hAnsi="Times New Roman" w:cs="Times New Roman"/>
          <w:i/>
          <w:sz w:val="24"/>
          <w:szCs w:val="24"/>
        </w:rPr>
        <w:t xml:space="preserve">to be infallible. This aspect relates to the competences and capabilities of </w:t>
      </w:r>
    </w:p>
    <w:p w:rsidR="00EC238D" w:rsidRDefault="00377DDB" w:rsidP="00EC238D">
      <w:pPr>
        <w:spacing w:after="0" w:line="240" w:lineRule="auto"/>
        <w:ind w:firstLine="851"/>
        <w:jc w:val="both"/>
        <w:rPr>
          <w:rFonts w:ascii="Times New Roman" w:hAnsi="Times New Roman" w:cs="Times New Roman"/>
          <w:i/>
          <w:sz w:val="24"/>
          <w:szCs w:val="24"/>
        </w:rPr>
      </w:pPr>
      <w:r w:rsidRPr="00434265">
        <w:rPr>
          <w:rFonts w:ascii="Times New Roman" w:hAnsi="Times New Roman" w:cs="Times New Roman"/>
          <w:i/>
          <w:sz w:val="24"/>
          <w:szCs w:val="24"/>
        </w:rPr>
        <w:t xml:space="preserve">the auditor to peform the engaangement and issue appropriate report. </w:t>
      </w:r>
    </w:p>
    <w:p w:rsidR="00EC238D" w:rsidRDefault="00377DDB" w:rsidP="00EC238D">
      <w:pPr>
        <w:spacing w:after="0" w:line="240" w:lineRule="auto"/>
        <w:ind w:firstLine="851"/>
        <w:jc w:val="both"/>
        <w:rPr>
          <w:rFonts w:ascii="Times New Roman" w:hAnsi="Times New Roman" w:cs="Times New Roman"/>
          <w:i/>
          <w:sz w:val="24"/>
          <w:szCs w:val="24"/>
        </w:rPr>
      </w:pPr>
      <w:r w:rsidRPr="00434265">
        <w:rPr>
          <w:rFonts w:ascii="Times New Roman" w:hAnsi="Times New Roman" w:cs="Times New Roman"/>
          <w:i/>
          <w:sz w:val="24"/>
          <w:szCs w:val="24"/>
        </w:rPr>
        <w:t xml:space="preserve">One specific element of due care noted by the standars is the need for </w:t>
      </w:r>
    </w:p>
    <w:p w:rsidR="00EC238D" w:rsidRDefault="00377DDB" w:rsidP="00EC238D">
      <w:pPr>
        <w:spacing w:after="0" w:line="240" w:lineRule="auto"/>
        <w:ind w:firstLine="851"/>
        <w:jc w:val="both"/>
        <w:rPr>
          <w:rFonts w:ascii="Times New Roman" w:hAnsi="Times New Roman" w:cs="Times New Roman"/>
          <w:i/>
          <w:sz w:val="24"/>
          <w:szCs w:val="24"/>
        </w:rPr>
      </w:pPr>
      <w:r w:rsidRPr="00434265">
        <w:rPr>
          <w:rFonts w:ascii="Times New Roman" w:hAnsi="Times New Roman" w:cs="Times New Roman"/>
          <w:i/>
          <w:sz w:val="24"/>
          <w:szCs w:val="24"/>
        </w:rPr>
        <w:t xml:space="preserve">auditor’s to plan and peform the audit with an appropriate level of </w:t>
      </w:r>
    </w:p>
    <w:p w:rsidR="00EC238D" w:rsidRDefault="00377DDB" w:rsidP="00EC238D">
      <w:pPr>
        <w:spacing w:after="0" w:line="240" w:lineRule="auto"/>
        <w:ind w:firstLine="851"/>
        <w:jc w:val="both"/>
        <w:rPr>
          <w:rFonts w:ascii="Times New Roman" w:hAnsi="Times New Roman" w:cs="Times New Roman"/>
          <w:sz w:val="24"/>
          <w:szCs w:val="24"/>
        </w:rPr>
      </w:pPr>
      <w:r w:rsidRPr="00434265">
        <w:rPr>
          <w:rFonts w:ascii="Times New Roman" w:hAnsi="Times New Roman" w:cs="Times New Roman"/>
          <w:i/>
          <w:sz w:val="24"/>
          <w:szCs w:val="24"/>
        </w:rPr>
        <w:t>professional skepticism.”</w:t>
      </w:r>
      <w:r w:rsidRPr="004E2AAA">
        <w:rPr>
          <w:rFonts w:ascii="Times New Roman" w:hAnsi="Times New Roman" w:cs="Times New Roman"/>
          <w:sz w:val="24"/>
          <w:szCs w:val="24"/>
        </w:rPr>
        <w:t xml:space="preserve"> </w:t>
      </w:r>
    </w:p>
    <w:p w:rsidR="00EC238D" w:rsidRDefault="00EC238D" w:rsidP="00EC238D">
      <w:pPr>
        <w:spacing w:after="0" w:line="480" w:lineRule="auto"/>
        <w:ind w:firstLine="851"/>
        <w:jc w:val="both"/>
        <w:rPr>
          <w:rFonts w:ascii="Times New Roman" w:hAnsi="Times New Roman" w:cs="Times New Roman"/>
          <w:sz w:val="24"/>
          <w:szCs w:val="24"/>
        </w:rPr>
      </w:pPr>
    </w:p>
    <w:p w:rsidR="00377DDB" w:rsidRPr="004E2AAA" w:rsidRDefault="00377DDB" w:rsidP="00EC238D">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Dari pengertian mengenai </w:t>
      </w:r>
      <w:r w:rsidRPr="00434265">
        <w:rPr>
          <w:rFonts w:ascii="Times New Roman" w:hAnsi="Times New Roman" w:cs="Times New Roman"/>
          <w:i/>
          <w:sz w:val="24"/>
          <w:szCs w:val="24"/>
        </w:rPr>
        <w:t>due professional care</w:t>
      </w:r>
      <w:r w:rsidRPr="004E2AAA">
        <w:rPr>
          <w:rFonts w:ascii="Times New Roman" w:hAnsi="Times New Roman" w:cs="Times New Roman"/>
          <w:sz w:val="24"/>
          <w:szCs w:val="24"/>
        </w:rPr>
        <w:t xml:space="preserve"> yang diterngkan oleh Timothy J.Lower, et al. dapat kita pahami bahwa due professional care berkaitan dengan keterampilan dan pengetahuan seorang auditor di dalam melakukan jasa audit/perikatan dan di dalam mengeluarkan laporan hasil audit, salah satu hal yang harus dimiliki oleh seorang auditor terkait dengan </w:t>
      </w:r>
      <w:r w:rsidRPr="00434265">
        <w:rPr>
          <w:rFonts w:ascii="Times New Roman" w:hAnsi="Times New Roman" w:cs="Times New Roman"/>
          <w:i/>
          <w:sz w:val="24"/>
          <w:szCs w:val="24"/>
        </w:rPr>
        <w:t>due professional care</w:t>
      </w:r>
      <w:r w:rsidRPr="004E2AAA">
        <w:rPr>
          <w:rFonts w:ascii="Times New Roman" w:hAnsi="Times New Roman" w:cs="Times New Roman"/>
          <w:sz w:val="24"/>
          <w:szCs w:val="24"/>
        </w:rPr>
        <w:t xml:space="preserve"> adalah skeptisisme professional. </w:t>
      </w:r>
    </w:p>
    <w:p w:rsidR="00EC238D"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Menurut Halim (2015:34), yang dimaksud dengan due professional care adalah: </w:t>
      </w:r>
    </w:p>
    <w:p w:rsidR="00EC238D" w:rsidRDefault="00377DDB" w:rsidP="00EC238D">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“Setiap anggota harus melaksanakan jasa profesionalnya dengan </w:t>
      </w:r>
    </w:p>
    <w:p w:rsidR="00EC238D" w:rsidRDefault="00377DDB" w:rsidP="00EC238D">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kehatihatian, kompetensi dan ketekunan, serta mempunyai kewajiban </w:t>
      </w:r>
    </w:p>
    <w:p w:rsidR="00EC238D" w:rsidRDefault="00377DDB" w:rsidP="00EC238D">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untuk mempertahankan pengetahuan dan keterampilan professional pada </w:t>
      </w:r>
    </w:p>
    <w:p w:rsidR="00EC238D" w:rsidRDefault="00377DDB" w:rsidP="00EC238D">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tingkat yang diperlukan untuk memastikan bahwa klien atau pemberi </w:t>
      </w:r>
    </w:p>
    <w:p w:rsidR="00EC238D" w:rsidRDefault="00377DDB" w:rsidP="00EC238D">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kerja memperoleh manfaat dari jasa profesionlnya yang kompeten </w:t>
      </w:r>
    </w:p>
    <w:p w:rsidR="00EC238D" w:rsidRDefault="00377DDB" w:rsidP="00EC238D">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berdasarkan perkembangan praktik, legislasi dan teknik yang paling </w:t>
      </w:r>
    </w:p>
    <w:p w:rsidR="00EC238D" w:rsidRDefault="00377DDB" w:rsidP="00EC238D">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muktahir.” </w:t>
      </w:r>
    </w:p>
    <w:p w:rsidR="00EC238D" w:rsidRDefault="00EC238D" w:rsidP="00EC238D">
      <w:pPr>
        <w:spacing w:after="0" w:line="240" w:lineRule="auto"/>
        <w:ind w:firstLine="851"/>
        <w:jc w:val="both"/>
        <w:rPr>
          <w:rFonts w:ascii="Times New Roman" w:hAnsi="Times New Roman" w:cs="Times New Roman"/>
          <w:sz w:val="24"/>
          <w:szCs w:val="24"/>
        </w:rPr>
      </w:pPr>
    </w:p>
    <w:p w:rsidR="00EC238D" w:rsidRDefault="00377DDB" w:rsidP="00EC238D">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Dari seluruh pengertian dapat disimpulkan bahwa due professional care adalah sikap cermat, ketekunan, kehati-hatian dan seksama yang harus dimiliki 45 oleh seorang auditor di dalam setiap pemberian jasa auditnya. </w:t>
      </w:r>
    </w:p>
    <w:p w:rsidR="00EC238D" w:rsidRDefault="00EC238D"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t>
      </w:r>
      <w:r w:rsidR="00377DDB" w:rsidRPr="00434265">
        <w:rPr>
          <w:rFonts w:ascii="Times New Roman" w:hAnsi="Times New Roman" w:cs="Times New Roman"/>
          <w:i/>
          <w:sz w:val="24"/>
          <w:szCs w:val="24"/>
        </w:rPr>
        <w:t>Due professional care</w:t>
      </w:r>
      <w:r w:rsidR="00377DDB" w:rsidRPr="004E2AAA">
        <w:rPr>
          <w:rFonts w:ascii="Times New Roman" w:hAnsi="Times New Roman" w:cs="Times New Roman"/>
          <w:sz w:val="24"/>
          <w:szCs w:val="24"/>
        </w:rPr>
        <w:t xml:space="preserve"> dianggap hal yang cukup penting karena dari 10 </w:t>
      </w:r>
    </w:p>
    <w:p w:rsidR="00EC238D" w:rsidRDefault="00EC238D"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kelemahan audit di SEC Amerika Serikat 1987-1997, kegagalan </w:t>
      </w:r>
    </w:p>
    <w:p w:rsidR="00EC238D" w:rsidRDefault="00EC238D"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menerapkan </w:t>
      </w:r>
      <w:r w:rsidR="00377DDB" w:rsidRPr="00434265">
        <w:rPr>
          <w:rFonts w:ascii="Times New Roman" w:hAnsi="Times New Roman" w:cs="Times New Roman"/>
          <w:i/>
          <w:sz w:val="24"/>
          <w:szCs w:val="24"/>
        </w:rPr>
        <w:t>due professional care</w:t>
      </w:r>
      <w:r w:rsidR="00377DDB" w:rsidRPr="004E2AAA">
        <w:rPr>
          <w:rFonts w:ascii="Times New Roman" w:hAnsi="Times New Roman" w:cs="Times New Roman"/>
          <w:sz w:val="24"/>
          <w:szCs w:val="24"/>
        </w:rPr>
        <w:t xml:space="preserve">. Berada di posisi ke 2 (71% kasus) </w:t>
      </w:r>
    </w:p>
    <w:p w:rsidR="00EC238D" w:rsidRDefault="00EC238D"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dari 10 kelemahan audit SEC dan professional skepticism berada di </w:t>
      </w:r>
    </w:p>
    <w:p w:rsidR="00EC238D" w:rsidRDefault="00EC238D"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posisi ke 3 (60% kasus) dari 10 kelemahan audit SEC </w:t>
      </w:r>
    </w:p>
    <w:p w:rsidR="00377DDB" w:rsidRPr="004E2AAA" w:rsidRDefault="00EC238D" w:rsidP="00EC238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(Tuannakota 2013:215).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lastRenderedPageBreak/>
        <w:t xml:space="preserve">Oleh karena itu kecermatan dan keseksamaan auditor yang jujur dituntut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agar aktivitas audit dan perilaku professional tidak berdampak merugikan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orang lain, kepedulian akan kerusakan masyarakat akibat kurang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cermatan audit yang diseimbangkan dengan keperluan menghindari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risiko audit itu sendiri (Agoes dan Hoesada, 2012:24). </w:t>
      </w:r>
    </w:p>
    <w:p w:rsidR="006507D5" w:rsidRDefault="006507D5" w:rsidP="006507D5">
      <w:pPr>
        <w:spacing w:after="0" w:line="240" w:lineRule="auto"/>
        <w:ind w:firstLine="851"/>
        <w:jc w:val="both"/>
        <w:rPr>
          <w:rFonts w:ascii="Times New Roman" w:hAnsi="Times New Roman" w:cs="Times New Roman"/>
          <w:sz w:val="24"/>
          <w:szCs w:val="24"/>
        </w:rPr>
      </w:pPr>
    </w:p>
    <w:p w:rsidR="006507D5" w:rsidRDefault="006507D5" w:rsidP="006507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t>
      </w:r>
      <w:r w:rsidR="00377DDB" w:rsidRPr="004E2AAA">
        <w:rPr>
          <w:rFonts w:ascii="Times New Roman" w:hAnsi="Times New Roman" w:cs="Times New Roman"/>
          <w:sz w:val="24"/>
          <w:szCs w:val="24"/>
        </w:rPr>
        <w:t>Kecermatan professional/</w:t>
      </w:r>
      <w:r w:rsidR="00377DDB" w:rsidRPr="00AA3053">
        <w:rPr>
          <w:rFonts w:ascii="Times New Roman" w:hAnsi="Times New Roman" w:cs="Times New Roman"/>
          <w:i/>
          <w:sz w:val="24"/>
          <w:szCs w:val="24"/>
        </w:rPr>
        <w:t>due professional care</w:t>
      </w:r>
      <w:r w:rsidR="00377DDB" w:rsidRPr="004E2AAA">
        <w:rPr>
          <w:rFonts w:ascii="Times New Roman" w:hAnsi="Times New Roman" w:cs="Times New Roman"/>
          <w:sz w:val="24"/>
          <w:szCs w:val="24"/>
        </w:rPr>
        <w:t xml:space="preserve"> memberi jaminan bahwa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standar profesi minimum terpenuh, menumbuhkan kejujuran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professional, kepedulian dampak sosial dan pelaporan indikasi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kecurangan secara serta-merta berdampak pada peningkatan nilai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ekonomis jasa audit dan citra profesi audit (Agoes dan Hoesada, </w:t>
      </w:r>
    </w:p>
    <w:p w:rsidR="00377DDB" w:rsidRPr="006507D5" w:rsidRDefault="00377DDB" w:rsidP="006507D5">
      <w:pPr>
        <w:spacing w:after="0" w:line="24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2012:27).</w:t>
      </w:r>
      <w:r w:rsidR="006507D5">
        <w:rPr>
          <w:rFonts w:ascii="Times New Roman" w:hAnsi="Times New Roman" w:cs="Times New Roman"/>
          <w:sz w:val="24"/>
          <w:szCs w:val="24"/>
          <w:lang w:val="en-US"/>
        </w:rPr>
        <w:t>”</w:t>
      </w:r>
    </w:p>
    <w:p w:rsidR="00377DDB" w:rsidRPr="004E2AAA" w:rsidRDefault="00377DDB" w:rsidP="004C2B66">
      <w:pPr>
        <w:spacing w:after="0" w:line="480" w:lineRule="auto"/>
        <w:jc w:val="both"/>
        <w:rPr>
          <w:rFonts w:ascii="Times New Roman" w:hAnsi="Times New Roman" w:cs="Times New Roman"/>
          <w:sz w:val="24"/>
          <w:szCs w:val="24"/>
        </w:rPr>
      </w:pPr>
    </w:p>
    <w:p w:rsidR="00377DDB" w:rsidRPr="00377DDB" w:rsidRDefault="00377DDB" w:rsidP="004C2B66">
      <w:pPr>
        <w:spacing w:after="0" w:line="480" w:lineRule="auto"/>
        <w:jc w:val="both"/>
        <w:rPr>
          <w:rFonts w:ascii="Times New Roman" w:hAnsi="Times New Roman" w:cs="Times New Roman"/>
          <w:b/>
          <w:sz w:val="24"/>
          <w:szCs w:val="24"/>
        </w:rPr>
      </w:pPr>
      <w:r w:rsidRPr="00377DDB">
        <w:rPr>
          <w:rFonts w:ascii="Times New Roman" w:hAnsi="Times New Roman" w:cs="Times New Roman"/>
          <w:b/>
          <w:sz w:val="24"/>
          <w:szCs w:val="24"/>
        </w:rPr>
        <w:t xml:space="preserve">2.1.3.2 </w:t>
      </w:r>
      <w:r w:rsidR="00434265">
        <w:rPr>
          <w:rFonts w:ascii="Times New Roman" w:hAnsi="Times New Roman" w:cs="Times New Roman"/>
          <w:b/>
          <w:sz w:val="24"/>
          <w:szCs w:val="24"/>
          <w:lang w:val="en-US"/>
        </w:rPr>
        <w:t xml:space="preserve">   </w:t>
      </w:r>
      <w:r w:rsidRPr="00377DDB">
        <w:rPr>
          <w:rFonts w:ascii="Times New Roman" w:hAnsi="Times New Roman" w:cs="Times New Roman"/>
          <w:b/>
          <w:sz w:val="24"/>
          <w:szCs w:val="24"/>
        </w:rPr>
        <w:t xml:space="preserve">Tujuan Due professional care </w:t>
      </w:r>
    </w:p>
    <w:p w:rsidR="00377DDB" w:rsidRPr="004E2AAA"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Auditor di harapkan memiliki kesungguhan dan kecermatan dalam melaksanakan tugas profesioanal audit serta pada saat menerbitkan laporan temuan (Badjuri,2011). </w:t>
      </w:r>
    </w:p>
    <w:p w:rsidR="006507D5" w:rsidRDefault="006507D5" w:rsidP="004C2B66">
      <w:pPr>
        <w:spacing w:after="0" w:line="480" w:lineRule="auto"/>
        <w:ind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4E2AAA">
        <w:rPr>
          <w:rFonts w:ascii="Times New Roman" w:hAnsi="Times New Roman" w:cs="Times New Roman"/>
          <w:sz w:val="24"/>
          <w:szCs w:val="24"/>
        </w:rPr>
        <w:t>Mulyadi,2013:</w:t>
      </w:r>
      <w:proofErr w:type="gramStart"/>
      <w:r w:rsidRPr="004E2AAA">
        <w:rPr>
          <w:rFonts w:ascii="Times New Roman" w:hAnsi="Times New Roman" w:cs="Times New Roman"/>
          <w:sz w:val="24"/>
          <w:szCs w:val="24"/>
        </w:rPr>
        <w:t>27</w:t>
      </w:r>
      <w:r>
        <w:rPr>
          <w:rFonts w:ascii="Times New Roman" w:hAnsi="Times New Roman" w:cs="Times New Roman"/>
          <w:sz w:val="24"/>
          <w:szCs w:val="24"/>
          <w:lang w:val="en-US"/>
        </w:rPr>
        <w:t xml:space="preserve"> :</w:t>
      </w:r>
      <w:proofErr w:type="gramEnd"/>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Penggunaan kemahiran professional auditor dengan cermat dan seksama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menghendaki diadakannya pemeriksaan secara kritis pada setiap tingkat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pengawasan terhadap pekerjaan yang dilaksanakan dan terhadap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pertimbangan 46 yang dibuat oleh siapa saja yang membantu proses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audit. Di samping itu, standar ini tidak hanya menghendaki auditor </w:t>
      </w:r>
    </w:p>
    <w:p w:rsidR="006507D5"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menggunakan prosedur yang semestinya tetapi meliputi juga bagaimana </w:t>
      </w:r>
    </w:p>
    <w:p w:rsidR="00377DDB" w:rsidRPr="004E2AAA" w:rsidRDefault="00377DDB" w:rsidP="006507D5">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prosedur tersebut diterapkan dan dikooordinasikan</w:t>
      </w:r>
      <w:r w:rsidR="00F576DE">
        <w:rPr>
          <w:rFonts w:ascii="Times New Roman" w:hAnsi="Times New Roman" w:cs="Times New Roman"/>
          <w:sz w:val="24"/>
          <w:szCs w:val="24"/>
          <w:lang w:val="en-US"/>
        </w:rPr>
        <w:t>.</w:t>
      </w:r>
      <w:r w:rsidRPr="004E2AAA">
        <w:rPr>
          <w:rFonts w:ascii="Times New Roman" w:hAnsi="Times New Roman" w:cs="Times New Roman"/>
          <w:sz w:val="24"/>
          <w:szCs w:val="24"/>
        </w:rPr>
        <w:t xml:space="preserve"> </w:t>
      </w:r>
    </w:p>
    <w:p w:rsidR="006507D5" w:rsidRDefault="006507D5" w:rsidP="006507D5">
      <w:pPr>
        <w:spacing w:after="0" w:line="240" w:lineRule="auto"/>
        <w:ind w:firstLine="851"/>
        <w:jc w:val="both"/>
        <w:rPr>
          <w:rFonts w:ascii="Times New Roman" w:hAnsi="Times New Roman" w:cs="Times New Roman"/>
          <w:sz w:val="24"/>
          <w:szCs w:val="24"/>
        </w:rPr>
      </w:pPr>
    </w:p>
    <w:p w:rsidR="006507D5" w:rsidRDefault="00F576DE" w:rsidP="006507D5">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77DDB" w:rsidRPr="004E2AAA">
        <w:rPr>
          <w:rFonts w:ascii="Times New Roman" w:hAnsi="Times New Roman" w:cs="Times New Roman"/>
          <w:sz w:val="24"/>
          <w:szCs w:val="24"/>
        </w:rPr>
        <w:t xml:space="preserve">Kecermatan dan keseksamaan auditor yang jujur dituntut agar aktivasi </w:t>
      </w:r>
    </w:p>
    <w:p w:rsidR="00F576DE" w:rsidRPr="00F576DE" w:rsidRDefault="00377DDB" w:rsidP="006507D5">
      <w:pPr>
        <w:spacing w:after="0" w:line="240" w:lineRule="auto"/>
        <w:jc w:val="both"/>
        <w:rPr>
          <w:rFonts w:ascii="Times New Roman" w:hAnsi="Times New Roman" w:cs="Times New Roman"/>
          <w:sz w:val="24"/>
          <w:szCs w:val="24"/>
          <w:lang w:val="en-US"/>
        </w:rPr>
      </w:pPr>
      <w:r w:rsidRPr="004E2AAA">
        <w:rPr>
          <w:rFonts w:ascii="Times New Roman" w:hAnsi="Times New Roman" w:cs="Times New Roman"/>
          <w:sz w:val="24"/>
          <w:szCs w:val="24"/>
        </w:rPr>
        <w:t xml:space="preserve">audit dan perilaku professional tidak berdampak merugikan orang lain, kepedulian akan kerusakan masyarakat akibat kekurangan kecermatan audit yang diseimbangkan dengan kepedulian menghindari risiko audit itu sendiri </w:t>
      </w:r>
      <w:r w:rsidR="00F576DE">
        <w:rPr>
          <w:rFonts w:ascii="Times New Roman" w:hAnsi="Times New Roman" w:cs="Times New Roman"/>
          <w:sz w:val="24"/>
          <w:szCs w:val="24"/>
          <w:lang w:val="en-US"/>
        </w:rPr>
        <w:t>“</w:t>
      </w:r>
    </w:p>
    <w:p w:rsidR="00377DDB" w:rsidRDefault="00377DDB" w:rsidP="006507D5">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(Agoes dan Hoesada,2012:22). </w:t>
      </w:r>
    </w:p>
    <w:p w:rsidR="00EC6290" w:rsidRDefault="00EC6290" w:rsidP="00EC6290">
      <w:pPr>
        <w:spacing w:after="0" w:line="240" w:lineRule="auto"/>
        <w:jc w:val="both"/>
        <w:rPr>
          <w:rFonts w:ascii="Times New Roman" w:hAnsi="Times New Roman" w:cs="Times New Roman"/>
          <w:sz w:val="24"/>
          <w:szCs w:val="24"/>
        </w:rPr>
      </w:pPr>
    </w:p>
    <w:p w:rsidR="00EC6290" w:rsidRDefault="00377DDB" w:rsidP="00EC6290">
      <w:pPr>
        <w:spacing w:after="0" w:line="240" w:lineRule="auto"/>
        <w:jc w:val="both"/>
        <w:rPr>
          <w:rFonts w:ascii="Times New Roman" w:hAnsi="Times New Roman" w:cs="Times New Roman"/>
          <w:sz w:val="24"/>
          <w:szCs w:val="24"/>
          <w:lang w:val="en-US"/>
        </w:rPr>
      </w:pPr>
      <w:r w:rsidRPr="004E2AAA">
        <w:rPr>
          <w:rFonts w:ascii="Times New Roman" w:hAnsi="Times New Roman" w:cs="Times New Roman"/>
          <w:sz w:val="24"/>
          <w:szCs w:val="24"/>
        </w:rPr>
        <w:t>Selanjutnya Agoes dan Hoesada (2012:27) menegaskan bahwa</w:t>
      </w:r>
      <w:r w:rsidR="00EC6290">
        <w:rPr>
          <w:rFonts w:ascii="Times New Roman" w:hAnsi="Times New Roman" w:cs="Times New Roman"/>
          <w:sz w:val="24"/>
          <w:szCs w:val="24"/>
          <w:lang w:val="en-US"/>
        </w:rPr>
        <w:t xml:space="preserve">: </w:t>
      </w:r>
    </w:p>
    <w:p w:rsidR="00EC6290" w:rsidRDefault="00EC6290" w:rsidP="00EC6290">
      <w:pPr>
        <w:spacing w:after="0" w:line="240" w:lineRule="auto"/>
        <w:jc w:val="both"/>
        <w:rPr>
          <w:rFonts w:ascii="Times New Roman" w:hAnsi="Times New Roman" w:cs="Times New Roman"/>
          <w:sz w:val="24"/>
          <w:szCs w:val="24"/>
          <w:lang w:val="en-US"/>
        </w:rPr>
      </w:pPr>
    </w:p>
    <w:p w:rsidR="00EC6290" w:rsidRDefault="00EC6290" w:rsidP="00EC629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kecermatan professional memberi jaminan bahwa standar profesi </w:t>
      </w:r>
    </w:p>
    <w:p w:rsidR="00EC6290" w:rsidRDefault="00EC6290" w:rsidP="00EC629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minimum terpenuhi, menumbuhkan kejujuran professional, kepedulian </w:t>
      </w:r>
    </w:p>
    <w:p w:rsidR="00EC6290" w:rsidRDefault="00EC6290" w:rsidP="00EC629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dampak sosial dan pelaporan indikasi kecurangan secara serta-merta </w:t>
      </w:r>
    </w:p>
    <w:p w:rsidR="00EC6290" w:rsidRDefault="00EC6290" w:rsidP="00EC629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berdampak pada peningkatan nilai eknomis jasa audit dan citra profesi </w:t>
      </w:r>
    </w:p>
    <w:p w:rsidR="00EC6290" w:rsidRPr="00EC6290" w:rsidRDefault="00EC6290" w:rsidP="00EC629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7DDB" w:rsidRPr="004E2AAA">
        <w:rPr>
          <w:rFonts w:ascii="Times New Roman" w:hAnsi="Times New Roman" w:cs="Times New Roman"/>
          <w:sz w:val="24"/>
          <w:szCs w:val="24"/>
        </w:rPr>
        <w:t xml:space="preserve">audit. </w:t>
      </w:r>
      <w:r>
        <w:rPr>
          <w:rFonts w:ascii="Times New Roman" w:hAnsi="Times New Roman" w:cs="Times New Roman"/>
          <w:sz w:val="24"/>
          <w:szCs w:val="24"/>
          <w:lang w:val="en-US"/>
        </w:rPr>
        <w:t>“</w:t>
      </w:r>
    </w:p>
    <w:p w:rsidR="004C2B66"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lastRenderedPageBreak/>
        <w:t xml:space="preserve">Berdasarkan pernyataan di atas, maka dapat disimpulkan bahwa tujuan dari </w:t>
      </w:r>
      <w:r w:rsidRPr="00434265">
        <w:rPr>
          <w:rFonts w:ascii="Times New Roman" w:hAnsi="Times New Roman" w:cs="Times New Roman"/>
          <w:i/>
          <w:sz w:val="24"/>
          <w:szCs w:val="24"/>
        </w:rPr>
        <w:t>due professional care</w:t>
      </w:r>
      <w:r w:rsidRPr="004E2AAA">
        <w:rPr>
          <w:rFonts w:ascii="Times New Roman" w:hAnsi="Times New Roman" w:cs="Times New Roman"/>
          <w:sz w:val="24"/>
          <w:szCs w:val="24"/>
        </w:rPr>
        <w:t xml:space="preserve"> (penggunaan kemahiran professional dengan cermat dan seksama) yaitu dimulai dengan menghendaki diadakannya pemeriksaan secara kritis pada setiap tingkat pengawasan atau pemeriksaan yang kemudian mendapatkan keyakinan atau jaminan bahwa laporan keuangan bebas dari salah saji apapun. </w:t>
      </w:r>
    </w:p>
    <w:p w:rsidR="00993886" w:rsidRPr="004E2AAA" w:rsidRDefault="00993886" w:rsidP="004C2B66">
      <w:pPr>
        <w:spacing w:after="0" w:line="480" w:lineRule="auto"/>
        <w:ind w:firstLine="851"/>
        <w:jc w:val="both"/>
        <w:rPr>
          <w:rFonts w:ascii="Times New Roman" w:hAnsi="Times New Roman" w:cs="Times New Roman"/>
          <w:sz w:val="24"/>
          <w:szCs w:val="24"/>
        </w:rPr>
      </w:pPr>
    </w:p>
    <w:p w:rsidR="00377DDB" w:rsidRPr="00377DDB" w:rsidRDefault="00377DDB" w:rsidP="004C2B66">
      <w:pPr>
        <w:spacing w:after="0" w:line="480" w:lineRule="auto"/>
        <w:jc w:val="both"/>
        <w:rPr>
          <w:rFonts w:ascii="Times New Roman" w:hAnsi="Times New Roman" w:cs="Times New Roman"/>
          <w:b/>
          <w:sz w:val="24"/>
          <w:szCs w:val="24"/>
        </w:rPr>
      </w:pPr>
      <w:r w:rsidRPr="00377DDB">
        <w:rPr>
          <w:rFonts w:ascii="Times New Roman" w:hAnsi="Times New Roman" w:cs="Times New Roman"/>
          <w:b/>
          <w:sz w:val="24"/>
          <w:szCs w:val="24"/>
        </w:rPr>
        <w:t>2.1.3.3</w:t>
      </w:r>
      <w:r w:rsidR="004F0E0E">
        <w:rPr>
          <w:rFonts w:ascii="Times New Roman" w:hAnsi="Times New Roman" w:cs="Times New Roman"/>
          <w:b/>
          <w:sz w:val="24"/>
          <w:szCs w:val="24"/>
          <w:lang w:val="en-US"/>
        </w:rPr>
        <w:t xml:space="preserve">   </w:t>
      </w:r>
      <w:r w:rsidRPr="00377DDB">
        <w:rPr>
          <w:rFonts w:ascii="Times New Roman" w:hAnsi="Times New Roman" w:cs="Times New Roman"/>
          <w:b/>
          <w:sz w:val="24"/>
          <w:szCs w:val="24"/>
        </w:rPr>
        <w:t xml:space="preserve"> Karaketrisktik Due professional care </w:t>
      </w:r>
    </w:p>
    <w:p w:rsidR="00EC6290" w:rsidRPr="00EC6290" w:rsidRDefault="00EC6290" w:rsidP="00EC6290">
      <w:pPr>
        <w:spacing w:after="0" w:line="480" w:lineRule="auto"/>
        <w:jc w:val="both"/>
        <w:rPr>
          <w:rFonts w:ascii="Times New Roman" w:hAnsi="Times New Roman" w:cs="Times New Roman"/>
          <w:sz w:val="24"/>
          <w:szCs w:val="24"/>
          <w:lang w:val="en-US"/>
        </w:rPr>
      </w:pPr>
      <w:proofErr w:type="spellStart"/>
      <w:r w:rsidRPr="00EC6290">
        <w:rPr>
          <w:rFonts w:ascii="Times New Roman" w:hAnsi="Times New Roman" w:cs="Times New Roman"/>
          <w:sz w:val="24"/>
          <w:szCs w:val="24"/>
          <w:lang w:val="en-US"/>
        </w:rPr>
        <w:t>Menurut</w:t>
      </w:r>
      <w:proofErr w:type="spellEnd"/>
      <w:r w:rsidRPr="00EC6290">
        <w:rPr>
          <w:rFonts w:ascii="Times New Roman" w:hAnsi="Times New Roman" w:cs="Times New Roman"/>
          <w:sz w:val="24"/>
          <w:szCs w:val="24"/>
          <w:lang w:val="en-US"/>
        </w:rPr>
        <w:t xml:space="preserve"> </w:t>
      </w:r>
      <w:r w:rsidRPr="00EC6290">
        <w:rPr>
          <w:rFonts w:ascii="Times New Roman" w:hAnsi="Times New Roman" w:cs="Times New Roman"/>
          <w:sz w:val="24"/>
          <w:szCs w:val="24"/>
        </w:rPr>
        <w:t>Theodorus M. Tuanakotta,2011:</w:t>
      </w:r>
      <w:proofErr w:type="gramStart"/>
      <w:r w:rsidRPr="00EC6290">
        <w:rPr>
          <w:rFonts w:ascii="Times New Roman" w:hAnsi="Times New Roman" w:cs="Times New Roman"/>
          <w:sz w:val="24"/>
          <w:szCs w:val="24"/>
        </w:rPr>
        <w:t>64</w:t>
      </w:r>
      <w:r>
        <w:rPr>
          <w:rFonts w:ascii="Times New Roman" w:hAnsi="Times New Roman" w:cs="Times New Roman"/>
          <w:sz w:val="24"/>
          <w:szCs w:val="24"/>
          <w:lang w:val="en-US"/>
        </w:rPr>
        <w:t xml:space="preserve"> :</w:t>
      </w:r>
      <w:proofErr w:type="gramEnd"/>
    </w:p>
    <w:p w:rsidR="00EC6290" w:rsidRDefault="00EC6290" w:rsidP="00EC6290">
      <w:pPr>
        <w:spacing w:after="0" w:line="240" w:lineRule="auto"/>
        <w:ind w:firstLine="851"/>
        <w:jc w:val="both"/>
        <w:rPr>
          <w:rFonts w:ascii="Times New Roman" w:hAnsi="Times New Roman" w:cs="Times New Roman"/>
          <w:sz w:val="24"/>
          <w:szCs w:val="24"/>
        </w:rPr>
      </w:pPr>
      <w:r>
        <w:rPr>
          <w:rFonts w:ascii="Times New Roman" w:hAnsi="Times New Roman" w:cs="Times New Roman"/>
          <w:i/>
          <w:sz w:val="24"/>
          <w:szCs w:val="24"/>
          <w:lang w:val="en-US"/>
        </w:rPr>
        <w:t>“</w:t>
      </w:r>
      <w:r w:rsidR="00377DDB" w:rsidRPr="004F0E0E">
        <w:rPr>
          <w:rFonts w:ascii="Times New Roman" w:hAnsi="Times New Roman" w:cs="Times New Roman"/>
          <w:i/>
          <w:sz w:val="24"/>
          <w:szCs w:val="24"/>
        </w:rPr>
        <w:t>Due professional care</w:t>
      </w:r>
      <w:r w:rsidR="00377DDB" w:rsidRPr="004E2AAA">
        <w:rPr>
          <w:rFonts w:ascii="Times New Roman" w:hAnsi="Times New Roman" w:cs="Times New Roman"/>
          <w:sz w:val="24"/>
          <w:szCs w:val="24"/>
        </w:rPr>
        <w:t xml:space="preserve"> memiliki arti kemahiran professional yang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cermat dan seksama. Due audit care berarti due care dalam audit. Due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audit care atau kehati-hatian dalam melaksanakan suatu audit ada </w:t>
      </w:r>
    </w:p>
    <w:p w:rsidR="00377DDB" w:rsidRDefault="00377DDB" w:rsidP="00EC6290">
      <w:pPr>
        <w:spacing w:after="0" w:line="24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ukurannya, yakni kode etik dan standar audit.</w:t>
      </w:r>
      <w:r w:rsidR="00EC6290">
        <w:rPr>
          <w:rFonts w:ascii="Times New Roman" w:hAnsi="Times New Roman" w:cs="Times New Roman"/>
          <w:sz w:val="24"/>
          <w:szCs w:val="24"/>
          <w:lang w:val="en-US"/>
        </w:rPr>
        <w:t>“</w:t>
      </w:r>
    </w:p>
    <w:p w:rsidR="00EC6290" w:rsidRPr="00EC6290" w:rsidRDefault="00EC6290" w:rsidP="00EC6290">
      <w:pPr>
        <w:spacing w:after="0" w:line="240" w:lineRule="auto"/>
        <w:ind w:firstLine="851"/>
        <w:jc w:val="both"/>
        <w:rPr>
          <w:rFonts w:ascii="Times New Roman" w:hAnsi="Times New Roman" w:cs="Times New Roman"/>
          <w:sz w:val="24"/>
          <w:szCs w:val="24"/>
        </w:rPr>
      </w:pPr>
    </w:p>
    <w:p w:rsidR="00377DDB" w:rsidRPr="004E2AAA"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Menurut Agoes dan Hoesada (2012:22) terdapat dua karakteristik dalam due professional care yang harus di perhatikan oleh setiap auditor, diantarannya: </w:t>
      </w:r>
    </w:p>
    <w:p w:rsidR="00377DDB" w:rsidRPr="004E2AAA" w:rsidRDefault="00377DDB" w:rsidP="004C2B66">
      <w:pPr>
        <w:spacing w:after="0" w:line="48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1. Skeptisme professional </w:t>
      </w:r>
    </w:p>
    <w:p w:rsidR="00EC6290" w:rsidRDefault="00377DDB" w:rsidP="004C2B66">
      <w:pPr>
        <w:spacing w:after="0" w:line="480" w:lineRule="auto"/>
        <w:jc w:val="both"/>
        <w:rPr>
          <w:rFonts w:ascii="Times New Roman" w:hAnsi="Times New Roman" w:cs="Times New Roman"/>
          <w:sz w:val="24"/>
          <w:szCs w:val="24"/>
          <w:lang w:val="en-US"/>
        </w:rPr>
      </w:pPr>
      <w:r w:rsidRPr="004E2AAA">
        <w:rPr>
          <w:rFonts w:ascii="Times New Roman" w:hAnsi="Times New Roman" w:cs="Times New Roman"/>
          <w:sz w:val="24"/>
          <w:szCs w:val="24"/>
        </w:rPr>
        <w:t>2. Keyakinan yang memadai</w:t>
      </w:r>
      <w:r w:rsidR="00EC6290">
        <w:rPr>
          <w:rFonts w:ascii="Times New Roman" w:hAnsi="Times New Roman" w:cs="Times New Roman"/>
          <w:sz w:val="24"/>
          <w:szCs w:val="24"/>
          <w:lang w:val="en-US"/>
        </w:rPr>
        <w:t>.</w:t>
      </w:r>
    </w:p>
    <w:p w:rsidR="00377DDB" w:rsidRPr="004E2AAA" w:rsidRDefault="00377DDB" w:rsidP="004C2B66">
      <w:pPr>
        <w:spacing w:after="0" w:line="48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Adapun penjelasan mengenai karakteristik due profesonal care yang harus diperhatikan auditor adalah sebagai berikut: </w:t>
      </w:r>
    </w:p>
    <w:p w:rsidR="00377DDB" w:rsidRPr="00EC6290" w:rsidRDefault="00377DDB" w:rsidP="00EC6290">
      <w:pPr>
        <w:pStyle w:val="ListParagraph"/>
        <w:numPr>
          <w:ilvl w:val="0"/>
          <w:numId w:val="23"/>
        </w:numPr>
        <w:spacing w:after="0" w:line="240" w:lineRule="auto"/>
        <w:jc w:val="both"/>
        <w:rPr>
          <w:rFonts w:ascii="Times New Roman" w:hAnsi="Times New Roman" w:cs="Times New Roman"/>
          <w:sz w:val="24"/>
          <w:szCs w:val="24"/>
        </w:rPr>
      </w:pPr>
      <w:r w:rsidRPr="00EC6290">
        <w:rPr>
          <w:rFonts w:ascii="Times New Roman" w:hAnsi="Times New Roman" w:cs="Times New Roman"/>
          <w:sz w:val="24"/>
          <w:szCs w:val="24"/>
        </w:rPr>
        <w:t xml:space="preserve">Skeptisme professional Penggunaan kemahiran professional dengan cermat dan seksama menurut auditor untuk melaksanakan skeptisme professional. Skeptisme professional adalah sikap yang mencangkup pikiran yang selalu mempertanyakan dan melakukan evaluasi secara kritis bukti audit. Auditor menggunakan pengetahuan, keterampilan dan kemapuan yang dituntut oleh profesi akuntan publik untuk melaksanakan dengan cermat dan seksama, dengan maksud baik dan integritas, pengumpulan dan penilaian bukti audit secara objektif (SPAP,2011:230.2). </w:t>
      </w:r>
    </w:p>
    <w:p w:rsidR="00EC6290" w:rsidRDefault="00EC6290" w:rsidP="00EC629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F0E0E">
        <w:rPr>
          <w:rFonts w:ascii="Times New Roman" w:hAnsi="Times New Roman" w:cs="Times New Roman"/>
          <w:sz w:val="24"/>
          <w:szCs w:val="24"/>
          <w:lang w:val="en-US"/>
        </w:rPr>
        <w:t>O</w:t>
      </w:r>
      <w:r w:rsidR="00377DDB" w:rsidRPr="004E2AAA">
        <w:rPr>
          <w:rFonts w:ascii="Times New Roman" w:hAnsi="Times New Roman" w:cs="Times New Roman"/>
          <w:sz w:val="24"/>
          <w:szCs w:val="24"/>
        </w:rPr>
        <w:t xml:space="preserve">leh karena itu, skeptisme professional merupakan sikap mutlak yang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harus dimiliki auditor. Indikator untuk mengukur skeptisme professional </w:t>
      </w:r>
    </w:p>
    <w:p w:rsidR="00377DDB" w:rsidRPr="004E2AAA"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auditor adalah sebagai berikut: </w:t>
      </w:r>
    </w:p>
    <w:p w:rsidR="00377DDB" w:rsidRPr="004E2AAA" w:rsidRDefault="00377DDB" w:rsidP="00EC6290">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lastRenderedPageBreak/>
        <w:t xml:space="preserve">- Adanya penilaian yang krtis, tidak menerima begitu saja. </w:t>
      </w:r>
    </w:p>
    <w:p w:rsidR="00377DDB" w:rsidRPr="004E2AAA" w:rsidRDefault="00377DDB" w:rsidP="00EC6290">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Berfikir terus-menerus, bertanya dan mempertanyakan. </w:t>
      </w:r>
    </w:p>
    <w:p w:rsidR="00377DDB" w:rsidRPr="004E2AAA" w:rsidRDefault="00377DDB" w:rsidP="00EC6290">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Membuktikan kesahihan dari bukti audit yang diperoleh. </w:t>
      </w:r>
    </w:p>
    <w:p w:rsidR="00377DDB" w:rsidRPr="004E2AAA" w:rsidRDefault="00377DDB" w:rsidP="00EC6290">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Waspada terhadap bukti audit yang kontradiktif. </w:t>
      </w:r>
    </w:p>
    <w:p w:rsidR="00377DDB" w:rsidRPr="004E2AAA" w:rsidRDefault="00377DDB" w:rsidP="00EC6290">
      <w:pPr>
        <w:spacing w:after="0" w:line="24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Mempertanyakan keandalan dokumen dan jawaban atas pertanyaan serta informasi lain. </w:t>
      </w:r>
    </w:p>
    <w:p w:rsidR="00EC6290" w:rsidRDefault="00EC6290" w:rsidP="00EC6290">
      <w:pPr>
        <w:spacing w:after="0" w:line="480" w:lineRule="auto"/>
        <w:jc w:val="both"/>
        <w:rPr>
          <w:rFonts w:ascii="Times New Roman" w:hAnsi="Times New Roman" w:cs="Times New Roman"/>
          <w:sz w:val="24"/>
          <w:szCs w:val="24"/>
        </w:rPr>
      </w:pPr>
    </w:p>
    <w:p w:rsidR="00EC6290" w:rsidRDefault="00377DDB" w:rsidP="00EC6290">
      <w:pPr>
        <w:spacing w:after="0" w:line="480" w:lineRule="auto"/>
        <w:jc w:val="both"/>
        <w:rPr>
          <w:rFonts w:ascii="Times New Roman" w:hAnsi="Times New Roman" w:cs="Times New Roman"/>
          <w:sz w:val="24"/>
          <w:szCs w:val="24"/>
        </w:rPr>
      </w:pPr>
      <w:r w:rsidRPr="004E2AAA">
        <w:rPr>
          <w:rFonts w:ascii="Times New Roman" w:hAnsi="Times New Roman" w:cs="Times New Roman"/>
          <w:sz w:val="24"/>
          <w:szCs w:val="24"/>
        </w:rPr>
        <w:t>Theodorus M. Tuanakotta (2011:77) menegaskan bahwa</w:t>
      </w:r>
      <w:r w:rsidR="00EC6290">
        <w:rPr>
          <w:rFonts w:ascii="Times New Roman" w:hAnsi="Times New Roman" w:cs="Times New Roman"/>
          <w:sz w:val="24"/>
          <w:szCs w:val="24"/>
          <w:lang w:val="en-US"/>
        </w:rPr>
        <w:t>:</w:t>
      </w:r>
      <w:r w:rsidRPr="004E2AAA">
        <w:rPr>
          <w:rFonts w:ascii="Times New Roman" w:hAnsi="Times New Roman" w:cs="Times New Roman"/>
          <w:sz w:val="24"/>
          <w:szCs w:val="24"/>
        </w:rPr>
        <w:t xml:space="preserve"> </w:t>
      </w:r>
    </w:p>
    <w:p w:rsidR="00EC6290" w:rsidRDefault="00EC6290" w:rsidP="00EC629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“S</w:t>
      </w:r>
      <w:r w:rsidR="00377DDB" w:rsidRPr="004E2AAA">
        <w:rPr>
          <w:rFonts w:ascii="Times New Roman" w:hAnsi="Times New Roman" w:cs="Times New Roman"/>
          <w:sz w:val="24"/>
          <w:szCs w:val="24"/>
        </w:rPr>
        <w:t xml:space="preserve">alah satu penyebab dari suatu gagal audit </w:t>
      </w:r>
      <w:r w:rsidR="00377DDB" w:rsidRPr="004F0E0E">
        <w:rPr>
          <w:rFonts w:ascii="Times New Roman" w:hAnsi="Times New Roman" w:cs="Times New Roman"/>
          <w:i/>
          <w:sz w:val="24"/>
          <w:szCs w:val="24"/>
        </w:rPr>
        <w:t>(audit failure)</w:t>
      </w:r>
      <w:r w:rsidR="00377DDB" w:rsidRPr="004E2AAA">
        <w:rPr>
          <w:rFonts w:ascii="Times New Roman" w:hAnsi="Times New Roman" w:cs="Times New Roman"/>
          <w:sz w:val="24"/>
          <w:szCs w:val="24"/>
        </w:rPr>
        <w:t xml:space="preserve"> adalah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rendahnya skeptisme professional. Skeptisme professional yang rendah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mengumpulkan kepekaan auditor terhadap kekurangan baik yang nyata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maupun yang berupa potensi, atau terhadap tanda-tanda bahaya yang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mengindikasikan adanya kesalahan </w:t>
      </w:r>
      <w:r w:rsidRPr="00855B80">
        <w:rPr>
          <w:rFonts w:ascii="Times New Roman" w:hAnsi="Times New Roman" w:cs="Times New Roman"/>
          <w:i/>
          <w:sz w:val="24"/>
          <w:szCs w:val="24"/>
        </w:rPr>
        <w:t>(accounting error)</w:t>
      </w:r>
      <w:r w:rsidRPr="004E2AAA">
        <w:rPr>
          <w:rFonts w:ascii="Times New Roman" w:hAnsi="Times New Roman" w:cs="Times New Roman"/>
          <w:sz w:val="24"/>
          <w:szCs w:val="24"/>
        </w:rPr>
        <w:t xml:space="preserve"> dan kecurangan </w:t>
      </w:r>
    </w:p>
    <w:p w:rsidR="00377DDB" w:rsidRPr="00EC6290" w:rsidRDefault="00377DDB" w:rsidP="00EC6290">
      <w:pPr>
        <w:spacing w:after="0" w:line="24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(fraud).</w:t>
      </w:r>
      <w:r w:rsidR="00EC6290">
        <w:rPr>
          <w:rFonts w:ascii="Times New Roman" w:hAnsi="Times New Roman" w:cs="Times New Roman"/>
          <w:sz w:val="24"/>
          <w:szCs w:val="24"/>
          <w:lang w:val="en-US"/>
        </w:rPr>
        <w:t>”</w:t>
      </w:r>
    </w:p>
    <w:p w:rsidR="00EC6290" w:rsidRDefault="00EC6290" w:rsidP="004C2B66">
      <w:pPr>
        <w:spacing w:after="0" w:line="480" w:lineRule="auto"/>
        <w:ind w:firstLine="851"/>
        <w:jc w:val="both"/>
        <w:rPr>
          <w:rFonts w:ascii="Times New Roman" w:hAnsi="Times New Roman" w:cs="Times New Roman"/>
          <w:sz w:val="24"/>
          <w:szCs w:val="24"/>
        </w:rPr>
      </w:pPr>
    </w:p>
    <w:p w:rsidR="00EC6290" w:rsidRDefault="00377DDB" w:rsidP="004C2B66">
      <w:pPr>
        <w:spacing w:after="0" w:line="48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 xml:space="preserve">Selajutnya dalam Standar Profesional Akuntan Publik (2011:230.2) dijelaskan bahwa </w:t>
      </w:r>
      <w:r w:rsidR="00EC6290">
        <w:rPr>
          <w:rFonts w:ascii="Times New Roman" w:hAnsi="Times New Roman" w:cs="Times New Roman"/>
          <w:sz w:val="24"/>
          <w:szCs w:val="24"/>
          <w:lang w:val="en-US"/>
        </w:rPr>
        <w:t>:</w:t>
      </w:r>
    </w:p>
    <w:p w:rsidR="00EC6290" w:rsidRDefault="00EC6290" w:rsidP="00EC629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“A</w:t>
      </w:r>
      <w:r w:rsidR="00377DDB" w:rsidRPr="004E2AAA">
        <w:rPr>
          <w:rFonts w:ascii="Times New Roman" w:hAnsi="Times New Roman" w:cs="Times New Roman"/>
          <w:sz w:val="24"/>
          <w:szCs w:val="24"/>
        </w:rPr>
        <w:t xml:space="preserve">uditor tidak menganggap bahwa manajemen adalah tidak jujur, namun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juga tidak menganggap bahwa kejujuran manajemen tidak dipertanyakan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lagi. Dalam menggunakan skeptisme professional, auditor tidak harus </w:t>
      </w:r>
    </w:p>
    <w:p w:rsidR="00EC6290"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puas dengan bakti yang kurang </w:t>
      </w:r>
      <w:r w:rsidRPr="004F0E0E">
        <w:rPr>
          <w:rFonts w:ascii="Times New Roman" w:hAnsi="Times New Roman" w:cs="Times New Roman"/>
          <w:i/>
          <w:sz w:val="24"/>
          <w:szCs w:val="24"/>
        </w:rPr>
        <w:t>persuasive</w:t>
      </w:r>
      <w:r w:rsidRPr="004E2AAA">
        <w:rPr>
          <w:rFonts w:ascii="Times New Roman" w:hAnsi="Times New Roman" w:cs="Times New Roman"/>
          <w:sz w:val="24"/>
          <w:szCs w:val="24"/>
        </w:rPr>
        <w:t xml:space="preserve"> karena keyakinan bahwa </w:t>
      </w:r>
    </w:p>
    <w:p w:rsidR="00377DDB" w:rsidRPr="004E2AAA" w:rsidRDefault="00377DDB" w:rsidP="00EC6290">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manajemen adalah jujur. </w:t>
      </w:r>
    </w:p>
    <w:p w:rsidR="00377DDB" w:rsidRPr="004E2AAA"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Berdasarkan penjelasan diatas, dapat disimpulkan bahwa skeptisme professional merupakan salah satu sikap yang mutlak harus dimiliki auditor  terutama dalam hal penggunaan kemahiran professional dengan cermat dan seksama </w:t>
      </w:r>
      <w:r w:rsidRPr="004F0E0E">
        <w:rPr>
          <w:rFonts w:ascii="Times New Roman" w:hAnsi="Times New Roman" w:cs="Times New Roman"/>
          <w:i/>
          <w:sz w:val="24"/>
          <w:szCs w:val="24"/>
        </w:rPr>
        <w:t>(due professional care).</w:t>
      </w:r>
      <w:r w:rsidRPr="004E2AAA">
        <w:rPr>
          <w:rFonts w:ascii="Times New Roman" w:hAnsi="Times New Roman" w:cs="Times New Roman"/>
          <w:sz w:val="24"/>
          <w:szCs w:val="24"/>
        </w:rPr>
        <w:t xml:space="preserve"> </w:t>
      </w:r>
    </w:p>
    <w:p w:rsidR="00377DDB" w:rsidRPr="004E2AAA"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Keyakinan yang memadai Penggunaan kemahiran professional dengan cermat dan seksama memungkinkan auditor untuk memperoleh keayakinan memadai bahwa laporan keuangan bebas dari salah saji material, baik yang disebabkan oleh kekeliruan atau kecurangan. Keyakinan mutlak tidak dapat dicapai karena sifat bukti audit dan karakteristik kecurangan tersebut. </w:t>
      </w:r>
    </w:p>
    <w:p w:rsidR="00377DDB" w:rsidRPr="004E2AAA"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lastRenderedPageBreak/>
        <w:t xml:space="preserve">Oleh karena itu, suatu audit yang dilaksanakan berdasarkan standar auditing yang ditetapkan Ikatan Akuntan Indonesia mungkin tidak dapat mendeteksi salah saji material (SPAP,2011:230.2). </w:t>
      </w:r>
    </w:p>
    <w:p w:rsidR="00377DDB" w:rsidRPr="004E2AAA" w:rsidRDefault="00377DDB" w:rsidP="004C2B66">
      <w:pPr>
        <w:spacing w:after="0" w:line="48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Indikator untuk mengukur keyakinan yang memadai bahwa laporan keuangan bebas dari salah saji material menurut Agoes dan Hoesada (2012:32) adalah sebagai berikut: </w:t>
      </w:r>
    </w:p>
    <w:p w:rsidR="00377DDB" w:rsidRPr="004E2AAA" w:rsidRDefault="00377DDB" w:rsidP="004C2B66">
      <w:pPr>
        <w:spacing w:after="0" w:line="48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Mempunyai sikap dapat dipercaya dalam mengaudit laporan keuangan. </w:t>
      </w:r>
    </w:p>
    <w:p w:rsidR="00377DDB" w:rsidRPr="004E2AAA" w:rsidRDefault="00377DDB" w:rsidP="004C2B66">
      <w:pPr>
        <w:spacing w:after="0" w:line="48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Mempunyai kompetensi dalam mengaudit laporan keungan. </w:t>
      </w:r>
    </w:p>
    <w:p w:rsidR="00377DDB" w:rsidRPr="004E2AAA" w:rsidRDefault="00377DDB" w:rsidP="004C2B66">
      <w:pPr>
        <w:spacing w:after="0" w:line="480" w:lineRule="auto"/>
        <w:jc w:val="both"/>
        <w:rPr>
          <w:rFonts w:ascii="Times New Roman" w:hAnsi="Times New Roman" w:cs="Times New Roman"/>
          <w:sz w:val="24"/>
          <w:szCs w:val="24"/>
        </w:rPr>
      </w:pPr>
      <w:r w:rsidRPr="004E2AAA">
        <w:rPr>
          <w:rFonts w:ascii="Times New Roman" w:hAnsi="Times New Roman" w:cs="Times New Roman"/>
          <w:sz w:val="24"/>
          <w:szCs w:val="24"/>
        </w:rPr>
        <w:t xml:space="preserve">- Mempunyai sikap kehati-hatian dalam mengaudit laporan keuangan. </w:t>
      </w:r>
    </w:p>
    <w:p w:rsidR="00DC2E0C" w:rsidRDefault="00377DDB" w:rsidP="004C2B66">
      <w:pPr>
        <w:spacing w:after="0" w:line="48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 xml:space="preserve">Dalam Standar Profesional Akuntan Publik (2011:230.2) dijelaskan lebih lanjut bahwa </w:t>
      </w:r>
      <w:r w:rsidR="00DC2E0C">
        <w:rPr>
          <w:rFonts w:ascii="Times New Roman" w:hAnsi="Times New Roman" w:cs="Times New Roman"/>
          <w:sz w:val="24"/>
          <w:szCs w:val="24"/>
          <w:lang w:val="en-US"/>
        </w:rPr>
        <w:t>:</w:t>
      </w:r>
    </w:p>
    <w:p w:rsidR="00DC2E0C" w:rsidRDefault="00DC2E0C" w:rsidP="00DC2E0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“P</w:t>
      </w:r>
      <w:r w:rsidR="00377DDB" w:rsidRPr="004E2AAA">
        <w:rPr>
          <w:rFonts w:ascii="Times New Roman" w:hAnsi="Times New Roman" w:cs="Times New Roman"/>
          <w:sz w:val="24"/>
          <w:szCs w:val="24"/>
        </w:rPr>
        <w:t xml:space="preserve">endapat auditor atas laporan keuangan didasarkan pada konsep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perolehan keyakinan memadai</w:t>
      </w:r>
      <w:r w:rsidR="004F0E0E">
        <w:rPr>
          <w:rFonts w:ascii="Times New Roman" w:hAnsi="Times New Roman" w:cs="Times New Roman"/>
          <w:sz w:val="24"/>
          <w:szCs w:val="24"/>
          <w:lang w:val="en-US"/>
        </w:rPr>
        <w:t xml:space="preserve">. </w:t>
      </w:r>
      <w:r w:rsidRPr="004E2AAA">
        <w:rPr>
          <w:rFonts w:ascii="Times New Roman" w:hAnsi="Times New Roman" w:cs="Times New Roman"/>
          <w:sz w:val="24"/>
          <w:szCs w:val="24"/>
        </w:rPr>
        <w:t xml:space="preserve">Oleh karena itu, penemuan kemudian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salah saji  material yang disebabkan oleh kekeliruan atau kecurangan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yang ada dalam laporan keuangan, tidak berarti bahwa dengan sendirinya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merupakan bukti kegagalan untuk memperoleh keyakinan yang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memadai, tidak memadainya perencanaan, pelaksanaan atau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pertimbangan dan tidak menggunakan professional dengan cermat dan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seksama, atau kegagalan untuk memenuhi standar auditing yang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ditetapkan Ikatan Akuntan Indonesia. Kecermatan professional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merupakan sikap batin pribadi, berasal dari kesadaran diri, bermuara </w:t>
      </w:r>
    </w:p>
    <w:p w:rsidR="00DC2E0C" w:rsidRDefault="00377DDB" w:rsidP="00DC2E0C">
      <w:pPr>
        <w:spacing w:after="0" w:line="240" w:lineRule="auto"/>
        <w:ind w:firstLine="851"/>
        <w:jc w:val="both"/>
        <w:rPr>
          <w:rFonts w:ascii="Times New Roman" w:hAnsi="Times New Roman" w:cs="Times New Roman"/>
          <w:sz w:val="24"/>
          <w:szCs w:val="24"/>
        </w:rPr>
      </w:pPr>
      <w:r w:rsidRPr="004E2AAA">
        <w:rPr>
          <w:rFonts w:ascii="Times New Roman" w:hAnsi="Times New Roman" w:cs="Times New Roman"/>
          <w:sz w:val="24"/>
          <w:szCs w:val="24"/>
        </w:rPr>
        <w:t xml:space="preserve">pada institusi kewaspadaan, kehati-hatian dan kepedulian, karena itu </w:t>
      </w:r>
    </w:p>
    <w:p w:rsidR="004C2B66" w:rsidRPr="00DC2E0C" w:rsidRDefault="00377DDB" w:rsidP="00DC2E0C">
      <w:pPr>
        <w:spacing w:after="0" w:line="240" w:lineRule="auto"/>
        <w:ind w:firstLine="851"/>
        <w:jc w:val="both"/>
        <w:rPr>
          <w:rFonts w:ascii="Times New Roman" w:hAnsi="Times New Roman" w:cs="Times New Roman"/>
          <w:sz w:val="24"/>
          <w:szCs w:val="24"/>
          <w:lang w:val="en-US"/>
        </w:rPr>
      </w:pPr>
      <w:r w:rsidRPr="004E2AAA">
        <w:rPr>
          <w:rFonts w:ascii="Times New Roman" w:hAnsi="Times New Roman" w:cs="Times New Roman"/>
          <w:sz w:val="24"/>
          <w:szCs w:val="24"/>
        </w:rPr>
        <w:t>tidak dapat dipaksakan dan diinstruksikan.</w:t>
      </w:r>
      <w:r w:rsidR="00DC2E0C">
        <w:rPr>
          <w:rFonts w:ascii="Times New Roman" w:hAnsi="Times New Roman" w:cs="Times New Roman"/>
          <w:sz w:val="24"/>
          <w:szCs w:val="24"/>
          <w:lang w:val="en-US"/>
        </w:rPr>
        <w:t>”</w:t>
      </w:r>
    </w:p>
    <w:p w:rsidR="004C2B66" w:rsidRPr="004C2B66" w:rsidRDefault="004C2B66" w:rsidP="00DC2E0C">
      <w:pPr>
        <w:spacing w:after="0" w:line="480" w:lineRule="auto"/>
        <w:jc w:val="both"/>
        <w:rPr>
          <w:rFonts w:ascii="Times New Roman" w:hAnsi="Times New Roman" w:cs="Times New Roman"/>
          <w:sz w:val="24"/>
          <w:szCs w:val="24"/>
        </w:rPr>
      </w:pPr>
    </w:p>
    <w:p w:rsidR="008858A1" w:rsidRDefault="008858A1" w:rsidP="004C2B66">
      <w:pPr>
        <w:spacing w:after="0" w:line="480" w:lineRule="auto"/>
        <w:jc w:val="both"/>
        <w:rPr>
          <w:rFonts w:ascii="Times New Roman" w:hAnsi="Times New Roman" w:cs="Times New Roman"/>
          <w:b/>
          <w:sz w:val="24"/>
          <w:szCs w:val="24"/>
        </w:rPr>
      </w:pPr>
      <w:r w:rsidRPr="00DC5EEE">
        <w:rPr>
          <w:rFonts w:ascii="Times New Roman" w:hAnsi="Times New Roman" w:cs="Times New Roman"/>
          <w:b/>
          <w:sz w:val="24"/>
          <w:szCs w:val="24"/>
        </w:rPr>
        <w:t>2.1.</w:t>
      </w:r>
      <w:r w:rsidR="00855B80">
        <w:rPr>
          <w:rFonts w:ascii="Times New Roman" w:hAnsi="Times New Roman" w:cs="Times New Roman"/>
          <w:b/>
          <w:sz w:val="24"/>
          <w:szCs w:val="24"/>
          <w:lang w:val="en-US"/>
        </w:rPr>
        <w:t>4</w:t>
      </w:r>
      <w:r w:rsidR="004F0E0E">
        <w:rPr>
          <w:rFonts w:ascii="Times New Roman" w:hAnsi="Times New Roman" w:cs="Times New Roman"/>
          <w:b/>
          <w:sz w:val="24"/>
          <w:szCs w:val="24"/>
          <w:lang w:val="en-US"/>
        </w:rPr>
        <w:t xml:space="preserve">    </w:t>
      </w:r>
      <w:r w:rsidR="00855B80">
        <w:rPr>
          <w:rFonts w:ascii="Times New Roman" w:hAnsi="Times New Roman" w:cs="Times New Roman"/>
          <w:b/>
          <w:sz w:val="24"/>
          <w:szCs w:val="24"/>
          <w:lang w:val="en-US"/>
        </w:rPr>
        <w:t xml:space="preserve"> </w:t>
      </w:r>
      <w:r w:rsidR="004F0E0E">
        <w:rPr>
          <w:rFonts w:ascii="Times New Roman" w:hAnsi="Times New Roman" w:cs="Times New Roman"/>
          <w:b/>
          <w:sz w:val="24"/>
          <w:szCs w:val="24"/>
          <w:lang w:val="en-US"/>
        </w:rPr>
        <w:t xml:space="preserve"> </w:t>
      </w:r>
      <w:r w:rsidRPr="00DC5EEE">
        <w:rPr>
          <w:rFonts w:ascii="Times New Roman" w:hAnsi="Times New Roman" w:cs="Times New Roman"/>
          <w:b/>
          <w:sz w:val="24"/>
          <w:szCs w:val="24"/>
        </w:rPr>
        <w:t xml:space="preserve">Kemampuan auditor dalam mendeteksi kecurangan </w:t>
      </w:r>
    </w:p>
    <w:p w:rsidR="00855B80" w:rsidRPr="00DC5EEE" w:rsidRDefault="00855B80" w:rsidP="004C2B66">
      <w:pPr>
        <w:spacing w:after="0" w:line="480" w:lineRule="auto"/>
        <w:jc w:val="both"/>
        <w:rPr>
          <w:rFonts w:ascii="Times New Roman" w:hAnsi="Times New Roman" w:cs="Times New Roman"/>
          <w:b/>
          <w:sz w:val="24"/>
          <w:szCs w:val="24"/>
        </w:rPr>
      </w:pPr>
      <w:r w:rsidRPr="00DC5EEE">
        <w:rPr>
          <w:rFonts w:ascii="Times New Roman" w:hAnsi="Times New Roman" w:cs="Times New Roman"/>
          <w:b/>
          <w:sz w:val="24"/>
          <w:szCs w:val="24"/>
        </w:rPr>
        <w:t>2.1.</w:t>
      </w:r>
      <w:r>
        <w:rPr>
          <w:rFonts w:ascii="Times New Roman" w:hAnsi="Times New Roman" w:cs="Times New Roman"/>
          <w:b/>
          <w:sz w:val="24"/>
          <w:szCs w:val="24"/>
          <w:lang w:val="en-US"/>
        </w:rPr>
        <w:t xml:space="preserve">4.1    </w:t>
      </w:r>
      <w:proofErr w:type="spellStart"/>
      <w:r>
        <w:rPr>
          <w:rFonts w:ascii="Times New Roman" w:hAnsi="Times New Roman" w:cs="Times New Roman"/>
          <w:b/>
          <w:sz w:val="24"/>
          <w:szCs w:val="24"/>
          <w:lang w:val="en-US"/>
        </w:rPr>
        <w:t>Pengertian</w:t>
      </w:r>
      <w:proofErr w:type="spellEnd"/>
      <w:r>
        <w:rPr>
          <w:rFonts w:ascii="Times New Roman" w:hAnsi="Times New Roman" w:cs="Times New Roman"/>
          <w:b/>
          <w:sz w:val="24"/>
          <w:szCs w:val="24"/>
          <w:lang w:val="en-US"/>
        </w:rPr>
        <w:t xml:space="preserve"> </w:t>
      </w:r>
      <w:r w:rsidRPr="00DC5EEE">
        <w:rPr>
          <w:rFonts w:ascii="Times New Roman" w:hAnsi="Times New Roman" w:cs="Times New Roman"/>
          <w:b/>
          <w:sz w:val="24"/>
          <w:szCs w:val="24"/>
        </w:rPr>
        <w:t xml:space="preserve">Kemampuan auditor dalam mendeteksi kecurangan </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Definisi Kecurangan </w:t>
      </w:r>
      <w:r w:rsidRPr="00855B80">
        <w:rPr>
          <w:rFonts w:ascii="Times New Roman" w:hAnsi="Times New Roman" w:cs="Times New Roman"/>
          <w:i/>
          <w:sz w:val="24"/>
          <w:szCs w:val="24"/>
        </w:rPr>
        <w:t>(Fraud)</w:t>
      </w:r>
      <w:r w:rsidRPr="00DC5EEE">
        <w:rPr>
          <w:rFonts w:ascii="Times New Roman" w:hAnsi="Times New Roman" w:cs="Times New Roman"/>
          <w:sz w:val="24"/>
          <w:szCs w:val="24"/>
        </w:rPr>
        <w:t xml:space="preserve"> Menurut Alvin. A. Arens dkk (2012) menyatakan bahwa “kecurangan terjadi ketika salah saji dibuat dalam suatu </w:t>
      </w:r>
      <w:r w:rsidRPr="00DC5EEE">
        <w:rPr>
          <w:rFonts w:ascii="Times New Roman" w:hAnsi="Times New Roman" w:cs="Times New Roman"/>
          <w:sz w:val="24"/>
          <w:szCs w:val="24"/>
        </w:rPr>
        <w:lastRenderedPageBreak/>
        <w:t xml:space="preserve">keadaaan yang mengetahui bahwa hal itu adalah kepalsuan dan dilakukan dengan maksud untuk melakukan kecurangan.” </w:t>
      </w:r>
    </w:p>
    <w:p w:rsidR="008858A1" w:rsidRPr="004F0E0E" w:rsidRDefault="008858A1" w:rsidP="004C2B66">
      <w:pPr>
        <w:spacing w:after="0" w:line="480" w:lineRule="auto"/>
        <w:ind w:firstLine="851"/>
        <w:jc w:val="both"/>
        <w:rPr>
          <w:rFonts w:ascii="Times New Roman" w:hAnsi="Times New Roman" w:cs="Times New Roman"/>
          <w:i/>
          <w:sz w:val="24"/>
          <w:szCs w:val="24"/>
        </w:rPr>
      </w:pPr>
      <w:r w:rsidRPr="00DC5EEE">
        <w:rPr>
          <w:rFonts w:ascii="Times New Roman" w:hAnsi="Times New Roman" w:cs="Times New Roman"/>
          <w:sz w:val="24"/>
          <w:szCs w:val="24"/>
        </w:rPr>
        <w:t xml:space="preserve">Sedangkan kecurangan sebagaimana yang didefinikan oleh </w:t>
      </w:r>
      <w:bookmarkStart w:id="1" w:name="_Hlk6863885"/>
      <w:r w:rsidRPr="00DC5EEE">
        <w:rPr>
          <w:rFonts w:ascii="Times New Roman" w:hAnsi="Times New Roman" w:cs="Times New Roman"/>
          <w:sz w:val="24"/>
          <w:szCs w:val="24"/>
        </w:rPr>
        <w:t>AICPA (AU 316) yang dikutip oleh Karyono (2013)</w:t>
      </w:r>
      <w:bookmarkEnd w:id="1"/>
      <w:r w:rsidRPr="00DC5EEE">
        <w:rPr>
          <w:rFonts w:ascii="Times New Roman" w:hAnsi="Times New Roman" w:cs="Times New Roman"/>
          <w:sz w:val="24"/>
          <w:szCs w:val="24"/>
        </w:rPr>
        <w:t xml:space="preserve"> adalah: </w:t>
      </w:r>
      <w:r w:rsidRPr="004F0E0E">
        <w:rPr>
          <w:rFonts w:ascii="Times New Roman" w:hAnsi="Times New Roman" w:cs="Times New Roman"/>
          <w:i/>
          <w:sz w:val="24"/>
          <w:szCs w:val="24"/>
        </w:rPr>
        <w:t xml:space="preserve">“Fraud is an intentional act that results in a material misstatement in financial statements that are the subject of an audit”. </w:t>
      </w:r>
    </w:p>
    <w:p w:rsidR="00DC2E0C"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Definisi yang dikemukakan AICPA di atas dalam terjemahan bahwa kecurangan yaitu: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w:t>
      </w:r>
      <w:bookmarkStart w:id="2" w:name="_Hlk6863677"/>
      <w:r w:rsidRPr="00DC5EEE">
        <w:rPr>
          <w:rFonts w:ascii="Times New Roman" w:hAnsi="Times New Roman" w:cs="Times New Roman"/>
          <w:sz w:val="24"/>
          <w:szCs w:val="24"/>
        </w:rPr>
        <w:t xml:space="preserve">Kecurangan adalah tindakan yang dilakukan dengan sengaja dan </w:t>
      </w:r>
    </w:p>
    <w:p w:rsidR="00DC2E0C" w:rsidRDefault="008858A1" w:rsidP="00DC2E0C">
      <w:pPr>
        <w:spacing w:after="0" w:line="24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 xml:space="preserve">mengakibatkan adanya salah saji material dalam laporan keuangan </w:t>
      </w:r>
      <w:r w:rsidR="00DC2E0C">
        <w:rPr>
          <w:rFonts w:ascii="Times New Roman" w:hAnsi="Times New Roman" w:cs="Times New Roman"/>
          <w:sz w:val="24"/>
          <w:szCs w:val="24"/>
          <w:lang w:val="en-US"/>
        </w:rPr>
        <w:t xml:space="preserve">  </w:t>
      </w:r>
    </w:p>
    <w:p w:rsidR="00DC2E0C" w:rsidRDefault="008858A1" w:rsidP="00DC2E0C">
      <w:pPr>
        <w:spacing w:after="0" w:line="24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 xml:space="preserve">dimana laporan keuangan ini adalah subjek utama dalam audit”. </w:t>
      </w:r>
      <w:r w:rsidR="00DC2E0C">
        <w:rPr>
          <w:rFonts w:ascii="Times New Roman" w:hAnsi="Times New Roman" w:cs="Times New Roman"/>
          <w:sz w:val="24"/>
          <w:szCs w:val="24"/>
          <w:lang w:val="en-US"/>
        </w:rPr>
        <w:t xml:space="preserve">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Berdasarkan definisi tersebut, fraud dapat diindetifikasikan sebagai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kecurangan yang mengandung makna suatu penyimpangan dan perbuatan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melanggar hukum (illegal act), yang dilakukan dengan sengaja untuk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tujuan tertentu misalnya menipu atau memberikan gambaran keliru </w:t>
      </w:r>
    </w:p>
    <w:p w:rsidR="00DC2E0C" w:rsidRDefault="008858A1" w:rsidP="00DC2E0C">
      <w:pPr>
        <w:spacing w:after="0" w:line="240" w:lineRule="auto"/>
        <w:ind w:firstLine="851"/>
        <w:jc w:val="both"/>
        <w:rPr>
          <w:rFonts w:ascii="Times New Roman" w:hAnsi="Times New Roman" w:cs="Times New Roman"/>
          <w:sz w:val="24"/>
          <w:szCs w:val="24"/>
        </w:rPr>
      </w:pPr>
      <w:r w:rsidRPr="004F0E0E">
        <w:rPr>
          <w:rFonts w:ascii="Times New Roman" w:hAnsi="Times New Roman" w:cs="Times New Roman"/>
          <w:i/>
          <w:sz w:val="24"/>
          <w:szCs w:val="24"/>
        </w:rPr>
        <w:t>(mislead</w:t>
      </w:r>
      <w:r w:rsidRPr="00DC5EEE">
        <w:rPr>
          <w:rFonts w:ascii="Times New Roman" w:hAnsi="Times New Roman" w:cs="Times New Roman"/>
          <w:sz w:val="24"/>
          <w:szCs w:val="24"/>
        </w:rPr>
        <w:t xml:space="preserve">) kepada pihak-pihak lain yang dilakukan oleh orang-orang baik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dari dalam maupun dari luar organisasi. Kecurangan dirancang untuk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mendapatkan keuntungan baik pribadi maupun kelompok yang </w:t>
      </w:r>
    </w:p>
    <w:p w:rsidR="00DC2E0C"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memanfaatkan peluang-peluang secara tidak jujur, yang secara langsung </w:t>
      </w:r>
    </w:p>
    <w:p w:rsidR="008858A1" w:rsidRPr="00DC5EEE" w:rsidRDefault="008858A1" w:rsidP="00DC2E0C">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maupun tidak langsung merugikan orang lain. </w:t>
      </w:r>
    </w:p>
    <w:bookmarkEnd w:id="2"/>
    <w:p w:rsidR="00855B80" w:rsidRDefault="00855B80" w:rsidP="004C2B66">
      <w:pPr>
        <w:spacing w:after="0" w:line="480" w:lineRule="auto"/>
        <w:jc w:val="both"/>
        <w:rPr>
          <w:rFonts w:ascii="Times New Roman" w:hAnsi="Times New Roman" w:cs="Times New Roman"/>
          <w:b/>
          <w:sz w:val="24"/>
          <w:szCs w:val="24"/>
        </w:rPr>
      </w:pPr>
    </w:p>
    <w:p w:rsidR="008858A1" w:rsidRPr="00DC5EEE" w:rsidRDefault="00855B80" w:rsidP="004C2B66">
      <w:pPr>
        <w:spacing w:after="0" w:line="480" w:lineRule="auto"/>
        <w:jc w:val="both"/>
        <w:rPr>
          <w:rFonts w:ascii="Times New Roman" w:hAnsi="Times New Roman" w:cs="Times New Roman"/>
          <w:b/>
          <w:sz w:val="24"/>
          <w:szCs w:val="24"/>
        </w:rPr>
      </w:pPr>
      <w:r w:rsidRPr="00DC5EEE">
        <w:rPr>
          <w:rFonts w:ascii="Times New Roman" w:hAnsi="Times New Roman" w:cs="Times New Roman"/>
          <w:b/>
          <w:sz w:val="24"/>
          <w:szCs w:val="24"/>
        </w:rPr>
        <w:t>2.1.</w:t>
      </w:r>
      <w:r>
        <w:rPr>
          <w:rFonts w:ascii="Times New Roman" w:hAnsi="Times New Roman" w:cs="Times New Roman"/>
          <w:b/>
          <w:sz w:val="24"/>
          <w:szCs w:val="24"/>
          <w:lang w:val="en-US"/>
        </w:rPr>
        <w:t xml:space="preserve">4.2    </w:t>
      </w:r>
      <w:r w:rsidR="008858A1" w:rsidRPr="00DC5EEE">
        <w:rPr>
          <w:rFonts w:ascii="Times New Roman" w:hAnsi="Times New Roman" w:cs="Times New Roman"/>
          <w:b/>
          <w:sz w:val="24"/>
          <w:szCs w:val="24"/>
        </w:rPr>
        <w:t xml:space="preserve">Unsur-unsur Kecurangan (Fraud) </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Fraud yang terjadi pada perusahaan atau korporasi dipengaruhi oleh unsur-unsur pendukung terjadinya fraud. </w:t>
      </w:r>
    </w:p>
    <w:p w:rsidR="00855B80" w:rsidRDefault="008858A1" w:rsidP="004C2B66">
      <w:pPr>
        <w:spacing w:after="0" w:line="480" w:lineRule="auto"/>
        <w:jc w:val="both"/>
        <w:rPr>
          <w:rFonts w:ascii="Times New Roman" w:hAnsi="Times New Roman" w:cs="Times New Roman"/>
          <w:sz w:val="24"/>
          <w:szCs w:val="24"/>
        </w:rPr>
      </w:pPr>
      <w:r w:rsidRPr="00DC5EEE">
        <w:rPr>
          <w:rFonts w:ascii="Times New Roman" w:hAnsi="Times New Roman" w:cs="Times New Roman"/>
          <w:sz w:val="24"/>
          <w:szCs w:val="24"/>
        </w:rPr>
        <w:t xml:space="preserve">Viraguna Bagoes Oka (2004:3) menyatakan bahwa: Unsur-unsur fraud adalah sebagai berikut: </w:t>
      </w:r>
    </w:p>
    <w:p w:rsidR="00DC2E0C" w:rsidRPr="00DC2E0C" w:rsidRDefault="008858A1" w:rsidP="00DC2E0C">
      <w:pPr>
        <w:pStyle w:val="ListParagraph"/>
        <w:numPr>
          <w:ilvl w:val="0"/>
          <w:numId w:val="24"/>
        </w:numPr>
        <w:spacing w:after="0" w:line="240" w:lineRule="auto"/>
        <w:jc w:val="both"/>
        <w:rPr>
          <w:rFonts w:ascii="Times New Roman" w:hAnsi="Times New Roman" w:cs="Times New Roman"/>
          <w:sz w:val="24"/>
          <w:szCs w:val="24"/>
          <w:lang w:val="en-US"/>
        </w:rPr>
      </w:pPr>
      <w:r w:rsidRPr="00DC2E0C">
        <w:rPr>
          <w:rFonts w:ascii="Times New Roman" w:hAnsi="Times New Roman" w:cs="Times New Roman"/>
          <w:sz w:val="24"/>
          <w:szCs w:val="24"/>
        </w:rPr>
        <w:t xml:space="preserve">Harus terdapat salah pernyataan </w:t>
      </w:r>
      <w:r w:rsidRPr="00DC2E0C">
        <w:rPr>
          <w:rFonts w:ascii="Times New Roman" w:hAnsi="Times New Roman" w:cs="Times New Roman"/>
          <w:i/>
          <w:sz w:val="24"/>
          <w:szCs w:val="24"/>
        </w:rPr>
        <w:t>(misrepresentation)</w:t>
      </w:r>
      <w:r w:rsidRPr="00DC2E0C">
        <w:rPr>
          <w:rFonts w:ascii="Times New Roman" w:hAnsi="Times New Roman" w:cs="Times New Roman"/>
          <w:sz w:val="24"/>
          <w:szCs w:val="24"/>
        </w:rPr>
        <w:t xml:space="preserve"> dari suatu masa lampau </w:t>
      </w:r>
      <w:r w:rsidR="00DC2E0C" w:rsidRPr="00DC2E0C">
        <w:rPr>
          <w:rFonts w:ascii="Times New Roman" w:hAnsi="Times New Roman" w:cs="Times New Roman"/>
          <w:sz w:val="24"/>
          <w:szCs w:val="24"/>
          <w:lang w:val="en-US"/>
        </w:rPr>
        <w:t xml:space="preserve"> </w:t>
      </w:r>
      <w:r w:rsidRPr="00DC2E0C">
        <w:rPr>
          <w:rFonts w:ascii="Times New Roman" w:hAnsi="Times New Roman" w:cs="Times New Roman"/>
          <w:i/>
          <w:sz w:val="24"/>
          <w:szCs w:val="24"/>
        </w:rPr>
        <w:t>(past)</w:t>
      </w:r>
      <w:r w:rsidRPr="00DC2E0C">
        <w:rPr>
          <w:rFonts w:ascii="Times New Roman" w:hAnsi="Times New Roman" w:cs="Times New Roman"/>
          <w:sz w:val="24"/>
          <w:szCs w:val="24"/>
        </w:rPr>
        <w:t xml:space="preserve"> atau sekarang </w:t>
      </w:r>
      <w:r w:rsidRPr="00DC2E0C">
        <w:rPr>
          <w:rFonts w:ascii="Times New Roman" w:hAnsi="Times New Roman" w:cs="Times New Roman"/>
          <w:i/>
          <w:sz w:val="24"/>
          <w:szCs w:val="24"/>
        </w:rPr>
        <w:t xml:space="preserve">(present) </w:t>
      </w:r>
    </w:p>
    <w:p w:rsidR="00DC2E0C" w:rsidRPr="00DC2E0C" w:rsidRDefault="008858A1" w:rsidP="00DC2E0C">
      <w:pPr>
        <w:pStyle w:val="ListParagraph"/>
        <w:numPr>
          <w:ilvl w:val="0"/>
          <w:numId w:val="24"/>
        </w:numPr>
        <w:spacing w:after="0" w:line="240" w:lineRule="auto"/>
        <w:jc w:val="both"/>
        <w:rPr>
          <w:rFonts w:ascii="Times New Roman" w:hAnsi="Times New Roman" w:cs="Times New Roman"/>
          <w:sz w:val="24"/>
          <w:szCs w:val="24"/>
          <w:lang w:val="en-US"/>
        </w:rPr>
      </w:pPr>
      <w:r w:rsidRPr="00DC2E0C">
        <w:rPr>
          <w:rFonts w:ascii="Times New Roman" w:hAnsi="Times New Roman" w:cs="Times New Roman"/>
          <w:sz w:val="24"/>
          <w:szCs w:val="24"/>
        </w:rPr>
        <w:t xml:space="preserve">Fakta bersifat material </w:t>
      </w:r>
      <w:r w:rsidRPr="00DC2E0C">
        <w:rPr>
          <w:rFonts w:ascii="Times New Roman" w:hAnsi="Times New Roman" w:cs="Times New Roman"/>
          <w:i/>
          <w:sz w:val="24"/>
          <w:szCs w:val="24"/>
        </w:rPr>
        <w:t>(material fact)</w:t>
      </w:r>
      <w:r w:rsidRPr="00DC2E0C">
        <w:rPr>
          <w:rFonts w:ascii="Times New Roman" w:hAnsi="Times New Roman" w:cs="Times New Roman"/>
          <w:sz w:val="24"/>
          <w:szCs w:val="24"/>
        </w:rPr>
        <w:t xml:space="preserve"> </w:t>
      </w:r>
    </w:p>
    <w:p w:rsidR="00DC2E0C" w:rsidRPr="00DC2E0C" w:rsidRDefault="008858A1" w:rsidP="00DC2E0C">
      <w:pPr>
        <w:pStyle w:val="ListParagraph"/>
        <w:numPr>
          <w:ilvl w:val="0"/>
          <w:numId w:val="24"/>
        </w:numPr>
        <w:spacing w:after="0" w:line="240" w:lineRule="auto"/>
        <w:jc w:val="both"/>
        <w:rPr>
          <w:rFonts w:ascii="Times New Roman" w:hAnsi="Times New Roman" w:cs="Times New Roman"/>
          <w:sz w:val="24"/>
          <w:szCs w:val="24"/>
          <w:lang w:val="en-US"/>
        </w:rPr>
      </w:pPr>
      <w:r w:rsidRPr="00DC2E0C">
        <w:rPr>
          <w:rFonts w:ascii="Times New Roman" w:hAnsi="Times New Roman" w:cs="Times New Roman"/>
          <w:sz w:val="24"/>
          <w:szCs w:val="24"/>
        </w:rPr>
        <w:t xml:space="preserve">Dilakukan secara sengaja atau tanpa perhitungan </w:t>
      </w:r>
      <w:r w:rsidRPr="00DC2E0C">
        <w:rPr>
          <w:rFonts w:ascii="Times New Roman" w:hAnsi="Times New Roman" w:cs="Times New Roman"/>
          <w:i/>
          <w:sz w:val="24"/>
          <w:szCs w:val="24"/>
        </w:rPr>
        <w:t xml:space="preserve">(make knowingly or recklessly) </w:t>
      </w:r>
    </w:p>
    <w:p w:rsidR="00DC2E0C" w:rsidRPr="00DC2E0C" w:rsidRDefault="008858A1" w:rsidP="00DC2E0C">
      <w:pPr>
        <w:pStyle w:val="ListParagraph"/>
        <w:numPr>
          <w:ilvl w:val="0"/>
          <w:numId w:val="24"/>
        </w:numPr>
        <w:spacing w:after="0" w:line="240" w:lineRule="auto"/>
        <w:jc w:val="both"/>
        <w:rPr>
          <w:rFonts w:ascii="Times New Roman" w:hAnsi="Times New Roman" w:cs="Times New Roman"/>
          <w:sz w:val="24"/>
          <w:szCs w:val="24"/>
          <w:lang w:val="en-US"/>
        </w:rPr>
      </w:pPr>
      <w:r w:rsidRPr="00DC2E0C">
        <w:rPr>
          <w:rFonts w:ascii="Times New Roman" w:hAnsi="Times New Roman" w:cs="Times New Roman"/>
          <w:sz w:val="24"/>
          <w:szCs w:val="24"/>
        </w:rPr>
        <w:t xml:space="preserve">Dengan maksud </w:t>
      </w:r>
      <w:r w:rsidRPr="00DC2E0C">
        <w:rPr>
          <w:rFonts w:ascii="Times New Roman" w:hAnsi="Times New Roman" w:cs="Times New Roman"/>
          <w:i/>
          <w:sz w:val="24"/>
          <w:szCs w:val="24"/>
        </w:rPr>
        <w:t>(intent)</w:t>
      </w:r>
      <w:r w:rsidRPr="00DC2E0C">
        <w:rPr>
          <w:rFonts w:ascii="Times New Roman" w:hAnsi="Times New Roman" w:cs="Times New Roman"/>
          <w:sz w:val="24"/>
          <w:szCs w:val="24"/>
        </w:rPr>
        <w:t xml:space="preserve"> untuk menyebabkan suatu pihak beraksi </w:t>
      </w:r>
    </w:p>
    <w:p w:rsidR="008858A1" w:rsidRPr="00DC2E0C" w:rsidRDefault="008858A1" w:rsidP="00DC2E0C">
      <w:pPr>
        <w:pStyle w:val="ListParagraph"/>
        <w:numPr>
          <w:ilvl w:val="0"/>
          <w:numId w:val="24"/>
        </w:numPr>
        <w:spacing w:after="0" w:line="240" w:lineRule="auto"/>
        <w:jc w:val="both"/>
        <w:rPr>
          <w:rFonts w:ascii="Times New Roman" w:hAnsi="Times New Roman" w:cs="Times New Roman"/>
          <w:sz w:val="24"/>
          <w:szCs w:val="24"/>
          <w:lang w:val="en-US"/>
        </w:rPr>
      </w:pPr>
      <w:r w:rsidRPr="00DC2E0C">
        <w:rPr>
          <w:rFonts w:ascii="Times New Roman" w:hAnsi="Times New Roman" w:cs="Times New Roman"/>
          <w:sz w:val="24"/>
          <w:szCs w:val="24"/>
        </w:rPr>
        <w:lastRenderedPageBreak/>
        <w:t xml:space="preserve">Pihak yang dirugikan harus beraksi </w:t>
      </w:r>
      <w:r w:rsidRPr="00DC2E0C">
        <w:rPr>
          <w:rFonts w:ascii="Times New Roman" w:hAnsi="Times New Roman" w:cs="Times New Roman"/>
          <w:i/>
          <w:sz w:val="24"/>
          <w:szCs w:val="24"/>
        </w:rPr>
        <w:t>(acted)</w:t>
      </w:r>
      <w:r w:rsidRPr="00DC2E0C">
        <w:rPr>
          <w:rFonts w:ascii="Times New Roman" w:hAnsi="Times New Roman" w:cs="Times New Roman"/>
          <w:sz w:val="24"/>
          <w:szCs w:val="24"/>
        </w:rPr>
        <w:t xml:space="preserve"> terhadap salah pernyataan tersebut (misrepresentation) yang merugikan (detriment)”. </w:t>
      </w:r>
    </w:p>
    <w:p w:rsidR="00DC2E0C" w:rsidRDefault="00DC5EEE"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858A1" w:rsidRPr="00DC5EEE" w:rsidRDefault="00DC2E0C"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Dari penjelasan di atas dapat diketahui bahwa yang menjadi unsurunsur fraud adalah harus mencakup adanya salah pernyataan dari suatu masa lampau atau sekarang mengenai fakta material, yang dilakukan secara sengaja atau tanpa perhitungan dengan maksud untuk mencari keuntungan yang menyebabkan orang lain dirugikan. </w:t>
      </w:r>
    </w:p>
    <w:p w:rsidR="00855B80" w:rsidRDefault="00855B80" w:rsidP="004C2B66">
      <w:pPr>
        <w:spacing w:after="0" w:line="480" w:lineRule="auto"/>
        <w:jc w:val="both"/>
        <w:rPr>
          <w:rFonts w:ascii="Times New Roman" w:hAnsi="Times New Roman" w:cs="Times New Roman"/>
          <w:b/>
          <w:sz w:val="24"/>
          <w:szCs w:val="24"/>
        </w:rPr>
      </w:pPr>
    </w:p>
    <w:p w:rsidR="008858A1" w:rsidRPr="00DC5EEE" w:rsidRDefault="00855B80" w:rsidP="004C2B66">
      <w:pPr>
        <w:spacing w:after="0" w:line="480" w:lineRule="auto"/>
        <w:jc w:val="both"/>
        <w:rPr>
          <w:rFonts w:ascii="Times New Roman" w:hAnsi="Times New Roman" w:cs="Times New Roman"/>
          <w:b/>
          <w:sz w:val="24"/>
          <w:szCs w:val="24"/>
        </w:rPr>
      </w:pPr>
      <w:r w:rsidRPr="00DC5EEE">
        <w:rPr>
          <w:rFonts w:ascii="Times New Roman" w:hAnsi="Times New Roman" w:cs="Times New Roman"/>
          <w:b/>
          <w:sz w:val="24"/>
          <w:szCs w:val="24"/>
        </w:rPr>
        <w:t>2.1.</w:t>
      </w:r>
      <w:r>
        <w:rPr>
          <w:rFonts w:ascii="Times New Roman" w:hAnsi="Times New Roman" w:cs="Times New Roman"/>
          <w:b/>
          <w:sz w:val="24"/>
          <w:szCs w:val="24"/>
          <w:lang w:val="en-US"/>
        </w:rPr>
        <w:t xml:space="preserve">4.3   </w:t>
      </w:r>
      <w:r w:rsidR="008858A1" w:rsidRPr="00DC5EEE">
        <w:rPr>
          <w:rFonts w:ascii="Times New Roman" w:hAnsi="Times New Roman" w:cs="Times New Roman"/>
          <w:b/>
          <w:sz w:val="24"/>
          <w:szCs w:val="24"/>
        </w:rPr>
        <w:t xml:space="preserve">Klasifikasi Kecurangan (Fraud) </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Kecurangan dapat juga diklasifikasikan menurut pelaku kecurangannya yaitu kecurangan dari dalam organisasi (i</w:t>
      </w:r>
      <w:r w:rsidRPr="00855B80">
        <w:rPr>
          <w:rFonts w:ascii="Times New Roman" w:hAnsi="Times New Roman" w:cs="Times New Roman"/>
          <w:i/>
          <w:sz w:val="24"/>
          <w:szCs w:val="24"/>
        </w:rPr>
        <w:t>ntern</w:t>
      </w:r>
      <w:r w:rsidRPr="00DC5EEE">
        <w:rPr>
          <w:rFonts w:ascii="Times New Roman" w:hAnsi="Times New Roman" w:cs="Times New Roman"/>
          <w:sz w:val="24"/>
          <w:szCs w:val="24"/>
        </w:rPr>
        <w:t xml:space="preserve">), dari luar organisasi </w:t>
      </w:r>
      <w:r w:rsidRPr="00855B80">
        <w:rPr>
          <w:rFonts w:ascii="Times New Roman" w:hAnsi="Times New Roman" w:cs="Times New Roman"/>
          <w:i/>
          <w:sz w:val="24"/>
          <w:szCs w:val="24"/>
        </w:rPr>
        <w:t>(ekstern),</w:t>
      </w:r>
      <w:r w:rsidRPr="00DC5EEE">
        <w:rPr>
          <w:rFonts w:ascii="Times New Roman" w:hAnsi="Times New Roman" w:cs="Times New Roman"/>
          <w:sz w:val="24"/>
          <w:szCs w:val="24"/>
        </w:rPr>
        <w:t xml:space="preserve"> dan  melibatkan orang dalam dan luar organisasi (kolusi). </w:t>
      </w:r>
    </w:p>
    <w:p w:rsidR="008858A1" w:rsidRPr="00855B80" w:rsidRDefault="008858A1" w:rsidP="004C2B66">
      <w:pPr>
        <w:spacing w:after="0" w:line="480" w:lineRule="auto"/>
        <w:ind w:firstLine="851"/>
        <w:jc w:val="both"/>
        <w:rPr>
          <w:rFonts w:ascii="Times New Roman" w:hAnsi="Times New Roman" w:cs="Times New Roman"/>
          <w:i/>
          <w:sz w:val="24"/>
          <w:szCs w:val="24"/>
        </w:rPr>
      </w:pPr>
      <w:r w:rsidRPr="00DC5EEE">
        <w:rPr>
          <w:rFonts w:ascii="Times New Roman" w:hAnsi="Times New Roman" w:cs="Times New Roman"/>
          <w:sz w:val="24"/>
          <w:szCs w:val="24"/>
        </w:rPr>
        <w:t xml:space="preserve">Kecurangan oleh pelaku intern organisasi terdiri atas kecurangan manajemen dan kecurangan karyawan. </w:t>
      </w:r>
      <w:r w:rsidRPr="00855B80">
        <w:rPr>
          <w:rFonts w:ascii="Times New Roman" w:hAnsi="Times New Roman" w:cs="Times New Roman"/>
          <w:i/>
          <w:sz w:val="24"/>
          <w:szCs w:val="24"/>
        </w:rPr>
        <w:t xml:space="preserve">Association of Certified Fraud Examiners (ACFE) (2010:4) </w:t>
      </w:r>
    </w:p>
    <w:p w:rsidR="00DC2E0C" w:rsidRDefault="008858A1" w:rsidP="00DC2E0C">
      <w:pPr>
        <w:pStyle w:val="ListParagraph"/>
        <w:numPr>
          <w:ilvl w:val="0"/>
          <w:numId w:val="25"/>
        </w:numPr>
        <w:spacing w:after="0" w:line="240" w:lineRule="auto"/>
        <w:jc w:val="both"/>
        <w:rPr>
          <w:rFonts w:ascii="Times New Roman" w:hAnsi="Times New Roman" w:cs="Times New Roman"/>
          <w:sz w:val="24"/>
          <w:szCs w:val="24"/>
        </w:rPr>
      </w:pPr>
      <w:r w:rsidRPr="00DC2E0C">
        <w:rPr>
          <w:rFonts w:ascii="Times New Roman" w:hAnsi="Times New Roman" w:cs="Times New Roman"/>
          <w:i/>
          <w:sz w:val="24"/>
          <w:szCs w:val="24"/>
        </w:rPr>
        <w:t>Management Fraud</w:t>
      </w:r>
      <w:r w:rsidRPr="00DC2E0C">
        <w:rPr>
          <w:rFonts w:ascii="Times New Roman" w:hAnsi="Times New Roman" w:cs="Times New Roman"/>
          <w:sz w:val="24"/>
          <w:szCs w:val="24"/>
        </w:rPr>
        <w:t xml:space="preserve"> (Fraud oleh Manajemen). Management fraud umumnya sulit untuk ditemukan sebab seseorang atau lebih anggota manajemen bisa saja mengesampingkan internal controls Bentuk-bentuk management fraud antara lain ialah menghapuskan transaksi tertentu, kecurangan dalam mencantumkan atau melaporkan jumlah tertentu, dan lain sebagainya. Ada dua hal yang termasuk di dalam kecurangan oleh pihak manajemen (management fraud), yaitu: </w:t>
      </w:r>
    </w:p>
    <w:p w:rsidR="00DC2E0C" w:rsidRDefault="008858A1" w:rsidP="00DC2E0C">
      <w:pPr>
        <w:pStyle w:val="ListParagraph"/>
        <w:numPr>
          <w:ilvl w:val="0"/>
          <w:numId w:val="26"/>
        </w:numPr>
        <w:spacing w:after="0" w:line="240" w:lineRule="auto"/>
        <w:jc w:val="both"/>
        <w:rPr>
          <w:rFonts w:ascii="Times New Roman" w:hAnsi="Times New Roman" w:cs="Times New Roman"/>
          <w:i/>
          <w:sz w:val="24"/>
          <w:szCs w:val="24"/>
        </w:rPr>
      </w:pPr>
      <w:r w:rsidRPr="00DC2E0C">
        <w:rPr>
          <w:rFonts w:ascii="Times New Roman" w:hAnsi="Times New Roman" w:cs="Times New Roman"/>
          <w:sz w:val="24"/>
          <w:szCs w:val="24"/>
        </w:rPr>
        <w:t xml:space="preserve">Manajemen meminta agar KAP memberikan opini setuju </w:t>
      </w:r>
      <w:r w:rsidRPr="00DC2E0C">
        <w:rPr>
          <w:rFonts w:ascii="Times New Roman" w:hAnsi="Times New Roman" w:cs="Times New Roman"/>
          <w:i/>
          <w:sz w:val="24"/>
          <w:szCs w:val="24"/>
        </w:rPr>
        <w:t xml:space="preserve">(unqualified </w:t>
      </w:r>
    </w:p>
    <w:p w:rsidR="00DC2E0C" w:rsidRDefault="008858A1" w:rsidP="00DC2E0C">
      <w:pPr>
        <w:pStyle w:val="ListParagraph"/>
        <w:spacing w:after="0" w:line="240" w:lineRule="auto"/>
        <w:ind w:left="1080"/>
        <w:jc w:val="both"/>
        <w:rPr>
          <w:rFonts w:ascii="Times New Roman" w:hAnsi="Times New Roman" w:cs="Times New Roman"/>
          <w:sz w:val="24"/>
          <w:szCs w:val="24"/>
        </w:rPr>
      </w:pPr>
      <w:r w:rsidRPr="00DC2E0C">
        <w:rPr>
          <w:rFonts w:ascii="Times New Roman" w:hAnsi="Times New Roman" w:cs="Times New Roman"/>
          <w:i/>
          <w:sz w:val="24"/>
          <w:szCs w:val="24"/>
        </w:rPr>
        <w:t xml:space="preserve">opinion) </w:t>
      </w:r>
      <w:r w:rsidRPr="00DC2E0C">
        <w:rPr>
          <w:rFonts w:ascii="Times New Roman" w:hAnsi="Times New Roman" w:cs="Times New Roman"/>
          <w:sz w:val="24"/>
          <w:szCs w:val="24"/>
        </w:rPr>
        <w:t xml:space="preserve">padahal manajemen tahu sebetulnya Laporan Keuangannya tidak layak. </w:t>
      </w:r>
    </w:p>
    <w:p w:rsidR="00DC2E0C" w:rsidRDefault="008858A1" w:rsidP="00DC2E0C">
      <w:pPr>
        <w:pStyle w:val="ListParagraph"/>
        <w:numPr>
          <w:ilvl w:val="0"/>
          <w:numId w:val="26"/>
        </w:numPr>
        <w:spacing w:after="0" w:line="240" w:lineRule="auto"/>
        <w:jc w:val="both"/>
        <w:rPr>
          <w:rFonts w:ascii="Times New Roman" w:hAnsi="Times New Roman" w:cs="Times New Roman"/>
          <w:sz w:val="24"/>
          <w:szCs w:val="24"/>
        </w:rPr>
      </w:pPr>
      <w:r w:rsidRPr="00DC5EEE">
        <w:rPr>
          <w:rFonts w:ascii="Times New Roman" w:hAnsi="Times New Roman" w:cs="Times New Roman"/>
          <w:sz w:val="24"/>
          <w:szCs w:val="24"/>
        </w:rPr>
        <w:t>Manajemen melakukan transaksi-transaksi dengan pihak yang masih</w:t>
      </w:r>
    </w:p>
    <w:p w:rsidR="00DC2E0C" w:rsidRDefault="008858A1" w:rsidP="00DC2E0C">
      <w:pPr>
        <w:pStyle w:val="ListParagraph"/>
        <w:spacing w:after="0" w:line="240" w:lineRule="auto"/>
        <w:ind w:left="1080"/>
        <w:jc w:val="both"/>
        <w:rPr>
          <w:rFonts w:ascii="Times New Roman" w:hAnsi="Times New Roman" w:cs="Times New Roman"/>
          <w:sz w:val="24"/>
          <w:szCs w:val="24"/>
        </w:rPr>
      </w:pPr>
      <w:r w:rsidRPr="00DC5EEE">
        <w:rPr>
          <w:rFonts w:ascii="Times New Roman" w:hAnsi="Times New Roman" w:cs="Times New Roman"/>
          <w:sz w:val="24"/>
          <w:szCs w:val="24"/>
        </w:rPr>
        <w:t xml:space="preserve">ada hubungan kekeluargaan atau persahabatan </w:t>
      </w:r>
      <w:r w:rsidRPr="00855B80">
        <w:rPr>
          <w:rFonts w:ascii="Times New Roman" w:hAnsi="Times New Roman" w:cs="Times New Roman"/>
          <w:i/>
          <w:sz w:val="24"/>
          <w:szCs w:val="24"/>
        </w:rPr>
        <w:t>(related party transaction),</w:t>
      </w:r>
      <w:r w:rsidRPr="00DC5EEE">
        <w:rPr>
          <w:rFonts w:ascii="Times New Roman" w:hAnsi="Times New Roman" w:cs="Times New Roman"/>
          <w:sz w:val="24"/>
          <w:szCs w:val="24"/>
        </w:rPr>
        <w:t xml:space="preserve"> atau juga melakukan transaksi yang tidak wajar </w:t>
      </w:r>
      <w:r w:rsidRPr="00855B80">
        <w:rPr>
          <w:rFonts w:ascii="Times New Roman" w:hAnsi="Times New Roman" w:cs="Times New Roman"/>
          <w:i/>
          <w:sz w:val="24"/>
          <w:szCs w:val="24"/>
        </w:rPr>
        <w:t>(notatarm’s lenght)</w:t>
      </w:r>
      <w:r w:rsidRPr="00DC5EEE">
        <w:rPr>
          <w:rFonts w:ascii="Times New Roman" w:hAnsi="Times New Roman" w:cs="Times New Roman"/>
          <w:sz w:val="24"/>
          <w:szCs w:val="24"/>
        </w:rPr>
        <w:t xml:space="preserve">, kesemuanya itu merugikan perusahaan dan menguntungkan kepentingan pribadi atau kelompoknya </w:t>
      </w:r>
    </w:p>
    <w:p w:rsidR="00DC2E0C" w:rsidRDefault="008858A1" w:rsidP="00DC2E0C">
      <w:pPr>
        <w:pStyle w:val="ListParagraph"/>
        <w:numPr>
          <w:ilvl w:val="0"/>
          <w:numId w:val="25"/>
        </w:numPr>
        <w:spacing w:after="0" w:line="240" w:lineRule="auto"/>
        <w:jc w:val="both"/>
        <w:rPr>
          <w:rFonts w:ascii="Times New Roman" w:hAnsi="Times New Roman" w:cs="Times New Roman"/>
          <w:sz w:val="24"/>
          <w:szCs w:val="24"/>
        </w:rPr>
      </w:pPr>
      <w:r w:rsidRPr="00855B80">
        <w:rPr>
          <w:rFonts w:ascii="Times New Roman" w:hAnsi="Times New Roman" w:cs="Times New Roman"/>
          <w:i/>
          <w:sz w:val="24"/>
          <w:szCs w:val="24"/>
        </w:rPr>
        <w:t>Employee Fraud</w:t>
      </w:r>
      <w:r w:rsidRPr="00DC5EEE">
        <w:rPr>
          <w:rFonts w:ascii="Times New Roman" w:hAnsi="Times New Roman" w:cs="Times New Roman"/>
          <w:sz w:val="24"/>
          <w:szCs w:val="24"/>
        </w:rPr>
        <w:t xml:space="preserve"> (Fraud oleh Karyawan) Jika auditor bertanggung</w:t>
      </w:r>
    </w:p>
    <w:p w:rsidR="00DC2E0C" w:rsidRDefault="008858A1" w:rsidP="00DC2E0C">
      <w:pPr>
        <w:pStyle w:val="ListParagraph"/>
        <w:spacing w:after="0" w:line="240" w:lineRule="auto"/>
        <w:jc w:val="both"/>
        <w:rPr>
          <w:rFonts w:ascii="Times New Roman" w:hAnsi="Times New Roman" w:cs="Times New Roman"/>
          <w:sz w:val="24"/>
          <w:szCs w:val="24"/>
        </w:rPr>
      </w:pPr>
      <w:r w:rsidRPr="00DC5EEE">
        <w:rPr>
          <w:rFonts w:ascii="Times New Roman" w:hAnsi="Times New Roman" w:cs="Times New Roman"/>
          <w:sz w:val="24"/>
          <w:szCs w:val="24"/>
        </w:rPr>
        <w:lastRenderedPageBreak/>
        <w:t xml:space="preserve">jawab menemukan semua employee fraud, maka audit tests harus diperluas sebab banyak sekali jenisjenis kecurangan karyawan yang sangat sulit atau bahkan tidak mungkin terdeteksi. Maka, prosedur auditnya akan lebih mahal dibanding dengan temuannya ini dikarenakan adanya tindakan kolusi antara beberapa karyawan dalam memalsukan dokumen dan akan sulit sekali ditemukan dengan cara audit yang biasa. </w:t>
      </w:r>
    </w:p>
    <w:p w:rsidR="00DC2E0C" w:rsidRDefault="00DC2E0C" w:rsidP="00DC2E0C">
      <w:pPr>
        <w:pStyle w:val="ListParagraph"/>
        <w:spacing w:after="0" w:line="240" w:lineRule="auto"/>
        <w:jc w:val="both"/>
        <w:rPr>
          <w:rFonts w:ascii="Times New Roman" w:hAnsi="Times New Roman" w:cs="Times New Roman"/>
          <w:sz w:val="24"/>
          <w:szCs w:val="24"/>
        </w:rPr>
      </w:pPr>
    </w:p>
    <w:p w:rsidR="00DC2E0C" w:rsidRDefault="008858A1" w:rsidP="00DC2E0C">
      <w:pPr>
        <w:pStyle w:val="ListParagraph"/>
        <w:numPr>
          <w:ilvl w:val="0"/>
          <w:numId w:val="25"/>
        </w:numPr>
        <w:spacing w:after="0" w:line="240" w:lineRule="auto"/>
        <w:jc w:val="both"/>
        <w:rPr>
          <w:rFonts w:ascii="Times New Roman" w:hAnsi="Times New Roman" w:cs="Times New Roman"/>
          <w:sz w:val="24"/>
          <w:szCs w:val="24"/>
        </w:rPr>
      </w:pPr>
      <w:r w:rsidRPr="00DC2E0C">
        <w:rPr>
          <w:rFonts w:ascii="Times New Roman" w:hAnsi="Times New Roman" w:cs="Times New Roman"/>
          <w:sz w:val="24"/>
          <w:szCs w:val="24"/>
        </w:rPr>
        <w:t xml:space="preserve">Kecurangan dari Pihak Luar Organisasi </w:t>
      </w:r>
      <w:r w:rsidRPr="00DC2E0C">
        <w:rPr>
          <w:rFonts w:ascii="Times New Roman" w:hAnsi="Times New Roman" w:cs="Times New Roman"/>
          <w:i/>
          <w:sz w:val="24"/>
          <w:szCs w:val="24"/>
        </w:rPr>
        <w:t>(Ekstern)</w:t>
      </w:r>
      <w:r w:rsidRPr="00DC2E0C">
        <w:rPr>
          <w:rFonts w:ascii="Times New Roman" w:hAnsi="Times New Roman" w:cs="Times New Roman"/>
          <w:sz w:val="24"/>
          <w:szCs w:val="24"/>
        </w:rPr>
        <w:t xml:space="preserve"> Kecurangan dari </w:t>
      </w:r>
    </w:p>
    <w:p w:rsidR="00886F08" w:rsidRDefault="008858A1" w:rsidP="00886F08">
      <w:pPr>
        <w:pStyle w:val="ListParagraph"/>
        <w:spacing w:after="0" w:line="240" w:lineRule="auto"/>
        <w:jc w:val="both"/>
        <w:rPr>
          <w:rFonts w:ascii="Times New Roman" w:hAnsi="Times New Roman" w:cs="Times New Roman"/>
          <w:sz w:val="24"/>
          <w:szCs w:val="24"/>
        </w:rPr>
      </w:pPr>
      <w:r w:rsidRPr="00DC2E0C">
        <w:rPr>
          <w:rFonts w:ascii="Times New Roman" w:hAnsi="Times New Roman" w:cs="Times New Roman"/>
          <w:sz w:val="24"/>
          <w:szCs w:val="24"/>
        </w:rPr>
        <w:t xml:space="preserve">pihak luar organisasi antara lain dilakukan oleh pemasok, levensir dan oleh kontraktor, dengan cara: </w:t>
      </w:r>
    </w:p>
    <w:p w:rsidR="00886F08" w:rsidRDefault="008858A1" w:rsidP="00886F08">
      <w:pPr>
        <w:pStyle w:val="ListParagraph"/>
        <w:numPr>
          <w:ilvl w:val="0"/>
          <w:numId w:val="27"/>
        </w:numPr>
        <w:spacing w:after="0" w:line="240" w:lineRule="auto"/>
        <w:jc w:val="both"/>
        <w:rPr>
          <w:rFonts w:ascii="Times New Roman" w:hAnsi="Times New Roman" w:cs="Times New Roman"/>
          <w:sz w:val="24"/>
          <w:szCs w:val="24"/>
        </w:rPr>
      </w:pPr>
      <w:r w:rsidRPr="00DC5EEE">
        <w:rPr>
          <w:rFonts w:ascii="Times New Roman" w:hAnsi="Times New Roman" w:cs="Times New Roman"/>
          <w:sz w:val="24"/>
          <w:szCs w:val="24"/>
        </w:rPr>
        <w:t xml:space="preserve">Pengiriman barang yang lebih sedikit, dan penggantian barang dengan </w:t>
      </w:r>
    </w:p>
    <w:p w:rsidR="00886F08" w:rsidRDefault="008858A1" w:rsidP="00886F08">
      <w:pPr>
        <w:pStyle w:val="ListParagraph"/>
        <w:spacing w:after="0" w:line="240" w:lineRule="auto"/>
        <w:ind w:left="1080"/>
        <w:jc w:val="both"/>
        <w:rPr>
          <w:rFonts w:ascii="Times New Roman" w:hAnsi="Times New Roman" w:cs="Times New Roman"/>
          <w:sz w:val="24"/>
          <w:szCs w:val="24"/>
        </w:rPr>
      </w:pPr>
      <w:r w:rsidRPr="00DC5EEE">
        <w:rPr>
          <w:rFonts w:ascii="Times New Roman" w:hAnsi="Times New Roman" w:cs="Times New Roman"/>
          <w:sz w:val="24"/>
          <w:szCs w:val="24"/>
        </w:rPr>
        <w:t xml:space="preserve">kualitas rendah. </w:t>
      </w:r>
    </w:p>
    <w:p w:rsidR="00886F08" w:rsidRDefault="008858A1" w:rsidP="00886F08">
      <w:pPr>
        <w:pStyle w:val="ListParagraph"/>
        <w:spacing w:after="0" w:line="240" w:lineRule="auto"/>
        <w:jc w:val="both"/>
        <w:rPr>
          <w:rFonts w:ascii="Times New Roman" w:hAnsi="Times New Roman" w:cs="Times New Roman"/>
          <w:sz w:val="24"/>
          <w:szCs w:val="24"/>
        </w:rPr>
      </w:pPr>
      <w:r w:rsidRPr="00DC5EEE">
        <w:rPr>
          <w:rFonts w:ascii="Times New Roman" w:hAnsi="Times New Roman" w:cs="Times New Roman"/>
          <w:sz w:val="24"/>
          <w:szCs w:val="24"/>
        </w:rPr>
        <w:t xml:space="preserve">b. Penyerahan pekerjaan dengan kualitas yang rendah. </w:t>
      </w:r>
    </w:p>
    <w:p w:rsidR="008858A1" w:rsidRPr="00DC5EEE" w:rsidRDefault="008858A1" w:rsidP="00886F08">
      <w:pPr>
        <w:pStyle w:val="ListParagraph"/>
        <w:spacing w:after="0" w:line="240" w:lineRule="auto"/>
        <w:jc w:val="both"/>
        <w:rPr>
          <w:rFonts w:ascii="Times New Roman" w:hAnsi="Times New Roman" w:cs="Times New Roman"/>
          <w:sz w:val="24"/>
          <w:szCs w:val="24"/>
        </w:rPr>
      </w:pPr>
      <w:r w:rsidRPr="00DC5EEE">
        <w:rPr>
          <w:rFonts w:ascii="Times New Roman" w:hAnsi="Times New Roman" w:cs="Times New Roman"/>
          <w:sz w:val="24"/>
          <w:szCs w:val="24"/>
        </w:rPr>
        <w:t xml:space="preserve">c. Penagihan ganda atau penagihan lebih besar dari prestasi yang diberikan. </w:t>
      </w:r>
    </w:p>
    <w:p w:rsidR="006E3D76" w:rsidRDefault="006E3D76" w:rsidP="004C2B66">
      <w:pPr>
        <w:spacing w:after="0" w:line="480" w:lineRule="auto"/>
        <w:jc w:val="both"/>
        <w:rPr>
          <w:rFonts w:ascii="Times New Roman" w:hAnsi="Times New Roman" w:cs="Times New Roman"/>
          <w:b/>
          <w:sz w:val="24"/>
          <w:szCs w:val="24"/>
        </w:rPr>
      </w:pPr>
    </w:p>
    <w:p w:rsidR="008858A1" w:rsidRPr="00DC5EEE" w:rsidRDefault="006E3D76" w:rsidP="004C2B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2.1.4.4   </w:t>
      </w:r>
      <w:r w:rsidR="008858A1" w:rsidRPr="00DC5EEE">
        <w:rPr>
          <w:rFonts w:ascii="Times New Roman" w:hAnsi="Times New Roman" w:cs="Times New Roman"/>
          <w:b/>
          <w:sz w:val="24"/>
          <w:szCs w:val="24"/>
        </w:rPr>
        <w:t>Faktor-faktor Pendorong Terjadinya Kecurangan</w:t>
      </w:r>
    </w:p>
    <w:p w:rsidR="00886F08"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Kecurangan umumnya terjadi karena adanya tekanan untuk melakukan penyelewengan dan dorongan untuk memanfaatkan kesempatan yang ada dan adanya pembenaran (diterima secara umum) terhadap tindakan tersebut. Faktor pendorong kecurangan boleh diartikan sebagai pola pemanfaatan “kesempatan/peluang” untuk mengambil keuntungan melalui cara-cara yang merugikan. </w:t>
      </w:r>
    </w:p>
    <w:p w:rsidR="008858A1" w:rsidRPr="00DC5EEE" w:rsidRDefault="008858A1" w:rsidP="00886F08">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Teori yang dikemukakan oleh Jack Balogna terdapat empat faktor </w:t>
      </w:r>
      <w:r w:rsidRPr="006E3D76">
        <w:rPr>
          <w:rFonts w:ascii="Times New Roman" w:hAnsi="Times New Roman" w:cs="Times New Roman"/>
          <w:sz w:val="24"/>
          <w:szCs w:val="24"/>
        </w:rPr>
        <w:t xml:space="preserve">pendorong seseorang untuk melakukan tindak kecurangan yang dikenal teori </w:t>
      </w:r>
      <w:r w:rsidRPr="006E3D76">
        <w:rPr>
          <w:rFonts w:ascii="Times New Roman" w:hAnsi="Times New Roman" w:cs="Times New Roman"/>
          <w:i/>
          <w:sz w:val="24"/>
          <w:szCs w:val="24"/>
        </w:rPr>
        <w:t>GONE (Gone Theory),</w:t>
      </w:r>
      <w:r w:rsidRPr="00DC5EEE">
        <w:rPr>
          <w:rFonts w:ascii="Times New Roman" w:hAnsi="Times New Roman" w:cs="Times New Roman"/>
          <w:sz w:val="24"/>
          <w:szCs w:val="24"/>
        </w:rPr>
        <w:t xml:space="preserve"> yaitu:</w:t>
      </w:r>
    </w:p>
    <w:p w:rsidR="00886F08" w:rsidRPr="00886F08" w:rsidRDefault="008858A1" w:rsidP="00886F08">
      <w:pPr>
        <w:pStyle w:val="ListParagraph"/>
        <w:numPr>
          <w:ilvl w:val="0"/>
          <w:numId w:val="28"/>
        </w:numPr>
        <w:spacing w:after="0" w:line="240" w:lineRule="auto"/>
        <w:jc w:val="both"/>
        <w:rPr>
          <w:rFonts w:ascii="Times New Roman" w:hAnsi="Times New Roman" w:cs="Times New Roman"/>
          <w:sz w:val="24"/>
          <w:szCs w:val="24"/>
        </w:rPr>
      </w:pPr>
      <w:r w:rsidRPr="00886F08">
        <w:rPr>
          <w:rFonts w:ascii="Times New Roman" w:hAnsi="Times New Roman" w:cs="Times New Roman"/>
          <w:i/>
          <w:sz w:val="24"/>
          <w:szCs w:val="24"/>
        </w:rPr>
        <w:t>Greed</w:t>
      </w:r>
      <w:r w:rsidRPr="00886F08">
        <w:rPr>
          <w:rFonts w:ascii="Times New Roman" w:hAnsi="Times New Roman" w:cs="Times New Roman"/>
          <w:sz w:val="24"/>
          <w:szCs w:val="24"/>
        </w:rPr>
        <w:t xml:space="preserve"> (keserakahan) berkaitan dengan perilaku serakah yang potensial ada</w:t>
      </w:r>
    </w:p>
    <w:p w:rsidR="00886F08" w:rsidRDefault="008858A1" w:rsidP="00886F08">
      <w:pPr>
        <w:pStyle w:val="ListParagraph"/>
        <w:spacing w:after="0" w:line="240" w:lineRule="auto"/>
        <w:jc w:val="both"/>
        <w:rPr>
          <w:rFonts w:ascii="Times New Roman" w:hAnsi="Times New Roman" w:cs="Times New Roman"/>
          <w:sz w:val="24"/>
          <w:szCs w:val="24"/>
        </w:rPr>
      </w:pPr>
      <w:r w:rsidRPr="00886F08">
        <w:rPr>
          <w:rFonts w:ascii="Times New Roman" w:hAnsi="Times New Roman" w:cs="Times New Roman"/>
          <w:sz w:val="24"/>
          <w:szCs w:val="24"/>
        </w:rPr>
        <w:t xml:space="preserve">dalam diri setiap orang. </w:t>
      </w:r>
    </w:p>
    <w:p w:rsidR="00886F08" w:rsidRPr="00886F08" w:rsidRDefault="008858A1" w:rsidP="00886F08">
      <w:pPr>
        <w:pStyle w:val="ListParagraph"/>
        <w:numPr>
          <w:ilvl w:val="0"/>
          <w:numId w:val="28"/>
        </w:numPr>
        <w:spacing w:after="0" w:line="240" w:lineRule="auto"/>
        <w:jc w:val="both"/>
        <w:rPr>
          <w:rFonts w:ascii="Times New Roman" w:hAnsi="Times New Roman" w:cs="Times New Roman"/>
          <w:sz w:val="24"/>
          <w:szCs w:val="24"/>
        </w:rPr>
      </w:pPr>
      <w:r w:rsidRPr="00886F08">
        <w:rPr>
          <w:rFonts w:ascii="Times New Roman" w:hAnsi="Times New Roman" w:cs="Times New Roman"/>
          <w:i/>
          <w:sz w:val="24"/>
          <w:szCs w:val="24"/>
        </w:rPr>
        <w:t>Opportunity</w:t>
      </w:r>
      <w:r w:rsidRPr="00886F08">
        <w:rPr>
          <w:rFonts w:ascii="Times New Roman" w:hAnsi="Times New Roman" w:cs="Times New Roman"/>
          <w:sz w:val="24"/>
          <w:szCs w:val="24"/>
        </w:rPr>
        <w:t xml:space="preserve"> (kesempatan) berkaitan dengan keadaan organisasi, instansi, </w:t>
      </w:r>
    </w:p>
    <w:p w:rsidR="008858A1" w:rsidRPr="00886F08" w:rsidRDefault="008858A1" w:rsidP="00886F08">
      <w:pPr>
        <w:pStyle w:val="ListParagraph"/>
        <w:spacing w:after="0" w:line="240" w:lineRule="auto"/>
        <w:jc w:val="both"/>
        <w:rPr>
          <w:rFonts w:ascii="Times New Roman" w:hAnsi="Times New Roman" w:cs="Times New Roman"/>
          <w:sz w:val="24"/>
          <w:szCs w:val="24"/>
        </w:rPr>
      </w:pPr>
      <w:r w:rsidRPr="00886F08">
        <w:rPr>
          <w:rFonts w:ascii="Times New Roman" w:hAnsi="Times New Roman" w:cs="Times New Roman"/>
          <w:sz w:val="24"/>
          <w:szCs w:val="24"/>
        </w:rPr>
        <w:t xml:space="preserve">masyarakat yang sedemikian rupa sehingga terbuka bagi seseorang untuk melakukan kecurangan terhadapnya. </w:t>
      </w:r>
    </w:p>
    <w:p w:rsidR="00886F08" w:rsidRPr="00886F08" w:rsidRDefault="008858A1" w:rsidP="00886F08">
      <w:pPr>
        <w:pStyle w:val="ListParagraph"/>
        <w:numPr>
          <w:ilvl w:val="0"/>
          <w:numId w:val="28"/>
        </w:numPr>
        <w:spacing w:after="0" w:line="240" w:lineRule="auto"/>
        <w:jc w:val="both"/>
        <w:rPr>
          <w:rFonts w:ascii="Times New Roman" w:hAnsi="Times New Roman" w:cs="Times New Roman"/>
          <w:sz w:val="24"/>
          <w:szCs w:val="24"/>
        </w:rPr>
      </w:pPr>
      <w:r w:rsidRPr="00886F08">
        <w:rPr>
          <w:rFonts w:ascii="Times New Roman" w:hAnsi="Times New Roman" w:cs="Times New Roman"/>
          <w:i/>
          <w:sz w:val="24"/>
          <w:szCs w:val="24"/>
        </w:rPr>
        <w:t>Need</w:t>
      </w:r>
      <w:r w:rsidRPr="00886F08">
        <w:rPr>
          <w:rFonts w:ascii="Times New Roman" w:hAnsi="Times New Roman" w:cs="Times New Roman"/>
          <w:sz w:val="24"/>
          <w:szCs w:val="24"/>
        </w:rPr>
        <w:t xml:space="preserve"> (kebutuhan) berkaitan dengan faktor-faktor yang dibutuhkan oleh </w:t>
      </w:r>
    </w:p>
    <w:p w:rsidR="008858A1" w:rsidRPr="00886F08" w:rsidRDefault="008858A1" w:rsidP="00886F08">
      <w:pPr>
        <w:pStyle w:val="ListParagraph"/>
        <w:spacing w:after="0" w:line="240" w:lineRule="auto"/>
        <w:jc w:val="both"/>
        <w:rPr>
          <w:rFonts w:ascii="Times New Roman" w:hAnsi="Times New Roman" w:cs="Times New Roman"/>
          <w:sz w:val="24"/>
          <w:szCs w:val="24"/>
        </w:rPr>
      </w:pPr>
      <w:r w:rsidRPr="00886F08">
        <w:rPr>
          <w:rFonts w:ascii="Times New Roman" w:hAnsi="Times New Roman" w:cs="Times New Roman"/>
          <w:sz w:val="24"/>
          <w:szCs w:val="24"/>
        </w:rPr>
        <w:t xml:space="preserve">individu untuk menunjang hidupnya secara wajar. </w:t>
      </w:r>
    </w:p>
    <w:p w:rsidR="008858A1" w:rsidRPr="00886F08" w:rsidRDefault="008858A1" w:rsidP="00886F08">
      <w:pPr>
        <w:pStyle w:val="ListParagraph"/>
        <w:numPr>
          <w:ilvl w:val="0"/>
          <w:numId w:val="28"/>
        </w:numPr>
        <w:spacing w:after="0" w:line="240" w:lineRule="auto"/>
        <w:jc w:val="both"/>
        <w:rPr>
          <w:rFonts w:ascii="Times New Roman" w:hAnsi="Times New Roman" w:cs="Times New Roman"/>
          <w:sz w:val="24"/>
          <w:szCs w:val="24"/>
        </w:rPr>
      </w:pPr>
      <w:r w:rsidRPr="00886F08">
        <w:rPr>
          <w:rFonts w:ascii="Times New Roman" w:hAnsi="Times New Roman" w:cs="Times New Roman"/>
          <w:i/>
          <w:sz w:val="24"/>
          <w:szCs w:val="24"/>
        </w:rPr>
        <w:t>Exposure</w:t>
      </w:r>
      <w:r w:rsidRPr="00886F08">
        <w:rPr>
          <w:rFonts w:ascii="Times New Roman" w:hAnsi="Times New Roman" w:cs="Times New Roman"/>
          <w:sz w:val="24"/>
          <w:szCs w:val="24"/>
        </w:rPr>
        <w:t xml:space="preserve"> (pengungkapan) berkaitan dengan kemungkinan dapat diungkapnya</w:t>
      </w:r>
      <w:r w:rsidR="00886F08">
        <w:rPr>
          <w:rFonts w:ascii="Times New Roman" w:hAnsi="Times New Roman" w:cs="Times New Roman"/>
          <w:sz w:val="24"/>
          <w:szCs w:val="24"/>
          <w:lang w:val="en-US"/>
        </w:rPr>
        <w:t xml:space="preserve"> </w:t>
      </w:r>
      <w:r w:rsidRPr="00886F08">
        <w:rPr>
          <w:rFonts w:ascii="Times New Roman" w:hAnsi="Times New Roman" w:cs="Times New Roman"/>
          <w:sz w:val="24"/>
          <w:szCs w:val="24"/>
        </w:rPr>
        <w:t xml:space="preserve">suatu kecurangan dan sifat serta beratnya hukuman terhadap pelaku kecurangan. Semakin besar kemungkinan suatu kecurangan dapat diungkap/ditemukan, semakin kecil dorongan seseorang untuk melakukan kecurangan tersebut. </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6E3D76">
        <w:rPr>
          <w:rFonts w:ascii="Times New Roman" w:hAnsi="Times New Roman" w:cs="Times New Roman"/>
          <w:i/>
          <w:sz w:val="24"/>
          <w:szCs w:val="24"/>
        </w:rPr>
        <w:lastRenderedPageBreak/>
        <w:t xml:space="preserve">Greed dan need </w:t>
      </w:r>
      <w:r w:rsidRPr="00DC5EEE">
        <w:rPr>
          <w:rFonts w:ascii="Times New Roman" w:hAnsi="Times New Roman" w:cs="Times New Roman"/>
          <w:sz w:val="24"/>
          <w:szCs w:val="24"/>
        </w:rPr>
        <w:t xml:space="preserve">termasuk dalam faktor individu yang merupakan hal bersifat sangat personal dan diluar kendali perusahaan sehingga sulit sekali dapat dihilangkan oleh ketentuan perundang-undangan. Opportunity dan Exposure disebut sebagai faktor genetik karena merupakan faktor yang masih di dalam kendali Perusahaan sebagai korban perbuatan kecurangan. Pada umumnya terdapatnya kesempatan akan mendorong seseorang untuk berbuat fraud kerena pelaku cenderung berpikir bahwa kapan lagi ada kesempatan jika tidak sekarang. </w:t>
      </w:r>
    </w:p>
    <w:p w:rsidR="008858A1" w:rsidRDefault="008858A1" w:rsidP="004C2B66">
      <w:pPr>
        <w:spacing w:after="0" w:line="48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Sementara exposure berkaitan dengan proses pembelajaran berbuat curang karena menganggap sanksi terhadap pelaku kecurangan tergolong ringan sehingga para karyawan Perusahaan tidak merasa takut apabila melakukan kecurangan</w:t>
      </w:r>
      <w:r w:rsidR="00993886">
        <w:rPr>
          <w:rFonts w:ascii="Times New Roman" w:hAnsi="Times New Roman" w:cs="Times New Roman"/>
          <w:sz w:val="24"/>
          <w:szCs w:val="24"/>
          <w:lang w:val="en-US"/>
        </w:rPr>
        <w:t>.</w:t>
      </w:r>
    </w:p>
    <w:p w:rsidR="00993886" w:rsidRPr="00993886" w:rsidRDefault="00993886" w:rsidP="004C2B66">
      <w:pPr>
        <w:spacing w:after="0" w:line="480" w:lineRule="auto"/>
        <w:ind w:firstLine="851"/>
        <w:jc w:val="both"/>
        <w:rPr>
          <w:rFonts w:ascii="Times New Roman" w:hAnsi="Times New Roman" w:cs="Times New Roman"/>
          <w:sz w:val="24"/>
          <w:szCs w:val="24"/>
          <w:lang w:val="en-US"/>
        </w:rPr>
      </w:pPr>
    </w:p>
    <w:p w:rsidR="008858A1" w:rsidRPr="00DC5EEE" w:rsidRDefault="006E3D76" w:rsidP="004C2B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2.1.4.5    </w:t>
      </w:r>
      <w:r w:rsidR="008858A1" w:rsidRPr="00DC5EEE">
        <w:rPr>
          <w:rFonts w:ascii="Times New Roman" w:hAnsi="Times New Roman" w:cs="Times New Roman"/>
          <w:b/>
          <w:sz w:val="24"/>
          <w:szCs w:val="24"/>
        </w:rPr>
        <w:t xml:space="preserve">Penyebab Kecurangan (Fraud) </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Segitiga kecurangan </w:t>
      </w:r>
      <w:r w:rsidRPr="007B1CF2">
        <w:rPr>
          <w:rFonts w:ascii="Times New Roman" w:hAnsi="Times New Roman" w:cs="Times New Roman"/>
          <w:i/>
          <w:sz w:val="24"/>
          <w:szCs w:val="24"/>
        </w:rPr>
        <w:t xml:space="preserve">(fraud triangle theory) </w:t>
      </w:r>
      <w:r w:rsidRPr="00DC5EEE">
        <w:rPr>
          <w:rFonts w:ascii="Times New Roman" w:hAnsi="Times New Roman" w:cs="Times New Roman"/>
          <w:sz w:val="24"/>
          <w:szCs w:val="24"/>
        </w:rPr>
        <w:t xml:space="preserve">menjelaskan bahwa tindakan kecurangan dapat terjadi karena adanya tiga unsur yaitu kesempatan, tekanan, dan pembenaran (Arens, 2005:432). </w:t>
      </w:r>
    </w:p>
    <w:p w:rsidR="00886F08" w:rsidRDefault="008858A1" w:rsidP="004C2B66">
      <w:pPr>
        <w:spacing w:after="0" w:line="48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 xml:space="preserve">Teori ini pertama kali diperkenalkan oleh Donald R. Cressey pada tahun 1953. Ada tiga elemen yang mendorong terjadinya kecurangan yaitu </w:t>
      </w:r>
      <w:r w:rsidR="00886F08">
        <w:rPr>
          <w:rFonts w:ascii="Times New Roman" w:hAnsi="Times New Roman" w:cs="Times New Roman"/>
          <w:sz w:val="24"/>
          <w:szCs w:val="24"/>
          <w:lang w:val="en-US"/>
        </w:rPr>
        <w:t>:</w:t>
      </w:r>
    </w:p>
    <w:p w:rsidR="00886F08" w:rsidRDefault="00886F08" w:rsidP="004C2B6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“T</w:t>
      </w:r>
      <w:r w:rsidR="008858A1" w:rsidRPr="00DC5EEE">
        <w:rPr>
          <w:rFonts w:ascii="Times New Roman" w:hAnsi="Times New Roman" w:cs="Times New Roman"/>
          <w:sz w:val="24"/>
          <w:szCs w:val="24"/>
        </w:rPr>
        <w:t xml:space="preserve">ekanan yang dirasakan, peluang/kesempatan yang dimiliki, dan kemampuan untuk merasionalisasi sebagai sesuatu yang dapat diterima </w:t>
      </w:r>
    </w:p>
    <w:p w:rsidR="008858A1" w:rsidRPr="00DC5EEE" w:rsidRDefault="00886F08" w:rsidP="00886F08">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(Zimbelman et al, 2014:43). </w:t>
      </w:r>
    </w:p>
    <w:p w:rsidR="008858A1" w:rsidRPr="00886F08" w:rsidRDefault="008858A1" w:rsidP="00886F08">
      <w:pPr>
        <w:pStyle w:val="ListParagraph"/>
        <w:numPr>
          <w:ilvl w:val="0"/>
          <w:numId w:val="29"/>
        </w:numPr>
        <w:spacing w:after="0" w:line="240" w:lineRule="auto"/>
        <w:jc w:val="both"/>
        <w:rPr>
          <w:rFonts w:ascii="Times New Roman" w:hAnsi="Times New Roman" w:cs="Times New Roman"/>
          <w:sz w:val="24"/>
          <w:szCs w:val="24"/>
        </w:rPr>
      </w:pPr>
      <w:r w:rsidRPr="00886F08">
        <w:rPr>
          <w:rFonts w:ascii="Times New Roman" w:hAnsi="Times New Roman" w:cs="Times New Roman"/>
          <w:sz w:val="24"/>
          <w:szCs w:val="24"/>
        </w:rPr>
        <w:t xml:space="preserve">Kesempatan </w:t>
      </w:r>
      <w:r w:rsidRPr="00886F08">
        <w:rPr>
          <w:rFonts w:ascii="Times New Roman" w:hAnsi="Times New Roman" w:cs="Times New Roman"/>
          <w:i/>
          <w:sz w:val="24"/>
          <w:szCs w:val="24"/>
        </w:rPr>
        <w:t>(opportunity)</w:t>
      </w:r>
      <w:r w:rsidRPr="00886F08">
        <w:rPr>
          <w:rFonts w:ascii="Times New Roman" w:hAnsi="Times New Roman" w:cs="Times New Roman"/>
          <w:sz w:val="24"/>
          <w:szCs w:val="24"/>
        </w:rPr>
        <w:t xml:space="preserve"> Faktor kesempatan merupakan faktor utama yang menyebabkan terjadinya tindakan kecurangan </w:t>
      </w:r>
      <w:r w:rsidRPr="00886F08">
        <w:rPr>
          <w:rFonts w:ascii="Times New Roman" w:hAnsi="Times New Roman" w:cs="Times New Roman"/>
          <w:i/>
          <w:sz w:val="24"/>
          <w:szCs w:val="24"/>
        </w:rPr>
        <w:t>(fraud)</w:t>
      </w:r>
      <w:r w:rsidRPr="00886F08">
        <w:rPr>
          <w:rFonts w:ascii="Times New Roman" w:hAnsi="Times New Roman" w:cs="Times New Roman"/>
          <w:sz w:val="24"/>
          <w:szCs w:val="24"/>
        </w:rPr>
        <w:t xml:space="preserve">. Risiko adanya kesempatan bagi pegawai untuk dapat melakukan tindak kecurangan dapat diperkecil dengan adanya pengendalian internal (internal control) yang </w:t>
      </w:r>
      <w:r w:rsidRPr="00886F08">
        <w:rPr>
          <w:rFonts w:ascii="Times New Roman" w:hAnsi="Times New Roman" w:cs="Times New Roman"/>
          <w:sz w:val="24"/>
          <w:szCs w:val="24"/>
        </w:rPr>
        <w:lastRenderedPageBreak/>
        <w:t>memadai dan terus melakukan pengawasan atas pengendalian internal tersebut.</w:t>
      </w:r>
    </w:p>
    <w:p w:rsidR="00886F08" w:rsidRPr="00886F08" w:rsidRDefault="008858A1" w:rsidP="00886F08">
      <w:pPr>
        <w:pStyle w:val="ListParagraph"/>
        <w:numPr>
          <w:ilvl w:val="0"/>
          <w:numId w:val="29"/>
        </w:numPr>
        <w:spacing w:after="0" w:line="240" w:lineRule="auto"/>
        <w:jc w:val="both"/>
        <w:rPr>
          <w:rFonts w:ascii="Times New Roman" w:hAnsi="Times New Roman" w:cs="Times New Roman"/>
          <w:sz w:val="24"/>
          <w:szCs w:val="24"/>
        </w:rPr>
      </w:pPr>
      <w:r w:rsidRPr="00886F08">
        <w:rPr>
          <w:rFonts w:ascii="Times New Roman" w:hAnsi="Times New Roman" w:cs="Times New Roman"/>
          <w:sz w:val="24"/>
          <w:szCs w:val="24"/>
        </w:rPr>
        <w:t xml:space="preserve">Tekanan situasional/motivasi </w:t>
      </w:r>
      <w:r w:rsidRPr="00886F08">
        <w:rPr>
          <w:rFonts w:ascii="Times New Roman" w:hAnsi="Times New Roman" w:cs="Times New Roman"/>
          <w:i/>
          <w:sz w:val="24"/>
          <w:szCs w:val="24"/>
        </w:rPr>
        <w:t>(situational pressure/motivation</w:t>
      </w:r>
      <w:r w:rsidRPr="00886F08">
        <w:rPr>
          <w:rFonts w:ascii="Times New Roman" w:hAnsi="Times New Roman" w:cs="Times New Roman"/>
          <w:sz w:val="24"/>
          <w:szCs w:val="24"/>
        </w:rPr>
        <w:t xml:space="preserve">) Motivasi </w:t>
      </w:r>
    </w:p>
    <w:p w:rsidR="008858A1" w:rsidRPr="00886F08" w:rsidRDefault="008858A1" w:rsidP="00886F08">
      <w:pPr>
        <w:pStyle w:val="ListParagraph"/>
        <w:spacing w:after="0" w:line="240" w:lineRule="auto"/>
        <w:jc w:val="both"/>
        <w:rPr>
          <w:rFonts w:ascii="Times New Roman" w:hAnsi="Times New Roman" w:cs="Times New Roman"/>
          <w:sz w:val="24"/>
          <w:szCs w:val="24"/>
        </w:rPr>
      </w:pPr>
      <w:r w:rsidRPr="00886F08">
        <w:rPr>
          <w:rFonts w:ascii="Times New Roman" w:hAnsi="Times New Roman" w:cs="Times New Roman"/>
          <w:sz w:val="24"/>
          <w:szCs w:val="24"/>
        </w:rPr>
        <w:t xml:space="preserve">merupakan hal yang sangat berpengaruh dalam hal terjadinya kecurangan, yang termasuk dalam kategori ini dapat berupa kebutuhan finansial, tantangan untuk dapat melakukan kecurangan tanpa terdeteksi atau tindakan balas dendam atas perlakuan perusahaan yang dinilai tidak adil. </w:t>
      </w:r>
    </w:p>
    <w:p w:rsidR="004C2B66" w:rsidRPr="00886F08" w:rsidRDefault="008858A1" w:rsidP="00886F08">
      <w:pPr>
        <w:pStyle w:val="ListParagraph"/>
        <w:numPr>
          <w:ilvl w:val="0"/>
          <w:numId w:val="29"/>
        </w:numPr>
        <w:spacing w:after="0" w:line="240" w:lineRule="auto"/>
        <w:jc w:val="both"/>
        <w:rPr>
          <w:rFonts w:ascii="Times New Roman" w:hAnsi="Times New Roman" w:cs="Times New Roman"/>
          <w:sz w:val="24"/>
          <w:szCs w:val="24"/>
        </w:rPr>
      </w:pPr>
      <w:r w:rsidRPr="00886F08">
        <w:rPr>
          <w:rFonts w:ascii="Times New Roman" w:hAnsi="Times New Roman" w:cs="Times New Roman"/>
          <w:sz w:val="24"/>
          <w:szCs w:val="24"/>
        </w:rPr>
        <w:t xml:space="preserve">Rasionalisasi </w:t>
      </w:r>
      <w:r w:rsidRPr="00886F08">
        <w:rPr>
          <w:rFonts w:ascii="Times New Roman" w:hAnsi="Times New Roman" w:cs="Times New Roman"/>
          <w:i/>
          <w:sz w:val="24"/>
          <w:szCs w:val="24"/>
        </w:rPr>
        <w:t>(ratinalization)</w:t>
      </w:r>
      <w:r w:rsidRPr="00886F08">
        <w:rPr>
          <w:rFonts w:ascii="Times New Roman" w:hAnsi="Times New Roman" w:cs="Times New Roman"/>
          <w:sz w:val="24"/>
          <w:szCs w:val="24"/>
        </w:rPr>
        <w:t xml:space="preserve"> Ada sikap, karakter, atau serangkaian nilai-nilai etis yang membolehkan manajemen atau pegawai untuk melakukan tindakan yang tidak jujur, atau mereka berada di dalam lingkungan yang cukup menekan membuat mereka merasionalisasi tindakan yang tidak jujur. Pressure Rationalization Opportunity </w:t>
      </w:r>
    </w:p>
    <w:p w:rsidR="004C2B66" w:rsidRPr="00DC5EEE" w:rsidRDefault="004C2B66" w:rsidP="004C2B66">
      <w:pPr>
        <w:spacing w:after="0" w:line="480" w:lineRule="auto"/>
        <w:jc w:val="both"/>
        <w:rPr>
          <w:rFonts w:ascii="Times New Roman" w:hAnsi="Times New Roman" w:cs="Times New Roman"/>
          <w:sz w:val="24"/>
          <w:szCs w:val="24"/>
        </w:rPr>
      </w:pPr>
    </w:p>
    <w:p w:rsidR="008858A1" w:rsidRPr="00DC5EEE" w:rsidRDefault="007B1CF2" w:rsidP="004C2B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2.1.4.6   </w:t>
      </w:r>
      <w:r w:rsidR="008858A1" w:rsidRPr="00DC5EEE">
        <w:rPr>
          <w:rFonts w:ascii="Times New Roman" w:hAnsi="Times New Roman" w:cs="Times New Roman"/>
          <w:b/>
          <w:sz w:val="24"/>
          <w:szCs w:val="24"/>
        </w:rPr>
        <w:t>Bentuk-bentuk Kecurangan (Fraud)</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Menurut Examination Manual 2006 dari </w:t>
      </w:r>
      <w:r w:rsidRPr="007B1CF2">
        <w:rPr>
          <w:rFonts w:ascii="Times New Roman" w:hAnsi="Times New Roman" w:cs="Times New Roman"/>
          <w:i/>
          <w:sz w:val="24"/>
          <w:szCs w:val="24"/>
        </w:rPr>
        <w:t>Association of Certified Fraud Examiner,</w:t>
      </w:r>
      <w:r w:rsidRPr="00DC5EEE">
        <w:rPr>
          <w:rFonts w:ascii="Times New Roman" w:hAnsi="Times New Roman" w:cs="Times New Roman"/>
          <w:sz w:val="24"/>
          <w:szCs w:val="24"/>
        </w:rPr>
        <w:t xml:space="preserve"> fraud (kecurangan) dalam Karyono</w:t>
      </w:r>
      <w:r w:rsidR="007B1CF2">
        <w:rPr>
          <w:rFonts w:ascii="Times New Roman" w:hAnsi="Times New Roman" w:cs="Times New Roman"/>
          <w:sz w:val="24"/>
          <w:szCs w:val="24"/>
          <w:lang w:val="en-US"/>
        </w:rPr>
        <w:t xml:space="preserve"> </w:t>
      </w:r>
      <w:r w:rsidRPr="00DC5EEE">
        <w:rPr>
          <w:rFonts w:ascii="Times New Roman" w:hAnsi="Times New Roman" w:cs="Times New Roman"/>
          <w:sz w:val="24"/>
          <w:szCs w:val="24"/>
        </w:rPr>
        <w:t xml:space="preserve">(2013) terdiri dari beberapa tipe audit : </w:t>
      </w:r>
    </w:p>
    <w:p w:rsidR="008858A1" w:rsidRDefault="008858A1" w:rsidP="00F110D0">
      <w:pPr>
        <w:pStyle w:val="ListParagraph"/>
        <w:numPr>
          <w:ilvl w:val="0"/>
          <w:numId w:val="30"/>
        </w:numPr>
        <w:spacing w:after="0" w:line="240" w:lineRule="auto"/>
        <w:jc w:val="both"/>
        <w:rPr>
          <w:rFonts w:ascii="Times New Roman" w:hAnsi="Times New Roman" w:cs="Times New Roman"/>
          <w:sz w:val="24"/>
          <w:szCs w:val="24"/>
        </w:rPr>
      </w:pPr>
      <w:r w:rsidRPr="00F110D0">
        <w:rPr>
          <w:rFonts w:ascii="Times New Roman" w:hAnsi="Times New Roman" w:cs="Times New Roman"/>
          <w:sz w:val="24"/>
          <w:szCs w:val="24"/>
        </w:rPr>
        <w:t xml:space="preserve">Fraudulent Financial Reporting (Laporan Keuangan yang curang). Pelaporan keuangan yang curang adalah pernyataan kesalahan atau kesalahan dari jumlah atau penyingkapan dengan tujuan untuk menipu para pemakai. Fraudulent statement meliputi tindakan yang dilakukan oleh penjabat atau eksekutif suatu perusahaan atau instansi pemerintah untuk menutupi kondisi keuangan yang sebenarnya dengan melakukan rekayasa keuangan </w:t>
      </w:r>
      <w:r w:rsidRPr="00F110D0">
        <w:rPr>
          <w:rFonts w:ascii="Times New Roman" w:hAnsi="Times New Roman" w:cs="Times New Roman"/>
          <w:i/>
          <w:sz w:val="24"/>
          <w:szCs w:val="24"/>
        </w:rPr>
        <w:t>(financial engineering)</w:t>
      </w:r>
      <w:r w:rsidRPr="00F110D0">
        <w:rPr>
          <w:rFonts w:ascii="Times New Roman" w:hAnsi="Times New Roman" w:cs="Times New Roman"/>
          <w:sz w:val="24"/>
          <w:szCs w:val="24"/>
        </w:rPr>
        <w:t xml:space="preserve"> dalam penyajian laporan keuangannya untuk memperoleh keuntungan atau mungkin dapat dianalogikan dengan istilah window dressing. </w:t>
      </w:r>
    </w:p>
    <w:p w:rsidR="00F110D0" w:rsidRPr="00F110D0" w:rsidRDefault="00F110D0" w:rsidP="00F110D0">
      <w:pPr>
        <w:pStyle w:val="ListParagraph"/>
        <w:spacing w:after="0" w:line="240" w:lineRule="auto"/>
        <w:jc w:val="both"/>
        <w:rPr>
          <w:rFonts w:ascii="Times New Roman" w:hAnsi="Times New Roman" w:cs="Times New Roman"/>
          <w:sz w:val="24"/>
          <w:szCs w:val="24"/>
        </w:rPr>
      </w:pPr>
    </w:p>
    <w:p w:rsidR="00F110D0" w:rsidRPr="00F110D0" w:rsidRDefault="008858A1" w:rsidP="00F110D0">
      <w:pPr>
        <w:pStyle w:val="ListParagraph"/>
        <w:numPr>
          <w:ilvl w:val="0"/>
          <w:numId w:val="30"/>
        </w:numPr>
        <w:spacing w:after="0" w:line="240" w:lineRule="auto"/>
        <w:jc w:val="both"/>
        <w:rPr>
          <w:rFonts w:ascii="Times New Roman" w:hAnsi="Times New Roman" w:cs="Times New Roman"/>
          <w:sz w:val="24"/>
          <w:szCs w:val="24"/>
        </w:rPr>
      </w:pPr>
      <w:r w:rsidRPr="00F110D0">
        <w:rPr>
          <w:rFonts w:ascii="Times New Roman" w:hAnsi="Times New Roman" w:cs="Times New Roman"/>
          <w:sz w:val="24"/>
          <w:szCs w:val="24"/>
        </w:rPr>
        <w:t xml:space="preserve">Misaproppriation of Asset (Penggelapan Harta) Penggelapan harta adalah </w:t>
      </w:r>
    </w:p>
    <w:p w:rsidR="008858A1" w:rsidRDefault="008858A1" w:rsidP="00F110D0">
      <w:pPr>
        <w:pStyle w:val="ListParagraph"/>
        <w:spacing w:after="0" w:line="240" w:lineRule="auto"/>
        <w:jc w:val="both"/>
        <w:rPr>
          <w:rFonts w:ascii="Times New Roman" w:hAnsi="Times New Roman" w:cs="Times New Roman"/>
          <w:sz w:val="24"/>
          <w:szCs w:val="24"/>
        </w:rPr>
      </w:pPr>
      <w:r w:rsidRPr="00F110D0">
        <w:rPr>
          <w:rFonts w:ascii="Times New Roman" w:hAnsi="Times New Roman" w:cs="Times New Roman"/>
          <w:sz w:val="24"/>
          <w:szCs w:val="24"/>
        </w:rPr>
        <w:t xml:space="preserve">penipuan yang melibatkan pencurian dari suatu kesatuan asset. </w:t>
      </w:r>
      <w:r w:rsidRPr="00F110D0">
        <w:rPr>
          <w:rFonts w:ascii="Times New Roman" w:hAnsi="Times New Roman" w:cs="Times New Roman"/>
          <w:i/>
          <w:sz w:val="24"/>
          <w:szCs w:val="24"/>
        </w:rPr>
        <w:t>Misapropriation of Asset</w:t>
      </w:r>
      <w:r w:rsidRPr="00F110D0">
        <w:rPr>
          <w:rFonts w:ascii="Times New Roman" w:hAnsi="Times New Roman" w:cs="Times New Roman"/>
          <w:sz w:val="24"/>
          <w:szCs w:val="24"/>
        </w:rPr>
        <w:t xml:space="preserve"> digunakan untuk mengacu pada pencurian yang melibatkan para karyawan dan anggota internal dari organisasi. Penggelapan asset biasanya dilakukan di tingkat yang lebih rendah dari hirarki organisasi. Ini merupakan bentuk fraud yang paling mudah dideteksi karena sifatnya yang tangible atau dapat diukur/dihitung </w:t>
      </w:r>
      <w:r w:rsidRPr="00F110D0">
        <w:rPr>
          <w:rFonts w:ascii="Times New Roman" w:hAnsi="Times New Roman" w:cs="Times New Roman"/>
          <w:i/>
          <w:sz w:val="24"/>
          <w:szCs w:val="24"/>
        </w:rPr>
        <w:t>(defined value).</w:t>
      </w:r>
      <w:r w:rsidRPr="00F110D0">
        <w:rPr>
          <w:rFonts w:ascii="Times New Roman" w:hAnsi="Times New Roman" w:cs="Times New Roman"/>
          <w:sz w:val="24"/>
          <w:szCs w:val="24"/>
        </w:rPr>
        <w:t xml:space="preserve"> </w:t>
      </w:r>
    </w:p>
    <w:p w:rsidR="00F110D0" w:rsidRPr="00F110D0" w:rsidRDefault="00F110D0" w:rsidP="00F110D0">
      <w:pPr>
        <w:pStyle w:val="ListParagraph"/>
        <w:spacing w:after="0" w:line="240" w:lineRule="auto"/>
        <w:jc w:val="both"/>
        <w:rPr>
          <w:rFonts w:ascii="Times New Roman" w:hAnsi="Times New Roman" w:cs="Times New Roman"/>
          <w:sz w:val="24"/>
          <w:szCs w:val="24"/>
        </w:rPr>
      </w:pPr>
    </w:p>
    <w:p w:rsidR="008858A1" w:rsidRDefault="008858A1" w:rsidP="00F110D0">
      <w:pPr>
        <w:pStyle w:val="ListParagraph"/>
        <w:numPr>
          <w:ilvl w:val="0"/>
          <w:numId w:val="30"/>
        </w:numPr>
        <w:spacing w:after="0" w:line="240" w:lineRule="auto"/>
        <w:jc w:val="both"/>
        <w:rPr>
          <w:rFonts w:ascii="Times New Roman" w:hAnsi="Times New Roman" w:cs="Times New Roman"/>
          <w:sz w:val="24"/>
          <w:szCs w:val="24"/>
        </w:rPr>
      </w:pPr>
      <w:r w:rsidRPr="00F110D0">
        <w:rPr>
          <w:rFonts w:ascii="Times New Roman" w:hAnsi="Times New Roman" w:cs="Times New Roman"/>
          <w:sz w:val="24"/>
          <w:szCs w:val="24"/>
        </w:rPr>
        <w:t xml:space="preserve">Korupsi Jenis fraud ini yang paling sulit dideteksi karena menyangkut kerja sama dengan pihak lain seperti suap dan korupsi, dimana hal ini merupakan jenis yang terbanyak terjadi di negara-negara berkembang yang penegakan hukumnya lemah dan masih kurang kesadaran akan tata kelola yang baik sehingga faktor integritasnya masih dipertanyakan. Fraud </w:t>
      </w:r>
      <w:r w:rsidRPr="00F110D0">
        <w:rPr>
          <w:rFonts w:ascii="Times New Roman" w:hAnsi="Times New Roman" w:cs="Times New Roman"/>
          <w:sz w:val="24"/>
          <w:szCs w:val="24"/>
        </w:rPr>
        <w:lastRenderedPageBreak/>
        <w:t xml:space="preserve">jenis ini sering kali tidak dapat dideteksi karena para pihak yang bekerja sama menikmati keuntungan (simbiosis mutualisma). Termasuk di dalamnya adalah penyalahgunaan wewenang/konflik kepentingan </w:t>
      </w:r>
      <w:r w:rsidRPr="00F110D0">
        <w:rPr>
          <w:rFonts w:ascii="Times New Roman" w:hAnsi="Times New Roman" w:cs="Times New Roman"/>
          <w:i/>
          <w:sz w:val="24"/>
          <w:szCs w:val="24"/>
        </w:rPr>
        <w:t>(conflict of interest),</w:t>
      </w:r>
      <w:r w:rsidRPr="00F110D0">
        <w:rPr>
          <w:rFonts w:ascii="Times New Roman" w:hAnsi="Times New Roman" w:cs="Times New Roman"/>
          <w:sz w:val="24"/>
          <w:szCs w:val="24"/>
        </w:rPr>
        <w:t xml:space="preserve"> penyuapan </w:t>
      </w:r>
      <w:r w:rsidRPr="00F110D0">
        <w:rPr>
          <w:rFonts w:ascii="Times New Roman" w:hAnsi="Times New Roman" w:cs="Times New Roman"/>
          <w:i/>
          <w:sz w:val="24"/>
          <w:szCs w:val="24"/>
        </w:rPr>
        <w:t xml:space="preserve">(bribery), </w:t>
      </w:r>
      <w:r w:rsidRPr="00F110D0">
        <w:rPr>
          <w:rFonts w:ascii="Times New Roman" w:hAnsi="Times New Roman" w:cs="Times New Roman"/>
          <w:sz w:val="24"/>
          <w:szCs w:val="24"/>
        </w:rPr>
        <w:t xml:space="preserve">penerimaan yang tidak sah/illegal </w:t>
      </w:r>
      <w:r w:rsidRPr="00F110D0">
        <w:rPr>
          <w:rFonts w:ascii="Times New Roman" w:hAnsi="Times New Roman" w:cs="Times New Roman"/>
          <w:i/>
          <w:sz w:val="24"/>
          <w:szCs w:val="24"/>
        </w:rPr>
        <w:t>(illegal gratuities</w:t>
      </w:r>
      <w:r w:rsidRPr="00F110D0">
        <w:rPr>
          <w:rFonts w:ascii="Times New Roman" w:hAnsi="Times New Roman" w:cs="Times New Roman"/>
          <w:sz w:val="24"/>
          <w:szCs w:val="24"/>
        </w:rPr>
        <w:t xml:space="preserve">), dan pemerasan secara ekonomi </w:t>
      </w:r>
      <w:r w:rsidRPr="00F110D0">
        <w:rPr>
          <w:rFonts w:ascii="Times New Roman" w:hAnsi="Times New Roman" w:cs="Times New Roman"/>
          <w:i/>
          <w:sz w:val="24"/>
          <w:szCs w:val="24"/>
        </w:rPr>
        <w:t>(economic extortion)</w:t>
      </w:r>
      <w:r w:rsidRPr="00F110D0">
        <w:rPr>
          <w:rFonts w:ascii="Times New Roman" w:hAnsi="Times New Roman" w:cs="Times New Roman"/>
          <w:sz w:val="24"/>
          <w:szCs w:val="24"/>
        </w:rPr>
        <w:t xml:space="preserve">. </w:t>
      </w:r>
    </w:p>
    <w:p w:rsidR="00F110D0" w:rsidRPr="00F110D0" w:rsidRDefault="00F110D0" w:rsidP="00F110D0">
      <w:pPr>
        <w:pStyle w:val="ListParagraph"/>
        <w:spacing w:after="0" w:line="240" w:lineRule="auto"/>
        <w:jc w:val="both"/>
        <w:rPr>
          <w:rFonts w:ascii="Times New Roman" w:hAnsi="Times New Roman" w:cs="Times New Roman"/>
          <w:sz w:val="24"/>
          <w:szCs w:val="24"/>
        </w:rPr>
      </w:pPr>
    </w:p>
    <w:p w:rsidR="00F110D0" w:rsidRPr="00F110D0" w:rsidRDefault="008858A1" w:rsidP="00F110D0">
      <w:pPr>
        <w:pStyle w:val="ListParagraph"/>
        <w:numPr>
          <w:ilvl w:val="0"/>
          <w:numId w:val="30"/>
        </w:numPr>
        <w:spacing w:after="0" w:line="240" w:lineRule="auto"/>
        <w:jc w:val="both"/>
        <w:rPr>
          <w:rFonts w:ascii="Times New Roman" w:hAnsi="Times New Roman" w:cs="Times New Roman"/>
          <w:sz w:val="24"/>
          <w:szCs w:val="24"/>
        </w:rPr>
      </w:pPr>
      <w:r w:rsidRPr="00F110D0">
        <w:rPr>
          <w:rFonts w:ascii="Times New Roman" w:hAnsi="Times New Roman" w:cs="Times New Roman"/>
          <w:sz w:val="24"/>
          <w:szCs w:val="24"/>
        </w:rPr>
        <w:t xml:space="preserve">Kecurangan yang Berkaitan dengan Komputer Kecurangan yang berkaitan </w:t>
      </w:r>
    </w:p>
    <w:p w:rsidR="008858A1" w:rsidRDefault="008858A1" w:rsidP="00F110D0">
      <w:pPr>
        <w:pStyle w:val="ListParagraph"/>
        <w:spacing w:after="0" w:line="240" w:lineRule="auto"/>
        <w:jc w:val="both"/>
        <w:rPr>
          <w:rFonts w:ascii="Times New Roman" w:hAnsi="Times New Roman" w:cs="Times New Roman"/>
          <w:sz w:val="24"/>
          <w:szCs w:val="24"/>
        </w:rPr>
      </w:pPr>
      <w:r w:rsidRPr="00F110D0">
        <w:rPr>
          <w:rFonts w:ascii="Times New Roman" w:hAnsi="Times New Roman" w:cs="Times New Roman"/>
          <w:sz w:val="24"/>
          <w:szCs w:val="24"/>
        </w:rPr>
        <w:t xml:space="preserve">dengan komputer (computer fraud) menurut </w:t>
      </w:r>
      <w:r w:rsidRPr="00F110D0">
        <w:rPr>
          <w:rFonts w:ascii="Times New Roman" w:hAnsi="Times New Roman" w:cs="Times New Roman"/>
          <w:i/>
          <w:sz w:val="24"/>
          <w:szCs w:val="24"/>
        </w:rPr>
        <w:t>Stanford Research Internasional</w:t>
      </w:r>
      <w:r w:rsidRPr="00F110D0">
        <w:rPr>
          <w:rFonts w:ascii="Times New Roman" w:hAnsi="Times New Roman" w:cs="Times New Roman"/>
          <w:sz w:val="24"/>
          <w:szCs w:val="24"/>
        </w:rPr>
        <w:t xml:space="preserve"> yang diungkap oleh G. Jack Balogna dalam bukunya </w:t>
      </w:r>
      <w:r w:rsidRPr="00F110D0">
        <w:rPr>
          <w:rFonts w:ascii="Times New Roman" w:hAnsi="Times New Roman" w:cs="Times New Roman"/>
          <w:i/>
          <w:sz w:val="24"/>
          <w:szCs w:val="24"/>
        </w:rPr>
        <w:t xml:space="preserve">Forensic Accounting </w:t>
      </w:r>
      <w:r w:rsidRPr="00F110D0">
        <w:rPr>
          <w:rFonts w:ascii="Times New Roman" w:hAnsi="Times New Roman" w:cs="Times New Roman"/>
          <w:sz w:val="24"/>
          <w:szCs w:val="24"/>
        </w:rPr>
        <w:t>diungkap mulai tahun 1958, kejahatan waktu dikelompokkan dalam perusakan computer, pencurian informasi dan harta kekayaan, kecurangan keuangan atau pencurian kas dan penggunaan atau penjualan jasa computer secara tidak sah.</w:t>
      </w:r>
    </w:p>
    <w:p w:rsidR="00F110D0" w:rsidRPr="00F110D0" w:rsidRDefault="00F110D0" w:rsidP="00F110D0">
      <w:pPr>
        <w:pStyle w:val="ListParagraph"/>
        <w:spacing w:after="0" w:line="240" w:lineRule="auto"/>
        <w:jc w:val="both"/>
        <w:rPr>
          <w:rFonts w:ascii="Times New Roman" w:hAnsi="Times New Roman" w:cs="Times New Roman"/>
          <w:sz w:val="24"/>
          <w:szCs w:val="24"/>
        </w:rPr>
      </w:pPr>
    </w:p>
    <w:p w:rsidR="007B1CF2" w:rsidRDefault="007B1CF2" w:rsidP="004C2B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2.1.4.7    </w:t>
      </w:r>
      <w:r w:rsidR="008858A1" w:rsidRPr="00DC5EEE">
        <w:rPr>
          <w:rFonts w:ascii="Times New Roman" w:hAnsi="Times New Roman" w:cs="Times New Roman"/>
          <w:b/>
          <w:sz w:val="24"/>
          <w:szCs w:val="24"/>
        </w:rPr>
        <w:t xml:space="preserve">Kemampuan Mendeteksi Kecurangan </w:t>
      </w:r>
    </w:p>
    <w:p w:rsidR="008858A1" w:rsidRPr="007B1CF2" w:rsidRDefault="008858A1" w:rsidP="004C2B66">
      <w:pPr>
        <w:spacing w:after="0" w:line="480" w:lineRule="auto"/>
        <w:ind w:firstLine="851"/>
        <w:jc w:val="both"/>
        <w:rPr>
          <w:rFonts w:ascii="Times New Roman" w:hAnsi="Times New Roman" w:cs="Times New Roman"/>
          <w:b/>
          <w:sz w:val="24"/>
          <w:szCs w:val="24"/>
        </w:rPr>
      </w:pPr>
      <w:r w:rsidRPr="00DC5EEE">
        <w:rPr>
          <w:rFonts w:ascii="Times New Roman" w:hAnsi="Times New Roman" w:cs="Times New Roman"/>
          <w:sz w:val="24"/>
          <w:szCs w:val="24"/>
        </w:rPr>
        <w:t xml:space="preserve">Fraud dapat dideteksi bukan hanya melalui proses audit oleh akuntan publik saja tetapi secara lebih komprehensif melalui </w:t>
      </w:r>
      <w:r w:rsidRPr="007B1CF2">
        <w:rPr>
          <w:rFonts w:ascii="Times New Roman" w:hAnsi="Times New Roman" w:cs="Times New Roman"/>
          <w:i/>
          <w:sz w:val="24"/>
          <w:szCs w:val="24"/>
        </w:rPr>
        <w:t>fraud deterrence cycle</w:t>
      </w:r>
      <w:r w:rsidRPr="00DC5EEE">
        <w:rPr>
          <w:rFonts w:ascii="Times New Roman" w:hAnsi="Times New Roman" w:cs="Times New Roman"/>
          <w:sz w:val="24"/>
          <w:szCs w:val="24"/>
        </w:rPr>
        <w:t xml:space="preserve"> yang melibatkan manajemen, internal auditor, auditor eksternal dan auditor forensik. </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Analisis atas </w:t>
      </w:r>
      <w:r w:rsidRPr="007B1CF2">
        <w:rPr>
          <w:rFonts w:ascii="Times New Roman" w:hAnsi="Times New Roman" w:cs="Times New Roman"/>
          <w:i/>
          <w:sz w:val="24"/>
          <w:szCs w:val="24"/>
        </w:rPr>
        <w:t>corporate reporting value chain</w:t>
      </w:r>
      <w:r w:rsidRPr="00DC5EEE">
        <w:rPr>
          <w:rFonts w:ascii="Times New Roman" w:hAnsi="Times New Roman" w:cs="Times New Roman"/>
          <w:sz w:val="24"/>
          <w:szCs w:val="24"/>
        </w:rPr>
        <w:t xml:space="preserve"> mendukung pandangan bahwa auditor hanyalah salah satu bagian dalam mata rantai pelaporan perusahaan (termasuk pelaporan keuangan) dan pencegahan dan pendeteksian fraud akan membutuhkan kerja sama dari para partisipan atau bagian-bagian lain dari mata rantai ini. </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Deteksi fraud adalah suatu tindakan untuk mengetahui bahwa fraud terjadi, siapa pelakunya, siapa korbannya dan apa penyebabnya. Kunci pada pendeteksian fraud adalah untuk dapat melihat adanya kesalahan dan ketidakberesan. Penelitian ini menyatakan bahwa kemampuan mendeteksi kecurangan berarti proses menemukan atau menentukan suatu tindakan ilegal yang dapat mengakibatkan salah saji dalam pelaporan keuangan yang dilakukan secara sengaja. Cara yang dapat digunakan untuk mendeteksi kecurangan adalah </w:t>
      </w:r>
      <w:r w:rsidRPr="00DC5EEE">
        <w:rPr>
          <w:rFonts w:ascii="Times New Roman" w:hAnsi="Times New Roman" w:cs="Times New Roman"/>
          <w:sz w:val="24"/>
          <w:szCs w:val="24"/>
        </w:rPr>
        <w:lastRenderedPageBreak/>
        <w:t xml:space="preserve">dengan melihat tanda, sinyal, atau red flags suatu tindakan yang diduga menyebabkan atau potensial menimbulkan kecurangan. </w:t>
      </w:r>
    </w:p>
    <w:p w:rsidR="008858A1"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Secara garis besar,</w:t>
      </w:r>
      <w:r w:rsidR="00F110D0">
        <w:rPr>
          <w:rFonts w:ascii="Times New Roman" w:hAnsi="Times New Roman" w:cs="Times New Roman"/>
          <w:sz w:val="24"/>
          <w:szCs w:val="24"/>
          <w:lang w:val="en-US"/>
        </w:rPr>
        <w:t xml:space="preserve"> </w:t>
      </w:r>
      <w:r w:rsidRPr="00DC5EEE">
        <w:rPr>
          <w:rFonts w:ascii="Times New Roman" w:hAnsi="Times New Roman" w:cs="Times New Roman"/>
          <w:sz w:val="24"/>
          <w:szCs w:val="24"/>
        </w:rPr>
        <w:t>tanda</w:t>
      </w:r>
      <w:r w:rsidR="00F110D0">
        <w:rPr>
          <w:rFonts w:ascii="Times New Roman" w:hAnsi="Times New Roman" w:cs="Times New Roman"/>
          <w:sz w:val="24"/>
          <w:szCs w:val="24"/>
          <w:lang w:val="en-US"/>
        </w:rPr>
        <w:t>-</w:t>
      </w:r>
      <w:r w:rsidRPr="00DC5EEE">
        <w:rPr>
          <w:rFonts w:ascii="Times New Roman" w:hAnsi="Times New Roman" w:cs="Times New Roman"/>
          <w:sz w:val="24"/>
          <w:szCs w:val="24"/>
        </w:rPr>
        <w:t>tanda yang digunakan untuk mengindikasikan kecurangan dibagi menjadi dua yaitu tanda-tanda kecurangan yang berasal dari dalam dan luar perusahaan. Tanda-tanda yang berasal dari dalam perusahaan meliputi enyimpangan pemakaian produksi yang ditunjukkan oleh beberapa laporan produksi yang telah diubah.</w:t>
      </w:r>
    </w:p>
    <w:p w:rsidR="00F110D0" w:rsidRDefault="00F110D0" w:rsidP="00F110D0">
      <w:pPr>
        <w:spacing w:after="0" w:line="480" w:lineRule="auto"/>
        <w:jc w:val="both"/>
        <w:rPr>
          <w:rFonts w:ascii="Times New Roman" w:hAnsi="Times New Roman" w:cs="Times New Roman"/>
          <w:sz w:val="24"/>
          <w:szCs w:val="24"/>
          <w:lang w:val="en-US"/>
        </w:rPr>
      </w:pPr>
    </w:p>
    <w:p w:rsidR="00F110D0" w:rsidRPr="00F110D0" w:rsidRDefault="00F110D0" w:rsidP="00F110D0">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DC5EEE">
        <w:rPr>
          <w:rFonts w:ascii="Times New Roman" w:hAnsi="Times New Roman" w:cs="Times New Roman"/>
          <w:sz w:val="24"/>
          <w:szCs w:val="24"/>
        </w:rPr>
        <w:t xml:space="preserve">Marcellina dan Sugeng, </w:t>
      </w:r>
      <w:proofErr w:type="gramStart"/>
      <w:r w:rsidRPr="00DC5EEE">
        <w:rPr>
          <w:rFonts w:ascii="Times New Roman" w:hAnsi="Times New Roman" w:cs="Times New Roman"/>
          <w:sz w:val="24"/>
          <w:szCs w:val="24"/>
        </w:rPr>
        <w:t>2009</w:t>
      </w:r>
      <w:r>
        <w:rPr>
          <w:rFonts w:ascii="Times New Roman" w:hAnsi="Times New Roman" w:cs="Times New Roman"/>
          <w:sz w:val="24"/>
          <w:szCs w:val="24"/>
          <w:lang w:val="en-US"/>
        </w:rPr>
        <w:t xml:space="preserve"> :</w:t>
      </w:r>
      <w:proofErr w:type="gramEnd"/>
    </w:p>
    <w:p w:rsidR="00F110D0" w:rsidRDefault="00F110D0" w:rsidP="00F110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t>
      </w:r>
      <w:r w:rsidR="008858A1" w:rsidRPr="00DC5EEE">
        <w:rPr>
          <w:rFonts w:ascii="Times New Roman" w:hAnsi="Times New Roman" w:cs="Times New Roman"/>
          <w:sz w:val="24"/>
          <w:szCs w:val="24"/>
        </w:rPr>
        <w:t xml:space="preserve">Sedangkan tanda-tanda kecurangan yang berasal dari luar perusahaan </w:t>
      </w:r>
    </w:p>
    <w:p w:rsidR="00F110D0" w:rsidRDefault="008858A1" w:rsidP="00F110D0">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meliputi kelebihan pembebanan jasa dan bahan, tagihan yang salah </w:t>
      </w:r>
    </w:p>
    <w:p w:rsidR="00F110D0" w:rsidRDefault="008858A1" w:rsidP="00F110D0">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dikirimkan ke perusahaan yang salah akibat pemalsuan faktur, </w:t>
      </w:r>
    </w:p>
    <w:p w:rsidR="00F110D0" w:rsidRDefault="008858A1" w:rsidP="00F110D0">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kekurangan bukti pendukung 57 untuk suatu pembayaran barang dan </w:t>
      </w:r>
    </w:p>
    <w:p w:rsidR="00F110D0" w:rsidRDefault="008858A1" w:rsidP="00F110D0">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jasa, dan lainnya.</w:t>
      </w:r>
      <w:r w:rsidR="00F110D0">
        <w:rPr>
          <w:rFonts w:ascii="Times New Roman" w:hAnsi="Times New Roman" w:cs="Times New Roman"/>
          <w:sz w:val="24"/>
          <w:szCs w:val="24"/>
          <w:lang w:val="en-US"/>
        </w:rPr>
        <w:t>”</w:t>
      </w:r>
      <w:r w:rsidRPr="00DC5EEE">
        <w:rPr>
          <w:rFonts w:ascii="Times New Roman" w:hAnsi="Times New Roman" w:cs="Times New Roman"/>
          <w:sz w:val="24"/>
          <w:szCs w:val="24"/>
        </w:rPr>
        <w:t xml:space="preserve"> </w:t>
      </w:r>
    </w:p>
    <w:p w:rsidR="00F110D0" w:rsidRDefault="00F110D0" w:rsidP="00F110D0">
      <w:pPr>
        <w:spacing w:after="0" w:line="240" w:lineRule="auto"/>
        <w:jc w:val="both"/>
        <w:rPr>
          <w:rFonts w:ascii="Times New Roman" w:hAnsi="Times New Roman" w:cs="Times New Roman"/>
          <w:sz w:val="24"/>
          <w:szCs w:val="24"/>
        </w:rPr>
      </w:pPr>
    </w:p>
    <w:p w:rsidR="00F110D0" w:rsidRDefault="008858A1" w:rsidP="00F110D0">
      <w:pPr>
        <w:spacing w:after="0" w:line="480" w:lineRule="auto"/>
        <w:jc w:val="both"/>
        <w:rPr>
          <w:rFonts w:ascii="Times New Roman" w:hAnsi="Times New Roman" w:cs="Times New Roman"/>
          <w:sz w:val="24"/>
          <w:szCs w:val="24"/>
          <w:lang w:val="en-US"/>
        </w:rPr>
      </w:pPr>
      <w:r w:rsidRPr="00DC5EEE">
        <w:rPr>
          <w:rFonts w:ascii="Times New Roman" w:hAnsi="Times New Roman" w:cs="Times New Roman"/>
          <w:sz w:val="24"/>
          <w:szCs w:val="24"/>
        </w:rPr>
        <w:t>Standar Pemeriksa Keuangan Negara (SPKN) No 01 Tahun 2007 bagian Pemeriksaan dengan tujuan tertentu No 06 menyatakan</w:t>
      </w:r>
      <w:r w:rsidR="00F110D0">
        <w:rPr>
          <w:rFonts w:ascii="Times New Roman" w:hAnsi="Times New Roman" w:cs="Times New Roman"/>
          <w:sz w:val="24"/>
          <w:szCs w:val="24"/>
          <w:lang w:val="en-US"/>
        </w:rPr>
        <w:t xml:space="preserve"> :</w:t>
      </w:r>
    </w:p>
    <w:p w:rsidR="00F110D0" w:rsidRDefault="00F110D0" w:rsidP="00F110D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 “seorang </w:t>
      </w:r>
      <w:r w:rsidR="008858A1" w:rsidRPr="007B1CF2">
        <w:rPr>
          <w:rFonts w:ascii="Times New Roman" w:hAnsi="Times New Roman" w:cs="Times New Roman"/>
          <w:i/>
          <w:sz w:val="24"/>
          <w:szCs w:val="24"/>
        </w:rPr>
        <w:t>auditor</w:t>
      </w:r>
      <w:r w:rsidR="008858A1" w:rsidRPr="00DC5EEE">
        <w:rPr>
          <w:rFonts w:ascii="Times New Roman" w:hAnsi="Times New Roman" w:cs="Times New Roman"/>
          <w:sz w:val="24"/>
          <w:szCs w:val="24"/>
        </w:rPr>
        <w:t xml:space="preserve"> dituntut untuk merancang pemeriksaan untuk mendeteksi </w:t>
      </w:r>
    </w:p>
    <w:p w:rsidR="00F110D0" w:rsidRDefault="00F110D0" w:rsidP="00F110D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terjadinya penyimpangan dari ketentuan peraturan perundang-undangan. </w:t>
      </w:r>
    </w:p>
    <w:p w:rsidR="008858A1" w:rsidRPr="00DC5EEE" w:rsidRDefault="00F110D0" w:rsidP="00F110D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Kecurangan </w:t>
      </w:r>
      <w:r w:rsidR="008858A1" w:rsidRPr="000E11C6">
        <w:rPr>
          <w:rFonts w:ascii="Times New Roman" w:hAnsi="Times New Roman" w:cs="Times New Roman"/>
          <w:i/>
          <w:sz w:val="24"/>
          <w:szCs w:val="24"/>
        </w:rPr>
        <w:t>(fraud)</w:t>
      </w:r>
      <w:r w:rsidR="008858A1" w:rsidRPr="00DC5EEE">
        <w:rPr>
          <w:rFonts w:ascii="Times New Roman" w:hAnsi="Times New Roman" w:cs="Times New Roman"/>
          <w:sz w:val="24"/>
          <w:szCs w:val="24"/>
        </w:rPr>
        <w:t xml:space="preserve">, serta ketidakpatutan </w:t>
      </w:r>
      <w:r w:rsidR="008858A1" w:rsidRPr="000E11C6">
        <w:rPr>
          <w:rFonts w:ascii="Times New Roman" w:hAnsi="Times New Roman" w:cs="Times New Roman"/>
          <w:i/>
          <w:sz w:val="24"/>
          <w:szCs w:val="24"/>
        </w:rPr>
        <w:t>(abuse)”.</w:t>
      </w: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Standar-standar tersebut menjelaskan begitu besar tanggung jawab auditor dalam menemukan suatu kecurangan atau fraud, tetapi hal ini begitu bertentangan dengan fakta-fakta yang terjadi dilapangan, berbagai kasus kegagalan dan ketidakmampuan auditor dalam mendeteksi adanya tindak kecurangan membuktikan bahwa masih lemahnya kepatuhan auditor terhadap standar yang </w:t>
      </w:r>
      <w:r w:rsidR="00DC5EEE">
        <w:rPr>
          <w:rFonts w:ascii="Times New Roman" w:hAnsi="Times New Roman" w:cs="Times New Roman"/>
          <w:sz w:val="24"/>
          <w:szCs w:val="24"/>
        </w:rPr>
        <w:t xml:space="preserve"> </w:t>
      </w:r>
      <w:r w:rsidRPr="00DC5EEE">
        <w:rPr>
          <w:rFonts w:ascii="Times New Roman" w:hAnsi="Times New Roman" w:cs="Times New Roman"/>
          <w:sz w:val="24"/>
          <w:szCs w:val="24"/>
        </w:rPr>
        <w:t xml:space="preserve">telah ditetapkan. </w:t>
      </w:r>
    </w:p>
    <w:p w:rsidR="00F110D0" w:rsidRDefault="00DC5EEE" w:rsidP="004C2B66">
      <w:pPr>
        <w:spacing w:after="0" w:line="480" w:lineRule="auto"/>
        <w:jc w:val="both"/>
        <w:rPr>
          <w:rFonts w:ascii="Times New Roman" w:hAnsi="Times New Roman" w:cs="Times New Roman"/>
          <w:sz w:val="24"/>
          <w:szCs w:val="24"/>
        </w:rPr>
      </w:pPr>
      <w:r w:rsidRPr="007B1CF2">
        <w:rPr>
          <w:rFonts w:ascii="Times New Roman" w:hAnsi="Times New Roman" w:cs="Times New Roman"/>
          <w:i/>
          <w:sz w:val="24"/>
          <w:szCs w:val="24"/>
        </w:rPr>
        <w:lastRenderedPageBreak/>
        <w:t xml:space="preserve">       </w:t>
      </w:r>
      <w:r w:rsidR="008858A1" w:rsidRPr="007B1CF2">
        <w:rPr>
          <w:rFonts w:ascii="Times New Roman" w:hAnsi="Times New Roman" w:cs="Times New Roman"/>
          <w:i/>
          <w:sz w:val="24"/>
          <w:szCs w:val="24"/>
        </w:rPr>
        <w:t>(Crumbley</w:t>
      </w:r>
      <w:r w:rsidR="008858A1" w:rsidRPr="00DC5EEE">
        <w:rPr>
          <w:rFonts w:ascii="Times New Roman" w:hAnsi="Times New Roman" w:cs="Times New Roman"/>
          <w:sz w:val="24"/>
          <w:szCs w:val="24"/>
        </w:rPr>
        <w:t>, dkk. 2005) menyatakan bahwa</w:t>
      </w:r>
      <w:r w:rsidR="00F110D0">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 </w:t>
      </w:r>
    </w:p>
    <w:p w:rsidR="00F110D0" w:rsidRDefault="00F110D0"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“S</w:t>
      </w:r>
      <w:r w:rsidR="008858A1" w:rsidRPr="00DC5EEE">
        <w:rPr>
          <w:rFonts w:ascii="Times New Roman" w:hAnsi="Times New Roman" w:cs="Times New Roman"/>
          <w:sz w:val="24"/>
          <w:szCs w:val="24"/>
        </w:rPr>
        <w:t xml:space="preserve">eorang auditor baik internal maupun eksternal harus memiliki </w:t>
      </w:r>
    </w:p>
    <w:p w:rsidR="00F110D0" w:rsidRPr="00F110D0" w:rsidRDefault="00F110D0" w:rsidP="004C2B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kemampuan untuk mendeteksi fraud yang dapat timbul. </w:t>
      </w:r>
      <w:r>
        <w:rPr>
          <w:rFonts w:ascii="Times New Roman" w:hAnsi="Times New Roman" w:cs="Times New Roman"/>
          <w:sz w:val="24"/>
          <w:szCs w:val="24"/>
          <w:lang w:val="en-US"/>
        </w:rPr>
        <w:t>“</w:t>
      </w:r>
    </w:p>
    <w:p w:rsidR="00F110D0" w:rsidRDefault="008858A1" w:rsidP="004C2B66">
      <w:pPr>
        <w:spacing w:after="0" w:line="480" w:lineRule="auto"/>
        <w:jc w:val="both"/>
        <w:rPr>
          <w:rFonts w:ascii="Times New Roman" w:hAnsi="Times New Roman" w:cs="Times New Roman"/>
          <w:sz w:val="24"/>
          <w:szCs w:val="24"/>
          <w:lang w:val="en-US"/>
        </w:rPr>
      </w:pPr>
      <w:r w:rsidRPr="00DC5EEE">
        <w:rPr>
          <w:rFonts w:ascii="Times New Roman" w:hAnsi="Times New Roman" w:cs="Times New Roman"/>
          <w:sz w:val="24"/>
          <w:szCs w:val="24"/>
        </w:rPr>
        <w:t xml:space="preserve">Koroy (2009) menyatakan bahwa </w:t>
      </w:r>
      <w:r w:rsidR="00F110D0">
        <w:rPr>
          <w:rFonts w:ascii="Times New Roman" w:hAnsi="Times New Roman" w:cs="Times New Roman"/>
          <w:sz w:val="24"/>
          <w:szCs w:val="24"/>
          <w:lang w:val="en-US"/>
        </w:rPr>
        <w:t>:</w:t>
      </w:r>
    </w:p>
    <w:p w:rsidR="00F110D0" w:rsidRDefault="00F110D0" w:rsidP="00F110D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“P</w:t>
      </w:r>
      <w:r w:rsidR="008858A1" w:rsidRPr="00DC5EEE">
        <w:rPr>
          <w:rFonts w:ascii="Times New Roman" w:hAnsi="Times New Roman" w:cs="Times New Roman"/>
          <w:sz w:val="24"/>
          <w:szCs w:val="24"/>
        </w:rPr>
        <w:t xml:space="preserve">endeteksian kecurangan bukan merupakan tugas yang mudah </w:t>
      </w:r>
    </w:p>
    <w:p w:rsidR="00F110D0" w:rsidRDefault="00F110D0" w:rsidP="00F110D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dilaksanakan oleh auditor. Untuk mendukung kemampuan auditor </w:t>
      </w:r>
    </w:p>
    <w:p w:rsidR="00F110D0" w:rsidRDefault="00F110D0" w:rsidP="00F110D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mendeteksi kecurangan yang dapat terjadi dalam auditnya, auditor perlu </w:t>
      </w:r>
    </w:p>
    <w:p w:rsidR="00F110D0" w:rsidRDefault="00F110D0" w:rsidP="00F110D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untuk mengerti dan memahami kecurangan, jenis, karakteristiknya, serta </w:t>
      </w:r>
    </w:p>
    <w:p w:rsidR="00F110D0" w:rsidRDefault="00F110D0" w:rsidP="00F110D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cara untuk mendeteksinya. Salah satu elemen paling penting dalam </w:t>
      </w:r>
    </w:p>
    <w:p w:rsidR="00F110D0" w:rsidRDefault="00F110D0" w:rsidP="00F110D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 xml:space="preserve">mendeteksi kecurangan adalah kemampuan untuk mengenal dan </w:t>
      </w:r>
    </w:p>
    <w:p w:rsidR="00CB6FEB" w:rsidRPr="00F110D0" w:rsidRDefault="00F110D0" w:rsidP="00F110D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58A1" w:rsidRPr="00DC5EEE">
        <w:rPr>
          <w:rFonts w:ascii="Times New Roman" w:hAnsi="Times New Roman" w:cs="Times New Roman"/>
          <w:sz w:val="24"/>
          <w:szCs w:val="24"/>
        </w:rPr>
        <w:t>mengidentifikasi secara cepat potensi dan penyebab terjadinya kecurangan.</w:t>
      </w:r>
      <w:r>
        <w:rPr>
          <w:rFonts w:ascii="Times New Roman" w:hAnsi="Times New Roman" w:cs="Times New Roman"/>
          <w:sz w:val="24"/>
          <w:szCs w:val="24"/>
          <w:lang w:val="en-US"/>
        </w:rPr>
        <w:t>”</w:t>
      </w:r>
    </w:p>
    <w:p w:rsidR="00CB6FEB" w:rsidRDefault="00CB6FEB" w:rsidP="004C2B66">
      <w:pPr>
        <w:spacing w:after="0" w:line="480" w:lineRule="auto"/>
        <w:jc w:val="both"/>
        <w:rPr>
          <w:rFonts w:ascii="Times New Roman" w:hAnsi="Times New Roman" w:cs="Times New Roman"/>
          <w:sz w:val="24"/>
          <w:szCs w:val="24"/>
        </w:rPr>
      </w:pPr>
    </w:p>
    <w:p w:rsidR="008858A1" w:rsidRPr="00DC5EEE" w:rsidRDefault="008858A1"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Berikut adalah upaya auditor untuk dapat mampu mendeteksi kecurangan: </w:t>
      </w:r>
    </w:p>
    <w:p w:rsidR="008858A1" w:rsidRDefault="000E11C6"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1. P</w:t>
      </w:r>
      <w:r w:rsidR="008858A1" w:rsidRPr="00DC5EEE">
        <w:rPr>
          <w:rFonts w:ascii="Times New Roman" w:hAnsi="Times New Roman" w:cs="Times New Roman"/>
          <w:sz w:val="24"/>
          <w:szCs w:val="24"/>
        </w:rPr>
        <w:t xml:space="preserve">engendalian intern </w:t>
      </w:r>
    </w:p>
    <w:p w:rsidR="00CB6FEB" w:rsidRPr="00CB6FEB" w:rsidRDefault="00CB6FEB" w:rsidP="004C2B66">
      <w:pPr>
        <w:spacing w:after="0" w:line="48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 xml:space="preserve">Kemampuan Memahami sistem pengendalian internal (SPI) Sebelum melaksanakan audit, auditor harus memahami struktur pengendalian internal perusahaan klien. Dan </w:t>
      </w:r>
      <w:r w:rsidRPr="00CB6FEB">
        <w:rPr>
          <w:rFonts w:ascii="Times New Roman" w:hAnsi="Times New Roman" w:cs="Times New Roman"/>
          <w:i/>
          <w:sz w:val="24"/>
          <w:szCs w:val="24"/>
        </w:rPr>
        <w:t>auditor</w:t>
      </w:r>
      <w:r w:rsidRPr="00DC5EEE">
        <w:rPr>
          <w:rFonts w:ascii="Times New Roman" w:hAnsi="Times New Roman" w:cs="Times New Roman"/>
          <w:sz w:val="24"/>
          <w:szCs w:val="24"/>
        </w:rPr>
        <w:t xml:space="preserve"> diharapkan mampu melaksanakan pengujian secara acak dan mendadak</w:t>
      </w:r>
      <w:r>
        <w:rPr>
          <w:rFonts w:ascii="Times New Roman" w:hAnsi="Times New Roman" w:cs="Times New Roman"/>
          <w:sz w:val="24"/>
          <w:szCs w:val="24"/>
          <w:lang w:val="en-US"/>
        </w:rPr>
        <w:t>.</w:t>
      </w:r>
    </w:p>
    <w:p w:rsidR="00CB6FEB" w:rsidRDefault="008858A1" w:rsidP="004C2B66">
      <w:pPr>
        <w:spacing w:after="0" w:line="480" w:lineRule="auto"/>
        <w:jc w:val="both"/>
        <w:rPr>
          <w:rFonts w:ascii="Times New Roman" w:hAnsi="Times New Roman" w:cs="Times New Roman"/>
          <w:sz w:val="24"/>
          <w:szCs w:val="24"/>
        </w:rPr>
      </w:pPr>
      <w:r w:rsidRPr="00DC5EEE">
        <w:rPr>
          <w:rFonts w:ascii="Times New Roman" w:hAnsi="Times New Roman" w:cs="Times New Roman"/>
          <w:sz w:val="24"/>
          <w:szCs w:val="24"/>
        </w:rPr>
        <w:t>2. Kemampuan Memahami karakteristik terjadinya kecurangan</w:t>
      </w:r>
    </w:p>
    <w:p w:rsidR="00FB473F" w:rsidRDefault="00CB6FEB" w:rsidP="004C2B66">
      <w:pPr>
        <w:spacing w:after="0" w:line="480" w:lineRule="auto"/>
        <w:jc w:val="both"/>
        <w:rPr>
          <w:rFonts w:ascii="Times New Roman" w:hAnsi="Times New Roman" w:cs="Times New Roman"/>
          <w:sz w:val="24"/>
          <w:szCs w:val="24"/>
          <w:lang w:val="en-US"/>
        </w:rPr>
      </w:pPr>
      <w:r w:rsidRPr="00DC5EEE">
        <w:rPr>
          <w:rFonts w:ascii="Times New Roman" w:hAnsi="Times New Roman" w:cs="Times New Roman"/>
          <w:sz w:val="24"/>
          <w:szCs w:val="24"/>
        </w:rPr>
        <w:t xml:space="preserve">Kemampuan Memahami karakteristik terjadinya kecurangan (fraud) Kecurangan </w:t>
      </w:r>
      <w:r w:rsidRPr="00CB6FEB">
        <w:rPr>
          <w:rFonts w:ascii="Times New Roman" w:hAnsi="Times New Roman" w:cs="Times New Roman"/>
          <w:i/>
          <w:sz w:val="24"/>
          <w:szCs w:val="24"/>
        </w:rPr>
        <w:t>(fraud)</w:t>
      </w:r>
      <w:r w:rsidRPr="00DC5EEE">
        <w:rPr>
          <w:rFonts w:ascii="Times New Roman" w:hAnsi="Times New Roman" w:cs="Times New Roman"/>
          <w:sz w:val="24"/>
          <w:szCs w:val="24"/>
        </w:rPr>
        <w:t xml:space="preserve"> selalu berkaitan dengan penyembunyian bukti atas kecurangan tersebut yang dapat berupa catatan akuntansi atau dokumen</w:t>
      </w:r>
      <w:r w:rsidR="00FB473F">
        <w:rPr>
          <w:rFonts w:ascii="Times New Roman" w:hAnsi="Times New Roman" w:cs="Times New Roman"/>
          <w:sz w:val="24"/>
          <w:szCs w:val="24"/>
          <w:lang w:val="en-US"/>
        </w:rPr>
        <w:t>.</w:t>
      </w:r>
    </w:p>
    <w:p w:rsidR="00FB473F" w:rsidRDefault="00FB473F" w:rsidP="004C2B66">
      <w:pPr>
        <w:spacing w:after="0" w:line="480" w:lineRule="auto"/>
        <w:jc w:val="both"/>
        <w:rPr>
          <w:rFonts w:ascii="Times New Roman" w:hAnsi="Times New Roman" w:cs="Times New Roman"/>
          <w:sz w:val="24"/>
          <w:szCs w:val="24"/>
          <w:lang w:val="en-US"/>
        </w:rPr>
      </w:pPr>
    </w:p>
    <w:p w:rsidR="00CB6FEB" w:rsidRPr="00DC5EEE" w:rsidRDefault="008858A1" w:rsidP="004C2B66">
      <w:pPr>
        <w:spacing w:after="0" w:line="480" w:lineRule="auto"/>
        <w:jc w:val="both"/>
        <w:rPr>
          <w:rFonts w:ascii="Times New Roman" w:hAnsi="Times New Roman" w:cs="Times New Roman"/>
          <w:sz w:val="24"/>
          <w:szCs w:val="24"/>
        </w:rPr>
      </w:pPr>
      <w:r w:rsidRPr="00DC5EEE">
        <w:rPr>
          <w:rFonts w:ascii="Times New Roman" w:hAnsi="Times New Roman" w:cs="Times New Roman"/>
          <w:sz w:val="24"/>
          <w:szCs w:val="24"/>
        </w:rPr>
        <w:t xml:space="preserve"> </w:t>
      </w:r>
      <w:r w:rsidR="00CB6FEB" w:rsidRPr="00DC5EEE">
        <w:rPr>
          <w:rFonts w:ascii="Times New Roman" w:hAnsi="Times New Roman" w:cs="Times New Roman"/>
          <w:sz w:val="24"/>
          <w:szCs w:val="24"/>
        </w:rPr>
        <w:t xml:space="preserve">Johnson et al (1991) menyatakan bahwa manajer dapat melakukan tiga cara untuk menipu auditor, yakni : </w:t>
      </w:r>
    </w:p>
    <w:p w:rsidR="00FB473F" w:rsidRPr="00FB473F" w:rsidRDefault="00CB6FEB" w:rsidP="00FB473F">
      <w:pPr>
        <w:pStyle w:val="ListParagraph"/>
        <w:numPr>
          <w:ilvl w:val="0"/>
          <w:numId w:val="31"/>
        </w:numPr>
        <w:spacing w:after="0" w:line="240" w:lineRule="auto"/>
        <w:jc w:val="both"/>
        <w:rPr>
          <w:rFonts w:ascii="Times New Roman" w:hAnsi="Times New Roman" w:cs="Times New Roman"/>
          <w:sz w:val="24"/>
          <w:szCs w:val="24"/>
        </w:rPr>
      </w:pPr>
      <w:r w:rsidRPr="00FB473F">
        <w:rPr>
          <w:rFonts w:ascii="Times New Roman" w:hAnsi="Times New Roman" w:cs="Times New Roman"/>
          <w:sz w:val="24"/>
          <w:szCs w:val="24"/>
        </w:rPr>
        <w:t xml:space="preserve">Membuat deskripsi menyesatkan seperti mengatakan bahwa perusahaan </w:t>
      </w:r>
    </w:p>
    <w:p w:rsidR="00CB6FEB" w:rsidRPr="00FB473F" w:rsidRDefault="00CB6FEB" w:rsidP="00FB473F">
      <w:pPr>
        <w:pStyle w:val="ListParagraph"/>
        <w:spacing w:after="0" w:line="240" w:lineRule="auto"/>
        <w:jc w:val="both"/>
        <w:rPr>
          <w:rFonts w:ascii="Times New Roman" w:hAnsi="Times New Roman" w:cs="Times New Roman"/>
          <w:sz w:val="24"/>
          <w:szCs w:val="24"/>
        </w:rPr>
      </w:pPr>
      <w:r w:rsidRPr="00FB473F">
        <w:rPr>
          <w:rFonts w:ascii="Times New Roman" w:hAnsi="Times New Roman" w:cs="Times New Roman"/>
          <w:sz w:val="24"/>
          <w:szCs w:val="24"/>
        </w:rPr>
        <w:lastRenderedPageBreak/>
        <w:t xml:space="preserve">menurut sebagi akibat proses pertum  berekspektasi yang salah sehingga auditor gagal dalam menilai dan mengenali ketidakkonsistenan yang terjadi. </w:t>
      </w:r>
    </w:p>
    <w:p w:rsidR="00FB473F" w:rsidRPr="00FB473F" w:rsidRDefault="00CB6FEB" w:rsidP="00FB473F">
      <w:pPr>
        <w:pStyle w:val="ListParagraph"/>
        <w:numPr>
          <w:ilvl w:val="0"/>
          <w:numId w:val="31"/>
        </w:numPr>
        <w:spacing w:after="0" w:line="240" w:lineRule="auto"/>
        <w:jc w:val="both"/>
        <w:rPr>
          <w:rFonts w:ascii="Times New Roman" w:hAnsi="Times New Roman" w:cs="Times New Roman"/>
          <w:sz w:val="24"/>
          <w:szCs w:val="24"/>
        </w:rPr>
      </w:pPr>
      <w:r w:rsidRPr="00FB473F">
        <w:rPr>
          <w:rFonts w:ascii="Times New Roman" w:hAnsi="Times New Roman" w:cs="Times New Roman"/>
          <w:sz w:val="24"/>
          <w:szCs w:val="24"/>
        </w:rPr>
        <w:t xml:space="preserve">Menciptakan suatu bingkai </w:t>
      </w:r>
      <w:r w:rsidRPr="00FB473F">
        <w:rPr>
          <w:rFonts w:ascii="Times New Roman" w:hAnsi="Times New Roman" w:cs="Times New Roman"/>
          <w:i/>
          <w:sz w:val="24"/>
          <w:szCs w:val="24"/>
        </w:rPr>
        <w:t>(frame)</w:t>
      </w:r>
      <w:r w:rsidRPr="00FB473F">
        <w:rPr>
          <w:rFonts w:ascii="Times New Roman" w:hAnsi="Times New Roman" w:cs="Times New Roman"/>
          <w:sz w:val="24"/>
          <w:szCs w:val="24"/>
        </w:rPr>
        <w:t xml:space="preserve"> terhadap ketidakberesan yang terjadi </w:t>
      </w:r>
    </w:p>
    <w:p w:rsidR="00CB6FEB" w:rsidRPr="00FB473F" w:rsidRDefault="00CB6FEB" w:rsidP="00FB473F">
      <w:pPr>
        <w:pStyle w:val="ListParagraph"/>
        <w:spacing w:after="0" w:line="240" w:lineRule="auto"/>
        <w:jc w:val="both"/>
        <w:rPr>
          <w:rFonts w:ascii="Times New Roman" w:hAnsi="Times New Roman" w:cs="Times New Roman"/>
          <w:sz w:val="24"/>
          <w:szCs w:val="24"/>
        </w:rPr>
      </w:pPr>
      <w:r w:rsidRPr="00FB473F">
        <w:rPr>
          <w:rFonts w:ascii="Times New Roman" w:hAnsi="Times New Roman" w:cs="Times New Roman"/>
          <w:sz w:val="24"/>
          <w:szCs w:val="24"/>
        </w:rPr>
        <w:t xml:space="preserve">sehingga menimbulkan hipotesis bahwa tidak ada ketidakberesan atau ketidakwajaran terkait dengan evaluasi atas ketidakberesan yang terdeteksi. </w:t>
      </w:r>
    </w:p>
    <w:p w:rsidR="00FB473F" w:rsidRPr="00FB473F" w:rsidRDefault="00CB6FEB" w:rsidP="00FB473F">
      <w:pPr>
        <w:pStyle w:val="ListParagraph"/>
        <w:numPr>
          <w:ilvl w:val="0"/>
          <w:numId w:val="31"/>
        </w:numPr>
        <w:spacing w:after="0" w:line="240" w:lineRule="auto"/>
        <w:jc w:val="both"/>
        <w:rPr>
          <w:rFonts w:ascii="Times New Roman" w:hAnsi="Times New Roman" w:cs="Times New Roman"/>
          <w:sz w:val="24"/>
          <w:szCs w:val="24"/>
          <w:lang w:val="en-US"/>
        </w:rPr>
      </w:pPr>
      <w:r w:rsidRPr="00FB473F">
        <w:rPr>
          <w:rFonts w:ascii="Times New Roman" w:hAnsi="Times New Roman" w:cs="Times New Roman"/>
          <w:sz w:val="24"/>
          <w:szCs w:val="24"/>
        </w:rPr>
        <w:t xml:space="preserve">Menyembunyikan ketidakwajaran dengan cara membuat berbagai manipulasi </w:t>
      </w:r>
    </w:p>
    <w:p w:rsidR="008858A1" w:rsidRDefault="00CB6FEB" w:rsidP="00FB473F">
      <w:pPr>
        <w:pStyle w:val="ListParagraph"/>
        <w:spacing w:after="0" w:line="240" w:lineRule="auto"/>
        <w:jc w:val="both"/>
        <w:rPr>
          <w:rFonts w:ascii="Times New Roman" w:hAnsi="Times New Roman" w:cs="Times New Roman"/>
          <w:sz w:val="24"/>
          <w:szCs w:val="24"/>
        </w:rPr>
      </w:pPr>
      <w:r w:rsidRPr="00FB473F">
        <w:rPr>
          <w:rFonts w:ascii="Times New Roman" w:hAnsi="Times New Roman" w:cs="Times New Roman"/>
          <w:sz w:val="24"/>
          <w:szCs w:val="24"/>
        </w:rPr>
        <w:t xml:space="preserve">kecil atas akun-akun tertentu dalam laporan keuangan sehingga membentuk rasionalisasi atas jumlah saldo dalam laporan keuangan tersebut. </w:t>
      </w:r>
    </w:p>
    <w:p w:rsidR="00FB473F" w:rsidRPr="00FB473F" w:rsidRDefault="00FB473F" w:rsidP="00FB473F">
      <w:pPr>
        <w:pStyle w:val="ListParagraph"/>
        <w:spacing w:after="0" w:line="240" w:lineRule="auto"/>
        <w:jc w:val="both"/>
        <w:rPr>
          <w:rFonts w:ascii="Times New Roman" w:hAnsi="Times New Roman" w:cs="Times New Roman"/>
          <w:sz w:val="24"/>
          <w:szCs w:val="24"/>
        </w:rPr>
      </w:pPr>
    </w:p>
    <w:p w:rsidR="00FB473F" w:rsidRPr="00FB473F" w:rsidRDefault="008858A1" w:rsidP="00FB473F">
      <w:pPr>
        <w:pStyle w:val="ListParagraph"/>
        <w:numPr>
          <w:ilvl w:val="0"/>
          <w:numId w:val="29"/>
        </w:numPr>
        <w:spacing w:after="0" w:line="480" w:lineRule="auto"/>
        <w:jc w:val="both"/>
        <w:rPr>
          <w:rFonts w:ascii="Times New Roman" w:hAnsi="Times New Roman" w:cs="Times New Roman"/>
          <w:sz w:val="24"/>
          <w:szCs w:val="24"/>
          <w:lang w:val="en-US"/>
        </w:rPr>
      </w:pPr>
      <w:r w:rsidRPr="00FB473F">
        <w:rPr>
          <w:rFonts w:ascii="Times New Roman" w:hAnsi="Times New Roman" w:cs="Times New Roman"/>
          <w:sz w:val="24"/>
          <w:szCs w:val="24"/>
        </w:rPr>
        <w:t xml:space="preserve">Kemampuan Memahami standar pengauditan mengenai pendeteksian </w:t>
      </w:r>
      <w:r w:rsidR="00FB473F" w:rsidRPr="00FB473F">
        <w:rPr>
          <w:rFonts w:ascii="Times New Roman" w:hAnsi="Times New Roman" w:cs="Times New Roman"/>
          <w:sz w:val="24"/>
          <w:szCs w:val="24"/>
          <w:lang w:val="en-US"/>
        </w:rPr>
        <w:t xml:space="preserve">  </w:t>
      </w:r>
    </w:p>
    <w:p w:rsidR="008858A1" w:rsidRPr="00FB473F" w:rsidRDefault="008858A1" w:rsidP="00FB473F">
      <w:pPr>
        <w:pStyle w:val="ListParagraph"/>
        <w:spacing w:after="0" w:line="480" w:lineRule="auto"/>
        <w:jc w:val="both"/>
        <w:rPr>
          <w:rFonts w:ascii="Times New Roman" w:hAnsi="Times New Roman" w:cs="Times New Roman"/>
          <w:sz w:val="24"/>
          <w:szCs w:val="24"/>
        </w:rPr>
      </w:pPr>
      <w:r w:rsidRPr="00FB473F">
        <w:rPr>
          <w:rFonts w:ascii="Times New Roman" w:hAnsi="Times New Roman" w:cs="Times New Roman"/>
          <w:sz w:val="24"/>
          <w:szCs w:val="24"/>
        </w:rPr>
        <w:t>kecurangan</w:t>
      </w:r>
    </w:p>
    <w:p w:rsidR="00CB6FEB" w:rsidRPr="00DC5EEE" w:rsidRDefault="00FB473F" w:rsidP="00FB473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B6FEB" w:rsidRPr="00DC5EEE">
        <w:rPr>
          <w:rFonts w:ascii="Times New Roman" w:hAnsi="Times New Roman" w:cs="Times New Roman"/>
          <w:sz w:val="24"/>
          <w:szCs w:val="24"/>
        </w:rPr>
        <w:t xml:space="preserve">Kemampuan Memahami standar pengauditan mengenai pendeteksian </w:t>
      </w:r>
      <w:r w:rsidR="00CB6FEB">
        <w:rPr>
          <w:rFonts w:ascii="Times New Roman" w:hAnsi="Times New Roman" w:cs="Times New Roman"/>
          <w:sz w:val="24"/>
          <w:szCs w:val="24"/>
        </w:rPr>
        <w:t xml:space="preserve">  </w:t>
      </w:r>
      <w:r w:rsidR="00CB6FEB" w:rsidRPr="00DC5EEE">
        <w:rPr>
          <w:rFonts w:ascii="Times New Roman" w:hAnsi="Times New Roman" w:cs="Times New Roman"/>
          <w:sz w:val="24"/>
          <w:szCs w:val="24"/>
        </w:rPr>
        <w:t xml:space="preserve">kecurangan Salah satu permasalahan dalam pendeteksian kecurangan yaitu terkait tidak memadainya standar yang berlaku dalam memberikan arahan yang tepat. Hal ini terlihat pada perkembangan standar pengauditan mengenai pendeteksian kecurangan yang terus-menerus mengalami perubahan. Perbaikan tersebut muncul karena adanya kenyataan bahwa tanggung jawab dalam pendeteksian kecurangan pada prakteknya belum dilaksanakan secara efektif. </w:t>
      </w:r>
    </w:p>
    <w:p w:rsidR="00CB6FEB" w:rsidRPr="00DC5EEE" w:rsidRDefault="00CB6FEB"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Terdapat perubahan Statement on Auditing Standard (SAS) No.53 menjadi SAS No.82 dan kemudian menjadi SAS No.99. Perubahan SAS No.53 menjadi SAS No.82 karena memiliki kelemahan yaitu tidak memberikan perbedaan spesifik antara kekeliruan dan ketidakberesan. Sehingga SAS No.82 muncul untuk 60 mengatasi kelemahan SAS No.53. </w:t>
      </w:r>
    </w:p>
    <w:p w:rsidR="00CB6FEB" w:rsidRPr="00DC5EEE" w:rsidRDefault="00CB6FEB"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SAS ini menganggap bahwa auditor memiliki upaya lebih untuk mendeteksi kecurangan yaitu auditor diharuskan untuk dapat melihat isyarat kecurangan dan melakukan perencanaan audit atas risiko kecurangan. Kelemahan </w:t>
      </w:r>
      <w:r w:rsidRPr="00DC5EEE">
        <w:rPr>
          <w:rFonts w:ascii="Times New Roman" w:hAnsi="Times New Roman" w:cs="Times New Roman"/>
          <w:sz w:val="24"/>
          <w:szCs w:val="24"/>
        </w:rPr>
        <w:lastRenderedPageBreak/>
        <w:t>standar ini yakni para auditor masih menggunakan prosedur yang sama sehingga dianggap masih kurang efektif dalam mendeteksi kecurangan. Kemudian muncul SAS No.99 yang dirancang untuk memperluas prosedur audit berkenaan dengan kecurangan pada laporan keuangan. SAS ini menekankan bahwa auditor harus mengesampingkan hubungan masa lalu dan tidak beranggapan bahwa klien jujur.</w:t>
      </w:r>
    </w:p>
    <w:p w:rsidR="008858A1" w:rsidRDefault="008858A1" w:rsidP="004C2B66">
      <w:pPr>
        <w:spacing w:after="0" w:line="480" w:lineRule="auto"/>
        <w:jc w:val="both"/>
        <w:rPr>
          <w:rFonts w:ascii="Times New Roman" w:hAnsi="Times New Roman" w:cs="Times New Roman"/>
          <w:sz w:val="24"/>
          <w:szCs w:val="24"/>
          <w:lang w:val="en-US"/>
        </w:rPr>
      </w:pPr>
      <w:r w:rsidRPr="00DC5EEE">
        <w:rPr>
          <w:rFonts w:ascii="Times New Roman" w:hAnsi="Times New Roman" w:cs="Times New Roman"/>
          <w:sz w:val="24"/>
          <w:szCs w:val="24"/>
        </w:rPr>
        <w:t>4. Kemampuan Memahami metode dan prosedur audit yang efektif dalam pendeteksian kecurangan</w:t>
      </w:r>
      <w:r w:rsidR="008F2C12">
        <w:rPr>
          <w:rFonts w:ascii="Times New Roman" w:hAnsi="Times New Roman" w:cs="Times New Roman"/>
          <w:sz w:val="24"/>
          <w:szCs w:val="24"/>
          <w:lang w:val="en-US"/>
        </w:rPr>
        <w:t>.</w:t>
      </w:r>
    </w:p>
    <w:p w:rsidR="008F2C12" w:rsidRPr="00DC5EEE" w:rsidRDefault="008F2C12"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Kemampuan Memahami metode dan prosedur audit yang efektif dalam pendeteksi kecurangan Prosedur dan teknik audit secara tradisional belum memberikan keyakinan dalam mendeteksi kecurangan. </w:t>
      </w:r>
    </w:p>
    <w:p w:rsidR="00F95B6A" w:rsidRDefault="008F2C12" w:rsidP="004C2B66">
      <w:pPr>
        <w:spacing w:after="0" w:line="48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 xml:space="preserve">Penelitian Johnson et al (1991) menunjukkan bahwa </w:t>
      </w:r>
      <w:r w:rsidR="00F95B6A">
        <w:rPr>
          <w:rFonts w:ascii="Times New Roman" w:hAnsi="Times New Roman" w:cs="Times New Roman"/>
          <w:sz w:val="24"/>
          <w:szCs w:val="24"/>
          <w:lang w:val="en-US"/>
        </w:rPr>
        <w:t>:</w:t>
      </w:r>
    </w:p>
    <w:p w:rsidR="00F95B6A" w:rsidRDefault="00F95B6A" w:rsidP="00F95B6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t>
      </w:r>
      <w:r w:rsidR="008F2C12" w:rsidRPr="00DC5EEE">
        <w:rPr>
          <w:rFonts w:ascii="Times New Roman" w:hAnsi="Times New Roman" w:cs="Times New Roman"/>
          <w:sz w:val="24"/>
          <w:szCs w:val="24"/>
        </w:rPr>
        <w:t xml:space="preserve">fault model lebih efektif mendeteksi kecurangan dibandingkan dengan </w:t>
      </w:r>
    </w:p>
    <w:p w:rsidR="00F95B6A" w:rsidRDefault="008F2C12" w:rsidP="00F95B6A">
      <w:pPr>
        <w:spacing w:after="0" w:line="240" w:lineRule="auto"/>
        <w:ind w:firstLine="851"/>
        <w:jc w:val="both"/>
        <w:rPr>
          <w:rFonts w:ascii="Times New Roman" w:hAnsi="Times New Roman" w:cs="Times New Roman"/>
          <w:sz w:val="24"/>
          <w:szCs w:val="24"/>
        </w:rPr>
      </w:pPr>
      <w:r w:rsidRPr="008F2C12">
        <w:rPr>
          <w:rFonts w:ascii="Times New Roman" w:hAnsi="Times New Roman" w:cs="Times New Roman"/>
          <w:i/>
          <w:sz w:val="24"/>
          <w:szCs w:val="24"/>
        </w:rPr>
        <w:t>functional</w:t>
      </w:r>
      <w:r w:rsidRPr="00DC5EEE">
        <w:rPr>
          <w:rFonts w:ascii="Times New Roman" w:hAnsi="Times New Roman" w:cs="Times New Roman"/>
          <w:sz w:val="24"/>
          <w:szCs w:val="24"/>
        </w:rPr>
        <w:t xml:space="preserve"> model. Fault model lebih memperhatikan pada hal-hal yang </w:t>
      </w:r>
    </w:p>
    <w:p w:rsidR="00F95B6A" w:rsidRDefault="008F2C12" w:rsidP="00F95B6A">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mengandung kesalahan. Model ini diperoleh melalui pengalaman </w:t>
      </w:r>
    </w:p>
    <w:p w:rsidR="00F95B6A" w:rsidRDefault="008F2C12" w:rsidP="00F95B6A">
      <w:pPr>
        <w:spacing w:after="0" w:line="24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penemuan adanya kekeliruan atau kecurangan material atas penugasan </w:t>
      </w:r>
    </w:p>
    <w:p w:rsidR="008F2C12" w:rsidRPr="00F95B6A" w:rsidRDefault="008F2C12" w:rsidP="00F95B6A">
      <w:pPr>
        <w:spacing w:after="0" w:line="24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yang diterima, atau pengalaman di bidang industri tertentu.</w:t>
      </w:r>
      <w:r w:rsidR="00F95B6A">
        <w:rPr>
          <w:rFonts w:ascii="Times New Roman" w:hAnsi="Times New Roman" w:cs="Times New Roman"/>
          <w:sz w:val="24"/>
          <w:szCs w:val="24"/>
          <w:lang w:val="en-US"/>
        </w:rPr>
        <w:t>”</w:t>
      </w:r>
    </w:p>
    <w:p w:rsidR="00F95B6A" w:rsidRDefault="00F95B6A" w:rsidP="004C2B66">
      <w:pPr>
        <w:spacing w:after="0" w:line="480" w:lineRule="auto"/>
        <w:ind w:firstLine="851"/>
        <w:jc w:val="both"/>
        <w:rPr>
          <w:rFonts w:ascii="Times New Roman" w:hAnsi="Times New Roman" w:cs="Times New Roman"/>
          <w:sz w:val="24"/>
          <w:szCs w:val="24"/>
        </w:rPr>
      </w:pPr>
    </w:p>
    <w:p w:rsidR="008F2C12" w:rsidRPr="008F2C12" w:rsidRDefault="008F2C12" w:rsidP="004C2B66">
      <w:pPr>
        <w:spacing w:after="0" w:line="480" w:lineRule="auto"/>
        <w:ind w:firstLine="851"/>
        <w:jc w:val="both"/>
        <w:rPr>
          <w:rFonts w:ascii="Times New Roman" w:hAnsi="Times New Roman" w:cs="Times New Roman"/>
          <w:sz w:val="24"/>
          <w:szCs w:val="24"/>
          <w:lang w:val="en-US"/>
        </w:rPr>
      </w:pPr>
      <w:r w:rsidRPr="00DC5EEE">
        <w:rPr>
          <w:rFonts w:ascii="Times New Roman" w:hAnsi="Times New Roman" w:cs="Times New Roman"/>
          <w:sz w:val="24"/>
          <w:szCs w:val="24"/>
        </w:rPr>
        <w:t>Fault model memfokuskan pada manipulasi yang terjadi, sehingga auditor dapat menerapkan sikap skeptisismenya. Sedangkan functional model diterapkan pada metode dan prosedur audit tradisional yang memberikan ekspektasi atas hubungan antar akun-akun, seperti penjualan dan marjin laba.</w:t>
      </w:r>
    </w:p>
    <w:p w:rsidR="008F2C12" w:rsidRPr="00F95B6A" w:rsidRDefault="008858A1" w:rsidP="004C2B66">
      <w:pPr>
        <w:spacing w:after="0" w:line="480" w:lineRule="auto"/>
        <w:jc w:val="both"/>
        <w:rPr>
          <w:rFonts w:ascii="Times New Roman" w:hAnsi="Times New Roman" w:cs="Times New Roman"/>
          <w:sz w:val="24"/>
          <w:szCs w:val="24"/>
          <w:lang w:val="en-US"/>
        </w:rPr>
      </w:pPr>
      <w:r w:rsidRPr="00DC5EEE">
        <w:rPr>
          <w:rFonts w:ascii="Times New Roman" w:hAnsi="Times New Roman" w:cs="Times New Roman"/>
          <w:sz w:val="24"/>
          <w:szCs w:val="24"/>
        </w:rPr>
        <w:t>5. Kemampuan Memahami bentuk kecurangan</w:t>
      </w:r>
      <w:r w:rsidR="00F95B6A">
        <w:rPr>
          <w:rFonts w:ascii="Times New Roman" w:hAnsi="Times New Roman" w:cs="Times New Roman"/>
          <w:sz w:val="24"/>
          <w:szCs w:val="24"/>
          <w:lang w:val="en-US"/>
        </w:rPr>
        <w:t>.</w:t>
      </w:r>
    </w:p>
    <w:p w:rsidR="008858A1" w:rsidRPr="00DC5EEE" w:rsidRDefault="008F2C12"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Kemampuan Memahami bentuk kecurangan Memahami faktor-faktor penyebab terjadinya kecurangan, dan dapat memperkirakan bentuk-bentuk kecurangan apa saja yang bisa terjadi dan auditor harus dapat mengidentifikasi pihak-pihak yang dapat melakukan kecurangan.</w:t>
      </w:r>
      <w:r w:rsidR="008858A1" w:rsidRPr="00DC5EEE">
        <w:rPr>
          <w:rFonts w:ascii="Times New Roman" w:hAnsi="Times New Roman" w:cs="Times New Roman"/>
          <w:sz w:val="24"/>
          <w:szCs w:val="24"/>
        </w:rPr>
        <w:t xml:space="preserve"> </w:t>
      </w:r>
    </w:p>
    <w:p w:rsidR="008858A1" w:rsidRDefault="008858A1" w:rsidP="004C2B66">
      <w:pPr>
        <w:spacing w:after="0" w:line="480" w:lineRule="auto"/>
        <w:jc w:val="both"/>
        <w:rPr>
          <w:rFonts w:ascii="Times New Roman" w:hAnsi="Times New Roman" w:cs="Times New Roman"/>
          <w:sz w:val="24"/>
          <w:szCs w:val="24"/>
        </w:rPr>
      </w:pPr>
      <w:r w:rsidRPr="00DC5EEE">
        <w:rPr>
          <w:rFonts w:ascii="Times New Roman" w:hAnsi="Times New Roman" w:cs="Times New Roman"/>
          <w:sz w:val="24"/>
          <w:szCs w:val="24"/>
        </w:rPr>
        <w:lastRenderedPageBreak/>
        <w:t>6. Kemampuan Melaksanakan uji dokumentasi dan personal</w:t>
      </w:r>
    </w:p>
    <w:p w:rsidR="008F2C12" w:rsidRPr="00DC5EEE" w:rsidRDefault="008F2C12"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Kemampuan Melaksanakan uji dokumentasi dan personal Auditor harus melakukan pengujian atas dokumen-dokumen atau informasi-informasi yang diperoleh. Kondisi mental dan pengawasan kerja mempengaruhi kualitas audit dalam mendeteksi kecurangan Tujuan auditor bukan hanya sebatas untuk menentukan ada atau tidak terhadap salah saji materil dalam laporan keuangan. Tetapi tujuan auditor yaitu untuk merencanakan serta melaksanakan kegiatan audit berdasarkan peraturan yang berlaku untuk memperoleh bukti audit yang memadai. </w:t>
      </w:r>
    </w:p>
    <w:p w:rsidR="008F2C12" w:rsidRPr="00DC5EEE" w:rsidRDefault="008F2C12"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Sehingga dapat digunakan untuk menilai serta mengevaluasi apakah laporan keuangan klien (auditee) terbebas dari segala bentuk salah saji materil tanpa memperdulikan penyebab salah saji tersebut karena dilakukan secara sengaja atau tidak disengaja.</w:t>
      </w:r>
    </w:p>
    <w:p w:rsidR="001B5848" w:rsidRPr="00DC5EEE" w:rsidRDefault="001B5848" w:rsidP="004C2B66">
      <w:pPr>
        <w:spacing w:after="0" w:line="480" w:lineRule="auto"/>
        <w:jc w:val="both"/>
        <w:rPr>
          <w:rFonts w:ascii="Times New Roman" w:hAnsi="Times New Roman" w:cs="Times New Roman"/>
          <w:sz w:val="24"/>
          <w:szCs w:val="24"/>
        </w:rPr>
      </w:pPr>
    </w:p>
    <w:p w:rsidR="001B5848" w:rsidRPr="00DC5EEE" w:rsidRDefault="001B5848" w:rsidP="004C2B66">
      <w:pPr>
        <w:spacing w:after="0" w:line="480" w:lineRule="auto"/>
        <w:jc w:val="both"/>
        <w:rPr>
          <w:rFonts w:ascii="Times New Roman" w:hAnsi="Times New Roman" w:cs="Times New Roman"/>
          <w:b/>
          <w:sz w:val="24"/>
          <w:szCs w:val="24"/>
        </w:rPr>
      </w:pPr>
      <w:r w:rsidRPr="00DC5EEE">
        <w:rPr>
          <w:rFonts w:ascii="Times New Roman" w:hAnsi="Times New Roman" w:cs="Times New Roman"/>
          <w:b/>
          <w:sz w:val="24"/>
          <w:szCs w:val="24"/>
        </w:rPr>
        <w:t xml:space="preserve">2.2 </w:t>
      </w:r>
      <w:r w:rsidR="001A3835">
        <w:rPr>
          <w:rFonts w:ascii="Times New Roman" w:hAnsi="Times New Roman" w:cs="Times New Roman"/>
          <w:b/>
          <w:sz w:val="24"/>
          <w:szCs w:val="24"/>
          <w:lang w:val="en-US"/>
        </w:rPr>
        <w:t xml:space="preserve">        </w:t>
      </w:r>
      <w:r w:rsidRPr="00DC5EEE">
        <w:rPr>
          <w:rFonts w:ascii="Times New Roman" w:hAnsi="Times New Roman" w:cs="Times New Roman"/>
          <w:b/>
          <w:sz w:val="24"/>
          <w:szCs w:val="24"/>
        </w:rPr>
        <w:t xml:space="preserve">Penelitian Terdahulu </w:t>
      </w:r>
    </w:p>
    <w:p w:rsidR="001A3835" w:rsidRDefault="001B5848"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Penelitian ini bertujuan untuk meneliti variabel-variabel yang mempengaruhi auditor dalam mendeteksi kecurangan. Variabel-variabel tersebut adalah pengaruh beban kerja </w:t>
      </w:r>
      <w:r w:rsidRPr="00687813">
        <w:rPr>
          <w:rFonts w:ascii="Times New Roman" w:hAnsi="Times New Roman" w:cs="Times New Roman"/>
          <w:i/>
          <w:sz w:val="24"/>
          <w:szCs w:val="24"/>
        </w:rPr>
        <w:t>(workload</w:t>
      </w:r>
      <w:r w:rsidR="00687813" w:rsidRPr="00687813">
        <w:rPr>
          <w:rFonts w:ascii="Times New Roman" w:hAnsi="Times New Roman" w:cs="Times New Roman"/>
          <w:i/>
          <w:sz w:val="24"/>
          <w:szCs w:val="24"/>
          <w:lang w:val="en-US"/>
        </w:rPr>
        <w:t xml:space="preserve">) dan Due professional </w:t>
      </w:r>
      <w:r w:rsidR="00687813">
        <w:rPr>
          <w:rFonts w:ascii="Times New Roman" w:hAnsi="Times New Roman" w:cs="Times New Roman"/>
          <w:sz w:val="24"/>
          <w:szCs w:val="24"/>
          <w:lang w:val="en-US"/>
        </w:rPr>
        <w:t>care</w:t>
      </w:r>
      <w:r w:rsidRPr="00DC5EEE">
        <w:rPr>
          <w:rFonts w:ascii="Times New Roman" w:hAnsi="Times New Roman" w:cs="Times New Roman"/>
          <w:sz w:val="24"/>
          <w:szCs w:val="24"/>
        </w:rPr>
        <w:t xml:space="preserve"> terhadap kemampuan auditor dalam mendeteksi kecurangan. Penelitian ini merupakan pengembangan dari penelitian terdahulu. </w:t>
      </w:r>
    </w:p>
    <w:p w:rsidR="001B5848" w:rsidRDefault="001B5848" w:rsidP="004C2B66">
      <w:pPr>
        <w:spacing w:after="0" w:line="480" w:lineRule="auto"/>
        <w:ind w:firstLine="851"/>
        <w:jc w:val="both"/>
        <w:rPr>
          <w:rFonts w:ascii="Times New Roman" w:hAnsi="Times New Roman" w:cs="Times New Roman"/>
          <w:sz w:val="24"/>
          <w:szCs w:val="24"/>
        </w:rPr>
      </w:pPr>
      <w:r w:rsidRPr="00DC5EEE">
        <w:rPr>
          <w:rFonts w:ascii="Times New Roman" w:hAnsi="Times New Roman" w:cs="Times New Roman"/>
          <w:sz w:val="24"/>
          <w:szCs w:val="24"/>
        </w:rPr>
        <w:t xml:space="preserve">Beberapa penelitian terdahulu yang berkaitan dengan pengaruh </w:t>
      </w:r>
      <w:r w:rsidRPr="0024232E">
        <w:rPr>
          <w:rFonts w:ascii="Times New Roman" w:hAnsi="Times New Roman" w:cs="Times New Roman"/>
          <w:i/>
          <w:sz w:val="24"/>
          <w:szCs w:val="24"/>
        </w:rPr>
        <w:t>workloa</w:t>
      </w:r>
      <w:r w:rsidR="0024232E" w:rsidRPr="0024232E">
        <w:rPr>
          <w:rFonts w:ascii="Times New Roman" w:hAnsi="Times New Roman" w:cs="Times New Roman"/>
          <w:i/>
          <w:sz w:val="24"/>
          <w:szCs w:val="24"/>
          <w:lang w:val="en-US"/>
        </w:rPr>
        <w:t>d</w:t>
      </w:r>
      <w:r w:rsidRPr="0024232E">
        <w:rPr>
          <w:rFonts w:ascii="Times New Roman" w:hAnsi="Times New Roman" w:cs="Times New Roman"/>
          <w:i/>
          <w:sz w:val="24"/>
          <w:szCs w:val="24"/>
        </w:rPr>
        <w:t xml:space="preserve"> </w:t>
      </w:r>
      <w:r w:rsidR="0024232E" w:rsidRPr="0024232E">
        <w:rPr>
          <w:rFonts w:ascii="Times New Roman" w:hAnsi="Times New Roman" w:cs="Times New Roman"/>
          <w:i/>
          <w:sz w:val="24"/>
          <w:szCs w:val="24"/>
          <w:lang w:val="en-US"/>
        </w:rPr>
        <w:t>dan due professional care</w:t>
      </w:r>
      <w:r w:rsidR="0024232E">
        <w:rPr>
          <w:rFonts w:ascii="Times New Roman" w:hAnsi="Times New Roman" w:cs="Times New Roman"/>
          <w:sz w:val="24"/>
          <w:szCs w:val="24"/>
          <w:lang w:val="en-US"/>
        </w:rPr>
        <w:t xml:space="preserve"> </w:t>
      </w:r>
      <w:r w:rsidRPr="00DC5EEE">
        <w:rPr>
          <w:rFonts w:ascii="Times New Roman" w:hAnsi="Times New Roman" w:cs="Times New Roman"/>
          <w:sz w:val="24"/>
          <w:szCs w:val="24"/>
        </w:rPr>
        <w:t xml:space="preserve">terhadap kemampuan auditor dalam mendeteksi </w:t>
      </w:r>
      <w:r w:rsidRPr="00DC5EEE">
        <w:rPr>
          <w:rFonts w:ascii="Times New Roman" w:hAnsi="Times New Roman" w:cs="Times New Roman"/>
          <w:sz w:val="24"/>
          <w:szCs w:val="24"/>
        </w:rPr>
        <w:lastRenderedPageBreak/>
        <w:t>kecurangan diantaranya dikutip dari berbagai sumber yang relavan dengan topik penelitian. Penelitian tersebut dijabarkan sebagai berikut:</w:t>
      </w:r>
    </w:p>
    <w:p w:rsidR="006F121C" w:rsidRPr="006F121C" w:rsidRDefault="006F121C" w:rsidP="006F121C">
      <w:pPr>
        <w:spacing w:after="0" w:line="480" w:lineRule="auto"/>
        <w:ind w:firstLine="851"/>
        <w:jc w:val="center"/>
        <w:rPr>
          <w:rFonts w:ascii="Times New Roman" w:hAnsi="Times New Roman" w:cs="Times New Roman"/>
          <w:b/>
          <w:sz w:val="24"/>
          <w:szCs w:val="24"/>
          <w:lang w:val="en-US"/>
        </w:rPr>
      </w:pPr>
      <w:proofErr w:type="spellStart"/>
      <w:r w:rsidRPr="006F121C">
        <w:rPr>
          <w:rFonts w:ascii="Times New Roman" w:hAnsi="Times New Roman" w:cs="Times New Roman"/>
          <w:b/>
          <w:sz w:val="24"/>
          <w:szCs w:val="24"/>
          <w:lang w:val="en-US"/>
        </w:rPr>
        <w:t>Tabel</w:t>
      </w:r>
      <w:proofErr w:type="spellEnd"/>
      <w:r w:rsidRPr="006F121C">
        <w:rPr>
          <w:rFonts w:ascii="Times New Roman" w:hAnsi="Times New Roman" w:cs="Times New Roman"/>
          <w:b/>
          <w:sz w:val="24"/>
          <w:szCs w:val="24"/>
          <w:lang w:val="en-US"/>
        </w:rPr>
        <w:t xml:space="preserve"> 2.1</w:t>
      </w:r>
    </w:p>
    <w:p w:rsidR="006F121C" w:rsidRPr="006F121C" w:rsidRDefault="006F121C" w:rsidP="006F121C">
      <w:pPr>
        <w:spacing w:after="0" w:line="480" w:lineRule="auto"/>
        <w:ind w:firstLine="851"/>
        <w:jc w:val="center"/>
        <w:rPr>
          <w:rFonts w:ascii="Times New Roman" w:hAnsi="Times New Roman" w:cs="Times New Roman"/>
          <w:sz w:val="24"/>
          <w:szCs w:val="24"/>
          <w:lang w:val="en-US"/>
        </w:rPr>
      </w:pPr>
      <w:r w:rsidRPr="006F121C">
        <w:rPr>
          <w:rFonts w:ascii="Times New Roman" w:hAnsi="Times New Roman" w:cs="Times New Roman"/>
          <w:b/>
          <w:sz w:val="24"/>
          <w:szCs w:val="24"/>
        </w:rPr>
        <w:t>Penelitian Terdahulu</w:t>
      </w:r>
    </w:p>
    <w:tbl>
      <w:tblPr>
        <w:tblStyle w:val="TableGrid"/>
        <w:tblW w:w="9180" w:type="dxa"/>
        <w:tblLook w:val="04A0" w:firstRow="1" w:lastRow="0" w:firstColumn="1" w:lastColumn="0" w:noHBand="0" w:noVBand="1"/>
      </w:tblPr>
      <w:tblGrid>
        <w:gridCol w:w="570"/>
        <w:gridCol w:w="1203"/>
        <w:gridCol w:w="1894"/>
        <w:gridCol w:w="1856"/>
        <w:gridCol w:w="1449"/>
        <w:gridCol w:w="2208"/>
      </w:tblGrid>
      <w:tr w:rsidR="00EF0CBB" w:rsidRPr="00DC5EEE" w:rsidTr="00120471">
        <w:trPr>
          <w:trHeight w:val="379"/>
        </w:trPr>
        <w:tc>
          <w:tcPr>
            <w:tcW w:w="570" w:type="dxa"/>
          </w:tcPr>
          <w:p w:rsidR="00333283" w:rsidRPr="00600385" w:rsidRDefault="00333283" w:rsidP="004C2B66">
            <w:pPr>
              <w:jc w:val="center"/>
              <w:rPr>
                <w:rFonts w:ascii="Times New Roman" w:hAnsi="Times New Roman" w:cs="Times New Roman"/>
                <w:b/>
                <w:sz w:val="24"/>
                <w:szCs w:val="24"/>
              </w:rPr>
            </w:pPr>
          </w:p>
          <w:p w:rsidR="00333283" w:rsidRPr="00600385" w:rsidRDefault="00333283" w:rsidP="004C2B66">
            <w:pPr>
              <w:jc w:val="center"/>
              <w:rPr>
                <w:rFonts w:ascii="Times New Roman" w:hAnsi="Times New Roman" w:cs="Times New Roman"/>
                <w:b/>
                <w:sz w:val="24"/>
                <w:szCs w:val="24"/>
              </w:rPr>
            </w:pPr>
            <w:r w:rsidRPr="00600385">
              <w:rPr>
                <w:rFonts w:ascii="Times New Roman" w:hAnsi="Times New Roman" w:cs="Times New Roman"/>
                <w:b/>
                <w:sz w:val="24"/>
                <w:szCs w:val="24"/>
              </w:rPr>
              <w:t>No.</w:t>
            </w:r>
          </w:p>
        </w:tc>
        <w:tc>
          <w:tcPr>
            <w:tcW w:w="1203" w:type="dxa"/>
          </w:tcPr>
          <w:p w:rsidR="00333283" w:rsidRPr="00600385" w:rsidRDefault="00333283" w:rsidP="004C2B66">
            <w:pPr>
              <w:jc w:val="center"/>
              <w:rPr>
                <w:rFonts w:ascii="Times New Roman" w:hAnsi="Times New Roman" w:cs="Times New Roman"/>
                <w:b/>
                <w:sz w:val="24"/>
                <w:szCs w:val="24"/>
              </w:rPr>
            </w:pPr>
            <w:proofErr w:type="spellStart"/>
            <w:r w:rsidRPr="00600385">
              <w:rPr>
                <w:rFonts w:ascii="Times New Roman" w:hAnsi="Times New Roman" w:cs="Times New Roman"/>
                <w:b/>
                <w:sz w:val="24"/>
                <w:szCs w:val="24"/>
              </w:rPr>
              <w:t>Peneliti</w:t>
            </w:r>
            <w:proofErr w:type="spellEnd"/>
            <w:r w:rsidRPr="00600385">
              <w:rPr>
                <w:rFonts w:ascii="Times New Roman" w:hAnsi="Times New Roman" w:cs="Times New Roman"/>
                <w:b/>
                <w:sz w:val="24"/>
                <w:szCs w:val="24"/>
              </w:rPr>
              <w:t xml:space="preserve"> dan </w:t>
            </w:r>
            <w:proofErr w:type="spellStart"/>
            <w:r w:rsidRPr="00600385">
              <w:rPr>
                <w:rFonts w:ascii="Times New Roman" w:hAnsi="Times New Roman" w:cs="Times New Roman"/>
                <w:b/>
                <w:sz w:val="24"/>
                <w:szCs w:val="24"/>
              </w:rPr>
              <w:t>Tahun</w:t>
            </w:r>
            <w:proofErr w:type="spellEnd"/>
          </w:p>
        </w:tc>
        <w:tc>
          <w:tcPr>
            <w:tcW w:w="1894" w:type="dxa"/>
          </w:tcPr>
          <w:p w:rsidR="00333283" w:rsidRPr="00600385" w:rsidRDefault="00333283" w:rsidP="004C2B66">
            <w:pPr>
              <w:jc w:val="center"/>
              <w:rPr>
                <w:rFonts w:ascii="Times New Roman" w:hAnsi="Times New Roman" w:cs="Times New Roman"/>
                <w:b/>
                <w:sz w:val="24"/>
                <w:szCs w:val="24"/>
              </w:rPr>
            </w:pPr>
            <w:proofErr w:type="spellStart"/>
            <w:r w:rsidRPr="00600385">
              <w:rPr>
                <w:rFonts w:ascii="Times New Roman" w:hAnsi="Times New Roman" w:cs="Times New Roman"/>
                <w:b/>
                <w:sz w:val="24"/>
                <w:szCs w:val="24"/>
              </w:rPr>
              <w:t>Judul</w:t>
            </w:r>
            <w:proofErr w:type="spellEnd"/>
            <w:r w:rsidRPr="00600385">
              <w:rPr>
                <w:rFonts w:ascii="Times New Roman" w:hAnsi="Times New Roman" w:cs="Times New Roman"/>
                <w:b/>
                <w:sz w:val="24"/>
                <w:szCs w:val="24"/>
              </w:rPr>
              <w:t xml:space="preserve"> </w:t>
            </w:r>
            <w:proofErr w:type="spellStart"/>
            <w:r w:rsidRPr="00600385">
              <w:rPr>
                <w:rFonts w:ascii="Times New Roman" w:hAnsi="Times New Roman" w:cs="Times New Roman"/>
                <w:b/>
                <w:sz w:val="24"/>
                <w:szCs w:val="24"/>
              </w:rPr>
              <w:t>penelitian</w:t>
            </w:r>
            <w:proofErr w:type="spellEnd"/>
          </w:p>
        </w:tc>
        <w:tc>
          <w:tcPr>
            <w:tcW w:w="1856" w:type="dxa"/>
          </w:tcPr>
          <w:p w:rsidR="00C143A0" w:rsidRPr="00600385" w:rsidRDefault="00C143A0" w:rsidP="004C2B66">
            <w:pPr>
              <w:jc w:val="center"/>
              <w:rPr>
                <w:rFonts w:ascii="Times New Roman" w:hAnsi="Times New Roman" w:cs="Times New Roman"/>
                <w:b/>
                <w:sz w:val="24"/>
                <w:szCs w:val="24"/>
              </w:rPr>
            </w:pPr>
          </w:p>
          <w:p w:rsidR="00333283" w:rsidRPr="00600385" w:rsidRDefault="00333283" w:rsidP="004C2B66">
            <w:pPr>
              <w:jc w:val="center"/>
              <w:rPr>
                <w:rFonts w:ascii="Times New Roman" w:hAnsi="Times New Roman" w:cs="Times New Roman"/>
                <w:b/>
                <w:sz w:val="24"/>
                <w:szCs w:val="24"/>
              </w:rPr>
            </w:pPr>
            <w:proofErr w:type="spellStart"/>
            <w:r w:rsidRPr="00600385">
              <w:rPr>
                <w:rFonts w:ascii="Times New Roman" w:hAnsi="Times New Roman" w:cs="Times New Roman"/>
                <w:b/>
                <w:sz w:val="24"/>
                <w:szCs w:val="24"/>
              </w:rPr>
              <w:t>Perbedaan</w:t>
            </w:r>
            <w:proofErr w:type="spellEnd"/>
          </w:p>
        </w:tc>
        <w:tc>
          <w:tcPr>
            <w:tcW w:w="1449" w:type="dxa"/>
          </w:tcPr>
          <w:p w:rsidR="00C143A0" w:rsidRPr="00600385" w:rsidRDefault="00C143A0" w:rsidP="004C2B66">
            <w:pPr>
              <w:jc w:val="center"/>
              <w:rPr>
                <w:rFonts w:ascii="Times New Roman" w:hAnsi="Times New Roman" w:cs="Times New Roman"/>
                <w:b/>
                <w:sz w:val="24"/>
                <w:szCs w:val="24"/>
              </w:rPr>
            </w:pPr>
          </w:p>
          <w:p w:rsidR="00333283" w:rsidRPr="00600385" w:rsidRDefault="00333283" w:rsidP="004C2B66">
            <w:pPr>
              <w:jc w:val="center"/>
              <w:rPr>
                <w:rFonts w:ascii="Times New Roman" w:hAnsi="Times New Roman" w:cs="Times New Roman"/>
                <w:b/>
                <w:sz w:val="24"/>
                <w:szCs w:val="24"/>
              </w:rPr>
            </w:pPr>
            <w:proofErr w:type="spellStart"/>
            <w:r w:rsidRPr="00600385">
              <w:rPr>
                <w:rFonts w:ascii="Times New Roman" w:hAnsi="Times New Roman" w:cs="Times New Roman"/>
                <w:b/>
                <w:sz w:val="24"/>
                <w:szCs w:val="24"/>
              </w:rPr>
              <w:t>Persamaan</w:t>
            </w:r>
            <w:proofErr w:type="spellEnd"/>
          </w:p>
        </w:tc>
        <w:tc>
          <w:tcPr>
            <w:tcW w:w="2208" w:type="dxa"/>
          </w:tcPr>
          <w:p w:rsidR="00C143A0" w:rsidRPr="00600385" w:rsidRDefault="00C143A0" w:rsidP="004C2B66">
            <w:pPr>
              <w:jc w:val="center"/>
              <w:rPr>
                <w:rFonts w:ascii="Times New Roman" w:hAnsi="Times New Roman" w:cs="Times New Roman"/>
                <w:b/>
                <w:sz w:val="24"/>
                <w:szCs w:val="24"/>
              </w:rPr>
            </w:pPr>
          </w:p>
          <w:p w:rsidR="00333283" w:rsidRPr="00600385" w:rsidRDefault="00333283" w:rsidP="004C2B66">
            <w:pPr>
              <w:jc w:val="center"/>
              <w:rPr>
                <w:rFonts w:ascii="Times New Roman" w:hAnsi="Times New Roman" w:cs="Times New Roman"/>
                <w:b/>
                <w:sz w:val="24"/>
                <w:szCs w:val="24"/>
              </w:rPr>
            </w:pPr>
            <w:r w:rsidRPr="00600385">
              <w:rPr>
                <w:rFonts w:ascii="Times New Roman" w:hAnsi="Times New Roman" w:cs="Times New Roman"/>
                <w:b/>
                <w:sz w:val="24"/>
                <w:szCs w:val="24"/>
              </w:rPr>
              <w:t xml:space="preserve">Hasil </w:t>
            </w:r>
            <w:proofErr w:type="spellStart"/>
            <w:r w:rsidRPr="00600385">
              <w:rPr>
                <w:rFonts w:ascii="Times New Roman" w:hAnsi="Times New Roman" w:cs="Times New Roman"/>
                <w:b/>
                <w:sz w:val="24"/>
                <w:szCs w:val="24"/>
              </w:rPr>
              <w:t>penelitian</w:t>
            </w:r>
            <w:proofErr w:type="spellEnd"/>
          </w:p>
        </w:tc>
      </w:tr>
      <w:tr w:rsidR="00EF0CBB" w:rsidRPr="00DC5EEE" w:rsidTr="00120471">
        <w:trPr>
          <w:trHeight w:val="2321"/>
        </w:trPr>
        <w:tc>
          <w:tcPr>
            <w:tcW w:w="570" w:type="dxa"/>
          </w:tcPr>
          <w:p w:rsidR="00333283" w:rsidRPr="00600385" w:rsidRDefault="00333283" w:rsidP="004C2B66">
            <w:pPr>
              <w:rPr>
                <w:rFonts w:ascii="Times New Roman" w:hAnsi="Times New Roman" w:cs="Times New Roman"/>
                <w:sz w:val="24"/>
                <w:szCs w:val="24"/>
              </w:rPr>
            </w:pPr>
            <w:r w:rsidRPr="00600385">
              <w:rPr>
                <w:rFonts w:ascii="Times New Roman" w:hAnsi="Times New Roman" w:cs="Times New Roman"/>
                <w:sz w:val="24"/>
                <w:szCs w:val="24"/>
              </w:rPr>
              <w:t>1.</w:t>
            </w:r>
          </w:p>
        </w:tc>
        <w:tc>
          <w:tcPr>
            <w:tcW w:w="1203" w:type="dxa"/>
          </w:tcPr>
          <w:p w:rsidR="00333283" w:rsidRPr="00600385" w:rsidRDefault="0033328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Haura</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Faradina</w:t>
            </w:r>
            <w:proofErr w:type="spellEnd"/>
            <w:r w:rsidRPr="00600385">
              <w:rPr>
                <w:rFonts w:ascii="Times New Roman" w:hAnsi="Times New Roman" w:cs="Times New Roman"/>
                <w:sz w:val="24"/>
                <w:szCs w:val="24"/>
              </w:rPr>
              <w:t xml:space="preserve"> (2016)</w:t>
            </w:r>
          </w:p>
        </w:tc>
        <w:tc>
          <w:tcPr>
            <w:tcW w:w="1894" w:type="dxa"/>
          </w:tcPr>
          <w:p w:rsidR="00333283" w:rsidRPr="00600385" w:rsidRDefault="0033328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Pengaruh</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beban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kerja</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pengalaman</w:t>
            </w:r>
            <w:proofErr w:type="spellEnd"/>
            <w:r w:rsidRPr="00600385">
              <w:rPr>
                <w:rFonts w:ascii="Times New Roman" w:hAnsi="Times New Roman" w:cs="Times New Roman"/>
                <w:sz w:val="24"/>
                <w:szCs w:val="24"/>
              </w:rPr>
              <w:t xml:space="preserve"> audit dan </w:t>
            </w:r>
            <w:proofErr w:type="spellStart"/>
            <w:r w:rsidRPr="00600385">
              <w:rPr>
                <w:rFonts w:ascii="Times New Roman" w:hAnsi="Times New Roman" w:cs="Times New Roman"/>
                <w:sz w:val="24"/>
                <w:szCs w:val="24"/>
              </w:rPr>
              <w:t>tipe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kepribadian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terhadap</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skeptisme</w:t>
            </w:r>
            <w:proofErr w:type="spellEnd"/>
            <w:r w:rsidRPr="00600385">
              <w:rPr>
                <w:rFonts w:ascii="Times New Roman" w:hAnsi="Times New Roman" w:cs="Times New Roman"/>
                <w:sz w:val="24"/>
                <w:szCs w:val="24"/>
              </w:rPr>
              <w:t xml:space="preserve"> professional dan </w:t>
            </w: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
        </w:tc>
        <w:tc>
          <w:tcPr>
            <w:tcW w:w="1856" w:type="dxa"/>
          </w:tcPr>
          <w:p w:rsidR="00C143A0" w:rsidRPr="00600385" w:rsidRDefault="0033328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00C143A0" w:rsidRPr="00600385">
              <w:rPr>
                <w:rFonts w:ascii="Times New Roman" w:hAnsi="Times New Roman" w:cs="Times New Roman"/>
                <w:sz w:val="24"/>
                <w:szCs w:val="24"/>
              </w:rPr>
              <w:t>bebas</w:t>
            </w:r>
            <w:proofErr w:type="spellEnd"/>
            <w:r w:rsidR="00C143A0" w:rsidRPr="00600385">
              <w:rPr>
                <w:rFonts w:ascii="Times New Roman" w:hAnsi="Times New Roman" w:cs="Times New Roman"/>
                <w:sz w:val="24"/>
                <w:szCs w:val="24"/>
              </w:rPr>
              <w:t xml:space="preserve"> :</w:t>
            </w:r>
            <w:proofErr w:type="gramEnd"/>
          </w:p>
          <w:p w:rsidR="00C143A0" w:rsidRPr="00600385" w:rsidRDefault="00C143A0" w:rsidP="004C2B66">
            <w:pPr>
              <w:rPr>
                <w:rFonts w:ascii="Times New Roman" w:hAnsi="Times New Roman" w:cs="Times New Roman"/>
                <w:sz w:val="24"/>
                <w:szCs w:val="24"/>
              </w:rPr>
            </w:pPr>
          </w:p>
          <w:p w:rsidR="00C143A0"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Pengalaman</w:t>
            </w:r>
            <w:proofErr w:type="spellEnd"/>
            <w:r w:rsidRPr="00600385">
              <w:rPr>
                <w:rFonts w:ascii="Times New Roman" w:hAnsi="Times New Roman" w:cs="Times New Roman"/>
                <w:sz w:val="24"/>
                <w:szCs w:val="24"/>
              </w:rPr>
              <w:t xml:space="preserve"> audit dan </w:t>
            </w:r>
            <w:proofErr w:type="spellStart"/>
            <w:r w:rsidRPr="00600385">
              <w:rPr>
                <w:rFonts w:ascii="Times New Roman" w:hAnsi="Times New Roman" w:cs="Times New Roman"/>
                <w:sz w:val="24"/>
                <w:szCs w:val="24"/>
              </w:rPr>
              <w:t>tipe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kepribadian</w:t>
            </w:r>
            <w:proofErr w:type="spellEnd"/>
            <w:r w:rsidRPr="00600385">
              <w:rPr>
                <w:rFonts w:ascii="Times New Roman" w:hAnsi="Times New Roman" w:cs="Times New Roman"/>
                <w:sz w:val="24"/>
                <w:szCs w:val="24"/>
              </w:rPr>
              <w:t>.</w:t>
            </w:r>
          </w:p>
          <w:p w:rsidR="00C143A0" w:rsidRPr="00600385" w:rsidRDefault="00C143A0" w:rsidP="004C2B66">
            <w:pPr>
              <w:rPr>
                <w:rFonts w:ascii="Times New Roman" w:hAnsi="Times New Roman" w:cs="Times New Roman"/>
                <w:sz w:val="24"/>
                <w:szCs w:val="24"/>
              </w:rPr>
            </w:pPr>
          </w:p>
          <w:p w:rsidR="00333283"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Lokasi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penelitian</w:t>
            </w:r>
            <w:proofErr w:type="spellEnd"/>
            <w:r w:rsidRPr="00600385">
              <w:rPr>
                <w:rFonts w:ascii="Times New Roman" w:hAnsi="Times New Roman" w:cs="Times New Roman"/>
                <w:sz w:val="24"/>
                <w:szCs w:val="24"/>
              </w:rPr>
              <w:t xml:space="preserve"> KAP Kota Bandung.</w:t>
            </w:r>
          </w:p>
        </w:tc>
        <w:tc>
          <w:tcPr>
            <w:tcW w:w="1449" w:type="dxa"/>
          </w:tcPr>
          <w:p w:rsidR="00C143A0" w:rsidRPr="00600385" w:rsidRDefault="0033328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
          <w:p w:rsidR="00C143A0" w:rsidRPr="00600385" w:rsidRDefault="00C143A0" w:rsidP="004C2B66">
            <w:pPr>
              <w:rPr>
                <w:rFonts w:ascii="Times New Roman" w:hAnsi="Times New Roman" w:cs="Times New Roman"/>
                <w:i/>
                <w:sz w:val="24"/>
                <w:szCs w:val="24"/>
              </w:rPr>
            </w:pPr>
            <w:r w:rsidRPr="00600385">
              <w:rPr>
                <w:rFonts w:ascii="Times New Roman" w:hAnsi="Times New Roman" w:cs="Times New Roman"/>
                <w:sz w:val="24"/>
                <w:szCs w:val="24"/>
              </w:rPr>
              <w:t xml:space="preserve">Beban </w:t>
            </w:r>
            <w:proofErr w:type="spellStart"/>
            <w:r w:rsidRPr="00600385">
              <w:rPr>
                <w:rFonts w:ascii="Times New Roman" w:hAnsi="Times New Roman" w:cs="Times New Roman"/>
                <w:sz w:val="24"/>
                <w:szCs w:val="24"/>
              </w:rPr>
              <w:t>Kerja</w:t>
            </w:r>
            <w:proofErr w:type="spellEnd"/>
            <w:r w:rsidRPr="00600385">
              <w:rPr>
                <w:rFonts w:ascii="Times New Roman" w:hAnsi="Times New Roman" w:cs="Times New Roman"/>
                <w:sz w:val="24"/>
                <w:szCs w:val="24"/>
              </w:rPr>
              <w:t xml:space="preserve"> </w:t>
            </w:r>
            <w:r w:rsidRPr="00600385">
              <w:rPr>
                <w:rFonts w:ascii="Times New Roman" w:hAnsi="Times New Roman" w:cs="Times New Roman"/>
                <w:i/>
                <w:sz w:val="24"/>
                <w:szCs w:val="24"/>
              </w:rPr>
              <w:t>(Workload)</w:t>
            </w:r>
          </w:p>
          <w:p w:rsidR="00C143A0" w:rsidRPr="00600385" w:rsidRDefault="00C143A0" w:rsidP="004C2B66">
            <w:pPr>
              <w:rPr>
                <w:rFonts w:ascii="Times New Roman" w:hAnsi="Times New Roman" w:cs="Times New Roman"/>
                <w:i/>
                <w:sz w:val="24"/>
                <w:szCs w:val="24"/>
              </w:rPr>
            </w:pPr>
          </w:p>
          <w:p w:rsidR="00C143A0"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C143A0"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roofErr w:type="gramEnd"/>
            <w:r w:rsidRPr="00600385">
              <w:rPr>
                <w:rFonts w:ascii="Times New Roman" w:hAnsi="Times New Roman" w:cs="Times New Roman"/>
                <w:sz w:val="24"/>
                <w:szCs w:val="24"/>
              </w:rPr>
              <w:t>.</w:t>
            </w:r>
          </w:p>
        </w:tc>
        <w:tc>
          <w:tcPr>
            <w:tcW w:w="2208" w:type="dxa"/>
          </w:tcPr>
          <w:p w:rsidR="00333283" w:rsidRPr="00600385" w:rsidRDefault="005A6CC0" w:rsidP="004C2B66">
            <w:pPr>
              <w:rPr>
                <w:rFonts w:ascii="Times New Roman" w:hAnsi="Times New Roman" w:cs="Times New Roman"/>
                <w:sz w:val="24"/>
                <w:szCs w:val="24"/>
              </w:rPr>
            </w:pPr>
            <w:r>
              <w:rPr>
                <w:rFonts w:ascii="Times New Roman" w:hAnsi="Times New Roman" w:cs="Times New Roman"/>
                <w:sz w:val="24"/>
                <w:szCs w:val="24"/>
              </w:rPr>
              <w:t>B</w:t>
            </w:r>
            <w:r w:rsidR="00333283" w:rsidRPr="00600385">
              <w:rPr>
                <w:rFonts w:ascii="Times New Roman" w:hAnsi="Times New Roman" w:cs="Times New Roman"/>
                <w:sz w:val="24"/>
                <w:szCs w:val="24"/>
              </w:rPr>
              <w:t xml:space="preserve">eban </w:t>
            </w:r>
            <w:proofErr w:type="spellStart"/>
            <w:r w:rsidR="00333283" w:rsidRPr="00600385">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5A6CC0">
              <w:rPr>
                <w:rFonts w:ascii="Times New Roman" w:hAnsi="Times New Roman" w:cs="Times New Roman"/>
                <w:i/>
                <w:sz w:val="24"/>
                <w:szCs w:val="24"/>
              </w:rPr>
              <w:t>(Workload)</w:t>
            </w:r>
            <w:r w:rsidR="00333283" w:rsidRPr="00600385">
              <w:rPr>
                <w:rFonts w:ascii="Times New Roman" w:hAnsi="Times New Roman" w:cs="Times New Roman"/>
                <w:sz w:val="24"/>
                <w:szCs w:val="24"/>
              </w:rPr>
              <w:t xml:space="preserve"> yang </w:t>
            </w:r>
            <w:proofErr w:type="spellStart"/>
            <w:r w:rsidR="00333283" w:rsidRPr="00600385">
              <w:rPr>
                <w:rFonts w:ascii="Times New Roman" w:hAnsi="Times New Roman" w:cs="Times New Roman"/>
                <w:sz w:val="24"/>
                <w:szCs w:val="24"/>
              </w:rPr>
              <w:t>lebih</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tinggi</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kurang</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skeptis</w:t>
            </w:r>
            <w:proofErr w:type="spellEnd"/>
            <w:r w:rsidR="00333283" w:rsidRPr="00600385">
              <w:rPr>
                <w:rFonts w:ascii="Times New Roman" w:hAnsi="Times New Roman" w:cs="Times New Roman"/>
                <w:sz w:val="24"/>
                <w:szCs w:val="24"/>
              </w:rPr>
              <w:t xml:space="preserve"> dan </w:t>
            </w:r>
            <w:proofErr w:type="spellStart"/>
            <w:r w:rsidR="00333283" w:rsidRPr="00600385">
              <w:rPr>
                <w:rFonts w:ascii="Times New Roman" w:hAnsi="Times New Roman" w:cs="Times New Roman"/>
                <w:sz w:val="24"/>
                <w:szCs w:val="24"/>
              </w:rPr>
              <w:t>tidak</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akan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meningkatkan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kemampuan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pendeteksiannya</w:t>
            </w:r>
            <w:proofErr w:type="spellEnd"/>
            <w:r w:rsidR="00333283" w:rsidRPr="00600385">
              <w:rPr>
                <w:rFonts w:ascii="Times New Roman" w:hAnsi="Times New Roman" w:cs="Times New Roman"/>
                <w:sz w:val="24"/>
                <w:szCs w:val="24"/>
              </w:rPr>
              <w:t xml:space="preserve">. Auditor </w:t>
            </w:r>
            <w:proofErr w:type="spellStart"/>
            <w:r w:rsidR="00333283" w:rsidRPr="00600385">
              <w:rPr>
                <w:rFonts w:ascii="Times New Roman" w:hAnsi="Times New Roman" w:cs="Times New Roman"/>
                <w:sz w:val="24"/>
                <w:szCs w:val="24"/>
              </w:rPr>
              <w:t>dengan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lebih</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banyak</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pengalaman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lebih</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skeptis</w:t>
            </w:r>
            <w:proofErr w:type="spellEnd"/>
            <w:r w:rsidR="00333283" w:rsidRPr="00600385">
              <w:rPr>
                <w:rFonts w:ascii="Times New Roman" w:hAnsi="Times New Roman" w:cs="Times New Roman"/>
                <w:sz w:val="24"/>
                <w:szCs w:val="24"/>
              </w:rPr>
              <w:t xml:space="preserve"> dan </w:t>
            </w:r>
            <w:proofErr w:type="spellStart"/>
            <w:r w:rsidR="00333283" w:rsidRPr="00600385">
              <w:rPr>
                <w:rFonts w:ascii="Times New Roman" w:hAnsi="Times New Roman" w:cs="Times New Roman"/>
                <w:sz w:val="24"/>
                <w:szCs w:val="24"/>
              </w:rPr>
              <w:t>akan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meningkatkan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kemampuan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pendeteksiannya</w:t>
            </w:r>
            <w:proofErr w:type="spellEnd"/>
            <w:r w:rsidR="00333283" w:rsidRPr="00600385">
              <w:rPr>
                <w:rFonts w:ascii="Times New Roman" w:hAnsi="Times New Roman" w:cs="Times New Roman"/>
                <w:sz w:val="24"/>
                <w:szCs w:val="24"/>
              </w:rPr>
              <w:t xml:space="preserve">. Auditor </w:t>
            </w:r>
            <w:proofErr w:type="spellStart"/>
            <w:r w:rsidR="00333283" w:rsidRPr="00600385">
              <w:rPr>
                <w:rFonts w:ascii="Times New Roman" w:hAnsi="Times New Roman" w:cs="Times New Roman"/>
                <w:sz w:val="24"/>
                <w:szCs w:val="24"/>
              </w:rPr>
              <w:t>dengan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skeptisisme</w:t>
            </w:r>
            <w:proofErr w:type="spellEnd"/>
            <w:r w:rsidR="00333283" w:rsidRPr="00600385">
              <w:rPr>
                <w:rFonts w:ascii="Times New Roman" w:hAnsi="Times New Roman" w:cs="Times New Roman"/>
                <w:sz w:val="24"/>
                <w:szCs w:val="24"/>
              </w:rPr>
              <w:t xml:space="preserve"> yang </w:t>
            </w:r>
            <w:proofErr w:type="spellStart"/>
            <w:r w:rsidR="00333283" w:rsidRPr="00600385">
              <w:rPr>
                <w:rFonts w:ascii="Times New Roman" w:hAnsi="Times New Roman" w:cs="Times New Roman"/>
                <w:sz w:val="24"/>
                <w:szCs w:val="24"/>
              </w:rPr>
              <w:t>lebih</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tinggi</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akan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meningkatkan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kemampuan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pendeteksiannya</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Penelitian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ini</w:t>
            </w:r>
            <w:proofErr w:type="spellEnd"/>
            <w:r w:rsidR="00333283" w:rsidRPr="00600385">
              <w:rPr>
                <w:rFonts w:ascii="Times New Roman" w:hAnsi="Times New Roman" w:cs="Times New Roman"/>
                <w:sz w:val="24"/>
                <w:szCs w:val="24"/>
              </w:rPr>
              <w:t xml:space="preserve"> juga </w:t>
            </w:r>
            <w:proofErr w:type="spellStart"/>
            <w:r w:rsidR="00333283" w:rsidRPr="00600385">
              <w:rPr>
                <w:rFonts w:ascii="Times New Roman" w:hAnsi="Times New Roman" w:cs="Times New Roman"/>
                <w:sz w:val="24"/>
                <w:szCs w:val="24"/>
              </w:rPr>
              <w:t>menunjukkan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bahwa</w:t>
            </w:r>
            <w:proofErr w:type="spellEnd"/>
            <w:r w:rsidR="00333283" w:rsidRPr="00600385">
              <w:rPr>
                <w:rFonts w:ascii="Times New Roman" w:hAnsi="Times New Roman" w:cs="Times New Roman"/>
                <w:sz w:val="24"/>
                <w:szCs w:val="24"/>
              </w:rPr>
              <w:t xml:space="preserve"> auditor </w:t>
            </w:r>
            <w:proofErr w:type="spellStart"/>
            <w:r w:rsidR="00333283" w:rsidRPr="00600385">
              <w:rPr>
                <w:rFonts w:ascii="Times New Roman" w:hAnsi="Times New Roman" w:cs="Times New Roman"/>
                <w:sz w:val="24"/>
                <w:szCs w:val="24"/>
              </w:rPr>
              <w:t>dengan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tipe</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kepribadian</w:t>
            </w:r>
            <w:proofErr w:type="spellEnd"/>
            <w:r w:rsidR="00333283" w:rsidRPr="00600385">
              <w:rPr>
                <w:rFonts w:ascii="Times New Roman" w:hAnsi="Times New Roman" w:cs="Times New Roman"/>
                <w:sz w:val="24"/>
                <w:szCs w:val="24"/>
              </w:rPr>
              <w:t xml:space="preserve"> ST </w:t>
            </w:r>
            <w:r w:rsidR="00333283" w:rsidRPr="00600385">
              <w:rPr>
                <w:rFonts w:ascii="Times New Roman" w:hAnsi="Times New Roman" w:cs="Times New Roman"/>
                <w:i/>
                <w:sz w:val="24"/>
                <w:szCs w:val="24"/>
              </w:rPr>
              <w:t>(</w:t>
            </w:r>
            <w:proofErr w:type="spellStart"/>
            <w:r w:rsidR="00333283" w:rsidRPr="00600385">
              <w:rPr>
                <w:rFonts w:ascii="Times New Roman" w:hAnsi="Times New Roman" w:cs="Times New Roman"/>
                <w:i/>
                <w:sz w:val="24"/>
                <w:szCs w:val="24"/>
              </w:rPr>
              <w:t>SensingThinking</w:t>
            </w:r>
            <w:proofErr w:type="spellEnd"/>
            <w:r w:rsidR="00333283" w:rsidRPr="00600385">
              <w:rPr>
                <w:rFonts w:ascii="Times New Roman" w:hAnsi="Times New Roman" w:cs="Times New Roman"/>
                <w:i/>
                <w:sz w:val="24"/>
                <w:szCs w:val="24"/>
              </w:rPr>
              <w:t>)</w:t>
            </w:r>
            <w:r w:rsidR="00333283" w:rsidRPr="00600385">
              <w:rPr>
                <w:rFonts w:ascii="Times New Roman" w:hAnsi="Times New Roman" w:cs="Times New Roman"/>
                <w:sz w:val="24"/>
                <w:szCs w:val="24"/>
              </w:rPr>
              <w:t xml:space="preserve"> dan NT </w:t>
            </w:r>
            <w:r w:rsidR="00333283" w:rsidRPr="00600385">
              <w:rPr>
                <w:rFonts w:ascii="Times New Roman" w:hAnsi="Times New Roman" w:cs="Times New Roman"/>
                <w:i/>
                <w:sz w:val="24"/>
                <w:szCs w:val="24"/>
              </w:rPr>
              <w:t>(Intuitive-Thinking)</w:t>
            </w:r>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lebih</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skeptis</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daripada</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tipe</w:t>
            </w:r>
            <w:proofErr w:type="spellEnd"/>
            <w:r w:rsidR="00333283" w:rsidRPr="00600385">
              <w:rPr>
                <w:rFonts w:ascii="Times New Roman" w:hAnsi="Times New Roman" w:cs="Times New Roman"/>
                <w:sz w:val="24"/>
                <w:szCs w:val="24"/>
              </w:rPr>
              <w:t xml:space="preserve"> lain </w:t>
            </w:r>
            <w:proofErr w:type="spellStart"/>
            <w:r w:rsidR="00333283" w:rsidRPr="00600385">
              <w:rPr>
                <w:rFonts w:ascii="Times New Roman" w:hAnsi="Times New Roman" w:cs="Times New Roman"/>
                <w:sz w:val="24"/>
                <w:szCs w:val="24"/>
              </w:rPr>
              <w:t>tetapi</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tidak</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memiliki</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perbedaan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meningkatkan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kemampuan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pendeteksiannya</w:t>
            </w:r>
            <w:proofErr w:type="spellEnd"/>
            <w:r w:rsidR="00600385" w:rsidRPr="00600385">
              <w:rPr>
                <w:rFonts w:ascii="Times New Roman" w:hAnsi="Times New Roman" w:cs="Times New Roman"/>
                <w:sz w:val="24"/>
                <w:szCs w:val="24"/>
              </w:rPr>
              <w:t>.</w:t>
            </w:r>
          </w:p>
        </w:tc>
      </w:tr>
      <w:tr w:rsidR="00EF0CBB" w:rsidRPr="00DC5EEE" w:rsidTr="00120471">
        <w:trPr>
          <w:trHeight w:val="4931"/>
        </w:trPr>
        <w:tc>
          <w:tcPr>
            <w:tcW w:w="570" w:type="dxa"/>
          </w:tcPr>
          <w:p w:rsidR="00333283" w:rsidRPr="00600385" w:rsidRDefault="00600385" w:rsidP="004C2B66">
            <w:pPr>
              <w:spacing w:line="480" w:lineRule="auto"/>
              <w:jc w:val="both"/>
              <w:rPr>
                <w:rFonts w:ascii="Times New Roman" w:hAnsi="Times New Roman" w:cs="Times New Roman"/>
                <w:sz w:val="24"/>
                <w:szCs w:val="24"/>
              </w:rPr>
            </w:pPr>
            <w:r w:rsidRPr="00600385">
              <w:rPr>
                <w:rFonts w:ascii="Times New Roman" w:hAnsi="Times New Roman" w:cs="Times New Roman"/>
                <w:sz w:val="24"/>
                <w:szCs w:val="24"/>
              </w:rPr>
              <w:lastRenderedPageBreak/>
              <w:t xml:space="preserve">2. </w:t>
            </w:r>
          </w:p>
        </w:tc>
        <w:tc>
          <w:tcPr>
            <w:tcW w:w="1203" w:type="dxa"/>
          </w:tcPr>
          <w:p w:rsidR="00333283" w:rsidRPr="00600385" w:rsidRDefault="00333283" w:rsidP="004C2B66">
            <w:pPr>
              <w:jc w:val="both"/>
              <w:rPr>
                <w:rFonts w:ascii="Times New Roman" w:hAnsi="Times New Roman" w:cs="Times New Roman"/>
                <w:sz w:val="24"/>
                <w:szCs w:val="24"/>
              </w:rPr>
            </w:pPr>
            <w:r w:rsidRPr="00600385">
              <w:rPr>
                <w:rFonts w:ascii="Times New Roman" w:hAnsi="Times New Roman" w:cs="Times New Roman"/>
                <w:sz w:val="24"/>
                <w:szCs w:val="24"/>
              </w:rPr>
              <w:t xml:space="preserve">Novita </w:t>
            </w:r>
            <w:proofErr w:type="spellStart"/>
            <w:r w:rsidRPr="00600385">
              <w:rPr>
                <w:rFonts w:ascii="Times New Roman" w:hAnsi="Times New Roman" w:cs="Times New Roman"/>
                <w:sz w:val="24"/>
                <w:szCs w:val="24"/>
              </w:rPr>
              <w:t>Ulfa</w:t>
            </w:r>
            <w:proofErr w:type="spellEnd"/>
            <w:r w:rsidRPr="00600385">
              <w:rPr>
                <w:rFonts w:ascii="Times New Roman" w:hAnsi="Times New Roman" w:cs="Times New Roman"/>
                <w:sz w:val="24"/>
                <w:szCs w:val="24"/>
              </w:rPr>
              <w:t xml:space="preserve"> (2015)</w:t>
            </w:r>
          </w:p>
        </w:tc>
        <w:tc>
          <w:tcPr>
            <w:tcW w:w="1894" w:type="dxa"/>
          </w:tcPr>
          <w:p w:rsidR="00333283" w:rsidRPr="00600385" w:rsidRDefault="00FA275C" w:rsidP="004C2B66">
            <w:pPr>
              <w:rPr>
                <w:rFonts w:ascii="Times New Roman" w:hAnsi="Times New Roman" w:cs="Times New Roman"/>
                <w:sz w:val="24"/>
                <w:szCs w:val="24"/>
              </w:rPr>
            </w:pPr>
            <w:proofErr w:type="spellStart"/>
            <w:r>
              <w:rPr>
                <w:rFonts w:ascii="Times New Roman" w:hAnsi="Times New Roman" w:cs="Times New Roman"/>
                <w:sz w:val="24"/>
                <w:szCs w:val="24"/>
              </w:rPr>
              <w:t>P</w:t>
            </w:r>
            <w:r w:rsidR="00333283" w:rsidRPr="00600385">
              <w:rPr>
                <w:rFonts w:ascii="Times New Roman" w:hAnsi="Times New Roman" w:cs="Times New Roman"/>
                <w:sz w:val="24"/>
                <w:szCs w:val="24"/>
              </w:rPr>
              <w:t>engaruh</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pengalaman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beban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kerja</w:t>
            </w:r>
            <w:proofErr w:type="spellEnd"/>
            <w:r w:rsidR="00333283" w:rsidRPr="00600385">
              <w:rPr>
                <w:rFonts w:ascii="Times New Roman" w:hAnsi="Times New Roman" w:cs="Times New Roman"/>
                <w:sz w:val="24"/>
                <w:szCs w:val="24"/>
              </w:rPr>
              <w:t xml:space="preserve"> dan </w:t>
            </w:r>
            <w:proofErr w:type="spellStart"/>
            <w:r w:rsidR="00333283" w:rsidRPr="00600385">
              <w:rPr>
                <w:rFonts w:ascii="Times New Roman" w:hAnsi="Times New Roman" w:cs="Times New Roman"/>
                <w:sz w:val="24"/>
                <w:szCs w:val="24"/>
              </w:rPr>
              <w:t>pelatihan</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terhadap</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skeptisisme</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profesional</w:t>
            </w:r>
            <w:proofErr w:type="spellEnd"/>
            <w:r w:rsidR="00333283" w:rsidRPr="00600385">
              <w:rPr>
                <w:rFonts w:ascii="Times New Roman" w:hAnsi="Times New Roman" w:cs="Times New Roman"/>
                <w:sz w:val="24"/>
                <w:szCs w:val="24"/>
              </w:rPr>
              <w:t xml:space="preserve"> dan </w:t>
            </w:r>
            <w:proofErr w:type="spellStart"/>
            <w:r w:rsidR="00333283" w:rsidRPr="00600385">
              <w:rPr>
                <w:rFonts w:ascii="Times New Roman" w:hAnsi="Times New Roman" w:cs="Times New Roman"/>
                <w:sz w:val="24"/>
                <w:szCs w:val="24"/>
              </w:rPr>
              <w:t>kemampuan</w:t>
            </w:r>
            <w:proofErr w:type="spellEnd"/>
            <w:r w:rsidR="00333283" w:rsidRPr="00600385">
              <w:rPr>
                <w:rFonts w:ascii="Times New Roman" w:hAnsi="Times New Roman" w:cs="Times New Roman"/>
                <w:sz w:val="24"/>
                <w:szCs w:val="24"/>
              </w:rPr>
              <w:t xml:space="preserve"> auditor </w:t>
            </w:r>
            <w:proofErr w:type="spellStart"/>
            <w:r w:rsidR="00333283" w:rsidRPr="00600385">
              <w:rPr>
                <w:rFonts w:ascii="Times New Roman" w:hAnsi="Times New Roman" w:cs="Times New Roman"/>
                <w:sz w:val="24"/>
                <w:szCs w:val="24"/>
              </w:rPr>
              <w:t>dalam</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mendeteksi</w:t>
            </w:r>
            <w:proofErr w:type="spellEnd"/>
            <w:r w:rsidR="00333283" w:rsidRPr="00600385">
              <w:rPr>
                <w:rFonts w:ascii="Times New Roman" w:hAnsi="Times New Roman" w:cs="Times New Roman"/>
                <w:sz w:val="24"/>
                <w:szCs w:val="24"/>
              </w:rPr>
              <w:t xml:space="preserve"> </w:t>
            </w:r>
            <w:proofErr w:type="spellStart"/>
            <w:r w:rsidR="00333283" w:rsidRPr="00600385">
              <w:rPr>
                <w:rFonts w:ascii="Times New Roman" w:hAnsi="Times New Roman" w:cs="Times New Roman"/>
                <w:sz w:val="24"/>
                <w:szCs w:val="24"/>
              </w:rPr>
              <w:t>kecurangan</w:t>
            </w:r>
            <w:proofErr w:type="spellEnd"/>
          </w:p>
        </w:tc>
        <w:tc>
          <w:tcPr>
            <w:tcW w:w="1856" w:type="dxa"/>
          </w:tcPr>
          <w:p w:rsidR="00C143A0"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C143A0"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Pengalaman</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pelatihan</w:t>
            </w:r>
            <w:proofErr w:type="spellEnd"/>
            <w:r w:rsidRPr="00600385">
              <w:rPr>
                <w:rFonts w:ascii="Times New Roman" w:hAnsi="Times New Roman" w:cs="Times New Roman"/>
                <w:sz w:val="24"/>
                <w:szCs w:val="24"/>
              </w:rPr>
              <w:t>.</w:t>
            </w:r>
          </w:p>
          <w:p w:rsidR="00C143A0" w:rsidRPr="00600385" w:rsidRDefault="00C143A0" w:rsidP="004C2B66">
            <w:pPr>
              <w:rPr>
                <w:rFonts w:ascii="Times New Roman" w:hAnsi="Times New Roman" w:cs="Times New Roman"/>
                <w:sz w:val="24"/>
                <w:szCs w:val="24"/>
              </w:rPr>
            </w:pPr>
          </w:p>
          <w:p w:rsidR="00333283"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Lokasi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penelitian</w:t>
            </w:r>
            <w:proofErr w:type="spellEnd"/>
            <w:r w:rsidRPr="00600385">
              <w:rPr>
                <w:rFonts w:ascii="Times New Roman" w:hAnsi="Times New Roman" w:cs="Times New Roman"/>
                <w:sz w:val="24"/>
                <w:szCs w:val="24"/>
              </w:rPr>
              <w:t xml:space="preserve"> KAP Kota Bandung</w:t>
            </w:r>
          </w:p>
        </w:tc>
        <w:tc>
          <w:tcPr>
            <w:tcW w:w="1449" w:type="dxa"/>
          </w:tcPr>
          <w:p w:rsidR="00C143A0"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
          <w:p w:rsidR="00C143A0" w:rsidRPr="00600385" w:rsidRDefault="00C143A0" w:rsidP="004C2B66">
            <w:pPr>
              <w:rPr>
                <w:rFonts w:ascii="Times New Roman" w:hAnsi="Times New Roman" w:cs="Times New Roman"/>
                <w:i/>
                <w:sz w:val="24"/>
                <w:szCs w:val="24"/>
              </w:rPr>
            </w:pPr>
            <w:r w:rsidRPr="00600385">
              <w:rPr>
                <w:rFonts w:ascii="Times New Roman" w:hAnsi="Times New Roman" w:cs="Times New Roman"/>
                <w:sz w:val="24"/>
                <w:szCs w:val="24"/>
              </w:rPr>
              <w:t xml:space="preserve">Beban </w:t>
            </w:r>
            <w:proofErr w:type="spellStart"/>
            <w:r w:rsidRPr="00600385">
              <w:rPr>
                <w:rFonts w:ascii="Times New Roman" w:hAnsi="Times New Roman" w:cs="Times New Roman"/>
                <w:sz w:val="24"/>
                <w:szCs w:val="24"/>
              </w:rPr>
              <w:t>Kerja</w:t>
            </w:r>
            <w:proofErr w:type="spellEnd"/>
            <w:r w:rsidRPr="00600385">
              <w:rPr>
                <w:rFonts w:ascii="Times New Roman" w:hAnsi="Times New Roman" w:cs="Times New Roman"/>
                <w:sz w:val="24"/>
                <w:szCs w:val="24"/>
              </w:rPr>
              <w:t xml:space="preserve"> </w:t>
            </w:r>
            <w:r w:rsidRPr="00600385">
              <w:rPr>
                <w:rFonts w:ascii="Times New Roman" w:hAnsi="Times New Roman" w:cs="Times New Roman"/>
                <w:i/>
                <w:sz w:val="24"/>
                <w:szCs w:val="24"/>
              </w:rPr>
              <w:t>(Workload)</w:t>
            </w:r>
          </w:p>
          <w:p w:rsidR="00C143A0" w:rsidRPr="00600385" w:rsidRDefault="00C143A0" w:rsidP="004C2B66">
            <w:pPr>
              <w:rPr>
                <w:rFonts w:ascii="Times New Roman" w:hAnsi="Times New Roman" w:cs="Times New Roman"/>
                <w:i/>
                <w:sz w:val="24"/>
                <w:szCs w:val="24"/>
              </w:rPr>
            </w:pPr>
          </w:p>
          <w:p w:rsidR="00C143A0"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333283"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roofErr w:type="gramEnd"/>
          </w:p>
        </w:tc>
        <w:tc>
          <w:tcPr>
            <w:tcW w:w="2208" w:type="dxa"/>
          </w:tcPr>
          <w:p w:rsidR="00333283" w:rsidRPr="00600385" w:rsidRDefault="00C143A0"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Pelatihan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akan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meningkatkan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untuk</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namun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tidak</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ditemukan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pengaruh</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antara</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pengalaman</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beban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kerja</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terhadap</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Selain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itu</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penelitian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ini</w:t>
            </w:r>
            <w:proofErr w:type="spellEnd"/>
            <w:r w:rsidRPr="00600385">
              <w:rPr>
                <w:rFonts w:ascii="Times New Roman" w:hAnsi="Times New Roman" w:cs="Times New Roman"/>
                <w:sz w:val="24"/>
                <w:szCs w:val="24"/>
              </w:rPr>
              <w:t xml:space="preserve"> juga </w:t>
            </w:r>
            <w:proofErr w:type="spellStart"/>
            <w:r w:rsidRPr="00600385">
              <w:rPr>
                <w:rFonts w:ascii="Times New Roman" w:hAnsi="Times New Roman" w:cs="Times New Roman"/>
                <w:sz w:val="24"/>
                <w:szCs w:val="24"/>
              </w:rPr>
              <w:t>menemukan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bahwa</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pengalaman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beban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kerja</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pelatihan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mempengaruhi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skeptisisme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profesional</w:t>
            </w:r>
            <w:proofErr w:type="spellEnd"/>
            <w:r w:rsidRPr="00600385">
              <w:rPr>
                <w:rFonts w:ascii="Times New Roman" w:hAnsi="Times New Roman" w:cs="Times New Roman"/>
                <w:sz w:val="24"/>
                <w:szCs w:val="24"/>
              </w:rPr>
              <w:t xml:space="preserve"> auditor</w:t>
            </w:r>
          </w:p>
        </w:tc>
      </w:tr>
      <w:tr w:rsidR="00EF0CBB" w:rsidRPr="00DC5EEE" w:rsidTr="00120471">
        <w:trPr>
          <w:trHeight w:val="4537"/>
        </w:trPr>
        <w:tc>
          <w:tcPr>
            <w:tcW w:w="570" w:type="dxa"/>
          </w:tcPr>
          <w:p w:rsidR="002C5963" w:rsidRPr="00600385" w:rsidRDefault="00600385" w:rsidP="004C2B66">
            <w:pPr>
              <w:jc w:val="both"/>
              <w:rPr>
                <w:rFonts w:ascii="Times New Roman" w:hAnsi="Times New Roman" w:cs="Times New Roman"/>
                <w:sz w:val="24"/>
                <w:szCs w:val="24"/>
              </w:rPr>
            </w:pPr>
            <w:r w:rsidRPr="00600385">
              <w:rPr>
                <w:rFonts w:ascii="Times New Roman" w:hAnsi="Times New Roman" w:cs="Times New Roman"/>
                <w:sz w:val="24"/>
                <w:szCs w:val="24"/>
              </w:rPr>
              <w:t>3.</w:t>
            </w:r>
          </w:p>
        </w:tc>
        <w:tc>
          <w:tcPr>
            <w:tcW w:w="1203" w:type="dxa"/>
          </w:tcPr>
          <w:p w:rsidR="002C5963" w:rsidRPr="00600385" w:rsidRDefault="002C5963" w:rsidP="004C2B66">
            <w:pPr>
              <w:jc w:val="both"/>
              <w:rPr>
                <w:rFonts w:ascii="Times New Roman" w:hAnsi="Times New Roman" w:cs="Times New Roman"/>
                <w:sz w:val="24"/>
                <w:szCs w:val="24"/>
              </w:rPr>
            </w:pPr>
            <w:proofErr w:type="spellStart"/>
            <w:r w:rsidRPr="00600385">
              <w:rPr>
                <w:rFonts w:ascii="Times New Roman" w:hAnsi="Times New Roman" w:cs="Times New Roman"/>
                <w:sz w:val="24"/>
                <w:szCs w:val="24"/>
              </w:rPr>
              <w:t>Hafifah</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Nasution</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Fitriany</w:t>
            </w:r>
            <w:proofErr w:type="spellEnd"/>
            <w:r w:rsidRPr="00600385">
              <w:rPr>
                <w:rFonts w:ascii="Times New Roman" w:hAnsi="Times New Roman" w:cs="Times New Roman"/>
                <w:sz w:val="24"/>
                <w:szCs w:val="24"/>
              </w:rPr>
              <w:t xml:space="preserve"> (2012)</w:t>
            </w:r>
          </w:p>
        </w:tc>
        <w:tc>
          <w:tcPr>
            <w:tcW w:w="1894" w:type="dxa"/>
          </w:tcPr>
          <w:p w:rsidR="002C5963" w:rsidRPr="00600385" w:rsidRDefault="00F4579C" w:rsidP="004C2B66">
            <w:pPr>
              <w:jc w:val="both"/>
              <w:rPr>
                <w:rFonts w:ascii="Times New Roman" w:hAnsi="Times New Roman" w:cs="Times New Roman"/>
                <w:sz w:val="24"/>
                <w:szCs w:val="24"/>
              </w:rPr>
            </w:pPr>
            <w:proofErr w:type="spellStart"/>
            <w:r>
              <w:rPr>
                <w:rFonts w:ascii="Times New Roman" w:hAnsi="Times New Roman" w:cs="Times New Roman"/>
                <w:sz w:val="24"/>
                <w:szCs w:val="24"/>
              </w:rPr>
              <w:t>P</w:t>
            </w:r>
            <w:r w:rsidR="002C5963" w:rsidRPr="00600385">
              <w:rPr>
                <w:rFonts w:ascii="Times New Roman" w:hAnsi="Times New Roman" w:cs="Times New Roman"/>
                <w:sz w:val="24"/>
                <w:szCs w:val="24"/>
              </w:rPr>
              <w:t>engaruh</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beban</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kerja</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pengalaman</w:t>
            </w:r>
            <w:proofErr w:type="spellEnd"/>
            <w:r w:rsidR="002C5963" w:rsidRPr="00600385">
              <w:rPr>
                <w:rFonts w:ascii="Times New Roman" w:hAnsi="Times New Roman" w:cs="Times New Roman"/>
                <w:sz w:val="24"/>
                <w:szCs w:val="24"/>
              </w:rPr>
              <w:t xml:space="preserve"> audit dan </w:t>
            </w:r>
            <w:proofErr w:type="spellStart"/>
            <w:r w:rsidR="002C5963" w:rsidRPr="00600385">
              <w:rPr>
                <w:rFonts w:ascii="Times New Roman" w:hAnsi="Times New Roman" w:cs="Times New Roman"/>
                <w:sz w:val="24"/>
                <w:szCs w:val="24"/>
              </w:rPr>
              <w:t>tipe</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kepribadian</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terhadap</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skeptisisme</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profesional</w:t>
            </w:r>
            <w:proofErr w:type="spellEnd"/>
            <w:r w:rsidR="002C5963" w:rsidRPr="00600385">
              <w:rPr>
                <w:rFonts w:ascii="Times New Roman" w:hAnsi="Times New Roman" w:cs="Times New Roman"/>
                <w:sz w:val="24"/>
                <w:szCs w:val="24"/>
              </w:rPr>
              <w:t xml:space="preserve"> dan </w:t>
            </w:r>
            <w:proofErr w:type="spellStart"/>
            <w:r w:rsidR="002C5963" w:rsidRPr="00600385">
              <w:rPr>
                <w:rFonts w:ascii="Times New Roman" w:hAnsi="Times New Roman" w:cs="Times New Roman"/>
                <w:sz w:val="24"/>
                <w:szCs w:val="24"/>
              </w:rPr>
              <w:t>kemampuan</w:t>
            </w:r>
            <w:proofErr w:type="spellEnd"/>
            <w:r w:rsidR="002C5963" w:rsidRPr="00600385">
              <w:rPr>
                <w:rFonts w:ascii="Times New Roman" w:hAnsi="Times New Roman" w:cs="Times New Roman"/>
                <w:sz w:val="24"/>
                <w:szCs w:val="24"/>
              </w:rPr>
              <w:t xml:space="preserve"> auditor </w:t>
            </w:r>
            <w:proofErr w:type="spellStart"/>
            <w:r w:rsidR="002C5963" w:rsidRPr="00600385">
              <w:rPr>
                <w:rFonts w:ascii="Times New Roman" w:hAnsi="Times New Roman" w:cs="Times New Roman"/>
                <w:sz w:val="24"/>
                <w:szCs w:val="24"/>
              </w:rPr>
              <w:t>dalam</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mendeteksi</w:t>
            </w:r>
            <w:proofErr w:type="spellEnd"/>
            <w:r w:rsidR="002C5963" w:rsidRPr="00600385">
              <w:rPr>
                <w:rFonts w:ascii="Times New Roman" w:hAnsi="Times New Roman" w:cs="Times New Roman"/>
                <w:sz w:val="24"/>
                <w:szCs w:val="24"/>
              </w:rPr>
              <w:t xml:space="preserve"> </w:t>
            </w:r>
            <w:proofErr w:type="spellStart"/>
            <w:r w:rsidR="002C5963" w:rsidRPr="00600385">
              <w:rPr>
                <w:rFonts w:ascii="Times New Roman" w:hAnsi="Times New Roman" w:cs="Times New Roman"/>
                <w:sz w:val="24"/>
                <w:szCs w:val="24"/>
              </w:rPr>
              <w:t>kecurangan</w:t>
            </w:r>
            <w:proofErr w:type="spellEnd"/>
          </w:p>
        </w:tc>
        <w:tc>
          <w:tcPr>
            <w:tcW w:w="1856" w:type="dxa"/>
          </w:tcPr>
          <w:p w:rsidR="002C5963" w:rsidRPr="00600385" w:rsidRDefault="002C596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2C5963" w:rsidRPr="00600385" w:rsidRDefault="002C5963" w:rsidP="004C2B66">
            <w:pPr>
              <w:rPr>
                <w:rFonts w:ascii="Times New Roman" w:hAnsi="Times New Roman" w:cs="Times New Roman"/>
                <w:sz w:val="24"/>
                <w:szCs w:val="24"/>
              </w:rPr>
            </w:pPr>
          </w:p>
          <w:p w:rsidR="002C5963" w:rsidRPr="00600385" w:rsidRDefault="002C596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Pengalaman</w:t>
            </w:r>
            <w:proofErr w:type="spellEnd"/>
            <w:r w:rsidRPr="00600385">
              <w:rPr>
                <w:rFonts w:ascii="Times New Roman" w:hAnsi="Times New Roman" w:cs="Times New Roman"/>
                <w:sz w:val="24"/>
                <w:szCs w:val="24"/>
              </w:rPr>
              <w:t xml:space="preserve"> audit dan </w:t>
            </w:r>
            <w:proofErr w:type="spellStart"/>
            <w:r w:rsidRPr="00600385">
              <w:rPr>
                <w:rFonts w:ascii="Times New Roman" w:hAnsi="Times New Roman" w:cs="Times New Roman"/>
                <w:sz w:val="24"/>
                <w:szCs w:val="24"/>
              </w:rPr>
              <w:t>tipe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kepribadian</w:t>
            </w:r>
            <w:proofErr w:type="spellEnd"/>
            <w:r w:rsidRPr="00600385">
              <w:rPr>
                <w:rFonts w:ascii="Times New Roman" w:hAnsi="Times New Roman" w:cs="Times New Roman"/>
                <w:sz w:val="24"/>
                <w:szCs w:val="24"/>
              </w:rPr>
              <w:t>.</w:t>
            </w:r>
          </w:p>
          <w:p w:rsidR="002C5963" w:rsidRPr="00600385" w:rsidRDefault="002C5963" w:rsidP="004C2B66">
            <w:pPr>
              <w:rPr>
                <w:rFonts w:ascii="Times New Roman" w:hAnsi="Times New Roman" w:cs="Times New Roman"/>
                <w:sz w:val="24"/>
                <w:szCs w:val="24"/>
              </w:rPr>
            </w:pPr>
          </w:p>
          <w:p w:rsidR="002C5963" w:rsidRPr="00600385" w:rsidRDefault="002C596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p>
          <w:p w:rsidR="002C5963" w:rsidRPr="00600385" w:rsidRDefault="002C596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Skeptisme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Profesional</w:t>
            </w:r>
            <w:proofErr w:type="spellEnd"/>
            <w:r w:rsidRPr="00600385">
              <w:rPr>
                <w:rFonts w:ascii="Times New Roman" w:hAnsi="Times New Roman" w:cs="Times New Roman"/>
                <w:sz w:val="24"/>
                <w:szCs w:val="24"/>
              </w:rPr>
              <w:t>.</w:t>
            </w:r>
          </w:p>
          <w:p w:rsidR="002C5963" w:rsidRPr="00600385" w:rsidRDefault="002C5963" w:rsidP="004C2B66">
            <w:pPr>
              <w:rPr>
                <w:rFonts w:ascii="Times New Roman" w:hAnsi="Times New Roman" w:cs="Times New Roman"/>
                <w:sz w:val="24"/>
                <w:szCs w:val="24"/>
              </w:rPr>
            </w:pPr>
          </w:p>
          <w:p w:rsidR="002C5963" w:rsidRPr="00600385" w:rsidRDefault="002C5963" w:rsidP="004C2B66">
            <w:pPr>
              <w:jc w:val="both"/>
              <w:rPr>
                <w:rFonts w:ascii="Times New Roman" w:hAnsi="Times New Roman" w:cs="Times New Roman"/>
                <w:sz w:val="24"/>
                <w:szCs w:val="24"/>
              </w:rPr>
            </w:pPr>
            <w:proofErr w:type="spellStart"/>
            <w:r w:rsidRPr="00600385">
              <w:rPr>
                <w:rFonts w:ascii="Times New Roman" w:hAnsi="Times New Roman" w:cs="Times New Roman"/>
                <w:sz w:val="24"/>
                <w:szCs w:val="24"/>
              </w:rPr>
              <w:t>Lokasi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penelitian</w:t>
            </w:r>
            <w:proofErr w:type="spellEnd"/>
            <w:r w:rsidRPr="00600385">
              <w:rPr>
                <w:rFonts w:ascii="Times New Roman" w:hAnsi="Times New Roman" w:cs="Times New Roman"/>
                <w:sz w:val="24"/>
                <w:szCs w:val="24"/>
              </w:rPr>
              <w:t xml:space="preserve"> KAP Kota Bandung.</w:t>
            </w:r>
          </w:p>
        </w:tc>
        <w:tc>
          <w:tcPr>
            <w:tcW w:w="1449" w:type="dxa"/>
          </w:tcPr>
          <w:p w:rsidR="002C5963" w:rsidRPr="00600385" w:rsidRDefault="002C596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
          <w:p w:rsidR="002C5963" w:rsidRPr="00600385" w:rsidRDefault="002C5963" w:rsidP="004C2B66">
            <w:pPr>
              <w:rPr>
                <w:rFonts w:ascii="Times New Roman" w:hAnsi="Times New Roman" w:cs="Times New Roman"/>
                <w:i/>
                <w:sz w:val="24"/>
                <w:szCs w:val="24"/>
              </w:rPr>
            </w:pPr>
            <w:r w:rsidRPr="00600385">
              <w:rPr>
                <w:rFonts w:ascii="Times New Roman" w:hAnsi="Times New Roman" w:cs="Times New Roman"/>
                <w:sz w:val="24"/>
                <w:szCs w:val="24"/>
              </w:rPr>
              <w:t xml:space="preserve">Beban </w:t>
            </w:r>
            <w:proofErr w:type="spellStart"/>
            <w:r w:rsidRPr="00600385">
              <w:rPr>
                <w:rFonts w:ascii="Times New Roman" w:hAnsi="Times New Roman" w:cs="Times New Roman"/>
                <w:sz w:val="24"/>
                <w:szCs w:val="24"/>
              </w:rPr>
              <w:t>Kerja</w:t>
            </w:r>
            <w:proofErr w:type="spellEnd"/>
            <w:r w:rsidRPr="00600385">
              <w:rPr>
                <w:rFonts w:ascii="Times New Roman" w:hAnsi="Times New Roman" w:cs="Times New Roman"/>
                <w:sz w:val="24"/>
                <w:szCs w:val="24"/>
              </w:rPr>
              <w:t xml:space="preserve"> </w:t>
            </w:r>
            <w:r w:rsidRPr="00600385">
              <w:rPr>
                <w:rFonts w:ascii="Times New Roman" w:hAnsi="Times New Roman" w:cs="Times New Roman"/>
                <w:i/>
                <w:sz w:val="24"/>
                <w:szCs w:val="24"/>
              </w:rPr>
              <w:t>(Workload)</w:t>
            </w:r>
          </w:p>
          <w:p w:rsidR="002C5963" w:rsidRPr="00600385" w:rsidRDefault="002C5963" w:rsidP="004C2B66">
            <w:pPr>
              <w:rPr>
                <w:rFonts w:ascii="Times New Roman" w:hAnsi="Times New Roman" w:cs="Times New Roman"/>
                <w:i/>
                <w:sz w:val="24"/>
                <w:szCs w:val="24"/>
              </w:rPr>
            </w:pPr>
          </w:p>
          <w:p w:rsidR="002C5963" w:rsidRPr="00600385" w:rsidRDefault="002C596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2C5963" w:rsidRPr="00600385" w:rsidRDefault="002C5963" w:rsidP="004C2B66">
            <w:pPr>
              <w:rPr>
                <w:rFonts w:ascii="Times New Roman" w:hAnsi="Times New Roman" w:cs="Times New Roman"/>
                <w:sz w:val="24"/>
                <w:szCs w:val="24"/>
              </w:rPr>
            </w:pP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roofErr w:type="gramEnd"/>
          </w:p>
        </w:tc>
        <w:tc>
          <w:tcPr>
            <w:tcW w:w="2208" w:type="dxa"/>
          </w:tcPr>
          <w:p w:rsidR="002C5963" w:rsidRPr="00600385" w:rsidRDefault="002C5963" w:rsidP="004C2B66">
            <w:pPr>
              <w:rPr>
                <w:rFonts w:ascii="Times New Roman" w:hAnsi="Times New Roman" w:cs="Times New Roman"/>
                <w:sz w:val="24"/>
                <w:szCs w:val="24"/>
              </w:rPr>
            </w:pPr>
            <w:r w:rsidRPr="00600385">
              <w:rPr>
                <w:rFonts w:ascii="Times New Roman" w:hAnsi="Times New Roman" w:cs="Times New Roman"/>
                <w:sz w:val="24"/>
                <w:szCs w:val="24"/>
              </w:rPr>
              <w:t xml:space="preserve">Workload </w:t>
            </w:r>
            <w:proofErr w:type="spellStart"/>
            <w:r w:rsidRPr="00600385">
              <w:rPr>
                <w:rFonts w:ascii="Times New Roman" w:hAnsi="Times New Roman" w:cs="Times New Roman"/>
                <w:sz w:val="24"/>
                <w:szCs w:val="24"/>
              </w:rPr>
              <w:t>tidak</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berpengaruh</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terhadap</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skeptisisme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profesional</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sedangkan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pengalaman</w:t>
            </w:r>
            <w:proofErr w:type="spellEnd"/>
            <w:r w:rsidRPr="00600385">
              <w:rPr>
                <w:rFonts w:ascii="Times New Roman" w:hAnsi="Times New Roman" w:cs="Times New Roman"/>
                <w:sz w:val="24"/>
                <w:szCs w:val="24"/>
              </w:rPr>
              <w:t xml:space="preserve"> audit dan </w:t>
            </w:r>
            <w:proofErr w:type="spellStart"/>
            <w:r w:rsidRPr="00600385">
              <w:rPr>
                <w:rFonts w:ascii="Times New Roman" w:hAnsi="Times New Roman" w:cs="Times New Roman"/>
                <w:sz w:val="24"/>
                <w:szCs w:val="24"/>
              </w:rPr>
              <w:t>tipe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kepribadian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berpengaruh</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terhadap</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skeptisisme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profesional</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r w:rsidRPr="00600385">
              <w:rPr>
                <w:rFonts w:ascii="Times New Roman" w:hAnsi="Times New Roman" w:cs="Times New Roman"/>
                <w:sz w:val="24"/>
                <w:szCs w:val="24"/>
              </w:rPr>
              <w:t>.</w:t>
            </w:r>
          </w:p>
        </w:tc>
      </w:tr>
      <w:tr w:rsidR="00EF0CBB" w:rsidRPr="00DC5EEE" w:rsidTr="005B2E12">
        <w:trPr>
          <w:trHeight w:val="3090"/>
        </w:trPr>
        <w:tc>
          <w:tcPr>
            <w:tcW w:w="570" w:type="dxa"/>
          </w:tcPr>
          <w:p w:rsidR="00F4579C" w:rsidRPr="00600385" w:rsidRDefault="00FA275C" w:rsidP="004C2B66">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203" w:type="dxa"/>
          </w:tcPr>
          <w:p w:rsidR="00F4579C" w:rsidRPr="00FA275C" w:rsidRDefault="00FA275C" w:rsidP="004C2B66">
            <w:pPr>
              <w:jc w:val="both"/>
              <w:rPr>
                <w:rFonts w:ascii="Times New Roman" w:hAnsi="Times New Roman" w:cs="Times New Roman"/>
                <w:color w:val="000000"/>
                <w:sz w:val="24"/>
                <w:szCs w:val="24"/>
                <w:shd w:val="clear" w:color="auto" w:fill="FFFFFF"/>
              </w:rPr>
            </w:pPr>
            <w:r w:rsidRPr="00FA275C">
              <w:rPr>
                <w:rFonts w:ascii="Times New Roman" w:hAnsi="Times New Roman" w:cs="Times New Roman"/>
                <w:color w:val="000000"/>
                <w:sz w:val="24"/>
                <w:szCs w:val="24"/>
                <w:shd w:val="clear" w:color="auto" w:fill="FFFFFF"/>
              </w:rPr>
              <w:t>Silva Sheila</w:t>
            </w:r>
          </w:p>
          <w:p w:rsidR="00FA275C" w:rsidRPr="00600385" w:rsidRDefault="00FA275C" w:rsidP="004C2B66">
            <w:pPr>
              <w:jc w:val="both"/>
              <w:rPr>
                <w:rFonts w:ascii="Times New Roman" w:hAnsi="Times New Roman" w:cs="Times New Roman"/>
                <w:sz w:val="24"/>
                <w:szCs w:val="24"/>
              </w:rPr>
            </w:pPr>
            <w:r w:rsidRPr="00FA275C">
              <w:rPr>
                <w:rFonts w:ascii="Times New Roman" w:hAnsi="Times New Roman" w:cs="Times New Roman"/>
                <w:sz w:val="24"/>
                <w:szCs w:val="24"/>
              </w:rPr>
              <w:t>(2018)</w:t>
            </w:r>
          </w:p>
        </w:tc>
        <w:tc>
          <w:tcPr>
            <w:tcW w:w="1894" w:type="dxa"/>
          </w:tcPr>
          <w:p w:rsidR="00F4579C" w:rsidRPr="00F4579C" w:rsidRDefault="00F4579C" w:rsidP="00F4579C">
            <w:pPr>
              <w:shd w:val="clear" w:color="auto" w:fill="FFFFFF"/>
              <w:spacing w:before="150"/>
              <w:outlineLvl w:val="0"/>
              <w:rPr>
                <w:rFonts w:ascii="Times New Roman" w:eastAsia="Times New Roman" w:hAnsi="Times New Roman" w:cs="Times New Roman"/>
                <w:bCs/>
                <w:kern w:val="36"/>
                <w:sz w:val="24"/>
                <w:szCs w:val="24"/>
                <w:lang w:eastAsia="id-ID"/>
              </w:rPr>
            </w:pPr>
            <w:proofErr w:type="spellStart"/>
            <w:r w:rsidRPr="00FA275C">
              <w:rPr>
                <w:rFonts w:ascii="Times New Roman" w:eastAsia="Times New Roman" w:hAnsi="Times New Roman" w:cs="Times New Roman"/>
                <w:bCs/>
                <w:kern w:val="36"/>
                <w:sz w:val="24"/>
                <w:szCs w:val="24"/>
                <w:lang w:eastAsia="id-ID"/>
              </w:rPr>
              <w:t>Pengaruh</w:t>
            </w:r>
            <w:proofErr w:type="spellEnd"/>
            <w:r w:rsidRPr="00FA275C">
              <w:rPr>
                <w:rFonts w:ascii="Times New Roman" w:eastAsia="Times New Roman" w:hAnsi="Times New Roman" w:cs="Times New Roman"/>
                <w:bCs/>
                <w:kern w:val="36"/>
                <w:sz w:val="24"/>
                <w:szCs w:val="24"/>
                <w:lang w:eastAsia="id-ID"/>
              </w:rPr>
              <w:t xml:space="preserve"> </w:t>
            </w:r>
            <w:proofErr w:type="spellStart"/>
            <w:r w:rsidRPr="00FA275C">
              <w:rPr>
                <w:rFonts w:ascii="Times New Roman" w:eastAsia="Times New Roman" w:hAnsi="Times New Roman" w:cs="Times New Roman"/>
                <w:bCs/>
                <w:kern w:val="36"/>
                <w:sz w:val="24"/>
                <w:szCs w:val="24"/>
                <w:lang w:eastAsia="id-ID"/>
              </w:rPr>
              <w:t>skeptisisme</w:t>
            </w:r>
            <w:proofErr w:type="spellEnd"/>
            <w:r w:rsidRPr="00FA275C">
              <w:rPr>
                <w:rFonts w:ascii="Times New Roman" w:eastAsia="Times New Roman" w:hAnsi="Times New Roman" w:cs="Times New Roman"/>
                <w:bCs/>
                <w:kern w:val="36"/>
                <w:sz w:val="24"/>
                <w:szCs w:val="24"/>
                <w:lang w:eastAsia="id-ID"/>
              </w:rPr>
              <w:t xml:space="preserve"> </w:t>
            </w:r>
            <w:proofErr w:type="spellStart"/>
            <w:r w:rsidRPr="00FA275C">
              <w:rPr>
                <w:rFonts w:ascii="Times New Roman" w:eastAsia="Times New Roman" w:hAnsi="Times New Roman" w:cs="Times New Roman"/>
                <w:bCs/>
                <w:kern w:val="36"/>
                <w:sz w:val="24"/>
                <w:szCs w:val="24"/>
                <w:lang w:eastAsia="id-ID"/>
              </w:rPr>
              <w:t>profesional</w:t>
            </w:r>
            <w:proofErr w:type="spellEnd"/>
            <w:r w:rsidRPr="00FA275C">
              <w:rPr>
                <w:rFonts w:ascii="Times New Roman" w:eastAsia="Times New Roman" w:hAnsi="Times New Roman" w:cs="Times New Roman"/>
                <w:bCs/>
                <w:kern w:val="36"/>
                <w:sz w:val="24"/>
                <w:szCs w:val="24"/>
                <w:lang w:eastAsia="id-ID"/>
              </w:rPr>
              <w:t xml:space="preserve"> dan </w:t>
            </w:r>
            <w:proofErr w:type="spellStart"/>
            <w:r w:rsidRPr="00FA275C">
              <w:rPr>
                <w:rFonts w:ascii="Times New Roman" w:eastAsia="Times New Roman" w:hAnsi="Times New Roman" w:cs="Times New Roman"/>
                <w:bCs/>
                <w:kern w:val="36"/>
                <w:sz w:val="24"/>
                <w:szCs w:val="24"/>
                <w:lang w:eastAsia="id-ID"/>
              </w:rPr>
              <w:t>independensi</w:t>
            </w:r>
            <w:proofErr w:type="spellEnd"/>
            <w:r w:rsidRPr="00FA275C">
              <w:rPr>
                <w:rFonts w:ascii="Times New Roman" w:eastAsia="Times New Roman" w:hAnsi="Times New Roman" w:cs="Times New Roman"/>
                <w:bCs/>
                <w:kern w:val="36"/>
                <w:sz w:val="24"/>
                <w:szCs w:val="24"/>
                <w:lang w:eastAsia="id-ID"/>
              </w:rPr>
              <w:t xml:space="preserve"> auditor </w:t>
            </w:r>
            <w:proofErr w:type="spellStart"/>
            <w:r w:rsidRPr="00FA275C">
              <w:rPr>
                <w:rFonts w:ascii="Times New Roman" w:eastAsia="Times New Roman" w:hAnsi="Times New Roman" w:cs="Times New Roman"/>
                <w:bCs/>
                <w:kern w:val="36"/>
                <w:sz w:val="24"/>
                <w:szCs w:val="24"/>
                <w:lang w:eastAsia="id-ID"/>
              </w:rPr>
              <w:t>terhadap</w:t>
            </w:r>
            <w:proofErr w:type="spellEnd"/>
            <w:r w:rsidRPr="00FA275C">
              <w:rPr>
                <w:rFonts w:ascii="Times New Roman" w:eastAsia="Times New Roman" w:hAnsi="Times New Roman" w:cs="Times New Roman"/>
                <w:bCs/>
                <w:kern w:val="36"/>
                <w:sz w:val="24"/>
                <w:szCs w:val="24"/>
                <w:lang w:eastAsia="id-ID"/>
              </w:rPr>
              <w:t xml:space="preserve"> </w:t>
            </w:r>
            <w:proofErr w:type="spellStart"/>
            <w:r w:rsidRPr="00FA275C">
              <w:rPr>
                <w:rFonts w:ascii="Times New Roman" w:eastAsia="Times New Roman" w:hAnsi="Times New Roman" w:cs="Times New Roman"/>
                <w:bCs/>
                <w:kern w:val="36"/>
                <w:sz w:val="24"/>
                <w:szCs w:val="24"/>
                <w:lang w:eastAsia="id-ID"/>
              </w:rPr>
              <w:t>upaya</w:t>
            </w:r>
            <w:proofErr w:type="spellEnd"/>
            <w:r w:rsidRPr="00FA275C">
              <w:rPr>
                <w:rFonts w:ascii="Times New Roman" w:eastAsia="Times New Roman" w:hAnsi="Times New Roman" w:cs="Times New Roman"/>
                <w:bCs/>
                <w:kern w:val="36"/>
                <w:sz w:val="24"/>
                <w:szCs w:val="24"/>
                <w:lang w:eastAsia="id-ID"/>
              </w:rPr>
              <w:t xml:space="preserve"> </w:t>
            </w:r>
            <w:proofErr w:type="spellStart"/>
            <w:r w:rsidRPr="00FA275C">
              <w:rPr>
                <w:rFonts w:ascii="Times New Roman" w:eastAsia="Times New Roman" w:hAnsi="Times New Roman" w:cs="Times New Roman"/>
                <w:bCs/>
                <w:kern w:val="36"/>
                <w:sz w:val="24"/>
                <w:szCs w:val="24"/>
                <w:lang w:eastAsia="id-ID"/>
              </w:rPr>
              <w:t>pendeteksian</w:t>
            </w:r>
            <w:proofErr w:type="spellEnd"/>
            <w:r w:rsidRPr="00FA275C">
              <w:rPr>
                <w:rFonts w:ascii="Times New Roman" w:eastAsia="Times New Roman" w:hAnsi="Times New Roman" w:cs="Times New Roman"/>
                <w:bCs/>
                <w:kern w:val="36"/>
                <w:sz w:val="24"/>
                <w:szCs w:val="24"/>
                <w:lang w:eastAsia="id-ID"/>
              </w:rPr>
              <w:t xml:space="preserve"> </w:t>
            </w:r>
            <w:proofErr w:type="spellStart"/>
            <w:r w:rsidRPr="00FA275C">
              <w:rPr>
                <w:rFonts w:ascii="Times New Roman" w:eastAsia="Times New Roman" w:hAnsi="Times New Roman" w:cs="Times New Roman"/>
                <w:bCs/>
                <w:kern w:val="36"/>
                <w:sz w:val="24"/>
                <w:szCs w:val="24"/>
                <w:lang w:eastAsia="id-ID"/>
              </w:rPr>
              <w:t>kecurangan</w:t>
            </w:r>
            <w:proofErr w:type="spellEnd"/>
          </w:p>
          <w:p w:rsidR="00F4579C" w:rsidRPr="00600385" w:rsidRDefault="00F4579C" w:rsidP="004C2B66">
            <w:pPr>
              <w:jc w:val="both"/>
              <w:rPr>
                <w:rFonts w:ascii="Times New Roman" w:hAnsi="Times New Roman" w:cs="Times New Roman"/>
                <w:sz w:val="24"/>
                <w:szCs w:val="24"/>
              </w:rPr>
            </w:pPr>
          </w:p>
        </w:tc>
        <w:tc>
          <w:tcPr>
            <w:tcW w:w="1856" w:type="dxa"/>
          </w:tcPr>
          <w:p w:rsidR="00EF0CBB" w:rsidRPr="00600385" w:rsidRDefault="00EF0CBB" w:rsidP="00EF0CBB">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EF0CBB" w:rsidRPr="00600385" w:rsidRDefault="00EF0CBB" w:rsidP="00EF0CBB">
            <w:pPr>
              <w:rPr>
                <w:rFonts w:ascii="Times New Roman" w:hAnsi="Times New Roman" w:cs="Times New Roman"/>
                <w:sz w:val="24"/>
                <w:szCs w:val="24"/>
              </w:rPr>
            </w:pPr>
          </w:p>
          <w:p w:rsidR="00EF0CBB" w:rsidRPr="00600385" w:rsidRDefault="00EF0CBB" w:rsidP="00EF0CBB">
            <w:pPr>
              <w:rPr>
                <w:rFonts w:ascii="Times New Roman" w:hAnsi="Times New Roman" w:cs="Times New Roman"/>
                <w:sz w:val="24"/>
                <w:szCs w:val="24"/>
              </w:rPr>
            </w:pPr>
            <w:proofErr w:type="spellStart"/>
            <w:r>
              <w:rPr>
                <w:rFonts w:ascii="Times New Roman" w:hAnsi="Times New Roman" w:cs="Times New Roman"/>
                <w:sz w:val="24"/>
                <w:szCs w:val="24"/>
              </w:rPr>
              <w:t>Skeptisme</w:t>
            </w:r>
            <w:proofErr w:type="spellEnd"/>
            <w:r>
              <w:rPr>
                <w:rFonts w:ascii="Times New Roman" w:hAnsi="Times New Roman" w:cs="Times New Roman"/>
                <w:sz w:val="24"/>
                <w:szCs w:val="24"/>
              </w:rPr>
              <w:t xml:space="preserve"> Professional dan </w:t>
            </w:r>
            <w:proofErr w:type="spellStart"/>
            <w:r>
              <w:rPr>
                <w:rFonts w:ascii="Times New Roman" w:hAnsi="Times New Roman" w:cs="Times New Roman"/>
                <w:sz w:val="24"/>
                <w:szCs w:val="24"/>
              </w:rPr>
              <w:t>Independensi</w:t>
            </w:r>
            <w:proofErr w:type="spellEnd"/>
          </w:p>
          <w:p w:rsidR="00EF0CBB" w:rsidRPr="00600385" w:rsidRDefault="00EF0CBB" w:rsidP="00EF0CBB">
            <w:pPr>
              <w:rPr>
                <w:rFonts w:ascii="Times New Roman" w:hAnsi="Times New Roman" w:cs="Times New Roman"/>
                <w:sz w:val="24"/>
                <w:szCs w:val="24"/>
              </w:rPr>
            </w:pPr>
          </w:p>
          <w:p w:rsidR="00EF0CBB" w:rsidRPr="00600385" w:rsidRDefault="00EF0CBB" w:rsidP="00EF0CBB">
            <w:pPr>
              <w:rPr>
                <w:rFonts w:ascii="Times New Roman" w:hAnsi="Times New Roman" w:cs="Times New Roman"/>
                <w:sz w:val="24"/>
                <w:szCs w:val="24"/>
              </w:rPr>
            </w:pPr>
            <w:r w:rsidRPr="00600385">
              <w:rPr>
                <w:rFonts w:ascii="Times New Roman" w:hAnsi="Times New Roman" w:cs="Times New Roman"/>
                <w:sz w:val="24"/>
                <w:szCs w:val="24"/>
              </w:rPr>
              <w:t>.</w:t>
            </w:r>
          </w:p>
          <w:p w:rsidR="00EF0CBB" w:rsidRPr="00600385" w:rsidRDefault="00EF0CBB" w:rsidP="00EF0CBB">
            <w:pPr>
              <w:rPr>
                <w:rFonts w:ascii="Times New Roman" w:hAnsi="Times New Roman" w:cs="Times New Roman"/>
                <w:sz w:val="24"/>
                <w:szCs w:val="24"/>
              </w:rPr>
            </w:pPr>
          </w:p>
          <w:p w:rsidR="00F4579C" w:rsidRPr="00600385" w:rsidRDefault="00EF0CBB" w:rsidP="00EF0CBB">
            <w:pPr>
              <w:rPr>
                <w:rFonts w:ascii="Times New Roman" w:hAnsi="Times New Roman" w:cs="Times New Roman"/>
                <w:sz w:val="24"/>
                <w:szCs w:val="24"/>
              </w:rPr>
            </w:pPr>
            <w:proofErr w:type="spellStart"/>
            <w:r w:rsidRPr="00600385">
              <w:rPr>
                <w:rFonts w:ascii="Times New Roman" w:hAnsi="Times New Roman" w:cs="Times New Roman"/>
                <w:sz w:val="24"/>
                <w:szCs w:val="24"/>
              </w:rPr>
              <w:t>Lokasi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penelitian</w:t>
            </w:r>
            <w:proofErr w:type="spellEnd"/>
            <w:r w:rsidRPr="00600385">
              <w:rPr>
                <w:rFonts w:ascii="Times New Roman" w:hAnsi="Times New Roman" w:cs="Times New Roman"/>
                <w:sz w:val="24"/>
                <w:szCs w:val="24"/>
              </w:rPr>
              <w:t xml:space="preserve"> KAP Kota Bandung.</w:t>
            </w:r>
          </w:p>
        </w:tc>
        <w:tc>
          <w:tcPr>
            <w:tcW w:w="1449" w:type="dxa"/>
          </w:tcPr>
          <w:p w:rsidR="00EF0CBB" w:rsidRDefault="00EF0CBB" w:rsidP="00EF0CBB">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EF0CBB" w:rsidRPr="00600385" w:rsidRDefault="00EF0CBB" w:rsidP="00EF0CBB">
            <w:pPr>
              <w:rPr>
                <w:rFonts w:ascii="Times New Roman" w:hAnsi="Times New Roman" w:cs="Times New Roman"/>
                <w:sz w:val="24"/>
                <w:szCs w:val="24"/>
              </w:rPr>
            </w:pPr>
          </w:p>
          <w:p w:rsidR="00F4579C" w:rsidRPr="00600385" w:rsidRDefault="00EF0CBB" w:rsidP="00EF0CBB">
            <w:pPr>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roofErr w:type="gramEnd"/>
          </w:p>
        </w:tc>
        <w:tc>
          <w:tcPr>
            <w:tcW w:w="2208" w:type="dxa"/>
          </w:tcPr>
          <w:p w:rsidR="00F4579C" w:rsidRPr="00600385" w:rsidRDefault="002163AD" w:rsidP="004C2B66">
            <w:pP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skeptisme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p>
        </w:tc>
      </w:tr>
      <w:tr w:rsidR="00EF0CBB" w:rsidRPr="00DC5EEE" w:rsidTr="00120471">
        <w:trPr>
          <w:trHeight w:val="983"/>
        </w:trPr>
        <w:tc>
          <w:tcPr>
            <w:tcW w:w="570" w:type="dxa"/>
          </w:tcPr>
          <w:p w:rsidR="00F4579C" w:rsidRPr="00600385" w:rsidRDefault="00FA275C" w:rsidP="004C2B66">
            <w:pPr>
              <w:jc w:val="both"/>
              <w:rPr>
                <w:rFonts w:ascii="Times New Roman" w:hAnsi="Times New Roman" w:cs="Times New Roman"/>
                <w:sz w:val="24"/>
                <w:szCs w:val="24"/>
              </w:rPr>
            </w:pPr>
            <w:r>
              <w:rPr>
                <w:rFonts w:ascii="Times New Roman" w:hAnsi="Times New Roman" w:cs="Times New Roman"/>
                <w:sz w:val="24"/>
                <w:szCs w:val="24"/>
              </w:rPr>
              <w:t>5.</w:t>
            </w:r>
          </w:p>
        </w:tc>
        <w:tc>
          <w:tcPr>
            <w:tcW w:w="1203" w:type="dxa"/>
          </w:tcPr>
          <w:p w:rsidR="00FA275C" w:rsidRDefault="00FA275C" w:rsidP="004C2B66">
            <w:pPr>
              <w:jc w:val="both"/>
              <w:rPr>
                <w:rFonts w:ascii="Times New Roman" w:hAnsi="Times New Roman" w:cs="Times New Roman"/>
                <w:color w:val="000000"/>
                <w:sz w:val="24"/>
                <w:szCs w:val="24"/>
                <w:shd w:val="clear" w:color="auto" w:fill="FFFFFF"/>
              </w:rPr>
            </w:pPr>
            <w:r w:rsidRPr="00FA275C">
              <w:rPr>
                <w:rStyle w:val="personname"/>
                <w:rFonts w:ascii="Times New Roman" w:hAnsi="Times New Roman" w:cs="Times New Roman"/>
                <w:color w:val="000000"/>
                <w:sz w:val="24"/>
                <w:szCs w:val="24"/>
                <w:shd w:val="clear" w:color="auto" w:fill="FFFFFF"/>
              </w:rPr>
              <w:t xml:space="preserve">Nina </w:t>
            </w:r>
            <w:proofErr w:type="spellStart"/>
            <w:r w:rsidRPr="00FA275C">
              <w:rPr>
                <w:rStyle w:val="personname"/>
                <w:rFonts w:ascii="Times New Roman" w:hAnsi="Times New Roman" w:cs="Times New Roman"/>
                <w:color w:val="000000"/>
                <w:sz w:val="24"/>
                <w:szCs w:val="24"/>
                <w:shd w:val="clear" w:color="auto" w:fill="FFFFFF"/>
              </w:rPr>
              <w:t>Griyantini</w:t>
            </w:r>
            <w:proofErr w:type="spellEnd"/>
            <w:r w:rsidRPr="00FA275C">
              <w:rPr>
                <w:rStyle w:val="personname"/>
                <w:rFonts w:ascii="Times New Roman" w:hAnsi="Times New Roman" w:cs="Times New Roman"/>
                <w:color w:val="000000"/>
                <w:sz w:val="24"/>
                <w:szCs w:val="24"/>
                <w:shd w:val="clear" w:color="auto" w:fill="FFFFFF"/>
              </w:rPr>
              <w:t xml:space="preserve"> </w:t>
            </w:r>
            <w:proofErr w:type="spellStart"/>
            <w:r w:rsidRPr="00FA275C">
              <w:rPr>
                <w:rStyle w:val="personname"/>
                <w:rFonts w:ascii="Times New Roman" w:hAnsi="Times New Roman" w:cs="Times New Roman"/>
                <w:color w:val="000000"/>
                <w:sz w:val="24"/>
                <w:szCs w:val="24"/>
                <w:shd w:val="clear" w:color="auto" w:fill="FFFFFF"/>
              </w:rPr>
              <w:t>Rahayu</w:t>
            </w:r>
            <w:proofErr w:type="spellEnd"/>
            <w:r w:rsidRPr="00FA275C">
              <w:rPr>
                <w:rStyle w:val="personname"/>
                <w:rFonts w:ascii="Times New Roman" w:hAnsi="Times New Roman" w:cs="Times New Roman"/>
                <w:color w:val="000000"/>
                <w:sz w:val="24"/>
                <w:szCs w:val="24"/>
                <w:shd w:val="clear" w:color="auto" w:fill="FFFFFF"/>
              </w:rPr>
              <w:t>,</w:t>
            </w:r>
            <w:r w:rsidRPr="00FA275C">
              <w:rPr>
                <w:rFonts w:ascii="Times New Roman" w:hAnsi="Times New Roman" w:cs="Times New Roman"/>
                <w:color w:val="000000"/>
                <w:sz w:val="24"/>
                <w:szCs w:val="24"/>
                <w:shd w:val="clear" w:color="auto" w:fill="FFFFFF"/>
              </w:rPr>
              <w:t> </w:t>
            </w:r>
          </w:p>
          <w:p w:rsidR="00F4579C" w:rsidRPr="00FA275C" w:rsidRDefault="00FA275C" w:rsidP="004C2B66">
            <w:pPr>
              <w:jc w:val="both"/>
              <w:rPr>
                <w:rFonts w:ascii="Times New Roman" w:hAnsi="Times New Roman" w:cs="Times New Roman"/>
                <w:sz w:val="24"/>
                <w:szCs w:val="24"/>
              </w:rPr>
            </w:pPr>
            <w:r w:rsidRPr="00FA275C">
              <w:rPr>
                <w:rFonts w:ascii="Times New Roman" w:hAnsi="Times New Roman" w:cs="Times New Roman"/>
                <w:color w:val="000000"/>
                <w:sz w:val="24"/>
                <w:szCs w:val="24"/>
                <w:shd w:val="clear" w:color="auto" w:fill="FFFFFF"/>
              </w:rPr>
              <w:t>(2015)</w:t>
            </w:r>
          </w:p>
        </w:tc>
        <w:tc>
          <w:tcPr>
            <w:tcW w:w="1894" w:type="dxa"/>
          </w:tcPr>
          <w:p w:rsidR="00F4579C" w:rsidRPr="00FA275C" w:rsidRDefault="00FA275C" w:rsidP="005B0642">
            <w:pPr>
              <w:pStyle w:val="Heading1"/>
              <w:shd w:val="clear" w:color="auto" w:fill="FFFFFF"/>
              <w:spacing w:before="150" w:beforeAutospacing="0" w:after="0" w:afterAutospacing="0"/>
              <w:outlineLvl w:val="0"/>
              <w:rPr>
                <w:sz w:val="24"/>
                <w:szCs w:val="24"/>
              </w:rPr>
            </w:pPr>
            <w:proofErr w:type="spellStart"/>
            <w:r w:rsidRPr="00FA275C">
              <w:rPr>
                <w:b w:val="0"/>
                <w:sz w:val="24"/>
                <w:szCs w:val="24"/>
              </w:rPr>
              <w:t>Pengaruh</w:t>
            </w:r>
            <w:proofErr w:type="spellEnd"/>
            <w:r w:rsidRPr="00FA275C">
              <w:rPr>
                <w:b w:val="0"/>
                <w:sz w:val="24"/>
                <w:szCs w:val="24"/>
              </w:rPr>
              <w:t xml:space="preserve"> </w:t>
            </w:r>
            <w:proofErr w:type="spellStart"/>
            <w:r w:rsidRPr="00FA275C">
              <w:rPr>
                <w:b w:val="0"/>
                <w:sz w:val="24"/>
                <w:szCs w:val="24"/>
              </w:rPr>
              <w:t>kompetensi</w:t>
            </w:r>
            <w:proofErr w:type="spellEnd"/>
            <w:r w:rsidRPr="00FA275C">
              <w:rPr>
                <w:b w:val="0"/>
                <w:sz w:val="24"/>
                <w:szCs w:val="24"/>
              </w:rPr>
              <w:t xml:space="preserve"> auditor dan </w:t>
            </w:r>
            <w:proofErr w:type="spellStart"/>
            <w:r w:rsidRPr="00FA275C">
              <w:rPr>
                <w:b w:val="0"/>
                <w:sz w:val="24"/>
                <w:szCs w:val="24"/>
              </w:rPr>
              <w:t>skeptisisme</w:t>
            </w:r>
            <w:proofErr w:type="spellEnd"/>
            <w:r w:rsidRPr="00FA275C">
              <w:rPr>
                <w:b w:val="0"/>
                <w:sz w:val="24"/>
                <w:szCs w:val="24"/>
              </w:rPr>
              <w:t xml:space="preserve"> </w:t>
            </w:r>
            <w:proofErr w:type="spellStart"/>
            <w:r w:rsidRPr="00FA275C">
              <w:rPr>
                <w:b w:val="0"/>
                <w:sz w:val="24"/>
                <w:szCs w:val="24"/>
              </w:rPr>
              <w:t>profesional</w:t>
            </w:r>
            <w:proofErr w:type="spellEnd"/>
            <w:r w:rsidRPr="00FA275C">
              <w:rPr>
                <w:b w:val="0"/>
                <w:sz w:val="24"/>
                <w:szCs w:val="24"/>
              </w:rPr>
              <w:t xml:space="preserve"> auditor </w:t>
            </w:r>
            <w:proofErr w:type="spellStart"/>
            <w:r w:rsidRPr="00FA275C">
              <w:rPr>
                <w:b w:val="0"/>
                <w:sz w:val="24"/>
                <w:szCs w:val="24"/>
              </w:rPr>
              <w:t>terhadap</w:t>
            </w:r>
            <w:proofErr w:type="spellEnd"/>
            <w:r w:rsidRPr="00FA275C">
              <w:rPr>
                <w:b w:val="0"/>
                <w:sz w:val="24"/>
                <w:szCs w:val="24"/>
              </w:rPr>
              <w:t xml:space="preserve"> </w:t>
            </w:r>
            <w:proofErr w:type="spellStart"/>
            <w:r w:rsidRPr="00FA275C">
              <w:rPr>
                <w:b w:val="0"/>
                <w:sz w:val="24"/>
                <w:szCs w:val="24"/>
              </w:rPr>
              <w:t>upaya</w:t>
            </w:r>
            <w:proofErr w:type="spellEnd"/>
            <w:r w:rsidRPr="00FA275C">
              <w:rPr>
                <w:b w:val="0"/>
                <w:sz w:val="24"/>
                <w:szCs w:val="24"/>
              </w:rPr>
              <w:t xml:space="preserve"> auditor </w:t>
            </w:r>
            <w:proofErr w:type="spellStart"/>
            <w:r w:rsidRPr="00FA275C">
              <w:rPr>
                <w:b w:val="0"/>
                <w:sz w:val="24"/>
                <w:szCs w:val="24"/>
              </w:rPr>
              <w:t>dalam</w:t>
            </w:r>
            <w:proofErr w:type="spellEnd"/>
            <w:r w:rsidRPr="00FA275C">
              <w:rPr>
                <w:b w:val="0"/>
                <w:sz w:val="24"/>
                <w:szCs w:val="24"/>
              </w:rPr>
              <w:t xml:space="preserve"> </w:t>
            </w:r>
            <w:proofErr w:type="spellStart"/>
            <w:r w:rsidRPr="00FA275C">
              <w:rPr>
                <w:b w:val="0"/>
                <w:sz w:val="24"/>
                <w:szCs w:val="24"/>
              </w:rPr>
              <w:t>mendeteksi</w:t>
            </w:r>
            <w:proofErr w:type="spellEnd"/>
            <w:r w:rsidRPr="00FA275C">
              <w:rPr>
                <w:b w:val="0"/>
                <w:sz w:val="24"/>
                <w:szCs w:val="24"/>
              </w:rPr>
              <w:t xml:space="preserve"> </w:t>
            </w:r>
            <w:proofErr w:type="spellStart"/>
            <w:r w:rsidRPr="00FA275C">
              <w:rPr>
                <w:b w:val="0"/>
                <w:sz w:val="24"/>
                <w:szCs w:val="24"/>
              </w:rPr>
              <w:t>kecurangan</w:t>
            </w:r>
            <w:proofErr w:type="spellEnd"/>
            <w:r w:rsidRPr="00FA275C">
              <w:rPr>
                <w:b w:val="0"/>
                <w:sz w:val="24"/>
                <w:szCs w:val="24"/>
              </w:rPr>
              <w:t xml:space="preserve"> </w:t>
            </w:r>
          </w:p>
        </w:tc>
        <w:tc>
          <w:tcPr>
            <w:tcW w:w="1856" w:type="dxa"/>
          </w:tcPr>
          <w:p w:rsidR="00EF0CBB" w:rsidRPr="00600385" w:rsidRDefault="00EF0CBB" w:rsidP="00EF0CBB">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EF0CBB" w:rsidRPr="00600385" w:rsidRDefault="00EF0CBB" w:rsidP="00EF0CBB">
            <w:pPr>
              <w:rPr>
                <w:rFonts w:ascii="Times New Roman" w:hAnsi="Times New Roman" w:cs="Times New Roman"/>
                <w:sz w:val="24"/>
                <w:szCs w:val="24"/>
              </w:rPr>
            </w:pPr>
          </w:p>
          <w:p w:rsidR="00EF0CBB" w:rsidRPr="00600385" w:rsidRDefault="00EF0CBB" w:rsidP="00EF0CBB">
            <w:pPr>
              <w:rPr>
                <w:rFonts w:ascii="Times New Roman" w:hAnsi="Times New Roman" w:cs="Times New Roman"/>
                <w:sz w:val="24"/>
                <w:szCs w:val="24"/>
              </w:rPr>
            </w:pPr>
            <w:proofErr w:type="spellStart"/>
            <w:r>
              <w:rPr>
                <w:rFonts w:ascii="Times New Roman" w:hAnsi="Times New Roman" w:cs="Times New Roman"/>
                <w:sz w:val="24"/>
                <w:szCs w:val="24"/>
              </w:rPr>
              <w:t>Skeptisme</w:t>
            </w:r>
            <w:proofErr w:type="spellEnd"/>
            <w:r>
              <w:rPr>
                <w:rFonts w:ascii="Times New Roman" w:hAnsi="Times New Roman" w:cs="Times New Roman"/>
                <w:sz w:val="24"/>
                <w:szCs w:val="24"/>
              </w:rPr>
              <w:t xml:space="preserve"> Professional dan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Auditor</w:t>
            </w:r>
          </w:p>
          <w:p w:rsidR="00EF0CBB" w:rsidRPr="00600385" w:rsidRDefault="00EF0CBB" w:rsidP="00EF0CBB">
            <w:pPr>
              <w:rPr>
                <w:rFonts w:ascii="Times New Roman" w:hAnsi="Times New Roman" w:cs="Times New Roman"/>
                <w:sz w:val="24"/>
                <w:szCs w:val="24"/>
              </w:rPr>
            </w:pPr>
          </w:p>
          <w:p w:rsidR="00EF0CBB" w:rsidRPr="00600385" w:rsidRDefault="00EF0CBB" w:rsidP="00EF0CBB">
            <w:pPr>
              <w:rPr>
                <w:rFonts w:ascii="Times New Roman" w:hAnsi="Times New Roman" w:cs="Times New Roman"/>
                <w:sz w:val="24"/>
                <w:szCs w:val="24"/>
              </w:rPr>
            </w:pPr>
            <w:r w:rsidRPr="00600385">
              <w:rPr>
                <w:rFonts w:ascii="Times New Roman" w:hAnsi="Times New Roman" w:cs="Times New Roman"/>
                <w:sz w:val="24"/>
                <w:szCs w:val="24"/>
              </w:rPr>
              <w:t>.</w:t>
            </w:r>
          </w:p>
          <w:p w:rsidR="00EF0CBB" w:rsidRPr="00600385" w:rsidRDefault="00EF0CBB" w:rsidP="00EF0CBB">
            <w:pPr>
              <w:rPr>
                <w:rFonts w:ascii="Times New Roman" w:hAnsi="Times New Roman" w:cs="Times New Roman"/>
                <w:sz w:val="24"/>
                <w:szCs w:val="24"/>
              </w:rPr>
            </w:pPr>
          </w:p>
          <w:p w:rsidR="00F4579C" w:rsidRPr="00600385" w:rsidRDefault="00EF0CBB" w:rsidP="00EF0CBB">
            <w:pPr>
              <w:rPr>
                <w:rFonts w:ascii="Times New Roman" w:hAnsi="Times New Roman" w:cs="Times New Roman"/>
                <w:sz w:val="24"/>
                <w:szCs w:val="24"/>
              </w:rPr>
            </w:pPr>
            <w:r w:rsidRPr="00FA275C">
              <w:rPr>
                <w:rFonts w:ascii="Times New Roman" w:hAnsi="Times New Roman" w:cs="Times New Roman"/>
                <w:sz w:val="24"/>
                <w:szCs w:val="24"/>
              </w:rPr>
              <w:t xml:space="preserve">Kantor </w:t>
            </w:r>
            <w:proofErr w:type="spellStart"/>
            <w:r w:rsidRPr="00FA275C">
              <w:rPr>
                <w:rFonts w:ascii="Times New Roman" w:hAnsi="Times New Roman" w:cs="Times New Roman"/>
                <w:sz w:val="24"/>
                <w:szCs w:val="24"/>
              </w:rPr>
              <w:t>Akuntan</w:t>
            </w:r>
            <w:proofErr w:type="spellEnd"/>
            <w:r w:rsidRPr="00FA275C">
              <w:rPr>
                <w:rFonts w:ascii="Times New Roman" w:hAnsi="Times New Roman" w:cs="Times New Roman"/>
                <w:sz w:val="24"/>
                <w:szCs w:val="24"/>
              </w:rPr>
              <w:t xml:space="preserve"> </w:t>
            </w:r>
            <w:proofErr w:type="spellStart"/>
            <w:r w:rsidRPr="00FA275C">
              <w:rPr>
                <w:rFonts w:ascii="Times New Roman" w:hAnsi="Times New Roman" w:cs="Times New Roman"/>
                <w:sz w:val="24"/>
                <w:szCs w:val="24"/>
              </w:rPr>
              <w:t>Publik</w:t>
            </w:r>
            <w:proofErr w:type="spellEnd"/>
            <w:r w:rsidRPr="00FA275C">
              <w:rPr>
                <w:rFonts w:ascii="Times New Roman" w:hAnsi="Times New Roman" w:cs="Times New Roman"/>
                <w:sz w:val="24"/>
                <w:szCs w:val="24"/>
              </w:rPr>
              <w:t xml:space="preserve"> Yang </w:t>
            </w:r>
            <w:proofErr w:type="spellStart"/>
            <w:r w:rsidRPr="00FA275C">
              <w:rPr>
                <w:rFonts w:ascii="Times New Roman" w:hAnsi="Times New Roman" w:cs="Times New Roman"/>
                <w:sz w:val="24"/>
                <w:szCs w:val="24"/>
              </w:rPr>
              <w:t>Terdaftar</w:t>
            </w:r>
            <w:proofErr w:type="spellEnd"/>
            <w:r w:rsidRPr="00FA275C">
              <w:rPr>
                <w:rFonts w:ascii="Times New Roman" w:hAnsi="Times New Roman" w:cs="Times New Roman"/>
                <w:sz w:val="24"/>
                <w:szCs w:val="24"/>
              </w:rPr>
              <w:t xml:space="preserve"> di </w:t>
            </w:r>
            <w:proofErr w:type="spellStart"/>
            <w:r w:rsidRPr="00FA275C">
              <w:rPr>
                <w:rFonts w:ascii="Times New Roman" w:hAnsi="Times New Roman" w:cs="Times New Roman"/>
                <w:sz w:val="24"/>
                <w:szCs w:val="24"/>
              </w:rPr>
              <w:t>Otoritas</w:t>
            </w:r>
            <w:proofErr w:type="spellEnd"/>
            <w:r w:rsidRPr="00FA275C">
              <w:rPr>
                <w:rFonts w:ascii="Times New Roman" w:hAnsi="Times New Roman" w:cs="Times New Roman"/>
                <w:sz w:val="24"/>
                <w:szCs w:val="24"/>
              </w:rPr>
              <w:t xml:space="preserve"> </w:t>
            </w:r>
            <w:proofErr w:type="spellStart"/>
            <w:r w:rsidRPr="00FA275C">
              <w:rPr>
                <w:rFonts w:ascii="Times New Roman" w:hAnsi="Times New Roman" w:cs="Times New Roman"/>
                <w:sz w:val="24"/>
                <w:szCs w:val="24"/>
              </w:rPr>
              <w:t>Jasa</w:t>
            </w:r>
            <w:proofErr w:type="spellEnd"/>
            <w:r w:rsidRPr="00FA275C">
              <w:rPr>
                <w:rFonts w:ascii="Times New Roman" w:hAnsi="Times New Roman" w:cs="Times New Roman"/>
                <w:sz w:val="24"/>
                <w:szCs w:val="24"/>
              </w:rPr>
              <w:t xml:space="preserve"> </w:t>
            </w:r>
            <w:proofErr w:type="spellStart"/>
            <w:r w:rsidRPr="00FA275C">
              <w:rPr>
                <w:rFonts w:ascii="Times New Roman" w:hAnsi="Times New Roman" w:cs="Times New Roman"/>
                <w:sz w:val="24"/>
                <w:szCs w:val="24"/>
              </w:rPr>
              <w:t>Keuangan</w:t>
            </w:r>
            <w:proofErr w:type="spellEnd"/>
            <w:r w:rsidRPr="00FA275C">
              <w:rPr>
                <w:rFonts w:ascii="Times New Roman" w:hAnsi="Times New Roman" w:cs="Times New Roman"/>
                <w:sz w:val="24"/>
                <w:szCs w:val="24"/>
              </w:rPr>
              <w:t xml:space="preserve"> (OJK) Bandung)</w:t>
            </w:r>
          </w:p>
        </w:tc>
        <w:tc>
          <w:tcPr>
            <w:tcW w:w="1449" w:type="dxa"/>
          </w:tcPr>
          <w:p w:rsidR="00EF0CBB" w:rsidRDefault="00EF0CBB" w:rsidP="00EF0CBB">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EF0CBB" w:rsidRPr="00600385" w:rsidRDefault="00EF0CBB" w:rsidP="00EF0CBB">
            <w:pPr>
              <w:rPr>
                <w:rFonts w:ascii="Times New Roman" w:hAnsi="Times New Roman" w:cs="Times New Roman"/>
                <w:sz w:val="24"/>
                <w:szCs w:val="24"/>
              </w:rPr>
            </w:pPr>
          </w:p>
          <w:p w:rsidR="00F4579C" w:rsidRPr="00600385" w:rsidRDefault="00EF0CBB" w:rsidP="00EF0CBB">
            <w:pPr>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roofErr w:type="gramEnd"/>
          </w:p>
        </w:tc>
        <w:tc>
          <w:tcPr>
            <w:tcW w:w="2208" w:type="dxa"/>
          </w:tcPr>
          <w:p w:rsidR="00F4579C" w:rsidRPr="00600385" w:rsidRDefault="002163AD" w:rsidP="004C2B66">
            <w:pP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Kompetensi</w:t>
            </w:r>
            <w:proofErr w:type="spellEnd"/>
            <w:r w:rsidR="00D6169D">
              <w:rPr>
                <w:rFonts w:ascii="Times New Roman" w:hAnsi="Times New Roman" w:cs="Times New Roman"/>
                <w:sz w:val="24"/>
                <w:szCs w:val="24"/>
              </w:rPr>
              <w:t xml:space="preserve"> auditor</w:t>
            </w:r>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karena</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itu</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hal</w:t>
            </w:r>
            <w:proofErr w:type="spellEnd"/>
            <w:r w:rsidR="00D6169D">
              <w:rPr>
                <w:rFonts w:ascii="Times New Roman" w:hAnsi="Times New Roman" w:cs="Times New Roman"/>
                <w:sz w:val="24"/>
                <w:szCs w:val="24"/>
              </w:rPr>
              <w:t xml:space="preserve"> yang </w:t>
            </w:r>
            <w:proofErr w:type="spellStart"/>
            <w:r w:rsidR="00D6169D">
              <w:rPr>
                <w:rFonts w:ascii="Times New Roman" w:hAnsi="Times New Roman" w:cs="Times New Roman"/>
                <w:sz w:val="24"/>
                <w:szCs w:val="24"/>
              </w:rPr>
              <w:t>menunjang</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karena</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berbicara</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tentang</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mampu</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atau</w:t>
            </w:r>
            <w:proofErr w:type="spellEnd"/>
            <w:r w:rsidR="00D6169D">
              <w:rPr>
                <w:rFonts w:ascii="Times New Roman" w:hAnsi="Times New Roman" w:cs="Times New Roman"/>
                <w:sz w:val="24"/>
                <w:szCs w:val="24"/>
              </w:rPr>
              <w:t xml:space="preserve"> </w:t>
            </w:r>
            <w:proofErr w:type="spellStart"/>
            <w:r w:rsidR="00D6169D">
              <w:rPr>
                <w:rFonts w:ascii="Times New Roman" w:hAnsi="Times New Roman" w:cs="Times New Roman"/>
                <w:sz w:val="24"/>
                <w:szCs w:val="24"/>
              </w:rPr>
              <w:t>tidak</w:t>
            </w:r>
            <w:proofErr w:type="spellEnd"/>
            <w:r w:rsidR="00D616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skeptisme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p>
        </w:tc>
      </w:tr>
      <w:tr w:rsidR="00737585" w:rsidRPr="00DC5EEE" w:rsidTr="00120471">
        <w:trPr>
          <w:trHeight w:val="3608"/>
        </w:trPr>
        <w:tc>
          <w:tcPr>
            <w:tcW w:w="570" w:type="dxa"/>
          </w:tcPr>
          <w:p w:rsidR="00FA275C" w:rsidRPr="00600385" w:rsidRDefault="00FA275C" w:rsidP="004C2B66">
            <w:pPr>
              <w:jc w:val="both"/>
              <w:rPr>
                <w:rFonts w:ascii="Times New Roman" w:hAnsi="Times New Roman" w:cs="Times New Roman"/>
                <w:sz w:val="24"/>
                <w:szCs w:val="24"/>
              </w:rPr>
            </w:pPr>
            <w:r>
              <w:rPr>
                <w:rFonts w:ascii="Times New Roman" w:hAnsi="Times New Roman" w:cs="Times New Roman"/>
                <w:sz w:val="24"/>
                <w:szCs w:val="24"/>
              </w:rPr>
              <w:t>6.</w:t>
            </w:r>
          </w:p>
        </w:tc>
        <w:tc>
          <w:tcPr>
            <w:tcW w:w="1203" w:type="dxa"/>
          </w:tcPr>
          <w:p w:rsidR="00FA275C" w:rsidRPr="00FA275C" w:rsidRDefault="00FA275C" w:rsidP="004C2B66">
            <w:pPr>
              <w:jc w:val="both"/>
              <w:rPr>
                <w:rStyle w:val="personname"/>
                <w:rFonts w:ascii="Times New Roman" w:hAnsi="Times New Roman" w:cs="Times New Roman"/>
                <w:color w:val="000000"/>
                <w:sz w:val="24"/>
                <w:szCs w:val="24"/>
                <w:shd w:val="clear" w:color="auto" w:fill="FFFFFF"/>
              </w:rPr>
            </w:pPr>
            <w:bookmarkStart w:id="3" w:name="_Hlk8135985"/>
            <w:proofErr w:type="spellStart"/>
            <w:r w:rsidRPr="00FA275C">
              <w:rPr>
                <w:rStyle w:val="personname"/>
                <w:rFonts w:ascii="Times New Roman" w:hAnsi="Times New Roman" w:cs="Times New Roman"/>
                <w:color w:val="000000"/>
                <w:sz w:val="24"/>
                <w:szCs w:val="24"/>
                <w:shd w:val="clear" w:color="auto" w:fill="FFFFFF"/>
              </w:rPr>
              <w:t>Diky</w:t>
            </w:r>
            <w:proofErr w:type="spellEnd"/>
            <w:r w:rsidRPr="00FA275C">
              <w:rPr>
                <w:rStyle w:val="personname"/>
                <w:rFonts w:ascii="Times New Roman" w:hAnsi="Times New Roman" w:cs="Times New Roman"/>
                <w:color w:val="000000"/>
                <w:sz w:val="24"/>
                <w:szCs w:val="24"/>
                <w:shd w:val="clear" w:color="auto" w:fill="FFFFFF"/>
              </w:rPr>
              <w:t xml:space="preserve"> </w:t>
            </w:r>
            <w:proofErr w:type="spellStart"/>
            <w:r w:rsidRPr="00FA275C">
              <w:rPr>
                <w:rStyle w:val="personname"/>
                <w:rFonts w:ascii="Times New Roman" w:hAnsi="Times New Roman" w:cs="Times New Roman"/>
                <w:color w:val="000000"/>
                <w:sz w:val="24"/>
                <w:szCs w:val="24"/>
                <w:shd w:val="clear" w:color="auto" w:fill="FFFFFF"/>
              </w:rPr>
              <w:t>nurjaiman</w:t>
            </w:r>
            <w:proofErr w:type="spellEnd"/>
            <w:r w:rsidRPr="00FA275C">
              <w:rPr>
                <w:rStyle w:val="personname"/>
                <w:rFonts w:ascii="Times New Roman" w:hAnsi="Times New Roman" w:cs="Times New Roman"/>
                <w:color w:val="000000"/>
                <w:sz w:val="24"/>
                <w:szCs w:val="24"/>
                <w:shd w:val="clear" w:color="auto" w:fill="FFFFFF"/>
              </w:rPr>
              <w:t xml:space="preserve"> </w:t>
            </w:r>
            <w:proofErr w:type="spellStart"/>
            <w:r w:rsidRPr="00FA275C">
              <w:rPr>
                <w:rStyle w:val="personname"/>
                <w:rFonts w:ascii="Times New Roman" w:hAnsi="Times New Roman" w:cs="Times New Roman"/>
                <w:color w:val="000000"/>
                <w:sz w:val="24"/>
                <w:szCs w:val="24"/>
                <w:shd w:val="clear" w:color="auto" w:fill="FFFFFF"/>
              </w:rPr>
              <w:t>sukarsah</w:t>
            </w:r>
            <w:proofErr w:type="spellEnd"/>
            <w:r w:rsidRPr="00FA275C">
              <w:rPr>
                <w:rStyle w:val="personname"/>
                <w:rFonts w:ascii="Times New Roman" w:hAnsi="Times New Roman" w:cs="Times New Roman"/>
                <w:color w:val="000000"/>
                <w:sz w:val="24"/>
                <w:szCs w:val="24"/>
                <w:shd w:val="clear" w:color="auto" w:fill="FFFFFF"/>
              </w:rPr>
              <w:t>,</w:t>
            </w:r>
          </w:p>
          <w:p w:rsidR="00FA275C" w:rsidRPr="00FA275C" w:rsidRDefault="00FA275C" w:rsidP="004C2B66">
            <w:pPr>
              <w:jc w:val="both"/>
              <w:rPr>
                <w:rFonts w:ascii="Times New Roman" w:hAnsi="Times New Roman" w:cs="Times New Roman"/>
                <w:sz w:val="24"/>
                <w:szCs w:val="24"/>
              </w:rPr>
            </w:pPr>
            <w:r w:rsidRPr="00FA275C">
              <w:rPr>
                <w:rFonts w:ascii="Times New Roman" w:hAnsi="Times New Roman" w:cs="Times New Roman"/>
                <w:color w:val="000000"/>
                <w:sz w:val="24"/>
                <w:szCs w:val="24"/>
                <w:shd w:val="clear" w:color="auto" w:fill="FFFFFF"/>
              </w:rPr>
              <w:t> (2016)</w:t>
            </w:r>
            <w:bookmarkEnd w:id="3"/>
          </w:p>
        </w:tc>
        <w:tc>
          <w:tcPr>
            <w:tcW w:w="1894" w:type="dxa"/>
          </w:tcPr>
          <w:p w:rsidR="00FA275C" w:rsidRPr="00FA275C" w:rsidRDefault="00FA275C" w:rsidP="00737585">
            <w:pPr>
              <w:pStyle w:val="Heading1"/>
              <w:shd w:val="clear" w:color="auto" w:fill="FFFFFF"/>
              <w:spacing w:before="150" w:beforeAutospacing="0" w:after="0" w:afterAutospacing="0"/>
              <w:outlineLvl w:val="0"/>
              <w:rPr>
                <w:sz w:val="24"/>
                <w:szCs w:val="24"/>
              </w:rPr>
            </w:pPr>
            <w:bookmarkStart w:id="4" w:name="_Hlk8136009"/>
            <w:proofErr w:type="spellStart"/>
            <w:r w:rsidRPr="00FA275C">
              <w:rPr>
                <w:b w:val="0"/>
                <w:sz w:val="24"/>
                <w:szCs w:val="24"/>
              </w:rPr>
              <w:t>Pengaruh</w:t>
            </w:r>
            <w:proofErr w:type="spellEnd"/>
            <w:r w:rsidRPr="00FA275C">
              <w:rPr>
                <w:b w:val="0"/>
                <w:sz w:val="24"/>
                <w:szCs w:val="24"/>
              </w:rPr>
              <w:t xml:space="preserve"> </w:t>
            </w:r>
            <w:proofErr w:type="spellStart"/>
            <w:r w:rsidRPr="00FA275C">
              <w:rPr>
                <w:b w:val="0"/>
                <w:sz w:val="24"/>
                <w:szCs w:val="24"/>
              </w:rPr>
              <w:t>pengendalian</w:t>
            </w:r>
            <w:proofErr w:type="spellEnd"/>
            <w:r w:rsidRPr="00FA275C">
              <w:rPr>
                <w:b w:val="0"/>
                <w:sz w:val="24"/>
                <w:szCs w:val="24"/>
              </w:rPr>
              <w:t xml:space="preserve"> internal dan </w:t>
            </w:r>
            <w:proofErr w:type="spellStart"/>
            <w:r w:rsidRPr="00FA275C">
              <w:rPr>
                <w:b w:val="0"/>
                <w:sz w:val="24"/>
                <w:szCs w:val="24"/>
              </w:rPr>
              <w:t>profesionalisme</w:t>
            </w:r>
            <w:proofErr w:type="spellEnd"/>
            <w:r w:rsidRPr="00FA275C">
              <w:rPr>
                <w:b w:val="0"/>
                <w:sz w:val="24"/>
                <w:szCs w:val="24"/>
              </w:rPr>
              <w:t xml:space="preserve"> auditor internal </w:t>
            </w:r>
            <w:proofErr w:type="spellStart"/>
            <w:r w:rsidRPr="00FA275C">
              <w:rPr>
                <w:b w:val="0"/>
                <w:sz w:val="24"/>
                <w:szCs w:val="24"/>
              </w:rPr>
              <w:t>terhadap</w:t>
            </w:r>
            <w:proofErr w:type="spellEnd"/>
            <w:r w:rsidRPr="00FA275C">
              <w:rPr>
                <w:b w:val="0"/>
                <w:sz w:val="24"/>
                <w:szCs w:val="24"/>
              </w:rPr>
              <w:t xml:space="preserve"> </w:t>
            </w:r>
            <w:proofErr w:type="spellStart"/>
            <w:r w:rsidRPr="00FA275C">
              <w:rPr>
                <w:b w:val="0"/>
                <w:sz w:val="24"/>
                <w:szCs w:val="24"/>
              </w:rPr>
              <w:t>pencegahan</w:t>
            </w:r>
            <w:proofErr w:type="spellEnd"/>
            <w:r w:rsidRPr="00FA275C">
              <w:rPr>
                <w:b w:val="0"/>
                <w:sz w:val="24"/>
                <w:szCs w:val="24"/>
              </w:rPr>
              <w:t xml:space="preserve"> fraud </w:t>
            </w:r>
            <w:proofErr w:type="spellStart"/>
            <w:r w:rsidRPr="00FA275C">
              <w:rPr>
                <w:b w:val="0"/>
                <w:sz w:val="24"/>
                <w:szCs w:val="24"/>
              </w:rPr>
              <w:t>persediaan</w:t>
            </w:r>
            <w:proofErr w:type="spellEnd"/>
            <w:r w:rsidRPr="00FA275C">
              <w:rPr>
                <w:b w:val="0"/>
                <w:sz w:val="24"/>
                <w:szCs w:val="24"/>
              </w:rPr>
              <w:t xml:space="preserve"> </w:t>
            </w:r>
            <w:bookmarkEnd w:id="4"/>
          </w:p>
        </w:tc>
        <w:tc>
          <w:tcPr>
            <w:tcW w:w="1856" w:type="dxa"/>
          </w:tcPr>
          <w:p w:rsidR="00737585" w:rsidRPr="00600385" w:rsidRDefault="00737585" w:rsidP="00737585">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737585" w:rsidRPr="00600385" w:rsidRDefault="00737585" w:rsidP="00737585">
            <w:pPr>
              <w:rPr>
                <w:rFonts w:ascii="Times New Roman" w:hAnsi="Times New Roman" w:cs="Times New Roman"/>
                <w:sz w:val="24"/>
                <w:szCs w:val="24"/>
              </w:rPr>
            </w:pPr>
          </w:p>
          <w:p w:rsidR="00737585" w:rsidRPr="00600385" w:rsidRDefault="00737585" w:rsidP="00737585">
            <w:pPr>
              <w:rPr>
                <w:rFonts w:ascii="Times New Roman" w:hAnsi="Times New Roman" w:cs="Times New Roman"/>
                <w:sz w:val="24"/>
                <w:szCs w:val="24"/>
              </w:rPr>
            </w:pP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Internal dan </w:t>
            </w:r>
            <w:proofErr w:type="spellStart"/>
            <w:r>
              <w:rPr>
                <w:rFonts w:ascii="Times New Roman" w:hAnsi="Times New Roman" w:cs="Times New Roman"/>
                <w:sz w:val="24"/>
                <w:szCs w:val="24"/>
              </w:rPr>
              <w:t>Profesionalisme</w:t>
            </w:r>
            <w:proofErr w:type="spellEnd"/>
            <w:r>
              <w:rPr>
                <w:rFonts w:ascii="Times New Roman" w:hAnsi="Times New Roman" w:cs="Times New Roman"/>
                <w:sz w:val="24"/>
                <w:szCs w:val="24"/>
              </w:rPr>
              <w:t xml:space="preserve"> auditor</w:t>
            </w:r>
          </w:p>
          <w:p w:rsidR="00737585" w:rsidRPr="00600385" w:rsidRDefault="00737585" w:rsidP="00737585">
            <w:pPr>
              <w:rPr>
                <w:rFonts w:ascii="Times New Roman" w:hAnsi="Times New Roman" w:cs="Times New Roman"/>
                <w:sz w:val="24"/>
                <w:szCs w:val="24"/>
              </w:rPr>
            </w:pPr>
          </w:p>
          <w:p w:rsidR="00737585" w:rsidRPr="00600385" w:rsidRDefault="00737585" w:rsidP="00737585">
            <w:pPr>
              <w:rPr>
                <w:rFonts w:ascii="Times New Roman" w:hAnsi="Times New Roman" w:cs="Times New Roman"/>
                <w:sz w:val="24"/>
                <w:szCs w:val="24"/>
              </w:rPr>
            </w:pPr>
            <w:r w:rsidRPr="00600385">
              <w:rPr>
                <w:rFonts w:ascii="Times New Roman" w:hAnsi="Times New Roman" w:cs="Times New Roman"/>
                <w:sz w:val="24"/>
                <w:szCs w:val="24"/>
              </w:rPr>
              <w:t>.</w:t>
            </w:r>
          </w:p>
          <w:p w:rsidR="00737585" w:rsidRPr="00737585" w:rsidRDefault="00737585" w:rsidP="00737585">
            <w:pPr>
              <w:rPr>
                <w:rFonts w:ascii="Times New Roman" w:hAnsi="Times New Roman" w:cs="Times New Roman"/>
                <w:sz w:val="24"/>
                <w:szCs w:val="24"/>
              </w:rPr>
            </w:pPr>
            <w:r w:rsidRPr="00737585">
              <w:rPr>
                <w:rFonts w:ascii="Times New Roman" w:hAnsi="Times New Roman" w:cs="Times New Roman"/>
                <w:sz w:val="24"/>
                <w:szCs w:val="24"/>
              </w:rPr>
              <w:t xml:space="preserve">Survey Pada </w:t>
            </w:r>
            <w:proofErr w:type="spellStart"/>
            <w:r w:rsidRPr="00737585">
              <w:rPr>
                <w:rFonts w:ascii="Times New Roman" w:hAnsi="Times New Roman" w:cs="Times New Roman"/>
                <w:sz w:val="24"/>
                <w:szCs w:val="24"/>
              </w:rPr>
              <w:t>Dua</w:t>
            </w:r>
            <w:proofErr w:type="spellEnd"/>
            <w:r w:rsidRPr="00737585">
              <w:rPr>
                <w:rFonts w:ascii="Times New Roman" w:hAnsi="Times New Roman" w:cs="Times New Roman"/>
                <w:sz w:val="24"/>
                <w:szCs w:val="24"/>
              </w:rPr>
              <w:t xml:space="preserve"> BUMN di Kota Bandung</w:t>
            </w:r>
          </w:p>
          <w:p w:rsidR="00FA275C" w:rsidRPr="00600385" w:rsidRDefault="00FA275C" w:rsidP="00737585">
            <w:pPr>
              <w:rPr>
                <w:rFonts w:ascii="Times New Roman" w:hAnsi="Times New Roman" w:cs="Times New Roman"/>
                <w:sz w:val="24"/>
                <w:szCs w:val="24"/>
              </w:rPr>
            </w:pPr>
          </w:p>
        </w:tc>
        <w:tc>
          <w:tcPr>
            <w:tcW w:w="1449" w:type="dxa"/>
          </w:tcPr>
          <w:p w:rsidR="00EF0CBB" w:rsidRDefault="00EF0CBB" w:rsidP="00EF0CBB">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EF0CBB" w:rsidRPr="00600385" w:rsidRDefault="00EF0CBB" w:rsidP="00EF0CBB">
            <w:pPr>
              <w:rPr>
                <w:rFonts w:ascii="Times New Roman" w:hAnsi="Times New Roman" w:cs="Times New Roman"/>
                <w:sz w:val="24"/>
                <w:szCs w:val="24"/>
              </w:rPr>
            </w:pPr>
          </w:p>
          <w:p w:rsidR="00FA275C" w:rsidRPr="00600385" w:rsidRDefault="00EF0CBB" w:rsidP="00EF0CBB">
            <w:pPr>
              <w:rPr>
                <w:rFonts w:ascii="Times New Roman" w:hAnsi="Times New Roman" w:cs="Times New Roman"/>
                <w:sz w:val="24"/>
                <w:szCs w:val="24"/>
              </w:rPr>
            </w:pP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Fraud </w:t>
            </w:r>
          </w:p>
        </w:tc>
        <w:tc>
          <w:tcPr>
            <w:tcW w:w="2208" w:type="dxa"/>
          </w:tcPr>
          <w:p w:rsidR="00FA275C" w:rsidRPr="00600385" w:rsidRDefault="00D6169D" w:rsidP="004C2B66">
            <w:pP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ipengendalian</w:t>
            </w:r>
            <w:proofErr w:type="spellEnd"/>
            <w:r>
              <w:rPr>
                <w:rFonts w:ascii="Times New Roman" w:hAnsi="Times New Roman" w:cs="Times New Roman"/>
                <w:sz w:val="24"/>
                <w:szCs w:val="24"/>
              </w:rPr>
              <w:t xml:space="preserve"> internal dan professionalism auditor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sidR="005E1542">
              <w:rPr>
                <w:rFonts w:ascii="Times New Roman" w:hAnsi="Times New Roman" w:cs="Times New Roman"/>
                <w:sz w:val="24"/>
                <w:szCs w:val="24"/>
              </w:rPr>
              <w:t>karena</w:t>
            </w:r>
            <w:proofErr w:type="spellEnd"/>
            <w:r w:rsidR="005E1542">
              <w:rPr>
                <w:rFonts w:ascii="Times New Roman" w:hAnsi="Times New Roman" w:cs="Times New Roman"/>
                <w:sz w:val="24"/>
                <w:szCs w:val="24"/>
              </w:rPr>
              <w:t xml:space="preserve"> </w:t>
            </w:r>
            <w:proofErr w:type="spellStart"/>
            <w:r w:rsidR="005E1542">
              <w:rPr>
                <w:rFonts w:ascii="Times New Roman" w:hAnsi="Times New Roman" w:cs="Times New Roman"/>
                <w:sz w:val="24"/>
                <w:szCs w:val="24"/>
              </w:rPr>
              <w:t>ada</w:t>
            </w:r>
            <w:proofErr w:type="spellEnd"/>
            <w:r w:rsidR="005E1542">
              <w:rPr>
                <w:rFonts w:ascii="Times New Roman" w:hAnsi="Times New Roman" w:cs="Times New Roman"/>
                <w:sz w:val="24"/>
                <w:szCs w:val="24"/>
              </w:rPr>
              <w:t xml:space="preserve"> </w:t>
            </w:r>
            <w:proofErr w:type="spellStart"/>
            <w:r w:rsidR="005E1542">
              <w:rPr>
                <w:rFonts w:ascii="Times New Roman" w:hAnsi="Times New Roman" w:cs="Times New Roman"/>
                <w:sz w:val="24"/>
                <w:szCs w:val="24"/>
              </w:rPr>
              <w:t>upaya</w:t>
            </w:r>
            <w:proofErr w:type="spellEnd"/>
            <w:r w:rsidR="005E1542">
              <w:rPr>
                <w:rFonts w:ascii="Times New Roman" w:hAnsi="Times New Roman" w:cs="Times New Roman"/>
                <w:sz w:val="24"/>
                <w:szCs w:val="24"/>
              </w:rPr>
              <w:t xml:space="preserve"> control dan </w:t>
            </w:r>
            <w:proofErr w:type="spellStart"/>
            <w:r w:rsidR="005E1542">
              <w:rPr>
                <w:rFonts w:ascii="Times New Roman" w:hAnsi="Times New Roman" w:cs="Times New Roman"/>
                <w:sz w:val="24"/>
                <w:szCs w:val="24"/>
              </w:rPr>
              <w:t>sikap</w:t>
            </w:r>
            <w:proofErr w:type="spellEnd"/>
            <w:r w:rsidR="005E1542">
              <w:rPr>
                <w:rFonts w:ascii="Times New Roman" w:hAnsi="Times New Roman" w:cs="Times New Roman"/>
                <w:sz w:val="24"/>
                <w:szCs w:val="24"/>
              </w:rPr>
              <w:t xml:space="preserve"> professional</w:t>
            </w:r>
          </w:p>
        </w:tc>
      </w:tr>
      <w:tr w:rsidR="005A645D" w:rsidRPr="00DC5EEE" w:rsidTr="00120471">
        <w:trPr>
          <w:trHeight w:val="3608"/>
        </w:trPr>
        <w:tc>
          <w:tcPr>
            <w:tcW w:w="570" w:type="dxa"/>
          </w:tcPr>
          <w:p w:rsidR="005A645D" w:rsidRPr="00600385" w:rsidRDefault="005A645D" w:rsidP="005A645D">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203" w:type="dxa"/>
          </w:tcPr>
          <w:p w:rsidR="005A645D" w:rsidRPr="00FA275C" w:rsidRDefault="005A645D" w:rsidP="005A645D">
            <w:pPr>
              <w:jc w:val="both"/>
              <w:rPr>
                <w:rFonts w:ascii="Times New Roman" w:hAnsi="Times New Roman" w:cs="Times New Roman"/>
                <w:color w:val="000000"/>
                <w:sz w:val="24"/>
                <w:szCs w:val="24"/>
                <w:shd w:val="clear" w:color="auto" w:fill="FFFFFF"/>
              </w:rPr>
            </w:pPr>
            <w:bookmarkStart w:id="5" w:name="_Hlk8136042"/>
            <w:proofErr w:type="spellStart"/>
            <w:r w:rsidRPr="00FA275C">
              <w:rPr>
                <w:rFonts w:ascii="Times New Roman" w:hAnsi="Times New Roman" w:cs="Times New Roman"/>
                <w:color w:val="000000"/>
                <w:sz w:val="24"/>
                <w:szCs w:val="24"/>
                <w:shd w:val="clear" w:color="auto" w:fill="FFFFFF"/>
              </w:rPr>
              <w:t>Euis</w:t>
            </w:r>
            <w:proofErr w:type="spellEnd"/>
            <w:r w:rsidRPr="00FA275C">
              <w:rPr>
                <w:rFonts w:ascii="Times New Roman" w:hAnsi="Times New Roman" w:cs="Times New Roman"/>
                <w:color w:val="000000"/>
                <w:sz w:val="24"/>
                <w:szCs w:val="24"/>
                <w:shd w:val="clear" w:color="auto" w:fill="FFFFFF"/>
              </w:rPr>
              <w:t xml:space="preserve"> </w:t>
            </w:r>
            <w:proofErr w:type="spellStart"/>
            <w:r w:rsidRPr="00FA275C">
              <w:rPr>
                <w:rFonts w:ascii="Times New Roman" w:hAnsi="Times New Roman" w:cs="Times New Roman"/>
                <w:color w:val="000000"/>
                <w:sz w:val="24"/>
                <w:szCs w:val="24"/>
                <w:shd w:val="clear" w:color="auto" w:fill="FFFFFF"/>
              </w:rPr>
              <w:t>sawitri</w:t>
            </w:r>
            <w:proofErr w:type="spellEnd"/>
          </w:p>
          <w:p w:rsidR="005A645D" w:rsidRPr="00FA275C" w:rsidRDefault="005A645D" w:rsidP="005A645D">
            <w:pPr>
              <w:jc w:val="both"/>
              <w:rPr>
                <w:rFonts w:ascii="Times New Roman" w:hAnsi="Times New Roman" w:cs="Times New Roman"/>
                <w:sz w:val="24"/>
                <w:szCs w:val="24"/>
              </w:rPr>
            </w:pPr>
            <w:r w:rsidRPr="00FA275C">
              <w:rPr>
                <w:rFonts w:ascii="Times New Roman" w:hAnsi="Times New Roman" w:cs="Times New Roman"/>
                <w:color w:val="000000"/>
                <w:sz w:val="24"/>
                <w:szCs w:val="24"/>
                <w:shd w:val="clear" w:color="auto" w:fill="FFFFFF"/>
              </w:rPr>
              <w:t>(2018)</w:t>
            </w:r>
            <w:bookmarkEnd w:id="5"/>
          </w:p>
        </w:tc>
        <w:tc>
          <w:tcPr>
            <w:tcW w:w="1894" w:type="dxa"/>
          </w:tcPr>
          <w:p w:rsidR="005A645D" w:rsidRPr="00600385" w:rsidRDefault="005A645D" w:rsidP="005A645D">
            <w:pPr>
              <w:pStyle w:val="Heading1"/>
              <w:shd w:val="clear" w:color="auto" w:fill="FFFFFF"/>
              <w:spacing w:before="150" w:beforeAutospacing="0" w:after="0" w:afterAutospacing="0"/>
              <w:outlineLvl w:val="0"/>
              <w:rPr>
                <w:sz w:val="24"/>
                <w:szCs w:val="24"/>
              </w:rPr>
            </w:pPr>
            <w:bookmarkStart w:id="6" w:name="_Hlk8136063"/>
            <w:proofErr w:type="spellStart"/>
            <w:r w:rsidRPr="00FA275C">
              <w:rPr>
                <w:b w:val="0"/>
                <w:sz w:val="24"/>
                <w:szCs w:val="24"/>
              </w:rPr>
              <w:t>Pengaruh</w:t>
            </w:r>
            <w:proofErr w:type="spellEnd"/>
            <w:r w:rsidRPr="00FA275C">
              <w:rPr>
                <w:b w:val="0"/>
                <w:sz w:val="24"/>
                <w:szCs w:val="24"/>
              </w:rPr>
              <w:t xml:space="preserve"> </w:t>
            </w:r>
            <w:proofErr w:type="spellStart"/>
            <w:r w:rsidRPr="00FA275C">
              <w:rPr>
                <w:b w:val="0"/>
                <w:sz w:val="24"/>
                <w:szCs w:val="24"/>
              </w:rPr>
              <w:t>beban</w:t>
            </w:r>
            <w:proofErr w:type="spellEnd"/>
            <w:r w:rsidRPr="00FA275C">
              <w:rPr>
                <w:b w:val="0"/>
                <w:sz w:val="24"/>
                <w:szCs w:val="24"/>
              </w:rPr>
              <w:t xml:space="preserve"> </w:t>
            </w:r>
            <w:proofErr w:type="spellStart"/>
            <w:r w:rsidRPr="00FA275C">
              <w:rPr>
                <w:b w:val="0"/>
                <w:sz w:val="24"/>
                <w:szCs w:val="24"/>
              </w:rPr>
              <w:t>kerja</w:t>
            </w:r>
            <w:proofErr w:type="spellEnd"/>
            <w:r w:rsidRPr="00FA275C">
              <w:rPr>
                <w:b w:val="0"/>
                <w:sz w:val="24"/>
                <w:szCs w:val="24"/>
              </w:rPr>
              <w:t xml:space="preserve">, </w:t>
            </w:r>
            <w:proofErr w:type="spellStart"/>
            <w:r w:rsidRPr="00FA275C">
              <w:rPr>
                <w:b w:val="0"/>
                <w:sz w:val="24"/>
                <w:szCs w:val="24"/>
              </w:rPr>
              <w:t>pengalaman</w:t>
            </w:r>
            <w:proofErr w:type="spellEnd"/>
            <w:r w:rsidRPr="00FA275C">
              <w:rPr>
                <w:b w:val="0"/>
                <w:sz w:val="24"/>
                <w:szCs w:val="24"/>
              </w:rPr>
              <w:t xml:space="preserve"> audit dan </w:t>
            </w:r>
            <w:proofErr w:type="spellStart"/>
            <w:r w:rsidRPr="00FA275C">
              <w:rPr>
                <w:b w:val="0"/>
                <w:sz w:val="24"/>
                <w:szCs w:val="24"/>
              </w:rPr>
              <w:t>tipe</w:t>
            </w:r>
            <w:proofErr w:type="spellEnd"/>
            <w:r w:rsidRPr="00FA275C">
              <w:rPr>
                <w:b w:val="0"/>
                <w:sz w:val="24"/>
                <w:szCs w:val="24"/>
              </w:rPr>
              <w:t xml:space="preserve"> </w:t>
            </w:r>
            <w:proofErr w:type="spellStart"/>
            <w:r w:rsidRPr="00FA275C">
              <w:rPr>
                <w:b w:val="0"/>
                <w:sz w:val="24"/>
                <w:szCs w:val="24"/>
              </w:rPr>
              <w:t>kepribadian</w:t>
            </w:r>
            <w:proofErr w:type="spellEnd"/>
            <w:r w:rsidRPr="00FA275C">
              <w:rPr>
                <w:b w:val="0"/>
                <w:sz w:val="24"/>
                <w:szCs w:val="24"/>
              </w:rPr>
              <w:t xml:space="preserve"> </w:t>
            </w:r>
            <w:proofErr w:type="spellStart"/>
            <w:r w:rsidRPr="00FA275C">
              <w:rPr>
                <w:b w:val="0"/>
                <w:sz w:val="24"/>
                <w:szCs w:val="24"/>
              </w:rPr>
              <w:t>terhadap</w:t>
            </w:r>
            <w:proofErr w:type="spellEnd"/>
            <w:r w:rsidRPr="00FA275C">
              <w:rPr>
                <w:b w:val="0"/>
                <w:sz w:val="24"/>
                <w:szCs w:val="24"/>
              </w:rPr>
              <w:t xml:space="preserve"> </w:t>
            </w:r>
            <w:proofErr w:type="spellStart"/>
            <w:r w:rsidRPr="00FA275C">
              <w:rPr>
                <w:b w:val="0"/>
                <w:sz w:val="24"/>
                <w:szCs w:val="24"/>
              </w:rPr>
              <w:t>kemampuan</w:t>
            </w:r>
            <w:proofErr w:type="spellEnd"/>
            <w:r w:rsidRPr="00FA275C">
              <w:rPr>
                <w:b w:val="0"/>
                <w:sz w:val="24"/>
                <w:szCs w:val="24"/>
              </w:rPr>
              <w:t xml:space="preserve"> auditor </w:t>
            </w:r>
            <w:proofErr w:type="spellStart"/>
            <w:r w:rsidRPr="00FA275C">
              <w:rPr>
                <w:b w:val="0"/>
                <w:sz w:val="24"/>
                <w:szCs w:val="24"/>
              </w:rPr>
              <w:t>dalam</w:t>
            </w:r>
            <w:proofErr w:type="spellEnd"/>
            <w:r w:rsidRPr="00FA275C">
              <w:rPr>
                <w:b w:val="0"/>
                <w:sz w:val="24"/>
                <w:szCs w:val="24"/>
              </w:rPr>
              <w:t xml:space="preserve"> </w:t>
            </w:r>
            <w:proofErr w:type="spellStart"/>
            <w:r w:rsidRPr="00FA275C">
              <w:rPr>
                <w:b w:val="0"/>
                <w:sz w:val="24"/>
                <w:szCs w:val="24"/>
              </w:rPr>
              <w:t>mendeteksi</w:t>
            </w:r>
            <w:proofErr w:type="spellEnd"/>
            <w:r w:rsidRPr="00FA275C">
              <w:rPr>
                <w:b w:val="0"/>
                <w:sz w:val="24"/>
                <w:szCs w:val="24"/>
              </w:rPr>
              <w:t xml:space="preserve"> </w:t>
            </w:r>
            <w:proofErr w:type="spellStart"/>
            <w:r w:rsidRPr="00FA275C">
              <w:rPr>
                <w:b w:val="0"/>
                <w:sz w:val="24"/>
                <w:szCs w:val="24"/>
              </w:rPr>
              <w:t>kecurangan</w:t>
            </w:r>
            <w:proofErr w:type="spellEnd"/>
            <w:r w:rsidRPr="00FA275C">
              <w:rPr>
                <w:b w:val="0"/>
                <w:sz w:val="24"/>
                <w:szCs w:val="24"/>
              </w:rPr>
              <w:t xml:space="preserve"> </w:t>
            </w:r>
            <w:bookmarkEnd w:id="6"/>
          </w:p>
        </w:tc>
        <w:tc>
          <w:tcPr>
            <w:tcW w:w="1856" w:type="dxa"/>
          </w:tcPr>
          <w:p w:rsidR="005A645D" w:rsidRPr="00600385" w:rsidRDefault="005A645D" w:rsidP="005A645D">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5A645D" w:rsidRPr="00600385" w:rsidRDefault="005A645D" w:rsidP="005A645D">
            <w:pPr>
              <w:rPr>
                <w:rFonts w:ascii="Times New Roman" w:hAnsi="Times New Roman" w:cs="Times New Roman"/>
                <w:sz w:val="24"/>
                <w:szCs w:val="24"/>
              </w:rPr>
            </w:pPr>
          </w:p>
          <w:p w:rsidR="005A645D" w:rsidRPr="00600385" w:rsidRDefault="005A645D" w:rsidP="005A645D">
            <w:pPr>
              <w:rPr>
                <w:rFonts w:ascii="Times New Roman" w:hAnsi="Times New Roman" w:cs="Times New Roman"/>
                <w:sz w:val="24"/>
                <w:szCs w:val="24"/>
              </w:rPr>
            </w:pP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w:t>
            </w:r>
          </w:p>
          <w:p w:rsidR="005A645D" w:rsidRPr="00600385" w:rsidRDefault="005A645D" w:rsidP="005A645D">
            <w:pPr>
              <w:rPr>
                <w:rFonts w:ascii="Times New Roman" w:hAnsi="Times New Roman" w:cs="Times New Roman"/>
                <w:sz w:val="24"/>
                <w:szCs w:val="24"/>
              </w:rPr>
            </w:pPr>
            <w:r w:rsidRPr="00600385">
              <w:rPr>
                <w:rFonts w:ascii="Times New Roman" w:hAnsi="Times New Roman" w:cs="Times New Roman"/>
                <w:sz w:val="24"/>
                <w:szCs w:val="24"/>
              </w:rPr>
              <w:t>.</w:t>
            </w:r>
          </w:p>
          <w:p w:rsidR="005A645D" w:rsidRPr="00600385" w:rsidRDefault="005A645D" w:rsidP="005A645D">
            <w:pPr>
              <w:rPr>
                <w:rFonts w:ascii="Times New Roman" w:hAnsi="Times New Roman" w:cs="Times New Roman"/>
                <w:sz w:val="24"/>
                <w:szCs w:val="24"/>
              </w:rPr>
            </w:pPr>
          </w:p>
          <w:p w:rsidR="005A645D" w:rsidRPr="00600385" w:rsidRDefault="005A645D" w:rsidP="005A645D">
            <w:pPr>
              <w:rPr>
                <w:rFonts w:ascii="Times New Roman" w:hAnsi="Times New Roman" w:cs="Times New Roman"/>
                <w:sz w:val="24"/>
                <w:szCs w:val="24"/>
              </w:rPr>
            </w:pPr>
            <w:proofErr w:type="spellStart"/>
            <w:r w:rsidRPr="00600385">
              <w:rPr>
                <w:rFonts w:ascii="Times New Roman" w:hAnsi="Times New Roman" w:cs="Times New Roman"/>
                <w:sz w:val="24"/>
                <w:szCs w:val="24"/>
              </w:rPr>
              <w:t>Lokasi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penelitian</w:t>
            </w:r>
            <w:proofErr w:type="spellEnd"/>
            <w:r w:rsidRPr="00600385">
              <w:rPr>
                <w:rFonts w:ascii="Times New Roman" w:hAnsi="Times New Roman" w:cs="Times New Roman"/>
                <w:sz w:val="24"/>
                <w:szCs w:val="24"/>
              </w:rPr>
              <w:t xml:space="preserve"> </w:t>
            </w:r>
            <w:r>
              <w:rPr>
                <w:rFonts w:ascii="Times New Roman" w:hAnsi="Times New Roman" w:cs="Times New Roman"/>
                <w:sz w:val="24"/>
                <w:szCs w:val="24"/>
              </w:rPr>
              <w:t xml:space="preserve">9 </w:t>
            </w:r>
            <w:r w:rsidRPr="00600385">
              <w:rPr>
                <w:rFonts w:ascii="Times New Roman" w:hAnsi="Times New Roman" w:cs="Times New Roman"/>
                <w:sz w:val="24"/>
                <w:szCs w:val="24"/>
              </w:rPr>
              <w:t>KAP Kota Bandung.</w:t>
            </w:r>
          </w:p>
        </w:tc>
        <w:tc>
          <w:tcPr>
            <w:tcW w:w="1449" w:type="dxa"/>
          </w:tcPr>
          <w:p w:rsidR="005A645D" w:rsidRPr="00600385" w:rsidRDefault="005A645D" w:rsidP="005A645D">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
          <w:p w:rsidR="005A645D" w:rsidRPr="00600385" w:rsidRDefault="005A645D" w:rsidP="005A645D">
            <w:pPr>
              <w:rPr>
                <w:rFonts w:ascii="Times New Roman" w:hAnsi="Times New Roman" w:cs="Times New Roman"/>
                <w:i/>
                <w:sz w:val="24"/>
                <w:szCs w:val="24"/>
              </w:rPr>
            </w:pPr>
            <w:r w:rsidRPr="00600385">
              <w:rPr>
                <w:rFonts w:ascii="Times New Roman" w:hAnsi="Times New Roman" w:cs="Times New Roman"/>
                <w:sz w:val="24"/>
                <w:szCs w:val="24"/>
              </w:rPr>
              <w:t xml:space="preserve">Beban </w:t>
            </w:r>
            <w:proofErr w:type="spellStart"/>
            <w:r w:rsidRPr="00600385">
              <w:rPr>
                <w:rFonts w:ascii="Times New Roman" w:hAnsi="Times New Roman" w:cs="Times New Roman"/>
                <w:sz w:val="24"/>
                <w:szCs w:val="24"/>
              </w:rPr>
              <w:t>Kerja</w:t>
            </w:r>
            <w:proofErr w:type="spellEnd"/>
            <w:r w:rsidRPr="00600385">
              <w:rPr>
                <w:rFonts w:ascii="Times New Roman" w:hAnsi="Times New Roman" w:cs="Times New Roman"/>
                <w:sz w:val="24"/>
                <w:szCs w:val="24"/>
              </w:rPr>
              <w:t xml:space="preserve"> </w:t>
            </w:r>
            <w:r w:rsidRPr="00600385">
              <w:rPr>
                <w:rFonts w:ascii="Times New Roman" w:hAnsi="Times New Roman" w:cs="Times New Roman"/>
                <w:i/>
                <w:sz w:val="24"/>
                <w:szCs w:val="24"/>
              </w:rPr>
              <w:t>(Workload)</w:t>
            </w:r>
          </w:p>
          <w:p w:rsidR="005A645D" w:rsidRPr="00600385" w:rsidRDefault="005A645D" w:rsidP="005A645D">
            <w:pPr>
              <w:rPr>
                <w:rFonts w:ascii="Times New Roman" w:hAnsi="Times New Roman" w:cs="Times New Roman"/>
                <w:i/>
                <w:sz w:val="24"/>
                <w:szCs w:val="24"/>
              </w:rPr>
            </w:pPr>
          </w:p>
          <w:p w:rsidR="005A645D" w:rsidRPr="00600385" w:rsidRDefault="005A645D" w:rsidP="005A645D">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5A645D" w:rsidRPr="00600385" w:rsidRDefault="005A645D" w:rsidP="005A645D">
            <w:pPr>
              <w:rPr>
                <w:rFonts w:ascii="Times New Roman" w:hAnsi="Times New Roman" w:cs="Times New Roman"/>
                <w:sz w:val="24"/>
                <w:szCs w:val="24"/>
              </w:rPr>
            </w:pP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roofErr w:type="gramEnd"/>
          </w:p>
        </w:tc>
        <w:tc>
          <w:tcPr>
            <w:tcW w:w="2208" w:type="dxa"/>
          </w:tcPr>
          <w:p w:rsidR="005A645D" w:rsidRPr="00600385" w:rsidRDefault="005E1542" w:rsidP="005A645D">
            <w:pPr>
              <w:rPr>
                <w:rFonts w:ascii="Times New Roman" w:hAnsi="Times New Roman" w:cs="Times New Roman"/>
                <w:sz w:val="24"/>
                <w:szCs w:val="24"/>
              </w:rPr>
            </w:pPr>
            <w:r w:rsidRPr="00600385">
              <w:rPr>
                <w:rFonts w:ascii="Times New Roman" w:hAnsi="Times New Roman" w:cs="Times New Roman"/>
                <w:sz w:val="24"/>
                <w:szCs w:val="24"/>
              </w:rPr>
              <w:t xml:space="preserve">Workload </w:t>
            </w:r>
            <w:proofErr w:type="spellStart"/>
            <w:r w:rsidRPr="00600385">
              <w:rPr>
                <w:rFonts w:ascii="Times New Roman" w:hAnsi="Times New Roman" w:cs="Times New Roman"/>
                <w:sz w:val="24"/>
                <w:szCs w:val="24"/>
              </w:rPr>
              <w:t>tidak</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berpengaruh</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terhadap</w:t>
            </w:r>
            <w:proofErr w:type="spellEnd"/>
            <w:r w:rsidRPr="00600385">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sedangkan</w:t>
            </w:r>
            <w:proofErr w:type="spellEnd"/>
            <w:r w:rsidRPr="00600385">
              <w:rPr>
                <w:rFonts w:ascii="Times New Roman" w:hAnsi="Times New Roman" w:cs="Times New Roman"/>
                <w:sz w:val="24"/>
                <w:szCs w:val="24"/>
              </w:rPr>
              <w:t xml:space="preserve"> </w:t>
            </w:r>
            <w:proofErr w:type="spellStart"/>
            <w:r>
              <w:rPr>
                <w:rFonts w:ascii="Times New Roman" w:hAnsi="Times New Roman" w:cs="Times New Roman"/>
                <w:sz w:val="24"/>
                <w:szCs w:val="24"/>
              </w:rPr>
              <w:t>penglaman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berpengaruh</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terhadap</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skeptisisme</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profesional</w:t>
            </w:r>
            <w:proofErr w:type="spellEnd"/>
            <w:r w:rsidRPr="00600385">
              <w:rPr>
                <w:rFonts w:ascii="Times New Roman" w:hAnsi="Times New Roman" w:cs="Times New Roman"/>
                <w:sz w:val="24"/>
                <w:szCs w:val="24"/>
              </w:rPr>
              <w:t xml:space="preserve"> dan </w:t>
            </w:r>
            <w:proofErr w:type="spellStart"/>
            <w:r w:rsidRPr="00600385">
              <w:rPr>
                <w:rFonts w:ascii="Times New Roman" w:hAnsi="Times New Roman" w:cs="Times New Roman"/>
                <w:sz w:val="24"/>
                <w:szCs w:val="24"/>
              </w:rPr>
              <w:t>kemampuan</w:t>
            </w:r>
            <w:proofErr w:type="spellEnd"/>
            <w:r w:rsidRPr="00600385">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r w:rsidRPr="00600385">
              <w:rPr>
                <w:rFonts w:ascii="Times New Roman" w:hAnsi="Times New Roman" w:cs="Times New Roman"/>
                <w:sz w:val="24"/>
                <w:szCs w:val="24"/>
              </w:rPr>
              <w:t>.</w:t>
            </w:r>
          </w:p>
        </w:tc>
      </w:tr>
      <w:tr w:rsidR="00120471" w:rsidRPr="00DC5EEE" w:rsidTr="00120471">
        <w:trPr>
          <w:trHeight w:val="3608"/>
        </w:trPr>
        <w:tc>
          <w:tcPr>
            <w:tcW w:w="570" w:type="dxa"/>
          </w:tcPr>
          <w:p w:rsidR="00120471" w:rsidRDefault="00120471" w:rsidP="00120471">
            <w:pPr>
              <w:jc w:val="both"/>
              <w:rPr>
                <w:rFonts w:ascii="Times New Roman" w:hAnsi="Times New Roman" w:cs="Times New Roman"/>
                <w:sz w:val="24"/>
                <w:szCs w:val="24"/>
              </w:rPr>
            </w:pPr>
            <w:r>
              <w:rPr>
                <w:rFonts w:ascii="Times New Roman" w:hAnsi="Times New Roman" w:cs="Times New Roman"/>
                <w:sz w:val="24"/>
                <w:szCs w:val="24"/>
              </w:rPr>
              <w:t>8.</w:t>
            </w:r>
          </w:p>
        </w:tc>
        <w:tc>
          <w:tcPr>
            <w:tcW w:w="1203" w:type="dxa"/>
          </w:tcPr>
          <w:p w:rsidR="00120471" w:rsidRPr="00FA275C" w:rsidRDefault="00120471" w:rsidP="00120471">
            <w:pPr>
              <w:jc w:val="both"/>
              <w:rPr>
                <w:rFonts w:ascii="Times New Roman" w:hAnsi="Times New Roman" w:cs="Times New Roman"/>
                <w:color w:val="000000"/>
                <w:sz w:val="24"/>
                <w:szCs w:val="24"/>
                <w:shd w:val="clear" w:color="auto" w:fill="FFFFFF"/>
              </w:rPr>
            </w:pPr>
            <w:bookmarkStart w:id="7" w:name="_Hlk8136153"/>
            <w:proofErr w:type="spellStart"/>
            <w:r w:rsidRPr="00FA275C">
              <w:rPr>
                <w:rFonts w:ascii="Times New Roman" w:hAnsi="Times New Roman" w:cs="Times New Roman"/>
                <w:color w:val="000000"/>
                <w:sz w:val="24"/>
                <w:szCs w:val="24"/>
                <w:shd w:val="clear" w:color="auto" w:fill="FFFFFF"/>
              </w:rPr>
              <w:t>Annisa</w:t>
            </w:r>
            <w:proofErr w:type="spellEnd"/>
            <w:r w:rsidRPr="00FA275C">
              <w:rPr>
                <w:rFonts w:ascii="Times New Roman" w:hAnsi="Times New Roman" w:cs="Times New Roman"/>
                <w:color w:val="000000"/>
                <w:sz w:val="24"/>
                <w:szCs w:val="24"/>
                <w:shd w:val="clear" w:color="auto" w:fill="FFFFFF"/>
              </w:rPr>
              <w:t xml:space="preserve"> </w:t>
            </w:r>
            <w:proofErr w:type="spellStart"/>
            <w:r w:rsidRPr="00FA275C">
              <w:rPr>
                <w:rFonts w:ascii="Times New Roman" w:hAnsi="Times New Roman" w:cs="Times New Roman"/>
                <w:color w:val="000000"/>
                <w:sz w:val="24"/>
                <w:szCs w:val="24"/>
                <w:shd w:val="clear" w:color="auto" w:fill="FFFFFF"/>
              </w:rPr>
              <w:t>Dila</w:t>
            </w:r>
            <w:proofErr w:type="spellEnd"/>
            <w:r w:rsidRPr="00FA275C">
              <w:rPr>
                <w:rFonts w:ascii="Times New Roman" w:hAnsi="Times New Roman" w:cs="Times New Roman"/>
                <w:color w:val="000000"/>
                <w:sz w:val="24"/>
                <w:szCs w:val="24"/>
                <w:shd w:val="clear" w:color="auto" w:fill="FFFFFF"/>
              </w:rPr>
              <w:t xml:space="preserve"> </w:t>
            </w:r>
            <w:proofErr w:type="spellStart"/>
            <w:r w:rsidRPr="00FA275C">
              <w:rPr>
                <w:rFonts w:ascii="Times New Roman" w:hAnsi="Times New Roman" w:cs="Times New Roman"/>
                <w:color w:val="000000"/>
                <w:sz w:val="24"/>
                <w:szCs w:val="24"/>
                <w:shd w:val="clear" w:color="auto" w:fill="FFFFFF"/>
              </w:rPr>
              <w:t>Meilasari</w:t>
            </w:r>
            <w:proofErr w:type="spellEnd"/>
          </w:p>
          <w:p w:rsidR="00120471" w:rsidRPr="00FA275C" w:rsidRDefault="00120471" w:rsidP="00120471">
            <w:pPr>
              <w:jc w:val="both"/>
              <w:rPr>
                <w:rFonts w:ascii="Times New Roman" w:hAnsi="Times New Roman" w:cs="Times New Roman"/>
                <w:color w:val="000000"/>
                <w:sz w:val="24"/>
                <w:szCs w:val="24"/>
                <w:shd w:val="clear" w:color="auto" w:fill="FFFFFF"/>
              </w:rPr>
            </w:pPr>
            <w:r w:rsidRPr="00FA275C">
              <w:rPr>
                <w:rFonts w:ascii="Times New Roman" w:hAnsi="Times New Roman" w:cs="Times New Roman"/>
                <w:color w:val="000000"/>
                <w:sz w:val="24"/>
                <w:szCs w:val="24"/>
                <w:shd w:val="clear" w:color="auto" w:fill="FFFFFF"/>
              </w:rPr>
              <w:t>(2018)</w:t>
            </w:r>
            <w:bookmarkEnd w:id="7"/>
          </w:p>
        </w:tc>
        <w:tc>
          <w:tcPr>
            <w:tcW w:w="1894" w:type="dxa"/>
          </w:tcPr>
          <w:p w:rsidR="00120471" w:rsidRPr="00FA275C" w:rsidRDefault="00120471" w:rsidP="00120471">
            <w:pPr>
              <w:pStyle w:val="Heading1"/>
              <w:shd w:val="clear" w:color="auto" w:fill="FFFFFF"/>
              <w:spacing w:before="150" w:beforeAutospacing="0" w:after="0" w:afterAutospacing="0"/>
              <w:outlineLvl w:val="0"/>
              <w:rPr>
                <w:b w:val="0"/>
                <w:sz w:val="24"/>
                <w:szCs w:val="24"/>
              </w:rPr>
            </w:pPr>
            <w:bookmarkStart w:id="8" w:name="_Hlk8136170"/>
            <w:proofErr w:type="spellStart"/>
            <w:r w:rsidRPr="00FA275C">
              <w:rPr>
                <w:b w:val="0"/>
                <w:sz w:val="24"/>
                <w:szCs w:val="24"/>
              </w:rPr>
              <w:t>Pengaruh</w:t>
            </w:r>
            <w:proofErr w:type="spellEnd"/>
            <w:r w:rsidRPr="00FA275C">
              <w:rPr>
                <w:b w:val="0"/>
                <w:sz w:val="24"/>
                <w:szCs w:val="24"/>
              </w:rPr>
              <w:t xml:space="preserve"> </w:t>
            </w:r>
            <w:proofErr w:type="spellStart"/>
            <w:r w:rsidRPr="00FA275C">
              <w:rPr>
                <w:b w:val="0"/>
                <w:sz w:val="24"/>
                <w:szCs w:val="24"/>
              </w:rPr>
              <w:t>skeptisisme</w:t>
            </w:r>
            <w:proofErr w:type="spellEnd"/>
            <w:r w:rsidRPr="00FA275C">
              <w:rPr>
                <w:b w:val="0"/>
                <w:sz w:val="24"/>
                <w:szCs w:val="24"/>
              </w:rPr>
              <w:t xml:space="preserve"> </w:t>
            </w:r>
            <w:proofErr w:type="spellStart"/>
            <w:r w:rsidRPr="00FA275C">
              <w:rPr>
                <w:b w:val="0"/>
                <w:sz w:val="24"/>
                <w:szCs w:val="24"/>
              </w:rPr>
              <w:t>profesional</w:t>
            </w:r>
            <w:proofErr w:type="spellEnd"/>
            <w:r w:rsidRPr="00FA275C">
              <w:rPr>
                <w:b w:val="0"/>
                <w:sz w:val="24"/>
                <w:szCs w:val="24"/>
              </w:rPr>
              <w:t xml:space="preserve"> dan </w:t>
            </w:r>
            <w:proofErr w:type="spellStart"/>
            <w:r w:rsidRPr="00FA275C">
              <w:rPr>
                <w:b w:val="0"/>
                <w:sz w:val="24"/>
                <w:szCs w:val="24"/>
              </w:rPr>
              <w:t>independensi</w:t>
            </w:r>
            <w:proofErr w:type="spellEnd"/>
            <w:r w:rsidRPr="00FA275C">
              <w:rPr>
                <w:b w:val="0"/>
                <w:sz w:val="24"/>
                <w:szCs w:val="24"/>
              </w:rPr>
              <w:t xml:space="preserve"> auditor </w:t>
            </w:r>
            <w:proofErr w:type="spellStart"/>
            <w:r w:rsidRPr="00FA275C">
              <w:rPr>
                <w:b w:val="0"/>
                <w:sz w:val="24"/>
                <w:szCs w:val="24"/>
              </w:rPr>
              <w:t>terhadap</w:t>
            </w:r>
            <w:proofErr w:type="spellEnd"/>
            <w:r w:rsidRPr="00FA275C">
              <w:rPr>
                <w:b w:val="0"/>
                <w:sz w:val="24"/>
                <w:szCs w:val="24"/>
              </w:rPr>
              <w:t xml:space="preserve"> </w:t>
            </w:r>
            <w:proofErr w:type="spellStart"/>
            <w:r w:rsidRPr="00FA275C">
              <w:rPr>
                <w:b w:val="0"/>
                <w:sz w:val="24"/>
                <w:szCs w:val="24"/>
              </w:rPr>
              <w:t>upaya</w:t>
            </w:r>
            <w:proofErr w:type="spellEnd"/>
            <w:r w:rsidRPr="00FA275C">
              <w:rPr>
                <w:b w:val="0"/>
                <w:sz w:val="24"/>
                <w:szCs w:val="24"/>
              </w:rPr>
              <w:t xml:space="preserve"> </w:t>
            </w:r>
            <w:proofErr w:type="spellStart"/>
            <w:r w:rsidRPr="00FA275C">
              <w:rPr>
                <w:b w:val="0"/>
                <w:sz w:val="24"/>
                <w:szCs w:val="24"/>
              </w:rPr>
              <w:t>pendeteksian</w:t>
            </w:r>
            <w:proofErr w:type="spellEnd"/>
            <w:r w:rsidRPr="00FA275C">
              <w:rPr>
                <w:b w:val="0"/>
                <w:sz w:val="24"/>
                <w:szCs w:val="24"/>
              </w:rPr>
              <w:t xml:space="preserve"> </w:t>
            </w:r>
            <w:proofErr w:type="spellStart"/>
            <w:r w:rsidRPr="00FA275C">
              <w:rPr>
                <w:b w:val="0"/>
                <w:sz w:val="24"/>
                <w:szCs w:val="24"/>
              </w:rPr>
              <w:t>kecurangan</w:t>
            </w:r>
            <w:proofErr w:type="spellEnd"/>
          </w:p>
          <w:bookmarkEnd w:id="8"/>
          <w:p w:rsidR="00120471" w:rsidRPr="00FA275C" w:rsidRDefault="00120471" w:rsidP="00120471">
            <w:pPr>
              <w:pStyle w:val="Heading1"/>
              <w:shd w:val="clear" w:color="auto" w:fill="FFFFFF"/>
              <w:spacing w:before="150" w:beforeAutospacing="0" w:after="0" w:afterAutospacing="0"/>
              <w:outlineLvl w:val="0"/>
              <w:rPr>
                <w:b w:val="0"/>
                <w:sz w:val="24"/>
                <w:szCs w:val="24"/>
              </w:rPr>
            </w:pPr>
          </w:p>
        </w:tc>
        <w:tc>
          <w:tcPr>
            <w:tcW w:w="1856" w:type="dxa"/>
          </w:tcPr>
          <w:p w:rsidR="00120471" w:rsidRPr="00600385" w:rsidRDefault="00120471" w:rsidP="00120471">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120471" w:rsidRPr="00600385" w:rsidRDefault="00120471" w:rsidP="00120471">
            <w:pPr>
              <w:rPr>
                <w:rFonts w:ascii="Times New Roman" w:hAnsi="Times New Roman" w:cs="Times New Roman"/>
                <w:sz w:val="24"/>
                <w:szCs w:val="24"/>
              </w:rPr>
            </w:pPr>
          </w:p>
          <w:p w:rsidR="00120471" w:rsidRPr="00600385" w:rsidRDefault="00120471" w:rsidP="00120471">
            <w:pPr>
              <w:rPr>
                <w:rFonts w:ascii="Times New Roman" w:hAnsi="Times New Roman" w:cs="Times New Roman"/>
                <w:sz w:val="24"/>
                <w:szCs w:val="24"/>
              </w:rPr>
            </w:pPr>
            <w:proofErr w:type="spellStart"/>
            <w:r>
              <w:rPr>
                <w:rFonts w:ascii="Times New Roman" w:hAnsi="Times New Roman" w:cs="Times New Roman"/>
                <w:sz w:val="24"/>
                <w:szCs w:val="24"/>
              </w:rPr>
              <w:t>Skeptisme</w:t>
            </w:r>
            <w:proofErr w:type="spellEnd"/>
            <w:r>
              <w:rPr>
                <w:rFonts w:ascii="Times New Roman" w:hAnsi="Times New Roman" w:cs="Times New Roman"/>
                <w:sz w:val="24"/>
                <w:szCs w:val="24"/>
              </w:rPr>
              <w:t xml:space="preserve"> Professional dan </w:t>
            </w:r>
            <w:proofErr w:type="spellStart"/>
            <w:r>
              <w:rPr>
                <w:rFonts w:ascii="Times New Roman" w:hAnsi="Times New Roman" w:cs="Times New Roman"/>
                <w:sz w:val="24"/>
                <w:szCs w:val="24"/>
              </w:rPr>
              <w:t>Independensi</w:t>
            </w:r>
            <w:proofErr w:type="spellEnd"/>
          </w:p>
          <w:p w:rsidR="00120471" w:rsidRPr="00600385" w:rsidRDefault="00120471" w:rsidP="00120471">
            <w:pPr>
              <w:rPr>
                <w:rFonts w:ascii="Times New Roman" w:hAnsi="Times New Roman" w:cs="Times New Roman"/>
                <w:sz w:val="24"/>
                <w:szCs w:val="24"/>
              </w:rPr>
            </w:pPr>
          </w:p>
        </w:tc>
        <w:tc>
          <w:tcPr>
            <w:tcW w:w="1449" w:type="dxa"/>
          </w:tcPr>
          <w:p w:rsidR="00120471" w:rsidRDefault="00120471" w:rsidP="00120471">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120471" w:rsidRPr="00600385" w:rsidRDefault="00120471" w:rsidP="00120471">
            <w:pPr>
              <w:rPr>
                <w:rFonts w:ascii="Times New Roman" w:hAnsi="Times New Roman" w:cs="Times New Roman"/>
                <w:sz w:val="24"/>
                <w:szCs w:val="24"/>
              </w:rPr>
            </w:pPr>
          </w:p>
          <w:p w:rsidR="00120471" w:rsidRPr="00600385" w:rsidRDefault="00120471" w:rsidP="00120471">
            <w:pPr>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auditor </w:t>
            </w:r>
            <w:proofErr w:type="spellStart"/>
            <w:r w:rsidRPr="00600385">
              <w:rPr>
                <w:rFonts w:ascii="Times New Roman" w:hAnsi="Times New Roman" w:cs="Times New Roman"/>
                <w:sz w:val="24"/>
                <w:szCs w:val="24"/>
              </w:rPr>
              <w:t>dalam</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mendeteksi</w:t>
            </w:r>
            <w:proofErr w:type="spellEnd"/>
            <w:r w:rsidRPr="00600385">
              <w:rPr>
                <w:rFonts w:ascii="Times New Roman" w:hAnsi="Times New Roman" w:cs="Times New Roman"/>
                <w:sz w:val="24"/>
                <w:szCs w:val="24"/>
              </w:rPr>
              <w:t xml:space="preserve">  </w:t>
            </w:r>
            <w:proofErr w:type="spellStart"/>
            <w:r w:rsidRPr="00600385">
              <w:rPr>
                <w:rFonts w:ascii="Times New Roman" w:hAnsi="Times New Roman" w:cs="Times New Roman"/>
                <w:sz w:val="24"/>
                <w:szCs w:val="24"/>
              </w:rPr>
              <w:t>kecurangan</w:t>
            </w:r>
            <w:proofErr w:type="spellEnd"/>
            <w:proofErr w:type="gramEnd"/>
          </w:p>
        </w:tc>
        <w:tc>
          <w:tcPr>
            <w:tcW w:w="2208" w:type="dxa"/>
          </w:tcPr>
          <w:p w:rsidR="00120471" w:rsidRPr="00600385" w:rsidRDefault="00120471" w:rsidP="00120471">
            <w:pP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skeptisme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p>
        </w:tc>
      </w:tr>
      <w:tr w:rsidR="00120471" w:rsidRPr="00DC5EEE" w:rsidTr="005B2E12">
        <w:trPr>
          <w:trHeight w:val="2835"/>
        </w:trPr>
        <w:tc>
          <w:tcPr>
            <w:tcW w:w="570" w:type="dxa"/>
          </w:tcPr>
          <w:p w:rsidR="00120471" w:rsidRDefault="00120471" w:rsidP="00120471">
            <w:pPr>
              <w:jc w:val="both"/>
              <w:rPr>
                <w:rFonts w:ascii="Times New Roman" w:hAnsi="Times New Roman" w:cs="Times New Roman"/>
                <w:sz w:val="24"/>
                <w:szCs w:val="24"/>
              </w:rPr>
            </w:pPr>
            <w:bookmarkStart w:id="9" w:name="_Hlk8136207"/>
            <w:r>
              <w:rPr>
                <w:rFonts w:ascii="Times New Roman" w:hAnsi="Times New Roman" w:cs="Times New Roman"/>
                <w:sz w:val="24"/>
                <w:szCs w:val="24"/>
              </w:rPr>
              <w:t>9.</w:t>
            </w:r>
          </w:p>
        </w:tc>
        <w:tc>
          <w:tcPr>
            <w:tcW w:w="1203" w:type="dxa"/>
          </w:tcPr>
          <w:p w:rsidR="00120471" w:rsidRPr="00EF0CBB" w:rsidRDefault="00120471" w:rsidP="00120471">
            <w:pPr>
              <w:jc w:val="both"/>
              <w:rPr>
                <w:rFonts w:ascii="Times New Roman" w:hAnsi="Times New Roman" w:cs="Times New Roman"/>
                <w:color w:val="000000"/>
                <w:sz w:val="24"/>
                <w:szCs w:val="24"/>
                <w:shd w:val="clear" w:color="auto" w:fill="FFFFFF"/>
              </w:rPr>
            </w:pPr>
            <w:proofErr w:type="spellStart"/>
            <w:r w:rsidRPr="00EF0CBB">
              <w:rPr>
                <w:rFonts w:ascii="Times New Roman" w:hAnsi="Times New Roman" w:cs="Times New Roman"/>
                <w:color w:val="000000"/>
                <w:sz w:val="24"/>
                <w:szCs w:val="24"/>
                <w:shd w:val="clear" w:color="auto" w:fill="FFFFFF"/>
              </w:rPr>
              <w:t>Adhynda</w:t>
            </w:r>
            <w:proofErr w:type="spellEnd"/>
            <w:r w:rsidRPr="00EF0CBB">
              <w:rPr>
                <w:rFonts w:ascii="Times New Roman" w:hAnsi="Times New Roman" w:cs="Times New Roman"/>
                <w:color w:val="000000"/>
                <w:sz w:val="24"/>
                <w:szCs w:val="24"/>
                <w:shd w:val="clear" w:color="auto" w:fill="FFFFFF"/>
              </w:rPr>
              <w:t xml:space="preserve"> </w:t>
            </w:r>
            <w:proofErr w:type="spellStart"/>
            <w:r w:rsidRPr="00EF0CBB">
              <w:rPr>
                <w:rFonts w:ascii="Times New Roman" w:hAnsi="Times New Roman" w:cs="Times New Roman"/>
                <w:color w:val="000000"/>
                <w:sz w:val="24"/>
                <w:szCs w:val="24"/>
                <w:shd w:val="clear" w:color="auto" w:fill="FFFFFF"/>
              </w:rPr>
              <w:t>Puspita</w:t>
            </w:r>
            <w:proofErr w:type="spellEnd"/>
            <w:r w:rsidRPr="00EF0CBB">
              <w:rPr>
                <w:rFonts w:ascii="Times New Roman" w:hAnsi="Times New Roman" w:cs="Times New Roman"/>
                <w:color w:val="000000"/>
                <w:sz w:val="24"/>
                <w:szCs w:val="24"/>
                <w:shd w:val="clear" w:color="auto" w:fill="FFFFFF"/>
              </w:rPr>
              <w:t xml:space="preserve"> </w:t>
            </w:r>
            <w:proofErr w:type="spellStart"/>
            <w:r w:rsidRPr="00EF0CBB">
              <w:rPr>
                <w:rFonts w:ascii="Times New Roman" w:hAnsi="Times New Roman" w:cs="Times New Roman"/>
                <w:color w:val="000000"/>
                <w:sz w:val="24"/>
                <w:szCs w:val="24"/>
                <w:shd w:val="clear" w:color="auto" w:fill="FFFFFF"/>
              </w:rPr>
              <w:t>Ayu</w:t>
            </w:r>
            <w:proofErr w:type="spellEnd"/>
            <w:r w:rsidRPr="00EF0CBB">
              <w:rPr>
                <w:rFonts w:ascii="Times New Roman" w:hAnsi="Times New Roman" w:cs="Times New Roman"/>
                <w:color w:val="000000"/>
                <w:sz w:val="24"/>
                <w:szCs w:val="24"/>
                <w:shd w:val="clear" w:color="auto" w:fill="FFFFFF"/>
              </w:rPr>
              <w:t xml:space="preserve"> Putri </w:t>
            </w:r>
            <w:proofErr w:type="spellStart"/>
            <w:r w:rsidRPr="00EF0CBB">
              <w:rPr>
                <w:rFonts w:ascii="Times New Roman" w:hAnsi="Times New Roman" w:cs="Times New Roman"/>
                <w:color w:val="000000"/>
                <w:sz w:val="24"/>
                <w:szCs w:val="24"/>
                <w:shd w:val="clear" w:color="auto" w:fill="FFFFFF"/>
              </w:rPr>
              <w:t>Sudrajat</w:t>
            </w:r>
            <w:proofErr w:type="spellEnd"/>
          </w:p>
          <w:p w:rsidR="00120471" w:rsidRPr="00EF0CBB" w:rsidRDefault="00120471" w:rsidP="00120471">
            <w:pPr>
              <w:jc w:val="both"/>
              <w:rPr>
                <w:rFonts w:ascii="Times New Roman" w:hAnsi="Times New Roman" w:cs="Times New Roman"/>
                <w:color w:val="000000"/>
                <w:sz w:val="24"/>
                <w:szCs w:val="24"/>
                <w:shd w:val="clear" w:color="auto" w:fill="FFFFFF"/>
              </w:rPr>
            </w:pPr>
            <w:r w:rsidRPr="00EF0CBB">
              <w:rPr>
                <w:rFonts w:ascii="Times New Roman" w:hAnsi="Times New Roman" w:cs="Times New Roman"/>
                <w:color w:val="000000"/>
                <w:sz w:val="24"/>
                <w:szCs w:val="24"/>
                <w:shd w:val="clear" w:color="auto" w:fill="FFFFFF"/>
              </w:rPr>
              <w:t>(2018)</w:t>
            </w:r>
          </w:p>
        </w:tc>
        <w:tc>
          <w:tcPr>
            <w:tcW w:w="1894" w:type="dxa"/>
          </w:tcPr>
          <w:p w:rsidR="00120471" w:rsidRPr="00FA275C" w:rsidRDefault="00120471" w:rsidP="00120471">
            <w:pPr>
              <w:pStyle w:val="Heading1"/>
              <w:shd w:val="clear" w:color="auto" w:fill="FFFFFF"/>
              <w:spacing w:before="150" w:beforeAutospacing="0" w:after="0" w:afterAutospacing="0"/>
              <w:outlineLvl w:val="0"/>
              <w:rPr>
                <w:b w:val="0"/>
                <w:sz w:val="24"/>
                <w:szCs w:val="24"/>
              </w:rPr>
            </w:pPr>
            <w:bookmarkStart w:id="10" w:name="_Hlk8136227"/>
            <w:proofErr w:type="spellStart"/>
            <w:r w:rsidRPr="00FA275C">
              <w:rPr>
                <w:b w:val="0"/>
                <w:sz w:val="24"/>
                <w:szCs w:val="24"/>
              </w:rPr>
              <w:t>Pengaruh</w:t>
            </w:r>
            <w:proofErr w:type="spellEnd"/>
            <w:r w:rsidRPr="00FA275C">
              <w:rPr>
                <w:b w:val="0"/>
                <w:sz w:val="24"/>
                <w:szCs w:val="24"/>
              </w:rPr>
              <w:t xml:space="preserve"> </w:t>
            </w:r>
            <w:proofErr w:type="spellStart"/>
            <w:r w:rsidRPr="00FA275C">
              <w:rPr>
                <w:b w:val="0"/>
                <w:sz w:val="24"/>
                <w:szCs w:val="24"/>
              </w:rPr>
              <w:t>profesionalisme</w:t>
            </w:r>
            <w:proofErr w:type="spellEnd"/>
            <w:r w:rsidRPr="00FA275C">
              <w:rPr>
                <w:b w:val="0"/>
                <w:sz w:val="24"/>
                <w:szCs w:val="24"/>
              </w:rPr>
              <w:t xml:space="preserve"> auditor internal </w:t>
            </w:r>
            <w:proofErr w:type="spellStart"/>
            <w:r w:rsidRPr="00FA275C">
              <w:rPr>
                <w:b w:val="0"/>
                <w:sz w:val="24"/>
                <w:szCs w:val="24"/>
              </w:rPr>
              <w:t>terhadap</w:t>
            </w:r>
            <w:proofErr w:type="spellEnd"/>
            <w:r w:rsidRPr="00FA275C">
              <w:rPr>
                <w:b w:val="0"/>
                <w:sz w:val="24"/>
                <w:szCs w:val="24"/>
              </w:rPr>
              <w:t xml:space="preserve"> </w:t>
            </w:r>
            <w:proofErr w:type="spellStart"/>
            <w:r w:rsidRPr="00FA275C">
              <w:rPr>
                <w:b w:val="0"/>
                <w:sz w:val="24"/>
                <w:szCs w:val="24"/>
              </w:rPr>
              <w:t>pencegahan</w:t>
            </w:r>
            <w:proofErr w:type="spellEnd"/>
            <w:r w:rsidRPr="00FA275C">
              <w:rPr>
                <w:b w:val="0"/>
                <w:sz w:val="24"/>
                <w:szCs w:val="24"/>
              </w:rPr>
              <w:t xml:space="preserve"> fraud </w:t>
            </w:r>
            <w:bookmarkEnd w:id="10"/>
          </w:p>
        </w:tc>
        <w:tc>
          <w:tcPr>
            <w:tcW w:w="1856" w:type="dxa"/>
          </w:tcPr>
          <w:p w:rsidR="00120471" w:rsidRPr="00600385" w:rsidRDefault="00120471" w:rsidP="00120471">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120471" w:rsidRPr="00600385" w:rsidRDefault="00120471" w:rsidP="00120471">
            <w:pPr>
              <w:rPr>
                <w:rFonts w:ascii="Times New Roman" w:hAnsi="Times New Roman" w:cs="Times New Roman"/>
                <w:sz w:val="24"/>
                <w:szCs w:val="24"/>
              </w:rPr>
            </w:pPr>
          </w:p>
          <w:p w:rsidR="00120471" w:rsidRDefault="00120471" w:rsidP="00120471">
            <w:pPr>
              <w:rPr>
                <w:rFonts w:ascii="Times New Roman" w:hAnsi="Times New Roman" w:cs="Times New Roman"/>
                <w:sz w:val="24"/>
                <w:szCs w:val="24"/>
              </w:rPr>
            </w:pPr>
            <w:proofErr w:type="spellStart"/>
            <w:r>
              <w:rPr>
                <w:rFonts w:ascii="Times New Roman" w:hAnsi="Times New Roman" w:cs="Times New Roman"/>
                <w:sz w:val="24"/>
                <w:szCs w:val="24"/>
              </w:rPr>
              <w:t>Professionalisme</w:t>
            </w:r>
            <w:proofErr w:type="spellEnd"/>
            <w:r>
              <w:rPr>
                <w:rFonts w:ascii="Times New Roman" w:hAnsi="Times New Roman" w:cs="Times New Roman"/>
                <w:sz w:val="24"/>
                <w:szCs w:val="24"/>
              </w:rPr>
              <w:t xml:space="preserve"> </w:t>
            </w:r>
          </w:p>
          <w:p w:rsidR="00120471" w:rsidRDefault="00120471" w:rsidP="00120471">
            <w:pPr>
              <w:rPr>
                <w:rFonts w:ascii="Times New Roman" w:hAnsi="Times New Roman" w:cs="Times New Roman"/>
                <w:sz w:val="24"/>
                <w:szCs w:val="24"/>
              </w:rPr>
            </w:pPr>
          </w:p>
          <w:p w:rsidR="00120471" w:rsidRDefault="00120471" w:rsidP="00120471">
            <w:pPr>
              <w:rPr>
                <w:rFonts w:ascii="Times New Roman" w:hAnsi="Times New Roman" w:cs="Times New Roman"/>
                <w:sz w:val="24"/>
                <w:szCs w:val="24"/>
              </w:rPr>
            </w:pPr>
          </w:p>
          <w:p w:rsidR="00120471" w:rsidRDefault="00120471" w:rsidP="00120471">
            <w:pPr>
              <w:rPr>
                <w:rFonts w:ascii="Times New Roman" w:hAnsi="Times New Roman" w:cs="Times New Roman"/>
                <w:sz w:val="24"/>
                <w:szCs w:val="24"/>
              </w:rPr>
            </w:pPr>
          </w:p>
          <w:p w:rsidR="00120471" w:rsidRPr="00FA275C" w:rsidRDefault="00120471" w:rsidP="00120471">
            <w:pPr>
              <w:pStyle w:val="Heading1"/>
              <w:shd w:val="clear" w:color="auto" w:fill="FFFFFF"/>
              <w:spacing w:before="150" w:beforeAutospacing="0" w:after="0" w:afterAutospacing="0"/>
              <w:outlineLvl w:val="0"/>
              <w:rPr>
                <w:b w:val="0"/>
                <w:sz w:val="24"/>
                <w:szCs w:val="24"/>
              </w:rPr>
            </w:pPr>
            <w:r w:rsidRPr="00FA275C">
              <w:rPr>
                <w:b w:val="0"/>
                <w:sz w:val="24"/>
                <w:szCs w:val="24"/>
              </w:rPr>
              <w:t xml:space="preserve">(Survey pada PT Telkom </w:t>
            </w:r>
            <w:proofErr w:type="spellStart"/>
            <w:r w:rsidRPr="00FA275C">
              <w:rPr>
                <w:b w:val="0"/>
                <w:sz w:val="24"/>
                <w:szCs w:val="24"/>
              </w:rPr>
              <w:t>Tbk</w:t>
            </w:r>
            <w:proofErr w:type="spellEnd"/>
            <w:r w:rsidRPr="00FA275C">
              <w:rPr>
                <w:b w:val="0"/>
                <w:sz w:val="24"/>
                <w:szCs w:val="24"/>
              </w:rPr>
              <w:t xml:space="preserve"> di Kota Bandung)</w:t>
            </w:r>
          </w:p>
          <w:p w:rsidR="00120471" w:rsidRPr="00600385" w:rsidRDefault="00120471" w:rsidP="00120471">
            <w:pPr>
              <w:rPr>
                <w:rFonts w:ascii="Times New Roman" w:hAnsi="Times New Roman" w:cs="Times New Roman"/>
                <w:sz w:val="24"/>
                <w:szCs w:val="24"/>
              </w:rPr>
            </w:pPr>
          </w:p>
        </w:tc>
        <w:tc>
          <w:tcPr>
            <w:tcW w:w="1449" w:type="dxa"/>
          </w:tcPr>
          <w:p w:rsidR="00120471" w:rsidRDefault="00120471" w:rsidP="00120471">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120471" w:rsidRPr="00600385" w:rsidRDefault="00120471" w:rsidP="00120471">
            <w:pPr>
              <w:rPr>
                <w:rFonts w:ascii="Times New Roman" w:hAnsi="Times New Roman" w:cs="Times New Roman"/>
                <w:sz w:val="24"/>
                <w:szCs w:val="24"/>
              </w:rPr>
            </w:pPr>
          </w:p>
          <w:p w:rsidR="00120471" w:rsidRPr="00600385" w:rsidRDefault="00120471" w:rsidP="00120471">
            <w:pPr>
              <w:rPr>
                <w:rFonts w:ascii="Times New Roman" w:hAnsi="Times New Roman" w:cs="Times New Roman"/>
                <w:sz w:val="24"/>
                <w:szCs w:val="24"/>
              </w:rPr>
            </w:pP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Fraud</w:t>
            </w:r>
          </w:p>
        </w:tc>
        <w:tc>
          <w:tcPr>
            <w:tcW w:w="2208" w:type="dxa"/>
          </w:tcPr>
          <w:p w:rsidR="00120471" w:rsidRPr="00600385" w:rsidRDefault="00120471" w:rsidP="00120471">
            <w:pP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professionalisme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p>
        </w:tc>
      </w:tr>
      <w:bookmarkEnd w:id="9"/>
      <w:tr w:rsidR="00120471" w:rsidRPr="00DC5EEE" w:rsidTr="00120471">
        <w:trPr>
          <w:trHeight w:val="3608"/>
        </w:trPr>
        <w:tc>
          <w:tcPr>
            <w:tcW w:w="570" w:type="dxa"/>
          </w:tcPr>
          <w:p w:rsidR="00120471" w:rsidRDefault="00120471" w:rsidP="00120471">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203" w:type="dxa"/>
          </w:tcPr>
          <w:p w:rsidR="00120471" w:rsidRPr="00EF0CBB" w:rsidRDefault="00120471" w:rsidP="00120471">
            <w:pPr>
              <w:jc w:val="both"/>
              <w:rPr>
                <w:rFonts w:ascii="Times New Roman" w:hAnsi="Times New Roman" w:cs="Times New Roman"/>
                <w:color w:val="000000"/>
                <w:sz w:val="24"/>
                <w:szCs w:val="24"/>
                <w:shd w:val="clear" w:color="auto" w:fill="FFFFFF"/>
              </w:rPr>
            </w:pPr>
            <w:bookmarkStart w:id="11" w:name="_Hlk8136253"/>
            <w:proofErr w:type="spellStart"/>
            <w:r w:rsidRPr="00EF0CBB">
              <w:rPr>
                <w:rFonts w:ascii="Times New Roman" w:hAnsi="Times New Roman" w:cs="Times New Roman"/>
                <w:color w:val="000000"/>
                <w:sz w:val="24"/>
                <w:szCs w:val="24"/>
                <w:shd w:val="clear" w:color="auto" w:fill="FFFFFF"/>
              </w:rPr>
              <w:t>Angga</w:t>
            </w:r>
            <w:proofErr w:type="spellEnd"/>
            <w:r w:rsidRPr="00EF0CBB">
              <w:rPr>
                <w:rFonts w:ascii="Times New Roman" w:hAnsi="Times New Roman" w:cs="Times New Roman"/>
                <w:color w:val="000000"/>
                <w:sz w:val="24"/>
                <w:szCs w:val="24"/>
                <w:shd w:val="clear" w:color="auto" w:fill="FFFFFF"/>
              </w:rPr>
              <w:t xml:space="preserve"> </w:t>
            </w:r>
            <w:proofErr w:type="spellStart"/>
            <w:r w:rsidRPr="00EF0CBB">
              <w:rPr>
                <w:rFonts w:ascii="Times New Roman" w:hAnsi="Times New Roman" w:cs="Times New Roman"/>
                <w:color w:val="000000"/>
                <w:sz w:val="24"/>
                <w:szCs w:val="24"/>
                <w:shd w:val="clear" w:color="auto" w:fill="FFFFFF"/>
              </w:rPr>
              <w:t>Saputra</w:t>
            </w:r>
            <w:proofErr w:type="spellEnd"/>
          </w:p>
          <w:p w:rsidR="00120471" w:rsidRPr="00EF0CBB" w:rsidRDefault="00120471" w:rsidP="00120471">
            <w:pPr>
              <w:jc w:val="both"/>
              <w:rPr>
                <w:rFonts w:ascii="Times New Roman" w:hAnsi="Times New Roman" w:cs="Times New Roman"/>
                <w:color w:val="000000"/>
                <w:sz w:val="24"/>
                <w:szCs w:val="24"/>
                <w:shd w:val="clear" w:color="auto" w:fill="FFFFFF"/>
              </w:rPr>
            </w:pPr>
            <w:r w:rsidRPr="00EF0CBB">
              <w:rPr>
                <w:rFonts w:ascii="Times New Roman" w:hAnsi="Times New Roman" w:cs="Times New Roman"/>
                <w:color w:val="000000"/>
                <w:sz w:val="24"/>
                <w:szCs w:val="24"/>
                <w:shd w:val="clear" w:color="auto" w:fill="FFFFFF"/>
              </w:rPr>
              <w:t>(2019)</w:t>
            </w:r>
            <w:bookmarkEnd w:id="11"/>
          </w:p>
        </w:tc>
        <w:tc>
          <w:tcPr>
            <w:tcW w:w="1894" w:type="dxa"/>
          </w:tcPr>
          <w:p w:rsidR="00120471" w:rsidRPr="00EF0CBB" w:rsidRDefault="00120471" w:rsidP="00120471">
            <w:pPr>
              <w:pStyle w:val="Heading1"/>
              <w:shd w:val="clear" w:color="auto" w:fill="FFFFFF"/>
              <w:spacing w:before="150" w:beforeAutospacing="0" w:after="0" w:afterAutospacing="0"/>
              <w:outlineLvl w:val="0"/>
              <w:rPr>
                <w:b w:val="0"/>
                <w:sz w:val="24"/>
                <w:szCs w:val="24"/>
              </w:rPr>
            </w:pPr>
            <w:bookmarkStart w:id="12" w:name="_Hlk8136281"/>
            <w:proofErr w:type="spellStart"/>
            <w:r w:rsidRPr="00EF0CBB">
              <w:rPr>
                <w:b w:val="0"/>
                <w:sz w:val="24"/>
                <w:szCs w:val="24"/>
              </w:rPr>
              <w:t>Pengaruh</w:t>
            </w:r>
            <w:proofErr w:type="spellEnd"/>
            <w:r w:rsidRPr="00EF0CBB">
              <w:rPr>
                <w:b w:val="0"/>
                <w:sz w:val="24"/>
                <w:szCs w:val="24"/>
              </w:rPr>
              <w:t xml:space="preserve"> </w:t>
            </w:r>
            <w:proofErr w:type="spellStart"/>
            <w:r w:rsidRPr="00EF0CBB">
              <w:rPr>
                <w:b w:val="0"/>
                <w:sz w:val="24"/>
                <w:szCs w:val="24"/>
              </w:rPr>
              <w:t>budaya</w:t>
            </w:r>
            <w:proofErr w:type="spellEnd"/>
            <w:r w:rsidRPr="00EF0CBB">
              <w:rPr>
                <w:b w:val="0"/>
                <w:sz w:val="24"/>
                <w:szCs w:val="24"/>
              </w:rPr>
              <w:t xml:space="preserve"> </w:t>
            </w:r>
            <w:proofErr w:type="spellStart"/>
            <w:r w:rsidRPr="00EF0CBB">
              <w:rPr>
                <w:b w:val="0"/>
                <w:sz w:val="24"/>
                <w:szCs w:val="24"/>
              </w:rPr>
              <w:t>organisasi</w:t>
            </w:r>
            <w:proofErr w:type="spellEnd"/>
            <w:r w:rsidRPr="00EF0CBB">
              <w:rPr>
                <w:b w:val="0"/>
                <w:sz w:val="24"/>
                <w:szCs w:val="24"/>
              </w:rPr>
              <w:t xml:space="preserve"> dan </w:t>
            </w:r>
            <w:proofErr w:type="spellStart"/>
            <w:r w:rsidRPr="00EF0CBB">
              <w:rPr>
                <w:b w:val="0"/>
                <w:sz w:val="24"/>
                <w:szCs w:val="24"/>
              </w:rPr>
              <w:t>peran</w:t>
            </w:r>
            <w:proofErr w:type="spellEnd"/>
            <w:r w:rsidRPr="00EF0CBB">
              <w:rPr>
                <w:b w:val="0"/>
                <w:sz w:val="24"/>
                <w:szCs w:val="24"/>
              </w:rPr>
              <w:t xml:space="preserve"> audit</w:t>
            </w:r>
            <w:r>
              <w:rPr>
                <w:b w:val="0"/>
                <w:sz w:val="24"/>
                <w:szCs w:val="24"/>
              </w:rPr>
              <w:t xml:space="preserve">or </w:t>
            </w:r>
            <w:r w:rsidRPr="00EF0CBB">
              <w:rPr>
                <w:b w:val="0"/>
                <w:sz w:val="24"/>
                <w:szCs w:val="24"/>
              </w:rPr>
              <w:t xml:space="preserve">internal </w:t>
            </w:r>
            <w:proofErr w:type="spellStart"/>
            <w:r w:rsidRPr="00EF0CBB">
              <w:rPr>
                <w:b w:val="0"/>
                <w:sz w:val="24"/>
                <w:szCs w:val="24"/>
              </w:rPr>
              <w:t>terhadap</w:t>
            </w:r>
            <w:proofErr w:type="spellEnd"/>
            <w:r w:rsidRPr="00EF0CBB">
              <w:rPr>
                <w:b w:val="0"/>
                <w:sz w:val="24"/>
                <w:szCs w:val="24"/>
              </w:rPr>
              <w:t xml:space="preserve"> </w:t>
            </w:r>
            <w:proofErr w:type="spellStart"/>
            <w:r w:rsidRPr="00EF0CBB">
              <w:rPr>
                <w:b w:val="0"/>
                <w:sz w:val="24"/>
                <w:szCs w:val="24"/>
              </w:rPr>
              <w:t>pengendalian</w:t>
            </w:r>
            <w:proofErr w:type="spellEnd"/>
            <w:r w:rsidRPr="00EF0CBB">
              <w:rPr>
                <w:b w:val="0"/>
                <w:sz w:val="24"/>
                <w:szCs w:val="24"/>
              </w:rPr>
              <w:t xml:space="preserve"> internal dan </w:t>
            </w:r>
            <w:proofErr w:type="spellStart"/>
            <w:r w:rsidRPr="00EF0CBB">
              <w:rPr>
                <w:b w:val="0"/>
                <w:sz w:val="24"/>
                <w:szCs w:val="24"/>
              </w:rPr>
              <w:t>dampaknya</w:t>
            </w:r>
            <w:proofErr w:type="spellEnd"/>
            <w:r w:rsidRPr="00EF0CBB">
              <w:rPr>
                <w:b w:val="0"/>
                <w:sz w:val="24"/>
                <w:szCs w:val="24"/>
              </w:rPr>
              <w:t xml:space="preserve"> </w:t>
            </w:r>
            <w:proofErr w:type="spellStart"/>
            <w:r w:rsidRPr="00EF0CBB">
              <w:rPr>
                <w:b w:val="0"/>
                <w:sz w:val="24"/>
                <w:szCs w:val="24"/>
              </w:rPr>
              <w:t>terhadap</w:t>
            </w:r>
            <w:proofErr w:type="spellEnd"/>
            <w:r w:rsidRPr="00EF0CBB">
              <w:rPr>
                <w:b w:val="0"/>
                <w:sz w:val="24"/>
                <w:szCs w:val="24"/>
              </w:rPr>
              <w:t xml:space="preserve"> </w:t>
            </w:r>
            <w:proofErr w:type="spellStart"/>
            <w:r w:rsidRPr="00EF0CBB">
              <w:rPr>
                <w:b w:val="0"/>
                <w:sz w:val="24"/>
                <w:szCs w:val="24"/>
              </w:rPr>
              <w:t>efektivitas</w:t>
            </w:r>
            <w:proofErr w:type="spellEnd"/>
            <w:r w:rsidRPr="00EF0CBB">
              <w:rPr>
                <w:b w:val="0"/>
                <w:sz w:val="24"/>
                <w:szCs w:val="24"/>
              </w:rPr>
              <w:t xml:space="preserve"> </w:t>
            </w:r>
            <w:proofErr w:type="spellStart"/>
            <w:r w:rsidRPr="00EF0CBB">
              <w:rPr>
                <w:b w:val="0"/>
                <w:sz w:val="24"/>
                <w:szCs w:val="24"/>
              </w:rPr>
              <w:t>pencegahan</w:t>
            </w:r>
            <w:proofErr w:type="spellEnd"/>
            <w:r w:rsidRPr="00EF0CBB">
              <w:rPr>
                <w:b w:val="0"/>
                <w:sz w:val="24"/>
                <w:szCs w:val="24"/>
              </w:rPr>
              <w:t xml:space="preserve"> </w:t>
            </w:r>
            <w:proofErr w:type="spellStart"/>
            <w:r w:rsidRPr="00EF0CBB">
              <w:rPr>
                <w:b w:val="0"/>
                <w:sz w:val="24"/>
                <w:szCs w:val="24"/>
              </w:rPr>
              <w:t>kecurangan</w:t>
            </w:r>
            <w:proofErr w:type="spellEnd"/>
            <w:r w:rsidRPr="00EF0CBB">
              <w:rPr>
                <w:b w:val="0"/>
                <w:sz w:val="24"/>
                <w:szCs w:val="24"/>
              </w:rPr>
              <w:t xml:space="preserve">  </w:t>
            </w:r>
          </w:p>
          <w:bookmarkEnd w:id="12"/>
          <w:p w:rsidR="00120471" w:rsidRPr="00FA275C" w:rsidRDefault="00120471" w:rsidP="00120471">
            <w:pPr>
              <w:pStyle w:val="Heading1"/>
              <w:shd w:val="clear" w:color="auto" w:fill="FFFFFF"/>
              <w:spacing w:before="150" w:beforeAutospacing="0" w:after="0" w:afterAutospacing="0"/>
              <w:outlineLvl w:val="0"/>
              <w:rPr>
                <w:b w:val="0"/>
                <w:sz w:val="24"/>
                <w:szCs w:val="24"/>
              </w:rPr>
            </w:pPr>
          </w:p>
        </w:tc>
        <w:tc>
          <w:tcPr>
            <w:tcW w:w="1856" w:type="dxa"/>
          </w:tcPr>
          <w:p w:rsidR="00120471" w:rsidRDefault="00120471" w:rsidP="00120471">
            <w:pPr>
              <w:rPr>
                <w:rFonts w:ascii="Times New Roman" w:hAnsi="Times New Roman" w:cs="Times New Roman"/>
                <w:sz w:val="24"/>
                <w:szCs w:val="24"/>
              </w:rPr>
            </w:pPr>
          </w:p>
          <w:p w:rsidR="00120471" w:rsidRPr="00600385" w:rsidRDefault="00120471" w:rsidP="00120471">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bebas</w:t>
            </w:r>
            <w:proofErr w:type="spellEnd"/>
            <w:r w:rsidRPr="00600385">
              <w:rPr>
                <w:rFonts w:ascii="Times New Roman" w:hAnsi="Times New Roman" w:cs="Times New Roman"/>
                <w:sz w:val="24"/>
                <w:szCs w:val="24"/>
              </w:rPr>
              <w:t xml:space="preserve"> :</w:t>
            </w:r>
            <w:proofErr w:type="gramEnd"/>
          </w:p>
          <w:p w:rsidR="00120471" w:rsidRPr="00600385" w:rsidRDefault="00120471" w:rsidP="00120471">
            <w:pPr>
              <w:rPr>
                <w:rFonts w:ascii="Times New Roman" w:hAnsi="Times New Roman" w:cs="Times New Roman"/>
                <w:sz w:val="24"/>
                <w:szCs w:val="24"/>
              </w:rPr>
            </w:pPr>
          </w:p>
          <w:p w:rsidR="00120471" w:rsidRDefault="00120471" w:rsidP="00120471">
            <w:pPr>
              <w:rPr>
                <w:rFonts w:ascii="Times New Roman" w:hAnsi="Times New Roman" w:cs="Times New Roman"/>
                <w:sz w:val="24"/>
                <w:szCs w:val="24"/>
              </w:rPr>
            </w:pP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auditor</w:t>
            </w:r>
          </w:p>
          <w:p w:rsidR="00120471" w:rsidRDefault="00120471" w:rsidP="00120471">
            <w:pPr>
              <w:rPr>
                <w:rFonts w:ascii="Times New Roman" w:hAnsi="Times New Roman" w:cs="Times New Roman"/>
                <w:sz w:val="24"/>
                <w:szCs w:val="24"/>
              </w:rPr>
            </w:pPr>
          </w:p>
          <w:p w:rsidR="00120471" w:rsidRDefault="00120471" w:rsidP="00120471">
            <w:pPr>
              <w:rPr>
                <w:rFonts w:ascii="Times New Roman" w:hAnsi="Times New Roman" w:cs="Times New Roman"/>
                <w:sz w:val="24"/>
                <w:szCs w:val="24"/>
              </w:rPr>
            </w:pPr>
          </w:p>
          <w:p w:rsidR="00120471" w:rsidRPr="005A645D" w:rsidRDefault="00120471" w:rsidP="00120471">
            <w:pPr>
              <w:rPr>
                <w:rFonts w:ascii="Times New Roman" w:hAnsi="Times New Roman" w:cs="Times New Roman"/>
                <w:i/>
                <w:sz w:val="24"/>
                <w:szCs w:val="24"/>
              </w:rPr>
            </w:pPr>
            <w:r w:rsidRPr="005A645D">
              <w:rPr>
                <w:rStyle w:val="Emphasis"/>
                <w:rFonts w:ascii="Times New Roman" w:hAnsi="Times New Roman" w:cs="Times New Roman"/>
                <w:i w:val="0"/>
                <w:color w:val="000000"/>
                <w:sz w:val="24"/>
                <w:szCs w:val="24"/>
                <w:shd w:val="clear" w:color="auto" w:fill="FFFFFF"/>
              </w:rPr>
              <w:t xml:space="preserve">Survey pada BUMN </w:t>
            </w:r>
            <w:proofErr w:type="spellStart"/>
            <w:r w:rsidRPr="005A645D">
              <w:rPr>
                <w:rStyle w:val="Emphasis"/>
                <w:rFonts w:ascii="Times New Roman" w:hAnsi="Times New Roman" w:cs="Times New Roman"/>
                <w:i w:val="0"/>
                <w:color w:val="000000"/>
                <w:sz w:val="24"/>
                <w:szCs w:val="24"/>
                <w:shd w:val="clear" w:color="auto" w:fill="FFFFFF"/>
              </w:rPr>
              <w:t>Sektor</w:t>
            </w:r>
            <w:proofErr w:type="spellEnd"/>
            <w:r w:rsidRPr="005A645D">
              <w:rPr>
                <w:rStyle w:val="Emphasis"/>
                <w:rFonts w:ascii="Times New Roman" w:hAnsi="Times New Roman" w:cs="Times New Roman"/>
                <w:i w:val="0"/>
                <w:color w:val="000000"/>
                <w:sz w:val="24"/>
                <w:szCs w:val="24"/>
                <w:shd w:val="clear" w:color="auto" w:fill="FFFFFF"/>
              </w:rPr>
              <w:t xml:space="preserve"> </w:t>
            </w:r>
            <w:proofErr w:type="spellStart"/>
            <w:r w:rsidRPr="005A645D">
              <w:rPr>
                <w:rStyle w:val="Emphasis"/>
                <w:rFonts w:ascii="Times New Roman" w:hAnsi="Times New Roman" w:cs="Times New Roman"/>
                <w:i w:val="0"/>
                <w:color w:val="000000"/>
                <w:sz w:val="24"/>
                <w:szCs w:val="24"/>
                <w:shd w:val="clear" w:color="auto" w:fill="FFFFFF"/>
              </w:rPr>
              <w:t>Industri</w:t>
            </w:r>
            <w:proofErr w:type="spellEnd"/>
            <w:r w:rsidRPr="005A645D">
              <w:rPr>
                <w:rStyle w:val="Emphasis"/>
                <w:rFonts w:ascii="Times New Roman" w:hAnsi="Times New Roman" w:cs="Times New Roman"/>
                <w:i w:val="0"/>
                <w:color w:val="000000"/>
                <w:sz w:val="24"/>
                <w:szCs w:val="24"/>
                <w:shd w:val="clear" w:color="auto" w:fill="FFFFFF"/>
              </w:rPr>
              <w:t xml:space="preserve"> </w:t>
            </w:r>
            <w:proofErr w:type="spellStart"/>
            <w:r w:rsidRPr="005A645D">
              <w:rPr>
                <w:rStyle w:val="Emphasis"/>
                <w:rFonts w:ascii="Times New Roman" w:hAnsi="Times New Roman" w:cs="Times New Roman"/>
                <w:i w:val="0"/>
                <w:color w:val="000000"/>
                <w:sz w:val="24"/>
                <w:szCs w:val="24"/>
                <w:shd w:val="clear" w:color="auto" w:fill="FFFFFF"/>
              </w:rPr>
              <w:t>Pengolahan</w:t>
            </w:r>
            <w:proofErr w:type="spellEnd"/>
            <w:r w:rsidRPr="005A645D">
              <w:rPr>
                <w:rStyle w:val="Emphasis"/>
                <w:rFonts w:ascii="Times New Roman" w:hAnsi="Times New Roman" w:cs="Times New Roman"/>
                <w:i w:val="0"/>
                <w:color w:val="000000"/>
                <w:sz w:val="24"/>
                <w:szCs w:val="24"/>
                <w:shd w:val="clear" w:color="auto" w:fill="FFFFFF"/>
              </w:rPr>
              <w:t xml:space="preserve"> </w:t>
            </w:r>
            <w:proofErr w:type="gramStart"/>
            <w:r w:rsidRPr="005A645D">
              <w:rPr>
                <w:rStyle w:val="Emphasis"/>
                <w:rFonts w:ascii="Times New Roman" w:hAnsi="Times New Roman" w:cs="Times New Roman"/>
                <w:i w:val="0"/>
                <w:color w:val="000000"/>
                <w:sz w:val="24"/>
                <w:szCs w:val="24"/>
                <w:shd w:val="clear" w:color="auto" w:fill="FFFFFF"/>
              </w:rPr>
              <w:t>Di</w:t>
            </w:r>
            <w:proofErr w:type="gramEnd"/>
            <w:r w:rsidRPr="005A645D">
              <w:rPr>
                <w:rStyle w:val="Emphasis"/>
                <w:rFonts w:ascii="Times New Roman" w:hAnsi="Times New Roman" w:cs="Times New Roman"/>
                <w:i w:val="0"/>
                <w:color w:val="000000"/>
                <w:sz w:val="24"/>
                <w:szCs w:val="24"/>
                <w:shd w:val="clear" w:color="auto" w:fill="FFFFFF"/>
              </w:rPr>
              <w:t xml:space="preserve"> Kota Bandung)</w:t>
            </w:r>
          </w:p>
        </w:tc>
        <w:tc>
          <w:tcPr>
            <w:tcW w:w="1449" w:type="dxa"/>
          </w:tcPr>
          <w:p w:rsidR="00120471" w:rsidRDefault="00120471" w:rsidP="00120471">
            <w:pPr>
              <w:rPr>
                <w:rFonts w:ascii="Times New Roman" w:hAnsi="Times New Roman" w:cs="Times New Roman"/>
                <w:sz w:val="24"/>
                <w:szCs w:val="24"/>
              </w:rPr>
            </w:pPr>
            <w:proofErr w:type="spellStart"/>
            <w:r w:rsidRPr="00600385">
              <w:rPr>
                <w:rFonts w:ascii="Times New Roman" w:hAnsi="Times New Roman" w:cs="Times New Roman"/>
                <w:sz w:val="24"/>
                <w:szCs w:val="24"/>
              </w:rPr>
              <w:t>Variabel</w:t>
            </w:r>
            <w:proofErr w:type="spellEnd"/>
            <w:r w:rsidRPr="00600385">
              <w:rPr>
                <w:rFonts w:ascii="Times New Roman" w:hAnsi="Times New Roman" w:cs="Times New Roman"/>
                <w:sz w:val="24"/>
                <w:szCs w:val="24"/>
              </w:rPr>
              <w:t xml:space="preserve"> </w:t>
            </w:r>
            <w:proofErr w:type="spellStart"/>
            <w:proofErr w:type="gramStart"/>
            <w:r w:rsidRPr="00600385">
              <w:rPr>
                <w:rFonts w:ascii="Times New Roman" w:hAnsi="Times New Roman" w:cs="Times New Roman"/>
                <w:sz w:val="24"/>
                <w:szCs w:val="24"/>
              </w:rPr>
              <w:t>Terikat</w:t>
            </w:r>
            <w:proofErr w:type="spellEnd"/>
            <w:r w:rsidRPr="00600385">
              <w:rPr>
                <w:rFonts w:ascii="Times New Roman" w:hAnsi="Times New Roman" w:cs="Times New Roman"/>
                <w:sz w:val="24"/>
                <w:szCs w:val="24"/>
              </w:rPr>
              <w:t xml:space="preserve"> :</w:t>
            </w:r>
            <w:proofErr w:type="gramEnd"/>
            <w:r w:rsidRPr="00600385">
              <w:rPr>
                <w:rFonts w:ascii="Times New Roman" w:hAnsi="Times New Roman" w:cs="Times New Roman"/>
                <w:sz w:val="24"/>
                <w:szCs w:val="24"/>
              </w:rPr>
              <w:t xml:space="preserve"> </w:t>
            </w:r>
          </w:p>
          <w:p w:rsidR="00120471" w:rsidRPr="00600385" w:rsidRDefault="00120471" w:rsidP="00120471">
            <w:pPr>
              <w:rPr>
                <w:rFonts w:ascii="Times New Roman" w:hAnsi="Times New Roman" w:cs="Times New Roman"/>
                <w:sz w:val="24"/>
                <w:szCs w:val="24"/>
              </w:rPr>
            </w:pPr>
          </w:p>
          <w:p w:rsidR="00120471" w:rsidRPr="00600385" w:rsidRDefault="00120471" w:rsidP="00120471">
            <w:pPr>
              <w:rPr>
                <w:rFonts w:ascii="Times New Roman" w:hAnsi="Times New Roman" w:cs="Times New Roman"/>
                <w:sz w:val="24"/>
                <w:szCs w:val="24"/>
              </w:rPr>
            </w:pP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p>
        </w:tc>
        <w:tc>
          <w:tcPr>
            <w:tcW w:w="2208" w:type="dxa"/>
          </w:tcPr>
          <w:p w:rsidR="00120471" w:rsidRPr="00600385" w:rsidRDefault="00120471" w:rsidP="00120471">
            <w:pP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evektivitas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p>
        </w:tc>
      </w:tr>
    </w:tbl>
    <w:p w:rsidR="0033672E" w:rsidRDefault="0033672E" w:rsidP="004C2B66">
      <w:pPr>
        <w:spacing w:after="0" w:line="480" w:lineRule="auto"/>
        <w:jc w:val="both"/>
        <w:rPr>
          <w:b/>
          <w:sz w:val="24"/>
          <w:szCs w:val="24"/>
        </w:rPr>
      </w:pPr>
    </w:p>
    <w:p w:rsidR="00F95B6A" w:rsidRDefault="00F95B6A" w:rsidP="004C2B66">
      <w:pPr>
        <w:spacing w:after="0" w:line="480" w:lineRule="auto"/>
        <w:jc w:val="both"/>
        <w:rPr>
          <w:b/>
          <w:sz w:val="24"/>
          <w:szCs w:val="24"/>
        </w:rPr>
      </w:pPr>
    </w:p>
    <w:p w:rsidR="00232022" w:rsidRPr="001B4105" w:rsidRDefault="00D81CC6" w:rsidP="004C2B66">
      <w:pPr>
        <w:spacing w:after="0" w:line="480" w:lineRule="auto"/>
        <w:jc w:val="both"/>
        <w:rPr>
          <w:rFonts w:ascii="Times New Roman" w:hAnsi="Times New Roman" w:cs="Times New Roman"/>
          <w:b/>
          <w:sz w:val="24"/>
          <w:szCs w:val="24"/>
          <w:lang w:val="en-US"/>
        </w:rPr>
      </w:pPr>
      <w:r w:rsidRPr="001B4105">
        <w:rPr>
          <w:rFonts w:ascii="Times New Roman" w:hAnsi="Times New Roman" w:cs="Times New Roman"/>
          <w:b/>
          <w:sz w:val="24"/>
          <w:szCs w:val="24"/>
        </w:rPr>
        <w:t xml:space="preserve">2.3 </w:t>
      </w:r>
      <w:r w:rsidR="005A6CC0" w:rsidRPr="001B4105">
        <w:rPr>
          <w:rFonts w:ascii="Times New Roman" w:hAnsi="Times New Roman" w:cs="Times New Roman"/>
          <w:b/>
          <w:sz w:val="24"/>
          <w:szCs w:val="24"/>
          <w:lang w:val="en-US"/>
        </w:rPr>
        <w:t xml:space="preserve">            </w:t>
      </w:r>
      <w:proofErr w:type="spellStart"/>
      <w:r w:rsidR="00232022" w:rsidRPr="001B4105">
        <w:rPr>
          <w:rFonts w:ascii="Times New Roman" w:hAnsi="Times New Roman" w:cs="Times New Roman"/>
          <w:b/>
          <w:sz w:val="24"/>
          <w:szCs w:val="24"/>
          <w:lang w:val="en-US"/>
        </w:rPr>
        <w:t>Kerangka</w:t>
      </w:r>
      <w:proofErr w:type="spellEnd"/>
      <w:r w:rsidR="00232022" w:rsidRPr="001B4105">
        <w:rPr>
          <w:rFonts w:ascii="Times New Roman" w:hAnsi="Times New Roman" w:cs="Times New Roman"/>
          <w:b/>
          <w:sz w:val="24"/>
          <w:szCs w:val="24"/>
          <w:lang w:val="en-US"/>
        </w:rPr>
        <w:t xml:space="preserve"> </w:t>
      </w:r>
      <w:proofErr w:type="spellStart"/>
      <w:r w:rsidR="00232022" w:rsidRPr="001B4105">
        <w:rPr>
          <w:rFonts w:ascii="Times New Roman" w:hAnsi="Times New Roman" w:cs="Times New Roman"/>
          <w:b/>
          <w:sz w:val="24"/>
          <w:szCs w:val="24"/>
          <w:lang w:val="en-US"/>
        </w:rPr>
        <w:t>Pemikiran</w:t>
      </w:r>
      <w:proofErr w:type="spellEnd"/>
    </w:p>
    <w:p w:rsidR="005B2E12" w:rsidRDefault="00D81CC6" w:rsidP="004C2B66">
      <w:pPr>
        <w:spacing w:after="0" w:line="480" w:lineRule="auto"/>
        <w:jc w:val="both"/>
        <w:rPr>
          <w:rFonts w:ascii="Times New Roman" w:hAnsi="Times New Roman" w:cs="Times New Roman"/>
          <w:b/>
          <w:sz w:val="24"/>
        </w:rPr>
      </w:pPr>
      <w:r w:rsidRPr="00D81CC6">
        <w:rPr>
          <w:rFonts w:ascii="Times New Roman" w:hAnsi="Times New Roman" w:cs="Times New Roman"/>
          <w:b/>
          <w:sz w:val="24"/>
        </w:rPr>
        <w:t xml:space="preserve">2.3.1 </w:t>
      </w:r>
      <w:r w:rsidR="005A6CC0">
        <w:rPr>
          <w:rFonts w:ascii="Times New Roman" w:hAnsi="Times New Roman" w:cs="Times New Roman"/>
          <w:b/>
          <w:sz w:val="24"/>
          <w:lang w:val="en-US"/>
        </w:rPr>
        <w:t xml:space="preserve"> </w:t>
      </w:r>
      <w:r w:rsidR="005B2E12">
        <w:rPr>
          <w:rFonts w:ascii="Times New Roman" w:hAnsi="Times New Roman" w:cs="Times New Roman"/>
          <w:b/>
          <w:sz w:val="24"/>
          <w:lang w:val="en-US"/>
        </w:rPr>
        <w:t xml:space="preserve">       </w:t>
      </w:r>
      <w:r w:rsidRPr="00D81CC6">
        <w:rPr>
          <w:rFonts w:ascii="Times New Roman" w:hAnsi="Times New Roman" w:cs="Times New Roman"/>
          <w:b/>
          <w:sz w:val="24"/>
        </w:rPr>
        <w:t xml:space="preserve">Pengaruh </w:t>
      </w:r>
      <w:r w:rsidR="00CB4F8A">
        <w:rPr>
          <w:rFonts w:ascii="Times New Roman" w:hAnsi="Times New Roman" w:cs="Times New Roman"/>
          <w:b/>
          <w:sz w:val="24"/>
          <w:lang w:val="en-US"/>
        </w:rPr>
        <w:t>workload</w:t>
      </w:r>
      <w:r w:rsidRPr="00D81CC6">
        <w:rPr>
          <w:rFonts w:ascii="Times New Roman" w:hAnsi="Times New Roman" w:cs="Times New Roman"/>
          <w:b/>
          <w:sz w:val="24"/>
        </w:rPr>
        <w:t xml:space="preserve"> terhadap kemampuan auditor dalam </w:t>
      </w:r>
    </w:p>
    <w:p w:rsidR="00D81CC6" w:rsidRPr="00D81CC6" w:rsidRDefault="005B2E12" w:rsidP="004C2B66">
      <w:pPr>
        <w:spacing w:after="0" w:line="480" w:lineRule="auto"/>
        <w:jc w:val="both"/>
        <w:rPr>
          <w:rFonts w:ascii="Times New Roman" w:hAnsi="Times New Roman" w:cs="Times New Roman"/>
          <w:b/>
          <w:sz w:val="24"/>
        </w:rPr>
      </w:pPr>
      <w:r>
        <w:rPr>
          <w:rFonts w:ascii="Times New Roman" w:hAnsi="Times New Roman" w:cs="Times New Roman"/>
          <w:b/>
          <w:sz w:val="24"/>
          <w:lang w:val="en-US"/>
        </w:rPr>
        <w:t xml:space="preserve">                 </w:t>
      </w:r>
      <w:r w:rsidR="001B4105">
        <w:rPr>
          <w:rFonts w:ascii="Times New Roman" w:hAnsi="Times New Roman" w:cs="Times New Roman"/>
          <w:b/>
          <w:sz w:val="24"/>
          <w:lang w:val="en-US"/>
        </w:rPr>
        <w:t xml:space="preserve"> </w:t>
      </w:r>
      <w:r w:rsidR="00D81CC6" w:rsidRPr="00D81CC6">
        <w:rPr>
          <w:rFonts w:ascii="Times New Roman" w:hAnsi="Times New Roman" w:cs="Times New Roman"/>
          <w:b/>
          <w:sz w:val="24"/>
        </w:rPr>
        <w:t xml:space="preserve">mendeteksi kecurangan </w:t>
      </w:r>
    </w:p>
    <w:p w:rsidR="00D81CC6" w:rsidRPr="00385C5E" w:rsidRDefault="001B4105" w:rsidP="004C2B66">
      <w:pPr>
        <w:spacing w:after="0" w:line="480" w:lineRule="auto"/>
        <w:ind w:firstLine="851"/>
        <w:jc w:val="both"/>
        <w:rPr>
          <w:rFonts w:ascii="Times New Roman" w:hAnsi="Times New Roman" w:cs="Times New Roman"/>
          <w:sz w:val="24"/>
        </w:rPr>
      </w:pPr>
      <w:bookmarkStart w:id="13" w:name="_Hlk6866548"/>
      <w:r>
        <w:rPr>
          <w:rFonts w:ascii="Times New Roman" w:hAnsi="Times New Roman" w:cs="Times New Roman"/>
          <w:sz w:val="24"/>
          <w:lang w:val="en-US"/>
        </w:rPr>
        <w:t xml:space="preserve">   </w:t>
      </w:r>
      <w:r w:rsidR="00CB4F8A">
        <w:rPr>
          <w:rFonts w:ascii="Times New Roman" w:hAnsi="Times New Roman" w:cs="Times New Roman"/>
          <w:sz w:val="24"/>
          <w:lang w:val="en-US"/>
        </w:rPr>
        <w:t xml:space="preserve">Workload </w:t>
      </w:r>
      <w:r w:rsidR="00D81CC6" w:rsidRPr="00385C5E">
        <w:rPr>
          <w:rFonts w:ascii="Times New Roman" w:hAnsi="Times New Roman" w:cs="Times New Roman"/>
          <w:sz w:val="24"/>
        </w:rPr>
        <w:t xml:space="preserve">merupakan banyaknya jumlah pekerjaan yang harus dilakukan oleh seseorang dalam kurun waktu tertentu, dan berkaitan dengan </w:t>
      </w:r>
      <w:r w:rsidR="00D81CC6" w:rsidRPr="005A6CC0">
        <w:rPr>
          <w:rFonts w:ascii="Times New Roman" w:hAnsi="Times New Roman" w:cs="Times New Roman"/>
          <w:i/>
          <w:sz w:val="24"/>
        </w:rPr>
        <w:t xml:space="preserve">Theory of Planned Behavior </w:t>
      </w:r>
      <w:r w:rsidR="00D81CC6" w:rsidRPr="00385C5E">
        <w:rPr>
          <w:rFonts w:ascii="Times New Roman" w:hAnsi="Times New Roman" w:cs="Times New Roman"/>
          <w:sz w:val="24"/>
        </w:rPr>
        <w:t xml:space="preserve">dimana beban kerja akan mempengaruhi sikap dan kemampuan auditor untuk mendeteksi fraud, ketika beban kerja </w:t>
      </w:r>
      <w:r w:rsidR="00D81CC6" w:rsidRPr="003820CB">
        <w:rPr>
          <w:rFonts w:ascii="Times New Roman" w:hAnsi="Times New Roman" w:cs="Times New Roman"/>
          <w:i/>
          <w:sz w:val="24"/>
        </w:rPr>
        <w:t xml:space="preserve">auditor </w:t>
      </w:r>
      <w:r w:rsidR="00D81CC6" w:rsidRPr="00385C5E">
        <w:rPr>
          <w:rFonts w:ascii="Times New Roman" w:hAnsi="Times New Roman" w:cs="Times New Roman"/>
          <w:sz w:val="24"/>
        </w:rPr>
        <w:t xml:space="preserve">tinggi dan banyak tugas-tugas yang harus diselesaikannya mengakibatkan auditor tidak maksimal dalam melakukan pemeriksaan. </w:t>
      </w:r>
      <w:bookmarkEnd w:id="13"/>
    </w:p>
    <w:p w:rsidR="00F95B6A" w:rsidRDefault="00D81CC6" w:rsidP="00032854">
      <w:pPr>
        <w:spacing w:after="0" w:line="480" w:lineRule="auto"/>
        <w:jc w:val="both"/>
        <w:rPr>
          <w:rFonts w:ascii="Times New Roman" w:hAnsi="Times New Roman" w:cs="Times New Roman"/>
          <w:sz w:val="24"/>
          <w:lang w:val="en-US"/>
        </w:rPr>
      </w:pPr>
      <w:r w:rsidRPr="00385C5E">
        <w:rPr>
          <w:rFonts w:ascii="Times New Roman" w:hAnsi="Times New Roman" w:cs="Times New Roman"/>
          <w:sz w:val="24"/>
        </w:rPr>
        <w:t>Setiawan dan Fitriany (2011) dalam penelitiannya menyatakan bahwa</w:t>
      </w:r>
      <w:r w:rsidR="00F95B6A">
        <w:rPr>
          <w:rFonts w:ascii="Times New Roman" w:hAnsi="Times New Roman" w:cs="Times New Roman"/>
          <w:sz w:val="24"/>
          <w:lang w:val="en-US"/>
        </w:rPr>
        <w:t xml:space="preserve"> :</w:t>
      </w:r>
    </w:p>
    <w:p w:rsidR="00032854" w:rsidRDefault="00F95B6A" w:rsidP="00F95B6A">
      <w:pPr>
        <w:spacing w:after="0" w:line="240" w:lineRule="auto"/>
        <w:ind w:firstLine="851"/>
        <w:jc w:val="both"/>
        <w:rPr>
          <w:rFonts w:ascii="Times New Roman" w:hAnsi="Times New Roman" w:cs="Times New Roman"/>
          <w:sz w:val="24"/>
        </w:rPr>
      </w:pPr>
      <w:proofErr w:type="gramStart"/>
      <w:r>
        <w:rPr>
          <w:rFonts w:ascii="Times New Roman" w:hAnsi="Times New Roman" w:cs="Times New Roman"/>
          <w:sz w:val="24"/>
          <w:lang w:val="en-US"/>
        </w:rPr>
        <w:t>“</w:t>
      </w:r>
      <w:r w:rsidR="00D81CC6" w:rsidRPr="00385C5E">
        <w:rPr>
          <w:rFonts w:ascii="Times New Roman" w:hAnsi="Times New Roman" w:cs="Times New Roman"/>
          <w:sz w:val="24"/>
        </w:rPr>
        <w:t xml:space="preserve"> </w:t>
      </w:r>
      <w:r>
        <w:rPr>
          <w:rFonts w:ascii="Times New Roman" w:hAnsi="Times New Roman" w:cs="Times New Roman"/>
          <w:sz w:val="24"/>
          <w:lang w:val="en-US"/>
        </w:rPr>
        <w:t>T</w:t>
      </w:r>
      <w:r w:rsidR="00D81CC6" w:rsidRPr="00385C5E">
        <w:rPr>
          <w:rFonts w:ascii="Times New Roman" w:hAnsi="Times New Roman" w:cs="Times New Roman"/>
          <w:sz w:val="24"/>
        </w:rPr>
        <w:t>ingginya</w:t>
      </w:r>
      <w:proofErr w:type="gramEnd"/>
      <w:r w:rsidR="00D81CC6" w:rsidRPr="00385C5E">
        <w:rPr>
          <w:rFonts w:ascii="Times New Roman" w:hAnsi="Times New Roman" w:cs="Times New Roman"/>
          <w:sz w:val="24"/>
        </w:rPr>
        <w:t xml:space="preserve"> beban kerja</w:t>
      </w:r>
      <w:r w:rsidR="003820CB">
        <w:rPr>
          <w:rFonts w:ascii="Times New Roman" w:hAnsi="Times New Roman" w:cs="Times New Roman"/>
          <w:sz w:val="24"/>
          <w:lang w:val="en-US"/>
        </w:rPr>
        <w:t xml:space="preserve"> </w:t>
      </w:r>
      <w:r w:rsidR="003820CB" w:rsidRPr="003820CB">
        <w:rPr>
          <w:rFonts w:ascii="Times New Roman" w:hAnsi="Times New Roman" w:cs="Times New Roman"/>
          <w:i/>
          <w:sz w:val="24"/>
          <w:lang w:val="en-US"/>
        </w:rPr>
        <w:t>(Workload)</w:t>
      </w:r>
      <w:r w:rsidR="00D81CC6" w:rsidRPr="00385C5E">
        <w:rPr>
          <w:rFonts w:ascii="Times New Roman" w:hAnsi="Times New Roman" w:cs="Times New Roman"/>
          <w:sz w:val="24"/>
        </w:rPr>
        <w:t xml:space="preserve"> akan menyebabkan kelelahan dan </w:t>
      </w:r>
    </w:p>
    <w:p w:rsidR="00032854" w:rsidRDefault="00D81CC6" w:rsidP="00F95B6A">
      <w:pPr>
        <w:spacing w:after="0" w:line="240" w:lineRule="auto"/>
        <w:ind w:firstLine="851"/>
        <w:jc w:val="both"/>
        <w:rPr>
          <w:rFonts w:ascii="Times New Roman" w:hAnsi="Times New Roman" w:cs="Times New Roman"/>
          <w:sz w:val="24"/>
          <w:lang w:val="en-US"/>
        </w:rPr>
      </w:pPr>
      <w:r w:rsidRPr="00385C5E">
        <w:rPr>
          <w:rFonts w:ascii="Times New Roman" w:hAnsi="Times New Roman" w:cs="Times New Roman"/>
          <w:sz w:val="24"/>
        </w:rPr>
        <w:t>dysfuncional behavior</w:t>
      </w:r>
      <w:r w:rsidR="00D761DD">
        <w:rPr>
          <w:rFonts w:ascii="Times New Roman" w:hAnsi="Times New Roman" w:cs="Times New Roman"/>
          <w:sz w:val="24"/>
          <w:lang w:val="en-US"/>
        </w:rPr>
        <w:t xml:space="preserve"> </w:t>
      </w:r>
      <w:proofErr w:type="spellStart"/>
      <w:r w:rsidR="00D761DD" w:rsidRPr="00D761DD">
        <w:rPr>
          <w:rFonts w:ascii="Times New Roman" w:hAnsi="Times New Roman" w:cs="Times New Roman"/>
          <w:sz w:val="24"/>
          <w:lang w:val="en-US"/>
        </w:rPr>
        <w:t>sehingga</w:t>
      </w:r>
      <w:proofErr w:type="spellEnd"/>
      <w:r w:rsidR="00D761DD" w:rsidRPr="00D761DD">
        <w:rPr>
          <w:rFonts w:ascii="Times New Roman" w:hAnsi="Times New Roman" w:cs="Times New Roman"/>
          <w:sz w:val="24"/>
          <w:lang w:val="en-US"/>
        </w:rPr>
        <w:t xml:space="preserve"> </w:t>
      </w:r>
      <w:proofErr w:type="spellStart"/>
      <w:r w:rsidR="00D761DD" w:rsidRPr="00D761DD">
        <w:rPr>
          <w:rFonts w:ascii="Times New Roman" w:hAnsi="Times New Roman" w:cs="Times New Roman"/>
          <w:sz w:val="24"/>
          <w:lang w:val="en-US"/>
        </w:rPr>
        <w:t>dapat</w:t>
      </w:r>
      <w:proofErr w:type="spellEnd"/>
      <w:r w:rsidR="00D761DD" w:rsidRPr="00D761DD">
        <w:rPr>
          <w:rFonts w:ascii="Times New Roman" w:hAnsi="Times New Roman" w:cs="Times New Roman"/>
          <w:sz w:val="24"/>
          <w:lang w:val="en-US"/>
        </w:rPr>
        <w:t xml:space="preserve"> </w:t>
      </w:r>
      <w:proofErr w:type="spellStart"/>
      <w:r w:rsidR="00D761DD" w:rsidRPr="00D761DD">
        <w:rPr>
          <w:rFonts w:ascii="Times New Roman" w:hAnsi="Times New Roman" w:cs="Times New Roman"/>
          <w:sz w:val="24"/>
          <w:lang w:val="en-US"/>
        </w:rPr>
        <w:t>menurunkan</w:t>
      </w:r>
      <w:proofErr w:type="spellEnd"/>
      <w:r w:rsidR="00D761DD" w:rsidRPr="00D761DD">
        <w:rPr>
          <w:rFonts w:ascii="Times New Roman" w:hAnsi="Times New Roman" w:cs="Times New Roman"/>
          <w:sz w:val="24"/>
          <w:lang w:val="en-US"/>
        </w:rPr>
        <w:t xml:space="preserve"> </w:t>
      </w:r>
      <w:proofErr w:type="spellStart"/>
      <w:r w:rsidR="00D761DD" w:rsidRPr="00D761DD">
        <w:rPr>
          <w:rFonts w:ascii="Times New Roman" w:hAnsi="Times New Roman" w:cs="Times New Roman"/>
          <w:sz w:val="24"/>
          <w:lang w:val="en-US"/>
        </w:rPr>
        <w:t>kemampuan</w:t>
      </w:r>
      <w:proofErr w:type="spellEnd"/>
      <w:r w:rsidR="00D761DD" w:rsidRPr="00D761DD">
        <w:rPr>
          <w:rFonts w:ascii="Times New Roman" w:hAnsi="Times New Roman" w:cs="Times New Roman"/>
          <w:sz w:val="24"/>
          <w:lang w:val="en-US"/>
        </w:rPr>
        <w:t xml:space="preserve"> auditor </w:t>
      </w:r>
    </w:p>
    <w:p w:rsidR="00032854" w:rsidRDefault="00D761DD" w:rsidP="00F95B6A">
      <w:pPr>
        <w:spacing w:after="0" w:line="240" w:lineRule="auto"/>
        <w:ind w:firstLine="851"/>
        <w:jc w:val="both"/>
        <w:rPr>
          <w:rFonts w:ascii="Times New Roman" w:hAnsi="Times New Roman" w:cs="Times New Roman"/>
          <w:sz w:val="24"/>
        </w:rPr>
      </w:pPr>
      <w:proofErr w:type="spellStart"/>
      <w:r w:rsidRPr="00D761DD">
        <w:rPr>
          <w:rFonts w:ascii="Times New Roman" w:hAnsi="Times New Roman" w:cs="Times New Roman"/>
          <w:sz w:val="24"/>
          <w:lang w:val="en-US"/>
        </w:rPr>
        <w:t>untuk</w:t>
      </w:r>
      <w:proofErr w:type="spellEnd"/>
      <w:r w:rsidRPr="00D761DD">
        <w:rPr>
          <w:rFonts w:ascii="Times New Roman" w:hAnsi="Times New Roman" w:cs="Times New Roman"/>
          <w:sz w:val="24"/>
          <w:lang w:val="en-US"/>
        </w:rPr>
        <w:t xml:space="preserve"> </w:t>
      </w:r>
      <w:proofErr w:type="spellStart"/>
      <w:r w:rsidRPr="00D761DD">
        <w:rPr>
          <w:rFonts w:ascii="Times New Roman" w:hAnsi="Times New Roman" w:cs="Times New Roman"/>
          <w:sz w:val="24"/>
          <w:lang w:val="en-US"/>
        </w:rPr>
        <w:t>menemukan</w:t>
      </w:r>
      <w:proofErr w:type="spellEnd"/>
      <w:r w:rsidRPr="00D761DD">
        <w:rPr>
          <w:rFonts w:ascii="Times New Roman" w:hAnsi="Times New Roman" w:cs="Times New Roman"/>
          <w:sz w:val="24"/>
          <w:lang w:val="en-US"/>
        </w:rPr>
        <w:t xml:space="preserve"> </w:t>
      </w:r>
      <w:proofErr w:type="spellStart"/>
      <w:r w:rsidRPr="00D761DD">
        <w:rPr>
          <w:rFonts w:ascii="Times New Roman" w:hAnsi="Times New Roman" w:cs="Times New Roman"/>
          <w:sz w:val="24"/>
          <w:lang w:val="en-US"/>
        </w:rPr>
        <w:t>kesalahan</w:t>
      </w:r>
      <w:proofErr w:type="spellEnd"/>
      <w:r w:rsidRPr="00D761DD">
        <w:rPr>
          <w:rFonts w:ascii="Times New Roman" w:hAnsi="Times New Roman" w:cs="Times New Roman"/>
          <w:sz w:val="24"/>
          <w:lang w:val="en-US"/>
        </w:rPr>
        <w:t xml:space="preserve"> </w:t>
      </w:r>
      <w:proofErr w:type="spellStart"/>
      <w:r w:rsidRPr="00D761DD">
        <w:rPr>
          <w:rFonts w:ascii="Times New Roman" w:hAnsi="Times New Roman" w:cs="Times New Roman"/>
          <w:sz w:val="24"/>
          <w:lang w:val="en-US"/>
        </w:rPr>
        <w:t>atau</w:t>
      </w:r>
      <w:proofErr w:type="spellEnd"/>
      <w:r w:rsidRPr="00D761DD">
        <w:rPr>
          <w:rFonts w:ascii="Times New Roman" w:hAnsi="Times New Roman" w:cs="Times New Roman"/>
          <w:sz w:val="24"/>
          <w:lang w:val="en-US"/>
        </w:rPr>
        <w:t xml:space="preserve"> </w:t>
      </w:r>
      <w:proofErr w:type="spellStart"/>
      <w:r w:rsidRPr="00D761DD">
        <w:rPr>
          <w:rFonts w:ascii="Times New Roman" w:hAnsi="Times New Roman" w:cs="Times New Roman"/>
          <w:sz w:val="24"/>
          <w:lang w:val="en-US"/>
        </w:rPr>
        <w:t>melaporkan</w:t>
      </w:r>
      <w:proofErr w:type="spellEnd"/>
      <w:r w:rsidRPr="00D761DD">
        <w:rPr>
          <w:rFonts w:ascii="Times New Roman" w:hAnsi="Times New Roman" w:cs="Times New Roman"/>
          <w:sz w:val="24"/>
          <w:lang w:val="en-US"/>
        </w:rPr>
        <w:t xml:space="preserve"> </w:t>
      </w:r>
      <w:proofErr w:type="spellStart"/>
      <w:r w:rsidRPr="00D761DD">
        <w:rPr>
          <w:rFonts w:ascii="Times New Roman" w:hAnsi="Times New Roman" w:cs="Times New Roman"/>
          <w:sz w:val="24"/>
          <w:lang w:val="en-US"/>
        </w:rPr>
        <w:t>penyimpangan</w:t>
      </w:r>
      <w:proofErr w:type="spellEnd"/>
      <w:r>
        <w:rPr>
          <w:rFonts w:ascii="Times New Roman" w:hAnsi="Times New Roman" w:cs="Times New Roman"/>
          <w:sz w:val="24"/>
          <w:lang w:val="en-US"/>
        </w:rPr>
        <w:t xml:space="preserve">. </w:t>
      </w:r>
      <w:r w:rsidR="00D81CC6" w:rsidRPr="00385C5E">
        <w:rPr>
          <w:rFonts w:ascii="Times New Roman" w:hAnsi="Times New Roman" w:cs="Times New Roman"/>
          <w:sz w:val="24"/>
        </w:rPr>
        <w:t xml:space="preserve">Tetapi jika </w:t>
      </w:r>
    </w:p>
    <w:p w:rsidR="00032854" w:rsidRDefault="00D81CC6" w:rsidP="00F95B6A">
      <w:pPr>
        <w:spacing w:after="0" w:line="240" w:lineRule="auto"/>
        <w:ind w:firstLine="851"/>
        <w:jc w:val="both"/>
        <w:rPr>
          <w:rFonts w:ascii="Times New Roman" w:hAnsi="Times New Roman" w:cs="Times New Roman"/>
          <w:sz w:val="24"/>
        </w:rPr>
      </w:pPr>
      <w:r w:rsidRPr="00385C5E">
        <w:rPr>
          <w:rFonts w:ascii="Times New Roman" w:hAnsi="Times New Roman" w:cs="Times New Roman"/>
          <w:sz w:val="24"/>
        </w:rPr>
        <w:t xml:space="preserve">beban kerja auditor tersebut rendah, auditor akan memiliki lebih banyak </w:t>
      </w:r>
    </w:p>
    <w:p w:rsidR="00032854" w:rsidRDefault="00D81CC6" w:rsidP="00F95B6A">
      <w:pPr>
        <w:spacing w:after="0" w:line="240" w:lineRule="auto"/>
        <w:ind w:firstLine="851"/>
        <w:jc w:val="both"/>
        <w:rPr>
          <w:rFonts w:ascii="Times New Roman" w:hAnsi="Times New Roman" w:cs="Times New Roman"/>
          <w:sz w:val="24"/>
        </w:rPr>
      </w:pPr>
      <w:r w:rsidRPr="00385C5E">
        <w:rPr>
          <w:rFonts w:ascii="Times New Roman" w:hAnsi="Times New Roman" w:cs="Times New Roman"/>
          <w:sz w:val="24"/>
        </w:rPr>
        <w:t xml:space="preserve">waktu untuk mengevaluasi bukti yang ditemukan, sehingga auditor </w:t>
      </w:r>
    </w:p>
    <w:p w:rsidR="00032854" w:rsidRDefault="00D81CC6" w:rsidP="00F95B6A">
      <w:pPr>
        <w:spacing w:after="0" w:line="240" w:lineRule="auto"/>
        <w:ind w:firstLine="851"/>
        <w:jc w:val="both"/>
        <w:rPr>
          <w:rFonts w:ascii="Times New Roman" w:hAnsi="Times New Roman" w:cs="Times New Roman"/>
          <w:sz w:val="24"/>
        </w:rPr>
      </w:pPr>
      <w:r w:rsidRPr="00385C5E">
        <w:rPr>
          <w:rFonts w:ascii="Times New Roman" w:hAnsi="Times New Roman" w:cs="Times New Roman"/>
          <w:sz w:val="24"/>
        </w:rPr>
        <w:t xml:space="preserve">semakin bisa meningkatkan kemampuannya dalam mendeteksi </w:t>
      </w:r>
    </w:p>
    <w:p w:rsidR="005B2E12" w:rsidRPr="00F95B6A" w:rsidRDefault="00D81CC6" w:rsidP="00F95B6A">
      <w:pPr>
        <w:spacing w:after="0" w:line="240" w:lineRule="auto"/>
        <w:ind w:firstLine="851"/>
        <w:jc w:val="both"/>
        <w:rPr>
          <w:rFonts w:ascii="Times New Roman" w:hAnsi="Times New Roman" w:cs="Times New Roman"/>
          <w:sz w:val="24"/>
          <w:lang w:val="en-US"/>
        </w:rPr>
      </w:pPr>
      <w:r w:rsidRPr="00385C5E">
        <w:rPr>
          <w:rFonts w:ascii="Times New Roman" w:hAnsi="Times New Roman" w:cs="Times New Roman"/>
          <w:sz w:val="24"/>
        </w:rPr>
        <w:t>kecurangan.</w:t>
      </w:r>
      <w:r w:rsidR="00F95B6A">
        <w:rPr>
          <w:rFonts w:ascii="Times New Roman" w:hAnsi="Times New Roman" w:cs="Times New Roman"/>
          <w:sz w:val="24"/>
          <w:lang w:val="en-US"/>
        </w:rPr>
        <w:t>”</w:t>
      </w:r>
    </w:p>
    <w:p w:rsidR="005B2E12" w:rsidRDefault="005B2E12" w:rsidP="004C2B66">
      <w:pPr>
        <w:spacing w:after="0" w:line="480" w:lineRule="auto"/>
        <w:jc w:val="both"/>
        <w:rPr>
          <w:rFonts w:ascii="Times New Roman" w:hAnsi="Times New Roman" w:cs="Times New Roman"/>
          <w:b/>
          <w:sz w:val="24"/>
        </w:rPr>
      </w:pPr>
    </w:p>
    <w:p w:rsidR="00032854" w:rsidRDefault="00E315DA" w:rsidP="00B57F1E">
      <w:pPr>
        <w:spacing w:before="240" w:line="240" w:lineRule="auto"/>
        <w:jc w:val="both"/>
        <w:rPr>
          <w:rFonts w:ascii="Times New Roman" w:hAnsi="Times New Roman" w:cs="Times New Roman"/>
          <w:sz w:val="24"/>
          <w:szCs w:val="24"/>
          <w:lang w:val="en-US"/>
        </w:rPr>
      </w:pPr>
      <w:r w:rsidRPr="002100AD">
        <w:rPr>
          <w:rFonts w:ascii="Times New Roman" w:hAnsi="Times New Roman" w:cs="Times New Roman"/>
          <w:sz w:val="24"/>
          <w:szCs w:val="24"/>
        </w:rPr>
        <w:lastRenderedPageBreak/>
        <w:t>Murtisari dan Ghozali (2006) menemukan bahwa</w:t>
      </w:r>
      <w:r w:rsidR="00032854">
        <w:rPr>
          <w:rFonts w:ascii="Times New Roman" w:hAnsi="Times New Roman" w:cs="Times New Roman"/>
          <w:sz w:val="24"/>
          <w:szCs w:val="24"/>
          <w:lang w:val="en-US"/>
        </w:rPr>
        <w:t xml:space="preserve"> :</w:t>
      </w:r>
    </w:p>
    <w:p w:rsidR="00032854" w:rsidRDefault="00032854" w:rsidP="00B57F1E">
      <w:pPr>
        <w:spacing w:before="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“B</w:t>
      </w:r>
      <w:r w:rsidR="00E315DA" w:rsidRPr="002100AD">
        <w:rPr>
          <w:rFonts w:ascii="Times New Roman" w:hAnsi="Times New Roman" w:cs="Times New Roman"/>
          <w:sz w:val="24"/>
          <w:szCs w:val="24"/>
        </w:rPr>
        <w:t xml:space="preserve">eratnya beban pekerjaan yang mengakibatkan kelebihan pekerjaan akan </w:t>
      </w:r>
    </w:p>
    <w:p w:rsidR="00993AA4" w:rsidRDefault="00032854" w:rsidP="00B57F1E">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15DA" w:rsidRPr="002100AD">
        <w:rPr>
          <w:rFonts w:ascii="Times New Roman" w:hAnsi="Times New Roman" w:cs="Times New Roman"/>
          <w:sz w:val="24"/>
          <w:szCs w:val="24"/>
        </w:rPr>
        <w:t>menurunkan kepuasan kerja dan kinerja auditor</w:t>
      </w:r>
      <w:r w:rsidR="00993AA4">
        <w:rPr>
          <w:rFonts w:ascii="Times New Roman" w:hAnsi="Times New Roman" w:cs="Times New Roman"/>
          <w:sz w:val="24"/>
          <w:szCs w:val="24"/>
          <w:lang w:val="en-US"/>
        </w:rPr>
        <w:t xml:space="preserve"> </w:t>
      </w:r>
      <w:proofErr w:type="spellStart"/>
      <w:r w:rsidR="00993AA4">
        <w:rPr>
          <w:rFonts w:ascii="Times New Roman" w:hAnsi="Times New Roman" w:cs="Times New Roman"/>
          <w:sz w:val="24"/>
          <w:szCs w:val="24"/>
          <w:lang w:val="en-US"/>
        </w:rPr>
        <w:t>dalam</w:t>
      </w:r>
      <w:proofErr w:type="spellEnd"/>
      <w:r w:rsidR="00993AA4">
        <w:rPr>
          <w:rFonts w:ascii="Times New Roman" w:hAnsi="Times New Roman" w:cs="Times New Roman"/>
          <w:sz w:val="24"/>
          <w:szCs w:val="24"/>
          <w:lang w:val="en-US"/>
        </w:rPr>
        <w:t xml:space="preserve"> </w:t>
      </w:r>
      <w:proofErr w:type="spellStart"/>
      <w:r w:rsidR="00993AA4">
        <w:rPr>
          <w:rFonts w:ascii="Times New Roman" w:hAnsi="Times New Roman" w:cs="Times New Roman"/>
          <w:sz w:val="24"/>
          <w:szCs w:val="24"/>
          <w:lang w:val="en-US"/>
        </w:rPr>
        <w:t>mendeteksi</w:t>
      </w:r>
      <w:proofErr w:type="spellEnd"/>
      <w:r w:rsidR="00993AA4">
        <w:rPr>
          <w:rFonts w:ascii="Times New Roman" w:hAnsi="Times New Roman" w:cs="Times New Roman"/>
          <w:sz w:val="24"/>
          <w:szCs w:val="24"/>
          <w:lang w:val="en-US"/>
        </w:rPr>
        <w:t xml:space="preserve"> </w:t>
      </w:r>
    </w:p>
    <w:p w:rsidR="00E315DA" w:rsidRPr="00032854" w:rsidRDefault="00993AA4" w:rsidP="00B57F1E">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sidR="00032854">
        <w:rPr>
          <w:rFonts w:ascii="Times New Roman" w:hAnsi="Times New Roman" w:cs="Times New Roman"/>
          <w:sz w:val="24"/>
          <w:szCs w:val="24"/>
          <w:lang w:val="en-US"/>
        </w:rPr>
        <w:t>”</w:t>
      </w:r>
    </w:p>
    <w:p w:rsidR="00032854" w:rsidRDefault="00E315DA" w:rsidP="00B57F1E">
      <w:pPr>
        <w:spacing w:before="240" w:line="240" w:lineRule="auto"/>
        <w:jc w:val="both"/>
        <w:rPr>
          <w:rFonts w:ascii="Times New Roman" w:hAnsi="Times New Roman" w:cs="Times New Roman"/>
          <w:sz w:val="24"/>
          <w:szCs w:val="24"/>
          <w:lang w:val="en-US"/>
        </w:rPr>
      </w:pPr>
      <w:r w:rsidRPr="00A44AFC">
        <w:rPr>
          <w:rFonts w:ascii="Times New Roman" w:hAnsi="Times New Roman" w:cs="Times New Roman"/>
          <w:sz w:val="24"/>
          <w:szCs w:val="24"/>
        </w:rPr>
        <w:t xml:space="preserve">Menurut Nasution (2012) </w:t>
      </w:r>
      <w:r w:rsidR="00032854">
        <w:rPr>
          <w:rFonts w:ascii="Times New Roman" w:hAnsi="Times New Roman" w:cs="Times New Roman"/>
          <w:sz w:val="24"/>
          <w:szCs w:val="24"/>
          <w:lang w:val="en-US"/>
        </w:rPr>
        <w:t>:</w:t>
      </w:r>
    </w:p>
    <w:p w:rsidR="00032854" w:rsidRDefault="00032854" w:rsidP="00B57F1E">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w:t>
      </w:r>
      <w:r w:rsidR="00E315DA" w:rsidRPr="00A44AFC">
        <w:rPr>
          <w:rFonts w:ascii="Times New Roman" w:hAnsi="Times New Roman" w:cs="Times New Roman"/>
          <w:sz w:val="24"/>
          <w:szCs w:val="24"/>
        </w:rPr>
        <w:t>elebihan pekerjaan pada saat b u s y s e a s o n akan mengakibatkan</w:t>
      </w:r>
      <w:r>
        <w:rPr>
          <w:rFonts w:ascii="Times New Roman" w:hAnsi="Times New Roman" w:cs="Times New Roman"/>
          <w:sz w:val="24"/>
          <w:szCs w:val="24"/>
          <w:lang w:val="en-US"/>
        </w:rPr>
        <w:t xml:space="preserve">  </w:t>
      </w:r>
    </w:p>
    <w:p w:rsidR="00032854" w:rsidRPr="00032854" w:rsidRDefault="00032854" w:rsidP="00B57F1E">
      <w:pPr>
        <w:spacing w:before="240" w:line="240" w:lineRule="auto"/>
        <w:jc w:val="both"/>
        <w:rPr>
          <w:rFonts w:ascii="Times New Roman" w:hAnsi="Times New Roman" w:cs="Times New Roman"/>
          <w:sz w:val="24"/>
          <w:szCs w:val="24"/>
        </w:rPr>
      </w:pPr>
      <w:r w:rsidRPr="00032854">
        <w:rPr>
          <w:rFonts w:ascii="Times New Roman" w:hAnsi="Times New Roman" w:cs="Times New Roman"/>
          <w:sz w:val="24"/>
          <w:szCs w:val="24"/>
          <w:lang w:val="en-US"/>
        </w:rPr>
        <w:t xml:space="preserve">              </w:t>
      </w:r>
      <w:r w:rsidR="00E315DA" w:rsidRPr="00032854">
        <w:rPr>
          <w:rFonts w:ascii="Times New Roman" w:hAnsi="Times New Roman" w:cs="Times New Roman"/>
          <w:sz w:val="24"/>
          <w:szCs w:val="24"/>
        </w:rPr>
        <w:t xml:space="preserve">kelelahan dan ketatnya time budget bagi auditor sehingga akan </w:t>
      </w:r>
    </w:p>
    <w:p w:rsidR="00E315DA" w:rsidRDefault="00032854" w:rsidP="00B57F1E">
      <w:pPr>
        <w:spacing w:before="240" w:line="240" w:lineRule="auto"/>
        <w:jc w:val="both"/>
        <w:rPr>
          <w:rFonts w:ascii="Times New Roman" w:hAnsi="Times New Roman" w:cs="Times New Roman"/>
          <w:sz w:val="24"/>
          <w:szCs w:val="24"/>
          <w:lang w:val="en-US"/>
        </w:rPr>
      </w:pPr>
      <w:r w:rsidRPr="00032854">
        <w:rPr>
          <w:rFonts w:ascii="Times New Roman" w:hAnsi="Times New Roman" w:cs="Times New Roman"/>
          <w:sz w:val="24"/>
          <w:szCs w:val="24"/>
          <w:lang w:val="en-US"/>
        </w:rPr>
        <w:t xml:space="preserve">              </w:t>
      </w:r>
      <w:r w:rsidR="00E315DA" w:rsidRPr="00032854">
        <w:rPr>
          <w:rFonts w:ascii="Times New Roman" w:hAnsi="Times New Roman" w:cs="Times New Roman"/>
          <w:sz w:val="24"/>
          <w:szCs w:val="24"/>
        </w:rPr>
        <w:t>men</w:t>
      </w:r>
      <w:proofErr w:type="spellStart"/>
      <w:r w:rsidRPr="00032854">
        <w:rPr>
          <w:rFonts w:ascii="Times New Roman" w:hAnsi="Times New Roman" w:cs="Times New Roman"/>
          <w:sz w:val="24"/>
          <w:szCs w:val="24"/>
          <w:lang w:val="en-US"/>
        </w:rPr>
        <w:t>yebabkan</w:t>
      </w:r>
      <w:proofErr w:type="spellEnd"/>
      <w:r w:rsidRPr="00032854">
        <w:rPr>
          <w:rFonts w:ascii="Times New Roman" w:hAnsi="Times New Roman" w:cs="Times New Roman"/>
          <w:sz w:val="24"/>
          <w:szCs w:val="24"/>
          <w:lang w:val="en-US"/>
        </w:rPr>
        <w:t xml:space="preserve"> </w:t>
      </w:r>
      <w:proofErr w:type="spellStart"/>
      <w:r w:rsidRPr="00032854">
        <w:rPr>
          <w:rFonts w:ascii="Times New Roman" w:hAnsi="Times New Roman" w:cs="Times New Roman"/>
          <w:sz w:val="24"/>
          <w:szCs w:val="24"/>
          <w:lang w:val="en-US"/>
        </w:rPr>
        <w:t>rendahnya</w:t>
      </w:r>
      <w:proofErr w:type="spellEnd"/>
      <w:r w:rsidRPr="00032854">
        <w:rPr>
          <w:rFonts w:ascii="Times New Roman" w:hAnsi="Times New Roman" w:cs="Times New Roman"/>
          <w:sz w:val="24"/>
          <w:szCs w:val="24"/>
          <w:lang w:val="en-US"/>
        </w:rPr>
        <w:t xml:space="preserve"> </w:t>
      </w:r>
      <w:proofErr w:type="spellStart"/>
      <w:r w:rsidRPr="00032854">
        <w:rPr>
          <w:rFonts w:ascii="Times New Roman" w:hAnsi="Times New Roman" w:cs="Times New Roman"/>
          <w:sz w:val="24"/>
          <w:szCs w:val="24"/>
          <w:lang w:val="en-US"/>
        </w:rPr>
        <w:t>kinerja</w:t>
      </w:r>
      <w:proofErr w:type="spellEnd"/>
      <w:r w:rsidRPr="00032854">
        <w:rPr>
          <w:rFonts w:ascii="Times New Roman" w:hAnsi="Times New Roman" w:cs="Times New Roman"/>
          <w:sz w:val="24"/>
          <w:szCs w:val="24"/>
          <w:lang w:val="en-US"/>
        </w:rPr>
        <w:t xml:space="preserve"> auditor</w:t>
      </w:r>
      <w:r w:rsidR="00E315DA" w:rsidRPr="00032854">
        <w:rPr>
          <w:rFonts w:ascii="Times New Roman" w:hAnsi="Times New Roman" w:cs="Times New Roman"/>
          <w:sz w:val="24"/>
          <w:szCs w:val="24"/>
        </w:rPr>
        <w:t xml:space="preserve"> </w:t>
      </w:r>
      <w:r w:rsidRPr="00032854">
        <w:rPr>
          <w:rFonts w:ascii="Times New Roman" w:hAnsi="Times New Roman" w:cs="Times New Roman"/>
          <w:sz w:val="24"/>
          <w:szCs w:val="24"/>
          <w:lang w:val="en-US"/>
        </w:rPr>
        <w:t>“</w:t>
      </w:r>
    </w:p>
    <w:p w:rsidR="00993AA4" w:rsidRDefault="00993AA4" w:rsidP="00B57F1E">
      <w:pPr>
        <w:spacing w:before="240" w:line="240" w:lineRule="auto"/>
        <w:jc w:val="both"/>
        <w:rPr>
          <w:rFonts w:ascii="Times New Roman" w:hAnsi="Times New Roman" w:cs="Times New Roman"/>
          <w:color w:val="000000"/>
          <w:sz w:val="24"/>
          <w:szCs w:val="24"/>
          <w:shd w:val="clear" w:color="auto" w:fill="FFFFFF"/>
          <w:lang w:val="en-US"/>
        </w:rPr>
      </w:pPr>
      <w:r w:rsidRPr="00993AA4">
        <w:rPr>
          <w:rFonts w:ascii="Times New Roman" w:hAnsi="Times New Roman" w:cs="Times New Roman"/>
          <w:color w:val="000000"/>
          <w:sz w:val="24"/>
          <w:szCs w:val="24"/>
          <w:shd w:val="clear" w:color="auto" w:fill="FFFFFF"/>
        </w:rPr>
        <w:t>William C</w:t>
      </w:r>
      <w:r>
        <w:rPr>
          <w:rFonts w:ascii="Times New Roman" w:hAnsi="Times New Roman" w:cs="Times New Roman"/>
          <w:color w:val="000000"/>
          <w:sz w:val="24"/>
          <w:szCs w:val="24"/>
          <w:shd w:val="clear" w:color="auto" w:fill="FFFFFF"/>
          <w:lang w:val="en-US"/>
        </w:rPr>
        <w:t xml:space="preserve"> </w:t>
      </w:r>
      <w:r w:rsidRPr="00993AA4">
        <w:rPr>
          <w:rFonts w:ascii="Times New Roman" w:hAnsi="Times New Roman" w:cs="Times New Roman"/>
          <w:color w:val="000000"/>
          <w:sz w:val="24"/>
          <w:szCs w:val="24"/>
          <w:shd w:val="clear" w:color="auto" w:fill="FFFFFF"/>
        </w:rPr>
        <w:t xml:space="preserve">Boynton (2006) mengemukakan bahwa </w:t>
      </w:r>
      <w:r>
        <w:rPr>
          <w:rFonts w:ascii="Times New Roman" w:hAnsi="Times New Roman" w:cs="Times New Roman"/>
          <w:color w:val="000000"/>
          <w:sz w:val="24"/>
          <w:szCs w:val="24"/>
          <w:shd w:val="clear" w:color="auto" w:fill="FFFFFF"/>
          <w:lang w:val="en-US"/>
        </w:rPr>
        <w:t>:</w:t>
      </w:r>
    </w:p>
    <w:p w:rsidR="00993AA4" w:rsidRDefault="00993AA4" w:rsidP="00B57F1E">
      <w:pPr>
        <w:spacing w:before="240" w:line="24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”T</w:t>
      </w:r>
      <w:r w:rsidRPr="00993AA4">
        <w:rPr>
          <w:rFonts w:ascii="Times New Roman" w:hAnsi="Times New Roman" w:cs="Times New Roman"/>
          <w:color w:val="000000"/>
          <w:sz w:val="24"/>
          <w:szCs w:val="24"/>
          <w:shd w:val="clear" w:color="auto" w:fill="FFFFFF"/>
        </w:rPr>
        <w:t>erdapat</w:t>
      </w:r>
      <w:proofErr w:type="gramEnd"/>
      <w:r w:rsidRPr="00993AA4">
        <w:rPr>
          <w:rFonts w:ascii="Times New Roman" w:hAnsi="Times New Roman" w:cs="Times New Roman"/>
          <w:color w:val="000000"/>
          <w:sz w:val="24"/>
          <w:szCs w:val="24"/>
          <w:shd w:val="clear" w:color="auto" w:fill="FFFFFF"/>
        </w:rPr>
        <w:t xml:space="preserve"> 3 (tiga) faktor pendorong terjadinya fraud, yang lebih dikenal </w:t>
      </w:r>
      <w:r>
        <w:rPr>
          <w:rFonts w:ascii="Times New Roman" w:hAnsi="Times New Roman" w:cs="Times New Roman"/>
          <w:color w:val="000000"/>
          <w:sz w:val="24"/>
          <w:szCs w:val="24"/>
          <w:shd w:val="clear" w:color="auto" w:fill="FFFFFF"/>
          <w:lang w:val="en-US"/>
        </w:rPr>
        <w:t xml:space="preserve"> </w:t>
      </w:r>
    </w:p>
    <w:p w:rsidR="00993AA4" w:rsidRPr="00993AA4" w:rsidRDefault="00993AA4" w:rsidP="00B57F1E">
      <w:pPr>
        <w:spacing w:before="240" w:line="24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              </w:t>
      </w:r>
      <w:r w:rsidRPr="00993AA4">
        <w:rPr>
          <w:rFonts w:ascii="Times New Roman" w:hAnsi="Times New Roman" w:cs="Times New Roman"/>
          <w:color w:val="000000"/>
          <w:sz w:val="24"/>
          <w:szCs w:val="24"/>
          <w:shd w:val="clear" w:color="auto" w:fill="FFFFFF"/>
        </w:rPr>
        <w:t>dengan fraud triangle yaitu opportunity, pressure dan rationalization</w:t>
      </w:r>
      <w:r>
        <w:rPr>
          <w:rFonts w:ascii="Times New Roman" w:hAnsi="Times New Roman" w:cs="Times New Roman"/>
          <w:color w:val="000000"/>
          <w:sz w:val="24"/>
          <w:szCs w:val="24"/>
          <w:shd w:val="clear" w:color="auto" w:fill="FFFFFF"/>
          <w:lang w:val="en-US"/>
        </w:rPr>
        <w:t>.”</w:t>
      </w:r>
    </w:p>
    <w:p w:rsidR="00032854" w:rsidRDefault="00032854" w:rsidP="00B57F1E">
      <w:pPr>
        <w:spacing w:before="240" w:line="240" w:lineRule="auto"/>
        <w:jc w:val="both"/>
        <w:rPr>
          <w:rFonts w:ascii="Times New Roman" w:hAnsi="Times New Roman" w:cs="Times New Roman"/>
          <w:sz w:val="24"/>
          <w:szCs w:val="24"/>
          <w:lang w:val="en-US"/>
        </w:rPr>
      </w:pPr>
      <w:r w:rsidRPr="00032854">
        <w:rPr>
          <w:rFonts w:ascii="Times New Roman" w:hAnsi="Times New Roman" w:cs="Times New Roman"/>
          <w:sz w:val="24"/>
          <w:szCs w:val="24"/>
        </w:rPr>
        <w:t xml:space="preserve">Lopez dan Peters (2012:162) menyatakan bahwa </w:t>
      </w:r>
      <w:r>
        <w:rPr>
          <w:rFonts w:ascii="Times New Roman" w:hAnsi="Times New Roman" w:cs="Times New Roman"/>
          <w:sz w:val="24"/>
          <w:szCs w:val="24"/>
          <w:lang w:val="en-US"/>
        </w:rPr>
        <w:t>:</w:t>
      </w:r>
    </w:p>
    <w:p w:rsidR="00032854" w:rsidRDefault="00032854" w:rsidP="00B57F1E">
      <w:pPr>
        <w:spacing w:before="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032854">
        <w:rPr>
          <w:rFonts w:ascii="Times New Roman" w:hAnsi="Times New Roman" w:cs="Times New Roman"/>
          <w:sz w:val="24"/>
          <w:szCs w:val="24"/>
        </w:rPr>
        <w:t>roses</w:t>
      </w:r>
      <w:proofErr w:type="gramEnd"/>
      <w:r w:rsidRPr="00032854">
        <w:rPr>
          <w:rFonts w:ascii="Times New Roman" w:hAnsi="Times New Roman" w:cs="Times New Roman"/>
          <w:sz w:val="24"/>
          <w:szCs w:val="24"/>
        </w:rPr>
        <w:t xml:space="preserve"> audit yang dilakukan dalam kondisi adanya tekanan workload akan </w:t>
      </w:r>
    </w:p>
    <w:p w:rsidR="00993AA4" w:rsidRDefault="00032854" w:rsidP="00B57F1E">
      <w:pPr>
        <w:spacing w:before="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032854">
        <w:rPr>
          <w:rFonts w:ascii="Times New Roman" w:hAnsi="Times New Roman" w:cs="Times New Roman"/>
          <w:sz w:val="24"/>
          <w:szCs w:val="24"/>
        </w:rPr>
        <w:t xml:space="preserve">menghasilkan kualitas audit yang rendah dibandingkan dengan tidak </w:t>
      </w:r>
    </w:p>
    <w:p w:rsidR="00993AA4" w:rsidRDefault="00993AA4" w:rsidP="00B57F1E">
      <w:pPr>
        <w:spacing w:before="240" w:line="240" w:lineRule="auto"/>
        <w:jc w:val="both"/>
        <w:rPr>
          <w:rFonts w:ascii="Times New Roman" w:hAnsi="Times New Roman" w:cs="Times New Roman"/>
          <w:sz w:val="24"/>
          <w:szCs w:val="24"/>
          <w:lang w:val="en-US"/>
        </w:rPr>
      </w:pPr>
      <w:r w:rsidRPr="00993AA4">
        <w:rPr>
          <w:rFonts w:ascii="Times New Roman" w:hAnsi="Times New Roman" w:cs="Times New Roman"/>
          <w:sz w:val="24"/>
          <w:szCs w:val="24"/>
          <w:lang w:val="en-US"/>
        </w:rPr>
        <w:t xml:space="preserve">             </w:t>
      </w:r>
      <w:r w:rsidR="00032854" w:rsidRPr="00993AA4">
        <w:rPr>
          <w:rFonts w:ascii="Times New Roman" w:hAnsi="Times New Roman" w:cs="Times New Roman"/>
          <w:sz w:val="24"/>
          <w:szCs w:val="24"/>
        </w:rPr>
        <w:t>adanya tekanan beban kerja.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
    <w:p w:rsidR="00032854" w:rsidRDefault="00993AA4" w:rsidP="00B57F1E">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B410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bukti</w:t>
      </w:r>
      <w:proofErr w:type="spellEnd"/>
      <w:r>
        <w:rPr>
          <w:rFonts w:ascii="Times New Roman" w:hAnsi="Times New Roman" w:cs="Times New Roman"/>
          <w:sz w:val="24"/>
          <w:szCs w:val="24"/>
          <w:lang w:val="en-US"/>
        </w:rPr>
        <w:t xml:space="preserve"> audit</w:t>
      </w:r>
      <w:r w:rsidRPr="00993AA4">
        <w:rPr>
          <w:rFonts w:ascii="Times New Roman" w:hAnsi="Times New Roman" w:cs="Times New Roman"/>
          <w:sz w:val="24"/>
          <w:szCs w:val="24"/>
          <w:lang w:val="en-US"/>
        </w:rPr>
        <w:t>”</w:t>
      </w:r>
    </w:p>
    <w:p w:rsidR="00B57F1E" w:rsidRPr="00993AA4" w:rsidRDefault="00B57F1E" w:rsidP="00B57F1E">
      <w:pPr>
        <w:spacing w:before="240" w:line="240" w:lineRule="auto"/>
        <w:jc w:val="both"/>
        <w:rPr>
          <w:rFonts w:ascii="Times New Roman" w:hAnsi="Times New Roman" w:cs="Times New Roman"/>
          <w:sz w:val="24"/>
          <w:szCs w:val="24"/>
          <w:lang w:val="en-US"/>
        </w:rPr>
      </w:pPr>
    </w:p>
    <w:p w:rsidR="00666316" w:rsidRPr="003820CB" w:rsidRDefault="00666316" w:rsidP="00993AA4">
      <w:pPr>
        <w:spacing w:after="0" w:line="360" w:lineRule="auto"/>
        <w:jc w:val="both"/>
        <w:rPr>
          <w:rFonts w:ascii="Times New Roman" w:hAnsi="Times New Roman" w:cs="Times New Roman"/>
          <w:b/>
          <w:sz w:val="24"/>
          <w:szCs w:val="24"/>
          <w:lang w:val="en-US"/>
        </w:rPr>
      </w:pPr>
      <w:r w:rsidRPr="00D81CC6">
        <w:rPr>
          <w:rFonts w:ascii="Times New Roman" w:hAnsi="Times New Roman" w:cs="Times New Roman"/>
          <w:b/>
          <w:sz w:val="24"/>
        </w:rPr>
        <w:t>2.3.</w:t>
      </w:r>
      <w:r w:rsidR="003820CB">
        <w:rPr>
          <w:rFonts w:ascii="Times New Roman" w:hAnsi="Times New Roman" w:cs="Times New Roman"/>
          <w:b/>
          <w:sz w:val="24"/>
          <w:lang w:val="en-US"/>
        </w:rPr>
        <w:t>2</w:t>
      </w:r>
      <w:r w:rsidRPr="00D81CC6">
        <w:rPr>
          <w:rFonts w:ascii="Times New Roman" w:hAnsi="Times New Roman" w:cs="Times New Roman"/>
          <w:b/>
          <w:sz w:val="24"/>
        </w:rPr>
        <w:t xml:space="preserve"> </w:t>
      </w:r>
      <w:r w:rsidR="003820CB">
        <w:rPr>
          <w:rFonts w:ascii="Times New Roman" w:hAnsi="Times New Roman" w:cs="Times New Roman"/>
          <w:b/>
          <w:sz w:val="24"/>
          <w:lang w:val="en-US"/>
        </w:rPr>
        <w:t xml:space="preserve">    </w:t>
      </w:r>
      <w:r w:rsidRPr="00D81CC6">
        <w:rPr>
          <w:rFonts w:ascii="Times New Roman" w:hAnsi="Times New Roman" w:cs="Times New Roman"/>
          <w:b/>
          <w:sz w:val="24"/>
        </w:rPr>
        <w:t xml:space="preserve">Pengaruh </w:t>
      </w:r>
      <w:r>
        <w:rPr>
          <w:rFonts w:ascii="Times New Roman" w:hAnsi="Times New Roman" w:cs="Times New Roman"/>
          <w:b/>
          <w:sz w:val="24"/>
        </w:rPr>
        <w:t xml:space="preserve">due professional care </w:t>
      </w:r>
      <w:r w:rsidRPr="00D81CC6">
        <w:rPr>
          <w:rFonts w:ascii="Times New Roman" w:hAnsi="Times New Roman" w:cs="Times New Roman"/>
          <w:b/>
          <w:sz w:val="24"/>
        </w:rPr>
        <w:t xml:space="preserve">terhadap kemampuan auditor dalam </w:t>
      </w:r>
      <w:r w:rsidRPr="00DB55D2">
        <w:rPr>
          <w:rFonts w:ascii="Times New Roman" w:hAnsi="Times New Roman" w:cs="Times New Roman"/>
          <w:b/>
          <w:sz w:val="24"/>
          <w:szCs w:val="24"/>
        </w:rPr>
        <w:t>mendeteksi kecurangan</w:t>
      </w:r>
    </w:p>
    <w:p w:rsidR="00DB55D2" w:rsidRPr="00DB55D2" w:rsidRDefault="00DB55D2" w:rsidP="00993AA4">
      <w:pPr>
        <w:spacing w:after="0" w:line="360" w:lineRule="auto"/>
        <w:ind w:firstLine="851"/>
        <w:jc w:val="both"/>
        <w:rPr>
          <w:rFonts w:ascii="Times New Roman" w:hAnsi="Times New Roman" w:cs="Times New Roman"/>
          <w:sz w:val="24"/>
          <w:szCs w:val="24"/>
        </w:rPr>
      </w:pPr>
      <w:r w:rsidRPr="003820CB">
        <w:rPr>
          <w:rFonts w:ascii="Times New Roman" w:hAnsi="Times New Roman" w:cs="Times New Roman"/>
          <w:i/>
          <w:sz w:val="24"/>
          <w:szCs w:val="24"/>
        </w:rPr>
        <w:t>Due professional care</w:t>
      </w:r>
      <w:r w:rsidRPr="00DB55D2">
        <w:rPr>
          <w:rFonts w:ascii="Times New Roman" w:hAnsi="Times New Roman" w:cs="Times New Roman"/>
          <w:sz w:val="24"/>
          <w:szCs w:val="24"/>
        </w:rPr>
        <w:t xml:space="preserve"> merupakan hal yang penting yang harus diterapkan setiap akuntan publik dalam melaksanakan pekerjaan profesionalnya agar dicapai kualitas audit yang memadai.</w:t>
      </w:r>
    </w:p>
    <w:p w:rsidR="00F95B6A" w:rsidRDefault="00666316" w:rsidP="00F95B6A">
      <w:pPr>
        <w:spacing w:after="0" w:line="240" w:lineRule="auto"/>
        <w:jc w:val="both"/>
        <w:rPr>
          <w:rFonts w:ascii="Times New Roman" w:hAnsi="Times New Roman" w:cs="Times New Roman"/>
          <w:sz w:val="24"/>
          <w:szCs w:val="24"/>
          <w:lang w:val="en-US"/>
        </w:rPr>
      </w:pPr>
      <w:bookmarkStart w:id="14" w:name="_Hlk6871206"/>
      <w:r w:rsidRPr="00DB55D2">
        <w:rPr>
          <w:rFonts w:ascii="Times New Roman" w:hAnsi="Times New Roman" w:cs="Times New Roman"/>
          <w:sz w:val="24"/>
          <w:szCs w:val="24"/>
        </w:rPr>
        <w:t xml:space="preserve">Siti Kurnia Rahayu dan Ely Suhayati (2010: 42) menyatakan bahwa : </w:t>
      </w:r>
      <w:r w:rsidR="00F95B6A">
        <w:rPr>
          <w:rFonts w:ascii="Times New Roman" w:hAnsi="Times New Roman" w:cs="Times New Roman"/>
          <w:sz w:val="24"/>
          <w:szCs w:val="24"/>
          <w:lang w:val="en-US"/>
        </w:rPr>
        <w:t xml:space="preserve">  </w:t>
      </w:r>
    </w:p>
    <w:p w:rsidR="00F95B6A" w:rsidRDefault="00F95B6A" w:rsidP="00F95B6A">
      <w:pPr>
        <w:spacing w:after="0" w:line="240" w:lineRule="auto"/>
        <w:ind w:firstLine="851"/>
        <w:jc w:val="both"/>
        <w:rPr>
          <w:rFonts w:ascii="Times New Roman" w:hAnsi="Times New Roman" w:cs="Times New Roman"/>
          <w:sz w:val="24"/>
          <w:szCs w:val="24"/>
        </w:rPr>
      </w:pPr>
    </w:p>
    <w:p w:rsidR="00F95B6A" w:rsidRDefault="00666316" w:rsidP="00F95B6A">
      <w:pPr>
        <w:spacing w:after="0" w:line="240" w:lineRule="auto"/>
        <w:ind w:firstLine="851"/>
        <w:jc w:val="both"/>
        <w:rPr>
          <w:rFonts w:ascii="Times New Roman" w:hAnsi="Times New Roman" w:cs="Times New Roman"/>
          <w:sz w:val="24"/>
          <w:szCs w:val="24"/>
        </w:rPr>
      </w:pPr>
      <w:r w:rsidRPr="00DB55D2">
        <w:rPr>
          <w:rFonts w:ascii="Times New Roman" w:hAnsi="Times New Roman" w:cs="Times New Roman"/>
          <w:sz w:val="24"/>
          <w:szCs w:val="24"/>
        </w:rPr>
        <w:t xml:space="preserve">“Penggunaan kemahiran professional dengan cermat dan seksama </w:t>
      </w:r>
    </w:p>
    <w:p w:rsidR="00F95B6A" w:rsidRDefault="00666316" w:rsidP="00F95B6A">
      <w:pPr>
        <w:spacing w:after="0" w:line="240" w:lineRule="auto"/>
        <w:ind w:firstLine="851"/>
        <w:jc w:val="both"/>
        <w:rPr>
          <w:rFonts w:ascii="Times New Roman" w:hAnsi="Times New Roman" w:cs="Times New Roman"/>
          <w:sz w:val="24"/>
          <w:szCs w:val="24"/>
        </w:rPr>
      </w:pPr>
      <w:r w:rsidRPr="00DB55D2">
        <w:rPr>
          <w:rFonts w:ascii="Times New Roman" w:hAnsi="Times New Roman" w:cs="Times New Roman"/>
          <w:sz w:val="24"/>
          <w:szCs w:val="24"/>
        </w:rPr>
        <w:t xml:space="preserve">memungkinkan auditor untuk memperoleh keyakinan memadai bahwa </w:t>
      </w:r>
    </w:p>
    <w:p w:rsidR="00F95B6A" w:rsidRDefault="00666316" w:rsidP="00F95B6A">
      <w:pPr>
        <w:spacing w:after="0" w:line="240" w:lineRule="auto"/>
        <w:ind w:firstLine="851"/>
        <w:jc w:val="both"/>
        <w:rPr>
          <w:rFonts w:ascii="Times New Roman" w:hAnsi="Times New Roman" w:cs="Times New Roman"/>
          <w:sz w:val="24"/>
          <w:szCs w:val="24"/>
        </w:rPr>
      </w:pPr>
      <w:r w:rsidRPr="00DB55D2">
        <w:rPr>
          <w:rFonts w:ascii="Times New Roman" w:hAnsi="Times New Roman" w:cs="Times New Roman"/>
          <w:sz w:val="24"/>
          <w:szCs w:val="24"/>
        </w:rPr>
        <w:t xml:space="preserve">laporan keuangan bebas dari salah saji material, baik karena kekeliruan </w:t>
      </w:r>
    </w:p>
    <w:p w:rsidR="00666316" w:rsidRPr="00DB55D2" w:rsidRDefault="00666316" w:rsidP="00F95B6A">
      <w:pPr>
        <w:spacing w:after="0" w:line="240" w:lineRule="auto"/>
        <w:ind w:firstLine="851"/>
        <w:jc w:val="both"/>
        <w:rPr>
          <w:rFonts w:ascii="Times New Roman" w:hAnsi="Times New Roman" w:cs="Times New Roman"/>
          <w:sz w:val="24"/>
          <w:szCs w:val="24"/>
        </w:rPr>
      </w:pPr>
      <w:r w:rsidRPr="00DB55D2">
        <w:rPr>
          <w:rFonts w:ascii="Times New Roman" w:hAnsi="Times New Roman" w:cs="Times New Roman"/>
          <w:sz w:val="24"/>
          <w:szCs w:val="24"/>
        </w:rPr>
        <w:t>atau kecurangan”.</w:t>
      </w:r>
      <w:bookmarkEnd w:id="14"/>
    </w:p>
    <w:p w:rsidR="00F95B6A" w:rsidRDefault="00F95B6A" w:rsidP="00F95B6A">
      <w:pPr>
        <w:spacing w:after="0" w:line="480" w:lineRule="auto"/>
        <w:jc w:val="both"/>
        <w:rPr>
          <w:rFonts w:ascii="Times New Roman" w:hAnsi="Times New Roman" w:cs="Times New Roman"/>
          <w:sz w:val="24"/>
          <w:szCs w:val="24"/>
        </w:rPr>
      </w:pPr>
    </w:p>
    <w:p w:rsidR="00F95B6A" w:rsidRDefault="00DB55D2" w:rsidP="00F95B6A">
      <w:pPr>
        <w:spacing w:after="0" w:line="480" w:lineRule="auto"/>
        <w:jc w:val="both"/>
        <w:rPr>
          <w:rFonts w:ascii="Times New Roman" w:hAnsi="Times New Roman" w:cs="Times New Roman"/>
          <w:i/>
          <w:sz w:val="24"/>
          <w:szCs w:val="24"/>
        </w:rPr>
      </w:pPr>
      <w:r w:rsidRPr="00DB55D2">
        <w:rPr>
          <w:rFonts w:ascii="Times New Roman" w:hAnsi="Times New Roman" w:cs="Times New Roman"/>
          <w:sz w:val="24"/>
          <w:szCs w:val="24"/>
        </w:rPr>
        <w:lastRenderedPageBreak/>
        <w:t xml:space="preserve">Penelitian Frederick Gallagos and Anna Carlin (2004) tentang </w:t>
      </w:r>
      <w:r w:rsidRPr="003820CB">
        <w:rPr>
          <w:rFonts w:ascii="Times New Roman" w:hAnsi="Times New Roman" w:cs="Times New Roman"/>
          <w:i/>
          <w:sz w:val="24"/>
          <w:szCs w:val="24"/>
        </w:rPr>
        <w:t>Best Practice in</w:t>
      </w:r>
      <w:r w:rsidR="00993AA4">
        <w:rPr>
          <w:rFonts w:ascii="Times New Roman" w:hAnsi="Times New Roman" w:cs="Times New Roman"/>
          <w:i/>
          <w:sz w:val="24"/>
          <w:szCs w:val="24"/>
          <w:lang w:val="en-US"/>
        </w:rPr>
        <w:t xml:space="preserve"> </w:t>
      </w:r>
      <w:r w:rsidRPr="003820CB">
        <w:rPr>
          <w:rFonts w:ascii="Times New Roman" w:hAnsi="Times New Roman" w:cs="Times New Roman"/>
          <w:i/>
          <w:sz w:val="24"/>
          <w:szCs w:val="24"/>
        </w:rPr>
        <w:t xml:space="preserve">Due Professional Care: </w:t>
      </w:r>
    </w:p>
    <w:p w:rsidR="00F95B6A" w:rsidRPr="00F95B6A" w:rsidRDefault="001B4105" w:rsidP="00B57F1E">
      <w:pPr>
        <w:spacing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F95B6A">
        <w:rPr>
          <w:rFonts w:ascii="Times New Roman" w:hAnsi="Times New Roman" w:cs="Times New Roman"/>
          <w:i/>
          <w:sz w:val="24"/>
          <w:szCs w:val="24"/>
          <w:lang w:val="en-US"/>
        </w:rPr>
        <w:t>“</w:t>
      </w:r>
      <w:r w:rsidR="00DB55D2" w:rsidRPr="003820CB">
        <w:rPr>
          <w:rFonts w:ascii="Times New Roman" w:hAnsi="Times New Roman" w:cs="Times New Roman"/>
          <w:i/>
          <w:sz w:val="24"/>
          <w:szCs w:val="24"/>
        </w:rPr>
        <w:t xml:space="preserve">An IT Audit Perspective </w:t>
      </w:r>
      <w:r w:rsidR="00DB55D2" w:rsidRPr="00DB55D2">
        <w:rPr>
          <w:rFonts w:ascii="Times New Roman" w:hAnsi="Times New Roman" w:cs="Times New Roman"/>
          <w:sz w:val="24"/>
          <w:szCs w:val="24"/>
        </w:rPr>
        <w:t xml:space="preserve">memberikan hasil bahwa </w:t>
      </w:r>
      <w:r w:rsidR="00DB55D2" w:rsidRPr="003820CB">
        <w:rPr>
          <w:rFonts w:ascii="Times New Roman" w:hAnsi="Times New Roman" w:cs="Times New Roman"/>
          <w:i/>
          <w:sz w:val="24"/>
          <w:szCs w:val="24"/>
        </w:rPr>
        <w:t xml:space="preserve">Due professional care serves as a foundation to ensure that the client a </w:t>
      </w:r>
      <w:proofErr w:type="gramStart"/>
      <w:r w:rsidR="00DB55D2" w:rsidRPr="003820CB">
        <w:rPr>
          <w:rFonts w:ascii="Times New Roman" w:hAnsi="Times New Roman" w:cs="Times New Roman"/>
          <w:i/>
          <w:sz w:val="24"/>
          <w:szCs w:val="24"/>
        </w:rPr>
        <w:t>high quality</w:t>
      </w:r>
      <w:proofErr w:type="gramEnd"/>
      <w:r w:rsidR="00DB55D2" w:rsidRPr="003820CB">
        <w:rPr>
          <w:rFonts w:ascii="Times New Roman" w:hAnsi="Times New Roman" w:cs="Times New Roman"/>
          <w:i/>
          <w:sz w:val="24"/>
          <w:szCs w:val="24"/>
        </w:rPr>
        <w:t xml:space="preserve"> review, in the post Sarbanes-Oxley, their practice of due professional care is critical in establishing public confidence in business</w:t>
      </w:r>
      <w:r w:rsidR="00DB55D2" w:rsidRPr="00DB55D2">
        <w:rPr>
          <w:rFonts w:ascii="Times New Roman" w:hAnsi="Times New Roman" w:cs="Times New Roman"/>
          <w:sz w:val="24"/>
          <w:szCs w:val="24"/>
        </w:rPr>
        <w:t>.</w:t>
      </w:r>
      <w:r w:rsidR="00F95B6A">
        <w:rPr>
          <w:rFonts w:ascii="Times New Roman" w:hAnsi="Times New Roman" w:cs="Times New Roman"/>
          <w:sz w:val="24"/>
          <w:szCs w:val="24"/>
          <w:lang w:val="en-US"/>
        </w:rPr>
        <w:t>”</w:t>
      </w:r>
    </w:p>
    <w:p w:rsidR="00032854" w:rsidRDefault="0021178B" w:rsidP="00B57F1E">
      <w:pPr>
        <w:spacing w:line="480" w:lineRule="auto"/>
        <w:ind w:firstLine="851"/>
        <w:jc w:val="both"/>
        <w:rPr>
          <w:rFonts w:ascii="Times New Roman" w:hAnsi="Times New Roman" w:cs="Times New Roman"/>
          <w:sz w:val="24"/>
          <w:szCs w:val="24"/>
        </w:rPr>
      </w:pPr>
      <w:r w:rsidRPr="0021178B">
        <w:rPr>
          <w:rFonts w:ascii="Times New Roman" w:hAnsi="Times New Roman" w:cs="Times New Roman"/>
          <w:sz w:val="24"/>
          <w:szCs w:val="24"/>
        </w:rPr>
        <w:t>Hal ini mengart</w:t>
      </w:r>
      <w:proofErr w:type="spellStart"/>
      <w:r w:rsidR="00CB4F8A">
        <w:rPr>
          <w:rFonts w:ascii="Times New Roman" w:hAnsi="Times New Roman" w:cs="Times New Roman"/>
          <w:sz w:val="24"/>
          <w:szCs w:val="24"/>
          <w:lang w:val="en-US"/>
        </w:rPr>
        <w:t>i</w:t>
      </w:r>
      <w:proofErr w:type="spellEnd"/>
      <w:r w:rsidRPr="0021178B">
        <w:rPr>
          <w:rFonts w:ascii="Times New Roman" w:hAnsi="Times New Roman" w:cs="Times New Roman"/>
          <w:sz w:val="24"/>
          <w:szCs w:val="24"/>
        </w:rPr>
        <w:t>kan bahwa due professional care yang dimiliki oleh seorang auditor maka akan meningkatkan</w:t>
      </w:r>
      <w:r>
        <w:rPr>
          <w:rFonts w:ascii="Times New Roman" w:hAnsi="Times New Roman" w:cs="Times New Roman"/>
          <w:sz w:val="24"/>
          <w:szCs w:val="24"/>
        </w:rPr>
        <w:t xml:space="preserve"> k</w:t>
      </w:r>
      <w:r w:rsidR="00F95B6A">
        <w:rPr>
          <w:rFonts w:ascii="Times New Roman" w:hAnsi="Times New Roman" w:cs="Times New Roman"/>
          <w:sz w:val="24"/>
          <w:szCs w:val="24"/>
          <w:lang w:val="en-US"/>
        </w:rPr>
        <w:t>e</w:t>
      </w:r>
      <w:r>
        <w:rPr>
          <w:rFonts w:ascii="Times New Roman" w:hAnsi="Times New Roman" w:cs="Times New Roman"/>
          <w:sz w:val="24"/>
          <w:szCs w:val="24"/>
        </w:rPr>
        <w:t>mampuan mendeteksi kecurangan</w:t>
      </w:r>
      <w:r w:rsidRPr="0021178B">
        <w:rPr>
          <w:rFonts w:ascii="Times New Roman" w:hAnsi="Times New Roman" w:cs="Times New Roman"/>
          <w:sz w:val="24"/>
          <w:szCs w:val="24"/>
        </w:rPr>
        <w:t>.</w:t>
      </w:r>
    </w:p>
    <w:p w:rsidR="00993AA4" w:rsidRDefault="00032854" w:rsidP="00B57F1E">
      <w:pPr>
        <w:spacing w:line="480" w:lineRule="auto"/>
        <w:rPr>
          <w:rFonts w:ascii="Times New Roman" w:hAnsi="Times New Roman" w:cs="Times New Roman"/>
          <w:sz w:val="24"/>
          <w:szCs w:val="24"/>
          <w:lang w:val="en-US"/>
        </w:rPr>
      </w:pPr>
      <w:r w:rsidRPr="002100AD">
        <w:rPr>
          <w:rFonts w:ascii="Times New Roman" w:hAnsi="Times New Roman" w:cs="Times New Roman"/>
          <w:sz w:val="24"/>
          <w:szCs w:val="24"/>
        </w:rPr>
        <w:t xml:space="preserve">Fullerton dan Durtschi (2004) menyebutkan bahwa </w:t>
      </w:r>
      <w:r w:rsidR="00993AA4">
        <w:rPr>
          <w:rFonts w:ascii="Times New Roman" w:hAnsi="Times New Roman" w:cs="Times New Roman"/>
          <w:sz w:val="24"/>
          <w:szCs w:val="24"/>
          <w:lang w:val="en-US"/>
        </w:rPr>
        <w:t>:</w:t>
      </w:r>
    </w:p>
    <w:p w:rsidR="00993AA4" w:rsidRDefault="00993AA4" w:rsidP="00B57F1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032854" w:rsidRPr="002100AD">
        <w:rPr>
          <w:rFonts w:ascii="Times New Roman" w:hAnsi="Times New Roman" w:cs="Times New Roman"/>
          <w:sz w:val="24"/>
          <w:szCs w:val="24"/>
        </w:rPr>
        <w:t xml:space="preserve">uditor memerlukan </w:t>
      </w:r>
      <w:proofErr w:type="spellStart"/>
      <w:r>
        <w:rPr>
          <w:rFonts w:ascii="Times New Roman" w:hAnsi="Times New Roman" w:cs="Times New Roman"/>
          <w:sz w:val="24"/>
          <w:szCs w:val="24"/>
          <w:lang w:val="en-US"/>
        </w:rPr>
        <w:t>kemahiran</w:t>
      </w:r>
      <w:proofErr w:type="spellEnd"/>
      <w:r w:rsidR="00032854" w:rsidRPr="002100AD">
        <w:rPr>
          <w:rFonts w:ascii="Times New Roman" w:hAnsi="Times New Roman" w:cs="Times New Roman"/>
          <w:sz w:val="24"/>
          <w:szCs w:val="24"/>
        </w:rPr>
        <w:t xml:space="preserve"> profesional agar dapat mendeteksi</w:t>
      </w:r>
      <w:r>
        <w:rPr>
          <w:rFonts w:ascii="Times New Roman" w:hAnsi="Times New Roman" w:cs="Times New Roman"/>
          <w:sz w:val="24"/>
          <w:szCs w:val="24"/>
          <w:lang w:val="en-US"/>
        </w:rPr>
        <w:t xml:space="preserve">  </w:t>
      </w:r>
    </w:p>
    <w:p w:rsidR="00993AA4" w:rsidRDefault="00993AA4" w:rsidP="00B57F1E">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032854" w:rsidRPr="002100AD">
        <w:rPr>
          <w:rFonts w:ascii="Times New Roman" w:hAnsi="Times New Roman" w:cs="Times New Roman"/>
          <w:sz w:val="24"/>
          <w:szCs w:val="24"/>
        </w:rPr>
        <w:t xml:space="preserve">kecurangan. Karena ketika </w:t>
      </w:r>
      <w:proofErr w:type="spellStart"/>
      <w:r>
        <w:rPr>
          <w:rFonts w:ascii="Times New Roman" w:hAnsi="Times New Roman" w:cs="Times New Roman"/>
          <w:sz w:val="24"/>
          <w:szCs w:val="24"/>
          <w:lang w:val="en-US"/>
        </w:rPr>
        <w:t>kemahiran</w:t>
      </w:r>
      <w:proofErr w:type="spellEnd"/>
      <w:r w:rsidRPr="002100AD">
        <w:rPr>
          <w:rFonts w:ascii="Times New Roman" w:hAnsi="Times New Roman" w:cs="Times New Roman"/>
          <w:sz w:val="24"/>
          <w:szCs w:val="24"/>
        </w:rPr>
        <w:t xml:space="preserve"> profesional</w:t>
      </w:r>
      <w:r w:rsidR="00032854" w:rsidRPr="002100AD">
        <w:rPr>
          <w:rFonts w:ascii="Times New Roman" w:hAnsi="Times New Roman" w:cs="Times New Roman"/>
          <w:sz w:val="24"/>
          <w:szCs w:val="24"/>
        </w:rPr>
        <w:t xml:space="preserve"> auditor rendah, auditor </w:t>
      </w:r>
    </w:p>
    <w:p w:rsidR="00032854" w:rsidRPr="00993AA4" w:rsidRDefault="00993AA4" w:rsidP="00B57F1E">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032854" w:rsidRPr="002100AD">
        <w:rPr>
          <w:rFonts w:ascii="Times New Roman" w:hAnsi="Times New Roman" w:cs="Times New Roman"/>
          <w:sz w:val="24"/>
          <w:szCs w:val="24"/>
        </w:rPr>
        <w:t>cenderung untuk mengabaikan gejala-gejala kecurangan.</w:t>
      </w:r>
      <w:r>
        <w:rPr>
          <w:rFonts w:ascii="Times New Roman" w:hAnsi="Times New Roman" w:cs="Times New Roman"/>
          <w:sz w:val="24"/>
          <w:szCs w:val="24"/>
          <w:lang w:val="en-US"/>
        </w:rPr>
        <w:t>”</w:t>
      </w:r>
    </w:p>
    <w:p w:rsidR="00993AA4" w:rsidRDefault="00032854" w:rsidP="00032854">
      <w:pPr>
        <w:spacing w:line="480" w:lineRule="auto"/>
        <w:rPr>
          <w:rFonts w:ascii="Times New Roman" w:hAnsi="Times New Roman" w:cs="Times New Roman"/>
          <w:sz w:val="24"/>
          <w:szCs w:val="24"/>
          <w:lang w:val="en-US"/>
        </w:rPr>
      </w:pPr>
      <w:r w:rsidRPr="002100AD">
        <w:rPr>
          <w:rFonts w:ascii="Times New Roman" w:hAnsi="Times New Roman" w:cs="Times New Roman"/>
          <w:sz w:val="24"/>
          <w:szCs w:val="24"/>
        </w:rPr>
        <w:t xml:space="preserve">Anggriawan (2014) menyebutkan </w:t>
      </w:r>
      <w:r w:rsidR="00993AA4">
        <w:rPr>
          <w:rFonts w:ascii="Times New Roman" w:hAnsi="Times New Roman" w:cs="Times New Roman"/>
          <w:sz w:val="24"/>
          <w:szCs w:val="24"/>
          <w:lang w:val="en-US"/>
        </w:rPr>
        <w:t>:</w:t>
      </w:r>
    </w:p>
    <w:p w:rsidR="00993AA4" w:rsidRPr="00B57F1E" w:rsidRDefault="00993AA4" w:rsidP="00B57F1E">
      <w:pPr>
        <w:spacing w:after="0" w:line="240" w:lineRule="auto"/>
        <w:jc w:val="both"/>
        <w:rPr>
          <w:rFonts w:ascii="Times New Roman" w:hAnsi="Times New Roman" w:cs="Times New Roman"/>
          <w:sz w:val="24"/>
          <w:szCs w:val="24"/>
        </w:rPr>
      </w:pPr>
      <w:r w:rsidRPr="00B57F1E">
        <w:rPr>
          <w:rFonts w:ascii="Times New Roman" w:hAnsi="Times New Roman" w:cs="Times New Roman"/>
          <w:sz w:val="24"/>
          <w:szCs w:val="24"/>
          <w:lang w:val="en-US"/>
        </w:rPr>
        <w:t xml:space="preserve">         </w:t>
      </w:r>
      <w:r w:rsidR="00B57F1E">
        <w:rPr>
          <w:rFonts w:ascii="Times New Roman" w:hAnsi="Times New Roman" w:cs="Times New Roman"/>
          <w:sz w:val="24"/>
          <w:szCs w:val="24"/>
          <w:lang w:val="en-US"/>
        </w:rPr>
        <w:t xml:space="preserve"> </w:t>
      </w:r>
      <w:r w:rsidRPr="00B57F1E">
        <w:rPr>
          <w:rFonts w:ascii="Times New Roman" w:hAnsi="Times New Roman" w:cs="Times New Roman"/>
          <w:sz w:val="24"/>
          <w:szCs w:val="24"/>
          <w:lang w:val="en-US"/>
        </w:rPr>
        <w:t xml:space="preserve">  “S</w:t>
      </w:r>
      <w:r w:rsidR="00032854" w:rsidRPr="00B57F1E">
        <w:rPr>
          <w:rFonts w:ascii="Times New Roman" w:hAnsi="Times New Roman" w:cs="Times New Roman"/>
          <w:sz w:val="24"/>
          <w:szCs w:val="24"/>
        </w:rPr>
        <w:t xml:space="preserve">alah satu faktor yang berpengaruh terhadap kemampuan auditor dalam </w:t>
      </w:r>
    </w:p>
    <w:p w:rsidR="00993AA4" w:rsidRPr="00B57F1E" w:rsidRDefault="00993AA4" w:rsidP="00B57F1E">
      <w:pPr>
        <w:spacing w:after="0" w:line="240" w:lineRule="auto"/>
        <w:jc w:val="both"/>
        <w:rPr>
          <w:rFonts w:ascii="Times New Roman" w:hAnsi="Times New Roman" w:cs="Times New Roman"/>
          <w:sz w:val="24"/>
          <w:szCs w:val="24"/>
        </w:rPr>
      </w:pPr>
      <w:r w:rsidRPr="00B57F1E">
        <w:rPr>
          <w:rFonts w:ascii="Times New Roman" w:hAnsi="Times New Roman" w:cs="Times New Roman"/>
          <w:sz w:val="24"/>
          <w:szCs w:val="24"/>
          <w:lang w:val="en-US"/>
        </w:rPr>
        <w:t xml:space="preserve">              </w:t>
      </w:r>
      <w:r w:rsidR="00032854" w:rsidRPr="00B57F1E">
        <w:rPr>
          <w:rFonts w:ascii="Times New Roman" w:hAnsi="Times New Roman" w:cs="Times New Roman"/>
          <w:sz w:val="24"/>
          <w:szCs w:val="24"/>
        </w:rPr>
        <w:t xml:space="preserve">mendeteksi kecurangan yaitu skeptisisme profesional. Semakin skeptis </w:t>
      </w:r>
    </w:p>
    <w:p w:rsidR="00993AA4" w:rsidRPr="00B57F1E" w:rsidRDefault="00993AA4" w:rsidP="00B57F1E">
      <w:pPr>
        <w:spacing w:after="0" w:line="240" w:lineRule="auto"/>
        <w:jc w:val="both"/>
        <w:rPr>
          <w:rFonts w:ascii="Times New Roman" w:hAnsi="Times New Roman" w:cs="Times New Roman"/>
          <w:sz w:val="24"/>
          <w:szCs w:val="24"/>
        </w:rPr>
      </w:pPr>
      <w:r w:rsidRPr="00B57F1E">
        <w:rPr>
          <w:rFonts w:ascii="Times New Roman" w:hAnsi="Times New Roman" w:cs="Times New Roman"/>
          <w:sz w:val="24"/>
          <w:szCs w:val="24"/>
          <w:lang w:val="en-US"/>
        </w:rPr>
        <w:t xml:space="preserve">              </w:t>
      </w:r>
      <w:r w:rsidR="00032854" w:rsidRPr="00B57F1E">
        <w:rPr>
          <w:rFonts w:ascii="Times New Roman" w:hAnsi="Times New Roman" w:cs="Times New Roman"/>
          <w:sz w:val="24"/>
          <w:szCs w:val="24"/>
        </w:rPr>
        <w:t xml:space="preserve">seorang auditor maka auditor akan lebih berhati-hati dalam membuat </w:t>
      </w:r>
    </w:p>
    <w:p w:rsidR="00993AA4" w:rsidRPr="00B57F1E" w:rsidRDefault="00993AA4" w:rsidP="00B57F1E">
      <w:pPr>
        <w:spacing w:after="0" w:line="240" w:lineRule="auto"/>
        <w:jc w:val="both"/>
        <w:rPr>
          <w:rFonts w:ascii="Times New Roman" w:hAnsi="Times New Roman" w:cs="Times New Roman"/>
          <w:sz w:val="24"/>
          <w:szCs w:val="24"/>
        </w:rPr>
      </w:pPr>
      <w:r w:rsidRPr="00B57F1E">
        <w:rPr>
          <w:rFonts w:ascii="Times New Roman" w:hAnsi="Times New Roman" w:cs="Times New Roman"/>
          <w:sz w:val="24"/>
          <w:szCs w:val="24"/>
          <w:lang w:val="en-US"/>
        </w:rPr>
        <w:t xml:space="preserve">              </w:t>
      </w:r>
      <w:r w:rsidR="00032854" w:rsidRPr="00B57F1E">
        <w:rPr>
          <w:rFonts w:ascii="Times New Roman" w:hAnsi="Times New Roman" w:cs="Times New Roman"/>
          <w:sz w:val="24"/>
          <w:szCs w:val="24"/>
        </w:rPr>
        <w:t xml:space="preserve">keputusan dengan cara mencari bukti atau informasi tambahan untuk </w:t>
      </w:r>
    </w:p>
    <w:p w:rsidR="00B57F1E" w:rsidRDefault="00993AA4" w:rsidP="00B57F1E">
      <w:pPr>
        <w:spacing w:after="0" w:line="240" w:lineRule="auto"/>
        <w:jc w:val="both"/>
        <w:rPr>
          <w:rFonts w:ascii="Times New Roman" w:hAnsi="Times New Roman" w:cs="Times New Roman"/>
          <w:sz w:val="24"/>
          <w:szCs w:val="24"/>
          <w:lang w:val="en-US"/>
        </w:rPr>
      </w:pPr>
      <w:r w:rsidRPr="00B57F1E">
        <w:rPr>
          <w:rFonts w:ascii="Times New Roman" w:hAnsi="Times New Roman" w:cs="Times New Roman"/>
          <w:sz w:val="24"/>
          <w:szCs w:val="24"/>
          <w:lang w:val="en-US"/>
        </w:rPr>
        <w:t xml:space="preserve">              </w:t>
      </w:r>
      <w:r w:rsidR="00032854" w:rsidRPr="00B57F1E">
        <w:rPr>
          <w:rFonts w:ascii="Times New Roman" w:hAnsi="Times New Roman" w:cs="Times New Roman"/>
          <w:sz w:val="24"/>
          <w:szCs w:val="24"/>
        </w:rPr>
        <w:t>mendukung kesimpulannya</w:t>
      </w:r>
      <w:r w:rsidR="00B57F1E">
        <w:rPr>
          <w:rFonts w:ascii="Times New Roman" w:hAnsi="Times New Roman" w:cs="Times New Roman"/>
          <w:sz w:val="24"/>
          <w:szCs w:val="24"/>
          <w:lang w:val="en-US"/>
        </w:rPr>
        <w:t>.</w:t>
      </w:r>
    </w:p>
    <w:p w:rsidR="00B57F1E" w:rsidRDefault="00B57F1E" w:rsidP="00B57F1E">
      <w:pPr>
        <w:spacing w:after="0" w:line="240" w:lineRule="auto"/>
        <w:jc w:val="both"/>
        <w:rPr>
          <w:rFonts w:ascii="Times New Roman" w:eastAsia="Times New Roman" w:hAnsi="Times New Roman" w:cs="Times New Roman"/>
          <w:b/>
          <w:bCs/>
          <w:kern w:val="36"/>
          <w:sz w:val="24"/>
          <w:szCs w:val="24"/>
          <w:lang w:val="en-US"/>
        </w:rPr>
      </w:pPr>
    </w:p>
    <w:p w:rsidR="001B4105" w:rsidRPr="00B57F1E" w:rsidRDefault="001B4105" w:rsidP="00B57F1E">
      <w:pPr>
        <w:spacing w:after="0" w:line="240" w:lineRule="auto"/>
        <w:jc w:val="both"/>
        <w:rPr>
          <w:rFonts w:ascii="Times New Roman" w:eastAsia="Times New Roman" w:hAnsi="Times New Roman" w:cs="Times New Roman"/>
          <w:b/>
          <w:bCs/>
          <w:kern w:val="36"/>
          <w:sz w:val="24"/>
          <w:szCs w:val="24"/>
          <w:lang w:val="en-US"/>
        </w:rPr>
      </w:pPr>
    </w:p>
    <w:p w:rsidR="00207FB4" w:rsidRPr="00B57F1E" w:rsidRDefault="00B57F1E" w:rsidP="00B57F1E">
      <w:pPr>
        <w:spacing w:after="0" w:line="240" w:lineRule="auto"/>
        <w:jc w:val="both"/>
        <w:rPr>
          <w:rFonts w:ascii="Times New Roman" w:eastAsia="Times New Roman" w:hAnsi="Times New Roman" w:cs="Times New Roman"/>
          <w:b/>
          <w:bCs/>
          <w:kern w:val="36"/>
          <w:sz w:val="24"/>
          <w:szCs w:val="24"/>
          <w:lang w:val="en-US"/>
        </w:rPr>
      </w:pPr>
      <w:r>
        <w:rPr>
          <w:rFonts w:ascii="Times New Roman" w:eastAsia="Times New Roman" w:hAnsi="Times New Roman" w:cs="Times New Roman"/>
          <w:b/>
          <w:bCs/>
          <w:kern w:val="36"/>
          <w:sz w:val="24"/>
          <w:szCs w:val="24"/>
          <w:lang w:val="en-US"/>
        </w:rPr>
        <w:t xml:space="preserve">2.3.3 </w:t>
      </w:r>
      <w:proofErr w:type="spellStart"/>
      <w:r w:rsidRPr="00B57F1E">
        <w:rPr>
          <w:rFonts w:ascii="Times New Roman" w:eastAsia="Times New Roman" w:hAnsi="Times New Roman" w:cs="Times New Roman"/>
          <w:b/>
          <w:bCs/>
          <w:kern w:val="36"/>
          <w:sz w:val="24"/>
          <w:szCs w:val="24"/>
          <w:lang w:val="en-US"/>
        </w:rPr>
        <w:t>Landasan</w:t>
      </w:r>
      <w:proofErr w:type="spellEnd"/>
      <w:r w:rsidRPr="00B57F1E">
        <w:rPr>
          <w:rFonts w:ascii="Times New Roman" w:eastAsia="Times New Roman" w:hAnsi="Times New Roman" w:cs="Times New Roman"/>
          <w:b/>
          <w:bCs/>
          <w:kern w:val="36"/>
          <w:sz w:val="24"/>
          <w:szCs w:val="24"/>
          <w:lang w:val="en-US"/>
        </w:rPr>
        <w:t xml:space="preserve"> </w:t>
      </w:r>
      <w:proofErr w:type="spellStart"/>
      <w:r w:rsidRPr="00B57F1E">
        <w:rPr>
          <w:rFonts w:ascii="Times New Roman" w:eastAsia="Times New Roman" w:hAnsi="Times New Roman" w:cs="Times New Roman"/>
          <w:b/>
          <w:bCs/>
          <w:kern w:val="36"/>
          <w:sz w:val="24"/>
          <w:szCs w:val="24"/>
          <w:lang w:val="en-US"/>
        </w:rPr>
        <w:t>Teori</w:t>
      </w:r>
      <w:proofErr w:type="spellEnd"/>
    </w:p>
    <w:p w:rsidR="00B57F1E" w:rsidRPr="00B57F1E" w:rsidRDefault="00B57F1E" w:rsidP="00B57F1E">
      <w:pPr>
        <w:spacing w:after="0" w:line="240" w:lineRule="auto"/>
        <w:jc w:val="both"/>
        <w:rPr>
          <w:rFonts w:ascii="Times New Roman" w:hAnsi="Times New Roman" w:cs="Times New Roman"/>
          <w:sz w:val="24"/>
          <w:szCs w:val="24"/>
          <w:lang w:val="en-US"/>
        </w:rPr>
      </w:pPr>
    </w:p>
    <w:tbl>
      <w:tblPr>
        <w:tblStyle w:val="TableGrid1"/>
        <w:tblW w:w="0" w:type="auto"/>
        <w:tblLook w:val="04A0" w:firstRow="1" w:lastRow="0" w:firstColumn="1" w:lastColumn="0" w:noHBand="0" w:noVBand="1"/>
      </w:tblPr>
      <w:tblGrid>
        <w:gridCol w:w="2689"/>
        <w:gridCol w:w="2693"/>
        <w:gridCol w:w="2693"/>
      </w:tblGrid>
      <w:tr w:rsidR="00207FB4" w:rsidRPr="004673D4" w:rsidTr="009F3762">
        <w:trPr>
          <w:trHeight w:val="475"/>
        </w:trPr>
        <w:tc>
          <w:tcPr>
            <w:tcW w:w="8075" w:type="dxa"/>
            <w:gridSpan w:val="3"/>
          </w:tcPr>
          <w:p w:rsidR="00207FB4" w:rsidRPr="00E71FAB" w:rsidRDefault="00207FB4" w:rsidP="009F3762">
            <w:pPr>
              <w:spacing w:line="480" w:lineRule="auto"/>
              <w:jc w:val="center"/>
              <w:rPr>
                <w:rFonts w:ascii="Times New Roman" w:eastAsia="Times New Roman" w:hAnsi="Times New Roman" w:cs="Times New Roman"/>
                <w:b/>
                <w:bCs/>
                <w:kern w:val="36"/>
                <w:lang w:val="en-US"/>
              </w:rPr>
            </w:pPr>
            <w:proofErr w:type="spellStart"/>
            <w:r w:rsidRPr="00E71FAB">
              <w:rPr>
                <w:rFonts w:ascii="Times New Roman" w:eastAsia="Times New Roman" w:hAnsi="Times New Roman" w:cs="Times New Roman"/>
                <w:b/>
                <w:bCs/>
                <w:kern w:val="36"/>
                <w:lang w:val="en-US"/>
              </w:rPr>
              <w:t>Landasan</w:t>
            </w:r>
            <w:proofErr w:type="spellEnd"/>
            <w:r w:rsidRPr="00E71FAB">
              <w:rPr>
                <w:rFonts w:ascii="Times New Roman" w:eastAsia="Times New Roman" w:hAnsi="Times New Roman" w:cs="Times New Roman"/>
                <w:b/>
                <w:bCs/>
                <w:kern w:val="36"/>
                <w:lang w:val="en-US"/>
              </w:rPr>
              <w:t xml:space="preserve"> </w:t>
            </w:r>
            <w:proofErr w:type="spellStart"/>
            <w:r w:rsidRPr="00E71FAB">
              <w:rPr>
                <w:rFonts w:ascii="Times New Roman" w:eastAsia="Times New Roman" w:hAnsi="Times New Roman" w:cs="Times New Roman"/>
                <w:b/>
                <w:bCs/>
                <w:kern w:val="36"/>
                <w:lang w:val="en-US"/>
              </w:rPr>
              <w:t>Teori</w:t>
            </w:r>
            <w:proofErr w:type="spellEnd"/>
          </w:p>
        </w:tc>
      </w:tr>
      <w:tr w:rsidR="00207FB4" w:rsidRPr="004673D4" w:rsidTr="009F3762">
        <w:trPr>
          <w:trHeight w:val="1124"/>
        </w:trPr>
        <w:tc>
          <w:tcPr>
            <w:tcW w:w="2689" w:type="dxa"/>
          </w:tcPr>
          <w:p w:rsidR="00207FB4" w:rsidRPr="00A244EA" w:rsidRDefault="00207FB4" w:rsidP="009F3762">
            <w:pPr>
              <w:spacing w:line="276" w:lineRule="auto"/>
              <w:ind w:left="313"/>
              <w:contextualSpacing/>
              <w:jc w:val="center"/>
              <w:rPr>
                <w:rFonts w:ascii="Times New Roman" w:eastAsia="Times New Roman" w:hAnsi="Times New Roman" w:cs="Times New Roman"/>
                <w:b/>
                <w:bCs/>
                <w:kern w:val="36"/>
                <w:sz w:val="18"/>
                <w:szCs w:val="18"/>
                <w:lang w:val="en-US"/>
              </w:rPr>
            </w:pPr>
            <w:r>
              <w:rPr>
                <w:rFonts w:ascii="Times New Roman" w:eastAsia="Times New Roman" w:hAnsi="Times New Roman" w:cs="Times New Roman"/>
                <w:b/>
                <w:bCs/>
                <w:kern w:val="36"/>
                <w:sz w:val="18"/>
                <w:szCs w:val="18"/>
                <w:lang w:val="en-US"/>
              </w:rPr>
              <w:t>Workload</w:t>
            </w:r>
          </w:p>
          <w:p w:rsidR="00207FB4" w:rsidRPr="0040018E"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40018E">
              <w:rPr>
                <w:rFonts w:ascii="Times New Roman" w:hAnsi="Times New Roman" w:cs="Times New Roman"/>
                <w:sz w:val="18"/>
                <w:szCs w:val="18"/>
              </w:rPr>
              <w:t>Lopez (2005) yang dikutip oleh Liswan (2011:3)</w:t>
            </w:r>
            <w:r>
              <w:rPr>
                <w:rFonts w:ascii="Times New Roman" w:eastAsia="Times New Roman" w:hAnsi="Times New Roman" w:cs="Times New Roman"/>
                <w:bCs/>
                <w:kern w:val="36"/>
                <w:sz w:val="18"/>
                <w:szCs w:val="18"/>
                <w:lang w:val="id"/>
              </w:rPr>
              <w:t xml:space="preserve"> </w:t>
            </w:r>
          </w:p>
          <w:p w:rsidR="00207FB4" w:rsidRPr="0040018E"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40018E">
              <w:rPr>
                <w:rFonts w:ascii="Times New Roman" w:hAnsi="Times New Roman" w:cs="Times New Roman"/>
                <w:sz w:val="18"/>
                <w:szCs w:val="18"/>
              </w:rPr>
              <w:t>L. Hardi Pranoto dan Retnowati (2015:2)</w:t>
            </w:r>
          </w:p>
          <w:p w:rsidR="00207FB4" w:rsidRPr="00722961"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40018E">
              <w:rPr>
                <w:rFonts w:ascii="Times New Roman" w:hAnsi="Times New Roman" w:cs="Times New Roman"/>
                <w:sz w:val="18"/>
                <w:szCs w:val="18"/>
              </w:rPr>
              <w:t>Permendagri No.12 tahun 2008</w:t>
            </w:r>
          </w:p>
          <w:p w:rsidR="00207FB4" w:rsidRPr="00722961"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722961">
              <w:rPr>
                <w:rFonts w:ascii="Times New Roman" w:hAnsi="Times New Roman" w:cs="Times New Roman"/>
                <w:sz w:val="18"/>
                <w:szCs w:val="18"/>
              </w:rPr>
              <w:t>Adil Kurnia (2010)</w:t>
            </w:r>
          </w:p>
          <w:p w:rsidR="00207FB4" w:rsidRPr="00722961"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722961">
              <w:rPr>
                <w:rFonts w:ascii="Times New Roman" w:hAnsi="Times New Roman" w:cs="Times New Roman"/>
                <w:sz w:val="18"/>
                <w:szCs w:val="18"/>
              </w:rPr>
              <w:t>Tarwaka yang dikutip oleh Murdiyani, (2010)</w:t>
            </w:r>
          </w:p>
          <w:p w:rsidR="00207FB4" w:rsidRPr="001A02D6"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lastRenderedPageBreak/>
              <w:t>Grounewegen yang dikutip oleh Murdiyani (2010)</w:t>
            </w:r>
          </w:p>
          <w:p w:rsidR="00207FB4" w:rsidRPr="001A02D6"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Munandar (2001:381-384)</w:t>
            </w:r>
          </w:p>
          <w:p w:rsidR="00207FB4" w:rsidRPr="001A02D6"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Aminah Soleman (Jurnal Arika, 2011:85)</w:t>
            </w:r>
          </w:p>
          <w:p w:rsidR="00207FB4" w:rsidRPr="00722961" w:rsidRDefault="00207FB4" w:rsidP="009F3762">
            <w:pPr>
              <w:pStyle w:val="ListParagraph"/>
              <w:numPr>
                <w:ilvl w:val="0"/>
                <w:numId w:val="6"/>
              </w:numPr>
              <w:spacing w:line="276" w:lineRule="auto"/>
              <w:ind w:left="589" w:hanging="283"/>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O’Donnell &amp; Eggemeier (dalam Muskamal, 2010)</w:t>
            </w:r>
          </w:p>
        </w:tc>
        <w:tc>
          <w:tcPr>
            <w:tcW w:w="2693" w:type="dxa"/>
          </w:tcPr>
          <w:p w:rsidR="00207FB4" w:rsidRPr="00A244EA" w:rsidRDefault="00207FB4" w:rsidP="009F3762">
            <w:pPr>
              <w:spacing w:line="276" w:lineRule="auto"/>
              <w:contextualSpacing/>
              <w:jc w:val="center"/>
              <w:rPr>
                <w:rFonts w:ascii="Times New Roman" w:eastAsia="Times New Roman" w:hAnsi="Times New Roman" w:cs="Times New Roman"/>
                <w:b/>
                <w:bCs/>
                <w:kern w:val="36"/>
                <w:sz w:val="18"/>
                <w:szCs w:val="18"/>
                <w:lang w:val="en-US"/>
              </w:rPr>
            </w:pPr>
            <w:r>
              <w:rPr>
                <w:rFonts w:ascii="Times New Roman" w:eastAsia="Times New Roman" w:hAnsi="Times New Roman" w:cs="Times New Roman"/>
                <w:b/>
                <w:bCs/>
                <w:kern w:val="36"/>
                <w:sz w:val="18"/>
                <w:szCs w:val="18"/>
                <w:lang w:val="en-US"/>
              </w:rPr>
              <w:lastRenderedPageBreak/>
              <w:t>Due Professional Care</w:t>
            </w:r>
          </w:p>
          <w:p w:rsidR="00207FB4" w:rsidRPr="00722961" w:rsidRDefault="00207FB4" w:rsidP="009F3762">
            <w:pPr>
              <w:pStyle w:val="ListParagraph"/>
              <w:numPr>
                <w:ilvl w:val="0"/>
                <w:numId w:val="7"/>
              </w:numPr>
              <w:spacing w:line="276" w:lineRule="auto"/>
              <w:rPr>
                <w:rFonts w:ascii="Times New Roman" w:eastAsia="Times New Roman" w:hAnsi="Times New Roman" w:cs="Times New Roman"/>
                <w:bCs/>
                <w:kern w:val="36"/>
                <w:sz w:val="18"/>
                <w:szCs w:val="18"/>
                <w:lang w:val="en-US"/>
              </w:rPr>
            </w:pPr>
            <w:r w:rsidRPr="00722961">
              <w:rPr>
                <w:rFonts w:ascii="Times New Roman" w:hAnsi="Times New Roman" w:cs="Times New Roman"/>
                <w:sz w:val="18"/>
                <w:szCs w:val="18"/>
              </w:rPr>
              <w:t>Agoes dan Hoesada (2012:22)</w:t>
            </w:r>
          </w:p>
          <w:p w:rsidR="00207FB4" w:rsidRPr="00722961" w:rsidRDefault="00207FB4" w:rsidP="009F3762">
            <w:pPr>
              <w:pStyle w:val="ListParagraph"/>
              <w:numPr>
                <w:ilvl w:val="0"/>
                <w:numId w:val="7"/>
              </w:numPr>
              <w:spacing w:line="276" w:lineRule="auto"/>
              <w:rPr>
                <w:rFonts w:ascii="Times New Roman" w:eastAsia="Times New Roman" w:hAnsi="Times New Roman" w:cs="Times New Roman"/>
                <w:bCs/>
                <w:kern w:val="36"/>
                <w:sz w:val="18"/>
                <w:szCs w:val="18"/>
                <w:lang w:val="en-US"/>
              </w:rPr>
            </w:pPr>
            <w:r w:rsidRPr="00722961">
              <w:rPr>
                <w:rFonts w:ascii="Times New Roman" w:hAnsi="Times New Roman" w:cs="Times New Roman"/>
                <w:sz w:val="18"/>
                <w:szCs w:val="18"/>
              </w:rPr>
              <w:t>Aren</w:t>
            </w:r>
            <w:r w:rsidRPr="00722961">
              <w:rPr>
                <w:rFonts w:ascii="Times New Roman" w:hAnsi="Times New Roman" w:cs="Times New Roman"/>
                <w:sz w:val="18"/>
                <w:szCs w:val="18"/>
                <w:lang w:val="en-US"/>
              </w:rPr>
              <w:t>s</w:t>
            </w:r>
            <w:r w:rsidRPr="00722961">
              <w:rPr>
                <w:rFonts w:ascii="Times New Roman" w:hAnsi="Times New Roman" w:cs="Times New Roman"/>
                <w:sz w:val="18"/>
                <w:szCs w:val="18"/>
              </w:rPr>
              <w:t xml:space="preserve">, et al. (2014:35) </w:t>
            </w:r>
          </w:p>
          <w:p w:rsidR="00207FB4" w:rsidRPr="00722961" w:rsidRDefault="00207FB4" w:rsidP="009F3762">
            <w:pPr>
              <w:pStyle w:val="ListParagraph"/>
              <w:numPr>
                <w:ilvl w:val="0"/>
                <w:numId w:val="7"/>
              </w:numPr>
              <w:spacing w:line="276" w:lineRule="auto"/>
              <w:rPr>
                <w:rFonts w:ascii="Times New Roman" w:eastAsia="Times New Roman" w:hAnsi="Times New Roman" w:cs="Times New Roman"/>
                <w:bCs/>
                <w:kern w:val="36"/>
                <w:sz w:val="18"/>
                <w:szCs w:val="18"/>
                <w:lang w:val="en-US"/>
              </w:rPr>
            </w:pPr>
            <w:r w:rsidRPr="00722961">
              <w:rPr>
                <w:rFonts w:ascii="Times New Roman" w:hAnsi="Times New Roman" w:cs="Times New Roman"/>
                <w:sz w:val="18"/>
                <w:szCs w:val="18"/>
              </w:rPr>
              <w:t>Timothy J.Lowers, et al. (2013:45)</w:t>
            </w:r>
          </w:p>
          <w:p w:rsidR="00207FB4" w:rsidRPr="001A02D6" w:rsidRDefault="00207FB4" w:rsidP="009F3762">
            <w:pPr>
              <w:pStyle w:val="ListParagraph"/>
              <w:numPr>
                <w:ilvl w:val="0"/>
                <w:numId w:val="7"/>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Halim (2015:34)</w:t>
            </w:r>
          </w:p>
          <w:p w:rsidR="00207FB4" w:rsidRPr="001A02D6" w:rsidRDefault="00207FB4" w:rsidP="009F3762">
            <w:pPr>
              <w:pStyle w:val="ListParagraph"/>
              <w:numPr>
                <w:ilvl w:val="0"/>
                <w:numId w:val="7"/>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Tuannakota 2013:215</w:t>
            </w:r>
            <w:r w:rsidRPr="001A02D6">
              <w:rPr>
                <w:rFonts w:ascii="Times New Roman" w:eastAsia="Times New Roman" w:hAnsi="Times New Roman" w:cs="Times New Roman"/>
                <w:bCs/>
                <w:kern w:val="36"/>
                <w:sz w:val="18"/>
                <w:szCs w:val="18"/>
                <w:lang w:val="id"/>
              </w:rPr>
              <w:t xml:space="preserve"> </w:t>
            </w:r>
          </w:p>
          <w:p w:rsidR="00207FB4" w:rsidRPr="001A02D6" w:rsidRDefault="00207FB4" w:rsidP="009F3762">
            <w:pPr>
              <w:pStyle w:val="ListParagraph"/>
              <w:numPr>
                <w:ilvl w:val="0"/>
                <w:numId w:val="7"/>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Theodorus M. Tuanakotta,2011:64</w:t>
            </w:r>
          </w:p>
          <w:p w:rsidR="00207FB4" w:rsidRPr="001A02D6" w:rsidRDefault="00207FB4" w:rsidP="009F3762">
            <w:pPr>
              <w:pStyle w:val="ListParagraph"/>
              <w:numPr>
                <w:ilvl w:val="0"/>
                <w:numId w:val="7"/>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 xml:space="preserve">Theodorus M. </w:t>
            </w:r>
            <w:r w:rsidRPr="001A02D6">
              <w:rPr>
                <w:rFonts w:ascii="Times New Roman" w:hAnsi="Times New Roman" w:cs="Times New Roman"/>
                <w:sz w:val="18"/>
                <w:szCs w:val="18"/>
              </w:rPr>
              <w:lastRenderedPageBreak/>
              <w:t>Tuanakotta (2011:77)</w:t>
            </w:r>
          </w:p>
          <w:p w:rsidR="00207FB4" w:rsidRPr="00A244EA" w:rsidRDefault="00207FB4" w:rsidP="009F3762">
            <w:pPr>
              <w:pStyle w:val="ListParagraph"/>
              <w:spacing w:line="276" w:lineRule="auto"/>
              <w:rPr>
                <w:rFonts w:ascii="Times New Roman" w:eastAsia="Times New Roman" w:hAnsi="Times New Roman" w:cs="Times New Roman"/>
                <w:b/>
                <w:bCs/>
                <w:kern w:val="36"/>
                <w:sz w:val="18"/>
                <w:szCs w:val="18"/>
                <w:lang w:val="en-US"/>
              </w:rPr>
            </w:pPr>
          </w:p>
        </w:tc>
        <w:tc>
          <w:tcPr>
            <w:tcW w:w="2693" w:type="dxa"/>
          </w:tcPr>
          <w:p w:rsidR="00207FB4" w:rsidRPr="00A244EA" w:rsidRDefault="00207FB4" w:rsidP="009F3762">
            <w:pPr>
              <w:spacing w:line="276" w:lineRule="auto"/>
              <w:jc w:val="center"/>
              <w:rPr>
                <w:rFonts w:ascii="Times New Roman" w:eastAsia="Times New Roman" w:hAnsi="Times New Roman" w:cs="Times New Roman"/>
                <w:b/>
                <w:bCs/>
                <w:kern w:val="36"/>
                <w:sz w:val="18"/>
                <w:szCs w:val="18"/>
                <w:lang w:val="en-US"/>
              </w:rPr>
            </w:pPr>
            <w:proofErr w:type="spellStart"/>
            <w:r>
              <w:rPr>
                <w:rFonts w:ascii="Times New Roman" w:eastAsia="Times New Roman" w:hAnsi="Times New Roman" w:cs="Times New Roman"/>
                <w:b/>
                <w:bCs/>
                <w:kern w:val="36"/>
                <w:sz w:val="18"/>
                <w:szCs w:val="18"/>
                <w:lang w:val="en-US"/>
              </w:rPr>
              <w:lastRenderedPageBreak/>
              <w:t>Kemampuan</w:t>
            </w:r>
            <w:proofErr w:type="spellEnd"/>
            <w:r>
              <w:rPr>
                <w:rFonts w:ascii="Times New Roman" w:eastAsia="Times New Roman" w:hAnsi="Times New Roman" w:cs="Times New Roman"/>
                <w:b/>
                <w:bCs/>
                <w:kern w:val="36"/>
                <w:sz w:val="18"/>
                <w:szCs w:val="18"/>
                <w:lang w:val="en-US"/>
              </w:rPr>
              <w:t xml:space="preserve"> Auditor </w:t>
            </w:r>
            <w:proofErr w:type="spellStart"/>
            <w:r>
              <w:rPr>
                <w:rFonts w:ascii="Times New Roman" w:eastAsia="Times New Roman" w:hAnsi="Times New Roman" w:cs="Times New Roman"/>
                <w:b/>
                <w:bCs/>
                <w:kern w:val="36"/>
                <w:sz w:val="18"/>
                <w:szCs w:val="18"/>
                <w:lang w:val="en-US"/>
              </w:rPr>
              <w:t>Mendeteksi</w:t>
            </w:r>
            <w:proofErr w:type="spellEnd"/>
            <w:r>
              <w:rPr>
                <w:rFonts w:ascii="Times New Roman" w:eastAsia="Times New Roman" w:hAnsi="Times New Roman" w:cs="Times New Roman"/>
                <w:b/>
                <w:bCs/>
                <w:kern w:val="36"/>
                <w:sz w:val="18"/>
                <w:szCs w:val="18"/>
                <w:lang w:val="en-US"/>
              </w:rPr>
              <w:t xml:space="preserve"> </w:t>
            </w:r>
            <w:proofErr w:type="spellStart"/>
            <w:r>
              <w:rPr>
                <w:rFonts w:ascii="Times New Roman" w:eastAsia="Times New Roman" w:hAnsi="Times New Roman" w:cs="Times New Roman"/>
                <w:b/>
                <w:bCs/>
                <w:kern w:val="36"/>
                <w:sz w:val="18"/>
                <w:szCs w:val="18"/>
                <w:lang w:val="en-US"/>
              </w:rPr>
              <w:t>Kecurangan</w:t>
            </w:r>
            <w:proofErr w:type="spellEnd"/>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 xml:space="preserve">Alvin. A. Arens dkk (2012) </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AICPA (AU 316) yang dikutip oleh Karyono (2013)</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eastAsia="Times New Roman" w:hAnsi="Times New Roman" w:cs="Times New Roman"/>
                <w:bCs/>
                <w:kern w:val="36"/>
                <w:sz w:val="18"/>
                <w:szCs w:val="18"/>
                <w:lang w:val="en-US"/>
              </w:rPr>
              <w:t>S</w:t>
            </w:r>
            <w:r w:rsidRPr="001A02D6">
              <w:rPr>
                <w:rFonts w:ascii="Times New Roman" w:hAnsi="Times New Roman" w:cs="Times New Roman"/>
                <w:sz w:val="18"/>
                <w:szCs w:val="18"/>
              </w:rPr>
              <w:t xml:space="preserve"> Viraguna Bagoes Oka (2004:3)</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i/>
                <w:sz w:val="18"/>
                <w:szCs w:val="18"/>
              </w:rPr>
              <w:t xml:space="preserve">Association of Certified Fraud Examiners </w:t>
            </w:r>
            <w:r w:rsidRPr="001A02D6">
              <w:rPr>
                <w:rFonts w:ascii="Times New Roman" w:hAnsi="Times New Roman" w:cs="Times New Roman"/>
                <w:i/>
                <w:sz w:val="18"/>
                <w:szCs w:val="18"/>
              </w:rPr>
              <w:lastRenderedPageBreak/>
              <w:t>(ACFE) (2010:4)</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Arens, 2005:432</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Zimbelman et al, 2014:43</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 xml:space="preserve">Examination Manual 2006 dari </w:t>
            </w:r>
            <w:r w:rsidRPr="001A02D6">
              <w:rPr>
                <w:rFonts w:ascii="Times New Roman" w:hAnsi="Times New Roman" w:cs="Times New Roman"/>
                <w:i/>
                <w:sz w:val="18"/>
                <w:szCs w:val="18"/>
              </w:rPr>
              <w:t>Association of Certified Fraud Examiner</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Standar Pemeriksa Keuangan Negara (SPKN) No 01 Tahun 2007</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i/>
                <w:sz w:val="18"/>
                <w:szCs w:val="18"/>
              </w:rPr>
              <w:t>Crumbley</w:t>
            </w:r>
            <w:r w:rsidRPr="001A02D6">
              <w:rPr>
                <w:rFonts w:ascii="Times New Roman" w:hAnsi="Times New Roman" w:cs="Times New Roman"/>
                <w:sz w:val="18"/>
                <w:szCs w:val="18"/>
              </w:rPr>
              <w:t>, dkk. 2005</w:t>
            </w:r>
          </w:p>
          <w:p w:rsidR="00207FB4" w:rsidRPr="001A02D6" w:rsidRDefault="00207FB4" w:rsidP="009F3762">
            <w:pPr>
              <w:pStyle w:val="ListParagraph"/>
              <w:numPr>
                <w:ilvl w:val="0"/>
                <w:numId w:val="8"/>
              </w:numPr>
              <w:spacing w:line="276" w:lineRule="auto"/>
              <w:rPr>
                <w:rFonts w:ascii="Times New Roman" w:eastAsia="Times New Roman" w:hAnsi="Times New Roman" w:cs="Times New Roman"/>
                <w:bCs/>
                <w:kern w:val="36"/>
                <w:sz w:val="18"/>
                <w:szCs w:val="18"/>
                <w:lang w:val="en-US"/>
              </w:rPr>
            </w:pPr>
            <w:r w:rsidRPr="001A02D6">
              <w:rPr>
                <w:rFonts w:ascii="Times New Roman" w:hAnsi="Times New Roman" w:cs="Times New Roman"/>
                <w:sz w:val="18"/>
                <w:szCs w:val="18"/>
              </w:rPr>
              <w:t>Koroy (2009)</w:t>
            </w:r>
          </w:p>
        </w:tc>
      </w:tr>
    </w:tbl>
    <w:p w:rsidR="00207FB4" w:rsidRDefault="00207FB4" w:rsidP="00207FB4">
      <w:pPr>
        <w:spacing w:after="0" w:line="480" w:lineRule="auto"/>
        <w:rPr>
          <w:rFonts w:ascii="Times New Roman" w:eastAsia="Times New Roman" w:hAnsi="Times New Roman" w:cs="Times New Roman"/>
          <w:bCs/>
          <w:kern w:val="36"/>
          <w:sz w:val="18"/>
          <w:szCs w:val="18"/>
          <w:vertAlign w:val="subscript"/>
        </w:rPr>
      </w:pPr>
      <w:r>
        <w:rPr>
          <w:rFonts w:ascii="Times New Roman" w:eastAsia="Times New Roman" w:hAnsi="Times New Roman" w:cs="Times New Roman"/>
          <w:bCs/>
          <w:noProof/>
          <w:kern w:val="36"/>
          <w:sz w:val="18"/>
          <w:szCs w:val="18"/>
          <w:vertAlign w:val="subscript"/>
        </w:rPr>
        <w:lastRenderedPageBreak/>
        <mc:AlternateContent>
          <mc:Choice Requires="wps">
            <w:drawing>
              <wp:anchor distT="0" distB="0" distL="114300" distR="114300" simplePos="0" relativeHeight="251653120" behindDoc="0" locked="0" layoutInCell="1" allowOverlap="1" wp14:anchorId="4D376416" wp14:editId="61077A0E">
                <wp:simplePos x="0" y="0"/>
                <wp:positionH relativeFrom="column">
                  <wp:posOffset>779145</wp:posOffset>
                </wp:positionH>
                <wp:positionV relativeFrom="paragraph">
                  <wp:posOffset>-3175</wp:posOffset>
                </wp:positionV>
                <wp:extent cx="9525" cy="30480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6A5AD1" id="_x0000_t32" coordsize="21600,21600" o:spt="32" o:oned="t" path="m,l21600,21600e" filled="f">
                <v:path arrowok="t" fillok="f" o:connecttype="none"/>
                <o:lock v:ext="edit" shapetype="t"/>
              </v:shapetype>
              <v:shape id="Straight Arrow Connector 2" o:spid="_x0000_s1026" type="#_x0000_t32" style="position:absolute;margin-left:61.35pt;margin-top:-.25pt;width:.75pt;height:24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" strokecolor="black [3213]">
                <v:stroke endarrow="block"/>
              </v:shape>
            </w:pict>
          </mc:Fallback>
        </mc:AlternateContent>
      </w:r>
    </w:p>
    <w:p w:rsidR="00207FB4" w:rsidRPr="004673D4" w:rsidRDefault="00975E05" w:rsidP="00207FB4">
      <w:pPr>
        <w:spacing w:after="0" w:line="480" w:lineRule="auto"/>
        <w:rPr>
          <w:rFonts w:ascii="Times New Roman" w:eastAsia="Times New Roman" w:hAnsi="Times New Roman" w:cs="Times New Roman"/>
          <w:bCs/>
          <w:kern w:val="36"/>
          <w:sz w:val="18"/>
          <w:szCs w:val="18"/>
          <w:vertAlign w:val="subscript"/>
        </w:rPr>
      </w:pP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57216" behindDoc="0" locked="0" layoutInCell="1" allowOverlap="1" wp14:anchorId="76E251A9" wp14:editId="6363B3C8">
                <wp:simplePos x="0" y="0"/>
                <wp:positionH relativeFrom="column">
                  <wp:posOffset>3236595</wp:posOffset>
                </wp:positionH>
                <wp:positionV relativeFrom="paragraph">
                  <wp:posOffset>6985</wp:posOffset>
                </wp:positionV>
                <wp:extent cx="1911350" cy="13906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911350" cy="139065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rPr>
                                <w:rFonts w:ascii="Times New Roman" w:hAnsi="Times New Roman" w:cs="Times New Roman"/>
                                <w:sz w:val="18"/>
                                <w:szCs w:val="18"/>
                              </w:rPr>
                            </w:pPr>
                            <w:r w:rsidRPr="00086D57">
                              <w:rPr>
                                <w:rFonts w:ascii="Times New Roman" w:hAnsi="Times New Roman" w:cs="Times New Roman"/>
                                <w:sz w:val="18"/>
                                <w:szCs w:val="18"/>
                              </w:rPr>
                              <w:t xml:space="preserve">Data Penelitian </w:t>
                            </w:r>
                          </w:p>
                          <w:p w:rsidR="00975E05" w:rsidRPr="00086D57" w:rsidRDefault="00975E05" w:rsidP="00207FB4">
                            <w:pPr>
                              <w:pStyle w:val="ListParagraph"/>
                              <w:numPr>
                                <w:ilvl w:val="0"/>
                                <w:numId w:val="4"/>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 xml:space="preserve">Data dari </w:t>
                            </w:r>
                            <w:r>
                              <w:rPr>
                                <w:rFonts w:ascii="Times New Roman" w:hAnsi="Times New Roman" w:cs="Times New Roman"/>
                                <w:sz w:val="18"/>
                                <w:szCs w:val="18"/>
                                <w:lang w:val="en-US"/>
                              </w:rPr>
                              <w:t>9</w:t>
                            </w:r>
                            <w:r>
                              <w:rPr>
                                <w:rFonts w:ascii="Times New Roman" w:hAnsi="Times New Roman" w:cs="Times New Roman"/>
                                <w:sz w:val="18"/>
                                <w:szCs w:val="18"/>
                              </w:rPr>
                              <w:t xml:space="preserve"> KAP di Bandung</w:t>
                            </w:r>
                          </w:p>
                          <w:p w:rsidR="00975E05" w:rsidRDefault="00975E05" w:rsidP="00207FB4">
                            <w:pPr>
                              <w:pStyle w:val="ListParagraph"/>
                              <w:numPr>
                                <w:ilvl w:val="0"/>
                                <w:numId w:val="4"/>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 xml:space="preserve">Kuesioner </w:t>
                            </w:r>
                            <w:r>
                              <w:rPr>
                                <w:rFonts w:ascii="Times New Roman" w:hAnsi="Times New Roman" w:cs="Times New Roman"/>
                                <w:sz w:val="18"/>
                                <w:szCs w:val="18"/>
                              </w:rPr>
                              <w:t>: sebanyak 4</w:t>
                            </w:r>
                            <w:r>
                              <w:rPr>
                                <w:rFonts w:ascii="Times New Roman" w:hAnsi="Times New Roman" w:cs="Times New Roman"/>
                                <w:sz w:val="18"/>
                                <w:szCs w:val="18"/>
                                <w:lang w:val="en-US"/>
                              </w:rPr>
                              <w:t>1</w:t>
                            </w:r>
                            <w:r>
                              <w:rPr>
                                <w:rFonts w:ascii="Times New Roman" w:hAnsi="Times New Roman" w:cs="Times New Roman"/>
                                <w:sz w:val="18"/>
                                <w:szCs w:val="18"/>
                              </w:rPr>
                              <w:t xml:space="preserve"> Pernyataan </w:t>
                            </w:r>
                          </w:p>
                          <w:p w:rsidR="00975E05" w:rsidRPr="00AE7F79" w:rsidRDefault="00975E05" w:rsidP="00207FB4">
                            <w:pPr>
                              <w:pStyle w:val="ListParagraph"/>
                              <w:numPr>
                                <w:ilvl w:val="0"/>
                                <w:numId w:val="4"/>
                              </w:numPr>
                              <w:spacing w:after="160" w:line="259" w:lineRule="auto"/>
                              <w:ind w:left="426"/>
                              <w:rPr>
                                <w:rFonts w:ascii="Times New Roman" w:hAnsi="Times New Roman" w:cs="Times New Roman"/>
                                <w:sz w:val="18"/>
                                <w:szCs w:val="18"/>
                              </w:rPr>
                            </w:pPr>
                            <w:r w:rsidRPr="00AE7F79">
                              <w:rPr>
                                <w:rFonts w:ascii="Times New Roman" w:hAnsi="Times New Roman" w:cs="Times New Roman"/>
                                <w:sz w:val="18"/>
                                <w:szCs w:val="18"/>
                              </w:rPr>
                              <w:t>Faktor-Faktor yang mempengaruhi Kemampuan Auditor Mendeteksi Kecurangan</w:t>
                            </w:r>
                          </w:p>
                          <w:p w:rsidR="00975E05" w:rsidRPr="00086D57" w:rsidRDefault="00975E05" w:rsidP="00207FB4">
                            <w:pPr>
                              <w:pStyle w:val="ListParagraph"/>
                              <w:numPr>
                                <w:ilvl w:val="0"/>
                                <w:numId w:val="4"/>
                              </w:numPr>
                              <w:spacing w:after="160" w:line="259" w:lineRule="auto"/>
                              <w:ind w:left="426"/>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251A9" id="Rectangle 9" o:spid="_x0000_s1026" style="position:absolute;margin-left:254.85pt;margin-top:.55pt;width:150.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" fillcolor="window" strokecolor="#7f7f7f" strokeweight="1pt">
                <v:textbox>
                  <w:txbxContent>
                    <w:p w:rsidR="00975E05" w:rsidRPr="00086D57" w:rsidRDefault="00975E05" w:rsidP="00207FB4">
                      <w:pPr>
                        <w:rPr>
                          <w:rFonts w:ascii="Times New Roman" w:hAnsi="Times New Roman" w:cs="Times New Roman"/>
                          <w:sz w:val="18"/>
                          <w:szCs w:val="18"/>
                        </w:rPr>
                      </w:pPr>
                      <w:r w:rsidRPr="00086D57">
                        <w:rPr>
                          <w:rFonts w:ascii="Times New Roman" w:hAnsi="Times New Roman" w:cs="Times New Roman"/>
                          <w:sz w:val="18"/>
                          <w:szCs w:val="18"/>
                        </w:rPr>
                        <w:t xml:space="preserve">Data Penelitian </w:t>
                      </w:r>
                    </w:p>
                    <w:p w:rsidR="00975E05" w:rsidRPr="00086D57" w:rsidRDefault="00975E05" w:rsidP="00207FB4">
                      <w:pPr>
                        <w:pStyle w:val="ListParagraph"/>
                        <w:numPr>
                          <w:ilvl w:val="0"/>
                          <w:numId w:val="4"/>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 xml:space="preserve">Data dari </w:t>
                      </w:r>
                      <w:r>
                        <w:rPr>
                          <w:rFonts w:ascii="Times New Roman" w:hAnsi="Times New Roman" w:cs="Times New Roman"/>
                          <w:sz w:val="18"/>
                          <w:szCs w:val="18"/>
                          <w:lang w:val="en-US"/>
                        </w:rPr>
                        <w:t>9</w:t>
                      </w:r>
                      <w:r>
                        <w:rPr>
                          <w:rFonts w:ascii="Times New Roman" w:hAnsi="Times New Roman" w:cs="Times New Roman"/>
                          <w:sz w:val="18"/>
                          <w:szCs w:val="18"/>
                        </w:rPr>
                        <w:t xml:space="preserve"> KAP di Bandung</w:t>
                      </w:r>
                    </w:p>
                    <w:p w:rsidR="00975E05" w:rsidRDefault="00975E05" w:rsidP="00207FB4">
                      <w:pPr>
                        <w:pStyle w:val="ListParagraph"/>
                        <w:numPr>
                          <w:ilvl w:val="0"/>
                          <w:numId w:val="4"/>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 xml:space="preserve">Kuesioner </w:t>
                      </w:r>
                      <w:r>
                        <w:rPr>
                          <w:rFonts w:ascii="Times New Roman" w:hAnsi="Times New Roman" w:cs="Times New Roman"/>
                          <w:sz w:val="18"/>
                          <w:szCs w:val="18"/>
                        </w:rPr>
                        <w:t>: sebanyak 4</w:t>
                      </w:r>
                      <w:r>
                        <w:rPr>
                          <w:rFonts w:ascii="Times New Roman" w:hAnsi="Times New Roman" w:cs="Times New Roman"/>
                          <w:sz w:val="18"/>
                          <w:szCs w:val="18"/>
                          <w:lang w:val="en-US"/>
                        </w:rPr>
                        <w:t>1</w:t>
                      </w:r>
                      <w:r>
                        <w:rPr>
                          <w:rFonts w:ascii="Times New Roman" w:hAnsi="Times New Roman" w:cs="Times New Roman"/>
                          <w:sz w:val="18"/>
                          <w:szCs w:val="18"/>
                        </w:rPr>
                        <w:t xml:space="preserve"> Pernyataan </w:t>
                      </w:r>
                    </w:p>
                    <w:p w:rsidR="00975E05" w:rsidRPr="00AE7F79" w:rsidRDefault="00975E05" w:rsidP="00207FB4">
                      <w:pPr>
                        <w:pStyle w:val="ListParagraph"/>
                        <w:numPr>
                          <w:ilvl w:val="0"/>
                          <w:numId w:val="4"/>
                        </w:numPr>
                        <w:spacing w:after="160" w:line="259" w:lineRule="auto"/>
                        <w:ind w:left="426"/>
                        <w:rPr>
                          <w:rFonts w:ascii="Times New Roman" w:hAnsi="Times New Roman" w:cs="Times New Roman"/>
                          <w:sz w:val="18"/>
                          <w:szCs w:val="18"/>
                        </w:rPr>
                      </w:pPr>
                      <w:r w:rsidRPr="00AE7F79">
                        <w:rPr>
                          <w:rFonts w:ascii="Times New Roman" w:hAnsi="Times New Roman" w:cs="Times New Roman"/>
                          <w:sz w:val="18"/>
                          <w:szCs w:val="18"/>
                        </w:rPr>
                        <w:t>Faktor-Faktor yang mempengaruhi Kemampuan Auditor Mendeteksi Kecurangan</w:t>
                      </w:r>
                    </w:p>
                    <w:p w:rsidR="00975E05" w:rsidRPr="00086D57" w:rsidRDefault="00975E05" w:rsidP="00207FB4">
                      <w:pPr>
                        <w:pStyle w:val="ListParagraph"/>
                        <w:numPr>
                          <w:ilvl w:val="0"/>
                          <w:numId w:val="4"/>
                        </w:numPr>
                        <w:spacing w:after="160" w:line="259" w:lineRule="auto"/>
                        <w:ind w:left="426"/>
                        <w:rPr>
                          <w:rFonts w:ascii="Times New Roman" w:hAnsi="Times New Roman" w:cs="Times New Roman"/>
                          <w:sz w:val="18"/>
                          <w:szCs w:val="18"/>
                        </w:rPr>
                      </w:pPr>
                    </w:p>
                  </w:txbxContent>
                </v:textbox>
              </v:rect>
            </w:pict>
          </mc:Fallback>
        </mc:AlternateContent>
      </w:r>
      <w:r w:rsidR="00207FB4"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45952" behindDoc="0" locked="0" layoutInCell="1" allowOverlap="1" wp14:anchorId="02F4F55F" wp14:editId="0A75FEB4">
                <wp:simplePos x="0" y="0"/>
                <wp:positionH relativeFrom="margin">
                  <wp:align>left</wp:align>
                </wp:positionH>
                <wp:positionV relativeFrom="paragraph">
                  <wp:posOffset>49530</wp:posOffset>
                </wp:positionV>
                <wp:extent cx="1651000" cy="103822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1651000" cy="103822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AE7F79" w:rsidRDefault="00975E05" w:rsidP="00207FB4">
                            <w:pPr>
                              <w:spacing w:line="240" w:lineRule="auto"/>
                              <w:rPr>
                                <w:rFonts w:ascii="Times New Roman" w:hAnsi="Times New Roman" w:cs="Times New Roman"/>
                                <w:sz w:val="18"/>
                                <w:szCs w:val="18"/>
                              </w:rPr>
                            </w:pPr>
                            <w:r w:rsidRPr="00AE7F79">
                              <w:rPr>
                                <w:rFonts w:ascii="Times New Roman" w:hAnsi="Times New Roman" w:cs="Times New Roman"/>
                                <w:sz w:val="18"/>
                                <w:szCs w:val="18"/>
                              </w:rPr>
                              <w:t xml:space="preserve">Referensi </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Haura Faradina (2016)</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Ar Novita Ulfa (2015)</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Hafifah Nasution dan Fitriany (2012)</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Euis Sawitri (2018)</w:t>
                            </w:r>
                          </w:p>
                          <w:p w:rsidR="00975E05" w:rsidRPr="00A9074D" w:rsidRDefault="00975E05" w:rsidP="00207FB4">
                            <w:pPr>
                              <w:pStyle w:val="ListParagraph"/>
                              <w:spacing w:line="240" w:lineRule="auto"/>
                              <w:ind w:left="284"/>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4F55F" id="Rectangle 1" o:spid="_x0000_s1027" style="position:absolute;margin-left:0;margin-top:3.9pt;width:130pt;height:81.7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" fillcolor="window" strokecolor="#7f7f7f" strokeweight="1pt">
                <v:textbox>
                  <w:txbxContent>
                    <w:p w:rsidR="00975E05" w:rsidRPr="00AE7F79" w:rsidRDefault="00975E05" w:rsidP="00207FB4">
                      <w:pPr>
                        <w:spacing w:line="240" w:lineRule="auto"/>
                        <w:rPr>
                          <w:rFonts w:ascii="Times New Roman" w:hAnsi="Times New Roman" w:cs="Times New Roman"/>
                          <w:sz w:val="18"/>
                          <w:szCs w:val="18"/>
                        </w:rPr>
                      </w:pPr>
                      <w:r w:rsidRPr="00AE7F79">
                        <w:rPr>
                          <w:rFonts w:ascii="Times New Roman" w:hAnsi="Times New Roman" w:cs="Times New Roman"/>
                          <w:sz w:val="18"/>
                          <w:szCs w:val="18"/>
                        </w:rPr>
                        <w:t xml:space="preserve">Referensi </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Haura Faradina (2016)</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Ar Novita Ulfa (2015)</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Hafifah Nasution dan Fitriany (2012)</w:t>
                      </w:r>
                    </w:p>
                    <w:p w:rsidR="00975E05" w:rsidRPr="00AE7F79" w:rsidRDefault="00975E05" w:rsidP="00207FB4">
                      <w:pPr>
                        <w:pStyle w:val="ListParagraph"/>
                        <w:numPr>
                          <w:ilvl w:val="0"/>
                          <w:numId w:val="9"/>
                        </w:numPr>
                        <w:spacing w:line="240" w:lineRule="auto"/>
                        <w:ind w:left="284" w:hanging="284"/>
                        <w:rPr>
                          <w:rFonts w:ascii="Times New Roman" w:hAnsi="Times New Roman" w:cs="Times New Roman"/>
                          <w:sz w:val="18"/>
                          <w:szCs w:val="18"/>
                        </w:rPr>
                      </w:pPr>
                      <w:r w:rsidRPr="00AE7F79">
                        <w:rPr>
                          <w:rFonts w:ascii="Times New Roman" w:hAnsi="Times New Roman" w:cs="Times New Roman"/>
                          <w:sz w:val="18"/>
                          <w:szCs w:val="18"/>
                        </w:rPr>
                        <w:t>Euis Sawitri (2018)</w:t>
                      </w:r>
                    </w:p>
                    <w:p w:rsidR="00975E05" w:rsidRPr="00A9074D" w:rsidRDefault="00975E05" w:rsidP="00207FB4">
                      <w:pPr>
                        <w:pStyle w:val="ListParagraph"/>
                        <w:spacing w:line="240" w:lineRule="auto"/>
                        <w:ind w:left="284"/>
                        <w:rPr>
                          <w:rFonts w:ascii="Times New Roman" w:hAnsi="Times New Roman" w:cs="Times New Roman"/>
                          <w:sz w:val="18"/>
                          <w:szCs w:val="18"/>
                        </w:rPr>
                      </w:pPr>
                    </w:p>
                  </w:txbxContent>
                </v:textbox>
                <w10:wrap anchorx="margin"/>
              </v:rect>
            </w:pict>
          </mc:Fallback>
        </mc:AlternateContent>
      </w:r>
    </w:p>
    <w:p w:rsidR="00207FB4" w:rsidRPr="004673D4" w:rsidRDefault="00207FB4" w:rsidP="00207FB4">
      <w:pPr>
        <w:numPr>
          <w:ilvl w:val="0"/>
          <w:numId w:val="1"/>
        </w:numPr>
        <w:spacing w:after="0" w:line="480" w:lineRule="auto"/>
        <w:ind w:left="313"/>
        <w:contextualSpacing/>
        <w:rPr>
          <w:rFonts w:ascii="Times New Roman" w:eastAsia="Times New Roman" w:hAnsi="Times New Roman" w:cs="Times New Roman"/>
          <w:bCs/>
          <w:kern w:val="36"/>
          <w:sz w:val="18"/>
          <w:szCs w:val="18"/>
          <w:vertAlign w:val="subscript"/>
        </w:rPr>
      </w:pPr>
    </w:p>
    <w:p w:rsidR="00207FB4" w:rsidRPr="004673D4" w:rsidRDefault="00207FB4" w:rsidP="00207FB4">
      <w:pPr>
        <w:spacing w:line="480" w:lineRule="auto"/>
        <w:jc w:val="both"/>
        <w:rPr>
          <w:rFonts w:ascii="Times New Roman" w:hAnsi="Times New Roman" w:cs="Times New Roman"/>
          <w:b/>
          <w:sz w:val="24"/>
          <w:szCs w:val="24"/>
        </w:rPr>
      </w:pPr>
      <w:r w:rsidRPr="004673D4">
        <w:rPr>
          <w:rFonts w:ascii="Times New Roman" w:hAnsi="Times New Roman" w:cs="Times New Roman"/>
          <w:b/>
          <w:noProof/>
          <w:sz w:val="24"/>
          <w:szCs w:val="24"/>
        </w:rPr>
        <mc:AlternateContent>
          <mc:Choice Requires="wps">
            <w:drawing>
              <wp:anchor distT="0" distB="0" distL="114300" distR="114300" simplePos="0" relativeHeight="251646976" behindDoc="0" locked="0" layoutInCell="1" allowOverlap="1" wp14:anchorId="6BB8F3EA" wp14:editId="31725581">
                <wp:simplePos x="0" y="0"/>
                <wp:positionH relativeFrom="column">
                  <wp:posOffset>1674495</wp:posOffset>
                </wp:positionH>
                <wp:positionV relativeFrom="paragraph">
                  <wp:posOffset>139700</wp:posOffset>
                </wp:positionV>
                <wp:extent cx="1492250" cy="6350"/>
                <wp:effectExtent l="0" t="76200" r="12700" b="88900"/>
                <wp:wrapNone/>
                <wp:docPr id="10" name="Straight Arrow Connector 10"/>
                <wp:cNvGraphicFramePr/>
                <a:graphic xmlns:a="http://schemas.openxmlformats.org/drawingml/2006/main">
                  <a:graphicData uri="http://schemas.microsoft.com/office/word/2010/wordprocessingShape">
                    <wps:wsp>
                      <wps:cNvCnPr/>
                      <wps:spPr>
                        <a:xfrm flipV="1">
                          <a:off x="0" y="0"/>
                          <a:ext cx="14922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4CDDFD" id="Straight Arrow Connector 10" o:spid="_x0000_s1026" type="#_x0000_t32" style="position:absolute;margin-left:131.85pt;margin-top:11pt;width:117.5pt;height:.5pt;flip:y;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" strokecolor="windowText" strokeweight=".5pt">
                <v:stroke endarrow="block" joinstyle="miter"/>
              </v:shape>
            </w:pict>
          </mc:Fallback>
        </mc:AlternateContent>
      </w:r>
    </w:p>
    <w:p w:rsidR="00207FB4" w:rsidRPr="004673D4" w:rsidRDefault="00207FB4" w:rsidP="00207FB4">
      <w:pPr>
        <w:spacing w:line="480" w:lineRule="auto"/>
        <w:jc w:val="both"/>
        <w:rPr>
          <w:rFonts w:ascii="Times New Roman" w:hAnsi="Times New Roman" w:cs="Times New Roman"/>
          <w:b/>
          <w:sz w:val="24"/>
          <w:szCs w:val="24"/>
        </w:rPr>
      </w:pPr>
      <w:r>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50048" behindDoc="0" locked="0" layoutInCell="1" allowOverlap="1" wp14:anchorId="0A470A03" wp14:editId="6257C7E4">
                <wp:simplePos x="0" y="0"/>
                <wp:positionH relativeFrom="column">
                  <wp:posOffset>4383405</wp:posOffset>
                </wp:positionH>
                <wp:positionV relativeFrom="paragraph">
                  <wp:posOffset>411480</wp:posOffset>
                </wp:positionV>
                <wp:extent cx="7620" cy="744855"/>
                <wp:effectExtent l="38100" t="0" r="68580" b="55245"/>
                <wp:wrapNone/>
                <wp:docPr id="8" name="Straight Arrow Connector 8"/>
                <wp:cNvGraphicFramePr/>
                <a:graphic xmlns:a="http://schemas.openxmlformats.org/drawingml/2006/main">
                  <a:graphicData uri="http://schemas.microsoft.com/office/word/2010/wordprocessingShape">
                    <wps:wsp>
                      <wps:cNvCnPr/>
                      <wps:spPr>
                        <a:xfrm>
                          <a:off x="0" y="0"/>
                          <a:ext cx="7620" cy="744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D551BB" id="Straight Arrow Connector 8" o:spid="_x0000_s1026" type="#_x0000_t32" style="position:absolute;margin-left:345.15pt;margin-top:32.4pt;width:.6pt;height:58.6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" strokecolor="black [3040]">
                <v:stroke endarrow="block"/>
              </v:shape>
            </w:pict>
          </mc:Fallback>
        </mc:AlternateContent>
      </w:r>
    </w:p>
    <w:p w:rsidR="00207FB4" w:rsidRDefault="00B57F1E" w:rsidP="00207FB4">
      <w:pPr>
        <w:spacing w:line="480" w:lineRule="auto"/>
        <w:jc w:val="both"/>
        <w:rPr>
          <w:rFonts w:ascii="Times New Roman" w:hAnsi="Times New Roman" w:cs="Times New Roman"/>
          <w:sz w:val="24"/>
          <w:szCs w:val="24"/>
        </w:rPr>
      </w:pP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38784" behindDoc="0" locked="0" layoutInCell="1" allowOverlap="1" wp14:anchorId="5C9C5583" wp14:editId="74895AB4">
                <wp:simplePos x="0" y="0"/>
                <wp:positionH relativeFrom="margin">
                  <wp:posOffset>-1905</wp:posOffset>
                </wp:positionH>
                <wp:positionV relativeFrom="paragraph">
                  <wp:posOffset>160020</wp:posOffset>
                </wp:positionV>
                <wp:extent cx="1651000" cy="16383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651000" cy="16383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B57F1E" w:rsidRDefault="00975E05" w:rsidP="00B57F1E">
                            <w:pPr>
                              <w:spacing w:line="240" w:lineRule="auto"/>
                              <w:rPr>
                                <w:rFonts w:ascii="Times New Roman" w:hAnsi="Times New Roman" w:cs="Times New Roman"/>
                                <w:sz w:val="18"/>
                                <w:szCs w:val="18"/>
                              </w:rPr>
                            </w:pPr>
                            <w:r w:rsidRPr="00086D57">
                              <w:rPr>
                                <w:rFonts w:ascii="Times New Roman" w:hAnsi="Times New Roman" w:cs="Times New Roman"/>
                                <w:sz w:val="18"/>
                                <w:szCs w:val="18"/>
                              </w:rPr>
                              <w:t xml:space="preserve">Referensi </w:t>
                            </w:r>
                          </w:p>
                          <w:p w:rsidR="00975E05"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A9074D">
                              <w:rPr>
                                <w:rFonts w:ascii="Times New Roman" w:hAnsi="Times New Roman" w:cs="Times New Roman"/>
                                <w:sz w:val="18"/>
                                <w:szCs w:val="18"/>
                              </w:rPr>
                              <w:t>Setiawan dan Fitriany (2011)</w:t>
                            </w:r>
                          </w:p>
                          <w:p w:rsidR="00975E05"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sz w:val="18"/>
                                <w:szCs w:val="18"/>
                              </w:rPr>
                              <w:t>Murtisari dan Ghozali (2006)</w:t>
                            </w:r>
                          </w:p>
                          <w:p w:rsidR="00975E05" w:rsidRPr="00B57F1E"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color w:val="000000"/>
                                <w:sz w:val="18"/>
                                <w:szCs w:val="18"/>
                                <w:shd w:val="clear" w:color="auto" w:fill="FFFFFF"/>
                              </w:rPr>
                              <w:t>William C</w:t>
                            </w:r>
                            <w:r w:rsidRPr="00B57F1E">
                              <w:rPr>
                                <w:rFonts w:ascii="Times New Roman" w:hAnsi="Times New Roman" w:cs="Times New Roman"/>
                                <w:color w:val="000000"/>
                                <w:sz w:val="18"/>
                                <w:szCs w:val="18"/>
                                <w:shd w:val="clear" w:color="auto" w:fill="FFFFFF"/>
                                <w:lang w:val="en-US"/>
                              </w:rPr>
                              <w:t xml:space="preserve"> </w:t>
                            </w:r>
                            <w:r w:rsidRPr="00B57F1E">
                              <w:rPr>
                                <w:rFonts w:ascii="Times New Roman" w:hAnsi="Times New Roman" w:cs="Times New Roman"/>
                                <w:color w:val="000000"/>
                                <w:sz w:val="18"/>
                                <w:szCs w:val="18"/>
                                <w:shd w:val="clear" w:color="auto" w:fill="FFFFFF"/>
                              </w:rPr>
                              <w:t>Boynton (2006)</w:t>
                            </w:r>
                          </w:p>
                          <w:p w:rsidR="00975E05" w:rsidRPr="00B57F1E"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sz w:val="18"/>
                                <w:szCs w:val="18"/>
                              </w:rPr>
                              <w:t>Lopez dan Peters (2012:162)</w:t>
                            </w:r>
                          </w:p>
                          <w:p w:rsidR="00975E05"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sz w:val="18"/>
                                <w:szCs w:val="18"/>
                              </w:rPr>
                              <w:t>Nasution (2012)</w:t>
                            </w:r>
                          </w:p>
                          <w:p w:rsidR="00975E05" w:rsidRPr="00B57F1E"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975E05">
                              <w:rPr>
                                <w:rFonts w:ascii="Times New Roman" w:hAnsi="Times New Roman" w:cs="Times New Roman"/>
                                <w:color w:val="000000"/>
                                <w:sz w:val="18"/>
                                <w:szCs w:val="18"/>
                                <w:shd w:val="clear" w:color="auto" w:fill="FFFFFF"/>
                              </w:rPr>
                              <w:t>William C</w:t>
                            </w:r>
                            <w:r w:rsidRPr="00975E05">
                              <w:rPr>
                                <w:rFonts w:ascii="Times New Roman" w:hAnsi="Times New Roman" w:cs="Times New Roman"/>
                                <w:color w:val="000000"/>
                                <w:sz w:val="18"/>
                                <w:szCs w:val="18"/>
                                <w:shd w:val="clear" w:color="auto" w:fill="FFFFFF"/>
                                <w:lang w:val="en-US"/>
                              </w:rPr>
                              <w:t xml:space="preserve"> </w:t>
                            </w:r>
                            <w:r w:rsidRPr="00975E05">
                              <w:rPr>
                                <w:rFonts w:ascii="Times New Roman" w:hAnsi="Times New Roman" w:cs="Times New Roman"/>
                                <w:color w:val="000000"/>
                                <w:sz w:val="18"/>
                                <w:szCs w:val="18"/>
                                <w:shd w:val="clear" w:color="auto" w:fill="FFFFFF"/>
                              </w:rPr>
                              <w:t>Boynton</w:t>
                            </w:r>
                            <w:r w:rsidRPr="00993AA4">
                              <w:rPr>
                                <w:rFonts w:ascii="Times New Roman" w:hAnsi="Times New Roman" w:cs="Times New Roman"/>
                                <w:color w:val="000000"/>
                                <w:sz w:val="24"/>
                                <w:szCs w:val="24"/>
                                <w:shd w:val="clear" w:color="auto" w:fill="FFFFFF"/>
                              </w:rPr>
                              <w:t xml:space="preserve"> </w:t>
                            </w:r>
                            <w:r w:rsidRPr="00975E05">
                              <w:rPr>
                                <w:rFonts w:ascii="Times New Roman" w:hAnsi="Times New Roman" w:cs="Times New Roman"/>
                                <w:color w:val="000000"/>
                                <w:sz w:val="18"/>
                                <w:szCs w:val="18"/>
                                <w:shd w:val="clear" w:color="auto" w:fill="FFFFFF"/>
                              </w:rPr>
                              <w:t>(2006)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5583" id="Rectangle 3" o:spid="_x0000_s1028" style="position:absolute;left:0;text-align:left;margin-left:-.15pt;margin-top:12.6pt;width:130pt;height:12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" fillcolor="window" strokecolor="#7f7f7f" strokeweight="1pt">
                <v:textbox>
                  <w:txbxContent>
                    <w:p w:rsidR="00975E05" w:rsidRPr="00B57F1E" w:rsidRDefault="00975E05" w:rsidP="00B57F1E">
                      <w:pPr>
                        <w:spacing w:line="240" w:lineRule="auto"/>
                        <w:rPr>
                          <w:rFonts w:ascii="Times New Roman" w:hAnsi="Times New Roman" w:cs="Times New Roman"/>
                          <w:sz w:val="18"/>
                          <w:szCs w:val="18"/>
                        </w:rPr>
                      </w:pPr>
                      <w:r w:rsidRPr="00086D57">
                        <w:rPr>
                          <w:rFonts w:ascii="Times New Roman" w:hAnsi="Times New Roman" w:cs="Times New Roman"/>
                          <w:sz w:val="18"/>
                          <w:szCs w:val="18"/>
                        </w:rPr>
                        <w:t xml:space="preserve">Referensi </w:t>
                      </w:r>
                    </w:p>
                    <w:p w:rsidR="00975E05"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A9074D">
                        <w:rPr>
                          <w:rFonts w:ascii="Times New Roman" w:hAnsi="Times New Roman" w:cs="Times New Roman"/>
                          <w:sz w:val="18"/>
                          <w:szCs w:val="18"/>
                        </w:rPr>
                        <w:t>Setiawan dan Fitriany (2011)</w:t>
                      </w:r>
                    </w:p>
                    <w:p w:rsidR="00975E05"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sz w:val="18"/>
                          <w:szCs w:val="18"/>
                        </w:rPr>
                        <w:t>Murtisari dan Ghozali (2006)</w:t>
                      </w:r>
                    </w:p>
                    <w:p w:rsidR="00975E05" w:rsidRPr="00B57F1E"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color w:val="000000"/>
                          <w:sz w:val="18"/>
                          <w:szCs w:val="18"/>
                          <w:shd w:val="clear" w:color="auto" w:fill="FFFFFF"/>
                        </w:rPr>
                        <w:t>William C</w:t>
                      </w:r>
                      <w:r w:rsidRPr="00B57F1E">
                        <w:rPr>
                          <w:rFonts w:ascii="Times New Roman" w:hAnsi="Times New Roman" w:cs="Times New Roman"/>
                          <w:color w:val="000000"/>
                          <w:sz w:val="18"/>
                          <w:szCs w:val="18"/>
                          <w:shd w:val="clear" w:color="auto" w:fill="FFFFFF"/>
                          <w:lang w:val="en-US"/>
                        </w:rPr>
                        <w:t xml:space="preserve"> </w:t>
                      </w:r>
                      <w:r w:rsidRPr="00B57F1E">
                        <w:rPr>
                          <w:rFonts w:ascii="Times New Roman" w:hAnsi="Times New Roman" w:cs="Times New Roman"/>
                          <w:color w:val="000000"/>
                          <w:sz w:val="18"/>
                          <w:szCs w:val="18"/>
                          <w:shd w:val="clear" w:color="auto" w:fill="FFFFFF"/>
                        </w:rPr>
                        <w:t>Boynton (2006)</w:t>
                      </w:r>
                    </w:p>
                    <w:p w:rsidR="00975E05" w:rsidRPr="00B57F1E"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sz w:val="18"/>
                          <w:szCs w:val="18"/>
                        </w:rPr>
                        <w:t>Lopez dan Peters (2012:162)</w:t>
                      </w:r>
                    </w:p>
                    <w:p w:rsidR="00975E05"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B57F1E">
                        <w:rPr>
                          <w:rFonts w:ascii="Times New Roman" w:hAnsi="Times New Roman" w:cs="Times New Roman"/>
                          <w:sz w:val="18"/>
                          <w:szCs w:val="18"/>
                        </w:rPr>
                        <w:t>Nasution (2012)</w:t>
                      </w:r>
                    </w:p>
                    <w:p w:rsidR="00975E05" w:rsidRPr="00B57F1E" w:rsidRDefault="00975E05" w:rsidP="00207FB4">
                      <w:pPr>
                        <w:pStyle w:val="ListParagraph"/>
                        <w:numPr>
                          <w:ilvl w:val="0"/>
                          <w:numId w:val="2"/>
                        </w:numPr>
                        <w:spacing w:after="160" w:line="259" w:lineRule="auto"/>
                        <w:ind w:left="284" w:hanging="284"/>
                        <w:rPr>
                          <w:rFonts w:ascii="Times New Roman" w:hAnsi="Times New Roman" w:cs="Times New Roman"/>
                          <w:sz w:val="18"/>
                          <w:szCs w:val="18"/>
                        </w:rPr>
                      </w:pPr>
                      <w:r w:rsidRPr="00975E05">
                        <w:rPr>
                          <w:rFonts w:ascii="Times New Roman" w:hAnsi="Times New Roman" w:cs="Times New Roman"/>
                          <w:color w:val="000000"/>
                          <w:sz w:val="18"/>
                          <w:szCs w:val="18"/>
                          <w:shd w:val="clear" w:color="auto" w:fill="FFFFFF"/>
                        </w:rPr>
                        <w:t>William C</w:t>
                      </w:r>
                      <w:r w:rsidRPr="00975E05">
                        <w:rPr>
                          <w:rFonts w:ascii="Times New Roman" w:hAnsi="Times New Roman" w:cs="Times New Roman"/>
                          <w:color w:val="000000"/>
                          <w:sz w:val="18"/>
                          <w:szCs w:val="18"/>
                          <w:shd w:val="clear" w:color="auto" w:fill="FFFFFF"/>
                          <w:lang w:val="en-US"/>
                        </w:rPr>
                        <w:t xml:space="preserve"> </w:t>
                      </w:r>
                      <w:r w:rsidRPr="00975E05">
                        <w:rPr>
                          <w:rFonts w:ascii="Times New Roman" w:hAnsi="Times New Roman" w:cs="Times New Roman"/>
                          <w:color w:val="000000"/>
                          <w:sz w:val="18"/>
                          <w:szCs w:val="18"/>
                          <w:shd w:val="clear" w:color="auto" w:fill="FFFFFF"/>
                        </w:rPr>
                        <w:t>Boynton</w:t>
                      </w:r>
                      <w:r w:rsidRPr="00993AA4">
                        <w:rPr>
                          <w:rFonts w:ascii="Times New Roman" w:hAnsi="Times New Roman" w:cs="Times New Roman"/>
                          <w:color w:val="000000"/>
                          <w:sz w:val="24"/>
                          <w:szCs w:val="24"/>
                          <w:shd w:val="clear" w:color="auto" w:fill="FFFFFF"/>
                        </w:rPr>
                        <w:t xml:space="preserve"> </w:t>
                      </w:r>
                      <w:r w:rsidRPr="00975E05">
                        <w:rPr>
                          <w:rFonts w:ascii="Times New Roman" w:hAnsi="Times New Roman" w:cs="Times New Roman"/>
                          <w:color w:val="000000"/>
                          <w:sz w:val="18"/>
                          <w:szCs w:val="18"/>
                          <w:shd w:val="clear" w:color="auto" w:fill="FFFFFF"/>
                        </w:rPr>
                        <w:t>(2006)</w:t>
                      </w:r>
                    </w:p>
                  </w:txbxContent>
                </v:textbox>
                <w10:wrap anchorx="margin"/>
              </v:rect>
            </w:pict>
          </mc:Fallback>
        </mc:AlternateContent>
      </w:r>
    </w:p>
    <w:p w:rsidR="00207FB4" w:rsidRPr="004673D4" w:rsidRDefault="001C5317" w:rsidP="00207FB4">
      <w:pPr>
        <w:spacing w:line="480" w:lineRule="auto"/>
        <w:jc w:val="both"/>
        <w:rPr>
          <w:rFonts w:ascii="Times New Roman" w:hAnsi="Times New Roman" w:cs="Times New Roman"/>
          <w:sz w:val="24"/>
          <w:szCs w:val="24"/>
        </w:rPr>
      </w:pP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42880" behindDoc="0" locked="0" layoutInCell="1" allowOverlap="1" wp14:anchorId="634D5C02" wp14:editId="29CFB688">
                <wp:simplePos x="0" y="0"/>
                <wp:positionH relativeFrom="margin">
                  <wp:posOffset>3851910</wp:posOffset>
                </wp:positionH>
                <wp:positionV relativeFrom="paragraph">
                  <wp:posOffset>265430</wp:posOffset>
                </wp:positionV>
                <wp:extent cx="1530350" cy="371475"/>
                <wp:effectExtent l="0" t="0" r="12700" b="28575"/>
                <wp:wrapNone/>
                <wp:docPr id="27" name="Rectangle 27"/>
                <wp:cNvGraphicFramePr/>
                <a:graphic xmlns:a="http://schemas.openxmlformats.org/drawingml/2006/main">
                  <a:graphicData uri="http://schemas.microsoft.com/office/word/2010/wordprocessingShape">
                    <wps:wsp>
                      <wps:cNvSpPr/>
                      <wps:spPr>
                        <a:xfrm>
                          <a:off x="0" y="0"/>
                          <a:ext cx="1530350" cy="3714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Kemampuan Auditor Mendeteksi Kecurangan</w:t>
                            </w:r>
                          </w:p>
                          <w:p w:rsidR="00975E05" w:rsidRPr="00086D57" w:rsidRDefault="00975E05" w:rsidP="00207FB4">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D5C02" id="Rectangle 27" o:spid="_x0000_s1029" style="position:absolute;left:0;text-align:left;margin-left:303.3pt;margin-top:20.9pt;width:120.5pt;height:29.25pt;z-index:251642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" fillcolor="window" strokecolor="#7f7f7f" strokeweight="1pt">
                <v:textbo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Kemampuan Auditor Mendeteksi Kecurangan</w:t>
                      </w:r>
                    </w:p>
                    <w:p w:rsidR="00975E05" w:rsidRPr="00086D57" w:rsidRDefault="00975E05" w:rsidP="00207FB4">
                      <w:pPr>
                        <w:jc w:val="center"/>
                        <w:rPr>
                          <w:rFonts w:ascii="Times New Roman" w:hAnsi="Times New Roman" w:cs="Times New Roman"/>
                          <w:sz w:val="18"/>
                          <w:szCs w:val="18"/>
                        </w:rPr>
                      </w:pPr>
                    </w:p>
                  </w:txbxContent>
                </v:textbox>
                <w10:wrap anchorx="margin"/>
              </v:rect>
            </w:pict>
          </mc:Fallback>
        </mc:AlternateContent>
      </w:r>
      <w:r w:rsidRPr="0052048A">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75648" behindDoc="0" locked="0" layoutInCell="1" allowOverlap="1" wp14:anchorId="54699C9B" wp14:editId="72A9D1D4">
                <wp:simplePos x="0" y="0"/>
                <wp:positionH relativeFrom="column">
                  <wp:posOffset>3406775</wp:posOffset>
                </wp:positionH>
                <wp:positionV relativeFrom="paragraph">
                  <wp:posOffset>454025</wp:posOffset>
                </wp:positionV>
                <wp:extent cx="419100" cy="9525"/>
                <wp:effectExtent l="0" t="57150" r="38100" b="85725"/>
                <wp:wrapNone/>
                <wp:docPr id="63" name="Straight Arrow Connector 63"/>
                <wp:cNvGraphicFramePr/>
                <a:graphic xmlns:a="http://schemas.openxmlformats.org/drawingml/2006/main">
                  <a:graphicData uri="http://schemas.microsoft.com/office/word/2010/wordprocessingShape">
                    <wps:wsp>
                      <wps:cNvCnPr/>
                      <wps:spPr>
                        <a:xfrm>
                          <a:off x="0" y="0"/>
                          <a:ext cx="4191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13D112" id="Straight Arrow Connector 63" o:spid="_x0000_s1026" type="#_x0000_t32" style="position:absolute;margin-left:268.25pt;margin-top:35.75pt;width:33pt;height:.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" strokecolor="windowText" strokeweight=".5pt">
                <v:stroke endarrow="block" joinstyle="miter"/>
              </v:shape>
            </w:pict>
          </mc:Fallback>
        </mc:AlternateContent>
      </w: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40832" behindDoc="0" locked="0" layoutInCell="1" allowOverlap="1" wp14:anchorId="209A5846" wp14:editId="5C39393D">
                <wp:simplePos x="0" y="0"/>
                <wp:positionH relativeFrom="margin">
                  <wp:posOffset>2106295</wp:posOffset>
                </wp:positionH>
                <wp:positionV relativeFrom="paragraph">
                  <wp:posOffset>273050</wp:posOffset>
                </wp:positionV>
                <wp:extent cx="1301750" cy="342900"/>
                <wp:effectExtent l="0" t="0" r="12700" b="19050"/>
                <wp:wrapNone/>
                <wp:docPr id="17" name="Rectangle 17"/>
                <wp:cNvGraphicFramePr/>
                <a:graphic xmlns:a="http://schemas.openxmlformats.org/drawingml/2006/main">
                  <a:graphicData uri="http://schemas.microsoft.com/office/word/2010/wordprocessingShape">
                    <wps:wsp>
                      <wps:cNvSpPr/>
                      <wps:spPr>
                        <a:xfrm>
                          <a:off x="0" y="0"/>
                          <a:ext cx="1301750" cy="3429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Workload</w:t>
                            </w:r>
                          </w:p>
                          <w:p w:rsidR="00975E05" w:rsidRPr="00086D57" w:rsidRDefault="00975E05" w:rsidP="00207FB4">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9A5846" id="Rectangle 17" o:spid="_x0000_s1030" style="position:absolute;left:0;text-align:left;margin-left:165.85pt;margin-top:21.5pt;width:102.5pt;height:27pt;z-index:251640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" fillcolor="window" strokecolor="#7f7f7f" strokeweight="1pt">
                <v:textbo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Workload</w:t>
                      </w:r>
                    </w:p>
                    <w:p w:rsidR="00975E05" w:rsidRPr="00086D57" w:rsidRDefault="00975E05" w:rsidP="00207FB4">
                      <w:pPr>
                        <w:jc w:val="center"/>
                        <w:rPr>
                          <w:rFonts w:ascii="Times New Roman" w:hAnsi="Times New Roman" w:cs="Times New Roman"/>
                          <w:sz w:val="18"/>
                          <w:szCs w:val="18"/>
                        </w:rPr>
                      </w:pPr>
                    </w:p>
                  </w:txbxContent>
                </v:textbox>
                <w10:wrap anchorx="margin"/>
              </v:rect>
            </w:pict>
          </mc:Fallback>
        </mc:AlternateContent>
      </w:r>
      <w:r w:rsidRPr="0052048A">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74624" behindDoc="0" locked="0" layoutInCell="1" allowOverlap="1" wp14:anchorId="77E3A4F4" wp14:editId="733C170E">
                <wp:simplePos x="0" y="0"/>
                <wp:positionH relativeFrom="column">
                  <wp:posOffset>1695450</wp:posOffset>
                </wp:positionH>
                <wp:positionV relativeFrom="paragraph">
                  <wp:posOffset>473075</wp:posOffset>
                </wp:positionV>
                <wp:extent cx="371475" cy="0"/>
                <wp:effectExtent l="0" t="76200" r="9525" b="95250"/>
                <wp:wrapNone/>
                <wp:docPr id="65" name="Straight Arrow Connector 65"/>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BB8529" id="Straight Arrow Connector 65" o:spid="_x0000_s1026" type="#_x0000_t32" style="position:absolute;margin-left:133.5pt;margin-top:37.25pt;width:29.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" strokecolor="windowText" strokeweight=".5pt">
                <v:stroke endarrow="block" joinstyle="miter"/>
              </v:shape>
            </w:pict>
          </mc:Fallback>
        </mc:AlternateContent>
      </w:r>
    </w:p>
    <w:p w:rsidR="00207FB4" w:rsidRPr="004673D4" w:rsidRDefault="001C5317" w:rsidP="00207FB4">
      <w:pPr>
        <w:spacing w:line="48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71552" behindDoc="0" locked="0" layoutInCell="1" allowOverlap="1" wp14:anchorId="1A55C1C3" wp14:editId="66F71F31">
                <wp:simplePos x="0" y="0"/>
                <wp:positionH relativeFrom="column">
                  <wp:posOffset>4541520</wp:posOffset>
                </wp:positionH>
                <wp:positionV relativeFrom="paragraph">
                  <wp:posOffset>190500</wp:posOffset>
                </wp:positionV>
                <wp:extent cx="0" cy="2095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77869" id="Straight Arrow Connector 5" o:spid="_x0000_s1026" type="#_x0000_t32" style="position:absolute;margin-left:357.6pt;margin-top:15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" strokecolor="#002060">
                <v:stroke endarrow="block"/>
              </v:shape>
            </w:pict>
          </mc:Fallback>
        </mc:AlternateContent>
      </w:r>
    </w:p>
    <w:p w:rsidR="00207FB4" w:rsidRPr="004673D4" w:rsidRDefault="00B57F1E" w:rsidP="00207FB4">
      <w:pPr>
        <w:spacing w:line="480" w:lineRule="auto"/>
        <w:contextualSpacing/>
        <w:jc w:val="both"/>
        <w:rPr>
          <w:rFonts w:ascii="Times New Roman" w:hAnsi="Times New Roman" w:cs="Times New Roman"/>
          <w:sz w:val="24"/>
          <w:szCs w:val="24"/>
        </w:rPr>
      </w:pP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43904" behindDoc="0" locked="0" layoutInCell="1" allowOverlap="1" wp14:anchorId="31749456" wp14:editId="606B728B">
                <wp:simplePos x="0" y="0"/>
                <wp:positionH relativeFrom="margin">
                  <wp:posOffset>3845560</wp:posOffset>
                </wp:positionH>
                <wp:positionV relativeFrom="paragraph">
                  <wp:posOffset>96520</wp:posOffset>
                </wp:positionV>
                <wp:extent cx="1530350" cy="266700"/>
                <wp:effectExtent l="0" t="0" r="12700" b="19050"/>
                <wp:wrapNone/>
                <wp:docPr id="28" name="Rectangle 28"/>
                <wp:cNvGraphicFramePr/>
                <a:graphic xmlns:a="http://schemas.openxmlformats.org/drawingml/2006/main">
                  <a:graphicData uri="http://schemas.microsoft.com/office/word/2010/wordprocessingShape">
                    <wps:wsp>
                      <wps:cNvSpPr/>
                      <wps:spPr>
                        <a:xfrm>
                          <a:off x="0" y="0"/>
                          <a:ext cx="1530350" cy="2667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jc w:val="center"/>
                              <w:rPr>
                                <w:rFonts w:ascii="Times New Roman" w:hAnsi="Times New Roman" w:cs="Times New Roman"/>
                                <w:sz w:val="18"/>
                                <w:szCs w:val="18"/>
                              </w:rPr>
                            </w:pPr>
                            <w:r w:rsidRPr="00086D57">
                              <w:rPr>
                                <w:rFonts w:ascii="Times New Roman" w:hAnsi="Times New Roman" w:cs="Times New Roman"/>
                                <w:sz w:val="18"/>
                                <w:szCs w:val="18"/>
                              </w:rPr>
                              <w:t>Hipotesis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49456" id="Rectangle 28" o:spid="_x0000_s1031" style="position:absolute;left:0;text-align:left;margin-left:302.8pt;margin-top:7.6pt;width:120.5pt;height:21pt;z-index:251643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" fillcolor="window" strokecolor="#7f7f7f" strokeweight="1pt">
                <v:textbox>
                  <w:txbxContent>
                    <w:p w:rsidR="00975E05" w:rsidRPr="00086D57" w:rsidRDefault="00975E05" w:rsidP="00207FB4">
                      <w:pPr>
                        <w:jc w:val="center"/>
                        <w:rPr>
                          <w:rFonts w:ascii="Times New Roman" w:hAnsi="Times New Roman" w:cs="Times New Roman"/>
                          <w:sz w:val="18"/>
                          <w:szCs w:val="18"/>
                        </w:rPr>
                      </w:pPr>
                      <w:r w:rsidRPr="00086D57">
                        <w:rPr>
                          <w:rFonts w:ascii="Times New Roman" w:hAnsi="Times New Roman" w:cs="Times New Roman"/>
                          <w:sz w:val="18"/>
                          <w:szCs w:val="18"/>
                        </w:rPr>
                        <w:t>Hipotesis 1</w:t>
                      </w:r>
                    </w:p>
                  </w:txbxContent>
                </v:textbox>
                <w10:wrap anchorx="margin"/>
              </v:rect>
            </w:pict>
          </mc:Fallback>
        </mc:AlternateContent>
      </w:r>
    </w:p>
    <w:p w:rsidR="00207FB4" w:rsidRPr="004673D4" w:rsidRDefault="001C5317" w:rsidP="00207FB4">
      <w:pPr>
        <w:spacing w:line="480" w:lineRule="auto"/>
        <w:jc w:val="both"/>
        <w:rPr>
          <w:rFonts w:ascii="Times New Roman" w:hAnsi="Times New Roman" w:cs="Times New Roman"/>
          <w:b/>
          <w:sz w:val="24"/>
          <w:szCs w:val="24"/>
        </w:rPr>
      </w:pP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39808" behindDoc="0" locked="0" layoutInCell="1" allowOverlap="1" wp14:anchorId="15162D65" wp14:editId="0ED82894">
                <wp:simplePos x="0" y="0"/>
                <wp:positionH relativeFrom="margin">
                  <wp:posOffset>-1905</wp:posOffset>
                </wp:positionH>
                <wp:positionV relativeFrom="paragraph">
                  <wp:posOffset>323216</wp:posOffset>
                </wp:positionV>
                <wp:extent cx="1651000" cy="14478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651000" cy="14478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rPr>
                                <w:rFonts w:ascii="Times New Roman" w:hAnsi="Times New Roman" w:cs="Times New Roman"/>
                                <w:sz w:val="18"/>
                                <w:szCs w:val="18"/>
                              </w:rPr>
                            </w:pPr>
                            <w:r w:rsidRPr="00086D57">
                              <w:rPr>
                                <w:rFonts w:ascii="Times New Roman" w:hAnsi="Times New Roman" w:cs="Times New Roman"/>
                                <w:sz w:val="18"/>
                                <w:szCs w:val="18"/>
                              </w:rPr>
                              <w:t xml:space="preserve">Referensi </w:t>
                            </w:r>
                          </w:p>
                          <w:p w:rsidR="00975E05" w:rsidRPr="00A9074D" w:rsidRDefault="00975E05" w:rsidP="00207FB4">
                            <w:pPr>
                              <w:pStyle w:val="ListParagraph"/>
                              <w:ind w:left="142" w:hanging="207"/>
                              <w:rPr>
                                <w:rFonts w:ascii="Times New Roman" w:hAnsi="Times New Roman" w:cs="Times New Roman"/>
                                <w:sz w:val="18"/>
                                <w:szCs w:val="18"/>
                              </w:rPr>
                            </w:pPr>
                            <w:r w:rsidRPr="00086D57">
                              <w:rPr>
                                <w:rFonts w:ascii="Times New Roman" w:hAnsi="Times New Roman" w:cs="Times New Roman"/>
                                <w:sz w:val="18"/>
                                <w:szCs w:val="18"/>
                              </w:rPr>
                              <w:t>1.</w:t>
                            </w:r>
                            <w:r w:rsidRPr="00086D57">
                              <w:rPr>
                                <w:rFonts w:ascii="Times New Roman" w:hAnsi="Times New Roman" w:cs="Times New Roman"/>
                                <w:sz w:val="18"/>
                                <w:szCs w:val="18"/>
                              </w:rPr>
                              <w:tab/>
                            </w:r>
                            <w:r w:rsidRPr="00A9074D">
                              <w:rPr>
                                <w:rFonts w:ascii="Times New Roman" w:hAnsi="Times New Roman" w:cs="Times New Roman"/>
                                <w:sz w:val="18"/>
                                <w:szCs w:val="18"/>
                              </w:rPr>
                              <w:t>Siti Kurnia Rahayu dan Ely Suhayati (2010: 42)</w:t>
                            </w:r>
                          </w:p>
                          <w:p w:rsidR="00975E05" w:rsidRDefault="00975E05" w:rsidP="00207FB4">
                            <w:pPr>
                              <w:pStyle w:val="ListParagraph"/>
                              <w:ind w:left="142" w:hanging="207"/>
                              <w:rPr>
                                <w:rFonts w:ascii="Times New Roman" w:hAnsi="Times New Roman" w:cs="Times New Roman"/>
                                <w:sz w:val="18"/>
                                <w:szCs w:val="18"/>
                              </w:rPr>
                            </w:pPr>
                            <w:r w:rsidRPr="00A9074D">
                              <w:rPr>
                                <w:rFonts w:ascii="Times New Roman" w:hAnsi="Times New Roman" w:cs="Times New Roman"/>
                                <w:sz w:val="18"/>
                                <w:szCs w:val="18"/>
                              </w:rPr>
                              <w:t>2.</w:t>
                            </w:r>
                            <w:r w:rsidRPr="00A9074D">
                              <w:rPr>
                                <w:rFonts w:ascii="Times New Roman" w:hAnsi="Times New Roman" w:cs="Times New Roman"/>
                                <w:sz w:val="18"/>
                                <w:szCs w:val="18"/>
                              </w:rPr>
                              <w:tab/>
                              <w:t>Frederick Gallagos and Anna Carlin (2004)</w:t>
                            </w:r>
                          </w:p>
                          <w:p w:rsidR="00975E05" w:rsidRPr="00B57F1E" w:rsidRDefault="00975E05" w:rsidP="00207FB4">
                            <w:pPr>
                              <w:pStyle w:val="ListParagraph"/>
                              <w:ind w:left="142" w:hanging="207"/>
                              <w:rPr>
                                <w:rFonts w:ascii="Times New Roman" w:hAnsi="Times New Roman" w:cs="Times New Roman"/>
                                <w:sz w:val="18"/>
                                <w:szCs w:val="18"/>
                              </w:rPr>
                            </w:pPr>
                            <w:r w:rsidRPr="00B57F1E">
                              <w:rPr>
                                <w:rFonts w:ascii="Times New Roman" w:hAnsi="Times New Roman" w:cs="Times New Roman"/>
                                <w:sz w:val="18"/>
                                <w:szCs w:val="18"/>
                                <w:lang w:val="en-US"/>
                              </w:rPr>
                              <w:t xml:space="preserve">3. </w:t>
                            </w:r>
                            <w:r w:rsidRPr="00B57F1E">
                              <w:rPr>
                                <w:rFonts w:ascii="Times New Roman" w:hAnsi="Times New Roman" w:cs="Times New Roman"/>
                                <w:sz w:val="18"/>
                                <w:szCs w:val="18"/>
                              </w:rPr>
                              <w:t>Fullerton dan Durtschi (2004)</w:t>
                            </w:r>
                          </w:p>
                          <w:p w:rsidR="00975E05" w:rsidRDefault="00975E05" w:rsidP="00207FB4">
                            <w:pPr>
                              <w:pStyle w:val="ListParagraph"/>
                              <w:ind w:left="142" w:hanging="207"/>
                              <w:rPr>
                                <w:rFonts w:ascii="Times New Roman" w:hAnsi="Times New Roman" w:cs="Times New Roman"/>
                                <w:sz w:val="18"/>
                                <w:szCs w:val="18"/>
                              </w:rPr>
                            </w:pPr>
                            <w:r w:rsidRPr="00B57F1E">
                              <w:rPr>
                                <w:rFonts w:ascii="Times New Roman" w:hAnsi="Times New Roman" w:cs="Times New Roman"/>
                                <w:sz w:val="18"/>
                                <w:szCs w:val="18"/>
                                <w:lang w:val="en-US"/>
                              </w:rPr>
                              <w:t xml:space="preserve">4. </w:t>
                            </w:r>
                            <w:r w:rsidRPr="00B57F1E">
                              <w:rPr>
                                <w:rFonts w:ascii="Times New Roman" w:hAnsi="Times New Roman" w:cs="Times New Roman"/>
                                <w:sz w:val="18"/>
                                <w:szCs w:val="18"/>
                              </w:rPr>
                              <w:t>Anggriawan (2014)</w:t>
                            </w:r>
                          </w:p>
                          <w:p w:rsidR="00975E05" w:rsidRPr="00B57F1E" w:rsidRDefault="00975E05" w:rsidP="00207FB4">
                            <w:pPr>
                              <w:pStyle w:val="ListParagraph"/>
                              <w:ind w:left="142" w:hanging="207"/>
                              <w:rPr>
                                <w:rFonts w:ascii="Times New Roman" w:hAnsi="Times New Roman" w:cs="Times New Roman"/>
                                <w:sz w:val="18"/>
                                <w:szCs w:val="18"/>
                                <w:lang w:val="en-US"/>
                              </w:rPr>
                            </w:pPr>
                            <w:r>
                              <w:rPr>
                                <w:rFonts w:ascii="Times New Roman" w:hAnsi="Times New Roman" w:cs="Times New Roman"/>
                                <w:sz w:val="18"/>
                                <w:szCs w:val="18"/>
                                <w:lang w:val="en-US"/>
                              </w:rPr>
                              <w:t xml:space="preserve">5. </w:t>
                            </w:r>
                            <w:r w:rsidRPr="00975E05">
                              <w:rPr>
                                <w:rFonts w:ascii="Times New Roman" w:hAnsi="Times New Roman" w:cs="Times New Roman"/>
                                <w:sz w:val="18"/>
                                <w:szCs w:val="18"/>
                              </w:rPr>
                              <w:t>Fullerton dan Durtschi</w:t>
                            </w:r>
                            <w:r w:rsidRPr="002100AD">
                              <w:rPr>
                                <w:rFonts w:ascii="Times New Roman" w:hAnsi="Times New Roman" w:cs="Times New Roman"/>
                                <w:sz w:val="24"/>
                                <w:szCs w:val="24"/>
                              </w:rPr>
                              <w:t xml:space="preserve"> </w:t>
                            </w:r>
                            <w:r w:rsidRPr="00975E05">
                              <w:rPr>
                                <w:rFonts w:ascii="Times New Roman" w:hAnsi="Times New Roman" w:cs="Times New Roman"/>
                                <w:sz w:val="18"/>
                                <w:szCs w:val="18"/>
                              </w:rPr>
                              <w:t>(2004)</w:t>
                            </w:r>
                          </w:p>
                          <w:p w:rsidR="00975E05" w:rsidRPr="00B57F1E" w:rsidRDefault="00975E05" w:rsidP="00207FB4">
                            <w:pPr>
                              <w:pStyle w:val="ListParagraph"/>
                              <w:ind w:left="142" w:hanging="207"/>
                              <w:rPr>
                                <w:rFonts w:ascii="Times New Roman" w:hAnsi="Times New Roman" w:cs="Times New Roman"/>
                                <w:sz w:val="18"/>
                                <w:szCs w:val="18"/>
                                <w:lang w:val="en-US"/>
                              </w:rPr>
                            </w:pPr>
                          </w:p>
                          <w:p w:rsidR="00975E05" w:rsidRPr="00086D57" w:rsidRDefault="00975E05" w:rsidP="00207FB4">
                            <w:pPr>
                              <w:pStyle w:val="ListParagraph"/>
                              <w:ind w:left="142" w:hanging="207"/>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62D65" id="Rectangle 4" o:spid="_x0000_s1032" style="position:absolute;left:0;text-align:left;margin-left:-.15pt;margin-top:25.45pt;width:130pt;height:11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" fillcolor="window" strokecolor="#7f7f7f" strokeweight="1pt">
                <v:textbox>
                  <w:txbxContent>
                    <w:p w:rsidR="00975E05" w:rsidRPr="00086D57" w:rsidRDefault="00975E05" w:rsidP="00207FB4">
                      <w:pPr>
                        <w:rPr>
                          <w:rFonts w:ascii="Times New Roman" w:hAnsi="Times New Roman" w:cs="Times New Roman"/>
                          <w:sz w:val="18"/>
                          <w:szCs w:val="18"/>
                        </w:rPr>
                      </w:pPr>
                      <w:r w:rsidRPr="00086D57">
                        <w:rPr>
                          <w:rFonts w:ascii="Times New Roman" w:hAnsi="Times New Roman" w:cs="Times New Roman"/>
                          <w:sz w:val="18"/>
                          <w:szCs w:val="18"/>
                        </w:rPr>
                        <w:t xml:space="preserve">Referensi </w:t>
                      </w:r>
                    </w:p>
                    <w:p w:rsidR="00975E05" w:rsidRPr="00A9074D" w:rsidRDefault="00975E05" w:rsidP="00207FB4">
                      <w:pPr>
                        <w:pStyle w:val="ListParagraph"/>
                        <w:ind w:left="142" w:hanging="207"/>
                        <w:rPr>
                          <w:rFonts w:ascii="Times New Roman" w:hAnsi="Times New Roman" w:cs="Times New Roman"/>
                          <w:sz w:val="18"/>
                          <w:szCs w:val="18"/>
                        </w:rPr>
                      </w:pPr>
                      <w:r w:rsidRPr="00086D57">
                        <w:rPr>
                          <w:rFonts w:ascii="Times New Roman" w:hAnsi="Times New Roman" w:cs="Times New Roman"/>
                          <w:sz w:val="18"/>
                          <w:szCs w:val="18"/>
                        </w:rPr>
                        <w:t>1.</w:t>
                      </w:r>
                      <w:r w:rsidRPr="00086D57">
                        <w:rPr>
                          <w:rFonts w:ascii="Times New Roman" w:hAnsi="Times New Roman" w:cs="Times New Roman"/>
                          <w:sz w:val="18"/>
                          <w:szCs w:val="18"/>
                        </w:rPr>
                        <w:tab/>
                      </w:r>
                      <w:r w:rsidRPr="00A9074D">
                        <w:rPr>
                          <w:rFonts w:ascii="Times New Roman" w:hAnsi="Times New Roman" w:cs="Times New Roman"/>
                          <w:sz w:val="18"/>
                          <w:szCs w:val="18"/>
                        </w:rPr>
                        <w:t>Siti Kurnia Rahayu dan Ely Suhayati (2010: 42)</w:t>
                      </w:r>
                    </w:p>
                    <w:p w:rsidR="00975E05" w:rsidRDefault="00975E05" w:rsidP="00207FB4">
                      <w:pPr>
                        <w:pStyle w:val="ListParagraph"/>
                        <w:ind w:left="142" w:hanging="207"/>
                        <w:rPr>
                          <w:rFonts w:ascii="Times New Roman" w:hAnsi="Times New Roman" w:cs="Times New Roman"/>
                          <w:sz w:val="18"/>
                          <w:szCs w:val="18"/>
                        </w:rPr>
                      </w:pPr>
                      <w:r w:rsidRPr="00A9074D">
                        <w:rPr>
                          <w:rFonts w:ascii="Times New Roman" w:hAnsi="Times New Roman" w:cs="Times New Roman"/>
                          <w:sz w:val="18"/>
                          <w:szCs w:val="18"/>
                        </w:rPr>
                        <w:t>2.</w:t>
                      </w:r>
                      <w:r w:rsidRPr="00A9074D">
                        <w:rPr>
                          <w:rFonts w:ascii="Times New Roman" w:hAnsi="Times New Roman" w:cs="Times New Roman"/>
                          <w:sz w:val="18"/>
                          <w:szCs w:val="18"/>
                        </w:rPr>
                        <w:tab/>
                        <w:t>Frederick Gallagos and Anna Carlin (2004)</w:t>
                      </w:r>
                    </w:p>
                    <w:p w:rsidR="00975E05" w:rsidRPr="00B57F1E" w:rsidRDefault="00975E05" w:rsidP="00207FB4">
                      <w:pPr>
                        <w:pStyle w:val="ListParagraph"/>
                        <w:ind w:left="142" w:hanging="207"/>
                        <w:rPr>
                          <w:rFonts w:ascii="Times New Roman" w:hAnsi="Times New Roman" w:cs="Times New Roman"/>
                          <w:sz w:val="18"/>
                          <w:szCs w:val="18"/>
                        </w:rPr>
                      </w:pPr>
                      <w:r w:rsidRPr="00B57F1E">
                        <w:rPr>
                          <w:rFonts w:ascii="Times New Roman" w:hAnsi="Times New Roman" w:cs="Times New Roman"/>
                          <w:sz w:val="18"/>
                          <w:szCs w:val="18"/>
                          <w:lang w:val="en-US"/>
                        </w:rPr>
                        <w:t xml:space="preserve">3. </w:t>
                      </w:r>
                      <w:r w:rsidRPr="00B57F1E">
                        <w:rPr>
                          <w:rFonts w:ascii="Times New Roman" w:hAnsi="Times New Roman" w:cs="Times New Roman"/>
                          <w:sz w:val="18"/>
                          <w:szCs w:val="18"/>
                        </w:rPr>
                        <w:t>Fullerton dan Durtschi (2004)</w:t>
                      </w:r>
                    </w:p>
                    <w:p w:rsidR="00975E05" w:rsidRDefault="00975E05" w:rsidP="00207FB4">
                      <w:pPr>
                        <w:pStyle w:val="ListParagraph"/>
                        <w:ind w:left="142" w:hanging="207"/>
                        <w:rPr>
                          <w:rFonts w:ascii="Times New Roman" w:hAnsi="Times New Roman" w:cs="Times New Roman"/>
                          <w:sz w:val="18"/>
                          <w:szCs w:val="18"/>
                        </w:rPr>
                      </w:pPr>
                      <w:r w:rsidRPr="00B57F1E">
                        <w:rPr>
                          <w:rFonts w:ascii="Times New Roman" w:hAnsi="Times New Roman" w:cs="Times New Roman"/>
                          <w:sz w:val="18"/>
                          <w:szCs w:val="18"/>
                          <w:lang w:val="en-US"/>
                        </w:rPr>
                        <w:t xml:space="preserve">4. </w:t>
                      </w:r>
                      <w:r w:rsidRPr="00B57F1E">
                        <w:rPr>
                          <w:rFonts w:ascii="Times New Roman" w:hAnsi="Times New Roman" w:cs="Times New Roman"/>
                          <w:sz w:val="18"/>
                          <w:szCs w:val="18"/>
                        </w:rPr>
                        <w:t>Anggriawan (2014)</w:t>
                      </w:r>
                    </w:p>
                    <w:p w:rsidR="00975E05" w:rsidRPr="00B57F1E" w:rsidRDefault="00975E05" w:rsidP="00207FB4">
                      <w:pPr>
                        <w:pStyle w:val="ListParagraph"/>
                        <w:ind w:left="142" w:hanging="207"/>
                        <w:rPr>
                          <w:rFonts w:ascii="Times New Roman" w:hAnsi="Times New Roman" w:cs="Times New Roman"/>
                          <w:sz w:val="18"/>
                          <w:szCs w:val="18"/>
                          <w:lang w:val="en-US"/>
                        </w:rPr>
                      </w:pPr>
                      <w:r>
                        <w:rPr>
                          <w:rFonts w:ascii="Times New Roman" w:hAnsi="Times New Roman" w:cs="Times New Roman"/>
                          <w:sz w:val="18"/>
                          <w:szCs w:val="18"/>
                          <w:lang w:val="en-US"/>
                        </w:rPr>
                        <w:t xml:space="preserve">5. </w:t>
                      </w:r>
                      <w:r w:rsidRPr="00975E05">
                        <w:rPr>
                          <w:rFonts w:ascii="Times New Roman" w:hAnsi="Times New Roman" w:cs="Times New Roman"/>
                          <w:sz w:val="18"/>
                          <w:szCs w:val="18"/>
                        </w:rPr>
                        <w:t>Fullerton dan Durtschi</w:t>
                      </w:r>
                      <w:r w:rsidRPr="002100AD">
                        <w:rPr>
                          <w:rFonts w:ascii="Times New Roman" w:hAnsi="Times New Roman" w:cs="Times New Roman"/>
                          <w:sz w:val="24"/>
                          <w:szCs w:val="24"/>
                        </w:rPr>
                        <w:t xml:space="preserve"> </w:t>
                      </w:r>
                      <w:r w:rsidRPr="00975E05">
                        <w:rPr>
                          <w:rFonts w:ascii="Times New Roman" w:hAnsi="Times New Roman" w:cs="Times New Roman"/>
                          <w:sz w:val="18"/>
                          <w:szCs w:val="18"/>
                        </w:rPr>
                        <w:t>(2004)</w:t>
                      </w:r>
                    </w:p>
                    <w:p w:rsidR="00975E05" w:rsidRPr="00B57F1E" w:rsidRDefault="00975E05" w:rsidP="00207FB4">
                      <w:pPr>
                        <w:pStyle w:val="ListParagraph"/>
                        <w:ind w:left="142" w:hanging="207"/>
                        <w:rPr>
                          <w:rFonts w:ascii="Times New Roman" w:hAnsi="Times New Roman" w:cs="Times New Roman"/>
                          <w:sz w:val="18"/>
                          <w:szCs w:val="18"/>
                          <w:lang w:val="en-US"/>
                        </w:rPr>
                      </w:pPr>
                    </w:p>
                    <w:p w:rsidR="00975E05" w:rsidRPr="00086D57" w:rsidRDefault="00975E05" w:rsidP="00207FB4">
                      <w:pPr>
                        <w:pStyle w:val="ListParagraph"/>
                        <w:ind w:left="142" w:hanging="207"/>
                        <w:rPr>
                          <w:rFonts w:ascii="Times New Roman" w:hAnsi="Times New Roman" w:cs="Times New Roman"/>
                          <w:sz w:val="18"/>
                          <w:szCs w:val="18"/>
                        </w:rPr>
                      </w:pPr>
                    </w:p>
                  </w:txbxContent>
                </v:textbox>
                <w10:wrap anchorx="margin"/>
              </v:rect>
            </w:pict>
          </mc:Fallback>
        </mc:AlternateContent>
      </w:r>
    </w:p>
    <w:p w:rsidR="00207FB4" w:rsidRPr="004673D4" w:rsidRDefault="001C5317" w:rsidP="00207FB4">
      <w:pPr>
        <w:spacing w:line="480" w:lineRule="auto"/>
        <w:jc w:val="both"/>
        <w:rPr>
          <w:rFonts w:ascii="Times New Roman" w:hAnsi="Times New Roman" w:cs="Times New Roman"/>
          <w:sz w:val="24"/>
          <w:szCs w:val="24"/>
        </w:rPr>
      </w:pP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44928" behindDoc="0" locked="0" layoutInCell="1" allowOverlap="1" wp14:anchorId="47752D99" wp14:editId="75631554">
                <wp:simplePos x="0" y="0"/>
                <wp:positionH relativeFrom="margin">
                  <wp:posOffset>3890010</wp:posOffset>
                </wp:positionH>
                <wp:positionV relativeFrom="paragraph">
                  <wp:posOffset>12700</wp:posOffset>
                </wp:positionV>
                <wp:extent cx="1530350" cy="361950"/>
                <wp:effectExtent l="0" t="0" r="12700" b="19050"/>
                <wp:wrapNone/>
                <wp:docPr id="29" name="Rectangle 29"/>
                <wp:cNvGraphicFramePr/>
                <a:graphic xmlns:a="http://schemas.openxmlformats.org/drawingml/2006/main">
                  <a:graphicData uri="http://schemas.microsoft.com/office/word/2010/wordprocessingShape">
                    <wps:wsp>
                      <wps:cNvSpPr/>
                      <wps:spPr>
                        <a:xfrm>
                          <a:off x="0" y="0"/>
                          <a:ext cx="1530350" cy="36195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Kemampuan Auditor Mendeteksi Kecurangan</w:t>
                            </w:r>
                          </w:p>
                          <w:p w:rsidR="00975E05" w:rsidRPr="00D76AFE" w:rsidRDefault="00975E05" w:rsidP="00207FB4">
                            <w:pPr>
                              <w:jc w:val="center"/>
                              <w:rPr>
                                <w:rFonts w:ascii="Times New Roman" w:hAnsi="Times New Roman" w:cs="Times New Roman"/>
                                <w:sz w:val="18"/>
                                <w:szCs w:val="18"/>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52D99" id="Rectangle 29" o:spid="_x0000_s1033" style="position:absolute;left:0;text-align:left;margin-left:306.3pt;margin-top:1pt;width:120.5pt;height:28.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" fillcolor="window" strokecolor="#7f7f7f" strokeweight="1pt">
                <v:textbo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Kemampuan Auditor Mendeteksi Kecurangan</w:t>
                      </w:r>
                    </w:p>
                    <w:p w:rsidR="00975E05" w:rsidRPr="00D76AFE" w:rsidRDefault="00975E05" w:rsidP="00207FB4">
                      <w:pPr>
                        <w:jc w:val="center"/>
                        <w:rPr>
                          <w:rFonts w:ascii="Times New Roman" w:hAnsi="Times New Roman" w:cs="Times New Roman"/>
                          <w:sz w:val="18"/>
                          <w:szCs w:val="18"/>
                          <w:vertAlign w:val="subscript"/>
                        </w:rPr>
                      </w:pPr>
                    </w:p>
                  </w:txbxContent>
                </v:textbox>
                <w10:wrap anchorx="margin"/>
              </v:rect>
            </w:pict>
          </mc:Fallback>
        </mc:AlternateContent>
      </w:r>
      <w:r>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68480" behindDoc="0" locked="0" layoutInCell="1" allowOverlap="1" wp14:anchorId="159961AD" wp14:editId="3844EE42">
                <wp:simplePos x="0" y="0"/>
                <wp:positionH relativeFrom="column">
                  <wp:posOffset>3465195</wp:posOffset>
                </wp:positionH>
                <wp:positionV relativeFrom="paragraph">
                  <wp:posOffset>207010</wp:posOffset>
                </wp:positionV>
                <wp:extent cx="377825" cy="9525"/>
                <wp:effectExtent l="0" t="76200" r="22225" b="85725"/>
                <wp:wrapNone/>
                <wp:docPr id="64" name="Straight Arrow Connector 64"/>
                <wp:cNvGraphicFramePr/>
                <a:graphic xmlns:a="http://schemas.openxmlformats.org/drawingml/2006/main">
                  <a:graphicData uri="http://schemas.microsoft.com/office/word/2010/wordprocessingShape">
                    <wps:wsp>
                      <wps:cNvCnPr/>
                      <wps:spPr>
                        <a:xfrm flipV="1">
                          <a:off x="0" y="0"/>
                          <a:ext cx="377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274C70" id="Straight Arrow Connector 64" o:spid="_x0000_s1026" type="#_x0000_t32" style="position:absolute;margin-left:272.85pt;margin-top:16.3pt;width:29.7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" strokecolor="black [3040]">
                <v:stroke endarrow="block"/>
              </v:shape>
            </w:pict>
          </mc:Fallback>
        </mc:AlternateContent>
      </w: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41856" behindDoc="0" locked="0" layoutInCell="1" allowOverlap="1" wp14:anchorId="7536340B" wp14:editId="3B778601">
                <wp:simplePos x="0" y="0"/>
                <wp:positionH relativeFrom="margin">
                  <wp:posOffset>2149475</wp:posOffset>
                </wp:positionH>
                <wp:positionV relativeFrom="paragraph">
                  <wp:posOffset>7620</wp:posOffset>
                </wp:positionV>
                <wp:extent cx="1308100" cy="397510"/>
                <wp:effectExtent l="0" t="0" r="25400" b="21590"/>
                <wp:wrapNone/>
                <wp:docPr id="18" name="Rectangle 18"/>
                <wp:cNvGraphicFramePr/>
                <a:graphic xmlns:a="http://schemas.openxmlformats.org/drawingml/2006/main">
                  <a:graphicData uri="http://schemas.microsoft.com/office/word/2010/wordprocessingShape">
                    <wps:wsp>
                      <wps:cNvSpPr/>
                      <wps:spPr>
                        <a:xfrm>
                          <a:off x="0" y="0"/>
                          <a:ext cx="1308100" cy="39751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Due Professional Care</w:t>
                            </w:r>
                          </w:p>
                          <w:p w:rsidR="00975E05" w:rsidRPr="00086D57" w:rsidRDefault="00975E05" w:rsidP="00207FB4">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6340B" id="Rectangle 18" o:spid="_x0000_s1034" style="position:absolute;left:0;text-align:left;margin-left:169.25pt;margin-top:.6pt;width:103pt;height:31.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" fillcolor="window" strokecolor="#7f7f7f" strokeweight="1pt">
                <v:textbox>
                  <w:txbxContent>
                    <w:p w:rsidR="00975E05" w:rsidRPr="00086D57" w:rsidRDefault="00975E05" w:rsidP="00207FB4">
                      <w:pPr>
                        <w:jc w:val="center"/>
                        <w:rPr>
                          <w:rFonts w:ascii="Times New Roman" w:hAnsi="Times New Roman" w:cs="Times New Roman"/>
                          <w:sz w:val="18"/>
                          <w:szCs w:val="18"/>
                        </w:rPr>
                      </w:pPr>
                      <w:r>
                        <w:rPr>
                          <w:rFonts w:ascii="Times New Roman" w:hAnsi="Times New Roman" w:cs="Times New Roman"/>
                          <w:sz w:val="18"/>
                          <w:szCs w:val="18"/>
                        </w:rPr>
                        <w:t>Due Professional Care</w:t>
                      </w:r>
                    </w:p>
                    <w:p w:rsidR="00975E05" w:rsidRPr="00086D57" w:rsidRDefault="00975E05" w:rsidP="00207FB4">
                      <w:pPr>
                        <w:jc w:val="center"/>
                        <w:rPr>
                          <w:rFonts w:ascii="Times New Roman" w:hAnsi="Times New Roman" w:cs="Times New Roman"/>
                          <w:sz w:val="18"/>
                          <w:szCs w:val="18"/>
                        </w:rPr>
                      </w:pPr>
                    </w:p>
                  </w:txbxContent>
                </v:textbox>
                <w10:wrap anchorx="margin"/>
              </v:rect>
            </w:pict>
          </mc:Fallback>
        </mc:AlternateContent>
      </w:r>
      <w:r>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69504" behindDoc="0" locked="0" layoutInCell="1" allowOverlap="1" wp14:anchorId="735C9F83" wp14:editId="43606BE9">
                <wp:simplePos x="0" y="0"/>
                <wp:positionH relativeFrom="column">
                  <wp:posOffset>1706245</wp:posOffset>
                </wp:positionH>
                <wp:positionV relativeFrom="paragraph">
                  <wp:posOffset>178435</wp:posOffset>
                </wp:positionV>
                <wp:extent cx="419100" cy="9525"/>
                <wp:effectExtent l="0" t="76200" r="19050" b="85725"/>
                <wp:wrapNone/>
                <wp:docPr id="66" name="Straight Arrow Connector 66"/>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C8723E" id="Straight Arrow Connector 66" o:spid="_x0000_s1026" type="#_x0000_t32" style="position:absolute;margin-left:134.35pt;margin-top:14.05pt;width:33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" strokecolor="black [3040]">
                <v:stroke endarrow="block"/>
              </v:shape>
            </w:pict>
          </mc:Fallback>
        </mc:AlternateContent>
      </w:r>
      <w:r w:rsidR="00B57F1E">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73600" behindDoc="0" locked="0" layoutInCell="1" allowOverlap="1" wp14:anchorId="22FD629C" wp14:editId="6DBCD1F6">
                <wp:simplePos x="0" y="0"/>
                <wp:positionH relativeFrom="column">
                  <wp:posOffset>4617720</wp:posOffset>
                </wp:positionH>
                <wp:positionV relativeFrom="paragraph">
                  <wp:posOffset>348615</wp:posOffset>
                </wp:positionV>
                <wp:extent cx="0" cy="25717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17044C" id="Straight Arrow Connector 6" o:spid="_x0000_s1026" type="#_x0000_t32" style="position:absolute;margin-left:363.6pt;margin-top:27.45pt;width:0;height:20.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" strokecolor="#002060">
                <v:stroke endarrow="block"/>
              </v:shape>
            </w:pict>
          </mc:Fallback>
        </mc:AlternateContent>
      </w:r>
    </w:p>
    <w:p w:rsidR="00207FB4" w:rsidRPr="004673D4" w:rsidRDefault="00B57F1E" w:rsidP="00207FB4">
      <w:pPr>
        <w:spacing w:line="480" w:lineRule="auto"/>
        <w:jc w:val="both"/>
        <w:rPr>
          <w:rFonts w:ascii="Times New Roman" w:hAnsi="Times New Roman" w:cs="Times New Roman"/>
          <w:sz w:val="24"/>
          <w:szCs w:val="24"/>
        </w:rPr>
      </w:pPr>
      <w:r w:rsidRPr="004673D4">
        <w:rPr>
          <w:rFonts w:ascii="Times New Roman" w:eastAsia="Times New Roman" w:hAnsi="Times New Roman" w:cs="Times New Roman"/>
          <w:bCs/>
          <w:noProof/>
          <w:kern w:val="36"/>
          <w:sz w:val="18"/>
          <w:szCs w:val="18"/>
          <w:vertAlign w:val="subscript"/>
        </w:rPr>
        <mc:AlternateContent>
          <mc:Choice Requires="wps">
            <w:drawing>
              <wp:anchor distT="0" distB="0" distL="114300" distR="114300" simplePos="0" relativeHeight="251648000" behindDoc="0" locked="0" layoutInCell="1" allowOverlap="1" wp14:anchorId="6518A548" wp14:editId="7D899A9D">
                <wp:simplePos x="0" y="0"/>
                <wp:positionH relativeFrom="margin">
                  <wp:posOffset>3864610</wp:posOffset>
                </wp:positionH>
                <wp:positionV relativeFrom="paragraph">
                  <wp:posOffset>173990</wp:posOffset>
                </wp:positionV>
                <wp:extent cx="1530350" cy="266700"/>
                <wp:effectExtent l="0" t="0" r="12700" b="19050"/>
                <wp:wrapNone/>
                <wp:docPr id="30" name="Rectangle 30"/>
                <wp:cNvGraphicFramePr/>
                <a:graphic xmlns:a="http://schemas.openxmlformats.org/drawingml/2006/main">
                  <a:graphicData uri="http://schemas.microsoft.com/office/word/2010/wordprocessingShape">
                    <wps:wsp>
                      <wps:cNvSpPr/>
                      <wps:spPr>
                        <a:xfrm>
                          <a:off x="0" y="0"/>
                          <a:ext cx="1530350" cy="2667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jc w:val="center"/>
                              <w:rPr>
                                <w:rFonts w:ascii="Times New Roman" w:hAnsi="Times New Roman" w:cs="Times New Roman"/>
                                <w:sz w:val="18"/>
                                <w:szCs w:val="18"/>
                              </w:rPr>
                            </w:pPr>
                            <w:r w:rsidRPr="00086D57">
                              <w:rPr>
                                <w:rFonts w:ascii="Times New Roman" w:hAnsi="Times New Roman" w:cs="Times New Roman"/>
                                <w:sz w:val="18"/>
                                <w:szCs w:val="18"/>
                              </w:rPr>
                              <w:t>Hipotesis 2</w:t>
                            </w:r>
                          </w:p>
                          <w:p w:rsidR="00975E05" w:rsidRDefault="00975E05" w:rsidP="00207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8A548" id="Rectangle 30" o:spid="_x0000_s1035" style="position:absolute;left:0;text-align:left;margin-left:304.3pt;margin-top:13.7pt;width:120.5pt;height:21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" fillcolor="window" strokecolor="#7f7f7f" strokeweight="1pt">
                <v:textbox>
                  <w:txbxContent>
                    <w:p w:rsidR="00975E05" w:rsidRPr="00086D57" w:rsidRDefault="00975E05" w:rsidP="00207FB4">
                      <w:pPr>
                        <w:jc w:val="center"/>
                        <w:rPr>
                          <w:rFonts w:ascii="Times New Roman" w:hAnsi="Times New Roman" w:cs="Times New Roman"/>
                          <w:sz w:val="18"/>
                          <w:szCs w:val="18"/>
                        </w:rPr>
                      </w:pPr>
                      <w:r w:rsidRPr="00086D57">
                        <w:rPr>
                          <w:rFonts w:ascii="Times New Roman" w:hAnsi="Times New Roman" w:cs="Times New Roman"/>
                          <w:sz w:val="18"/>
                          <w:szCs w:val="18"/>
                        </w:rPr>
                        <w:t>Hipotesis 2</w:t>
                      </w:r>
                    </w:p>
                    <w:p w:rsidR="00975E05" w:rsidRDefault="00975E05" w:rsidP="00207FB4">
                      <w:pPr>
                        <w:jc w:val="center"/>
                      </w:pPr>
                    </w:p>
                  </w:txbxContent>
                </v:textbox>
                <w10:wrap anchorx="margin"/>
              </v:rect>
            </w:pict>
          </mc:Fallback>
        </mc:AlternateContent>
      </w:r>
    </w:p>
    <w:p w:rsidR="00207FB4" w:rsidRPr="004673D4" w:rsidRDefault="00B57F1E" w:rsidP="00207FB4">
      <w:pPr>
        <w:tabs>
          <w:tab w:val="left" w:pos="940"/>
        </w:tabs>
        <w:spacing w:line="480" w:lineRule="auto"/>
        <w:jc w:val="center"/>
        <w:rPr>
          <w:rFonts w:ascii="Times New Roman" w:hAnsi="Times New Roman" w:cs="Times New Roman"/>
          <w:sz w:val="24"/>
          <w:szCs w:val="24"/>
        </w:rPr>
      </w:pPr>
      <w:r w:rsidRPr="004673D4">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7FCFBBA8" wp14:editId="5F5F0E72">
                <wp:simplePos x="0" y="0"/>
                <wp:positionH relativeFrom="margin">
                  <wp:posOffset>3846195</wp:posOffset>
                </wp:positionH>
                <wp:positionV relativeFrom="paragraph">
                  <wp:posOffset>44450</wp:posOffset>
                </wp:positionV>
                <wp:extent cx="1581150" cy="19621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581150" cy="196215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Default="00975E05" w:rsidP="00207FB4">
                            <w:pPr>
                              <w:pStyle w:val="ListParagraph"/>
                              <w:numPr>
                                <w:ilvl w:val="0"/>
                                <w:numId w:val="5"/>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Analisis Deskriptip</w:t>
                            </w:r>
                          </w:p>
                          <w:p w:rsidR="00975E05" w:rsidRPr="00086D57"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Mean</w:t>
                            </w:r>
                          </w:p>
                          <w:p w:rsidR="00975E05" w:rsidRDefault="00975E05" w:rsidP="00207FB4">
                            <w:pPr>
                              <w:pStyle w:val="ListParagraph"/>
                              <w:numPr>
                                <w:ilvl w:val="0"/>
                                <w:numId w:val="5"/>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Analisis Verifikatif</w:t>
                            </w:r>
                          </w:p>
                          <w:p w:rsidR="00975E05"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Uji Asumsi Klasik</w:t>
                            </w:r>
                          </w:p>
                          <w:p w:rsidR="00975E05"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Analisis Korelasi Berganda</w:t>
                            </w:r>
                          </w:p>
                          <w:p w:rsidR="00975E05" w:rsidRPr="004212ED"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Analisis Regresi Linier Berganda</w:t>
                            </w:r>
                          </w:p>
                          <w:p w:rsidR="00975E05" w:rsidRDefault="00975E05" w:rsidP="00207FB4">
                            <w:pPr>
                              <w:pStyle w:val="ListParagraph"/>
                              <w:numPr>
                                <w:ilvl w:val="0"/>
                                <w:numId w:val="5"/>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U</w:t>
                            </w:r>
                            <w:r>
                              <w:rPr>
                                <w:rFonts w:ascii="Times New Roman" w:hAnsi="Times New Roman" w:cs="Times New Roman"/>
                                <w:sz w:val="18"/>
                                <w:szCs w:val="18"/>
                              </w:rPr>
                              <w:t xml:space="preserve">ji Hipotesis </w:t>
                            </w:r>
                          </w:p>
                          <w:p w:rsidR="00975E05" w:rsidRDefault="00975E05" w:rsidP="00207FB4">
                            <w:pPr>
                              <w:pStyle w:val="ListParagraph"/>
                              <w:numPr>
                                <w:ilvl w:val="0"/>
                                <w:numId w:val="11"/>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Pengujian secara Parsial (Uji t)</w:t>
                            </w:r>
                          </w:p>
                          <w:p w:rsidR="00975E05" w:rsidRPr="00086D57" w:rsidRDefault="00975E05" w:rsidP="00207FB4">
                            <w:pPr>
                              <w:pStyle w:val="ListParagraph"/>
                              <w:numPr>
                                <w:ilvl w:val="0"/>
                                <w:numId w:val="11"/>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Pengujian secara Simultan  (Uji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FBBA8" id="Rectangle 50" o:spid="_x0000_s1036" style="position:absolute;left:0;text-align:left;margin-left:302.85pt;margin-top:3.5pt;width:124.5pt;height:15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" fillcolor="window" strokecolor="#7f7f7f" strokeweight="1pt">
                <v:textbox>
                  <w:txbxContent>
                    <w:p w:rsidR="00975E05" w:rsidRDefault="00975E05" w:rsidP="00207FB4">
                      <w:pPr>
                        <w:pStyle w:val="ListParagraph"/>
                        <w:numPr>
                          <w:ilvl w:val="0"/>
                          <w:numId w:val="5"/>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Analisis Deskriptip</w:t>
                      </w:r>
                    </w:p>
                    <w:p w:rsidR="00975E05" w:rsidRPr="00086D57"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Mean</w:t>
                      </w:r>
                    </w:p>
                    <w:p w:rsidR="00975E05" w:rsidRDefault="00975E05" w:rsidP="00207FB4">
                      <w:pPr>
                        <w:pStyle w:val="ListParagraph"/>
                        <w:numPr>
                          <w:ilvl w:val="0"/>
                          <w:numId w:val="5"/>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Analisis Verifikatif</w:t>
                      </w:r>
                    </w:p>
                    <w:p w:rsidR="00975E05"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Uji Asumsi Klasik</w:t>
                      </w:r>
                    </w:p>
                    <w:p w:rsidR="00975E05"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Analisis Korelasi Berganda</w:t>
                      </w:r>
                    </w:p>
                    <w:p w:rsidR="00975E05" w:rsidRPr="004212ED" w:rsidRDefault="00975E05" w:rsidP="00207FB4">
                      <w:pPr>
                        <w:pStyle w:val="ListParagraph"/>
                        <w:numPr>
                          <w:ilvl w:val="0"/>
                          <w:numId w:val="10"/>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Analisis Regresi Linier Berganda</w:t>
                      </w:r>
                    </w:p>
                    <w:p w:rsidR="00975E05" w:rsidRDefault="00975E05" w:rsidP="00207FB4">
                      <w:pPr>
                        <w:pStyle w:val="ListParagraph"/>
                        <w:numPr>
                          <w:ilvl w:val="0"/>
                          <w:numId w:val="5"/>
                        </w:numPr>
                        <w:spacing w:after="160" w:line="259" w:lineRule="auto"/>
                        <w:ind w:left="426"/>
                        <w:rPr>
                          <w:rFonts w:ascii="Times New Roman" w:hAnsi="Times New Roman" w:cs="Times New Roman"/>
                          <w:sz w:val="18"/>
                          <w:szCs w:val="18"/>
                        </w:rPr>
                      </w:pPr>
                      <w:r w:rsidRPr="00086D57">
                        <w:rPr>
                          <w:rFonts w:ascii="Times New Roman" w:hAnsi="Times New Roman" w:cs="Times New Roman"/>
                          <w:sz w:val="18"/>
                          <w:szCs w:val="18"/>
                        </w:rPr>
                        <w:t>U</w:t>
                      </w:r>
                      <w:r>
                        <w:rPr>
                          <w:rFonts w:ascii="Times New Roman" w:hAnsi="Times New Roman" w:cs="Times New Roman"/>
                          <w:sz w:val="18"/>
                          <w:szCs w:val="18"/>
                        </w:rPr>
                        <w:t xml:space="preserve">ji Hipotesis </w:t>
                      </w:r>
                    </w:p>
                    <w:p w:rsidR="00975E05" w:rsidRDefault="00975E05" w:rsidP="00207FB4">
                      <w:pPr>
                        <w:pStyle w:val="ListParagraph"/>
                        <w:numPr>
                          <w:ilvl w:val="0"/>
                          <w:numId w:val="11"/>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Pengujian secara Parsial (Uji t)</w:t>
                      </w:r>
                    </w:p>
                    <w:p w:rsidR="00975E05" w:rsidRPr="00086D57" w:rsidRDefault="00975E05" w:rsidP="00207FB4">
                      <w:pPr>
                        <w:pStyle w:val="ListParagraph"/>
                        <w:numPr>
                          <w:ilvl w:val="0"/>
                          <w:numId w:val="11"/>
                        </w:numPr>
                        <w:spacing w:after="160" w:line="259" w:lineRule="auto"/>
                        <w:ind w:left="567" w:hanging="141"/>
                        <w:rPr>
                          <w:rFonts w:ascii="Times New Roman" w:hAnsi="Times New Roman" w:cs="Times New Roman"/>
                          <w:sz w:val="18"/>
                          <w:szCs w:val="18"/>
                        </w:rPr>
                      </w:pPr>
                      <w:r>
                        <w:rPr>
                          <w:rFonts w:ascii="Times New Roman" w:hAnsi="Times New Roman" w:cs="Times New Roman"/>
                          <w:sz w:val="18"/>
                          <w:szCs w:val="18"/>
                        </w:rPr>
                        <w:t>Pengujian secara Simultan  (Uji F)</w:t>
                      </w:r>
                    </w:p>
                  </w:txbxContent>
                </v:textbox>
                <w10:wrap anchorx="margin"/>
              </v:rect>
            </w:pict>
          </mc:Fallback>
        </mc:AlternateContent>
      </w:r>
    </w:p>
    <w:p w:rsidR="00014A6F" w:rsidRDefault="00207FB4" w:rsidP="00014A6F">
      <w:pPr>
        <w:spacing w:line="480" w:lineRule="auto"/>
        <w:jc w:val="both"/>
        <w:rPr>
          <w:rFonts w:ascii="Times New Roman" w:hAnsi="Times New Roman" w:cs="Times New Roman"/>
          <w:sz w:val="24"/>
          <w:szCs w:val="24"/>
        </w:rPr>
      </w:pPr>
      <w:r w:rsidRPr="004673D4">
        <w:rPr>
          <w:noProof/>
        </w:rPr>
        <mc:AlternateContent>
          <mc:Choice Requires="wps">
            <w:drawing>
              <wp:anchor distT="0" distB="0" distL="114300" distR="114300" simplePos="0" relativeHeight="251653120" behindDoc="0" locked="0" layoutInCell="1" allowOverlap="1" wp14:anchorId="5CBA1357" wp14:editId="6984C7F8">
                <wp:simplePos x="0" y="0"/>
                <wp:positionH relativeFrom="margin">
                  <wp:posOffset>-1905</wp:posOffset>
                </wp:positionH>
                <wp:positionV relativeFrom="paragraph">
                  <wp:posOffset>14605</wp:posOffset>
                </wp:positionV>
                <wp:extent cx="1657350" cy="981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57350" cy="9810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1C5317" w:rsidRDefault="00975E05" w:rsidP="00207FB4">
                            <w:pPr>
                              <w:rPr>
                                <w:rFonts w:ascii="Times New Roman" w:hAnsi="Times New Roman" w:cs="Times New Roman"/>
                                <w:sz w:val="18"/>
                                <w:szCs w:val="18"/>
                                <w:lang w:val="en-US"/>
                              </w:rPr>
                            </w:pPr>
                            <w:r w:rsidRPr="001C5317">
                              <w:rPr>
                                <w:rFonts w:ascii="Times New Roman" w:hAnsi="Times New Roman" w:cs="Times New Roman"/>
                                <w:sz w:val="18"/>
                                <w:szCs w:val="18"/>
                              </w:rPr>
                              <w:t xml:space="preserve">Referensi </w:t>
                            </w:r>
                            <w:r>
                              <w:rPr>
                                <w:rFonts w:ascii="Times New Roman" w:hAnsi="Times New Roman" w:cs="Times New Roman"/>
                                <w:sz w:val="18"/>
                                <w:szCs w:val="18"/>
                                <w:lang w:val="en-US"/>
                              </w:rPr>
                              <w:t>:</w:t>
                            </w:r>
                          </w:p>
                          <w:p w:rsidR="00975E05" w:rsidRPr="00355A6B" w:rsidRDefault="00975E05" w:rsidP="00207FB4">
                            <w:pPr>
                              <w:pStyle w:val="ListParagraph"/>
                              <w:numPr>
                                <w:ilvl w:val="0"/>
                                <w:numId w:val="3"/>
                              </w:numPr>
                              <w:ind w:left="284"/>
                              <w:rPr>
                                <w:rFonts w:ascii="Times New Roman" w:hAnsi="Times New Roman" w:cs="Times New Roman"/>
                                <w:sz w:val="18"/>
                                <w:szCs w:val="18"/>
                              </w:rPr>
                            </w:pPr>
                            <w:r w:rsidRPr="00355A6B">
                              <w:rPr>
                                <w:sz w:val="18"/>
                                <w:szCs w:val="18"/>
                              </w:rPr>
                              <w:t>Sugiyono (2015:5)</w:t>
                            </w:r>
                          </w:p>
                          <w:p w:rsidR="00975E05" w:rsidRPr="00355A6B" w:rsidRDefault="00975E05" w:rsidP="00207FB4">
                            <w:pPr>
                              <w:pStyle w:val="ListParagraph"/>
                              <w:numPr>
                                <w:ilvl w:val="0"/>
                                <w:numId w:val="3"/>
                              </w:numPr>
                              <w:ind w:left="284"/>
                              <w:rPr>
                                <w:rFonts w:ascii="Times New Roman" w:hAnsi="Times New Roman" w:cs="Times New Roman"/>
                                <w:sz w:val="18"/>
                                <w:szCs w:val="18"/>
                              </w:rPr>
                            </w:pPr>
                            <w:proofErr w:type="spellStart"/>
                            <w:r w:rsidRPr="00355A6B">
                              <w:rPr>
                                <w:rFonts w:ascii="Times New Roman" w:hAnsi="Times New Roman" w:cs="Times New Roman"/>
                                <w:sz w:val="18"/>
                                <w:szCs w:val="18"/>
                                <w:lang w:val="en-ID"/>
                              </w:rPr>
                              <w:t>Sugiyono</w:t>
                            </w:r>
                            <w:proofErr w:type="spellEnd"/>
                            <w:r w:rsidRPr="00355A6B">
                              <w:rPr>
                                <w:rFonts w:ascii="Times New Roman" w:hAnsi="Times New Roman" w:cs="Times New Roman"/>
                                <w:sz w:val="18"/>
                                <w:szCs w:val="18"/>
                                <w:lang w:val="en-ID"/>
                              </w:rPr>
                              <w:t xml:space="preserve"> (2016:80)</w:t>
                            </w:r>
                          </w:p>
                          <w:p w:rsidR="00975E05" w:rsidRPr="00355A6B" w:rsidRDefault="00975E05" w:rsidP="00207FB4">
                            <w:pPr>
                              <w:pStyle w:val="ListParagraph"/>
                              <w:numPr>
                                <w:ilvl w:val="0"/>
                                <w:numId w:val="3"/>
                              </w:numPr>
                              <w:ind w:left="284"/>
                              <w:rPr>
                                <w:rFonts w:ascii="Times New Roman" w:hAnsi="Times New Roman" w:cs="Times New Roman"/>
                                <w:sz w:val="18"/>
                                <w:szCs w:val="18"/>
                              </w:rPr>
                            </w:pPr>
                            <w:r w:rsidRPr="00355A6B">
                              <w:rPr>
                                <w:rFonts w:ascii="Times New Roman" w:hAnsi="Times New Roman" w:cs="Times New Roman"/>
                                <w:sz w:val="18"/>
                                <w:szCs w:val="18"/>
                              </w:rPr>
                              <w:t>Sugiyono (2016:121)</w:t>
                            </w:r>
                          </w:p>
                          <w:p w:rsidR="00975E05" w:rsidRDefault="00975E05" w:rsidP="00207FB4">
                            <w:pPr>
                              <w:pStyle w:val="ListParagraph"/>
                              <w:numPr>
                                <w:ilvl w:val="0"/>
                                <w:numId w:val="3"/>
                              </w:numPr>
                              <w:ind w:left="284"/>
                              <w:rPr>
                                <w:rFonts w:ascii="Times New Roman" w:hAnsi="Times New Roman" w:cs="Times New Roman"/>
                                <w:sz w:val="18"/>
                                <w:szCs w:val="18"/>
                              </w:rPr>
                            </w:pPr>
                            <w:r w:rsidRPr="00355A6B">
                              <w:rPr>
                                <w:rFonts w:ascii="Times New Roman" w:hAnsi="Times New Roman" w:cs="Times New Roman"/>
                                <w:sz w:val="18"/>
                                <w:szCs w:val="18"/>
                              </w:rPr>
                              <w:t>Sugiyono (2016:193)</w:t>
                            </w:r>
                          </w:p>
                          <w:p w:rsidR="00975E05" w:rsidRPr="00355A6B" w:rsidRDefault="00975E05" w:rsidP="00207FB4">
                            <w:pPr>
                              <w:pStyle w:val="ListParagraph"/>
                              <w:ind w:left="284"/>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A1357" id="Rectangle 7" o:spid="_x0000_s1037" style="position:absolute;left:0;text-align:left;margin-left:-.15pt;margin-top:1.15pt;width:130.5pt;height:7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" fillcolor="window" strokecolor="#7f7f7f" strokeweight="1pt">
                <v:textbox>
                  <w:txbxContent>
                    <w:p w:rsidR="00975E05" w:rsidRPr="001C5317" w:rsidRDefault="00975E05" w:rsidP="00207FB4">
                      <w:pPr>
                        <w:rPr>
                          <w:rFonts w:ascii="Times New Roman" w:hAnsi="Times New Roman" w:cs="Times New Roman"/>
                          <w:sz w:val="18"/>
                          <w:szCs w:val="18"/>
                          <w:lang w:val="en-US"/>
                        </w:rPr>
                      </w:pPr>
                      <w:r w:rsidRPr="001C5317">
                        <w:rPr>
                          <w:rFonts w:ascii="Times New Roman" w:hAnsi="Times New Roman" w:cs="Times New Roman"/>
                          <w:sz w:val="18"/>
                          <w:szCs w:val="18"/>
                        </w:rPr>
                        <w:t xml:space="preserve">Referensi </w:t>
                      </w:r>
                      <w:r>
                        <w:rPr>
                          <w:rFonts w:ascii="Times New Roman" w:hAnsi="Times New Roman" w:cs="Times New Roman"/>
                          <w:sz w:val="18"/>
                          <w:szCs w:val="18"/>
                          <w:lang w:val="en-US"/>
                        </w:rPr>
                        <w:t>:</w:t>
                      </w:r>
                    </w:p>
                    <w:p w:rsidR="00975E05" w:rsidRPr="00355A6B" w:rsidRDefault="00975E05" w:rsidP="00207FB4">
                      <w:pPr>
                        <w:pStyle w:val="ListParagraph"/>
                        <w:numPr>
                          <w:ilvl w:val="0"/>
                          <w:numId w:val="3"/>
                        </w:numPr>
                        <w:ind w:left="284"/>
                        <w:rPr>
                          <w:rFonts w:ascii="Times New Roman" w:hAnsi="Times New Roman" w:cs="Times New Roman"/>
                          <w:sz w:val="18"/>
                          <w:szCs w:val="18"/>
                        </w:rPr>
                      </w:pPr>
                      <w:r w:rsidRPr="00355A6B">
                        <w:rPr>
                          <w:sz w:val="18"/>
                          <w:szCs w:val="18"/>
                        </w:rPr>
                        <w:t>Sugiyono (2015:5)</w:t>
                      </w:r>
                    </w:p>
                    <w:p w:rsidR="00975E05" w:rsidRPr="00355A6B" w:rsidRDefault="00975E05" w:rsidP="00207FB4">
                      <w:pPr>
                        <w:pStyle w:val="ListParagraph"/>
                        <w:numPr>
                          <w:ilvl w:val="0"/>
                          <w:numId w:val="3"/>
                        </w:numPr>
                        <w:ind w:left="284"/>
                        <w:rPr>
                          <w:rFonts w:ascii="Times New Roman" w:hAnsi="Times New Roman" w:cs="Times New Roman"/>
                          <w:sz w:val="18"/>
                          <w:szCs w:val="18"/>
                        </w:rPr>
                      </w:pPr>
                      <w:proofErr w:type="spellStart"/>
                      <w:r w:rsidRPr="00355A6B">
                        <w:rPr>
                          <w:rFonts w:ascii="Times New Roman" w:hAnsi="Times New Roman" w:cs="Times New Roman"/>
                          <w:sz w:val="18"/>
                          <w:szCs w:val="18"/>
                          <w:lang w:val="en-ID"/>
                        </w:rPr>
                        <w:t>Sugiyono</w:t>
                      </w:r>
                      <w:proofErr w:type="spellEnd"/>
                      <w:r w:rsidRPr="00355A6B">
                        <w:rPr>
                          <w:rFonts w:ascii="Times New Roman" w:hAnsi="Times New Roman" w:cs="Times New Roman"/>
                          <w:sz w:val="18"/>
                          <w:szCs w:val="18"/>
                          <w:lang w:val="en-ID"/>
                        </w:rPr>
                        <w:t xml:space="preserve"> (2016:80)</w:t>
                      </w:r>
                    </w:p>
                    <w:p w:rsidR="00975E05" w:rsidRPr="00355A6B" w:rsidRDefault="00975E05" w:rsidP="00207FB4">
                      <w:pPr>
                        <w:pStyle w:val="ListParagraph"/>
                        <w:numPr>
                          <w:ilvl w:val="0"/>
                          <w:numId w:val="3"/>
                        </w:numPr>
                        <w:ind w:left="284"/>
                        <w:rPr>
                          <w:rFonts w:ascii="Times New Roman" w:hAnsi="Times New Roman" w:cs="Times New Roman"/>
                          <w:sz w:val="18"/>
                          <w:szCs w:val="18"/>
                        </w:rPr>
                      </w:pPr>
                      <w:r w:rsidRPr="00355A6B">
                        <w:rPr>
                          <w:rFonts w:ascii="Times New Roman" w:hAnsi="Times New Roman" w:cs="Times New Roman"/>
                          <w:sz w:val="18"/>
                          <w:szCs w:val="18"/>
                        </w:rPr>
                        <w:t>Sugiyono (2016:121)</w:t>
                      </w:r>
                    </w:p>
                    <w:p w:rsidR="00975E05" w:rsidRDefault="00975E05" w:rsidP="00207FB4">
                      <w:pPr>
                        <w:pStyle w:val="ListParagraph"/>
                        <w:numPr>
                          <w:ilvl w:val="0"/>
                          <w:numId w:val="3"/>
                        </w:numPr>
                        <w:ind w:left="284"/>
                        <w:rPr>
                          <w:rFonts w:ascii="Times New Roman" w:hAnsi="Times New Roman" w:cs="Times New Roman"/>
                          <w:sz w:val="18"/>
                          <w:szCs w:val="18"/>
                        </w:rPr>
                      </w:pPr>
                      <w:r w:rsidRPr="00355A6B">
                        <w:rPr>
                          <w:rFonts w:ascii="Times New Roman" w:hAnsi="Times New Roman" w:cs="Times New Roman"/>
                          <w:sz w:val="18"/>
                          <w:szCs w:val="18"/>
                        </w:rPr>
                        <w:t>Sugiyono (2016:193)</w:t>
                      </w:r>
                    </w:p>
                    <w:p w:rsidR="00975E05" w:rsidRPr="00355A6B" w:rsidRDefault="00975E05" w:rsidP="00207FB4">
                      <w:pPr>
                        <w:pStyle w:val="ListParagraph"/>
                        <w:ind w:left="284"/>
                        <w:rPr>
                          <w:rFonts w:ascii="Times New Roman" w:hAnsi="Times New Roman" w:cs="Times New Roman"/>
                          <w:sz w:val="18"/>
                          <w:szCs w:val="18"/>
                        </w:rPr>
                      </w:pPr>
                    </w:p>
                  </w:txbxContent>
                </v:textbox>
                <w10:wrap anchorx="margin"/>
              </v:rect>
            </w:pict>
          </mc:Fallback>
        </mc:AlternateContent>
      </w:r>
      <w:r>
        <w:rPr>
          <w:rFonts w:eastAsia="Times New Roman"/>
          <w:noProof/>
          <w:kern w:val="36"/>
          <w:sz w:val="18"/>
          <w:szCs w:val="18"/>
          <w:vertAlign w:val="subscript"/>
        </w:rPr>
        <mc:AlternateContent>
          <mc:Choice Requires="wps">
            <w:drawing>
              <wp:anchor distT="0" distB="0" distL="114300" distR="114300" simplePos="0" relativeHeight="251661312" behindDoc="0" locked="0" layoutInCell="1" allowOverlap="1" wp14:anchorId="25F86D5B" wp14:editId="468803FD">
                <wp:simplePos x="0" y="0"/>
                <wp:positionH relativeFrom="column">
                  <wp:posOffset>3419475</wp:posOffset>
                </wp:positionH>
                <wp:positionV relativeFrom="paragraph">
                  <wp:posOffset>340664</wp:posOffset>
                </wp:positionV>
                <wp:extent cx="377825" cy="9525"/>
                <wp:effectExtent l="0" t="76200" r="22225" b="85725"/>
                <wp:wrapNone/>
                <wp:docPr id="75" name="Straight Arrow Connector 75"/>
                <wp:cNvGraphicFramePr/>
                <a:graphic xmlns:a="http://schemas.openxmlformats.org/drawingml/2006/main">
                  <a:graphicData uri="http://schemas.microsoft.com/office/word/2010/wordprocessingShape">
                    <wps:wsp>
                      <wps:cNvCnPr/>
                      <wps:spPr>
                        <a:xfrm flipV="1">
                          <a:off x="0" y="0"/>
                          <a:ext cx="3778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079006" id="Straight Arrow Connector 75" o:spid="_x0000_s1026" type="#_x0000_t32" style="position:absolute;margin-left:269.25pt;margin-top:26.8pt;width:29.7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" strokecolor="windowText" strokeweight=".5pt">
                <v:stroke endarrow="block" joinstyle="miter"/>
              </v:shape>
            </w:pict>
          </mc:Fallback>
        </mc:AlternateContent>
      </w:r>
      <w:r w:rsidRPr="004673D4">
        <w:rPr>
          <w:rFonts w:eastAsia="Times New Roman"/>
          <w:noProof/>
          <w:kern w:val="36"/>
          <w:sz w:val="18"/>
          <w:szCs w:val="18"/>
          <w:vertAlign w:val="subscript"/>
        </w:rPr>
        <mc:AlternateContent>
          <mc:Choice Requires="wps">
            <w:drawing>
              <wp:anchor distT="0" distB="0" distL="114300" distR="114300" simplePos="0" relativeHeight="251655168" behindDoc="0" locked="0" layoutInCell="1" allowOverlap="1" wp14:anchorId="6B0DE922" wp14:editId="0FB5B098">
                <wp:simplePos x="0" y="0"/>
                <wp:positionH relativeFrom="column">
                  <wp:posOffset>2086941</wp:posOffset>
                </wp:positionH>
                <wp:positionV relativeFrom="paragraph">
                  <wp:posOffset>182245</wp:posOffset>
                </wp:positionV>
                <wp:extent cx="1333500" cy="3619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333500" cy="36195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975E05" w:rsidRPr="00086D57" w:rsidRDefault="00975E05" w:rsidP="00207FB4">
                            <w:pPr>
                              <w:jc w:val="center"/>
                              <w:rPr>
                                <w:rFonts w:ascii="Times New Roman" w:hAnsi="Times New Roman" w:cs="Times New Roman"/>
                                <w:sz w:val="18"/>
                                <w:szCs w:val="18"/>
                              </w:rPr>
                            </w:pPr>
                            <w:r w:rsidRPr="00086D57">
                              <w:rPr>
                                <w:rFonts w:ascii="Times New Roman" w:hAnsi="Times New Roman" w:cs="Times New Roman"/>
                                <w:sz w:val="18"/>
                                <w:szCs w:val="18"/>
                              </w:rPr>
                              <w:t xml:space="preserve">Analisis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DE922" id="Rectangle 21" o:spid="_x0000_s1038" style="position:absolute;left:0;text-align:left;margin-left:164.35pt;margin-top:14.35pt;width:105pt;height:28.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" fillcolor="window" strokecolor="#7f7f7f" strokeweight="1pt">
                <v:textbox>
                  <w:txbxContent>
                    <w:p w:rsidR="00975E05" w:rsidRPr="00086D57" w:rsidRDefault="00975E05" w:rsidP="00207FB4">
                      <w:pPr>
                        <w:jc w:val="center"/>
                        <w:rPr>
                          <w:rFonts w:ascii="Times New Roman" w:hAnsi="Times New Roman" w:cs="Times New Roman"/>
                          <w:sz w:val="18"/>
                          <w:szCs w:val="18"/>
                        </w:rPr>
                      </w:pPr>
                      <w:r w:rsidRPr="00086D57">
                        <w:rPr>
                          <w:rFonts w:ascii="Times New Roman" w:hAnsi="Times New Roman" w:cs="Times New Roman"/>
                          <w:sz w:val="18"/>
                          <w:szCs w:val="18"/>
                        </w:rPr>
                        <w:t xml:space="preserve">Analisis Data </w:t>
                      </w:r>
                    </w:p>
                  </w:txbxContent>
                </v:textbox>
              </v:rect>
            </w:pict>
          </mc:Fallback>
        </mc:AlternateContent>
      </w:r>
      <w:r>
        <w:rPr>
          <w:rFonts w:eastAsia="Times New Roman"/>
          <w:noProof/>
          <w:kern w:val="36"/>
          <w:sz w:val="18"/>
          <w:szCs w:val="18"/>
          <w:vertAlign w:val="subscript"/>
        </w:rPr>
        <mc:AlternateContent>
          <mc:Choice Requires="wps">
            <w:drawing>
              <wp:anchor distT="0" distB="0" distL="114300" distR="114300" simplePos="0" relativeHeight="251659264" behindDoc="0" locked="0" layoutInCell="1" allowOverlap="1" wp14:anchorId="484478C8" wp14:editId="05DA6807">
                <wp:simplePos x="0" y="0"/>
                <wp:positionH relativeFrom="column">
                  <wp:posOffset>1680541</wp:posOffset>
                </wp:positionH>
                <wp:positionV relativeFrom="paragraph">
                  <wp:posOffset>351155</wp:posOffset>
                </wp:positionV>
                <wp:extent cx="371475" cy="0"/>
                <wp:effectExtent l="0" t="76200" r="9525" b="95250"/>
                <wp:wrapNone/>
                <wp:docPr id="74" name="Straight Arrow Connector 74"/>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D9E4B8" id="Straight Arrow Connector 74" o:spid="_x0000_s1026" type="#_x0000_t32" style="position:absolute;margin-left:132.35pt;margin-top:27.65pt;width:2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" strokecolor="windowText" strokeweight=".5pt">
                <v:stroke endarrow="block" joinstyle="miter"/>
              </v:shape>
            </w:pict>
          </mc:Fallback>
        </mc:AlternateContent>
      </w:r>
    </w:p>
    <w:p w:rsidR="00207FB4" w:rsidRPr="00014A6F" w:rsidRDefault="00975E05" w:rsidP="00014A6F">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1836420</wp:posOffset>
                </wp:positionH>
                <wp:positionV relativeFrom="paragraph">
                  <wp:posOffset>993140</wp:posOffset>
                </wp:positionV>
                <wp:extent cx="1533525" cy="2667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533525" cy="266700"/>
                        </a:xfrm>
                        <a:prstGeom prst="rect">
                          <a:avLst/>
                        </a:prstGeom>
                      </wps:spPr>
                      <wps:style>
                        <a:lnRef idx="2">
                          <a:schemeClr val="dk1"/>
                        </a:lnRef>
                        <a:fillRef idx="1">
                          <a:schemeClr val="lt1"/>
                        </a:fillRef>
                        <a:effectRef idx="0">
                          <a:schemeClr val="dk1"/>
                        </a:effectRef>
                        <a:fontRef idx="minor">
                          <a:schemeClr val="dk1"/>
                        </a:fontRef>
                      </wps:style>
                      <wps:txbx>
                        <w:txbxContent>
                          <w:p w:rsidR="00975E05" w:rsidRPr="00975E05" w:rsidRDefault="00975E05" w:rsidP="00975E05">
                            <w:pPr>
                              <w:jc w:val="center"/>
                              <w:rPr>
                                <w:rFonts w:ascii="Times New Roman" w:hAnsi="Times New Roman" w:cs="Times New Roman"/>
                                <w:lang w:val="en-US"/>
                              </w:rPr>
                            </w:pPr>
                            <w:proofErr w:type="spellStart"/>
                            <w:r w:rsidRPr="00975E05">
                              <w:rPr>
                                <w:rFonts w:ascii="Times New Roman" w:hAnsi="Times New Roman" w:cs="Times New Roman"/>
                                <w:lang w:val="en-US"/>
                              </w:rPr>
                              <w:t>Kerangka</w:t>
                            </w:r>
                            <w:proofErr w:type="spellEnd"/>
                            <w:r w:rsidRPr="00975E05">
                              <w:rPr>
                                <w:rFonts w:ascii="Times New Roman" w:hAnsi="Times New Roman" w:cs="Times New Roman"/>
                                <w:lang w:val="en-US"/>
                              </w:rPr>
                              <w:t xml:space="preserve"> </w:t>
                            </w:r>
                            <w:proofErr w:type="spellStart"/>
                            <w:r>
                              <w:rPr>
                                <w:rFonts w:ascii="Times New Roman" w:hAnsi="Times New Roman" w:cs="Times New Roman"/>
                                <w:lang w:val="en-US"/>
                              </w:rPr>
                              <w:t>P</w:t>
                            </w:r>
                            <w:r w:rsidRPr="00975E05">
                              <w:rPr>
                                <w:rFonts w:ascii="Times New Roman" w:hAnsi="Times New Roman" w:cs="Times New Roman"/>
                                <w:lang w:val="en-US"/>
                              </w:rPr>
                              <w:t>emikiran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9" style="position:absolute;left:0;text-align:left;margin-left:144.6pt;margin-top:78.2pt;width:120.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" fillcolor="white [3201]" strokecolor="black [3200]" strokeweight="2pt">
                <v:textbox>
                  <w:txbxContent>
                    <w:p w:rsidR="00975E05" w:rsidRPr="00975E05" w:rsidRDefault="00975E05" w:rsidP="00975E05">
                      <w:pPr>
                        <w:jc w:val="center"/>
                        <w:rPr>
                          <w:rFonts w:ascii="Times New Roman" w:hAnsi="Times New Roman" w:cs="Times New Roman"/>
                          <w:lang w:val="en-US"/>
                        </w:rPr>
                      </w:pPr>
                      <w:proofErr w:type="spellStart"/>
                      <w:r w:rsidRPr="00975E05">
                        <w:rPr>
                          <w:rFonts w:ascii="Times New Roman" w:hAnsi="Times New Roman" w:cs="Times New Roman"/>
                          <w:lang w:val="en-US"/>
                        </w:rPr>
                        <w:t>Kerangka</w:t>
                      </w:r>
                      <w:proofErr w:type="spellEnd"/>
                      <w:r w:rsidRPr="00975E05">
                        <w:rPr>
                          <w:rFonts w:ascii="Times New Roman" w:hAnsi="Times New Roman" w:cs="Times New Roman"/>
                          <w:lang w:val="en-US"/>
                        </w:rPr>
                        <w:t xml:space="preserve"> </w:t>
                      </w:r>
                      <w:proofErr w:type="spellStart"/>
                      <w:r>
                        <w:rPr>
                          <w:rFonts w:ascii="Times New Roman" w:hAnsi="Times New Roman" w:cs="Times New Roman"/>
                          <w:lang w:val="en-US"/>
                        </w:rPr>
                        <w:t>P</w:t>
                      </w:r>
                      <w:r w:rsidRPr="00975E05">
                        <w:rPr>
                          <w:rFonts w:ascii="Times New Roman" w:hAnsi="Times New Roman" w:cs="Times New Roman"/>
                          <w:lang w:val="en-US"/>
                        </w:rPr>
                        <w:t>emikiran</w:t>
                      </w:r>
                      <w:proofErr w:type="spellEnd"/>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1826895</wp:posOffset>
                </wp:positionH>
                <wp:positionV relativeFrom="paragraph">
                  <wp:posOffset>632460</wp:posOffset>
                </wp:positionV>
                <wp:extent cx="1552575" cy="3429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552575" cy="342900"/>
                        </a:xfrm>
                        <a:prstGeom prst="rect">
                          <a:avLst/>
                        </a:prstGeom>
                      </wps:spPr>
                      <wps:style>
                        <a:lnRef idx="2">
                          <a:schemeClr val="dk1"/>
                        </a:lnRef>
                        <a:fillRef idx="1">
                          <a:schemeClr val="lt1"/>
                        </a:fillRef>
                        <a:effectRef idx="0">
                          <a:schemeClr val="dk1"/>
                        </a:effectRef>
                        <a:fontRef idx="minor">
                          <a:schemeClr val="dk1"/>
                        </a:fontRef>
                      </wps:style>
                      <wps:txbx>
                        <w:txbxContent>
                          <w:p w:rsidR="00975E05" w:rsidRPr="00FD69BB" w:rsidRDefault="00975E05" w:rsidP="00014A6F">
                            <w:pPr>
                              <w:spacing w:line="240" w:lineRule="auto"/>
                              <w:jc w:val="center"/>
                              <w:rPr>
                                <w:rFonts w:ascii="Times New Roman" w:hAnsi="Times New Roman" w:cs="Times New Roman"/>
                                <w:b/>
                                <w:sz w:val="24"/>
                                <w:szCs w:val="24"/>
                              </w:rPr>
                            </w:pPr>
                            <w:r w:rsidRPr="00FD69BB">
                              <w:rPr>
                                <w:rFonts w:ascii="Times New Roman" w:hAnsi="Times New Roman" w:cs="Times New Roman"/>
                                <w:b/>
                                <w:sz w:val="24"/>
                                <w:szCs w:val="24"/>
                              </w:rPr>
                              <w:t>Gambar</w:t>
                            </w:r>
                            <w:r>
                              <w:rPr>
                                <w:rFonts w:ascii="Times New Roman" w:hAnsi="Times New Roman" w:cs="Times New Roman"/>
                                <w:b/>
                                <w:sz w:val="24"/>
                                <w:szCs w:val="24"/>
                              </w:rPr>
                              <w:t xml:space="preserve"> 2.1</w:t>
                            </w:r>
                          </w:p>
                          <w:p w:rsidR="00975E05" w:rsidRDefault="00975E05" w:rsidP="00014A6F">
                            <w:pPr>
                              <w:spacing w:line="240" w:lineRule="auto"/>
                              <w:jc w:val="center"/>
                              <w:rPr>
                                <w:rFonts w:ascii="Times New Roman" w:hAnsi="Times New Roman" w:cs="Times New Roman"/>
                                <w:b/>
                                <w:sz w:val="24"/>
                                <w:szCs w:val="24"/>
                              </w:rPr>
                            </w:pPr>
                            <w:r w:rsidRPr="00FD69BB">
                              <w:rPr>
                                <w:rFonts w:ascii="Times New Roman" w:hAnsi="Times New Roman" w:cs="Times New Roman"/>
                                <w:b/>
                                <w:sz w:val="24"/>
                                <w:szCs w:val="24"/>
                              </w:rPr>
                              <w:t xml:space="preserve">Kerangka </w:t>
                            </w:r>
                            <w:r>
                              <w:rPr>
                                <w:rFonts w:ascii="Times New Roman" w:hAnsi="Times New Roman" w:cs="Times New Roman"/>
                                <w:b/>
                                <w:sz w:val="24"/>
                                <w:szCs w:val="24"/>
                              </w:rPr>
                              <w:t>Pemikiran</w:t>
                            </w:r>
                          </w:p>
                          <w:p w:rsidR="00975E05" w:rsidRDefault="00975E05" w:rsidP="00014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40" style="position:absolute;left:0;text-align:left;margin-left:143.85pt;margin-top:49.8pt;width:122.25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" fillcolor="white [3201]" strokecolor="black [3200]" strokeweight="2pt">
                <v:textbox>
                  <w:txbxContent>
                    <w:p w:rsidR="00975E05" w:rsidRPr="00FD69BB" w:rsidRDefault="00975E05" w:rsidP="00014A6F">
                      <w:pPr>
                        <w:spacing w:line="240" w:lineRule="auto"/>
                        <w:jc w:val="center"/>
                        <w:rPr>
                          <w:rFonts w:ascii="Times New Roman" w:hAnsi="Times New Roman" w:cs="Times New Roman"/>
                          <w:b/>
                          <w:sz w:val="24"/>
                          <w:szCs w:val="24"/>
                        </w:rPr>
                      </w:pPr>
                      <w:r w:rsidRPr="00FD69BB">
                        <w:rPr>
                          <w:rFonts w:ascii="Times New Roman" w:hAnsi="Times New Roman" w:cs="Times New Roman"/>
                          <w:b/>
                          <w:sz w:val="24"/>
                          <w:szCs w:val="24"/>
                        </w:rPr>
                        <w:t>Gambar</w:t>
                      </w:r>
                      <w:r>
                        <w:rPr>
                          <w:rFonts w:ascii="Times New Roman" w:hAnsi="Times New Roman" w:cs="Times New Roman"/>
                          <w:b/>
                          <w:sz w:val="24"/>
                          <w:szCs w:val="24"/>
                        </w:rPr>
                        <w:t xml:space="preserve"> 2.1</w:t>
                      </w:r>
                    </w:p>
                    <w:p w:rsidR="00975E05" w:rsidRDefault="00975E05" w:rsidP="00014A6F">
                      <w:pPr>
                        <w:spacing w:line="240" w:lineRule="auto"/>
                        <w:jc w:val="center"/>
                        <w:rPr>
                          <w:rFonts w:ascii="Times New Roman" w:hAnsi="Times New Roman" w:cs="Times New Roman"/>
                          <w:b/>
                          <w:sz w:val="24"/>
                          <w:szCs w:val="24"/>
                        </w:rPr>
                      </w:pPr>
                      <w:r w:rsidRPr="00FD69BB">
                        <w:rPr>
                          <w:rFonts w:ascii="Times New Roman" w:hAnsi="Times New Roman" w:cs="Times New Roman"/>
                          <w:b/>
                          <w:sz w:val="24"/>
                          <w:szCs w:val="24"/>
                        </w:rPr>
                        <w:t xml:space="preserve">Kerangka </w:t>
                      </w:r>
                      <w:r>
                        <w:rPr>
                          <w:rFonts w:ascii="Times New Roman" w:hAnsi="Times New Roman" w:cs="Times New Roman"/>
                          <w:b/>
                          <w:sz w:val="24"/>
                          <w:szCs w:val="24"/>
                        </w:rPr>
                        <w:t>Pemikiran</w:t>
                      </w:r>
                    </w:p>
                    <w:p w:rsidR="00975E05" w:rsidRDefault="00975E05" w:rsidP="00014A6F">
                      <w:pPr>
                        <w:jc w:val="center"/>
                      </w:pPr>
                    </w:p>
                  </w:txbxContent>
                </v:textbox>
              </v:rect>
            </w:pict>
          </mc:Fallback>
        </mc:AlternateContent>
      </w:r>
      <w:proofErr w:type="gramStart"/>
      <w:r w:rsidR="00014A6F">
        <w:rPr>
          <w:rFonts w:ascii="Times New Roman" w:hAnsi="Times New Roman" w:cs="Times New Roman"/>
          <w:b/>
          <w:sz w:val="24"/>
          <w:lang w:val="en-US"/>
        </w:rPr>
        <w:t xml:space="preserve">2.3.4  </w:t>
      </w:r>
      <w:r w:rsidR="00207FB4" w:rsidRPr="00207FB4">
        <w:rPr>
          <w:rFonts w:ascii="Times New Roman" w:hAnsi="Times New Roman" w:cs="Times New Roman"/>
          <w:b/>
          <w:sz w:val="24"/>
        </w:rPr>
        <w:t>Paradigma</w:t>
      </w:r>
      <w:proofErr w:type="gramEnd"/>
      <w:r w:rsidR="00207FB4" w:rsidRPr="00207FB4">
        <w:rPr>
          <w:rFonts w:ascii="Times New Roman" w:hAnsi="Times New Roman" w:cs="Times New Roman"/>
          <w:b/>
          <w:sz w:val="24"/>
        </w:rPr>
        <w:t xml:space="preserve"> Pen </w:t>
      </w:r>
    </w:p>
    <w:p w:rsidR="001B4105" w:rsidRPr="001B4105" w:rsidRDefault="001B4105" w:rsidP="00207FB4">
      <w:pPr>
        <w:rPr>
          <w:rFonts w:ascii="Times New Roman" w:hAnsi="Times New Roman" w:cs="Times New Roman"/>
          <w:b/>
          <w:sz w:val="24"/>
          <w:szCs w:val="24"/>
          <w:lang w:val="en-US"/>
        </w:rPr>
      </w:pPr>
      <w:proofErr w:type="gramStart"/>
      <w:r w:rsidRPr="001B4105">
        <w:rPr>
          <w:rFonts w:ascii="Times New Roman" w:hAnsi="Times New Roman" w:cs="Times New Roman"/>
          <w:b/>
          <w:sz w:val="24"/>
          <w:szCs w:val="24"/>
          <w:lang w:val="en-US"/>
        </w:rPr>
        <w:lastRenderedPageBreak/>
        <w:t xml:space="preserve">2.3.4  </w:t>
      </w:r>
      <w:proofErr w:type="spellStart"/>
      <w:r w:rsidRPr="001B4105">
        <w:rPr>
          <w:rFonts w:ascii="Times New Roman" w:hAnsi="Times New Roman" w:cs="Times New Roman"/>
          <w:b/>
          <w:sz w:val="24"/>
          <w:szCs w:val="24"/>
          <w:lang w:val="en-US"/>
        </w:rPr>
        <w:t>Paradigma</w:t>
      </w:r>
      <w:proofErr w:type="spellEnd"/>
      <w:proofErr w:type="gramEnd"/>
      <w:r w:rsidRPr="001B4105">
        <w:rPr>
          <w:rFonts w:ascii="Times New Roman" w:hAnsi="Times New Roman" w:cs="Times New Roman"/>
          <w:b/>
          <w:sz w:val="24"/>
          <w:szCs w:val="24"/>
          <w:lang w:val="en-US"/>
        </w:rPr>
        <w:t xml:space="preserve"> </w:t>
      </w:r>
      <w:proofErr w:type="spellStart"/>
      <w:r w:rsidRPr="001B4105">
        <w:rPr>
          <w:rFonts w:ascii="Times New Roman" w:hAnsi="Times New Roman" w:cs="Times New Roman"/>
          <w:b/>
          <w:sz w:val="24"/>
          <w:szCs w:val="24"/>
          <w:lang w:val="en-US"/>
        </w:rPr>
        <w:t>Penelitian</w:t>
      </w:r>
      <w:proofErr w:type="spellEnd"/>
    </w:p>
    <w:p w:rsidR="00207FB4" w:rsidRPr="00F353EC" w:rsidRDefault="00207FB4" w:rsidP="00207FB4">
      <w:pPr>
        <w:rPr>
          <w:rFonts w:ascii="Times New Roman" w:hAnsi="Times New Roman" w:cs="Times New Roman"/>
        </w:rPr>
      </w:pPr>
      <w:r w:rsidRPr="00F353EC">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B4681D4" wp14:editId="1AEF8214">
                <wp:simplePos x="0" y="0"/>
                <wp:positionH relativeFrom="column">
                  <wp:posOffset>-182881</wp:posOffset>
                </wp:positionH>
                <wp:positionV relativeFrom="paragraph">
                  <wp:posOffset>310515</wp:posOffset>
                </wp:positionV>
                <wp:extent cx="9525" cy="363855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a:off x="0" y="0"/>
                          <a:ext cx="9525" cy="36385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14F79"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24.45pt" to="-13.65pt,3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" strokecolor="black [3200]">
                <v:stroke dashstyle="dash"/>
              </v:line>
            </w:pict>
          </mc:Fallback>
        </mc:AlternateContent>
      </w:r>
      <w:r w:rsidRPr="00F353E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15DE77E" wp14:editId="3A86CFC0">
                <wp:simplePos x="0" y="0"/>
                <wp:positionH relativeFrom="column">
                  <wp:posOffset>-173356</wp:posOffset>
                </wp:positionH>
                <wp:positionV relativeFrom="paragraph">
                  <wp:posOffset>302895</wp:posOffset>
                </wp:positionV>
                <wp:extent cx="22955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2955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CB5E7AA"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65pt,23.85pt" to="167.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" strokecolor="black [3200]">
                <v:stroke dashstyle="dash"/>
              </v:line>
            </w:pict>
          </mc:Fallback>
        </mc:AlternateContent>
      </w:r>
      <w:r w:rsidRPr="00F353EC">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60DCBFB5" wp14:editId="0FB35D1F">
                <wp:simplePos x="0" y="0"/>
                <wp:positionH relativeFrom="column">
                  <wp:posOffset>3436620</wp:posOffset>
                </wp:positionH>
                <wp:positionV relativeFrom="paragraph">
                  <wp:posOffset>-11430</wp:posOffset>
                </wp:positionV>
                <wp:extent cx="2085975" cy="37528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85975" cy="3752850"/>
                        </a:xfrm>
                        <a:prstGeom prst="rect">
                          <a:avLst/>
                        </a:prstGeom>
                      </wps:spPr>
                      <wps:style>
                        <a:lnRef idx="2">
                          <a:schemeClr val="dk1"/>
                        </a:lnRef>
                        <a:fillRef idx="1">
                          <a:schemeClr val="lt1"/>
                        </a:fillRef>
                        <a:effectRef idx="0">
                          <a:schemeClr val="dk1"/>
                        </a:effectRef>
                        <a:fontRef idx="minor">
                          <a:schemeClr val="dk1"/>
                        </a:fontRef>
                      </wps:style>
                      <wps:txbx>
                        <w:txbxContent>
                          <w:p w:rsidR="00975E05" w:rsidRDefault="00975E05" w:rsidP="00207FB4">
                            <w:pPr>
                              <w:ind w:left="720" w:hanging="360"/>
                              <w:rPr>
                                <w:rFonts w:ascii="Times New Roman" w:hAnsi="Times New Roman" w:cs="Times New Roman"/>
                                <w:sz w:val="18"/>
                                <w:szCs w:val="18"/>
                              </w:rPr>
                            </w:pPr>
                            <w:r w:rsidRPr="00CF082B">
                              <w:rPr>
                                <w:rFonts w:ascii="Times New Roman" w:hAnsi="Times New Roman" w:cs="Times New Roman"/>
                                <w:sz w:val="18"/>
                                <w:szCs w:val="18"/>
                              </w:rPr>
                              <w:t>Kemampuan mendeteeksi kecurangan</w:t>
                            </w:r>
                          </w:p>
                          <w:p w:rsidR="00975E05" w:rsidRPr="00CF082B" w:rsidRDefault="00975E05" w:rsidP="00207FB4">
                            <w:pPr>
                              <w:ind w:left="720" w:hanging="360"/>
                              <w:rPr>
                                <w:rFonts w:ascii="Times New Roman" w:hAnsi="Times New Roman" w:cs="Times New Roman"/>
                                <w:sz w:val="18"/>
                                <w:szCs w:val="18"/>
                              </w:rPr>
                            </w:pPr>
                            <w:r>
                              <w:rPr>
                                <w:rFonts w:ascii="Times New Roman" w:hAnsi="Times New Roman" w:cs="Times New Roman"/>
                                <w:sz w:val="18"/>
                                <w:szCs w:val="18"/>
                              </w:rPr>
                              <w:t>Dimensi :</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sistem pengendalian internal (SPI) Dan Melaksankan Pengujian pengendalian intern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karakteristik kecurangan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Standar pengauditan mengenai pendeteksian kecurangan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penggunaan metode dan prosedur audit yang efektif dalam pendeteksian kecurangan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faktor-faktor dan bentuk Kecurangan</w:t>
                            </w:r>
                          </w:p>
                          <w:p w:rsidR="00975E05"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Melaksanakan Uji dokumentasi dan personal</w:t>
                            </w:r>
                          </w:p>
                          <w:p w:rsidR="00975E05" w:rsidRPr="000313FD" w:rsidRDefault="00975E05" w:rsidP="00207FB4">
                            <w:pPr>
                              <w:rPr>
                                <w:rFonts w:ascii="Times New Roman" w:hAnsi="Times New Roman" w:cs="Times New Roman"/>
                                <w:sz w:val="18"/>
                                <w:szCs w:val="18"/>
                              </w:rPr>
                            </w:pPr>
                            <w:r w:rsidRPr="000313FD">
                              <w:rPr>
                                <w:rFonts w:ascii="Times New Roman" w:hAnsi="Times New Roman" w:cs="Times New Roman"/>
                                <w:sz w:val="18"/>
                                <w:szCs w:val="18"/>
                              </w:rPr>
                              <w:t>Koroy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BFB5" id="Rectangle 13" o:spid="_x0000_s1041" style="position:absolute;margin-left:270.6pt;margin-top:-.9pt;width:164.25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" fillcolor="white [3201]" strokecolor="black [3200]" strokeweight="2pt">
                <v:textbox>
                  <w:txbxContent>
                    <w:p w:rsidR="00975E05" w:rsidRDefault="00975E05" w:rsidP="00207FB4">
                      <w:pPr>
                        <w:ind w:left="720" w:hanging="360"/>
                        <w:rPr>
                          <w:rFonts w:ascii="Times New Roman" w:hAnsi="Times New Roman" w:cs="Times New Roman"/>
                          <w:sz w:val="18"/>
                          <w:szCs w:val="18"/>
                        </w:rPr>
                      </w:pPr>
                      <w:r w:rsidRPr="00CF082B">
                        <w:rPr>
                          <w:rFonts w:ascii="Times New Roman" w:hAnsi="Times New Roman" w:cs="Times New Roman"/>
                          <w:sz w:val="18"/>
                          <w:szCs w:val="18"/>
                        </w:rPr>
                        <w:t>Kemampuan mendeteeksi kecurangan</w:t>
                      </w:r>
                    </w:p>
                    <w:p w:rsidR="00975E05" w:rsidRPr="00CF082B" w:rsidRDefault="00975E05" w:rsidP="00207FB4">
                      <w:pPr>
                        <w:ind w:left="720" w:hanging="360"/>
                        <w:rPr>
                          <w:rFonts w:ascii="Times New Roman" w:hAnsi="Times New Roman" w:cs="Times New Roman"/>
                          <w:sz w:val="18"/>
                          <w:szCs w:val="18"/>
                        </w:rPr>
                      </w:pPr>
                      <w:r>
                        <w:rPr>
                          <w:rFonts w:ascii="Times New Roman" w:hAnsi="Times New Roman" w:cs="Times New Roman"/>
                          <w:sz w:val="18"/>
                          <w:szCs w:val="18"/>
                        </w:rPr>
                        <w:t>Dimensi :</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sistem pengendalian internal (SPI) Dan Melaksankan Pengujian pengendalian intern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karakteristik kecurangan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Standar pengauditan mengenai pendeteksian kecurangan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penggunaan metode dan prosedur audit yang efektif dalam pendeteksian kecurangan</w:t>
                      </w:r>
                    </w:p>
                    <w:p w:rsidR="00975E05" w:rsidRPr="00CF082B"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Memahami faktor-faktor dan bentuk Kecurangan</w:t>
                      </w:r>
                    </w:p>
                    <w:p w:rsidR="00975E05" w:rsidRDefault="00975E05" w:rsidP="00207FB4">
                      <w:pPr>
                        <w:pStyle w:val="ListParagraph"/>
                        <w:numPr>
                          <w:ilvl w:val="0"/>
                          <w:numId w:val="14"/>
                        </w:numPr>
                        <w:spacing w:after="160" w:line="259" w:lineRule="auto"/>
                        <w:rPr>
                          <w:rFonts w:ascii="Times New Roman" w:hAnsi="Times New Roman" w:cs="Times New Roman"/>
                          <w:sz w:val="18"/>
                          <w:szCs w:val="18"/>
                        </w:rPr>
                      </w:pPr>
                      <w:r w:rsidRPr="00CF082B">
                        <w:rPr>
                          <w:rFonts w:ascii="Times New Roman" w:hAnsi="Times New Roman" w:cs="Times New Roman"/>
                          <w:sz w:val="18"/>
                          <w:szCs w:val="18"/>
                        </w:rPr>
                        <w:t>Kemampuan Melaksanakan Uji dokumentasi dan personal</w:t>
                      </w:r>
                    </w:p>
                    <w:p w:rsidR="00975E05" w:rsidRPr="000313FD" w:rsidRDefault="00975E05" w:rsidP="00207FB4">
                      <w:pPr>
                        <w:rPr>
                          <w:rFonts w:ascii="Times New Roman" w:hAnsi="Times New Roman" w:cs="Times New Roman"/>
                          <w:sz w:val="18"/>
                          <w:szCs w:val="18"/>
                        </w:rPr>
                      </w:pPr>
                      <w:r w:rsidRPr="000313FD">
                        <w:rPr>
                          <w:rFonts w:ascii="Times New Roman" w:hAnsi="Times New Roman" w:cs="Times New Roman"/>
                          <w:sz w:val="18"/>
                          <w:szCs w:val="18"/>
                        </w:rPr>
                        <w:t>Koroy (2009)</w:t>
                      </w:r>
                    </w:p>
                  </w:txbxContent>
                </v:textbox>
              </v:rect>
            </w:pict>
          </mc:Fallback>
        </mc:AlternateContent>
      </w:r>
    </w:p>
    <w:p w:rsidR="00207FB4" w:rsidRDefault="00F95B6A" w:rsidP="00207FB4">
      <w:r>
        <w:rPr>
          <w:noProof/>
        </w:rPr>
        <mc:AlternateContent>
          <mc:Choice Requires="wps">
            <w:drawing>
              <wp:anchor distT="0" distB="0" distL="114300" distR="114300" simplePos="0" relativeHeight="251670528" behindDoc="0" locked="0" layoutInCell="1" allowOverlap="1" wp14:anchorId="4D62FBFD" wp14:editId="6969F25F">
                <wp:simplePos x="0" y="0"/>
                <wp:positionH relativeFrom="margin">
                  <wp:align>left</wp:align>
                </wp:positionH>
                <wp:positionV relativeFrom="paragraph">
                  <wp:posOffset>142240</wp:posOffset>
                </wp:positionV>
                <wp:extent cx="1962150" cy="18002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62150" cy="1800225"/>
                        </a:xfrm>
                        <a:prstGeom prst="rect">
                          <a:avLst/>
                        </a:prstGeom>
                        <a:ln/>
                      </wps:spPr>
                      <wps:style>
                        <a:lnRef idx="2">
                          <a:schemeClr val="dk1"/>
                        </a:lnRef>
                        <a:fillRef idx="1">
                          <a:schemeClr val="lt1"/>
                        </a:fillRef>
                        <a:effectRef idx="0">
                          <a:schemeClr val="dk1"/>
                        </a:effectRef>
                        <a:fontRef idx="minor">
                          <a:schemeClr val="dk1"/>
                        </a:fontRef>
                      </wps:style>
                      <wps:txbx>
                        <w:txbxContent>
                          <w:p w:rsidR="00975E05" w:rsidRDefault="00975E05" w:rsidP="00207FB4">
                            <w:pPr>
                              <w:spacing w:after="160"/>
                              <w:rPr>
                                <w:rFonts w:ascii="Times New Roman" w:hAnsi="Times New Roman" w:cs="Times New Roman"/>
                                <w:sz w:val="18"/>
                                <w:szCs w:val="18"/>
                              </w:rPr>
                            </w:pPr>
                            <w:r w:rsidRPr="00514534">
                              <w:rPr>
                                <w:rFonts w:ascii="Times New Roman" w:hAnsi="Times New Roman" w:cs="Times New Roman"/>
                                <w:sz w:val="18"/>
                                <w:szCs w:val="18"/>
                              </w:rPr>
                              <w:t>Workload</w:t>
                            </w:r>
                          </w:p>
                          <w:p w:rsidR="00975E05" w:rsidRPr="00514534" w:rsidRDefault="00975E05" w:rsidP="00207FB4">
                            <w:pPr>
                              <w:spacing w:line="240" w:lineRule="auto"/>
                              <w:rPr>
                                <w:rFonts w:ascii="Times New Roman" w:hAnsi="Times New Roman" w:cs="Times New Roman"/>
                                <w:sz w:val="18"/>
                                <w:szCs w:val="18"/>
                              </w:rPr>
                            </w:pPr>
                            <w:r>
                              <w:rPr>
                                <w:rFonts w:ascii="Times New Roman" w:hAnsi="Times New Roman" w:cs="Times New Roman"/>
                                <w:sz w:val="18"/>
                                <w:szCs w:val="18"/>
                              </w:rPr>
                              <w:t>Dimensi :</w:t>
                            </w:r>
                          </w:p>
                          <w:p w:rsidR="00975E05" w:rsidRDefault="00975E05" w:rsidP="00207FB4">
                            <w:pPr>
                              <w:pStyle w:val="ListParagraph"/>
                              <w:numPr>
                                <w:ilvl w:val="0"/>
                                <w:numId w:val="13"/>
                              </w:numPr>
                              <w:spacing w:after="160" w:line="259" w:lineRule="auto"/>
                              <w:rPr>
                                <w:rFonts w:ascii="Times New Roman" w:hAnsi="Times New Roman" w:cs="Times New Roman"/>
                                <w:sz w:val="18"/>
                                <w:szCs w:val="18"/>
                              </w:rPr>
                            </w:pPr>
                            <w:r w:rsidRPr="00514534">
                              <w:rPr>
                                <w:rFonts w:ascii="Times New Roman" w:hAnsi="Times New Roman" w:cs="Times New Roman"/>
                                <w:sz w:val="18"/>
                                <w:szCs w:val="18"/>
                              </w:rPr>
                              <w:t>Beban waktu (Time Load)</w:t>
                            </w:r>
                          </w:p>
                          <w:p w:rsidR="00975E05" w:rsidRDefault="00975E05" w:rsidP="00207FB4">
                            <w:pPr>
                              <w:pStyle w:val="ListParagraph"/>
                              <w:numPr>
                                <w:ilvl w:val="0"/>
                                <w:numId w:val="13"/>
                              </w:numPr>
                              <w:spacing w:after="160" w:line="259" w:lineRule="auto"/>
                              <w:rPr>
                                <w:rFonts w:ascii="Times New Roman" w:hAnsi="Times New Roman" w:cs="Times New Roman"/>
                                <w:sz w:val="18"/>
                                <w:szCs w:val="18"/>
                              </w:rPr>
                            </w:pPr>
                            <w:r w:rsidRPr="00514534">
                              <w:rPr>
                                <w:rFonts w:ascii="Times New Roman" w:hAnsi="Times New Roman" w:cs="Times New Roman"/>
                                <w:sz w:val="18"/>
                                <w:szCs w:val="18"/>
                              </w:rPr>
                              <w:t>Beban usaha mental (Mental Effort)</w:t>
                            </w:r>
                          </w:p>
                          <w:p w:rsidR="00975E05" w:rsidRPr="00CF082B" w:rsidRDefault="00975E05" w:rsidP="00207FB4">
                            <w:pPr>
                              <w:pStyle w:val="ListParagraph"/>
                              <w:numPr>
                                <w:ilvl w:val="0"/>
                                <w:numId w:val="13"/>
                              </w:numPr>
                              <w:spacing w:after="160" w:line="240" w:lineRule="auto"/>
                              <w:rPr>
                                <w:rFonts w:ascii="Times New Roman" w:hAnsi="Times New Roman" w:cs="Times New Roman"/>
                                <w:sz w:val="18"/>
                                <w:szCs w:val="18"/>
                              </w:rPr>
                            </w:pPr>
                            <w:r w:rsidRPr="00514534">
                              <w:rPr>
                                <w:rFonts w:ascii="Times New Roman" w:hAnsi="Times New Roman" w:cs="Times New Roman"/>
                                <w:sz w:val="18"/>
                                <w:szCs w:val="18"/>
                              </w:rPr>
                              <w:t xml:space="preserve">Beban tekanan psikologis </w:t>
                            </w:r>
                            <w:r w:rsidRPr="00CF082B">
                              <w:rPr>
                                <w:rFonts w:ascii="Times New Roman" w:hAnsi="Times New Roman" w:cs="Times New Roman"/>
                                <w:sz w:val="18"/>
                                <w:szCs w:val="18"/>
                              </w:rPr>
                              <w:t xml:space="preserve">    (Psylogical Stress)</w:t>
                            </w:r>
                          </w:p>
                          <w:p w:rsidR="00975E05" w:rsidRDefault="00975E05" w:rsidP="00207FB4">
                            <w:pPr>
                              <w:pStyle w:val="ListParagraph"/>
                              <w:spacing w:after="160" w:line="259" w:lineRule="auto"/>
                              <w:rPr>
                                <w:rFonts w:ascii="Times New Roman" w:hAnsi="Times New Roman" w:cs="Times New Roman"/>
                                <w:sz w:val="18"/>
                                <w:szCs w:val="18"/>
                              </w:rPr>
                            </w:pPr>
                          </w:p>
                          <w:p w:rsidR="00975E05" w:rsidRPr="00CF082B" w:rsidRDefault="00975E05" w:rsidP="00207FB4">
                            <w:pPr>
                              <w:rPr>
                                <w:rFonts w:ascii="Times New Roman" w:hAnsi="Times New Roman" w:cs="Times New Roman"/>
                                <w:sz w:val="18"/>
                                <w:szCs w:val="18"/>
                              </w:rPr>
                            </w:pPr>
                            <w:r w:rsidRPr="00514534">
                              <w:rPr>
                                <w:rFonts w:ascii="Times New Roman" w:hAnsi="Times New Roman" w:cs="Times New Roman"/>
                                <w:sz w:val="18"/>
                                <w:szCs w:val="18"/>
                              </w:rPr>
                              <w:t>Tarwaka (2011:131)</w:t>
                            </w:r>
                          </w:p>
                          <w:p w:rsidR="00975E05" w:rsidRDefault="00975E05" w:rsidP="00207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2FBFD" id="Rectangle 15" o:spid="_x0000_s1042" style="position:absolute;margin-left:0;margin-top:11.2pt;width:154.5pt;height:141.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" fillcolor="white [3201]" strokecolor="black [3200]" strokeweight="2pt">
                <v:textbox>
                  <w:txbxContent>
                    <w:p w:rsidR="00975E05" w:rsidRDefault="00975E05" w:rsidP="00207FB4">
                      <w:pPr>
                        <w:spacing w:after="160"/>
                        <w:rPr>
                          <w:rFonts w:ascii="Times New Roman" w:hAnsi="Times New Roman" w:cs="Times New Roman"/>
                          <w:sz w:val="18"/>
                          <w:szCs w:val="18"/>
                        </w:rPr>
                      </w:pPr>
                      <w:r w:rsidRPr="00514534">
                        <w:rPr>
                          <w:rFonts w:ascii="Times New Roman" w:hAnsi="Times New Roman" w:cs="Times New Roman"/>
                          <w:sz w:val="18"/>
                          <w:szCs w:val="18"/>
                        </w:rPr>
                        <w:t>Workload</w:t>
                      </w:r>
                    </w:p>
                    <w:p w:rsidR="00975E05" w:rsidRPr="00514534" w:rsidRDefault="00975E05" w:rsidP="00207FB4">
                      <w:pPr>
                        <w:spacing w:line="240" w:lineRule="auto"/>
                        <w:rPr>
                          <w:rFonts w:ascii="Times New Roman" w:hAnsi="Times New Roman" w:cs="Times New Roman"/>
                          <w:sz w:val="18"/>
                          <w:szCs w:val="18"/>
                        </w:rPr>
                      </w:pPr>
                      <w:r>
                        <w:rPr>
                          <w:rFonts w:ascii="Times New Roman" w:hAnsi="Times New Roman" w:cs="Times New Roman"/>
                          <w:sz w:val="18"/>
                          <w:szCs w:val="18"/>
                        </w:rPr>
                        <w:t>Dimensi :</w:t>
                      </w:r>
                    </w:p>
                    <w:p w:rsidR="00975E05" w:rsidRDefault="00975E05" w:rsidP="00207FB4">
                      <w:pPr>
                        <w:pStyle w:val="ListParagraph"/>
                        <w:numPr>
                          <w:ilvl w:val="0"/>
                          <w:numId w:val="13"/>
                        </w:numPr>
                        <w:spacing w:after="160" w:line="259" w:lineRule="auto"/>
                        <w:rPr>
                          <w:rFonts w:ascii="Times New Roman" w:hAnsi="Times New Roman" w:cs="Times New Roman"/>
                          <w:sz w:val="18"/>
                          <w:szCs w:val="18"/>
                        </w:rPr>
                      </w:pPr>
                      <w:r w:rsidRPr="00514534">
                        <w:rPr>
                          <w:rFonts w:ascii="Times New Roman" w:hAnsi="Times New Roman" w:cs="Times New Roman"/>
                          <w:sz w:val="18"/>
                          <w:szCs w:val="18"/>
                        </w:rPr>
                        <w:t>Beban waktu (Time Load)</w:t>
                      </w:r>
                    </w:p>
                    <w:p w:rsidR="00975E05" w:rsidRDefault="00975E05" w:rsidP="00207FB4">
                      <w:pPr>
                        <w:pStyle w:val="ListParagraph"/>
                        <w:numPr>
                          <w:ilvl w:val="0"/>
                          <w:numId w:val="13"/>
                        </w:numPr>
                        <w:spacing w:after="160" w:line="259" w:lineRule="auto"/>
                        <w:rPr>
                          <w:rFonts w:ascii="Times New Roman" w:hAnsi="Times New Roman" w:cs="Times New Roman"/>
                          <w:sz w:val="18"/>
                          <w:szCs w:val="18"/>
                        </w:rPr>
                      </w:pPr>
                      <w:r w:rsidRPr="00514534">
                        <w:rPr>
                          <w:rFonts w:ascii="Times New Roman" w:hAnsi="Times New Roman" w:cs="Times New Roman"/>
                          <w:sz w:val="18"/>
                          <w:szCs w:val="18"/>
                        </w:rPr>
                        <w:t>Beban usaha mental (Mental Effort)</w:t>
                      </w:r>
                    </w:p>
                    <w:p w:rsidR="00975E05" w:rsidRPr="00CF082B" w:rsidRDefault="00975E05" w:rsidP="00207FB4">
                      <w:pPr>
                        <w:pStyle w:val="ListParagraph"/>
                        <w:numPr>
                          <w:ilvl w:val="0"/>
                          <w:numId w:val="13"/>
                        </w:numPr>
                        <w:spacing w:after="160" w:line="240" w:lineRule="auto"/>
                        <w:rPr>
                          <w:rFonts w:ascii="Times New Roman" w:hAnsi="Times New Roman" w:cs="Times New Roman"/>
                          <w:sz w:val="18"/>
                          <w:szCs w:val="18"/>
                        </w:rPr>
                      </w:pPr>
                      <w:r w:rsidRPr="00514534">
                        <w:rPr>
                          <w:rFonts w:ascii="Times New Roman" w:hAnsi="Times New Roman" w:cs="Times New Roman"/>
                          <w:sz w:val="18"/>
                          <w:szCs w:val="18"/>
                        </w:rPr>
                        <w:t xml:space="preserve">Beban tekanan psikologis </w:t>
                      </w:r>
                      <w:r w:rsidRPr="00CF082B">
                        <w:rPr>
                          <w:rFonts w:ascii="Times New Roman" w:hAnsi="Times New Roman" w:cs="Times New Roman"/>
                          <w:sz w:val="18"/>
                          <w:szCs w:val="18"/>
                        </w:rPr>
                        <w:t xml:space="preserve">    (Psylogical Stress)</w:t>
                      </w:r>
                    </w:p>
                    <w:p w:rsidR="00975E05" w:rsidRDefault="00975E05" w:rsidP="00207FB4">
                      <w:pPr>
                        <w:pStyle w:val="ListParagraph"/>
                        <w:spacing w:after="160" w:line="259" w:lineRule="auto"/>
                        <w:rPr>
                          <w:rFonts w:ascii="Times New Roman" w:hAnsi="Times New Roman" w:cs="Times New Roman"/>
                          <w:sz w:val="18"/>
                          <w:szCs w:val="18"/>
                        </w:rPr>
                      </w:pPr>
                    </w:p>
                    <w:p w:rsidR="00975E05" w:rsidRPr="00CF082B" w:rsidRDefault="00975E05" w:rsidP="00207FB4">
                      <w:pPr>
                        <w:rPr>
                          <w:rFonts w:ascii="Times New Roman" w:hAnsi="Times New Roman" w:cs="Times New Roman"/>
                          <w:sz w:val="18"/>
                          <w:szCs w:val="18"/>
                        </w:rPr>
                      </w:pPr>
                      <w:r w:rsidRPr="00514534">
                        <w:rPr>
                          <w:rFonts w:ascii="Times New Roman" w:hAnsi="Times New Roman" w:cs="Times New Roman"/>
                          <w:sz w:val="18"/>
                          <w:szCs w:val="18"/>
                        </w:rPr>
                        <w:t>Tarwaka (2011:131)</w:t>
                      </w:r>
                    </w:p>
                    <w:p w:rsidR="00975E05" w:rsidRDefault="00975E05" w:rsidP="00207FB4">
                      <w:pPr>
                        <w:jc w:val="center"/>
                      </w:pPr>
                    </w:p>
                  </w:txbxContent>
                </v:textbox>
                <w10:wrap anchorx="margin"/>
              </v:rect>
            </w:pict>
          </mc:Fallback>
        </mc:AlternateContent>
      </w:r>
      <w:r w:rsidR="00207FB4">
        <w:rPr>
          <w:noProof/>
        </w:rPr>
        <mc:AlternateContent>
          <mc:Choice Requires="wps">
            <w:drawing>
              <wp:anchor distT="0" distB="0" distL="114300" distR="114300" simplePos="0" relativeHeight="251672576" behindDoc="0" locked="0" layoutInCell="1" allowOverlap="1" wp14:anchorId="6F0823FC" wp14:editId="26595D74">
                <wp:simplePos x="0" y="0"/>
                <wp:positionH relativeFrom="page">
                  <wp:posOffset>3552824</wp:posOffset>
                </wp:positionH>
                <wp:positionV relativeFrom="paragraph">
                  <wp:posOffset>36830</wp:posOffset>
                </wp:positionV>
                <wp:extent cx="19050" cy="3600450"/>
                <wp:effectExtent l="0" t="0" r="19050" b="0"/>
                <wp:wrapNone/>
                <wp:docPr id="14" name="Straight Connector 14"/>
                <wp:cNvGraphicFramePr/>
                <a:graphic xmlns:a="http://schemas.openxmlformats.org/drawingml/2006/main">
                  <a:graphicData uri="http://schemas.microsoft.com/office/word/2010/wordprocessingShape">
                    <wps:wsp>
                      <wps:cNvCnPr/>
                      <wps:spPr>
                        <a:xfrm>
                          <a:off x="0" y="0"/>
                          <a:ext cx="19050" cy="36004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0E6C6"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9.75pt,2.9pt" to="281.2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" strokecolor="black [3200]">
                <v:stroke dashstyle="dash"/>
                <w10:wrap anchorx="page"/>
              </v:line>
            </w:pict>
          </mc:Fallback>
        </mc:AlternateContent>
      </w:r>
    </w:p>
    <w:p w:rsidR="00207FB4" w:rsidRDefault="00207FB4" w:rsidP="00207FB4"/>
    <w:p w:rsidR="00207FB4" w:rsidRPr="00514534" w:rsidRDefault="00207FB4" w:rsidP="00207FB4"/>
    <w:p w:rsidR="00207FB4" w:rsidRPr="00514534" w:rsidRDefault="00207FB4" w:rsidP="00207FB4">
      <w:r>
        <w:rPr>
          <w:noProof/>
        </w:rPr>
        <mc:AlternateContent>
          <mc:Choice Requires="wps">
            <w:drawing>
              <wp:anchor distT="0" distB="0" distL="114300" distR="114300" simplePos="0" relativeHeight="251663360" behindDoc="0" locked="0" layoutInCell="1" allowOverlap="1" wp14:anchorId="20842212" wp14:editId="081BD42D">
                <wp:simplePos x="0" y="0"/>
                <wp:positionH relativeFrom="column">
                  <wp:posOffset>1998345</wp:posOffset>
                </wp:positionH>
                <wp:positionV relativeFrom="paragraph">
                  <wp:posOffset>122554</wp:posOffset>
                </wp:positionV>
                <wp:extent cx="1400175" cy="752475"/>
                <wp:effectExtent l="0" t="0" r="66675" b="47625"/>
                <wp:wrapNone/>
                <wp:docPr id="16" name="Straight Arrow Connector 16"/>
                <wp:cNvGraphicFramePr/>
                <a:graphic xmlns:a="http://schemas.openxmlformats.org/drawingml/2006/main">
                  <a:graphicData uri="http://schemas.microsoft.com/office/word/2010/wordprocessingShape">
                    <wps:wsp>
                      <wps:cNvCnPr/>
                      <wps:spPr>
                        <a:xfrm>
                          <a:off x="0" y="0"/>
                          <a:ext cx="1400175" cy="752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CB3813" id="Straight Arrow Connector 16" o:spid="_x0000_s1026" type="#_x0000_t32" style="position:absolute;margin-left:157.35pt;margin-top:9.65pt;width:110.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" strokecolor="black [3200]" strokeweight="3pt">
                <v:stroke endarrow="block"/>
                <v:shadow on="t" color="black" opacity="22937f" origin=",.5" offset="0,.63889mm"/>
              </v:shape>
            </w:pict>
          </mc:Fallback>
        </mc:AlternateContent>
      </w:r>
    </w:p>
    <w:p w:rsidR="00207FB4" w:rsidRPr="00514534" w:rsidRDefault="00207FB4" w:rsidP="00207FB4"/>
    <w:p w:rsidR="00207FB4" w:rsidRPr="00514534" w:rsidRDefault="00207FB4" w:rsidP="00207FB4"/>
    <w:p w:rsidR="00207FB4" w:rsidRPr="00514534" w:rsidRDefault="00207FB4" w:rsidP="00207FB4">
      <w:r>
        <w:rPr>
          <w:noProof/>
        </w:rPr>
        <mc:AlternateContent>
          <mc:Choice Requires="wps">
            <w:drawing>
              <wp:anchor distT="0" distB="0" distL="114300" distR="114300" simplePos="0" relativeHeight="251664384" behindDoc="0" locked="0" layoutInCell="1" allowOverlap="1" wp14:anchorId="2EA76856" wp14:editId="675A889A">
                <wp:simplePos x="0" y="0"/>
                <wp:positionH relativeFrom="column">
                  <wp:posOffset>2036445</wp:posOffset>
                </wp:positionH>
                <wp:positionV relativeFrom="paragraph">
                  <wp:posOffset>84455</wp:posOffset>
                </wp:positionV>
                <wp:extent cx="1352550" cy="895350"/>
                <wp:effectExtent l="0" t="38100" r="57150" b="19050"/>
                <wp:wrapNone/>
                <wp:docPr id="19" name="Straight Arrow Connector 19"/>
                <wp:cNvGraphicFramePr/>
                <a:graphic xmlns:a="http://schemas.openxmlformats.org/drawingml/2006/main">
                  <a:graphicData uri="http://schemas.microsoft.com/office/word/2010/wordprocessingShape">
                    <wps:wsp>
                      <wps:cNvCnPr/>
                      <wps:spPr>
                        <a:xfrm flipV="1">
                          <a:off x="0" y="0"/>
                          <a:ext cx="1352550"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D9E75" id="Straight Arrow Connector 19" o:spid="_x0000_s1026" type="#_x0000_t32" style="position:absolute;margin-left:160.35pt;margin-top:6.65pt;width:106.5pt;height:7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" strokecolor="black [3200]" strokeweight="3pt">
                <v:stroke endarrow="block"/>
                <v:shadow on="t" color="black" opacity="22937f" origin=",.5" offset="0,.63889mm"/>
              </v:shape>
            </w:pict>
          </mc:Fallback>
        </mc:AlternateContent>
      </w:r>
    </w:p>
    <w:p w:rsidR="00207FB4" w:rsidRPr="00514534" w:rsidRDefault="00207FB4" w:rsidP="00207FB4">
      <w:r>
        <w:rPr>
          <w:noProof/>
        </w:rPr>
        <mc:AlternateContent>
          <mc:Choice Requires="wps">
            <w:drawing>
              <wp:anchor distT="0" distB="0" distL="114300" distR="114300" simplePos="0" relativeHeight="251655168" behindDoc="0" locked="0" layoutInCell="1" allowOverlap="1" wp14:anchorId="1737623A" wp14:editId="42BFFC39">
                <wp:simplePos x="0" y="0"/>
                <wp:positionH relativeFrom="margin">
                  <wp:align>left</wp:align>
                </wp:positionH>
                <wp:positionV relativeFrom="paragraph">
                  <wp:posOffset>84455</wp:posOffset>
                </wp:positionV>
                <wp:extent cx="1990725" cy="11334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990725" cy="1133475"/>
                        </a:xfrm>
                        <a:prstGeom prst="rect">
                          <a:avLst/>
                        </a:prstGeom>
                      </wps:spPr>
                      <wps:style>
                        <a:lnRef idx="2">
                          <a:schemeClr val="dk1"/>
                        </a:lnRef>
                        <a:fillRef idx="1">
                          <a:schemeClr val="lt1"/>
                        </a:fillRef>
                        <a:effectRef idx="0">
                          <a:schemeClr val="dk1"/>
                        </a:effectRef>
                        <a:fontRef idx="minor">
                          <a:schemeClr val="dk1"/>
                        </a:fontRef>
                      </wps:style>
                      <wps:txbx>
                        <w:txbxContent>
                          <w:p w:rsidR="00975E05" w:rsidRPr="00514534" w:rsidRDefault="00975E05" w:rsidP="00207FB4">
                            <w:pPr>
                              <w:spacing w:line="240" w:lineRule="auto"/>
                              <w:rPr>
                                <w:rFonts w:ascii="Times New Roman" w:hAnsi="Times New Roman" w:cs="Times New Roman"/>
                                <w:sz w:val="18"/>
                                <w:szCs w:val="18"/>
                              </w:rPr>
                            </w:pPr>
                            <w:r w:rsidRPr="00514534">
                              <w:rPr>
                                <w:rFonts w:ascii="Times New Roman" w:hAnsi="Times New Roman" w:cs="Times New Roman"/>
                                <w:sz w:val="18"/>
                                <w:szCs w:val="18"/>
                              </w:rPr>
                              <w:t xml:space="preserve">Due Professional Care </w:t>
                            </w:r>
                          </w:p>
                          <w:p w:rsidR="00975E05" w:rsidRPr="00514534" w:rsidRDefault="00975E05" w:rsidP="00207FB4">
                            <w:pPr>
                              <w:spacing w:line="240" w:lineRule="auto"/>
                              <w:rPr>
                                <w:rFonts w:ascii="Times New Roman" w:hAnsi="Times New Roman" w:cs="Times New Roman"/>
                                <w:sz w:val="18"/>
                                <w:szCs w:val="18"/>
                              </w:rPr>
                            </w:pPr>
                            <w:r w:rsidRPr="00514534">
                              <w:rPr>
                                <w:rFonts w:ascii="Times New Roman" w:hAnsi="Times New Roman" w:cs="Times New Roman"/>
                                <w:sz w:val="18"/>
                                <w:szCs w:val="18"/>
                              </w:rPr>
                              <w:t>Dimensi:</w:t>
                            </w:r>
                          </w:p>
                          <w:p w:rsidR="00975E05" w:rsidRPr="00514534" w:rsidRDefault="00975E05" w:rsidP="00207FB4">
                            <w:pPr>
                              <w:pStyle w:val="ListParagraph"/>
                              <w:numPr>
                                <w:ilvl w:val="0"/>
                                <w:numId w:val="12"/>
                              </w:numPr>
                              <w:spacing w:after="160" w:line="240" w:lineRule="auto"/>
                              <w:jc w:val="both"/>
                              <w:rPr>
                                <w:rFonts w:ascii="Times New Roman" w:hAnsi="Times New Roman" w:cs="Times New Roman"/>
                                <w:sz w:val="18"/>
                                <w:szCs w:val="18"/>
                              </w:rPr>
                            </w:pPr>
                            <w:r w:rsidRPr="00514534">
                              <w:rPr>
                                <w:rFonts w:ascii="Times New Roman" w:hAnsi="Times New Roman" w:cs="Times New Roman"/>
                                <w:sz w:val="18"/>
                                <w:szCs w:val="18"/>
                              </w:rPr>
                              <w:t>Skeptisisme professional</w:t>
                            </w:r>
                          </w:p>
                          <w:p w:rsidR="00975E05" w:rsidRPr="00514534" w:rsidRDefault="00975E05" w:rsidP="00207FB4">
                            <w:pPr>
                              <w:pStyle w:val="ListParagraph"/>
                              <w:numPr>
                                <w:ilvl w:val="0"/>
                                <w:numId w:val="12"/>
                              </w:numPr>
                              <w:spacing w:after="160" w:line="240" w:lineRule="auto"/>
                              <w:jc w:val="both"/>
                              <w:rPr>
                                <w:rFonts w:ascii="Times New Roman" w:hAnsi="Times New Roman" w:cs="Times New Roman"/>
                                <w:sz w:val="18"/>
                                <w:szCs w:val="18"/>
                              </w:rPr>
                            </w:pPr>
                            <w:r w:rsidRPr="00514534">
                              <w:rPr>
                                <w:rFonts w:ascii="Times New Roman" w:hAnsi="Times New Roman" w:cs="Times New Roman"/>
                                <w:sz w:val="18"/>
                                <w:szCs w:val="18"/>
                              </w:rPr>
                              <w:t>Keyakinan yang memadai</w:t>
                            </w:r>
                          </w:p>
                          <w:p w:rsidR="00975E05" w:rsidRPr="00CF082B" w:rsidRDefault="00975E05" w:rsidP="00207FB4">
                            <w:pPr>
                              <w:rPr>
                                <w:sz w:val="18"/>
                                <w:szCs w:val="18"/>
                              </w:rPr>
                            </w:pPr>
                            <w:r w:rsidRPr="00CF082B">
                              <w:rPr>
                                <w:rFonts w:ascii="Times New Roman" w:hAnsi="Times New Roman" w:cs="Times New Roman"/>
                                <w:sz w:val="18"/>
                                <w:szCs w:val="18"/>
                              </w:rPr>
                              <w:t>Agoes dan Hoesada (2012:22)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7623A" id="Rectangle 20" o:spid="_x0000_s1043" style="position:absolute;margin-left:0;margin-top:6.65pt;width:156.75pt;height:89.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" fillcolor="white [3201]" strokecolor="black [3200]" strokeweight="2pt">
                <v:textbox>
                  <w:txbxContent>
                    <w:p w:rsidR="00975E05" w:rsidRPr="00514534" w:rsidRDefault="00975E05" w:rsidP="00207FB4">
                      <w:pPr>
                        <w:spacing w:line="240" w:lineRule="auto"/>
                        <w:rPr>
                          <w:rFonts w:ascii="Times New Roman" w:hAnsi="Times New Roman" w:cs="Times New Roman"/>
                          <w:sz w:val="18"/>
                          <w:szCs w:val="18"/>
                        </w:rPr>
                      </w:pPr>
                      <w:r w:rsidRPr="00514534">
                        <w:rPr>
                          <w:rFonts w:ascii="Times New Roman" w:hAnsi="Times New Roman" w:cs="Times New Roman"/>
                          <w:sz w:val="18"/>
                          <w:szCs w:val="18"/>
                        </w:rPr>
                        <w:t xml:space="preserve">Due Professional Care </w:t>
                      </w:r>
                    </w:p>
                    <w:p w:rsidR="00975E05" w:rsidRPr="00514534" w:rsidRDefault="00975E05" w:rsidP="00207FB4">
                      <w:pPr>
                        <w:spacing w:line="240" w:lineRule="auto"/>
                        <w:rPr>
                          <w:rFonts w:ascii="Times New Roman" w:hAnsi="Times New Roman" w:cs="Times New Roman"/>
                          <w:sz w:val="18"/>
                          <w:szCs w:val="18"/>
                        </w:rPr>
                      </w:pPr>
                      <w:r w:rsidRPr="00514534">
                        <w:rPr>
                          <w:rFonts w:ascii="Times New Roman" w:hAnsi="Times New Roman" w:cs="Times New Roman"/>
                          <w:sz w:val="18"/>
                          <w:szCs w:val="18"/>
                        </w:rPr>
                        <w:t>Dimensi:</w:t>
                      </w:r>
                    </w:p>
                    <w:p w:rsidR="00975E05" w:rsidRPr="00514534" w:rsidRDefault="00975E05" w:rsidP="00207FB4">
                      <w:pPr>
                        <w:pStyle w:val="ListParagraph"/>
                        <w:numPr>
                          <w:ilvl w:val="0"/>
                          <w:numId w:val="12"/>
                        </w:numPr>
                        <w:spacing w:after="160" w:line="240" w:lineRule="auto"/>
                        <w:jc w:val="both"/>
                        <w:rPr>
                          <w:rFonts w:ascii="Times New Roman" w:hAnsi="Times New Roman" w:cs="Times New Roman"/>
                          <w:sz w:val="18"/>
                          <w:szCs w:val="18"/>
                        </w:rPr>
                      </w:pPr>
                      <w:r w:rsidRPr="00514534">
                        <w:rPr>
                          <w:rFonts w:ascii="Times New Roman" w:hAnsi="Times New Roman" w:cs="Times New Roman"/>
                          <w:sz w:val="18"/>
                          <w:szCs w:val="18"/>
                        </w:rPr>
                        <w:t>Skeptisisme professional</w:t>
                      </w:r>
                    </w:p>
                    <w:p w:rsidR="00975E05" w:rsidRPr="00514534" w:rsidRDefault="00975E05" w:rsidP="00207FB4">
                      <w:pPr>
                        <w:pStyle w:val="ListParagraph"/>
                        <w:numPr>
                          <w:ilvl w:val="0"/>
                          <w:numId w:val="12"/>
                        </w:numPr>
                        <w:spacing w:after="160" w:line="240" w:lineRule="auto"/>
                        <w:jc w:val="both"/>
                        <w:rPr>
                          <w:rFonts w:ascii="Times New Roman" w:hAnsi="Times New Roman" w:cs="Times New Roman"/>
                          <w:sz w:val="18"/>
                          <w:szCs w:val="18"/>
                        </w:rPr>
                      </w:pPr>
                      <w:r w:rsidRPr="00514534">
                        <w:rPr>
                          <w:rFonts w:ascii="Times New Roman" w:hAnsi="Times New Roman" w:cs="Times New Roman"/>
                          <w:sz w:val="18"/>
                          <w:szCs w:val="18"/>
                        </w:rPr>
                        <w:t>Keyakinan yang memadai</w:t>
                      </w:r>
                    </w:p>
                    <w:p w:rsidR="00975E05" w:rsidRPr="00CF082B" w:rsidRDefault="00975E05" w:rsidP="00207FB4">
                      <w:pPr>
                        <w:rPr>
                          <w:sz w:val="18"/>
                          <w:szCs w:val="18"/>
                        </w:rPr>
                      </w:pPr>
                      <w:r w:rsidRPr="00CF082B">
                        <w:rPr>
                          <w:rFonts w:ascii="Times New Roman" w:hAnsi="Times New Roman" w:cs="Times New Roman"/>
                          <w:sz w:val="18"/>
                          <w:szCs w:val="18"/>
                        </w:rPr>
                        <w:t>Agoes dan Hoesada (2012:22)</w:t>
                      </w:r>
                    </w:p>
                  </w:txbxContent>
                </v:textbox>
                <w10:wrap anchorx="margin"/>
              </v:rect>
            </w:pict>
          </mc:Fallback>
        </mc:AlternateContent>
      </w:r>
    </w:p>
    <w:p w:rsidR="00207FB4" w:rsidRDefault="00207FB4" w:rsidP="00207FB4"/>
    <w:p w:rsidR="00207FB4" w:rsidRDefault="00207FB4" w:rsidP="00207FB4">
      <w:pPr>
        <w:jc w:val="center"/>
      </w:pPr>
      <w:r>
        <w:rPr>
          <w:noProof/>
        </w:rPr>
        <mc:AlternateContent>
          <mc:Choice Requires="wps">
            <w:drawing>
              <wp:anchor distT="0" distB="0" distL="114300" distR="114300" simplePos="0" relativeHeight="251661312" behindDoc="0" locked="0" layoutInCell="1" allowOverlap="1" wp14:anchorId="5A3BF68A" wp14:editId="496DF22F">
                <wp:simplePos x="0" y="0"/>
                <wp:positionH relativeFrom="column">
                  <wp:posOffset>-152400</wp:posOffset>
                </wp:positionH>
                <wp:positionV relativeFrom="paragraph">
                  <wp:posOffset>723900</wp:posOffset>
                </wp:positionV>
                <wp:extent cx="22955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955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D5DB289" id="Straight Connector 2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57pt" to="168.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" strokecolor="black [3200]">
                <v:stroke dashstyle="dash"/>
              </v:line>
            </w:pict>
          </mc:Fallback>
        </mc:AlternateContent>
      </w:r>
    </w:p>
    <w:p w:rsidR="00207FB4" w:rsidRDefault="00207FB4" w:rsidP="00207FB4"/>
    <w:p w:rsidR="00207FB4" w:rsidRDefault="00207FB4" w:rsidP="00207FB4">
      <w:r>
        <w:rPr>
          <w:noProof/>
        </w:rPr>
        <mc:AlternateContent>
          <mc:Choice Requires="wps">
            <w:drawing>
              <wp:anchor distT="0" distB="0" distL="114300" distR="114300" simplePos="0" relativeHeight="251666432" behindDoc="0" locked="0" layoutInCell="1" allowOverlap="1" wp14:anchorId="72CF5283" wp14:editId="169D5F22">
                <wp:simplePos x="0" y="0"/>
                <wp:positionH relativeFrom="column">
                  <wp:posOffset>4543426</wp:posOffset>
                </wp:positionH>
                <wp:positionV relativeFrom="paragraph">
                  <wp:posOffset>6985</wp:posOffset>
                </wp:positionV>
                <wp:extent cx="45719" cy="628650"/>
                <wp:effectExtent l="114300" t="38100" r="69215" b="76200"/>
                <wp:wrapNone/>
                <wp:docPr id="24" name="Straight Arrow Connector 24"/>
                <wp:cNvGraphicFramePr/>
                <a:graphic xmlns:a="http://schemas.openxmlformats.org/drawingml/2006/main">
                  <a:graphicData uri="http://schemas.microsoft.com/office/word/2010/wordprocessingShape">
                    <wps:wsp>
                      <wps:cNvCnPr/>
                      <wps:spPr>
                        <a:xfrm flipH="1" flipV="1">
                          <a:off x="0" y="0"/>
                          <a:ext cx="45719" cy="628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5C08A" id="Straight Arrow Connector 24" o:spid="_x0000_s1026" type="#_x0000_t32" style="position:absolute;margin-left:357.75pt;margin-top:.55pt;width:3.6pt;height:49.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" strokecolor="black [3200]" strokeweight="3pt">
                <v:stroke endarrow="block"/>
                <v:shadow on="t" color="black" opacity="22937f" origin=",.5" offset="0,.63889mm"/>
              </v:shape>
            </w:pict>
          </mc:Fallback>
        </mc:AlternateContent>
      </w:r>
      <w:r>
        <w:rPr>
          <w:noProof/>
        </w:rPr>
        <mc:AlternateContent>
          <mc:Choice Requires="wps">
            <w:drawing>
              <wp:anchor distT="0" distB="0" distL="114300" distR="114300" simplePos="0" relativeHeight="251667456" behindDoc="0" locked="0" layoutInCell="1" allowOverlap="1" wp14:anchorId="19F0DE0D" wp14:editId="48835E8E">
                <wp:simplePos x="0" y="0"/>
                <wp:positionH relativeFrom="column">
                  <wp:posOffset>931545</wp:posOffset>
                </wp:positionH>
                <wp:positionV relativeFrom="paragraph">
                  <wp:posOffset>170815</wp:posOffset>
                </wp:positionV>
                <wp:extent cx="9525" cy="5048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9525" cy="504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3EAF88" id="Straight Connector 2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35pt,13.45pt" to="74.1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65408" behindDoc="0" locked="0" layoutInCell="1" allowOverlap="1" wp14:anchorId="2E57526D" wp14:editId="6701E67A">
                <wp:simplePos x="0" y="0"/>
                <wp:positionH relativeFrom="column">
                  <wp:posOffset>930910</wp:posOffset>
                </wp:positionH>
                <wp:positionV relativeFrom="paragraph">
                  <wp:posOffset>628015</wp:posOffset>
                </wp:positionV>
                <wp:extent cx="3648075" cy="2857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364807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385DDEF" id="Straight Connector 2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3.3pt,49.45pt" to="360.5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" strokecolor="black [3200]" strokeweight="3pt">
                <v:shadow on="t" color="black" opacity="22937f" origin=",.5" offset="0,.63889mm"/>
              </v:line>
            </w:pict>
          </mc:Fallback>
        </mc:AlternateContent>
      </w:r>
    </w:p>
    <w:p w:rsidR="00207FB4" w:rsidRPr="000313FD" w:rsidRDefault="00207FB4" w:rsidP="00207FB4"/>
    <w:p w:rsidR="00207FB4" w:rsidRDefault="00207FB4" w:rsidP="00207FB4"/>
    <w:p w:rsidR="00014A6F" w:rsidRDefault="00014A6F" w:rsidP="00207FB4"/>
    <w:p w:rsidR="00207FB4" w:rsidRPr="00F353EC" w:rsidRDefault="00207FB4" w:rsidP="00207FB4">
      <w:pPr>
        <w:jc w:val="center"/>
        <w:rPr>
          <w:rFonts w:ascii="Times New Roman" w:hAnsi="Times New Roman" w:cs="Times New Roman"/>
          <w:b/>
          <w:sz w:val="24"/>
          <w:szCs w:val="24"/>
        </w:rPr>
      </w:pPr>
      <w:r w:rsidRPr="00F353EC">
        <w:rPr>
          <w:rFonts w:ascii="Times New Roman" w:hAnsi="Times New Roman" w:cs="Times New Roman"/>
          <w:b/>
          <w:sz w:val="24"/>
          <w:szCs w:val="24"/>
        </w:rPr>
        <w:t xml:space="preserve">Gambar 2.2 </w:t>
      </w:r>
    </w:p>
    <w:p w:rsidR="00207FB4" w:rsidRPr="00F353EC" w:rsidRDefault="00207FB4" w:rsidP="00207FB4">
      <w:pPr>
        <w:jc w:val="center"/>
        <w:rPr>
          <w:rFonts w:ascii="Times New Roman" w:hAnsi="Times New Roman" w:cs="Times New Roman"/>
          <w:b/>
          <w:sz w:val="24"/>
          <w:szCs w:val="24"/>
        </w:rPr>
      </w:pPr>
      <w:r w:rsidRPr="00F353EC">
        <w:rPr>
          <w:rFonts w:ascii="Times New Roman" w:hAnsi="Times New Roman" w:cs="Times New Roman"/>
          <w:b/>
          <w:sz w:val="24"/>
          <w:szCs w:val="24"/>
        </w:rPr>
        <w:t>Paradigma penelitian</w:t>
      </w:r>
    </w:p>
    <w:p w:rsidR="00207FB4" w:rsidRDefault="00207FB4" w:rsidP="00207FB4">
      <w:pPr>
        <w:spacing w:after="0" w:line="480" w:lineRule="auto"/>
        <w:jc w:val="both"/>
        <w:rPr>
          <w:rFonts w:ascii="Times New Roman" w:hAnsi="Times New Roman" w:cs="Times New Roman"/>
          <w:sz w:val="24"/>
          <w:szCs w:val="24"/>
        </w:rPr>
      </w:pPr>
    </w:p>
    <w:p w:rsidR="00207FB4" w:rsidRDefault="00207FB4" w:rsidP="00207FB4">
      <w:pPr>
        <w:spacing w:after="0" w:line="480" w:lineRule="auto"/>
        <w:jc w:val="both"/>
        <w:rPr>
          <w:rFonts w:ascii="Times New Roman" w:hAnsi="Times New Roman" w:cs="Times New Roman"/>
          <w:sz w:val="24"/>
          <w:szCs w:val="24"/>
        </w:rPr>
      </w:pPr>
    </w:p>
    <w:p w:rsidR="00993886" w:rsidRDefault="00993886" w:rsidP="004C2B66">
      <w:pPr>
        <w:spacing w:after="0" w:line="480" w:lineRule="auto"/>
        <w:jc w:val="both"/>
        <w:rPr>
          <w:rFonts w:ascii="Times New Roman" w:hAnsi="Times New Roman" w:cs="Times New Roman"/>
          <w:sz w:val="24"/>
          <w:szCs w:val="24"/>
        </w:rPr>
      </w:pPr>
    </w:p>
    <w:p w:rsidR="00207FB4" w:rsidRDefault="00207FB4" w:rsidP="004C2B66">
      <w:pPr>
        <w:spacing w:after="0" w:line="480" w:lineRule="auto"/>
        <w:jc w:val="both"/>
        <w:rPr>
          <w:rFonts w:ascii="Times New Roman" w:hAnsi="Times New Roman" w:cs="Times New Roman"/>
          <w:b/>
          <w:sz w:val="24"/>
          <w:szCs w:val="24"/>
        </w:rPr>
      </w:pPr>
    </w:p>
    <w:p w:rsidR="00014A6F" w:rsidRDefault="00014A6F" w:rsidP="004C2B66">
      <w:pPr>
        <w:spacing w:after="0" w:line="480" w:lineRule="auto"/>
        <w:jc w:val="both"/>
        <w:rPr>
          <w:rFonts w:ascii="Times New Roman" w:hAnsi="Times New Roman" w:cs="Times New Roman"/>
          <w:b/>
          <w:sz w:val="24"/>
          <w:szCs w:val="24"/>
        </w:rPr>
      </w:pPr>
    </w:p>
    <w:p w:rsidR="001B4105" w:rsidRDefault="001B4105" w:rsidP="004C2B66">
      <w:pPr>
        <w:spacing w:after="0" w:line="480" w:lineRule="auto"/>
        <w:jc w:val="both"/>
        <w:rPr>
          <w:rFonts w:ascii="Times New Roman" w:hAnsi="Times New Roman" w:cs="Times New Roman"/>
          <w:b/>
          <w:sz w:val="24"/>
          <w:szCs w:val="24"/>
        </w:rPr>
      </w:pPr>
    </w:p>
    <w:p w:rsidR="008B4E3E" w:rsidRPr="008B4E3E" w:rsidRDefault="008B4E3E" w:rsidP="004C2B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3820CB">
        <w:rPr>
          <w:rFonts w:ascii="Times New Roman" w:hAnsi="Times New Roman" w:cs="Times New Roman"/>
          <w:b/>
          <w:sz w:val="24"/>
          <w:szCs w:val="24"/>
          <w:lang w:val="en-US"/>
        </w:rPr>
        <w:t xml:space="preserve">     </w:t>
      </w:r>
      <w:r w:rsidRPr="008B4E3E">
        <w:rPr>
          <w:rFonts w:ascii="Times New Roman" w:hAnsi="Times New Roman" w:cs="Times New Roman"/>
          <w:b/>
          <w:sz w:val="24"/>
          <w:szCs w:val="24"/>
        </w:rPr>
        <w:t xml:space="preserve"> Hipotesis Penelitian </w:t>
      </w:r>
    </w:p>
    <w:p w:rsidR="003670D6" w:rsidRDefault="003820CB" w:rsidP="004C2B66">
      <w:pPr>
        <w:spacing w:after="0" w:line="48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 xml:space="preserve">Pengertian hipotesis menurut Sugiyono (2015:93) adalah: </w:t>
      </w:r>
    </w:p>
    <w:p w:rsidR="003670D6" w:rsidRDefault="003820CB" w:rsidP="003670D6">
      <w:pPr>
        <w:spacing w:after="0" w:line="24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 xml:space="preserve">“Hipotesis merupakan jawaban sementara terhadap rumusan masalah </w:t>
      </w:r>
    </w:p>
    <w:p w:rsidR="003670D6" w:rsidRDefault="003820CB" w:rsidP="003670D6">
      <w:pPr>
        <w:spacing w:after="0" w:line="24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 xml:space="preserve">penelitian, dimana rumusan masalah penelitian disusun dalam bentuk </w:t>
      </w:r>
    </w:p>
    <w:p w:rsidR="003670D6" w:rsidRDefault="003820CB" w:rsidP="003670D6">
      <w:pPr>
        <w:spacing w:after="0" w:line="24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 xml:space="preserve">kalimat pertanyaan. Dikatakann sementara, karena jawaban yang </w:t>
      </w:r>
    </w:p>
    <w:p w:rsidR="003670D6" w:rsidRDefault="003820CB" w:rsidP="003670D6">
      <w:pPr>
        <w:spacing w:after="0" w:line="24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 xml:space="preserve">diberikan baru didasarkan pada teori yang relevan, belum didasarkan </w:t>
      </w:r>
    </w:p>
    <w:p w:rsidR="003670D6" w:rsidRDefault="003820CB" w:rsidP="003670D6">
      <w:pPr>
        <w:spacing w:after="0" w:line="24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 xml:space="preserve">pada faktafakta empiris yang diperoleh melalui pengumpulan data. Jadi, </w:t>
      </w:r>
    </w:p>
    <w:p w:rsidR="003670D6" w:rsidRDefault="003820CB" w:rsidP="003670D6">
      <w:pPr>
        <w:spacing w:after="0" w:line="24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 xml:space="preserve">hipotesis juga dapat dinyatakan sebagai jawaban teoritis terhadap </w:t>
      </w:r>
    </w:p>
    <w:p w:rsidR="003820CB" w:rsidRPr="003820CB" w:rsidRDefault="003820CB" w:rsidP="003670D6">
      <w:pPr>
        <w:spacing w:after="0" w:line="240" w:lineRule="auto"/>
        <w:ind w:firstLine="851"/>
        <w:jc w:val="both"/>
        <w:rPr>
          <w:rFonts w:ascii="Times New Roman" w:hAnsi="Times New Roman" w:cs="Times New Roman"/>
          <w:sz w:val="24"/>
          <w:szCs w:val="24"/>
        </w:rPr>
      </w:pPr>
      <w:r w:rsidRPr="003820CB">
        <w:rPr>
          <w:rFonts w:ascii="Times New Roman" w:hAnsi="Times New Roman" w:cs="Times New Roman"/>
          <w:sz w:val="24"/>
          <w:szCs w:val="24"/>
        </w:rPr>
        <w:t>rumusan masalah penelitian, belum jawaban yang empiris.”</w:t>
      </w:r>
    </w:p>
    <w:p w:rsidR="008B4E3E" w:rsidRPr="008B4E3E" w:rsidRDefault="008B4E3E" w:rsidP="004C2B66">
      <w:pPr>
        <w:spacing w:after="0" w:line="480" w:lineRule="auto"/>
        <w:ind w:firstLine="851"/>
        <w:jc w:val="both"/>
        <w:rPr>
          <w:rFonts w:ascii="Times New Roman" w:hAnsi="Times New Roman" w:cs="Times New Roman"/>
          <w:sz w:val="24"/>
          <w:szCs w:val="24"/>
        </w:rPr>
      </w:pPr>
      <w:r w:rsidRPr="008B4E3E">
        <w:rPr>
          <w:rFonts w:ascii="Times New Roman" w:hAnsi="Times New Roman" w:cs="Times New Roman"/>
          <w:sz w:val="24"/>
          <w:szCs w:val="24"/>
        </w:rPr>
        <w:t xml:space="preserve">Berdasarkan kerangka pemikiran tersebut. Maka hipotesis dari penelitian dalam penelitian ini adalah : </w:t>
      </w:r>
    </w:p>
    <w:p w:rsidR="00F95B6A" w:rsidRDefault="008B4E3E" w:rsidP="004C2B66">
      <w:pPr>
        <w:spacing w:after="0" w:line="480" w:lineRule="auto"/>
        <w:jc w:val="both"/>
        <w:rPr>
          <w:rFonts w:ascii="Times New Roman" w:hAnsi="Times New Roman" w:cs="Times New Roman"/>
          <w:sz w:val="24"/>
          <w:szCs w:val="24"/>
          <w:lang w:val="en-US"/>
        </w:rPr>
      </w:pPr>
      <w:r w:rsidRPr="008B4E3E">
        <w:rPr>
          <w:rFonts w:ascii="Times New Roman" w:hAnsi="Times New Roman" w:cs="Times New Roman"/>
          <w:sz w:val="24"/>
          <w:szCs w:val="24"/>
        </w:rPr>
        <w:t>Hipotesis 1 : Terdapat Pengaruh</w:t>
      </w:r>
      <w:r>
        <w:rPr>
          <w:rFonts w:ascii="Times New Roman" w:hAnsi="Times New Roman" w:cs="Times New Roman"/>
          <w:sz w:val="24"/>
          <w:szCs w:val="24"/>
        </w:rPr>
        <w:t xml:space="preserve"> </w:t>
      </w:r>
      <w:r w:rsidRPr="003820CB">
        <w:rPr>
          <w:rFonts w:ascii="Times New Roman" w:hAnsi="Times New Roman" w:cs="Times New Roman"/>
          <w:i/>
          <w:sz w:val="24"/>
          <w:szCs w:val="24"/>
        </w:rPr>
        <w:t>workload</w:t>
      </w:r>
      <w:r>
        <w:rPr>
          <w:rFonts w:ascii="Times New Roman" w:hAnsi="Times New Roman" w:cs="Times New Roman"/>
          <w:sz w:val="24"/>
          <w:szCs w:val="24"/>
        </w:rPr>
        <w:t xml:space="preserve"> terhadap kemampuan mendeteksi </w:t>
      </w:r>
      <w:r w:rsidR="00F95B6A">
        <w:rPr>
          <w:rFonts w:ascii="Times New Roman" w:hAnsi="Times New Roman" w:cs="Times New Roman"/>
          <w:sz w:val="24"/>
          <w:szCs w:val="24"/>
          <w:lang w:val="en-US"/>
        </w:rPr>
        <w:t xml:space="preserve"> </w:t>
      </w:r>
    </w:p>
    <w:p w:rsidR="008B4E3E" w:rsidRPr="008458B4" w:rsidRDefault="00F95B6A" w:rsidP="004C2B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8B4">
        <w:rPr>
          <w:rFonts w:ascii="Times New Roman" w:hAnsi="Times New Roman" w:cs="Times New Roman"/>
          <w:sz w:val="24"/>
          <w:szCs w:val="24"/>
        </w:rPr>
        <w:t>K</w:t>
      </w:r>
      <w:r w:rsidR="008B4E3E">
        <w:rPr>
          <w:rFonts w:ascii="Times New Roman" w:hAnsi="Times New Roman" w:cs="Times New Roman"/>
          <w:sz w:val="24"/>
          <w:szCs w:val="24"/>
        </w:rPr>
        <w:t>ecurangan</w:t>
      </w:r>
      <w:r w:rsidR="008458B4">
        <w:rPr>
          <w:rFonts w:ascii="Times New Roman" w:hAnsi="Times New Roman" w:cs="Times New Roman"/>
          <w:sz w:val="24"/>
          <w:szCs w:val="24"/>
          <w:lang w:val="en-US"/>
        </w:rPr>
        <w:t>.</w:t>
      </w:r>
    </w:p>
    <w:p w:rsidR="00F95B6A" w:rsidRDefault="008B4E3E" w:rsidP="004C2B66">
      <w:pPr>
        <w:spacing w:after="0" w:line="480" w:lineRule="auto"/>
        <w:jc w:val="both"/>
        <w:rPr>
          <w:rFonts w:ascii="Times New Roman" w:hAnsi="Times New Roman" w:cs="Times New Roman"/>
          <w:sz w:val="24"/>
          <w:szCs w:val="24"/>
        </w:rPr>
      </w:pPr>
      <w:r w:rsidRPr="008B4E3E">
        <w:rPr>
          <w:rFonts w:ascii="Times New Roman" w:hAnsi="Times New Roman" w:cs="Times New Roman"/>
          <w:sz w:val="24"/>
          <w:szCs w:val="24"/>
        </w:rPr>
        <w:t xml:space="preserve">Hipotesis 2 : Terdapat Pengaruh </w:t>
      </w:r>
      <w:r w:rsidRPr="003820CB">
        <w:rPr>
          <w:rFonts w:ascii="Times New Roman" w:hAnsi="Times New Roman" w:cs="Times New Roman"/>
          <w:i/>
          <w:sz w:val="24"/>
          <w:szCs w:val="24"/>
        </w:rPr>
        <w:t>Due professional care</w:t>
      </w:r>
      <w:r w:rsidRPr="008B4E3E">
        <w:rPr>
          <w:rFonts w:ascii="Times New Roman" w:hAnsi="Times New Roman" w:cs="Times New Roman"/>
          <w:sz w:val="24"/>
          <w:szCs w:val="24"/>
        </w:rPr>
        <w:t xml:space="preserve"> Terhadap</w:t>
      </w:r>
      <w:r>
        <w:rPr>
          <w:rFonts w:ascii="Times New Roman" w:hAnsi="Times New Roman" w:cs="Times New Roman"/>
          <w:sz w:val="24"/>
          <w:szCs w:val="24"/>
        </w:rPr>
        <w:t xml:space="preserve"> kemampuan </w:t>
      </w:r>
    </w:p>
    <w:p w:rsidR="008B4E3E" w:rsidRPr="008458B4" w:rsidRDefault="00F95B6A" w:rsidP="004C2B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4E3E">
        <w:rPr>
          <w:rFonts w:ascii="Times New Roman" w:hAnsi="Times New Roman" w:cs="Times New Roman"/>
          <w:sz w:val="24"/>
          <w:szCs w:val="24"/>
        </w:rPr>
        <w:t>mendeteksi kecurangan</w:t>
      </w:r>
      <w:r w:rsidR="008458B4">
        <w:rPr>
          <w:rFonts w:ascii="Times New Roman" w:hAnsi="Times New Roman" w:cs="Times New Roman"/>
          <w:sz w:val="24"/>
          <w:szCs w:val="24"/>
          <w:lang w:val="en-US"/>
        </w:rPr>
        <w:t>.</w:t>
      </w:r>
    </w:p>
    <w:p w:rsidR="00F95B6A" w:rsidRDefault="008B4E3E" w:rsidP="004C2B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Hipotesis 3</w:t>
      </w:r>
      <w:r w:rsidRPr="008B4E3E">
        <w:rPr>
          <w:rFonts w:ascii="Times New Roman" w:hAnsi="Times New Roman" w:cs="Times New Roman"/>
          <w:sz w:val="24"/>
          <w:szCs w:val="24"/>
        </w:rPr>
        <w:t xml:space="preserve"> : Terdapat Pengaruh</w:t>
      </w:r>
      <w:r>
        <w:rPr>
          <w:rFonts w:ascii="Times New Roman" w:hAnsi="Times New Roman" w:cs="Times New Roman"/>
          <w:sz w:val="24"/>
          <w:szCs w:val="24"/>
        </w:rPr>
        <w:t xml:space="preserve"> </w:t>
      </w:r>
      <w:r w:rsidRPr="003820CB">
        <w:rPr>
          <w:rFonts w:ascii="Times New Roman" w:hAnsi="Times New Roman" w:cs="Times New Roman"/>
          <w:i/>
          <w:sz w:val="24"/>
          <w:szCs w:val="24"/>
        </w:rPr>
        <w:t>workload dan Due professional care</w:t>
      </w:r>
      <w:r w:rsidRPr="008B4E3E">
        <w:rPr>
          <w:rFonts w:ascii="Times New Roman" w:hAnsi="Times New Roman" w:cs="Times New Roman"/>
          <w:sz w:val="24"/>
          <w:szCs w:val="24"/>
        </w:rPr>
        <w:t xml:space="preserve"> Terhadap</w:t>
      </w:r>
      <w:r>
        <w:rPr>
          <w:rFonts w:ascii="Times New Roman" w:hAnsi="Times New Roman" w:cs="Times New Roman"/>
          <w:sz w:val="24"/>
          <w:szCs w:val="24"/>
        </w:rPr>
        <w:t xml:space="preserve"> </w:t>
      </w:r>
    </w:p>
    <w:p w:rsidR="008B4E3E" w:rsidRPr="008458B4" w:rsidRDefault="00F95B6A" w:rsidP="004C2B6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4E3E">
        <w:rPr>
          <w:rFonts w:ascii="Times New Roman" w:hAnsi="Times New Roman" w:cs="Times New Roman"/>
          <w:sz w:val="24"/>
          <w:szCs w:val="24"/>
        </w:rPr>
        <w:t>kemampuan mendeteksi kecurangan</w:t>
      </w:r>
      <w:r w:rsidR="008458B4">
        <w:rPr>
          <w:rFonts w:ascii="Times New Roman" w:hAnsi="Times New Roman" w:cs="Times New Roman"/>
          <w:sz w:val="24"/>
          <w:szCs w:val="24"/>
          <w:lang w:val="en-US"/>
        </w:rPr>
        <w:t>.</w:t>
      </w:r>
    </w:p>
    <w:sectPr w:rsidR="008B4E3E" w:rsidRPr="008458B4" w:rsidSect="00CA4958">
      <w:headerReference w:type="default" r:id="rId8"/>
      <w:footerReference w:type="default" r:id="rId9"/>
      <w:footerReference w:type="first" r:id="rId10"/>
      <w:pgSz w:w="11906" w:h="16838"/>
      <w:pgMar w:top="2268"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A2" w:rsidRDefault="001D1EA2" w:rsidP="00A626B8">
      <w:pPr>
        <w:spacing w:after="0" w:line="240" w:lineRule="auto"/>
      </w:pPr>
      <w:r>
        <w:separator/>
      </w:r>
    </w:p>
  </w:endnote>
  <w:endnote w:type="continuationSeparator" w:id="0">
    <w:p w:rsidR="001D1EA2" w:rsidRDefault="001D1EA2" w:rsidP="00A6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5" w:rsidRDefault="00975E05">
    <w:pPr>
      <w:pStyle w:val="Footer"/>
      <w:jc w:val="center"/>
    </w:pPr>
  </w:p>
  <w:p w:rsidR="00975E05" w:rsidRDefault="00975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86758642"/>
      <w:docPartObj>
        <w:docPartGallery w:val="Page Numbers (Bottom of Page)"/>
        <w:docPartUnique/>
      </w:docPartObj>
    </w:sdtPr>
    <w:sdtEndPr>
      <w:rPr>
        <w:noProof/>
      </w:rPr>
    </w:sdtEndPr>
    <w:sdtContent>
      <w:p w:rsidR="00975E05" w:rsidRPr="00DE2C5E" w:rsidRDefault="00975E05">
        <w:pPr>
          <w:pStyle w:val="Footer"/>
          <w:jc w:val="center"/>
          <w:rPr>
            <w:rFonts w:ascii="Times New Roman" w:hAnsi="Times New Roman" w:cs="Times New Roman"/>
            <w:sz w:val="24"/>
          </w:rPr>
        </w:pPr>
        <w:r w:rsidRPr="00DE2C5E">
          <w:rPr>
            <w:rFonts w:ascii="Times New Roman" w:hAnsi="Times New Roman" w:cs="Times New Roman"/>
            <w:sz w:val="24"/>
          </w:rPr>
          <w:fldChar w:fldCharType="begin"/>
        </w:r>
        <w:r w:rsidRPr="00DE2C5E">
          <w:rPr>
            <w:rFonts w:ascii="Times New Roman" w:hAnsi="Times New Roman" w:cs="Times New Roman"/>
            <w:sz w:val="24"/>
          </w:rPr>
          <w:instrText xml:space="preserve"> PAGE   \* MERGEFORMAT </w:instrText>
        </w:r>
        <w:r w:rsidRPr="00DE2C5E">
          <w:rPr>
            <w:rFonts w:ascii="Times New Roman" w:hAnsi="Times New Roman" w:cs="Times New Roman"/>
            <w:sz w:val="24"/>
          </w:rPr>
          <w:fldChar w:fldCharType="separate"/>
        </w:r>
        <w:r w:rsidRPr="00DE2C5E">
          <w:rPr>
            <w:rFonts w:ascii="Times New Roman" w:hAnsi="Times New Roman" w:cs="Times New Roman"/>
            <w:noProof/>
            <w:sz w:val="24"/>
          </w:rPr>
          <w:t>2</w:t>
        </w:r>
        <w:r w:rsidRPr="00DE2C5E">
          <w:rPr>
            <w:rFonts w:ascii="Times New Roman" w:hAnsi="Times New Roman" w:cs="Times New Roman"/>
            <w:noProof/>
            <w:sz w:val="24"/>
          </w:rPr>
          <w:fldChar w:fldCharType="end"/>
        </w:r>
      </w:p>
    </w:sdtContent>
  </w:sdt>
  <w:p w:rsidR="00975E05" w:rsidRDefault="00975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A2" w:rsidRDefault="001D1EA2" w:rsidP="00A626B8">
      <w:pPr>
        <w:spacing w:after="0" w:line="240" w:lineRule="auto"/>
      </w:pPr>
      <w:r>
        <w:separator/>
      </w:r>
    </w:p>
  </w:footnote>
  <w:footnote w:type="continuationSeparator" w:id="0">
    <w:p w:rsidR="001D1EA2" w:rsidRDefault="001D1EA2" w:rsidP="00A6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404906"/>
      <w:docPartObj>
        <w:docPartGallery w:val="Page Numbers (Top of Page)"/>
        <w:docPartUnique/>
      </w:docPartObj>
    </w:sdtPr>
    <w:sdtEndPr>
      <w:rPr>
        <w:noProof/>
      </w:rPr>
    </w:sdtEndPr>
    <w:sdtContent>
      <w:p w:rsidR="00975E05" w:rsidRDefault="00975E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75E05" w:rsidRDefault="00975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BE9"/>
    <w:multiLevelType w:val="hybridMultilevel"/>
    <w:tmpl w:val="B2C85A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176984"/>
    <w:multiLevelType w:val="hybridMultilevel"/>
    <w:tmpl w:val="AFF4C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28421D"/>
    <w:multiLevelType w:val="hybridMultilevel"/>
    <w:tmpl w:val="F466A3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EF2C33"/>
    <w:multiLevelType w:val="hybridMultilevel"/>
    <w:tmpl w:val="C158D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3607"/>
    <w:multiLevelType w:val="hybridMultilevel"/>
    <w:tmpl w:val="BDE6B3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F35F3A"/>
    <w:multiLevelType w:val="hybridMultilevel"/>
    <w:tmpl w:val="8AD23F6E"/>
    <w:lvl w:ilvl="0" w:tplc="1FC4EF50">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AA81B88"/>
    <w:multiLevelType w:val="hybridMultilevel"/>
    <w:tmpl w:val="DDA82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E52991"/>
    <w:multiLevelType w:val="hybridMultilevel"/>
    <w:tmpl w:val="9196B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7AFA"/>
    <w:multiLevelType w:val="hybridMultilevel"/>
    <w:tmpl w:val="C348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C212B"/>
    <w:multiLevelType w:val="hybridMultilevel"/>
    <w:tmpl w:val="97E82B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4997D54"/>
    <w:multiLevelType w:val="hybridMultilevel"/>
    <w:tmpl w:val="C5DC1EBC"/>
    <w:lvl w:ilvl="0" w:tplc="ED2C5CDC">
      <w:start w:val="201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6C13772"/>
    <w:multiLevelType w:val="hybridMultilevel"/>
    <w:tmpl w:val="B82262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BB72D90"/>
    <w:multiLevelType w:val="hybridMultilevel"/>
    <w:tmpl w:val="E29A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271BE"/>
    <w:multiLevelType w:val="hybridMultilevel"/>
    <w:tmpl w:val="8E748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E7A1C57"/>
    <w:multiLevelType w:val="hybridMultilevel"/>
    <w:tmpl w:val="F342CBCA"/>
    <w:lvl w:ilvl="0" w:tplc="50CE6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249354A"/>
    <w:multiLevelType w:val="hybridMultilevel"/>
    <w:tmpl w:val="C4B61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6904DBE"/>
    <w:multiLevelType w:val="hybridMultilevel"/>
    <w:tmpl w:val="2C5AB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B45297"/>
    <w:multiLevelType w:val="hybridMultilevel"/>
    <w:tmpl w:val="C58A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C0A4E"/>
    <w:multiLevelType w:val="hybridMultilevel"/>
    <w:tmpl w:val="102477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52BA79C7"/>
    <w:multiLevelType w:val="hybridMultilevel"/>
    <w:tmpl w:val="BE1A5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35B1A6E"/>
    <w:multiLevelType w:val="hybridMultilevel"/>
    <w:tmpl w:val="80388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4C37159"/>
    <w:multiLevelType w:val="hybridMultilevel"/>
    <w:tmpl w:val="D406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426DC"/>
    <w:multiLevelType w:val="hybridMultilevel"/>
    <w:tmpl w:val="5356A2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58CB2E9E"/>
    <w:multiLevelType w:val="hybridMultilevel"/>
    <w:tmpl w:val="7FE04BE6"/>
    <w:lvl w:ilvl="0" w:tplc="DC509E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DAA19C6"/>
    <w:multiLevelType w:val="hybridMultilevel"/>
    <w:tmpl w:val="E4E6F540"/>
    <w:lvl w:ilvl="0" w:tplc="17208E34">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A73A7A"/>
    <w:multiLevelType w:val="hybridMultilevel"/>
    <w:tmpl w:val="83E68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3D810C1"/>
    <w:multiLevelType w:val="hybridMultilevel"/>
    <w:tmpl w:val="9BF48B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38794A"/>
    <w:multiLevelType w:val="hybridMultilevel"/>
    <w:tmpl w:val="4252D984"/>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8" w15:restartNumberingAfterBreak="0">
    <w:nsid w:val="7679559A"/>
    <w:multiLevelType w:val="hybridMultilevel"/>
    <w:tmpl w:val="EA3C7C3C"/>
    <w:lvl w:ilvl="0" w:tplc="58F663C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9" w15:restartNumberingAfterBreak="0">
    <w:nsid w:val="77AE10D8"/>
    <w:multiLevelType w:val="hybridMultilevel"/>
    <w:tmpl w:val="693478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A056573"/>
    <w:multiLevelType w:val="hybridMultilevel"/>
    <w:tmpl w:val="DEEA5F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8"/>
  </w:num>
  <w:num w:numId="3">
    <w:abstractNumId w:val="21"/>
  </w:num>
  <w:num w:numId="4">
    <w:abstractNumId w:val="12"/>
  </w:num>
  <w:num w:numId="5">
    <w:abstractNumId w:val="17"/>
  </w:num>
  <w:num w:numId="6">
    <w:abstractNumId w:val="27"/>
  </w:num>
  <w:num w:numId="7">
    <w:abstractNumId w:val="7"/>
  </w:num>
  <w:num w:numId="8">
    <w:abstractNumId w:val="3"/>
  </w:num>
  <w:num w:numId="9">
    <w:abstractNumId w:val="9"/>
  </w:num>
  <w:num w:numId="10">
    <w:abstractNumId w:val="22"/>
  </w:num>
  <w:num w:numId="11">
    <w:abstractNumId w:val="18"/>
  </w:num>
  <w:num w:numId="12">
    <w:abstractNumId w:val="25"/>
  </w:num>
  <w:num w:numId="13">
    <w:abstractNumId w:val="19"/>
  </w:num>
  <w:num w:numId="14">
    <w:abstractNumId w:val="30"/>
  </w:num>
  <w:num w:numId="15">
    <w:abstractNumId w:val="24"/>
  </w:num>
  <w:num w:numId="16">
    <w:abstractNumId w:val="14"/>
  </w:num>
  <w:num w:numId="17">
    <w:abstractNumId w:val="11"/>
  </w:num>
  <w:num w:numId="18">
    <w:abstractNumId w:val="28"/>
  </w:num>
  <w:num w:numId="19">
    <w:abstractNumId w:val="2"/>
  </w:num>
  <w:num w:numId="20">
    <w:abstractNumId w:val="4"/>
  </w:num>
  <w:num w:numId="21">
    <w:abstractNumId w:val="15"/>
  </w:num>
  <w:num w:numId="22">
    <w:abstractNumId w:val="0"/>
  </w:num>
  <w:num w:numId="23">
    <w:abstractNumId w:val="6"/>
  </w:num>
  <w:num w:numId="24">
    <w:abstractNumId w:val="26"/>
  </w:num>
  <w:num w:numId="25">
    <w:abstractNumId w:val="1"/>
  </w:num>
  <w:num w:numId="26">
    <w:abstractNumId w:val="5"/>
  </w:num>
  <w:num w:numId="27">
    <w:abstractNumId w:val="23"/>
  </w:num>
  <w:num w:numId="28">
    <w:abstractNumId w:val="20"/>
  </w:num>
  <w:num w:numId="29">
    <w:abstractNumId w:val="16"/>
  </w:num>
  <w:num w:numId="30">
    <w:abstractNumId w:val="1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DBB"/>
    <w:rsid w:val="00002609"/>
    <w:rsid w:val="00014A6F"/>
    <w:rsid w:val="0002778F"/>
    <w:rsid w:val="00032854"/>
    <w:rsid w:val="000334F6"/>
    <w:rsid w:val="00086A91"/>
    <w:rsid w:val="000E11C6"/>
    <w:rsid w:val="00120471"/>
    <w:rsid w:val="00120F75"/>
    <w:rsid w:val="00176E27"/>
    <w:rsid w:val="001A3835"/>
    <w:rsid w:val="001B4105"/>
    <w:rsid w:val="001B5848"/>
    <w:rsid w:val="001C5317"/>
    <w:rsid w:val="001D1EA2"/>
    <w:rsid w:val="001D7D86"/>
    <w:rsid w:val="00207FB4"/>
    <w:rsid w:val="0021178B"/>
    <w:rsid w:val="002163AD"/>
    <w:rsid w:val="00232022"/>
    <w:rsid w:val="0024232E"/>
    <w:rsid w:val="002B7FF4"/>
    <w:rsid w:val="002C5963"/>
    <w:rsid w:val="00333283"/>
    <w:rsid w:val="0033672E"/>
    <w:rsid w:val="003670D6"/>
    <w:rsid w:val="003701FF"/>
    <w:rsid w:val="003762CD"/>
    <w:rsid w:val="00377DDB"/>
    <w:rsid w:val="003820CB"/>
    <w:rsid w:val="00434265"/>
    <w:rsid w:val="004408F3"/>
    <w:rsid w:val="00485CF1"/>
    <w:rsid w:val="004B7258"/>
    <w:rsid w:val="004C2B66"/>
    <w:rsid w:val="004F0E0E"/>
    <w:rsid w:val="004F6B2F"/>
    <w:rsid w:val="00511DBB"/>
    <w:rsid w:val="005A645D"/>
    <w:rsid w:val="005A6CC0"/>
    <w:rsid w:val="005A7F45"/>
    <w:rsid w:val="005B0642"/>
    <w:rsid w:val="005B2E12"/>
    <w:rsid w:val="005E1542"/>
    <w:rsid w:val="005E33E8"/>
    <w:rsid w:val="005F54EC"/>
    <w:rsid w:val="00600385"/>
    <w:rsid w:val="00646733"/>
    <w:rsid w:val="006507D5"/>
    <w:rsid w:val="00666316"/>
    <w:rsid w:val="006675B0"/>
    <w:rsid w:val="00687813"/>
    <w:rsid w:val="00695D11"/>
    <w:rsid w:val="006A3DBC"/>
    <w:rsid w:val="006C5516"/>
    <w:rsid w:val="006E3D76"/>
    <w:rsid w:val="006E474B"/>
    <w:rsid w:val="006F121C"/>
    <w:rsid w:val="00737585"/>
    <w:rsid w:val="007743FE"/>
    <w:rsid w:val="007B1CF2"/>
    <w:rsid w:val="007E2ACE"/>
    <w:rsid w:val="008068B6"/>
    <w:rsid w:val="00834F7D"/>
    <w:rsid w:val="008458B4"/>
    <w:rsid w:val="00855B80"/>
    <w:rsid w:val="00875822"/>
    <w:rsid w:val="008858A1"/>
    <w:rsid w:val="00886F08"/>
    <w:rsid w:val="008B4E3E"/>
    <w:rsid w:val="008F2C12"/>
    <w:rsid w:val="00975E05"/>
    <w:rsid w:val="00977316"/>
    <w:rsid w:val="00993886"/>
    <w:rsid w:val="00993AA4"/>
    <w:rsid w:val="009C5CB9"/>
    <w:rsid w:val="009D7007"/>
    <w:rsid w:val="009E6F9C"/>
    <w:rsid w:val="009F3762"/>
    <w:rsid w:val="00A42AEF"/>
    <w:rsid w:val="00A626B8"/>
    <w:rsid w:val="00A65302"/>
    <w:rsid w:val="00AA3053"/>
    <w:rsid w:val="00B060A8"/>
    <w:rsid w:val="00B31662"/>
    <w:rsid w:val="00B54748"/>
    <w:rsid w:val="00B57F1E"/>
    <w:rsid w:val="00BB7C53"/>
    <w:rsid w:val="00C143A0"/>
    <w:rsid w:val="00C93E8C"/>
    <w:rsid w:val="00CA4958"/>
    <w:rsid w:val="00CB4F8A"/>
    <w:rsid w:val="00CB6FEB"/>
    <w:rsid w:val="00D6169D"/>
    <w:rsid w:val="00D761DD"/>
    <w:rsid w:val="00D81CC6"/>
    <w:rsid w:val="00DB55D2"/>
    <w:rsid w:val="00DC2E0C"/>
    <w:rsid w:val="00DC5A22"/>
    <w:rsid w:val="00DC5EEE"/>
    <w:rsid w:val="00DE2C5E"/>
    <w:rsid w:val="00DF0910"/>
    <w:rsid w:val="00E315DA"/>
    <w:rsid w:val="00EB6132"/>
    <w:rsid w:val="00EC238D"/>
    <w:rsid w:val="00EC6290"/>
    <w:rsid w:val="00EE49D5"/>
    <w:rsid w:val="00EF0AED"/>
    <w:rsid w:val="00EF0CBB"/>
    <w:rsid w:val="00F110D0"/>
    <w:rsid w:val="00F21B78"/>
    <w:rsid w:val="00F4579C"/>
    <w:rsid w:val="00F576DE"/>
    <w:rsid w:val="00F95B6A"/>
    <w:rsid w:val="00FA275C"/>
    <w:rsid w:val="00FB47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4A1D"/>
  <w15:docId w15:val="{A0A79E9E-2664-4143-86A2-EB5D7285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5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kepala,Body of text,GAMBAR,anak bab,gambar"/>
    <w:basedOn w:val="Normal"/>
    <w:link w:val="ListParagraphChar"/>
    <w:uiPriority w:val="34"/>
    <w:qFormat/>
    <w:rsid w:val="00DF0910"/>
    <w:pPr>
      <w:ind w:left="720"/>
      <w:contextualSpacing/>
    </w:pPr>
  </w:style>
  <w:style w:type="paragraph" w:styleId="Header">
    <w:name w:val="header"/>
    <w:basedOn w:val="Normal"/>
    <w:link w:val="HeaderChar"/>
    <w:uiPriority w:val="99"/>
    <w:unhideWhenUsed/>
    <w:rsid w:val="00A62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6B8"/>
  </w:style>
  <w:style w:type="paragraph" w:styleId="Footer">
    <w:name w:val="footer"/>
    <w:basedOn w:val="Normal"/>
    <w:link w:val="FooterChar"/>
    <w:uiPriority w:val="99"/>
    <w:unhideWhenUsed/>
    <w:rsid w:val="00A62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6B8"/>
  </w:style>
  <w:style w:type="table" w:styleId="TableGrid">
    <w:name w:val="Table Grid"/>
    <w:basedOn w:val="TableNormal"/>
    <w:uiPriority w:val="39"/>
    <w:rsid w:val="008858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579C"/>
    <w:rPr>
      <w:rFonts w:ascii="Times New Roman" w:eastAsia="Times New Roman" w:hAnsi="Times New Roman" w:cs="Times New Roman"/>
      <w:b/>
      <w:bCs/>
      <w:kern w:val="36"/>
      <w:sz w:val="48"/>
      <w:szCs w:val="48"/>
      <w:lang w:eastAsia="id-ID"/>
    </w:rPr>
  </w:style>
  <w:style w:type="character" w:customStyle="1" w:styleId="personname">
    <w:name w:val="person_name"/>
    <w:basedOn w:val="DefaultParagraphFont"/>
    <w:rsid w:val="00FA275C"/>
  </w:style>
  <w:style w:type="character" w:styleId="Emphasis">
    <w:name w:val="Emphasis"/>
    <w:basedOn w:val="DefaultParagraphFont"/>
    <w:uiPriority w:val="20"/>
    <w:qFormat/>
    <w:rsid w:val="005A645D"/>
    <w:rPr>
      <w:i/>
      <w:iCs/>
    </w:rPr>
  </w:style>
  <w:style w:type="character" w:customStyle="1" w:styleId="ListParagraphChar">
    <w:name w:val="List Paragraph Char"/>
    <w:aliases w:val="skripsi Char,spasi 2 taiiii Char,Body Text Char1 Char,Char Char2 Char,List Paragraph2 Char,List Paragraph1 Char,kepala Char,Body of text Char,GAMBAR Char,anak bab Char,gambar Char"/>
    <w:link w:val="ListParagraph"/>
    <w:uiPriority w:val="34"/>
    <w:qFormat/>
    <w:rsid w:val="00207FB4"/>
  </w:style>
  <w:style w:type="table" w:customStyle="1" w:styleId="TableGrid1">
    <w:name w:val="Table Grid1"/>
    <w:basedOn w:val="TableNormal"/>
    <w:next w:val="TableGrid"/>
    <w:uiPriority w:val="59"/>
    <w:rsid w:val="0020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7745">
      <w:bodyDiv w:val="1"/>
      <w:marLeft w:val="0"/>
      <w:marRight w:val="0"/>
      <w:marTop w:val="0"/>
      <w:marBottom w:val="0"/>
      <w:divBdr>
        <w:top w:val="none" w:sz="0" w:space="0" w:color="auto"/>
        <w:left w:val="none" w:sz="0" w:space="0" w:color="auto"/>
        <w:bottom w:val="none" w:sz="0" w:space="0" w:color="auto"/>
        <w:right w:val="none" w:sz="0" w:space="0" w:color="auto"/>
      </w:divBdr>
    </w:div>
    <w:div w:id="351031211">
      <w:bodyDiv w:val="1"/>
      <w:marLeft w:val="0"/>
      <w:marRight w:val="0"/>
      <w:marTop w:val="0"/>
      <w:marBottom w:val="0"/>
      <w:divBdr>
        <w:top w:val="none" w:sz="0" w:space="0" w:color="auto"/>
        <w:left w:val="none" w:sz="0" w:space="0" w:color="auto"/>
        <w:bottom w:val="none" w:sz="0" w:space="0" w:color="auto"/>
        <w:right w:val="none" w:sz="0" w:space="0" w:color="auto"/>
      </w:divBdr>
    </w:div>
    <w:div w:id="602809787">
      <w:bodyDiv w:val="1"/>
      <w:marLeft w:val="0"/>
      <w:marRight w:val="0"/>
      <w:marTop w:val="0"/>
      <w:marBottom w:val="0"/>
      <w:divBdr>
        <w:top w:val="none" w:sz="0" w:space="0" w:color="auto"/>
        <w:left w:val="none" w:sz="0" w:space="0" w:color="auto"/>
        <w:bottom w:val="none" w:sz="0" w:space="0" w:color="auto"/>
        <w:right w:val="none" w:sz="0" w:space="0" w:color="auto"/>
      </w:divBdr>
    </w:div>
    <w:div w:id="649557560">
      <w:bodyDiv w:val="1"/>
      <w:marLeft w:val="0"/>
      <w:marRight w:val="0"/>
      <w:marTop w:val="0"/>
      <w:marBottom w:val="0"/>
      <w:divBdr>
        <w:top w:val="none" w:sz="0" w:space="0" w:color="auto"/>
        <w:left w:val="none" w:sz="0" w:space="0" w:color="auto"/>
        <w:bottom w:val="none" w:sz="0" w:space="0" w:color="auto"/>
        <w:right w:val="none" w:sz="0" w:space="0" w:color="auto"/>
      </w:divBdr>
    </w:div>
    <w:div w:id="973874016">
      <w:bodyDiv w:val="1"/>
      <w:marLeft w:val="0"/>
      <w:marRight w:val="0"/>
      <w:marTop w:val="0"/>
      <w:marBottom w:val="0"/>
      <w:divBdr>
        <w:top w:val="none" w:sz="0" w:space="0" w:color="auto"/>
        <w:left w:val="none" w:sz="0" w:space="0" w:color="auto"/>
        <w:bottom w:val="none" w:sz="0" w:space="0" w:color="auto"/>
        <w:right w:val="none" w:sz="0" w:space="0" w:color="auto"/>
      </w:divBdr>
    </w:div>
    <w:div w:id="1717775483">
      <w:bodyDiv w:val="1"/>
      <w:marLeft w:val="0"/>
      <w:marRight w:val="0"/>
      <w:marTop w:val="0"/>
      <w:marBottom w:val="0"/>
      <w:divBdr>
        <w:top w:val="none" w:sz="0" w:space="0" w:color="auto"/>
        <w:left w:val="none" w:sz="0" w:space="0" w:color="auto"/>
        <w:bottom w:val="none" w:sz="0" w:space="0" w:color="auto"/>
        <w:right w:val="none" w:sz="0" w:space="0" w:color="auto"/>
      </w:divBdr>
    </w:div>
    <w:div w:id="20213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0686-6480-462A-BA80-19604BCC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38</Pages>
  <Words>9245</Words>
  <Characters>52702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 ramadhan</cp:lastModifiedBy>
  <cp:revision>72</cp:revision>
  <cp:lastPrinted>2019-06-23T12:05:00Z</cp:lastPrinted>
  <dcterms:created xsi:type="dcterms:W3CDTF">2019-04-10T06:39:00Z</dcterms:created>
  <dcterms:modified xsi:type="dcterms:W3CDTF">2019-06-23T12:07:00Z</dcterms:modified>
</cp:coreProperties>
</file>