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23" w:rsidRDefault="00C87923" w:rsidP="00C87923">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III</w:t>
      </w:r>
    </w:p>
    <w:p w:rsidR="00C87923" w:rsidRDefault="00C87923" w:rsidP="00C87923">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METODE PENELITIAN</w:t>
      </w:r>
    </w:p>
    <w:p w:rsidR="00C87923" w:rsidRDefault="00C87923" w:rsidP="00C87923">
      <w:pPr>
        <w:spacing w:after="0" w:line="480" w:lineRule="auto"/>
        <w:jc w:val="both"/>
        <w:rPr>
          <w:rFonts w:ascii="Times New Roman" w:hAnsi="Times New Roman" w:cs="Times New Roman"/>
          <w:sz w:val="24"/>
          <w:szCs w:val="24"/>
        </w:rPr>
      </w:pPr>
    </w:p>
    <w:p w:rsidR="00C87923" w:rsidRDefault="00C87923" w:rsidP="00C879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Metode Penelitian yang Digunakan</w:t>
      </w:r>
    </w:p>
    <w:p w:rsidR="00C87923" w:rsidRDefault="00C87923" w:rsidP="00C879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Sugiyono (2016:1) pengertian metode penelitian adalah:</w:t>
      </w:r>
      <w:r>
        <w:rPr>
          <w:rFonts w:ascii="Times New Roman" w:hAnsi="Times New Roman" w:cs="Times New Roman"/>
          <w:sz w:val="24"/>
          <w:szCs w:val="24"/>
        </w:rPr>
        <w:tab/>
      </w:r>
    </w:p>
    <w:p w:rsidR="00C87923" w:rsidRDefault="00C87923" w:rsidP="00C87923">
      <w:pPr>
        <w:spacing w:after="0" w:line="120" w:lineRule="auto"/>
        <w:jc w:val="both"/>
        <w:rPr>
          <w:rFonts w:ascii="Times New Roman" w:hAnsi="Times New Roman" w:cs="Times New Roman"/>
          <w:sz w:val="24"/>
          <w:szCs w:val="24"/>
        </w:rPr>
      </w:pPr>
    </w:p>
    <w:p w:rsidR="00C87923" w:rsidRDefault="00C87923" w:rsidP="00C8792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“Metode penelitian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ilmiah untuk mendapatkan data dengan tujuan dan kegunaan tertentu. Untuk mencapai tujuan yang diperlukan dibutuhkan metode yang relevan untuk mencapai tujuan yang diinginkan”.</w:t>
      </w:r>
    </w:p>
    <w:p w:rsidR="00C87923" w:rsidRDefault="00C87923" w:rsidP="00C87923">
      <w:pPr>
        <w:spacing w:after="0" w:line="120" w:lineRule="auto"/>
        <w:jc w:val="both"/>
        <w:rPr>
          <w:rFonts w:ascii="Times New Roman" w:hAnsi="Times New Roman" w:cs="Times New Roman"/>
          <w:sz w:val="24"/>
          <w:szCs w:val="24"/>
        </w:rPr>
      </w:pPr>
      <w:r>
        <w:rPr>
          <w:rFonts w:ascii="Times New Roman" w:hAnsi="Times New Roman" w:cs="Times New Roman"/>
          <w:sz w:val="24"/>
          <w:szCs w:val="24"/>
        </w:rPr>
        <w:tab/>
      </w:r>
    </w:p>
    <w:p w:rsidR="00C87923" w:rsidRDefault="00C87923" w:rsidP="00C8792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 Danang (2013:19) metode penelitian adalah:</w:t>
      </w:r>
    </w:p>
    <w:p w:rsidR="00C87923" w:rsidRDefault="00C87923" w:rsidP="00C87923">
      <w:pPr>
        <w:spacing w:after="0" w:line="120" w:lineRule="auto"/>
        <w:ind w:firstLine="709"/>
        <w:jc w:val="both"/>
        <w:rPr>
          <w:rFonts w:ascii="Times New Roman" w:hAnsi="Times New Roman" w:cs="Times New Roman"/>
          <w:sz w:val="24"/>
          <w:szCs w:val="24"/>
        </w:rPr>
      </w:pPr>
    </w:p>
    <w:p w:rsidR="00C87923" w:rsidRDefault="00C87923" w:rsidP="00C879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“Metode penelitian merupakan urutan-urutan proses analisis data yang akan disajikan secara sistematik. Karena dengan urutan proses analisis data dapat diketahui secara tepat dan membantu pemahaman maksud dari penelitian tersebut”.</w:t>
      </w:r>
    </w:p>
    <w:p w:rsidR="00C87923" w:rsidRDefault="00C87923" w:rsidP="00C87923">
      <w:pPr>
        <w:spacing w:after="0" w:line="120" w:lineRule="auto"/>
        <w:ind w:left="709" w:hanging="709"/>
        <w:jc w:val="both"/>
        <w:rPr>
          <w:rFonts w:ascii="Times New Roman" w:hAnsi="Times New Roman" w:cs="Times New Roman"/>
          <w:sz w:val="24"/>
          <w:szCs w:val="24"/>
        </w:rPr>
      </w:pPr>
    </w:p>
    <w:p w:rsidR="00C87923" w:rsidRDefault="00C87923" w:rsidP="00C879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Penggunaan metode penelitian digunakan untuk memperoleh data-data yang menunjang dalam penyusunan laporan penelitian dan membantu dalam memecahkan suatu permasalahan untuk mencapai tujuan tertentu. Metode penelitian yang digunakan penulis dalam penelitian ini adalah metode kuantitatif dengan pendekatan penelitian deskriptif dan analisis verifikatif, karena adanya variabel-variabel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ditelaah hubungannya serta tujuannya untuk menyajikan gambaran secara terstruktur, faktual mengenai fakta-fakta hubungannya antara variabel yang diteliti.</w:t>
      </w:r>
    </w:p>
    <w:p w:rsidR="00C87923" w:rsidRDefault="00C87923" w:rsidP="00C87923">
      <w:pPr>
        <w:spacing w:after="0" w:line="480" w:lineRule="auto"/>
        <w:jc w:val="both"/>
        <w:rPr>
          <w:rFonts w:ascii="Times New Roman" w:hAnsi="Times New Roman" w:cs="Times New Roman"/>
          <w:sz w:val="24"/>
          <w:szCs w:val="24"/>
        </w:rPr>
      </w:pPr>
    </w:p>
    <w:p w:rsidR="00C87923" w:rsidRDefault="00C87923" w:rsidP="00C87923">
      <w:pPr>
        <w:spacing w:after="0" w:line="480" w:lineRule="auto"/>
        <w:jc w:val="both"/>
        <w:rPr>
          <w:rFonts w:ascii="Times New Roman" w:hAnsi="Times New Roman" w:cs="Times New Roman"/>
          <w:sz w:val="24"/>
          <w:szCs w:val="24"/>
        </w:rPr>
      </w:pPr>
    </w:p>
    <w:p w:rsidR="00C87923" w:rsidRDefault="00C87923" w:rsidP="00C87923">
      <w:pPr>
        <w:spacing w:after="0" w:line="480" w:lineRule="auto"/>
        <w:jc w:val="both"/>
        <w:rPr>
          <w:rFonts w:ascii="Times New Roman" w:hAnsi="Times New Roman" w:cs="Times New Roman"/>
          <w:sz w:val="24"/>
          <w:szCs w:val="24"/>
        </w:rPr>
      </w:pPr>
      <w:bookmarkStart w:id="0" w:name="_GoBack"/>
      <w:bookmarkEnd w:id="0"/>
    </w:p>
    <w:p w:rsidR="00C87923" w:rsidRDefault="00C87923" w:rsidP="00C879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Menurut Sugiyono (2017:8), metode kuantitatif adalah:</w:t>
      </w:r>
    </w:p>
    <w:p w:rsidR="00C87923" w:rsidRDefault="00C87923" w:rsidP="00C8792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“Metode penelitian yang berdasarkan pada filsafat positivism, digunakan untuk meneliti pada populasi suatu sampel tertentu, teknik pengambilan sampel pada umumnya </w:t>
      </w:r>
      <w:r>
        <w:rPr>
          <w:rFonts w:ascii="Times New Roman" w:hAnsi="Times New Roman" w:cs="Times New Roman"/>
          <w:i/>
          <w:sz w:val="24"/>
          <w:szCs w:val="24"/>
        </w:rPr>
        <w:t>random</w:t>
      </w:r>
      <w:r>
        <w:rPr>
          <w:rFonts w:ascii="Times New Roman" w:hAnsi="Times New Roman" w:cs="Times New Roman"/>
          <w:sz w:val="24"/>
          <w:szCs w:val="24"/>
        </w:rPr>
        <w:t>, pengumpulan data menggunakan instrumen penelitian, analisis data bersifat kuantitatif atau statistik dengan tujuan untuk menguji hipotesis yang telah diterapkan”.</w:t>
      </w:r>
    </w:p>
    <w:p w:rsidR="00C87923" w:rsidRDefault="00C87923" w:rsidP="00C87923">
      <w:pPr>
        <w:spacing w:after="0" w:line="120" w:lineRule="auto"/>
        <w:ind w:left="720"/>
        <w:jc w:val="both"/>
        <w:rPr>
          <w:rFonts w:ascii="Times New Roman" w:hAnsi="Times New Roman" w:cs="Times New Roman"/>
          <w:sz w:val="24"/>
          <w:szCs w:val="24"/>
        </w:rPr>
      </w:pPr>
    </w:p>
    <w:p w:rsidR="00C87923" w:rsidRDefault="00C87923" w:rsidP="00C879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(2017:11), metode penelitian deskriptif adalah:</w:t>
      </w:r>
    </w:p>
    <w:p w:rsidR="00C87923" w:rsidRDefault="00C87923" w:rsidP="00C87923">
      <w:pPr>
        <w:spacing w:after="0" w:line="120" w:lineRule="auto"/>
        <w:ind w:firstLine="720"/>
        <w:jc w:val="both"/>
        <w:rPr>
          <w:rFonts w:ascii="Times New Roman" w:hAnsi="Times New Roman" w:cs="Times New Roman"/>
          <w:sz w:val="24"/>
          <w:szCs w:val="24"/>
        </w:rPr>
      </w:pPr>
    </w:p>
    <w:p w:rsidR="00C87923" w:rsidRDefault="00C87923" w:rsidP="00C87923">
      <w:pPr>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“Penelitian yang digunakan untuk mengetahui nilai variabel mandiri, baik satu variabel atau lebih (independen) tanpa membuat perbandingan, atau menghubungkan dengan variabel lain”.</w:t>
      </w:r>
    </w:p>
    <w:p w:rsidR="00C87923" w:rsidRDefault="00C87923" w:rsidP="00C87923">
      <w:pPr>
        <w:spacing w:after="0" w:line="120" w:lineRule="auto"/>
        <w:ind w:left="709" w:firstLine="11"/>
        <w:jc w:val="both"/>
        <w:rPr>
          <w:rFonts w:ascii="Times New Roman" w:hAnsi="Times New Roman" w:cs="Times New Roman"/>
          <w:sz w:val="24"/>
          <w:szCs w:val="24"/>
        </w:rPr>
      </w:pPr>
    </w:p>
    <w:p w:rsidR="00C87923" w:rsidRDefault="00C87923" w:rsidP="00C87923">
      <w:pPr>
        <w:spacing w:after="0"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Sedangkan menurut Nazir (2011:54) pengertian penelitian deskriptif adalah sebagai berikut:</w:t>
      </w:r>
    </w:p>
    <w:p w:rsidR="00C87923" w:rsidRDefault="00C87923" w:rsidP="00C87923">
      <w:pPr>
        <w:spacing w:after="0" w:line="120" w:lineRule="auto"/>
        <w:ind w:left="709" w:firstLine="11"/>
        <w:jc w:val="both"/>
        <w:rPr>
          <w:rFonts w:ascii="Times New Roman" w:hAnsi="Times New Roman" w:cs="Times New Roman"/>
          <w:sz w:val="24"/>
          <w:szCs w:val="24"/>
        </w:rPr>
      </w:pPr>
    </w:p>
    <w:p w:rsidR="00C87923" w:rsidRDefault="00C87923" w:rsidP="00C87923">
      <w:pPr>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“Suatu metode dalam meneliti status kelompok manusia, suatu objek, suatu set kondisi, suatu sistem pemikiran, ataupun suatu kelas peristiwa pada masa sekarang. Tujuan dari metode deskriptif ini adalah untuk membuat deskripsi, gambaran atau lukisan secara sistematis, factual dan akurat mengenai fakta-fakta, sifat-sifat serta hubungan antar fenomena yang diselidiki”.</w:t>
      </w:r>
    </w:p>
    <w:p w:rsidR="00C87923" w:rsidRDefault="00C87923" w:rsidP="00C87923">
      <w:pPr>
        <w:spacing w:after="0" w:line="120" w:lineRule="auto"/>
        <w:ind w:left="709" w:firstLine="11"/>
        <w:jc w:val="both"/>
        <w:rPr>
          <w:rFonts w:ascii="Times New Roman" w:hAnsi="Times New Roman" w:cs="Times New Roman"/>
          <w:sz w:val="24"/>
          <w:szCs w:val="24"/>
        </w:rPr>
      </w:pPr>
    </w:p>
    <w:p w:rsidR="00C87923" w:rsidRDefault="00C87923" w:rsidP="00C8792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Metode deskriptif merupakan metode yang bertujuan untuk mengetahui sifat serta hubungan antara dua variabel dengan cara mengamati aspek-aspek tertentu secara lebih spesifik untuk memperoleh data yang sesuai dengan masalah yang ada dengan tujuan penelitian, dimana data tersebut diolah, dianalisis, dan diproses lebih lanjut dengan dasar teori-teori yang telah dipelajari sehingga dari dari data tersebut dapat ditarik kesimpulan.</w:t>
      </w:r>
    </w:p>
    <w:p w:rsidR="00C87923" w:rsidRDefault="00C87923" w:rsidP="00C879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ini, analisis deskriptif digunakan untuk mengetahui sistem pengendalian internal (SPIP), kualitas laporan keuangan, dan penerapan </w:t>
      </w:r>
      <w:r>
        <w:rPr>
          <w:rFonts w:ascii="Times New Roman" w:hAnsi="Times New Roman" w:cs="Times New Roman"/>
          <w:i/>
          <w:sz w:val="24"/>
          <w:szCs w:val="24"/>
        </w:rPr>
        <w:t>good governance</w:t>
      </w:r>
      <w:r>
        <w:rPr>
          <w:rFonts w:ascii="Times New Roman" w:hAnsi="Times New Roman" w:cs="Times New Roman"/>
          <w:sz w:val="24"/>
          <w:szCs w:val="24"/>
        </w:rPr>
        <w:t xml:space="preserve"> di Pemerintah Kabupaten Subang.</w:t>
      </w:r>
    </w:p>
    <w:p w:rsidR="00C87923" w:rsidRDefault="00C87923" w:rsidP="00C879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metode penelitian verifikatif menurut Nazir (2011:91) adalah sebagai berikut:</w:t>
      </w:r>
    </w:p>
    <w:p w:rsidR="00C87923" w:rsidRDefault="00C87923" w:rsidP="00C8792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“Metode verifikatif adalah metode penelitian yang bertujuan untuk mengetahui hubungan kausalitas (hubungan sebab akibat) antar variabel melalui suatu pengujian hipotesis menggunakan suatu perhitungan statistic sehingga di dapat hasil pembuktian yang menunjukkan hipotesis ditolak atau diterima”.</w:t>
      </w:r>
    </w:p>
    <w:p w:rsidR="00C87923" w:rsidRDefault="00C87923" w:rsidP="00C87923">
      <w:pPr>
        <w:spacing w:after="0" w:line="120" w:lineRule="auto"/>
        <w:ind w:left="720"/>
        <w:jc w:val="both"/>
        <w:rPr>
          <w:rFonts w:ascii="Times New Roman" w:hAnsi="Times New Roman" w:cs="Times New Roman"/>
          <w:sz w:val="24"/>
          <w:szCs w:val="24"/>
        </w:rPr>
      </w:pPr>
    </w:p>
    <w:p w:rsidR="00C87923" w:rsidRDefault="00C87923" w:rsidP="00C879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dengan pendekatan verifikatif ini digunakan untuk mengetahui </w:t>
      </w:r>
      <w:proofErr w:type="gramStart"/>
      <w:r>
        <w:rPr>
          <w:rFonts w:ascii="Times New Roman" w:hAnsi="Times New Roman" w:cs="Times New Roman"/>
          <w:sz w:val="24"/>
          <w:szCs w:val="24"/>
        </w:rPr>
        <w:t>pengaruh  Sistem</w:t>
      </w:r>
      <w:proofErr w:type="gramEnd"/>
      <w:r>
        <w:rPr>
          <w:rFonts w:ascii="Times New Roman" w:hAnsi="Times New Roman" w:cs="Times New Roman"/>
          <w:sz w:val="24"/>
          <w:szCs w:val="24"/>
        </w:rPr>
        <w:t xml:space="preserve"> Pengendalian Intern Pemerintah (SPIP) terhadap Kualitas Laporan Keuangan Pemerintah dan Dampaknya pada Penerapan </w:t>
      </w:r>
      <w:r>
        <w:rPr>
          <w:rFonts w:ascii="Times New Roman" w:hAnsi="Times New Roman" w:cs="Times New Roman"/>
          <w:i/>
          <w:sz w:val="24"/>
          <w:szCs w:val="24"/>
        </w:rPr>
        <w:t>Good Governance</w:t>
      </w:r>
      <w:r>
        <w:rPr>
          <w:rFonts w:ascii="Times New Roman" w:hAnsi="Times New Roman" w:cs="Times New Roman"/>
          <w:sz w:val="24"/>
          <w:szCs w:val="24"/>
        </w:rPr>
        <w:t xml:space="preserve"> di Pemerintah Kabupaten Subang.</w:t>
      </w:r>
    </w:p>
    <w:p w:rsidR="00C87923" w:rsidRDefault="00C87923" w:rsidP="00C87923">
      <w:pPr>
        <w:spacing w:after="0" w:line="480" w:lineRule="auto"/>
        <w:jc w:val="both"/>
        <w:rPr>
          <w:rFonts w:ascii="Times New Roman" w:hAnsi="Times New Roman" w:cs="Times New Roman"/>
          <w:sz w:val="24"/>
          <w:szCs w:val="24"/>
        </w:rPr>
      </w:pPr>
    </w:p>
    <w:p w:rsidR="00C87923" w:rsidRDefault="00C87923" w:rsidP="00C879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3.1.1</w:t>
      </w:r>
      <w:r>
        <w:rPr>
          <w:rFonts w:ascii="Times New Roman" w:hAnsi="Times New Roman" w:cs="Times New Roman"/>
          <w:b/>
          <w:sz w:val="24"/>
          <w:szCs w:val="24"/>
        </w:rPr>
        <w:tab/>
        <w:t>Objek Penelitian</w:t>
      </w:r>
    </w:p>
    <w:p w:rsidR="00C87923" w:rsidRDefault="00C87923" w:rsidP="00C879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Sugiyono (2012:13), objek penelitian adalah:</w:t>
      </w:r>
    </w:p>
    <w:p w:rsidR="00C87923" w:rsidRDefault="00C87923" w:rsidP="00C87923">
      <w:pPr>
        <w:spacing w:after="0" w:line="120" w:lineRule="auto"/>
        <w:jc w:val="both"/>
        <w:rPr>
          <w:rFonts w:ascii="Times New Roman" w:hAnsi="Times New Roman" w:cs="Times New Roman"/>
          <w:sz w:val="24"/>
          <w:szCs w:val="24"/>
        </w:rPr>
      </w:pPr>
    </w:p>
    <w:p w:rsidR="00C87923" w:rsidRDefault="00C87923" w:rsidP="00C879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“Sasaran ilmiah untuk mendapatkan data dengan tujuan dan kegunaan tertentu tentang sesuatu hak objektif, valid dan riliabel tentang suatu hal (variabel tertentu)”.</w:t>
      </w:r>
    </w:p>
    <w:p w:rsidR="00C87923" w:rsidRDefault="00C87923" w:rsidP="00C87923">
      <w:pPr>
        <w:spacing w:after="0" w:line="120" w:lineRule="auto"/>
        <w:ind w:left="709" w:hanging="709"/>
        <w:jc w:val="both"/>
        <w:rPr>
          <w:rFonts w:ascii="Times New Roman" w:hAnsi="Times New Roman" w:cs="Times New Roman"/>
          <w:sz w:val="24"/>
          <w:szCs w:val="24"/>
        </w:rPr>
      </w:pPr>
    </w:p>
    <w:p w:rsidR="00C87923" w:rsidRDefault="00C87923" w:rsidP="00C87923">
      <w:pPr>
        <w:spacing w:after="0" w:line="120" w:lineRule="auto"/>
        <w:ind w:firstLine="709"/>
        <w:jc w:val="both"/>
        <w:rPr>
          <w:rFonts w:ascii="Times New Roman" w:hAnsi="Times New Roman" w:cs="Times New Roman"/>
          <w:sz w:val="24"/>
          <w:szCs w:val="24"/>
        </w:rPr>
      </w:pPr>
    </w:p>
    <w:p w:rsidR="00C87923" w:rsidRDefault="00C87923" w:rsidP="00C8792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penelitian ini, lingkup objek penelitian yang ditetapkan penulis sesuai dengan permasalahan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adalah mengenai sistem pengendalian intern pemerintah (SPIP), kualitas laporan keuangan, dan penerapan </w:t>
      </w:r>
      <w:r>
        <w:rPr>
          <w:rFonts w:ascii="Times New Roman" w:hAnsi="Times New Roman" w:cs="Times New Roman"/>
          <w:i/>
          <w:sz w:val="24"/>
          <w:szCs w:val="24"/>
        </w:rPr>
        <w:t>good governance</w:t>
      </w:r>
      <w:r>
        <w:rPr>
          <w:rFonts w:ascii="Times New Roman" w:hAnsi="Times New Roman" w:cs="Times New Roman"/>
          <w:sz w:val="24"/>
          <w:szCs w:val="24"/>
        </w:rPr>
        <w:t xml:space="preserve"> pada pemerintah kabupaten subang.</w:t>
      </w:r>
    </w:p>
    <w:p w:rsidR="00C87923" w:rsidRDefault="00C87923" w:rsidP="00C879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3.1.2</w:t>
      </w:r>
      <w:r>
        <w:rPr>
          <w:rFonts w:ascii="Times New Roman" w:hAnsi="Times New Roman" w:cs="Times New Roman"/>
          <w:b/>
          <w:sz w:val="24"/>
          <w:szCs w:val="24"/>
        </w:rPr>
        <w:tab/>
        <w:t>Unit Penelitian</w:t>
      </w:r>
    </w:p>
    <w:p w:rsidR="00C87923" w:rsidRDefault="00C87923" w:rsidP="00C879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penelitian ini yang menjadi unit penelitian adalah pemerintahan. Dalam hal ini unit pemerintahan yang diteliti adalah Satuan Kerja Pemerintah Daerah (SKPD) pada Pemerintah Kabupaten Subang.</w:t>
      </w:r>
    </w:p>
    <w:p w:rsidR="00C87923" w:rsidRDefault="00C87923" w:rsidP="00C87923">
      <w:pPr>
        <w:spacing w:after="0" w:line="480" w:lineRule="auto"/>
        <w:jc w:val="both"/>
        <w:rPr>
          <w:rFonts w:ascii="Times New Roman" w:hAnsi="Times New Roman" w:cs="Times New Roman"/>
          <w:sz w:val="24"/>
          <w:szCs w:val="24"/>
        </w:rPr>
      </w:pPr>
    </w:p>
    <w:p w:rsidR="00C87923" w:rsidRDefault="00C87923" w:rsidP="00C879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3.1.3</w:t>
      </w:r>
      <w:r>
        <w:rPr>
          <w:rFonts w:ascii="Times New Roman" w:hAnsi="Times New Roman" w:cs="Times New Roman"/>
          <w:b/>
          <w:sz w:val="24"/>
          <w:szCs w:val="24"/>
        </w:rPr>
        <w:tab/>
        <w:t>Model Penelitian</w:t>
      </w:r>
    </w:p>
    <w:p w:rsidR="00C87923" w:rsidRDefault="00C87923" w:rsidP="00C879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Model penelitian ini merupakan abstraksi dari fenomena-fenomena yang sedang diteliti. Hal ini sesuai dengan judul Skripsi yaitu “Pengaruh Sistem Pengendalian Intern Pemerintah (SPIP) Terhadap Kualitas Laporan Keuangan dan Dampaknya Pada Penerapan </w:t>
      </w:r>
      <w:r>
        <w:rPr>
          <w:rFonts w:ascii="Times New Roman" w:hAnsi="Times New Roman" w:cs="Times New Roman"/>
          <w:i/>
          <w:sz w:val="24"/>
          <w:szCs w:val="24"/>
        </w:rPr>
        <w:t>Good Governance</w:t>
      </w:r>
      <w:r>
        <w:rPr>
          <w:rFonts w:ascii="Times New Roman" w:hAnsi="Times New Roman" w:cs="Times New Roman"/>
          <w:sz w:val="24"/>
          <w:szCs w:val="24"/>
        </w:rPr>
        <w:t>”. Maka model penelitian ini dapat dilihat pada gambar berikut ini:</w:t>
      </w:r>
    </w:p>
    <w:p w:rsidR="00C87923" w:rsidRDefault="00C87923" w:rsidP="00C8792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7A22F2FC" wp14:editId="29D09CE4">
                <wp:simplePos x="0" y="0"/>
                <wp:positionH relativeFrom="margin">
                  <wp:posOffset>0</wp:posOffset>
                </wp:positionH>
                <wp:positionV relativeFrom="paragraph">
                  <wp:posOffset>352425</wp:posOffset>
                </wp:positionV>
                <wp:extent cx="5631815" cy="2200275"/>
                <wp:effectExtent l="0" t="0" r="26035" b="28575"/>
                <wp:wrapNone/>
                <wp:docPr id="2" name="Group 2"/>
                <wp:cNvGraphicFramePr/>
                <a:graphic xmlns:a="http://schemas.openxmlformats.org/drawingml/2006/main">
                  <a:graphicData uri="http://schemas.microsoft.com/office/word/2010/wordprocessingGroup">
                    <wpg:wgp>
                      <wpg:cNvGrpSpPr/>
                      <wpg:grpSpPr>
                        <a:xfrm>
                          <a:off x="0" y="0"/>
                          <a:ext cx="5631815" cy="2200275"/>
                          <a:chOff x="0" y="0"/>
                          <a:chExt cx="6936740" cy="2280285"/>
                        </a:xfrm>
                      </wpg:grpSpPr>
                      <wps:wsp>
                        <wps:cNvPr id="3" name="Rectangle 3"/>
                        <wps:cNvSpPr/>
                        <wps:spPr>
                          <a:xfrm>
                            <a:off x="0" y="1400175"/>
                            <a:ext cx="2212340" cy="880110"/>
                          </a:xfrm>
                          <a:prstGeom prst="rect">
                            <a:avLst/>
                          </a:prstGeom>
                        </wps:spPr>
                        <wps:style>
                          <a:lnRef idx="2">
                            <a:schemeClr val="dk1"/>
                          </a:lnRef>
                          <a:fillRef idx="1">
                            <a:schemeClr val="lt1"/>
                          </a:fillRef>
                          <a:effectRef idx="0">
                            <a:schemeClr val="dk1"/>
                          </a:effectRef>
                          <a:fontRef idx="minor">
                            <a:schemeClr val="dk1"/>
                          </a:fontRef>
                        </wps:style>
                        <wps:txbx>
                          <w:txbxContent>
                            <w:p w:rsidR="00C87923" w:rsidRDefault="00C87923" w:rsidP="00C87923">
                              <w:pPr>
                                <w:jc w:val="center"/>
                                <w:rPr>
                                  <w:rFonts w:ascii="Times New Roman" w:hAnsi="Times New Roman" w:cs="Times New Roman"/>
                                </w:rPr>
                              </w:pPr>
                              <w:r>
                                <w:rPr>
                                  <w:rFonts w:ascii="Times New Roman" w:hAnsi="Times New Roman" w:cs="Times New Roman"/>
                                </w:rPr>
                                <w:t>(X)</w:t>
                              </w:r>
                              <w:r>
                                <w:rPr>
                                  <w:rFonts w:ascii="Times New Roman" w:hAnsi="Times New Roman" w:cs="Times New Roman"/>
                                </w:rPr>
                                <w:br/>
                              </w:r>
                            </w:p>
                            <w:p w:rsidR="00C87923" w:rsidRDefault="00C87923" w:rsidP="00C87923">
                              <w:pPr>
                                <w:jc w:val="center"/>
                                <w:rPr>
                                  <w:rFonts w:ascii="Times New Roman" w:hAnsi="Times New Roman" w:cs="Times New Roman"/>
                                </w:rPr>
                              </w:pPr>
                              <w:r>
                                <w:rPr>
                                  <w:rFonts w:ascii="Times New Roman" w:hAnsi="Times New Roman" w:cs="Times New Roman"/>
                                </w:rPr>
                                <w:t>Sistem Pengendalian Intern Pemerintah (SPIP)</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Rectangle 4"/>
                        <wps:cNvSpPr/>
                        <wps:spPr>
                          <a:xfrm>
                            <a:off x="4724400" y="1400175"/>
                            <a:ext cx="2212340" cy="880110"/>
                          </a:xfrm>
                          <a:prstGeom prst="rect">
                            <a:avLst/>
                          </a:prstGeom>
                        </wps:spPr>
                        <wps:style>
                          <a:lnRef idx="2">
                            <a:schemeClr val="dk1"/>
                          </a:lnRef>
                          <a:fillRef idx="1">
                            <a:schemeClr val="lt1"/>
                          </a:fillRef>
                          <a:effectRef idx="0">
                            <a:schemeClr val="dk1"/>
                          </a:effectRef>
                          <a:fontRef idx="minor">
                            <a:schemeClr val="dk1"/>
                          </a:fontRef>
                        </wps:style>
                        <wps:txbx>
                          <w:txbxContent>
                            <w:p w:rsidR="00C87923" w:rsidRDefault="00C87923" w:rsidP="00C87923">
                              <w:pPr>
                                <w:jc w:val="center"/>
                                <w:rPr>
                                  <w:rFonts w:ascii="Times New Roman" w:hAnsi="Times New Roman" w:cs="Times New Roman"/>
                                </w:rPr>
                              </w:pPr>
                              <w:r>
                                <w:rPr>
                                  <w:rFonts w:ascii="Times New Roman" w:hAnsi="Times New Roman" w:cs="Times New Roman"/>
                                </w:rPr>
                                <w:t>(Z)</w:t>
                              </w:r>
                              <w:r>
                                <w:rPr>
                                  <w:rFonts w:ascii="Times New Roman" w:hAnsi="Times New Roman" w:cs="Times New Roman"/>
                                </w:rPr>
                                <w:br/>
                              </w:r>
                            </w:p>
                            <w:p w:rsidR="00C87923" w:rsidRDefault="00C87923" w:rsidP="00C87923">
                              <w:pPr>
                                <w:jc w:val="center"/>
                                <w:rPr>
                                  <w:rFonts w:ascii="Times New Roman" w:hAnsi="Times New Roman" w:cs="Times New Roman"/>
                                  <w:i/>
                                </w:rPr>
                              </w:pPr>
                              <w:r>
                                <w:rPr>
                                  <w:rFonts w:ascii="Times New Roman" w:hAnsi="Times New Roman" w:cs="Times New Roman"/>
                                </w:rPr>
                                <w:t xml:space="preserve">Penerapan </w:t>
                              </w:r>
                              <w:r>
                                <w:rPr>
                                  <w:rFonts w:ascii="Times New Roman" w:hAnsi="Times New Roman" w:cs="Times New Roman"/>
                                  <w:i/>
                                </w:rPr>
                                <w:t>Good Governance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Rectangle 5"/>
                        <wps:cNvSpPr/>
                        <wps:spPr>
                          <a:xfrm>
                            <a:off x="2314575" y="0"/>
                            <a:ext cx="2212340" cy="880110"/>
                          </a:xfrm>
                          <a:prstGeom prst="rect">
                            <a:avLst/>
                          </a:prstGeom>
                        </wps:spPr>
                        <wps:style>
                          <a:lnRef idx="2">
                            <a:schemeClr val="dk1"/>
                          </a:lnRef>
                          <a:fillRef idx="1">
                            <a:schemeClr val="lt1"/>
                          </a:fillRef>
                          <a:effectRef idx="0">
                            <a:schemeClr val="dk1"/>
                          </a:effectRef>
                          <a:fontRef idx="minor">
                            <a:schemeClr val="dk1"/>
                          </a:fontRef>
                        </wps:style>
                        <wps:txbx>
                          <w:txbxContent>
                            <w:p w:rsidR="00C87923" w:rsidRDefault="00C87923" w:rsidP="00C87923">
                              <w:pPr>
                                <w:jc w:val="center"/>
                                <w:rPr>
                                  <w:rFonts w:ascii="Times New Roman" w:hAnsi="Times New Roman" w:cs="Times New Roman"/>
                                </w:rPr>
                              </w:pPr>
                              <w:r>
                                <w:rPr>
                                  <w:rFonts w:ascii="Times New Roman" w:hAnsi="Times New Roman" w:cs="Times New Roman"/>
                                </w:rPr>
                                <w:t>(Y)</w:t>
                              </w:r>
                              <w:r>
                                <w:rPr>
                                  <w:rFonts w:ascii="Times New Roman" w:hAnsi="Times New Roman" w:cs="Times New Roman"/>
                                </w:rPr>
                                <w:br/>
                              </w:r>
                            </w:p>
                            <w:p w:rsidR="00C87923" w:rsidRDefault="00C87923" w:rsidP="00C87923">
                              <w:pPr>
                                <w:jc w:val="center"/>
                                <w:rPr>
                                  <w:rFonts w:ascii="Times New Roman" w:hAnsi="Times New Roman" w:cs="Times New Roman"/>
                                  <w:i/>
                                </w:rPr>
                              </w:pPr>
                              <w:r>
                                <w:rPr>
                                  <w:rFonts w:ascii="Times New Roman" w:hAnsi="Times New Roman" w:cs="Times New Roman"/>
                                </w:rPr>
                                <w:t>Kualitas Laporan Keuangan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Straight Arrow Connector 6"/>
                        <wps:cNvCnPr/>
                        <wps:spPr>
                          <a:xfrm flipV="1">
                            <a:off x="1104900" y="419100"/>
                            <a:ext cx="1200150" cy="971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a:off x="4524375" y="419100"/>
                            <a:ext cx="1311910"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a:off x="2209800" y="1819275"/>
                            <a:ext cx="2514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A22F2FC" id="Group 2" o:spid="_x0000_s1026" style="position:absolute;left:0;text-align:left;margin-left:0;margin-top:27.75pt;width:443.45pt;height:173.25pt;z-index:251662336;mso-position-horizontal-relative:margin" coordsize="69367,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">
                <v:rect id="Rectangle 3" o:spid="_x0000_s1027" style="position:absolute;top:14001;width:22123;height:8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C87923" w:rsidRDefault="00C87923" w:rsidP="00C87923">
                        <w:pPr>
                          <w:jc w:val="center"/>
                          <w:rPr>
                            <w:rFonts w:ascii="Times New Roman" w:hAnsi="Times New Roman" w:cs="Times New Roman"/>
                          </w:rPr>
                        </w:pPr>
                        <w:r>
                          <w:rPr>
                            <w:rFonts w:ascii="Times New Roman" w:hAnsi="Times New Roman" w:cs="Times New Roman"/>
                          </w:rPr>
                          <w:t>(X)</w:t>
                        </w:r>
                        <w:r>
                          <w:rPr>
                            <w:rFonts w:ascii="Times New Roman" w:hAnsi="Times New Roman" w:cs="Times New Roman"/>
                          </w:rPr>
                          <w:br/>
                        </w:r>
                      </w:p>
                      <w:p w:rsidR="00C87923" w:rsidRDefault="00C87923" w:rsidP="00C87923">
                        <w:pPr>
                          <w:jc w:val="center"/>
                          <w:rPr>
                            <w:rFonts w:ascii="Times New Roman" w:hAnsi="Times New Roman" w:cs="Times New Roman"/>
                          </w:rPr>
                        </w:pPr>
                        <w:r>
                          <w:rPr>
                            <w:rFonts w:ascii="Times New Roman" w:hAnsi="Times New Roman" w:cs="Times New Roman"/>
                          </w:rPr>
                          <w:t>Sistem Pengendalian Intern Pemerintah (SPIP)</w:t>
                        </w:r>
                      </w:p>
                    </w:txbxContent>
                  </v:textbox>
                </v:rect>
                <v:rect id="Rectangle 4" o:spid="_x0000_s1028" style="position:absolute;left:47244;top:14001;width:22123;height:8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C87923" w:rsidRDefault="00C87923" w:rsidP="00C87923">
                        <w:pPr>
                          <w:jc w:val="center"/>
                          <w:rPr>
                            <w:rFonts w:ascii="Times New Roman" w:hAnsi="Times New Roman" w:cs="Times New Roman"/>
                          </w:rPr>
                        </w:pPr>
                        <w:r>
                          <w:rPr>
                            <w:rFonts w:ascii="Times New Roman" w:hAnsi="Times New Roman" w:cs="Times New Roman"/>
                          </w:rPr>
                          <w:t>(Z)</w:t>
                        </w:r>
                        <w:r>
                          <w:rPr>
                            <w:rFonts w:ascii="Times New Roman" w:hAnsi="Times New Roman" w:cs="Times New Roman"/>
                          </w:rPr>
                          <w:br/>
                        </w:r>
                      </w:p>
                      <w:p w:rsidR="00C87923" w:rsidRDefault="00C87923" w:rsidP="00C87923">
                        <w:pPr>
                          <w:jc w:val="center"/>
                          <w:rPr>
                            <w:rFonts w:ascii="Times New Roman" w:hAnsi="Times New Roman" w:cs="Times New Roman"/>
                            <w:i/>
                          </w:rPr>
                        </w:pPr>
                        <w:r>
                          <w:rPr>
                            <w:rFonts w:ascii="Times New Roman" w:hAnsi="Times New Roman" w:cs="Times New Roman"/>
                          </w:rPr>
                          <w:t xml:space="preserve">Penerapan </w:t>
                        </w:r>
                        <w:r>
                          <w:rPr>
                            <w:rFonts w:ascii="Times New Roman" w:hAnsi="Times New Roman" w:cs="Times New Roman"/>
                            <w:i/>
                          </w:rPr>
                          <w:t>Good Governance</w:t>
                        </w:r>
                      </w:p>
                    </w:txbxContent>
                  </v:textbox>
                </v:rect>
                <v:rect id="Rectangle 5" o:spid="_x0000_s1029" style="position:absolute;left:23145;width:22124;height:8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C87923" w:rsidRDefault="00C87923" w:rsidP="00C87923">
                        <w:pPr>
                          <w:jc w:val="center"/>
                          <w:rPr>
                            <w:rFonts w:ascii="Times New Roman" w:hAnsi="Times New Roman" w:cs="Times New Roman"/>
                          </w:rPr>
                        </w:pPr>
                        <w:r>
                          <w:rPr>
                            <w:rFonts w:ascii="Times New Roman" w:hAnsi="Times New Roman" w:cs="Times New Roman"/>
                          </w:rPr>
                          <w:t>(Y)</w:t>
                        </w:r>
                        <w:r>
                          <w:rPr>
                            <w:rFonts w:ascii="Times New Roman" w:hAnsi="Times New Roman" w:cs="Times New Roman"/>
                          </w:rPr>
                          <w:br/>
                        </w:r>
                      </w:p>
                      <w:p w:rsidR="00C87923" w:rsidRDefault="00C87923" w:rsidP="00C87923">
                        <w:pPr>
                          <w:jc w:val="center"/>
                          <w:rPr>
                            <w:rFonts w:ascii="Times New Roman" w:hAnsi="Times New Roman" w:cs="Times New Roman"/>
                            <w:i/>
                          </w:rPr>
                        </w:pPr>
                        <w:r>
                          <w:rPr>
                            <w:rFonts w:ascii="Times New Roman" w:hAnsi="Times New Roman" w:cs="Times New Roman"/>
                          </w:rPr>
                          <w:t>Kualitas Laporan Keuangan</w:t>
                        </w:r>
                      </w:p>
                    </w:txbxContent>
                  </v:textbox>
                </v:rect>
                <v:shapetype id="_x0000_t32" coordsize="21600,21600" o:spt="32" o:oned="t" path="m,l21600,21600e" filled="f">
                  <v:path arrowok="t" fillok="f" o:connecttype="none"/>
                  <o:lock v:ext="edit" shapetype="t"/>
                </v:shapetype>
                <v:shape id="Straight Arrow Connector 6" o:spid="_x0000_s1030" type="#_x0000_t32" style="position:absolute;left:11049;top:4191;width:12001;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" strokecolor="black [3200]" strokeweight=".5pt">
                  <v:stroke endarrow="block" joinstyle="miter"/>
                </v:shape>
                <v:shape id="Straight Arrow Connector 7" o:spid="_x0000_s1031" type="#_x0000_t32" style="position:absolute;left:45243;top:4191;width:13119;height:9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 id="Straight Arrow Connector 8" o:spid="_x0000_s1032" type="#_x0000_t32" style="position:absolute;left:22098;top:18192;width:25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w10:wrap anchorx="margin"/>
              </v:group>
            </w:pict>
          </mc:Fallback>
        </mc:AlternateContent>
      </w:r>
    </w:p>
    <w:p w:rsidR="00C87923" w:rsidRDefault="00C87923" w:rsidP="00C87923">
      <w:pPr>
        <w:spacing w:after="0" w:line="480" w:lineRule="auto"/>
        <w:jc w:val="both"/>
        <w:rPr>
          <w:rFonts w:ascii="Times New Roman" w:hAnsi="Times New Roman" w:cs="Times New Roman"/>
          <w:sz w:val="24"/>
          <w:szCs w:val="24"/>
        </w:rPr>
      </w:pPr>
    </w:p>
    <w:p w:rsidR="00C87923" w:rsidRDefault="00C87923" w:rsidP="00C87923">
      <w:pPr>
        <w:spacing w:after="0" w:line="480" w:lineRule="auto"/>
        <w:jc w:val="both"/>
        <w:rPr>
          <w:rFonts w:ascii="Times New Roman" w:hAnsi="Times New Roman" w:cs="Times New Roman"/>
          <w:sz w:val="24"/>
          <w:szCs w:val="24"/>
        </w:rPr>
      </w:pPr>
    </w:p>
    <w:p w:rsidR="00C87923" w:rsidRDefault="00C87923" w:rsidP="00C87923">
      <w:pPr>
        <w:spacing w:after="0" w:line="480" w:lineRule="auto"/>
        <w:jc w:val="both"/>
        <w:rPr>
          <w:rFonts w:ascii="Times New Roman" w:hAnsi="Times New Roman" w:cs="Times New Roman"/>
          <w:sz w:val="24"/>
          <w:szCs w:val="24"/>
        </w:rPr>
      </w:pPr>
    </w:p>
    <w:p w:rsidR="00C87923" w:rsidRDefault="00C87923" w:rsidP="00C87923">
      <w:pPr>
        <w:spacing w:after="0" w:line="480" w:lineRule="auto"/>
        <w:jc w:val="both"/>
        <w:rPr>
          <w:rFonts w:ascii="Times New Roman" w:hAnsi="Times New Roman" w:cs="Times New Roman"/>
          <w:sz w:val="24"/>
          <w:szCs w:val="24"/>
        </w:rPr>
      </w:pPr>
    </w:p>
    <w:p w:rsidR="00C87923" w:rsidRDefault="00C87923" w:rsidP="00C87923">
      <w:pPr>
        <w:spacing w:after="0" w:line="480" w:lineRule="auto"/>
        <w:jc w:val="both"/>
        <w:rPr>
          <w:rFonts w:ascii="Times New Roman" w:hAnsi="Times New Roman" w:cs="Times New Roman"/>
          <w:sz w:val="24"/>
          <w:szCs w:val="24"/>
        </w:rPr>
      </w:pPr>
    </w:p>
    <w:p w:rsidR="00C87923" w:rsidRDefault="00C87923" w:rsidP="00C87923">
      <w:pPr>
        <w:spacing w:after="0" w:line="480" w:lineRule="auto"/>
        <w:jc w:val="both"/>
        <w:rPr>
          <w:rFonts w:ascii="Times New Roman" w:hAnsi="Times New Roman" w:cs="Times New Roman"/>
          <w:sz w:val="24"/>
          <w:szCs w:val="24"/>
        </w:rPr>
      </w:pPr>
    </w:p>
    <w:p w:rsidR="00C87923" w:rsidRDefault="00C87923" w:rsidP="00C87923">
      <w:pPr>
        <w:spacing w:after="0" w:line="480" w:lineRule="auto"/>
        <w:jc w:val="both"/>
        <w:rPr>
          <w:rFonts w:ascii="Times New Roman" w:hAnsi="Times New Roman" w:cs="Times New Roman"/>
          <w:sz w:val="24"/>
          <w:szCs w:val="24"/>
        </w:rPr>
      </w:pPr>
    </w:p>
    <w:p w:rsidR="00C87923" w:rsidRDefault="00C87923" w:rsidP="00C879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3.1</w:t>
      </w:r>
    </w:p>
    <w:p w:rsidR="00C87923" w:rsidRDefault="00C87923" w:rsidP="00C879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Penelitian</w:t>
      </w:r>
    </w:p>
    <w:p w:rsidR="00C87923" w:rsidRDefault="00C87923" w:rsidP="00C87923">
      <w:pPr>
        <w:spacing w:after="0" w:line="240" w:lineRule="auto"/>
        <w:jc w:val="center"/>
        <w:rPr>
          <w:rFonts w:ascii="Times New Roman" w:hAnsi="Times New Roman" w:cs="Times New Roman"/>
          <w:b/>
          <w:sz w:val="24"/>
          <w:szCs w:val="24"/>
        </w:rPr>
      </w:pPr>
    </w:p>
    <w:p w:rsidR="00C87923" w:rsidRDefault="00C87923" w:rsidP="00C87923">
      <w:pPr>
        <w:spacing w:after="0" w:line="240" w:lineRule="auto"/>
        <w:jc w:val="center"/>
        <w:rPr>
          <w:rFonts w:ascii="Times New Roman" w:hAnsi="Times New Roman" w:cs="Times New Roman"/>
          <w:b/>
          <w:sz w:val="24"/>
          <w:szCs w:val="24"/>
        </w:rPr>
      </w:pPr>
    </w:p>
    <w:p w:rsidR="00C87923" w:rsidRDefault="00C87923" w:rsidP="00C87923">
      <w:pPr>
        <w:spacing w:after="0" w:line="240" w:lineRule="auto"/>
        <w:jc w:val="center"/>
        <w:rPr>
          <w:rFonts w:ascii="Times New Roman" w:hAnsi="Times New Roman" w:cs="Times New Roman"/>
          <w:b/>
          <w:sz w:val="24"/>
          <w:szCs w:val="24"/>
        </w:rPr>
      </w:pPr>
    </w:p>
    <w:p w:rsidR="00C87923" w:rsidRDefault="00C87923" w:rsidP="00C87923">
      <w:pPr>
        <w:spacing w:after="0" w:line="240" w:lineRule="auto"/>
        <w:jc w:val="center"/>
        <w:rPr>
          <w:rFonts w:ascii="Times New Roman" w:hAnsi="Times New Roman" w:cs="Times New Roman"/>
          <w:b/>
          <w:sz w:val="24"/>
          <w:szCs w:val="24"/>
        </w:rPr>
      </w:pPr>
    </w:p>
    <w:p w:rsidR="00C87923" w:rsidRDefault="00C87923" w:rsidP="00C87923">
      <w:pPr>
        <w:spacing w:after="0" w:line="240" w:lineRule="auto"/>
        <w:jc w:val="center"/>
        <w:rPr>
          <w:rFonts w:ascii="Times New Roman" w:hAnsi="Times New Roman" w:cs="Times New Roman"/>
          <w:b/>
          <w:sz w:val="24"/>
          <w:szCs w:val="24"/>
        </w:rPr>
      </w:pPr>
    </w:p>
    <w:p w:rsidR="00C87923" w:rsidRDefault="00C87923" w:rsidP="00C87923">
      <w:pPr>
        <w:spacing w:after="0" w:line="240" w:lineRule="auto"/>
        <w:jc w:val="center"/>
        <w:rPr>
          <w:rFonts w:ascii="Times New Roman" w:hAnsi="Times New Roman" w:cs="Times New Roman"/>
          <w:b/>
          <w:sz w:val="24"/>
          <w:szCs w:val="24"/>
        </w:rPr>
      </w:pPr>
    </w:p>
    <w:p w:rsidR="00C87923" w:rsidRDefault="00C87923" w:rsidP="00C879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3.2</w:t>
      </w:r>
      <w:r>
        <w:rPr>
          <w:rFonts w:ascii="Times New Roman" w:hAnsi="Times New Roman" w:cs="Times New Roman"/>
          <w:b/>
          <w:sz w:val="24"/>
          <w:szCs w:val="24"/>
        </w:rPr>
        <w:tab/>
        <w:t>Definisi dan Operasional Variabel Penelitian</w:t>
      </w:r>
    </w:p>
    <w:p w:rsidR="00C87923" w:rsidRDefault="00C87923" w:rsidP="00C879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3.2.1</w:t>
      </w:r>
      <w:r>
        <w:rPr>
          <w:rFonts w:ascii="Times New Roman" w:hAnsi="Times New Roman" w:cs="Times New Roman"/>
          <w:b/>
          <w:sz w:val="24"/>
          <w:szCs w:val="24"/>
        </w:rPr>
        <w:tab/>
        <w:t>Definisi Variabel</w:t>
      </w:r>
    </w:p>
    <w:p w:rsidR="00C87923" w:rsidRDefault="00C87923" w:rsidP="00C8792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sebuah penelitian terdapat bebrapa variabel yang harus ditetapkan dengan jelas sebelum memulai pengumpulan data.</w:t>
      </w:r>
    </w:p>
    <w:p w:rsidR="00C87923" w:rsidRDefault="00C87923" w:rsidP="00C879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Sugiyono (2016:38), variabel penelitian adalah:</w:t>
      </w:r>
    </w:p>
    <w:p w:rsidR="00C87923" w:rsidRDefault="00C87923" w:rsidP="00C87923">
      <w:pPr>
        <w:spacing w:after="0" w:line="240" w:lineRule="auto"/>
        <w:jc w:val="both"/>
        <w:rPr>
          <w:rFonts w:ascii="Times New Roman" w:hAnsi="Times New Roman" w:cs="Times New Roman"/>
          <w:sz w:val="24"/>
          <w:szCs w:val="24"/>
        </w:rPr>
      </w:pPr>
    </w:p>
    <w:p w:rsidR="00C87923" w:rsidRDefault="00C87923" w:rsidP="00C879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“Segala sesuatu yang berbentuk apa saja yang ditetapkan oleh peneliti untuk dipelajari sehingga diperoleh informasi tentang hal tersebut, kemudian ditarik kesimpulannya”.</w:t>
      </w:r>
    </w:p>
    <w:p w:rsidR="00C87923" w:rsidRDefault="00C87923" w:rsidP="00C87923">
      <w:pPr>
        <w:spacing w:after="0" w:line="120" w:lineRule="auto"/>
        <w:jc w:val="both"/>
        <w:rPr>
          <w:rFonts w:ascii="Times New Roman" w:hAnsi="Times New Roman" w:cs="Times New Roman"/>
          <w:sz w:val="24"/>
          <w:szCs w:val="24"/>
        </w:rPr>
      </w:pPr>
    </w:p>
    <w:p w:rsidR="00C87923" w:rsidRDefault="00C87923" w:rsidP="00C879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Variabel yang digunakan dalam penelitian ini adalah variabel independen yaitu sistem pengendalian intern pemerintah (SPIP). Variabel intervening yaitu kualitas laporan keuangan dan variabel dependen yaitu penerapan </w:t>
      </w:r>
      <w:r>
        <w:rPr>
          <w:rFonts w:ascii="Times New Roman" w:hAnsi="Times New Roman" w:cs="Times New Roman"/>
          <w:i/>
          <w:sz w:val="24"/>
          <w:szCs w:val="24"/>
        </w:rPr>
        <w:t>good governance</w:t>
      </w:r>
      <w:r>
        <w:rPr>
          <w:rFonts w:ascii="Times New Roman" w:hAnsi="Times New Roman" w:cs="Times New Roman"/>
          <w:sz w:val="24"/>
          <w:szCs w:val="24"/>
        </w:rPr>
        <w:t>. Maka definisi dari setiap variabel adalah sebagai berikut:</w:t>
      </w:r>
    </w:p>
    <w:p w:rsidR="00C87923" w:rsidRDefault="00C87923" w:rsidP="00C87923">
      <w:pPr>
        <w:spacing w:after="0" w:line="360" w:lineRule="auto"/>
        <w:ind w:firstLine="709"/>
        <w:jc w:val="both"/>
        <w:rPr>
          <w:rFonts w:ascii="Times New Roman" w:hAnsi="Times New Roman" w:cs="Times New Roman"/>
          <w:sz w:val="24"/>
          <w:szCs w:val="24"/>
        </w:rPr>
      </w:pPr>
    </w:p>
    <w:p w:rsidR="00C87923" w:rsidRDefault="00C87923" w:rsidP="00C87923">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Variabel Independen (X)</w:t>
      </w:r>
    </w:p>
    <w:p w:rsidR="00C87923" w:rsidRDefault="00C87923" w:rsidP="00C8792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Menurut Sugiyono (2017:253) variabel independen adalah:</w:t>
      </w:r>
    </w:p>
    <w:p w:rsidR="00C87923" w:rsidRDefault="00C87923" w:rsidP="00C87923">
      <w:pPr>
        <w:pStyle w:val="ListParagraph"/>
        <w:spacing w:after="0" w:line="240" w:lineRule="auto"/>
        <w:jc w:val="both"/>
        <w:rPr>
          <w:rFonts w:ascii="Times New Roman" w:hAnsi="Times New Roman" w:cs="Times New Roman"/>
          <w:sz w:val="24"/>
          <w:szCs w:val="24"/>
        </w:rPr>
      </w:pPr>
    </w:p>
    <w:p w:rsidR="00C87923" w:rsidRDefault="00C87923" w:rsidP="00C8792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“Variabel ini sering disebut sebagai variabel stimulus, predictor, </w:t>
      </w:r>
      <w:r>
        <w:rPr>
          <w:rFonts w:ascii="Times New Roman" w:hAnsi="Times New Roman" w:cs="Times New Roman"/>
          <w:i/>
          <w:sz w:val="24"/>
          <w:szCs w:val="24"/>
        </w:rPr>
        <w:t>antecedent</w:t>
      </w:r>
      <w:r>
        <w:rPr>
          <w:rFonts w:ascii="Times New Roman" w:hAnsi="Times New Roman" w:cs="Times New Roman"/>
          <w:sz w:val="24"/>
          <w:szCs w:val="24"/>
        </w:rPr>
        <w:t>. Dalam bahasa Indonesia sering disebut sebagai variabel bebas. Variabel bebas adalah merupakan variabel yang mempengaruhi atau yang menjadi sebab perubahannya atau timbulnya variabel dependen (terikat)”.</w:t>
      </w:r>
    </w:p>
    <w:p w:rsidR="00C87923" w:rsidRDefault="00C87923" w:rsidP="00C87923">
      <w:pPr>
        <w:pStyle w:val="ListParagraph"/>
        <w:spacing w:after="0" w:line="120" w:lineRule="auto"/>
        <w:jc w:val="both"/>
        <w:rPr>
          <w:rFonts w:ascii="Times New Roman" w:hAnsi="Times New Roman" w:cs="Times New Roman"/>
          <w:sz w:val="24"/>
          <w:szCs w:val="24"/>
        </w:rPr>
      </w:pPr>
    </w:p>
    <w:p w:rsidR="00C87923" w:rsidRDefault="00C87923" w:rsidP="00C8792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Variabel independen dalam penelitian ini adalah Sistem Pengendalian Intern Pemerintah (X).</w:t>
      </w:r>
    </w:p>
    <w:p w:rsidR="00C87923" w:rsidRDefault="00C87923" w:rsidP="00C8792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Berdasarkan Peraturan Pemerintah Republik Indonesia Nomor 60 Tahun 2008, Sistem Pengendalian Intern Pemerintah adalah sebagai berikut:</w:t>
      </w:r>
    </w:p>
    <w:p w:rsidR="00C87923" w:rsidRDefault="00C87923" w:rsidP="00C87923">
      <w:pPr>
        <w:spacing w:after="0" w:line="240" w:lineRule="auto"/>
        <w:ind w:left="720"/>
        <w:jc w:val="both"/>
        <w:rPr>
          <w:rFonts w:ascii="Times New Roman" w:hAnsi="Times New Roman" w:cs="Times New Roman"/>
          <w:sz w:val="24"/>
          <w:szCs w:val="24"/>
        </w:rPr>
      </w:pPr>
    </w:p>
    <w:p w:rsidR="00C87923" w:rsidRDefault="00C87923" w:rsidP="00C8792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“Proses yang integral pada tindakan dan kegiatan yang dilakukan secara terus menerus oleh pimpinan dan seluruh pegawai untuk memberikan keyakinan memadai atas tercapainya tujuan organisasi melalui kegiatan </w:t>
      </w:r>
      <w:r>
        <w:rPr>
          <w:rFonts w:ascii="Times New Roman" w:hAnsi="Times New Roman" w:cs="Times New Roman"/>
          <w:sz w:val="24"/>
          <w:szCs w:val="24"/>
        </w:rPr>
        <w:lastRenderedPageBreak/>
        <w:t>yang efektif dan efisien, keandalan pelaporan keuangan, pengamanan aset Negara, dan ketaatan terhadap peraturan perundangan-undangan”.</w:t>
      </w:r>
    </w:p>
    <w:p w:rsidR="00C87923" w:rsidRDefault="00C87923" w:rsidP="00C87923">
      <w:pPr>
        <w:spacing w:line="360" w:lineRule="auto"/>
        <w:ind w:left="720"/>
        <w:jc w:val="both"/>
        <w:rPr>
          <w:rFonts w:ascii="Times New Roman" w:hAnsi="Times New Roman" w:cs="Times New Roman"/>
          <w:sz w:val="24"/>
          <w:szCs w:val="24"/>
        </w:rPr>
      </w:pPr>
    </w:p>
    <w:p w:rsidR="00C87923" w:rsidRDefault="00C87923" w:rsidP="00C87923">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Variabel Intervening (Y)</w:t>
      </w:r>
    </w:p>
    <w:p w:rsidR="00C87923" w:rsidRDefault="00C87923" w:rsidP="00C879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Sugiyono (2017:66), variabel intervening adalah:</w:t>
      </w:r>
    </w:p>
    <w:p w:rsidR="00C87923" w:rsidRDefault="00C87923" w:rsidP="00C87923">
      <w:pPr>
        <w:pStyle w:val="ListParagraph"/>
        <w:spacing w:line="120" w:lineRule="auto"/>
        <w:jc w:val="both"/>
        <w:rPr>
          <w:rFonts w:ascii="Times New Roman" w:hAnsi="Times New Roman" w:cs="Times New Roman"/>
          <w:sz w:val="24"/>
          <w:szCs w:val="24"/>
        </w:rPr>
      </w:pPr>
    </w:p>
    <w:p w:rsidR="00C87923" w:rsidRDefault="00C87923" w:rsidP="00C8792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variabel</w:t>
      </w:r>
      <w:proofErr w:type="gramEnd"/>
      <w:r>
        <w:rPr>
          <w:rFonts w:ascii="Times New Roman" w:hAnsi="Times New Roman" w:cs="Times New Roman"/>
          <w:sz w:val="24"/>
          <w:szCs w:val="24"/>
        </w:rPr>
        <w:t xml:space="preserve"> yang secara teoritis mempengaruhi hubungan antar variabel independen dengan variabel dependen menjadi hubungan yang tidak langsung dan tidak dapat diamati dan diukur. Variabel ini merupakan penyela /antara yang terletak di antara variabel independen dan variabel dependen, sehingga variabel independen tidak langsung mempengaruhi berubahnya atau timbulnya variabel dependen”.</w:t>
      </w:r>
    </w:p>
    <w:p w:rsidR="00C87923" w:rsidRDefault="00C87923" w:rsidP="00C87923">
      <w:pPr>
        <w:pStyle w:val="ListParagraph"/>
        <w:spacing w:line="120" w:lineRule="auto"/>
        <w:jc w:val="both"/>
        <w:rPr>
          <w:rFonts w:ascii="Times New Roman" w:hAnsi="Times New Roman" w:cs="Times New Roman"/>
          <w:sz w:val="24"/>
          <w:szCs w:val="24"/>
        </w:rPr>
      </w:pPr>
    </w:p>
    <w:p w:rsidR="00C87923" w:rsidRDefault="00C87923" w:rsidP="00C879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Variabel intervening dalam penelitian ini adalah kualitas laporan keuangan pemerintah daerah (Y).</w:t>
      </w:r>
    </w:p>
    <w:p w:rsidR="00C87923" w:rsidRDefault="00C87923" w:rsidP="00C879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Kualitas laporan keuangan menurut Rasdianto (2013:146) adalah sebagai berikut:</w:t>
      </w:r>
    </w:p>
    <w:p w:rsidR="00C87923" w:rsidRDefault="00C87923" w:rsidP="00C8792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“Kualitas laporan keuangan pemerintah daerah adalah suatu hasil dari proses pengidentifikasian, pengukuran, pencatatan, dari transaksi ekonomi (keuangan) dari entitas akuntansi yang ada dalam suatu pemerintah daerah yang dijadikan sebagai informasi dalam rangka pertanggungjawaban pengelolaan keuangan entitas akuntansi dan pengambilan keputusan ekonomi oleh pihak-pihak yang memerlukan.”</w:t>
      </w:r>
    </w:p>
    <w:p w:rsidR="00C87923" w:rsidRDefault="00C87923" w:rsidP="00C87923">
      <w:pPr>
        <w:spacing w:line="480" w:lineRule="auto"/>
        <w:jc w:val="both"/>
        <w:rPr>
          <w:rFonts w:ascii="Times New Roman" w:hAnsi="Times New Roman" w:cs="Times New Roman"/>
          <w:sz w:val="24"/>
          <w:szCs w:val="24"/>
        </w:rPr>
      </w:pPr>
    </w:p>
    <w:p w:rsidR="00C87923" w:rsidRDefault="00C87923" w:rsidP="00C87923">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Variabel Dependen (Z)</w:t>
      </w:r>
    </w:p>
    <w:p w:rsidR="00C87923" w:rsidRDefault="00C87923" w:rsidP="00C879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Sugiyono (2017:64), variabel dependen adalah:</w:t>
      </w:r>
    </w:p>
    <w:p w:rsidR="00C87923" w:rsidRDefault="00C87923" w:rsidP="00C87923">
      <w:pPr>
        <w:pStyle w:val="ListParagraph"/>
        <w:spacing w:line="120" w:lineRule="auto"/>
        <w:jc w:val="both"/>
        <w:rPr>
          <w:rFonts w:ascii="Times New Roman" w:hAnsi="Times New Roman" w:cs="Times New Roman"/>
          <w:sz w:val="24"/>
          <w:szCs w:val="24"/>
        </w:rPr>
      </w:pPr>
    </w:p>
    <w:p w:rsidR="00C87923" w:rsidRDefault="00C87923" w:rsidP="00C8792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variabel</w:t>
      </w:r>
      <w:proofErr w:type="gramEnd"/>
      <w:r>
        <w:rPr>
          <w:rFonts w:ascii="Times New Roman" w:hAnsi="Times New Roman" w:cs="Times New Roman"/>
          <w:sz w:val="24"/>
          <w:szCs w:val="24"/>
        </w:rPr>
        <w:t xml:space="preserve"> yang sering disebut sebagai variabel output, kriteria, konsekuen. Dalam bahasa Indonesia sering disebut sebagai variabel terikat. Variabel </w:t>
      </w:r>
      <w:r>
        <w:rPr>
          <w:rFonts w:ascii="Times New Roman" w:hAnsi="Times New Roman" w:cs="Times New Roman"/>
          <w:sz w:val="24"/>
          <w:szCs w:val="24"/>
        </w:rPr>
        <w:lastRenderedPageBreak/>
        <w:t>terikat merupakan variabel yang dipengaruhi atau yang menjadi akibat, karena adanya variabel bebas”.</w:t>
      </w:r>
    </w:p>
    <w:p w:rsidR="00C87923" w:rsidRDefault="00C87923" w:rsidP="00C87923">
      <w:pPr>
        <w:pStyle w:val="ListParagraph"/>
        <w:spacing w:line="120" w:lineRule="auto"/>
        <w:jc w:val="both"/>
        <w:rPr>
          <w:rFonts w:ascii="Times New Roman" w:hAnsi="Times New Roman" w:cs="Times New Roman"/>
          <w:sz w:val="24"/>
          <w:szCs w:val="24"/>
        </w:rPr>
      </w:pPr>
    </w:p>
    <w:p w:rsidR="00C87923" w:rsidRDefault="00C87923" w:rsidP="00C879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dependen yang digunakan dalam penelitian ini adalah </w:t>
      </w:r>
      <w:proofErr w:type="gramStart"/>
      <w:r>
        <w:rPr>
          <w:rFonts w:ascii="Times New Roman" w:hAnsi="Times New Roman" w:cs="Times New Roman"/>
          <w:sz w:val="24"/>
          <w:szCs w:val="24"/>
        </w:rPr>
        <w:t xml:space="preserve">penerapan  </w:t>
      </w:r>
      <w:r>
        <w:rPr>
          <w:rFonts w:ascii="Times New Roman" w:hAnsi="Times New Roman" w:cs="Times New Roman"/>
          <w:i/>
          <w:sz w:val="24"/>
          <w:szCs w:val="24"/>
        </w:rPr>
        <w:t>good</w:t>
      </w:r>
      <w:proofErr w:type="gramEnd"/>
      <w:r>
        <w:rPr>
          <w:rFonts w:ascii="Times New Roman" w:hAnsi="Times New Roman" w:cs="Times New Roman"/>
          <w:i/>
          <w:sz w:val="24"/>
          <w:szCs w:val="24"/>
        </w:rPr>
        <w:t xml:space="preserve"> governance</w:t>
      </w:r>
      <w:r>
        <w:rPr>
          <w:rFonts w:ascii="Times New Roman" w:hAnsi="Times New Roman" w:cs="Times New Roman"/>
          <w:sz w:val="24"/>
          <w:szCs w:val="24"/>
        </w:rPr>
        <w:t xml:space="preserve"> (Z).</w:t>
      </w:r>
    </w:p>
    <w:p w:rsidR="00C87923" w:rsidRDefault="00C87923" w:rsidP="00C87923">
      <w:pPr>
        <w:pStyle w:val="ListParagraph"/>
        <w:spacing w:line="480" w:lineRule="auto"/>
        <w:jc w:val="both"/>
        <w:rPr>
          <w:rFonts w:ascii="Times New Roman" w:hAnsi="Times New Roman" w:cs="Times New Roman"/>
          <w:sz w:val="24"/>
          <w:szCs w:val="24"/>
        </w:rPr>
      </w:pPr>
      <w:r>
        <w:rPr>
          <w:rFonts w:ascii="Times New Roman" w:hAnsi="Times New Roman" w:cs="Times New Roman"/>
          <w:i/>
          <w:sz w:val="24"/>
          <w:szCs w:val="24"/>
        </w:rPr>
        <w:t>Good Governance</w:t>
      </w:r>
      <w:r>
        <w:rPr>
          <w:rFonts w:ascii="Times New Roman" w:hAnsi="Times New Roman" w:cs="Times New Roman"/>
          <w:sz w:val="24"/>
          <w:szCs w:val="24"/>
        </w:rPr>
        <w:t xml:space="preserve"> menurut Ganie (2000:141) adalah sebagai berikut:</w:t>
      </w:r>
    </w:p>
    <w:p w:rsidR="00C87923" w:rsidRDefault="00C87923" w:rsidP="00C8792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Good Governance</w:t>
      </w:r>
      <w:r>
        <w:rPr>
          <w:rFonts w:ascii="Times New Roman" w:hAnsi="Times New Roman" w:cs="Times New Roman"/>
          <w:sz w:val="24"/>
          <w:szCs w:val="24"/>
        </w:rPr>
        <w:t xml:space="preserve"> adalah mekanisme pengelolaan sumber daya ekonomi dan sosial yang melibatkan pengaruh sector Negara dan sector Non Negara dalam suatu usaha kolektif”.</w:t>
      </w:r>
    </w:p>
    <w:p w:rsidR="00C87923" w:rsidRDefault="00C87923" w:rsidP="00C87923">
      <w:pPr>
        <w:spacing w:line="480" w:lineRule="auto"/>
        <w:jc w:val="both"/>
        <w:rPr>
          <w:rFonts w:ascii="Times New Roman" w:hAnsi="Times New Roman" w:cs="Times New Roman"/>
          <w:sz w:val="24"/>
          <w:szCs w:val="24"/>
        </w:rPr>
      </w:pPr>
    </w:p>
    <w:p w:rsidR="00C87923" w:rsidRDefault="00C87923" w:rsidP="00C87923">
      <w:pPr>
        <w:pStyle w:val="ListParagraph"/>
        <w:numPr>
          <w:ilvl w:val="2"/>
          <w:numId w:val="1"/>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Operasional Variabel</w:t>
      </w:r>
    </w:p>
    <w:p w:rsidR="00C87923" w:rsidRDefault="00C87923" w:rsidP="00C8792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Operasional variabel dimaksudkan untuk menjelaskan variabel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(Riduan, 2009:66). Operasional variabel diperlukan untuk menentukan jenis dan indikator variabel-variabel yang digunakan dalam penelitian. Tujuannya adalah untuk memudahkan pengertian dan menghindari perbedaan persepsi dalam penelitian. Selain itu, proses ini juga dimaksudkan untuk menentukan skala pengukuran dari masing-masing variabel sehingga pengujian hipotesis menggunakan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statistika dapat dilakukan dengan benar. Sesuai dengan judul yang dipilijh, maka penelitian ini terdapat 3 (tiga) komponen variabel, yaitu:</w:t>
      </w:r>
    </w:p>
    <w:p w:rsidR="00C87923" w:rsidRDefault="00C87923" w:rsidP="00C8792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Pengendalian Intern Pemerintah (X)</w:t>
      </w:r>
    </w:p>
    <w:p w:rsidR="00C87923" w:rsidRDefault="00C87923" w:rsidP="00C8792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Kualitas Laporan Keuangan (Y)</w:t>
      </w:r>
    </w:p>
    <w:p w:rsidR="00C87923" w:rsidRDefault="00C87923" w:rsidP="00C8792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Good Governance </w:t>
      </w:r>
      <w:r>
        <w:rPr>
          <w:rFonts w:ascii="Times New Roman" w:hAnsi="Times New Roman" w:cs="Times New Roman"/>
          <w:sz w:val="24"/>
          <w:szCs w:val="24"/>
        </w:rPr>
        <w:t>(Z)</w:t>
      </w:r>
    </w:p>
    <w:p w:rsidR="00C87923" w:rsidRDefault="00C87923" w:rsidP="00C879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Untuk mengetahui lebih jelas, maka dapat dilihat pada table berikut ini mengenai operasional variabel untuk penelitian ini, yaitu sebagai berikut:</w:t>
      </w:r>
    </w:p>
    <w:p w:rsidR="00C87923" w:rsidRDefault="00C87923" w:rsidP="00C879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3.1</w:t>
      </w:r>
      <w:r>
        <w:rPr>
          <w:rFonts w:ascii="Times New Roman" w:hAnsi="Times New Roman" w:cs="Times New Roman"/>
          <w:b/>
          <w:sz w:val="24"/>
          <w:szCs w:val="24"/>
        </w:rPr>
        <w:br/>
        <w:t>Operasional Variabel</w:t>
      </w:r>
    </w:p>
    <w:p w:rsidR="00C87923" w:rsidRDefault="00C87923" w:rsidP="00C879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Variabel Independen (X): Sistem Pengendalian Intern Pemerintah (SPIP)</w:t>
      </w:r>
    </w:p>
    <w:tbl>
      <w:tblPr>
        <w:tblW w:w="9214" w:type="dxa"/>
        <w:tblLayout w:type="fixed"/>
        <w:tblLook w:val="04A0" w:firstRow="1" w:lastRow="0" w:firstColumn="1" w:lastColumn="0" w:noHBand="0" w:noVBand="1"/>
      </w:tblPr>
      <w:tblGrid>
        <w:gridCol w:w="1129"/>
        <w:gridCol w:w="1418"/>
        <w:gridCol w:w="1564"/>
        <w:gridCol w:w="2977"/>
        <w:gridCol w:w="851"/>
        <w:gridCol w:w="1275"/>
      </w:tblGrid>
      <w:tr w:rsidR="00C87923" w:rsidTr="00C0251B">
        <w:trPr>
          <w:trHeight w:val="6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Variabel</w:t>
            </w:r>
          </w:p>
        </w:tc>
        <w:tc>
          <w:tcPr>
            <w:tcW w:w="1418"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Konsep Variabel</w:t>
            </w:r>
          </w:p>
        </w:tc>
        <w:tc>
          <w:tcPr>
            <w:tcW w:w="1564"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Dimensi</w:t>
            </w:r>
          </w:p>
        </w:tc>
        <w:tc>
          <w:tcPr>
            <w:tcW w:w="2977"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Indikator</w:t>
            </w:r>
          </w:p>
        </w:tc>
        <w:tc>
          <w:tcPr>
            <w:tcW w:w="851"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Skala</w:t>
            </w:r>
          </w:p>
        </w:tc>
        <w:tc>
          <w:tcPr>
            <w:tcW w:w="1275"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Nomor Kuisioner</w:t>
            </w:r>
          </w:p>
        </w:tc>
      </w:tr>
      <w:tr w:rsidR="00C87923" w:rsidTr="00C0251B">
        <w:trPr>
          <w:trHeight w:val="1487"/>
        </w:trPr>
        <w:tc>
          <w:tcPr>
            <w:tcW w:w="1129"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Sistem Pengendalian Intern Pemerintah</w:t>
            </w:r>
          </w:p>
        </w:tc>
        <w:tc>
          <w:tcPr>
            <w:tcW w:w="1418"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Peraturan Pemerintah Nomor 60 tahun 2008 mendefinisikan Sistem Pengendalian Intern Pemerintah sebagai berikut:</w:t>
            </w:r>
          </w:p>
          <w:p w:rsidR="00C87923" w:rsidRDefault="00C87923" w:rsidP="00C0251B">
            <w:pPr>
              <w:spacing w:after="0" w:line="240" w:lineRule="auto"/>
              <w:rPr>
                <w:rFonts w:ascii="Times New Roman" w:eastAsia="Times New Roman" w:hAnsi="Times New Roman" w:cs="Times New Roman"/>
                <w:color w:val="000000"/>
                <w:sz w:val="20"/>
                <w:szCs w:val="20"/>
              </w:rPr>
            </w:pPr>
          </w:p>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 “Sistem Pengendalian Intern Pemerintah, yang selanjutnya disingkat SPIP, adalah Sistem Pengendalian Intern yang diselenggarakan secara menyeluruh di lingkungan pemerintah pusat dan pemerintah daerah.</w:t>
            </w:r>
          </w:p>
        </w:tc>
        <w:tc>
          <w:tcPr>
            <w:tcW w:w="1564"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Unsur-unsur SPIP berdasarkan PP No. 60 Tahun 2008 adalah sebagai berikut:</w:t>
            </w:r>
          </w:p>
          <w:p w:rsidR="00C87923" w:rsidRDefault="00C87923" w:rsidP="00C0251B">
            <w:pPr>
              <w:spacing w:after="0" w:line="240" w:lineRule="auto"/>
              <w:rPr>
                <w:rFonts w:ascii="Times New Roman" w:eastAsia="Times New Roman" w:hAnsi="Times New Roman" w:cs="Times New Roman"/>
                <w:color w:val="000000"/>
                <w:sz w:val="20"/>
                <w:szCs w:val="20"/>
              </w:rPr>
            </w:pPr>
          </w:p>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Lingkungan Pengendalian</w:t>
            </w: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hAnsi="Times New Roman" w:cs="Times New Roman"/>
                <w:sz w:val="20"/>
                <w:szCs w:val="20"/>
              </w:rPr>
            </w:pPr>
            <w:r>
              <w:rPr>
                <w:rFonts w:ascii="Times New Roman" w:hAnsi="Times New Roman" w:cs="Times New Roman"/>
                <w:sz w:val="20"/>
                <w:szCs w:val="20"/>
              </w:rPr>
              <w:t>Berdasarkan Peraturan Pemerintah Nomor 60 tahun 2008 unsur-unsur dalam sistem pengendalian intern pemerintah dapat dilakukan dengan hal-hal berikut ini:</w:t>
            </w:r>
          </w:p>
        </w:tc>
        <w:tc>
          <w:tcPr>
            <w:tcW w:w="851" w:type="dxa"/>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p>
          <w:p w:rsidR="00C87923" w:rsidRDefault="00C87923" w:rsidP="00C0251B">
            <w:pPr>
              <w:spacing w:after="0" w:line="240" w:lineRule="auto"/>
              <w:jc w:val="center"/>
              <w:rPr>
                <w:rFonts w:ascii="Times New Roman" w:eastAsia="Times New Roman" w:hAnsi="Times New Roman" w:cs="Times New Roman"/>
                <w:color w:val="000000"/>
                <w:sz w:val="20"/>
                <w:szCs w:val="20"/>
              </w:rPr>
            </w:pPr>
          </w:p>
          <w:p w:rsidR="00C87923" w:rsidRDefault="00C87923" w:rsidP="00C0251B">
            <w:pPr>
              <w:spacing w:after="0" w:line="240" w:lineRule="auto"/>
              <w:jc w:val="center"/>
              <w:rPr>
                <w:rFonts w:ascii="Times New Roman" w:eastAsia="Times New Roman" w:hAnsi="Times New Roman" w:cs="Times New Roman"/>
                <w:color w:val="000000"/>
                <w:sz w:val="20"/>
                <w:szCs w:val="20"/>
              </w:rPr>
            </w:pPr>
          </w:p>
          <w:p w:rsidR="00C87923" w:rsidRDefault="00C87923" w:rsidP="00C0251B">
            <w:pPr>
              <w:spacing w:after="0" w:line="240" w:lineRule="auto"/>
              <w:jc w:val="center"/>
              <w:rPr>
                <w:rFonts w:ascii="Times New Roman" w:eastAsia="Times New Roman" w:hAnsi="Times New Roman" w:cs="Times New Roman"/>
                <w:color w:val="000000"/>
                <w:sz w:val="20"/>
                <w:szCs w:val="20"/>
              </w:rPr>
            </w:pPr>
          </w:p>
          <w:p w:rsidR="00C87923" w:rsidRDefault="00C87923" w:rsidP="00C0251B">
            <w:pPr>
              <w:spacing w:after="0" w:line="240" w:lineRule="auto"/>
              <w:jc w:val="center"/>
              <w:rPr>
                <w:rFonts w:ascii="Times New Roman" w:eastAsia="Times New Roman" w:hAnsi="Times New Roman" w:cs="Times New Roman"/>
                <w:color w:val="000000"/>
                <w:sz w:val="20"/>
                <w:szCs w:val="20"/>
              </w:rPr>
            </w:pPr>
          </w:p>
          <w:p w:rsidR="00C87923" w:rsidRDefault="00C87923" w:rsidP="00C0251B">
            <w:pPr>
              <w:spacing w:after="0" w:line="240" w:lineRule="auto"/>
              <w:rPr>
                <w:rFonts w:ascii="Times New Roman" w:eastAsia="Times New Roman" w:hAnsi="Times New Roman" w:cs="Times New Roman"/>
                <w:color w:val="000000"/>
                <w:sz w:val="20"/>
                <w:szCs w:val="20"/>
              </w:rPr>
            </w:pPr>
          </w:p>
          <w:p w:rsidR="00C87923" w:rsidRDefault="00C87923" w:rsidP="00C0251B">
            <w:pPr>
              <w:spacing w:after="0" w:line="240" w:lineRule="auto"/>
              <w:jc w:val="center"/>
              <w:rPr>
                <w:rFonts w:ascii="Times New Roman" w:eastAsia="Times New Roman" w:hAnsi="Times New Roman" w:cs="Times New Roman"/>
                <w:color w:val="000000"/>
                <w:sz w:val="20"/>
                <w:szCs w:val="20"/>
              </w:rPr>
            </w:pPr>
          </w:p>
        </w:tc>
      </w:tr>
      <w:tr w:rsidR="00C87923" w:rsidTr="00C0251B">
        <w:trPr>
          <w:trHeight w:val="1211"/>
        </w:trPr>
        <w:tc>
          <w:tcPr>
            <w:tcW w:w="1129" w:type="dxa"/>
            <w:vMerge/>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a. Mewujudkan integritas pemerintahan dengan menerapkan aturan perilaku atau kode etik berdasarkan peraturan perundang-undangan.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275" w:type="dxa"/>
            <w:tcBorders>
              <w:top w:val="single" w:sz="4" w:space="0" w:color="auto"/>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s/d 2</w:t>
            </w:r>
          </w:p>
        </w:tc>
      </w:tr>
      <w:tr w:rsidR="00C87923" w:rsidTr="00C0251B">
        <w:trPr>
          <w:trHeight w:val="278"/>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Meningkatkan kompetensi</w:t>
            </w:r>
          </w:p>
        </w:tc>
        <w:tc>
          <w:tcPr>
            <w:tcW w:w="85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87923" w:rsidTr="00C0251B">
        <w:trPr>
          <w:trHeight w:val="510"/>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Pertimbangan risiko oleh Pimpinan Instansi</w:t>
            </w:r>
          </w:p>
        </w:tc>
        <w:tc>
          <w:tcPr>
            <w:tcW w:w="85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C87923" w:rsidTr="00C0251B">
        <w:trPr>
          <w:trHeight w:val="519"/>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 Pembetukan struktur organisasi yang sesuai dengan kebutuhan</w:t>
            </w:r>
          </w:p>
        </w:tc>
        <w:tc>
          <w:tcPr>
            <w:tcW w:w="85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C87923" w:rsidTr="00C0251B">
        <w:trPr>
          <w:trHeight w:val="510"/>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 Pendelegasian wewenang yang tepat</w:t>
            </w:r>
          </w:p>
        </w:tc>
        <w:tc>
          <w:tcPr>
            <w:tcW w:w="85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C87923" w:rsidTr="00C0251B">
        <w:trPr>
          <w:trHeight w:val="510"/>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Penerapan kebijakan dalam pembinaan SDM</w:t>
            </w:r>
          </w:p>
        </w:tc>
        <w:tc>
          <w:tcPr>
            <w:tcW w:w="85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C87923" w:rsidTr="00C0251B">
        <w:trPr>
          <w:trHeight w:val="300"/>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bottom"/>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 Peranan Aparat Pengawasan Intern Pemerintah (APIP)</w:t>
            </w:r>
          </w:p>
        </w:tc>
        <w:tc>
          <w:tcPr>
            <w:tcW w:w="85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C87923" w:rsidTr="00C0251B">
        <w:trPr>
          <w:trHeight w:val="300"/>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bottom"/>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 Hubungan kerja yang baik dengan Instansi Pemerintah terkait</w:t>
            </w:r>
          </w:p>
        </w:tc>
        <w:tc>
          <w:tcPr>
            <w:tcW w:w="85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C87923" w:rsidTr="00C0251B">
        <w:trPr>
          <w:trHeight w:val="505"/>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Penilaian Risiko</w:t>
            </w: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Menggunakan mekanisme dalam identifikasi risiko</w:t>
            </w:r>
          </w:p>
        </w:tc>
        <w:tc>
          <w:tcPr>
            <w:tcW w:w="851"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C87923" w:rsidTr="00C0251B">
        <w:trPr>
          <w:trHeight w:val="555"/>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Menerapkan prinsip kehati-hatian dalam analisis risiko</w:t>
            </w:r>
          </w:p>
        </w:tc>
        <w:tc>
          <w:tcPr>
            <w:tcW w:w="85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C87923" w:rsidTr="00C0251B">
        <w:trPr>
          <w:trHeight w:val="510"/>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Kegiatan Pengendalian</w:t>
            </w: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Menyelenggarakan kegiatan pengendalian</w:t>
            </w:r>
          </w:p>
        </w:tc>
        <w:tc>
          <w:tcPr>
            <w:tcW w:w="851"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C87923" w:rsidTr="00C0251B">
        <w:trPr>
          <w:trHeight w:val="740"/>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Informasi dan Komunikasi</w:t>
            </w: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Menyelenggarakan komunikasi yang efektif dengan menyediakan sarana komunikasi</w:t>
            </w:r>
          </w:p>
        </w:tc>
        <w:tc>
          <w:tcPr>
            <w:tcW w:w="851"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r>
      <w:tr w:rsidR="00C87923" w:rsidTr="00C0251B">
        <w:trPr>
          <w:trHeight w:val="284"/>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Memperbarui sistem informasi</w:t>
            </w:r>
          </w:p>
        </w:tc>
        <w:tc>
          <w:tcPr>
            <w:tcW w:w="85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C87923" w:rsidTr="00C0251B">
        <w:trPr>
          <w:trHeight w:val="543"/>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Pemantauan Pengendalian Intern</w:t>
            </w: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Melakukan pemantauan berkelanjutan</w:t>
            </w:r>
          </w:p>
        </w:tc>
        <w:tc>
          <w:tcPr>
            <w:tcW w:w="851" w:type="dxa"/>
            <w:vMerge w:val="restart"/>
            <w:tcBorders>
              <w:top w:val="nil"/>
              <w:left w:val="single" w:sz="4" w:space="0" w:color="auto"/>
              <w:bottom w:val="single" w:sz="4" w:space="0" w:color="000000"/>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C87923" w:rsidTr="00C0251B">
        <w:trPr>
          <w:trHeight w:val="510"/>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Melakukan evaluasi terpisah</w:t>
            </w:r>
          </w:p>
        </w:tc>
        <w:tc>
          <w:tcPr>
            <w:tcW w:w="851" w:type="dxa"/>
            <w:vMerge/>
            <w:tcBorders>
              <w:top w:val="nil"/>
              <w:left w:val="single" w:sz="4" w:space="0" w:color="auto"/>
              <w:bottom w:val="single" w:sz="4" w:space="0" w:color="000000"/>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r>
      <w:tr w:rsidR="00C87923" w:rsidTr="00C0251B">
        <w:trPr>
          <w:trHeight w:val="696"/>
        </w:trPr>
        <w:tc>
          <w:tcPr>
            <w:tcW w:w="1129"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56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Melakukan tindak lanjut atas rekomendasi hasil audit dan reviu lainnya </w:t>
            </w:r>
          </w:p>
        </w:tc>
        <w:tc>
          <w:tcPr>
            <w:tcW w:w="851" w:type="dxa"/>
            <w:vMerge/>
            <w:tcBorders>
              <w:top w:val="nil"/>
              <w:left w:val="single" w:sz="4" w:space="0" w:color="auto"/>
              <w:bottom w:val="single" w:sz="4" w:space="0" w:color="000000"/>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bl>
    <w:p w:rsidR="00C87923" w:rsidRDefault="00C87923" w:rsidP="00C879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3.2</w:t>
      </w:r>
      <w:r>
        <w:rPr>
          <w:rFonts w:ascii="Times New Roman" w:hAnsi="Times New Roman" w:cs="Times New Roman"/>
          <w:b/>
          <w:sz w:val="24"/>
          <w:szCs w:val="24"/>
        </w:rPr>
        <w:br/>
        <w:t>Operasional Variabel</w:t>
      </w:r>
    </w:p>
    <w:p w:rsidR="00C87923" w:rsidRDefault="00C87923" w:rsidP="00C879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Variabel Intervening (Y): Kualitas Laporan Keuangan Pemerintah Daerah</w:t>
      </w:r>
    </w:p>
    <w:tbl>
      <w:tblPr>
        <w:tblW w:w="9157" w:type="dxa"/>
        <w:tblInd w:w="-5" w:type="dxa"/>
        <w:tblLayout w:type="fixed"/>
        <w:tblLook w:val="04A0" w:firstRow="1" w:lastRow="0" w:firstColumn="1" w:lastColumn="0" w:noHBand="0" w:noVBand="1"/>
      </w:tblPr>
      <w:tblGrid>
        <w:gridCol w:w="1041"/>
        <w:gridCol w:w="1375"/>
        <w:gridCol w:w="1615"/>
        <w:gridCol w:w="3238"/>
        <w:gridCol w:w="827"/>
        <w:gridCol w:w="1061"/>
      </w:tblGrid>
      <w:tr w:rsidR="00C87923" w:rsidTr="00C0251B">
        <w:trPr>
          <w:trHeight w:val="6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Variabel</w:t>
            </w:r>
          </w:p>
        </w:tc>
        <w:tc>
          <w:tcPr>
            <w:tcW w:w="1375"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Konsep Variabel</w:t>
            </w:r>
          </w:p>
        </w:tc>
        <w:tc>
          <w:tcPr>
            <w:tcW w:w="1615"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Dimensi</w:t>
            </w:r>
          </w:p>
        </w:tc>
        <w:tc>
          <w:tcPr>
            <w:tcW w:w="3238"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Indikator</w:t>
            </w:r>
          </w:p>
        </w:tc>
        <w:tc>
          <w:tcPr>
            <w:tcW w:w="827"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Skala</w:t>
            </w:r>
          </w:p>
        </w:tc>
        <w:tc>
          <w:tcPr>
            <w:tcW w:w="1061"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Nomor Kuisioner</w:t>
            </w:r>
          </w:p>
        </w:tc>
      </w:tr>
      <w:tr w:rsidR="00C87923" w:rsidTr="00C0251B">
        <w:trPr>
          <w:trHeight w:val="842"/>
        </w:trPr>
        <w:tc>
          <w:tcPr>
            <w:tcW w:w="1041"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Kualitas Laporan Keuangan</w:t>
            </w:r>
          </w:p>
        </w:tc>
        <w:tc>
          <w:tcPr>
            <w:tcW w:w="1375"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Kualitas memiliki banyak pengertian yang berbeda karena kualitas memiliki banyak makna bagi setiap orang, kualitas juga memiliki kriteria yang banyak dan tergantung dengan konteksnya. Kualitas laporan keuangan tercermin dari karakteristik kualitatif. Karakteristik kualitatif laporan keuangan menurut PP Nomor 71 Tahun 2010 adalah ukuran-ukuran normatif yang perlu diwujudkan dalam informasi akuntansi sehingga dapat memenuhi tujuannya.</w:t>
            </w:r>
          </w:p>
        </w:tc>
        <w:tc>
          <w:tcPr>
            <w:tcW w:w="1615"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Karakteristik kualitatif laporan keuangan berdasarkan PP No 71 Tahun 2010 adalah sebagai berikut:</w:t>
            </w:r>
          </w:p>
          <w:p w:rsidR="00C87923" w:rsidRDefault="00C87923" w:rsidP="00C0251B">
            <w:pPr>
              <w:spacing w:after="0" w:line="240" w:lineRule="auto"/>
              <w:rPr>
                <w:rFonts w:ascii="Times New Roman" w:eastAsia="Times New Roman" w:hAnsi="Times New Roman" w:cs="Times New Roman"/>
                <w:color w:val="000000"/>
                <w:sz w:val="20"/>
                <w:szCs w:val="20"/>
              </w:rPr>
            </w:pPr>
          </w:p>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Relevan</w:t>
            </w:r>
          </w:p>
        </w:tc>
        <w:tc>
          <w:tcPr>
            <w:tcW w:w="3238"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Berdasarkan PP No. 71 Tahun 2010 laporan keuangan yang berkualitas adalah sebagai berikut:</w:t>
            </w:r>
          </w:p>
          <w:p w:rsidR="00C87923" w:rsidRDefault="00C87923" w:rsidP="00C0251B">
            <w:pPr>
              <w:spacing w:after="0" w:line="240" w:lineRule="auto"/>
              <w:rPr>
                <w:rFonts w:ascii="Times New Roman" w:eastAsia="Times New Roman" w:hAnsi="Times New Roman" w:cs="Times New Roman"/>
                <w:color w:val="000000"/>
                <w:sz w:val="20"/>
                <w:szCs w:val="20"/>
              </w:rPr>
            </w:pPr>
          </w:p>
          <w:p w:rsidR="00C87923" w:rsidRDefault="00C87923" w:rsidP="00C0251B">
            <w:pPr>
              <w:spacing w:after="0" w:line="240" w:lineRule="auto"/>
              <w:rPr>
                <w:rFonts w:ascii="Times New Roman" w:eastAsia="Times New Roman" w:hAnsi="Times New Roman" w:cs="Times New Roman"/>
                <w:color w:val="000000"/>
                <w:sz w:val="20"/>
                <w:szCs w:val="20"/>
              </w:rPr>
            </w:pPr>
          </w:p>
          <w:p w:rsidR="00C87923" w:rsidRDefault="00C87923" w:rsidP="00C0251B">
            <w:pPr>
              <w:spacing w:after="0" w:line="240" w:lineRule="auto"/>
              <w:rPr>
                <w:rFonts w:ascii="Times New Roman" w:eastAsia="Times New Roman" w:hAnsi="Times New Roman" w:cs="Times New Roman"/>
                <w:color w:val="000000"/>
                <w:sz w:val="20"/>
                <w:szCs w:val="20"/>
              </w:rPr>
            </w:pPr>
          </w:p>
          <w:p w:rsidR="00C87923" w:rsidRDefault="00C87923" w:rsidP="00C0251B">
            <w:pPr>
              <w:spacing w:after="0" w:line="240" w:lineRule="auto"/>
              <w:rPr>
                <w:rFonts w:ascii="Times New Roman" w:eastAsia="Times New Roman" w:hAnsi="Times New Roman" w:cs="Times New Roman"/>
                <w:color w:val="000000"/>
                <w:sz w:val="20"/>
                <w:szCs w:val="20"/>
              </w:rPr>
            </w:pPr>
          </w:p>
          <w:p w:rsidR="00C87923" w:rsidRDefault="00C87923" w:rsidP="00C0251B">
            <w:pPr>
              <w:spacing w:after="0" w:line="240" w:lineRule="auto"/>
              <w:rPr>
                <w:rFonts w:ascii="Times New Roman" w:eastAsia="Times New Roman" w:hAnsi="Times New Roman" w:cs="Times New Roman"/>
                <w:color w:val="000000"/>
                <w:sz w:val="20"/>
                <w:szCs w:val="20"/>
              </w:rPr>
            </w:pPr>
          </w:p>
        </w:tc>
        <w:tc>
          <w:tcPr>
            <w:tcW w:w="827" w:type="dxa"/>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p>
          <w:p w:rsidR="00C87923" w:rsidRDefault="00C87923" w:rsidP="00C0251B">
            <w:pPr>
              <w:spacing w:after="0" w:line="240" w:lineRule="auto"/>
              <w:jc w:val="center"/>
              <w:rPr>
                <w:rFonts w:ascii="Times New Roman" w:eastAsia="Times New Roman" w:hAnsi="Times New Roman" w:cs="Times New Roman"/>
                <w:color w:val="000000"/>
                <w:sz w:val="20"/>
                <w:szCs w:val="20"/>
              </w:rPr>
            </w:pPr>
          </w:p>
          <w:p w:rsidR="00C87923" w:rsidRDefault="00C87923" w:rsidP="00C0251B">
            <w:pPr>
              <w:spacing w:after="0" w:line="240" w:lineRule="auto"/>
              <w:jc w:val="center"/>
              <w:rPr>
                <w:rFonts w:ascii="Times New Roman" w:eastAsia="Times New Roman" w:hAnsi="Times New Roman" w:cs="Times New Roman"/>
                <w:color w:val="000000"/>
                <w:sz w:val="20"/>
                <w:szCs w:val="20"/>
              </w:rPr>
            </w:pPr>
          </w:p>
          <w:p w:rsidR="00C87923" w:rsidRDefault="00C87923" w:rsidP="00C0251B">
            <w:pPr>
              <w:spacing w:after="0" w:line="240" w:lineRule="auto"/>
              <w:jc w:val="center"/>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p>
          <w:p w:rsidR="00C87923" w:rsidRDefault="00C87923" w:rsidP="00C0251B">
            <w:pPr>
              <w:spacing w:after="0" w:line="240" w:lineRule="auto"/>
              <w:jc w:val="center"/>
              <w:rPr>
                <w:rFonts w:ascii="Times New Roman" w:eastAsia="Times New Roman" w:hAnsi="Times New Roman" w:cs="Times New Roman"/>
                <w:color w:val="000000"/>
                <w:sz w:val="20"/>
                <w:szCs w:val="20"/>
              </w:rPr>
            </w:pPr>
          </w:p>
          <w:p w:rsidR="00C87923" w:rsidRDefault="00C87923" w:rsidP="00C0251B">
            <w:pPr>
              <w:spacing w:after="0" w:line="240" w:lineRule="auto"/>
              <w:jc w:val="center"/>
              <w:rPr>
                <w:rFonts w:ascii="Times New Roman" w:eastAsia="Times New Roman" w:hAnsi="Times New Roman" w:cs="Times New Roman"/>
                <w:color w:val="000000"/>
                <w:sz w:val="20"/>
                <w:szCs w:val="20"/>
              </w:rPr>
            </w:pPr>
          </w:p>
          <w:p w:rsidR="00C87923" w:rsidRDefault="00C87923" w:rsidP="00C0251B">
            <w:pPr>
              <w:spacing w:after="0" w:line="240" w:lineRule="auto"/>
              <w:jc w:val="center"/>
              <w:rPr>
                <w:rFonts w:ascii="Times New Roman" w:eastAsia="Times New Roman" w:hAnsi="Times New Roman" w:cs="Times New Roman"/>
                <w:color w:val="000000"/>
                <w:sz w:val="20"/>
                <w:szCs w:val="20"/>
              </w:rPr>
            </w:pPr>
          </w:p>
        </w:tc>
      </w:tr>
      <w:tr w:rsidR="00C87923" w:rsidTr="00C0251B">
        <w:trPr>
          <w:trHeight w:val="809"/>
        </w:trPr>
        <w:tc>
          <w:tcPr>
            <w:tcW w:w="1041" w:type="dxa"/>
            <w:vMerge/>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615" w:type="dxa"/>
            <w:vMerge/>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238" w:type="dxa"/>
            <w:tcBorders>
              <w:top w:val="single" w:sz="4" w:space="0" w:color="auto"/>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Laporan keuangan yang disajikan memiliki manfaat umpan balik (</w:t>
            </w:r>
            <w:r>
              <w:rPr>
                <w:rFonts w:ascii="Times New Roman" w:eastAsia="Times New Roman" w:hAnsi="Times New Roman" w:cs="Times New Roman"/>
                <w:i/>
                <w:iCs/>
                <w:color w:val="000000"/>
                <w:sz w:val="20"/>
                <w:szCs w:val="20"/>
              </w:rPr>
              <w:t>feedback value</w:t>
            </w:r>
            <w:r>
              <w:rPr>
                <w:rFonts w:ascii="Times New Roman" w:eastAsia="Times New Roman" w:hAnsi="Times New Roman" w:cs="Times New Roman"/>
                <w:color w:val="000000"/>
                <w:sz w:val="20"/>
                <w:szCs w:val="20"/>
              </w:rPr>
              <w:t>)</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061" w:type="dxa"/>
            <w:tcBorders>
              <w:top w:val="single" w:sz="4" w:space="0" w:color="auto"/>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87923" w:rsidTr="00C0251B">
        <w:trPr>
          <w:trHeight w:val="517"/>
        </w:trPr>
        <w:tc>
          <w:tcPr>
            <w:tcW w:w="104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61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238"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Laporan keuangan yang disajikan memiliki manfaat prediktif</w:t>
            </w:r>
          </w:p>
        </w:tc>
        <w:tc>
          <w:tcPr>
            <w:tcW w:w="827"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C87923" w:rsidTr="00C0251B">
        <w:trPr>
          <w:trHeight w:val="510"/>
        </w:trPr>
        <w:tc>
          <w:tcPr>
            <w:tcW w:w="104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61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238"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Laporan keuangan disajikan tepat waktu</w:t>
            </w:r>
          </w:p>
        </w:tc>
        <w:tc>
          <w:tcPr>
            <w:tcW w:w="827"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87923" w:rsidTr="00C0251B">
        <w:trPr>
          <w:trHeight w:val="510"/>
        </w:trPr>
        <w:tc>
          <w:tcPr>
            <w:tcW w:w="104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61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238"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 Laporan Keuangan disajikan secara lengkap</w:t>
            </w:r>
          </w:p>
        </w:tc>
        <w:tc>
          <w:tcPr>
            <w:tcW w:w="827"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C87923" w:rsidTr="00C0251B">
        <w:trPr>
          <w:trHeight w:val="510"/>
        </w:trPr>
        <w:tc>
          <w:tcPr>
            <w:tcW w:w="104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615"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Andal</w:t>
            </w:r>
          </w:p>
        </w:tc>
        <w:tc>
          <w:tcPr>
            <w:tcW w:w="3238"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Laporan keuangan disajikan secara jujur</w:t>
            </w:r>
          </w:p>
        </w:tc>
        <w:tc>
          <w:tcPr>
            <w:tcW w:w="827"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061"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C87923" w:rsidTr="00C0251B">
        <w:trPr>
          <w:trHeight w:val="593"/>
        </w:trPr>
        <w:tc>
          <w:tcPr>
            <w:tcW w:w="104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61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238"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Laporan keuangan yang disajikan dapat diverifikasi kebenarannya</w:t>
            </w:r>
          </w:p>
        </w:tc>
        <w:tc>
          <w:tcPr>
            <w:tcW w:w="827"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C87923" w:rsidTr="00C0251B">
        <w:trPr>
          <w:trHeight w:val="533"/>
        </w:trPr>
        <w:tc>
          <w:tcPr>
            <w:tcW w:w="104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61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238"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Laporan keuangan yang disajikan diarahkan pada kebutuhan umum</w:t>
            </w:r>
          </w:p>
        </w:tc>
        <w:tc>
          <w:tcPr>
            <w:tcW w:w="827"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C87923" w:rsidTr="00C0251B">
        <w:trPr>
          <w:trHeight w:val="765"/>
        </w:trPr>
        <w:tc>
          <w:tcPr>
            <w:tcW w:w="104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615"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Dapat Dibandingkan</w:t>
            </w:r>
          </w:p>
        </w:tc>
        <w:tc>
          <w:tcPr>
            <w:tcW w:w="3238"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Laporan keuangan yang disajikan dapat dibandingkan dengan periode sebelumnya</w:t>
            </w:r>
          </w:p>
        </w:tc>
        <w:tc>
          <w:tcPr>
            <w:tcW w:w="827"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061"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C87923" w:rsidTr="00C0251B">
        <w:trPr>
          <w:trHeight w:val="682"/>
        </w:trPr>
        <w:tc>
          <w:tcPr>
            <w:tcW w:w="104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61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238"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Laporan keuangan yang disajikan dapat dibandingkan dengan laporan keuangan entitas lain</w:t>
            </w:r>
          </w:p>
        </w:tc>
        <w:tc>
          <w:tcPr>
            <w:tcW w:w="827"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C87923" w:rsidTr="00C0251B">
        <w:trPr>
          <w:trHeight w:val="765"/>
        </w:trPr>
        <w:tc>
          <w:tcPr>
            <w:tcW w:w="104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615"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Dapat Dipahami</w:t>
            </w:r>
          </w:p>
        </w:tc>
        <w:tc>
          <w:tcPr>
            <w:tcW w:w="3238"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Informasi dalam laporan keuangan yang disajikan dapat dipahami oleh pengguna</w:t>
            </w:r>
          </w:p>
        </w:tc>
        <w:tc>
          <w:tcPr>
            <w:tcW w:w="827"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061"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C87923" w:rsidTr="00C0251B">
        <w:trPr>
          <w:trHeight w:val="741"/>
        </w:trPr>
        <w:tc>
          <w:tcPr>
            <w:tcW w:w="104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615" w:type="dxa"/>
            <w:tcBorders>
              <w:top w:val="nil"/>
              <w:left w:val="nil"/>
              <w:bottom w:val="single" w:sz="4" w:space="0" w:color="auto"/>
              <w:right w:val="single" w:sz="4" w:space="0" w:color="auto"/>
            </w:tcBorders>
            <w:shd w:val="clear" w:color="auto" w:fill="auto"/>
            <w:vAlign w:val="bottom"/>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238"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Laporan Keuangan yang disajikan disesuaikan dengan batas pemahaman para pengguna</w:t>
            </w:r>
          </w:p>
        </w:tc>
        <w:tc>
          <w:tcPr>
            <w:tcW w:w="827"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061"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bl>
    <w:p w:rsidR="00C87923" w:rsidRDefault="00C87923" w:rsidP="00C87923">
      <w:pPr>
        <w:spacing w:line="720" w:lineRule="auto"/>
        <w:jc w:val="center"/>
        <w:rPr>
          <w:rFonts w:ascii="Times New Roman" w:hAnsi="Times New Roman" w:cs="Times New Roman"/>
          <w:b/>
          <w:sz w:val="24"/>
          <w:szCs w:val="24"/>
        </w:rPr>
      </w:pPr>
    </w:p>
    <w:p w:rsidR="00C87923" w:rsidRDefault="00C87923" w:rsidP="00C879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3.3</w:t>
      </w:r>
      <w:r>
        <w:rPr>
          <w:rFonts w:ascii="Times New Roman" w:hAnsi="Times New Roman" w:cs="Times New Roman"/>
          <w:b/>
          <w:sz w:val="24"/>
          <w:szCs w:val="24"/>
        </w:rPr>
        <w:br/>
        <w:t>Operasional Variabel</w:t>
      </w:r>
    </w:p>
    <w:p w:rsidR="00C87923" w:rsidRDefault="00C87923" w:rsidP="00C879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Variabel Dependen (Z): Penerapan </w:t>
      </w:r>
      <w:r>
        <w:rPr>
          <w:rFonts w:ascii="Times New Roman" w:hAnsi="Times New Roman" w:cs="Times New Roman"/>
          <w:b/>
          <w:i/>
          <w:sz w:val="24"/>
          <w:szCs w:val="24"/>
        </w:rPr>
        <w:t>Good Governance</w:t>
      </w:r>
    </w:p>
    <w:tbl>
      <w:tblPr>
        <w:tblW w:w="9209" w:type="dxa"/>
        <w:tblLayout w:type="fixed"/>
        <w:tblLook w:val="04A0" w:firstRow="1" w:lastRow="0" w:firstColumn="1" w:lastColumn="0" w:noHBand="0" w:noVBand="1"/>
      </w:tblPr>
      <w:tblGrid>
        <w:gridCol w:w="994"/>
        <w:gridCol w:w="1411"/>
        <w:gridCol w:w="1750"/>
        <w:gridCol w:w="3070"/>
        <w:gridCol w:w="850"/>
        <w:gridCol w:w="1134"/>
      </w:tblGrid>
      <w:tr w:rsidR="00C87923" w:rsidTr="00C0251B">
        <w:trPr>
          <w:trHeight w:val="615"/>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Variabel</w:t>
            </w:r>
          </w:p>
        </w:tc>
        <w:tc>
          <w:tcPr>
            <w:tcW w:w="1411"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Konsep Variabel</w:t>
            </w:r>
          </w:p>
        </w:tc>
        <w:tc>
          <w:tcPr>
            <w:tcW w:w="1750"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Dimensi</w:t>
            </w:r>
          </w:p>
        </w:tc>
        <w:tc>
          <w:tcPr>
            <w:tcW w:w="3070"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Indikator</w:t>
            </w:r>
          </w:p>
        </w:tc>
        <w:tc>
          <w:tcPr>
            <w:tcW w:w="850"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Skala</w:t>
            </w:r>
          </w:p>
        </w:tc>
        <w:tc>
          <w:tcPr>
            <w:tcW w:w="1134" w:type="dxa"/>
            <w:tcBorders>
              <w:top w:val="single" w:sz="4" w:space="0" w:color="auto"/>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Nomor Kuisioner</w:t>
            </w:r>
          </w:p>
        </w:tc>
      </w:tr>
      <w:tr w:rsidR="00C87923" w:rsidTr="00C0251B">
        <w:trPr>
          <w:trHeight w:val="1929"/>
        </w:trPr>
        <w:tc>
          <w:tcPr>
            <w:tcW w:w="994"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Penerapan </w:t>
            </w:r>
            <w:r>
              <w:rPr>
                <w:rFonts w:ascii="Times New Roman" w:eastAsia="Times New Roman" w:hAnsi="Times New Roman" w:cs="Times New Roman"/>
                <w:i/>
                <w:iCs/>
                <w:color w:val="000000"/>
                <w:sz w:val="20"/>
                <w:szCs w:val="20"/>
              </w:rPr>
              <w:t>Good Governance</w:t>
            </w:r>
          </w:p>
        </w:tc>
        <w:tc>
          <w:tcPr>
            <w:tcW w:w="1411"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Good Governance sering diartikan sebagai kepemerintahan yang baik. World Bank mendefinisikan good governance sebagai suatu penyelenggaraan manajemen pembangunan yang solid dan bertanggung jawab yang sejalan dengan prinsip demokrasi yang dan pasar yang efisien, penghindaran salah alokasi dana investasi, dan pencegahan korupsi baik secara politik maupun administratif menjalankan disiplin anggaran serta penciptaan legal and political framework bagi tumbuhnya aktivitas usaha (Mardiasmo, 2009:18).</w:t>
            </w:r>
          </w:p>
        </w:tc>
        <w:tc>
          <w:tcPr>
            <w:tcW w:w="1750"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ind w:right="-27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Terdapat beberapa pilar yang saling berkaitan untuk mewujudkan good governance      menurut          Mardiasmo    (2009:18) yaitu: </w:t>
            </w:r>
          </w:p>
          <w:p w:rsidR="00C87923" w:rsidRDefault="00C87923" w:rsidP="00C0251B">
            <w:pPr>
              <w:spacing w:after="0" w:line="240" w:lineRule="auto"/>
              <w:ind w:right="-274"/>
              <w:rPr>
                <w:rFonts w:ascii="Times New Roman" w:eastAsia="Times New Roman" w:hAnsi="Times New Roman" w:cs="Times New Roman"/>
                <w:color w:val="000000"/>
                <w:sz w:val="20"/>
                <w:szCs w:val="20"/>
              </w:rPr>
            </w:pPr>
          </w:p>
          <w:p w:rsidR="00C87923" w:rsidRDefault="00C87923" w:rsidP="00C0251B">
            <w:pPr>
              <w:spacing w:after="0" w:line="240" w:lineRule="auto"/>
              <w:ind w:right="-27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Transparansi</w:t>
            </w:r>
          </w:p>
        </w:tc>
        <w:tc>
          <w:tcPr>
            <w:tcW w:w="3070"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Penerapan </w:t>
            </w:r>
            <w:r>
              <w:rPr>
                <w:rFonts w:ascii="Times New Roman" w:eastAsia="Times New Roman" w:hAnsi="Times New Roman" w:cs="Times New Roman"/>
                <w:i/>
                <w:iCs/>
                <w:color w:val="000000"/>
                <w:sz w:val="20"/>
                <w:szCs w:val="20"/>
              </w:rPr>
              <w:t>good governance</w:t>
            </w:r>
            <w:r>
              <w:rPr>
                <w:rFonts w:ascii="Times New Roman" w:eastAsia="Times New Roman" w:hAnsi="Times New Roman" w:cs="Times New Roman"/>
                <w:color w:val="000000"/>
                <w:sz w:val="20"/>
                <w:szCs w:val="20"/>
              </w:rPr>
              <w:t xml:space="preserve"> menurut Mardiasmo (2009:18) dapat terwujud dengan hal-hal berikut: </w:t>
            </w:r>
          </w:p>
          <w:p w:rsidR="00C87923" w:rsidRDefault="00C87923" w:rsidP="00C0251B">
            <w:pPr>
              <w:spacing w:after="0" w:line="240" w:lineRule="auto"/>
              <w:rPr>
                <w:rFonts w:ascii="Times New Roman" w:eastAsia="Times New Roman" w:hAnsi="Times New Roman" w:cs="Times New Roman"/>
                <w:color w:val="000000"/>
                <w:sz w:val="20"/>
                <w:szCs w:val="20"/>
              </w:rPr>
            </w:pPr>
          </w:p>
          <w:p w:rsidR="00C87923" w:rsidRDefault="00C87923" w:rsidP="00C0251B">
            <w:pPr>
              <w:spacing w:after="0" w:line="240" w:lineRule="auto"/>
              <w:rPr>
                <w:rFonts w:ascii="Times New Roman" w:eastAsia="Times New Roman" w:hAnsi="Times New Roman" w:cs="Times New Roman"/>
                <w:color w:val="000000"/>
                <w:sz w:val="20"/>
                <w:szCs w:val="20"/>
              </w:rPr>
            </w:pPr>
          </w:p>
          <w:p w:rsidR="00C87923" w:rsidRDefault="00C87923" w:rsidP="00C0251B">
            <w:pPr>
              <w:spacing w:after="0" w:line="240" w:lineRule="auto"/>
              <w:rPr>
                <w:rFonts w:ascii="Times New Roman" w:eastAsia="Times New Roman" w:hAnsi="Times New Roman" w:cs="Times New Roman"/>
                <w:color w:val="000000"/>
                <w:sz w:val="20"/>
                <w:szCs w:val="20"/>
              </w:rPr>
            </w:pPr>
          </w:p>
          <w:p w:rsidR="00C87923" w:rsidRDefault="00C87923" w:rsidP="00C0251B">
            <w:pPr>
              <w:spacing w:after="0" w:line="240" w:lineRule="auto"/>
              <w:rPr>
                <w:rFonts w:ascii="Times New Roman" w:eastAsia="Times New Roman" w:hAnsi="Times New Roman" w:cs="Times New Roman"/>
                <w:color w:val="000000"/>
                <w:sz w:val="20"/>
                <w:szCs w:val="20"/>
              </w:rPr>
            </w:pPr>
          </w:p>
          <w:p w:rsidR="00C87923" w:rsidRDefault="00C87923" w:rsidP="00C0251B">
            <w:pPr>
              <w:spacing w:after="0" w:line="240" w:lineRule="auto"/>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p>
        </w:tc>
      </w:tr>
      <w:tr w:rsidR="00C87923" w:rsidTr="00C0251B">
        <w:trPr>
          <w:trHeight w:val="357"/>
        </w:trPr>
        <w:tc>
          <w:tcPr>
            <w:tcW w:w="994" w:type="dxa"/>
            <w:vMerge/>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1" w:type="dxa"/>
            <w:vMerge/>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750" w:type="dxa"/>
            <w:vMerge/>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ind w:right="-274"/>
              <w:rPr>
                <w:rFonts w:ascii="Times New Roman" w:eastAsia="Times New Roman" w:hAnsi="Times New Roman" w:cs="Times New Roman"/>
                <w:color w:val="000000"/>
                <w:sz w:val="20"/>
                <w:szCs w:val="20"/>
              </w:rPr>
            </w:pPr>
          </w:p>
        </w:tc>
        <w:tc>
          <w:tcPr>
            <w:tcW w:w="3070" w:type="dxa"/>
            <w:tcBorders>
              <w:top w:val="single" w:sz="4" w:space="0" w:color="auto"/>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Adanya penyediaan informasi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134" w:type="dxa"/>
            <w:tcBorders>
              <w:top w:val="single" w:sz="4" w:space="0" w:color="auto"/>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87923" w:rsidTr="00C0251B">
        <w:trPr>
          <w:trHeight w:val="510"/>
        </w:trPr>
        <w:tc>
          <w:tcPr>
            <w:tcW w:w="99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7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070"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Adanya kemudahan dalam akses informasi</w:t>
            </w:r>
          </w:p>
        </w:tc>
        <w:tc>
          <w:tcPr>
            <w:tcW w:w="8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C87923" w:rsidTr="00C0251B">
        <w:trPr>
          <w:trHeight w:val="300"/>
        </w:trPr>
        <w:tc>
          <w:tcPr>
            <w:tcW w:w="99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7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070" w:type="dxa"/>
            <w:tcBorders>
              <w:top w:val="nil"/>
              <w:left w:val="nil"/>
              <w:bottom w:val="single" w:sz="4" w:space="0" w:color="auto"/>
              <w:right w:val="single" w:sz="4" w:space="0" w:color="auto"/>
            </w:tcBorders>
            <w:shd w:val="clear" w:color="auto" w:fill="auto"/>
            <w:vAlign w:val="bottom"/>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Menyusun mekanisme pengaduan</w:t>
            </w:r>
          </w:p>
        </w:tc>
        <w:tc>
          <w:tcPr>
            <w:tcW w:w="8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87923" w:rsidTr="00C0251B">
        <w:trPr>
          <w:trHeight w:val="300"/>
        </w:trPr>
        <w:tc>
          <w:tcPr>
            <w:tcW w:w="99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7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070" w:type="dxa"/>
            <w:tcBorders>
              <w:top w:val="nil"/>
              <w:left w:val="nil"/>
              <w:bottom w:val="single" w:sz="4" w:space="0" w:color="auto"/>
              <w:right w:val="single" w:sz="4" w:space="0" w:color="auto"/>
            </w:tcBorders>
            <w:shd w:val="clear" w:color="auto" w:fill="auto"/>
            <w:vAlign w:val="bottom"/>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 Meningkatkan arus informasi</w:t>
            </w:r>
          </w:p>
        </w:tc>
        <w:tc>
          <w:tcPr>
            <w:tcW w:w="8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C87923" w:rsidTr="00C0251B">
        <w:trPr>
          <w:trHeight w:val="510"/>
        </w:trPr>
        <w:tc>
          <w:tcPr>
            <w:tcW w:w="99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750"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Partisipasi</w:t>
            </w:r>
          </w:p>
        </w:tc>
        <w:tc>
          <w:tcPr>
            <w:tcW w:w="3070"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Menyediakan forum untuk menampung partisipais masyarakat</w:t>
            </w:r>
          </w:p>
        </w:tc>
        <w:tc>
          <w:tcPr>
            <w:tcW w:w="850"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134"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C87923" w:rsidTr="00C0251B">
        <w:trPr>
          <w:trHeight w:val="510"/>
        </w:trPr>
        <w:tc>
          <w:tcPr>
            <w:tcW w:w="99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7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070"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Adanya keterlibatan masyarakat dalam proses pembuatan keputusan </w:t>
            </w:r>
          </w:p>
        </w:tc>
        <w:tc>
          <w:tcPr>
            <w:tcW w:w="8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C87923" w:rsidTr="00C0251B">
        <w:trPr>
          <w:trHeight w:val="600"/>
        </w:trPr>
        <w:tc>
          <w:tcPr>
            <w:tcW w:w="99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750"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Akuntabilitas</w:t>
            </w:r>
          </w:p>
        </w:tc>
        <w:tc>
          <w:tcPr>
            <w:tcW w:w="3070"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Adanya proses pembuatan keputusan yang dibuat secara tertulis </w:t>
            </w:r>
          </w:p>
        </w:tc>
        <w:tc>
          <w:tcPr>
            <w:tcW w:w="850"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134"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C87923" w:rsidTr="00C0251B">
        <w:trPr>
          <w:trHeight w:val="600"/>
        </w:trPr>
        <w:tc>
          <w:tcPr>
            <w:tcW w:w="99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7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070"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 Adanya kejelasan dari sasaran kebijakan</w:t>
            </w:r>
          </w:p>
        </w:tc>
        <w:tc>
          <w:tcPr>
            <w:tcW w:w="8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C87923" w:rsidTr="00C0251B">
        <w:trPr>
          <w:trHeight w:val="600"/>
        </w:trPr>
        <w:tc>
          <w:tcPr>
            <w:tcW w:w="99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7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070"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 Adanya konsistensi target operasional maupun prioritas</w:t>
            </w:r>
          </w:p>
        </w:tc>
        <w:tc>
          <w:tcPr>
            <w:tcW w:w="8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C87923" w:rsidTr="00C0251B">
        <w:trPr>
          <w:trHeight w:val="300"/>
        </w:trPr>
        <w:tc>
          <w:tcPr>
            <w:tcW w:w="99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750"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r>
              <w:rPr>
                <w:rFonts w:ascii="Times New Roman" w:eastAsia="Times New Roman" w:hAnsi="Times New Roman" w:cs="Times New Roman"/>
                <w:i/>
                <w:iCs/>
                <w:color w:val="000000"/>
                <w:sz w:val="20"/>
                <w:szCs w:val="20"/>
              </w:rPr>
              <w:t>Value for Money</w:t>
            </w:r>
          </w:p>
        </w:tc>
        <w:tc>
          <w:tcPr>
            <w:tcW w:w="3070"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Frekuensi pengeluaran biaya sesuai yang dianggarkan </w:t>
            </w:r>
          </w:p>
        </w:tc>
        <w:tc>
          <w:tcPr>
            <w:tcW w:w="850" w:type="dxa"/>
            <w:vMerge w:val="restart"/>
            <w:tcBorders>
              <w:top w:val="nil"/>
              <w:left w:val="single" w:sz="4" w:space="0" w:color="auto"/>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Ordinal</w:t>
            </w:r>
          </w:p>
        </w:tc>
        <w:tc>
          <w:tcPr>
            <w:tcW w:w="1134"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C87923" w:rsidTr="00C0251B">
        <w:trPr>
          <w:trHeight w:val="687"/>
        </w:trPr>
        <w:tc>
          <w:tcPr>
            <w:tcW w:w="994"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411"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7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3070"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 Frekuensi program atau aktivitas yang mencapai tujuan</w:t>
            </w:r>
          </w:p>
        </w:tc>
        <w:tc>
          <w:tcPr>
            <w:tcW w:w="850" w:type="dxa"/>
            <w:vMerge/>
            <w:tcBorders>
              <w:top w:val="nil"/>
              <w:left w:val="single" w:sz="4" w:space="0" w:color="auto"/>
              <w:bottom w:val="single" w:sz="4" w:space="0" w:color="auto"/>
              <w:right w:val="single" w:sz="4" w:space="0" w:color="auto"/>
            </w:tcBorders>
            <w:vAlign w:val="center"/>
          </w:tcPr>
          <w:p w:rsidR="00C87923" w:rsidRDefault="00C87923" w:rsidP="00C0251B">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bl>
    <w:p w:rsidR="00C87923" w:rsidRDefault="00C87923" w:rsidP="00C87923">
      <w:pPr>
        <w:spacing w:line="720" w:lineRule="auto"/>
        <w:rPr>
          <w:rFonts w:ascii="Times New Roman" w:hAnsi="Times New Roman" w:cs="Times New Roman"/>
          <w:sz w:val="24"/>
          <w:szCs w:val="24"/>
        </w:rPr>
      </w:pPr>
    </w:p>
    <w:p w:rsidR="00C87923" w:rsidRDefault="00C87923" w:rsidP="00C8792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3.3</w:t>
      </w:r>
      <w:r>
        <w:rPr>
          <w:rFonts w:ascii="Times New Roman" w:hAnsi="Times New Roman" w:cs="Times New Roman"/>
          <w:b/>
          <w:sz w:val="24"/>
          <w:szCs w:val="24"/>
        </w:rPr>
        <w:tab/>
        <w:t>Populasi dan Sampel</w:t>
      </w:r>
    </w:p>
    <w:p w:rsidR="00C87923" w:rsidRDefault="00C87923" w:rsidP="00C87923">
      <w:pPr>
        <w:spacing w:line="480" w:lineRule="auto"/>
        <w:jc w:val="both"/>
        <w:rPr>
          <w:rFonts w:ascii="Times New Roman" w:hAnsi="Times New Roman" w:cs="Times New Roman"/>
          <w:b/>
          <w:sz w:val="24"/>
          <w:szCs w:val="24"/>
        </w:rPr>
      </w:pPr>
      <w:r>
        <w:rPr>
          <w:rFonts w:ascii="Times New Roman" w:hAnsi="Times New Roman" w:cs="Times New Roman"/>
          <w:b/>
          <w:sz w:val="24"/>
          <w:szCs w:val="24"/>
        </w:rPr>
        <w:t>3.3.1</w:t>
      </w:r>
      <w:r>
        <w:rPr>
          <w:rFonts w:ascii="Times New Roman" w:hAnsi="Times New Roman" w:cs="Times New Roman"/>
          <w:b/>
          <w:sz w:val="24"/>
          <w:szCs w:val="24"/>
        </w:rPr>
        <w:tab/>
        <w:t>Populasi Penelitian</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Sugiyono (2016:80), pengertian populasi adalah sebagai berikut:</w:t>
      </w:r>
    </w:p>
    <w:p w:rsidR="00C87923" w:rsidRDefault="00C87923" w:rsidP="00C87923">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“Populasi adalah wilayah generalisasi yang terdiri atas obyek atau subyek yang mempunyai kualitas dan karakteristik tertentu yang ditetapkan oleh peneliti untuk dipelajari dan kemudian ditarik kesimpulannya”.</w:t>
      </w:r>
    </w:p>
    <w:p w:rsidR="00C87923" w:rsidRDefault="00C87923" w:rsidP="00C8792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Populasi dalam penelitian ini adalah subjek yang berkaitan dengan penelitiaan yang penulis lakukan di Pemerintah Kabupaten Subang, yaitu Satuan Kerja Perangkat Daerah (SKPD) Pemerintah Kabupaten Subang, yang dapat dilihat pada tabel 3.4 berikut:</w:t>
      </w:r>
    </w:p>
    <w:p w:rsidR="00C87923" w:rsidRDefault="00C87923" w:rsidP="00C8792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3.4</w:t>
      </w:r>
      <w:r>
        <w:rPr>
          <w:rFonts w:ascii="Times New Roman" w:hAnsi="Times New Roman" w:cs="Times New Roman"/>
          <w:b/>
          <w:sz w:val="24"/>
          <w:szCs w:val="24"/>
        </w:rPr>
        <w:br/>
        <w:t>Populasi Penelitian</w:t>
      </w:r>
    </w:p>
    <w:tbl>
      <w:tblPr>
        <w:tblW w:w="8480" w:type="dxa"/>
        <w:tblLayout w:type="fixed"/>
        <w:tblLook w:val="04A0" w:firstRow="1" w:lastRow="0" w:firstColumn="1" w:lastColumn="0" w:noHBand="0" w:noVBand="1"/>
      </w:tblPr>
      <w:tblGrid>
        <w:gridCol w:w="484"/>
        <w:gridCol w:w="3756"/>
        <w:gridCol w:w="484"/>
        <w:gridCol w:w="3756"/>
      </w:tblGrid>
      <w:tr w:rsidR="00C87923" w:rsidTr="00C0251B">
        <w:trPr>
          <w:trHeight w:val="571"/>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923" w:rsidRDefault="00C87923" w:rsidP="00C0251B">
            <w:pPr>
              <w:spacing w:after="0" w:line="240"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No</w:t>
            </w:r>
          </w:p>
        </w:tc>
        <w:tc>
          <w:tcPr>
            <w:tcW w:w="3756" w:type="dxa"/>
            <w:tcBorders>
              <w:top w:val="single" w:sz="4" w:space="0" w:color="auto"/>
              <w:left w:val="nil"/>
              <w:bottom w:val="single" w:sz="4" w:space="0" w:color="auto"/>
              <w:right w:val="single" w:sz="4" w:space="0" w:color="auto"/>
            </w:tcBorders>
            <w:shd w:val="clear" w:color="auto" w:fill="FFFFFF" w:themeFill="background1"/>
            <w:vAlign w:val="center"/>
          </w:tcPr>
          <w:p w:rsidR="00C87923" w:rsidRDefault="00C87923" w:rsidP="00C0251B">
            <w:pPr>
              <w:spacing w:after="0" w:line="240"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Dinas</w:t>
            </w:r>
          </w:p>
        </w:tc>
        <w:tc>
          <w:tcPr>
            <w:tcW w:w="484" w:type="dxa"/>
            <w:tcBorders>
              <w:top w:val="single" w:sz="4" w:space="0" w:color="auto"/>
              <w:left w:val="nil"/>
              <w:bottom w:val="single" w:sz="4" w:space="0" w:color="auto"/>
              <w:right w:val="single" w:sz="4" w:space="0" w:color="auto"/>
            </w:tcBorders>
            <w:shd w:val="clear" w:color="auto" w:fill="FFFFFF" w:themeFill="background1"/>
            <w:vAlign w:val="center"/>
          </w:tcPr>
          <w:p w:rsidR="00C87923" w:rsidRDefault="00C87923" w:rsidP="00C0251B">
            <w:pPr>
              <w:spacing w:after="0" w:line="240"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No</w:t>
            </w:r>
          </w:p>
        </w:tc>
        <w:tc>
          <w:tcPr>
            <w:tcW w:w="3756" w:type="dxa"/>
            <w:tcBorders>
              <w:top w:val="single" w:sz="4" w:space="0" w:color="auto"/>
              <w:left w:val="nil"/>
              <w:bottom w:val="single" w:sz="4" w:space="0" w:color="auto"/>
              <w:right w:val="single" w:sz="4" w:space="0" w:color="auto"/>
            </w:tcBorders>
            <w:shd w:val="clear" w:color="auto" w:fill="FFFFFF" w:themeFill="background1"/>
            <w:vAlign w:val="center"/>
          </w:tcPr>
          <w:p w:rsidR="00C87923" w:rsidRDefault="00C87923" w:rsidP="00C0251B">
            <w:pPr>
              <w:spacing w:after="0" w:line="240"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Dinas</w:t>
            </w:r>
          </w:p>
        </w:tc>
      </w:tr>
      <w:tr w:rsidR="00C87923" w:rsidTr="00C0251B">
        <w:trPr>
          <w:trHeight w:val="461"/>
        </w:trPr>
        <w:tc>
          <w:tcPr>
            <w:tcW w:w="484"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Pemberdayaan Masyarakat dan Desa</w:t>
            </w:r>
          </w:p>
        </w:tc>
        <w:tc>
          <w:tcPr>
            <w:tcW w:w="484"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Penanaman Modal dan Pelayanan Perijinan Terpadu</w:t>
            </w:r>
          </w:p>
        </w:tc>
      </w:tr>
      <w:tr w:rsidR="00C87923" w:rsidTr="00C0251B">
        <w:trPr>
          <w:trHeight w:val="461"/>
        </w:trPr>
        <w:tc>
          <w:tcPr>
            <w:tcW w:w="484"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Ketahanan Pangan</w:t>
            </w:r>
          </w:p>
        </w:tc>
        <w:tc>
          <w:tcPr>
            <w:tcW w:w="484"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13</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Perumahan dan Kawasan Permukiman</w:t>
            </w:r>
          </w:p>
        </w:tc>
      </w:tr>
      <w:tr w:rsidR="00C87923" w:rsidTr="00C0251B">
        <w:trPr>
          <w:trHeight w:val="298"/>
        </w:trPr>
        <w:tc>
          <w:tcPr>
            <w:tcW w:w="484"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Lingkup Hidup</w:t>
            </w:r>
          </w:p>
        </w:tc>
        <w:tc>
          <w:tcPr>
            <w:tcW w:w="484"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14</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Komunikasi dan Informatika</w:t>
            </w:r>
          </w:p>
        </w:tc>
      </w:tr>
      <w:tr w:rsidR="00C87923" w:rsidTr="00C0251B">
        <w:trPr>
          <w:trHeight w:val="266"/>
        </w:trPr>
        <w:tc>
          <w:tcPr>
            <w:tcW w:w="484"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Kearsipan dan Perpustakaan</w:t>
            </w:r>
          </w:p>
        </w:tc>
        <w:tc>
          <w:tcPr>
            <w:tcW w:w="484"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15</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Kesehatan</w:t>
            </w:r>
          </w:p>
        </w:tc>
      </w:tr>
      <w:tr w:rsidR="00C87923" w:rsidTr="00C0251B">
        <w:trPr>
          <w:trHeight w:val="291"/>
        </w:trPr>
        <w:tc>
          <w:tcPr>
            <w:tcW w:w="484"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Tenaga Kerja dan Transmigrasi</w:t>
            </w:r>
          </w:p>
        </w:tc>
        <w:tc>
          <w:tcPr>
            <w:tcW w:w="484"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16</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Kependudukan dan Catatan Sipil</w:t>
            </w:r>
          </w:p>
        </w:tc>
      </w:tr>
      <w:tr w:rsidR="00C87923" w:rsidTr="00C0251B">
        <w:trPr>
          <w:trHeight w:val="291"/>
        </w:trPr>
        <w:tc>
          <w:tcPr>
            <w:tcW w:w="484"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Sosial</w:t>
            </w:r>
          </w:p>
        </w:tc>
        <w:tc>
          <w:tcPr>
            <w:tcW w:w="484"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17</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Perikanan</w:t>
            </w:r>
          </w:p>
        </w:tc>
      </w:tr>
      <w:tr w:rsidR="00C87923" w:rsidTr="00C0251B">
        <w:trPr>
          <w:trHeight w:val="571"/>
        </w:trPr>
        <w:tc>
          <w:tcPr>
            <w:tcW w:w="484"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Peternakan dan Kesehatan Hewan</w:t>
            </w:r>
          </w:p>
        </w:tc>
        <w:tc>
          <w:tcPr>
            <w:tcW w:w="484"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18</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Pemadam Kebakaran dan Penanggulangan Bencana</w:t>
            </w:r>
          </w:p>
        </w:tc>
      </w:tr>
      <w:tr w:rsidR="00C87923" w:rsidTr="00C0251B">
        <w:trPr>
          <w:trHeight w:val="461"/>
        </w:trPr>
        <w:tc>
          <w:tcPr>
            <w:tcW w:w="484"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Pertanian</w:t>
            </w:r>
          </w:p>
        </w:tc>
        <w:tc>
          <w:tcPr>
            <w:tcW w:w="484"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Pariwisata, Kepemudaan dan Olah Raga</w:t>
            </w:r>
          </w:p>
        </w:tc>
      </w:tr>
      <w:tr w:rsidR="00C87923" w:rsidTr="00C0251B">
        <w:trPr>
          <w:trHeight w:val="688"/>
        </w:trPr>
        <w:tc>
          <w:tcPr>
            <w:tcW w:w="484"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Koperasi dan Usaha Mikro dan Menengah Perdagangan dan Perindustrian</w:t>
            </w:r>
          </w:p>
        </w:tc>
        <w:tc>
          <w:tcPr>
            <w:tcW w:w="484"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Pengendalian Penduduk, KB, Pemberdayaan Perempuan dan Perlindungan Anak</w:t>
            </w:r>
          </w:p>
        </w:tc>
      </w:tr>
      <w:tr w:rsidR="00C87923" w:rsidTr="00C0251B">
        <w:trPr>
          <w:trHeight w:val="461"/>
        </w:trPr>
        <w:tc>
          <w:tcPr>
            <w:tcW w:w="484"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Perhubungan</w:t>
            </w:r>
          </w:p>
        </w:tc>
        <w:tc>
          <w:tcPr>
            <w:tcW w:w="484"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21</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Pekerjaan Umum dan Penataan Ruang</w:t>
            </w:r>
          </w:p>
        </w:tc>
      </w:tr>
      <w:tr w:rsidR="00C87923" w:rsidTr="00C0251B">
        <w:trPr>
          <w:trHeight w:val="300"/>
        </w:trPr>
        <w:tc>
          <w:tcPr>
            <w:tcW w:w="484"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11</w:t>
            </w: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Dinas Pendidikan dan kebudayaan</w:t>
            </w:r>
          </w:p>
        </w:tc>
        <w:tc>
          <w:tcPr>
            <w:tcW w:w="484"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1"/>
                <w:szCs w:val="21"/>
              </w:rPr>
            </w:pPr>
          </w:p>
        </w:tc>
        <w:tc>
          <w:tcPr>
            <w:tcW w:w="3756" w:type="dxa"/>
            <w:tcBorders>
              <w:top w:val="nil"/>
              <w:left w:val="nil"/>
              <w:bottom w:val="single" w:sz="4" w:space="0" w:color="auto"/>
              <w:right w:val="single" w:sz="4" w:space="0" w:color="auto"/>
            </w:tcBorders>
            <w:shd w:val="clear" w:color="auto" w:fill="auto"/>
          </w:tcPr>
          <w:p w:rsidR="00C87923" w:rsidRDefault="00C87923" w:rsidP="00C0251B">
            <w:pPr>
              <w:spacing w:after="0" w:line="240" w:lineRule="auto"/>
              <w:rPr>
                <w:rFonts w:ascii="Times New Roman" w:eastAsia="Times New Roman" w:hAnsi="Times New Roman" w:cs="Times New Roman"/>
                <w:color w:val="000000"/>
                <w:sz w:val="21"/>
                <w:szCs w:val="21"/>
              </w:rPr>
            </w:pPr>
          </w:p>
        </w:tc>
      </w:tr>
    </w:tbl>
    <w:p w:rsidR="00C87923" w:rsidRDefault="00C87923" w:rsidP="00C87923">
      <w:pPr>
        <w:spacing w:line="480" w:lineRule="auto"/>
        <w:jc w:val="right"/>
        <w:rPr>
          <w:rFonts w:ascii="Times New Roman" w:hAnsi="Times New Roman" w:cs="Times New Roman"/>
          <w:sz w:val="24"/>
          <w:szCs w:val="24"/>
        </w:rPr>
      </w:pPr>
      <w:r>
        <w:rPr>
          <w:rFonts w:ascii="Times New Roman" w:hAnsi="Times New Roman" w:cs="Times New Roman"/>
          <w:sz w:val="24"/>
          <w:szCs w:val="24"/>
        </w:rPr>
        <w:t>(Sumber: subang.go.id)</w:t>
      </w:r>
    </w:p>
    <w:p w:rsidR="00C87923" w:rsidRDefault="00C87923" w:rsidP="00C8792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3.3.2</w:t>
      </w:r>
      <w:r>
        <w:rPr>
          <w:rFonts w:ascii="Times New Roman" w:hAnsi="Times New Roman" w:cs="Times New Roman"/>
          <w:b/>
          <w:sz w:val="24"/>
          <w:szCs w:val="24"/>
        </w:rPr>
        <w:tab/>
        <w:t>Sampel dan Teknik Sampling</w:t>
      </w:r>
    </w:p>
    <w:p w:rsidR="00C87923" w:rsidRDefault="00C87923" w:rsidP="00C87923">
      <w:pPr>
        <w:spacing w:line="480" w:lineRule="auto"/>
        <w:jc w:val="both"/>
        <w:rPr>
          <w:rFonts w:ascii="Times New Roman" w:hAnsi="Times New Roman" w:cs="Times New Roman"/>
          <w:b/>
          <w:sz w:val="24"/>
          <w:szCs w:val="24"/>
        </w:rPr>
      </w:pPr>
      <w:r>
        <w:rPr>
          <w:rFonts w:ascii="Times New Roman" w:hAnsi="Times New Roman" w:cs="Times New Roman"/>
          <w:b/>
          <w:sz w:val="24"/>
          <w:szCs w:val="24"/>
        </w:rPr>
        <w:t>3.3.2.1</w:t>
      </w:r>
      <w:r>
        <w:rPr>
          <w:rFonts w:ascii="Times New Roman" w:hAnsi="Times New Roman" w:cs="Times New Roman"/>
          <w:b/>
          <w:sz w:val="24"/>
          <w:szCs w:val="24"/>
        </w:rPr>
        <w:tab/>
        <w:t>Sampel</w:t>
      </w:r>
    </w:p>
    <w:p w:rsidR="00C87923" w:rsidRDefault="00C87923" w:rsidP="00C87923">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Sugiyono (2013:116) mendefinisikan sampel penelitian sebagai berikut:</w:t>
      </w:r>
    </w:p>
    <w:p w:rsidR="00C87923" w:rsidRDefault="00C87923" w:rsidP="00C87923">
      <w:pPr>
        <w:spacing w:line="480" w:lineRule="auto"/>
        <w:ind w:left="709"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“Sampel adalah bagian dari jumlah dan karakteristik yang dimiliki oleh populasi tersebut”.</w:t>
      </w:r>
    </w:p>
    <w:p w:rsidR="00C87923" w:rsidRDefault="00C87923" w:rsidP="00C87923">
      <w:pPr>
        <w:spacing w:line="480" w:lineRule="auto"/>
        <w:ind w:left="-142" w:firstLine="851"/>
        <w:jc w:val="both"/>
        <w:rPr>
          <w:rFonts w:ascii="Times New Roman" w:hAnsi="Times New Roman" w:cs="Times New Roman"/>
          <w:sz w:val="24"/>
          <w:szCs w:val="24"/>
        </w:rPr>
      </w:pPr>
      <w:r>
        <w:rPr>
          <w:rFonts w:ascii="Times New Roman" w:hAnsi="Times New Roman" w:cs="Times New Roman"/>
          <w:sz w:val="24"/>
          <w:szCs w:val="24"/>
        </w:rPr>
        <w:t>Pengukuran sampel merupakan langkah dalam menentukan besarnya sampel yang diambil untuk melaksanakan penelitian terhadap suatu objek. Dalam menentukan besarnya sampel dapat dilakukan dengan statistik atau berdasarkan estimasi penelitian. Pengambilan sampel ini harus dilakukan sedemikian rupa sehingga dapat diperoleh sampel yang benar-benar dapat menggambarkan keadaan populasi yang sebenarnya atau dengan kata lain harus representatif (mewakili).</w:t>
      </w:r>
    </w:p>
    <w:p w:rsidR="00C87923" w:rsidRDefault="00C87923" w:rsidP="00C87923">
      <w:pPr>
        <w:spacing w:line="48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Dari populasi sebanyak 21 SKPD tersebut akan diambil dengan menggunakan cara yang berpedoman pada persamaaan yang dirumuskan oleh </w:t>
      </w:r>
      <w:r>
        <w:rPr>
          <w:rFonts w:ascii="Times New Roman" w:hAnsi="Times New Roman" w:cs="Times New Roman"/>
          <w:i/>
          <w:sz w:val="24"/>
          <w:szCs w:val="24"/>
        </w:rPr>
        <w:t>Slovin</w:t>
      </w:r>
      <w:r>
        <w:rPr>
          <w:rFonts w:ascii="Times New Roman" w:hAnsi="Times New Roman" w:cs="Times New Roman"/>
          <w:sz w:val="24"/>
          <w:szCs w:val="24"/>
        </w:rPr>
        <w:t xml:space="preserve"> dengan rujukan (</w:t>
      </w:r>
      <w:r>
        <w:rPr>
          <w:rFonts w:ascii="Times New Roman" w:hAnsi="Times New Roman" w:cs="Times New Roman"/>
          <w:i/>
          <w:sz w:val="24"/>
          <w:szCs w:val="24"/>
        </w:rPr>
        <w:t>Principles and Methods Research</w:t>
      </w:r>
      <w:r>
        <w:rPr>
          <w:rFonts w:ascii="Times New Roman" w:hAnsi="Times New Roman" w:cs="Times New Roman"/>
          <w:sz w:val="24"/>
          <w:szCs w:val="24"/>
        </w:rPr>
        <w:t>), selain itu karena jumlah populasi (N) diketahui dengan pasti, maka untuk menentukan ukuran sampel (n) sebagai berikut:</w:t>
      </w:r>
    </w:p>
    <w:p w:rsidR="00C87923" w:rsidRDefault="00C87923" w:rsidP="00C87923">
      <w:pPr>
        <w:tabs>
          <w:tab w:val="left" w:pos="6663"/>
        </w:tabs>
        <w:spacing w:line="480" w:lineRule="auto"/>
        <w:ind w:left="-142" w:firstLine="851"/>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m:oMathPara>
    </w:p>
    <w:p w:rsidR="00C87923" w:rsidRDefault="00C87923" w:rsidP="00C87923">
      <w:pPr>
        <w:tabs>
          <w:tab w:val="left" w:pos="6663"/>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Keterangan:</w:t>
      </w:r>
    </w:p>
    <w:p w:rsidR="00C87923" w:rsidRDefault="00C87923" w:rsidP="00C87923">
      <w:pPr>
        <w:tabs>
          <w:tab w:val="left" w:pos="6663"/>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n= ukuran sampel</w:t>
      </w:r>
    </w:p>
    <w:p w:rsidR="00C87923" w:rsidRDefault="00C87923" w:rsidP="00C87923">
      <w:pPr>
        <w:tabs>
          <w:tab w:val="left" w:pos="6663"/>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N= jumlah populasi</w:t>
      </w:r>
    </w:p>
    <w:p w:rsidR="00C87923" w:rsidRDefault="00C87923" w:rsidP="00C87923">
      <w:pPr>
        <w:tabs>
          <w:tab w:val="left" w:pos="6663"/>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e= tingkat presisi/batas toleransi kesalahan pengambilan sampel.</w:t>
      </w:r>
    </w:p>
    <w:p w:rsidR="00C87923" w:rsidRDefault="00C87923" w:rsidP="00C87923">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Maka besarnya sampel minimal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diambil adalah:</w:t>
      </w:r>
    </w:p>
    <w:p w:rsidR="00C87923" w:rsidRDefault="00C87923" w:rsidP="00C87923">
      <w:pPr>
        <w:tabs>
          <w:tab w:val="left" w:pos="6663"/>
        </w:tabs>
        <w:spacing w:line="480" w:lineRule="auto"/>
        <w:ind w:left="-142"/>
        <w:jc w:val="center"/>
        <w:rPr>
          <w:rFonts w:ascii="Times New Roman" w:eastAsiaTheme="minorEastAsia"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m:oMathPara>
    </w:p>
    <w:p w:rsidR="00C87923" w:rsidRDefault="00C87923" w:rsidP="00C87923">
      <w:pPr>
        <w:tabs>
          <w:tab w:val="left" w:pos="6663"/>
        </w:tabs>
        <w:spacing w:line="480" w:lineRule="auto"/>
        <w:ind w:left="-142"/>
        <w:jc w:val="center"/>
        <w:rPr>
          <w:rFonts w:ascii="Times New Roman" w:eastAsiaTheme="minorEastAsia"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21</m:t>
              </m:r>
            </m:num>
            <m:den>
              <m:r>
                <w:rPr>
                  <w:rFonts w:ascii="Cambria Math" w:hAnsi="Cambria Math" w:cs="Times New Roman"/>
                  <w:sz w:val="24"/>
                  <w:szCs w:val="24"/>
                </w:rPr>
                <m:t xml:space="preserve">1+21 </m:t>
              </m:r>
              <m:sSup>
                <m:sSupPr>
                  <m:ctrlPr>
                    <w:rPr>
                      <w:rFonts w:ascii="Cambria Math" w:hAnsi="Cambria Math" w:cs="Times New Roman"/>
                      <w:i/>
                      <w:sz w:val="24"/>
                      <w:szCs w:val="24"/>
                    </w:rPr>
                  </m:ctrlPr>
                </m:sSupPr>
                <m:e>
                  <m:r>
                    <w:rPr>
                      <w:rFonts w:ascii="Cambria Math" w:hAnsi="Cambria Math" w:cs="Times New Roman"/>
                      <w:sz w:val="24"/>
                      <w:szCs w:val="24"/>
                    </w:rPr>
                    <m:t>(0,1)</m:t>
                  </m:r>
                </m:e>
                <m:sup>
                  <m:r>
                    <w:rPr>
                      <w:rFonts w:ascii="Cambria Math" w:hAnsi="Cambria Math" w:cs="Times New Roman"/>
                      <w:sz w:val="24"/>
                      <w:szCs w:val="24"/>
                    </w:rPr>
                    <m:t>2</m:t>
                  </m:r>
                </m:sup>
              </m:sSup>
            </m:den>
          </m:f>
        </m:oMath>
      </m:oMathPara>
    </w:p>
    <w:p w:rsidR="00C87923" w:rsidRDefault="00C87923" w:rsidP="00C87923">
      <w:pPr>
        <w:tabs>
          <w:tab w:val="left" w:pos="6663"/>
        </w:tabs>
        <w:spacing w:line="480" w:lineRule="auto"/>
        <w:ind w:left="-142"/>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17</w:t>
      </w:r>
      <w:proofErr w:type="gramStart"/>
      <w:r>
        <w:rPr>
          <w:rFonts w:ascii="Times New Roman" w:eastAsiaTheme="minorEastAsia" w:hAnsi="Times New Roman" w:cs="Times New Roman"/>
          <w:sz w:val="24"/>
          <w:szCs w:val="24"/>
        </w:rPr>
        <w:t>,3</w:t>
      </w:r>
      <w:proofErr w:type="gramEnd"/>
      <w:r>
        <w:rPr>
          <w:rFonts w:ascii="Times New Roman" w:eastAsiaTheme="minorEastAsia" w:hAnsi="Times New Roman" w:cs="Times New Roman"/>
          <w:sz w:val="24"/>
          <w:szCs w:val="24"/>
        </w:rPr>
        <w:t xml:space="preserve"> atau 17</w:t>
      </w:r>
    </w:p>
    <w:p w:rsidR="00C87923" w:rsidRDefault="00C87923" w:rsidP="00C87923">
      <w:pPr>
        <w:spacing w:line="480" w:lineRule="auto"/>
        <w:ind w:left="-142"/>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Jadi dari anggota populasi, yang diambil sebanyak 17 Dinas.</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Responden untuk variabel sistem pengendalian intern pemerintah (SPIP), kualitas laporan keuangan, dan penerapan </w:t>
      </w:r>
      <w:r>
        <w:rPr>
          <w:rFonts w:ascii="Times New Roman" w:hAnsi="Times New Roman" w:cs="Times New Roman"/>
          <w:i/>
          <w:sz w:val="24"/>
          <w:szCs w:val="24"/>
        </w:rPr>
        <w:t>good governance</w:t>
      </w:r>
      <w:r>
        <w:rPr>
          <w:rFonts w:ascii="Times New Roman" w:hAnsi="Times New Roman" w:cs="Times New Roman"/>
          <w:sz w:val="24"/>
          <w:szCs w:val="24"/>
        </w:rPr>
        <w:t xml:space="preserve"> diajukan kepada:</w:t>
      </w:r>
    </w:p>
    <w:p w:rsidR="00C87923" w:rsidRDefault="00C87923" w:rsidP="00C8792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SKPD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Orang</w:t>
      </w:r>
    </w:p>
    <w:p w:rsidR="00C87923" w:rsidRDefault="00C87923" w:rsidP="00C8792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Bagian Keuangan</w:t>
      </w:r>
      <w:r>
        <w:rPr>
          <w:rFonts w:ascii="Times New Roman" w:hAnsi="Times New Roman" w:cs="Times New Roman"/>
          <w:sz w:val="24"/>
          <w:szCs w:val="24"/>
        </w:rPr>
        <w:tab/>
      </w:r>
      <w:r>
        <w:rPr>
          <w:rFonts w:ascii="Times New Roman" w:hAnsi="Times New Roman" w:cs="Times New Roman"/>
          <w:sz w:val="24"/>
          <w:szCs w:val="24"/>
        </w:rPr>
        <w:tab/>
        <w:t>1 Orang</w:t>
      </w:r>
    </w:p>
    <w:p w:rsidR="00C87923" w:rsidRDefault="00C87923" w:rsidP="00C879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Orang/SKPD</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Jadi total responden yang mengisi kuisioner/angket sebanyak 17 x 2 responden </w:t>
      </w:r>
      <w:proofErr w:type="gramStart"/>
      <w:r>
        <w:rPr>
          <w:rFonts w:ascii="Times New Roman" w:hAnsi="Times New Roman" w:cs="Times New Roman"/>
          <w:sz w:val="24"/>
          <w:szCs w:val="24"/>
        </w:rPr>
        <w:t>=  34</w:t>
      </w:r>
      <w:proofErr w:type="gramEnd"/>
      <w:r>
        <w:rPr>
          <w:rFonts w:ascii="Times New Roman" w:hAnsi="Times New Roman" w:cs="Times New Roman"/>
          <w:sz w:val="24"/>
          <w:szCs w:val="24"/>
        </w:rPr>
        <w:t xml:space="preserve"> orang.</w:t>
      </w:r>
    </w:p>
    <w:p w:rsidR="00C87923" w:rsidRDefault="00C87923" w:rsidP="00C87923">
      <w:pPr>
        <w:spacing w:line="480" w:lineRule="auto"/>
        <w:jc w:val="both"/>
        <w:rPr>
          <w:rFonts w:ascii="Times New Roman" w:hAnsi="Times New Roman" w:cs="Times New Roman"/>
          <w:sz w:val="24"/>
          <w:szCs w:val="24"/>
          <w:lang w:val="id-ID"/>
        </w:rPr>
      </w:pPr>
    </w:p>
    <w:p w:rsidR="00C87923" w:rsidRDefault="00C87923" w:rsidP="00C87923">
      <w:pPr>
        <w:spacing w:line="480" w:lineRule="auto"/>
        <w:jc w:val="both"/>
        <w:rPr>
          <w:rFonts w:ascii="Times New Roman" w:hAnsi="Times New Roman" w:cs="Times New Roman"/>
          <w:sz w:val="24"/>
          <w:szCs w:val="24"/>
          <w:lang w:val="id-ID"/>
        </w:rPr>
      </w:pPr>
    </w:p>
    <w:p w:rsidR="00C87923" w:rsidRDefault="00C87923" w:rsidP="00C87923">
      <w:pPr>
        <w:spacing w:line="480" w:lineRule="auto"/>
        <w:jc w:val="both"/>
        <w:rPr>
          <w:rFonts w:ascii="Times New Roman" w:hAnsi="Times New Roman" w:cs="Times New Roman"/>
          <w:sz w:val="24"/>
          <w:szCs w:val="24"/>
          <w:lang w:val="id-ID"/>
        </w:rPr>
      </w:pPr>
    </w:p>
    <w:p w:rsidR="00C87923" w:rsidRDefault="00C87923" w:rsidP="00C87923">
      <w:pPr>
        <w:spacing w:line="480" w:lineRule="auto"/>
        <w:jc w:val="both"/>
        <w:rPr>
          <w:rFonts w:ascii="Times New Roman" w:hAnsi="Times New Roman" w:cs="Times New Roman"/>
          <w:sz w:val="24"/>
          <w:szCs w:val="24"/>
          <w:lang w:val="id-ID"/>
        </w:rPr>
      </w:pPr>
    </w:p>
    <w:p w:rsidR="00C87923" w:rsidRPr="005240DC" w:rsidRDefault="00C87923" w:rsidP="00C87923">
      <w:pPr>
        <w:spacing w:line="480" w:lineRule="auto"/>
        <w:jc w:val="both"/>
        <w:rPr>
          <w:rFonts w:ascii="Times New Roman" w:hAnsi="Times New Roman" w:cs="Times New Roman"/>
          <w:sz w:val="24"/>
          <w:szCs w:val="24"/>
          <w:lang w:val="id-ID"/>
        </w:rPr>
      </w:pP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3.3.2.2</w:t>
      </w:r>
      <w:r>
        <w:rPr>
          <w:rFonts w:ascii="Times New Roman" w:hAnsi="Times New Roman" w:cs="Times New Roman"/>
          <w:b/>
          <w:sz w:val="24"/>
          <w:szCs w:val="24"/>
        </w:rPr>
        <w:tab/>
        <w:t>Teknik Sampling</w:t>
      </w:r>
      <w:r>
        <w:rPr>
          <w:rFonts w:ascii="Times New Roman" w:hAnsi="Times New Roman" w:cs="Times New Roman"/>
          <w:sz w:val="24"/>
          <w:szCs w:val="24"/>
        </w:rPr>
        <w:tab/>
      </w:r>
    </w:p>
    <w:p w:rsidR="00C87923" w:rsidRDefault="00C87923" w:rsidP="00C8792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Sugiyono (2016:116), yang dimaksud dengan teknik sampling adalah:</w:t>
      </w:r>
    </w:p>
    <w:p w:rsidR="00C87923" w:rsidRDefault="00C87923" w:rsidP="00C87923">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“Teknik sampling merupakan teknik pengambilan sampel, untuk menentukan sampel yang digunakan dalam penelitian, terdapat berbagai teknik sampling yang digunakan”. </w:t>
      </w:r>
    </w:p>
    <w:p w:rsidR="00C87923" w:rsidRDefault="00C87923" w:rsidP="00C8792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Teknik sampling dikelompokkan menjadi dua yaitu </w:t>
      </w:r>
      <w:r>
        <w:rPr>
          <w:rFonts w:ascii="Times New Roman" w:hAnsi="Times New Roman" w:cs="Times New Roman"/>
          <w:i/>
          <w:sz w:val="24"/>
          <w:szCs w:val="24"/>
        </w:rPr>
        <w:t>Probability Sampling dan Nonprobability Sampling</w:t>
      </w:r>
      <w:r>
        <w:rPr>
          <w:rFonts w:ascii="Times New Roman" w:hAnsi="Times New Roman" w:cs="Times New Roman"/>
          <w:sz w:val="24"/>
          <w:szCs w:val="24"/>
        </w:rPr>
        <w:t xml:space="preserve">. Menurut Sugiyono (2013:95) teknik pengambilan sampel </w:t>
      </w:r>
      <w:r>
        <w:rPr>
          <w:rFonts w:ascii="Times New Roman" w:hAnsi="Times New Roman" w:cs="Times New Roman"/>
          <w:i/>
          <w:sz w:val="24"/>
          <w:szCs w:val="24"/>
        </w:rPr>
        <w:t>Nonprobability Sampling</w:t>
      </w:r>
      <w:r>
        <w:rPr>
          <w:rFonts w:ascii="Times New Roman" w:hAnsi="Times New Roman" w:cs="Times New Roman"/>
          <w:sz w:val="24"/>
          <w:szCs w:val="24"/>
        </w:rPr>
        <w:t xml:space="preserve"> adalah:</w:t>
      </w:r>
    </w:p>
    <w:p w:rsidR="00C87923" w:rsidRDefault="00C87923" w:rsidP="00C87923">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“Teknik pengambilan sampel yang tidak memberikan peluang yang sama atau kesempatan yang sama bagi setiap unsur (anggota) populasi untuk dipilih menjadi anggota sampel”.</w:t>
      </w:r>
    </w:p>
    <w:p w:rsidR="00C87923" w:rsidRDefault="00C87923" w:rsidP="00C87923">
      <w:pPr>
        <w:spacing w:line="48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Menurut Sugiyono (2013:92) teknik pengambilan sampel </w:t>
      </w:r>
      <w:r>
        <w:rPr>
          <w:rFonts w:ascii="Times New Roman" w:hAnsi="Times New Roman" w:cs="Times New Roman"/>
          <w:i/>
          <w:sz w:val="24"/>
          <w:szCs w:val="24"/>
        </w:rPr>
        <w:t xml:space="preserve">Probability Sampling </w:t>
      </w:r>
      <w:r>
        <w:rPr>
          <w:rFonts w:ascii="Times New Roman" w:hAnsi="Times New Roman" w:cs="Times New Roman"/>
          <w:sz w:val="24"/>
          <w:szCs w:val="24"/>
        </w:rPr>
        <w:t>adalah:</w:t>
      </w:r>
    </w:p>
    <w:p w:rsidR="00C87923" w:rsidRDefault="00C87923" w:rsidP="00C87923">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“Teknik pengambilan sampel yang memberikan peluang yang sama bagi setiap unsur (anggota) populasi untuk dipilih menjadi anggota sampel”.</w:t>
      </w:r>
    </w:p>
    <w:p w:rsidR="00C87923" w:rsidRDefault="00C87923" w:rsidP="00C87923">
      <w:pPr>
        <w:spacing w:line="48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menggunakan teknik sampling </w:t>
      </w:r>
      <w:r>
        <w:rPr>
          <w:rFonts w:ascii="Times New Roman" w:hAnsi="Times New Roman" w:cs="Times New Roman"/>
          <w:i/>
          <w:sz w:val="24"/>
          <w:szCs w:val="24"/>
        </w:rPr>
        <w:t xml:space="preserve">probability sampling </w:t>
      </w:r>
      <w:r>
        <w:rPr>
          <w:rFonts w:ascii="Times New Roman" w:hAnsi="Times New Roman" w:cs="Times New Roman"/>
          <w:sz w:val="24"/>
          <w:szCs w:val="24"/>
        </w:rPr>
        <w:t xml:space="preserve">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pengambilan sampel menggunakan </w:t>
      </w:r>
      <w:r>
        <w:rPr>
          <w:rFonts w:ascii="Times New Roman" w:hAnsi="Times New Roman" w:cs="Times New Roman"/>
          <w:i/>
          <w:sz w:val="24"/>
          <w:szCs w:val="24"/>
        </w:rPr>
        <w:t>simple random sampling</w:t>
      </w:r>
      <w:r>
        <w:rPr>
          <w:rFonts w:ascii="Times New Roman" w:hAnsi="Times New Roman" w:cs="Times New Roman"/>
          <w:sz w:val="24"/>
          <w:szCs w:val="24"/>
        </w:rPr>
        <w:t xml:space="preserve">. Menurut Sugiyono (2017:85), yang dimaksud dengan </w:t>
      </w:r>
      <w:r>
        <w:rPr>
          <w:rFonts w:ascii="Times New Roman" w:hAnsi="Times New Roman" w:cs="Times New Roman"/>
          <w:i/>
          <w:sz w:val="24"/>
          <w:szCs w:val="24"/>
        </w:rPr>
        <w:t xml:space="preserve">simple random sampling </w:t>
      </w:r>
      <w:r>
        <w:rPr>
          <w:rFonts w:ascii="Times New Roman" w:hAnsi="Times New Roman" w:cs="Times New Roman"/>
          <w:sz w:val="24"/>
          <w:szCs w:val="24"/>
        </w:rPr>
        <w:t>adalah:</w:t>
      </w:r>
    </w:p>
    <w:p w:rsidR="00C87923" w:rsidRDefault="00C87923" w:rsidP="00C87923">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Simple random sampling</w:t>
      </w:r>
      <w:r>
        <w:rPr>
          <w:rFonts w:ascii="Times New Roman" w:hAnsi="Times New Roman" w:cs="Times New Roman"/>
          <w:sz w:val="24"/>
          <w:szCs w:val="24"/>
        </w:rPr>
        <w:t xml:space="preserve"> dikatakan </w:t>
      </w:r>
      <w:r>
        <w:rPr>
          <w:rFonts w:ascii="Times New Roman" w:hAnsi="Times New Roman" w:cs="Times New Roman"/>
          <w:i/>
          <w:sz w:val="24"/>
          <w:szCs w:val="24"/>
        </w:rPr>
        <w:t>simple</w:t>
      </w:r>
      <w:r>
        <w:rPr>
          <w:rFonts w:ascii="Times New Roman" w:hAnsi="Times New Roman" w:cs="Times New Roman"/>
          <w:sz w:val="24"/>
          <w:szCs w:val="24"/>
        </w:rPr>
        <w:t xml:space="preserve"> (sederhana) karena pengambilan anggota sampel dari populasi dilakukan secara acak tanpa memperhatikan strata yang ada dalam populasi itu.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demikian dilakukan apabila anggota populasi dianggap homogen”. </w:t>
      </w:r>
    </w:p>
    <w:p w:rsidR="00C87923" w:rsidRDefault="00C87923" w:rsidP="00C87923">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Alasan pemilihan sampel dengan menggunakan Teknik </w:t>
      </w:r>
      <w:r>
        <w:rPr>
          <w:rFonts w:ascii="Times New Roman" w:hAnsi="Times New Roman" w:cs="Times New Roman"/>
          <w:i/>
          <w:sz w:val="24"/>
          <w:szCs w:val="24"/>
        </w:rPr>
        <w:t>simple random sampling</w:t>
      </w:r>
      <w:r>
        <w:rPr>
          <w:rFonts w:ascii="Times New Roman" w:hAnsi="Times New Roman" w:cs="Times New Roman"/>
          <w:sz w:val="24"/>
          <w:szCs w:val="24"/>
        </w:rPr>
        <w:t xml:space="preserve"> adalah karena pengambilan anggota sampel dari populasi dilakukan secara acak tanpa memperhatikan strata yang terdapat dalam populasi tersebut.</w:t>
      </w:r>
    </w:p>
    <w:p w:rsidR="00C87923" w:rsidRDefault="00C87923" w:rsidP="00C87923">
      <w:pPr>
        <w:spacing w:line="480" w:lineRule="auto"/>
        <w:ind w:left="-142"/>
        <w:jc w:val="both"/>
        <w:rPr>
          <w:rFonts w:ascii="Times New Roman" w:hAnsi="Times New Roman" w:cs="Times New Roman"/>
          <w:sz w:val="24"/>
          <w:szCs w:val="24"/>
        </w:rPr>
      </w:pPr>
    </w:p>
    <w:p w:rsidR="00C87923" w:rsidRDefault="00C87923" w:rsidP="00C87923">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Sumber Data dan Teknik Pengumpulan Data</w:t>
      </w:r>
    </w:p>
    <w:p w:rsidR="00C87923" w:rsidRDefault="00C87923" w:rsidP="00C87923">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3.4.1</w:t>
      </w:r>
      <w:r>
        <w:rPr>
          <w:rFonts w:ascii="Times New Roman" w:hAnsi="Times New Roman" w:cs="Times New Roman"/>
          <w:b/>
          <w:sz w:val="24"/>
          <w:szCs w:val="24"/>
        </w:rPr>
        <w:tab/>
        <w:t>Sumber Data</w:t>
      </w:r>
    </w:p>
    <w:p w:rsidR="00C87923" w:rsidRDefault="00C87923" w:rsidP="00C87923">
      <w:pPr>
        <w:spacing w:line="480" w:lineRule="auto"/>
        <w:ind w:left="-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Berdasarkan sumbernya, data dibedakan menjadi dua, yaitu:</w:t>
      </w:r>
    </w:p>
    <w:p w:rsidR="00C87923" w:rsidRDefault="00C87923" w:rsidP="00C8792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C87923" w:rsidRDefault="00C87923" w:rsidP="00C87923">
      <w:pPr>
        <w:pStyle w:val="ListParagraph"/>
        <w:spacing w:line="480" w:lineRule="auto"/>
        <w:ind w:left="218"/>
        <w:jc w:val="both"/>
        <w:rPr>
          <w:rFonts w:ascii="Times New Roman" w:hAnsi="Times New Roman" w:cs="Times New Roman"/>
          <w:sz w:val="24"/>
          <w:szCs w:val="24"/>
        </w:rPr>
      </w:pPr>
      <w:r>
        <w:rPr>
          <w:rFonts w:ascii="Times New Roman" w:hAnsi="Times New Roman" w:cs="Times New Roman"/>
          <w:sz w:val="24"/>
          <w:szCs w:val="24"/>
        </w:rPr>
        <w:t>Data primer merupakan data yang diperoleh dari hasil penelitian langsung secara empiric kepada pelaku langsung atau yang terlibat langsung dengan menggunakan teknik pengumpulan data tertentu.</w:t>
      </w:r>
    </w:p>
    <w:p w:rsidR="00C87923" w:rsidRDefault="00C87923" w:rsidP="00C8792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C87923" w:rsidRDefault="00C87923" w:rsidP="00C87923">
      <w:pPr>
        <w:pStyle w:val="ListParagraph"/>
        <w:spacing w:line="480" w:lineRule="auto"/>
        <w:ind w:left="218"/>
        <w:jc w:val="both"/>
        <w:rPr>
          <w:rFonts w:ascii="Times New Roman" w:hAnsi="Times New Roman" w:cs="Times New Roman"/>
          <w:sz w:val="24"/>
          <w:szCs w:val="24"/>
        </w:rPr>
      </w:pPr>
      <w:r>
        <w:rPr>
          <w:rFonts w:ascii="Times New Roman" w:hAnsi="Times New Roman" w:cs="Times New Roman"/>
          <w:sz w:val="24"/>
          <w:szCs w:val="24"/>
        </w:rPr>
        <w:t>Data sekunder merupakan data yang diperolehdari pihak lain atau hasil penelitian pihak lain.</w:t>
      </w:r>
    </w:p>
    <w:p w:rsidR="00C87923" w:rsidRDefault="00C87923" w:rsidP="00C879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data yang digunakan penulis dalam penelitian ini merupakan data primer. Data primer adalah sumber data yang langsung memberikan data kepada pengumpul data (Sugiyono, 2013:402). Data primer yang digunakan dalam penelitian ini bersumber dari hasil pengumpulan data berupa kuisioner responden pada Bagian Keuangan Pemerintah Kabupaten Subang.</w:t>
      </w:r>
    </w:p>
    <w:p w:rsidR="00C87923" w:rsidRDefault="00C87923" w:rsidP="00C8792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3.4.2</w:t>
      </w:r>
      <w:r>
        <w:rPr>
          <w:rFonts w:ascii="Times New Roman" w:hAnsi="Times New Roman" w:cs="Times New Roman"/>
          <w:b/>
          <w:sz w:val="24"/>
          <w:szCs w:val="24"/>
        </w:rPr>
        <w:tab/>
        <w:t>Teknik Pengumpulan Data</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Untuk mendukung keperluan penganalisisan data penelitian, penulis memerlukan sejumlah data pendukung. Untuk memperoleh data dan informasi dalam penelitian ini, penulis melakukan pengumpulan data dengan teknik Penelitian Lapangan (</w:t>
      </w:r>
      <w:r>
        <w:rPr>
          <w:rFonts w:ascii="Times New Roman" w:hAnsi="Times New Roman" w:cs="Times New Roman"/>
          <w:i/>
          <w:sz w:val="24"/>
          <w:szCs w:val="24"/>
        </w:rPr>
        <w:t>Field Research</w:t>
      </w:r>
      <w:r>
        <w:rPr>
          <w:rFonts w:ascii="Times New Roman" w:hAnsi="Times New Roman" w:cs="Times New Roman"/>
          <w:sz w:val="24"/>
          <w:szCs w:val="24"/>
        </w:rPr>
        <w:t>), Kepustakaan (</w:t>
      </w:r>
      <w:r>
        <w:rPr>
          <w:rFonts w:ascii="Times New Roman" w:hAnsi="Times New Roman" w:cs="Times New Roman"/>
          <w:i/>
          <w:sz w:val="24"/>
          <w:szCs w:val="24"/>
        </w:rPr>
        <w:t xml:space="preserve">Library </w:t>
      </w:r>
      <w:r>
        <w:rPr>
          <w:rFonts w:ascii="Times New Roman" w:hAnsi="Times New Roman" w:cs="Times New Roman"/>
          <w:sz w:val="24"/>
          <w:szCs w:val="24"/>
        </w:rPr>
        <w:t>Research) dan Riset Online (</w:t>
      </w:r>
      <w:r>
        <w:rPr>
          <w:rFonts w:ascii="Times New Roman" w:hAnsi="Times New Roman" w:cs="Times New Roman"/>
          <w:i/>
          <w:sz w:val="24"/>
          <w:szCs w:val="24"/>
        </w:rPr>
        <w:t>Online Research</w:t>
      </w:r>
      <w:r>
        <w:rPr>
          <w:rFonts w:ascii="Times New Roman" w:hAnsi="Times New Roman" w:cs="Times New Roman"/>
          <w:sz w:val="24"/>
          <w:szCs w:val="24"/>
        </w:rPr>
        <w:t>). Penulis melakukan data dengan teknik penelitian lapangan (</w:t>
      </w:r>
      <w:r>
        <w:rPr>
          <w:rFonts w:ascii="Times New Roman" w:hAnsi="Times New Roman" w:cs="Times New Roman"/>
          <w:i/>
          <w:sz w:val="24"/>
          <w:szCs w:val="24"/>
        </w:rPr>
        <w:t xml:space="preserve">field </w:t>
      </w:r>
      <w:r>
        <w:rPr>
          <w:rFonts w:ascii="Times New Roman" w:hAnsi="Times New Roman" w:cs="Times New Roman"/>
          <w:sz w:val="24"/>
          <w:szCs w:val="24"/>
        </w:rPr>
        <w:t xml:space="preserve">research) yaitu teknik pengumpulan data untuk mendapatkan data primer. </w:t>
      </w:r>
      <w:proofErr w:type="gramStart"/>
      <w:r>
        <w:rPr>
          <w:rFonts w:ascii="Times New Roman" w:hAnsi="Times New Roman" w:cs="Times New Roman"/>
          <w:sz w:val="24"/>
          <w:szCs w:val="24"/>
        </w:rPr>
        <w:t>Untuk mendapatkan data yang berhubungan dengan permasalahan yang diteliti, penulis menggunakan teknik mengumpulkan data melalui metode kuisioner, teknik kuisioner yang penulis gunakan adalah kuisioner tertutup, suatu cara pengumpulan data dengan memberikan daftar pertanyaan kepada responden dan yang menjadi responden dalam penelitian ini adalah Karyawan pada Bagian Keuangan di Pemerintah Kabupaten Subang, dengan harapan mereka dapat memberikan respon atas daftar pertanyaan tersebut.</w:t>
      </w:r>
      <w:proofErr w:type="gramEnd"/>
    </w:p>
    <w:p w:rsidR="00C87923" w:rsidRDefault="00C87923" w:rsidP="00C87923">
      <w:pPr>
        <w:spacing w:line="480" w:lineRule="auto"/>
        <w:jc w:val="both"/>
        <w:rPr>
          <w:rFonts w:ascii="Times New Roman" w:hAnsi="Times New Roman" w:cs="Times New Roman"/>
          <w:sz w:val="24"/>
          <w:szCs w:val="24"/>
        </w:rPr>
      </w:pPr>
    </w:p>
    <w:p w:rsidR="00C87923" w:rsidRDefault="00C87923" w:rsidP="00C87923">
      <w:pPr>
        <w:spacing w:line="480" w:lineRule="auto"/>
        <w:jc w:val="both"/>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t>Metode Analisis dan Pengujian Hipotesis</w:t>
      </w:r>
    </w:p>
    <w:p w:rsidR="00C87923" w:rsidRDefault="00C87923" w:rsidP="00C87923">
      <w:pPr>
        <w:spacing w:line="480" w:lineRule="auto"/>
        <w:jc w:val="both"/>
        <w:rPr>
          <w:rFonts w:ascii="Times New Roman" w:hAnsi="Times New Roman" w:cs="Times New Roman"/>
          <w:b/>
          <w:sz w:val="24"/>
          <w:szCs w:val="24"/>
        </w:rPr>
      </w:pPr>
      <w:r>
        <w:rPr>
          <w:rFonts w:ascii="Times New Roman" w:hAnsi="Times New Roman" w:cs="Times New Roman"/>
          <w:b/>
          <w:sz w:val="24"/>
          <w:szCs w:val="24"/>
        </w:rPr>
        <w:t>3.5.1</w:t>
      </w:r>
      <w:r>
        <w:rPr>
          <w:rFonts w:ascii="Times New Roman" w:hAnsi="Times New Roman" w:cs="Times New Roman"/>
          <w:b/>
          <w:sz w:val="24"/>
          <w:szCs w:val="24"/>
        </w:rPr>
        <w:tab/>
        <w:t>Analisis Data</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Setelah data dikumpulkan, kemudian data tersebut dianalisis dengan menggunakan teknik pengelolaan data. Analisis data merupakan salah satu kegiatan penelitian yang berupa penyusunan dan pengelolaan data guna menafsirkan data yang diperoleh. Analisis data digunakan bertujuan untuk menjawab pertanyaan </w:t>
      </w:r>
      <w:r>
        <w:rPr>
          <w:rFonts w:ascii="Times New Roman" w:hAnsi="Times New Roman" w:cs="Times New Roman"/>
          <w:sz w:val="24"/>
          <w:szCs w:val="24"/>
        </w:rPr>
        <w:lastRenderedPageBreak/>
        <w:t>yang telah dirumuskan dan data hasil penelitian baik secara langsung maupun tidak langsung, kemudian peneliti melakukan analisis dan menarik kesimpulan.</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Sugiyono (2016:147), yang dimaksud dengan analisis data adalah sebagai berikut:</w:t>
      </w:r>
    </w:p>
    <w:p w:rsidR="00C87923" w:rsidRDefault="00C87923" w:rsidP="00C87923">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“Analisis data merupakan kegiatan setelah data seluruh responden atau sumber data lain terkumpul. Kegiatan dalam analisis data adalah mengelompokkan data berdasarkan variabel dan jenis responden, menyajikan data tiap yang diteliti, melakukan perhitungan untuk menjawab rumusan masalah, dan melakukan perhitungan untuk menguji hipotesis yang telah diajukan”.</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Analisis data digunakan untuk mengolah data menjadi informasi, data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lebih mudah untuk dipahami dan diinterpretasikan. Dari data yang telah di dapat kemudian dilakukan analisa, adapun analisa data yang dilakukan adalah:</w:t>
      </w:r>
    </w:p>
    <w:p w:rsidR="00C87923" w:rsidRDefault="00C87923" w:rsidP="00C8792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Menganalisa sistem pengendalian intern pada Pemerintah Kabupaten Subang.</w:t>
      </w:r>
    </w:p>
    <w:p w:rsidR="00C87923" w:rsidRDefault="00C87923" w:rsidP="00C8792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Menganalisa kualitas laporan keuangan pada Pemerintah Kabupaten Subang.</w:t>
      </w:r>
    </w:p>
    <w:p w:rsidR="00C87923" w:rsidRDefault="00C87923" w:rsidP="00C8792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Menganalisa penerapan </w:t>
      </w:r>
      <w:r>
        <w:rPr>
          <w:rFonts w:ascii="Times New Roman" w:hAnsi="Times New Roman" w:cs="Times New Roman"/>
          <w:i/>
          <w:sz w:val="24"/>
          <w:szCs w:val="24"/>
        </w:rPr>
        <w:t>good governance</w:t>
      </w:r>
      <w:r>
        <w:rPr>
          <w:rFonts w:ascii="Times New Roman" w:hAnsi="Times New Roman" w:cs="Times New Roman"/>
          <w:sz w:val="24"/>
          <w:szCs w:val="24"/>
        </w:rPr>
        <w:t xml:space="preserve"> pada Pemerintah Kabupaten Subang.</w:t>
      </w:r>
    </w:p>
    <w:p w:rsidR="00C87923" w:rsidRDefault="00C87923" w:rsidP="00C8792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Menganalisa pengaruh sistem pengendalian intern pemerintah</w:t>
      </w:r>
      <w:r>
        <w:rPr>
          <w:rFonts w:ascii="Times New Roman" w:hAnsi="Times New Roman" w:cs="Times New Roman"/>
          <w:i/>
          <w:sz w:val="24"/>
          <w:szCs w:val="24"/>
        </w:rPr>
        <w:t xml:space="preserve"> </w:t>
      </w:r>
      <w:r>
        <w:rPr>
          <w:rFonts w:ascii="Times New Roman" w:hAnsi="Times New Roman" w:cs="Times New Roman"/>
          <w:sz w:val="24"/>
          <w:szCs w:val="24"/>
        </w:rPr>
        <w:t>terhadap kualitas laporan keuangan di Pemerintah Kabupaten Subang.</w:t>
      </w:r>
    </w:p>
    <w:p w:rsidR="00C87923" w:rsidRDefault="00C87923" w:rsidP="00C8792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Menganalisa pengaruh sistem pengendalian intern pemerintah terhadap penerapan </w:t>
      </w:r>
      <w:r>
        <w:rPr>
          <w:rFonts w:ascii="Times New Roman" w:hAnsi="Times New Roman" w:cs="Times New Roman"/>
          <w:i/>
          <w:sz w:val="24"/>
          <w:szCs w:val="24"/>
        </w:rPr>
        <w:t>good governance</w:t>
      </w:r>
      <w:r>
        <w:rPr>
          <w:rFonts w:ascii="Times New Roman" w:hAnsi="Times New Roman" w:cs="Times New Roman"/>
          <w:sz w:val="24"/>
          <w:szCs w:val="24"/>
        </w:rPr>
        <w:t xml:space="preserve"> di Pemerintah Kabupaten Subang.</w:t>
      </w:r>
    </w:p>
    <w:p w:rsidR="00C87923" w:rsidRDefault="00C87923" w:rsidP="00C8792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Menganalisa pengaruh kualitas laporan keuangan terhadap penerapan </w:t>
      </w:r>
      <w:r>
        <w:rPr>
          <w:rFonts w:ascii="Times New Roman" w:hAnsi="Times New Roman" w:cs="Times New Roman"/>
          <w:i/>
          <w:sz w:val="24"/>
          <w:szCs w:val="24"/>
        </w:rPr>
        <w:t>good governance</w:t>
      </w:r>
      <w:r>
        <w:rPr>
          <w:rFonts w:ascii="Times New Roman" w:hAnsi="Times New Roman" w:cs="Times New Roman"/>
          <w:sz w:val="24"/>
          <w:szCs w:val="24"/>
        </w:rPr>
        <w:t xml:space="preserve"> di Pemerintah Kabupaten Subang.</w:t>
      </w:r>
    </w:p>
    <w:p w:rsidR="00C87923" w:rsidRDefault="00C87923" w:rsidP="00C8792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Menganalisa pengaruh sistem pengendalian intern pemerintah dan kualitas laporan keuangan terhadap penerapan </w:t>
      </w:r>
      <w:r>
        <w:rPr>
          <w:rFonts w:ascii="Times New Roman" w:hAnsi="Times New Roman" w:cs="Times New Roman"/>
          <w:i/>
          <w:sz w:val="24"/>
          <w:szCs w:val="24"/>
        </w:rPr>
        <w:t>good governance</w:t>
      </w:r>
    </w:p>
    <w:p w:rsidR="00C87923" w:rsidRDefault="00C87923" w:rsidP="00C879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kuantitatif, analisis data merupakan kegiatan setelah data dari seluruh responden terkumpul. Kegiatan dalam analisis data adalah mengelompokkan data, mentabulasi data, menyajikan data, dan melakukan perhitungan untuk menguji hipotesis yang telah diajukan menggunakan skala pengukuran.</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Skala pengukuran merupakan kesepakatan yang digunakan sebagai acuan untuk menentukan panjang pendeknya interval yang ada dalam alat ukur, sehingga alat ukur tersebut bila digunakan dalam pengukuran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data kuantitatif. Dalam penelitian ini penulis menggunakan skala </w:t>
      </w:r>
      <w:r>
        <w:rPr>
          <w:rFonts w:ascii="Times New Roman" w:hAnsi="Times New Roman" w:cs="Times New Roman"/>
          <w:i/>
          <w:sz w:val="24"/>
          <w:szCs w:val="24"/>
        </w:rPr>
        <w:t>likert</w:t>
      </w:r>
      <w:r>
        <w:rPr>
          <w:rFonts w:ascii="Times New Roman" w:hAnsi="Times New Roman" w:cs="Times New Roman"/>
          <w:sz w:val="24"/>
          <w:szCs w:val="24"/>
        </w:rPr>
        <w:t>.</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Sugiyono (2016:93), skala </w:t>
      </w:r>
      <w:r>
        <w:rPr>
          <w:rFonts w:ascii="Times New Roman" w:hAnsi="Times New Roman" w:cs="Times New Roman"/>
          <w:i/>
          <w:sz w:val="24"/>
          <w:szCs w:val="24"/>
        </w:rPr>
        <w:t>likert</w:t>
      </w:r>
      <w:r>
        <w:rPr>
          <w:rFonts w:ascii="Times New Roman" w:hAnsi="Times New Roman" w:cs="Times New Roman"/>
          <w:sz w:val="24"/>
          <w:szCs w:val="24"/>
        </w:rPr>
        <w:t xml:space="preserve"> digunakan untuk mengukur sikap, pendapat dan persepsi seseorang atau kelompok orang tentang fenomena sosial. Dengan skala </w:t>
      </w:r>
      <w:r>
        <w:rPr>
          <w:rFonts w:ascii="Times New Roman" w:hAnsi="Times New Roman" w:cs="Times New Roman"/>
          <w:i/>
          <w:sz w:val="24"/>
          <w:szCs w:val="24"/>
        </w:rPr>
        <w:t>likert</w:t>
      </w:r>
      <w:r>
        <w:rPr>
          <w:rFonts w:ascii="Times New Roman" w:hAnsi="Times New Roman" w:cs="Times New Roman"/>
          <w:sz w:val="24"/>
          <w:szCs w:val="24"/>
        </w:rPr>
        <w:t xml:space="preserve">, maka variabel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 dijabarkan menjadi indikator variabel. Kemudian indicator tersebut dijadikan sebagai titik tolak untuk menyusun item-item instrument yang dapat berupa pertanyaan atau pernyataan.</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Setelah adanya analisis data di lapangan dengan kepustakaan kemudian diadakan perhitungan hasil kuisioner agar hasil analisis dapat teruji dan dapat diandalkan. Setiap masing-masing item dari kuisioner memiliki nilai yang berbeda, yaitu sebagai berikut:</w:t>
      </w:r>
    </w:p>
    <w:p w:rsidR="00C87923" w:rsidRDefault="00C87923" w:rsidP="00C879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3.5</w:t>
      </w:r>
      <w:r>
        <w:rPr>
          <w:rFonts w:ascii="Times New Roman" w:hAnsi="Times New Roman" w:cs="Times New Roman"/>
          <w:b/>
          <w:sz w:val="24"/>
          <w:szCs w:val="24"/>
        </w:rPr>
        <w:br/>
        <w:t>Ukuran Alternatif Jawaban Kuisioner</w:t>
      </w:r>
    </w:p>
    <w:tbl>
      <w:tblPr>
        <w:tblW w:w="5520" w:type="dxa"/>
        <w:tblInd w:w="1378" w:type="dxa"/>
        <w:tblLayout w:type="fixed"/>
        <w:tblLook w:val="04A0" w:firstRow="1" w:lastRow="0" w:firstColumn="1" w:lastColumn="0" w:noHBand="0" w:noVBand="1"/>
      </w:tblPr>
      <w:tblGrid>
        <w:gridCol w:w="3600"/>
        <w:gridCol w:w="889"/>
        <w:gridCol w:w="1031"/>
      </w:tblGrid>
      <w:tr w:rsidR="00C87923" w:rsidTr="00C0251B">
        <w:trPr>
          <w:trHeight w:val="315"/>
        </w:trPr>
        <w:tc>
          <w:tcPr>
            <w:tcW w:w="36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923" w:rsidRDefault="00C87923" w:rsidP="00C0251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Pilihan Jawaban</w:t>
            </w:r>
          </w:p>
        </w:tc>
        <w:tc>
          <w:tcPr>
            <w:tcW w:w="192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87923" w:rsidRDefault="00C87923" w:rsidP="00C0251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Bobot Nilai</w:t>
            </w:r>
          </w:p>
        </w:tc>
      </w:tr>
      <w:tr w:rsidR="00C87923" w:rsidTr="00C0251B">
        <w:trPr>
          <w:trHeight w:val="315"/>
        </w:trPr>
        <w:tc>
          <w:tcPr>
            <w:tcW w:w="36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923" w:rsidRDefault="00C87923" w:rsidP="00C0251B">
            <w:pPr>
              <w:spacing w:after="0" w:line="240" w:lineRule="auto"/>
              <w:rPr>
                <w:rFonts w:ascii="Times New Roman" w:eastAsia="Times New Roman" w:hAnsi="Times New Roman" w:cs="Times New Roman"/>
                <w:b/>
                <w:color w:val="000000"/>
                <w:sz w:val="24"/>
                <w:szCs w:val="24"/>
              </w:rPr>
            </w:pPr>
          </w:p>
        </w:tc>
        <w:tc>
          <w:tcPr>
            <w:tcW w:w="889" w:type="dxa"/>
            <w:tcBorders>
              <w:top w:val="nil"/>
              <w:left w:val="nil"/>
              <w:bottom w:val="single" w:sz="4" w:space="0" w:color="auto"/>
              <w:right w:val="single" w:sz="4" w:space="0" w:color="auto"/>
            </w:tcBorders>
            <w:shd w:val="clear" w:color="auto" w:fill="FFFFFF" w:themeFill="background1"/>
            <w:vAlign w:val="center"/>
          </w:tcPr>
          <w:p w:rsidR="00C87923" w:rsidRDefault="00C87923" w:rsidP="00C0251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Positif</w:t>
            </w:r>
          </w:p>
        </w:tc>
        <w:tc>
          <w:tcPr>
            <w:tcW w:w="1031" w:type="dxa"/>
            <w:tcBorders>
              <w:top w:val="nil"/>
              <w:left w:val="nil"/>
              <w:bottom w:val="single" w:sz="4" w:space="0" w:color="auto"/>
              <w:right w:val="single" w:sz="4" w:space="0" w:color="auto"/>
            </w:tcBorders>
            <w:shd w:val="clear" w:color="auto" w:fill="FFFFFF" w:themeFill="background1"/>
            <w:vAlign w:val="center"/>
          </w:tcPr>
          <w:p w:rsidR="00C87923" w:rsidRDefault="00C87923" w:rsidP="00C0251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Negatif</w:t>
            </w:r>
          </w:p>
        </w:tc>
      </w:tr>
      <w:tr w:rsidR="00C87923" w:rsidTr="00C0251B">
        <w:trPr>
          <w:trHeight w:val="315"/>
        </w:trPr>
        <w:tc>
          <w:tcPr>
            <w:tcW w:w="3600"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Mampu/Selalu</w:t>
            </w:r>
          </w:p>
        </w:tc>
        <w:tc>
          <w:tcPr>
            <w:tcW w:w="889"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31"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87923" w:rsidTr="00C0251B">
        <w:trPr>
          <w:trHeight w:val="315"/>
        </w:trPr>
        <w:tc>
          <w:tcPr>
            <w:tcW w:w="3600"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Lebih Mampu/Sering</w:t>
            </w:r>
          </w:p>
        </w:tc>
        <w:tc>
          <w:tcPr>
            <w:tcW w:w="889"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31"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87923" w:rsidTr="00C0251B">
        <w:trPr>
          <w:trHeight w:val="315"/>
        </w:trPr>
        <w:tc>
          <w:tcPr>
            <w:tcW w:w="3600"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Mampu/Kadang</w:t>
            </w:r>
          </w:p>
        </w:tc>
        <w:tc>
          <w:tcPr>
            <w:tcW w:w="889"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31"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87923" w:rsidTr="00C0251B">
        <w:trPr>
          <w:trHeight w:val="315"/>
        </w:trPr>
        <w:tc>
          <w:tcPr>
            <w:tcW w:w="3600"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 Mampu/Jarang</w:t>
            </w:r>
          </w:p>
        </w:tc>
        <w:tc>
          <w:tcPr>
            <w:tcW w:w="889"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31"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87923" w:rsidTr="00C0251B">
        <w:trPr>
          <w:trHeight w:val="315"/>
        </w:trPr>
        <w:tc>
          <w:tcPr>
            <w:tcW w:w="3600"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Mampu/Tidak Pernah</w:t>
            </w:r>
          </w:p>
        </w:tc>
        <w:tc>
          <w:tcPr>
            <w:tcW w:w="889"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31"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C87923" w:rsidRDefault="00C87923" w:rsidP="00C87923">
      <w:pPr>
        <w:spacing w:line="720" w:lineRule="auto"/>
        <w:rPr>
          <w:rFonts w:ascii="Times New Roman" w:hAnsi="Times New Roman" w:cs="Times New Roman"/>
          <w:sz w:val="24"/>
          <w:szCs w:val="24"/>
        </w:rPr>
      </w:pPr>
    </w:p>
    <w:p w:rsidR="00C87923" w:rsidRDefault="00C87923" w:rsidP="00C879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Teknik analisis data dalam penelitian kuantitatif menggunakan statistik, menurut Sugiyono (2016:206), ada dua macam statistik yang dapat digunakan untuk menganalisis data dalam penelitian, yaitu terdiri dari:</w:t>
      </w:r>
    </w:p>
    <w:p w:rsidR="00C87923" w:rsidRDefault="00C87923" w:rsidP="00C8792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Statistik Deskriptif</w:t>
      </w:r>
    </w:p>
    <w:p w:rsidR="00C87923" w:rsidRDefault="00C87923" w:rsidP="00C879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Statistik deskriptif adalah statistik yang digunakan untuk menganalisa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mendeskripsikan atau menggambarkan data yang telah terkumpul sebagaimana adanya tanpa bermaksud membuat kesimpulan yang berlaku umum generalisasi.</w:t>
      </w:r>
    </w:p>
    <w:p w:rsidR="00C87923" w:rsidRDefault="00C87923" w:rsidP="00C8792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Statistik </w:t>
      </w:r>
      <w:r>
        <w:rPr>
          <w:rFonts w:ascii="Times New Roman" w:hAnsi="Times New Roman" w:cs="Times New Roman"/>
          <w:i/>
          <w:sz w:val="24"/>
          <w:szCs w:val="24"/>
        </w:rPr>
        <w:t>Inferensial</w:t>
      </w:r>
      <w:r>
        <w:rPr>
          <w:rFonts w:ascii="Times New Roman" w:hAnsi="Times New Roman" w:cs="Times New Roman"/>
          <w:sz w:val="24"/>
          <w:szCs w:val="24"/>
        </w:rPr>
        <w:t>/Induktif/Propabilitas</w:t>
      </w:r>
    </w:p>
    <w:p w:rsidR="00C87923" w:rsidRDefault="00C87923" w:rsidP="00C879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Statistik </w:t>
      </w:r>
      <w:r>
        <w:rPr>
          <w:rFonts w:ascii="Times New Roman" w:hAnsi="Times New Roman" w:cs="Times New Roman"/>
          <w:i/>
          <w:sz w:val="24"/>
          <w:szCs w:val="24"/>
        </w:rPr>
        <w:t>inferensial</w:t>
      </w:r>
      <w:r>
        <w:rPr>
          <w:rFonts w:ascii="Times New Roman" w:hAnsi="Times New Roman" w:cs="Times New Roman"/>
          <w:sz w:val="24"/>
          <w:szCs w:val="24"/>
        </w:rPr>
        <w:t xml:space="preserve"> adalah teknik statistik yang digunakan untuk menganalisis data sampel dan hasilnya diberlakukan untuk populasi. Statistik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cocok digunakan bila sampel di ambil dari populasi yang jelas, dan teknik pengambilan sampel dari populasi dilakukan secara random.</w:t>
      </w:r>
    </w:p>
    <w:p w:rsidR="00C87923" w:rsidRDefault="00C87923" w:rsidP="00C879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Apabila data terkumpul, kemudian dilakukan pengolahan data, disajikan dan dianalisis. Dalam penelitian ini penulis menggunakan uji statistik, untuk </w:t>
      </w:r>
      <w:r>
        <w:rPr>
          <w:rFonts w:ascii="Times New Roman" w:hAnsi="Times New Roman" w:cs="Times New Roman"/>
          <w:sz w:val="24"/>
          <w:szCs w:val="24"/>
        </w:rPr>
        <w:lastRenderedPageBreak/>
        <w:t>menilai variabel X dan Y maka analisis yang digunakan berdasarkan rata-rata (</w:t>
      </w:r>
      <w:r>
        <w:rPr>
          <w:rFonts w:ascii="Times New Roman" w:hAnsi="Times New Roman" w:cs="Times New Roman"/>
          <w:i/>
          <w:sz w:val="24"/>
          <w:szCs w:val="24"/>
        </w:rPr>
        <w:t>mean</w:t>
      </w:r>
      <w:r>
        <w:rPr>
          <w:rFonts w:ascii="Times New Roman" w:hAnsi="Times New Roman" w:cs="Times New Roman"/>
          <w:sz w:val="24"/>
          <w:szCs w:val="24"/>
        </w:rPr>
        <w:t>) dari masing-masing variabel. Nilai rata-rata (</w:t>
      </w:r>
      <w:r>
        <w:rPr>
          <w:rFonts w:ascii="Times New Roman" w:hAnsi="Times New Roman" w:cs="Times New Roman"/>
          <w:i/>
          <w:sz w:val="24"/>
          <w:szCs w:val="24"/>
        </w:rPr>
        <w:t>mean</w:t>
      </w:r>
      <w:r>
        <w:rPr>
          <w:rFonts w:ascii="Times New Roman" w:hAnsi="Times New Roman" w:cs="Times New Roman"/>
          <w:sz w:val="24"/>
          <w:szCs w:val="24"/>
        </w:rPr>
        <w:t>) ini diperoleh dengan menjumlahkan data keseluruhan dalam setiap variabel, kemudian dibagi dengan jumlah responden. Untuk rumus rata-rata digunakan sebagai berikut:</w:t>
      </w:r>
    </w:p>
    <w:p w:rsidR="00C87923" w:rsidRDefault="00C87923" w:rsidP="00C8792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60288" behindDoc="0" locked="0" layoutInCell="1" allowOverlap="1" wp14:anchorId="431FADAC" wp14:editId="315666F8">
                <wp:simplePos x="0" y="0"/>
                <wp:positionH relativeFrom="column">
                  <wp:posOffset>2806065</wp:posOffset>
                </wp:positionH>
                <wp:positionV relativeFrom="paragraph">
                  <wp:posOffset>88265</wp:posOffset>
                </wp:positionV>
                <wp:extent cx="1754505" cy="1052830"/>
                <wp:effectExtent l="0" t="0" r="17780" b="14605"/>
                <wp:wrapNone/>
                <wp:docPr id="9" name="Rectangle 9"/>
                <wp:cNvGraphicFramePr/>
                <a:graphic xmlns:a="http://schemas.openxmlformats.org/drawingml/2006/main">
                  <a:graphicData uri="http://schemas.microsoft.com/office/word/2010/wordprocessingShape">
                    <wps:wsp>
                      <wps:cNvSpPr/>
                      <wps:spPr>
                        <a:xfrm>
                          <a:off x="0" y="0"/>
                          <a:ext cx="1754372" cy="1052623"/>
                        </a:xfrm>
                        <a:prstGeom prst="rect">
                          <a:avLst/>
                        </a:prstGeom>
                      </wps:spPr>
                      <wps:style>
                        <a:lnRef idx="2">
                          <a:schemeClr val="dk1"/>
                        </a:lnRef>
                        <a:fillRef idx="1">
                          <a:schemeClr val="lt1"/>
                        </a:fillRef>
                        <a:effectRef idx="0">
                          <a:schemeClr val="dk1"/>
                        </a:effectRef>
                        <a:fontRef idx="minor">
                          <a:schemeClr val="dk1"/>
                        </a:fontRef>
                      </wps:style>
                      <wps:txbx>
                        <w:txbxContent>
                          <w:p w:rsidR="00C87923" w:rsidRDefault="00C87923" w:rsidP="00C87923">
                            <w:pPr>
                              <w:jc w:val="center"/>
                              <w:rPr>
                                <w:rFonts w:ascii="Times New Roman" w:hAnsi="Times New Roman" w:cs="Times New Roman"/>
                                <w:b/>
                                <w:sz w:val="24"/>
                                <w:szCs w:val="24"/>
                              </w:rPr>
                            </w:pPr>
                            <w:r>
                              <w:rPr>
                                <w:rFonts w:ascii="Times New Roman" w:hAnsi="Times New Roman" w:cs="Times New Roman"/>
                                <w:b/>
                                <w:sz w:val="24"/>
                                <w:szCs w:val="24"/>
                              </w:rPr>
                              <w:t>Untuk Variabel Y</w:t>
                            </w:r>
                          </w:p>
                          <w:p w:rsidR="00C87923" w:rsidRDefault="00C87923" w:rsidP="00C87923">
                            <w:pPr>
                              <w:jc w:val="center"/>
                              <w:rPr>
                                <w:sz w:val="24"/>
                                <w:szCs w:val="24"/>
                              </w:rPr>
                            </w:pPr>
                            <m:oMathPara>
                              <m:oMath>
                                <m:r>
                                  <w:rPr>
                                    <w:rFonts w:ascii="Cambria Math" w:hAnsi="Cambria Math"/>
                                    <w:sz w:val="24"/>
                                    <w:szCs w:val="24"/>
                                  </w:rPr>
                                  <m:t xml:space="preserve">Me= </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nary>
                                  </m:num>
                                  <m:den>
                                    <m:r>
                                      <w:rPr>
                                        <w:rFonts w:ascii="Cambria Math" w:hAnsi="Cambria Math"/>
                                        <w:sz w:val="24"/>
                                        <w:szCs w:val="24"/>
                                      </w:rPr>
                                      <m:t>n</m:t>
                                    </m:r>
                                  </m:den>
                                </m:f>
                              </m:oMath>
                            </m:oMathPara>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31FADAC" id="Rectangle 9" o:spid="_x0000_s1033" style="position:absolute;left:0;text-align:left;margin-left:220.95pt;margin-top:6.95pt;width:138.15pt;height:8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" fillcolor="white [3201]" strokecolor="black [3200]" strokeweight="1pt">
                <v:textbox>
                  <w:txbxContent>
                    <w:p w:rsidR="00C87923" w:rsidRDefault="00C87923" w:rsidP="00C87923">
                      <w:pPr>
                        <w:jc w:val="center"/>
                        <w:rPr>
                          <w:rFonts w:ascii="Times New Roman" w:hAnsi="Times New Roman" w:cs="Times New Roman"/>
                          <w:b/>
                          <w:sz w:val="24"/>
                          <w:szCs w:val="24"/>
                        </w:rPr>
                      </w:pPr>
                      <w:r>
                        <w:rPr>
                          <w:rFonts w:ascii="Times New Roman" w:hAnsi="Times New Roman" w:cs="Times New Roman"/>
                          <w:b/>
                          <w:sz w:val="24"/>
                          <w:szCs w:val="24"/>
                        </w:rPr>
                        <w:t>Untuk Variabel Y</w:t>
                      </w:r>
                    </w:p>
                    <w:p w:rsidR="00C87923" w:rsidRDefault="00C87923" w:rsidP="00C87923">
                      <w:pPr>
                        <w:jc w:val="center"/>
                        <w:rPr>
                          <w:sz w:val="24"/>
                          <w:szCs w:val="24"/>
                        </w:rPr>
                      </w:pPr>
                      <m:oMathPara>
                        <m:oMath>
                          <m:r>
                            <w:rPr>
                              <w:rFonts w:ascii="Cambria Math" w:hAnsi="Cambria Math"/>
                              <w:sz w:val="24"/>
                              <w:szCs w:val="24"/>
                            </w:rPr>
                            <m:t xml:space="preserve">Me= </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nary>
                            </m:num>
                            <m:den>
                              <m:r>
                                <w:rPr>
                                  <w:rFonts w:ascii="Cambria Math" w:hAnsi="Cambria Math"/>
                                  <w:sz w:val="24"/>
                                  <w:szCs w:val="24"/>
                                </w:rPr>
                                <m:t>n</m:t>
                              </m:r>
                            </m:den>
                          </m:f>
                        </m:oMath>
                      </m:oMathPara>
                    </w:p>
                  </w:txbxContent>
                </v:textbox>
              </v:rect>
            </w:pict>
          </mc:Fallback>
        </mc:AlternateContent>
      </w:r>
      <w:r>
        <w:rPr>
          <w:rFonts w:ascii="Times New Roman" w:eastAsiaTheme="minorEastAsia" w:hAnsi="Times New Roman" w:cs="Times New Roman"/>
          <w:b/>
          <w:noProof/>
          <w:sz w:val="24"/>
          <w:szCs w:val="24"/>
        </w:rPr>
        <mc:AlternateContent>
          <mc:Choice Requires="wps">
            <w:drawing>
              <wp:anchor distT="0" distB="0" distL="114300" distR="114300" simplePos="0" relativeHeight="251659264" behindDoc="0" locked="0" layoutInCell="1" allowOverlap="1" wp14:anchorId="5AB8F682" wp14:editId="04D5BED5">
                <wp:simplePos x="0" y="0"/>
                <wp:positionH relativeFrom="column">
                  <wp:posOffset>441325</wp:posOffset>
                </wp:positionH>
                <wp:positionV relativeFrom="paragraph">
                  <wp:posOffset>76200</wp:posOffset>
                </wp:positionV>
                <wp:extent cx="1754505" cy="1052830"/>
                <wp:effectExtent l="0" t="0" r="17780" b="14605"/>
                <wp:wrapNone/>
                <wp:docPr id="13" name="Rectangle 13"/>
                <wp:cNvGraphicFramePr/>
                <a:graphic xmlns:a="http://schemas.openxmlformats.org/drawingml/2006/main">
                  <a:graphicData uri="http://schemas.microsoft.com/office/word/2010/wordprocessingShape">
                    <wps:wsp>
                      <wps:cNvSpPr/>
                      <wps:spPr>
                        <a:xfrm>
                          <a:off x="0" y="0"/>
                          <a:ext cx="1754372" cy="1052623"/>
                        </a:xfrm>
                        <a:prstGeom prst="rect">
                          <a:avLst/>
                        </a:prstGeom>
                      </wps:spPr>
                      <wps:style>
                        <a:lnRef idx="2">
                          <a:schemeClr val="dk1"/>
                        </a:lnRef>
                        <a:fillRef idx="1">
                          <a:schemeClr val="lt1"/>
                        </a:fillRef>
                        <a:effectRef idx="0">
                          <a:schemeClr val="dk1"/>
                        </a:effectRef>
                        <a:fontRef idx="minor">
                          <a:schemeClr val="dk1"/>
                        </a:fontRef>
                      </wps:style>
                      <wps:txbx>
                        <w:txbxContent>
                          <w:p w:rsidR="00C87923" w:rsidRDefault="00C87923" w:rsidP="00C87923">
                            <w:pPr>
                              <w:jc w:val="center"/>
                              <w:rPr>
                                <w:rFonts w:ascii="Times New Roman" w:hAnsi="Times New Roman" w:cs="Times New Roman"/>
                                <w:b/>
                                <w:sz w:val="24"/>
                                <w:szCs w:val="24"/>
                              </w:rPr>
                            </w:pPr>
                            <w:r>
                              <w:rPr>
                                <w:rFonts w:ascii="Times New Roman" w:hAnsi="Times New Roman" w:cs="Times New Roman"/>
                                <w:b/>
                                <w:sz w:val="24"/>
                                <w:szCs w:val="24"/>
                              </w:rPr>
                              <w:t>Untuk Variabel X</w:t>
                            </w:r>
                          </w:p>
                          <w:p w:rsidR="00C87923" w:rsidRDefault="00C87923" w:rsidP="00C87923">
                            <w:pPr>
                              <w:jc w:val="center"/>
                              <w:rPr>
                                <w:sz w:val="24"/>
                                <w:szCs w:val="24"/>
                              </w:rPr>
                            </w:pPr>
                            <m:oMathPara>
                              <m:oMath>
                                <m:r>
                                  <w:rPr>
                                    <w:rFonts w:ascii="Cambria Math" w:hAnsi="Cambria Math"/>
                                    <w:sz w:val="24"/>
                                    <w:szCs w:val="24"/>
                                  </w:rPr>
                                  <m:t xml:space="preserve">Me= </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num>
                                  <m:den>
                                    <m:r>
                                      <w:rPr>
                                        <w:rFonts w:ascii="Cambria Math" w:hAnsi="Cambria Math"/>
                                        <w:sz w:val="24"/>
                                        <w:szCs w:val="24"/>
                                      </w:rPr>
                                      <m:t>n</m:t>
                                    </m:r>
                                  </m:den>
                                </m:f>
                              </m:oMath>
                            </m:oMathPara>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B8F682" id="Rectangle 13" o:spid="_x0000_s1034" style="position:absolute;left:0;text-align:left;margin-left:34.75pt;margin-top:6pt;width:138.15pt;height:8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" fillcolor="white [3201]" strokecolor="black [3200]" strokeweight="1pt">
                <v:textbox>
                  <w:txbxContent>
                    <w:p w:rsidR="00C87923" w:rsidRDefault="00C87923" w:rsidP="00C87923">
                      <w:pPr>
                        <w:jc w:val="center"/>
                        <w:rPr>
                          <w:rFonts w:ascii="Times New Roman" w:hAnsi="Times New Roman" w:cs="Times New Roman"/>
                          <w:b/>
                          <w:sz w:val="24"/>
                          <w:szCs w:val="24"/>
                        </w:rPr>
                      </w:pPr>
                      <w:r>
                        <w:rPr>
                          <w:rFonts w:ascii="Times New Roman" w:hAnsi="Times New Roman" w:cs="Times New Roman"/>
                          <w:b/>
                          <w:sz w:val="24"/>
                          <w:szCs w:val="24"/>
                        </w:rPr>
                        <w:t>Untuk Variabel X</w:t>
                      </w:r>
                    </w:p>
                    <w:p w:rsidR="00C87923" w:rsidRDefault="00C87923" w:rsidP="00C87923">
                      <w:pPr>
                        <w:jc w:val="center"/>
                        <w:rPr>
                          <w:sz w:val="24"/>
                          <w:szCs w:val="24"/>
                        </w:rPr>
                      </w:pPr>
                      <m:oMathPara>
                        <m:oMath>
                          <m:r>
                            <w:rPr>
                              <w:rFonts w:ascii="Cambria Math" w:hAnsi="Cambria Math"/>
                              <w:sz w:val="24"/>
                              <w:szCs w:val="24"/>
                            </w:rPr>
                            <m:t xml:space="preserve">Me= </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num>
                            <m:den>
                              <m:r>
                                <w:rPr>
                                  <w:rFonts w:ascii="Cambria Math" w:hAnsi="Cambria Math"/>
                                  <w:sz w:val="24"/>
                                  <w:szCs w:val="24"/>
                                </w:rPr>
                                <m:t>n</m:t>
                              </m:r>
                            </m:den>
                          </m:f>
                        </m:oMath>
                      </m:oMathPara>
                    </w:p>
                  </w:txbxContent>
                </v:textbox>
              </v:rect>
            </w:pict>
          </mc:Fallback>
        </mc:AlternateContent>
      </w:r>
    </w:p>
    <w:p w:rsidR="00C87923" w:rsidRDefault="00C87923" w:rsidP="00C87923">
      <w:pPr>
        <w:jc w:val="right"/>
        <w:rPr>
          <w:rFonts w:ascii="Times New Roman" w:eastAsiaTheme="minorEastAsia" w:hAnsi="Times New Roman" w:cs="Times New Roman"/>
          <w:sz w:val="24"/>
          <w:szCs w:val="24"/>
        </w:rPr>
      </w:pPr>
    </w:p>
    <w:p w:rsidR="00C87923" w:rsidRDefault="00C87923" w:rsidP="00C87923">
      <w:pPr>
        <w:jc w:val="right"/>
        <w:rPr>
          <w:rFonts w:ascii="Times New Roman" w:eastAsiaTheme="minorEastAsia" w:hAnsi="Times New Roman" w:cs="Times New Roman"/>
          <w:sz w:val="24"/>
          <w:szCs w:val="24"/>
        </w:rPr>
      </w:pPr>
    </w:p>
    <w:p w:rsidR="00C87923" w:rsidRDefault="00C87923" w:rsidP="00C87923">
      <w:pPr>
        <w:jc w:val="right"/>
        <w:rPr>
          <w:rFonts w:ascii="Times New Roman" w:eastAsiaTheme="minorEastAsia" w:hAnsi="Times New Roman" w:cs="Times New Roman"/>
          <w:sz w:val="24"/>
          <w:szCs w:val="24"/>
        </w:rPr>
      </w:pPr>
    </w:p>
    <w:p w:rsidR="00C87923" w:rsidRDefault="00C87923" w:rsidP="00C87923">
      <w:pPr>
        <w:jc w:val="right"/>
        <w:rPr>
          <w:rFonts w:ascii="Times New Roman" w:eastAsiaTheme="minorEastAsia" w:hAnsi="Times New Roman" w:cs="Times New Roman"/>
          <w:sz w:val="24"/>
          <w:szCs w:val="24"/>
        </w:rPr>
      </w:pPr>
    </w:p>
    <w:p w:rsidR="00C87923" w:rsidRDefault="00C87923" w:rsidP="00C87923">
      <w:pPr>
        <w:jc w:val="right"/>
        <w:rPr>
          <w:rFonts w:ascii="Times New Roman" w:eastAsiaTheme="minorEastAsia" w:hAnsi="Times New Roman" w:cs="Times New Roman"/>
          <w:sz w:val="24"/>
          <w:szCs w:val="24"/>
        </w:rPr>
      </w:pPr>
    </w:p>
    <w:p w:rsidR="00C87923" w:rsidRDefault="00C87923" w:rsidP="00C8792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C87923" w:rsidRDefault="00C87923" w:rsidP="00C87923">
      <w:pPr>
        <w:rPr>
          <w:rFonts w:ascii="Times New Roman" w:eastAsiaTheme="minorEastAsia" w:hAnsi="Times New Roman" w:cs="Times New Roman"/>
          <w:sz w:val="24"/>
          <w:szCs w:val="24"/>
        </w:rPr>
      </w:pPr>
      <m:oMath>
        <m:r>
          <w:rPr>
            <w:rFonts w:ascii="Cambria Math" w:hAnsi="Cambria Math" w:cs="Times New Roman"/>
            <w:sz w:val="24"/>
            <w:szCs w:val="24"/>
          </w:rPr>
          <m:t>Me</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Rata-rata</w:t>
      </w:r>
    </w:p>
    <w:p w:rsidR="00C87923" w:rsidRDefault="00104CE0" w:rsidP="00C87923">
      <w:pPr>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oMath>
      <w:r w:rsidR="00C87923">
        <w:rPr>
          <w:rFonts w:ascii="Times New Roman" w:eastAsiaTheme="minorEastAsia" w:hAnsi="Times New Roman" w:cs="Times New Roman"/>
          <w:sz w:val="24"/>
          <w:szCs w:val="24"/>
        </w:rPr>
        <w:t xml:space="preserve"> </w:t>
      </w:r>
      <w:r w:rsidR="00C87923">
        <w:rPr>
          <w:rFonts w:ascii="Times New Roman" w:eastAsiaTheme="minorEastAsia" w:hAnsi="Times New Roman" w:cs="Times New Roman"/>
          <w:sz w:val="24"/>
          <w:szCs w:val="24"/>
        </w:rPr>
        <w:tab/>
        <w:t>= Jumlah nilai X ke-i sampai ke-n</w:t>
      </w:r>
    </w:p>
    <w:p w:rsidR="00C87923" w:rsidRDefault="00104CE0" w:rsidP="00C87923">
      <w:pPr>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nary>
      </m:oMath>
      <w:r w:rsidR="00C87923">
        <w:rPr>
          <w:rFonts w:ascii="Times New Roman" w:eastAsiaTheme="minorEastAsia" w:hAnsi="Times New Roman" w:cs="Times New Roman"/>
          <w:sz w:val="24"/>
          <w:szCs w:val="24"/>
        </w:rPr>
        <w:t xml:space="preserve"> </w:t>
      </w:r>
      <w:r w:rsidR="00C87923">
        <w:rPr>
          <w:rFonts w:ascii="Times New Roman" w:eastAsiaTheme="minorEastAsia" w:hAnsi="Times New Roman" w:cs="Times New Roman"/>
          <w:sz w:val="24"/>
          <w:szCs w:val="24"/>
        </w:rPr>
        <w:tab/>
        <w:t>= Jumlah nilai Y ke-i sampai ke-n</w:t>
      </w:r>
    </w:p>
    <w:p w:rsidR="00C87923" w:rsidRDefault="00C87923" w:rsidP="00C87923">
      <w:pPr>
        <w:rPr>
          <w:rFonts w:ascii="Times New Roman" w:eastAsiaTheme="minorEastAsia" w:hAnsi="Times New Roman" w:cs="Times New Roman"/>
          <w:sz w:val="24"/>
          <w:szCs w:val="24"/>
        </w:rPr>
      </w:pPr>
      <m:oMath>
        <m:r>
          <w:rPr>
            <w:rFonts w:ascii="Cambria Math" w:hAnsi="Cambria Math" w:cs="Times New Roman"/>
            <w:sz w:val="24"/>
            <w:szCs w:val="24"/>
          </w:rPr>
          <m:t>n</m:t>
        </m:r>
      </m:oMath>
      <w:r>
        <w:rPr>
          <w:rFonts w:ascii="Times New Roman" w:eastAsiaTheme="minorEastAsia" w:hAnsi="Times New Roman" w:cs="Times New Roman"/>
          <w:sz w:val="24"/>
          <w:szCs w:val="24"/>
        </w:rPr>
        <w:tab/>
        <w:t xml:space="preserve">= Jumlah responden yang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dirata-rata</w:t>
      </w:r>
    </w:p>
    <w:p w:rsidR="00C87923" w:rsidRDefault="00C87923" w:rsidP="00C87923">
      <w:pPr>
        <w:rPr>
          <w:rFonts w:ascii="Times New Roman" w:eastAsiaTheme="minorEastAsia" w:hAnsi="Times New Roman" w:cs="Times New Roman"/>
          <w:sz w:val="24"/>
          <w:szCs w:val="24"/>
        </w:rPr>
      </w:pPr>
    </w:p>
    <w:p w:rsidR="00C87923" w:rsidRDefault="00C87923" w:rsidP="00C87923">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Setelah diperoleh rata-rata masing-masing variabel kemudian dibandingkan dengan kriteria yang peneliti tentukan berdasarkan nilai terendah dan nilai tertinggi dari hasil kuisioner. Nilai terendah dan nilai tertinggi itu masing-masing peneliti ambil dari banyaknya pernyataan dalam kuisioner dikalikan dengan nilai terendah (1) dan nilai tertinggi (5) yang telah ditetapkan.</w:t>
      </w:r>
    </w:p>
    <w:p w:rsidR="00C87923" w:rsidRDefault="00C87923" w:rsidP="00C8792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C87923" w:rsidRDefault="00C87923" w:rsidP="00C87923">
      <w:pPr>
        <w:spacing w:line="480" w:lineRule="auto"/>
        <w:ind w:firstLine="720"/>
        <w:jc w:val="both"/>
        <w:rPr>
          <w:rFonts w:ascii="Times New Roman" w:eastAsiaTheme="minorEastAsia" w:hAnsi="Times New Roman" w:cs="Times New Roman"/>
          <w:sz w:val="24"/>
          <w:szCs w:val="24"/>
        </w:rPr>
      </w:pPr>
    </w:p>
    <w:p w:rsidR="00C87923" w:rsidRDefault="00C87923" w:rsidP="00C8792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3.5.2</w:t>
      </w:r>
      <w:r>
        <w:rPr>
          <w:rFonts w:ascii="Times New Roman" w:eastAsiaTheme="minorEastAsia" w:hAnsi="Times New Roman" w:cs="Times New Roman"/>
          <w:b/>
          <w:sz w:val="24"/>
          <w:szCs w:val="24"/>
        </w:rPr>
        <w:tab/>
        <w:t>Pengujian Validitas dan Reabilitas Instrumen Penelitian</w:t>
      </w:r>
    </w:p>
    <w:p w:rsidR="00C87923" w:rsidRDefault="00C87923" w:rsidP="00C8792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3.5.2.1</w:t>
      </w:r>
      <w:r>
        <w:rPr>
          <w:rFonts w:ascii="Times New Roman" w:eastAsiaTheme="minorEastAsia" w:hAnsi="Times New Roman" w:cs="Times New Roman"/>
          <w:b/>
          <w:sz w:val="24"/>
          <w:szCs w:val="24"/>
        </w:rPr>
        <w:tab/>
        <w:t>Uji Validitas Instrumen</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xml:space="preserve">Uji validitas digunakan untuk mengukur valid tidaknya suatu kuisioner. Suatu kuisioner dikatakan valid apabila pertanyaan pada kuisioner mampu mengungkapkan sesuatu yang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diukur oleh kuisioner tersebut.</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Sugiyono (2016:168) menyatakan bahwa validitas dari suatu instrument adalah sebagai berikut:</w:t>
      </w:r>
    </w:p>
    <w:p w:rsidR="00C87923" w:rsidRDefault="00C87923" w:rsidP="00C87923">
      <w:pPr>
        <w:spacing w:line="360" w:lineRule="auto"/>
        <w:ind w:left="851"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“Hasil penelitian yang valid bila terdapat kesamaan antara data yang terkumpul dengan data yang sesungguhnya terjadi pada obyek yang diteliti. Instrument yang valid berarti alat ukut yang digunakan untuk mendapatkan data (mengukur) itu valid. Valid berarti instrument tersebut dapat digunakan untuk mengukur apa yang seharusnya diukur”.</w:t>
      </w:r>
    </w:p>
    <w:p w:rsidR="00C87923" w:rsidRDefault="00C87923" w:rsidP="00C87923">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menguji validitas pada tiap item, yaitu dengan mengkorelasikan skor tiap butir. Jika koefisien korelasinya sama atau di atas 0</w:t>
      </w:r>
      <w:proofErr w:type="gramStart"/>
      <w:r>
        <w:rPr>
          <w:rFonts w:ascii="Times New Roman" w:eastAsiaTheme="minorEastAsia" w:hAnsi="Times New Roman" w:cs="Times New Roman"/>
          <w:sz w:val="24"/>
          <w:szCs w:val="24"/>
        </w:rPr>
        <w:t>,30</w:t>
      </w:r>
      <w:proofErr w:type="gramEnd"/>
      <w:r>
        <w:rPr>
          <w:rFonts w:ascii="Times New Roman" w:eastAsiaTheme="minorEastAsia" w:hAnsi="Times New Roman" w:cs="Times New Roman"/>
          <w:sz w:val="24"/>
          <w:szCs w:val="24"/>
        </w:rPr>
        <w:t xml:space="preserve"> maka item tersebut dinyatakan valid, tetapi jika nilai korelasinya kurang dari 0,30 maka item tersebut dinyatakan tidak valid. Untuk menghitung validitas alat ukur digunakan rumus </w:t>
      </w:r>
      <w:r>
        <w:rPr>
          <w:rFonts w:ascii="Times New Roman" w:eastAsiaTheme="minorEastAsia" w:hAnsi="Times New Roman" w:cs="Times New Roman"/>
          <w:i/>
          <w:sz w:val="24"/>
          <w:szCs w:val="24"/>
        </w:rPr>
        <w:t xml:space="preserve">Pearson Product Moment </w:t>
      </w:r>
      <w:r>
        <w:rPr>
          <w:rFonts w:ascii="Times New Roman" w:eastAsiaTheme="minorEastAsia" w:hAnsi="Times New Roman" w:cs="Times New Roman"/>
          <w:sz w:val="24"/>
          <w:szCs w:val="24"/>
        </w:rPr>
        <w:t>yang dirumuskan sebagai berikut:</w:t>
      </w:r>
    </w:p>
    <w:p w:rsidR="00C87923" w:rsidRDefault="00C87923" w:rsidP="00C87923">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1706B08C" wp14:editId="76AFA30D">
                <wp:simplePos x="0" y="0"/>
                <wp:positionH relativeFrom="page">
                  <wp:posOffset>1989455</wp:posOffset>
                </wp:positionH>
                <wp:positionV relativeFrom="paragraph">
                  <wp:posOffset>38100</wp:posOffset>
                </wp:positionV>
                <wp:extent cx="3561715" cy="744220"/>
                <wp:effectExtent l="0" t="0" r="19685" b="17780"/>
                <wp:wrapNone/>
                <wp:docPr id="15" name="Rectangle 15"/>
                <wp:cNvGraphicFramePr/>
                <a:graphic xmlns:a="http://schemas.openxmlformats.org/drawingml/2006/main">
                  <a:graphicData uri="http://schemas.microsoft.com/office/word/2010/wordprocessingShape">
                    <wps:wsp>
                      <wps:cNvSpPr/>
                      <wps:spPr>
                        <a:xfrm>
                          <a:off x="0" y="0"/>
                          <a:ext cx="3561907" cy="744279"/>
                        </a:xfrm>
                        <a:prstGeom prst="rect">
                          <a:avLst/>
                        </a:prstGeom>
                      </wps:spPr>
                      <wps:style>
                        <a:lnRef idx="2">
                          <a:schemeClr val="dk1"/>
                        </a:lnRef>
                        <a:fillRef idx="1">
                          <a:schemeClr val="lt1"/>
                        </a:fillRef>
                        <a:effectRef idx="0">
                          <a:schemeClr val="dk1"/>
                        </a:effectRef>
                        <a:fontRef idx="minor">
                          <a:schemeClr val="dk1"/>
                        </a:fontRef>
                      </wps:style>
                      <wps:txbx>
                        <w:txbxContent>
                          <w:p w:rsidR="00C87923" w:rsidRDefault="00104CE0" w:rsidP="00C87923">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m:t>
                                </m:r>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XY-(</m:t>
                                        </m:r>
                                        <m:nary>
                                          <m:naryPr>
                                            <m:chr m:val="∑"/>
                                            <m:limLoc m:val="undOvr"/>
                                            <m:subHide m:val="1"/>
                                            <m:supHide m:val="1"/>
                                            <m:ctrlPr>
                                              <w:rPr>
                                                <w:rFonts w:ascii="Cambria Math" w:hAnsi="Cambria Math"/>
                                                <w:i/>
                                              </w:rPr>
                                            </m:ctrlPr>
                                          </m:naryPr>
                                          <m:sub/>
                                          <m:sup/>
                                          <m:e>
                                            <m:r>
                                              <w:rPr>
                                                <w:rFonts w:ascii="Cambria Math" w:hAnsi="Cambria Math"/>
                                              </w:rPr>
                                              <m:t>X) (</m:t>
                                            </m:r>
                                            <m:nary>
                                              <m:naryPr>
                                                <m:chr m:val="∑"/>
                                                <m:limLoc m:val="undOvr"/>
                                                <m:subHide m:val="1"/>
                                                <m:supHide m:val="1"/>
                                                <m:ctrlPr>
                                                  <w:rPr>
                                                    <w:rFonts w:ascii="Cambria Math" w:hAnsi="Cambria Math"/>
                                                    <w:i/>
                                                  </w:rPr>
                                                </m:ctrlPr>
                                              </m:naryPr>
                                              <m:sub/>
                                              <m:sup/>
                                              <m:e>
                                                <m:r>
                                                  <w:rPr>
                                                    <w:rFonts w:ascii="Cambria Math" w:hAnsi="Cambria Math"/>
                                                  </w:rPr>
                                                  <m:t>Y)</m:t>
                                                </m:r>
                                              </m:e>
                                            </m:nary>
                                          </m:e>
                                        </m:nary>
                                      </m:e>
                                    </m:nary>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e>
                                                  <m:sup>
                                                    <m:r>
                                                      <w:rPr>
                                                        <w:rFonts w:ascii="Cambria Math" w:hAnsi="Cambria Math"/>
                                                      </w:rPr>
                                                      <m:t>2</m:t>
                                                    </m:r>
                                                  </m:sup>
                                                </m:sSup>
                                              </m:e>
                                            </m:nary>
                                          </m:e>
                                        </m:d>
                                        <m:d>
                                          <m:dPr>
                                            <m:begChr m:val="{"/>
                                            <m:endChr m:val="}"/>
                                            <m:ctrlPr>
                                              <w:rPr>
                                                <w:rFonts w:ascii="Cambria Math" w:hAnsi="Cambria Math"/>
                                                <w:i/>
                                              </w:rPr>
                                            </m:ctrlPr>
                                          </m:dPr>
                                          <m:e>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r>
                                              <w:rPr>
                                                <w:rFonts w:ascii="Cambria Math" w:hAnsi="Cambria Math"/>
                                              </w:rPr>
                                              <m:t xml:space="preserve">- </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Y</m:t>
                                                        </m:r>
                                                      </m:e>
                                                    </m:nary>
                                                  </m:e>
                                                </m:d>
                                              </m:e>
                                              <m:sup>
                                                <m:r>
                                                  <w:rPr>
                                                    <w:rFonts w:ascii="Cambria Math" w:hAnsi="Cambria Math"/>
                                                  </w:rPr>
                                                  <m:t>2</m:t>
                                                </m:r>
                                              </m:sup>
                                            </m:sSup>
                                          </m:e>
                                        </m:d>
                                      </m:e>
                                    </m:rad>
                                  </m:den>
                                </m:f>
                              </m:oMath>
                            </m:oMathPara>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706B08C" id="Rectangle 15" o:spid="_x0000_s1035" style="position:absolute;left:0;text-align:left;margin-left:156.65pt;margin-top:3pt;width:280.45pt;height:58.6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" fillcolor="white [3201]" strokecolor="black [3200]" strokeweight="1pt">
                <v:textbox>
                  <w:txbxContent>
                    <w:p w:rsidR="00C87923" w:rsidRDefault="00C87923" w:rsidP="00C87923">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m:t>
                          </m:r>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XY-(</m:t>
                                  </m:r>
                                  <m:nary>
                                    <m:naryPr>
                                      <m:chr m:val="∑"/>
                                      <m:limLoc m:val="undOvr"/>
                                      <m:subHide m:val="1"/>
                                      <m:supHide m:val="1"/>
                                      <m:ctrlPr>
                                        <w:rPr>
                                          <w:rFonts w:ascii="Cambria Math" w:hAnsi="Cambria Math"/>
                                          <w:i/>
                                        </w:rPr>
                                      </m:ctrlPr>
                                    </m:naryPr>
                                    <m:sub/>
                                    <m:sup/>
                                    <m:e>
                                      <m:r>
                                        <w:rPr>
                                          <w:rFonts w:ascii="Cambria Math" w:hAnsi="Cambria Math"/>
                                        </w:rPr>
                                        <m:t>X) (</m:t>
                                      </m:r>
                                      <m:nary>
                                        <m:naryPr>
                                          <m:chr m:val="∑"/>
                                          <m:limLoc m:val="undOvr"/>
                                          <m:subHide m:val="1"/>
                                          <m:supHide m:val="1"/>
                                          <m:ctrlPr>
                                            <w:rPr>
                                              <w:rFonts w:ascii="Cambria Math" w:hAnsi="Cambria Math"/>
                                              <w:i/>
                                            </w:rPr>
                                          </m:ctrlPr>
                                        </m:naryPr>
                                        <m:sub/>
                                        <m:sup/>
                                        <m:e>
                                          <m:r>
                                            <w:rPr>
                                              <w:rFonts w:ascii="Cambria Math" w:hAnsi="Cambria Math"/>
                                            </w:rPr>
                                            <m:t>Y)</m:t>
                                          </m:r>
                                        </m:e>
                                      </m:nary>
                                    </m:e>
                                  </m:nary>
                                </m:e>
                              </m:nary>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e>
                                            <m:sup>
                                              <m:r>
                                                <w:rPr>
                                                  <w:rFonts w:ascii="Cambria Math" w:hAnsi="Cambria Math"/>
                                                </w:rPr>
                                                <m:t>2</m:t>
                                              </m:r>
                                            </m:sup>
                                          </m:sSup>
                                        </m:e>
                                      </m:nary>
                                    </m:e>
                                  </m:d>
                                  <m:d>
                                    <m:dPr>
                                      <m:begChr m:val="{"/>
                                      <m:endChr m:val="}"/>
                                      <m:ctrlPr>
                                        <w:rPr>
                                          <w:rFonts w:ascii="Cambria Math" w:hAnsi="Cambria Math"/>
                                          <w:i/>
                                        </w:rPr>
                                      </m:ctrlPr>
                                    </m:dPr>
                                    <m:e>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r>
                                        <w:rPr>
                                          <w:rFonts w:ascii="Cambria Math" w:hAnsi="Cambria Math"/>
                                        </w:rPr>
                                        <m:t xml:space="preserve">- </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Y</m:t>
                                                  </m:r>
                                                </m:e>
                                              </m:nary>
                                            </m:e>
                                          </m:d>
                                        </m:e>
                                        <m:sup>
                                          <m:r>
                                            <w:rPr>
                                              <w:rFonts w:ascii="Cambria Math" w:hAnsi="Cambria Math"/>
                                            </w:rPr>
                                            <m:t>2</m:t>
                                          </m:r>
                                        </m:sup>
                                      </m:sSup>
                                    </m:e>
                                  </m:d>
                                </m:e>
                              </m:rad>
                            </m:den>
                          </m:f>
                        </m:oMath>
                      </m:oMathPara>
                    </w:p>
                  </w:txbxContent>
                </v:textbox>
                <w10:wrap anchorx="page"/>
              </v:rect>
            </w:pict>
          </mc:Fallback>
        </mc:AlternateContent>
      </w:r>
    </w:p>
    <w:p w:rsidR="00C87923" w:rsidRDefault="00C87923" w:rsidP="00C87923">
      <w:pPr>
        <w:spacing w:line="480" w:lineRule="auto"/>
        <w:jc w:val="both"/>
        <w:rPr>
          <w:rFonts w:ascii="Times New Roman" w:eastAsiaTheme="minorEastAsia" w:hAnsi="Times New Roman" w:cs="Times New Roman"/>
          <w:sz w:val="24"/>
          <w:szCs w:val="24"/>
        </w:rPr>
      </w:pP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C87923" w:rsidRDefault="00C87923" w:rsidP="00C87923">
      <w:pPr>
        <w:spacing w:line="480" w:lineRule="auto"/>
        <w:jc w:val="both"/>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r</m:t>
        </m:r>
      </m:oMath>
      <w:r>
        <w:rPr>
          <w:rFonts w:ascii="Times New Roman" w:eastAsiaTheme="minorEastAsia" w:hAnsi="Times New Roman" w:cs="Times New Roman"/>
          <w:sz w:val="24"/>
          <w:szCs w:val="24"/>
        </w:rPr>
        <w:tab/>
        <w:t>= koefisien korelasi</w:t>
      </w:r>
    </w:p>
    <w:p w:rsidR="00C87923" w:rsidRDefault="00C87923" w:rsidP="00C87923">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vertAlign w:val="subscript"/>
          </w:rPr>
          <w:lastRenderedPageBreak/>
          <m:t>X</m:t>
        </m:r>
      </m:oMath>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 variabel independen (variabel bebas)</w:t>
      </w:r>
    </w:p>
    <w:p w:rsidR="00C87923" w:rsidRDefault="00C87923" w:rsidP="00C87923">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vertAlign w:val="subscript"/>
          </w:rPr>
          <m:t>Y</m:t>
        </m:r>
      </m:oMath>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 variabel dependen (variabel terikat)</w:t>
      </w:r>
    </w:p>
    <w:p w:rsidR="00C87923" w:rsidRDefault="00C87923" w:rsidP="00C87923">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ab/>
        <w:t>= jumlah responden (sampel)</w:t>
      </w:r>
    </w:p>
    <w:p w:rsidR="00C87923" w:rsidRDefault="00C87923" w:rsidP="00C87923">
      <w:pPr>
        <w:spacing w:line="480" w:lineRule="auto"/>
        <w:jc w:val="both"/>
        <w:rPr>
          <w:rFonts w:ascii="Times New Roman" w:eastAsiaTheme="minorEastAsia" w:hAnsi="Times New Roman" w:cs="Times New Roman"/>
          <w:sz w:val="24"/>
          <w:szCs w:val="24"/>
        </w:rPr>
      </w:pPr>
    </w:p>
    <w:p w:rsidR="00C87923" w:rsidRDefault="00C87923" w:rsidP="00C8792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3.5.2.2</w:t>
      </w:r>
      <w:r>
        <w:rPr>
          <w:rFonts w:ascii="Times New Roman" w:eastAsiaTheme="minorEastAsia" w:hAnsi="Times New Roman" w:cs="Times New Roman"/>
          <w:b/>
          <w:sz w:val="24"/>
          <w:szCs w:val="24"/>
        </w:rPr>
        <w:tab/>
        <w:t>Uji Reliabilitas Instrumen</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Apabila suatu alat pengukuran telah dinyatakan valid, maka tahap berikutnya adalah mengukur reabilitas dari instrumen kuisioner tersebut. Uji reliabilitas adalah alat untuk mengukur suatu kuisioner yang merupakan indikator dari variabel atau konstruk. Suatu kuisioner dikatakan reliabel atau handal jika jawaban responden terhadap pertanyaan adalah konsisten atau stabil dari waktu ke waktu. Sugiyono (2016:168) menyatakan bahwa penelitian yang reliabel adalah: “…bila terdapat kesamaan data dalam waktu yang berbeda”.</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Untuk melihat reliabilitas masing-masing instrument yang digunakan, penulis menggunakan koefisien </w:t>
      </w:r>
      <w:r>
        <w:rPr>
          <w:rFonts w:ascii="Times New Roman" w:eastAsiaTheme="minorEastAsia" w:hAnsi="Times New Roman" w:cs="Times New Roman"/>
          <w:i/>
          <w:sz w:val="24"/>
          <w:szCs w:val="24"/>
        </w:rPr>
        <w:t xml:space="preserve">Cronbach Alpha </w:t>
      </w:r>
      <w:r>
        <w:rPr>
          <w:rFonts w:ascii="Times New Roman" w:eastAsiaTheme="minorEastAsia" w:hAnsi="Times New Roman" w:cs="Times New Roman"/>
          <w:sz w:val="24"/>
          <w:szCs w:val="24"/>
        </w:rPr>
        <w:t xml:space="preserve">(α). Suatu instrument dikatakan reliabel jika nilai </w:t>
      </w:r>
      <w:r>
        <w:rPr>
          <w:rFonts w:ascii="Times New Roman" w:eastAsiaTheme="minorEastAsia" w:hAnsi="Times New Roman" w:cs="Times New Roman"/>
          <w:i/>
          <w:sz w:val="24"/>
          <w:szCs w:val="24"/>
        </w:rPr>
        <w:t>Cronbach Alpha</w:t>
      </w:r>
      <w:r>
        <w:rPr>
          <w:rFonts w:ascii="Times New Roman" w:eastAsiaTheme="minorEastAsia" w:hAnsi="Times New Roman" w:cs="Times New Roman"/>
          <w:sz w:val="24"/>
          <w:szCs w:val="24"/>
        </w:rPr>
        <w:t xml:space="preserve"> lebih besar dari batasan yang ditentukan. Rumus yang digunakan untuk </w:t>
      </w:r>
      <w:r>
        <w:rPr>
          <w:rFonts w:ascii="Times New Roman" w:eastAsiaTheme="minorEastAsia" w:hAnsi="Times New Roman" w:cs="Times New Roman"/>
          <w:i/>
          <w:sz w:val="24"/>
          <w:szCs w:val="24"/>
        </w:rPr>
        <w:t>Croanbach’s Alpha</w:t>
      </w:r>
      <w:r>
        <w:rPr>
          <w:rFonts w:ascii="Times New Roman" w:eastAsiaTheme="minorEastAsia" w:hAnsi="Times New Roman" w:cs="Times New Roman"/>
          <w:sz w:val="24"/>
          <w:szCs w:val="24"/>
        </w:rPr>
        <w:t>:</w:t>
      </w:r>
    </w:p>
    <w:p w:rsidR="00C87923" w:rsidRDefault="00104CE0" w:rsidP="00C87923">
      <w:pPr>
        <w:spacing w:line="48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 xml:space="preserve">11= </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k</m:t>
                      </m:r>
                    </m:num>
                    <m:den>
                      <m:r>
                        <w:rPr>
                          <w:rFonts w:ascii="Cambria Math" w:eastAsiaTheme="minorEastAsia" w:hAnsi="Cambria Math" w:cs="Times New Roman"/>
                          <w:sz w:val="28"/>
                          <w:szCs w:val="28"/>
                        </w:rPr>
                        <m:t>k-1</m:t>
                      </m:r>
                    </m:den>
                  </m:f>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 xml:space="preserve">1- </m:t>
                  </m:r>
                  <m:f>
                    <m:fPr>
                      <m:ctrlPr>
                        <w:rPr>
                          <w:rFonts w:ascii="Cambria Math" w:eastAsiaTheme="minorEastAsia" w:hAnsi="Cambria Math" w:cs="Times New Roman"/>
                          <w:i/>
                          <w:sz w:val="28"/>
                          <w:szCs w:val="28"/>
                        </w:rPr>
                      </m:ctrlPr>
                    </m:fPr>
                    <m:num>
                      <m:nary>
                        <m:naryPr>
                          <m:chr m:val="∑"/>
                          <m:limLoc m:val="undOvr"/>
                          <m:subHide m:val="1"/>
                          <m:supHide m:val="1"/>
                          <m:ctrlPr>
                            <w:rPr>
                              <w:rFonts w:ascii="Cambria Math" w:eastAsiaTheme="minorEastAsia" w:hAnsi="Cambria Math" w:cs="Times New Roman"/>
                              <w:i/>
                              <w:sz w:val="28"/>
                              <w:szCs w:val="28"/>
                            </w:rPr>
                          </m:ctrlPr>
                        </m:naryPr>
                        <m:sub/>
                        <m:sup/>
                        <m:e>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Sub>
                            </m:e>
                            <m:sup>
                              <m:r>
                                <w:rPr>
                                  <w:rFonts w:ascii="Cambria Math" w:eastAsiaTheme="minorEastAsia" w:hAnsi="Cambria Math" w:cs="Times New Roman"/>
                                  <w:sz w:val="28"/>
                                  <w:szCs w:val="28"/>
                                </w:rPr>
                                <m:t>2</m:t>
                              </m:r>
                            </m:sup>
                          </m:sSup>
                        </m:e>
                      </m:nary>
                    </m:num>
                    <m:den>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t</m:t>
                              </m:r>
                            </m:sub>
                          </m:sSub>
                        </m:e>
                        <m:sup>
                          <m:r>
                            <w:rPr>
                              <w:rFonts w:ascii="Cambria Math" w:eastAsiaTheme="minorEastAsia" w:hAnsi="Cambria Math" w:cs="Times New Roman"/>
                              <w:sz w:val="28"/>
                              <w:szCs w:val="28"/>
                            </w:rPr>
                            <m:t>2</m:t>
                          </m:r>
                        </m:sup>
                      </m:sSup>
                    </m:den>
                  </m:f>
                </m:e>
              </m:d>
            </m:sub>
          </m:sSub>
        </m:oMath>
      </m:oMathPara>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vertAlign w:val="subscript"/>
        </w:rPr>
        <w:t>11</w:t>
      </w:r>
      <w:r>
        <w:rPr>
          <w:rFonts w:ascii="Times New Roman" w:eastAsiaTheme="minorEastAsia" w:hAnsi="Times New Roman" w:cs="Times New Roman"/>
          <w:sz w:val="24"/>
          <w:szCs w:val="24"/>
        </w:rPr>
        <w:tab/>
        <w:t>= reabilitas instrument</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ab/>
        <w:t>= banyaknya butir pertanyaan atau banyaknya soal</w:t>
      </w:r>
    </w:p>
    <w:p w:rsidR="00C87923" w:rsidRDefault="00C87923" w:rsidP="00C87923">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σ</m:t>
        </m:r>
      </m:oMath>
      <w:r>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t>= jumlah varians butir</w:t>
      </w:r>
    </w:p>
    <w:p w:rsidR="00C87923" w:rsidRDefault="00C87923" w:rsidP="00C87923">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σ</m:t>
        </m:r>
      </m:oMath>
      <w:r>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t>= varians total</w:t>
      </w:r>
    </w:p>
    <w:p w:rsidR="00C87923" w:rsidRDefault="00C87923" w:rsidP="00C87923">
      <w:pPr>
        <w:spacing w:line="480" w:lineRule="auto"/>
        <w:jc w:val="both"/>
        <w:rPr>
          <w:rFonts w:ascii="Times New Roman" w:eastAsiaTheme="minorEastAsia" w:hAnsi="Times New Roman" w:cs="Times New Roman"/>
          <w:b/>
          <w:sz w:val="24"/>
          <w:szCs w:val="24"/>
        </w:rPr>
      </w:pPr>
    </w:p>
    <w:p w:rsidR="00C87923" w:rsidRDefault="00C87923" w:rsidP="00C87923">
      <w:pPr>
        <w:spacing w:line="480" w:lineRule="auto"/>
        <w:jc w:val="both"/>
        <w:rPr>
          <w:rFonts w:ascii="Times New Roman" w:hAnsi="Times New Roman" w:cs="Times New Roman"/>
          <w:b/>
          <w:sz w:val="24"/>
          <w:szCs w:val="24"/>
        </w:rPr>
      </w:pPr>
      <w:r>
        <w:rPr>
          <w:rFonts w:ascii="Times New Roman" w:hAnsi="Times New Roman" w:cs="Times New Roman"/>
          <w:b/>
          <w:sz w:val="24"/>
          <w:szCs w:val="24"/>
        </w:rPr>
        <w:t>3.6</w:t>
      </w:r>
      <w:r>
        <w:rPr>
          <w:rFonts w:ascii="Times New Roman" w:hAnsi="Times New Roman" w:cs="Times New Roman"/>
          <w:b/>
          <w:sz w:val="24"/>
          <w:szCs w:val="24"/>
        </w:rPr>
        <w:tab/>
        <w:t>Metode Transformasi data</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Data pada penelitian ini diperoleh dari jawaban kuisioner pada responden yang menggunakan skala </w:t>
      </w:r>
      <w:r>
        <w:rPr>
          <w:rFonts w:ascii="Times New Roman" w:hAnsi="Times New Roman" w:cs="Times New Roman"/>
          <w:i/>
          <w:sz w:val="24"/>
          <w:szCs w:val="24"/>
        </w:rPr>
        <w:t>likert</w:t>
      </w:r>
      <w:r>
        <w:rPr>
          <w:rFonts w:ascii="Times New Roman" w:hAnsi="Times New Roman" w:cs="Times New Roman"/>
          <w:sz w:val="24"/>
          <w:szCs w:val="24"/>
        </w:rPr>
        <w:t xml:space="preserve">, dari skala pengukuran </w:t>
      </w:r>
      <w:r>
        <w:rPr>
          <w:rFonts w:ascii="Times New Roman" w:hAnsi="Times New Roman" w:cs="Times New Roman"/>
          <w:i/>
          <w:sz w:val="24"/>
          <w:szCs w:val="24"/>
        </w:rPr>
        <w:t>likert</w:t>
      </w:r>
      <w:r>
        <w:rPr>
          <w:rFonts w:ascii="Times New Roman" w:hAnsi="Times New Roman" w:cs="Times New Roman"/>
          <w:sz w:val="24"/>
          <w:szCs w:val="24"/>
        </w:rPr>
        <w:t xml:space="preserve"> tersebut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data ordinal. Agar dapat dianalisis secara statistik, data tersebut harus dinaikkan menjadi skala interval. Teknik transformasi yang paling sederhana dengan menggunakan </w:t>
      </w:r>
      <w:r>
        <w:rPr>
          <w:rFonts w:ascii="Times New Roman" w:hAnsi="Times New Roman" w:cs="Times New Roman"/>
          <w:i/>
          <w:sz w:val="24"/>
          <w:szCs w:val="24"/>
        </w:rPr>
        <w:t xml:space="preserve">Methode of Succcesive Interval </w:t>
      </w:r>
      <w:r>
        <w:rPr>
          <w:rFonts w:ascii="Times New Roman" w:hAnsi="Times New Roman" w:cs="Times New Roman"/>
          <w:sz w:val="24"/>
          <w:szCs w:val="24"/>
        </w:rPr>
        <w:t>(MSI) dengan langkah-langkah sebagai berikut:</w:t>
      </w:r>
    </w:p>
    <w:p w:rsidR="00C87923" w:rsidRDefault="00C87923" w:rsidP="0099118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Memperhatikan setiap butir jawaban responden dari kuisioner yang disebarkan.</w:t>
      </w:r>
    </w:p>
    <w:p w:rsidR="00C87923" w:rsidRDefault="00C87923" w:rsidP="0099118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setiap butir pertanyaan tentukan frekuensi (f) responden yang menjawab skor 1, 2, 3, 4, dan 5 untuk setiap pertanyaan.</w:t>
      </w:r>
    </w:p>
    <w:p w:rsidR="00C87923" w:rsidRDefault="00C87923" w:rsidP="0099118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Setiap frekuensi dibagi dengan banyaknya responden dan hasilnya disebut proporsi.</w:t>
      </w:r>
    </w:p>
    <w:p w:rsidR="00C87923" w:rsidRDefault="00C87923" w:rsidP="0099118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proporsi kuantitatif dengan jalan menjumlahkan nilai proporsi secara berurutan perkolom ekor.</w:t>
      </w:r>
    </w:p>
    <w:p w:rsidR="00C87923" w:rsidRDefault="00C87923" w:rsidP="0099118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nilai z untuk setiap proporsi kumulatif.</w:t>
      </w:r>
    </w:p>
    <w:p w:rsidR="00C87923" w:rsidRDefault="00C87923" w:rsidP="0099118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nilai skala (</w:t>
      </w:r>
      <w:r>
        <w:rPr>
          <w:rFonts w:ascii="Times New Roman" w:hAnsi="Times New Roman" w:cs="Times New Roman"/>
          <w:i/>
          <w:sz w:val="24"/>
          <w:szCs w:val="24"/>
        </w:rPr>
        <w:t xml:space="preserve">Scala Value </w:t>
      </w:r>
      <w:r>
        <w:rPr>
          <w:rFonts w:ascii="Times New Roman" w:hAnsi="Times New Roman" w:cs="Times New Roman"/>
          <w:sz w:val="24"/>
          <w:szCs w:val="24"/>
        </w:rPr>
        <w:t>= SV) untuk setiap ekor jawaban yang diperoleh (dengan menggunakan Tabel Tinggi Dimensi).</w:t>
      </w:r>
    </w:p>
    <w:p w:rsidR="00C87923" w:rsidRDefault="00C87923" w:rsidP="0099118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Menentukan skala (</w:t>
      </w:r>
      <w:r>
        <w:rPr>
          <w:rFonts w:ascii="Times New Roman" w:hAnsi="Times New Roman" w:cs="Times New Roman"/>
          <w:i/>
          <w:sz w:val="24"/>
          <w:szCs w:val="24"/>
        </w:rPr>
        <w:t>Scala Value</w:t>
      </w:r>
      <w:r>
        <w:rPr>
          <w:rFonts w:ascii="Times New Roman" w:hAnsi="Times New Roman" w:cs="Times New Roman"/>
          <w:sz w:val="24"/>
          <w:szCs w:val="24"/>
        </w:rPr>
        <w:t xml:space="preserve"> = SV) untuk masing-masing responden dengan menggunakan rumus:</w:t>
      </w:r>
    </w:p>
    <w:p w:rsidR="00C87923" w:rsidRDefault="00C87923" w:rsidP="00C87923">
      <w:pPr>
        <w:pStyle w:val="ListParagraph"/>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SV= </m:t>
          </m:r>
          <m:f>
            <m:fPr>
              <m:ctrlPr>
                <w:rPr>
                  <w:rFonts w:ascii="Cambria Math" w:hAnsi="Cambria Math" w:cs="Times New Roman"/>
                  <w:i/>
                  <w:sz w:val="24"/>
                  <w:szCs w:val="24"/>
                </w:rPr>
              </m:ctrlPr>
            </m:fPr>
            <m:num>
              <m:r>
                <w:rPr>
                  <w:rFonts w:ascii="Cambria Math" w:hAnsi="Cambria Math" w:cs="Times New Roman"/>
                  <w:sz w:val="24"/>
                  <w:szCs w:val="24"/>
                </w:rPr>
                <m:t>Density at Lower Limit-Density at Upper Limit</m:t>
              </m:r>
            </m:num>
            <m:den>
              <m:r>
                <w:rPr>
                  <w:rFonts w:ascii="Cambria Math" w:hAnsi="Cambria Math" w:cs="Times New Roman"/>
                  <w:sz w:val="24"/>
                  <w:szCs w:val="24"/>
                </w:rPr>
                <m:t>Area Blow Upper Limit-Area Blow Lower Limit</m:t>
              </m:r>
            </m:den>
          </m:f>
        </m:oMath>
      </m:oMathPara>
    </w:p>
    <w:p w:rsidR="00C87923"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C87923"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Densiti at Lower Limit</w:t>
      </w:r>
      <w:r>
        <w:rPr>
          <w:rFonts w:ascii="Times New Roman" w:eastAsiaTheme="minorEastAsia" w:hAnsi="Times New Roman" w:cs="Times New Roman"/>
          <w:sz w:val="24"/>
          <w:szCs w:val="24"/>
        </w:rPr>
        <w:tab/>
        <w:t>= Kepadatan batas bawah</w:t>
      </w:r>
    </w:p>
    <w:p w:rsidR="00C87923"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Densiti at Upper Limit</w:t>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Kepadatan Batas Atas</w:t>
      </w:r>
    </w:p>
    <w:p w:rsidR="00C87923"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Area Blow Upper Limit</w:t>
      </w:r>
      <w:r>
        <w:rPr>
          <w:rFonts w:ascii="Times New Roman" w:eastAsiaTheme="minorEastAsia" w:hAnsi="Times New Roman" w:cs="Times New Roman"/>
          <w:sz w:val="24"/>
          <w:szCs w:val="24"/>
        </w:rPr>
        <w:tab/>
        <w:t>= Daerah di bawah batas atas</w:t>
      </w:r>
    </w:p>
    <w:p w:rsidR="00C87923"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Area Blow Lower Limit</w:t>
      </w:r>
      <w:r>
        <w:rPr>
          <w:rFonts w:ascii="Times New Roman" w:eastAsiaTheme="minorEastAsia" w:hAnsi="Times New Roman" w:cs="Times New Roman"/>
          <w:sz w:val="24"/>
          <w:szCs w:val="24"/>
        </w:rPr>
        <w:tab/>
        <w:t>= Daerah di batas bawah</w:t>
      </w:r>
    </w:p>
    <w:p w:rsidR="00C87923" w:rsidRDefault="00C87923" w:rsidP="00991184">
      <w:pPr>
        <w:pStyle w:val="ListParagraph"/>
        <w:numPr>
          <w:ilvl w:val="0"/>
          <w:numId w:val="7"/>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Sesuai dengan nilai skala ordinal ke interval, yaitu skala value (SV) yang nilainya terkecil (harga negative yang terbesar) diubah menjadi </w:t>
      </w:r>
      <w:proofErr w:type="gramStart"/>
      <w:r>
        <w:rPr>
          <w:rFonts w:ascii="Times New Roman" w:eastAsiaTheme="minorEastAsia" w:hAnsi="Times New Roman" w:cs="Times New Roman"/>
          <w:sz w:val="24"/>
          <w:szCs w:val="24"/>
        </w:rPr>
        <w:t>sama</w:t>
      </w:r>
      <w:proofErr w:type="gramEnd"/>
      <w:r>
        <w:rPr>
          <w:rFonts w:ascii="Times New Roman" w:eastAsiaTheme="minorEastAsia" w:hAnsi="Times New Roman" w:cs="Times New Roman"/>
          <w:sz w:val="24"/>
          <w:szCs w:val="24"/>
        </w:rPr>
        <w:t xml:space="preserve"> dengan 1 (satu).</w:t>
      </w:r>
    </w:p>
    <w:p w:rsidR="00C87923"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menentukan nilai transformasi terdapat rumus sebagai berikut:</w:t>
      </w:r>
    </w:p>
    <w:p w:rsidR="00C87923" w:rsidRDefault="00C87923" w:rsidP="00C87923">
      <w:pPr>
        <w:pStyle w:val="ListParagraph"/>
        <w:spacing w:line="48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transformed Scale Value=Y=SV+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SV</m:t>
              </m:r>
            </m:e>
            <m:sub>
              <m:r>
                <w:rPr>
                  <w:rFonts w:ascii="Cambria Math" w:eastAsiaTheme="minorEastAsia" w:hAnsi="Cambria Math" w:cs="Times New Roman"/>
                  <w:sz w:val="24"/>
                  <w:szCs w:val="24"/>
                </w:rPr>
                <m:t xml:space="preserve">min </m:t>
              </m:r>
            </m:sub>
          </m:sSub>
          <m:r>
            <w:rPr>
              <w:rFonts w:ascii="Cambria Math" w:eastAsiaTheme="minorEastAsia" w:hAnsi="Cambria Math" w:cs="Times New Roman"/>
              <w:sz w:val="24"/>
              <w:szCs w:val="24"/>
            </w:rPr>
            <m:t>+1</m:t>
          </m:r>
        </m:oMath>
      </m:oMathPara>
    </w:p>
    <w:p w:rsidR="00C87923"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skala ini disebut skala interval.</w:t>
      </w:r>
    </w:p>
    <w:p w:rsidR="00C87923" w:rsidRDefault="00C87923" w:rsidP="00C87923">
      <w:pPr>
        <w:spacing w:line="480" w:lineRule="auto"/>
        <w:jc w:val="both"/>
        <w:rPr>
          <w:rFonts w:ascii="Times New Roman" w:eastAsiaTheme="minorEastAsia" w:hAnsi="Times New Roman" w:cs="Times New Roman"/>
          <w:b/>
          <w:sz w:val="24"/>
          <w:szCs w:val="24"/>
        </w:rPr>
      </w:pPr>
    </w:p>
    <w:p w:rsidR="00C87923" w:rsidRDefault="00C87923" w:rsidP="00C8792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w:t>
      </w:r>
      <w:r>
        <w:rPr>
          <w:rFonts w:ascii="Times New Roman" w:eastAsiaTheme="minorEastAsia" w:hAnsi="Times New Roman" w:cs="Times New Roman"/>
          <w:b/>
          <w:sz w:val="24"/>
          <w:szCs w:val="24"/>
        </w:rPr>
        <w:tab/>
        <w:t>Metode Analisis Data</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Menurut Sugiyono (2016:147) yang dimaksud dengan teknik analisis data adalah sebagai berikut:</w:t>
      </w:r>
    </w:p>
    <w:p w:rsidR="00C87923" w:rsidRDefault="00C87923" w:rsidP="00C87923">
      <w:pPr>
        <w:spacing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“Kegiatan setelah data dari seluruh responden atau sumber data lain terkumpul. Kegiatan dalam analisis data adalah: mengelompokkan data berdasarkan variabel dan jenis responden, mentabulasi data berdasarkan variabel dari seluruh responden, menyajikan data tiap variabel yang diteliti, </w:t>
      </w:r>
      <w:r>
        <w:rPr>
          <w:rFonts w:ascii="Times New Roman" w:eastAsiaTheme="minorEastAsia" w:hAnsi="Times New Roman" w:cs="Times New Roman"/>
          <w:sz w:val="24"/>
          <w:szCs w:val="24"/>
        </w:rPr>
        <w:lastRenderedPageBreak/>
        <w:t>melakukan perhitungan untuk menjawab rumusan masalah, dan melakukan perhitungan untuk menguji hipotesis yang telah diajukan”.</w:t>
      </w:r>
    </w:p>
    <w:p w:rsidR="00C87923" w:rsidRDefault="00C87923" w:rsidP="00C87923">
      <w:pPr>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Analisis data yang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digunakan oleh penulis dalam penelitian ini adalah sebagai berikut:</w:t>
      </w:r>
    </w:p>
    <w:p w:rsidR="00C87923" w:rsidRDefault="00C87923" w:rsidP="00C8792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3.7.1</w:t>
      </w:r>
      <w:r>
        <w:rPr>
          <w:rFonts w:ascii="Times New Roman" w:eastAsiaTheme="minorEastAsia" w:hAnsi="Times New Roman" w:cs="Times New Roman"/>
          <w:b/>
          <w:sz w:val="24"/>
          <w:szCs w:val="24"/>
        </w:rPr>
        <w:tab/>
        <w:t>Analisis Deskriptif</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Menurut Sugiyono (2016:147) analisis deskriptif adalah:</w:t>
      </w:r>
    </w:p>
    <w:p w:rsidR="00C87923" w:rsidRDefault="00C87923" w:rsidP="00C87923">
      <w:pPr>
        <w:spacing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“Menganalisis data dengan </w:t>
      </w:r>
      <w:proofErr w:type="gramStart"/>
      <w:r>
        <w:rPr>
          <w:rFonts w:ascii="Times New Roman" w:eastAsiaTheme="minorEastAsia" w:hAnsi="Times New Roman" w:cs="Times New Roman"/>
          <w:sz w:val="24"/>
          <w:szCs w:val="24"/>
        </w:rPr>
        <w:t>cara</w:t>
      </w:r>
      <w:proofErr w:type="gramEnd"/>
      <w:r>
        <w:rPr>
          <w:rFonts w:ascii="Times New Roman" w:eastAsiaTheme="minorEastAsia" w:hAnsi="Times New Roman" w:cs="Times New Roman"/>
          <w:sz w:val="24"/>
          <w:szCs w:val="24"/>
        </w:rPr>
        <w:t xml:space="preserve"> mendeskripsikan atau menggambarkan data yang telah terkumpul sebagaimana adanya tanpa bermaksud membuat kesimpulan yang berlaku untuk umum atau generalisasi”.</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Analisis data merupakan penyederhanaan data kedalam bentuk yang mudah dipahami, dibaca, dan diinterpretasikan. Dalam menentukan analisis data, diperlukan data yang akurat dan dapat dipercaya yang nantinya dapat digunakan. Metode analisis deskriptif dengan pendekatan kuantitatif digunakan untuk mendapatkan gambaran secara sistematis, faktual dan akurat mengenai fakta-fakta, sifat-sifat serta hubungan mengenai indikator-indikator dalam variabel yang ada dalam penelitian. Peneliti melakukan pengumpulan data dengan </w:t>
      </w:r>
      <w:proofErr w:type="gramStart"/>
      <w:r>
        <w:rPr>
          <w:rFonts w:ascii="Times New Roman" w:eastAsiaTheme="minorEastAsia" w:hAnsi="Times New Roman" w:cs="Times New Roman"/>
          <w:sz w:val="24"/>
          <w:szCs w:val="24"/>
        </w:rPr>
        <w:t>cara</w:t>
      </w:r>
      <w:proofErr w:type="gramEnd"/>
      <w:r>
        <w:rPr>
          <w:rFonts w:ascii="Times New Roman" w:eastAsiaTheme="minorEastAsia" w:hAnsi="Times New Roman" w:cs="Times New Roman"/>
          <w:sz w:val="24"/>
          <w:szCs w:val="24"/>
        </w:rPr>
        <w:t xml:space="preserve"> menyebarkan angket/kuisioner, dimana yang diteliti adalah sampel yang telah ditentukan sebelumnya yaitu kepada Karyawan Bagian Keuangan di Pemerintah Kabupaten Subang, dengan tujuan mendapatkan keakuratan informasi yang diinginkan. Adapun langkah-langkah yang dilakukan penulis adalah sebagai berikut:</w:t>
      </w:r>
    </w:p>
    <w:p w:rsidR="00C87923" w:rsidRDefault="00C87923" w:rsidP="00991184">
      <w:pPr>
        <w:pStyle w:val="ListParagraph"/>
        <w:numPr>
          <w:ilvl w:val="0"/>
          <w:numId w:val="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Menyusun operasioanal variabel</w:t>
      </w:r>
    </w:p>
    <w:p w:rsidR="00C87923" w:rsidRDefault="00C87923" w:rsidP="00991184">
      <w:pPr>
        <w:pStyle w:val="ListParagraph"/>
        <w:numPr>
          <w:ilvl w:val="0"/>
          <w:numId w:val="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Menyusun pertanyaan kuisioner dalam bentuk pernyataan atau pertanyaan yang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diberikan kepada responden.</w:t>
      </w:r>
    </w:p>
    <w:p w:rsidR="00C87923" w:rsidRDefault="00C87923" w:rsidP="00991184">
      <w:pPr>
        <w:pStyle w:val="ListParagraph"/>
        <w:numPr>
          <w:ilvl w:val="0"/>
          <w:numId w:val="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Menentukan kriteria kesimpulan untuk masing-masing variabel</w:t>
      </w:r>
    </w:p>
    <w:p w:rsidR="00C87923" w:rsidRDefault="00C87923" w:rsidP="00991184">
      <w:pPr>
        <w:pStyle w:val="ListParagraph"/>
        <w:numPr>
          <w:ilvl w:val="0"/>
          <w:numId w:val="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Menguji validitas dan reliabilitas atas pertanyaan atau kuisioner yang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diberikan kepada responden agar kuisioner yang diberikan tepat untuk menggambarkan variabel-variabel yang diteliti.</w:t>
      </w:r>
    </w:p>
    <w:p w:rsidR="00C87923" w:rsidRDefault="00C87923" w:rsidP="00991184">
      <w:pPr>
        <w:pStyle w:val="ListParagraph"/>
        <w:numPr>
          <w:ilvl w:val="0"/>
          <w:numId w:val="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Membagikan daftar kuisioner, dengan tujuan mendapatkan keakuratan informasi yang diinginkan.</w:t>
      </w:r>
    </w:p>
    <w:p w:rsidR="00C87923" w:rsidRDefault="00C87923" w:rsidP="00991184">
      <w:pPr>
        <w:pStyle w:val="ListParagraph"/>
        <w:numPr>
          <w:ilvl w:val="0"/>
          <w:numId w:val="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Mengumpulkan jawaban atas kuisioner yang telah diisi oleh responden untuk dapat diolah menjadi data yang dapat diinformasikan.</w:t>
      </w:r>
    </w:p>
    <w:p w:rsidR="00C87923" w:rsidRDefault="00C87923" w:rsidP="00991184">
      <w:pPr>
        <w:pStyle w:val="ListParagraph"/>
        <w:numPr>
          <w:ilvl w:val="0"/>
          <w:numId w:val="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Memberikan skor atas jawaban pemberian responden, setiap item dari kuisioner dengan rentang nilai 1 sampai 5 pada masing-masing pernyataan.</w:t>
      </w:r>
    </w:p>
    <w:p w:rsidR="00C87923" w:rsidRDefault="00C87923" w:rsidP="00991184">
      <w:pPr>
        <w:pStyle w:val="ListParagraph"/>
        <w:numPr>
          <w:ilvl w:val="0"/>
          <w:numId w:val="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Membuat tabulasi jawaban responden atas kuisioner.</w:t>
      </w:r>
    </w:p>
    <w:p w:rsidR="00C87923" w:rsidRDefault="00C87923" w:rsidP="00991184">
      <w:pPr>
        <w:pStyle w:val="ListParagraph"/>
        <w:numPr>
          <w:ilvl w:val="0"/>
          <w:numId w:val="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Membandingkan total skor setiap variabel dengan kriteria variabel.</w:t>
      </w:r>
    </w:p>
    <w:p w:rsidR="00C87923" w:rsidRPr="00CC3F5E"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Pr="00CC3F5E">
        <w:rPr>
          <w:rFonts w:ascii="Times New Roman" w:eastAsiaTheme="minorEastAsia" w:hAnsi="Times New Roman" w:cs="Times New Roman"/>
          <w:sz w:val="24"/>
          <w:szCs w:val="24"/>
        </w:rPr>
        <w:t xml:space="preserve">enulis mengelompokkan keriteria untuk setiap variable dan dimensi dari variabel Sistem Pengendalian Intern Pemerintah (X), Kualitas Laporan Keuangan (Y), dan Penerapan </w:t>
      </w:r>
      <w:r w:rsidRPr="00CC3F5E">
        <w:rPr>
          <w:rFonts w:ascii="Times New Roman" w:eastAsiaTheme="minorEastAsia" w:hAnsi="Times New Roman" w:cs="Times New Roman"/>
          <w:i/>
          <w:sz w:val="24"/>
          <w:szCs w:val="24"/>
        </w:rPr>
        <w:t>Good Governance</w:t>
      </w:r>
      <w:r w:rsidRPr="00CC3F5E">
        <w:rPr>
          <w:rFonts w:ascii="Times New Roman" w:eastAsiaTheme="minorEastAsia" w:hAnsi="Times New Roman" w:cs="Times New Roman"/>
          <w:sz w:val="24"/>
          <w:szCs w:val="24"/>
        </w:rPr>
        <w:t xml:space="preserve"> (Z) berdasarkan jumlah pertanyaan/pernyataan yang ditanyakan pada kuisioner.</w:t>
      </w:r>
    </w:p>
    <w:p w:rsidR="00C87923" w:rsidRPr="00CC3F5E" w:rsidRDefault="00C87923" w:rsidP="00991184">
      <w:pPr>
        <w:pStyle w:val="ListParagraph"/>
        <w:numPr>
          <w:ilvl w:val="0"/>
          <w:numId w:val="17"/>
        </w:numPr>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Untuk dimensi dengan 1 pernyataan maka diperoleh kriterianya sebagai berikut:</w:t>
      </w:r>
    </w:p>
    <w:p w:rsidR="00C87923" w:rsidRPr="00CC3F5E" w:rsidRDefault="00C87923" w:rsidP="00C87923">
      <w:pPr>
        <w:pStyle w:val="ListParagraph"/>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Nilai tertinggi</w:t>
      </w:r>
      <w:r w:rsidRPr="00CC3F5E">
        <w:rPr>
          <w:rFonts w:ascii="Times New Roman" w:eastAsiaTheme="minorEastAsia" w:hAnsi="Times New Roman" w:cs="Times New Roman"/>
          <w:sz w:val="24"/>
          <w:szCs w:val="24"/>
        </w:rPr>
        <w:tab/>
        <w:t>:</w:t>
      </w:r>
      <w:r w:rsidRPr="00CC3F5E">
        <w:rPr>
          <w:rFonts w:ascii="Times New Roman" w:eastAsiaTheme="minorEastAsia" w:hAnsi="Times New Roman" w:cs="Times New Roman"/>
          <w:sz w:val="24"/>
          <w:szCs w:val="24"/>
        </w:rPr>
        <w:tab/>
        <w:t>34 x 1 x 5 = 170</w:t>
      </w:r>
    </w:p>
    <w:p w:rsidR="00C87923" w:rsidRPr="00CC3F5E" w:rsidRDefault="00C87923" w:rsidP="00C87923">
      <w:pPr>
        <w:pStyle w:val="ListParagraph"/>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Nilai terendah</w:t>
      </w:r>
      <w:r w:rsidRPr="00CC3F5E">
        <w:rPr>
          <w:rFonts w:ascii="Times New Roman" w:eastAsiaTheme="minorEastAsia" w:hAnsi="Times New Roman" w:cs="Times New Roman"/>
          <w:sz w:val="24"/>
          <w:szCs w:val="24"/>
        </w:rPr>
        <w:tab/>
        <w:t>:</w:t>
      </w:r>
      <w:r w:rsidRPr="00CC3F5E">
        <w:rPr>
          <w:rFonts w:ascii="Times New Roman" w:eastAsiaTheme="minorEastAsia" w:hAnsi="Times New Roman" w:cs="Times New Roman"/>
          <w:sz w:val="24"/>
          <w:szCs w:val="24"/>
        </w:rPr>
        <w:tab/>
        <w:t>34 x 1 x 1 = 16</w:t>
      </w:r>
    </w:p>
    <w:p w:rsidR="00C87923" w:rsidRDefault="00C87923" w:rsidP="00C87923">
      <w:pPr>
        <w:pStyle w:val="ListParagraph"/>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Interval</w:t>
      </w:r>
      <w:r w:rsidRPr="00CC3F5E">
        <w:rPr>
          <w:rFonts w:ascii="Times New Roman" w:eastAsiaTheme="minorEastAsia" w:hAnsi="Times New Roman" w:cs="Times New Roman"/>
          <w:sz w:val="24"/>
          <w:szCs w:val="24"/>
        </w:rPr>
        <w:tab/>
        <w:t>:</w:t>
      </w:r>
      <w:r w:rsidRPr="00CC3F5E">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170-16</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=30,8</m:t>
        </m:r>
      </m:oMath>
    </w:p>
    <w:p w:rsidR="00C87923" w:rsidRPr="00C87923" w:rsidRDefault="00C87923" w:rsidP="00C8792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tbl>
      <w:tblPr>
        <w:tblW w:w="7414" w:type="dxa"/>
        <w:tblInd w:w="527" w:type="dxa"/>
        <w:tblLook w:val="04A0" w:firstRow="1" w:lastRow="0" w:firstColumn="1" w:lastColumn="0" w:noHBand="0" w:noVBand="1"/>
      </w:tblPr>
      <w:tblGrid>
        <w:gridCol w:w="1930"/>
        <w:gridCol w:w="5484"/>
      </w:tblGrid>
      <w:tr w:rsidR="00C87923" w:rsidRPr="008275A6" w:rsidTr="00C0251B">
        <w:trPr>
          <w:trHeight w:val="358"/>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b/>
                <w:bCs/>
                <w:color w:val="000000"/>
                <w:sz w:val="24"/>
                <w:szCs w:val="24"/>
              </w:rPr>
            </w:pPr>
            <w:r w:rsidRPr="008275A6">
              <w:rPr>
                <w:rFonts w:ascii="Times New Roman" w:eastAsia="Times New Roman" w:hAnsi="Times New Roman" w:cs="Times New Roman"/>
                <w:b/>
                <w:bCs/>
                <w:color w:val="000000"/>
                <w:sz w:val="24"/>
                <w:szCs w:val="24"/>
              </w:rPr>
              <w:lastRenderedPageBreak/>
              <w:t>Rentang Nilai</w:t>
            </w:r>
          </w:p>
        </w:tc>
        <w:tc>
          <w:tcPr>
            <w:tcW w:w="5484" w:type="dxa"/>
            <w:tcBorders>
              <w:top w:val="single" w:sz="4" w:space="0" w:color="auto"/>
              <w:left w:val="nil"/>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b/>
                <w:bCs/>
                <w:color w:val="000000"/>
                <w:sz w:val="24"/>
                <w:szCs w:val="24"/>
              </w:rPr>
            </w:pPr>
            <w:r w:rsidRPr="008275A6">
              <w:rPr>
                <w:rFonts w:ascii="Times New Roman" w:eastAsia="Times New Roman" w:hAnsi="Times New Roman" w:cs="Times New Roman"/>
                <w:b/>
                <w:bCs/>
                <w:color w:val="000000"/>
                <w:sz w:val="24"/>
                <w:szCs w:val="24"/>
              </w:rPr>
              <w:t>Kategori</w:t>
            </w:r>
          </w:p>
        </w:tc>
      </w:tr>
      <w:tr w:rsidR="00C87923" w:rsidRPr="008275A6" w:rsidTr="00C0251B">
        <w:trPr>
          <w:trHeight w:val="358"/>
        </w:trPr>
        <w:tc>
          <w:tcPr>
            <w:tcW w:w="1930" w:type="dxa"/>
            <w:tcBorders>
              <w:top w:val="nil"/>
              <w:left w:val="single" w:sz="4" w:space="0" w:color="auto"/>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16 - 46,8</w:t>
            </w:r>
          </w:p>
        </w:tc>
        <w:tc>
          <w:tcPr>
            <w:tcW w:w="5484" w:type="dxa"/>
            <w:tcBorders>
              <w:top w:val="nil"/>
              <w:left w:val="nil"/>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Tidak Memadai/ Tidak berkualitas/Tidak Baik</w:t>
            </w:r>
          </w:p>
        </w:tc>
      </w:tr>
      <w:tr w:rsidR="00C87923" w:rsidRPr="008275A6" w:rsidTr="00C0251B">
        <w:trPr>
          <w:trHeight w:val="358"/>
        </w:trPr>
        <w:tc>
          <w:tcPr>
            <w:tcW w:w="1930" w:type="dxa"/>
            <w:tcBorders>
              <w:top w:val="nil"/>
              <w:left w:val="single" w:sz="4" w:space="0" w:color="auto"/>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47,8 - 77,6</w:t>
            </w:r>
          </w:p>
        </w:tc>
        <w:tc>
          <w:tcPr>
            <w:tcW w:w="5484" w:type="dxa"/>
            <w:tcBorders>
              <w:top w:val="nil"/>
              <w:left w:val="nil"/>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Kurang Memadai/ Kurang Berkualitas/ Kurang Baik</w:t>
            </w:r>
          </w:p>
        </w:tc>
      </w:tr>
      <w:tr w:rsidR="00C87923" w:rsidRPr="008275A6" w:rsidTr="00C0251B">
        <w:trPr>
          <w:trHeight w:val="358"/>
        </w:trPr>
        <w:tc>
          <w:tcPr>
            <w:tcW w:w="1930" w:type="dxa"/>
            <w:tcBorders>
              <w:top w:val="nil"/>
              <w:left w:val="single" w:sz="4" w:space="0" w:color="auto"/>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78,6 - 108,4</w:t>
            </w:r>
          </w:p>
        </w:tc>
        <w:tc>
          <w:tcPr>
            <w:tcW w:w="5484" w:type="dxa"/>
            <w:tcBorders>
              <w:top w:val="nil"/>
              <w:left w:val="nil"/>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Cukup Memadai/ Cukup Berkualitas/ Cukup Baik</w:t>
            </w:r>
          </w:p>
        </w:tc>
      </w:tr>
      <w:tr w:rsidR="00C87923" w:rsidRPr="008275A6" w:rsidTr="00C0251B">
        <w:trPr>
          <w:trHeight w:val="358"/>
        </w:trPr>
        <w:tc>
          <w:tcPr>
            <w:tcW w:w="1930" w:type="dxa"/>
            <w:tcBorders>
              <w:top w:val="nil"/>
              <w:left w:val="single" w:sz="4" w:space="0" w:color="auto"/>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109,4 - 139,2</w:t>
            </w:r>
          </w:p>
        </w:tc>
        <w:tc>
          <w:tcPr>
            <w:tcW w:w="5484" w:type="dxa"/>
            <w:tcBorders>
              <w:top w:val="nil"/>
              <w:left w:val="nil"/>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Memadai/ Berkualitas/ Baik</w:t>
            </w:r>
          </w:p>
        </w:tc>
      </w:tr>
      <w:tr w:rsidR="00C87923" w:rsidRPr="008275A6" w:rsidTr="00C0251B">
        <w:trPr>
          <w:trHeight w:val="358"/>
        </w:trPr>
        <w:tc>
          <w:tcPr>
            <w:tcW w:w="1930" w:type="dxa"/>
            <w:tcBorders>
              <w:top w:val="nil"/>
              <w:left w:val="single" w:sz="4" w:space="0" w:color="auto"/>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 xml:space="preserve">140,2 </w:t>
            </w:r>
            <w:r>
              <w:rPr>
                <w:rFonts w:ascii="Times New Roman" w:eastAsia="Times New Roman" w:hAnsi="Times New Roman" w:cs="Times New Roman"/>
                <w:color w:val="000000"/>
                <w:sz w:val="24"/>
                <w:szCs w:val="24"/>
              </w:rPr>
              <w:t>–</w:t>
            </w:r>
            <w:r w:rsidRPr="008275A6">
              <w:rPr>
                <w:rFonts w:ascii="Times New Roman" w:eastAsia="Times New Roman" w:hAnsi="Times New Roman" w:cs="Times New Roman"/>
                <w:color w:val="000000"/>
                <w:sz w:val="24"/>
                <w:szCs w:val="24"/>
              </w:rPr>
              <w:t xml:space="preserve"> 170</w:t>
            </w:r>
          </w:p>
        </w:tc>
        <w:tc>
          <w:tcPr>
            <w:tcW w:w="5484" w:type="dxa"/>
            <w:tcBorders>
              <w:top w:val="nil"/>
              <w:left w:val="nil"/>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Sangat Memadai/ Sangat Berkualitas/ Sangat Baik</w:t>
            </w:r>
          </w:p>
        </w:tc>
      </w:tr>
    </w:tbl>
    <w:p w:rsidR="00C87923" w:rsidRPr="0016474D" w:rsidRDefault="00C87923" w:rsidP="00C87923">
      <w:pPr>
        <w:spacing w:line="480" w:lineRule="auto"/>
        <w:jc w:val="both"/>
        <w:rPr>
          <w:rFonts w:ascii="Times New Roman" w:eastAsiaTheme="minorEastAsia" w:hAnsi="Times New Roman" w:cs="Times New Roman"/>
          <w:sz w:val="24"/>
          <w:szCs w:val="24"/>
        </w:rPr>
      </w:pPr>
    </w:p>
    <w:p w:rsidR="00C87923" w:rsidRPr="0016474D" w:rsidRDefault="00C87923" w:rsidP="00991184">
      <w:pPr>
        <w:pStyle w:val="ListParagraph"/>
        <w:numPr>
          <w:ilvl w:val="0"/>
          <w:numId w:val="17"/>
        </w:numPr>
        <w:spacing w:line="480" w:lineRule="auto"/>
        <w:jc w:val="both"/>
        <w:rPr>
          <w:rFonts w:ascii="Times New Roman" w:eastAsiaTheme="minorEastAsia" w:hAnsi="Times New Roman" w:cs="Times New Roman"/>
          <w:sz w:val="24"/>
          <w:szCs w:val="24"/>
        </w:rPr>
      </w:pPr>
      <w:r w:rsidRPr="0016474D">
        <w:rPr>
          <w:rFonts w:ascii="Times New Roman" w:eastAsiaTheme="minorEastAsia" w:hAnsi="Times New Roman" w:cs="Times New Roman"/>
          <w:sz w:val="24"/>
          <w:szCs w:val="24"/>
        </w:rPr>
        <w:t>Untuk dimensi dengan 2 pernyataan maka diperoleh kriterianya sebagai berikut:</w:t>
      </w:r>
    </w:p>
    <w:p w:rsidR="00C87923" w:rsidRPr="0016474D" w:rsidRDefault="00C87923" w:rsidP="00C87923">
      <w:pPr>
        <w:spacing w:line="480" w:lineRule="auto"/>
        <w:ind w:firstLine="720"/>
        <w:jc w:val="both"/>
        <w:rPr>
          <w:rFonts w:ascii="Times New Roman" w:eastAsiaTheme="minorEastAsia" w:hAnsi="Times New Roman" w:cs="Times New Roman"/>
          <w:sz w:val="24"/>
          <w:szCs w:val="24"/>
        </w:rPr>
      </w:pPr>
      <w:r w:rsidRPr="0016474D">
        <w:rPr>
          <w:rFonts w:ascii="Times New Roman" w:eastAsiaTheme="minorEastAsia" w:hAnsi="Times New Roman" w:cs="Times New Roman"/>
          <w:sz w:val="24"/>
          <w:szCs w:val="24"/>
        </w:rPr>
        <w:t>Nilai tertinggi</w:t>
      </w:r>
      <w:r w:rsidRPr="0016474D">
        <w:rPr>
          <w:rFonts w:ascii="Times New Roman" w:eastAsiaTheme="minorEastAsia" w:hAnsi="Times New Roman" w:cs="Times New Roman"/>
          <w:sz w:val="24"/>
          <w:szCs w:val="24"/>
        </w:rPr>
        <w:tab/>
        <w:t>:</w:t>
      </w:r>
      <w:r w:rsidRPr="0016474D">
        <w:rPr>
          <w:rFonts w:ascii="Times New Roman" w:eastAsiaTheme="minorEastAsia" w:hAnsi="Times New Roman" w:cs="Times New Roman"/>
          <w:sz w:val="24"/>
          <w:szCs w:val="24"/>
        </w:rPr>
        <w:tab/>
        <w:t>34 x 2 x 5 = 340</w:t>
      </w:r>
    </w:p>
    <w:p w:rsidR="00C87923" w:rsidRPr="0016474D" w:rsidRDefault="00C87923" w:rsidP="00C87923">
      <w:pPr>
        <w:spacing w:line="480" w:lineRule="auto"/>
        <w:ind w:left="360" w:firstLine="360"/>
        <w:jc w:val="both"/>
        <w:rPr>
          <w:rFonts w:ascii="Times New Roman" w:eastAsiaTheme="minorEastAsia" w:hAnsi="Times New Roman" w:cs="Times New Roman"/>
          <w:sz w:val="24"/>
          <w:szCs w:val="24"/>
        </w:rPr>
      </w:pPr>
      <w:r w:rsidRPr="0016474D">
        <w:rPr>
          <w:rFonts w:ascii="Times New Roman" w:eastAsiaTheme="minorEastAsia" w:hAnsi="Times New Roman" w:cs="Times New Roman"/>
          <w:sz w:val="24"/>
          <w:szCs w:val="24"/>
        </w:rPr>
        <w:t>Nilai terendah</w:t>
      </w:r>
      <w:r w:rsidRPr="0016474D">
        <w:rPr>
          <w:rFonts w:ascii="Times New Roman" w:eastAsiaTheme="minorEastAsia" w:hAnsi="Times New Roman" w:cs="Times New Roman"/>
          <w:sz w:val="24"/>
          <w:szCs w:val="24"/>
        </w:rPr>
        <w:tab/>
        <w:t>:</w:t>
      </w:r>
      <w:r w:rsidRPr="0016474D">
        <w:rPr>
          <w:rFonts w:ascii="Times New Roman" w:eastAsiaTheme="minorEastAsia" w:hAnsi="Times New Roman" w:cs="Times New Roman"/>
          <w:sz w:val="24"/>
          <w:szCs w:val="24"/>
        </w:rPr>
        <w:tab/>
        <w:t>34 x 2 x 1 = 68</w:t>
      </w:r>
    </w:p>
    <w:p w:rsidR="00C87923" w:rsidRPr="0016474D" w:rsidRDefault="00C87923" w:rsidP="00C87923">
      <w:pPr>
        <w:spacing w:line="480" w:lineRule="auto"/>
        <w:ind w:left="360" w:firstLine="360"/>
        <w:jc w:val="both"/>
        <w:rPr>
          <w:rFonts w:ascii="Times New Roman" w:eastAsiaTheme="minorEastAsia" w:hAnsi="Times New Roman" w:cs="Times New Roman"/>
          <w:sz w:val="24"/>
          <w:szCs w:val="24"/>
        </w:rPr>
      </w:pPr>
      <w:r w:rsidRPr="0016474D">
        <w:rPr>
          <w:rFonts w:ascii="Times New Roman" w:eastAsiaTheme="minorEastAsia" w:hAnsi="Times New Roman" w:cs="Times New Roman"/>
          <w:sz w:val="24"/>
          <w:szCs w:val="24"/>
        </w:rPr>
        <w:t>Interval</w:t>
      </w:r>
      <w:r w:rsidRPr="0016474D">
        <w:rPr>
          <w:rFonts w:ascii="Times New Roman" w:eastAsiaTheme="minorEastAsia" w:hAnsi="Times New Roman" w:cs="Times New Roman"/>
          <w:sz w:val="24"/>
          <w:szCs w:val="24"/>
        </w:rPr>
        <w:tab/>
        <w:t>:</w:t>
      </w:r>
      <w:r w:rsidRPr="0016474D">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340-68</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=54,4</m:t>
        </m:r>
      </m:oMath>
    </w:p>
    <w:tbl>
      <w:tblPr>
        <w:tblW w:w="7487" w:type="dxa"/>
        <w:tblInd w:w="557" w:type="dxa"/>
        <w:tblLook w:val="04A0" w:firstRow="1" w:lastRow="0" w:firstColumn="1" w:lastColumn="0" w:noHBand="0" w:noVBand="1"/>
      </w:tblPr>
      <w:tblGrid>
        <w:gridCol w:w="1949"/>
        <w:gridCol w:w="5538"/>
      </w:tblGrid>
      <w:tr w:rsidR="00C87923" w:rsidRPr="008275A6" w:rsidTr="00C87923">
        <w:trPr>
          <w:trHeight w:val="389"/>
        </w:trPr>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b/>
                <w:bCs/>
                <w:color w:val="000000"/>
                <w:sz w:val="24"/>
                <w:szCs w:val="24"/>
              </w:rPr>
            </w:pPr>
            <w:r w:rsidRPr="008275A6">
              <w:rPr>
                <w:rFonts w:ascii="Times New Roman" w:eastAsia="Times New Roman" w:hAnsi="Times New Roman" w:cs="Times New Roman"/>
                <w:b/>
                <w:bCs/>
                <w:color w:val="000000"/>
                <w:sz w:val="24"/>
                <w:szCs w:val="24"/>
              </w:rPr>
              <w:t>Rentang Nilai</w:t>
            </w:r>
          </w:p>
        </w:tc>
        <w:tc>
          <w:tcPr>
            <w:tcW w:w="5538" w:type="dxa"/>
            <w:tcBorders>
              <w:top w:val="single" w:sz="4" w:space="0" w:color="auto"/>
              <w:left w:val="nil"/>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b/>
                <w:bCs/>
                <w:color w:val="000000"/>
                <w:sz w:val="24"/>
                <w:szCs w:val="24"/>
              </w:rPr>
            </w:pPr>
            <w:r w:rsidRPr="008275A6">
              <w:rPr>
                <w:rFonts w:ascii="Times New Roman" w:eastAsia="Times New Roman" w:hAnsi="Times New Roman" w:cs="Times New Roman"/>
                <w:b/>
                <w:bCs/>
                <w:color w:val="000000"/>
                <w:sz w:val="24"/>
                <w:szCs w:val="24"/>
              </w:rPr>
              <w:t>Kategori</w:t>
            </w:r>
          </w:p>
        </w:tc>
      </w:tr>
      <w:tr w:rsidR="00C87923" w:rsidRPr="008275A6" w:rsidTr="00C87923">
        <w:trPr>
          <w:trHeight w:val="389"/>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68 - 122,4</w:t>
            </w:r>
          </w:p>
        </w:tc>
        <w:tc>
          <w:tcPr>
            <w:tcW w:w="5538" w:type="dxa"/>
            <w:tcBorders>
              <w:top w:val="nil"/>
              <w:left w:val="nil"/>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Tidak Memadai/ Tidak berkualitas/Tidak Baik</w:t>
            </w:r>
          </w:p>
        </w:tc>
      </w:tr>
      <w:tr w:rsidR="00C87923" w:rsidRPr="008275A6" w:rsidTr="00C87923">
        <w:trPr>
          <w:trHeight w:val="389"/>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123,4 - 176,8</w:t>
            </w:r>
          </w:p>
        </w:tc>
        <w:tc>
          <w:tcPr>
            <w:tcW w:w="5538" w:type="dxa"/>
            <w:tcBorders>
              <w:top w:val="nil"/>
              <w:left w:val="nil"/>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Kurang Memadai/ Kurang Berkualitas/ Kurang Baik</w:t>
            </w:r>
          </w:p>
        </w:tc>
      </w:tr>
      <w:tr w:rsidR="00C87923" w:rsidRPr="008275A6" w:rsidTr="00C87923">
        <w:trPr>
          <w:trHeight w:val="389"/>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177,8 - 231,2</w:t>
            </w:r>
          </w:p>
        </w:tc>
        <w:tc>
          <w:tcPr>
            <w:tcW w:w="5538" w:type="dxa"/>
            <w:tcBorders>
              <w:top w:val="nil"/>
              <w:left w:val="nil"/>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Cukup Memadai/ Cukup Berkualitas/ Cukup Baik</w:t>
            </w:r>
          </w:p>
        </w:tc>
      </w:tr>
      <w:tr w:rsidR="00C87923" w:rsidRPr="008275A6" w:rsidTr="00C87923">
        <w:trPr>
          <w:trHeight w:val="389"/>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232,2 - 285,6</w:t>
            </w:r>
          </w:p>
        </w:tc>
        <w:tc>
          <w:tcPr>
            <w:tcW w:w="5538" w:type="dxa"/>
            <w:tcBorders>
              <w:top w:val="nil"/>
              <w:left w:val="nil"/>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Memadai/ Berkualitas/ Baik</w:t>
            </w:r>
          </w:p>
        </w:tc>
      </w:tr>
      <w:tr w:rsidR="00C87923" w:rsidRPr="008275A6" w:rsidTr="00C87923">
        <w:trPr>
          <w:trHeight w:val="389"/>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 xml:space="preserve">286,6 </w:t>
            </w:r>
            <w:r>
              <w:rPr>
                <w:rFonts w:ascii="Times New Roman" w:eastAsia="Times New Roman" w:hAnsi="Times New Roman" w:cs="Times New Roman"/>
                <w:color w:val="000000"/>
                <w:sz w:val="24"/>
                <w:szCs w:val="24"/>
              </w:rPr>
              <w:t>–</w:t>
            </w:r>
            <w:r w:rsidRPr="008275A6">
              <w:rPr>
                <w:rFonts w:ascii="Times New Roman" w:eastAsia="Times New Roman" w:hAnsi="Times New Roman" w:cs="Times New Roman"/>
                <w:color w:val="000000"/>
                <w:sz w:val="24"/>
                <w:szCs w:val="24"/>
              </w:rPr>
              <w:t xml:space="preserve"> 340</w:t>
            </w:r>
          </w:p>
        </w:tc>
        <w:tc>
          <w:tcPr>
            <w:tcW w:w="5538" w:type="dxa"/>
            <w:tcBorders>
              <w:top w:val="nil"/>
              <w:left w:val="nil"/>
              <w:bottom w:val="single" w:sz="4" w:space="0" w:color="auto"/>
              <w:right w:val="single" w:sz="4" w:space="0" w:color="auto"/>
            </w:tcBorders>
            <w:shd w:val="clear" w:color="auto" w:fill="auto"/>
            <w:noWrap/>
            <w:vAlign w:val="center"/>
            <w:hideMark/>
          </w:tcPr>
          <w:p w:rsidR="00C87923" w:rsidRPr="008275A6" w:rsidRDefault="00C87923" w:rsidP="00C0251B">
            <w:pPr>
              <w:spacing w:after="0" w:line="240" w:lineRule="auto"/>
              <w:jc w:val="center"/>
              <w:rPr>
                <w:rFonts w:ascii="Times New Roman" w:eastAsia="Times New Roman" w:hAnsi="Times New Roman" w:cs="Times New Roman"/>
                <w:color w:val="000000"/>
                <w:sz w:val="24"/>
                <w:szCs w:val="24"/>
              </w:rPr>
            </w:pPr>
            <w:r w:rsidRPr="008275A6">
              <w:rPr>
                <w:rFonts w:ascii="Times New Roman" w:eastAsia="Times New Roman" w:hAnsi="Times New Roman" w:cs="Times New Roman"/>
                <w:color w:val="000000"/>
                <w:sz w:val="24"/>
                <w:szCs w:val="24"/>
              </w:rPr>
              <w:t>Sangat Memadai/ Sangat Berkualitas/ Sangat Baik</w:t>
            </w:r>
          </w:p>
        </w:tc>
      </w:tr>
    </w:tbl>
    <w:p w:rsidR="00C87923" w:rsidRDefault="00C87923" w:rsidP="00C87923">
      <w:pPr>
        <w:spacing w:line="480" w:lineRule="auto"/>
        <w:jc w:val="both"/>
        <w:rPr>
          <w:rFonts w:ascii="Times New Roman" w:eastAsiaTheme="minorEastAsia" w:hAnsi="Times New Roman" w:cs="Times New Roman"/>
          <w:sz w:val="24"/>
          <w:szCs w:val="24"/>
        </w:rPr>
      </w:pPr>
    </w:p>
    <w:p w:rsidR="00C87923" w:rsidRPr="0016474D" w:rsidRDefault="00C87923" w:rsidP="00991184">
      <w:pPr>
        <w:pStyle w:val="ListParagraph"/>
        <w:numPr>
          <w:ilvl w:val="0"/>
          <w:numId w:val="17"/>
        </w:numPr>
        <w:spacing w:line="480" w:lineRule="auto"/>
        <w:jc w:val="both"/>
        <w:rPr>
          <w:rFonts w:ascii="Times New Roman" w:eastAsiaTheme="minorEastAsia" w:hAnsi="Times New Roman" w:cs="Times New Roman"/>
          <w:sz w:val="24"/>
          <w:szCs w:val="24"/>
        </w:rPr>
      </w:pPr>
      <w:r w:rsidRPr="0016474D">
        <w:rPr>
          <w:rFonts w:ascii="Times New Roman" w:eastAsiaTheme="minorEastAsia" w:hAnsi="Times New Roman" w:cs="Times New Roman"/>
          <w:sz w:val="24"/>
          <w:szCs w:val="24"/>
        </w:rPr>
        <w:t>Untuk dimensi dengan 3 pernyataan maka diperoleh kriterianya sebagai berikut:</w:t>
      </w:r>
    </w:p>
    <w:p w:rsidR="00C87923" w:rsidRPr="00CC3F5E" w:rsidRDefault="00C87923" w:rsidP="00C87923">
      <w:pPr>
        <w:pStyle w:val="ListParagraph"/>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Nilai tertinggi</w:t>
      </w:r>
      <w:r w:rsidRPr="00CC3F5E">
        <w:rPr>
          <w:rFonts w:ascii="Times New Roman" w:eastAsiaTheme="minorEastAsia" w:hAnsi="Times New Roman" w:cs="Times New Roman"/>
          <w:sz w:val="24"/>
          <w:szCs w:val="24"/>
        </w:rPr>
        <w:tab/>
        <w:t>:</w:t>
      </w:r>
      <w:r w:rsidRPr="00CC3F5E">
        <w:rPr>
          <w:rFonts w:ascii="Times New Roman" w:eastAsiaTheme="minorEastAsia" w:hAnsi="Times New Roman" w:cs="Times New Roman"/>
          <w:sz w:val="24"/>
          <w:szCs w:val="24"/>
        </w:rPr>
        <w:tab/>
        <w:t>34 x 3 x 5 = 510</w:t>
      </w:r>
    </w:p>
    <w:p w:rsidR="00C87923" w:rsidRPr="00CC3F5E" w:rsidRDefault="00C87923" w:rsidP="00C87923">
      <w:pPr>
        <w:pStyle w:val="ListParagraph"/>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Nilai terendah</w:t>
      </w:r>
      <w:r w:rsidRPr="00CC3F5E">
        <w:rPr>
          <w:rFonts w:ascii="Times New Roman" w:eastAsiaTheme="minorEastAsia" w:hAnsi="Times New Roman" w:cs="Times New Roman"/>
          <w:sz w:val="24"/>
          <w:szCs w:val="24"/>
        </w:rPr>
        <w:tab/>
        <w:t>:</w:t>
      </w:r>
      <w:r w:rsidRPr="00CC3F5E">
        <w:rPr>
          <w:rFonts w:ascii="Times New Roman" w:eastAsiaTheme="minorEastAsia" w:hAnsi="Times New Roman" w:cs="Times New Roman"/>
          <w:sz w:val="24"/>
          <w:szCs w:val="24"/>
        </w:rPr>
        <w:tab/>
        <w:t>34 x 3 x 1 = 102</w:t>
      </w:r>
    </w:p>
    <w:p w:rsidR="00C87923" w:rsidRPr="00CC3F5E" w:rsidRDefault="00C87923" w:rsidP="00C87923">
      <w:pPr>
        <w:pStyle w:val="ListParagraph"/>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Interval</w:t>
      </w:r>
      <w:r w:rsidRPr="00CC3F5E">
        <w:rPr>
          <w:rFonts w:ascii="Times New Roman" w:eastAsiaTheme="minorEastAsia" w:hAnsi="Times New Roman" w:cs="Times New Roman"/>
          <w:sz w:val="24"/>
          <w:szCs w:val="24"/>
        </w:rPr>
        <w:tab/>
        <w:t>:</w:t>
      </w:r>
      <w:r w:rsidRPr="00CC3F5E">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510-102</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=81,6</m:t>
        </m:r>
      </m:oMath>
    </w:p>
    <w:tbl>
      <w:tblPr>
        <w:tblW w:w="7220" w:type="dxa"/>
        <w:tblInd w:w="722" w:type="dxa"/>
        <w:tblLook w:val="04A0" w:firstRow="1" w:lastRow="0" w:firstColumn="1" w:lastColumn="0" w:noHBand="0" w:noVBand="1"/>
      </w:tblPr>
      <w:tblGrid>
        <w:gridCol w:w="1880"/>
        <w:gridCol w:w="5340"/>
      </w:tblGrid>
      <w:tr w:rsidR="00C87923" w:rsidRPr="003A7539" w:rsidTr="00C0251B">
        <w:trPr>
          <w:trHeight w:val="31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b/>
                <w:bCs/>
                <w:color w:val="000000"/>
                <w:sz w:val="24"/>
                <w:szCs w:val="24"/>
              </w:rPr>
            </w:pPr>
            <w:r w:rsidRPr="003A7539">
              <w:rPr>
                <w:rFonts w:ascii="Times New Roman" w:eastAsia="Times New Roman" w:hAnsi="Times New Roman" w:cs="Times New Roman"/>
                <w:b/>
                <w:bCs/>
                <w:color w:val="000000"/>
                <w:sz w:val="24"/>
                <w:szCs w:val="24"/>
              </w:rPr>
              <w:lastRenderedPageBreak/>
              <w:t>Rentang Nilai</w:t>
            </w:r>
          </w:p>
        </w:tc>
        <w:tc>
          <w:tcPr>
            <w:tcW w:w="5340" w:type="dxa"/>
            <w:tcBorders>
              <w:top w:val="single" w:sz="4" w:space="0" w:color="auto"/>
              <w:left w:val="nil"/>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b/>
                <w:bCs/>
                <w:color w:val="000000"/>
                <w:sz w:val="24"/>
                <w:szCs w:val="24"/>
              </w:rPr>
            </w:pPr>
            <w:r w:rsidRPr="003A7539">
              <w:rPr>
                <w:rFonts w:ascii="Times New Roman" w:eastAsia="Times New Roman" w:hAnsi="Times New Roman" w:cs="Times New Roman"/>
                <w:b/>
                <w:bCs/>
                <w:color w:val="000000"/>
                <w:sz w:val="24"/>
                <w:szCs w:val="24"/>
              </w:rPr>
              <w:t>Kategori</w:t>
            </w:r>
          </w:p>
        </w:tc>
      </w:tr>
      <w:tr w:rsidR="00C87923" w:rsidRPr="003A7539"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102 - 183,6</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Tidak Memadai/ Tidak berkualitas/Tidak Baik</w:t>
            </w:r>
          </w:p>
        </w:tc>
      </w:tr>
      <w:tr w:rsidR="00C87923" w:rsidRPr="003A7539"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184,6 - 265,2</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Kurang Memadai/ Kurang Berkualitas/ Kurang Baik</w:t>
            </w:r>
          </w:p>
        </w:tc>
      </w:tr>
      <w:tr w:rsidR="00C87923" w:rsidRPr="003A7539"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266,2 - 346,8</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Cukup Memadai/ Cukup Berkualitas/ Cukup Baik</w:t>
            </w:r>
          </w:p>
        </w:tc>
      </w:tr>
      <w:tr w:rsidR="00C87923" w:rsidRPr="003A7539"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347,8 - 428,4</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Memadai/ Berkualitas/ Baik</w:t>
            </w:r>
          </w:p>
        </w:tc>
      </w:tr>
      <w:tr w:rsidR="00C87923" w:rsidRPr="003A7539"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 xml:space="preserve">429,4 </w:t>
            </w:r>
            <w:r>
              <w:rPr>
                <w:rFonts w:ascii="Times New Roman" w:eastAsia="Times New Roman" w:hAnsi="Times New Roman" w:cs="Times New Roman"/>
                <w:color w:val="000000"/>
                <w:sz w:val="24"/>
                <w:szCs w:val="24"/>
              </w:rPr>
              <w:t>–</w:t>
            </w:r>
            <w:r w:rsidRPr="003A7539">
              <w:rPr>
                <w:rFonts w:ascii="Times New Roman" w:eastAsia="Times New Roman" w:hAnsi="Times New Roman" w:cs="Times New Roman"/>
                <w:color w:val="000000"/>
                <w:sz w:val="24"/>
                <w:szCs w:val="24"/>
              </w:rPr>
              <w:t xml:space="preserve"> 510</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Sangat Memadai/ Sangat Berkualitas/ Sangat Baik</w:t>
            </w:r>
          </w:p>
        </w:tc>
      </w:tr>
    </w:tbl>
    <w:p w:rsidR="00C87923" w:rsidRPr="0016474D" w:rsidRDefault="00C87923" w:rsidP="00C87923">
      <w:pPr>
        <w:spacing w:line="480" w:lineRule="auto"/>
        <w:jc w:val="both"/>
        <w:rPr>
          <w:rFonts w:ascii="Times New Roman" w:eastAsiaTheme="minorEastAsia" w:hAnsi="Times New Roman" w:cs="Times New Roman"/>
          <w:sz w:val="24"/>
          <w:szCs w:val="24"/>
        </w:rPr>
      </w:pPr>
    </w:p>
    <w:p w:rsidR="00C87923" w:rsidRPr="00CC3F5E" w:rsidRDefault="00C87923" w:rsidP="00991184">
      <w:pPr>
        <w:pStyle w:val="ListParagraph"/>
        <w:numPr>
          <w:ilvl w:val="0"/>
          <w:numId w:val="17"/>
        </w:numPr>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Untuk dimensi dengan 4 pernyataan maka diperoleh kriterianya sebagai berikut:</w:t>
      </w:r>
    </w:p>
    <w:p w:rsidR="00C87923" w:rsidRPr="00CC3F5E" w:rsidRDefault="00C87923" w:rsidP="00C87923">
      <w:pPr>
        <w:pStyle w:val="ListParagraph"/>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Nilai tertinggi</w:t>
      </w:r>
      <w:r w:rsidRPr="00CC3F5E">
        <w:rPr>
          <w:rFonts w:ascii="Times New Roman" w:eastAsiaTheme="minorEastAsia" w:hAnsi="Times New Roman" w:cs="Times New Roman"/>
          <w:sz w:val="24"/>
          <w:szCs w:val="24"/>
        </w:rPr>
        <w:tab/>
        <w:t>:</w:t>
      </w:r>
      <w:r w:rsidRPr="00CC3F5E">
        <w:rPr>
          <w:rFonts w:ascii="Times New Roman" w:eastAsiaTheme="minorEastAsia" w:hAnsi="Times New Roman" w:cs="Times New Roman"/>
          <w:sz w:val="24"/>
          <w:szCs w:val="24"/>
        </w:rPr>
        <w:tab/>
        <w:t>34 x 4 x 5 = 680</w:t>
      </w:r>
    </w:p>
    <w:p w:rsidR="00C87923" w:rsidRPr="00CC3F5E" w:rsidRDefault="00C87923" w:rsidP="00C87923">
      <w:pPr>
        <w:pStyle w:val="ListParagraph"/>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Nilai terendah</w:t>
      </w:r>
      <w:r w:rsidRPr="00CC3F5E">
        <w:rPr>
          <w:rFonts w:ascii="Times New Roman" w:eastAsiaTheme="minorEastAsia" w:hAnsi="Times New Roman" w:cs="Times New Roman"/>
          <w:sz w:val="24"/>
          <w:szCs w:val="24"/>
        </w:rPr>
        <w:tab/>
        <w:t>:</w:t>
      </w:r>
      <w:r w:rsidRPr="00CC3F5E">
        <w:rPr>
          <w:rFonts w:ascii="Times New Roman" w:eastAsiaTheme="minorEastAsia" w:hAnsi="Times New Roman" w:cs="Times New Roman"/>
          <w:sz w:val="24"/>
          <w:szCs w:val="24"/>
        </w:rPr>
        <w:tab/>
        <w:t>34 x 4 x 1 = 136</w:t>
      </w:r>
    </w:p>
    <w:p w:rsidR="00C87923" w:rsidRPr="00CC3F5E" w:rsidRDefault="00C87923" w:rsidP="00C87923">
      <w:pPr>
        <w:pStyle w:val="ListParagraph"/>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Interval</w:t>
      </w:r>
      <w:r w:rsidRPr="00CC3F5E">
        <w:rPr>
          <w:rFonts w:ascii="Times New Roman" w:eastAsiaTheme="minorEastAsia" w:hAnsi="Times New Roman" w:cs="Times New Roman"/>
          <w:sz w:val="24"/>
          <w:szCs w:val="24"/>
        </w:rPr>
        <w:tab/>
        <w:t>:</w:t>
      </w:r>
      <w:r w:rsidRPr="00CC3F5E">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680-136</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=108,8</m:t>
        </m:r>
      </m:oMath>
    </w:p>
    <w:tbl>
      <w:tblPr>
        <w:tblW w:w="7220" w:type="dxa"/>
        <w:tblInd w:w="722" w:type="dxa"/>
        <w:tblLook w:val="04A0" w:firstRow="1" w:lastRow="0" w:firstColumn="1" w:lastColumn="0" w:noHBand="0" w:noVBand="1"/>
      </w:tblPr>
      <w:tblGrid>
        <w:gridCol w:w="1880"/>
        <w:gridCol w:w="5340"/>
      </w:tblGrid>
      <w:tr w:rsidR="00C87923" w:rsidRPr="003A7539" w:rsidTr="00C0251B">
        <w:trPr>
          <w:trHeight w:val="31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b/>
                <w:bCs/>
                <w:color w:val="000000"/>
                <w:sz w:val="24"/>
                <w:szCs w:val="24"/>
              </w:rPr>
            </w:pPr>
            <w:r w:rsidRPr="003A7539">
              <w:rPr>
                <w:rFonts w:ascii="Times New Roman" w:eastAsia="Times New Roman" w:hAnsi="Times New Roman" w:cs="Times New Roman"/>
                <w:b/>
                <w:bCs/>
                <w:color w:val="000000"/>
                <w:sz w:val="24"/>
                <w:szCs w:val="24"/>
              </w:rPr>
              <w:t>Rentang Nilai</w:t>
            </w:r>
          </w:p>
        </w:tc>
        <w:tc>
          <w:tcPr>
            <w:tcW w:w="5340" w:type="dxa"/>
            <w:tcBorders>
              <w:top w:val="single" w:sz="4" w:space="0" w:color="auto"/>
              <w:left w:val="nil"/>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b/>
                <w:bCs/>
                <w:color w:val="000000"/>
                <w:sz w:val="24"/>
                <w:szCs w:val="24"/>
              </w:rPr>
            </w:pPr>
            <w:r w:rsidRPr="003A7539">
              <w:rPr>
                <w:rFonts w:ascii="Times New Roman" w:eastAsia="Times New Roman" w:hAnsi="Times New Roman" w:cs="Times New Roman"/>
                <w:b/>
                <w:bCs/>
                <w:color w:val="000000"/>
                <w:sz w:val="24"/>
                <w:szCs w:val="24"/>
              </w:rPr>
              <w:t>Kategori</w:t>
            </w:r>
          </w:p>
        </w:tc>
      </w:tr>
      <w:tr w:rsidR="00C87923" w:rsidRPr="003A7539"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136 - 244,8</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Tidak Memadai/ Tidak berkualitas/Tidak Baik</w:t>
            </w:r>
          </w:p>
        </w:tc>
      </w:tr>
      <w:tr w:rsidR="00C87923" w:rsidRPr="003A7539"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245,8 - 353,6</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Kurang Memadai/ Kurang Berkualitas/ Kurang Baik</w:t>
            </w:r>
          </w:p>
        </w:tc>
      </w:tr>
      <w:tr w:rsidR="00C87923" w:rsidRPr="003A7539"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354,6 - 462,4</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Cukup Memadai/ Cukup Berkualitas/ Cukup Baik</w:t>
            </w:r>
          </w:p>
        </w:tc>
      </w:tr>
      <w:tr w:rsidR="00C87923" w:rsidRPr="003A7539"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463,4 - 571,2</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Memadai/ Berkualitas/ Baik</w:t>
            </w:r>
          </w:p>
        </w:tc>
      </w:tr>
      <w:tr w:rsidR="00C87923" w:rsidRPr="003A7539"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 xml:space="preserve">572,2 </w:t>
            </w:r>
            <w:r>
              <w:rPr>
                <w:rFonts w:ascii="Times New Roman" w:eastAsia="Times New Roman" w:hAnsi="Times New Roman" w:cs="Times New Roman"/>
                <w:color w:val="000000"/>
                <w:sz w:val="24"/>
                <w:szCs w:val="24"/>
              </w:rPr>
              <w:t>–</w:t>
            </w:r>
            <w:r w:rsidRPr="003A7539">
              <w:rPr>
                <w:rFonts w:ascii="Times New Roman" w:eastAsia="Times New Roman" w:hAnsi="Times New Roman" w:cs="Times New Roman"/>
                <w:color w:val="000000"/>
                <w:sz w:val="24"/>
                <w:szCs w:val="24"/>
              </w:rPr>
              <w:t xml:space="preserve"> 680</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3A7539" w:rsidRDefault="00C87923" w:rsidP="00C0251B">
            <w:pPr>
              <w:spacing w:after="0" w:line="240" w:lineRule="auto"/>
              <w:jc w:val="center"/>
              <w:rPr>
                <w:rFonts w:ascii="Times New Roman" w:eastAsia="Times New Roman" w:hAnsi="Times New Roman" w:cs="Times New Roman"/>
                <w:color w:val="000000"/>
                <w:sz w:val="24"/>
                <w:szCs w:val="24"/>
              </w:rPr>
            </w:pPr>
            <w:r w:rsidRPr="003A7539">
              <w:rPr>
                <w:rFonts w:ascii="Times New Roman" w:eastAsia="Times New Roman" w:hAnsi="Times New Roman" w:cs="Times New Roman"/>
                <w:color w:val="000000"/>
                <w:sz w:val="24"/>
                <w:szCs w:val="24"/>
              </w:rPr>
              <w:t>Sangat Memadai/ Sangat Berkualitas/ Sangat Baik</w:t>
            </w:r>
          </w:p>
        </w:tc>
      </w:tr>
    </w:tbl>
    <w:p w:rsidR="00C87923" w:rsidRDefault="00C87923" w:rsidP="00C87923">
      <w:pPr>
        <w:pStyle w:val="ListParagraph"/>
        <w:spacing w:line="480" w:lineRule="auto"/>
        <w:jc w:val="both"/>
        <w:rPr>
          <w:rFonts w:ascii="Times New Roman" w:eastAsiaTheme="minorEastAsia" w:hAnsi="Times New Roman" w:cs="Times New Roman"/>
          <w:sz w:val="24"/>
          <w:szCs w:val="24"/>
        </w:rPr>
      </w:pPr>
    </w:p>
    <w:p w:rsidR="00C87923" w:rsidRPr="00CC3F5E" w:rsidRDefault="00C87923" w:rsidP="00991184">
      <w:pPr>
        <w:pStyle w:val="ListParagraph"/>
        <w:numPr>
          <w:ilvl w:val="0"/>
          <w:numId w:val="17"/>
        </w:numPr>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Untuk dimensi dengan 9 pernyataan maka diperoleh kriterianya sebagai berikut:</w:t>
      </w:r>
    </w:p>
    <w:p w:rsidR="00C87923" w:rsidRPr="00CC3F5E" w:rsidRDefault="00C87923" w:rsidP="00C87923">
      <w:pPr>
        <w:pStyle w:val="ListParagraph"/>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Nilai tertinggi</w:t>
      </w:r>
      <w:r w:rsidRPr="00CC3F5E">
        <w:rPr>
          <w:rFonts w:ascii="Times New Roman" w:eastAsiaTheme="minorEastAsia" w:hAnsi="Times New Roman" w:cs="Times New Roman"/>
          <w:sz w:val="24"/>
          <w:szCs w:val="24"/>
        </w:rPr>
        <w:tab/>
        <w:t>:</w:t>
      </w:r>
      <w:r w:rsidRPr="00CC3F5E">
        <w:rPr>
          <w:rFonts w:ascii="Times New Roman" w:eastAsiaTheme="minorEastAsia" w:hAnsi="Times New Roman" w:cs="Times New Roman"/>
          <w:sz w:val="24"/>
          <w:szCs w:val="24"/>
        </w:rPr>
        <w:tab/>
        <w:t>34 x 9 x 5 = 1530</w:t>
      </w:r>
    </w:p>
    <w:p w:rsidR="00C87923" w:rsidRPr="00CC3F5E" w:rsidRDefault="00C87923" w:rsidP="00C87923">
      <w:pPr>
        <w:pStyle w:val="ListParagraph"/>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Nilai terendah</w:t>
      </w:r>
      <w:r w:rsidRPr="00CC3F5E">
        <w:rPr>
          <w:rFonts w:ascii="Times New Roman" w:eastAsiaTheme="minorEastAsia" w:hAnsi="Times New Roman" w:cs="Times New Roman"/>
          <w:sz w:val="24"/>
          <w:szCs w:val="24"/>
        </w:rPr>
        <w:tab/>
        <w:t>:</w:t>
      </w:r>
      <w:r w:rsidRPr="00CC3F5E">
        <w:rPr>
          <w:rFonts w:ascii="Times New Roman" w:eastAsiaTheme="minorEastAsia" w:hAnsi="Times New Roman" w:cs="Times New Roman"/>
          <w:sz w:val="24"/>
          <w:szCs w:val="24"/>
        </w:rPr>
        <w:tab/>
        <w:t>34 x 9 x 1 = 306</w:t>
      </w:r>
    </w:p>
    <w:p w:rsidR="00C87923" w:rsidRDefault="00C87923" w:rsidP="00C87923">
      <w:pPr>
        <w:pStyle w:val="ListParagraph"/>
        <w:spacing w:line="480" w:lineRule="auto"/>
        <w:jc w:val="both"/>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 xml:space="preserve">Interval </w:t>
      </w:r>
      <w:r w:rsidRPr="00CC3F5E">
        <w:rPr>
          <w:rFonts w:ascii="Times New Roman" w:eastAsiaTheme="minorEastAsia" w:hAnsi="Times New Roman" w:cs="Times New Roman"/>
          <w:sz w:val="24"/>
          <w:szCs w:val="24"/>
        </w:rPr>
        <w:tab/>
        <w:t>:</w:t>
      </w:r>
      <w:r w:rsidRPr="00CC3F5E">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1530-306</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=244,8</m:t>
        </m:r>
      </m:oMath>
    </w:p>
    <w:p w:rsidR="00C87923" w:rsidRPr="00C87923" w:rsidRDefault="00C87923" w:rsidP="00C8792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tbl>
      <w:tblPr>
        <w:tblW w:w="7220" w:type="dxa"/>
        <w:tblInd w:w="722" w:type="dxa"/>
        <w:tblLook w:val="04A0" w:firstRow="1" w:lastRow="0" w:firstColumn="1" w:lastColumn="0" w:noHBand="0" w:noVBand="1"/>
      </w:tblPr>
      <w:tblGrid>
        <w:gridCol w:w="1880"/>
        <w:gridCol w:w="5340"/>
      </w:tblGrid>
      <w:tr w:rsidR="00C87923" w:rsidRPr="00263BE4" w:rsidTr="00C0251B">
        <w:trPr>
          <w:trHeight w:val="31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923" w:rsidRPr="00263BE4" w:rsidRDefault="00C87923" w:rsidP="00C0251B">
            <w:pPr>
              <w:spacing w:after="0" w:line="240" w:lineRule="auto"/>
              <w:jc w:val="center"/>
              <w:rPr>
                <w:rFonts w:ascii="Times New Roman" w:eastAsia="Times New Roman" w:hAnsi="Times New Roman" w:cs="Times New Roman"/>
                <w:b/>
                <w:bCs/>
                <w:color w:val="000000"/>
                <w:sz w:val="24"/>
                <w:szCs w:val="24"/>
              </w:rPr>
            </w:pPr>
            <w:r w:rsidRPr="00263BE4">
              <w:rPr>
                <w:rFonts w:ascii="Times New Roman" w:eastAsia="Times New Roman" w:hAnsi="Times New Roman" w:cs="Times New Roman"/>
                <w:b/>
                <w:bCs/>
                <w:color w:val="000000"/>
                <w:sz w:val="24"/>
                <w:szCs w:val="24"/>
              </w:rPr>
              <w:lastRenderedPageBreak/>
              <w:t>Rentang Nilai</w:t>
            </w:r>
          </w:p>
        </w:tc>
        <w:tc>
          <w:tcPr>
            <w:tcW w:w="5340" w:type="dxa"/>
            <w:tcBorders>
              <w:top w:val="single" w:sz="4" w:space="0" w:color="auto"/>
              <w:left w:val="nil"/>
              <w:bottom w:val="single" w:sz="4" w:space="0" w:color="auto"/>
              <w:right w:val="single" w:sz="4" w:space="0" w:color="auto"/>
            </w:tcBorders>
            <w:shd w:val="clear" w:color="auto" w:fill="auto"/>
            <w:noWrap/>
            <w:vAlign w:val="center"/>
            <w:hideMark/>
          </w:tcPr>
          <w:p w:rsidR="00C87923" w:rsidRPr="00263BE4" w:rsidRDefault="00C87923" w:rsidP="00C0251B">
            <w:pPr>
              <w:spacing w:after="0" w:line="240" w:lineRule="auto"/>
              <w:jc w:val="center"/>
              <w:rPr>
                <w:rFonts w:ascii="Times New Roman" w:eastAsia="Times New Roman" w:hAnsi="Times New Roman" w:cs="Times New Roman"/>
                <w:b/>
                <w:bCs/>
                <w:color w:val="000000"/>
                <w:sz w:val="24"/>
                <w:szCs w:val="24"/>
              </w:rPr>
            </w:pPr>
            <w:r w:rsidRPr="00263BE4">
              <w:rPr>
                <w:rFonts w:ascii="Times New Roman" w:eastAsia="Times New Roman" w:hAnsi="Times New Roman" w:cs="Times New Roman"/>
                <w:b/>
                <w:bCs/>
                <w:color w:val="000000"/>
                <w:sz w:val="24"/>
                <w:szCs w:val="24"/>
              </w:rPr>
              <w:t>Kategori</w:t>
            </w:r>
          </w:p>
        </w:tc>
      </w:tr>
      <w:tr w:rsidR="00C87923" w:rsidRPr="00263BE4"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263BE4" w:rsidRDefault="00C87923" w:rsidP="00C0251B">
            <w:pPr>
              <w:spacing w:after="0" w:line="240" w:lineRule="auto"/>
              <w:jc w:val="center"/>
              <w:rPr>
                <w:rFonts w:ascii="Times New Roman" w:eastAsia="Times New Roman" w:hAnsi="Times New Roman" w:cs="Times New Roman"/>
                <w:color w:val="000000"/>
                <w:sz w:val="24"/>
                <w:szCs w:val="24"/>
              </w:rPr>
            </w:pPr>
            <w:r w:rsidRPr="00263BE4">
              <w:rPr>
                <w:rFonts w:ascii="Times New Roman" w:eastAsia="Times New Roman" w:hAnsi="Times New Roman" w:cs="Times New Roman"/>
                <w:color w:val="000000"/>
                <w:sz w:val="24"/>
                <w:szCs w:val="24"/>
              </w:rPr>
              <w:t>306 - 550</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263BE4" w:rsidRDefault="00C87923" w:rsidP="00C0251B">
            <w:pPr>
              <w:spacing w:after="0" w:line="240" w:lineRule="auto"/>
              <w:jc w:val="center"/>
              <w:rPr>
                <w:rFonts w:ascii="Times New Roman" w:eastAsia="Times New Roman" w:hAnsi="Times New Roman" w:cs="Times New Roman"/>
                <w:color w:val="000000"/>
                <w:sz w:val="24"/>
                <w:szCs w:val="24"/>
              </w:rPr>
            </w:pPr>
            <w:r w:rsidRPr="00263BE4">
              <w:rPr>
                <w:rFonts w:ascii="Times New Roman" w:eastAsia="Times New Roman" w:hAnsi="Times New Roman" w:cs="Times New Roman"/>
                <w:color w:val="000000"/>
                <w:sz w:val="24"/>
                <w:szCs w:val="24"/>
              </w:rPr>
              <w:t>Tidak Memadai/ Tidak berkualitas/Tidak Baik</w:t>
            </w:r>
          </w:p>
        </w:tc>
      </w:tr>
      <w:tr w:rsidR="00C87923" w:rsidRPr="00263BE4"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263BE4" w:rsidRDefault="00C87923" w:rsidP="00C0251B">
            <w:pPr>
              <w:spacing w:after="0" w:line="240" w:lineRule="auto"/>
              <w:jc w:val="center"/>
              <w:rPr>
                <w:rFonts w:ascii="Times New Roman" w:eastAsia="Times New Roman" w:hAnsi="Times New Roman" w:cs="Times New Roman"/>
                <w:color w:val="000000"/>
                <w:sz w:val="24"/>
                <w:szCs w:val="24"/>
              </w:rPr>
            </w:pPr>
            <w:r w:rsidRPr="00263BE4">
              <w:rPr>
                <w:rFonts w:ascii="Times New Roman" w:eastAsia="Times New Roman" w:hAnsi="Times New Roman" w:cs="Times New Roman"/>
                <w:color w:val="000000"/>
                <w:sz w:val="24"/>
                <w:szCs w:val="24"/>
              </w:rPr>
              <w:t>551 - 794,8</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263BE4" w:rsidRDefault="00C87923" w:rsidP="00C0251B">
            <w:pPr>
              <w:spacing w:after="0" w:line="240" w:lineRule="auto"/>
              <w:jc w:val="center"/>
              <w:rPr>
                <w:rFonts w:ascii="Times New Roman" w:eastAsia="Times New Roman" w:hAnsi="Times New Roman" w:cs="Times New Roman"/>
                <w:color w:val="000000"/>
                <w:sz w:val="24"/>
                <w:szCs w:val="24"/>
              </w:rPr>
            </w:pPr>
            <w:r w:rsidRPr="00263BE4">
              <w:rPr>
                <w:rFonts w:ascii="Times New Roman" w:eastAsia="Times New Roman" w:hAnsi="Times New Roman" w:cs="Times New Roman"/>
                <w:color w:val="000000"/>
                <w:sz w:val="24"/>
                <w:szCs w:val="24"/>
              </w:rPr>
              <w:t>Kurang Memadai/ Kurang Berkualitas/ Kurang Baik</w:t>
            </w:r>
          </w:p>
        </w:tc>
      </w:tr>
      <w:tr w:rsidR="00C87923" w:rsidRPr="00263BE4"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263BE4" w:rsidRDefault="00C87923" w:rsidP="00C0251B">
            <w:pPr>
              <w:spacing w:after="0" w:line="240" w:lineRule="auto"/>
              <w:jc w:val="center"/>
              <w:rPr>
                <w:rFonts w:ascii="Times New Roman" w:eastAsia="Times New Roman" w:hAnsi="Times New Roman" w:cs="Times New Roman"/>
                <w:color w:val="000000"/>
                <w:sz w:val="24"/>
                <w:szCs w:val="24"/>
              </w:rPr>
            </w:pPr>
            <w:r w:rsidRPr="00263BE4">
              <w:rPr>
                <w:rFonts w:ascii="Times New Roman" w:eastAsia="Times New Roman" w:hAnsi="Times New Roman" w:cs="Times New Roman"/>
                <w:color w:val="000000"/>
                <w:sz w:val="24"/>
                <w:szCs w:val="24"/>
              </w:rPr>
              <w:t>795,8 - 1039,6</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263BE4" w:rsidRDefault="00C87923" w:rsidP="00C0251B">
            <w:pPr>
              <w:spacing w:after="0" w:line="240" w:lineRule="auto"/>
              <w:jc w:val="center"/>
              <w:rPr>
                <w:rFonts w:ascii="Times New Roman" w:eastAsia="Times New Roman" w:hAnsi="Times New Roman" w:cs="Times New Roman"/>
                <w:color w:val="000000"/>
                <w:sz w:val="24"/>
                <w:szCs w:val="24"/>
              </w:rPr>
            </w:pPr>
            <w:r w:rsidRPr="00263BE4">
              <w:rPr>
                <w:rFonts w:ascii="Times New Roman" w:eastAsia="Times New Roman" w:hAnsi="Times New Roman" w:cs="Times New Roman"/>
                <w:color w:val="000000"/>
                <w:sz w:val="24"/>
                <w:szCs w:val="24"/>
              </w:rPr>
              <w:t>Cukup Memadai/ Cukup Berkualitas/ Cukup Baik</w:t>
            </w:r>
          </w:p>
        </w:tc>
      </w:tr>
      <w:tr w:rsidR="00C87923" w:rsidRPr="00263BE4"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263BE4" w:rsidRDefault="00C87923" w:rsidP="00C0251B">
            <w:pPr>
              <w:spacing w:after="0" w:line="240" w:lineRule="auto"/>
              <w:jc w:val="center"/>
              <w:rPr>
                <w:rFonts w:ascii="Times New Roman" w:eastAsia="Times New Roman" w:hAnsi="Times New Roman" w:cs="Times New Roman"/>
                <w:color w:val="000000"/>
                <w:sz w:val="24"/>
                <w:szCs w:val="24"/>
              </w:rPr>
            </w:pPr>
            <w:r w:rsidRPr="00263BE4">
              <w:rPr>
                <w:rFonts w:ascii="Times New Roman" w:eastAsia="Times New Roman" w:hAnsi="Times New Roman" w:cs="Times New Roman"/>
                <w:color w:val="000000"/>
                <w:sz w:val="24"/>
                <w:szCs w:val="24"/>
              </w:rPr>
              <w:t>1040,6 - 1284,4</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263BE4" w:rsidRDefault="00C87923" w:rsidP="00C0251B">
            <w:pPr>
              <w:spacing w:after="0" w:line="240" w:lineRule="auto"/>
              <w:jc w:val="center"/>
              <w:rPr>
                <w:rFonts w:ascii="Times New Roman" w:eastAsia="Times New Roman" w:hAnsi="Times New Roman" w:cs="Times New Roman"/>
                <w:color w:val="000000"/>
                <w:sz w:val="24"/>
                <w:szCs w:val="24"/>
              </w:rPr>
            </w:pPr>
            <w:r w:rsidRPr="00263BE4">
              <w:rPr>
                <w:rFonts w:ascii="Times New Roman" w:eastAsia="Times New Roman" w:hAnsi="Times New Roman" w:cs="Times New Roman"/>
                <w:color w:val="000000"/>
                <w:sz w:val="24"/>
                <w:szCs w:val="24"/>
              </w:rPr>
              <w:t>Memadai/ Berkualitas/ Baik</w:t>
            </w:r>
          </w:p>
        </w:tc>
      </w:tr>
      <w:tr w:rsidR="00C87923" w:rsidRPr="00263BE4" w:rsidTr="00C0251B">
        <w:trPr>
          <w:trHeight w:val="31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87923" w:rsidRPr="00263BE4" w:rsidRDefault="00C87923" w:rsidP="00C0251B">
            <w:pPr>
              <w:spacing w:after="0" w:line="240" w:lineRule="auto"/>
              <w:jc w:val="center"/>
              <w:rPr>
                <w:rFonts w:ascii="Times New Roman" w:eastAsia="Times New Roman" w:hAnsi="Times New Roman" w:cs="Times New Roman"/>
                <w:color w:val="000000"/>
                <w:sz w:val="24"/>
                <w:szCs w:val="24"/>
              </w:rPr>
            </w:pPr>
            <w:r w:rsidRPr="00263BE4">
              <w:rPr>
                <w:rFonts w:ascii="Times New Roman" w:eastAsia="Times New Roman" w:hAnsi="Times New Roman" w:cs="Times New Roman"/>
                <w:color w:val="000000"/>
                <w:sz w:val="24"/>
                <w:szCs w:val="24"/>
              </w:rPr>
              <w:t>1285,4 - 1530</w:t>
            </w:r>
          </w:p>
        </w:tc>
        <w:tc>
          <w:tcPr>
            <w:tcW w:w="5340" w:type="dxa"/>
            <w:tcBorders>
              <w:top w:val="nil"/>
              <w:left w:val="nil"/>
              <w:bottom w:val="single" w:sz="4" w:space="0" w:color="auto"/>
              <w:right w:val="single" w:sz="4" w:space="0" w:color="auto"/>
            </w:tcBorders>
            <w:shd w:val="clear" w:color="auto" w:fill="auto"/>
            <w:noWrap/>
            <w:vAlign w:val="center"/>
            <w:hideMark/>
          </w:tcPr>
          <w:p w:rsidR="00C87923" w:rsidRPr="00263BE4" w:rsidRDefault="00C87923" w:rsidP="00C0251B">
            <w:pPr>
              <w:spacing w:after="0" w:line="240" w:lineRule="auto"/>
              <w:jc w:val="center"/>
              <w:rPr>
                <w:rFonts w:ascii="Times New Roman" w:eastAsia="Times New Roman" w:hAnsi="Times New Roman" w:cs="Times New Roman"/>
                <w:color w:val="000000"/>
                <w:sz w:val="24"/>
                <w:szCs w:val="24"/>
              </w:rPr>
            </w:pPr>
            <w:r w:rsidRPr="00263BE4">
              <w:rPr>
                <w:rFonts w:ascii="Times New Roman" w:eastAsia="Times New Roman" w:hAnsi="Times New Roman" w:cs="Times New Roman"/>
                <w:color w:val="000000"/>
                <w:sz w:val="24"/>
                <w:szCs w:val="24"/>
              </w:rPr>
              <w:t>Sangat Memadai/ Sangat Berkualitas/ Sangat Baik</w:t>
            </w:r>
          </w:p>
        </w:tc>
      </w:tr>
    </w:tbl>
    <w:p w:rsidR="00C87923" w:rsidRPr="0016474D" w:rsidRDefault="00C87923" w:rsidP="00C87923">
      <w:pPr>
        <w:spacing w:line="480" w:lineRule="auto"/>
        <w:jc w:val="both"/>
        <w:rPr>
          <w:rFonts w:ascii="Times New Roman" w:eastAsiaTheme="minorEastAsia" w:hAnsi="Times New Roman" w:cs="Times New Roman"/>
          <w:sz w:val="24"/>
          <w:szCs w:val="24"/>
        </w:rPr>
      </w:pPr>
    </w:p>
    <w:p w:rsidR="00C87923" w:rsidRDefault="00C87923" w:rsidP="00991184">
      <w:pPr>
        <w:pStyle w:val="ListParagraph"/>
        <w:numPr>
          <w:ilvl w:val="0"/>
          <w:numId w:val="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Membandingkan total skor setiap instrument pada variabel dengan kriteria yang telah ditentukan penulis. </w:t>
      </w:r>
    </w:p>
    <w:p w:rsidR="00C87923"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tertinggi yang diberikan penulis adalah 5 untuk setiap instrument pertanyaan, maka penulis akan mengalikan jumlah responden dengan 3</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w:t>
      </w:r>
    </w:p>
    <w:p w:rsidR="00C87923"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3</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 xml:space="preserve"> x Jumlah Responden</w:t>
      </w:r>
    </w:p>
    <w:p w:rsidR="00C87923"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3</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 xml:space="preserve"> x 34</w:t>
      </w:r>
    </w:p>
    <w:p w:rsidR="00C87923"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119</w:t>
      </w:r>
    </w:p>
    <w:tbl>
      <w:tblPr>
        <w:tblStyle w:val="TableGrid"/>
        <w:tblW w:w="0" w:type="auto"/>
        <w:tblInd w:w="720" w:type="dxa"/>
        <w:tblLook w:val="04A0" w:firstRow="1" w:lastRow="0" w:firstColumn="1" w:lastColumn="0" w:noHBand="0" w:noVBand="1"/>
      </w:tblPr>
      <w:tblGrid>
        <w:gridCol w:w="3568"/>
        <w:gridCol w:w="3639"/>
      </w:tblGrid>
      <w:tr w:rsidR="00C87923" w:rsidTr="00C0251B">
        <w:tc>
          <w:tcPr>
            <w:tcW w:w="4077" w:type="dxa"/>
          </w:tcPr>
          <w:p w:rsidR="00C87923" w:rsidRPr="00CC3F5E" w:rsidRDefault="00C87923" w:rsidP="00C0251B">
            <w:pPr>
              <w:pStyle w:val="ListParagraph"/>
              <w:spacing w:line="480" w:lineRule="auto"/>
              <w:ind w:left="0"/>
              <w:jc w:val="center"/>
              <w:rPr>
                <w:rFonts w:ascii="Times New Roman" w:eastAsiaTheme="minorEastAsia" w:hAnsi="Times New Roman" w:cs="Times New Roman"/>
                <w:b/>
                <w:sz w:val="24"/>
                <w:szCs w:val="24"/>
              </w:rPr>
            </w:pPr>
            <w:r w:rsidRPr="00CC3F5E">
              <w:rPr>
                <w:rFonts w:ascii="Times New Roman" w:eastAsiaTheme="minorEastAsia" w:hAnsi="Times New Roman" w:cs="Times New Roman"/>
                <w:b/>
                <w:sz w:val="24"/>
                <w:szCs w:val="24"/>
              </w:rPr>
              <w:t>Skor</w:t>
            </w:r>
          </w:p>
        </w:tc>
        <w:tc>
          <w:tcPr>
            <w:tcW w:w="4077" w:type="dxa"/>
          </w:tcPr>
          <w:p w:rsidR="00C87923" w:rsidRPr="00CC3F5E" w:rsidRDefault="00C87923" w:rsidP="00C0251B">
            <w:pPr>
              <w:pStyle w:val="ListParagraph"/>
              <w:spacing w:line="480" w:lineRule="auto"/>
              <w:ind w:left="0"/>
              <w:jc w:val="center"/>
              <w:rPr>
                <w:rFonts w:ascii="Times New Roman" w:eastAsiaTheme="minorEastAsia" w:hAnsi="Times New Roman" w:cs="Times New Roman"/>
                <w:b/>
                <w:sz w:val="24"/>
                <w:szCs w:val="24"/>
              </w:rPr>
            </w:pPr>
            <w:r w:rsidRPr="00CC3F5E">
              <w:rPr>
                <w:rFonts w:ascii="Times New Roman" w:eastAsiaTheme="minorEastAsia" w:hAnsi="Times New Roman" w:cs="Times New Roman"/>
                <w:b/>
                <w:sz w:val="24"/>
                <w:szCs w:val="24"/>
              </w:rPr>
              <w:t>Kategori</w:t>
            </w:r>
          </w:p>
        </w:tc>
      </w:tr>
      <w:tr w:rsidR="00C87923" w:rsidTr="00C0251B">
        <w:tc>
          <w:tcPr>
            <w:tcW w:w="4077" w:type="dxa"/>
          </w:tcPr>
          <w:p w:rsidR="00C87923" w:rsidRDefault="00C87923" w:rsidP="00C0251B">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&lt; 119</w:t>
            </w:r>
          </w:p>
        </w:tc>
        <w:tc>
          <w:tcPr>
            <w:tcW w:w="4077" w:type="dxa"/>
          </w:tcPr>
          <w:p w:rsidR="00C87923" w:rsidRDefault="00C87923" w:rsidP="00C87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Belum Konsisten</w:t>
            </w:r>
          </w:p>
        </w:tc>
      </w:tr>
      <w:tr w:rsidR="00C87923" w:rsidTr="00C0251B">
        <w:tc>
          <w:tcPr>
            <w:tcW w:w="4077" w:type="dxa"/>
          </w:tcPr>
          <w:p w:rsidR="00C87923" w:rsidRPr="00CC3F5E" w:rsidRDefault="00C87923" w:rsidP="00C0251B">
            <w:pPr>
              <w:spacing w:line="480" w:lineRule="auto"/>
              <w:jc w:val="center"/>
              <w:rPr>
                <w:rFonts w:ascii="Times New Roman" w:eastAsiaTheme="minorEastAsia" w:hAnsi="Times New Roman" w:cs="Times New Roman"/>
                <w:sz w:val="24"/>
                <w:szCs w:val="24"/>
              </w:rPr>
            </w:pPr>
            <w:r w:rsidRPr="00CC3F5E">
              <w:rPr>
                <w:rFonts w:ascii="Times New Roman" w:eastAsiaTheme="minorEastAsia" w:hAnsi="Times New Roman" w:cs="Times New Roman"/>
                <w:sz w:val="24"/>
                <w:szCs w:val="24"/>
              </w:rPr>
              <w:t>&gt;</w:t>
            </w:r>
            <w:r>
              <w:rPr>
                <w:rFonts w:ascii="Times New Roman" w:eastAsiaTheme="minorEastAsia" w:hAnsi="Times New Roman" w:cs="Times New Roman"/>
                <w:sz w:val="24"/>
                <w:szCs w:val="24"/>
              </w:rPr>
              <w:t xml:space="preserve"> 119</w:t>
            </w:r>
          </w:p>
        </w:tc>
        <w:tc>
          <w:tcPr>
            <w:tcW w:w="4077" w:type="dxa"/>
          </w:tcPr>
          <w:p w:rsidR="00C87923" w:rsidRDefault="00C87923" w:rsidP="00C87923">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Sudah Konsisten</w:t>
            </w:r>
          </w:p>
        </w:tc>
      </w:tr>
    </w:tbl>
    <w:p w:rsidR="00C87923" w:rsidRDefault="00C87923" w:rsidP="00C87923">
      <w:pPr>
        <w:pStyle w:val="ListParagraph"/>
        <w:spacing w:line="480" w:lineRule="auto"/>
        <w:jc w:val="both"/>
        <w:rPr>
          <w:rFonts w:ascii="Times New Roman" w:eastAsiaTheme="minorEastAsia" w:hAnsi="Times New Roman" w:cs="Times New Roman"/>
          <w:sz w:val="24"/>
          <w:szCs w:val="24"/>
        </w:rPr>
      </w:pPr>
    </w:p>
    <w:p w:rsidR="00C87923" w:rsidRDefault="00C87923" w:rsidP="00C87923">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Artinya, jika skor pada setiap instrumen kuisioner mendapatkan skor kurang dari 119 maka SKPD belum konsisten dalam pencapaian dimensi-dimensi setiap variabel Sistem Pengendalian Intern Pemerintah, Kualitas Laporan Keuangan dan Penerapan </w:t>
      </w:r>
      <w:r>
        <w:rPr>
          <w:rFonts w:ascii="Times New Roman" w:eastAsiaTheme="minorEastAsia" w:hAnsi="Times New Roman" w:cs="Times New Roman"/>
          <w:i/>
          <w:sz w:val="24"/>
          <w:szCs w:val="24"/>
        </w:rPr>
        <w:t>Good Governance</w:t>
      </w:r>
      <w:r>
        <w:rPr>
          <w:rFonts w:ascii="Times New Roman" w:eastAsiaTheme="minorEastAsia" w:hAnsi="Times New Roman" w:cs="Times New Roman"/>
          <w:sz w:val="24"/>
          <w:szCs w:val="24"/>
        </w:rPr>
        <w:t>. Dan apabila nilai skor lebih dari 119 maka SKPD sudah konsisten dalam pencapaian dimensi-dimensi setiap variabel</w:t>
      </w:r>
    </w:p>
    <w:p w:rsidR="00C87923" w:rsidRPr="0016474D" w:rsidRDefault="00C87923" w:rsidP="00C8792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r w:rsidRPr="0016474D">
        <w:rPr>
          <w:rFonts w:ascii="Times New Roman" w:eastAsiaTheme="minorEastAsia" w:hAnsi="Times New Roman" w:cs="Times New Roman"/>
          <w:b/>
          <w:sz w:val="24"/>
          <w:szCs w:val="24"/>
        </w:rPr>
        <w:lastRenderedPageBreak/>
        <w:t>3.7.2</w:t>
      </w:r>
      <w:r w:rsidRPr="0016474D">
        <w:rPr>
          <w:rFonts w:ascii="Times New Roman" w:eastAsiaTheme="minorEastAsia" w:hAnsi="Times New Roman" w:cs="Times New Roman"/>
          <w:b/>
          <w:sz w:val="24"/>
          <w:szCs w:val="24"/>
        </w:rPr>
        <w:tab/>
        <w:t>Analisis Verifikatif</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Menurut Sugiyono (2013:54), analisis verifikatif adalah suatu penelitian yang diajukan untuk menguji teori, dan penelitian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coba menghasilkan informasi ilmiah baru yakni status hipotesis yang berupa kesimpulan apakah suatu hipotesis diterima atau ditolak. Metode analisis verifikatif yang digunakan penulis adalah sebagai berikut:</w:t>
      </w:r>
    </w:p>
    <w:p w:rsidR="00C87923" w:rsidRDefault="00C87923" w:rsidP="00C8792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3.7.2.1</w:t>
      </w:r>
      <w:r>
        <w:rPr>
          <w:rFonts w:ascii="Times New Roman" w:eastAsiaTheme="minorEastAsia" w:hAnsi="Times New Roman" w:cs="Times New Roman"/>
          <w:b/>
          <w:sz w:val="24"/>
          <w:szCs w:val="24"/>
        </w:rPr>
        <w:tab/>
        <w:t>Analisis Jalur (</w:t>
      </w:r>
      <w:r>
        <w:rPr>
          <w:rFonts w:ascii="Times New Roman" w:eastAsiaTheme="minorEastAsia" w:hAnsi="Times New Roman" w:cs="Times New Roman"/>
          <w:b/>
          <w:i/>
          <w:sz w:val="24"/>
          <w:szCs w:val="24"/>
        </w:rPr>
        <w:t>Path Anayisis</w:t>
      </w:r>
      <w:r>
        <w:rPr>
          <w:rFonts w:ascii="Times New Roman" w:eastAsiaTheme="minorEastAsia" w:hAnsi="Times New Roman" w:cs="Times New Roman"/>
          <w:b/>
          <w:sz w:val="24"/>
          <w:szCs w:val="24"/>
        </w:rPr>
        <w:t>)</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Ghozali (2013:249) mengemukakan bahwa analisis jalur adalah sebagai berikut:</w:t>
      </w:r>
    </w:p>
    <w:p w:rsidR="00C87923" w:rsidRDefault="00C87923" w:rsidP="00C87923">
      <w:pPr>
        <w:spacing w:line="360"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“Analisis jalur merupakan perluasan dari analisis linear berganda, atau analisis jalur adalah penggunaan analisis regresi untuk menaksir hubungan kausalitas antar variabel (model kausal) yang telah ditetapkan sebelumnya berdasarkan teori”.</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Dalam analisis jalur pengaruh variabel independen dan variabel dependen dapat berupa pengaruh langsung dan pengaruh tidak langsung (</w:t>
      </w:r>
      <w:r>
        <w:rPr>
          <w:rFonts w:ascii="Times New Roman" w:eastAsiaTheme="minorEastAsia" w:hAnsi="Times New Roman" w:cs="Times New Roman"/>
          <w:i/>
          <w:sz w:val="24"/>
          <w:szCs w:val="24"/>
        </w:rPr>
        <w:t>direct and indirect effect</w:t>
      </w:r>
      <w:r>
        <w:rPr>
          <w:rFonts w:ascii="Times New Roman" w:eastAsiaTheme="minorEastAsia" w:hAnsi="Times New Roman" w:cs="Times New Roman"/>
          <w:sz w:val="24"/>
          <w:szCs w:val="24"/>
        </w:rPr>
        <w:t>). Berbeda dengan nilai regresi biasa dimana pengaruh variabel independen terhadap variabel dependen hanya berbentuk pengaruh langsung. Pengaruh langsung suatu variabel independen terhadap variabel dependen adalah melalui variabel lain yang disebut variabel antara (</w:t>
      </w:r>
      <w:r>
        <w:rPr>
          <w:rFonts w:ascii="Times New Roman" w:eastAsiaTheme="minorEastAsia" w:hAnsi="Times New Roman" w:cs="Times New Roman"/>
          <w:i/>
          <w:sz w:val="24"/>
          <w:szCs w:val="24"/>
        </w:rPr>
        <w:t>intervening variabel)</w:t>
      </w:r>
      <w:r>
        <w:rPr>
          <w:rFonts w:ascii="Times New Roman" w:eastAsiaTheme="minorEastAsia" w:hAnsi="Times New Roman" w:cs="Times New Roman"/>
          <w:sz w:val="24"/>
          <w:szCs w:val="24"/>
        </w:rPr>
        <w:t>, (Juanim, 2004:18).</w:t>
      </w:r>
    </w:p>
    <w:p w:rsidR="00C87923" w:rsidRDefault="00C87923" w:rsidP="00C8792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t xml:space="preserve">Analisis jalur variabel yang dianalisis kausalitasnya dibedakan menjadi dua golongan yaitu variabel eksogen dan variabel endogen. Variabel eksogen adalah variabel yang variabelitasnya diasumsikan terjadi bukan karena penyebab-penyebab didalam model atau dengan kata lain variabel ini tidak ada yang </w:t>
      </w:r>
      <w:r>
        <w:rPr>
          <w:rFonts w:ascii="Times New Roman" w:eastAsiaTheme="minorEastAsia" w:hAnsi="Times New Roman" w:cs="Times New Roman"/>
          <w:sz w:val="24"/>
          <w:szCs w:val="24"/>
        </w:rPr>
        <w:lastRenderedPageBreak/>
        <w:t xml:space="preserve">mempengaruhi, sedangkan variabel endogen merupakan variabel yang variasinya terjelaskan oleh variabel eksogen dalam sistem (Juanim, 2004:19). Variabel eksogen dalam penelitian ini adalah sistem pengendalian intern pemerintah, dan variabel endogen adalah kualitas laporan keuangan dan penerapan </w:t>
      </w:r>
      <w:r>
        <w:rPr>
          <w:rFonts w:ascii="Times New Roman" w:eastAsiaTheme="minorEastAsia" w:hAnsi="Times New Roman" w:cs="Times New Roman"/>
          <w:i/>
          <w:sz w:val="24"/>
          <w:szCs w:val="24"/>
        </w:rPr>
        <w:t>good governance</w:t>
      </w:r>
      <w:r>
        <w:rPr>
          <w:rFonts w:ascii="Times New Roman" w:eastAsiaTheme="minorEastAsia" w:hAnsi="Times New Roman" w:cs="Times New Roman"/>
          <w:sz w:val="24"/>
          <w:szCs w:val="24"/>
        </w:rPr>
        <w:t xml:space="preserve">. </w:t>
      </w:r>
    </w:p>
    <w:p w:rsidR="00C87923" w:rsidRPr="002D3ACF"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Pengaruh tidak langsung suatu independen variabel terhadap dependen varianbel adalah melalui variabel lain yang disebut variabel antara (</w:t>
      </w:r>
      <w:r>
        <w:rPr>
          <w:rFonts w:ascii="Times New Roman" w:eastAsiaTheme="minorEastAsia" w:hAnsi="Times New Roman" w:cs="Times New Roman"/>
          <w:i/>
          <w:sz w:val="24"/>
          <w:szCs w:val="24"/>
        </w:rPr>
        <w:t>intervening variabel</w:t>
      </w:r>
      <w:r>
        <w:rPr>
          <w:rFonts w:ascii="Times New Roman" w:eastAsiaTheme="minorEastAsia" w:hAnsi="Times New Roman" w:cs="Times New Roman"/>
          <w:sz w:val="24"/>
          <w:szCs w:val="24"/>
        </w:rPr>
        <w:t>). Selain itu analisis jalur, merupakan suatu metode yang digunakan pada model kausal, yang telah dirumuskan peneliti atas dasar pertimbangan teoritis dan pengetahuan tertentu atau dengan kata lain analisis jalur memiliki kegunaan untuk mencek atau menguji model kausal yang diteorikan dan bukan menurunkan teori kausal tersebut (Sujana, 2002: 293).</w:t>
      </w:r>
    </w:p>
    <w:p w:rsidR="00C87923" w:rsidRPr="008E224B" w:rsidRDefault="00C87923" w:rsidP="00C87923">
      <w:pPr>
        <w:tabs>
          <w:tab w:val="left" w:pos="709"/>
          <w:tab w:val="left" w:pos="1701"/>
          <w:tab w:val="left" w:pos="3686"/>
          <w:tab w:val="left" w:pos="7655"/>
        </w:tabs>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r>
      <w:r w:rsidRPr="008E224B">
        <w:rPr>
          <w:rFonts w:ascii="Times New Roman" w:eastAsiaTheme="minorEastAsia" w:hAnsi="Times New Roman" w:cs="Times New Roman"/>
          <w:sz w:val="24"/>
          <w:szCs w:val="24"/>
        </w:rPr>
        <w:t xml:space="preserve">Menurut Juanim (2004:11) penjabaran mengenai analisis jalur sebagai </w:t>
      </w:r>
      <w:proofErr w:type="gramStart"/>
      <w:r w:rsidRPr="008E224B">
        <w:rPr>
          <w:rFonts w:ascii="Times New Roman" w:eastAsiaTheme="minorEastAsia" w:hAnsi="Times New Roman" w:cs="Times New Roman"/>
          <w:sz w:val="24"/>
          <w:szCs w:val="24"/>
        </w:rPr>
        <w:t>berikut</w:t>
      </w:r>
      <w:r>
        <w:rPr>
          <w:rFonts w:ascii="Times New Roman" w:eastAsiaTheme="minorEastAsia" w:hAnsi="Times New Roman" w:cs="Times New Roman"/>
          <w:sz w:val="24"/>
          <w:szCs w:val="24"/>
        </w:rPr>
        <w:t xml:space="preserve"> </w:t>
      </w:r>
      <w:r w:rsidRPr="008E224B">
        <w:rPr>
          <w:rFonts w:ascii="Times New Roman" w:eastAsiaTheme="minorEastAsia" w:hAnsi="Times New Roman" w:cs="Times New Roman"/>
          <w:sz w:val="24"/>
          <w:szCs w:val="24"/>
        </w:rPr>
        <w:t>:</w:t>
      </w:r>
      <w:proofErr w:type="gramEnd"/>
    </w:p>
    <w:p w:rsidR="00C87923" w:rsidRDefault="00C87923" w:rsidP="00991184">
      <w:pPr>
        <w:pStyle w:val="ListParagraph"/>
        <w:numPr>
          <w:ilvl w:val="0"/>
          <w:numId w:val="15"/>
        </w:numPr>
        <w:tabs>
          <w:tab w:val="left" w:pos="709"/>
          <w:tab w:val="left" w:pos="1701"/>
          <w:tab w:val="left" w:pos="3686"/>
          <w:tab w:val="left" w:pos="7655"/>
        </w:tabs>
        <w:spacing w:line="240" w:lineRule="auto"/>
        <w:jc w:val="both"/>
        <w:rPr>
          <w:rFonts w:ascii="Times New Roman" w:eastAsiaTheme="minorEastAsia" w:hAnsi="Times New Roman" w:cs="Times New Roman"/>
          <w:sz w:val="24"/>
          <w:szCs w:val="24"/>
        </w:rPr>
      </w:pPr>
      <w:r w:rsidRPr="008E224B">
        <w:rPr>
          <w:rFonts w:ascii="Times New Roman" w:eastAsiaTheme="minorEastAsia" w:hAnsi="Times New Roman" w:cs="Times New Roman"/>
          <w:sz w:val="24"/>
          <w:szCs w:val="24"/>
        </w:rPr>
        <w:t>Konsep dasar</w:t>
      </w:r>
    </w:p>
    <w:p w:rsidR="00C87923" w:rsidRDefault="00C87923" w:rsidP="00991184">
      <w:pPr>
        <w:pStyle w:val="ListParagraph"/>
        <w:numPr>
          <w:ilvl w:val="0"/>
          <w:numId w:val="15"/>
        </w:numPr>
        <w:tabs>
          <w:tab w:val="left" w:pos="709"/>
          <w:tab w:val="left" w:pos="1701"/>
          <w:tab w:val="left" w:pos="3686"/>
          <w:tab w:val="left" w:pos="7655"/>
        </w:tabs>
        <w:spacing w:line="240" w:lineRule="auto"/>
        <w:jc w:val="both"/>
        <w:rPr>
          <w:rFonts w:ascii="Times New Roman" w:eastAsiaTheme="minorEastAsia" w:hAnsi="Times New Roman" w:cs="Times New Roman"/>
          <w:sz w:val="24"/>
          <w:szCs w:val="24"/>
        </w:rPr>
      </w:pPr>
      <w:r w:rsidRPr="008E224B">
        <w:rPr>
          <w:rFonts w:ascii="Times New Roman" w:eastAsiaTheme="minorEastAsia" w:hAnsi="Times New Roman" w:cs="Times New Roman"/>
          <w:i/>
          <w:sz w:val="24"/>
          <w:szCs w:val="24"/>
        </w:rPr>
        <w:t>Path diagram</w:t>
      </w:r>
      <w:r w:rsidRPr="008E224B">
        <w:rPr>
          <w:rFonts w:ascii="Times New Roman" w:eastAsiaTheme="minorEastAsia" w:hAnsi="Times New Roman" w:cs="Times New Roman"/>
          <w:sz w:val="24"/>
          <w:szCs w:val="24"/>
        </w:rPr>
        <w:t xml:space="preserve"> (Diagram Jalur)</w:t>
      </w:r>
    </w:p>
    <w:p w:rsidR="00C87923" w:rsidRDefault="00C87923" w:rsidP="00991184">
      <w:pPr>
        <w:pStyle w:val="ListParagraph"/>
        <w:numPr>
          <w:ilvl w:val="0"/>
          <w:numId w:val="15"/>
        </w:numPr>
        <w:tabs>
          <w:tab w:val="left" w:pos="709"/>
          <w:tab w:val="left" w:pos="1701"/>
          <w:tab w:val="left" w:pos="3686"/>
          <w:tab w:val="left" w:pos="7655"/>
        </w:tabs>
        <w:spacing w:line="240" w:lineRule="auto"/>
        <w:jc w:val="both"/>
        <w:rPr>
          <w:rFonts w:ascii="Times New Roman" w:eastAsiaTheme="minorEastAsia" w:hAnsi="Times New Roman" w:cs="Times New Roman"/>
          <w:sz w:val="24"/>
          <w:szCs w:val="24"/>
        </w:rPr>
      </w:pPr>
      <w:r w:rsidRPr="008E224B">
        <w:rPr>
          <w:rFonts w:ascii="Times New Roman" w:eastAsiaTheme="minorEastAsia" w:hAnsi="Times New Roman" w:cs="Times New Roman"/>
          <w:sz w:val="24"/>
          <w:szCs w:val="24"/>
        </w:rPr>
        <w:t>Koefisien jalur</w:t>
      </w:r>
    </w:p>
    <w:p w:rsidR="00C87923" w:rsidRPr="008E224B" w:rsidRDefault="00C87923" w:rsidP="00991184">
      <w:pPr>
        <w:pStyle w:val="ListParagraph"/>
        <w:numPr>
          <w:ilvl w:val="0"/>
          <w:numId w:val="15"/>
        </w:numPr>
        <w:tabs>
          <w:tab w:val="left" w:pos="709"/>
          <w:tab w:val="left" w:pos="1701"/>
          <w:tab w:val="left" w:pos="3686"/>
          <w:tab w:val="left" w:pos="7655"/>
        </w:tabs>
        <w:spacing w:line="240" w:lineRule="auto"/>
        <w:jc w:val="both"/>
        <w:rPr>
          <w:rFonts w:ascii="Times New Roman" w:eastAsiaTheme="minorEastAsia" w:hAnsi="Times New Roman" w:cs="Times New Roman"/>
          <w:sz w:val="24"/>
          <w:szCs w:val="24"/>
        </w:rPr>
      </w:pPr>
      <w:r w:rsidRPr="008E224B">
        <w:rPr>
          <w:rFonts w:ascii="Times New Roman" w:eastAsiaTheme="minorEastAsia" w:hAnsi="Times New Roman" w:cs="Times New Roman"/>
          <w:sz w:val="24"/>
          <w:szCs w:val="24"/>
        </w:rPr>
        <w:t>Pengaruh langsung dan tidak langsung</w:t>
      </w:r>
    </w:p>
    <w:p w:rsidR="00C87923" w:rsidRDefault="00C87923" w:rsidP="00C87923">
      <w:pPr>
        <w:tabs>
          <w:tab w:val="left" w:pos="709"/>
          <w:tab w:val="left" w:pos="1701"/>
          <w:tab w:val="left" w:pos="3686"/>
          <w:tab w:val="left" w:pos="7655"/>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Adapun penjelasan mengenai teknik pengujian analisis jalur adalah sebagai </w:t>
      </w:r>
      <w:proofErr w:type="gramStart"/>
      <w:r>
        <w:rPr>
          <w:rFonts w:ascii="Times New Roman" w:eastAsiaTheme="minorEastAsia" w:hAnsi="Times New Roman" w:cs="Times New Roman"/>
          <w:sz w:val="24"/>
          <w:szCs w:val="24"/>
        </w:rPr>
        <w:t>berikut :</w:t>
      </w:r>
      <w:proofErr w:type="gramEnd"/>
    </w:p>
    <w:p w:rsidR="00C87923" w:rsidRDefault="00C87923" w:rsidP="00991184">
      <w:pPr>
        <w:pStyle w:val="ListParagraph"/>
        <w:numPr>
          <w:ilvl w:val="0"/>
          <w:numId w:val="16"/>
        </w:numPr>
        <w:tabs>
          <w:tab w:val="left" w:pos="709"/>
          <w:tab w:val="left" w:pos="1701"/>
          <w:tab w:val="left" w:pos="3686"/>
          <w:tab w:val="left" w:pos="7655"/>
        </w:tabs>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Konsep Dasar</w:t>
      </w:r>
    </w:p>
    <w:p w:rsidR="00C87923" w:rsidRPr="00510FA4" w:rsidRDefault="00C87923" w:rsidP="00C87923">
      <w:pPr>
        <w:pStyle w:val="ListParagraph"/>
        <w:tabs>
          <w:tab w:val="left" w:pos="709"/>
          <w:tab w:val="left" w:pos="1701"/>
          <w:tab w:val="left" w:pos="3686"/>
          <w:tab w:val="left" w:pos="7655"/>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Analisis jalur adalah bagian dari model regresi yang dapat digunakan untuk menganalisis hubungan akibat satu variabel dengan variabel lainnya. Dalam analisis jalur pengaruh variabel independen </w:t>
      </w:r>
      <w:r>
        <w:rPr>
          <w:rFonts w:ascii="Times New Roman" w:eastAsiaTheme="minorEastAsia" w:hAnsi="Times New Roman" w:cs="Times New Roman"/>
          <w:sz w:val="24"/>
          <w:szCs w:val="24"/>
        </w:rPr>
        <w:lastRenderedPageBreak/>
        <w:t>terhadap variabel dependen dapat berupa pengaruh langsung dan tidak langsung (</w:t>
      </w:r>
      <w:r>
        <w:rPr>
          <w:rFonts w:ascii="Times New Roman" w:eastAsiaTheme="minorEastAsia" w:hAnsi="Times New Roman" w:cs="Times New Roman"/>
          <w:i/>
          <w:sz w:val="24"/>
          <w:szCs w:val="24"/>
        </w:rPr>
        <w:t>direct and indirect effect</w:t>
      </w:r>
      <w:r>
        <w:rPr>
          <w:rFonts w:ascii="Times New Roman" w:eastAsiaTheme="minorEastAsia" w:hAnsi="Times New Roman" w:cs="Times New Roman"/>
          <w:sz w:val="24"/>
          <w:szCs w:val="24"/>
        </w:rPr>
        <w:t xml:space="preserve">), atau dengan kata lainanalisis jalur memperhitungkan adanya pengaruh langsung dan tidak langsung (Juanim, 2004: 17), model </w:t>
      </w:r>
      <w:r>
        <w:rPr>
          <w:rFonts w:ascii="Times New Roman" w:eastAsiaTheme="minorEastAsia" w:hAnsi="Times New Roman" w:cs="Times New Roman"/>
          <w:i/>
          <w:sz w:val="24"/>
          <w:szCs w:val="24"/>
        </w:rPr>
        <w:t xml:space="preserve">path analysis </w:t>
      </w:r>
      <w:r>
        <w:rPr>
          <w:rFonts w:ascii="Times New Roman" w:eastAsiaTheme="minorEastAsia" w:hAnsi="Times New Roman" w:cs="Times New Roman"/>
          <w:sz w:val="24"/>
          <w:szCs w:val="24"/>
        </w:rPr>
        <w:t xml:space="preserve">dalam penelitian ini adalah </w:t>
      </w:r>
      <w:r>
        <w:rPr>
          <w:rFonts w:ascii="Times New Roman" w:eastAsiaTheme="minorEastAsia" w:hAnsi="Times New Roman" w:cs="Times New Roman"/>
          <w:i/>
          <w:sz w:val="24"/>
          <w:szCs w:val="24"/>
        </w:rPr>
        <w:t>mediated path model</w:t>
      </w:r>
      <w:r>
        <w:rPr>
          <w:rFonts w:ascii="Times New Roman" w:eastAsiaTheme="minorEastAsia" w:hAnsi="Times New Roman" w:cs="Times New Roman"/>
          <w:sz w:val="24"/>
          <w:szCs w:val="24"/>
        </w:rPr>
        <w:t>.</w:t>
      </w:r>
    </w:p>
    <w:p w:rsidR="00C87923" w:rsidRDefault="00C87923" w:rsidP="00991184">
      <w:pPr>
        <w:pStyle w:val="ListParagraph"/>
        <w:numPr>
          <w:ilvl w:val="0"/>
          <w:numId w:val="16"/>
        </w:numPr>
        <w:tabs>
          <w:tab w:val="left" w:pos="709"/>
          <w:tab w:val="left" w:pos="1701"/>
          <w:tab w:val="left" w:pos="3686"/>
          <w:tab w:val="left" w:pos="7655"/>
        </w:tabs>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 xml:space="preserve">Path Diagram </w:t>
      </w:r>
      <w:r>
        <w:rPr>
          <w:rFonts w:ascii="Times New Roman" w:eastAsiaTheme="minorEastAsia" w:hAnsi="Times New Roman" w:cs="Times New Roman"/>
          <w:b/>
          <w:sz w:val="24"/>
          <w:szCs w:val="24"/>
        </w:rPr>
        <w:t>(Diagram Jalur)</w:t>
      </w:r>
    </w:p>
    <w:p w:rsidR="00C87923" w:rsidRDefault="00C87923" w:rsidP="00C87923">
      <w:pPr>
        <w:pStyle w:val="ListParagraph"/>
        <w:tabs>
          <w:tab w:val="left" w:pos="709"/>
          <w:tab w:val="left" w:pos="1701"/>
          <w:tab w:val="left" w:pos="3686"/>
          <w:tab w:val="left" w:pos="7655"/>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Biasanya untuk menggambarkan hubungan-hubungan kausalitas antar variabel yang akan diteliti, peneliti menggunakan model diagram yang biasa disebut paradigm penelitian, hal ini digunakan untuk paradigm penelitian, dan hal ini juga digunakan untuk lebih memudahkan melihat hubungan-hubungan kausalitas tersebut. Dalam analisis jalur model diagram yang digunakan biasanya disebut diagram jalur (</w:t>
      </w:r>
      <w:r>
        <w:rPr>
          <w:rFonts w:ascii="Times New Roman" w:eastAsiaTheme="minorEastAsia" w:hAnsi="Times New Roman" w:cs="Times New Roman"/>
          <w:i/>
          <w:sz w:val="24"/>
          <w:szCs w:val="24"/>
        </w:rPr>
        <w:t>path diagram</w:t>
      </w:r>
      <w:r>
        <w:rPr>
          <w:rFonts w:ascii="Times New Roman" w:eastAsiaTheme="minorEastAsia" w:hAnsi="Times New Roman" w:cs="Times New Roman"/>
          <w:sz w:val="24"/>
          <w:szCs w:val="24"/>
        </w:rPr>
        <w:t>).</w:t>
      </w:r>
    </w:p>
    <w:p w:rsidR="00C87923" w:rsidRDefault="00C87923" w:rsidP="00C87923">
      <w:pPr>
        <w:pStyle w:val="ListParagraph"/>
        <w:tabs>
          <w:tab w:val="left" w:pos="709"/>
          <w:tab w:val="left" w:pos="1701"/>
          <w:tab w:val="left" w:pos="3686"/>
          <w:tab w:val="left" w:pos="7655"/>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Diagram jalur adalah alat untuk melukiskan secara grafis, struktur hubungan kausalitas antar variabel independen, intervening (</w:t>
      </w:r>
      <w:r>
        <w:rPr>
          <w:rFonts w:ascii="Times New Roman" w:eastAsiaTheme="minorEastAsia" w:hAnsi="Times New Roman" w:cs="Times New Roman"/>
          <w:i/>
          <w:sz w:val="24"/>
          <w:szCs w:val="24"/>
        </w:rPr>
        <w:t>intermediatery</w:t>
      </w:r>
      <w:r>
        <w:rPr>
          <w:rFonts w:ascii="Times New Roman" w:eastAsiaTheme="minorEastAsia" w:hAnsi="Times New Roman" w:cs="Times New Roman"/>
          <w:sz w:val="24"/>
          <w:szCs w:val="24"/>
        </w:rPr>
        <w:t xml:space="preserve">) dan dependen (Juanim, 2004: 18). Adapun Model hubungan antara variabel yang telah dijelaskan tersebut dapat dilihat melalui diagram jalur pada gambar 3.2 berikut </w:t>
      </w:r>
      <w:proofErr w:type="gramStart"/>
      <w:r>
        <w:rPr>
          <w:rFonts w:ascii="Times New Roman" w:eastAsiaTheme="minorEastAsia" w:hAnsi="Times New Roman" w:cs="Times New Roman"/>
          <w:sz w:val="24"/>
          <w:szCs w:val="24"/>
        </w:rPr>
        <w:t>ini :</w:t>
      </w:r>
      <w:proofErr w:type="gramEnd"/>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666432" behindDoc="0" locked="0" layoutInCell="1" allowOverlap="1" wp14:anchorId="4B0F32C4" wp14:editId="211B6B96">
                <wp:simplePos x="0" y="0"/>
                <wp:positionH relativeFrom="column">
                  <wp:posOffset>702945</wp:posOffset>
                </wp:positionH>
                <wp:positionV relativeFrom="paragraph">
                  <wp:posOffset>93345</wp:posOffset>
                </wp:positionV>
                <wp:extent cx="3814326" cy="2219140"/>
                <wp:effectExtent l="0" t="0" r="0" b="10160"/>
                <wp:wrapNone/>
                <wp:docPr id="18" name="Group 18"/>
                <wp:cNvGraphicFramePr/>
                <a:graphic xmlns:a="http://schemas.openxmlformats.org/drawingml/2006/main">
                  <a:graphicData uri="http://schemas.microsoft.com/office/word/2010/wordprocessingGroup">
                    <wpg:wgp>
                      <wpg:cNvGrpSpPr/>
                      <wpg:grpSpPr>
                        <a:xfrm>
                          <a:off x="0" y="0"/>
                          <a:ext cx="3814326" cy="2219140"/>
                          <a:chOff x="0" y="0"/>
                          <a:chExt cx="3814326" cy="2219140"/>
                        </a:xfrm>
                      </wpg:grpSpPr>
                      <wps:wsp>
                        <wps:cNvPr id="19" name="Rectangle 19"/>
                        <wps:cNvSpPr/>
                        <wps:spPr>
                          <a:xfrm>
                            <a:off x="1130060" y="828136"/>
                            <a:ext cx="544766" cy="278197"/>
                          </a:xfrm>
                          <a:prstGeom prst="rect">
                            <a:avLst/>
                          </a:prstGeom>
                        </wps:spPr>
                        <wps:style>
                          <a:lnRef idx="2">
                            <a:schemeClr val="dk1"/>
                          </a:lnRef>
                          <a:fillRef idx="1">
                            <a:schemeClr val="lt1"/>
                          </a:fillRef>
                          <a:effectRef idx="0">
                            <a:schemeClr val="dk1"/>
                          </a:effectRef>
                          <a:fontRef idx="minor">
                            <a:schemeClr val="dk1"/>
                          </a:fontRef>
                        </wps:style>
                        <wps:txbx>
                          <w:txbxContent>
                            <w:p w:rsidR="00C87923" w:rsidRDefault="00C87923" w:rsidP="00C87923">
                              <w:pPr>
                                <w:jc w:val="center"/>
                                <w:rPr>
                                  <w:rFonts w:ascii="Times New Roman" w:hAnsi="Times New Roman" w:cs="Times New Roman"/>
                                  <w:sz w:val="24"/>
                                  <w:szCs w:val="24"/>
                                </w:rPr>
                              </w:pPr>
                              <w:r>
                                <w:rPr>
                                  <w:rFonts w:ascii="Times New Roman" w:hAnsi="Times New Roman" w:cs="Times New Roman"/>
                                  <w:sz w:val="24"/>
                                  <w:szCs w:val="24"/>
                                </w:rPr>
                                <w:t>X</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Rectangle 20"/>
                        <wps:cNvSpPr/>
                        <wps:spPr>
                          <a:xfrm>
                            <a:off x="3424687" y="1233577"/>
                            <a:ext cx="339492" cy="433660"/>
                          </a:xfrm>
                          <a:prstGeom prst="rect">
                            <a:avLst/>
                          </a:prstGeom>
                        </wps:spPr>
                        <wps:style>
                          <a:lnRef idx="2">
                            <a:schemeClr val="dk1"/>
                          </a:lnRef>
                          <a:fillRef idx="1">
                            <a:schemeClr val="lt1"/>
                          </a:fillRef>
                          <a:effectRef idx="0">
                            <a:schemeClr val="dk1"/>
                          </a:effectRef>
                          <a:fontRef idx="minor">
                            <a:schemeClr val="dk1"/>
                          </a:fontRef>
                        </wps:style>
                        <wps:txbx>
                          <w:txbxContent>
                            <w:p w:rsidR="00C87923" w:rsidRDefault="00C87923" w:rsidP="00C87923">
                              <w:pPr>
                                <w:jc w:val="center"/>
                                <w:rPr>
                                  <w:rFonts w:ascii="Times New Roman" w:hAnsi="Times New Roman" w:cs="Times New Roman"/>
                                  <w:sz w:val="24"/>
                                  <w:szCs w:val="24"/>
                                </w:rPr>
                              </w:pPr>
                              <w:r>
                                <w:rPr>
                                  <w:rFonts w:ascii="Times New Roman" w:hAnsi="Times New Roman" w:cs="Times New Roman"/>
                                  <w:sz w:val="24"/>
                                  <w:szCs w:val="24"/>
                                </w:rPr>
                                <w:t>Z</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Rectangle 21"/>
                        <wps:cNvSpPr/>
                        <wps:spPr>
                          <a:xfrm>
                            <a:off x="0" y="931653"/>
                            <a:ext cx="571500" cy="316122"/>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rsidR="00C87923" w:rsidRDefault="00C87923" w:rsidP="00C87923">
                              <w:pPr>
                                <w:jc w:val="center"/>
                                <w:rPr>
                                  <w:vertAlign w:val="subscript"/>
                                </w:rPr>
                              </w:pPr>
                              <w:proofErr w:type="gramStart"/>
                              <w:r>
                                <w:t>r</w:t>
                              </w:r>
                              <w:r>
                                <w:rPr>
                                  <w:vertAlign w:val="subscript"/>
                                </w:rPr>
                                <w:t>xy</w:t>
                              </w:r>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Straight Arrow Connector 22"/>
                        <wps:cNvCnPr/>
                        <wps:spPr>
                          <a:xfrm>
                            <a:off x="1690777" y="957532"/>
                            <a:ext cx="1721146" cy="4254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2303253" y="1069675"/>
                            <a:ext cx="410549" cy="237286"/>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rsidR="00C87923" w:rsidRDefault="00C87923" w:rsidP="00C87923">
                              <w:pPr>
                                <w:jc w:val="center"/>
                                <w:rPr>
                                  <w:vertAlign w:val="subscript"/>
                                </w:rPr>
                              </w:pPr>
                              <w:r>
                                <w:t>P</w:t>
                              </w:r>
                              <w:r>
                                <w:rPr>
                                  <w:vertAlign w:val="subscript"/>
                                </w:rPr>
                                <w:t>zy</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Straight Arrow Connector 24"/>
                        <wps:cNvCnPr/>
                        <wps:spPr>
                          <a:xfrm>
                            <a:off x="3588589" y="362309"/>
                            <a:ext cx="0" cy="6418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Rectangle 25"/>
                        <wps:cNvSpPr/>
                        <wps:spPr>
                          <a:xfrm>
                            <a:off x="1121434" y="1940943"/>
                            <a:ext cx="544766" cy="278197"/>
                          </a:xfrm>
                          <a:prstGeom prst="rect">
                            <a:avLst/>
                          </a:prstGeom>
                        </wps:spPr>
                        <wps:style>
                          <a:lnRef idx="2">
                            <a:schemeClr val="dk1"/>
                          </a:lnRef>
                          <a:fillRef idx="1">
                            <a:schemeClr val="lt1"/>
                          </a:fillRef>
                          <a:effectRef idx="0">
                            <a:schemeClr val="dk1"/>
                          </a:effectRef>
                          <a:fontRef idx="minor">
                            <a:schemeClr val="dk1"/>
                          </a:fontRef>
                        </wps:style>
                        <wps:txbx>
                          <w:txbxContent>
                            <w:p w:rsidR="00C87923" w:rsidRDefault="00C87923" w:rsidP="00C87923">
                              <w:pPr>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Straight Arrow Connector 26"/>
                        <wps:cNvCnPr/>
                        <wps:spPr>
                          <a:xfrm flipV="1">
                            <a:off x="1690777" y="1552755"/>
                            <a:ext cx="1713251" cy="5236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Rectangle 27"/>
                        <wps:cNvSpPr/>
                        <wps:spPr>
                          <a:xfrm>
                            <a:off x="2329132" y="1716656"/>
                            <a:ext cx="371073" cy="237286"/>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rsidR="00C87923" w:rsidRDefault="00C87923" w:rsidP="00C87923">
                              <w:pPr>
                                <w:jc w:val="center"/>
                                <w:rPr>
                                  <w:vertAlign w:val="subscript"/>
                                </w:rPr>
                              </w:pPr>
                              <w:r>
                                <w:t>P</w:t>
                              </w:r>
                              <w:r>
                                <w:rPr>
                                  <w:vertAlign w:val="subscript"/>
                                </w:rPr>
                                <w:t>zy</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Rectangle 28"/>
                        <wps:cNvSpPr/>
                        <wps:spPr>
                          <a:xfrm>
                            <a:off x="3364302" y="577970"/>
                            <a:ext cx="450024" cy="188192"/>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rsidR="00C87923" w:rsidRDefault="00C87923" w:rsidP="00C87923">
                              <w:pPr>
                                <w:jc w:val="center"/>
                                <w:rPr>
                                  <w:rFonts w:ascii="Times New Roman" w:hAnsi="Times New Roman" w:cs="Times New Roman"/>
                                  <w:sz w:val="16"/>
                                  <w:szCs w:val="16"/>
                                  <w:vertAlign w:val="subscript"/>
                                </w:rPr>
                              </w:pPr>
                              <w:r>
                                <w:rPr>
                                  <w:rFonts w:ascii="Times New Roman" w:hAnsi="Times New Roman" w:cs="Times New Roman"/>
                                  <w:sz w:val="16"/>
                                  <w:szCs w:val="16"/>
                                </w:rPr>
                                <w:t>ϵ</w:t>
                              </w:r>
                              <w:r>
                                <w:rPr>
                                  <w:rFonts w:ascii="Times New Roman" w:hAnsi="Times New Roman" w:cs="Times New Roman"/>
                                  <w:sz w:val="16"/>
                                  <w:szCs w:val="16"/>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Straight Arrow Connector 7"/>
                        <wps:cNvCnPr/>
                        <wps:spPr>
                          <a:xfrm flipH="1">
                            <a:off x="1000664" y="931653"/>
                            <a:ext cx="45719" cy="1190625"/>
                          </a:xfrm>
                          <a:prstGeom prst="curvedConnector3">
                            <a:avLst>
                              <a:gd name="adj1" fmla="val 116660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0" name="Group 30"/>
                        <wpg:cNvGrpSpPr/>
                        <wpg:grpSpPr>
                          <a:xfrm>
                            <a:off x="1164566" y="0"/>
                            <a:ext cx="390525" cy="676275"/>
                            <a:chOff x="0" y="0"/>
                            <a:chExt cx="390525" cy="676275"/>
                          </a:xfrm>
                        </wpg:grpSpPr>
                        <wps:wsp>
                          <wps:cNvPr id="31" name="Straight Arrow Connector 31"/>
                          <wps:cNvCnPr/>
                          <wps:spPr>
                            <a:xfrm>
                              <a:off x="198408" y="0"/>
                              <a:ext cx="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Rectangle 32"/>
                          <wps:cNvSpPr/>
                          <wps:spPr>
                            <a:xfrm>
                              <a:off x="0" y="250166"/>
                              <a:ext cx="390525" cy="198288"/>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rsidR="00C87923" w:rsidRDefault="00C87923" w:rsidP="00C87923">
                                <w:pPr>
                                  <w:jc w:val="center"/>
                                  <w:rPr>
                                    <w:rFonts w:ascii="Times New Roman" w:hAnsi="Times New Roman" w:cs="Times New Roman"/>
                                    <w:sz w:val="16"/>
                                    <w:szCs w:val="16"/>
                                    <w:vertAlign w:val="subscript"/>
                                  </w:rPr>
                                </w:pPr>
                                <w:r>
                                  <w:rPr>
                                    <w:rFonts w:ascii="Times New Roman" w:hAnsi="Times New Roman" w:cs="Times New Roman"/>
                                    <w:sz w:val="16"/>
                                    <w:szCs w:val="16"/>
                                  </w:rPr>
                                  <w:t>ϵ</w:t>
                                </w:r>
                                <w:r>
                                  <w:rPr>
                                    <w:rFonts w:ascii="Times New Roman" w:hAnsi="Times New Roman" w:cs="Times New Roman"/>
                                    <w:sz w:val="16"/>
                                    <w:szCs w:val="16"/>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3" name="Rectangle 33"/>
                        <wps:cNvSpPr/>
                        <wps:spPr>
                          <a:xfrm>
                            <a:off x="241540" y="1431985"/>
                            <a:ext cx="505291" cy="237286"/>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rsidR="00C87923" w:rsidRDefault="00C87923" w:rsidP="00C87923">
                              <w:pPr>
                                <w:jc w:val="center"/>
                                <w:rPr>
                                  <w:vertAlign w:val="subscript"/>
                                </w:rPr>
                              </w:pPr>
                              <w:r>
                                <w:t>P</w:t>
                              </w:r>
                              <w:r>
                                <w:rPr>
                                  <w:vertAlign w:val="subscript"/>
                                </w:rPr>
                                <w:t>yx</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4B0F32C4" id="Group 18" o:spid="_x0000_s1036" style="position:absolute;left:0;text-align:left;margin-left:55.35pt;margin-top:7.35pt;width:300.35pt;height:174.75pt;z-index:251666432" coordsize="38143,2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">
                <v:rect id="Rectangle 19" o:spid="_x0000_s1037" style="position:absolute;left:11300;top:8281;width:5448;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textbox>
                    <w:txbxContent>
                      <w:p w:rsidR="00C87923" w:rsidRDefault="00C87923" w:rsidP="00C87923">
                        <w:pPr>
                          <w:jc w:val="center"/>
                          <w:rPr>
                            <w:rFonts w:ascii="Times New Roman" w:hAnsi="Times New Roman" w:cs="Times New Roman"/>
                            <w:sz w:val="24"/>
                            <w:szCs w:val="24"/>
                          </w:rPr>
                        </w:pPr>
                        <w:r>
                          <w:rPr>
                            <w:rFonts w:ascii="Times New Roman" w:hAnsi="Times New Roman" w:cs="Times New Roman"/>
                            <w:sz w:val="24"/>
                            <w:szCs w:val="24"/>
                          </w:rPr>
                          <w:t>X</w:t>
                        </w:r>
                      </w:p>
                    </w:txbxContent>
                  </v:textbox>
                </v:rect>
                <v:rect id="Rectangle 20" o:spid="_x0000_s1038" style="position:absolute;left:34246;top:12335;width:3395;height:4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textbox>
                    <w:txbxContent>
                      <w:p w:rsidR="00C87923" w:rsidRDefault="00C87923" w:rsidP="00C87923">
                        <w:pPr>
                          <w:jc w:val="center"/>
                          <w:rPr>
                            <w:rFonts w:ascii="Times New Roman" w:hAnsi="Times New Roman" w:cs="Times New Roman"/>
                            <w:sz w:val="24"/>
                            <w:szCs w:val="24"/>
                          </w:rPr>
                        </w:pPr>
                        <w:r>
                          <w:rPr>
                            <w:rFonts w:ascii="Times New Roman" w:hAnsi="Times New Roman" w:cs="Times New Roman"/>
                            <w:sz w:val="24"/>
                            <w:szCs w:val="24"/>
                          </w:rPr>
                          <w:t>Z</w:t>
                        </w:r>
                      </w:p>
                    </w:txbxContent>
                  </v:textbox>
                </v:rect>
                <v:rect id="Rectangle 21" o:spid="_x0000_s1039" style="position:absolute;top:9316;width:5715;height:3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" fillcolor="white [3212]" stroked="f">
                  <v:textbox>
                    <w:txbxContent>
                      <w:p w:rsidR="00C87923" w:rsidRDefault="00C87923" w:rsidP="00C87923">
                        <w:pPr>
                          <w:jc w:val="center"/>
                          <w:rPr>
                            <w:vertAlign w:val="subscript"/>
                          </w:rPr>
                        </w:pPr>
                        <w:proofErr w:type="gramStart"/>
                        <w:r>
                          <w:t>r</w:t>
                        </w:r>
                        <w:r>
                          <w:rPr>
                            <w:vertAlign w:val="subscript"/>
                          </w:rPr>
                          <w:t>xy</w:t>
                        </w:r>
                        <w:proofErr w:type="gramEnd"/>
                      </w:p>
                    </w:txbxContent>
                  </v:textbox>
                </v:rect>
                <v:shape id="Straight Arrow Connector 22" o:spid="_x0000_s1040" type="#_x0000_t32" style="position:absolute;left:16907;top:9575;width:17212;height:4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rect id="Rectangle 23" o:spid="_x0000_s1041" style="position:absolute;left:23032;top:10696;width:4106;height:2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" fillcolor="white [3212]" stroked="f">
                  <v:textbox>
                    <w:txbxContent>
                      <w:p w:rsidR="00C87923" w:rsidRDefault="00C87923" w:rsidP="00C87923">
                        <w:pPr>
                          <w:jc w:val="center"/>
                          <w:rPr>
                            <w:vertAlign w:val="subscript"/>
                          </w:rPr>
                        </w:pPr>
                        <w:r>
                          <w:t>P</w:t>
                        </w:r>
                        <w:r>
                          <w:rPr>
                            <w:vertAlign w:val="subscript"/>
                          </w:rPr>
                          <w:t>zy</w:t>
                        </w:r>
                      </w:p>
                    </w:txbxContent>
                  </v:textbox>
                </v:rect>
                <v:shape id="Straight Arrow Connector 24" o:spid="_x0000_s1042" type="#_x0000_t32" style="position:absolute;left:35885;top:3623;width:0;height:6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rect id="Rectangle 25" o:spid="_x0000_s1043" style="position:absolute;left:11214;top:19409;width:5448;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5xAAAANsAAAAPAAAAZHJzL2Rvd25yZXYueG1sRI9Pa8JA&#10;FMTvhX6H5RV6q5sKt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KGpWvnEAAAA2wAAAA8A&#10;AAAAAAAAAAAAAAAABwIAAGRycy9kb3ducmV2LnhtbFBLBQYAAAAAAwADALcAAAD4AgAAAAA=&#10;" fillcolor="white [3201]" strokecolor="black [3200]" strokeweight="1pt">
                  <v:textbox>
                    <w:txbxContent>
                      <w:p w:rsidR="00C87923" w:rsidRDefault="00C87923" w:rsidP="00C87923">
                        <w:pPr>
                          <w:jc w:val="center"/>
                          <w:rPr>
                            <w:rFonts w:ascii="Times New Roman" w:hAnsi="Times New Roman" w:cs="Times New Roman"/>
                            <w:sz w:val="24"/>
                            <w:szCs w:val="24"/>
                          </w:rPr>
                        </w:pPr>
                        <w:r>
                          <w:rPr>
                            <w:rFonts w:ascii="Times New Roman" w:hAnsi="Times New Roman" w:cs="Times New Roman"/>
                            <w:sz w:val="24"/>
                            <w:szCs w:val="24"/>
                          </w:rPr>
                          <w:t>Y</w:t>
                        </w:r>
                      </w:p>
                    </w:txbxContent>
                  </v:textbox>
                </v:rect>
                <v:shape id="Straight Arrow Connector 26" o:spid="_x0000_s1044" type="#_x0000_t32" style="position:absolute;left:16907;top:15527;width:17133;height:5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" strokecolor="black [3200]" strokeweight=".5pt">
                  <v:stroke endarrow="block" joinstyle="miter"/>
                </v:shape>
                <v:rect id="Rectangle 27" o:spid="_x0000_s1045" style="position:absolute;left:23291;top:17166;width:3711;height:2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" fillcolor="white [3212]" stroked="f">
                  <v:textbox>
                    <w:txbxContent>
                      <w:p w:rsidR="00C87923" w:rsidRDefault="00C87923" w:rsidP="00C87923">
                        <w:pPr>
                          <w:jc w:val="center"/>
                          <w:rPr>
                            <w:vertAlign w:val="subscript"/>
                          </w:rPr>
                        </w:pPr>
                        <w:r>
                          <w:t>P</w:t>
                        </w:r>
                        <w:r>
                          <w:rPr>
                            <w:vertAlign w:val="subscript"/>
                          </w:rPr>
                          <w:t>zy</w:t>
                        </w:r>
                      </w:p>
                    </w:txbxContent>
                  </v:textbox>
                </v:rect>
                <v:rect id="Rectangle 28" o:spid="_x0000_s1046" style="position:absolute;left:33643;top:5779;width:4500;height:1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" fillcolor="white [3212]" stroked="f">
                  <v:textbox>
                    <w:txbxContent>
                      <w:p w:rsidR="00C87923" w:rsidRDefault="00C87923" w:rsidP="00C87923">
                        <w:pPr>
                          <w:jc w:val="center"/>
                          <w:rPr>
                            <w:rFonts w:ascii="Times New Roman" w:hAnsi="Times New Roman" w:cs="Times New Roman"/>
                            <w:sz w:val="16"/>
                            <w:szCs w:val="16"/>
                            <w:vertAlign w:val="subscript"/>
                          </w:rPr>
                        </w:pPr>
                        <w:r>
                          <w:rPr>
                            <w:rFonts w:ascii="Times New Roman" w:hAnsi="Times New Roman" w:cs="Times New Roman"/>
                            <w:sz w:val="16"/>
                            <w:szCs w:val="16"/>
                          </w:rPr>
                          <w:t>ϵ</w:t>
                        </w:r>
                        <w:r>
                          <w:rPr>
                            <w:rFonts w:ascii="Times New Roman" w:hAnsi="Times New Roman" w:cs="Times New Roman"/>
                            <w:sz w:val="16"/>
                            <w:szCs w:val="16"/>
                            <w:vertAlign w:val="subscript"/>
                          </w:rPr>
                          <w:t>2</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Straight Arrow Connector 7" o:spid="_x0000_s1047" type="#_x0000_t38" style="position:absolute;left:10006;top:9316;width:457;height:11906;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" adj="251986" strokecolor="black [3200]" strokeweight=".5pt">
                  <v:stroke endarrow="block" joinstyle="miter"/>
                </v:shape>
                <v:group id="Group 30" o:spid="_x0000_s1048" style="position:absolute;left:11645;width:3905;height:6762" coordsize="390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traight Arrow Connector 31" o:spid="_x0000_s1049" type="#_x0000_t32" style="position:absolute;left:1984;width:0;height:6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rect id="Rectangle 32" o:spid="_x0000_s1050" style="position:absolute;top:2501;width:3905;height:1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" fillcolor="white [3212]" stroked="f">
                    <v:textbox>
                      <w:txbxContent>
                        <w:p w:rsidR="00C87923" w:rsidRDefault="00C87923" w:rsidP="00C87923">
                          <w:pPr>
                            <w:jc w:val="center"/>
                            <w:rPr>
                              <w:rFonts w:ascii="Times New Roman" w:hAnsi="Times New Roman" w:cs="Times New Roman"/>
                              <w:sz w:val="16"/>
                              <w:szCs w:val="16"/>
                              <w:vertAlign w:val="subscript"/>
                            </w:rPr>
                          </w:pPr>
                          <w:r>
                            <w:rPr>
                              <w:rFonts w:ascii="Times New Roman" w:hAnsi="Times New Roman" w:cs="Times New Roman"/>
                              <w:sz w:val="16"/>
                              <w:szCs w:val="16"/>
                            </w:rPr>
                            <w:t>ϵ</w:t>
                          </w:r>
                          <w:r>
                            <w:rPr>
                              <w:rFonts w:ascii="Times New Roman" w:hAnsi="Times New Roman" w:cs="Times New Roman"/>
                              <w:sz w:val="16"/>
                              <w:szCs w:val="16"/>
                              <w:vertAlign w:val="subscript"/>
                            </w:rPr>
                            <w:t>1</w:t>
                          </w:r>
                        </w:p>
                      </w:txbxContent>
                    </v:textbox>
                  </v:rect>
                </v:group>
                <v:rect id="Rectangle 33" o:spid="_x0000_s1051" style="position:absolute;left:2415;top:14319;width:5053;height:2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" fillcolor="white [3212]" stroked="f">
                  <v:textbox>
                    <w:txbxContent>
                      <w:p w:rsidR="00C87923" w:rsidRDefault="00C87923" w:rsidP="00C87923">
                        <w:pPr>
                          <w:jc w:val="center"/>
                          <w:rPr>
                            <w:vertAlign w:val="subscript"/>
                          </w:rPr>
                        </w:pPr>
                        <w:r>
                          <w:t>P</w:t>
                        </w:r>
                        <w:r>
                          <w:rPr>
                            <w:vertAlign w:val="subscript"/>
                          </w:rPr>
                          <w:t>yx</w:t>
                        </w:r>
                      </w:p>
                    </w:txbxContent>
                  </v:textbox>
                </v:rect>
              </v:group>
            </w:pict>
          </mc:Fallback>
        </mc:AlternateContent>
      </w:r>
    </w:p>
    <w:p w:rsidR="00C87923" w:rsidRDefault="00C87923" w:rsidP="00C87923">
      <w:pPr>
        <w:spacing w:line="480" w:lineRule="auto"/>
        <w:ind w:left="720"/>
        <w:jc w:val="both"/>
        <w:rPr>
          <w:rFonts w:ascii="Times New Roman" w:eastAsiaTheme="minorEastAsia" w:hAnsi="Times New Roman" w:cs="Times New Roman"/>
          <w:sz w:val="24"/>
          <w:szCs w:val="24"/>
        </w:rPr>
      </w:pPr>
    </w:p>
    <w:p w:rsidR="00C87923" w:rsidRDefault="00C87923" w:rsidP="00C87923">
      <w:pPr>
        <w:spacing w:line="480" w:lineRule="auto"/>
        <w:ind w:left="720"/>
        <w:jc w:val="both"/>
        <w:rPr>
          <w:rFonts w:ascii="Times New Roman" w:eastAsiaTheme="minorEastAsia" w:hAnsi="Times New Roman" w:cs="Times New Roman"/>
          <w:sz w:val="24"/>
          <w:szCs w:val="24"/>
        </w:rPr>
      </w:pPr>
    </w:p>
    <w:p w:rsidR="00C87923" w:rsidRDefault="00C87923" w:rsidP="00C87923">
      <w:pPr>
        <w:spacing w:line="480" w:lineRule="auto"/>
        <w:ind w:left="720"/>
        <w:jc w:val="both"/>
        <w:rPr>
          <w:rFonts w:ascii="Times New Roman" w:eastAsiaTheme="minorEastAsia" w:hAnsi="Times New Roman" w:cs="Times New Roman"/>
          <w:sz w:val="24"/>
          <w:szCs w:val="24"/>
        </w:rPr>
      </w:pPr>
    </w:p>
    <w:p w:rsidR="00C87923" w:rsidRDefault="00C87923" w:rsidP="00C87923">
      <w:pPr>
        <w:spacing w:line="480" w:lineRule="auto"/>
        <w:ind w:left="720"/>
        <w:jc w:val="both"/>
        <w:rPr>
          <w:rFonts w:ascii="Times New Roman" w:eastAsiaTheme="minorEastAsia" w:hAnsi="Times New Roman" w:cs="Times New Roman"/>
          <w:sz w:val="24"/>
          <w:szCs w:val="24"/>
        </w:rPr>
      </w:pPr>
    </w:p>
    <w:p w:rsidR="00C87923" w:rsidRDefault="00C87923" w:rsidP="00C87923">
      <w:pPr>
        <w:spacing w:line="480" w:lineRule="auto"/>
        <w:jc w:val="center"/>
        <w:rPr>
          <w:rFonts w:ascii="Times New Roman" w:eastAsiaTheme="minorEastAsia" w:hAnsi="Times New Roman" w:cs="Times New Roman"/>
          <w:sz w:val="24"/>
          <w:szCs w:val="24"/>
        </w:rPr>
      </w:pPr>
    </w:p>
    <w:p w:rsidR="00C87923" w:rsidRDefault="00C87923" w:rsidP="00C87923">
      <w:pPr>
        <w:spacing w:line="240" w:lineRule="auto"/>
        <w:ind w:left="7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Gambar 3.2</w:t>
      </w:r>
    </w:p>
    <w:p w:rsidR="00C87923" w:rsidRDefault="00C87923" w:rsidP="00C87923">
      <w:pPr>
        <w:spacing w:line="240" w:lineRule="auto"/>
        <w:ind w:left="7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Model Hubungan Struktur Antara Variabel Penelitian</w:t>
      </w:r>
    </w:p>
    <w:p w:rsidR="00C87923" w:rsidRDefault="00C87923" w:rsidP="00C87923">
      <w:pPr>
        <w:spacing w:line="240" w:lineRule="auto"/>
        <w:ind w:left="720"/>
        <w:jc w:val="center"/>
        <w:rPr>
          <w:rFonts w:ascii="Times New Roman" w:eastAsiaTheme="minorEastAsia" w:hAnsi="Times New Roman" w:cs="Times New Roman"/>
          <w:b/>
          <w:sz w:val="24"/>
          <w:szCs w:val="24"/>
        </w:rPr>
      </w:pPr>
    </w:p>
    <w:p w:rsidR="00C87923" w:rsidRDefault="00C87923" w:rsidP="00C87923">
      <w:pPr>
        <w:spacing w:line="240" w:lineRule="auto"/>
        <w:ind w:left="72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Keterangan :</w:t>
      </w:r>
      <w:proofErr w:type="gramEnd"/>
    </w:p>
    <w:p w:rsidR="00C87923" w:rsidRDefault="00C87923" w:rsidP="00C87923">
      <w:pPr>
        <w:spacing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t>= Sistem Pengendalian Intern Pemerintah (SPIP)</w:t>
      </w:r>
    </w:p>
    <w:p w:rsidR="00C87923" w:rsidRDefault="00C87923" w:rsidP="00C87923">
      <w:pPr>
        <w:spacing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 Kualitas Laporan Keuangan</w:t>
      </w:r>
    </w:p>
    <w:p w:rsidR="00C87923" w:rsidRDefault="00C87923" w:rsidP="00C87923">
      <w:pPr>
        <w:spacing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Z </w:t>
      </w:r>
      <w:r>
        <w:rPr>
          <w:rFonts w:ascii="Times New Roman" w:eastAsiaTheme="minorEastAsia" w:hAnsi="Times New Roman" w:cs="Times New Roman"/>
          <w:sz w:val="24"/>
          <w:szCs w:val="24"/>
        </w:rPr>
        <w:tab/>
        <w:t xml:space="preserve">= Penerapan </w:t>
      </w:r>
      <w:r>
        <w:rPr>
          <w:rFonts w:ascii="Times New Roman" w:eastAsiaTheme="minorEastAsia" w:hAnsi="Times New Roman" w:cs="Times New Roman"/>
          <w:i/>
          <w:sz w:val="24"/>
          <w:szCs w:val="24"/>
        </w:rPr>
        <w:t>Good Governance</w:t>
      </w:r>
    </w:p>
    <w:p w:rsidR="00C87923" w:rsidRDefault="00C87923" w:rsidP="00C87923">
      <w:pPr>
        <w:spacing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yx</w:t>
      </w:r>
      <w:r>
        <w:rPr>
          <w:rFonts w:ascii="Times New Roman" w:eastAsiaTheme="minorEastAsia" w:hAnsi="Times New Roman" w:cs="Times New Roman"/>
          <w:sz w:val="24"/>
          <w:szCs w:val="24"/>
        </w:rPr>
        <w:tab/>
        <w:t>= Koefisien jalur SPIP terhadap Kuslitas Laporan Keuangan</w:t>
      </w:r>
    </w:p>
    <w:p w:rsidR="00C87923" w:rsidRDefault="00C87923" w:rsidP="00C87923">
      <w:pPr>
        <w:spacing w:line="240" w:lineRule="auto"/>
        <w:ind w:left="720"/>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zx</w:t>
      </w:r>
      <w:r>
        <w:rPr>
          <w:rFonts w:ascii="Times New Roman" w:eastAsiaTheme="minorEastAsia" w:hAnsi="Times New Roman" w:cs="Times New Roman"/>
          <w:sz w:val="24"/>
          <w:szCs w:val="24"/>
        </w:rPr>
        <w:tab/>
        <w:t xml:space="preserve">= Koefisien jalur SPIP terhadap Penerapan </w:t>
      </w:r>
      <w:r>
        <w:rPr>
          <w:rFonts w:ascii="Times New Roman" w:eastAsiaTheme="minorEastAsia" w:hAnsi="Times New Roman" w:cs="Times New Roman"/>
          <w:i/>
          <w:sz w:val="24"/>
          <w:szCs w:val="24"/>
        </w:rPr>
        <w:t>Good Governance</w:t>
      </w:r>
    </w:p>
    <w:p w:rsidR="00C87923" w:rsidRDefault="00C87923" w:rsidP="00C87923">
      <w:pPr>
        <w:spacing w:line="240" w:lineRule="auto"/>
        <w:ind w:left="1440" w:hanging="720"/>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zy</w:t>
      </w:r>
      <w:r>
        <w:rPr>
          <w:rFonts w:ascii="Times New Roman" w:eastAsiaTheme="minorEastAsia" w:hAnsi="Times New Roman" w:cs="Times New Roman"/>
          <w:sz w:val="24"/>
          <w:szCs w:val="24"/>
        </w:rPr>
        <w:tab/>
        <w:t xml:space="preserve">= Koefisien jalur Kualitas Laporan Keuangan terhadap Penerapan </w:t>
      </w:r>
      <w:r>
        <w:rPr>
          <w:rFonts w:ascii="Times New Roman" w:eastAsiaTheme="minorEastAsia" w:hAnsi="Times New Roman" w:cs="Times New Roman"/>
          <w:i/>
          <w:sz w:val="24"/>
          <w:szCs w:val="24"/>
        </w:rPr>
        <w:t>Good Governance</w:t>
      </w:r>
    </w:p>
    <w:p w:rsidR="00C87923" w:rsidRPr="00C017B4" w:rsidRDefault="00C87923" w:rsidP="00C87923">
      <w:pPr>
        <w:spacing w:line="240" w:lineRule="auto"/>
        <w:ind w:left="1440" w:hanging="720"/>
        <w:rPr>
          <w:rFonts w:ascii="Times New Roman" w:eastAsiaTheme="minorEastAsia" w:hAnsi="Times New Roman" w:cs="Times New Roman"/>
          <w:i/>
          <w:sz w:val="24"/>
          <w:szCs w:val="24"/>
        </w:rPr>
      </w:pPr>
      <w:proofErr w:type="gramStart"/>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xy</w:t>
      </w:r>
      <w:proofErr w:type="gramEnd"/>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 Koefisien korelasi</w:t>
      </w:r>
    </w:p>
    <w:p w:rsidR="00C87923" w:rsidRDefault="00C87923" w:rsidP="00C87923">
      <w:pPr>
        <w:spacing w:line="240" w:lineRule="auto"/>
        <w:ind w:left="1440" w:hanging="720"/>
        <w:rPr>
          <w:rFonts w:ascii="Times New Roman" w:hAnsi="Times New Roman" w:cs="Times New Roman"/>
          <w:sz w:val="24"/>
          <w:szCs w:val="24"/>
        </w:rPr>
      </w:pPr>
      <w:r w:rsidRPr="00C017B4">
        <w:rPr>
          <w:rFonts w:ascii="Times New Roman" w:hAnsi="Times New Roman" w:cs="Times New Roman"/>
          <w:sz w:val="24"/>
          <w:szCs w:val="24"/>
        </w:rPr>
        <w:t>ϵ</w:t>
      </w:r>
      <w:r>
        <w:rPr>
          <w:rFonts w:ascii="Times New Roman" w:hAnsi="Times New Roman" w:cs="Times New Roman"/>
          <w:sz w:val="24"/>
          <w:szCs w:val="24"/>
        </w:rPr>
        <w:tab/>
        <w:t>= Pengaruh faktor lain</w:t>
      </w:r>
    </w:p>
    <w:p w:rsidR="00C87923" w:rsidRDefault="00C87923" w:rsidP="00C87923">
      <w:pPr>
        <w:spacing w:line="240" w:lineRule="auto"/>
        <w:ind w:left="1440" w:hanging="720"/>
        <w:rPr>
          <w:rFonts w:ascii="Times New Roman" w:hAnsi="Times New Roman" w:cs="Times New Roman"/>
          <w:sz w:val="24"/>
          <w:szCs w:val="24"/>
        </w:rPr>
      </w:pPr>
    </w:p>
    <w:p w:rsidR="00C87923" w:rsidRDefault="00C87923" w:rsidP="00C8792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Gambar diagram jalur seperti terlihat pada gambar 3.2 di atas dapat diformulasikan ke dalam bentuk model persamaan structural sebagai </w:t>
      </w:r>
      <w:proofErr w:type="gramStart"/>
      <w:r>
        <w:rPr>
          <w:rFonts w:ascii="Times New Roman" w:hAnsi="Times New Roman" w:cs="Times New Roman"/>
          <w:sz w:val="24"/>
          <w:szCs w:val="24"/>
        </w:rPr>
        <w:t>berikut :</w:t>
      </w:r>
      <w:proofErr w:type="gramEnd"/>
    </w:p>
    <w:p w:rsidR="00C87923" w:rsidRDefault="00C87923" w:rsidP="00C87923">
      <w:pPr>
        <w:spacing w:line="480" w:lineRule="auto"/>
        <w:ind w:left="720" w:firstLine="720"/>
        <w:jc w:val="both"/>
        <w:rPr>
          <w:rFonts w:ascii="Times New Roman" w:hAnsi="Times New Roman" w:cs="Times New Roman"/>
          <w:sz w:val="24"/>
          <w:szCs w:val="24"/>
        </w:rPr>
      </w:pP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Persamaan jalur sub struktur </w:t>
      </w:r>
      <w:proofErr w:type="gramStart"/>
      <w:r>
        <w:rPr>
          <w:rFonts w:ascii="Times New Roman" w:hAnsi="Times New Roman" w:cs="Times New Roman"/>
          <w:sz w:val="24"/>
          <w:szCs w:val="24"/>
        </w:rPr>
        <w:t>pertama :</w:t>
      </w:r>
      <w:proofErr w:type="gramEnd"/>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 = PyxX + </w:t>
      </w:r>
      <w:r w:rsidRPr="00C915B0">
        <w:rPr>
          <w:rFonts w:ascii="Times New Roman" w:hAnsi="Times New Roman" w:cs="Times New Roman"/>
          <w:sz w:val="24"/>
          <w:szCs w:val="24"/>
        </w:rPr>
        <w:t>ϵ</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Persamaan jalur sub struktur kedua</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Z = PzxX + PzyY + </w:t>
      </w:r>
      <w:r w:rsidRPr="00C915B0">
        <w:rPr>
          <w:rFonts w:ascii="Times New Roman" w:hAnsi="Times New Roman" w:cs="Times New Roman"/>
          <w:sz w:val="24"/>
          <w:szCs w:val="24"/>
        </w:rPr>
        <w:t>ϵ</w:t>
      </w:r>
    </w:p>
    <w:p w:rsidR="00C87923" w:rsidRDefault="00C87923" w:rsidP="00C8792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diagram jalur dapat dilihat bagaimana pengaruh langsung dan tidak langsung tersebut. Pengaruh langsung adalah pengaruh </w:t>
      </w:r>
      <w:r>
        <w:rPr>
          <w:rFonts w:ascii="Times New Roman" w:hAnsi="Times New Roman" w:cs="Times New Roman"/>
          <w:sz w:val="24"/>
          <w:szCs w:val="24"/>
        </w:rPr>
        <w:lastRenderedPageBreak/>
        <w:t xml:space="preserve">dari satu variabel independen ke variabel dependen, tanpa melalui variabel lainnya. Pengaruh langsung dari hasil X terhadap Y dan Y terhadap Z atau lebih sederhana dapat disajikan sebagai </w:t>
      </w:r>
      <w:proofErr w:type="gramStart"/>
      <w:r>
        <w:rPr>
          <w:rFonts w:ascii="Times New Roman" w:hAnsi="Times New Roman" w:cs="Times New Roman"/>
          <w:sz w:val="24"/>
          <w:szCs w:val="24"/>
        </w:rPr>
        <w:t>berikut :</w:t>
      </w:r>
      <w:proofErr w:type="gramEnd"/>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X → </w:t>
      </w:r>
      <w:proofErr w:type="gramStart"/>
      <w:r>
        <w:rPr>
          <w:rFonts w:ascii="Times New Roman" w:hAnsi="Times New Roman" w:cs="Times New Roman"/>
          <w:sz w:val="24"/>
          <w:szCs w:val="24"/>
        </w:rPr>
        <w:t>Y :</w:t>
      </w:r>
      <w:proofErr w:type="gramEnd"/>
      <w:r>
        <w:rPr>
          <w:rFonts w:ascii="Times New Roman" w:hAnsi="Times New Roman" w:cs="Times New Roman"/>
          <w:sz w:val="24"/>
          <w:szCs w:val="24"/>
        </w:rPr>
        <w:t xml:space="preserve"> Pyx</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 → </w:t>
      </w:r>
      <w:proofErr w:type="gramStart"/>
      <w:r>
        <w:rPr>
          <w:rFonts w:ascii="Times New Roman" w:hAnsi="Times New Roman" w:cs="Times New Roman"/>
          <w:sz w:val="24"/>
          <w:szCs w:val="24"/>
        </w:rPr>
        <w:t>Z :</w:t>
      </w:r>
      <w:proofErr w:type="gramEnd"/>
      <w:r>
        <w:rPr>
          <w:rFonts w:ascii="Times New Roman" w:hAnsi="Times New Roman" w:cs="Times New Roman"/>
          <w:sz w:val="24"/>
          <w:szCs w:val="24"/>
        </w:rPr>
        <w:t xml:space="preserve"> Pzy</w:t>
      </w:r>
    </w:p>
    <w:p w:rsidR="00C87923" w:rsidRDefault="00C87923" w:rsidP="00C8792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Pengaruh tidak langsung adalah situasi dimana variabel independen mempengaruhi variabel dependen melalui variabel lain yang disebut variabel intervening. Pengaruh tidak langsung dari X terhadap Z melalui Y atau lebih sederhana dapat disajikan sebagai </w:t>
      </w:r>
      <w:proofErr w:type="gramStart"/>
      <w:r>
        <w:rPr>
          <w:rFonts w:ascii="Times New Roman" w:hAnsi="Times New Roman" w:cs="Times New Roman"/>
          <w:sz w:val="24"/>
          <w:szCs w:val="24"/>
        </w:rPr>
        <w:t>berikut :</w:t>
      </w:r>
      <w:proofErr w:type="gramEnd"/>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Pengaruh tidak langsung (</w:t>
      </w:r>
      <w:r>
        <w:rPr>
          <w:rFonts w:ascii="Times New Roman" w:hAnsi="Times New Roman" w:cs="Times New Roman"/>
          <w:i/>
          <w:sz w:val="24"/>
          <w:szCs w:val="24"/>
        </w:rPr>
        <w:t>Indirect Effect</w:t>
      </w:r>
      <w:r>
        <w:rPr>
          <w:rFonts w:ascii="Times New Roman" w:hAnsi="Times New Roman" w:cs="Times New Roman"/>
          <w:sz w:val="24"/>
          <w:szCs w:val="24"/>
        </w:rPr>
        <w:t xml:space="preserve">) </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X → Y → </w:t>
      </w:r>
      <w:proofErr w:type="gramStart"/>
      <w:r>
        <w:rPr>
          <w:rFonts w:ascii="Times New Roman" w:hAnsi="Times New Roman" w:cs="Times New Roman"/>
          <w:sz w:val="24"/>
          <w:szCs w:val="24"/>
        </w:rPr>
        <w:t>Z :</w:t>
      </w:r>
      <w:proofErr w:type="gramEnd"/>
      <w:r>
        <w:rPr>
          <w:rFonts w:ascii="Times New Roman" w:hAnsi="Times New Roman" w:cs="Times New Roman"/>
          <w:sz w:val="24"/>
          <w:szCs w:val="24"/>
        </w:rPr>
        <w:t xml:space="preserve"> (Pyx) (Pzy)</w:t>
      </w:r>
    </w:p>
    <w:p w:rsidR="00C87923" w:rsidRPr="00CD16D2" w:rsidRDefault="00C87923" w:rsidP="00C8792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Serta pengaruh total adalah penjumlahan dari pengaruh langsung dan pengaruh tidak langsung. Penjelasan di atas memperlihatkan bahwa hasil pengaruh langsung diperoleh dari hasil analisis jalur nilai beta, sedangkan hasil pengaruh tidak langsung diperolah dengan mengalikan koefisien (nilai beta) yang melewati variabel antara (penghubung) dengan variabel langsungnya.</w:t>
      </w:r>
    </w:p>
    <w:p w:rsidR="00C87923" w:rsidRDefault="00C87923" w:rsidP="00991184">
      <w:pPr>
        <w:pStyle w:val="ListParagraph"/>
        <w:numPr>
          <w:ilvl w:val="0"/>
          <w:numId w:val="16"/>
        </w:numPr>
        <w:tabs>
          <w:tab w:val="left" w:pos="709"/>
          <w:tab w:val="left" w:pos="1701"/>
          <w:tab w:val="left" w:pos="3686"/>
          <w:tab w:val="left" w:pos="7655"/>
        </w:tabs>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Koefisien Jalur</w:t>
      </w:r>
    </w:p>
    <w:p w:rsidR="00C87923" w:rsidRPr="009B746C" w:rsidRDefault="00C87923" w:rsidP="00C87923">
      <w:pPr>
        <w:pStyle w:val="ListParagraph"/>
        <w:tabs>
          <w:tab w:val="left" w:pos="709"/>
          <w:tab w:val="left" w:pos="1440"/>
          <w:tab w:val="left" w:pos="3686"/>
          <w:tab w:val="left" w:pos="7655"/>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xml:space="preserve">Koefisien jalur mendindikasikan besarnya pengaruh langsung dari suatu variabel yang mempengaruhi terhadap variabel yang dipengaruhi atau dari suatu variabel eksogen terhadap variabel endogen. Simbol dan notasi </w:t>
      </w:r>
      <w:r>
        <w:rPr>
          <w:rFonts w:ascii="Times New Roman" w:eastAsiaTheme="minorEastAsia" w:hAnsi="Times New Roman" w:cs="Times New Roman"/>
          <w:sz w:val="24"/>
          <w:szCs w:val="24"/>
        </w:rPr>
        <w:lastRenderedPageBreak/>
        <w:t>konvensional untung melambangkan koefisien jalur adalah P</w:t>
      </w:r>
      <w:r w:rsidRPr="009B746C">
        <w:rPr>
          <w:rFonts w:ascii="Times New Roman" w:eastAsiaTheme="minorEastAsia" w:hAnsi="Times New Roman" w:cs="Times New Roman"/>
          <w:i/>
          <w:sz w:val="24"/>
          <w:szCs w:val="24"/>
          <w:vertAlign w:val="subscript"/>
        </w:rPr>
        <w:t>ij</w:t>
      </w:r>
      <w:r>
        <w:rPr>
          <w:rFonts w:ascii="Times New Roman" w:eastAsiaTheme="minorEastAsia" w:hAnsi="Times New Roman" w:cs="Times New Roman"/>
          <w:i/>
          <w:sz w:val="24"/>
          <w:szCs w:val="24"/>
          <w:vertAlign w:val="subscript"/>
        </w:rPr>
        <w:t xml:space="preserve"> </w:t>
      </w:r>
      <w:r>
        <w:rPr>
          <w:rFonts w:ascii="Times New Roman" w:eastAsiaTheme="minorEastAsia" w:hAnsi="Times New Roman" w:cs="Times New Roman"/>
          <w:sz w:val="24"/>
          <w:szCs w:val="24"/>
        </w:rPr>
        <w:t xml:space="preserve">(Dillon &amp; Goldstein, 1994: 438), dimana I mereplesikan akibat (dependen variabel) dan j mereplekasikan sebab (dependen variabel). Jika model rekuisive (model satu arah), koefisien jalur dapat diekspresikan menggunakan korelasi sederhana atau </w:t>
      </w:r>
      <w:r w:rsidRPr="009B746C">
        <w:rPr>
          <w:rFonts w:ascii="Times New Roman" w:eastAsiaTheme="minorEastAsia" w:hAnsi="Times New Roman" w:cs="Times New Roman"/>
          <w:i/>
          <w:sz w:val="24"/>
          <w:szCs w:val="24"/>
        </w:rPr>
        <w:t>multiple regresi</w:t>
      </w:r>
      <w:r>
        <w:rPr>
          <w:rFonts w:ascii="Times New Roman" w:eastAsiaTheme="minorEastAsia" w:hAnsi="Times New Roman" w:cs="Times New Roman"/>
          <w:sz w:val="24"/>
          <w:szCs w:val="24"/>
        </w:rPr>
        <w:t xml:space="preserve">. Seperti yang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kita lihat, koefisien jalur adalah ekuivalen dengan bobot regresi. Koefisien-koefisien jalur biasanya dicantumkan pada diagram jalur tepat pada setiap garis jalurnya yang dinyatakan numerik. Seperti yang dtelah dijelaskan bahwa untuk mengestimasi koefisien jalur, jika hanya satu variabel eksogen X mempengaruhi secara langsung terhadap variabel endogen Y, maka Pyx di estimasi dengan korelasi sederhana (</w:t>
      </w:r>
      <w:r>
        <w:rPr>
          <w:rFonts w:ascii="Times New Roman" w:eastAsiaTheme="minorEastAsia" w:hAnsi="Times New Roman" w:cs="Times New Roman"/>
          <w:i/>
          <w:sz w:val="24"/>
          <w:szCs w:val="24"/>
        </w:rPr>
        <w:t>simple correlation</w:t>
      </w:r>
      <w:r>
        <w:rPr>
          <w:rFonts w:ascii="Times New Roman" w:eastAsiaTheme="minorEastAsia" w:hAnsi="Times New Roman" w:cs="Times New Roman"/>
          <w:sz w:val="24"/>
          <w:szCs w:val="24"/>
        </w:rPr>
        <w:t xml:space="preserve">) antara X dan Y, jadi Pyx = rxy (lihat pada gambar 3.2). </w:t>
      </w:r>
    </w:p>
    <w:p w:rsidR="00C87923" w:rsidRDefault="00C87923" w:rsidP="00991184">
      <w:pPr>
        <w:pStyle w:val="ListParagraph"/>
        <w:numPr>
          <w:ilvl w:val="0"/>
          <w:numId w:val="16"/>
        </w:numPr>
        <w:tabs>
          <w:tab w:val="left" w:pos="709"/>
          <w:tab w:val="left" w:pos="1701"/>
          <w:tab w:val="left" w:pos="3686"/>
          <w:tab w:val="left" w:pos="7655"/>
        </w:tabs>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Pengaruh Langsung dan Tidak Langsung</w:t>
      </w:r>
    </w:p>
    <w:p w:rsidR="00C87923" w:rsidRDefault="00C87923" w:rsidP="00C87923">
      <w:pPr>
        <w:pStyle w:val="ListParagraph"/>
        <w:tabs>
          <w:tab w:val="left" w:pos="709"/>
          <w:tab w:val="left" w:pos="1440"/>
          <w:tab w:val="left" w:pos="3686"/>
          <w:tab w:val="left" w:pos="7655"/>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Seperti yang telah dijelaskan sebelumnya bahwa analisis jalur memperhitungkan pengaruh langsung dan tidak langsung. Berdasarkan diagram jalur kita dapat melihat bagaimana pengaruh langsung dan tidak langsung tersebut. Pengaruh langsung adalah pengaruh dari satu variabel independen ke variabel dependen, tanpa melalui variabel lainnya. Sedangkan pengaruh tidak langsung adalah situasi dimana variabel independen mempengaruhi variabel lain yang disebut variabel intervening (intermediatri).</w:t>
      </w:r>
    </w:p>
    <w:p w:rsidR="00C87923" w:rsidRDefault="00C87923" w:rsidP="00C87923">
      <w:pPr>
        <w:tabs>
          <w:tab w:val="left" w:pos="709"/>
          <w:tab w:val="left" w:pos="1701"/>
          <w:tab w:val="left" w:pos="3686"/>
          <w:tab w:val="left" w:pos="7655"/>
        </w:tabs>
        <w:spacing w:line="480" w:lineRule="auto"/>
        <w:jc w:val="both"/>
        <w:rPr>
          <w:rFonts w:ascii="Times New Roman" w:eastAsiaTheme="minorEastAsia" w:hAnsi="Times New Roman" w:cs="Times New Roman"/>
          <w:sz w:val="24"/>
          <w:szCs w:val="24"/>
        </w:rPr>
      </w:pPr>
    </w:p>
    <w:p w:rsidR="00C87923" w:rsidRDefault="00C87923">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C87923" w:rsidRDefault="00C87923" w:rsidP="00C8792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3.7.2.2</w:t>
      </w:r>
      <w:r>
        <w:rPr>
          <w:rFonts w:ascii="Times New Roman" w:eastAsiaTheme="minorEastAsia" w:hAnsi="Times New Roman" w:cs="Times New Roman"/>
          <w:b/>
          <w:sz w:val="24"/>
          <w:szCs w:val="24"/>
        </w:rPr>
        <w:tab/>
        <w:t>Analisis Korelasi</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xml:space="preserve">Untuk mengetahui kuat atau lemahnya hubungan antara variabel penelitian yaitu sistem pengendalian intern pemerintah (X), kualitas laporan keuangan (Y), dan penerapan </w:t>
      </w:r>
      <w:r>
        <w:rPr>
          <w:rFonts w:ascii="Times New Roman" w:eastAsiaTheme="minorEastAsia" w:hAnsi="Times New Roman" w:cs="Times New Roman"/>
          <w:i/>
          <w:sz w:val="24"/>
          <w:szCs w:val="24"/>
        </w:rPr>
        <w:t>good governance</w:t>
      </w:r>
      <w:r>
        <w:rPr>
          <w:rFonts w:ascii="Times New Roman" w:eastAsiaTheme="minorEastAsia" w:hAnsi="Times New Roman" w:cs="Times New Roman"/>
          <w:sz w:val="24"/>
          <w:szCs w:val="24"/>
        </w:rPr>
        <w:t xml:space="preserve"> (Z). Korelasi yang digunakan adalah korelasi berganda dengan rumus:</w:t>
      </w:r>
    </w:p>
    <w:p w:rsidR="00C87923" w:rsidRPr="005240DC" w:rsidRDefault="00104CE0" w:rsidP="00C87923">
      <w:pPr>
        <w:tabs>
          <w:tab w:val="left" w:pos="5529"/>
        </w:tabs>
        <w:spacing w:line="480" w:lineRule="auto"/>
        <w:jc w:val="center"/>
        <w:rPr>
          <w:rFonts w:ascii="Times New Roman" w:eastAsiaTheme="minorEastAsia" w:hAnsi="Times New Roman" w:cs="Times New Roman"/>
          <w:sz w:val="24"/>
          <w:szCs w:val="24"/>
          <w:lang w:val="id-ID"/>
        </w:rPr>
      </w:pPr>
      <m:oMathPara>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JK</m:t>
                  </m:r>
                </m:e>
                <m:sub>
                  <m:r>
                    <w:rPr>
                      <w:rFonts w:ascii="Cambria Math" w:hAnsi="Cambria Math" w:cs="Times New Roman"/>
                      <w:sz w:val="24"/>
                      <w:szCs w:val="24"/>
                    </w:rPr>
                    <m:t>(reg)</m:t>
                  </m:r>
                </m:sub>
              </m:sSub>
            </m:num>
            <m:den>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den>
          </m:f>
        </m:oMath>
      </m:oMathPara>
    </w:p>
    <w:p w:rsidR="00C87923" w:rsidRDefault="00C87923" w:rsidP="00C87923">
      <w:pPr>
        <w:tabs>
          <w:tab w:val="left" w:pos="709"/>
          <w:tab w:val="left" w:pos="1276"/>
          <w:tab w:val="left" w:pos="5529"/>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Dimana: </w:t>
      </w:r>
    </w:p>
    <w:p w:rsidR="00C87923" w:rsidRDefault="00C87923" w:rsidP="00C87923">
      <w:pPr>
        <w:tabs>
          <w:tab w:val="left" w:pos="709"/>
          <w:tab w:val="left" w:pos="1276"/>
          <w:tab w:val="left" w:pos="5529"/>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t>= koefisien korelasi ganda</w:t>
      </w:r>
    </w:p>
    <w:p w:rsidR="00C87923" w:rsidRDefault="00C87923" w:rsidP="00C87923">
      <w:pPr>
        <w:tabs>
          <w:tab w:val="left" w:pos="709"/>
          <w:tab w:val="left" w:pos="1276"/>
          <w:tab w:val="left" w:pos="5529"/>
        </w:tabs>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w:t>
      </w:r>
      <w:proofErr w:type="gramEnd"/>
      <w:r>
        <w:rPr>
          <w:rFonts w:ascii="Times New Roman" w:eastAsiaTheme="minorEastAsia" w:hAnsi="Times New Roman" w:cs="Times New Roman"/>
          <w:sz w:val="24"/>
          <w:szCs w:val="24"/>
          <w:vertAlign w:val="subscript"/>
        </w:rPr>
        <w:t>reg)</w:t>
      </w:r>
      <w:r>
        <w:rPr>
          <w:rFonts w:ascii="Times New Roman" w:eastAsiaTheme="minorEastAsia" w:hAnsi="Times New Roman" w:cs="Times New Roman"/>
          <w:sz w:val="24"/>
          <w:szCs w:val="24"/>
        </w:rPr>
        <w:tab/>
        <w:t>= jumlah kuadrat regresi dalam bentuk deviasi</w:t>
      </w:r>
    </w:p>
    <w:p w:rsidR="00C87923" w:rsidRDefault="00C87923" w:rsidP="00C87923">
      <w:pPr>
        <w:tabs>
          <w:tab w:val="left" w:pos="709"/>
          <w:tab w:val="left" w:pos="1276"/>
          <w:tab w:val="left" w:pos="5529"/>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 jumlah kuadrat total korelasi dalam bentuk deviasi</w:t>
      </w:r>
    </w:p>
    <w:p w:rsidR="00C87923" w:rsidRDefault="00C87923" w:rsidP="00C87923">
      <w:pPr>
        <w:tabs>
          <w:tab w:val="left" w:pos="709"/>
          <w:tab w:val="left" w:pos="1276"/>
          <w:tab w:val="left" w:pos="5529"/>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1" allowOverlap="1" wp14:anchorId="33FB1FED" wp14:editId="4404970C">
                <wp:simplePos x="0" y="0"/>
                <wp:positionH relativeFrom="margin">
                  <wp:align>center</wp:align>
                </wp:positionH>
                <wp:positionV relativeFrom="paragraph">
                  <wp:posOffset>364490</wp:posOffset>
                </wp:positionV>
                <wp:extent cx="1509395" cy="534670"/>
                <wp:effectExtent l="0" t="0" r="14605" b="17780"/>
                <wp:wrapNone/>
                <wp:docPr id="37" name="Rectangle 37"/>
                <wp:cNvGraphicFramePr/>
                <a:graphic xmlns:a="http://schemas.openxmlformats.org/drawingml/2006/main">
                  <a:graphicData uri="http://schemas.microsoft.com/office/word/2010/wordprocessingShape">
                    <wps:wsp>
                      <wps:cNvSpPr/>
                      <wps:spPr>
                        <a:xfrm>
                          <a:off x="0" y="0"/>
                          <a:ext cx="1509395" cy="534670"/>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C87923" w:rsidRDefault="00C87923" w:rsidP="00C87923">
                            <w:pPr>
                              <w:jc w:val="center"/>
                            </w:pPr>
                            <w:proofErr w:type="gramStart"/>
                            <w:r>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w:t>
                            </w:r>
                            <w:proofErr w:type="gramEnd"/>
                            <w:r>
                              <w:rPr>
                                <w:rFonts w:ascii="Times New Roman" w:eastAsiaTheme="minorEastAsia" w:hAnsi="Times New Roman" w:cs="Times New Roman"/>
                                <w:sz w:val="24"/>
                                <w:szCs w:val="24"/>
                                <w:vertAlign w:val="subscript"/>
                              </w:rPr>
                              <w:t>reg)</w:t>
                            </w:r>
                            <w:r>
                              <w:rPr>
                                <w:rFonts w:ascii="Times New Roman" w:eastAsiaTheme="minorEastAsia" w:hAnsi="Times New Roman" w:cs="Times New Roman"/>
                                <w:sz w:val="24"/>
                                <w:szCs w:val="24"/>
                              </w:rPr>
                              <w:t xml:space="preserve"> = b∑XY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3FB1FED" id="Rectangle 37" o:spid="_x0000_s1052" style="position:absolute;margin-left:0;margin-top:28.7pt;width:118.85pt;height:42.1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" fillcolor="white [3201]" strokecolor="white [3212]" strokeweight="1pt">
                <v:textbox>
                  <w:txbxContent>
                    <w:p w:rsidR="00C87923" w:rsidRDefault="00C87923" w:rsidP="00C87923">
                      <w:pPr>
                        <w:jc w:val="center"/>
                      </w:pPr>
                      <w:proofErr w:type="gramStart"/>
                      <w:r>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w:t>
                      </w:r>
                      <w:proofErr w:type="gramEnd"/>
                      <w:r>
                        <w:rPr>
                          <w:rFonts w:ascii="Times New Roman" w:eastAsiaTheme="minorEastAsia" w:hAnsi="Times New Roman" w:cs="Times New Roman"/>
                          <w:sz w:val="24"/>
                          <w:szCs w:val="24"/>
                          <w:vertAlign w:val="subscript"/>
                        </w:rPr>
                        <w:t>reg)</w:t>
                      </w:r>
                      <w:r>
                        <w:rPr>
                          <w:rFonts w:ascii="Times New Roman" w:eastAsiaTheme="minorEastAsia" w:hAnsi="Times New Roman" w:cs="Times New Roman"/>
                          <w:sz w:val="24"/>
                          <w:szCs w:val="24"/>
                        </w:rPr>
                        <w:t xml:space="preserve"> = b∑XY</w:t>
                      </w:r>
                    </w:p>
                  </w:txbxContent>
                </v:textbox>
                <w10:wrap anchorx="margin"/>
              </v:rect>
            </w:pict>
          </mc:Fallback>
        </mc:AlternateContent>
      </w:r>
      <w:r>
        <w:rPr>
          <w:rFonts w:ascii="Times New Roman" w:eastAsiaTheme="minorEastAsia" w:hAnsi="Times New Roman" w:cs="Times New Roman"/>
          <w:sz w:val="24"/>
          <w:szCs w:val="24"/>
        </w:rPr>
        <w:t xml:space="preserve">Mencari </w:t>
      </w:r>
      <w:proofErr w:type="gramStart"/>
      <w:r>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w:t>
      </w:r>
      <w:proofErr w:type="gramEnd"/>
      <w:r>
        <w:rPr>
          <w:rFonts w:ascii="Times New Roman" w:eastAsiaTheme="minorEastAsia" w:hAnsi="Times New Roman" w:cs="Times New Roman"/>
          <w:sz w:val="24"/>
          <w:szCs w:val="24"/>
          <w:vertAlign w:val="subscript"/>
        </w:rPr>
        <w:t>reg)</w:t>
      </w:r>
      <w:r>
        <w:rPr>
          <w:rFonts w:ascii="Times New Roman" w:eastAsiaTheme="minorEastAsia" w:hAnsi="Times New Roman" w:cs="Times New Roman"/>
          <w:sz w:val="24"/>
          <w:szCs w:val="24"/>
        </w:rPr>
        <w:t xml:space="preserve"> dihitung dengan menggunakan rumus:</w:t>
      </w:r>
    </w:p>
    <w:p w:rsidR="00C87923" w:rsidRDefault="00C87923" w:rsidP="00C87923">
      <w:pPr>
        <w:tabs>
          <w:tab w:val="left" w:pos="709"/>
          <w:tab w:val="left" w:pos="1276"/>
          <w:tab w:val="left" w:pos="5529"/>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C87923" w:rsidRDefault="00C87923" w:rsidP="00C87923">
      <w:pPr>
        <w:tabs>
          <w:tab w:val="left" w:pos="709"/>
          <w:tab w:val="left" w:pos="1276"/>
          <w:tab w:val="left" w:pos="5529"/>
        </w:tabs>
        <w:spacing w:line="480" w:lineRule="auto"/>
        <w:rPr>
          <w:rFonts w:ascii="Times New Roman" w:eastAsiaTheme="minorEastAsia" w:hAnsi="Times New Roman" w:cs="Times New Roman"/>
          <w:sz w:val="24"/>
          <w:szCs w:val="24"/>
        </w:rPr>
      </w:pP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Dimana:</w:t>
      </w:r>
    </w:p>
    <w:p w:rsidR="00C87923" w:rsidRDefault="00C87923" w:rsidP="00C87923">
      <w:pPr>
        <w:spacing w:line="480" w:lineRule="auto"/>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XY= </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XY</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sz w:val="24"/>
                  <w:szCs w:val="24"/>
                </w:rPr>
              </m:ctrlPr>
            </m:fPr>
            <m:num>
              <m: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X)(</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Y)</m:t>
              </m:r>
            </m:num>
            <m:den>
              <m:r>
                <w:rPr>
                  <w:rFonts w:ascii="Cambria Math" w:eastAsiaTheme="minorEastAsia" w:hAnsi="Times New Roman" w:cs="Times New Roman"/>
                  <w:sz w:val="24"/>
                  <w:szCs w:val="24"/>
                </w:rPr>
                <m:t>N</m:t>
              </m:r>
            </m:den>
          </m:f>
        </m:oMath>
      </m:oMathPara>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∑Y</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menggunakan rumus sebagai berikut:</w:t>
      </w:r>
    </w:p>
    <w:p w:rsidR="00C87923" w:rsidRDefault="00C87923" w:rsidP="00C87923">
      <w:pPr>
        <w:tabs>
          <w:tab w:val="left" w:pos="6237"/>
        </w:tabs>
        <w:spacing w:line="480" w:lineRule="auto"/>
        <w:jc w:val="both"/>
        <w:rPr>
          <w:rFonts w:ascii="Times New Roman" w:hAnsi="Times New Roman" w:cs="Times New Roman"/>
          <w:sz w:val="24"/>
          <w:szCs w:val="24"/>
        </w:rPr>
      </w:pPr>
      <m:oMathPara>
        <m:oMath>
          <m:r>
            <m:rPr>
              <m:sty m:val="p"/>
            </m:rPr>
            <w:rPr>
              <w:rFonts w:ascii="Cambria Math" w:eastAsiaTheme="minorEastAsia" w:hAnsi="Cambria Math" w:cs="Times New Roman"/>
              <w:sz w:val="24"/>
              <w:szCs w:val="24"/>
            </w:rPr>
            <m:t>∑</m:t>
          </m:r>
          <m:sSup>
            <m:sSupPr>
              <m:ctrlPr>
                <w:rPr>
                  <w:rFonts w:ascii="Cambria Math" w:eastAsiaTheme="minorEastAsia" w:hAnsi="Times New Roman" w:cs="Times New Roman"/>
                  <w:sz w:val="24"/>
                  <w:szCs w:val="24"/>
                </w:rPr>
              </m:ctrlPr>
            </m:sSupPr>
            <m:e>
              <m:r>
                <w:rPr>
                  <w:rFonts w:ascii="Cambria Math" w:eastAsiaTheme="minorEastAsia" w:hAnsi="Times New Roman" w:cs="Times New Roman"/>
                  <w:sz w:val="24"/>
                  <w:szCs w:val="24"/>
                </w:rPr>
                <m:t>Y</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t>
              </m:r>
              <m:sSup>
                <m:sSupPr>
                  <m:ctrlPr>
                    <w:rPr>
                      <w:rFonts w:ascii="Cambria Math" w:eastAsiaTheme="minorEastAsia" w:hAnsi="Times New Roman" w:cs="Times New Roman"/>
                      <w:sz w:val="24"/>
                      <w:szCs w:val="24"/>
                    </w:rPr>
                  </m:ctrlPr>
                </m:sSupPr>
                <m:e>
                  <m:r>
                    <w:rPr>
                      <w:rFonts w:ascii="Cambria Math" w:eastAsiaTheme="minorEastAsia" w:hAnsi="Times New Roman" w:cs="Times New Roman"/>
                      <w:sz w:val="24"/>
                      <w:szCs w:val="24"/>
                    </w:rPr>
                    <m:t>Y</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N</m:t>
              </m:r>
            </m:den>
          </m:f>
        </m:oMath>
      </m:oMathPara>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nilai koefisien korelasi (R) yang diperoleh dapat dihubungkan -1 &lt; R &lt; 1, sedangkan untuk masing-masing nilai R adalah sebagai berikut:</w:t>
      </w:r>
    </w:p>
    <w:p w:rsidR="00C87923" w:rsidRDefault="00C87923" w:rsidP="0099118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Apabila R =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artinya terdapat hubungan antara variabel X dan Y semua positif sempurna.</w:t>
      </w:r>
    </w:p>
    <w:p w:rsidR="00C87923" w:rsidRDefault="00C87923" w:rsidP="0099118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Apabila R = </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artinya tidak terdapat pengaruh antara variabel X dan Y.</w:t>
      </w:r>
    </w:p>
    <w:p w:rsidR="00C87923" w:rsidRDefault="00C87923" w:rsidP="0099118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Apabila nilai R berada diantara -1 dan 1, maka tanda (-) menyatakan adanya korelasi tak langsung antara korelasi negatif dan tanda positif (+) menyatakan adanya korekasi langsung atau korelasi positif.</w:t>
      </w:r>
    </w:p>
    <w:p w:rsidR="00C87923" w:rsidRDefault="00C87923" w:rsidP="00C879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3.6</w:t>
      </w:r>
      <w:r>
        <w:rPr>
          <w:rFonts w:ascii="Times New Roman" w:hAnsi="Times New Roman" w:cs="Times New Roman"/>
          <w:b/>
          <w:sz w:val="24"/>
          <w:szCs w:val="24"/>
        </w:rPr>
        <w:br/>
        <w:t>Interpretasi Nilai Koefisien Korelasi</w:t>
      </w:r>
    </w:p>
    <w:tbl>
      <w:tblPr>
        <w:tblW w:w="4919" w:type="dxa"/>
        <w:tblInd w:w="1762" w:type="dxa"/>
        <w:tblLayout w:type="fixed"/>
        <w:tblLook w:val="04A0" w:firstRow="1" w:lastRow="0" w:firstColumn="1" w:lastColumn="0" w:noHBand="0" w:noVBand="1"/>
      </w:tblPr>
      <w:tblGrid>
        <w:gridCol w:w="2470"/>
        <w:gridCol w:w="2449"/>
      </w:tblGrid>
      <w:tr w:rsidR="00C87923" w:rsidTr="00C0251B">
        <w:trPr>
          <w:trHeight w:val="358"/>
        </w:trPr>
        <w:tc>
          <w:tcPr>
            <w:tcW w:w="2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923" w:rsidRDefault="00C87923" w:rsidP="00C0251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Interval Koefisien</w:t>
            </w:r>
          </w:p>
        </w:tc>
        <w:tc>
          <w:tcPr>
            <w:tcW w:w="2449" w:type="dxa"/>
            <w:tcBorders>
              <w:top w:val="single" w:sz="4" w:space="0" w:color="auto"/>
              <w:left w:val="nil"/>
              <w:bottom w:val="single" w:sz="4" w:space="0" w:color="auto"/>
              <w:right w:val="single" w:sz="4" w:space="0" w:color="auto"/>
            </w:tcBorders>
            <w:shd w:val="clear" w:color="auto" w:fill="FFFFFF" w:themeFill="background1"/>
            <w:vAlign w:val="center"/>
          </w:tcPr>
          <w:p w:rsidR="00C87923" w:rsidRDefault="00C87923" w:rsidP="00C0251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Tingkat Hubungan</w:t>
            </w:r>
          </w:p>
        </w:tc>
      </w:tr>
      <w:tr w:rsidR="00C87923" w:rsidTr="00C0251B">
        <w:trPr>
          <w:trHeight w:val="358"/>
        </w:trPr>
        <w:tc>
          <w:tcPr>
            <w:tcW w:w="2470"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0.00 - 0.199</w:t>
            </w:r>
          </w:p>
        </w:tc>
        <w:tc>
          <w:tcPr>
            <w:tcW w:w="2449"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Rendah</w:t>
            </w:r>
          </w:p>
        </w:tc>
      </w:tr>
      <w:tr w:rsidR="00C87923" w:rsidTr="00C0251B">
        <w:trPr>
          <w:trHeight w:val="358"/>
        </w:trPr>
        <w:tc>
          <w:tcPr>
            <w:tcW w:w="2470"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0.20 - 0.399</w:t>
            </w:r>
          </w:p>
        </w:tc>
        <w:tc>
          <w:tcPr>
            <w:tcW w:w="2449"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tc>
      </w:tr>
      <w:tr w:rsidR="00C87923" w:rsidTr="00C0251B">
        <w:trPr>
          <w:trHeight w:val="358"/>
        </w:trPr>
        <w:tc>
          <w:tcPr>
            <w:tcW w:w="2470"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0.40 - 0.599</w:t>
            </w:r>
          </w:p>
        </w:tc>
        <w:tc>
          <w:tcPr>
            <w:tcW w:w="2449"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 Cukup Kuat</w:t>
            </w:r>
          </w:p>
        </w:tc>
      </w:tr>
      <w:tr w:rsidR="00C87923" w:rsidTr="00C0251B">
        <w:trPr>
          <w:trHeight w:val="358"/>
        </w:trPr>
        <w:tc>
          <w:tcPr>
            <w:tcW w:w="2470"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0.60 - 0.799</w:t>
            </w:r>
          </w:p>
        </w:tc>
        <w:tc>
          <w:tcPr>
            <w:tcW w:w="2449"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Kuat</w:t>
            </w:r>
          </w:p>
        </w:tc>
      </w:tr>
      <w:tr w:rsidR="00C87923" w:rsidTr="00C0251B">
        <w:trPr>
          <w:trHeight w:val="358"/>
        </w:trPr>
        <w:tc>
          <w:tcPr>
            <w:tcW w:w="2470" w:type="dxa"/>
            <w:tcBorders>
              <w:top w:val="nil"/>
              <w:left w:val="single" w:sz="4" w:space="0" w:color="auto"/>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0.80 - 1.000</w:t>
            </w:r>
          </w:p>
        </w:tc>
        <w:tc>
          <w:tcPr>
            <w:tcW w:w="2449" w:type="dxa"/>
            <w:tcBorders>
              <w:top w:val="nil"/>
              <w:left w:val="nil"/>
              <w:bottom w:val="single" w:sz="4" w:space="0" w:color="auto"/>
              <w:right w:val="single" w:sz="4" w:space="0" w:color="auto"/>
            </w:tcBorders>
            <w:shd w:val="clear" w:color="auto" w:fill="auto"/>
            <w:vAlign w:val="center"/>
          </w:tcPr>
          <w:p w:rsidR="00C87923" w:rsidRDefault="00C87923" w:rsidP="00C025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Kuat</w:t>
            </w:r>
          </w:p>
        </w:tc>
      </w:tr>
    </w:tbl>
    <w:p w:rsidR="00C87923" w:rsidRDefault="00C87923" w:rsidP="00C87923">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Sumber: Sugiyono (2017:250)</w:t>
      </w:r>
    </w:p>
    <w:p w:rsidR="00C87923" w:rsidRPr="00BF4CDE" w:rsidRDefault="00C87923" w:rsidP="00C87923">
      <w:pPr>
        <w:spacing w:line="480" w:lineRule="auto"/>
        <w:rPr>
          <w:rFonts w:ascii="Times New Roman" w:hAnsi="Times New Roman" w:cs="Times New Roman"/>
          <w:sz w:val="24"/>
          <w:szCs w:val="24"/>
        </w:rPr>
      </w:pPr>
      <w:r>
        <w:rPr>
          <w:rFonts w:ascii="Times New Roman" w:hAnsi="Times New Roman" w:cs="Times New Roman"/>
          <w:sz w:val="24"/>
          <w:szCs w:val="24"/>
        </w:rPr>
        <w:tab/>
        <w:t>Tabel menjelaskan mengenai interpretasi terhadap kuatnya hubungan korelasi berpedoman pada pendapat oleh Sugiyono (2017:250).</w:t>
      </w:r>
    </w:p>
    <w:p w:rsidR="00C87923" w:rsidRDefault="00C87923" w:rsidP="00C8792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3.7.3</w:t>
      </w:r>
      <w:r>
        <w:rPr>
          <w:rFonts w:ascii="Times New Roman" w:eastAsiaTheme="minorEastAsia" w:hAnsi="Times New Roman" w:cs="Times New Roman"/>
          <w:b/>
          <w:sz w:val="24"/>
          <w:szCs w:val="24"/>
        </w:rPr>
        <w:tab/>
        <w:t>Uji Hipotesis</w:t>
      </w:r>
    </w:p>
    <w:p w:rsidR="00C87923" w:rsidRDefault="00C87923" w:rsidP="00C879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Pengujian hipotesis dimaksudkan untuk mengetahui ada tidaknya pengaruh yang signifikan antara variabel independen kepada variabel dependen. Dalam pengujian ini, peneliti menetapkan dengan menggunakan uji signifikan, dengan penetapan hipotesis nol (H</w:t>
      </w:r>
      <w:r>
        <w:rPr>
          <w:rFonts w:ascii="Times New Roman" w:hAnsi="Times New Roman" w:cs="Times New Roman"/>
          <w:sz w:val="24"/>
          <w:szCs w:val="24"/>
          <w:vertAlign w:val="subscript"/>
        </w:rPr>
        <w:t>0</w:t>
      </w:r>
      <w:r>
        <w:rPr>
          <w:rFonts w:ascii="Times New Roman" w:hAnsi="Times New Roman" w:cs="Times New Roman"/>
          <w:sz w:val="24"/>
          <w:szCs w:val="24"/>
        </w:rPr>
        <w:t>) dan hipotesis alternatif (H</w:t>
      </w:r>
      <w:r>
        <w:rPr>
          <w:rFonts w:ascii="Times New Roman" w:hAnsi="Times New Roman" w:cs="Times New Roman"/>
          <w:sz w:val="24"/>
          <w:szCs w:val="24"/>
          <w:vertAlign w:val="subscript"/>
        </w:rPr>
        <w:t>a</w:t>
      </w:r>
      <w:r>
        <w:rPr>
          <w:rFonts w:ascii="Times New Roman" w:hAnsi="Times New Roman" w:cs="Times New Roman"/>
          <w:sz w:val="24"/>
          <w:szCs w:val="24"/>
        </w:rPr>
        <w:t>).</w:t>
      </w:r>
    </w:p>
    <w:p w:rsidR="00C87923" w:rsidRPr="005240DC" w:rsidRDefault="00C87923" w:rsidP="00C8792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ab/>
        <w:t>Hipotesis nol (H</w:t>
      </w:r>
      <w:r>
        <w:rPr>
          <w:rFonts w:ascii="Times New Roman" w:hAnsi="Times New Roman" w:cs="Times New Roman"/>
          <w:sz w:val="24"/>
          <w:szCs w:val="24"/>
          <w:vertAlign w:val="subscript"/>
        </w:rPr>
        <w:t>0</w:t>
      </w:r>
      <w:r>
        <w:rPr>
          <w:rFonts w:ascii="Times New Roman" w:hAnsi="Times New Roman" w:cs="Times New Roman"/>
          <w:sz w:val="24"/>
          <w:szCs w:val="24"/>
        </w:rPr>
        <w:t>) adalah suatu hipotesis yang menyatakan bahwa tidak ada pengaruh yang signifikan antara variabel independen dengan variabel dependen sedangkan hipotesis alternatif (H</w:t>
      </w:r>
      <w:r>
        <w:rPr>
          <w:rFonts w:ascii="Times New Roman" w:hAnsi="Times New Roman" w:cs="Times New Roman"/>
          <w:sz w:val="24"/>
          <w:szCs w:val="24"/>
          <w:vertAlign w:val="subscript"/>
        </w:rPr>
        <w:t>a</w:t>
      </w:r>
      <w:r>
        <w:rPr>
          <w:rFonts w:ascii="Times New Roman" w:hAnsi="Times New Roman" w:cs="Times New Roman"/>
          <w:sz w:val="24"/>
          <w:szCs w:val="24"/>
        </w:rPr>
        <w:t>) adalah hipotesis yang menyatakan bahwa adanya pengaruh yang signifikan antara variabel independen dengan variabel dependen. Pengujian ini dilakukan secara parsial (uji T).</w:t>
      </w:r>
    </w:p>
    <w:p w:rsidR="00C87923" w:rsidRDefault="00C87923" w:rsidP="00C87923">
      <w:pPr>
        <w:spacing w:line="480" w:lineRule="auto"/>
        <w:jc w:val="both"/>
        <w:rPr>
          <w:rFonts w:ascii="Times New Roman" w:hAnsi="Times New Roman" w:cs="Times New Roman"/>
          <w:b/>
          <w:sz w:val="24"/>
          <w:szCs w:val="24"/>
        </w:rPr>
      </w:pPr>
      <w:r>
        <w:rPr>
          <w:rFonts w:ascii="Times New Roman" w:eastAsiaTheme="minorEastAsia" w:hAnsi="Times New Roman" w:cs="Times New Roman"/>
          <w:b/>
          <w:sz w:val="24"/>
          <w:szCs w:val="24"/>
        </w:rPr>
        <w:t>3.7.3.</w:t>
      </w:r>
      <w:r>
        <w:rPr>
          <w:rFonts w:ascii="Times New Roman" w:eastAsiaTheme="minorEastAsia" w:hAnsi="Times New Roman" w:cs="Times New Roman"/>
          <w:b/>
          <w:sz w:val="24"/>
          <w:szCs w:val="24"/>
          <w:lang w:val="id-ID"/>
        </w:rPr>
        <w:t>1</w:t>
      </w:r>
      <w:r>
        <w:rPr>
          <w:rFonts w:ascii="Times New Roman" w:eastAsiaTheme="minorEastAsia" w:hAnsi="Times New Roman" w:cs="Times New Roman"/>
          <w:b/>
          <w:sz w:val="24"/>
          <w:szCs w:val="24"/>
        </w:rPr>
        <w:tab/>
      </w:r>
      <w:r>
        <w:rPr>
          <w:rFonts w:ascii="Times New Roman" w:hAnsi="Times New Roman" w:cs="Times New Roman"/>
          <w:b/>
          <w:sz w:val="24"/>
          <w:szCs w:val="24"/>
        </w:rPr>
        <w:t>Uji Hipotesis Parsial</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Uji hipotesis Parsial dilakukan untuk mengetahui peranan variabel independen terhadap variabel dependen secara individual (parsial). Terdapat dua uji hipotesis secara parsial dalam analisis jalur, yaitu uji hipotesis pada persamaan struktural I dan II. Pengujian ini dilakukan dengan uji t, untuk mmenemukan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menggunakan statistik uji t, rumus statistik uji menurut Sugiyono (2017:243) adalah sebagai berikut:</w:t>
      </w:r>
    </w:p>
    <w:p w:rsidR="00C87923" w:rsidRDefault="00C87923" w:rsidP="00C87923">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t= r</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m:oMathPara>
    </w:p>
    <w:p w:rsidR="00C87923" w:rsidRDefault="00C87923" w:rsidP="00C87923">
      <w:pPr>
        <w:spacing w:line="480" w:lineRule="auto"/>
        <w:jc w:val="both"/>
        <w:rPr>
          <w:rFonts w:ascii="Times New Roman" w:eastAsiaTheme="minorEastAsia" w:hAnsi="Times New Roman" w:cs="Times New Roman"/>
          <w:sz w:val="24"/>
          <w:szCs w:val="24"/>
        </w:rPr>
      </w:pPr>
    </w:p>
    <w:p w:rsidR="00C87923" w:rsidRDefault="00C87923" w:rsidP="00C87923">
      <w:pPr>
        <w:spacing w:line="480" w:lineRule="auto"/>
        <w:jc w:val="both"/>
        <w:rPr>
          <w:rFonts w:ascii="Times New Roman" w:eastAsiaTheme="minorEastAsia" w:hAnsi="Times New Roman" w:cs="Times New Roman"/>
          <w:sz w:val="24"/>
          <w:szCs w:val="24"/>
        </w:rPr>
      </w:pPr>
    </w:p>
    <w:p w:rsidR="00C87923" w:rsidRDefault="00C87923" w:rsidP="00C87923">
      <w:pPr>
        <w:spacing w:line="48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Keterangan :</w:t>
      </w:r>
      <w:proofErr w:type="gramEnd"/>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koefisien korelasi</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 = nilai koefisien korelasi dengan derajat bebas (dk) = n -2</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sampel</w:t>
      </w:r>
    </w:p>
    <w:p w:rsidR="00C87923" w:rsidRDefault="00C87923" w:rsidP="00C8792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Tingkat kesalahan yang dapat ditolerir atau tingkat signifikasinya terhadap penelitian ini ditetapkan sebesar 5%. Rancangan hipotesis untuk uji t adalah sebagai berikut:</w:t>
      </w:r>
    </w:p>
    <w:p w:rsidR="00C87923" w:rsidRDefault="00C87923" w:rsidP="00C8792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Struktural I</w:t>
      </w:r>
    </w:p>
    <w:p w:rsidR="00C87923" w:rsidRDefault="00C87923" w:rsidP="0099118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Pengaruh sistem pengendalian intern pemerintah terhadap kualitas laporan keuangan.</w:t>
      </w:r>
    </w:p>
    <w:p w:rsidR="00C87923" w:rsidRDefault="00C87923" w:rsidP="00991184">
      <w:pPr>
        <w:pStyle w:val="ListParagraph"/>
        <w:numPr>
          <w:ilvl w:val="0"/>
          <w:numId w:val="11"/>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PYx ≤ 0</w:t>
      </w:r>
      <w:r>
        <w:rPr>
          <w:rFonts w:ascii="Times New Roman" w:hAnsi="Times New Roman" w:cs="Times New Roman"/>
          <w:sz w:val="24"/>
          <w:szCs w:val="24"/>
        </w:rPr>
        <w:tab/>
        <w:t>: Tidak terdapat pengaruh sistem pengendalian intern pemerintah terhadap kualitas laporan keuangan.</w:t>
      </w:r>
    </w:p>
    <w:p w:rsidR="00C87923" w:rsidRDefault="00C87923" w:rsidP="00991184">
      <w:pPr>
        <w:pStyle w:val="ListParagraph"/>
        <w:numPr>
          <w:ilvl w:val="0"/>
          <w:numId w:val="11"/>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PYx &gt; 0</w:t>
      </w:r>
      <w:r>
        <w:rPr>
          <w:rFonts w:ascii="Times New Roman" w:hAnsi="Times New Roman" w:cs="Times New Roman"/>
          <w:sz w:val="24"/>
          <w:szCs w:val="24"/>
        </w:rPr>
        <w:tab/>
        <w:t>: Terdapat pengaruh sistem pengendalian intern pemerintah terhadap kualitas laporan keuangan.</w:t>
      </w:r>
    </w:p>
    <w:p w:rsidR="00C87923" w:rsidRDefault="00C87923" w:rsidP="0099118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sistem pengendalian intern pemerintah terhadap penerapan </w:t>
      </w:r>
      <w:r>
        <w:rPr>
          <w:rFonts w:ascii="Times New Roman" w:hAnsi="Times New Roman" w:cs="Times New Roman"/>
          <w:i/>
          <w:sz w:val="24"/>
          <w:szCs w:val="24"/>
        </w:rPr>
        <w:t>good governance</w:t>
      </w:r>
      <w:r>
        <w:rPr>
          <w:rFonts w:ascii="Times New Roman" w:hAnsi="Times New Roman" w:cs="Times New Roman"/>
          <w:sz w:val="24"/>
          <w:szCs w:val="24"/>
        </w:rPr>
        <w:t>.</w:t>
      </w:r>
    </w:p>
    <w:p w:rsidR="00C87923" w:rsidRDefault="00C87923" w:rsidP="00991184">
      <w:pPr>
        <w:pStyle w:val="ListParagraph"/>
        <w:numPr>
          <w:ilvl w:val="0"/>
          <w:numId w:val="12"/>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PZx ≤  0</w:t>
      </w:r>
      <w:r>
        <w:rPr>
          <w:rFonts w:ascii="Times New Roman" w:hAnsi="Times New Roman" w:cs="Times New Roman"/>
          <w:sz w:val="24"/>
          <w:szCs w:val="24"/>
        </w:rPr>
        <w:tab/>
        <w:t xml:space="preserve">: Tidak terdapat pengaruh sistem pengendalian intern pemerintah terhadap penerapan </w:t>
      </w:r>
      <w:r>
        <w:rPr>
          <w:rFonts w:ascii="Times New Roman" w:hAnsi="Times New Roman" w:cs="Times New Roman"/>
          <w:i/>
          <w:sz w:val="24"/>
          <w:szCs w:val="24"/>
        </w:rPr>
        <w:t>good governance</w:t>
      </w:r>
      <w:r>
        <w:rPr>
          <w:rFonts w:ascii="Times New Roman" w:hAnsi="Times New Roman" w:cs="Times New Roman"/>
          <w:sz w:val="24"/>
          <w:szCs w:val="24"/>
        </w:rPr>
        <w:t>.</w:t>
      </w:r>
    </w:p>
    <w:p w:rsidR="00C87923" w:rsidRDefault="00C87923" w:rsidP="00991184">
      <w:pPr>
        <w:pStyle w:val="ListParagraph"/>
        <w:numPr>
          <w:ilvl w:val="0"/>
          <w:numId w:val="12"/>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PZx &gt; 0</w:t>
      </w:r>
      <w:r>
        <w:rPr>
          <w:rFonts w:ascii="Times New Roman" w:hAnsi="Times New Roman" w:cs="Times New Roman"/>
          <w:sz w:val="24"/>
          <w:szCs w:val="24"/>
        </w:rPr>
        <w:tab/>
        <w:t xml:space="preserve">: Terdapat pengaruh sistem pengendalian intern pemerintah terhadap penerapan </w:t>
      </w:r>
      <w:r>
        <w:rPr>
          <w:rFonts w:ascii="Times New Roman" w:hAnsi="Times New Roman" w:cs="Times New Roman"/>
          <w:i/>
          <w:sz w:val="24"/>
          <w:szCs w:val="24"/>
        </w:rPr>
        <w:t>good governance</w:t>
      </w:r>
      <w:r>
        <w:rPr>
          <w:rFonts w:ascii="Times New Roman" w:hAnsi="Times New Roman" w:cs="Times New Roman"/>
          <w:sz w:val="24"/>
          <w:szCs w:val="24"/>
        </w:rPr>
        <w:t>.</w:t>
      </w:r>
    </w:p>
    <w:p w:rsidR="00C87923" w:rsidRDefault="00C87923" w:rsidP="00C87923">
      <w:pPr>
        <w:spacing w:line="480" w:lineRule="auto"/>
        <w:jc w:val="both"/>
        <w:rPr>
          <w:rFonts w:ascii="Times New Roman" w:hAnsi="Times New Roman" w:cs="Times New Roman"/>
          <w:sz w:val="24"/>
          <w:szCs w:val="24"/>
        </w:rPr>
      </w:pPr>
    </w:p>
    <w:p w:rsidR="00C87923" w:rsidRDefault="00C87923" w:rsidP="00C87923">
      <w:pPr>
        <w:spacing w:line="480" w:lineRule="auto"/>
        <w:jc w:val="both"/>
        <w:rPr>
          <w:rFonts w:ascii="Times New Roman" w:hAnsi="Times New Roman" w:cs="Times New Roman"/>
          <w:b/>
          <w:sz w:val="24"/>
          <w:szCs w:val="24"/>
        </w:rPr>
      </w:pPr>
      <w:r>
        <w:rPr>
          <w:rFonts w:ascii="Times New Roman" w:hAnsi="Times New Roman" w:cs="Times New Roman"/>
          <w:b/>
          <w:sz w:val="24"/>
          <w:szCs w:val="24"/>
        </w:rPr>
        <w:t>Struktural II</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kualitas laporan keuangan terhadap penerapan </w:t>
      </w:r>
      <w:r>
        <w:rPr>
          <w:rFonts w:ascii="Times New Roman" w:hAnsi="Times New Roman" w:cs="Times New Roman"/>
          <w:i/>
          <w:sz w:val="24"/>
          <w:szCs w:val="24"/>
        </w:rPr>
        <w:t>good governance</w:t>
      </w:r>
      <w:r>
        <w:rPr>
          <w:rFonts w:ascii="Times New Roman" w:hAnsi="Times New Roman" w:cs="Times New Roman"/>
          <w:sz w:val="24"/>
          <w:szCs w:val="24"/>
        </w:rPr>
        <w:t>.</w:t>
      </w:r>
    </w:p>
    <w:p w:rsidR="00C87923" w:rsidRDefault="00C87923" w:rsidP="00991184">
      <w:pPr>
        <w:pStyle w:val="ListParagraph"/>
        <w:numPr>
          <w:ilvl w:val="0"/>
          <w:numId w:val="13"/>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PZy ≤ 0</w:t>
      </w:r>
      <w:r>
        <w:rPr>
          <w:rFonts w:ascii="Times New Roman" w:hAnsi="Times New Roman" w:cs="Times New Roman"/>
          <w:sz w:val="24"/>
          <w:szCs w:val="24"/>
        </w:rPr>
        <w:tab/>
        <w:t xml:space="preserve">: Tidak terdapat pengaruh kualitas laporan keuangan terhadap penerapan </w:t>
      </w:r>
      <w:r>
        <w:rPr>
          <w:rFonts w:ascii="Times New Roman" w:hAnsi="Times New Roman" w:cs="Times New Roman"/>
          <w:i/>
          <w:sz w:val="24"/>
          <w:szCs w:val="24"/>
        </w:rPr>
        <w:t>good governance</w:t>
      </w:r>
      <w:r>
        <w:rPr>
          <w:rFonts w:ascii="Times New Roman" w:hAnsi="Times New Roman" w:cs="Times New Roman"/>
          <w:sz w:val="24"/>
          <w:szCs w:val="24"/>
        </w:rPr>
        <w:t>.</w:t>
      </w:r>
    </w:p>
    <w:p w:rsidR="00C87923" w:rsidRDefault="00C87923" w:rsidP="00991184">
      <w:pPr>
        <w:pStyle w:val="ListParagraph"/>
        <w:numPr>
          <w:ilvl w:val="0"/>
          <w:numId w:val="13"/>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PZy &gt; 0</w:t>
      </w:r>
      <w:r>
        <w:rPr>
          <w:rFonts w:ascii="Times New Roman" w:hAnsi="Times New Roman" w:cs="Times New Roman"/>
          <w:sz w:val="24"/>
          <w:szCs w:val="24"/>
        </w:rPr>
        <w:tab/>
        <w:t xml:space="preserve">: Terdapat pengaruh kualitas laporan keuangan pemerintah terhadap penerapan </w:t>
      </w:r>
      <w:r>
        <w:rPr>
          <w:rFonts w:ascii="Times New Roman" w:hAnsi="Times New Roman" w:cs="Times New Roman"/>
          <w:i/>
          <w:sz w:val="24"/>
          <w:szCs w:val="24"/>
        </w:rPr>
        <w:t>good governance</w:t>
      </w:r>
      <w:r>
        <w:rPr>
          <w:rFonts w:ascii="Times New Roman" w:hAnsi="Times New Roman" w:cs="Times New Roman"/>
          <w:sz w:val="24"/>
          <w:szCs w:val="24"/>
        </w:rPr>
        <w:t>.</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Dengan kriteria pengujian sebagai berikut:</w:t>
      </w:r>
    </w:p>
    <w:p w:rsidR="00C87923" w:rsidRDefault="00C87923" w:rsidP="0099118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jika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tabel</w:t>
      </w:r>
      <w:r>
        <w:rPr>
          <w:rFonts w:ascii="Times New Roman" w:hAnsi="Times New Roman" w:cs="Times New Roman"/>
          <w:sz w:val="24"/>
          <w:szCs w:val="24"/>
        </w:rPr>
        <w:t>, H</w:t>
      </w:r>
      <w:r>
        <w:rPr>
          <w:rFonts w:ascii="Times New Roman" w:hAnsi="Times New Roman" w:cs="Times New Roman"/>
          <w:sz w:val="24"/>
          <w:szCs w:val="24"/>
          <w:vertAlign w:val="subscript"/>
        </w:rPr>
        <w:t>ɑ</w:t>
      </w:r>
      <w:r>
        <w:rPr>
          <w:rFonts w:ascii="Times New Roman" w:hAnsi="Times New Roman" w:cs="Times New Roman"/>
          <w:sz w:val="24"/>
          <w:szCs w:val="24"/>
        </w:rPr>
        <w:t xml:space="preserve"> diterima untuk nilai positif (terdapat hubungan)</w:t>
      </w:r>
    </w:p>
    <w:p w:rsidR="00C87923" w:rsidRDefault="00C87923" w:rsidP="0099118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jika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t</w:t>
      </w:r>
      <w:r>
        <w:rPr>
          <w:rFonts w:ascii="Times New Roman" w:hAnsi="Times New Roman" w:cs="Times New Roman"/>
          <w:sz w:val="24"/>
          <w:szCs w:val="24"/>
          <w:vertAlign w:val="subscript"/>
        </w:rPr>
        <w:t>tabel</w:t>
      </w:r>
      <w:r>
        <w:rPr>
          <w:rFonts w:ascii="Times New Roman" w:hAnsi="Times New Roman" w:cs="Times New Roman"/>
          <w:sz w:val="24"/>
          <w:szCs w:val="24"/>
        </w:rPr>
        <w:t>, H</w:t>
      </w:r>
      <w:r>
        <w:rPr>
          <w:rFonts w:ascii="Times New Roman" w:hAnsi="Times New Roman" w:cs="Times New Roman"/>
          <w:sz w:val="24"/>
          <w:szCs w:val="24"/>
          <w:vertAlign w:val="subscript"/>
        </w:rPr>
        <w:t>ɑ</w:t>
      </w:r>
      <w:r>
        <w:rPr>
          <w:rFonts w:ascii="Times New Roman" w:hAnsi="Times New Roman" w:cs="Times New Roman"/>
          <w:sz w:val="24"/>
          <w:szCs w:val="24"/>
        </w:rPr>
        <w:t xml:space="preserve"> ditolak untuk nilai negatif (tidak terdapat hubungan)</w:t>
      </w:r>
    </w:p>
    <w:p w:rsidR="00C87923" w:rsidRDefault="00C87923" w:rsidP="00C87923">
      <w:pPr>
        <w:spacing w:line="480" w:lineRule="auto"/>
        <w:rPr>
          <w:rFonts w:ascii="Times New Roman" w:hAnsi="Times New Roman" w:cs="Times New Roman"/>
          <w:sz w:val="24"/>
          <w:szCs w:val="24"/>
        </w:rPr>
      </w:pPr>
    </w:p>
    <w:p w:rsidR="00C87923" w:rsidRDefault="00C87923" w:rsidP="00C87923">
      <w:pPr>
        <w:spacing w:line="480" w:lineRule="auto"/>
        <w:rPr>
          <w:rFonts w:ascii="Times New Roman" w:hAnsi="Times New Roman" w:cs="Times New Roman"/>
          <w:sz w:val="24"/>
          <w:szCs w:val="24"/>
        </w:rPr>
      </w:pPr>
    </w:p>
    <w:p w:rsidR="00C87923" w:rsidRDefault="00C87923" w:rsidP="00C87923">
      <w:pPr>
        <w:spacing w:line="480" w:lineRule="auto"/>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7F2379ED" wp14:editId="0F097FBF">
            <wp:simplePos x="0" y="0"/>
            <wp:positionH relativeFrom="margin">
              <wp:align>center</wp:align>
            </wp:positionH>
            <wp:positionV relativeFrom="paragraph">
              <wp:posOffset>-335280</wp:posOffset>
            </wp:positionV>
            <wp:extent cx="2924175" cy="1517650"/>
            <wp:effectExtent l="0" t="0" r="9525" b="6350"/>
            <wp:wrapNone/>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24354" cy="1517650"/>
                    </a:xfrm>
                    <a:prstGeom prst="rect">
                      <a:avLst/>
                    </a:prstGeom>
                    <a:noFill/>
                  </pic:spPr>
                </pic:pic>
              </a:graphicData>
            </a:graphic>
          </wp:anchor>
        </w:drawing>
      </w:r>
    </w:p>
    <w:p w:rsidR="00C87923" w:rsidRDefault="00C87923" w:rsidP="00C87923">
      <w:pPr>
        <w:spacing w:line="480" w:lineRule="auto"/>
        <w:jc w:val="both"/>
        <w:rPr>
          <w:rFonts w:ascii="Times New Roman" w:hAnsi="Times New Roman" w:cs="Times New Roman"/>
          <w:b/>
          <w:sz w:val="24"/>
          <w:szCs w:val="24"/>
        </w:rPr>
      </w:pPr>
    </w:p>
    <w:p w:rsidR="00C87923" w:rsidRDefault="00C87923" w:rsidP="00C87923">
      <w:pPr>
        <w:spacing w:line="480" w:lineRule="auto"/>
        <w:jc w:val="both"/>
        <w:rPr>
          <w:rFonts w:ascii="Times New Roman" w:hAnsi="Times New Roman" w:cs="Times New Roman"/>
          <w:b/>
          <w:sz w:val="24"/>
          <w:szCs w:val="24"/>
        </w:rPr>
      </w:pPr>
    </w:p>
    <w:p w:rsidR="00C87923" w:rsidRDefault="00C87923" w:rsidP="00C8792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3.4</w:t>
      </w:r>
      <w:r>
        <w:rPr>
          <w:rFonts w:ascii="Times New Roman" w:hAnsi="Times New Roman" w:cs="Times New Roman"/>
          <w:b/>
          <w:sz w:val="24"/>
          <w:szCs w:val="24"/>
        </w:rPr>
        <w:br/>
        <w:t>Uji Statistik t</w:t>
      </w:r>
    </w:p>
    <w:p w:rsidR="00C87923" w:rsidRDefault="00C87923" w:rsidP="00C87923">
      <w:pPr>
        <w:spacing w:line="480" w:lineRule="auto"/>
        <w:jc w:val="center"/>
        <w:rPr>
          <w:rFonts w:ascii="Times New Roman" w:hAnsi="Times New Roman" w:cs="Times New Roman"/>
          <w:b/>
          <w:sz w:val="24"/>
          <w:szCs w:val="24"/>
        </w:rPr>
      </w:pPr>
    </w:p>
    <w:p w:rsidR="00C87923" w:rsidRDefault="00C87923" w:rsidP="00C87923">
      <w:pPr>
        <w:spacing w:line="480" w:lineRule="auto"/>
        <w:jc w:val="center"/>
        <w:rPr>
          <w:rFonts w:ascii="Times New Roman" w:hAnsi="Times New Roman" w:cs="Times New Roman"/>
          <w:b/>
          <w:sz w:val="24"/>
          <w:szCs w:val="24"/>
        </w:rPr>
      </w:pPr>
    </w:p>
    <w:p w:rsidR="00C87923" w:rsidRDefault="00C87923">
      <w:pPr>
        <w:rPr>
          <w:rFonts w:ascii="Times New Roman" w:hAnsi="Times New Roman" w:cs="Times New Roman"/>
          <w:b/>
          <w:sz w:val="24"/>
          <w:szCs w:val="24"/>
        </w:rPr>
      </w:pPr>
      <w:r>
        <w:rPr>
          <w:rFonts w:ascii="Times New Roman" w:hAnsi="Times New Roman" w:cs="Times New Roman"/>
          <w:b/>
          <w:sz w:val="24"/>
          <w:szCs w:val="24"/>
        </w:rPr>
        <w:br w:type="page"/>
      </w:r>
    </w:p>
    <w:p w:rsidR="00C87923" w:rsidRDefault="00C87923" w:rsidP="00C8792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3.7.3.3</w:t>
      </w:r>
      <w:r>
        <w:rPr>
          <w:rFonts w:ascii="Times New Roman" w:hAnsi="Times New Roman" w:cs="Times New Roman"/>
          <w:b/>
          <w:sz w:val="24"/>
          <w:szCs w:val="24"/>
        </w:rPr>
        <w:tab/>
        <w:t>Koefisien Determinasi</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ab/>
        <w:t>Nilai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menunjukkan persentase pengaruh variabel independen terhadap variabel dependen baik secara parsial maupun simultan, koefisien determinasi dapat dirumuskan sebagai berikut:</w:t>
      </w:r>
      <w:r>
        <w:rPr>
          <w:rFonts w:ascii="Times New Roman" w:hAnsi="Times New Roman" w:cs="Times New Roman"/>
          <w:sz w:val="24"/>
          <w:szCs w:val="24"/>
        </w:rPr>
        <w:br/>
      </w:r>
    </w:p>
    <w:p w:rsidR="00C87923" w:rsidRDefault="00C87923" w:rsidP="00C87923">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A768598" wp14:editId="2FF015CD">
                <wp:simplePos x="0" y="0"/>
                <wp:positionH relativeFrom="column">
                  <wp:posOffset>1764030</wp:posOffset>
                </wp:positionH>
                <wp:positionV relativeFrom="paragraph">
                  <wp:posOffset>85090</wp:posOffset>
                </wp:positionV>
                <wp:extent cx="1609090" cy="344805"/>
                <wp:effectExtent l="6350" t="6350" r="22860" b="10795"/>
                <wp:wrapNone/>
                <wp:docPr id="57" name="Rounded Rectangle 57"/>
                <wp:cNvGraphicFramePr/>
                <a:graphic xmlns:a="http://schemas.openxmlformats.org/drawingml/2006/main">
                  <a:graphicData uri="http://schemas.microsoft.com/office/word/2010/wordprocessingShape">
                    <wps:wsp>
                      <wps:cNvSpPr/>
                      <wps:spPr>
                        <a:xfrm>
                          <a:off x="0" y="0"/>
                          <a:ext cx="1609090" cy="344805"/>
                        </a:xfrm>
                        <a:prstGeom prst="roundRect">
                          <a:avLst/>
                        </a:prstGeom>
                      </wps:spPr>
                      <wps:style>
                        <a:lnRef idx="2">
                          <a:schemeClr val="dk1"/>
                        </a:lnRef>
                        <a:fillRef idx="1">
                          <a:schemeClr val="lt1"/>
                        </a:fillRef>
                        <a:effectRef idx="0">
                          <a:schemeClr val="dk1"/>
                        </a:effectRef>
                        <a:fontRef idx="minor">
                          <a:schemeClr val="dk1"/>
                        </a:fontRef>
                      </wps:style>
                      <wps:txbx>
                        <w:txbxContent>
                          <w:p w:rsidR="00C87923" w:rsidRDefault="00C87923" w:rsidP="00C87923">
                            <w:pPr>
                              <w:jc w:val="center"/>
                            </w:pPr>
                            <w:r>
                              <w:t>KD = R</w:t>
                            </w:r>
                            <w:r>
                              <w:rPr>
                                <w:vertAlign w:val="superscript"/>
                              </w:rPr>
                              <w:t>2</w:t>
                            </w:r>
                            <w:r>
                              <w:t xml:space="preserve"> x 100%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7A768598" id="Rounded Rectangle 57" o:spid="_x0000_s1053" style="position:absolute;left:0;text-align:left;margin-left:138.9pt;margin-top:6.7pt;width:126.7pt;height:27.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" fillcolor="white [3201]" strokecolor="black [3200]" strokeweight="1pt">
                <v:stroke joinstyle="miter"/>
                <v:textbox>
                  <w:txbxContent>
                    <w:p w:rsidR="00C87923" w:rsidRDefault="00C87923" w:rsidP="00C87923">
                      <w:pPr>
                        <w:jc w:val="center"/>
                      </w:pPr>
                      <w:r>
                        <w:t>KD = R</w:t>
                      </w:r>
                      <w:r>
                        <w:rPr>
                          <w:vertAlign w:val="superscript"/>
                        </w:rPr>
                        <w:t>2</w:t>
                      </w:r>
                      <w:r>
                        <w:t xml:space="preserve"> x 100%</w:t>
                      </w:r>
                    </w:p>
                  </w:txbxContent>
                </v:textbox>
              </v:roundrect>
            </w:pict>
          </mc:Fallback>
        </mc:AlternateContent>
      </w:r>
    </w:p>
    <w:p w:rsidR="00C87923" w:rsidRDefault="00C87923" w:rsidP="00C87923">
      <w:pPr>
        <w:spacing w:line="480" w:lineRule="auto"/>
        <w:jc w:val="center"/>
        <w:rPr>
          <w:rFonts w:ascii="Times New Roman" w:hAnsi="Times New Roman" w:cs="Times New Roman"/>
          <w:sz w:val="24"/>
          <w:szCs w:val="24"/>
        </w:rPr>
      </w:pPr>
      <w:r>
        <w:rPr>
          <w:rFonts w:ascii="Times New Roman" w:hAnsi="Times New Roman" w:cs="Times New Roman"/>
          <w:sz w:val="24"/>
          <w:szCs w:val="24"/>
        </w:rPr>
        <w:t>Sumber: Sugiyono (2012:257)</w:t>
      </w:r>
    </w:p>
    <w:p w:rsidR="00C87923" w:rsidRDefault="00C87923" w:rsidP="00C87923">
      <w:pPr>
        <w:spacing w:line="480" w:lineRule="auto"/>
        <w:jc w:val="both"/>
        <w:rPr>
          <w:rFonts w:ascii="Times New Roman" w:hAnsi="Times New Roman" w:cs="Times New Roman"/>
          <w:sz w:val="24"/>
          <w:szCs w:val="24"/>
        </w:rPr>
      </w:pP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KD</w:t>
      </w:r>
      <w:r>
        <w:rPr>
          <w:rFonts w:ascii="Times New Roman" w:hAnsi="Times New Roman" w:cs="Times New Roman"/>
          <w:sz w:val="24"/>
          <w:szCs w:val="24"/>
        </w:rPr>
        <w:tab/>
        <w:t>: Koefisien determinasi</w:t>
      </w:r>
    </w:p>
    <w:p w:rsidR="00C87923" w:rsidRDefault="00C87923" w:rsidP="00C87923">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ab/>
        <w:t>: Koefisien korelasi yang dikuadratkan</w:t>
      </w:r>
    </w:p>
    <w:p w:rsidR="00921489" w:rsidRPr="00C87923" w:rsidRDefault="00921489" w:rsidP="00C87923"/>
    <w:sectPr w:rsidR="00921489" w:rsidRPr="00C87923" w:rsidSect="0059409E">
      <w:headerReference w:type="even" r:id="rId9"/>
      <w:headerReference w:type="default" r:id="rId10"/>
      <w:footerReference w:type="first" r:id="rId11"/>
      <w:pgSz w:w="11906" w:h="16838"/>
      <w:pgMar w:top="2268" w:right="1701" w:bottom="1701" w:left="2268" w:header="720" w:footer="720" w:gutter="0"/>
      <w:pgNumType w:start="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E0" w:rsidRDefault="00104CE0">
      <w:pPr>
        <w:spacing w:after="0" w:line="240" w:lineRule="auto"/>
      </w:pPr>
      <w:r>
        <w:separator/>
      </w:r>
    </w:p>
  </w:endnote>
  <w:endnote w:type="continuationSeparator" w:id="0">
    <w:p w:rsidR="00104CE0" w:rsidRDefault="0010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607832"/>
      <w:docPartObj>
        <w:docPartGallery w:val="AutoText"/>
      </w:docPartObj>
    </w:sdtPr>
    <w:sdtEndPr/>
    <w:sdtContent>
      <w:p w:rsidR="00550544" w:rsidRDefault="00550544">
        <w:pPr>
          <w:pStyle w:val="Footer"/>
          <w:jc w:val="center"/>
        </w:pPr>
        <w:r>
          <w:fldChar w:fldCharType="begin"/>
        </w:r>
        <w:r>
          <w:instrText xml:space="preserve"> PAGE   \* MERGEFORMAT </w:instrText>
        </w:r>
        <w:r>
          <w:fldChar w:fldCharType="separate"/>
        </w:r>
        <w:r w:rsidR="0059409E">
          <w:rPr>
            <w:noProof/>
          </w:rPr>
          <w:t>62</w:t>
        </w:r>
        <w:r>
          <w:fldChar w:fldCharType="end"/>
        </w:r>
      </w:p>
    </w:sdtContent>
  </w:sdt>
  <w:p w:rsidR="00550544" w:rsidRDefault="0055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E0" w:rsidRDefault="00104CE0">
      <w:pPr>
        <w:spacing w:after="0" w:line="240" w:lineRule="auto"/>
      </w:pPr>
      <w:r>
        <w:separator/>
      </w:r>
    </w:p>
  </w:footnote>
  <w:footnote w:type="continuationSeparator" w:id="0">
    <w:p w:rsidR="00104CE0" w:rsidRDefault="00104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475953"/>
      <w:docPartObj>
        <w:docPartGallery w:val="AutoText"/>
      </w:docPartObj>
    </w:sdtPr>
    <w:sdtEndPr/>
    <w:sdtContent>
      <w:p w:rsidR="00550544" w:rsidRDefault="00550544">
        <w:pPr>
          <w:pStyle w:val="Header"/>
          <w:jc w:val="right"/>
        </w:pPr>
        <w:r>
          <w:fldChar w:fldCharType="begin"/>
        </w:r>
        <w:r>
          <w:instrText xml:space="preserve"> PAGE   \* MERGEFORMAT </w:instrText>
        </w:r>
        <w:r>
          <w:fldChar w:fldCharType="separate"/>
        </w:r>
        <w:r w:rsidR="0059409E">
          <w:rPr>
            <w:noProof/>
          </w:rPr>
          <w:t>80</w:t>
        </w:r>
        <w:r>
          <w:fldChar w:fldCharType="end"/>
        </w:r>
      </w:p>
    </w:sdtContent>
  </w:sdt>
  <w:p w:rsidR="00550544" w:rsidRDefault="0055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61677"/>
      <w:docPartObj>
        <w:docPartGallery w:val="AutoText"/>
      </w:docPartObj>
    </w:sdtPr>
    <w:sdtEndPr/>
    <w:sdtContent>
      <w:p w:rsidR="00550544" w:rsidRDefault="00550544">
        <w:pPr>
          <w:pStyle w:val="Header"/>
          <w:jc w:val="right"/>
        </w:pPr>
        <w:r>
          <w:fldChar w:fldCharType="begin"/>
        </w:r>
        <w:r>
          <w:instrText xml:space="preserve"> PAGE   \* MERGEFORMAT </w:instrText>
        </w:r>
        <w:r>
          <w:fldChar w:fldCharType="separate"/>
        </w:r>
        <w:r w:rsidR="0059409E">
          <w:rPr>
            <w:noProof/>
          </w:rPr>
          <w:t>81</w:t>
        </w:r>
        <w:r>
          <w:fldChar w:fldCharType="end"/>
        </w:r>
      </w:p>
    </w:sdtContent>
  </w:sdt>
  <w:p w:rsidR="00550544" w:rsidRDefault="0055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DBF"/>
    <w:multiLevelType w:val="multilevel"/>
    <w:tmpl w:val="00FF6D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E6C3E"/>
    <w:multiLevelType w:val="multilevel"/>
    <w:tmpl w:val="025E6C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56ECD"/>
    <w:multiLevelType w:val="hybridMultilevel"/>
    <w:tmpl w:val="1A7A4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294F"/>
    <w:multiLevelType w:val="multilevel"/>
    <w:tmpl w:val="17E4294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9D402D"/>
    <w:multiLevelType w:val="hybridMultilevel"/>
    <w:tmpl w:val="1EAE5D9E"/>
    <w:lvl w:ilvl="0" w:tplc="E5DE214E">
      <w:start w:val="16"/>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9C6523"/>
    <w:multiLevelType w:val="multilevel"/>
    <w:tmpl w:val="229C652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AF54015"/>
    <w:multiLevelType w:val="hybridMultilevel"/>
    <w:tmpl w:val="41E08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E5FDF"/>
    <w:multiLevelType w:val="multilevel"/>
    <w:tmpl w:val="2EBE5FDF"/>
    <w:lvl w:ilvl="0">
      <w:start w:val="1"/>
      <w:numFmt w:val="decimal"/>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8" w15:restartNumberingAfterBreak="0">
    <w:nsid w:val="30BF57E0"/>
    <w:multiLevelType w:val="multilevel"/>
    <w:tmpl w:val="30BF5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066E8C"/>
    <w:multiLevelType w:val="multilevel"/>
    <w:tmpl w:val="31066E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1272A2"/>
    <w:multiLevelType w:val="multilevel"/>
    <w:tmpl w:val="3B1272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9D00B7"/>
    <w:multiLevelType w:val="multilevel"/>
    <w:tmpl w:val="449D00B7"/>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4B4C3B"/>
    <w:multiLevelType w:val="multilevel"/>
    <w:tmpl w:val="474B4C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8F2694"/>
    <w:multiLevelType w:val="multilevel"/>
    <w:tmpl w:val="518F2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C75642"/>
    <w:multiLevelType w:val="multilevel"/>
    <w:tmpl w:val="5AC756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1764563"/>
    <w:multiLevelType w:val="multilevel"/>
    <w:tmpl w:val="617645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984301"/>
    <w:multiLevelType w:val="multilevel"/>
    <w:tmpl w:val="7898430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1"/>
  </w:num>
  <w:num w:numId="2">
    <w:abstractNumId w:val="9"/>
  </w:num>
  <w:num w:numId="3">
    <w:abstractNumId w:val="15"/>
  </w:num>
  <w:num w:numId="4">
    <w:abstractNumId w:val="7"/>
  </w:num>
  <w:num w:numId="5">
    <w:abstractNumId w:val="8"/>
  </w:num>
  <w:num w:numId="6">
    <w:abstractNumId w:val="1"/>
  </w:num>
  <w:num w:numId="7">
    <w:abstractNumId w:val="12"/>
  </w:num>
  <w:num w:numId="8">
    <w:abstractNumId w:val="10"/>
  </w:num>
  <w:num w:numId="9">
    <w:abstractNumId w:val="0"/>
  </w:num>
  <w:num w:numId="10">
    <w:abstractNumId w:val="13"/>
  </w:num>
  <w:num w:numId="11">
    <w:abstractNumId w:val="16"/>
  </w:num>
  <w:num w:numId="12">
    <w:abstractNumId w:val="14"/>
  </w:num>
  <w:num w:numId="13">
    <w:abstractNumId w:val="5"/>
  </w:num>
  <w:num w:numId="14">
    <w:abstractNumId w:val="3"/>
  </w:num>
  <w:num w:numId="15">
    <w:abstractNumId w:val="6"/>
  </w:num>
  <w:num w:numId="16">
    <w:abstractNumId w:val="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2D"/>
    <w:rsid w:val="00004760"/>
    <w:rsid w:val="000109CA"/>
    <w:rsid w:val="00010B29"/>
    <w:rsid w:val="00012D1D"/>
    <w:rsid w:val="00024A58"/>
    <w:rsid w:val="00052412"/>
    <w:rsid w:val="00064311"/>
    <w:rsid w:val="00064C11"/>
    <w:rsid w:val="000700FB"/>
    <w:rsid w:val="0007687D"/>
    <w:rsid w:val="0008082D"/>
    <w:rsid w:val="00084513"/>
    <w:rsid w:val="00086995"/>
    <w:rsid w:val="00091C1E"/>
    <w:rsid w:val="000A59E9"/>
    <w:rsid w:val="000D729F"/>
    <w:rsid w:val="000E3315"/>
    <w:rsid w:val="000E7010"/>
    <w:rsid w:val="000F71C4"/>
    <w:rsid w:val="000F72B2"/>
    <w:rsid w:val="00104CE0"/>
    <w:rsid w:val="0010523C"/>
    <w:rsid w:val="00110A90"/>
    <w:rsid w:val="00116D65"/>
    <w:rsid w:val="0012352A"/>
    <w:rsid w:val="001250F0"/>
    <w:rsid w:val="0013295E"/>
    <w:rsid w:val="00132CB4"/>
    <w:rsid w:val="001351EB"/>
    <w:rsid w:val="00151F4A"/>
    <w:rsid w:val="0016224C"/>
    <w:rsid w:val="00163E31"/>
    <w:rsid w:val="00172265"/>
    <w:rsid w:val="00174A33"/>
    <w:rsid w:val="00175BD4"/>
    <w:rsid w:val="001A0A9F"/>
    <w:rsid w:val="001A538C"/>
    <w:rsid w:val="001B0D8A"/>
    <w:rsid w:val="001C0858"/>
    <w:rsid w:val="001C6044"/>
    <w:rsid w:val="001D7B75"/>
    <w:rsid w:val="001E351D"/>
    <w:rsid w:val="00205273"/>
    <w:rsid w:val="00214441"/>
    <w:rsid w:val="002173F6"/>
    <w:rsid w:val="0022588A"/>
    <w:rsid w:val="00244FB3"/>
    <w:rsid w:val="00245232"/>
    <w:rsid w:val="00245A17"/>
    <w:rsid w:val="002541B5"/>
    <w:rsid w:val="00263BE4"/>
    <w:rsid w:val="0027282D"/>
    <w:rsid w:val="0027646C"/>
    <w:rsid w:val="00286550"/>
    <w:rsid w:val="002876FD"/>
    <w:rsid w:val="00294BEB"/>
    <w:rsid w:val="002A13F3"/>
    <w:rsid w:val="002A46CC"/>
    <w:rsid w:val="002B3890"/>
    <w:rsid w:val="002B48B2"/>
    <w:rsid w:val="002B658F"/>
    <w:rsid w:val="002C1B69"/>
    <w:rsid w:val="002C790F"/>
    <w:rsid w:val="002D0354"/>
    <w:rsid w:val="002E0DA4"/>
    <w:rsid w:val="002E1D51"/>
    <w:rsid w:val="002F0C1B"/>
    <w:rsid w:val="003056AF"/>
    <w:rsid w:val="00313505"/>
    <w:rsid w:val="003147C8"/>
    <w:rsid w:val="00322257"/>
    <w:rsid w:val="00334867"/>
    <w:rsid w:val="00341864"/>
    <w:rsid w:val="00352DEF"/>
    <w:rsid w:val="00366947"/>
    <w:rsid w:val="00376B2E"/>
    <w:rsid w:val="0038637C"/>
    <w:rsid w:val="00391F99"/>
    <w:rsid w:val="003A3D32"/>
    <w:rsid w:val="003A4F98"/>
    <w:rsid w:val="003A7539"/>
    <w:rsid w:val="003B6B73"/>
    <w:rsid w:val="003C2FA0"/>
    <w:rsid w:val="003C35A7"/>
    <w:rsid w:val="003D660B"/>
    <w:rsid w:val="003E0AAF"/>
    <w:rsid w:val="003E3B38"/>
    <w:rsid w:val="003E692D"/>
    <w:rsid w:val="003F1700"/>
    <w:rsid w:val="004119B5"/>
    <w:rsid w:val="0041491F"/>
    <w:rsid w:val="0042417B"/>
    <w:rsid w:val="004263D1"/>
    <w:rsid w:val="004409C3"/>
    <w:rsid w:val="00447822"/>
    <w:rsid w:val="00447BF1"/>
    <w:rsid w:val="004500E5"/>
    <w:rsid w:val="00476A46"/>
    <w:rsid w:val="00477E5D"/>
    <w:rsid w:val="004B08BE"/>
    <w:rsid w:val="004C3325"/>
    <w:rsid w:val="004C3708"/>
    <w:rsid w:val="004E332D"/>
    <w:rsid w:val="004E4C69"/>
    <w:rsid w:val="00511A0D"/>
    <w:rsid w:val="00520E93"/>
    <w:rsid w:val="005228A5"/>
    <w:rsid w:val="00550544"/>
    <w:rsid w:val="005546DB"/>
    <w:rsid w:val="00561AC6"/>
    <w:rsid w:val="00567CCB"/>
    <w:rsid w:val="00570B43"/>
    <w:rsid w:val="00572E1C"/>
    <w:rsid w:val="005737AF"/>
    <w:rsid w:val="0057626D"/>
    <w:rsid w:val="0059409E"/>
    <w:rsid w:val="005B2096"/>
    <w:rsid w:val="005B2B94"/>
    <w:rsid w:val="005B3B19"/>
    <w:rsid w:val="005D5B5B"/>
    <w:rsid w:val="0060606E"/>
    <w:rsid w:val="0060799D"/>
    <w:rsid w:val="0061257B"/>
    <w:rsid w:val="00617B07"/>
    <w:rsid w:val="006205D9"/>
    <w:rsid w:val="00621743"/>
    <w:rsid w:val="00622FD7"/>
    <w:rsid w:val="00643D3D"/>
    <w:rsid w:val="00652B9B"/>
    <w:rsid w:val="00653C91"/>
    <w:rsid w:val="00660066"/>
    <w:rsid w:val="006864AD"/>
    <w:rsid w:val="00693334"/>
    <w:rsid w:val="006A3BAD"/>
    <w:rsid w:val="006B0DC7"/>
    <w:rsid w:val="006B454C"/>
    <w:rsid w:val="006C03F4"/>
    <w:rsid w:val="006D06A1"/>
    <w:rsid w:val="006D59FA"/>
    <w:rsid w:val="006E0581"/>
    <w:rsid w:val="006E16D1"/>
    <w:rsid w:val="006E2048"/>
    <w:rsid w:val="006F1071"/>
    <w:rsid w:val="006F3286"/>
    <w:rsid w:val="006F597B"/>
    <w:rsid w:val="00707FD6"/>
    <w:rsid w:val="007146DF"/>
    <w:rsid w:val="00725075"/>
    <w:rsid w:val="007304D6"/>
    <w:rsid w:val="00736C81"/>
    <w:rsid w:val="0075495B"/>
    <w:rsid w:val="007578AE"/>
    <w:rsid w:val="00773A27"/>
    <w:rsid w:val="00774C3B"/>
    <w:rsid w:val="00784FDE"/>
    <w:rsid w:val="007852E2"/>
    <w:rsid w:val="00786106"/>
    <w:rsid w:val="00786D3B"/>
    <w:rsid w:val="0079616E"/>
    <w:rsid w:val="007C058B"/>
    <w:rsid w:val="007C1F15"/>
    <w:rsid w:val="007C6A41"/>
    <w:rsid w:val="007D5771"/>
    <w:rsid w:val="007D6455"/>
    <w:rsid w:val="007E15E9"/>
    <w:rsid w:val="007F25FE"/>
    <w:rsid w:val="007F7444"/>
    <w:rsid w:val="008005CA"/>
    <w:rsid w:val="00804959"/>
    <w:rsid w:val="008211D3"/>
    <w:rsid w:val="00821D21"/>
    <w:rsid w:val="00826CB1"/>
    <w:rsid w:val="008275A6"/>
    <w:rsid w:val="00842BE5"/>
    <w:rsid w:val="00843571"/>
    <w:rsid w:val="0084770B"/>
    <w:rsid w:val="008602F1"/>
    <w:rsid w:val="00860538"/>
    <w:rsid w:val="008627BC"/>
    <w:rsid w:val="00865496"/>
    <w:rsid w:val="00891075"/>
    <w:rsid w:val="00891EBF"/>
    <w:rsid w:val="008A60B0"/>
    <w:rsid w:val="008B27B0"/>
    <w:rsid w:val="008C341B"/>
    <w:rsid w:val="008C54FA"/>
    <w:rsid w:val="008D2296"/>
    <w:rsid w:val="008D4966"/>
    <w:rsid w:val="008D70EC"/>
    <w:rsid w:val="008E4F07"/>
    <w:rsid w:val="008E758F"/>
    <w:rsid w:val="008F41EA"/>
    <w:rsid w:val="008F7A2F"/>
    <w:rsid w:val="009012D6"/>
    <w:rsid w:val="00921489"/>
    <w:rsid w:val="0093543C"/>
    <w:rsid w:val="00944C83"/>
    <w:rsid w:val="0096041E"/>
    <w:rsid w:val="00965596"/>
    <w:rsid w:val="00972754"/>
    <w:rsid w:val="00973819"/>
    <w:rsid w:val="009755AD"/>
    <w:rsid w:val="0097640A"/>
    <w:rsid w:val="009765AE"/>
    <w:rsid w:val="009861AF"/>
    <w:rsid w:val="00991184"/>
    <w:rsid w:val="009932AD"/>
    <w:rsid w:val="009A1363"/>
    <w:rsid w:val="009A3DFC"/>
    <w:rsid w:val="009B0E52"/>
    <w:rsid w:val="009C0023"/>
    <w:rsid w:val="009C33C7"/>
    <w:rsid w:val="009D2C7B"/>
    <w:rsid w:val="009D4227"/>
    <w:rsid w:val="009E1088"/>
    <w:rsid w:val="009E326F"/>
    <w:rsid w:val="009F5ADE"/>
    <w:rsid w:val="00A074B5"/>
    <w:rsid w:val="00A1170F"/>
    <w:rsid w:val="00A22B71"/>
    <w:rsid w:val="00A42040"/>
    <w:rsid w:val="00A4609E"/>
    <w:rsid w:val="00A4626D"/>
    <w:rsid w:val="00A47092"/>
    <w:rsid w:val="00A51BDF"/>
    <w:rsid w:val="00A57381"/>
    <w:rsid w:val="00A575F8"/>
    <w:rsid w:val="00A71812"/>
    <w:rsid w:val="00A71E78"/>
    <w:rsid w:val="00A74BA1"/>
    <w:rsid w:val="00A75095"/>
    <w:rsid w:val="00A77DE1"/>
    <w:rsid w:val="00A832B9"/>
    <w:rsid w:val="00A83F44"/>
    <w:rsid w:val="00A84497"/>
    <w:rsid w:val="00A85EAD"/>
    <w:rsid w:val="00A95CCB"/>
    <w:rsid w:val="00AA0ABD"/>
    <w:rsid w:val="00AA54B3"/>
    <w:rsid w:val="00AB1F4A"/>
    <w:rsid w:val="00AB369B"/>
    <w:rsid w:val="00AB57CE"/>
    <w:rsid w:val="00AC19C5"/>
    <w:rsid w:val="00AD3E8C"/>
    <w:rsid w:val="00AF0C31"/>
    <w:rsid w:val="00AF36F4"/>
    <w:rsid w:val="00AF41C6"/>
    <w:rsid w:val="00B05901"/>
    <w:rsid w:val="00B11993"/>
    <w:rsid w:val="00B12079"/>
    <w:rsid w:val="00B13048"/>
    <w:rsid w:val="00B16BB7"/>
    <w:rsid w:val="00B223CC"/>
    <w:rsid w:val="00B2377E"/>
    <w:rsid w:val="00B310F5"/>
    <w:rsid w:val="00B34545"/>
    <w:rsid w:val="00B64E4C"/>
    <w:rsid w:val="00B81990"/>
    <w:rsid w:val="00B85301"/>
    <w:rsid w:val="00B85DBA"/>
    <w:rsid w:val="00B92D8D"/>
    <w:rsid w:val="00B97F3A"/>
    <w:rsid w:val="00BA39A0"/>
    <w:rsid w:val="00BB2699"/>
    <w:rsid w:val="00BB2BE4"/>
    <w:rsid w:val="00BC40BA"/>
    <w:rsid w:val="00BC664F"/>
    <w:rsid w:val="00BD7A66"/>
    <w:rsid w:val="00BE185A"/>
    <w:rsid w:val="00BE5779"/>
    <w:rsid w:val="00BE787E"/>
    <w:rsid w:val="00BF4CDE"/>
    <w:rsid w:val="00C0151F"/>
    <w:rsid w:val="00C05B09"/>
    <w:rsid w:val="00C26DDE"/>
    <w:rsid w:val="00C32BE9"/>
    <w:rsid w:val="00C40530"/>
    <w:rsid w:val="00C40A63"/>
    <w:rsid w:val="00C452A9"/>
    <w:rsid w:val="00C45F77"/>
    <w:rsid w:val="00C732D6"/>
    <w:rsid w:val="00C8770E"/>
    <w:rsid w:val="00C87923"/>
    <w:rsid w:val="00C964D3"/>
    <w:rsid w:val="00CA1E42"/>
    <w:rsid w:val="00CA2548"/>
    <w:rsid w:val="00CB6CA3"/>
    <w:rsid w:val="00D0137A"/>
    <w:rsid w:val="00D01DE2"/>
    <w:rsid w:val="00D02BDC"/>
    <w:rsid w:val="00D153BC"/>
    <w:rsid w:val="00D1781E"/>
    <w:rsid w:val="00D242ED"/>
    <w:rsid w:val="00D252E7"/>
    <w:rsid w:val="00D33A27"/>
    <w:rsid w:val="00D557D0"/>
    <w:rsid w:val="00D62202"/>
    <w:rsid w:val="00D827EF"/>
    <w:rsid w:val="00D85DFF"/>
    <w:rsid w:val="00D85F31"/>
    <w:rsid w:val="00DA505A"/>
    <w:rsid w:val="00DD096C"/>
    <w:rsid w:val="00DD0ACE"/>
    <w:rsid w:val="00DD5C29"/>
    <w:rsid w:val="00DD73C5"/>
    <w:rsid w:val="00DE13C9"/>
    <w:rsid w:val="00E00B0D"/>
    <w:rsid w:val="00E01AAC"/>
    <w:rsid w:val="00E05074"/>
    <w:rsid w:val="00E106BD"/>
    <w:rsid w:val="00E16D6F"/>
    <w:rsid w:val="00E22BB0"/>
    <w:rsid w:val="00E247CA"/>
    <w:rsid w:val="00E31BA5"/>
    <w:rsid w:val="00E324C1"/>
    <w:rsid w:val="00E4353D"/>
    <w:rsid w:val="00E514C1"/>
    <w:rsid w:val="00E573E0"/>
    <w:rsid w:val="00E70E20"/>
    <w:rsid w:val="00E916CE"/>
    <w:rsid w:val="00EA43BF"/>
    <w:rsid w:val="00EA5205"/>
    <w:rsid w:val="00EB526D"/>
    <w:rsid w:val="00EB7D8F"/>
    <w:rsid w:val="00EC113F"/>
    <w:rsid w:val="00ED1022"/>
    <w:rsid w:val="00ED41E8"/>
    <w:rsid w:val="00ED7829"/>
    <w:rsid w:val="00EE43DE"/>
    <w:rsid w:val="00EE50F0"/>
    <w:rsid w:val="00EE614C"/>
    <w:rsid w:val="00EF09C2"/>
    <w:rsid w:val="00EF0A0E"/>
    <w:rsid w:val="00EF192E"/>
    <w:rsid w:val="00EF2116"/>
    <w:rsid w:val="00EF2D49"/>
    <w:rsid w:val="00F026D0"/>
    <w:rsid w:val="00F10596"/>
    <w:rsid w:val="00F1436A"/>
    <w:rsid w:val="00F1551D"/>
    <w:rsid w:val="00F15CA8"/>
    <w:rsid w:val="00F22BDB"/>
    <w:rsid w:val="00F46B42"/>
    <w:rsid w:val="00F526D0"/>
    <w:rsid w:val="00F649BD"/>
    <w:rsid w:val="00F9148B"/>
    <w:rsid w:val="00F95C1A"/>
    <w:rsid w:val="00FA0804"/>
    <w:rsid w:val="00FA18E8"/>
    <w:rsid w:val="00FA2F34"/>
    <w:rsid w:val="00FB062D"/>
    <w:rsid w:val="00FB6493"/>
    <w:rsid w:val="00FC7B88"/>
    <w:rsid w:val="00FD3545"/>
    <w:rsid w:val="00FD3CA8"/>
    <w:rsid w:val="00FE3AC0"/>
    <w:rsid w:val="11163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F87151B-8AC6-4111-9922-50A11FFF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923"/>
    <w:rPr>
      <w:sz w:val="22"/>
      <w:szCs w:val="22"/>
    </w:rPr>
  </w:style>
  <w:style w:type="paragraph" w:styleId="Heading1">
    <w:name w:val="heading 1"/>
    <w:basedOn w:val="Normal"/>
    <w:next w:val="Normal"/>
    <w:link w:val="Heading1Char"/>
    <w:qFormat/>
    <w:rsid w:val="00C87923"/>
    <w:pPr>
      <w:keepNext/>
      <w:spacing w:after="0" w:line="36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C8792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C879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sid w:val="00C8792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8792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8792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87923"/>
    <w:rPr>
      <w:color w:val="0563C1" w:themeColor="hyperlink"/>
      <w:u w:val="single"/>
    </w:rPr>
  </w:style>
  <w:style w:type="paragraph" w:styleId="BalloonText">
    <w:name w:val="Balloon Text"/>
    <w:basedOn w:val="Normal"/>
    <w:link w:val="BalloonTextChar"/>
    <w:uiPriority w:val="99"/>
    <w:semiHidden/>
    <w:unhideWhenUsed/>
    <w:rsid w:val="00C87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23"/>
    <w:rPr>
      <w:rFonts w:ascii="Tahoma" w:hAnsi="Tahoma" w:cs="Tahoma"/>
      <w:sz w:val="16"/>
      <w:szCs w:val="16"/>
    </w:rPr>
  </w:style>
  <w:style w:type="paragraph" w:styleId="BodyText">
    <w:name w:val="Body Text"/>
    <w:basedOn w:val="Normal"/>
    <w:link w:val="BodyTextChar"/>
    <w:rsid w:val="00C8792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87923"/>
    <w:rPr>
      <w:rFonts w:ascii="Times New Roman" w:eastAsia="Times New Roman" w:hAnsi="Times New Roman" w:cs="Times New Roman"/>
      <w:sz w:val="24"/>
      <w:szCs w:val="24"/>
    </w:rPr>
  </w:style>
  <w:style w:type="paragraph" w:styleId="BodyText2">
    <w:name w:val="Body Text 2"/>
    <w:basedOn w:val="Normal"/>
    <w:link w:val="BodyText2Char"/>
    <w:qFormat/>
    <w:rsid w:val="00C87923"/>
    <w:pPr>
      <w:spacing w:after="120" w:line="480" w:lineRule="auto"/>
      <w:jc w:val="both"/>
    </w:pPr>
    <w:rPr>
      <w:rFonts w:ascii="Calibri" w:eastAsia="Calibri" w:hAnsi="Calibri" w:cs="Times New Roman"/>
    </w:rPr>
  </w:style>
  <w:style w:type="character" w:customStyle="1" w:styleId="BodyText2Char">
    <w:name w:val="Body Text 2 Char"/>
    <w:basedOn w:val="DefaultParagraphFont"/>
    <w:link w:val="BodyText2"/>
    <w:rsid w:val="00C87923"/>
    <w:rPr>
      <w:rFonts w:ascii="Calibri" w:eastAsia="Calibri" w:hAnsi="Calibri" w:cs="Times New Roman"/>
      <w:sz w:val="22"/>
      <w:szCs w:val="22"/>
    </w:rPr>
  </w:style>
  <w:style w:type="paragraph" w:styleId="BodyText3">
    <w:name w:val="Body Text 3"/>
    <w:basedOn w:val="Normal"/>
    <w:link w:val="BodyText3Char"/>
    <w:qFormat/>
    <w:rsid w:val="00C87923"/>
    <w:pPr>
      <w:shd w:val="clear" w:color="auto" w:fill="FFFFFF"/>
      <w:spacing w:after="0" w:line="480" w:lineRule="auto"/>
      <w:jc w:val="both"/>
    </w:pPr>
    <w:rPr>
      <w:rFonts w:ascii="Times New Roman" w:eastAsia="Times New Roman" w:hAnsi="Times New Roman" w:cs="Times New Roman"/>
      <w:sz w:val="24"/>
      <w:szCs w:val="24"/>
      <w:lang w:val="id-ID" w:eastAsia="id-ID"/>
    </w:rPr>
  </w:style>
  <w:style w:type="character" w:customStyle="1" w:styleId="BodyText3Char">
    <w:name w:val="Body Text 3 Char"/>
    <w:basedOn w:val="DefaultParagraphFont"/>
    <w:link w:val="BodyText3"/>
    <w:rsid w:val="00C87923"/>
    <w:rPr>
      <w:rFonts w:ascii="Times New Roman" w:eastAsia="Times New Roman" w:hAnsi="Times New Roman" w:cs="Times New Roman"/>
      <w:sz w:val="24"/>
      <w:szCs w:val="24"/>
      <w:shd w:val="clear" w:color="auto" w:fill="FFFFFF"/>
      <w:lang w:val="id-ID" w:eastAsia="id-ID"/>
    </w:rPr>
  </w:style>
  <w:style w:type="paragraph" w:styleId="BodyTextIndent">
    <w:name w:val="Body Text Indent"/>
    <w:basedOn w:val="Normal"/>
    <w:link w:val="BodyTextIndentChar"/>
    <w:rsid w:val="00C87923"/>
    <w:pPr>
      <w:spacing w:after="0" w:line="48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87923"/>
    <w:rPr>
      <w:rFonts w:ascii="Times New Roman" w:eastAsia="Times New Roman" w:hAnsi="Times New Roman" w:cs="Times New Roman"/>
      <w:sz w:val="24"/>
    </w:rPr>
  </w:style>
  <w:style w:type="paragraph" w:styleId="BodyTextIndent2">
    <w:name w:val="Body Text Indent 2"/>
    <w:basedOn w:val="Normal"/>
    <w:link w:val="BodyTextIndent2Char"/>
    <w:qFormat/>
    <w:rsid w:val="00C87923"/>
    <w:pPr>
      <w:spacing w:after="120" w:line="480" w:lineRule="auto"/>
      <w:ind w:left="360"/>
    </w:pPr>
    <w:rPr>
      <w:rFonts w:ascii="Times New Roman" w:eastAsia="Times New Roman" w:hAnsi="Times New Roman" w:cs="Times New Roman"/>
      <w:sz w:val="24"/>
      <w:szCs w:val="24"/>
      <w:lang w:val="id-ID" w:eastAsia="id-ID"/>
    </w:rPr>
  </w:style>
  <w:style w:type="character" w:customStyle="1" w:styleId="BodyTextIndent2Char">
    <w:name w:val="Body Text Indent 2 Char"/>
    <w:basedOn w:val="DefaultParagraphFont"/>
    <w:link w:val="BodyTextIndent2"/>
    <w:qFormat/>
    <w:rsid w:val="00C87923"/>
    <w:rPr>
      <w:rFonts w:ascii="Times New Roman" w:eastAsia="Times New Roman" w:hAnsi="Times New Roman" w:cs="Times New Roman"/>
      <w:sz w:val="24"/>
      <w:szCs w:val="24"/>
      <w:lang w:val="id-ID" w:eastAsia="id-ID"/>
    </w:rPr>
  </w:style>
  <w:style w:type="paragraph" w:styleId="BodyTextIndent3">
    <w:name w:val="Body Text Indent 3"/>
    <w:basedOn w:val="Normal"/>
    <w:link w:val="BodyTextIndent3Char"/>
    <w:rsid w:val="00C87923"/>
    <w:pPr>
      <w:spacing w:after="0" w:line="360" w:lineRule="auto"/>
      <w:ind w:left="1701" w:hanging="1341"/>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C87923"/>
    <w:rPr>
      <w:rFonts w:ascii="Times New Roman" w:eastAsia="Times New Roman" w:hAnsi="Times New Roman" w:cs="Times New Roman"/>
      <w:sz w:val="24"/>
    </w:rPr>
  </w:style>
  <w:style w:type="paragraph" w:styleId="Caption">
    <w:name w:val="caption"/>
    <w:basedOn w:val="Normal"/>
    <w:next w:val="Normal"/>
    <w:qFormat/>
    <w:rsid w:val="00C87923"/>
    <w:pPr>
      <w:spacing w:after="200" w:line="240" w:lineRule="auto"/>
    </w:pPr>
    <w:rPr>
      <w:rFonts w:ascii="Calibri" w:eastAsia="Times New Roman" w:hAnsi="Calibri" w:cs="Calibri"/>
      <w:b/>
      <w:bCs/>
      <w:color w:val="4F81BD"/>
      <w:sz w:val="18"/>
      <w:szCs w:val="18"/>
      <w:lang w:val="id-ID"/>
    </w:rPr>
  </w:style>
  <w:style w:type="paragraph" w:styleId="NormalWeb">
    <w:name w:val="Normal (Web)"/>
    <w:basedOn w:val="Normal"/>
    <w:uiPriority w:val="99"/>
    <w:unhideWhenUsed/>
    <w:qFormat/>
    <w:rsid w:val="00C879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C87923"/>
    <w:rPr>
      <w:i/>
      <w:iCs/>
    </w:rPr>
  </w:style>
  <w:style w:type="paragraph" w:styleId="NoSpacing">
    <w:name w:val="No Spacing"/>
    <w:uiPriority w:val="1"/>
    <w:qFormat/>
    <w:rsid w:val="00C87923"/>
    <w:pPr>
      <w:spacing w:after="0" w:line="240" w:lineRule="auto"/>
      <w:ind w:left="851" w:hanging="851"/>
    </w:pPr>
    <w:rPr>
      <w:sz w:val="22"/>
      <w:szCs w:val="22"/>
    </w:rPr>
  </w:style>
  <w:style w:type="character" w:customStyle="1" w:styleId="style12">
    <w:name w:val="style12"/>
    <w:basedOn w:val="DefaultParagraphFont"/>
    <w:rsid w:val="00C8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1297">
      <w:bodyDiv w:val="1"/>
      <w:marLeft w:val="0"/>
      <w:marRight w:val="0"/>
      <w:marTop w:val="0"/>
      <w:marBottom w:val="0"/>
      <w:divBdr>
        <w:top w:val="none" w:sz="0" w:space="0" w:color="auto"/>
        <w:left w:val="none" w:sz="0" w:space="0" w:color="auto"/>
        <w:bottom w:val="none" w:sz="0" w:space="0" w:color="auto"/>
        <w:right w:val="none" w:sz="0" w:space="0" w:color="auto"/>
      </w:divBdr>
    </w:div>
    <w:div w:id="706367504">
      <w:bodyDiv w:val="1"/>
      <w:marLeft w:val="0"/>
      <w:marRight w:val="0"/>
      <w:marTop w:val="0"/>
      <w:marBottom w:val="0"/>
      <w:divBdr>
        <w:top w:val="none" w:sz="0" w:space="0" w:color="auto"/>
        <w:left w:val="none" w:sz="0" w:space="0" w:color="auto"/>
        <w:bottom w:val="none" w:sz="0" w:space="0" w:color="auto"/>
        <w:right w:val="none" w:sz="0" w:space="0" w:color="auto"/>
      </w:divBdr>
    </w:div>
    <w:div w:id="944927256">
      <w:bodyDiv w:val="1"/>
      <w:marLeft w:val="0"/>
      <w:marRight w:val="0"/>
      <w:marTop w:val="0"/>
      <w:marBottom w:val="0"/>
      <w:divBdr>
        <w:top w:val="none" w:sz="0" w:space="0" w:color="auto"/>
        <w:left w:val="none" w:sz="0" w:space="0" w:color="auto"/>
        <w:bottom w:val="none" w:sz="0" w:space="0" w:color="auto"/>
        <w:right w:val="none" w:sz="0" w:space="0" w:color="auto"/>
      </w:divBdr>
    </w:div>
    <w:div w:id="1605531383">
      <w:bodyDiv w:val="1"/>
      <w:marLeft w:val="0"/>
      <w:marRight w:val="0"/>
      <w:marTop w:val="0"/>
      <w:marBottom w:val="0"/>
      <w:divBdr>
        <w:top w:val="none" w:sz="0" w:space="0" w:color="auto"/>
        <w:left w:val="none" w:sz="0" w:space="0" w:color="auto"/>
        <w:bottom w:val="none" w:sz="0" w:space="0" w:color="auto"/>
        <w:right w:val="none" w:sz="0" w:space="0" w:color="auto"/>
      </w:divBdr>
    </w:div>
    <w:div w:id="201845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41</Pages>
  <Words>7068</Words>
  <Characters>40290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Kokom Komalasari</cp:lastModifiedBy>
  <cp:revision>107</cp:revision>
  <dcterms:created xsi:type="dcterms:W3CDTF">2019-01-05T00:33:00Z</dcterms:created>
  <dcterms:modified xsi:type="dcterms:W3CDTF">2019-09-03T00:40:00Z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