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C2" w:rsidRPr="00E50C60" w:rsidRDefault="00C158C2" w:rsidP="00C158C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C158C2" w:rsidRDefault="00C158C2" w:rsidP="00C158C2">
      <w:pPr>
        <w:spacing w:after="0" w:line="480" w:lineRule="auto"/>
        <w:jc w:val="center"/>
        <w:rPr>
          <w:rFonts w:ascii="Times New Roman" w:hAnsi="Times New Roman" w:cs="Times New Roman"/>
          <w:b/>
          <w:sz w:val="28"/>
          <w:szCs w:val="28"/>
        </w:rPr>
      </w:pPr>
      <w:r w:rsidRPr="00E50C60">
        <w:rPr>
          <w:rFonts w:ascii="Times New Roman" w:hAnsi="Times New Roman" w:cs="Times New Roman"/>
          <w:b/>
          <w:sz w:val="28"/>
          <w:szCs w:val="28"/>
        </w:rPr>
        <w:t>PENDAHULUAN</w:t>
      </w:r>
    </w:p>
    <w:p w:rsidR="00C158C2" w:rsidRPr="00D21953" w:rsidRDefault="00C158C2" w:rsidP="00C158C2">
      <w:pPr>
        <w:spacing w:after="0" w:line="480" w:lineRule="auto"/>
        <w:jc w:val="center"/>
        <w:rPr>
          <w:rFonts w:ascii="Times New Roman" w:hAnsi="Times New Roman" w:cs="Times New Roman"/>
          <w:b/>
          <w:sz w:val="28"/>
          <w:szCs w:val="28"/>
        </w:rPr>
      </w:pPr>
    </w:p>
    <w:p w:rsidR="00C158C2" w:rsidRPr="008A0DA2" w:rsidRDefault="00C158C2" w:rsidP="00C158C2">
      <w:pPr>
        <w:spacing w:after="0" w:line="480" w:lineRule="auto"/>
        <w:jc w:val="both"/>
        <w:rPr>
          <w:rFonts w:ascii="Times New Roman" w:hAnsi="Times New Roman" w:cs="Times New Roman"/>
          <w:b/>
          <w:sz w:val="24"/>
          <w:szCs w:val="24"/>
        </w:rPr>
      </w:pPr>
      <w:r w:rsidRPr="008A0DA2">
        <w:rPr>
          <w:rFonts w:ascii="Times New Roman" w:hAnsi="Times New Roman" w:cs="Times New Roman"/>
          <w:b/>
          <w:sz w:val="24"/>
          <w:szCs w:val="24"/>
        </w:rPr>
        <w:t>1.1</w:t>
      </w:r>
      <w:r w:rsidRPr="008A0DA2">
        <w:rPr>
          <w:rFonts w:ascii="Times New Roman" w:hAnsi="Times New Roman" w:cs="Times New Roman"/>
          <w:b/>
          <w:sz w:val="24"/>
          <w:szCs w:val="24"/>
        </w:rPr>
        <w:tab/>
        <w:t>Latar Belakang</w:t>
      </w:r>
      <w:r>
        <w:rPr>
          <w:rFonts w:ascii="Times New Roman" w:hAnsi="Times New Roman" w:cs="Times New Roman"/>
          <w:b/>
          <w:sz w:val="24"/>
          <w:szCs w:val="24"/>
        </w:rPr>
        <w:t xml:space="preserve"> Penelitian</w:t>
      </w:r>
    </w:p>
    <w:p w:rsidR="00C158C2" w:rsidRDefault="00C158C2" w:rsidP="00C158C2">
      <w:pPr>
        <w:spacing w:after="0" w:line="480" w:lineRule="auto"/>
        <w:jc w:val="both"/>
        <w:rPr>
          <w:rFonts w:ascii="Times New Roman" w:hAnsi="Times New Roman" w:cs="Times New Roman"/>
          <w:sz w:val="24"/>
          <w:szCs w:val="24"/>
        </w:rPr>
      </w:pPr>
      <w:r w:rsidRPr="003F1711">
        <w:rPr>
          <w:rFonts w:ascii="Times New Roman" w:hAnsi="Times New Roman" w:cs="Times New Roman"/>
          <w:sz w:val="24"/>
          <w:szCs w:val="24"/>
        </w:rPr>
        <w:tab/>
      </w:r>
      <w:r>
        <w:rPr>
          <w:rFonts w:ascii="Times New Roman" w:hAnsi="Times New Roman" w:cs="Times New Roman"/>
          <w:sz w:val="24"/>
          <w:szCs w:val="24"/>
        </w:rPr>
        <w:t xml:space="preserve">Perkembangan akuntansi sektor publik, khususnya di Indonesia semakin pesat dengan adanya era reformasi dalam pelaksanaan kebijakan pemerintah dan desentralisasi fiskal yang menitik beratkan pada Pemerintah Daerah. Selain itu, maraknya globalisasi yang menuntut daya saing di setiap Negara juga menuntut daya saing di setiap Pemerintah Daerahnya. Daya saing Pemerintah Daerah ini diharapkan akan tercapai melalui peningkatan kemandirian Pemerintah Daerah yang dapat diraih melalui adanya otonomi Daerah, maka dengan adanya otonomi daerah, pengelolaan keuangan sepenuhnya berada ditangan Pemerintah </w:t>
      </w:r>
      <w:proofErr w:type="gramStart"/>
      <w:r>
        <w:rPr>
          <w:rFonts w:ascii="Times New Roman" w:hAnsi="Times New Roman" w:cs="Times New Roman"/>
          <w:sz w:val="24"/>
          <w:szCs w:val="24"/>
        </w:rPr>
        <w:t>Daerah  (</w:t>
      </w:r>
      <w:proofErr w:type="gramEnd"/>
      <w:r>
        <w:rPr>
          <w:rFonts w:ascii="Times New Roman" w:hAnsi="Times New Roman" w:cs="Times New Roman"/>
          <w:sz w:val="24"/>
          <w:szCs w:val="24"/>
        </w:rPr>
        <w:t xml:space="preserve">Maramis, Morasa, dan Wokas, 2018). Sebagai pihak pemegang amanah, Pemerintah Daerah berkewajiban untuk memberikan pertanggungjawaban, menyajikan, melaporkan, dan mengungkapkan segala aktivitas dan kegiatan yang menjadi tanggungjawab kepada pihak pemberi amanah. Pertanggungjawaban ini berupa laporan keuangan atas pengelolaan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pemerintah yang dipertanggungjawabkan kepada pemerintah pusat dan juga kepada masyarakat luas.  (Maryani, 2016).</w:t>
      </w:r>
    </w:p>
    <w:p w:rsidR="00C158C2"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w:t>
      </w:r>
      <w:r w:rsidRPr="003F1711">
        <w:rPr>
          <w:rFonts w:ascii="Times New Roman" w:hAnsi="Times New Roman" w:cs="Times New Roman"/>
          <w:sz w:val="24"/>
          <w:szCs w:val="24"/>
        </w:rPr>
        <w:t xml:space="preserve"> laporan keuangan </w:t>
      </w:r>
      <w:r>
        <w:rPr>
          <w:rFonts w:ascii="Times New Roman" w:hAnsi="Times New Roman" w:cs="Times New Roman"/>
          <w:sz w:val="24"/>
          <w:szCs w:val="24"/>
        </w:rPr>
        <w:t xml:space="preserve">secara umum </w:t>
      </w:r>
      <w:r w:rsidRPr="003F1711">
        <w:rPr>
          <w:rFonts w:ascii="Times New Roman" w:hAnsi="Times New Roman" w:cs="Times New Roman"/>
          <w:sz w:val="24"/>
          <w:szCs w:val="24"/>
        </w:rPr>
        <w:t xml:space="preserve">adalah untuk menyediakan informasi yang menyangkut posisi keuangan, kinerja, serta perubahan posisi keuangan dalam suatu entitas yang bermanfaat dalam pengambilan keputusan. Laporan keuangan juga menunjukan </w:t>
      </w:r>
      <w:proofErr w:type="gramStart"/>
      <w:r w:rsidRPr="003F1711">
        <w:rPr>
          <w:rFonts w:ascii="Times New Roman" w:hAnsi="Times New Roman" w:cs="Times New Roman"/>
          <w:sz w:val="24"/>
          <w:szCs w:val="24"/>
        </w:rPr>
        <w:t>apa</w:t>
      </w:r>
      <w:proofErr w:type="gramEnd"/>
      <w:r w:rsidRPr="003F1711">
        <w:rPr>
          <w:rFonts w:ascii="Times New Roman" w:hAnsi="Times New Roman" w:cs="Times New Roman"/>
          <w:sz w:val="24"/>
          <w:szCs w:val="24"/>
        </w:rPr>
        <w:t xml:space="preserve"> yang telah dilakukan manajemen atau </w:t>
      </w:r>
      <w:r w:rsidRPr="003F1711">
        <w:rPr>
          <w:rFonts w:ascii="Times New Roman" w:hAnsi="Times New Roman" w:cs="Times New Roman"/>
          <w:sz w:val="24"/>
          <w:szCs w:val="24"/>
        </w:rPr>
        <w:lastRenderedPageBreak/>
        <w:t>pertanggungawaban manajemen atas sumber daya yang dipercayakan.</w:t>
      </w:r>
      <w:r>
        <w:rPr>
          <w:rFonts w:ascii="Times New Roman" w:hAnsi="Times New Roman" w:cs="Times New Roman"/>
          <w:sz w:val="24"/>
          <w:szCs w:val="24"/>
        </w:rPr>
        <w:t xml:space="preserve"> Pada suatu pemerintahan, laporan keuangan </w:t>
      </w:r>
      <w:r w:rsidRPr="003F1711">
        <w:rPr>
          <w:rFonts w:ascii="Times New Roman" w:hAnsi="Times New Roman" w:cs="Times New Roman"/>
          <w:sz w:val="24"/>
          <w:szCs w:val="24"/>
        </w:rPr>
        <w:t>bertujuan untuk melaporkan seluruh kegiatan serta hasil yang telah dicapai dalam pelaksanaan kegiatan, peranan laporan keuangan pemerintah juga digunakan untuk kepentingan manajemen, akuntabilitas, transparansi dan keseimbangan antargenerasi.</w:t>
      </w:r>
      <w:r>
        <w:rPr>
          <w:rFonts w:ascii="Times New Roman" w:hAnsi="Times New Roman" w:cs="Times New Roman"/>
          <w:sz w:val="24"/>
          <w:szCs w:val="24"/>
        </w:rPr>
        <w:t xml:space="preserve"> Laporan keuangan pemerintah juga menjadi dasar dalam pengambilan keputusan.</w:t>
      </w:r>
    </w:p>
    <w:p w:rsidR="00C158C2"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Laporan Keuangan Pemerintah Daerah (LKPD) merupakan bentuk dari laporan pertanggungjawaban atas pengelolaan keuangan daerah selama satu tahun anggaran. Berdasarkan Peraturan Pemerintah No. 71 Tahun 2010, Laporan Keuangan Pemerintah Daerah (LKPD) terdiri dari Laporan Realisasi Anggaran, Neraca, Laporan Arus Kas, dan Catatan atas Laporan Keuangan. LKPD disusun berdasarkan Standar Akuntansi Pemerintahan, LKPD yang berkualitas harus memenuhi karakteristik kualitatif laporan pemerintah seperti yang disebutkan dalam Kerangka Konseptual Akuntansi Pemerintahan (PP No. 71 Tahun 2010) yaitu terdiri dari: (a) relevan, (b) andal, (c) dapat dibandingkan, dan (d) dapat dipahami.</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Kualitas laporan keuangan Pemerintah Daerah di Indonesia merupakan suatu hal yang menarik untuk dikaji lebih lanjut. Dasar pemikiran ini, berasal dari fakta bahwa masih banyak terdapat penyimpangan-penyimpangan yang berhasil ditemukan oleh Badan Pemeriksa Keuangan (BPK) dalam laporan keuangan Pemerintah Daerah. Berdasarkan Ikhtisar Hasil Pemeriksaan Semester (IHPS) dan Laporan Hasil Pemeriksaan (LHP) semester I tahun 2018, BPK mengungkapkan </w:t>
      </w:r>
      <w:r>
        <w:rPr>
          <w:rFonts w:ascii="Times New Roman" w:hAnsi="Times New Roman" w:cs="Times New Roman"/>
          <w:sz w:val="24"/>
          <w:szCs w:val="24"/>
        </w:rPr>
        <w:lastRenderedPageBreak/>
        <w:t xml:space="preserve">atas 131 Laporan Keuangan Pemerintah Daerah Tahun 2017 </w:t>
      </w:r>
      <w:proofErr w:type="gramStart"/>
      <w:r>
        <w:rPr>
          <w:rFonts w:ascii="Times New Roman" w:hAnsi="Times New Roman" w:cs="Times New Roman"/>
          <w:sz w:val="24"/>
          <w:szCs w:val="24"/>
        </w:rPr>
        <w:t>yang  belum</w:t>
      </w:r>
      <w:proofErr w:type="gramEnd"/>
      <w:r>
        <w:rPr>
          <w:rFonts w:ascii="Times New Roman" w:hAnsi="Times New Roman" w:cs="Times New Roman"/>
          <w:sz w:val="24"/>
          <w:szCs w:val="24"/>
        </w:rPr>
        <w:t xml:space="preserve"> memperoleh opini Wajar Tanpa Pengecualian (IHPS I BPK RI Tahun 2018).</w:t>
      </w:r>
    </w:p>
    <w:p w:rsidR="00C158C2" w:rsidRPr="00567ADF"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BPK mengungkapkan bahwa di Jawa Barat terdapat tiga Pemerintah Daerah yang masih memperoleh opini Wajar Dengan Pengecualian. Ketiga daerah tersebut yakni Kota Bandung, Kabupaten Bandung Barat dan Kabupaten Subang. Kabupaten Subang yang merupakan salah satu bagian dari Provinsi Jawa Barat, mengalami permasalahan dalam laporan keuangan daerahnya yakni sudah 15 tahun belum pernah mendapat opini Wajar Tanpa Pengecualian (WTP). Pelaksana Tugas Bupati Subang, Ating Rusnatim (2018) menjelaskan bahwa permasalahan yang menyebabkan Kabupaten Subang tidak pernah mendapatkan WTP adalah terkait administrasi dan pencatatan, salah satunya terkait penyerahan aset pasar yang kurang direspon oleh dinas terkait, sehingga laporan keuangan dapat dikatakan tidak lengkap karena tidak ada kejelasan berapa besar piutang dan tagihan Pemerintah Kabupaten Subang.   </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BPK menetapkan empat kriteria yang harus dicapai untuk mendapatkan opini WTP yaitu yang pertama adalah laporan keuangan harus sesuai dengan standar yang telah ditentukan, kedua mengenai kelengkapan bukti yang memadai, ketiga pengendalian intern harus baik dan yang keempat harus sesuai undang-undang.</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Pengendalian Intern dilakukan untuk melindungi kekayaan organisasi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meminimalisasi penyimpangan dan pemborosan serta efektivitas kinerja organisasi atau instansi pemerintah. Tujuan penerapan sistem pengendalian intern adalah untuk menyajikan data yang dapat dipercaya, meningkatkan efisiensi </w:t>
      </w:r>
      <w:r>
        <w:rPr>
          <w:rFonts w:ascii="Times New Roman" w:hAnsi="Times New Roman" w:cs="Times New Roman"/>
          <w:sz w:val="24"/>
          <w:szCs w:val="24"/>
        </w:rPr>
        <w:lastRenderedPageBreak/>
        <w:t xml:space="preserve">operasional, mendorong pelaksanaan kebijakan yang ada, melindungi harta pemerintah daerah, mendorong ditaatinya kebijakan yang telah ditetapkan dan meningkatkan kualitas laporan keuangan (Sihite dan Holiawati, 2017). </w:t>
      </w:r>
      <w:r w:rsidRPr="00F36E8C">
        <w:rPr>
          <w:rFonts w:ascii="Times New Roman" w:hAnsi="Times New Roman" w:cs="Times New Roman"/>
          <w:sz w:val="24"/>
          <w:szCs w:val="24"/>
        </w:rPr>
        <w:t>Melalui</w:t>
      </w:r>
      <w:r>
        <w:rPr>
          <w:rFonts w:ascii="Times New Roman" w:hAnsi="Times New Roman" w:cs="Times New Roman"/>
          <w:sz w:val="24"/>
          <w:szCs w:val="24"/>
        </w:rPr>
        <w:t xml:space="preserve"> penguatan sistem pengendalian intern, diharapkan upaya perbaikan kualitas laporan keuangan pemerintah daerah lebih dipacu agar kedepannya dapat memperoleh opini wajar tanpa pengecualian. Sebab laporan keuangan yang memperoleh opini wajar tanpa pengecualian berarti laporan tersebut dapat dipercaya sebagai alat pengambil keputusan oleh para pemakai laporan keuangan. Selain itu penerapan sistem pengendalian intern dapat mencegah adanya suatu kegiatan yang tidak sesuai dengan ketentuan yang berlaku. Sehingga dapat memperoleh efisiensi, efektivitas, dan dapat mencegah kerugian Negara (Udiyanti, Anantawikrama dan Nyoman Ari, 2014).</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BPK mengungkapkan  masih adanya kelemahan dalam sistem pengendalian intern di Indonesia dan BPK mengungkapkan atas 9.808 temuan yang memuat 15.773 permasalahan, meliputi 7.539 (48%) permasalahan kelemahan sistem pengendalian intern (SPI) dan 8.030 (51%) permasalahan ketidakpatuhan terhadap perundang-undangan senilai Rp10,06 triliun, serta 204 (1%) permasalahan ketidakhematan, ketidakefisienan, dan ketidakefektifan senilai Rp1,49 triliun (IHPS I BPK RI Tahun 2018).</w:t>
      </w:r>
    </w:p>
    <w:p w:rsidR="00C158C2"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Kabupaten Subang sendiri masih memiliki kelemahan dalam Sistem Pengendalian Intern, berdasarkan hasil pemeriksaan atas LKPD Subang TA 2014, BPK mencatat terdapat delapan temuan terkait dengan sistem pengendalian intern (SPI) dan delapan temuan terkait dengan kepatuhan terhadap peraturan perundang-</w:t>
      </w:r>
      <w:r>
        <w:rPr>
          <w:rFonts w:ascii="Times New Roman" w:hAnsi="Times New Roman" w:cs="Times New Roman"/>
          <w:sz w:val="24"/>
          <w:szCs w:val="24"/>
        </w:rPr>
        <w:lastRenderedPageBreak/>
        <w:t xml:space="preserve">undangan. </w:t>
      </w:r>
      <w:proofErr w:type="gramStart"/>
      <w:r>
        <w:rPr>
          <w:rFonts w:ascii="Times New Roman" w:hAnsi="Times New Roman" w:cs="Times New Roman"/>
          <w:sz w:val="24"/>
          <w:szCs w:val="24"/>
        </w:rPr>
        <w:t xml:space="preserve">Temuan terkait SPI antara lain penatausahaan aset tetap masih belum tertib dan penatausahaan persediaan yang belum memadai, penyajian laporan realisasi anggaran atas realisasi belanja GU/TU tidak berdasar hasil verifikasi bukti SPJ oleh verifikatir dan PPK sebesar Rp20,74 Miliar, Investasi Non Permanen lainnya sebesar Rp822,7 juta belum disajikan berdasar </w:t>
      </w:r>
      <w:r>
        <w:rPr>
          <w:rFonts w:ascii="Times New Roman" w:hAnsi="Times New Roman" w:cs="Times New Roman"/>
          <w:i/>
          <w:sz w:val="24"/>
          <w:szCs w:val="24"/>
        </w:rPr>
        <w:t>Net Realizable Value</w:t>
      </w:r>
      <w:r>
        <w:rPr>
          <w:rFonts w:ascii="Times New Roman" w:hAnsi="Times New Roman" w:cs="Times New Roman"/>
          <w:sz w:val="24"/>
          <w:szCs w:val="24"/>
        </w:rPr>
        <w:t xml:space="preserve"> dan Investasi Permanen pada PT SS belum disajikan secara wajar.</w:t>
      </w:r>
      <w:proofErr w:type="gramEnd"/>
      <w:r>
        <w:rPr>
          <w:rFonts w:ascii="Times New Roman" w:hAnsi="Times New Roman" w:cs="Times New Roman"/>
          <w:sz w:val="24"/>
          <w:szCs w:val="24"/>
        </w:rPr>
        <w:t xml:space="preserve"> Pada tahun 2017 permasalahan mengenai sistem pengendalian intern terkait penatausahaan aset masih ditemukan. Tita (2017) menemukan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permasalahan yakni dua permasalahan terkait pelaporan aset, baik aset bergerak maupun yang tidak bergerak, sedangkan tiga masalah lainnya mengenai akuntansi pelaporan keuangan, pertanggungjawaban dan belanja untuk siswa tidak mampu.</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Arens (2008:370) sistem pengendalian intern adalah proses yang dirancang untuk menyediakan jaminan yang layak mengenai pencapaian dari sasaran manajemen dalam kategori berikut: (a) efektivitas dan efisiensi operasi, (b) keandalan dari laporan keuangan, dan (c) ketaatan terhadap hukum yang berlaku. Berdasarkan PP Nomor 60 Tahun 2008, tujuan dari pengendalian intern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jika kelima elemen pengendalian intern telah cukup dilaksanakan, lima elemen pengendalian intern tersebut yaitu lingkungan pengendalian, penilaian resiko, aktivitas pengendalian, informasi dan komunikasi. Sistem pengendalian intern pemerintah diterapkan untuk meningkatkan transparansi dan akuntabilitas dan sebagai bagian dari operasional organisasi agar pelaksanaan kegiatan berjalan ekonomis, efisien dan efektif untuk mewujudkan tata kelola pemerintahan yang baik (</w:t>
      </w:r>
      <w:r>
        <w:rPr>
          <w:rFonts w:ascii="Times New Roman" w:hAnsi="Times New Roman" w:cs="Times New Roman"/>
          <w:i/>
          <w:sz w:val="24"/>
          <w:szCs w:val="24"/>
        </w:rPr>
        <w:t>good governance</w:t>
      </w:r>
      <w:r>
        <w:rPr>
          <w:rFonts w:ascii="Times New Roman" w:hAnsi="Times New Roman" w:cs="Times New Roman"/>
          <w:sz w:val="24"/>
          <w:szCs w:val="24"/>
        </w:rPr>
        <w:t>).</w:t>
      </w:r>
    </w:p>
    <w:p w:rsidR="00C158C2"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Terciptanya pemerintahan yang baik atau sering disebut dengan </w:t>
      </w:r>
      <w:r>
        <w:rPr>
          <w:rFonts w:ascii="Times New Roman" w:hAnsi="Times New Roman" w:cs="Times New Roman"/>
          <w:i/>
          <w:sz w:val="24"/>
          <w:szCs w:val="24"/>
        </w:rPr>
        <w:t>good governance</w:t>
      </w:r>
      <w:r>
        <w:rPr>
          <w:rFonts w:ascii="Times New Roman" w:hAnsi="Times New Roman" w:cs="Times New Roman"/>
          <w:sz w:val="24"/>
          <w:szCs w:val="24"/>
        </w:rPr>
        <w:t xml:space="preserve"> merupakan salah satu bentuk keberhasilan dalam menjalankan tugas untuk membangun daerah sesuai dengan tujuan yang telah direncanakan. Untuk pencapaian tujuan tersebut setiap pemerintahan daerah harus dapat mengelola sumber daya yang ada di daerahnya sendiri (Azlim, Darwanis, dan Abu Bakar, 2012). Partisipasi semua pihak baik dari dalam pemerintahan maupun masyarakat luas sangat diperlukan untuk mengawal seluruh rangkaian proses pengelolaan keuangan Negara ini, dengan tujuan untuk memastikan terwujudnya </w:t>
      </w:r>
      <w:r>
        <w:rPr>
          <w:rFonts w:ascii="Times New Roman" w:hAnsi="Times New Roman" w:cs="Times New Roman"/>
          <w:i/>
          <w:sz w:val="24"/>
          <w:szCs w:val="24"/>
        </w:rPr>
        <w:t>Good Governance</w:t>
      </w:r>
      <w:r>
        <w:rPr>
          <w:rFonts w:ascii="Times New Roman" w:hAnsi="Times New Roman" w:cs="Times New Roman"/>
          <w:sz w:val="24"/>
          <w:szCs w:val="24"/>
        </w:rPr>
        <w:t xml:space="preserve"> (Yanuar, 2018). Realisasi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tidak dapat dipisahkan dari perkembangan teknologi dan ekonomi yang merupakan dasar untuk mewujudkan manajemen keuangan daerah yang baik. Penerapan prinsip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diperlukan untuk mencapai efektivitas dan efisiensi dalam pembangunan daerah yang bersih dan transparan. Penerapan </w:t>
      </w:r>
      <w:r>
        <w:rPr>
          <w:rFonts w:ascii="Times New Roman" w:hAnsi="Times New Roman" w:cs="Times New Roman"/>
          <w:i/>
          <w:sz w:val="24"/>
          <w:szCs w:val="24"/>
        </w:rPr>
        <w:t xml:space="preserve">good governance </w:t>
      </w:r>
      <w:r>
        <w:rPr>
          <w:rFonts w:ascii="Times New Roman" w:hAnsi="Times New Roman" w:cs="Times New Roman"/>
          <w:sz w:val="24"/>
          <w:szCs w:val="24"/>
        </w:rPr>
        <w:t>dalam pemerintahan diharapkan dapat menciptakan pencapaian nilai yang semakin meningkat dan kinerja yang optimal (Indraswari dan Suputra, 2018).</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UNDP (</w:t>
      </w:r>
      <w:r>
        <w:rPr>
          <w:rFonts w:ascii="Times New Roman" w:hAnsi="Times New Roman" w:cs="Times New Roman"/>
          <w:i/>
          <w:sz w:val="24"/>
          <w:szCs w:val="24"/>
        </w:rPr>
        <w:t>United National Development Planning</w:t>
      </w:r>
      <w:r>
        <w:rPr>
          <w:rFonts w:ascii="Times New Roman" w:hAnsi="Times New Roman" w:cs="Times New Roman"/>
          <w:sz w:val="24"/>
          <w:szCs w:val="24"/>
        </w:rPr>
        <w:t xml:space="preserve">), pemerintahan yang baik mempunyai 10 prinsip, yaitu: partisipasi, aturan hukum, transparan, daya tanggap, berorientasi konsensus, berkeadilan, efektivitas dan efisiensi, akuntabilitas, bervisi strategis, serta saling terkait. Batubara (2006) menyimpulkan bahwa penerapan </w:t>
      </w:r>
      <w:r>
        <w:rPr>
          <w:rFonts w:ascii="Times New Roman" w:hAnsi="Times New Roman" w:cs="Times New Roman"/>
          <w:i/>
          <w:sz w:val="24"/>
          <w:szCs w:val="24"/>
        </w:rPr>
        <w:t>good governance</w:t>
      </w:r>
      <w:r>
        <w:rPr>
          <w:rFonts w:ascii="Times New Roman" w:hAnsi="Times New Roman" w:cs="Times New Roman"/>
          <w:sz w:val="24"/>
          <w:szCs w:val="24"/>
        </w:rPr>
        <w:t xml:space="preserve"> merupakan tuntutan dari pembaharuan sistem keuangan. Tujuannya agar pengelolaan uang rakyat (</w:t>
      </w:r>
      <w:r>
        <w:rPr>
          <w:rFonts w:ascii="Times New Roman" w:hAnsi="Times New Roman" w:cs="Times New Roman"/>
          <w:i/>
          <w:sz w:val="24"/>
          <w:szCs w:val="24"/>
        </w:rPr>
        <w:t>public money</w:t>
      </w:r>
      <w:r>
        <w:rPr>
          <w:rFonts w:ascii="Times New Roman" w:hAnsi="Times New Roman" w:cs="Times New Roman"/>
          <w:sz w:val="24"/>
          <w:szCs w:val="24"/>
        </w:rPr>
        <w:t>) dilakukan secara transparan dengan berdasarkan konsep</w:t>
      </w:r>
      <w:r>
        <w:rPr>
          <w:rFonts w:ascii="Times New Roman" w:hAnsi="Times New Roman" w:cs="Times New Roman"/>
          <w:i/>
          <w:sz w:val="24"/>
          <w:szCs w:val="24"/>
        </w:rPr>
        <w:t xml:space="preserve"> value for money</w:t>
      </w:r>
      <w:r>
        <w:rPr>
          <w:rFonts w:ascii="Times New Roman" w:hAnsi="Times New Roman" w:cs="Times New Roman"/>
          <w:sz w:val="24"/>
          <w:szCs w:val="24"/>
        </w:rPr>
        <w:t xml:space="preserve"> sehingga tercipta akuntabiltas publik (</w:t>
      </w:r>
      <w:r>
        <w:rPr>
          <w:rFonts w:ascii="Times New Roman" w:hAnsi="Times New Roman" w:cs="Times New Roman"/>
          <w:i/>
          <w:sz w:val="24"/>
          <w:szCs w:val="24"/>
        </w:rPr>
        <w:t>public accountability</w:t>
      </w:r>
      <w:r>
        <w:rPr>
          <w:rFonts w:ascii="Times New Roman" w:hAnsi="Times New Roman" w:cs="Times New Roman"/>
          <w:sz w:val="24"/>
          <w:szCs w:val="24"/>
        </w:rPr>
        <w:t xml:space="preserve">) yang pada akhirnya dapat menciptakan </w:t>
      </w:r>
      <w:r>
        <w:rPr>
          <w:rFonts w:ascii="Times New Roman" w:hAnsi="Times New Roman" w:cs="Times New Roman"/>
          <w:sz w:val="24"/>
          <w:szCs w:val="24"/>
        </w:rPr>
        <w:lastRenderedPageBreak/>
        <w:t xml:space="preserve">kesejahteraan masyarakat. UNDP juga telah merumuskan prinsip-prinsip dalam tata kelola pemerintah yang baik yang secara umum terdapat unsur-unsur utama didalamnya yaitu akuntabilitas, transparansi, kepastian hukum dan partisipasi masyarakat. Hal ini tidak lain sebagai upaya untuk menata tiga pilar utama dalam </w:t>
      </w:r>
      <w:r>
        <w:rPr>
          <w:rFonts w:ascii="Times New Roman" w:hAnsi="Times New Roman" w:cs="Times New Roman"/>
          <w:i/>
          <w:sz w:val="24"/>
          <w:szCs w:val="24"/>
        </w:rPr>
        <w:t>good governance</w:t>
      </w:r>
      <w:r>
        <w:rPr>
          <w:rFonts w:ascii="Times New Roman" w:hAnsi="Times New Roman" w:cs="Times New Roman"/>
          <w:sz w:val="24"/>
          <w:szCs w:val="24"/>
        </w:rPr>
        <w:t xml:space="preserve"> yaitu pemerintah, sektor swasta dan masyarakat.</w:t>
      </w:r>
    </w:p>
    <w:p w:rsidR="00C158C2"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di Indonesia mulai benar-benar dirintis dan diterapkan sejak munculnya era reformasi yang dimana pada era tersebut telah terjadi perombakan sistem pemerintahan yang menuntut proses demokrasi yang bersih sehingga </w:t>
      </w:r>
      <w:r>
        <w:rPr>
          <w:rFonts w:ascii="Times New Roman" w:hAnsi="Times New Roman" w:cs="Times New Roman"/>
          <w:i/>
          <w:sz w:val="24"/>
          <w:szCs w:val="24"/>
        </w:rPr>
        <w:t xml:space="preserve">good </w:t>
      </w:r>
      <w:r w:rsidRPr="000858E5">
        <w:rPr>
          <w:rFonts w:ascii="Times New Roman" w:hAnsi="Times New Roman" w:cs="Times New Roman"/>
          <w:sz w:val="24"/>
          <w:szCs w:val="24"/>
        </w:rPr>
        <w:t>governance</w:t>
      </w:r>
      <w:r>
        <w:rPr>
          <w:rFonts w:ascii="Times New Roman" w:hAnsi="Times New Roman" w:cs="Times New Roman"/>
          <w:sz w:val="24"/>
          <w:szCs w:val="24"/>
        </w:rPr>
        <w:t xml:space="preserve"> merupakan salah satu alat reformasi yang mutlak diterapkan dalam pemerintahan baru. Akan tetapi, jika dilihat dari perkembangan reformasi yang sudah berjalan penerapan </w:t>
      </w:r>
      <w:r>
        <w:rPr>
          <w:rFonts w:ascii="Times New Roman" w:hAnsi="Times New Roman" w:cs="Times New Roman"/>
          <w:i/>
          <w:sz w:val="24"/>
          <w:szCs w:val="24"/>
        </w:rPr>
        <w:t xml:space="preserve">good </w:t>
      </w:r>
      <w:r w:rsidRPr="000858E5">
        <w:rPr>
          <w:rFonts w:ascii="Times New Roman" w:hAnsi="Times New Roman" w:cs="Times New Roman"/>
          <w:sz w:val="24"/>
          <w:szCs w:val="24"/>
        </w:rPr>
        <w:t>governance</w:t>
      </w:r>
      <w:r>
        <w:rPr>
          <w:rFonts w:ascii="Times New Roman" w:hAnsi="Times New Roman" w:cs="Times New Roman"/>
          <w:sz w:val="24"/>
          <w:szCs w:val="24"/>
        </w:rPr>
        <w:t xml:space="preserve"> diindonesia belum dapat dikatakan berhasil sepenuhnya sesuai dengan cita-cita reformasi sebelumnya, masih banyak ditemukan kecurangan dan kebocoran dalam pengelolaan anggaran dan akuntansi yang merupakan dua produk utama </w:t>
      </w:r>
      <w:r>
        <w:rPr>
          <w:rFonts w:ascii="Times New Roman" w:hAnsi="Times New Roman" w:cs="Times New Roman"/>
          <w:i/>
          <w:sz w:val="24"/>
          <w:szCs w:val="24"/>
        </w:rPr>
        <w:t xml:space="preserve">good </w:t>
      </w:r>
      <w:r w:rsidRPr="000858E5">
        <w:rPr>
          <w:rFonts w:ascii="Times New Roman" w:hAnsi="Times New Roman" w:cs="Times New Roman"/>
          <w:sz w:val="24"/>
          <w:szCs w:val="24"/>
        </w:rPr>
        <w:t>governance</w:t>
      </w:r>
      <w:r>
        <w:rPr>
          <w:rFonts w:ascii="Times New Roman" w:hAnsi="Times New Roman" w:cs="Times New Roman"/>
          <w:sz w:val="24"/>
          <w:szCs w:val="24"/>
        </w:rPr>
        <w:t xml:space="preserve">. Penerapan </w:t>
      </w:r>
      <w:r>
        <w:rPr>
          <w:rFonts w:ascii="Times New Roman" w:hAnsi="Times New Roman" w:cs="Times New Roman"/>
          <w:i/>
          <w:sz w:val="24"/>
          <w:szCs w:val="24"/>
        </w:rPr>
        <w:t xml:space="preserve">good governance </w:t>
      </w:r>
      <w:r>
        <w:rPr>
          <w:rFonts w:ascii="Times New Roman" w:hAnsi="Times New Roman" w:cs="Times New Roman"/>
          <w:sz w:val="24"/>
          <w:szCs w:val="24"/>
        </w:rPr>
        <w:t>di Indonesia dikatakan belum diterapkan dengan baik dibuktikan dengan DPD RI dan BPK RI yang menandatangani nota kesepahaman yang ditujukkan untuk meningkatkan penyelesaian tindak lanjut dalam mewujudkan tata kelola pemerintahan yang baik (</w:t>
      </w:r>
      <w:r>
        <w:rPr>
          <w:rFonts w:ascii="Times New Roman" w:hAnsi="Times New Roman" w:cs="Times New Roman"/>
          <w:i/>
          <w:sz w:val="24"/>
          <w:szCs w:val="24"/>
        </w:rPr>
        <w:t>good governance</w:t>
      </w:r>
      <w:r>
        <w:rPr>
          <w:rFonts w:ascii="Times New Roman" w:hAnsi="Times New Roman" w:cs="Times New Roman"/>
          <w:sz w:val="24"/>
          <w:szCs w:val="24"/>
        </w:rPr>
        <w:t xml:space="preserve">). Nono (2018) mengatakan bahwa DPD dan BPK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kegiatan pengawasan terhadap tata kelola keuangan pemerintah daerah sehinggga diharapkan terwujudnya tata kelola pemerintahan yang baik dan bersih dan akuntabel demi kesejahteraan masyarakat daerah.</w:t>
      </w:r>
    </w:p>
    <w:p w:rsidR="00C158C2"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w:t>
      </w:r>
      <w:r>
        <w:rPr>
          <w:rFonts w:ascii="Times New Roman" w:hAnsi="Times New Roman" w:cs="Times New Roman"/>
          <w:i/>
          <w:sz w:val="24"/>
          <w:szCs w:val="24"/>
        </w:rPr>
        <w:t xml:space="preserve">Good Governance </w:t>
      </w:r>
      <w:r>
        <w:rPr>
          <w:rFonts w:ascii="Times New Roman" w:hAnsi="Times New Roman" w:cs="Times New Roman"/>
          <w:sz w:val="24"/>
          <w:szCs w:val="24"/>
        </w:rPr>
        <w:t xml:space="preserve">di Subang itu sendiri masih belum dikatakan berjalan dengan baik, hal itu ditunjukkan oleh masih lemahnya keterbukaan informasi publik di Subang, Jawa Barat. Keterbukaan informasi itu sendiri bisa dikatakan sebagai transparansi yang termasuk kedalam prinsip </w:t>
      </w:r>
      <w:r>
        <w:rPr>
          <w:rFonts w:ascii="Times New Roman" w:hAnsi="Times New Roman" w:cs="Times New Roman"/>
          <w:i/>
          <w:sz w:val="24"/>
          <w:szCs w:val="24"/>
        </w:rPr>
        <w:t>good governance.</w:t>
      </w:r>
      <w:r>
        <w:rPr>
          <w:rFonts w:ascii="Times New Roman" w:hAnsi="Times New Roman" w:cs="Times New Roman"/>
          <w:sz w:val="24"/>
          <w:szCs w:val="24"/>
        </w:rPr>
        <w:t xml:space="preserve"> Pada tahun 2016 Kabupaten Subang menduduki peringkat ke-13 dalam hal keterbukaan informasi. Ineu (2017) mengungkapkan bahwa Subang sendiri tercatat sebagai pemerintah daerah yang cukup serius soal keterbukaan informasi terhadap masyarakat, beliau juga berharap bahwa Subang minimal bisa menduduki posisi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besar. Anne (2017) menjelaskan, kecenderungan negara demokrasi yaitu adanya transparansi dan akuntabilitas. Hal tersebut menjadi tanggung jawab badan publik dan tentunya partisipasi masyarakat. Hak atas informasi itu merupakan hak asasi manusia. Ada tiga poin yang menjadi tujuan keterbukaan informasi atau transparansi yaitu untuk mencegah tindakan korupsi, untuk meningkatkan partisipasi masyarakat dan untuk menciptakan kepemerintahan yang baik (</w:t>
      </w:r>
      <w:r>
        <w:rPr>
          <w:rFonts w:ascii="Times New Roman" w:hAnsi="Times New Roman" w:cs="Times New Roman"/>
          <w:i/>
          <w:sz w:val="24"/>
          <w:szCs w:val="24"/>
        </w:rPr>
        <w:t>good governance</w:t>
      </w:r>
      <w:r>
        <w:rPr>
          <w:rFonts w:ascii="Times New Roman" w:hAnsi="Times New Roman" w:cs="Times New Roman"/>
          <w:sz w:val="24"/>
          <w:szCs w:val="24"/>
        </w:rPr>
        <w:t>).</w:t>
      </w:r>
    </w:p>
    <w:p w:rsidR="00C158C2" w:rsidRPr="002F4AB0"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dipengaruhi oleh Sistem Pengendalian Intern Pemerintah (SPIP),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juga dipengaruhi oleh kualitas laporan keuangan pemerintah. Akuntabilitas dan partisipasi masyarakat termasuk ke dalam prinsip-prinsip </w:t>
      </w:r>
      <w:r>
        <w:rPr>
          <w:rFonts w:ascii="Times New Roman" w:hAnsi="Times New Roman" w:cs="Times New Roman"/>
          <w:i/>
          <w:sz w:val="24"/>
          <w:szCs w:val="24"/>
        </w:rPr>
        <w:t>good governance</w:t>
      </w:r>
      <w:r>
        <w:rPr>
          <w:rFonts w:ascii="Times New Roman" w:hAnsi="Times New Roman" w:cs="Times New Roman"/>
          <w:sz w:val="24"/>
          <w:szCs w:val="24"/>
        </w:rPr>
        <w:t xml:space="preserve">. Menurut Sadjiarto (2000), Laporan keuangan merupakan salah satu sarana untuk mewujudkan </w:t>
      </w:r>
      <w:r>
        <w:rPr>
          <w:rFonts w:ascii="Times New Roman" w:hAnsi="Times New Roman" w:cs="Times New Roman"/>
          <w:i/>
          <w:sz w:val="24"/>
          <w:szCs w:val="24"/>
        </w:rPr>
        <w:t>good governance</w:t>
      </w:r>
      <w:r>
        <w:rPr>
          <w:rFonts w:ascii="Times New Roman" w:hAnsi="Times New Roman" w:cs="Times New Roman"/>
          <w:sz w:val="24"/>
          <w:szCs w:val="24"/>
        </w:rPr>
        <w:t xml:space="preserve">. Pamungkas (2012) mengungkapkan bahwa kualitas laporan keuangan pemerintah memiliki pengaruh secara langsung terhadap akuntabilitas kinerja, hal ini menjunjukan bahwa dalam rangka menunjukkan akuntabilitas kinerja, maka diperlukan akuntabilitas keuangan </w:t>
      </w:r>
      <w:r>
        <w:rPr>
          <w:rFonts w:ascii="Times New Roman" w:hAnsi="Times New Roman" w:cs="Times New Roman"/>
          <w:sz w:val="24"/>
          <w:szCs w:val="24"/>
        </w:rPr>
        <w:lastRenderedPageBreak/>
        <w:t xml:space="preserve">yang dapat mengukur dan menilai upaya capaian hasil. Partisipasi masyarakat dalam penyusunan laporan keuangan harus dilakukan pada setiap tahapan siklus pengelolaan keuangan daerah mulai dari penyusunan, ratifikasi, pelaksanaan, sampai dengan pertanggungjawaban pelaksanaan keuangan daerah (Mardiasmo, 2000). </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ini merupakan replikasi dari penelitian sebelumnya yang dilakukan oleh Diana Sari dengan judul “Pengaruh Sistem Pengendalian Intern Pemerintah, Implementasi Standar Akuntansi Pemerintahan, Penyelesaian Temuan Audit Terhadap Kualitas Laporan Keuangan Pemerintah Daerah dan Implikasinya Terhadap Penerapan Prinsip-Prinsip Tata Kelola Pemerintahan yang Baik (Penelitian pada Pemerintah Daerah di Provinsi Jawa Barat dan Banten)”. Populasi yang digunakan peneliti adalah Pemerintah Daerah, Provinsi, Kabupaten dan Kota di Provinsi Jawa Barat dan Banten dengan menggunakan seluruh Kabupaten dan Kota di Provinsi Jawa Barat dan Banten menjadi sampel.</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Variabel penelitian yang diteliti yaitu Sistem Pengendalian Intern Pemerintah, penerapan Standar Akuntansi Pemerintahan, penyelesaian temuan audit, kualitas laporan keuangan dan penerapan prinsip-prinsip tata kelola pemerintahan yang baik. Unit analisis penelitian ini adalah Pemerintah Daerah, Provinsi, Kabupaten dan Kota di Jawa Barat dan banten. Unit observasi menggunakan data primer dengan menyusun daftar pertanyaan (kuisioner).</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dari penelitian tersebut yaitu sistem pengendalian intern pemerintah, implementasi standar akuntansi pemerintahan, penyelesaian temuan audit, berpengaruh positif terhadap kualitas laporan keuangan pemerintah daerah baik </w:t>
      </w:r>
      <w:r>
        <w:rPr>
          <w:rFonts w:ascii="Times New Roman" w:hAnsi="Times New Roman" w:cs="Times New Roman"/>
          <w:sz w:val="24"/>
          <w:szCs w:val="24"/>
        </w:rPr>
        <w:lastRenderedPageBreak/>
        <w:t>secara simultan maupun parsial. Sistem pengendalian intern pemerintah, implementasi standar akuntansi pemerintahan, penyelesaian temuan audit, dan kualitas laporan keuangan pemerintah berpengaruh positif terhadap penerapan prinsip-prinsip tata kelola pemerintahan yang baik.</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perbedaan dengan penelitian sebelumnya adalah dalam penelitian ini hanya menggunakan variabel sistem pengendalian intern pemerintah, kualitas laoporan keuangan dan penerapan </w:t>
      </w:r>
      <w:r>
        <w:rPr>
          <w:rFonts w:ascii="Times New Roman" w:hAnsi="Times New Roman" w:cs="Times New Roman"/>
          <w:i/>
          <w:sz w:val="24"/>
          <w:szCs w:val="24"/>
        </w:rPr>
        <w:t>good governance</w:t>
      </w:r>
      <w:r>
        <w:rPr>
          <w:rFonts w:ascii="Times New Roman" w:hAnsi="Times New Roman" w:cs="Times New Roman"/>
          <w:sz w:val="24"/>
          <w:szCs w:val="24"/>
        </w:rPr>
        <w:t>. Alasan peneliti melakukan penghapusan terhadap variabel penerapan standar akuntansi pemerintahan dan penyelesaian temuan audit adalah karena sudah banyak yang melakukan penelitian tentang pengaruh penerapan standar akuntansi pemerintahan dan penyelesaian temuan audit dan hasilnya sudah konsisten.</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hasil penelitian yang dilakukan oleh Juwita (2013), Suhaeti dan Dadang (2015), Kusumah (2014), Oktarina, Kharis Raharjo dan Rita Andini (2016), Nuraeni dan Euis Eti Sumiyati (2014) menunjukkan bahwa penerapan standar akuntansi pemerintahan berpengaruh secara positif dan signifikan terhadap kualitas laporan keuangan. Penelitian yang dilakukan Djanegara (2017), Tresnawati dan R. Nelly Nur Apandi (2016), Winanti (2014), Setyaningrum (2015) menyimpulkan bahwa tingkat penyelesaian atau tindak lanjut perbaikan atas temuan audit berpengaruh signifikan dan positif terhadap kualitas laporan keuangan pemerintah daerah.</w:t>
      </w:r>
    </w:p>
    <w:p w:rsidR="00C158C2" w:rsidRPr="00FA77FD"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perbedaan lain antara peneliti sebelumnya dan penelitian yang dilakukan penulis yaitu penulis melakukan penelitian pada SKPD Pemerintah Kabupaten Subang. Alasan peneliti memilih Pemerintah Kabupaten Subang sebagai </w:t>
      </w:r>
      <w:r>
        <w:rPr>
          <w:rFonts w:ascii="Times New Roman" w:hAnsi="Times New Roman" w:cs="Times New Roman"/>
          <w:sz w:val="24"/>
          <w:szCs w:val="24"/>
        </w:rPr>
        <w:lastRenderedPageBreak/>
        <w:t xml:space="preserve">tempat penelitian adalah karena Pemerintah Kabupaten Subang sudah 15 tahun tidak pernah mendapatkan opini WTP (Wajar Tanpa Pengecualian) atas laporan keuangan yang disajikan. Selain itu peneliti ingin mengetahui apakah Pemerintah Kabupaten Subang telah memenuhi indikator dari sistem pengendalian intern pemerintah, kualitas laporan keuangan, dan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158C2" w:rsidRDefault="00C158C2" w:rsidP="00C1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Berdasaran latar belakang yang telah diuraikan, sehingga penulis bermaksud untuk melakukan penelitian yang kemudian hasilnya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dituangkan dalam bentuk skripsi yang berjudul: </w:t>
      </w:r>
      <w:r>
        <w:rPr>
          <w:rFonts w:ascii="Times New Roman" w:hAnsi="Times New Roman" w:cs="Times New Roman"/>
          <w:b/>
          <w:sz w:val="24"/>
          <w:szCs w:val="24"/>
        </w:rPr>
        <w:t xml:space="preserve">“Pengaruh Penerapan Sistem Pengendalian Intern Pemerintah (SPIP) Terhadap Kualitas Laporan Keuangan dan Dampaknya Pada Penerapan </w:t>
      </w:r>
      <w:r>
        <w:rPr>
          <w:rFonts w:ascii="Times New Roman" w:hAnsi="Times New Roman" w:cs="Times New Roman"/>
          <w:b/>
          <w:i/>
          <w:sz w:val="24"/>
          <w:szCs w:val="24"/>
        </w:rPr>
        <w:t>Good Governance</w:t>
      </w:r>
      <w:r>
        <w:rPr>
          <w:rFonts w:ascii="Times New Roman" w:hAnsi="Times New Roman" w:cs="Times New Roman"/>
          <w:b/>
          <w:sz w:val="24"/>
          <w:szCs w:val="24"/>
        </w:rPr>
        <w:t xml:space="preserve"> (Studi Kasus Pada SKPD Pemerintah Kabupaten Subang)”</w:t>
      </w:r>
    </w:p>
    <w:p w:rsidR="00C158C2" w:rsidRPr="00D21953" w:rsidRDefault="00C158C2" w:rsidP="00C158C2">
      <w:pPr>
        <w:spacing w:after="0" w:line="480" w:lineRule="auto"/>
        <w:jc w:val="both"/>
        <w:rPr>
          <w:rFonts w:ascii="Times New Roman" w:hAnsi="Times New Roman" w:cs="Times New Roman"/>
          <w:sz w:val="24"/>
          <w:szCs w:val="24"/>
        </w:rPr>
      </w:pPr>
    </w:p>
    <w:p w:rsidR="00C158C2" w:rsidRDefault="00C158C2" w:rsidP="00C158C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Identifikasi dan Rumusan Masalah</w:t>
      </w:r>
    </w:p>
    <w:p w:rsidR="00C158C2" w:rsidRPr="000F3CAC" w:rsidRDefault="00C158C2" w:rsidP="00C158C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1.2.1</w:t>
      </w:r>
      <w:r>
        <w:rPr>
          <w:rFonts w:ascii="Times New Roman" w:hAnsi="Times New Roman" w:cs="Times New Roman"/>
          <w:b/>
          <w:sz w:val="24"/>
          <w:szCs w:val="24"/>
        </w:rPr>
        <w:tab/>
        <w:t>Identifikasi Masalah</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uraian pada latar belakang diatas, maka penulis dapat mengindetifikasi beberapa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bahan penelitian selanjutnya yaitu sebagai berikut:</w:t>
      </w:r>
    </w:p>
    <w:p w:rsidR="00C158C2" w:rsidRDefault="00C158C2" w:rsidP="00C158C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Pemerintah Kabupaten Subang sudah 15 tahun tidak menerima opini WTP (Wajar Tanpa Pengecualian) atas laporan keuangan yang disajikan.</w:t>
      </w:r>
    </w:p>
    <w:p w:rsidR="00C158C2" w:rsidRDefault="00C158C2" w:rsidP="00C158C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temuan oleh BPK mengenai Sistem Pengendalian Intern Pemerintah Kabupaten Subang terkait lemahnya pengendalian intern dalam penatausahaan aset dan pengendalian intern yang </w:t>
      </w:r>
      <w:proofErr w:type="gramStart"/>
      <w:r>
        <w:rPr>
          <w:rFonts w:ascii="Times New Roman" w:hAnsi="Times New Roman" w:cs="Times New Roman"/>
          <w:sz w:val="24"/>
          <w:szCs w:val="24"/>
        </w:rPr>
        <w:t>berupa  pelaporan</w:t>
      </w:r>
      <w:proofErr w:type="gramEnd"/>
      <w:r>
        <w:rPr>
          <w:rFonts w:ascii="Times New Roman" w:hAnsi="Times New Roman" w:cs="Times New Roman"/>
          <w:sz w:val="24"/>
          <w:szCs w:val="24"/>
        </w:rPr>
        <w:t xml:space="preserve"> aset.</w:t>
      </w:r>
    </w:p>
    <w:p w:rsidR="00C158C2" w:rsidRPr="003907C1" w:rsidRDefault="00C158C2" w:rsidP="00C158C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w:t>
      </w:r>
      <w:r>
        <w:rPr>
          <w:rFonts w:ascii="Times New Roman" w:hAnsi="Times New Roman" w:cs="Times New Roman"/>
          <w:i/>
          <w:sz w:val="24"/>
          <w:szCs w:val="24"/>
        </w:rPr>
        <w:t xml:space="preserve">Good Governance </w:t>
      </w:r>
      <w:r>
        <w:rPr>
          <w:rFonts w:ascii="Times New Roman" w:hAnsi="Times New Roman" w:cs="Times New Roman"/>
          <w:sz w:val="24"/>
          <w:szCs w:val="24"/>
        </w:rPr>
        <w:t>di Pemerintah Kabupaten Subang masih belum berjalan dengan baik.</w:t>
      </w:r>
    </w:p>
    <w:p w:rsidR="00C158C2" w:rsidRPr="000F3CAC" w:rsidRDefault="00C158C2" w:rsidP="00C158C2">
      <w:pPr>
        <w:pStyle w:val="ListParagraph"/>
        <w:spacing w:after="0" w:line="480" w:lineRule="auto"/>
        <w:jc w:val="both"/>
        <w:rPr>
          <w:rFonts w:ascii="Times New Roman" w:hAnsi="Times New Roman" w:cs="Times New Roman"/>
          <w:sz w:val="24"/>
          <w:szCs w:val="24"/>
        </w:rPr>
      </w:pPr>
    </w:p>
    <w:p w:rsidR="00C158C2" w:rsidRDefault="00C158C2" w:rsidP="00C158C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1.2.2</w:t>
      </w:r>
      <w:r>
        <w:rPr>
          <w:rFonts w:ascii="Times New Roman" w:hAnsi="Times New Roman" w:cs="Times New Roman"/>
          <w:b/>
          <w:sz w:val="24"/>
          <w:szCs w:val="24"/>
        </w:rPr>
        <w:tab/>
        <w:t>Rumusan Masalah</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identifikasi masalah diatas, penulis merumuskan beberapa masalah terhadap penelitian ini yaitu:</w:t>
      </w:r>
    </w:p>
    <w:p w:rsidR="00C158C2" w:rsidRDefault="00C158C2" w:rsidP="00C158C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29630A">
        <w:rPr>
          <w:rFonts w:ascii="Times New Roman" w:hAnsi="Times New Roman" w:cs="Times New Roman"/>
          <w:sz w:val="24"/>
          <w:szCs w:val="24"/>
        </w:rPr>
        <w:t>Sistem Pengendalia</w:t>
      </w:r>
      <w:r>
        <w:rPr>
          <w:rFonts w:ascii="Times New Roman" w:hAnsi="Times New Roman" w:cs="Times New Roman"/>
          <w:sz w:val="24"/>
          <w:szCs w:val="24"/>
        </w:rPr>
        <w:t xml:space="preserve">n Intern di Pemerintah </w:t>
      </w:r>
      <w:r w:rsidRPr="0029630A">
        <w:rPr>
          <w:rFonts w:ascii="Times New Roman" w:hAnsi="Times New Roman" w:cs="Times New Roman"/>
          <w:sz w:val="24"/>
          <w:szCs w:val="24"/>
        </w:rPr>
        <w:t>Kabupaten Subang.</w:t>
      </w:r>
    </w:p>
    <w:p w:rsidR="00C158C2" w:rsidRDefault="00C158C2" w:rsidP="00C158C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kualitas Laporan Keuangan di Pemerintah Kabupaten Subang.</w:t>
      </w:r>
    </w:p>
    <w:p w:rsidR="00C158C2" w:rsidRPr="003907C1" w:rsidRDefault="00C158C2" w:rsidP="00C158C2">
      <w:pPr>
        <w:pStyle w:val="ListParagraph"/>
        <w:numPr>
          <w:ilvl w:val="0"/>
          <w:numId w:val="10"/>
        </w:numPr>
        <w:spacing w:after="0" w:line="480" w:lineRule="auto"/>
        <w:jc w:val="both"/>
        <w:rPr>
          <w:rFonts w:ascii="Times New Roman" w:hAnsi="Times New Roman" w:cs="Times New Roman"/>
          <w:sz w:val="24"/>
          <w:szCs w:val="24"/>
        </w:rPr>
      </w:pPr>
      <w:r w:rsidRPr="0029630A">
        <w:rPr>
          <w:rFonts w:ascii="Times New Roman" w:hAnsi="Times New Roman" w:cs="Times New Roman"/>
          <w:sz w:val="24"/>
          <w:szCs w:val="24"/>
        </w:rPr>
        <w:t xml:space="preserve">Bagaimana Penerapan </w:t>
      </w:r>
      <w:r w:rsidRPr="0029630A">
        <w:rPr>
          <w:rFonts w:ascii="Times New Roman" w:hAnsi="Times New Roman" w:cs="Times New Roman"/>
          <w:i/>
          <w:sz w:val="24"/>
          <w:szCs w:val="24"/>
        </w:rPr>
        <w:t>Good Governance</w:t>
      </w:r>
      <w:r>
        <w:rPr>
          <w:rFonts w:ascii="Times New Roman" w:hAnsi="Times New Roman" w:cs="Times New Roman"/>
          <w:sz w:val="24"/>
          <w:szCs w:val="24"/>
        </w:rPr>
        <w:t xml:space="preserve"> di Pemerintah </w:t>
      </w:r>
      <w:r w:rsidRPr="0029630A">
        <w:rPr>
          <w:rFonts w:ascii="Times New Roman" w:hAnsi="Times New Roman" w:cs="Times New Roman"/>
          <w:sz w:val="24"/>
          <w:szCs w:val="24"/>
        </w:rPr>
        <w:t>Kabupaten Subang.</w:t>
      </w:r>
    </w:p>
    <w:p w:rsidR="00C158C2" w:rsidRDefault="00C158C2" w:rsidP="00C158C2">
      <w:pPr>
        <w:pStyle w:val="ListParagraph"/>
        <w:numPr>
          <w:ilvl w:val="0"/>
          <w:numId w:val="10"/>
        </w:numPr>
        <w:tabs>
          <w:tab w:val="left" w:pos="4962"/>
        </w:tabs>
        <w:spacing w:after="0" w:line="480" w:lineRule="auto"/>
        <w:jc w:val="both"/>
        <w:rPr>
          <w:rFonts w:ascii="Times New Roman" w:hAnsi="Times New Roman" w:cs="Times New Roman"/>
          <w:sz w:val="24"/>
          <w:szCs w:val="24"/>
        </w:rPr>
      </w:pPr>
      <w:r w:rsidRPr="0029630A">
        <w:rPr>
          <w:rFonts w:ascii="Times New Roman" w:hAnsi="Times New Roman" w:cs="Times New Roman"/>
          <w:sz w:val="24"/>
          <w:szCs w:val="24"/>
        </w:rPr>
        <w:t>Se</w:t>
      </w:r>
      <w:r>
        <w:rPr>
          <w:rFonts w:ascii="Times New Roman" w:hAnsi="Times New Roman" w:cs="Times New Roman"/>
          <w:sz w:val="24"/>
          <w:szCs w:val="24"/>
        </w:rPr>
        <w:t>berapa besar pengaruh Sistem Pengendalian Intern Pemerintah</w:t>
      </w:r>
      <w:r w:rsidRPr="0029630A">
        <w:rPr>
          <w:rFonts w:ascii="Times New Roman" w:hAnsi="Times New Roman" w:cs="Times New Roman"/>
          <w:i/>
          <w:sz w:val="24"/>
          <w:szCs w:val="24"/>
        </w:rPr>
        <w:t xml:space="preserve"> </w:t>
      </w:r>
      <w:r w:rsidRPr="0029630A">
        <w:rPr>
          <w:rFonts w:ascii="Times New Roman" w:hAnsi="Times New Roman" w:cs="Times New Roman"/>
          <w:sz w:val="24"/>
          <w:szCs w:val="24"/>
        </w:rPr>
        <w:t xml:space="preserve">terhadap </w:t>
      </w:r>
      <w:r>
        <w:rPr>
          <w:rFonts w:ascii="Times New Roman" w:hAnsi="Times New Roman" w:cs="Times New Roman"/>
          <w:sz w:val="24"/>
          <w:szCs w:val="24"/>
        </w:rPr>
        <w:t xml:space="preserve">Kualitas </w:t>
      </w:r>
      <w:r w:rsidRPr="0029630A">
        <w:rPr>
          <w:rFonts w:ascii="Times New Roman" w:hAnsi="Times New Roman" w:cs="Times New Roman"/>
          <w:sz w:val="24"/>
          <w:szCs w:val="24"/>
        </w:rPr>
        <w:t>La</w:t>
      </w:r>
      <w:r>
        <w:rPr>
          <w:rFonts w:ascii="Times New Roman" w:hAnsi="Times New Roman" w:cs="Times New Roman"/>
          <w:sz w:val="24"/>
          <w:szCs w:val="24"/>
        </w:rPr>
        <w:t>poran Keuangan pada Pemerintah</w:t>
      </w:r>
      <w:r w:rsidRPr="0029630A">
        <w:rPr>
          <w:rFonts w:ascii="Times New Roman" w:hAnsi="Times New Roman" w:cs="Times New Roman"/>
          <w:sz w:val="24"/>
          <w:szCs w:val="24"/>
        </w:rPr>
        <w:t xml:space="preserve"> Kabupaten Subang.</w:t>
      </w:r>
    </w:p>
    <w:p w:rsidR="00C158C2" w:rsidRDefault="00C158C2" w:rsidP="00C158C2">
      <w:pPr>
        <w:pStyle w:val="ListParagraph"/>
        <w:numPr>
          <w:ilvl w:val="0"/>
          <w:numId w:val="10"/>
        </w:numPr>
        <w:spacing w:after="0" w:line="480" w:lineRule="auto"/>
        <w:jc w:val="both"/>
        <w:rPr>
          <w:rFonts w:ascii="Times New Roman" w:hAnsi="Times New Roman" w:cs="Times New Roman"/>
          <w:sz w:val="24"/>
          <w:szCs w:val="24"/>
        </w:rPr>
      </w:pPr>
      <w:r w:rsidRPr="0029630A">
        <w:rPr>
          <w:rFonts w:ascii="Times New Roman" w:hAnsi="Times New Roman" w:cs="Times New Roman"/>
          <w:sz w:val="24"/>
          <w:szCs w:val="24"/>
        </w:rPr>
        <w:t>Seberapa besar penga</w:t>
      </w:r>
      <w:r>
        <w:rPr>
          <w:rFonts w:ascii="Times New Roman" w:hAnsi="Times New Roman" w:cs="Times New Roman"/>
          <w:sz w:val="24"/>
          <w:szCs w:val="24"/>
        </w:rPr>
        <w:t>ruh Sistem Pengendalian intern Pemerintah</w:t>
      </w:r>
      <w:r w:rsidRPr="0029630A">
        <w:rPr>
          <w:rFonts w:ascii="Times New Roman" w:hAnsi="Times New Roman" w:cs="Times New Roman"/>
          <w:sz w:val="24"/>
          <w:szCs w:val="24"/>
        </w:rPr>
        <w:t xml:space="preserve"> terhadap</w:t>
      </w:r>
      <w:r>
        <w:rPr>
          <w:rFonts w:ascii="Times New Roman" w:hAnsi="Times New Roman" w:cs="Times New Roman"/>
          <w:sz w:val="24"/>
          <w:szCs w:val="24"/>
        </w:rPr>
        <w:t xml:space="preserve"> penerapan </w:t>
      </w:r>
      <w:r>
        <w:rPr>
          <w:rFonts w:ascii="Times New Roman" w:hAnsi="Times New Roman" w:cs="Times New Roman"/>
          <w:i/>
          <w:sz w:val="24"/>
          <w:szCs w:val="24"/>
        </w:rPr>
        <w:t>Good Governance</w:t>
      </w:r>
      <w:r>
        <w:rPr>
          <w:rFonts w:ascii="Times New Roman" w:hAnsi="Times New Roman" w:cs="Times New Roman"/>
          <w:sz w:val="24"/>
          <w:szCs w:val="24"/>
        </w:rPr>
        <w:t xml:space="preserve"> pada Pemerintah Kabupaten Subang.</w:t>
      </w:r>
    </w:p>
    <w:p w:rsidR="00C158C2" w:rsidRDefault="00C158C2" w:rsidP="00C158C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Kualitas Laporan Keuangan terhadap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pada Pemerintah Kabupaten Subang.</w:t>
      </w:r>
    </w:p>
    <w:p w:rsidR="00C158C2" w:rsidRPr="003907C1" w:rsidRDefault="00C158C2" w:rsidP="00C158C2">
      <w:pPr>
        <w:pStyle w:val="ListParagraph"/>
        <w:spacing w:after="0" w:line="480" w:lineRule="auto"/>
        <w:jc w:val="both"/>
        <w:rPr>
          <w:rFonts w:ascii="Times New Roman" w:hAnsi="Times New Roman" w:cs="Times New Roman"/>
          <w:sz w:val="24"/>
          <w:szCs w:val="24"/>
        </w:rPr>
      </w:pPr>
    </w:p>
    <w:p w:rsidR="00C158C2" w:rsidRDefault="00C158C2" w:rsidP="00C158C2">
      <w:pPr>
        <w:spacing w:after="0" w:line="480" w:lineRule="auto"/>
        <w:jc w:val="both"/>
        <w:rPr>
          <w:rFonts w:ascii="Times New Roman" w:hAnsi="Times New Roman" w:cs="Times New Roman"/>
          <w:b/>
          <w:sz w:val="24"/>
          <w:szCs w:val="24"/>
        </w:rPr>
      </w:pPr>
      <w:r w:rsidRPr="00584DA2">
        <w:rPr>
          <w:rFonts w:ascii="Times New Roman" w:hAnsi="Times New Roman" w:cs="Times New Roman"/>
          <w:b/>
          <w:sz w:val="24"/>
          <w:szCs w:val="24"/>
        </w:rPr>
        <w:t>1.3</w:t>
      </w:r>
      <w:r w:rsidRPr="00584DA2">
        <w:rPr>
          <w:rFonts w:ascii="Times New Roman" w:hAnsi="Times New Roman" w:cs="Times New Roman"/>
          <w:b/>
          <w:sz w:val="24"/>
          <w:szCs w:val="24"/>
        </w:rPr>
        <w:tab/>
        <w:t>Tujuan Penelitian</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identifikasi dan rumusan masalah yang telah diuraikan di atas, maka tujuan dari penelitian yang ingin dicapai oleh penulis adalah sebagai berikut:</w:t>
      </w:r>
    </w:p>
    <w:p w:rsidR="00C158C2" w:rsidRDefault="00C158C2" w:rsidP="00C158C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mengatahui apakah Sistem Pengendalian Intern pada Pemerintah Kabupaten Subang telah diterapkan dengan baik.</w:t>
      </w:r>
    </w:p>
    <w:p w:rsidR="00C158C2" w:rsidRDefault="00C158C2" w:rsidP="00C158C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kualitas laporan keuangan pada Pemerintah Kabupaten Subang.</w:t>
      </w:r>
    </w:p>
    <w:p w:rsidR="00C158C2" w:rsidRPr="003907C1" w:rsidRDefault="00C158C2" w:rsidP="00C158C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apakah </w:t>
      </w:r>
      <w:r>
        <w:rPr>
          <w:rFonts w:ascii="Times New Roman" w:hAnsi="Times New Roman" w:cs="Times New Roman"/>
          <w:i/>
          <w:sz w:val="24"/>
          <w:szCs w:val="24"/>
        </w:rPr>
        <w:t xml:space="preserve">Good Governance </w:t>
      </w:r>
      <w:r>
        <w:rPr>
          <w:rFonts w:ascii="Times New Roman" w:hAnsi="Times New Roman" w:cs="Times New Roman"/>
          <w:sz w:val="24"/>
          <w:szCs w:val="24"/>
        </w:rPr>
        <w:t>pada Pemerintah Kabupaten Subang telah diterapkan dengan baik.</w:t>
      </w:r>
    </w:p>
    <w:p w:rsidR="00C158C2" w:rsidRDefault="00C158C2" w:rsidP="00C158C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besarnya pengaruh Penerapan Sistem Pengendalian Intern Pemerintah terhadap kualitas laporan keuangan di Pemerintah Kabupaten Subang</w:t>
      </w:r>
    </w:p>
    <w:p w:rsidR="00C158C2" w:rsidRDefault="00C158C2" w:rsidP="00C158C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besarnya pengaruh Sistem Pengendalian Intern Pemerintah terhadap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di Pemerintah Kabupaten Subang.</w:t>
      </w:r>
    </w:p>
    <w:p w:rsidR="00C158C2" w:rsidRDefault="00C158C2" w:rsidP="00C158C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besarnya pengaruh Kualitas Laporan Keuangan Pemerintah Kabupaten Subang terhadap penerapan </w:t>
      </w:r>
      <w:r>
        <w:rPr>
          <w:rFonts w:ascii="Times New Roman" w:hAnsi="Times New Roman" w:cs="Times New Roman"/>
          <w:i/>
          <w:sz w:val="24"/>
          <w:szCs w:val="24"/>
        </w:rPr>
        <w:t>good governance</w:t>
      </w:r>
      <w:r>
        <w:rPr>
          <w:rFonts w:ascii="Times New Roman" w:hAnsi="Times New Roman" w:cs="Times New Roman"/>
          <w:sz w:val="24"/>
          <w:szCs w:val="24"/>
        </w:rPr>
        <w:t xml:space="preserve"> di Pemerintah Kabupaten Subang.</w:t>
      </w:r>
    </w:p>
    <w:p w:rsidR="00C158C2" w:rsidRPr="00E45253" w:rsidRDefault="00C158C2" w:rsidP="00C158C2">
      <w:pPr>
        <w:pStyle w:val="ListParagraph"/>
        <w:spacing w:after="0" w:line="480" w:lineRule="auto"/>
        <w:jc w:val="both"/>
        <w:rPr>
          <w:rFonts w:ascii="Times New Roman" w:hAnsi="Times New Roman" w:cs="Times New Roman"/>
          <w:sz w:val="24"/>
          <w:szCs w:val="24"/>
        </w:rPr>
      </w:pPr>
    </w:p>
    <w:p w:rsidR="00C158C2" w:rsidRDefault="00C158C2" w:rsidP="00C158C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Kegunaan Penelitian</w:t>
      </w:r>
    </w:p>
    <w:p w:rsidR="00C158C2" w:rsidRDefault="00C158C2" w:rsidP="00C158C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Kegunaan Teoritis</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kegunaan teoritis yang dilakukan oleh penulis:</w:t>
      </w:r>
    </w:p>
    <w:p w:rsidR="00C158C2" w:rsidRDefault="00C158C2" w:rsidP="00C158C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dapat dijadikan sebagai pengembangan ilmu pengetahuan agar terjadi keseimbangan antara teori dan prakteknya khususnya terkait pada Kualitas Laporan Keuangan Pemerintah Daerah dan faktor-faktor yang mempengaruhinya.</w:t>
      </w:r>
    </w:p>
    <w:p w:rsidR="00C158C2" w:rsidRPr="0083451C" w:rsidRDefault="00C158C2" w:rsidP="00C158C2">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Penilitian dapat memperluas ilmu pengetahuan khususnya terhadap Pengaruh Penerapan Sistem Pengendalian Intern Pemerintah (SPIP) terhadap kualitas laporan keuangan pemerintah daerah dan dampaknya pada penerapan </w:t>
      </w:r>
      <w:r>
        <w:rPr>
          <w:rFonts w:ascii="Times New Roman" w:hAnsi="Times New Roman" w:cs="Times New Roman"/>
          <w:i/>
          <w:sz w:val="24"/>
          <w:szCs w:val="24"/>
        </w:rPr>
        <w:t>good governance</w:t>
      </w:r>
      <w:r>
        <w:rPr>
          <w:rFonts w:ascii="Times New Roman" w:hAnsi="Times New Roman" w:cs="Times New Roman"/>
          <w:sz w:val="24"/>
          <w:szCs w:val="24"/>
        </w:rPr>
        <w:t>.</w:t>
      </w:r>
    </w:p>
    <w:p w:rsidR="00C158C2" w:rsidRDefault="00C158C2" w:rsidP="00C158C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1.4.2</w:t>
      </w:r>
      <w:r>
        <w:rPr>
          <w:rFonts w:ascii="Times New Roman" w:hAnsi="Times New Roman" w:cs="Times New Roman"/>
          <w:b/>
          <w:sz w:val="24"/>
          <w:szCs w:val="24"/>
        </w:rPr>
        <w:tab/>
        <w:t>Kegunaan Praktis</w:t>
      </w:r>
    </w:p>
    <w:p w:rsid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kegunaan praktis dari penelitian yang dilakukan oleh penulis:</w:t>
      </w:r>
    </w:p>
    <w:p w:rsidR="00C158C2" w:rsidRDefault="00C158C2" w:rsidP="00C158C2">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C158C2" w:rsidRPr="00D82D2A" w:rsidRDefault="00C158C2" w:rsidP="00C158C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wawasan dan pengalaman penulis khususnya mengenai Penerapan Sistem Pengendalian Intern Pemerintah (SPIP) terhadap kualitas laporan keuangan pemerintah dan dampaknya pada penerapan </w:t>
      </w:r>
      <w:r>
        <w:rPr>
          <w:rFonts w:ascii="Times New Roman" w:hAnsi="Times New Roman" w:cs="Times New Roman"/>
          <w:i/>
          <w:sz w:val="24"/>
          <w:szCs w:val="24"/>
        </w:rPr>
        <w:t xml:space="preserve">good governance </w:t>
      </w:r>
      <w:r>
        <w:rPr>
          <w:rFonts w:ascii="Times New Roman" w:hAnsi="Times New Roman" w:cs="Times New Roman"/>
          <w:sz w:val="24"/>
          <w:szCs w:val="24"/>
        </w:rPr>
        <w:t>di Pemerintah Kabupaten Subang.</w:t>
      </w:r>
    </w:p>
    <w:p w:rsidR="00C158C2" w:rsidRDefault="00C158C2" w:rsidP="00C158C2">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Pemerintah Daerah Kabupaten Subang</w:t>
      </w:r>
    </w:p>
    <w:p w:rsidR="00C158C2" w:rsidRPr="00170A06" w:rsidRDefault="00C158C2" w:rsidP="00C158C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dijadikan sumber informasi dan masukan kepada Pemerintah Daerah Kabupaten Subang untuk terus meningkatkan kualitas Laporan Keuangan Pemerintah Daerah Kabupaten Subang agar dapat dijadikan pedoman dalam pengambilan keputusan.</w:t>
      </w:r>
    </w:p>
    <w:p w:rsidR="00C158C2" w:rsidRDefault="00C158C2" w:rsidP="00C158C2">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C158C2" w:rsidRDefault="00C158C2" w:rsidP="00C158C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menambah pengetahuan dan dijadikan bahan referensi untuk pengembangan serta menjadi sumber informasi atau masukan bagi peneliti selanjutnya.</w:t>
      </w:r>
    </w:p>
    <w:p w:rsidR="00C158C2" w:rsidRDefault="00C158C2" w:rsidP="00C158C2">
      <w:pPr>
        <w:spacing w:after="0" w:line="480" w:lineRule="auto"/>
        <w:jc w:val="both"/>
        <w:rPr>
          <w:rFonts w:ascii="Times New Roman" w:hAnsi="Times New Roman" w:cs="Times New Roman"/>
          <w:sz w:val="24"/>
          <w:szCs w:val="24"/>
          <w:lang w:val="id-ID"/>
        </w:rPr>
      </w:pPr>
    </w:p>
    <w:p w:rsidR="00C158C2" w:rsidRPr="005240DC" w:rsidRDefault="00C158C2" w:rsidP="00C158C2">
      <w:pPr>
        <w:spacing w:after="0" w:line="480" w:lineRule="auto"/>
        <w:jc w:val="both"/>
        <w:rPr>
          <w:rFonts w:ascii="Times New Roman" w:hAnsi="Times New Roman" w:cs="Times New Roman"/>
          <w:sz w:val="24"/>
          <w:szCs w:val="24"/>
          <w:lang w:val="id-ID"/>
        </w:rPr>
      </w:pPr>
    </w:p>
    <w:p w:rsidR="00C158C2" w:rsidRDefault="00C158C2" w:rsidP="00C158C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Lokasi dan Waktu Penelitian</w:t>
      </w:r>
    </w:p>
    <w:p w:rsidR="002A7427" w:rsidRPr="00C158C2" w:rsidRDefault="00C158C2" w:rsidP="00C158C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dilakukan pada Satuan Kerja Perangkat Daerah (SKPD) Pemerintah Kabupaten Subang. Untuk memperoleh data sesuai objek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maka penulis m</w:t>
      </w:r>
      <w:bookmarkStart w:id="0" w:name="_GoBack"/>
      <w:bookmarkEnd w:id="0"/>
      <w:r>
        <w:rPr>
          <w:rFonts w:ascii="Times New Roman" w:hAnsi="Times New Roman" w:cs="Times New Roman"/>
          <w:sz w:val="24"/>
          <w:szCs w:val="24"/>
        </w:rPr>
        <w:t>elaksanakan penelitian pada waktu yang telah ditentukan.</w:t>
      </w:r>
    </w:p>
    <w:sectPr w:rsidR="002A7427" w:rsidRPr="00C158C2" w:rsidSect="003F7514">
      <w:headerReference w:type="even" r:id="rId7"/>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20" w:rsidRDefault="00711A20" w:rsidP="003F7514">
      <w:pPr>
        <w:spacing w:after="0" w:line="240" w:lineRule="auto"/>
      </w:pPr>
      <w:r>
        <w:separator/>
      </w:r>
    </w:p>
  </w:endnote>
  <w:endnote w:type="continuationSeparator" w:id="0">
    <w:p w:rsidR="00711A20" w:rsidRDefault="00711A20" w:rsidP="003F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14" w:rsidRDefault="003F7514" w:rsidP="003F7514">
    <w:pPr>
      <w:pStyle w:val="Footer"/>
    </w:pPr>
  </w:p>
  <w:p w:rsidR="003F7514" w:rsidRDefault="003F7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275"/>
      <w:docPartObj>
        <w:docPartGallery w:val="Page Numbers (Bottom of Page)"/>
        <w:docPartUnique/>
      </w:docPartObj>
    </w:sdtPr>
    <w:sdtEndPr>
      <w:rPr>
        <w:noProof/>
      </w:rPr>
    </w:sdtEndPr>
    <w:sdtContent>
      <w:p w:rsidR="003F7514" w:rsidRDefault="003F7514">
        <w:pPr>
          <w:pStyle w:val="Footer"/>
          <w:jc w:val="center"/>
        </w:pPr>
        <w:r>
          <w:fldChar w:fldCharType="begin"/>
        </w:r>
        <w:r>
          <w:instrText xml:space="preserve"> PAGE   \* MERGEFORMAT </w:instrText>
        </w:r>
        <w:r>
          <w:fldChar w:fldCharType="separate"/>
        </w:r>
        <w:r w:rsidR="00C158C2">
          <w:rPr>
            <w:noProof/>
          </w:rPr>
          <w:t>1</w:t>
        </w:r>
        <w:r>
          <w:rPr>
            <w:noProof/>
          </w:rPr>
          <w:fldChar w:fldCharType="end"/>
        </w:r>
      </w:p>
    </w:sdtContent>
  </w:sdt>
  <w:p w:rsidR="003F7514" w:rsidRDefault="003F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20" w:rsidRDefault="00711A20" w:rsidP="003F7514">
      <w:pPr>
        <w:spacing w:after="0" w:line="240" w:lineRule="auto"/>
      </w:pPr>
      <w:r>
        <w:separator/>
      </w:r>
    </w:p>
  </w:footnote>
  <w:footnote w:type="continuationSeparator" w:id="0">
    <w:p w:rsidR="00711A20" w:rsidRDefault="00711A20" w:rsidP="003F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10953"/>
      <w:docPartObj>
        <w:docPartGallery w:val="Page Numbers (Top of Page)"/>
        <w:docPartUnique/>
      </w:docPartObj>
    </w:sdtPr>
    <w:sdtEndPr>
      <w:rPr>
        <w:noProof/>
      </w:rPr>
    </w:sdtEndPr>
    <w:sdtContent>
      <w:p w:rsidR="003F7514" w:rsidRDefault="003F7514">
        <w:pPr>
          <w:pStyle w:val="Header"/>
          <w:jc w:val="right"/>
        </w:pPr>
        <w:r>
          <w:fldChar w:fldCharType="begin"/>
        </w:r>
        <w:r>
          <w:instrText xml:space="preserve"> PAGE   \* MERGEFORMAT </w:instrText>
        </w:r>
        <w:r>
          <w:fldChar w:fldCharType="separate"/>
        </w:r>
        <w:r w:rsidR="00C158C2">
          <w:rPr>
            <w:noProof/>
          </w:rPr>
          <w:t>14</w:t>
        </w:r>
        <w:r>
          <w:rPr>
            <w:noProof/>
          </w:rPr>
          <w:fldChar w:fldCharType="end"/>
        </w:r>
      </w:p>
    </w:sdtContent>
  </w:sdt>
  <w:p w:rsidR="003F7514" w:rsidRDefault="003F7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67406"/>
      <w:docPartObj>
        <w:docPartGallery w:val="Page Numbers (Top of Page)"/>
        <w:docPartUnique/>
      </w:docPartObj>
    </w:sdtPr>
    <w:sdtEndPr>
      <w:rPr>
        <w:noProof/>
      </w:rPr>
    </w:sdtEndPr>
    <w:sdtContent>
      <w:p w:rsidR="003F7514" w:rsidRDefault="003F7514">
        <w:pPr>
          <w:pStyle w:val="Header"/>
          <w:jc w:val="right"/>
        </w:pPr>
        <w:r>
          <w:fldChar w:fldCharType="begin"/>
        </w:r>
        <w:r>
          <w:instrText xml:space="preserve"> PAGE   \* MERGEFORMAT </w:instrText>
        </w:r>
        <w:r>
          <w:fldChar w:fldCharType="separate"/>
        </w:r>
        <w:r w:rsidR="00C158C2">
          <w:rPr>
            <w:noProof/>
          </w:rPr>
          <w:t>13</w:t>
        </w:r>
        <w:r>
          <w:rPr>
            <w:noProof/>
          </w:rPr>
          <w:fldChar w:fldCharType="end"/>
        </w:r>
      </w:p>
    </w:sdtContent>
  </w:sdt>
  <w:p w:rsidR="003F7514" w:rsidRDefault="003F7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71E"/>
    <w:multiLevelType w:val="hybridMultilevel"/>
    <w:tmpl w:val="50C2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E74"/>
    <w:multiLevelType w:val="hybridMultilevel"/>
    <w:tmpl w:val="6206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32CE3"/>
    <w:multiLevelType w:val="hybridMultilevel"/>
    <w:tmpl w:val="9DA4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E341C"/>
    <w:multiLevelType w:val="hybridMultilevel"/>
    <w:tmpl w:val="D1C2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F57E0"/>
    <w:multiLevelType w:val="hybridMultilevel"/>
    <w:tmpl w:val="F1865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979D9"/>
    <w:multiLevelType w:val="hybridMultilevel"/>
    <w:tmpl w:val="8240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7615A"/>
    <w:multiLevelType w:val="hybridMultilevel"/>
    <w:tmpl w:val="1340C99A"/>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5A8565F3"/>
    <w:multiLevelType w:val="hybridMultilevel"/>
    <w:tmpl w:val="D6B8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A64B3"/>
    <w:multiLevelType w:val="hybridMultilevel"/>
    <w:tmpl w:val="F94A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64999"/>
    <w:multiLevelType w:val="hybridMultilevel"/>
    <w:tmpl w:val="8898B436"/>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6"/>
  </w:num>
  <w:num w:numId="2">
    <w:abstractNumId w:val="1"/>
  </w:num>
  <w:num w:numId="3">
    <w:abstractNumId w:val="2"/>
  </w:num>
  <w:num w:numId="4">
    <w:abstractNumId w:val="9"/>
  </w:num>
  <w:num w:numId="5">
    <w:abstractNumId w:val="8"/>
  </w:num>
  <w:num w:numId="6">
    <w:abstractNumId w:val="0"/>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FE"/>
    <w:rsid w:val="000149A9"/>
    <w:rsid w:val="00023E38"/>
    <w:rsid w:val="000243B5"/>
    <w:rsid w:val="00025B1B"/>
    <w:rsid w:val="00027677"/>
    <w:rsid w:val="00027EB5"/>
    <w:rsid w:val="000311E2"/>
    <w:rsid w:val="0003757D"/>
    <w:rsid w:val="00044DE6"/>
    <w:rsid w:val="00052779"/>
    <w:rsid w:val="000733BE"/>
    <w:rsid w:val="000858E5"/>
    <w:rsid w:val="000A2E01"/>
    <w:rsid w:val="000C1C51"/>
    <w:rsid w:val="000D299B"/>
    <w:rsid w:val="000D2AB0"/>
    <w:rsid w:val="000F3CAC"/>
    <w:rsid w:val="000F4983"/>
    <w:rsid w:val="00102BBC"/>
    <w:rsid w:val="001050F3"/>
    <w:rsid w:val="00105BD8"/>
    <w:rsid w:val="00111792"/>
    <w:rsid w:val="00117F95"/>
    <w:rsid w:val="001209A6"/>
    <w:rsid w:val="001536FB"/>
    <w:rsid w:val="00155E09"/>
    <w:rsid w:val="00157620"/>
    <w:rsid w:val="001629B6"/>
    <w:rsid w:val="00170A06"/>
    <w:rsid w:val="001A1FB0"/>
    <w:rsid w:val="001A4645"/>
    <w:rsid w:val="001A7542"/>
    <w:rsid w:val="001C02A9"/>
    <w:rsid w:val="001D49F9"/>
    <w:rsid w:val="001E1524"/>
    <w:rsid w:val="001E536D"/>
    <w:rsid w:val="001E570E"/>
    <w:rsid w:val="001F5720"/>
    <w:rsid w:val="00223BEB"/>
    <w:rsid w:val="00224216"/>
    <w:rsid w:val="00226B93"/>
    <w:rsid w:val="002349EF"/>
    <w:rsid w:val="00247894"/>
    <w:rsid w:val="00254895"/>
    <w:rsid w:val="002621A2"/>
    <w:rsid w:val="00277C0C"/>
    <w:rsid w:val="002840F7"/>
    <w:rsid w:val="00284909"/>
    <w:rsid w:val="00284F0B"/>
    <w:rsid w:val="0028795B"/>
    <w:rsid w:val="0029167A"/>
    <w:rsid w:val="00295658"/>
    <w:rsid w:val="0029630A"/>
    <w:rsid w:val="002A53B8"/>
    <w:rsid w:val="002A7427"/>
    <w:rsid w:val="002B6518"/>
    <w:rsid w:val="002E39E2"/>
    <w:rsid w:val="002F4AB0"/>
    <w:rsid w:val="002F616D"/>
    <w:rsid w:val="0030424A"/>
    <w:rsid w:val="00306871"/>
    <w:rsid w:val="0033157C"/>
    <w:rsid w:val="00333210"/>
    <w:rsid w:val="00336148"/>
    <w:rsid w:val="00342E6E"/>
    <w:rsid w:val="003672E0"/>
    <w:rsid w:val="003777F2"/>
    <w:rsid w:val="003907C1"/>
    <w:rsid w:val="00394233"/>
    <w:rsid w:val="00395512"/>
    <w:rsid w:val="00395CE2"/>
    <w:rsid w:val="003B38FE"/>
    <w:rsid w:val="003C2117"/>
    <w:rsid w:val="003D2FCD"/>
    <w:rsid w:val="003D3EA6"/>
    <w:rsid w:val="003E3B42"/>
    <w:rsid w:val="003E70E1"/>
    <w:rsid w:val="003F1711"/>
    <w:rsid w:val="003F7514"/>
    <w:rsid w:val="004024C4"/>
    <w:rsid w:val="00404D8A"/>
    <w:rsid w:val="00406B10"/>
    <w:rsid w:val="00426D07"/>
    <w:rsid w:val="00427417"/>
    <w:rsid w:val="0042761A"/>
    <w:rsid w:val="004464B2"/>
    <w:rsid w:val="00454269"/>
    <w:rsid w:val="004647FB"/>
    <w:rsid w:val="00467E3B"/>
    <w:rsid w:val="004707E9"/>
    <w:rsid w:val="004765FC"/>
    <w:rsid w:val="00491AB1"/>
    <w:rsid w:val="004946FD"/>
    <w:rsid w:val="004A4E4D"/>
    <w:rsid w:val="004A76A2"/>
    <w:rsid w:val="004C0E97"/>
    <w:rsid w:val="004E1DC0"/>
    <w:rsid w:val="004E74BF"/>
    <w:rsid w:val="00501B3D"/>
    <w:rsid w:val="00512FC9"/>
    <w:rsid w:val="00514E43"/>
    <w:rsid w:val="00533340"/>
    <w:rsid w:val="005417EB"/>
    <w:rsid w:val="00542434"/>
    <w:rsid w:val="005464F2"/>
    <w:rsid w:val="00567ADF"/>
    <w:rsid w:val="005704E8"/>
    <w:rsid w:val="00570F4E"/>
    <w:rsid w:val="00577ABA"/>
    <w:rsid w:val="00584DA2"/>
    <w:rsid w:val="00585ACE"/>
    <w:rsid w:val="00587A43"/>
    <w:rsid w:val="005960E3"/>
    <w:rsid w:val="0059629C"/>
    <w:rsid w:val="005A0EB1"/>
    <w:rsid w:val="005B75C4"/>
    <w:rsid w:val="005C69AF"/>
    <w:rsid w:val="005C7DCD"/>
    <w:rsid w:val="005D7F86"/>
    <w:rsid w:val="005E3CDF"/>
    <w:rsid w:val="006006A8"/>
    <w:rsid w:val="00612540"/>
    <w:rsid w:val="00640286"/>
    <w:rsid w:val="0064281F"/>
    <w:rsid w:val="00655E93"/>
    <w:rsid w:val="00662EDB"/>
    <w:rsid w:val="00663D30"/>
    <w:rsid w:val="0067109C"/>
    <w:rsid w:val="0068192E"/>
    <w:rsid w:val="00686DCB"/>
    <w:rsid w:val="006A7C32"/>
    <w:rsid w:val="006B3E0B"/>
    <w:rsid w:val="006B7A52"/>
    <w:rsid w:val="006B7D73"/>
    <w:rsid w:val="006C2FA9"/>
    <w:rsid w:val="006D0D48"/>
    <w:rsid w:val="006D6A9A"/>
    <w:rsid w:val="006E0B7D"/>
    <w:rsid w:val="006F5B43"/>
    <w:rsid w:val="006F5C2A"/>
    <w:rsid w:val="007079E1"/>
    <w:rsid w:val="00707AD6"/>
    <w:rsid w:val="00711A20"/>
    <w:rsid w:val="007121C1"/>
    <w:rsid w:val="0072254F"/>
    <w:rsid w:val="00735DCB"/>
    <w:rsid w:val="00762223"/>
    <w:rsid w:val="007B4AA5"/>
    <w:rsid w:val="007C5394"/>
    <w:rsid w:val="007C55A8"/>
    <w:rsid w:val="007F0FE8"/>
    <w:rsid w:val="007F4B8C"/>
    <w:rsid w:val="007F5BCA"/>
    <w:rsid w:val="007F682C"/>
    <w:rsid w:val="0081123E"/>
    <w:rsid w:val="0082057E"/>
    <w:rsid w:val="00826B3C"/>
    <w:rsid w:val="008613CB"/>
    <w:rsid w:val="00861CB2"/>
    <w:rsid w:val="008750A9"/>
    <w:rsid w:val="00881A3B"/>
    <w:rsid w:val="00890B22"/>
    <w:rsid w:val="008A0DA2"/>
    <w:rsid w:val="008C7901"/>
    <w:rsid w:val="008E57C6"/>
    <w:rsid w:val="008F188C"/>
    <w:rsid w:val="009266F4"/>
    <w:rsid w:val="00957E8D"/>
    <w:rsid w:val="00965BCB"/>
    <w:rsid w:val="009773F1"/>
    <w:rsid w:val="009A2983"/>
    <w:rsid w:val="009A2F9C"/>
    <w:rsid w:val="009A7F5D"/>
    <w:rsid w:val="009B1251"/>
    <w:rsid w:val="009B2184"/>
    <w:rsid w:val="009E2978"/>
    <w:rsid w:val="009E5E9A"/>
    <w:rsid w:val="009F668F"/>
    <w:rsid w:val="00A149D0"/>
    <w:rsid w:val="00A157BD"/>
    <w:rsid w:val="00A17C21"/>
    <w:rsid w:val="00A26F42"/>
    <w:rsid w:val="00A3440F"/>
    <w:rsid w:val="00A35011"/>
    <w:rsid w:val="00A57D9E"/>
    <w:rsid w:val="00A70B2F"/>
    <w:rsid w:val="00A9029D"/>
    <w:rsid w:val="00AB593E"/>
    <w:rsid w:val="00AB7CFF"/>
    <w:rsid w:val="00AC1982"/>
    <w:rsid w:val="00AE2E11"/>
    <w:rsid w:val="00AE3918"/>
    <w:rsid w:val="00AE5F16"/>
    <w:rsid w:val="00AF258B"/>
    <w:rsid w:val="00AF682C"/>
    <w:rsid w:val="00B07F02"/>
    <w:rsid w:val="00B101B3"/>
    <w:rsid w:val="00B12A53"/>
    <w:rsid w:val="00B35736"/>
    <w:rsid w:val="00B36298"/>
    <w:rsid w:val="00B37B0D"/>
    <w:rsid w:val="00B5548F"/>
    <w:rsid w:val="00B73600"/>
    <w:rsid w:val="00B86CC3"/>
    <w:rsid w:val="00BA0880"/>
    <w:rsid w:val="00BB1337"/>
    <w:rsid w:val="00BC20FD"/>
    <w:rsid w:val="00BC4A13"/>
    <w:rsid w:val="00BE0A52"/>
    <w:rsid w:val="00BE1D32"/>
    <w:rsid w:val="00BE51D3"/>
    <w:rsid w:val="00BF53C2"/>
    <w:rsid w:val="00C03B1F"/>
    <w:rsid w:val="00C11C84"/>
    <w:rsid w:val="00C158C2"/>
    <w:rsid w:val="00C42D0F"/>
    <w:rsid w:val="00C57E3C"/>
    <w:rsid w:val="00C63A5D"/>
    <w:rsid w:val="00C64D31"/>
    <w:rsid w:val="00C67C14"/>
    <w:rsid w:val="00C97E75"/>
    <w:rsid w:val="00CA4902"/>
    <w:rsid w:val="00CA78FA"/>
    <w:rsid w:val="00CB0E97"/>
    <w:rsid w:val="00CC0CD6"/>
    <w:rsid w:val="00CC6F72"/>
    <w:rsid w:val="00CD45C0"/>
    <w:rsid w:val="00CD50B9"/>
    <w:rsid w:val="00D01F66"/>
    <w:rsid w:val="00D07E3C"/>
    <w:rsid w:val="00D20D1A"/>
    <w:rsid w:val="00D21953"/>
    <w:rsid w:val="00D332D8"/>
    <w:rsid w:val="00D56B4A"/>
    <w:rsid w:val="00D64FBD"/>
    <w:rsid w:val="00D7016C"/>
    <w:rsid w:val="00D73653"/>
    <w:rsid w:val="00D75973"/>
    <w:rsid w:val="00D82D2A"/>
    <w:rsid w:val="00D932FE"/>
    <w:rsid w:val="00D95B81"/>
    <w:rsid w:val="00DA5507"/>
    <w:rsid w:val="00DB42E9"/>
    <w:rsid w:val="00DC0783"/>
    <w:rsid w:val="00DC0A63"/>
    <w:rsid w:val="00DC744A"/>
    <w:rsid w:val="00DD0116"/>
    <w:rsid w:val="00DD26EF"/>
    <w:rsid w:val="00DD6B72"/>
    <w:rsid w:val="00DD6E5C"/>
    <w:rsid w:val="00DD7B16"/>
    <w:rsid w:val="00DF63DC"/>
    <w:rsid w:val="00E0067D"/>
    <w:rsid w:val="00E011BB"/>
    <w:rsid w:val="00E07A3E"/>
    <w:rsid w:val="00E11995"/>
    <w:rsid w:val="00E1276C"/>
    <w:rsid w:val="00E24C20"/>
    <w:rsid w:val="00E451DA"/>
    <w:rsid w:val="00E45253"/>
    <w:rsid w:val="00E50C60"/>
    <w:rsid w:val="00E50D61"/>
    <w:rsid w:val="00E64D62"/>
    <w:rsid w:val="00E81A6B"/>
    <w:rsid w:val="00E83BEE"/>
    <w:rsid w:val="00E87487"/>
    <w:rsid w:val="00E9213B"/>
    <w:rsid w:val="00EA1CBD"/>
    <w:rsid w:val="00EB00A9"/>
    <w:rsid w:val="00EC3849"/>
    <w:rsid w:val="00ED3FDD"/>
    <w:rsid w:val="00F05114"/>
    <w:rsid w:val="00F230FF"/>
    <w:rsid w:val="00F236EC"/>
    <w:rsid w:val="00F308B6"/>
    <w:rsid w:val="00F3584E"/>
    <w:rsid w:val="00F36E8C"/>
    <w:rsid w:val="00F45DD5"/>
    <w:rsid w:val="00F52D9F"/>
    <w:rsid w:val="00F614D4"/>
    <w:rsid w:val="00F65B1E"/>
    <w:rsid w:val="00F80CA5"/>
    <w:rsid w:val="00F82FFD"/>
    <w:rsid w:val="00FA77FD"/>
    <w:rsid w:val="00FC73D9"/>
    <w:rsid w:val="00FD6542"/>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2168"/>
  <w15:chartTrackingRefBased/>
  <w15:docId w15:val="{3DF56A20-3BB0-458A-A0B2-4428AB70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849"/>
    <w:rPr>
      <w:color w:val="0563C1" w:themeColor="hyperlink"/>
      <w:u w:val="single"/>
    </w:rPr>
  </w:style>
  <w:style w:type="paragraph" w:styleId="ListParagraph">
    <w:name w:val="List Paragraph"/>
    <w:basedOn w:val="Normal"/>
    <w:uiPriority w:val="34"/>
    <w:qFormat/>
    <w:rsid w:val="005A0EB1"/>
    <w:pPr>
      <w:ind w:left="720"/>
      <w:contextualSpacing/>
    </w:pPr>
  </w:style>
  <w:style w:type="paragraph" w:styleId="Header">
    <w:name w:val="header"/>
    <w:basedOn w:val="Normal"/>
    <w:link w:val="HeaderChar"/>
    <w:uiPriority w:val="99"/>
    <w:unhideWhenUsed/>
    <w:rsid w:val="003F7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14"/>
  </w:style>
  <w:style w:type="paragraph" w:styleId="Footer">
    <w:name w:val="footer"/>
    <w:basedOn w:val="Normal"/>
    <w:link w:val="FooterChar"/>
    <w:uiPriority w:val="99"/>
    <w:unhideWhenUsed/>
    <w:rsid w:val="003F7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3239</TotalTime>
  <Pages>14</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komalasari</dc:creator>
  <cp:keywords/>
  <dc:description/>
  <cp:lastModifiedBy>Kokom Komalasari</cp:lastModifiedBy>
  <cp:revision>123</cp:revision>
  <dcterms:created xsi:type="dcterms:W3CDTF">2018-11-14T20:50:00Z</dcterms:created>
  <dcterms:modified xsi:type="dcterms:W3CDTF">2019-09-03T00:34:00Z</dcterms:modified>
</cp:coreProperties>
</file>