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AF" w:rsidRPr="003243A9" w:rsidRDefault="008F31AF" w:rsidP="00056674">
      <w:pPr>
        <w:tabs>
          <w:tab w:val="left" w:pos="3544"/>
        </w:tabs>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8F31AF" w:rsidRDefault="008F31AF" w:rsidP="00056674">
      <w:pPr>
        <w:tabs>
          <w:tab w:val="left" w:pos="3544"/>
        </w:tabs>
        <w:spacing w:line="720" w:lineRule="auto"/>
        <w:jc w:val="center"/>
        <w:rPr>
          <w:rFonts w:ascii="Times New Roman" w:hAnsi="Times New Roman" w:cs="Times New Roman"/>
          <w:b/>
          <w:sz w:val="28"/>
          <w:szCs w:val="28"/>
        </w:rPr>
      </w:pPr>
      <w:r w:rsidRPr="003243A9">
        <w:rPr>
          <w:rFonts w:ascii="Times New Roman" w:hAnsi="Times New Roman" w:cs="Times New Roman"/>
          <w:b/>
          <w:sz w:val="28"/>
          <w:szCs w:val="28"/>
        </w:rPr>
        <w:t>PENDAHULUAN</w:t>
      </w:r>
    </w:p>
    <w:p w:rsidR="008F31AF" w:rsidRDefault="008F31AF" w:rsidP="008F31AF">
      <w:pPr>
        <w:pStyle w:val="ListParagraph"/>
        <w:numPr>
          <w:ilvl w:val="1"/>
          <w:numId w:val="1"/>
        </w:numPr>
        <w:tabs>
          <w:tab w:val="left" w:pos="4111"/>
        </w:tabs>
        <w:spacing w:before="240" w:after="0" w:line="480" w:lineRule="auto"/>
        <w:rPr>
          <w:rFonts w:ascii="Times New Roman" w:hAnsi="Times New Roman" w:cs="Times New Roman"/>
          <w:b/>
          <w:sz w:val="24"/>
          <w:szCs w:val="24"/>
        </w:rPr>
      </w:pPr>
      <w:r w:rsidRPr="003243A9">
        <w:rPr>
          <w:rFonts w:ascii="Times New Roman" w:hAnsi="Times New Roman" w:cs="Times New Roman"/>
          <w:b/>
          <w:sz w:val="24"/>
          <w:szCs w:val="24"/>
        </w:rPr>
        <w:t>Latar Belakang Penelitian</w:t>
      </w:r>
    </w:p>
    <w:p w:rsidR="005162BF" w:rsidRDefault="00682660" w:rsidP="005162BF">
      <w:pPr>
        <w:tabs>
          <w:tab w:val="left" w:pos="4111"/>
        </w:tabs>
        <w:autoSpaceDE w:val="0"/>
        <w:autoSpaceDN w:val="0"/>
        <w:adjustRightInd w:val="0"/>
        <w:spacing w:after="0" w:line="480" w:lineRule="auto"/>
        <w:ind w:firstLine="720"/>
        <w:jc w:val="both"/>
        <w:rPr>
          <w:rFonts w:ascii="Times New Roman" w:eastAsia="TimesNewRoman" w:hAnsi="Times New Roman" w:cs="Times New Roman"/>
          <w:sz w:val="24"/>
          <w:szCs w:val="24"/>
        </w:rPr>
      </w:pPr>
      <w:r>
        <w:rPr>
          <w:rFonts w:ascii="Times New Roman" w:hAnsi="Times New Roman" w:cs="Times New Roman"/>
          <w:sz w:val="24"/>
          <w:szCs w:val="24"/>
        </w:rPr>
        <w:t xml:space="preserve">Bank syariah merupakan salah satu jenis bank yang terdapat di indonesia yang lahir untuk pertama kali pada 1 november 1991 yakin PT Bank Muamalat Indonesia. Hal tersebut </w:t>
      </w:r>
      <w:r w:rsidR="00E539DE">
        <w:rPr>
          <w:rFonts w:ascii="Times New Roman" w:hAnsi="Times New Roman" w:cs="Times New Roman"/>
          <w:sz w:val="24"/>
          <w:szCs w:val="24"/>
        </w:rPr>
        <w:t>berawal dari loka</w:t>
      </w:r>
      <w:r w:rsidR="001B6FE4">
        <w:rPr>
          <w:rFonts w:ascii="Times New Roman" w:hAnsi="Times New Roman" w:cs="Times New Roman"/>
          <w:sz w:val="24"/>
          <w:szCs w:val="24"/>
        </w:rPr>
        <w:t>ka</w:t>
      </w:r>
      <w:r w:rsidR="00E539DE">
        <w:rPr>
          <w:rFonts w:ascii="Times New Roman" w:hAnsi="Times New Roman" w:cs="Times New Roman"/>
          <w:sz w:val="24"/>
          <w:szCs w:val="24"/>
        </w:rPr>
        <w:t>rya ‘Bunga Bank</w:t>
      </w:r>
      <w:r>
        <w:rPr>
          <w:rFonts w:ascii="Times New Roman" w:hAnsi="Times New Roman" w:cs="Times New Roman"/>
          <w:sz w:val="24"/>
          <w:szCs w:val="24"/>
        </w:rPr>
        <w:t xml:space="preserve"> dan Perbankan” pada 18-20 Agustus 1990 yang kemudian dilanjutkan dengan Musyawarah Nasional IV Majelis Ulama Indonesia (Ikatan Bankir Indonesia 2014). Pendirian Bank Muamalat sendiri bukanlah sebuah proses yang pendek, tetapi dipersiapkan secara hati-hati. Untuk mengakomodasi kebutuhan masyarakat, sebeleum tahun 1992, telah didirikan beberapa lembaga keuangan nonbank yang kegiatannya menerapkan sistem syariah. Selanjutnya melalui UU No.7 Tahun 1992 tentang perbankan dan dijabarkan dalam PP No.72 Tahun 1992, pemerintah telah memberikan kesempatan untuk pelaksanaan bank syariah </w:t>
      </w:r>
      <w:r>
        <w:rPr>
          <w:rFonts w:ascii="Times New Roman" w:eastAsia="TimesNewRoman" w:hAnsi="Times New Roman" w:cs="Times New Roman"/>
          <w:sz w:val="24"/>
          <w:szCs w:val="24"/>
        </w:rPr>
        <w:t>(Sri Nurhayati, 2015 :3)</w:t>
      </w:r>
    </w:p>
    <w:p w:rsidR="005162BF" w:rsidRDefault="005162BF" w:rsidP="005162BF">
      <w:pPr>
        <w:tabs>
          <w:tab w:val="left" w:pos="4111"/>
        </w:tabs>
        <w:autoSpaceDE w:val="0"/>
        <w:autoSpaceDN w:val="0"/>
        <w:adjustRightInd w:val="0"/>
        <w:spacing w:after="0" w:line="480" w:lineRule="auto"/>
        <w:ind w:firstLine="720"/>
        <w:jc w:val="both"/>
        <w:rPr>
          <w:rFonts w:ascii="Times New Roman" w:hAnsi="Times New Roman" w:cs="Times New Roman"/>
          <w:sz w:val="24"/>
        </w:rPr>
      </w:pPr>
      <w:r w:rsidRPr="005162BF">
        <w:rPr>
          <w:rFonts w:ascii="Times New Roman" w:eastAsia="TimesNewRoman" w:hAnsi="Times New Roman" w:cs="Times New Roman"/>
          <w:sz w:val="24"/>
          <w:szCs w:val="24"/>
        </w:rPr>
        <w:t>Memasuki abad ke-21 dan ditamba</w:t>
      </w:r>
      <w:r>
        <w:rPr>
          <w:rFonts w:ascii="Times New Roman" w:eastAsia="TimesNewRoman" w:hAnsi="Times New Roman" w:cs="Times New Roman"/>
          <w:sz w:val="24"/>
          <w:szCs w:val="24"/>
        </w:rPr>
        <w:t xml:space="preserve">h dengan </w:t>
      </w:r>
      <w:r w:rsidRPr="005162BF">
        <w:rPr>
          <w:rFonts w:ascii="Times New Roman" w:eastAsia="TimesNewRoman" w:hAnsi="Times New Roman" w:cs="Times New Roman"/>
          <w:sz w:val="24"/>
          <w:szCs w:val="24"/>
        </w:rPr>
        <w:t xml:space="preserve">adanya krisis </w:t>
      </w:r>
      <w:r>
        <w:rPr>
          <w:rFonts w:ascii="Times New Roman" w:eastAsia="TimesNewRoman" w:hAnsi="Times New Roman" w:cs="Times New Roman"/>
          <w:sz w:val="24"/>
          <w:szCs w:val="24"/>
        </w:rPr>
        <w:t>global yang semakin memperburuk keadaan ekonomi dan mem</w:t>
      </w:r>
      <w:r w:rsidRPr="005162BF">
        <w:rPr>
          <w:rFonts w:ascii="Times New Roman" w:eastAsia="TimesNewRoman" w:hAnsi="Times New Roman" w:cs="Times New Roman"/>
          <w:sz w:val="24"/>
          <w:szCs w:val="24"/>
        </w:rPr>
        <w:t>buat banyak</w:t>
      </w:r>
      <w:r>
        <w:rPr>
          <w:rFonts w:ascii="Times New Roman" w:eastAsia="TimesNewRoman" w:hAnsi="Times New Roman" w:cs="Times New Roman"/>
          <w:sz w:val="24"/>
          <w:szCs w:val="24"/>
        </w:rPr>
        <w:t xml:space="preserve"> </w:t>
      </w:r>
      <w:r w:rsidRPr="005162BF">
        <w:rPr>
          <w:rFonts w:ascii="Times New Roman" w:eastAsia="TimesNewRoman" w:hAnsi="Times New Roman" w:cs="Times New Roman"/>
          <w:sz w:val="24"/>
          <w:szCs w:val="24"/>
        </w:rPr>
        <w:t>perusahaan bangkrut, perusahaan dituntut untuk</w:t>
      </w:r>
      <w:r>
        <w:rPr>
          <w:rFonts w:ascii="Times New Roman" w:eastAsia="TimesNewRoman" w:hAnsi="Times New Roman" w:cs="Times New Roman"/>
          <w:sz w:val="24"/>
          <w:szCs w:val="24"/>
        </w:rPr>
        <w:t xml:space="preserve"> </w:t>
      </w:r>
      <w:r w:rsidRPr="005162BF">
        <w:rPr>
          <w:rFonts w:ascii="Times New Roman" w:eastAsia="TimesNewRoman" w:hAnsi="Times New Roman" w:cs="Times New Roman"/>
          <w:sz w:val="24"/>
          <w:szCs w:val="24"/>
        </w:rPr>
        <w:t>menerapkan tata k</w:t>
      </w:r>
      <w:r>
        <w:rPr>
          <w:rFonts w:ascii="Times New Roman" w:eastAsia="TimesNewRoman" w:hAnsi="Times New Roman" w:cs="Times New Roman"/>
          <w:sz w:val="24"/>
          <w:szCs w:val="24"/>
        </w:rPr>
        <w:t xml:space="preserve">elola perusahaan yang baik atau </w:t>
      </w:r>
      <w:r w:rsidRPr="005162BF">
        <w:rPr>
          <w:rFonts w:ascii="Times New Roman" w:eastAsia="TimesNewRoman" w:hAnsi="Times New Roman" w:cs="Times New Roman"/>
          <w:i/>
          <w:sz w:val="24"/>
          <w:szCs w:val="24"/>
        </w:rPr>
        <w:t>good corporate governance</w:t>
      </w:r>
      <w:r>
        <w:rPr>
          <w:rFonts w:ascii="Times New Roman" w:eastAsia="TimesNewRoman" w:hAnsi="Times New Roman" w:cs="Times New Roman"/>
          <w:i/>
          <w:sz w:val="24"/>
          <w:szCs w:val="24"/>
        </w:rPr>
        <w:t xml:space="preserve"> </w:t>
      </w:r>
      <w:r>
        <w:rPr>
          <w:rFonts w:ascii="Times New Roman" w:eastAsia="TimesNewRoman" w:hAnsi="Times New Roman" w:cs="Times New Roman"/>
          <w:sz w:val="24"/>
          <w:szCs w:val="24"/>
        </w:rPr>
        <w:lastRenderedPageBreak/>
        <w:t xml:space="preserve">dalam pengelolaan </w:t>
      </w:r>
      <w:r w:rsidRPr="005162BF">
        <w:rPr>
          <w:rFonts w:ascii="Times New Roman" w:eastAsia="TimesNewRoman" w:hAnsi="Times New Roman" w:cs="Times New Roman"/>
          <w:sz w:val="24"/>
          <w:szCs w:val="24"/>
        </w:rPr>
        <w:t>perbankan kususnya bank sya</w:t>
      </w:r>
      <w:r>
        <w:rPr>
          <w:rFonts w:ascii="Times New Roman" w:eastAsia="TimesNewRoman" w:hAnsi="Times New Roman" w:cs="Times New Roman"/>
          <w:sz w:val="24"/>
          <w:szCs w:val="24"/>
        </w:rPr>
        <w:t xml:space="preserve">riah (Wahananto, </w:t>
      </w:r>
      <w:r w:rsidRPr="005162BF">
        <w:rPr>
          <w:rFonts w:ascii="Times New Roman" w:eastAsia="TimesNewRoman" w:hAnsi="Times New Roman" w:cs="Times New Roman"/>
          <w:sz w:val="24"/>
          <w:szCs w:val="24"/>
        </w:rPr>
        <w:t xml:space="preserve">2009). Hal </w:t>
      </w:r>
      <w:r>
        <w:rPr>
          <w:rFonts w:ascii="Times New Roman" w:eastAsia="TimesNewRoman" w:hAnsi="Times New Roman" w:cs="Times New Roman"/>
          <w:sz w:val="24"/>
          <w:szCs w:val="24"/>
        </w:rPr>
        <w:t xml:space="preserve">tersebut didukung dengan adanya </w:t>
      </w:r>
      <w:r w:rsidRPr="005162BF">
        <w:rPr>
          <w:rFonts w:ascii="Times New Roman" w:eastAsia="TimesNewRoman" w:hAnsi="Times New Roman" w:cs="Times New Roman"/>
          <w:sz w:val="24"/>
          <w:szCs w:val="24"/>
        </w:rPr>
        <w:t>Peraturan Ba</w:t>
      </w:r>
      <w:r>
        <w:rPr>
          <w:rFonts w:ascii="Times New Roman" w:eastAsia="TimesNewRoman" w:hAnsi="Times New Roman" w:cs="Times New Roman"/>
          <w:sz w:val="24"/>
          <w:szCs w:val="24"/>
        </w:rPr>
        <w:t xml:space="preserve">nk Indonesia No. 8/14/PBI/ 2006 </w:t>
      </w:r>
      <w:r w:rsidRPr="005162BF">
        <w:rPr>
          <w:rFonts w:ascii="Times New Roman" w:eastAsia="TimesNewRoman" w:hAnsi="Times New Roman" w:cs="Times New Roman"/>
          <w:sz w:val="24"/>
          <w:szCs w:val="24"/>
        </w:rPr>
        <w:t>pasal 2 ayat (1) PBI dan pasal 34 ayat 1 Unda</w:t>
      </w:r>
      <w:r>
        <w:rPr>
          <w:rFonts w:ascii="Times New Roman" w:eastAsia="TimesNewRoman" w:hAnsi="Times New Roman" w:cs="Times New Roman"/>
          <w:sz w:val="24"/>
          <w:szCs w:val="24"/>
        </w:rPr>
        <w:t>ng-Undang No. 21 Tahun 2008 ten</w:t>
      </w:r>
      <w:r w:rsidRPr="005162BF">
        <w:rPr>
          <w:rFonts w:ascii="Times New Roman" w:eastAsia="TimesNewRoman" w:hAnsi="Times New Roman" w:cs="Times New Roman"/>
          <w:sz w:val="24"/>
          <w:szCs w:val="24"/>
        </w:rPr>
        <w:t>tang Perbankan</w:t>
      </w:r>
      <w:r>
        <w:rPr>
          <w:rFonts w:ascii="Times New Roman" w:eastAsia="TimesNewRoman" w:hAnsi="Times New Roman" w:cs="Times New Roman"/>
          <w:sz w:val="24"/>
          <w:szCs w:val="24"/>
        </w:rPr>
        <w:t xml:space="preserve"> </w:t>
      </w:r>
      <w:r w:rsidRPr="005162BF">
        <w:rPr>
          <w:rFonts w:ascii="Times New Roman" w:eastAsia="TimesNewRoman" w:hAnsi="Times New Roman" w:cs="Times New Roman"/>
          <w:sz w:val="24"/>
          <w:szCs w:val="24"/>
        </w:rPr>
        <w:t>Syariah. Peraturan tersebut ditegaskan bahwa</w:t>
      </w:r>
      <w:r>
        <w:rPr>
          <w:rFonts w:ascii="Times New Roman" w:eastAsia="TimesNewRoman" w:hAnsi="Times New Roman" w:cs="Times New Roman"/>
          <w:sz w:val="24"/>
          <w:szCs w:val="24"/>
        </w:rPr>
        <w:t xml:space="preserve"> </w:t>
      </w:r>
      <w:r w:rsidRPr="005162BF">
        <w:rPr>
          <w:rFonts w:ascii="Times New Roman" w:eastAsia="TimesNewRoman" w:hAnsi="Times New Roman" w:cs="Times New Roman"/>
          <w:sz w:val="24"/>
          <w:szCs w:val="24"/>
        </w:rPr>
        <w:t>perbankan wajib</w:t>
      </w:r>
      <w:r>
        <w:rPr>
          <w:rFonts w:ascii="Times New Roman" w:eastAsia="TimesNewRoman" w:hAnsi="Times New Roman" w:cs="Times New Roman"/>
          <w:sz w:val="24"/>
          <w:szCs w:val="24"/>
        </w:rPr>
        <w:t xml:space="preserve"> melaksa</w:t>
      </w:r>
      <w:r w:rsidRPr="005162BF">
        <w:rPr>
          <w:rFonts w:ascii="Times New Roman" w:eastAsia="TimesNewRoman" w:hAnsi="Times New Roman" w:cs="Times New Roman"/>
          <w:sz w:val="24"/>
          <w:szCs w:val="24"/>
        </w:rPr>
        <w:t>nakan prinsip-prinsip</w:t>
      </w:r>
      <w:r>
        <w:rPr>
          <w:rFonts w:ascii="Times New Roman" w:eastAsia="TimesNewRoman" w:hAnsi="Times New Roman" w:cs="Times New Roman"/>
          <w:sz w:val="24"/>
          <w:szCs w:val="24"/>
        </w:rPr>
        <w:t xml:space="preserve"> </w:t>
      </w:r>
      <w:r w:rsidRPr="005162BF">
        <w:rPr>
          <w:rFonts w:ascii="Times New Roman" w:eastAsia="TimesNewRoman" w:hAnsi="Times New Roman" w:cs="Times New Roman"/>
          <w:i/>
          <w:sz w:val="24"/>
          <w:szCs w:val="24"/>
        </w:rPr>
        <w:t>corporate governance</w:t>
      </w:r>
      <w:r>
        <w:rPr>
          <w:rFonts w:ascii="Times New Roman" w:eastAsia="TimesNewRoman" w:hAnsi="Times New Roman" w:cs="Times New Roman"/>
          <w:i/>
          <w:sz w:val="24"/>
          <w:szCs w:val="24"/>
        </w:rPr>
        <w:t xml:space="preserve"> </w:t>
      </w:r>
      <w:r>
        <w:rPr>
          <w:rFonts w:ascii="Times New Roman" w:eastAsia="TimesNewRoman" w:hAnsi="Times New Roman" w:cs="Times New Roman"/>
          <w:sz w:val="24"/>
          <w:szCs w:val="24"/>
        </w:rPr>
        <w:t xml:space="preserve">yang terdiri dari transparansi, </w:t>
      </w:r>
      <w:r w:rsidRPr="005162BF">
        <w:rPr>
          <w:rFonts w:ascii="Times New Roman" w:eastAsia="TimesNewRoman" w:hAnsi="Times New Roman" w:cs="Times New Roman"/>
          <w:sz w:val="24"/>
          <w:szCs w:val="24"/>
        </w:rPr>
        <w:t>akuntabilitas, pertanggungjawaban, keman-dirian,</w:t>
      </w:r>
      <w:r>
        <w:rPr>
          <w:rFonts w:ascii="Times New Roman" w:eastAsia="TimesNewRoman" w:hAnsi="Times New Roman" w:cs="Times New Roman"/>
          <w:sz w:val="24"/>
          <w:szCs w:val="24"/>
        </w:rPr>
        <w:t xml:space="preserve"> </w:t>
      </w:r>
      <w:r w:rsidRPr="005162BF">
        <w:rPr>
          <w:rFonts w:ascii="Times New Roman" w:eastAsia="TimesNewRoman" w:hAnsi="Times New Roman" w:cs="Times New Roman"/>
          <w:sz w:val="24"/>
          <w:szCs w:val="24"/>
        </w:rPr>
        <w:t>dan kewajaran di setiap kegiatan usahanya</w:t>
      </w:r>
      <w:r>
        <w:rPr>
          <w:rFonts w:ascii="Times New Roman" w:eastAsia="TimesNewRoman" w:hAnsi="Times New Roman" w:cs="Times New Roman"/>
          <w:sz w:val="24"/>
          <w:szCs w:val="24"/>
        </w:rPr>
        <w:t xml:space="preserve"> (Purnamasari dan darma</w:t>
      </w:r>
      <w:r>
        <w:rPr>
          <w:rFonts w:ascii="Times New Roman" w:hAnsi="Times New Roman" w:cs="Times New Roman"/>
          <w:sz w:val="24"/>
        </w:rPr>
        <w:t>,2015)</w:t>
      </w:r>
      <w:r w:rsidR="001B6FE4">
        <w:rPr>
          <w:rFonts w:ascii="Times New Roman" w:hAnsi="Times New Roman" w:cs="Times New Roman"/>
          <w:sz w:val="24"/>
        </w:rPr>
        <w:t>.</w:t>
      </w:r>
    </w:p>
    <w:p w:rsidR="001B6FE4" w:rsidRDefault="001B6FE4" w:rsidP="001B605A">
      <w:pPr>
        <w:tabs>
          <w:tab w:val="left" w:pos="4111"/>
        </w:tabs>
        <w:autoSpaceDE w:val="0"/>
        <w:autoSpaceDN w:val="0"/>
        <w:adjustRightInd w:val="0"/>
        <w:spacing w:after="0" w:line="480" w:lineRule="auto"/>
        <w:ind w:firstLine="720"/>
        <w:jc w:val="both"/>
        <w:rPr>
          <w:rFonts w:ascii="Times New Roman" w:hAnsi="Times New Roman" w:cs="Times New Roman"/>
          <w:sz w:val="24"/>
        </w:rPr>
      </w:pPr>
      <w:r w:rsidRPr="001B6FE4">
        <w:rPr>
          <w:rFonts w:ascii="Times New Roman" w:hAnsi="Times New Roman" w:cs="Times New Roman"/>
          <w:sz w:val="24"/>
        </w:rPr>
        <w:t>Di sisi lai</w:t>
      </w:r>
      <w:r>
        <w:rPr>
          <w:rFonts w:ascii="Times New Roman" w:hAnsi="Times New Roman" w:cs="Times New Roman"/>
          <w:sz w:val="24"/>
        </w:rPr>
        <w:t xml:space="preserve">n, perkembangan bank syariah di </w:t>
      </w:r>
      <w:r w:rsidRPr="001B6FE4">
        <w:rPr>
          <w:rFonts w:ascii="Times New Roman" w:hAnsi="Times New Roman" w:cs="Times New Roman"/>
          <w:sz w:val="24"/>
        </w:rPr>
        <w:t>Indonesia yan</w:t>
      </w:r>
      <w:r>
        <w:rPr>
          <w:rFonts w:ascii="Times New Roman" w:hAnsi="Times New Roman" w:cs="Times New Roman"/>
          <w:sz w:val="24"/>
        </w:rPr>
        <w:t xml:space="preserve">g semakin meningkat memunculkan </w:t>
      </w:r>
      <w:r w:rsidRPr="001B6FE4">
        <w:rPr>
          <w:rFonts w:ascii="Times New Roman" w:hAnsi="Times New Roman" w:cs="Times New Roman"/>
          <w:sz w:val="24"/>
        </w:rPr>
        <w:t>kompetensi yang k</w:t>
      </w:r>
      <w:r>
        <w:rPr>
          <w:rFonts w:ascii="Times New Roman" w:hAnsi="Times New Roman" w:cs="Times New Roman"/>
          <w:sz w:val="24"/>
        </w:rPr>
        <w:t xml:space="preserve">etat. Hal tersebut mengharuskan </w:t>
      </w:r>
      <w:r w:rsidRPr="001B6FE4">
        <w:rPr>
          <w:rFonts w:ascii="Times New Roman" w:hAnsi="Times New Roman" w:cs="Times New Roman"/>
          <w:sz w:val="24"/>
        </w:rPr>
        <w:t xml:space="preserve">perbankan </w:t>
      </w:r>
      <w:r>
        <w:rPr>
          <w:rFonts w:ascii="Times New Roman" w:hAnsi="Times New Roman" w:cs="Times New Roman"/>
          <w:sz w:val="24"/>
        </w:rPr>
        <w:t xml:space="preserve">untuk memberikan pelayanan yang </w:t>
      </w:r>
      <w:r w:rsidRPr="001B6FE4">
        <w:rPr>
          <w:rFonts w:ascii="Times New Roman" w:hAnsi="Times New Roman" w:cs="Times New Roman"/>
          <w:sz w:val="24"/>
        </w:rPr>
        <w:t>maksimal kepa</w:t>
      </w:r>
      <w:r>
        <w:rPr>
          <w:rFonts w:ascii="Times New Roman" w:hAnsi="Times New Roman" w:cs="Times New Roman"/>
          <w:sz w:val="24"/>
        </w:rPr>
        <w:t>da</w:t>
      </w:r>
      <w:r w:rsidRPr="001B605A">
        <w:rPr>
          <w:rFonts w:ascii="Times New Roman" w:hAnsi="Times New Roman" w:cs="Times New Roman"/>
          <w:i/>
          <w:sz w:val="24"/>
        </w:rPr>
        <w:t xml:space="preserve"> stakeholders</w:t>
      </w:r>
      <w:r w:rsidR="001B605A">
        <w:rPr>
          <w:rFonts w:ascii="Times New Roman" w:hAnsi="Times New Roman" w:cs="Times New Roman"/>
          <w:sz w:val="24"/>
        </w:rPr>
        <w:t xml:space="preserve"> </w:t>
      </w:r>
      <w:r>
        <w:rPr>
          <w:rFonts w:ascii="Times New Roman" w:hAnsi="Times New Roman" w:cs="Times New Roman"/>
          <w:sz w:val="24"/>
        </w:rPr>
        <w:t xml:space="preserve">khusus kepada </w:t>
      </w:r>
      <w:r w:rsidRPr="001B6FE4">
        <w:rPr>
          <w:rFonts w:ascii="Times New Roman" w:hAnsi="Times New Roman" w:cs="Times New Roman"/>
          <w:sz w:val="24"/>
        </w:rPr>
        <w:t>nasabah bank,</w:t>
      </w:r>
      <w:r w:rsidR="00BE1957">
        <w:rPr>
          <w:rFonts w:ascii="Times New Roman" w:hAnsi="Times New Roman" w:cs="Times New Roman"/>
          <w:sz w:val="24"/>
        </w:rPr>
        <w:t xml:space="preserve"> tujuannya adalah untuk menjaga </w:t>
      </w:r>
      <w:r w:rsidRPr="001B6FE4">
        <w:rPr>
          <w:rFonts w:ascii="Times New Roman" w:hAnsi="Times New Roman" w:cs="Times New Roman"/>
          <w:sz w:val="24"/>
        </w:rPr>
        <w:t>loyalitas nasa</w:t>
      </w:r>
      <w:r w:rsidR="00BE1957">
        <w:rPr>
          <w:rFonts w:ascii="Times New Roman" w:hAnsi="Times New Roman" w:cs="Times New Roman"/>
          <w:sz w:val="24"/>
        </w:rPr>
        <w:t xml:space="preserve">bah perbankan itu sendiri. Pada </w:t>
      </w:r>
      <w:r w:rsidRPr="001B6FE4">
        <w:rPr>
          <w:rFonts w:ascii="Times New Roman" w:hAnsi="Times New Roman" w:cs="Times New Roman"/>
          <w:sz w:val="24"/>
        </w:rPr>
        <w:t>konteks perbank</w:t>
      </w:r>
      <w:r w:rsidR="00BE1957">
        <w:rPr>
          <w:rFonts w:ascii="Times New Roman" w:hAnsi="Times New Roman" w:cs="Times New Roman"/>
          <w:sz w:val="24"/>
        </w:rPr>
        <w:t xml:space="preserve">an syariah khususnya, loyalitas </w:t>
      </w:r>
      <w:r w:rsidRPr="001B6FE4">
        <w:rPr>
          <w:rFonts w:ascii="Times New Roman" w:hAnsi="Times New Roman" w:cs="Times New Roman"/>
          <w:sz w:val="24"/>
        </w:rPr>
        <w:t>nasabah dapat d</w:t>
      </w:r>
      <w:r w:rsidR="00BE1957">
        <w:rPr>
          <w:rFonts w:ascii="Times New Roman" w:hAnsi="Times New Roman" w:cs="Times New Roman"/>
          <w:sz w:val="24"/>
        </w:rPr>
        <w:t xml:space="preserve">ijadikan indikator keberhasilan </w:t>
      </w:r>
      <w:r w:rsidRPr="001B6FE4">
        <w:rPr>
          <w:rFonts w:ascii="Times New Roman" w:hAnsi="Times New Roman" w:cs="Times New Roman"/>
          <w:sz w:val="24"/>
        </w:rPr>
        <w:t xml:space="preserve">perkembangan bank syariah </w:t>
      </w:r>
      <w:r w:rsidR="00BE1957">
        <w:rPr>
          <w:rFonts w:ascii="Times New Roman" w:hAnsi="Times New Roman" w:cs="Times New Roman"/>
          <w:sz w:val="24"/>
        </w:rPr>
        <w:t xml:space="preserve">karena dengan adanya </w:t>
      </w:r>
      <w:r w:rsidRPr="001B6FE4">
        <w:rPr>
          <w:rFonts w:ascii="Times New Roman" w:hAnsi="Times New Roman" w:cs="Times New Roman"/>
          <w:sz w:val="24"/>
        </w:rPr>
        <w:t>loyalitas ak</w:t>
      </w:r>
      <w:r w:rsidR="00BE1957">
        <w:rPr>
          <w:rFonts w:ascii="Times New Roman" w:hAnsi="Times New Roman" w:cs="Times New Roman"/>
          <w:sz w:val="24"/>
        </w:rPr>
        <w:t>an membuat nasabah enggan untuk meng</w:t>
      </w:r>
      <w:r w:rsidRPr="001B6FE4">
        <w:rPr>
          <w:rFonts w:ascii="Times New Roman" w:hAnsi="Times New Roman" w:cs="Times New Roman"/>
          <w:sz w:val="24"/>
        </w:rPr>
        <w:t>gunakan j</w:t>
      </w:r>
      <w:r w:rsidR="00BE1957">
        <w:rPr>
          <w:rFonts w:ascii="Times New Roman" w:hAnsi="Times New Roman" w:cs="Times New Roman"/>
          <w:sz w:val="24"/>
        </w:rPr>
        <w:t xml:space="preserve">asa keuangan yang lain. Hal ini </w:t>
      </w:r>
      <w:r w:rsidRPr="001B6FE4">
        <w:rPr>
          <w:rFonts w:ascii="Times New Roman" w:hAnsi="Times New Roman" w:cs="Times New Roman"/>
          <w:sz w:val="24"/>
        </w:rPr>
        <w:t>akan memberik</w:t>
      </w:r>
      <w:r w:rsidR="00BE1957">
        <w:rPr>
          <w:rFonts w:ascii="Times New Roman" w:hAnsi="Times New Roman" w:cs="Times New Roman"/>
          <w:sz w:val="24"/>
        </w:rPr>
        <w:t xml:space="preserve">an dampak yang positif terhadap </w:t>
      </w:r>
      <w:r w:rsidRPr="001B6FE4">
        <w:rPr>
          <w:rFonts w:ascii="Times New Roman" w:hAnsi="Times New Roman" w:cs="Times New Roman"/>
          <w:sz w:val="24"/>
        </w:rPr>
        <w:t xml:space="preserve">keberlangsungan </w:t>
      </w:r>
      <w:r w:rsidR="00BE1957">
        <w:rPr>
          <w:rFonts w:ascii="Times New Roman" w:hAnsi="Times New Roman" w:cs="Times New Roman"/>
          <w:sz w:val="24"/>
        </w:rPr>
        <w:t>kegiatan perbankan syariah yang diharapkan akan terus berkem</w:t>
      </w:r>
      <w:r w:rsidRPr="001B6FE4">
        <w:rPr>
          <w:rFonts w:ascii="Times New Roman" w:hAnsi="Times New Roman" w:cs="Times New Roman"/>
          <w:sz w:val="24"/>
        </w:rPr>
        <w:t>bang. Loyalita</w:t>
      </w:r>
      <w:r w:rsidR="00BE1957">
        <w:rPr>
          <w:rFonts w:ascii="Times New Roman" w:hAnsi="Times New Roman" w:cs="Times New Roman"/>
          <w:sz w:val="24"/>
        </w:rPr>
        <w:t xml:space="preserve">s </w:t>
      </w:r>
      <w:r w:rsidR="00BE1957" w:rsidRPr="00BE1957">
        <w:rPr>
          <w:rFonts w:ascii="Times New Roman" w:hAnsi="Times New Roman" w:cs="Times New Roman"/>
          <w:sz w:val="24"/>
        </w:rPr>
        <w:t>nasabah memilik</w:t>
      </w:r>
      <w:r w:rsidR="00BE1957">
        <w:rPr>
          <w:rFonts w:ascii="Times New Roman" w:hAnsi="Times New Roman" w:cs="Times New Roman"/>
          <w:sz w:val="24"/>
        </w:rPr>
        <w:t xml:space="preserve">i peran yang penting bagi pihak </w:t>
      </w:r>
      <w:r w:rsidR="00BE1957" w:rsidRPr="00BE1957">
        <w:rPr>
          <w:rFonts w:ascii="Times New Roman" w:hAnsi="Times New Roman" w:cs="Times New Roman"/>
          <w:sz w:val="24"/>
        </w:rPr>
        <w:t>perbank</w:t>
      </w:r>
      <w:r w:rsidR="00BE1957">
        <w:rPr>
          <w:rFonts w:ascii="Times New Roman" w:hAnsi="Times New Roman" w:cs="Times New Roman"/>
          <w:sz w:val="24"/>
        </w:rPr>
        <w:t xml:space="preserve">an karena dengan mempertahankan </w:t>
      </w:r>
      <w:r w:rsidR="00BE1957" w:rsidRPr="00BE1957">
        <w:rPr>
          <w:rFonts w:ascii="Times New Roman" w:hAnsi="Times New Roman" w:cs="Times New Roman"/>
          <w:sz w:val="24"/>
        </w:rPr>
        <w:t>mereka dapat meni</w:t>
      </w:r>
      <w:r w:rsidR="00BE1957">
        <w:rPr>
          <w:rFonts w:ascii="Times New Roman" w:hAnsi="Times New Roman" w:cs="Times New Roman"/>
          <w:sz w:val="24"/>
        </w:rPr>
        <w:t xml:space="preserve">ngkatkan kinerja keuangan serta </w:t>
      </w:r>
      <w:r w:rsidR="00BE1957" w:rsidRPr="00BE1957">
        <w:rPr>
          <w:rFonts w:ascii="Times New Roman" w:hAnsi="Times New Roman" w:cs="Times New Roman"/>
          <w:sz w:val="24"/>
        </w:rPr>
        <w:t>mempertahank</w:t>
      </w:r>
      <w:r w:rsidR="00BE1957">
        <w:rPr>
          <w:rFonts w:ascii="Times New Roman" w:hAnsi="Times New Roman" w:cs="Times New Roman"/>
          <w:sz w:val="24"/>
        </w:rPr>
        <w:t xml:space="preserve">an kelangsungan hidup perbankan </w:t>
      </w:r>
      <w:r w:rsidR="001B605A">
        <w:rPr>
          <w:rFonts w:ascii="Times New Roman" w:hAnsi="Times New Roman" w:cs="Times New Roman"/>
          <w:sz w:val="24"/>
        </w:rPr>
        <w:t xml:space="preserve">dalam jangka panjang </w:t>
      </w:r>
      <w:r w:rsidR="001B605A">
        <w:rPr>
          <w:rFonts w:ascii="Times New Roman" w:eastAsia="TimesNewRoman" w:hAnsi="Times New Roman" w:cs="Times New Roman"/>
          <w:sz w:val="24"/>
          <w:szCs w:val="24"/>
        </w:rPr>
        <w:t>(Purnamasari dan darma</w:t>
      </w:r>
      <w:r w:rsidR="001B605A">
        <w:rPr>
          <w:rFonts w:ascii="Times New Roman" w:hAnsi="Times New Roman" w:cs="Times New Roman"/>
          <w:sz w:val="24"/>
        </w:rPr>
        <w:t>,2015).</w:t>
      </w:r>
    </w:p>
    <w:p w:rsidR="001B6FE4" w:rsidRDefault="001B6FE4" w:rsidP="001B6FE4">
      <w:pPr>
        <w:tabs>
          <w:tab w:val="left" w:pos="4111"/>
        </w:tabs>
        <w:autoSpaceDE w:val="0"/>
        <w:autoSpaceDN w:val="0"/>
        <w:adjustRightInd w:val="0"/>
        <w:spacing w:after="0" w:line="480" w:lineRule="auto"/>
        <w:ind w:firstLine="720"/>
        <w:jc w:val="both"/>
        <w:rPr>
          <w:rFonts w:ascii="Times New Roman" w:hAnsi="Times New Roman" w:cs="Times New Roman"/>
          <w:sz w:val="24"/>
        </w:rPr>
      </w:pPr>
      <w:r w:rsidRPr="004C7A2D">
        <w:rPr>
          <w:rFonts w:ascii="Times New Roman" w:hAnsi="Times New Roman" w:cs="Times New Roman"/>
          <w:sz w:val="24"/>
        </w:rPr>
        <w:lastRenderedPageBreak/>
        <w:t>Ada beberapa faktor yang dapat mempen</w:t>
      </w:r>
      <w:r>
        <w:rPr>
          <w:rFonts w:ascii="Times New Roman" w:hAnsi="Times New Roman" w:cs="Times New Roman"/>
          <w:sz w:val="24"/>
        </w:rPr>
        <w:t xml:space="preserve">garuhi loyalitas nasabah, salah </w:t>
      </w:r>
      <w:r w:rsidRPr="004C7A2D">
        <w:rPr>
          <w:rFonts w:ascii="Times New Roman" w:hAnsi="Times New Roman" w:cs="Times New Roman"/>
          <w:sz w:val="24"/>
        </w:rPr>
        <w:t xml:space="preserve">satunya dengan menerapkan </w:t>
      </w:r>
      <w:r w:rsidRPr="004C7A2D">
        <w:rPr>
          <w:rFonts w:ascii="Times New Roman" w:hAnsi="Times New Roman" w:cs="Times New Roman"/>
          <w:i/>
          <w:sz w:val="24"/>
        </w:rPr>
        <w:t>Good Corporate Governance</w:t>
      </w:r>
      <w:r w:rsidRPr="004C7A2D">
        <w:rPr>
          <w:rFonts w:ascii="Times New Roman" w:hAnsi="Times New Roman" w:cs="Times New Roman"/>
          <w:sz w:val="24"/>
        </w:rPr>
        <w:t xml:space="preserve">. </w:t>
      </w:r>
      <w:r w:rsidRPr="004C7A2D">
        <w:rPr>
          <w:rFonts w:ascii="Times New Roman" w:hAnsi="Times New Roman" w:cs="Times New Roman"/>
          <w:i/>
          <w:sz w:val="24"/>
        </w:rPr>
        <w:t>Good Corporate Governance</w:t>
      </w:r>
      <w:r w:rsidRPr="004C7A2D">
        <w:rPr>
          <w:rFonts w:ascii="Times New Roman" w:hAnsi="Times New Roman" w:cs="Times New Roman"/>
          <w:sz w:val="24"/>
        </w:rPr>
        <w:t xml:space="preserve"> (GCG) menurut </w:t>
      </w:r>
      <w:r w:rsidRPr="004C7A2D">
        <w:rPr>
          <w:rFonts w:ascii="Times New Roman" w:hAnsi="Times New Roman" w:cs="Times New Roman"/>
          <w:i/>
          <w:sz w:val="24"/>
        </w:rPr>
        <w:t xml:space="preserve">Forum for Corporate Governance in Indonesia </w:t>
      </w:r>
      <w:r w:rsidRPr="004C7A2D">
        <w:rPr>
          <w:rFonts w:ascii="Times New Roman" w:hAnsi="Times New Roman" w:cs="Times New Roman"/>
          <w:sz w:val="24"/>
        </w:rPr>
        <w:t>(FCGI) (2001) adalah seperangkat peraturan yang mengatur hubungan antara</w:t>
      </w:r>
      <w:r>
        <w:rPr>
          <w:rFonts w:ascii="Times New Roman" w:hAnsi="Times New Roman" w:cs="Times New Roman"/>
          <w:sz w:val="24"/>
        </w:rPr>
        <w:t xml:space="preserve"> </w:t>
      </w:r>
      <w:r w:rsidRPr="004C7A2D">
        <w:rPr>
          <w:rFonts w:ascii="Times New Roman" w:hAnsi="Times New Roman" w:cs="Times New Roman"/>
          <w:sz w:val="24"/>
        </w:rPr>
        <w:t>pemegang, pengurus (pengelola) perusaha</w:t>
      </w:r>
      <w:r>
        <w:rPr>
          <w:rFonts w:ascii="Times New Roman" w:hAnsi="Times New Roman" w:cs="Times New Roman"/>
          <w:sz w:val="24"/>
        </w:rPr>
        <w:t xml:space="preserve">an, pihak kreditur, pemerintah, </w:t>
      </w:r>
      <w:r w:rsidRPr="004C7A2D">
        <w:rPr>
          <w:rFonts w:ascii="Times New Roman" w:hAnsi="Times New Roman" w:cs="Times New Roman"/>
          <w:sz w:val="24"/>
        </w:rPr>
        <w:t>karyawan, serta para pemegang kepentingan intern dan ekstern lainnya yang</w:t>
      </w:r>
      <w:r>
        <w:rPr>
          <w:rFonts w:ascii="Times New Roman" w:hAnsi="Times New Roman" w:cs="Times New Roman"/>
          <w:sz w:val="24"/>
        </w:rPr>
        <w:t xml:space="preserve"> </w:t>
      </w:r>
      <w:r w:rsidRPr="004C7A2D">
        <w:rPr>
          <w:rFonts w:ascii="Times New Roman" w:hAnsi="Times New Roman" w:cs="Times New Roman"/>
          <w:sz w:val="24"/>
        </w:rPr>
        <w:t>berkaitan dengan hak-hak dan kewajiban mereka atau dengan kata lain suatu</w:t>
      </w:r>
      <w:r>
        <w:rPr>
          <w:rFonts w:ascii="Times New Roman" w:hAnsi="Times New Roman" w:cs="Times New Roman"/>
          <w:sz w:val="24"/>
        </w:rPr>
        <w:t xml:space="preserve"> </w:t>
      </w:r>
      <w:r w:rsidRPr="004C7A2D">
        <w:rPr>
          <w:rFonts w:ascii="Times New Roman" w:hAnsi="Times New Roman" w:cs="Times New Roman"/>
          <w:sz w:val="24"/>
        </w:rPr>
        <w:t>sistem yang mengendalikan perusahaan. Bank umum yang berada di Indonesia</w:t>
      </w:r>
      <w:r>
        <w:rPr>
          <w:rFonts w:ascii="Times New Roman" w:hAnsi="Times New Roman" w:cs="Times New Roman"/>
          <w:sz w:val="24"/>
        </w:rPr>
        <w:t xml:space="preserve"> </w:t>
      </w:r>
      <w:r w:rsidRPr="004C7A2D">
        <w:rPr>
          <w:rFonts w:ascii="Times New Roman" w:hAnsi="Times New Roman" w:cs="Times New Roman"/>
          <w:sz w:val="24"/>
        </w:rPr>
        <w:t xml:space="preserve">berkewajiban untuk menerapkan </w:t>
      </w:r>
      <w:r w:rsidRPr="00937E61">
        <w:rPr>
          <w:rFonts w:ascii="Times New Roman" w:hAnsi="Times New Roman" w:cs="Times New Roman"/>
          <w:i/>
          <w:sz w:val="24"/>
        </w:rPr>
        <w:t>corporate governance</w:t>
      </w:r>
      <w:r>
        <w:rPr>
          <w:rFonts w:ascii="Times New Roman" w:hAnsi="Times New Roman" w:cs="Times New Roman"/>
          <w:sz w:val="24"/>
        </w:rPr>
        <w:t xml:space="preserve">. Kewajiban bank </w:t>
      </w:r>
      <w:r w:rsidRPr="004C7A2D">
        <w:rPr>
          <w:rFonts w:ascii="Times New Roman" w:hAnsi="Times New Roman" w:cs="Times New Roman"/>
          <w:sz w:val="24"/>
        </w:rPr>
        <w:t>umum tersebut dituangkan dalam Perat</w:t>
      </w:r>
      <w:r>
        <w:rPr>
          <w:rFonts w:ascii="Times New Roman" w:hAnsi="Times New Roman" w:cs="Times New Roman"/>
          <w:sz w:val="24"/>
        </w:rPr>
        <w:t xml:space="preserve">uran Bank Indonesia (PBI) nomor </w:t>
      </w:r>
      <w:r w:rsidRPr="004C7A2D">
        <w:rPr>
          <w:rFonts w:ascii="Times New Roman" w:hAnsi="Times New Roman" w:cs="Times New Roman"/>
          <w:sz w:val="24"/>
        </w:rPr>
        <w:t>8/4/PBI/2006 tanggal 30 Januari 2006, kemudian peraturan tersebut diubah dan</w:t>
      </w:r>
      <w:r>
        <w:rPr>
          <w:rFonts w:ascii="Times New Roman" w:hAnsi="Times New Roman" w:cs="Times New Roman"/>
          <w:sz w:val="24"/>
        </w:rPr>
        <w:t xml:space="preserve"> </w:t>
      </w:r>
      <w:r w:rsidRPr="004C7A2D">
        <w:rPr>
          <w:rFonts w:ascii="Times New Roman" w:hAnsi="Times New Roman" w:cs="Times New Roman"/>
          <w:sz w:val="24"/>
        </w:rPr>
        <w:t>disempurnakan dengan PBI nomor 8/14/PBI/2006 tanggal 5 Oktober 2006.</w:t>
      </w:r>
    </w:p>
    <w:p w:rsidR="001B6FE4" w:rsidRPr="00A565A6" w:rsidRDefault="001B6FE4" w:rsidP="001B6FE4">
      <w:pPr>
        <w:tabs>
          <w:tab w:val="left" w:pos="4111"/>
        </w:tabs>
        <w:autoSpaceDE w:val="0"/>
        <w:autoSpaceDN w:val="0"/>
        <w:adjustRightInd w:val="0"/>
        <w:spacing w:after="0" w:line="480" w:lineRule="auto"/>
        <w:ind w:firstLine="720"/>
        <w:jc w:val="both"/>
        <w:rPr>
          <w:rFonts w:ascii="Times New Roman" w:hAnsi="Times New Roman" w:cs="Times New Roman"/>
          <w:sz w:val="24"/>
        </w:rPr>
      </w:pPr>
      <w:r w:rsidRPr="001B6FE4">
        <w:rPr>
          <w:rFonts w:ascii="Times New Roman" w:hAnsi="Times New Roman" w:cs="Times New Roman"/>
          <w:i/>
          <w:sz w:val="24"/>
        </w:rPr>
        <w:t>Good corporate governance</w:t>
      </w:r>
      <w:r w:rsidRPr="004C7A2D">
        <w:rPr>
          <w:rFonts w:ascii="Times New Roman" w:hAnsi="Times New Roman" w:cs="Times New Roman"/>
          <w:sz w:val="24"/>
        </w:rPr>
        <w:t xml:space="preserve"> mengandung lima prinsip utam</w:t>
      </w:r>
      <w:r>
        <w:rPr>
          <w:rFonts w:ascii="Times New Roman" w:hAnsi="Times New Roman" w:cs="Times New Roman"/>
          <w:sz w:val="24"/>
        </w:rPr>
        <w:t xml:space="preserve">a yang </w:t>
      </w:r>
      <w:r w:rsidRPr="004C7A2D">
        <w:rPr>
          <w:rFonts w:ascii="Times New Roman" w:hAnsi="Times New Roman" w:cs="Times New Roman"/>
          <w:sz w:val="24"/>
        </w:rPr>
        <w:t>termuat dalam PBI-2006, yaitu keterbukaa</w:t>
      </w:r>
      <w:r>
        <w:rPr>
          <w:rFonts w:ascii="Times New Roman" w:hAnsi="Times New Roman" w:cs="Times New Roman"/>
          <w:sz w:val="24"/>
        </w:rPr>
        <w:t>n (</w:t>
      </w:r>
      <w:r w:rsidRPr="001B6FE4">
        <w:rPr>
          <w:rFonts w:ascii="Times New Roman" w:hAnsi="Times New Roman" w:cs="Times New Roman"/>
          <w:i/>
          <w:sz w:val="24"/>
        </w:rPr>
        <w:t>transparency</w:t>
      </w:r>
      <w:r>
        <w:rPr>
          <w:rFonts w:ascii="Times New Roman" w:hAnsi="Times New Roman" w:cs="Times New Roman"/>
          <w:sz w:val="24"/>
        </w:rPr>
        <w:t xml:space="preserve">), akuntabilitas </w:t>
      </w:r>
      <w:r w:rsidRPr="004C7A2D">
        <w:rPr>
          <w:rFonts w:ascii="Times New Roman" w:hAnsi="Times New Roman" w:cs="Times New Roman"/>
          <w:sz w:val="24"/>
        </w:rPr>
        <w:t>(</w:t>
      </w:r>
      <w:r w:rsidRPr="001B6FE4">
        <w:rPr>
          <w:rFonts w:ascii="Times New Roman" w:hAnsi="Times New Roman" w:cs="Times New Roman"/>
          <w:i/>
          <w:sz w:val="24"/>
        </w:rPr>
        <w:t>accountability</w:t>
      </w:r>
      <w:r w:rsidRPr="004C7A2D">
        <w:rPr>
          <w:rFonts w:ascii="Times New Roman" w:hAnsi="Times New Roman" w:cs="Times New Roman"/>
          <w:sz w:val="24"/>
        </w:rPr>
        <w:t>), tanggung jawab</w:t>
      </w:r>
      <w:r>
        <w:rPr>
          <w:rFonts w:ascii="Times New Roman" w:hAnsi="Times New Roman" w:cs="Times New Roman"/>
          <w:sz w:val="24"/>
        </w:rPr>
        <w:t xml:space="preserve"> (</w:t>
      </w:r>
      <w:r w:rsidRPr="001B6FE4">
        <w:rPr>
          <w:rFonts w:ascii="Times New Roman" w:hAnsi="Times New Roman" w:cs="Times New Roman"/>
          <w:i/>
          <w:sz w:val="24"/>
        </w:rPr>
        <w:t>responsibility</w:t>
      </w:r>
      <w:r>
        <w:rPr>
          <w:rFonts w:ascii="Times New Roman" w:hAnsi="Times New Roman" w:cs="Times New Roman"/>
          <w:sz w:val="24"/>
        </w:rPr>
        <w:t xml:space="preserve">), independensi </w:t>
      </w:r>
      <w:r w:rsidRPr="004C7A2D">
        <w:rPr>
          <w:rFonts w:ascii="Times New Roman" w:hAnsi="Times New Roman" w:cs="Times New Roman"/>
          <w:sz w:val="24"/>
        </w:rPr>
        <w:t>(</w:t>
      </w:r>
      <w:r w:rsidRPr="001B6FE4">
        <w:rPr>
          <w:rFonts w:ascii="Times New Roman" w:hAnsi="Times New Roman" w:cs="Times New Roman"/>
          <w:i/>
          <w:sz w:val="24"/>
        </w:rPr>
        <w:t>independency</w:t>
      </w:r>
      <w:r w:rsidRPr="004C7A2D">
        <w:rPr>
          <w:rFonts w:ascii="Times New Roman" w:hAnsi="Times New Roman" w:cs="Times New Roman"/>
          <w:sz w:val="24"/>
        </w:rPr>
        <w:t>) serta kewajaran (</w:t>
      </w:r>
      <w:r w:rsidRPr="001B6FE4">
        <w:rPr>
          <w:rFonts w:ascii="Times New Roman" w:hAnsi="Times New Roman" w:cs="Times New Roman"/>
          <w:i/>
          <w:sz w:val="24"/>
        </w:rPr>
        <w:t>fairness</w:t>
      </w:r>
      <w:r w:rsidRPr="004C7A2D">
        <w:rPr>
          <w:rFonts w:ascii="Times New Roman" w:hAnsi="Times New Roman" w:cs="Times New Roman"/>
          <w:sz w:val="24"/>
        </w:rPr>
        <w:t xml:space="preserve">). </w:t>
      </w:r>
      <w:r>
        <w:rPr>
          <w:rFonts w:ascii="Times New Roman" w:hAnsi="Times New Roman" w:cs="Times New Roman"/>
          <w:sz w:val="24"/>
        </w:rPr>
        <w:t xml:space="preserve">Kelima prinsip tersebut populer </w:t>
      </w:r>
      <w:r w:rsidRPr="004C7A2D">
        <w:rPr>
          <w:rFonts w:ascii="Times New Roman" w:hAnsi="Times New Roman" w:cs="Times New Roman"/>
          <w:sz w:val="24"/>
        </w:rPr>
        <w:t>dengan singkatan TARIF (</w:t>
      </w:r>
      <w:r w:rsidRPr="001B6FE4">
        <w:rPr>
          <w:rFonts w:ascii="Times New Roman" w:hAnsi="Times New Roman" w:cs="Times New Roman"/>
          <w:i/>
          <w:sz w:val="24"/>
        </w:rPr>
        <w:t>Transparency, Accountability, Responsibility, Independency, Fairness</w:t>
      </w:r>
      <w:r w:rsidRPr="004C7A2D">
        <w:rPr>
          <w:rFonts w:ascii="Times New Roman" w:hAnsi="Times New Roman" w:cs="Times New Roman"/>
          <w:sz w:val="24"/>
        </w:rPr>
        <w:t>). Selain itu, pr</w:t>
      </w:r>
      <w:r>
        <w:rPr>
          <w:rFonts w:ascii="Times New Roman" w:hAnsi="Times New Roman" w:cs="Times New Roman"/>
          <w:sz w:val="24"/>
        </w:rPr>
        <w:t xml:space="preserve">insip utama dari </w:t>
      </w:r>
      <w:r w:rsidRPr="001B6FE4">
        <w:rPr>
          <w:rFonts w:ascii="Times New Roman" w:hAnsi="Times New Roman" w:cs="Times New Roman"/>
          <w:i/>
          <w:sz w:val="24"/>
        </w:rPr>
        <w:t>Good Corporate Governance</w:t>
      </w:r>
      <w:r w:rsidRPr="004C7A2D">
        <w:rPr>
          <w:rFonts w:ascii="Times New Roman" w:hAnsi="Times New Roman" w:cs="Times New Roman"/>
          <w:sz w:val="24"/>
        </w:rPr>
        <w:t xml:space="preserve"> ialah kepatuhan syariah (</w:t>
      </w:r>
      <w:r w:rsidRPr="001B6FE4">
        <w:rPr>
          <w:rFonts w:ascii="Times New Roman" w:hAnsi="Times New Roman" w:cs="Times New Roman"/>
          <w:i/>
          <w:sz w:val="24"/>
        </w:rPr>
        <w:t>sharia compliance</w:t>
      </w:r>
      <w:r>
        <w:rPr>
          <w:rFonts w:ascii="Times New Roman" w:hAnsi="Times New Roman" w:cs="Times New Roman"/>
          <w:sz w:val="24"/>
        </w:rPr>
        <w:t xml:space="preserve">). Berdasarkan </w:t>
      </w:r>
      <w:r w:rsidRPr="004C7A2D">
        <w:rPr>
          <w:rFonts w:ascii="Times New Roman" w:hAnsi="Times New Roman" w:cs="Times New Roman"/>
          <w:sz w:val="24"/>
        </w:rPr>
        <w:t xml:space="preserve">Peraturan Bank Indonesia </w:t>
      </w:r>
      <w:r w:rsidRPr="004C7A2D">
        <w:rPr>
          <w:rFonts w:ascii="Times New Roman" w:hAnsi="Times New Roman" w:cs="Times New Roman"/>
          <w:sz w:val="24"/>
        </w:rPr>
        <w:lastRenderedPageBreak/>
        <w:t>Nomor 13/2/PBI/2011 tentang Pelaksanaan Fungsi</w:t>
      </w:r>
      <w:r>
        <w:rPr>
          <w:rFonts w:ascii="Times New Roman" w:hAnsi="Times New Roman" w:cs="Times New Roman"/>
          <w:sz w:val="24"/>
        </w:rPr>
        <w:t xml:space="preserve"> </w:t>
      </w:r>
      <w:r w:rsidRPr="004C7A2D">
        <w:rPr>
          <w:rFonts w:ascii="Times New Roman" w:hAnsi="Times New Roman" w:cs="Times New Roman"/>
          <w:sz w:val="24"/>
        </w:rPr>
        <w:t>Kepatuhan Bank Umum, kepatuhan dapat diartikan sebagai nilai, perilaku, dan</w:t>
      </w:r>
      <w:r>
        <w:rPr>
          <w:rFonts w:ascii="Times New Roman" w:hAnsi="Times New Roman" w:cs="Times New Roman"/>
          <w:sz w:val="24"/>
        </w:rPr>
        <w:t xml:space="preserve"> </w:t>
      </w:r>
      <w:r w:rsidRPr="004C7A2D">
        <w:rPr>
          <w:rFonts w:ascii="Times New Roman" w:hAnsi="Times New Roman" w:cs="Times New Roman"/>
          <w:sz w:val="24"/>
        </w:rPr>
        <w:t>tindakan yang mendukung terciptanya kepatuhan terhadap ketentuan Bank</w:t>
      </w:r>
      <w:r>
        <w:rPr>
          <w:rFonts w:ascii="Times New Roman" w:hAnsi="Times New Roman" w:cs="Times New Roman"/>
          <w:sz w:val="24"/>
        </w:rPr>
        <w:t xml:space="preserve"> </w:t>
      </w:r>
      <w:r w:rsidRPr="004C7A2D">
        <w:rPr>
          <w:rFonts w:ascii="Times New Roman" w:hAnsi="Times New Roman" w:cs="Times New Roman"/>
          <w:sz w:val="24"/>
        </w:rPr>
        <w:t>Indonesia dan peraturan perundang-undangan yang berlaku, termasuk prinsip</w:t>
      </w:r>
      <w:r>
        <w:rPr>
          <w:rFonts w:ascii="Times New Roman" w:hAnsi="Times New Roman" w:cs="Times New Roman"/>
          <w:sz w:val="24"/>
        </w:rPr>
        <w:t xml:space="preserve"> </w:t>
      </w:r>
      <w:r w:rsidRPr="004C7A2D">
        <w:rPr>
          <w:rFonts w:ascii="Times New Roman" w:hAnsi="Times New Roman" w:cs="Times New Roman"/>
          <w:sz w:val="24"/>
        </w:rPr>
        <w:t>syariah bagi Bank Umum Syariah dan Unit Usaha Syariah.</w:t>
      </w:r>
    </w:p>
    <w:p w:rsidR="00F3224E" w:rsidRDefault="00DA0521" w:rsidP="00F3224E">
      <w:pPr>
        <w:tabs>
          <w:tab w:val="left" w:pos="4111"/>
        </w:tabs>
        <w:autoSpaceDE w:val="0"/>
        <w:autoSpaceDN w:val="0"/>
        <w:adjustRightInd w:val="0"/>
        <w:spacing w:after="0" w:line="480" w:lineRule="auto"/>
        <w:ind w:firstLine="72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Loyalitas N</w:t>
      </w:r>
      <w:r w:rsidRPr="00DA0521">
        <w:rPr>
          <w:rFonts w:ascii="Times New Roman" w:eastAsia="TimesNewRoman" w:hAnsi="Times New Roman" w:cs="Times New Roman"/>
          <w:sz w:val="24"/>
          <w:szCs w:val="24"/>
        </w:rPr>
        <w:t>asabah ad</w:t>
      </w:r>
      <w:r>
        <w:rPr>
          <w:rFonts w:ascii="Times New Roman" w:eastAsia="TimesNewRoman" w:hAnsi="Times New Roman" w:cs="Times New Roman"/>
          <w:sz w:val="24"/>
          <w:szCs w:val="24"/>
        </w:rPr>
        <w:t xml:space="preserve">alah kesetiaan nasabah terhadap </w:t>
      </w:r>
      <w:r w:rsidRPr="00DA0521">
        <w:rPr>
          <w:rFonts w:ascii="Times New Roman" w:eastAsia="TimesNewRoman" w:hAnsi="Times New Roman" w:cs="Times New Roman"/>
          <w:sz w:val="24"/>
          <w:szCs w:val="24"/>
        </w:rPr>
        <w:t>produk-produk</w:t>
      </w:r>
      <w:r>
        <w:rPr>
          <w:rFonts w:ascii="Times New Roman" w:eastAsia="TimesNewRoman" w:hAnsi="Times New Roman" w:cs="Times New Roman"/>
          <w:sz w:val="24"/>
          <w:szCs w:val="24"/>
        </w:rPr>
        <w:t xml:space="preserve"> perbankan yang ditandai dengan </w:t>
      </w:r>
      <w:r w:rsidRPr="00DA0521">
        <w:rPr>
          <w:rFonts w:ascii="Times New Roman" w:eastAsia="TimesNewRoman" w:hAnsi="Times New Roman" w:cs="Times New Roman"/>
          <w:sz w:val="24"/>
          <w:szCs w:val="24"/>
        </w:rPr>
        <w:t>dilakukannya pe</w:t>
      </w:r>
      <w:r>
        <w:rPr>
          <w:rFonts w:ascii="Times New Roman" w:eastAsia="TimesNewRoman" w:hAnsi="Times New Roman" w:cs="Times New Roman"/>
          <w:sz w:val="24"/>
          <w:szCs w:val="24"/>
        </w:rPr>
        <w:t xml:space="preserve">maikaian suatu produk perbankan </w:t>
      </w:r>
      <w:r w:rsidRPr="00DA0521">
        <w:rPr>
          <w:rFonts w:ascii="Times New Roman" w:eastAsia="TimesNewRoman" w:hAnsi="Times New Roman" w:cs="Times New Roman"/>
          <w:sz w:val="24"/>
          <w:szCs w:val="24"/>
        </w:rPr>
        <w:t xml:space="preserve">secara berulang </w:t>
      </w:r>
      <w:r>
        <w:rPr>
          <w:rFonts w:ascii="Times New Roman" w:eastAsia="TimesNewRoman" w:hAnsi="Times New Roman" w:cs="Times New Roman"/>
          <w:sz w:val="24"/>
          <w:szCs w:val="24"/>
        </w:rPr>
        <w:t xml:space="preserve">tanpa terpengaruh situasi serta </w:t>
      </w:r>
      <w:r w:rsidRPr="00DA0521">
        <w:rPr>
          <w:rFonts w:ascii="Times New Roman" w:eastAsia="TimesNewRoman" w:hAnsi="Times New Roman" w:cs="Times New Roman"/>
          <w:sz w:val="24"/>
          <w:szCs w:val="24"/>
        </w:rPr>
        <w:t>berbagai starte</w:t>
      </w:r>
      <w:r>
        <w:rPr>
          <w:rFonts w:ascii="Times New Roman" w:eastAsia="TimesNewRoman" w:hAnsi="Times New Roman" w:cs="Times New Roman"/>
          <w:sz w:val="24"/>
          <w:szCs w:val="24"/>
        </w:rPr>
        <w:t xml:space="preserve">gi pemasaran untuk berpindah ke </w:t>
      </w:r>
      <w:r w:rsidRPr="00DA0521">
        <w:rPr>
          <w:rFonts w:ascii="Times New Roman" w:eastAsia="TimesNewRoman" w:hAnsi="Times New Roman" w:cs="Times New Roman"/>
          <w:sz w:val="24"/>
          <w:szCs w:val="24"/>
        </w:rPr>
        <w:t>produk atau j</w:t>
      </w:r>
      <w:r>
        <w:rPr>
          <w:rFonts w:ascii="Times New Roman" w:eastAsia="TimesNewRoman" w:hAnsi="Times New Roman" w:cs="Times New Roman"/>
          <w:sz w:val="24"/>
          <w:szCs w:val="24"/>
        </w:rPr>
        <w:t xml:space="preserve">asa perbankan lain karena sudah </w:t>
      </w:r>
      <w:r w:rsidRPr="00DA0521">
        <w:rPr>
          <w:rFonts w:ascii="Times New Roman" w:eastAsia="TimesNewRoman" w:hAnsi="Times New Roman" w:cs="Times New Roman"/>
          <w:sz w:val="24"/>
          <w:szCs w:val="24"/>
        </w:rPr>
        <w:t>memiliki key</w:t>
      </w:r>
      <w:r>
        <w:rPr>
          <w:rFonts w:ascii="Times New Roman" w:eastAsia="TimesNewRoman" w:hAnsi="Times New Roman" w:cs="Times New Roman"/>
          <w:sz w:val="24"/>
          <w:szCs w:val="24"/>
        </w:rPr>
        <w:t xml:space="preserve">akinan dan sikap positif secara </w:t>
      </w:r>
      <w:r w:rsidRPr="00DA0521">
        <w:rPr>
          <w:rFonts w:ascii="Times New Roman" w:eastAsia="TimesNewRoman" w:hAnsi="Times New Roman" w:cs="Times New Roman"/>
          <w:sz w:val="24"/>
          <w:szCs w:val="24"/>
        </w:rPr>
        <w:t>subjektif maupun</w:t>
      </w:r>
      <w:r>
        <w:rPr>
          <w:rFonts w:ascii="Times New Roman" w:eastAsia="TimesNewRoman" w:hAnsi="Times New Roman" w:cs="Times New Roman"/>
          <w:sz w:val="24"/>
          <w:szCs w:val="24"/>
        </w:rPr>
        <w:t xml:space="preserve"> objektif atas produk atau jasa </w:t>
      </w:r>
      <w:r w:rsidRPr="00DA0521">
        <w:rPr>
          <w:rFonts w:ascii="Times New Roman" w:eastAsia="TimesNewRoman" w:hAnsi="Times New Roman" w:cs="Times New Roman"/>
          <w:sz w:val="24"/>
          <w:szCs w:val="24"/>
        </w:rPr>
        <w:t>perbankan ters</w:t>
      </w:r>
      <w:r>
        <w:rPr>
          <w:rFonts w:ascii="Times New Roman" w:eastAsia="TimesNewRoman" w:hAnsi="Times New Roman" w:cs="Times New Roman"/>
          <w:sz w:val="24"/>
          <w:szCs w:val="24"/>
        </w:rPr>
        <w:t xml:space="preserve">ebut. Sehingga loyalitas adalah </w:t>
      </w:r>
      <w:r w:rsidRPr="00DA0521">
        <w:rPr>
          <w:rFonts w:ascii="Times New Roman" w:eastAsia="TimesNewRoman" w:hAnsi="Times New Roman" w:cs="Times New Roman"/>
          <w:sz w:val="24"/>
          <w:szCs w:val="24"/>
        </w:rPr>
        <w:t>kesetiaan nasabah terhadap</w:t>
      </w:r>
      <w:r>
        <w:rPr>
          <w:rFonts w:ascii="Times New Roman" w:eastAsia="TimesNewRoman" w:hAnsi="Times New Roman" w:cs="Times New Roman"/>
          <w:sz w:val="24"/>
          <w:szCs w:val="24"/>
        </w:rPr>
        <w:t xml:space="preserve"> perbankan yang telah </w:t>
      </w:r>
      <w:r w:rsidRPr="00DA0521">
        <w:rPr>
          <w:rFonts w:ascii="Times New Roman" w:eastAsia="TimesNewRoman" w:hAnsi="Times New Roman" w:cs="Times New Roman"/>
          <w:sz w:val="24"/>
          <w:szCs w:val="24"/>
        </w:rPr>
        <w:t>menyediakan barang dan jasa yang ditandai dengan</w:t>
      </w:r>
      <w:r>
        <w:rPr>
          <w:rFonts w:ascii="Times New Roman" w:eastAsia="TimesNewRoman" w:hAnsi="Times New Roman" w:cs="Times New Roman"/>
          <w:sz w:val="24"/>
          <w:szCs w:val="24"/>
        </w:rPr>
        <w:t xml:space="preserve"> </w:t>
      </w:r>
      <w:r w:rsidRPr="00DA0521">
        <w:rPr>
          <w:rFonts w:ascii="Times New Roman" w:eastAsia="TimesNewRoman" w:hAnsi="Times New Roman" w:cs="Times New Roman"/>
          <w:sz w:val="24"/>
          <w:szCs w:val="24"/>
        </w:rPr>
        <w:t>dilakukannya pemakaian secara berulang yang</w:t>
      </w:r>
      <w:r>
        <w:rPr>
          <w:rFonts w:ascii="Times New Roman" w:eastAsia="TimesNewRoman" w:hAnsi="Times New Roman" w:cs="Times New Roman"/>
          <w:sz w:val="24"/>
          <w:szCs w:val="24"/>
        </w:rPr>
        <w:t xml:space="preserve"> </w:t>
      </w:r>
      <w:r w:rsidRPr="00DA0521">
        <w:rPr>
          <w:rFonts w:ascii="Times New Roman" w:eastAsia="TimesNewRoman" w:hAnsi="Times New Roman" w:cs="Times New Roman"/>
          <w:sz w:val="24"/>
          <w:szCs w:val="24"/>
        </w:rPr>
        <w:t>timbul karena k</w:t>
      </w:r>
      <w:r>
        <w:rPr>
          <w:rFonts w:ascii="Times New Roman" w:eastAsia="TimesNewRoman" w:hAnsi="Times New Roman" w:cs="Times New Roman"/>
          <w:sz w:val="24"/>
          <w:szCs w:val="24"/>
        </w:rPr>
        <w:t xml:space="preserve">einginan diri sendiri dan tanpa </w:t>
      </w:r>
      <w:r w:rsidRPr="00DA0521">
        <w:rPr>
          <w:rFonts w:ascii="Times New Roman" w:eastAsia="TimesNewRoman" w:hAnsi="Times New Roman" w:cs="Times New Roman"/>
          <w:sz w:val="24"/>
          <w:szCs w:val="24"/>
        </w:rPr>
        <w:t xml:space="preserve">adanya paksaan </w:t>
      </w:r>
      <w:r>
        <w:rPr>
          <w:rFonts w:ascii="Times New Roman" w:eastAsia="TimesNewRoman" w:hAnsi="Times New Roman" w:cs="Times New Roman"/>
          <w:sz w:val="24"/>
          <w:szCs w:val="24"/>
        </w:rPr>
        <w:t>untuk berlangganan dalam jangka waktu yang lama (Ratnasari,2012).</w:t>
      </w:r>
      <w:r w:rsidR="00BE1957">
        <w:rPr>
          <w:rFonts w:ascii="Times New Roman" w:eastAsia="TimesNewRoman" w:hAnsi="Times New Roman" w:cs="Times New Roman"/>
          <w:sz w:val="24"/>
          <w:szCs w:val="24"/>
        </w:rPr>
        <w:t xml:space="preserve"> </w:t>
      </w:r>
      <w:r w:rsidR="00122BC9">
        <w:rPr>
          <w:rFonts w:ascii="Times New Roman" w:eastAsia="TimesNewRoman" w:hAnsi="Times New Roman" w:cs="Times New Roman"/>
          <w:sz w:val="24"/>
          <w:szCs w:val="24"/>
        </w:rPr>
        <w:t xml:space="preserve"> Loyalitas adalah kesetiaan nabah terhadap bank dalam bentuk keputusan untuk berlangganan dalam jangka waktu yang l</w:t>
      </w:r>
      <w:r w:rsidR="00207B3D">
        <w:rPr>
          <w:rFonts w:ascii="Times New Roman" w:eastAsia="TimesNewRoman" w:hAnsi="Times New Roman" w:cs="Times New Roman"/>
          <w:sz w:val="24"/>
          <w:szCs w:val="24"/>
        </w:rPr>
        <w:t>ama (Purnamasari dan Darma,2015).</w:t>
      </w:r>
    </w:p>
    <w:p w:rsidR="00AC5FF0" w:rsidRDefault="00AC5FF0" w:rsidP="000A6D1C">
      <w:pPr>
        <w:tabs>
          <w:tab w:val="left" w:pos="4111"/>
        </w:tabs>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eastAsia="TimesNewRoman" w:hAnsi="Times New Roman" w:cs="Times New Roman"/>
          <w:sz w:val="24"/>
          <w:szCs w:val="24"/>
        </w:rPr>
        <w:t xml:space="preserve">Faktor-faktor yang dapat meningkatkan </w:t>
      </w:r>
      <w:r w:rsidR="00851C38">
        <w:rPr>
          <w:rFonts w:ascii="Times New Roman" w:eastAsia="TimesNewRoman" w:hAnsi="Times New Roman" w:cs="Times New Roman"/>
          <w:sz w:val="24"/>
          <w:szCs w:val="24"/>
        </w:rPr>
        <w:t>Loyalitas Nasabah</w:t>
      </w:r>
      <w:r>
        <w:rPr>
          <w:rFonts w:ascii="Times New Roman" w:eastAsia="TimesNewRoman" w:hAnsi="Times New Roman" w:cs="Times New Roman"/>
          <w:sz w:val="24"/>
          <w:szCs w:val="24"/>
        </w:rPr>
        <w:t xml:space="preserve"> pertama</w:t>
      </w:r>
      <w:r w:rsidR="00EA30AF">
        <w:rPr>
          <w:rFonts w:ascii="Times New Roman" w:eastAsia="TimesNewRoman" w:hAnsi="Times New Roman" w:cs="Times New Roman"/>
          <w:sz w:val="24"/>
          <w:szCs w:val="24"/>
        </w:rPr>
        <w:t xml:space="preserve"> yaitu</w:t>
      </w:r>
      <w:r>
        <w:rPr>
          <w:rFonts w:ascii="Times New Roman" w:eastAsia="TimesNewRoman" w:hAnsi="Times New Roman" w:cs="Times New Roman"/>
          <w:sz w:val="24"/>
          <w:szCs w:val="24"/>
        </w:rPr>
        <w:t xml:space="preserve"> </w:t>
      </w:r>
      <w:r w:rsidRPr="004A148C">
        <w:rPr>
          <w:rFonts w:ascii="Times New Roman" w:eastAsia="TimesNewRoman" w:hAnsi="Times New Roman" w:cs="Times New Roman"/>
          <w:i/>
          <w:sz w:val="24"/>
          <w:szCs w:val="24"/>
        </w:rPr>
        <w:t>shariah compliance</w:t>
      </w:r>
      <w:r>
        <w:rPr>
          <w:rFonts w:ascii="Times New Roman" w:eastAsia="TimesNewRoman" w:hAnsi="Times New Roman" w:cs="Times New Roman"/>
          <w:sz w:val="24"/>
          <w:szCs w:val="24"/>
        </w:rPr>
        <w:t xml:space="preserve">, </w:t>
      </w:r>
      <w:r w:rsidR="00122BC9">
        <w:rPr>
          <w:rFonts w:ascii="Times New Roman" w:eastAsia="TimesNewRoman" w:hAnsi="Times New Roman" w:cs="Times New Roman"/>
          <w:sz w:val="24"/>
          <w:szCs w:val="24"/>
        </w:rPr>
        <w:t>hal ini di dukung oleh s</w:t>
      </w:r>
      <w:r>
        <w:rPr>
          <w:rFonts w:ascii="Times New Roman" w:eastAsia="TimesNewRoman" w:hAnsi="Times New Roman" w:cs="Times New Roman"/>
          <w:sz w:val="24"/>
          <w:szCs w:val="24"/>
        </w:rPr>
        <w:t>ebuah penelitian yang dilakukan</w:t>
      </w:r>
      <w:r w:rsidR="000A6D1C">
        <w:rPr>
          <w:rFonts w:ascii="Times New Roman" w:eastAsia="TimesNewRoman" w:hAnsi="Times New Roman" w:cs="Times New Roman"/>
          <w:sz w:val="24"/>
          <w:szCs w:val="24"/>
        </w:rPr>
        <w:t xml:space="preserve"> </w:t>
      </w:r>
      <w:r w:rsidR="0016321B" w:rsidRPr="0016321B">
        <w:rPr>
          <w:rFonts w:ascii="Times New Roman" w:hAnsi="Times New Roman" w:cs="Times New Roman"/>
          <w:sz w:val="24"/>
          <w:szCs w:val="24"/>
        </w:rPr>
        <w:t>Gampito (2017</w:t>
      </w:r>
      <w:r w:rsidR="000A6D1C" w:rsidRPr="0016321B">
        <w:rPr>
          <w:rFonts w:ascii="Times New Roman" w:hAnsi="Times New Roman" w:cs="Times New Roman"/>
          <w:sz w:val="24"/>
          <w:szCs w:val="24"/>
        </w:rPr>
        <w:t xml:space="preserve">) </w:t>
      </w:r>
      <w:r w:rsidR="0016321B" w:rsidRPr="0016321B">
        <w:rPr>
          <w:rFonts w:ascii="Times New Roman" w:hAnsi="Times New Roman" w:cs="Times New Roman"/>
          <w:sz w:val="24"/>
          <w:szCs w:val="24"/>
        </w:rPr>
        <w:t>Kepatuhan syariah (</w:t>
      </w:r>
      <w:r w:rsidR="0016321B" w:rsidRPr="0016321B">
        <w:rPr>
          <w:rFonts w:ascii="Times New Roman" w:hAnsi="Times New Roman" w:cs="Times New Roman"/>
          <w:i/>
          <w:sz w:val="24"/>
          <w:szCs w:val="24"/>
        </w:rPr>
        <w:t xml:space="preserve">shariah </w:t>
      </w:r>
      <w:r w:rsidR="0016321B" w:rsidRPr="0016321B">
        <w:rPr>
          <w:rFonts w:ascii="Times New Roman" w:hAnsi="Times New Roman" w:cs="Times New Roman"/>
          <w:i/>
          <w:sz w:val="24"/>
          <w:szCs w:val="24"/>
        </w:rPr>
        <w:lastRenderedPageBreak/>
        <w:t>compliance</w:t>
      </w:r>
      <w:r w:rsidR="0016321B" w:rsidRPr="0016321B">
        <w:rPr>
          <w:rFonts w:ascii="Times New Roman" w:hAnsi="Times New Roman" w:cs="Times New Roman"/>
          <w:sz w:val="24"/>
          <w:szCs w:val="24"/>
        </w:rPr>
        <w:t>) merupakan syarat mutlak yang harus dipenuhi oleh lembaga keuangan yang menjalankan kegiatan usaha berdasarkan prinsip sya</w:t>
      </w:r>
      <w:r w:rsidR="00A27695">
        <w:rPr>
          <w:rFonts w:ascii="Times New Roman" w:hAnsi="Times New Roman" w:cs="Times New Roman"/>
          <w:sz w:val="24"/>
          <w:szCs w:val="24"/>
        </w:rPr>
        <w:t>ri’ah khususnya bank syari’ah, d</w:t>
      </w:r>
      <w:r w:rsidR="0016321B" w:rsidRPr="0016321B">
        <w:rPr>
          <w:rFonts w:ascii="Times New Roman" w:hAnsi="Times New Roman" w:cs="Times New Roman"/>
          <w:sz w:val="24"/>
          <w:szCs w:val="24"/>
        </w:rPr>
        <w:t>ari sudut pandang masyarakat, khususnya pengguna jasa bank syari’ah, kepatuhan syari’ah merupakan inti dari integritas dan kredibilitas sebuah bank syari’ah. Kepercayaan dan keyakinan utama masyarakat terhadap</w:t>
      </w:r>
      <w:r w:rsidR="0016321B">
        <w:rPr>
          <w:rFonts w:ascii="Times New Roman" w:hAnsi="Times New Roman" w:cs="Times New Roman"/>
          <w:sz w:val="24"/>
          <w:szCs w:val="24"/>
        </w:rPr>
        <w:t xml:space="preserve"> </w:t>
      </w:r>
      <w:r w:rsidR="0016321B" w:rsidRPr="0016321B">
        <w:rPr>
          <w:rFonts w:ascii="Times New Roman" w:hAnsi="Times New Roman" w:cs="Times New Roman"/>
          <w:sz w:val="24"/>
          <w:szCs w:val="24"/>
        </w:rPr>
        <w:t>bank syari’ah adalah terpenuhinya prinsip syari’ah dalam setiap transaksi atau kegiatan usaha yang dilakukannya. Tanpa terpenuhinya prinsip syari’ah dalam setiap kegiatan usaha akan membuat masyarakat kehilangan keistimewaan bank syari’ah yang mereka cari, sehingga akan berpengaruh pada keputusan mereka untuk tetap memilih menggunakan jasa bank syari’ah atau tidak. Dengan kata lain, tidak terlaksananya kepatuhan syari’ah akan berdampak buruk pada</w:t>
      </w:r>
      <w:r w:rsidR="0016321B">
        <w:rPr>
          <w:rFonts w:ascii="Times New Roman" w:hAnsi="Times New Roman" w:cs="Times New Roman"/>
          <w:sz w:val="24"/>
          <w:szCs w:val="24"/>
        </w:rPr>
        <w:t xml:space="preserve"> </w:t>
      </w:r>
      <w:r w:rsidR="0016321B" w:rsidRPr="0016321B">
        <w:rPr>
          <w:rFonts w:ascii="Times New Roman" w:hAnsi="Times New Roman" w:cs="Times New Roman"/>
          <w:sz w:val="24"/>
          <w:szCs w:val="24"/>
        </w:rPr>
        <w:t>citra bank syari’ah dan berpotensi untuk ditinggalkan oleh nasabahnya</w:t>
      </w:r>
      <w:r w:rsidR="00122BC9">
        <w:rPr>
          <w:rFonts w:ascii="Times New Roman" w:hAnsi="Times New Roman" w:cs="Times New Roman"/>
          <w:sz w:val="24"/>
          <w:szCs w:val="24"/>
        </w:rPr>
        <w:t>.</w:t>
      </w:r>
    </w:p>
    <w:p w:rsidR="003B0F44" w:rsidRPr="003B0F44" w:rsidRDefault="00E76DD2" w:rsidP="003B0F44">
      <w:pPr>
        <w:spacing w:line="480" w:lineRule="auto"/>
        <w:ind w:firstLine="426"/>
        <w:jc w:val="both"/>
        <w:rPr>
          <w:rFonts w:ascii="Times New Roman" w:hAnsi="Times New Roman" w:cs="Times New Roman"/>
          <w:sz w:val="24"/>
        </w:rPr>
      </w:pPr>
      <w:r>
        <w:rPr>
          <w:rFonts w:ascii="Times New Roman" w:hAnsi="Times New Roman" w:cs="Times New Roman"/>
          <w:sz w:val="24"/>
        </w:rPr>
        <w:t>S</w:t>
      </w:r>
      <w:r w:rsidR="003B0F44">
        <w:rPr>
          <w:rFonts w:ascii="Times New Roman" w:hAnsi="Times New Roman" w:cs="Times New Roman"/>
          <w:sz w:val="24"/>
        </w:rPr>
        <w:t xml:space="preserve">emakin baik pelaksanaan </w:t>
      </w:r>
      <w:r w:rsidR="003B0F44" w:rsidRPr="00ED2F8D">
        <w:rPr>
          <w:rFonts w:ascii="Times New Roman" w:hAnsi="Times New Roman" w:cs="Times New Roman"/>
          <w:i/>
          <w:sz w:val="24"/>
        </w:rPr>
        <w:t>shariah compliance</w:t>
      </w:r>
      <w:r w:rsidR="003B0F44">
        <w:rPr>
          <w:rFonts w:ascii="Times New Roman" w:hAnsi="Times New Roman" w:cs="Times New Roman"/>
          <w:i/>
          <w:sz w:val="24"/>
        </w:rPr>
        <w:t xml:space="preserve"> </w:t>
      </w:r>
      <w:r w:rsidR="003B0F44">
        <w:rPr>
          <w:rFonts w:ascii="Times New Roman" w:hAnsi="Times New Roman" w:cs="Times New Roman"/>
          <w:sz w:val="24"/>
        </w:rPr>
        <w:t xml:space="preserve">dalam praktik perbankan syariah, maka akan membuat nasabah semakin yakin dan mantap bahwa transaksi yang dilakukan sesuai dengan syariat islam. Adanya </w:t>
      </w:r>
      <w:r w:rsidR="003B0F44" w:rsidRPr="00ED2F8D">
        <w:rPr>
          <w:rFonts w:ascii="Times New Roman" w:hAnsi="Times New Roman" w:cs="Times New Roman"/>
          <w:i/>
          <w:sz w:val="24"/>
        </w:rPr>
        <w:t>shariah compliance</w:t>
      </w:r>
      <w:r w:rsidR="003B0F44">
        <w:rPr>
          <w:rFonts w:ascii="Times New Roman" w:hAnsi="Times New Roman" w:cs="Times New Roman"/>
          <w:i/>
          <w:sz w:val="24"/>
        </w:rPr>
        <w:t xml:space="preserve"> </w:t>
      </w:r>
      <w:r w:rsidR="003B0F44">
        <w:rPr>
          <w:rFonts w:ascii="Times New Roman" w:hAnsi="Times New Roman" w:cs="Times New Roman"/>
          <w:sz w:val="24"/>
        </w:rPr>
        <w:t xml:space="preserve">akan membuat loyalitas nasabah terhadap perbankan meningkat. Hal ini menunjukan bahwa </w:t>
      </w:r>
      <w:r w:rsidR="003B0F44" w:rsidRPr="00ED2F8D">
        <w:rPr>
          <w:rFonts w:ascii="Times New Roman" w:hAnsi="Times New Roman" w:cs="Times New Roman"/>
          <w:i/>
          <w:sz w:val="24"/>
        </w:rPr>
        <w:t>shariah compliance</w:t>
      </w:r>
      <w:r w:rsidR="003B0F44">
        <w:rPr>
          <w:rFonts w:ascii="Times New Roman" w:hAnsi="Times New Roman" w:cs="Times New Roman"/>
          <w:i/>
          <w:sz w:val="24"/>
        </w:rPr>
        <w:t xml:space="preserve"> </w:t>
      </w:r>
      <w:r w:rsidR="003B0F44">
        <w:rPr>
          <w:rFonts w:ascii="Times New Roman" w:hAnsi="Times New Roman" w:cs="Times New Roman"/>
          <w:sz w:val="24"/>
        </w:rPr>
        <w:t>memiliki peran penting terhadap jumlah nasabah (Purnamasari dan Darma,2015)</w:t>
      </w:r>
    </w:p>
    <w:p w:rsidR="00122BC9" w:rsidRPr="00122BC9" w:rsidRDefault="00122BC9" w:rsidP="00122BC9">
      <w:pPr>
        <w:tabs>
          <w:tab w:val="left" w:pos="4111"/>
        </w:tabs>
        <w:autoSpaceDE w:val="0"/>
        <w:autoSpaceDN w:val="0"/>
        <w:adjustRightInd w:val="0"/>
        <w:spacing w:after="0" w:line="480" w:lineRule="auto"/>
        <w:ind w:firstLine="851"/>
        <w:jc w:val="both"/>
        <w:rPr>
          <w:rFonts w:ascii="Times New Roman" w:hAnsi="Times New Roman" w:cs="Times New Roman"/>
          <w:sz w:val="24"/>
        </w:rPr>
      </w:pPr>
      <w:r>
        <w:rPr>
          <w:rFonts w:ascii="Times New Roman" w:hAnsi="Times New Roman" w:cs="Times New Roman"/>
          <w:sz w:val="24"/>
        </w:rPr>
        <w:lastRenderedPageBreak/>
        <w:t xml:space="preserve">Menurut Adrian (2009:145) </w:t>
      </w:r>
      <w:r w:rsidRPr="00E67EAC">
        <w:rPr>
          <w:rFonts w:ascii="Times New Roman" w:hAnsi="Times New Roman" w:cs="Times New Roman"/>
          <w:i/>
          <w:sz w:val="24"/>
        </w:rPr>
        <w:t>shariah co</w:t>
      </w:r>
      <w:r w:rsidR="003400DF">
        <w:rPr>
          <w:rFonts w:ascii="Times New Roman" w:hAnsi="Times New Roman" w:cs="Times New Roman"/>
          <w:i/>
          <w:sz w:val="24"/>
        </w:rPr>
        <w:t>m</w:t>
      </w:r>
      <w:r w:rsidRPr="00E67EAC">
        <w:rPr>
          <w:rFonts w:ascii="Times New Roman" w:hAnsi="Times New Roman" w:cs="Times New Roman"/>
          <w:i/>
          <w:sz w:val="24"/>
        </w:rPr>
        <w:t>pliance</w:t>
      </w:r>
      <w:r>
        <w:rPr>
          <w:rFonts w:ascii="Times New Roman" w:hAnsi="Times New Roman" w:cs="Times New Roman"/>
          <w:sz w:val="24"/>
        </w:rPr>
        <w:t xml:space="preserve"> sebagai kepatuhan kepada Fatwa Dewan Syariah Nasional (DSN) karena Fatwa DSN merupakan perwujudan prinsip dan aturan syariah yang harus ditaati dalam perbankan syariah.</w:t>
      </w:r>
      <w:r>
        <w:rPr>
          <w:rFonts w:ascii="Times New Roman" w:eastAsia="TimesNewRoman" w:hAnsi="Times New Roman" w:cs="Times New Roman"/>
          <w:sz w:val="24"/>
          <w:szCs w:val="24"/>
        </w:rPr>
        <w:t xml:space="preserve"> Salah satu faktor yang mempengaruhi seorang nasabah memutuskan untuk tetap menabung di bank syariah adalah kepatuhan bank pada hukum syariah (Suryani dan Chanigo,2011).</w:t>
      </w:r>
    </w:p>
    <w:p w:rsidR="00844C2F" w:rsidRPr="00EC29A8" w:rsidRDefault="00EC29A8" w:rsidP="00AC5FF0">
      <w:pPr>
        <w:tabs>
          <w:tab w:val="left" w:pos="4111"/>
        </w:tabs>
        <w:autoSpaceDE w:val="0"/>
        <w:autoSpaceDN w:val="0"/>
        <w:adjustRightInd w:val="0"/>
        <w:spacing w:after="0" w:line="480" w:lineRule="auto"/>
        <w:ind w:firstLine="720"/>
        <w:jc w:val="both"/>
        <w:rPr>
          <w:rFonts w:ascii="Times New Roman" w:eastAsia="TimesNewRoman" w:hAnsi="Times New Roman" w:cs="Times New Roman"/>
          <w:sz w:val="28"/>
          <w:szCs w:val="24"/>
        </w:rPr>
      </w:pPr>
      <w:r w:rsidRPr="004A148C">
        <w:rPr>
          <w:rFonts w:ascii="Times New Roman" w:eastAsia="TimesNewRoman" w:hAnsi="Times New Roman" w:cs="Times New Roman"/>
          <w:i/>
          <w:sz w:val="24"/>
          <w:szCs w:val="24"/>
        </w:rPr>
        <w:t>shariah compliance</w:t>
      </w:r>
      <w:r>
        <w:rPr>
          <w:rFonts w:ascii="Times New Roman" w:eastAsia="TimesNewRoman" w:hAnsi="Times New Roman" w:cs="Times New Roman"/>
          <w:i/>
          <w:sz w:val="24"/>
          <w:szCs w:val="24"/>
        </w:rPr>
        <w:t xml:space="preserve"> </w:t>
      </w:r>
      <w:r>
        <w:rPr>
          <w:rFonts w:ascii="Times New Roman" w:eastAsia="TimesNewRoman" w:hAnsi="Times New Roman" w:cs="Times New Roman"/>
          <w:sz w:val="24"/>
          <w:szCs w:val="24"/>
        </w:rPr>
        <w:t>(kepatu</w:t>
      </w:r>
      <w:r w:rsidR="000A6D1C">
        <w:rPr>
          <w:rFonts w:ascii="Times New Roman" w:eastAsia="TimesNewRoman" w:hAnsi="Times New Roman" w:cs="Times New Roman"/>
          <w:sz w:val="24"/>
          <w:szCs w:val="24"/>
        </w:rPr>
        <w:t>han s</w:t>
      </w:r>
      <w:r>
        <w:rPr>
          <w:rFonts w:ascii="Times New Roman" w:eastAsia="TimesNewRoman" w:hAnsi="Times New Roman" w:cs="Times New Roman"/>
          <w:sz w:val="24"/>
          <w:szCs w:val="24"/>
        </w:rPr>
        <w:t xml:space="preserve">yariah) merupakan bagian </w:t>
      </w:r>
      <w:r w:rsidRPr="00EC29A8">
        <w:rPr>
          <w:rFonts w:ascii="Times New Roman" w:hAnsi="Times New Roman" w:cs="Times New Roman"/>
          <w:sz w:val="24"/>
        </w:rPr>
        <w:t>penting bagi industri keuangan syariah dalam segi pengelolaan (manajemen) maupun operasionalnya. Hal itu didukung dengan mengharuskan keberadaaan Dewan Pengawas Syariah (DPS) bagi setiap institusi keuangan berbasis syariah. Dewan Pengawas Syariah (DPS) bertugas mengawasi penerapan kontrak atau akad apakah penerapannya sudah sesuai dengan prinsip-prinsip yang ada di dalam syariah.</w:t>
      </w:r>
    </w:p>
    <w:p w:rsidR="00CE380F" w:rsidRDefault="00AC5FF0" w:rsidP="00CE380F">
      <w:pPr>
        <w:spacing w:line="480" w:lineRule="auto"/>
        <w:ind w:firstLine="720"/>
        <w:jc w:val="both"/>
        <w:rPr>
          <w:rFonts w:ascii="Times New Roman" w:hAnsi="Times New Roman" w:cs="Times New Roman"/>
          <w:sz w:val="24"/>
        </w:rPr>
      </w:pPr>
      <w:r>
        <w:rPr>
          <w:rFonts w:ascii="Times New Roman" w:eastAsia="TimesNewRoman" w:hAnsi="Times New Roman" w:cs="Times New Roman"/>
          <w:sz w:val="24"/>
          <w:szCs w:val="24"/>
        </w:rPr>
        <w:t xml:space="preserve">Faktor kedua yang meningkatkan </w:t>
      </w:r>
      <w:r w:rsidR="00851C38">
        <w:rPr>
          <w:rFonts w:ascii="Times New Roman" w:eastAsia="TimesNewRoman" w:hAnsi="Times New Roman" w:cs="Times New Roman"/>
          <w:sz w:val="24"/>
          <w:szCs w:val="24"/>
        </w:rPr>
        <w:t xml:space="preserve">Loyalitas Nasabah </w:t>
      </w:r>
      <w:r w:rsidR="00EA30AF">
        <w:rPr>
          <w:rFonts w:ascii="Times New Roman" w:eastAsia="TimesNewRoman" w:hAnsi="Times New Roman" w:cs="Times New Roman"/>
          <w:sz w:val="24"/>
          <w:szCs w:val="24"/>
        </w:rPr>
        <w:t>yaitu</w:t>
      </w:r>
      <w:r>
        <w:rPr>
          <w:rFonts w:ascii="Times New Roman" w:eastAsia="TimesNewRoman" w:hAnsi="Times New Roman" w:cs="Times New Roman"/>
          <w:sz w:val="24"/>
          <w:szCs w:val="24"/>
        </w:rPr>
        <w:t xml:space="preserve"> Transparansi,</w:t>
      </w:r>
      <w:r w:rsidR="00EA30AF">
        <w:rPr>
          <w:rFonts w:ascii="Times New Roman" w:eastAsia="TimesNewRoman" w:hAnsi="Times New Roman" w:cs="Times New Roman"/>
          <w:sz w:val="24"/>
          <w:szCs w:val="24"/>
        </w:rPr>
        <w:t xml:space="preserve"> </w:t>
      </w:r>
      <w:r w:rsidR="00CE380F">
        <w:rPr>
          <w:rFonts w:ascii="Times New Roman" w:eastAsia="TimesNewRoman" w:hAnsi="Times New Roman" w:cs="Times New Roman"/>
          <w:sz w:val="24"/>
          <w:szCs w:val="24"/>
        </w:rPr>
        <w:t>hal ini di dukung oleh s</w:t>
      </w:r>
      <w:r w:rsidR="00EC29A8">
        <w:rPr>
          <w:rFonts w:ascii="Times New Roman" w:eastAsia="TimesNewRoman" w:hAnsi="Times New Roman" w:cs="Times New Roman"/>
          <w:sz w:val="24"/>
          <w:szCs w:val="24"/>
        </w:rPr>
        <w:t xml:space="preserve">ebuah penelitian yang dilakukan </w:t>
      </w:r>
      <w:r w:rsidR="00CE380F">
        <w:rPr>
          <w:rFonts w:ascii="Times New Roman" w:eastAsia="TimesNewRoman" w:hAnsi="Times New Roman" w:cs="Times New Roman"/>
          <w:sz w:val="24"/>
          <w:szCs w:val="24"/>
        </w:rPr>
        <w:t>Purnamasari dan Darma (2015</w:t>
      </w:r>
      <w:r w:rsidR="00EC29A8">
        <w:rPr>
          <w:rFonts w:ascii="Times New Roman" w:eastAsia="TimesNewRoman" w:hAnsi="Times New Roman" w:cs="Times New Roman"/>
          <w:sz w:val="24"/>
          <w:szCs w:val="24"/>
        </w:rPr>
        <w:t xml:space="preserve">) </w:t>
      </w:r>
      <w:r w:rsidR="00CE380F" w:rsidRPr="00FA1565">
        <w:rPr>
          <w:rFonts w:ascii="Times New Roman" w:hAnsi="Times New Roman" w:cs="Times New Roman"/>
          <w:sz w:val="24"/>
        </w:rPr>
        <w:t>Nasabah membutuhkan transparansi dalam hal</w:t>
      </w:r>
      <w:r w:rsidR="00CE380F">
        <w:rPr>
          <w:rFonts w:ascii="Times New Roman" w:hAnsi="Times New Roman" w:cs="Times New Roman"/>
          <w:sz w:val="24"/>
        </w:rPr>
        <w:t xml:space="preserve"> </w:t>
      </w:r>
      <w:r w:rsidR="00CE380F" w:rsidRPr="00FA1565">
        <w:rPr>
          <w:rFonts w:ascii="Times New Roman" w:hAnsi="Times New Roman" w:cs="Times New Roman"/>
          <w:sz w:val="24"/>
        </w:rPr>
        <w:t>informasi se</w:t>
      </w:r>
      <w:r w:rsidR="00CE380F">
        <w:rPr>
          <w:rFonts w:ascii="Times New Roman" w:hAnsi="Times New Roman" w:cs="Times New Roman"/>
          <w:sz w:val="24"/>
        </w:rPr>
        <w:t xml:space="preserve">hingga bank harus mengungkapkan </w:t>
      </w:r>
      <w:r w:rsidR="00CE380F" w:rsidRPr="00FA1565">
        <w:rPr>
          <w:rFonts w:ascii="Times New Roman" w:hAnsi="Times New Roman" w:cs="Times New Roman"/>
          <w:sz w:val="24"/>
        </w:rPr>
        <w:t>informasi seca</w:t>
      </w:r>
      <w:r w:rsidR="00CE380F">
        <w:rPr>
          <w:rFonts w:ascii="Times New Roman" w:hAnsi="Times New Roman" w:cs="Times New Roman"/>
          <w:sz w:val="24"/>
        </w:rPr>
        <w:t xml:space="preserve">ra tepat waktu, memadai, jelas, </w:t>
      </w:r>
      <w:r w:rsidR="00CE380F" w:rsidRPr="00FA1565">
        <w:rPr>
          <w:rFonts w:ascii="Times New Roman" w:hAnsi="Times New Roman" w:cs="Times New Roman"/>
          <w:sz w:val="24"/>
        </w:rPr>
        <w:t xml:space="preserve">akurat, dan </w:t>
      </w:r>
      <w:r w:rsidR="003B0F44">
        <w:rPr>
          <w:rFonts w:ascii="Times New Roman" w:hAnsi="Times New Roman" w:cs="Times New Roman"/>
          <w:sz w:val="24"/>
        </w:rPr>
        <w:t>dapat diban</w:t>
      </w:r>
      <w:r w:rsidR="00CE380F">
        <w:rPr>
          <w:rFonts w:ascii="Times New Roman" w:hAnsi="Times New Roman" w:cs="Times New Roman"/>
          <w:sz w:val="24"/>
        </w:rPr>
        <w:t xml:space="preserve">dingkan serta mudah </w:t>
      </w:r>
      <w:r w:rsidR="00CE380F" w:rsidRPr="00FA1565">
        <w:rPr>
          <w:rFonts w:ascii="Times New Roman" w:hAnsi="Times New Roman" w:cs="Times New Roman"/>
          <w:sz w:val="24"/>
        </w:rPr>
        <w:t>diakses oleh nasabah sesuai dengan haknya.</w:t>
      </w:r>
      <w:r w:rsidR="00CE380F">
        <w:rPr>
          <w:rFonts w:ascii="Times New Roman" w:hAnsi="Times New Roman" w:cs="Times New Roman"/>
          <w:sz w:val="24"/>
        </w:rPr>
        <w:t xml:space="preserve"> </w:t>
      </w:r>
      <w:r w:rsidR="00CE380F" w:rsidRPr="005762EA">
        <w:rPr>
          <w:rFonts w:ascii="Times New Roman" w:hAnsi="Times New Roman" w:cs="Times New Roman"/>
          <w:sz w:val="24"/>
        </w:rPr>
        <w:t>Nasabah ya</w:t>
      </w:r>
      <w:r w:rsidR="003B0F44">
        <w:rPr>
          <w:rFonts w:ascii="Times New Roman" w:hAnsi="Times New Roman" w:cs="Times New Roman"/>
          <w:sz w:val="24"/>
        </w:rPr>
        <w:t>ng menda</w:t>
      </w:r>
      <w:r w:rsidR="00CE380F">
        <w:rPr>
          <w:rFonts w:ascii="Times New Roman" w:hAnsi="Times New Roman" w:cs="Times New Roman"/>
          <w:sz w:val="24"/>
        </w:rPr>
        <w:t xml:space="preserve">patkan kemudahan dalam </w:t>
      </w:r>
      <w:r w:rsidR="00CE380F" w:rsidRPr="005762EA">
        <w:rPr>
          <w:rFonts w:ascii="Times New Roman" w:hAnsi="Times New Roman" w:cs="Times New Roman"/>
          <w:sz w:val="24"/>
        </w:rPr>
        <w:t>mengakses ke</w:t>
      </w:r>
      <w:r w:rsidR="00CE380F">
        <w:rPr>
          <w:rFonts w:ascii="Times New Roman" w:hAnsi="Times New Roman" w:cs="Times New Roman"/>
          <w:sz w:val="24"/>
        </w:rPr>
        <w:t xml:space="preserve">pentingannya akan </w:t>
      </w:r>
      <w:r w:rsidR="00CE380F">
        <w:rPr>
          <w:rFonts w:ascii="Times New Roman" w:hAnsi="Times New Roman" w:cs="Times New Roman"/>
          <w:sz w:val="24"/>
        </w:rPr>
        <w:lastRenderedPageBreak/>
        <w:t xml:space="preserve">merasa senang </w:t>
      </w:r>
      <w:r w:rsidR="00CE380F" w:rsidRPr="005762EA">
        <w:rPr>
          <w:rFonts w:ascii="Times New Roman" w:hAnsi="Times New Roman" w:cs="Times New Roman"/>
          <w:sz w:val="24"/>
        </w:rPr>
        <w:t xml:space="preserve">karena </w:t>
      </w:r>
      <w:r w:rsidR="00CE380F">
        <w:rPr>
          <w:rFonts w:ascii="Times New Roman" w:hAnsi="Times New Roman" w:cs="Times New Roman"/>
          <w:sz w:val="24"/>
        </w:rPr>
        <w:t xml:space="preserve">kebutuhan yang diharapkan sudah </w:t>
      </w:r>
      <w:r w:rsidR="00CE380F" w:rsidRPr="005762EA">
        <w:rPr>
          <w:rFonts w:ascii="Times New Roman" w:hAnsi="Times New Roman" w:cs="Times New Roman"/>
          <w:sz w:val="24"/>
        </w:rPr>
        <w:t>terpenuhi. Ada</w:t>
      </w:r>
      <w:r w:rsidR="00CE380F">
        <w:rPr>
          <w:rFonts w:ascii="Times New Roman" w:hAnsi="Times New Roman" w:cs="Times New Roman"/>
          <w:sz w:val="24"/>
        </w:rPr>
        <w:t xml:space="preserve">nya keterbukaan informasi serta </w:t>
      </w:r>
      <w:r w:rsidR="003B0F44">
        <w:rPr>
          <w:rFonts w:ascii="Times New Roman" w:hAnsi="Times New Roman" w:cs="Times New Roman"/>
          <w:sz w:val="24"/>
        </w:rPr>
        <w:t>pengung</w:t>
      </w:r>
      <w:r w:rsidR="00CE380F" w:rsidRPr="005762EA">
        <w:rPr>
          <w:rFonts w:ascii="Times New Roman" w:hAnsi="Times New Roman" w:cs="Times New Roman"/>
          <w:sz w:val="24"/>
        </w:rPr>
        <w:t>kapanny</w:t>
      </w:r>
      <w:r w:rsidR="00CE380F">
        <w:rPr>
          <w:rFonts w:ascii="Times New Roman" w:hAnsi="Times New Roman" w:cs="Times New Roman"/>
          <w:sz w:val="24"/>
        </w:rPr>
        <w:t xml:space="preserve">a secara relevan, akurat, mudah </w:t>
      </w:r>
      <w:r w:rsidR="00CE380F" w:rsidRPr="005762EA">
        <w:rPr>
          <w:rFonts w:ascii="Times New Roman" w:hAnsi="Times New Roman" w:cs="Times New Roman"/>
          <w:sz w:val="24"/>
        </w:rPr>
        <w:t>diakses serta penyampa</w:t>
      </w:r>
      <w:r w:rsidR="00CE380F">
        <w:rPr>
          <w:rFonts w:ascii="Times New Roman" w:hAnsi="Times New Roman" w:cs="Times New Roman"/>
          <w:sz w:val="24"/>
        </w:rPr>
        <w:t xml:space="preserve">ian dalam bahasa yang </w:t>
      </w:r>
      <w:r w:rsidR="00CE380F" w:rsidRPr="005762EA">
        <w:rPr>
          <w:rFonts w:ascii="Times New Roman" w:hAnsi="Times New Roman" w:cs="Times New Roman"/>
          <w:sz w:val="24"/>
        </w:rPr>
        <w:t>mudah di</w:t>
      </w:r>
      <w:r w:rsidR="00CE380F">
        <w:rPr>
          <w:rFonts w:ascii="Times New Roman" w:hAnsi="Times New Roman" w:cs="Times New Roman"/>
          <w:sz w:val="24"/>
        </w:rPr>
        <w:t xml:space="preserve">pahami ini akan membuat nasabah </w:t>
      </w:r>
      <w:r w:rsidR="00CE380F" w:rsidRPr="005762EA">
        <w:rPr>
          <w:rFonts w:ascii="Times New Roman" w:hAnsi="Times New Roman" w:cs="Times New Roman"/>
          <w:sz w:val="24"/>
        </w:rPr>
        <w:t>merasa nyaman d</w:t>
      </w:r>
      <w:r w:rsidR="00CE380F">
        <w:rPr>
          <w:rFonts w:ascii="Times New Roman" w:hAnsi="Times New Roman" w:cs="Times New Roman"/>
          <w:sz w:val="24"/>
        </w:rPr>
        <w:t xml:space="preserve">engan pelayanan yang diberikan, </w:t>
      </w:r>
      <w:r w:rsidR="00CE380F" w:rsidRPr="005762EA">
        <w:rPr>
          <w:rFonts w:ascii="Times New Roman" w:hAnsi="Times New Roman" w:cs="Times New Roman"/>
          <w:sz w:val="24"/>
        </w:rPr>
        <w:t>hal ini membu</w:t>
      </w:r>
      <w:r w:rsidR="00CE380F">
        <w:rPr>
          <w:rFonts w:ascii="Times New Roman" w:hAnsi="Times New Roman" w:cs="Times New Roman"/>
          <w:sz w:val="24"/>
        </w:rPr>
        <w:t xml:space="preserve">at nasabah tetap loyal terhadap </w:t>
      </w:r>
      <w:r w:rsidR="00CE380F" w:rsidRPr="005762EA">
        <w:rPr>
          <w:rFonts w:ascii="Times New Roman" w:hAnsi="Times New Roman" w:cs="Times New Roman"/>
          <w:sz w:val="24"/>
        </w:rPr>
        <w:t>perbank</w:t>
      </w:r>
      <w:r w:rsidR="00CE380F">
        <w:rPr>
          <w:rFonts w:ascii="Times New Roman" w:hAnsi="Times New Roman" w:cs="Times New Roman"/>
          <w:sz w:val="24"/>
        </w:rPr>
        <w:t xml:space="preserve">an serta enggan untuk berpindah </w:t>
      </w:r>
      <w:r w:rsidR="00CE380F" w:rsidRPr="005762EA">
        <w:rPr>
          <w:rFonts w:ascii="Times New Roman" w:hAnsi="Times New Roman" w:cs="Times New Roman"/>
          <w:sz w:val="24"/>
        </w:rPr>
        <w:t>menggunakan jasa keuangan yang lain.</w:t>
      </w:r>
      <w:r w:rsidR="00CE380F">
        <w:rPr>
          <w:rFonts w:ascii="Times New Roman" w:hAnsi="Times New Roman" w:cs="Times New Roman"/>
          <w:sz w:val="24"/>
        </w:rPr>
        <w:t xml:space="preserve"> </w:t>
      </w:r>
      <w:r w:rsidR="00CE380F" w:rsidRPr="005762EA">
        <w:rPr>
          <w:rFonts w:ascii="Times New Roman" w:hAnsi="Times New Roman" w:cs="Times New Roman"/>
          <w:sz w:val="24"/>
        </w:rPr>
        <w:t>Hal ini juga didukung dalam</w:t>
      </w:r>
      <w:r w:rsidR="00CE380F">
        <w:rPr>
          <w:rFonts w:ascii="Times New Roman" w:hAnsi="Times New Roman" w:cs="Times New Roman"/>
          <w:sz w:val="24"/>
        </w:rPr>
        <w:t xml:space="preserve"> penelitian Jumaizi </w:t>
      </w:r>
      <w:r w:rsidR="00CE380F" w:rsidRPr="005762EA">
        <w:rPr>
          <w:rFonts w:ascii="Times New Roman" w:hAnsi="Times New Roman" w:cs="Times New Roman"/>
          <w:sz w:val="24"/>
        </w:rPr>
        <w:t>(2011) yan</w:t>
      </w:r>
      <w:r w:rsidR="00CE380F">
        <w:rPr>
          <w:rFonts w:ascii="Times New Roman" w:hAnsi="Times New Roman" w:cs="Times New Roman"/>
          <w:sz w:val="24"/>
        </w:rPr>
        <w:t xml:space="preserve">g menyatakan bahwa transparansi </w:t>
      </w:r>
      <w:r w:rsidR="00CE380F" w:rsidRPr="005762EA">
        <w:rPr>
          <w:rFonts w:ascii="Times New Roman" w:hAnsi="Times New Roman" w:cs="Times New Roman"/>
          <w:sz w:val="24"/>
        </w:rPr>
        <w:t>berpengaruh signifikan terhadap loyalitas nasabah.</w:t>
      </w:r>
    </w:p>
    <w:p w:rsidR="00F07DF5" w:rsidRDefault="00F07DF5" w:rsidP="00F07DF5">
      <w:pPr>
        <w:spacing w:line="480" w:lineRule="auto"/>
        <w:ind w:firstLine="709"/>
        <w:jc w:val="both"/>
        <w:rPr>
          <w:rFonts w:ascii="Times New Roman" w:hAnsi="Times New Roman" w:cs="Times New Roman"/>
          <w:sz w:val="24"/>
        </w:rPr>
      </w:pPr>
      <w:r w:rsidRPr="00F07DF5">
        <w:rPr>
          <w:rFonts w:ascii="Times New Roman" w:hAnsi="Times New Roman" w:cs="Times New Roman"/>
          <w:sz w:val="24"/>
        </w:rPr>
        <w:t>Transpara</w:t>
      </w:r>
      <w:r>
        <w:rPr>
          <w:rFonts w:ascii="Times New Roman" w:hAnsi="Times New Roman" w:cs="Times New Roman"/>
          <w:sz w:val="24"/>
        </w:rPr>
        <w:t xml:space="preserve">nsi merupakan suatu keterbukaan </w:t>
      </w:r>
      <w:r w:rsidRPr="00F07DF5">
        <w:rPr>
          <w:rFonts w:ascii="Times New Roman" w:hAnsi="Times New Roman" w:cs="Times New Roman"/>
          <w:sz w:val="24"/>
        </w:rPr>
        <w:t>dalam melakukan</w:t>
      </w:r>
      <w:r>
        <w:rPr>
          <w:rFonts w:ascii="Times New Roman" w:hAnsi="Times New Roman" w:cs="Times New Roman"/>
          <w:sz w:val="24"/>
        </w:rPr>
        <w:t xml:space="preserve"> suatu proses kegiatan di dalam </w:t>
      </w:r>
      <w:r w:rsidRPr="00F07DF5">
        <w:rPr>
          <w:rFonts w:ascii="Times New Roman" w:hAnsi="Times New Roman" w:cs="Times New Roman"/>
          <w:sz w:val="24"/>
        </w:rPr>
        <w:t>perusah</w:t>
      </w:r>
      <w:r>
        <w:rPr>
          <w:rFonts w:ascii="Times New Roman" w:hAnsi="Times New Roman" w:cs="Times New Roman"/>
          <w:sz w:val="24"/>
        </w:rPr>
        <w:t xml:space="preserve">aan. Menurut Umam (2011) dengan </w:t>
      </w:r>
      <w:r w:rsidRPr="00F07DF5">
        <w:rPr>
          <w:rFonts w:ascii="Times New Roman" w:hAnsi="Times New Roman" w:cs="Times New Roman"/>
          <w:sz w:val="24"/>
        </w:rPr>
        <w:t>diterapkannya tr</w:t>
      </w:r>
      <w:r>
        <w:rPr>
          <w:rFonts w:ascii="Times New Roman" w:hAnsi="Times New Roman" w:cs="Times New Roman"/>
          <w:sz w:val="24"/>
        </w:rPr>
        <w:t xml:space="preserve">ansparansi perbankan diwajibkan </w:t>
      </w:r>
      <w:r w:rsidRPr="00F07DF5">
        <w:rPr>
          <w:rFonts w:ascii="Times New Roman" w:hAnsi="Times New Roman" w:cs="Times New Roman"/>
          <w:sz w:val="24"/>
        </w:rPr>
        <w:t>mengung-kapkan in</w:t>
      </w:r>
      <w:r>
        <w:rPr>
          <w:rFonts w:ascii="Times New Roman" w:hAnsi="Times New Roman" w:cs="Times New Roman"/>
          <w:sz w:val="24"/>
        </w:rPr>
        <w:t xml:space="preserve">formasi secara relevan, akurat, </w:t>
      </w:r>
      <w:r w:rsidRPr="00F07DF5">
        <w:rPr>
          <w:rFonts w:ascii="Times New Roman" w:hAnsi="Times New Roman" w:cs="Times New Roman"/>
          <w:sz w:val="24"/>
        </w:rPr>
        <w:t>dapat diband</w:t>
      </w:r>
      <w:r>
        <w:rPr>
          <w:rFonts w:ascii="Times New Roman" w:hAnsi="Times New Roman" w:cs="Times New Roman"/>
          <w:sz w:val="24"/>
        </w:rPr>
        <w:t xml:space="preserve">ingkan serta mudah diakses oleh </w:t>
      </w:r>
      <w:r w:rsidRPr="00F07DF5">
        <w:rPr>
          <w:rFonts w:ascii="Times New Roman" w:hAnsi="Times New Roman" w:cs="Times New Roman"/>
          <w:i/>
          <w:sz w:val="24"/>
        </w:rPr>
        <w:t>stakeholders</w:t>
      </w:r>
      <w:r>
        <w:rPr>
          <w:rFonts w:ascii="Times New Roman" w:hAnsi="Times New Roman" w:cs="Times New Roman"/>
          <w:i/>
          <w:sz w:val="24"/>
        </w:rPr>
        <w:t xml:space="preserve"> </w:t>
      </w:r>
      <w:r w:rsidRPr="00F07DF5">
        <w:rPr>
          <w:rFonts w:ascii="Times New Roman" w:hAnsi="Times New Roman" w:cs="Times New Roman"/>
          <w:sz w:val="24"/>
        </w:rPr>
        <w:t>dan tentunya harus diiringi kebenaran</w:t>
      </w:r>
      <w:r>
        <w:rPr>
          <w:rFonts w:ascii="Times New Roman" w:hAnsi="Times New Roman" w:cs="Times New Roman"/>
          <w:sz w:val="24"/>
        </w:rPr>
        <w:t xml:space="preserve"> </w:t>
      </w:r>
      <w:r w:rsidRPr="00F07DF5">
        <w:rPr>
          <w:rFonts w:ascii="Times New Roman" w:hAnsi="Times New Roman" w:cs="Times New Roman"/>
          <w:sz w:val="24"/>
        </w:rPr>
        <w:t>atas informasi tersebut. Adanya transparansi dapat</w:t>
      </w:r>
      <w:r>
        <w:rPr>
          <w:rFonts w:ascii="Times New Roman" w:hAnsi="Times New Roman" w:cs="Times New Roman"/>
          <w:sz w:val="24"/>
        </w:rPr>
        <w:t xml:space="preserve"> </w:t>
      </w:r>
      <w:r w:rsidRPr="00F07DF5">
        <w:rPr>
          <w:rFonts w:ascii="Times New Roman" w:hAnsi="Times New Roman" w:cs="Times New Roman"/>
          <w:sz w:val="24"/>
        </w:rPr>
        <w:t>mendorong pengu</w:t>
      </w:r>
      <w:r>
        <w:rPr>
          <w:rFonts w:ascii="Times New Roman" w:hAnsi="Times New Roman" w:cs="Times New Roman"/>
          <w:sz w:val="24"/>
        </w:rPr>
        <w:t xml:space="preserve">ngkapan informasi serta keadaan </w:t>
      </w:r>
      <w:r w:rsidRPr="00F07DF5">
        <w:rPr>
          <w:rFonts w:ascii="Times New Roman" w:hAnsi="Times New Roman" w:cs="Times New Roman"/>
          <w:sz w:val="24"/>
        </w:rPr>
        <w:t>yang sebenarnya terj</w:t>
      </w:r>
      <w:r>
        <w:rPr>
          <w:rFonts w:ascii="Times New Roman" w:hAnsi="Times New Roman" w:cs="Times New Roman"/>
          <w:sz w:val="24"/>
        </w:rPr>
        <w:t xml:space="preserve">adi, sehingga </w:t>
      </w:r>
      <w:r w:rsidRPr="00F07DF5">
        <w:rPr>
          <w:rFonts w:ascii="Times New Roman" w:hAnsi="Times New Roman" w:cs="Times New Roman"/>
          <w:i/>
          <w:sz w:val="24"/>
        </w:rPr>
        <w:t>stakeholders</w:t>
      </w:r>
      <w:r>
        <w:rPr>
          <w:rFonts w:ascii="Times New Roman" w:hAnsi="Times New Roman" w:cs="Times New Roman"/>
          <w:i/>
          <w:sz w:val="24"/>
        </w:rPr>
        <w:t xml:space="preserve"> </w:t>
      </w:r>
      <w:r>
        <w:rPr>
          <w:rFonts w:ascii="Times New Roman" w:hAnsi="Times New Roman" w:cs="Times New Roman"/>
          <w:sz w:val="24"/>
        </w:rPr>
        <w:t xml:space="preserve">dapat </w:t>
      </w:r>
      <w:r w:rsidRPr="00F07DF5">
        <w:rPr>
          <w:rFonts w:ascii="Times New Roman" w:hAnsi="Times New Roman" w:cs="Times New Roman"/>
          <w:sz w:val="24"/>
        </w:rPr>
        <w:t>mengu-kur dan men</w:t>
      </w:r>
      <w:r>
        <w:rPr>
          <w:rFonts w:ascii="Times New Roman" w:hAnsi="Times New Roman" w:cs="Times New Roman"/>
          <w:sz w:val="24"/>
        </w:rPr>
        <w:t xml:space="preserve">gantisipasi segala sesuatu yang </w:t>
      </w:r>
      <w:r w:rsidRPr="00F07DF5">
        <w:rPr>
          <w:rFonts w:ascii="Times New Roman" w:hAnsi="Times New Roman" w:cs="Times New Roman"/>
          <w:sz w:val="24"/>
        </w:rPr>
        <w:t>menyangkut kegiatan bank</w:t>
      </w:r>
      <w:r>
        <w:rPr>
          <w:rFonts w:ascii="Times New Roman" w:hAnsi="Times New Roman" w:cs="Times New Roman"/>
          <w:sz w:val="24"/>
        </w:rPr>
        <w:t>.</w:t>
      </w:r>
    </w:p>
    <w:p w:rsidR="00074C10" w:rsidRDefault="00074C10" w:rsidP="00074C10">
      <w:pPr>
        <w:spacing w:line="480" w:lineRule="auto"/>
        <w:ind w:firstLine="709"/>
        <w:jc w:val="both"/>
        <w:rPr>
          <w:rFonts w:ascii="Times New Roman" w:hAnsi="Times New Roman" w:cs="Times New Roman"/>
          <w:sz w:val="24"/>
        </w:rPr>
      </w:pPr>
      <w:r w:rsidRPr="00074C10">
        <w:rPr>
          <w:rFonts w:ascii="Times New Roman" w:hAnsi="Times New Roman" w:cs="Times New Roman"/>
          <w:sz w:val="24"/>
        </w:rPr>
        <w:t>Transparans</w:t>
      </w:r>
      <w:r>
        <w:rPr>
          <w:rFonts w:ascii="Times New Roman" w:hAnsi="Times New Roman" w:cs="Times New Roman"/>
          <w:sz w:val="24"/>
        </w:rPr>
        <w:t xml:space="preserve">i adalah pengungkapan informasi </w:t>
      </w:r>
      <w:r w:rsidRPr="00074C10">
        <w:rPr>
          <w:rFonts w:ascii="Times New Roman" w:hAnsi="Times New Roman" w:cs="Times New Roman"/>
          <w:sz w:val="24"/>
        </w:rPr>
        <w:t>untuk semua pihak yan</w:t>
      </w:r>
      <w:r>
        <w:rPr>
          <w:rFonts w:ascii="Times New Roman" w:hAnsi="Times New Roman" w:cs="Times New Roman"/>
          <w:sz w:val="24"/>
        </w:rPr>
        <w:t xml:space="preserve">g berkepentingan untuk </w:t>
      </w:r>
      <w:r w:rsidRPr="00074C10">
        <w:rPr>
          <w:rFonts w:ascii="Times New Roman" w:hAnsi="Times New Roman" w:cs="Times New Roman"/>
          <w:sz w:val="24"/>
        </w:rPr>
        <w:t>mengetahui denga</w:t>
      </w:r>
      <w:r>
        <w:rPr>
          <w:rFonts w:ascii="Times New Roman" w:hAnsi="Times New Roman" w:cs="Times New Roman"/>
          <w:sz w:val="24"/>
        </w:rPr>
        <w:t xml:space="preserve">n pasti apa yang telah dan akan </w:t>
      </w:r>
      <w:r w:rsidRPr="00074C10">
        <w:rPr>
          <w:rFonts w:ascii="Times New Roman" w:hAnsi="Times New Roman" w:cs="Times New Roman"/>
          <w:sz w:val="24"/>
        </w:rPr>
        <w:t>terjadi dalam pr</w:t>
      </w:r>
      <w:r>
        <w:rPr>
          <w:rFonts w:ascii="Times New Roman" w:hAnsi="Times New Roman" w:cs="Times New Roman"/>
          <w:sz w:val="24"/>
        </w:rPr>
        <w:t xml:space="preserve">oses pengambilan keputusan yang </w:t>
      </w:r>
      <w:r w:rsidRPr="00074C10">
        <w:rPr>
          <w:rFonts w:ascii="Times New Roman" w:hAnsi="Times New Roman" w:cs="Times New Roman"/>
          <w:sz w:val="24"/>
        </w:rPr>
        <w:lastRenderedPageBreak/>
        <w:t xml:space="preserve">berkaitan dengan </w:t>
      </w:r>
      <w:r>
        <w:rPr>
          <w:rFonts w:ascii="Times New Roman" w:hAnsi="Times New Roman" w:cs="Times New Roman"/>
          <w:sz w:val="24"/>
        </w:rPr>
        <w:t xml:space="preserve">keterbukaan informasi baik yang </w:t>
      </w:r>
      <w:r w:rsidRPr="00074C10">
        <w:rPr>
          <w:rFonts w:ascii="Times New Roman" w:hAnsi="Times New Roman" w:cs="Times New Roman"/>
          <w:sz w:val="24"/>
        </w:rPr>
        <w:t xml:space="preserve">materiil dan non </w:t>
      </w:r>
      <w:r>
        <w:rPr>
          <w:rFonts w:ascii="Times New Roman" w:hAnsi="Times New Roman" w:cs="Times New Roman"/>
          <w:sz w:val="24"/>
        </w:rPr>
        <w:t xml:space="preserve">materiil. </w:t>
      </w:r>
    </w:p>
    <w:p w:rsidR="00F07DF5" w:rsidRDefault="00EA30AF" w:rsidP="00F07DF5">
      <w:pPr>
        <w:tabs>
          <w:tab w:val="left" w:pos="4111"/>
        </w:tabs>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Faktor ketiga yang meningkatkan </w:t>
      </w:r>
      <w:r w:rsidR="00851C38">
        <w:rPr>
          <w:rFonts w:ascii="Times New Roman" w:hAnsi="Times New Roman" w:cs="Times New Roman"/>
          <w:sz w:val="24"/>
        </w:rPr>
        <w:t>Loyalitas Nasabah</w:t>
      </w:r>
      <w:r>
        <w:rPr>
          <w:rFonts w:ascii="Times New Roman" w:hAnsi="Times New Roman" w:cs="Times New Roman"/>
          <w:sz w:val="24"/>
        </w:rPr>
        <w:t xml:space="preserve"> yaitu Akuntabilitas, </w:t>
      </w:r>
      <w:r w:rsidR="003B0F44">
        <w:rPr>
          <w:rFonts w:ascii="Times New Roman" w:hAnsi="Times New Roman" w:cs="Times New Roman"/>
          <w:sz w:val="24"/>
        </w:rPr>
        <w:t xml:space="preserve">hal ini di dukung oleh </w:t>
      </w:r>
      <w:r w:rsidR="003B0F44">
        <w:rPr>
          <w:rFonts w:ascii="Times New Roman" w:eastAsia="TimesNewRoman" w:hAnsi="Times New Roman" w:cs="Times New Roman"/>
          <w:sz w:val="24"/>
          <w:szCs w:val="24"/>
        </w:rPr>
        <w:t>s</w:t>
      </w:r>
      <w:r w:rsidR="00EC29A8">
        <w:rPr>
          <w:rFonts w:ascii="Times New Roman" w:eastAsia="TimesNewRoman" w:hAnsi="Times New Roman" w:cs="Times New Roman"/>
          <w:sz w:val="24"/>
          <w:szCs w:val="24"/>
        </w:rPr>
        <w:t xml:space="preserve">ebuah penelitian yang dilakukan </w:t>
      </w:r>
      <w:r w:rsidR="003B0F44">
        <w:rPr>
          <w:rFonts w:ascii="Times New Roman" w:eastAsia="TimesNewRoman" w:hAnsi="Times New Roman" w:cs="Times New Roman"/>
          <w:sz w:val="24"/>
          <w:szCs w:val="24"/>
        </w:rPr>
        <w:t>Purnamasari dan D</w:t>
      </w:r>
      <w:r w:rsidR="00D04EE3">
        <w:rPr>
          <w:rFonts w:ascii="Times New Roman" w:eastAsia="TimesNewRoman" w:hAnsi="Times New Roman" w:cs="Times New Roman"/>
          <w:sz w:val="24"/>
          <w:szCs w:val="24"/>
        </w:rPr>
        <w:t>arma</w:t>
      </w:r>
      <w:r>
        <w:rPr>
          <w:rFonts w:ascii="Times New Roman" w:hAnsi="Times New Roman" w:cs="Times New Roman"/>
          <w:sz w:val="24"/>
        </w:rPr>
        <w:t xml:space="preserve"> (2015) </w:t>
      </w:r>
      <w:r w:rsidR="00462F69" w:rsidRPr="00462F69">
        <w:rPr>
          <w:rFonts w:ascii="Times New Roman" w:hAnsi="Times New Roman" w:cs="Times New Roman"/>
          <w:sz w:val="24"/>
        </w:rPr>
        <w:t>akuntabilitas merupakan kewa</w:t>
      </w:r>
      <w:r w:rsidR="00462F69">
        <w:rPr>
          <w:rFonts w:ascii="Times New Roman" w:hAnsi="Times New Roman" w:cs="Times New Roman"/>
          <w:sz w:val="24"/>
        </w:rPr>
        <w:t xml:space="preserve">jiban bank untuk </w:t>
      </w:r>
      <w:r w:rsidR="00462F69" w:rsidRPr="00462F69">
        <w:rPr>
          <w:rFonts w:ascii="Times New Roman" w:hAnsi="Times New Roman" w:cs="Times New Roman"/>
          <w:sz w:val="24"/>
        </w:rPr>
        <w:t>memberikan j</w:t>
      </w:r>
      <w:r w:rsidR="00462F69">
        <w:rPr>
          <w:rFonts w:ascii="Times New Roman" w:hAnsi="Times New Roman" w:cs="Times New Roman"/>
          <w:sz w:val="24"/>
        </w:rPr>
        <w:t xml:space="preserve">awaban atau keterangan mengenai </w:t>
      </w:r>
      <w:r w:rsidR="00462F69" w:rsidRPr="00462F69">
        <w:rPr>
          <w:rFonts w:ascii="Times New Roman" w:hAnsi="Times New Roman" w:cs="Times New Roman"/>
          <w:sz w:val="24"/>
        </w:rPr>
        <w:t>kinerja serta tind</w:t>
      </w:r>
      <w:r w:rsidR="00462F69">
        <w:rPr>
          <w:rFonts w:ascii="Times New Roman" w:hAnsi="Times New Roman" w:cs="Times New Roman"/>
          <w:sz w:val="24"/>
        </w:rPr>
        <w:t xml:space="preserve">akan pimpinan organisasi kepada </w:t>
      </w:r>
      <w:r w:rsidR="00462F69" w:rsidRPr="00462F69">
        <w:rPr>
          <w:rFonts w:ascii="Times New Roman" w:hAnsi="Times New Roman" w:cs="Times New Roman"/>
          <w:i/>
          <w:sz w:val="24"/>
        </w:rPr>
        <w:t>stakeholders</w:t>
      </w:r>
      <w:r w:rsidR="00462F69" w:rsidRPr="00462F69">
        <w:rPr>
          <w:rFonts w:ascii="Times New Roman" w:hAnsi="Times New Roman" w:cs="Times New Roman"/>
          <w:sz w:val="24"/>
        </w:rPr>
        <w:t>. Penerapan prinsip akuntabilitas ini</w:t>
      </w:r>
      <w:r w:rsidR="00462F69">
        <w:rPr>
          <w:rFonts w:ascii="Times New Roman" w:hAnsi="Times New Roman" w:cs="Times New Roman"/>
          <w:sz w:val="24"/>
        </w:rPr>
        <w:t xml:space="preserve"> </w:t>
      </w:r>
      <w:r w:rsidR="00462F69" w:rsidRPr="00462F69">
        <w:rPr>
          <w:rFonts w:ascii="Times New Roman" w:hAnsi="Times New Roman" w:cs="Times New Roman"/>
          <w:sz w:val="24"/>
        </w:rPr>
        <w:t>menuntut perbankan untuk menyampaikan</w:t>
      </w:r>
      <w:r w:rsidR="00462F69">
        <w:rPr>
          <w:rFonts w:ascii="Times New Roman" w:hAnsi="Times New Roman" w:cs="Times New Roman"/>
          <w:sz w:val="24"/>
        </w:rPr>
        <w:t xml:space="preserve"> </w:t>
      </w:r>
      <w:r w:rsidR="00462F69" w:rsidRPr="00462F69">
        <w:rPr>
          <w:rFonts w:ascii="Times New Roman" w:hAnsi="Times New Roman" w:cs="Times New Roman"/>
          <w:sz w:val="24"/>
        </w:rPr>
        <w:t>informasi l</w:t>
      </w:r>
      <w:r w:rsidR="00462F69">
        <w:rPr>
          <w:rFonts w:ascii="Times New Roman" w:hAnsi="Times New Roman" w:cs="Times New Roman"/>
          <w:sz w:val="24"/>
        </w:rPr>
        <w:t xml:space="preserve">ayanan yang akurat, kelengkapan </w:t>
      </w:r>
      <w:r w:rsidR="00462F69" w:rsidRPr="00462F69">
        <w:rPr>
          <w:rFonts w:ascii="Times New Roman" w:hAnsi="Times New Roman" w:cs="Times New Roman"/>
          <w:sz w:val="24"/>
        </w:rPr>
        <w:t>informasi layana</w:t>
      </w:r>
      <w:r w:rsidR="00462F69">
        <w:rPr>
          <w:rFonts w:ascii="Times New Roman" w:hAnsi="Times New Roman" w:cs="Times New Roman"/>
          <w:sz w:val="24"/>
        </w:rPr>
        <w:t xml:space="preserve">n, serta kebijakan yang diambil </w:t>
      </w:r>
      <w:r w:rsidR="00462F69" w:rsidRPr="00462F69">
        <w:rPr>
          <w:rFonts w:ascii="Times New Roman" w:hAnsi="Times New Roman" w:cs="Times New Roman"/>
          <w:sz w:val="24"/>
        </w:rPr>
        <w:t xml:space="preserve">sesuai ketentuan </w:t>
      </w:r>
      <w:r w:rsidR="00462F69">
        <w:rPr>
          <w:rFonts w:ascii="Times New Roman" w:hAnsi="Times New Roman" w:cs="Times New Roman"/>
          <w:sz w:val="24"/>
        </w:rPr>
        <w:t xml:space="preserve">yang berlaku dan diharapkan hal </w:t>
      </w:r>
      <w:r w:rsidR="00462F69" w:rsidRPr="00462F69">
        <w:rPr>
          <w:rFonts w:ascii="Times New Roman" w:hAnsi="Times New Roman" w:cs="Times New Roman"/>
          <w:sz w:val="24"/>
        </w:rPr>
        <w:t>ini memeberikan ma</w:t>
      </w:r>
      <w:r w:rsidR="00462F69">
        <w:rPr>
          <w:rFonts w:ascii="Times New Roman" w:hAnsi="Times New Roman" w:cs="Times New Roman"/>
          <w:sz w:val="24"/>
        </w:rPr>
        <w:t xml:space="preserve">nfaat lebih untuk </w:t>
      </w:r>
      <w:r w:rsidR="00462F69" w:rsidRPr="00462F69">
        <w:rPr>
          <w:rFonts w:ascii="Times New Roman" w:hAnsi="Times New Roman" w:cs="Times New Roman"/>
          <w:i/>
          <w:sz w:val="24"/>
        </w:rPr>
        <w:t>stakeholders</w:t>
      </w:r>
      <w:r w:rsidR="00462F69">
        <w:rPr>
          <w:rFonts w:ascii="Times New Roman" w:hAnsi="Times New Roman" w:cs="Times New Roman"/>
          <w:sz w:val="24"/>
        </w:rPr>
        <w:t xml:space="preserve">. </w:t>
      </w:r>
      <w:r w:rsidR="00462F69" w:rsidRPr="00462F69">
        <w:rPr>
          <w:rFonts w:ascii="Times New Roman" w:hAnsi="Times New Roman" w:cs="Times New Roman"/>
          <w:sz w:val="24"/>
        </w:rPr>
        <w:t>Pertanggu</w:t>
      </w:r>
      <w:r w:rsidR="00462F69">
        <w:rPr>
          <w:rFonts w:ascii="Times New Roman" w:hAnsi="Times New Roman" w:cs="Times New Roman"/>
          <w:sz w:val="24"/>
        </w:rPr>
        <w:t xml:space="preserve">ngjawaban merupakan kese-suaian </w:t>
      </w:r>
      <w:r w:rsidR="00462F69" w:rsidRPr="00462F69">
        <w:rPr>
          <w:rFonts w:ascii="Times New Roman" w:hAnsi="Times New Roman" w:cs="Times New Roman"/>
          <w:sz w:val="24"/>
        </w:rPr>
        <w:t>dalam melakuk</w:t>
      </w:r>
      <w:r w:rsidR="00462F69">
        <w:rPr>
          <w:rFonts w:ascii="Times New Roman" w:hAnsi="Times New Roman" w:cs="Times New Roman"/>
          <w:sz w:val="24"/>
        </w:rPr>
        <w:t xml:space="preserve">an pengelolaan suatu perusahaan </w:t>
      </w:r>
      <w:r w:rsidR="00462F69" w:rsidRPr="00462F69">
        <w:rPr>
          <w:rFonts w:ascii="Times New Roman" w:hAnsi="Times New Roman" w:cs="Times New Roman"/>
          <w:sz w:val="24"/>
        </w:rPr>
        <w:t>terhadap peraturan peru</w:t>
      </w:r>
      <w:r w:rsidR="00462F69">
        <w:rPr>
          <w:rFonts w:ascii="Times New Roman" w:hAnsi="Times New Roman" w:cs="Times New Roman"/>
          <w:sz w:val="24"/>
        </w:rPr>
        <w:t xml:space="preserve">ndang-undangan yang </w:t>
      </w:r>
      <w:r w:rsidR="00462F69" w:rsidRPr="00462F69">
        <w:rPr>
          <w:rFonts w:ascii="Times New Roman" w:hAnsi="Times New Roman" w:cs="Times New Roman"/>
          <w:sz w:val="24"/>
        </w:rPr>
        <w:t>berlaku (Arbain</w:t>
      </w:r>
      <w:r w:rsidR="00462F69">
        <w:rPr>
          <w:rFonts w:ascii="Times New Roman" w:hAnsi="Times New Roman" w:cs="Times New Roman"/>
          <w:sz w:val="24"/>
        </w:rPr>
        <w:t xml:space="preserve">a, 2012). Artinya adalah segala </w:t>
      </w:r>
      <w:r w:rsidR="00462F69" w:rsidRPr="00462F69">
        <w:rPr>
          <w:rFonts w:ascii="Times New Roman" w:hAnsi="Times New Roman" w:cs="Times New Roman"/>
          <w:sz w:val="24"/>
        </w:rPr>
        <w:t>bentuk keb</w:t>
      </w:r>
      <w:r w:rsidR="00462F69">
        <w:rPr>
          <w:rFonts w:ascii="Times New Roman" w:hAnsi="Times New Roman" w:cs="Times New Roman"/>
          <w:sz w:val="24"/>
        </w:rPr>
        <w:t xml:space="preserve">ijakan yang sudah diambil dapat </w:t>
      </w:r>
      <w:r w:rsidR="00462F69" w:rsidRPr="00462F69">
        <w:rPr>
          <w:rFonts w:ascii="Times New Roman" w:hAnsi="Times New Roman" w:cs="Times New Roman"/>
          <w:sz w:val="24"/>
        </w:rPr>
        <w:t>dipertanggu</w:t>
      </w:r>
      <w:r w:rsidR="00462F69">
        <w:rPr>
          <w:rFonts w:ascii="Times New Roman" w:hAnsi="Times New Roman" w:cs="Times New Roman"/>
          <w:sz w:val="24"/>
        </w:rPr>
        <w:t xml:space="preserve">ngjawabkan kepada </w:t>
      </w:r>
      <w:r w:rsidR="00462F69" w:rsidRPr="00854170">
        <w:rPr>
          <w:rFonts w:ascii="Times New Roman" w:hAnsi="Times New Roman" w:cs="Times New Roman"/>
          <w:i/>
          <w:sz w:val="24"/>
        </w:rPr>
        <w:t>stakeholders</w:t>
      </w:r>
      <w:r w:rsidR="00462F69">
        <w:rPr>
          <w:rFonts w:ascii="Times New Roman" w:hAnsi="Times New Roman" w:cs="Times New Roman"/>
          <w:sz w:val="24"/>
        </w:rPr>
        <w:t xml:space="preserve">. </w:t>
      </w:r>
      <w:r w:rsidR="00462F69" w:rsidRPr="00462F69">
        <w:rPr>
          <w:rFonts w:ascii="Times New Roman" w:hAnsi="Times New Roman" w:cs="Times New Roman"/>
          <w:sz w:val="24"/>
        </w:rPr>
        <w:t>Perbankan y</w:t>
      </w:r>
      <w:r w:rsidR="00462F69">
        <w:rPr>
          <w:rFonts w:ascii="Times New Roman" w:hAnsi="Times New Roman" w:cs="Times New Roman"/>
          <w:sz w:val="24"/>
        </w:rPr>
        <w:t xml:space="preserve">ang menjalankan usahanya sesuai </w:t>
      </w:r>
      <w:r w:rsidR="00462F69" w:rsidRPr="00462F69">
        <w:rPr>
          <w:rFonts w:ascii="Times New Roman" w:hAnsi="Times New Roman" w:cs="Times New Roman"/>
          <w:sz w:val="24"/>
        </w:rPr>
        <w:t>dengan prose</w:t>
      </w:r>
      <w:r w:rsidR="00462F69">
        <w:rPr>
          <w:rFonts w:ascii="Times New Roman" w:hAnsi="Times New Roman" w:cs="Times New Roman"/>
          <w:sz w:val="24"/>
        </w:rPr>
        <w:t xml:space="preserve">dur yang ditetapkan serta tidak </w:t>
      </w:r>
      <w:r w:rsidR="00462F69" w:rsidRPr="00462F69">
        <w:rPr>
          <w:rFonts w:ascii="Times New Roman" w:hAnsi="Times New Roman" w:cs="Times New Roman"/>
          <w:sz w:val="24"/>
        </w:rPr>
        <w:t>memiliki pelangga</w:t>
      </w:r>
      <w:r w:rsidR="00462F69">
        <w:rPr>
          <w:rFonts w:ascii="Times New Roman" w:hAnsi="Times New Roman" w:cs="Times New Roman"/>
          <w:sz w:val="24"/>
        </w:rPr>
        <w:t xml:space="preserve">ran akan membuat nasabah </w:t>
      </w:r>
      <w:r w:rsidR="00462F69" w:rsidRPr="00462F69">
        <w:rPr>
          <w:rFonts w:ascii="Times New Roman" w:hAnsi="Times New Roman" w:cs="Times New Roman"/>
          <w:sz w:val="24"/>
        </w:rPr>
        <w:t>merasa a</w:t>
      </w:r>
      <w:r w:rsidR="00462F69">
        <w:rPr>
          <w:rFonts w:ascii="Times New Roman" w:hAnsi="Times New Roman" w:cs="Times New Roman"/>
          <w:sz w:val="24"/>
        </w:rPr>
        <w:t xml:space="preserve">man dan percaya dalam melakukan </w:t>
      </w:r>
      <w:r w:rsidR="00462F69" w:rsidRPr="00462F69">
        <w:rPr>
          <w:rFonts w:ascii="Times New Roman" w:hAnsi="Times New Roman" w:cs="Times New Roman"/>
          <w:sz w:val="24"/>
        </w:rPr>
        <w:t>b</w:t>
      </w:r>
      <w:r w:rsidR="00462F69">
        <w:rPr>
          <w:rFonts w:ascii="Times New Roman" w:hAnsi="Times New Roman" w:cs="Times New Roman"/>
          <w:sz w:val="24"/>
        </w:rPr>
        <w:t xml:space="preserve">erbagai macam bentuk transaksi. </w:t>
      </w:r>
      <w:r w:rsidR="00462F69" w:rsidRPr="00462F69">
        <w:rPr>
          <w:rFonts w:ascii="Times New Roman" w:hAnsi="Times New Roman" w:cs="Times New Roman"/>
          <w:sz w:val="24"/>
        </w:rPr>
        <w:t>Pertanggu</w:t>
      </w:r>
      <w:r w:rsidR="00462F69">
        <w:rPr>
          <w:rFonts w:ascii="Times New Roman" w:hAnsi="Times New Roman" w:cs="Times New Roman"/>
          <w:sz w:val="24"/>
        </w:rPr>
        <w:t xml:space="preserve">ngjawaban juga merupakan bentuk </w:t>
      </w:r>
      <w:r w:rsidR="00462F69" w:rsidRPr="00462F69">
        <w:rPr>
          <w:rFonts w:ascii="Times New Roman" w:hAnsi="Times New Roman" w:cs="Times New Roman"/>
          <w:sz w:val="24"/>
        </w:rPr>
        <w:t xml:space="preserve">kepedulian </w:t>
      </w:r>
      <w:r w:rsidR="00462F69">
        <w:rPr>
          <w:rFonts w:ascii="Times New Roman" w:hAnsi="Times New Roman" w:cs="Times New Roman"/>
          <w:sz w:val="24"/>
        </w:rPr>
        <w:t xml:space="preserve">perbankan kepada masyarakat dan </w:t>
      </w:r>
      <w:r w:rsidR="00462F69" w:rsidRPr="00462F69">
        <w:rPr>
          <w:rFonts w:ascii="Times New Roman" w:hAnsi="Times New Roman" w:cs="Times New Roman"/>
          <w:sz w:val="24"/>
        </w:rPr>
        <w:t>lingkungan. De</w:t>
      </w:r>
      <w:r w:rsidR="00462F69">
        <w:rPr>
          <w:rFonts w:ascii="Times New Roman" w:hAnsi="Times New Roman" w:cs="Times New Roman"/>
          <w:sz w:val="24"/>
        </w:rPr>
        <w:t xml:space="preserve">ngan kepeduliaan </w:t>
      </w:r>
      <w:r w:rsidR="00462F69">
        <w:rPr>
          <w:rFonts w:ascii="Times New Roman" w:hAnsi="Times New Roman" w:cs="Times New Roman"/>
          <w:sz w:val="24"/>
        </w:rPr>
        <w:lastRenderedPageBreak/>
        <w:t xml:space="preserve">yang diberikan </w:t>
      </w:r>
      <w:r w:rsidR="00462F69" w:rsidRPr="00462F69">
        <w:rPr>
          <w:rFonts w:ascii="Times New Roman" w:hAnsi="Times New Roman" w:cs="Times New Roman"/>
          <w:sz w:val="24"/>
        </w:rPr>
        <w:t>kepada masyarakat dan lingku</w:t>
      </w:r>
      <w:r w:rsidR="00462F69">
        <w:rPr>
          <w:rFonts w:ascii="Times New Roman" w:hAnsi="Times New Roman" w:cs="Times New Roman"/>
          <w:sz w:val="24"/>
        </w:rPr>
        <w:t xml:space="preserve">ngan akan membuat </w:t>
      </w:r>
      <w:r w:rsidR="00462F69" w:rsidRPr="00462F69">
        <w:rPr>
          <w:rFonts w:ascii="Times New Roman" w:hAnsi="Times New Roman" w:cs="Times New Roman"/>
          <w:sz w:val="24"/>
        </w:rPr>
        <w:t>penilaian positif dari nasabah terhadap bank.</w:t>
      </w:r>
    </w:p>
    <w:p w:rsidR="00937E61" w:rsidRDefault="003B0F44" w:rsidP="000D1FD6">
      <w:pPr>
        <w:spacing w:line="480" w:lineRule="auto"/>
        <w:ind w:firstLine="426"/>
        <w:jc w:val="both"/>
        <w:rPr>
          <w:rFonts w:ascii="Times New Roman" w:hAnsi="Times New Roman" w:cs="Times New Roman"/>
          <w:sz w:val="24"/>
        </w:rPr>
      </w:pPr>
      <w:r w:rsidRPr="005762EA">
        <w:rPr>
          <w:rFonts w:ascii="Times New Roman" w:hAnsi="Times New Roman" w:cs="Times New Roman"/>
          <w:sz w:val="24"/>
        </w:rPr>
        <w:t>Akuntabilitas</w:t>
      </w:r>
      <w:r>
        <w:rPr>
          <w:rFonts w:ascii="Times New Roman" w:hAnsi="Times New Roman" w:cs="Times New Roman"/>
          <w:sz w:val="24"/>
        </w:rPr>
        <w:t xml:space="preserve"> menurut Nurohmah (2012) adalah </w:t>
      </w:r>
      <w:r w:rsidRPr="005762EA">
        <w:rPr>
          <w:rFonts w:ascii="Times New Roman" w:hAnsi="Times New Roman" w:cs="Times New Roman"/>
          <w:sz w:val="24"/>
        </w:rPr>
        <w:t xml:space="preserve">kewajiban </w:t>
      </w:r>
      <w:r>
        <w:rPr>
          <w:rFonts w:ascii="Times New Roman" w:hAnsi="Times New Roman" w:cs="Times New Roman"/>
          <w:sz w:val="24"/>
        </w:rPr>
        <w:t xml:space="preserve">untuk menjawab atau menerangkan </w:t>
      </w:r>
      <w:r w:rsidRPr="005762EA">
        <w:rPr>
          <w:rFonts w:ascii="Times New Roman" w:hAnsi="Times New Roman" w:cs="Times New Roman"/>
          <w:sz w:val="24"/>
        </w:rPr>
        <w:t>kinerja dan tind</w:t>
      </w:r>
      <w:r>
        <w:rPr>
          <w:rFonts w:ascii="Times New Roman" w:hAnsi="Times New Roman" w:cs="Times New Roman"/>
          <w:sz w:val="24"/>
        </w:rPr>
        <w:t xml:space="preserve">akan pimpinan organisasi kepada </w:t>
      </w:r>
      <w:r w:rsidRPr="005762EA">
        <w:rPr>
          <w:rFonts w:ascii="Times New Roman" w:hAnsi="Times New Roman" w:cs="Times New Roman"/>
          <w:sz w:val="24"/>
        </w:rPr>
        <w:t>pihak yang m</w:t>
      </w:r>
      <w:r>
        <w:rPr>
          <w:rFonts w:ascii="Times New Roman" w:hAnsi="Times New Roman" w:cs="Times New Roman"/>
          <w:sz w:val="24"/>
        </w:rPr>
        <w:t xml:space="preserve">emiliki hak dan atau kewenangan </w:t>
      </w:r>
      <w:r w:rsidRPr="005762EA">
        <w:rPr>
          <w:rFonts w:ascii="Times New Roman" w:hAnsi="Times New Roman" w:cs="Times New Roman"/>
          <w:sz w:val="24"/>
        </w:rPr>
        <w:t>meminta keteran</w:t>
      </w:r>
      <w:r>
        <w:rPr>
          <w:rFonts w:ascii="Times New Roman" w:hAnsi="Times New Roman" w:cs="Times New Roman"/>
          <w:sz w:val="24"/>
        </w:rPr>
        <w:t xml:space="preserve">gan. Perbankan harus menetapkan </w:t>
      </w:r>
      <w:r w:rsidRPr="005762EA">
        <w:rPr>
          <w:rFonts w:ascii="Times New Roman" w:hAnsi="Times New Roman" w:cs="Times New Roman"/>
          <w:sz w:val="24"/>
        </w:rPr>
        <w:t>tanggungjawa</w:t>
      </w:r>
      <w:r>
        <w:rPr>
          <w:rFonts w:ascii="Times New Roman" w:hAnsi="Times New Roman" w:cs="Times New Roman"/>
          <w:sz w:val="24"/>
        </w:rPr>
        <w:t xml:space="preserve">b yang jelas dari masing-masing </w:t>
      </w:r>
      <w:r w:rsidRPr="005762EA">
        <w:rPr>
          <w:rFonts w:ascii="Times New Roman" w:hAnsi="Times New Roman" w:cs="Times New Roman"/>
          <w:sz w:val="24"/>
        </w:rPr>
        <w:t xml:space="preserve">bidang organisasi </w:t>
      </w:r>
      <w:r>
        <w:rPr>
          <w:rFonts w:ascii="Times New Roman" w:hAnsi="Times New Roman" w:cs="Times New Roman"/>
          <w:sz w:val="24"/>
        </w:rPr>
        <w:t xml:space="preserve">yang selaras dengan visi, misi, </w:t>
      </w:r>
      <w:r w:rsidRPr="005762EA">
        <w:rPr>
          <w:rFonts w:ascii="Times New Roman" w:hAnsi="Times New Roman" w:cs="Times New Roman"/>
          <w:sz w:val="24"/>
        </w:rPr>
        <w:t>sasaran usaha, d</w:t>
      </w:r>
      <w:r>
        <w:rPr>
          <w:rFonts w:ascii="Times New Roman" w:hAnsi="Times New Roman" w:cs="Times New Roman"/>
          <w:sz w:val="24"/>
        </w:rPr>
        <w:t xml:space="preserve">an strategi perusahaan. Nasabah </w:t>
      </w:r>
      <w:r w:rsidRPr="005762EA">
        <w:rPr>
          <w:rFonts w:ascii="Times New Roman" w:hAnsi="Times New Roman" w:cs="Times New Roman"/>
          <w:sz w:val="24"/>
        </w:rPr>
        <w:t>adalah costumer</w:t>
      </w:r>
      <w:r w:rsidR="00A47ECE">
        <w:rPr>
          <w:rFonts w:ascii="Times New Roman" w:hAnsi="Times New Roman" w:cs="Times New Roman"/>
          <w:sz w:val="24"/>
        </w:rPr>
        <w:t xml:space="preserve"> </w:t>
      </w:r>
      <w:r w:rsidRPr="005762EA">
        <w:rPr>
          <w:rFonts w:ascii="Times New Roman" w:hAnsi="Times New Roman" w:cs="Times New Roman"/>
          <w:sz w:val="24"/>
        </w:rPr>
        <w:t>mem</w:t>
      </w:r>
      <w:r>
        <w:rPr>
          <w:rFonts w:ascii="Times New Roman" w:hAnsi="Times New Roman" w:cs="Times New Roman"/>
          <w:sz w:val="24"/>
        </w:rPr>
        <w:t xml:space="preserve">erlukan pelayanan yang </w:t>
      </w:r>
      <w:r w:rsidRPr="005762EA">
        <w:rPr>
          <w:rFonts w:ascii="Times New Roman" w:hAnsi="Times New Roman" w:cs="Times New Roman"/>
          <w:sz w:val="24"/>
        </w:rPr>
        <w:t>jelas dari perba</w:t>
      </w:r>
      <w:r>
        <w:rPr>
          <w:rFonts w:ascii="Times New Roman" w:hAnsi="Times New Roman" w:cs="Times New Roman"/>
          <w:sz w:val="24"/>
        </w:rPr>
        <w:t xml:space="preserve">nkan sehingga apabila pelayanan </w:t>
      </w:r>
      <w:r w:rsidRPr="005762EA">
        <w:rPr>
          <w:rFonts w:ascii="Times New Roman" w:hAnsi="Times New Roman" w:cs="Times New Roman"/>
          <w:sz w:val="24"/>
        </w:rPr>
        <w:t>suatu perba</w:t>
      </w:r>
      <w:r>
        <w:rPr>
          <w:rFonts w:ascii="Times New Roman" w:hAnsi="Times New Roman" w:cs="Times New Roman"/>
          <w:sz w:val="24"/>
        </w:rPr>
        <w:t xml:space="preserve">nkan mampu memberikan informasi </w:t>
      </w:r>
      <w:r w:rsidRPr="005762EA">
        <w:rPr>
          <w:rFonts w:ascii="Times New Roman" w:hAnsi="Times New Roman" w:cs="Times New Roman"/>
          <w:sz w:val="24"/>
        </w:rPr>
        <w:t>dan pelayanan pr</w:t>
      </w:r>
      <w:r>
        <w:rPr>
          <w:rFonts w:ascii="Times New Roman" w:hAnsi="Times New Roman" w:cs="Times New Roman"/>
          <w:sz w:val="24"/>
        </w:rPr>
        <w:t xml:space="preserve">oduk serta jasa yang dibutuhkan </w:t>
      </w:r>
      <w:r w:rsidRPr="005762EA">
        <w:rPr>
          <w:rFonts w:ascii="Times New Roman" w:hAnsi="Times New Roman" w:cs="Times New Roman"/>
          <w:sz w:val="24"/>
        </w:rPr>
        <w:t>nasaba</w:t>
      </w:r>
      <w:r>
        <w:rPr>
          <w:rFonts w:ascii="Times New Roman" w:hAnsi="Times New Roman" w:cs="Times New Roman"/>
          <w:sz w:val="24"/>
        </w:rPr>
        <w:t xml:space="preserve">h serta perbankan syariah mampu </w:t>
      </w:r>
      <w:r w:rsidRPr="005762EA">
        <w:rPr>
          <w:rFonts w:ascii="Times New Roman" w:hAnsi="Times New Roman" w:cs="Times New Roman"/>
          <w:sz w:val="24"/>
        </w:rPr>
        <w:t>melaksanakan tanggungjawab atas kewe-nangan</w:t>
      </w:r>
      <w:r>
        <w:rPr>
          <w:rFonts w:ascii="Times New Roman" w:hAnsi="Times New Roman" w:cs="Times New Roman"/>
          <w:sz w:val="24"/>
        </w:rPr>
        <w:t xml:space="preserve"> </w:t>
      </w:r>
      <w:r w:rsidRPr="005762EA">
        <w:rPr>
          <w:rFonts w:ascii="Times New Roman" w:hAnsi="Times New Roman" w:cs="Times New Roman"/>
          <w:sz w:val="24"/>
        </w:rPr>
        <w:t>yang diberikan oleh nasabah maka akan membuat</w:t>
      </w:r>
      <w:r>
        <w:rPr>
          <w:rFonts w:ascii="Times New Roman" w:hAnsi="Times New Roman" w:cs="Times New Roman"/>
          <w:sz w:val="24"/>
        </w:rPr>
        <w:t xml:space="preserve"> </w:t>
      </w:r>
      <w:r w:rsidRPr="005762EA">
        <w:rPr>
          <w:rFonts w:ascii="Times New Roman" w:hAnsi="Times New Roman" w:cs="Times New Roman"/>
          <w:sz w:val="24"/>
        </w:rPr>
        <w:t>nasabah loyal terhadap perbankan tersebut. Hal ini</w:t>
      </w:r>
      <w:r>
        <w:rPr>
          <w:rFonts w:ascii="Times New Roman" w:hAnsi="Times New Roman" w:cs="Times New Roman"/>
          <w:sz w:val="24"/>
        </w:rPr>
        <w:t xml:space="preserve"> </w:t>
      </w:r>
      <w:r w:rsidRPr="005762EA">
        <w:rPr>
          <w:rFonts w:ascii="Times New Roman" w:hAnsi="Times New Roman" w:cs="Times New Roman"/>
          <w:sz w:val="24"/>
        </w:rPr>
        <w:t>didukung dalam</w:t>
      </w:r>
      <w:r>
        <w:rPr>
          <w:rFonts w:ascii="Times New Roman" w:hAnsi="Times New Roman" w:cs="Times New Roman"/>
          <w:sz w:val="24"/>
        </w:rPr>
        <w:t xml:space="preserve"> penelitian Jumaizi (2011) yang </w:t>
      </w:r>
      <w:r w:rsidRPr="005762EA">
        <w:rPr>
          <w:rFonts w:ascii="Times New Roman" w:hAnsi="Times New Roman" w:cs="Times New Roman"/>
          <w:sz w:val="24"/>
        </w:rPr>
        <w:t xml:space="preserve">menyatakan </w:t>
      </w:r>
      <w:r>
        <w:rPr>
          <w:rFonts w:ascii="Times New Roman" w:hAnsi="Times New Roman" w:cs="Times New Roman"/>
          <w:sz w:val="24"/>
        </w:rPr>
        <w:t xml:space="preserve">bahwa akuntabilitas berpengaruh </w:t>
      </w:r>
      <w:r w:rsidRPr="005762EA">
        <w:rPr>
          <w:rFonts w:ascii="Times New Roman" w:hAnsi="Times New Roman" w:cs="Times New Roman"/>
          <w:sz w:val="24"/>
        </w:rPr>
        <w:t>signif</w:t>
      </w:r>
      <w:r>
        <w:rPr>
          <w:rFonts w:ascii="Times New Roman" w:hAnsi="Times New Roman" w:cs="Times New Roman"/>
          <w:sz w:val="24"/>
        </w:rPr>
        <w:t>ikan terhadap loyalitas nasabah (Purnamasari dan Darma,2015)</w:t>
      </w:r>
      <w:r w:rsidR="003D06B8">
        <w:rPr>
          <w:rFonts w:ascii="Times New Roman" w:hAnsi="Times New Roman" w:cs="Times New Roman"/>
          <w:sz w:val="24"/>
        </w:rPr>
        <w:t>.</w:t>
      </w:r>
      <w:r w:rsidR="000D1FD6">
        <w:rPr>
          <w:rFonts w:ascii="Times New Roman" w:hAnsi="Times New Roman" w:cs="Times New Roman"/>
          <w:sz w:val="24"/>
        </w:rPr>
        <w:t xml:space="preserve"> </w:t>
      </w:r>
      <w:r w:rsidR="00074C10" w:rsidRPr="00074C10">
        <w:rPr>
          <w:rFonts w:ascii="Times New Roman" w:hAnsi="Times New Roman" w:cs="Times New Roman"/>
          <w:sz w:val="24"/>
        </w:rPr>
        <w:t>Akuntabilitas</w:t>
      </w:r>
      <w:r w:rsidR="00074C10">
        <w:rPr>
          <w:rFonts w:ascii="Times New Roman" w:hAnsi="Times New Roman" w:cs="Times New Roman"/>
          <w:sz w:val="24"/>
        </w:rPr>
        <w:t xml:space="preserve"> adalah kewajiban individu atau </w:t>
      </w:r>
      <w:r w:rsidR="00074C10" w:rsidRPr="00074C10">
        <w:rPr>
          <w:rFonts w:ascii="Times New Roman" w:hAnsi="Times New Roman" w:cs="Times New Roman"/>
          <w:sz w:val="24"/>
        </w:rPr>
        <w:t>pengua</w:t>
      </w:r>
      <w:r w:rsidR="00074C10">
        <w:rPr>
          <w:rFonts w:ascii="Times New Roman" w:hAnsi="Times New Roman" w:cs="Times New Roman"/>
          <w:sz w:val="24"/>
        </w:rPr>
        <w:t xml:space="preserve">sa untuk mempertanggungjawabkan </w:t>
      </w:r>
      <w:r w:rsidR="00074C10" w:rsidRPr="00074C10">
        <w:rPr>
          <w:rFonts w:ascii="Times New Roman" w:hAnsi="Times New Roman" w:cs="Times New Roman"/>
          <w:sz w:val="24"/>
        </w:rPr>
        <w:t>pengelo</w:t>
      </w:r>
      <w:r w:rsidR="00074C10">
        <w:rPr>
          <w:rFonts w:ascii="Times New Roman" w:hAnsi="Times New Roman" w:cs="Times New Roman"/>
          <w:sz w:val="24"/>
        </w:rPr>
        <w:t xml:space="preserve">laan tugas dan kewenangan untuk </w:t>
      </w:r>
      <w:r w:rsidR="00074C10" w:rsidRPr="00074C10">
        <w:rPr>
          <w:rFonts w:ascii="Times New Roman" w:hAnsi="Times New Roman" w:cs="Times New Roman"/>
          <w:sz w:val="24"/>
        </w:rPr>
        <w:t>mencapai tujuan yang dit</w:t>
      </w:r>
      <w:r w:rsidR="00074C10">
        <w:rPr>
          <w:rFonts w:ascii="Times New Roman" w:hAnsi="Times New Roman" w:cs="Times New Roman"/>
          <w:sz w:val="24"/>
        </w:rPr>
        <w:t>etapkan.</w:t>
      </w:r>
    </w:p>
    <w:p w:rsidR="00937E61" w:rsidRDefault="00937E61" w:rsidP="00937E61">
      <w:pPr>
        <w:tabs>
          <w:tab w:val="left" w:pos="4111"/>
        </w:tabs>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Sebagai salah satu Bank Syariah di Indonesia yang menjungjung tinggi kemanusiaan dan integritasnya, Bank Syariah Mandiri selalu </w:t>
      </w:r>
      <w:r>
        <w:rPr>
          <w:rFonts w:ascii="Times New Roman" w:hAnsi="Times New Roman" w:cs="Times New Roman"/>
          <w:sz w:val="24"/>
        </w:rPr>
        <w:lastRenderedPageBreak/>
        <w:t xml:space="preserve">berupaya untuk meningkatkan loyalitas sabahnya. Hal ini dibuktikan dengan naiknya laba Bank Syariah Mandiri sebesar 12,22%. Pertumbuhan laba tersebut merupakan hasil dari pencapaian kinerja Bank Syariah Mandiri yang baik, dimana selama 2017 Bank Syariah Mandiri menunjukkan kinerja yang baik yang dapat dilihat dari semua komponen yang dimilikinya yaitu dana pihak ketiga (DPK), </w:t>
      </w:r>
      <w:r w:rsidRPr="00A565A6">
        <w:rPr>
          <w:rFonts w:ascii="Times New Roman" w:hAnsi="Times New Roman" w:cs="Times New Roman"/>
          <w:i/>
          <w:sz w:val="24"/>
        </w:rPr>
        <w:t>aset</w:t>
      </w:r>
      <w:r>
        <w:rPr>
          <w:rFonts w:ascii="Times New Roman" w:hAnsi="Times New Roman" w:cs="Times New Roman"/>
          <w:sz w:val="24"/>
        </w:rPr>
        <w:t>, pembiayaan dan kualitas pembiayaan. Untuk pertumbuhan dana pihak ketiga (DPK) Bank Syariah Mandiri per kuartal 2 telah mencapai angka 102,3%  sejauh tahun ini(</w:t>
      </w:r>
      <w:hyperlink r:id="rId7" w:history="1">
        <w:r w:rsidRPr="00937E61">
          <w:rPr>
            <w:rStyle w:val="Hyperlink"/>
            <w:rFonts w:ascii="Times New Roman" w:hAnsi="Times New Roman" w:cs="Times New Roman"/>
            <w:color w:val="auto"/>
            <w:sz w:val="24"/>
          </w:rPr>
          <w:t>www.syariahmandiri.co.id</w:t>
        </w:r>
      </w:hyperlink>
      <w:r w:rsidRPr="00937E61">
        <w:rPr>
          <w:rFonts w:ascii="Times New Roman" w:hAnsi="Times New Roman" w:cs="Times New Roman"/>
          <w:sz w:val="24"/>
        </w:rPr>
        <w:t>)</w:t>
      </w:r>
      <w:r>
        <w:rPr>
          <w:rFonts w:ascii="Times New Roman" w:hAnsi="Times New Roman" w:cs="Times New Roman"/>
          <w:sz w:val="24"/>
        </w:rPr>
        <w:t>.</w:t>
      </w:r>
    </w:p>
    <w:p w:rsidR="00040B57" w:rsidRPr="00DF1EFD" w:rsidRDefault="00040B57" w:rsidP="00937E61">
      <w:pPr>
        <w:tabs>
          <w:tab w:val="left" w:pos="4111"/>
        </w:tabs>
        <w:autoSpaceDE w:val="0"/>
        <w:autoSpaceDN w:val="0"/>
        <w:adjustRightInd w:val="0"/>
        <w:spacing w:after="0" w:line="480" w:lineRule="auto"/>
        <w:ind w:firstLine="720"/>
        <w:jc w:val="both"/>
        <w:rPr>
          <w:rFonts w:ascii="Times New Roman" w:hAnsi="Times New Roman" w:cs="Times New Roman"/>
          <w:sz w:val="36"/>
        </w:rPr>
      </w:pPr>
      <w:r>
        <w:rPr>
          <w:rFonts w:ascii="Times New Roman" w:hAnsi="Times New Roman" w:cs="Times New Roman"/>
          <w:sz w:val="24"/>
        </w:rPr>
        <w:t>Pada bulan juni 2014 Bank Syariah Mandiri mengalami krisis kepercayaan nasabah atau loyalitas nasabah menurun, tercatat pendapatan Bank Syariah Mandiri bulan juni 2013 sebesar Rp.366,74 turun menjadi Rp.150,14 pada bulan juni 2014</w:t>
      </w:r>
      <w:r w:rsidRPr="00040B57">
        <w:rPr>
          <w:rFonts w:ascii="Times New Roman" w:hAnsi="Times New Roman" w:cs="Times New Roman"/>
          <w:sz w:val="24"/>
        </w:rPr>
        <w:t>.</w:t>
      </w:r>
      <w:r w:rsidRPr="00040B57">
        <w:rPr>
          <w:rFonts w:ascii="Georgia" w:hAnsi="Georgia"/>
          <w:shd w:val="clear" w:color="auto" w:fill="FFFFFF"/>
        </w:rPr>
        <w:t xml:space="preserve">  perbankan syariah saat ini memang masih jauh dari harapan. Pasar yang besar, jika melihat penduduk muslim yang merupakan terbesar di dunia, tak menjamin laju perkembangan perbankan syariah cepat. Bahkan, kinerja keuangan bank syariah tak sekinclong bank konvensional. Jujur saja masalah </w:t>
      </w:r>
      <w:r w:rsidRPr="00040B57">
        <w:rPr>
          <w:rFonts w:ascii="Georgia" w:hAnsi="Georgia"/>
          <w:i/>
          <w:shd w:val="clear" w:color="auto" w:fill="FFFFFF"/>
        </w:rPr>
        <w:t>syariah</w:t>
      </w:r>
      <w:r w:rsidRPr="00040B57">
        <w:rPr>
          <w:rFonts w:ascii="Georgia" w:hAnsi="Georgia"/>
          <w:shd w:val="clear" w:color="auto" w:fill="FFFFFF"/>
        </w:rPr>
        <w:t xml:space="preserve"> </w:t>
      </w:r>
      <w:r w:rsidRPr="00040B57">
        <w:rPr>
          <w:rStyle w:val="Emphasis"/>
          <w:rFonts w:ascii="Georgia" w:hAnsi="Georgia"/>
          <w:shd w:val="clear" w:color="auto" w:fill="FFFFFF"/>
        </w:rPr>
        <w:t>governance</w:t>
      </w:r>
      <w:r w:rsidRPr="00040B57">
        <w:rPr>
          <w:rFonts w:ascii="Georgia" w:hAnsi="Georgia"/>
          <w:shd w:val="clear" w:color="auto" w:fill="FFFFFF"/>
        </w:rPr>
        <w:t xml:space="preserve"> atau tata kelola di bank syariah masih harus terus ditingkatkan agar </w:t>
      </w:r>
      <w:r w:rsidR="002C352F">
        <w:rPr>
          <w:rFonts w:ascii="Georgia" w:hAnsi="Georgia"/>
          <w:shd w:val="clear" w:color="auto" w:fill="FFFFFF"/>
        </w:rPr>
        <w:t xml:space="preserve">kepercayaan </w:t>
      </w:r>
      <w:r w:rsidRPr="00040B57">
        <w:rPr>
          <w:rFonts w:ascii="Georgia" w:hAnsi="Georgia"/>
          <w:shd w:val="clear" w:color="auto" w:fill="FFFFFF"/>
        </w:rPr>
        <w:t xml:space="preserve">nsabah </w:t>
      </w:r>
      <w:r w:rsidR="002C352F">
        <w:rPr>
          <w:rFonts w:ascii="Georgia" w:hAnsi="Georgia"/>
          <w:shd w:val="clear" w:color="auto" w:fill="FFFFFF"/>
        </w:rPr>
        <w:t xml:space="preserve">meningkat dan </w:t>
      </w:r>
      <w:r w:rsidRPr="00040B57">
        <w:rPr>
          <w:rFonts w:ascii="Georgia" w:hAnsi="Georgia"/>
          <w:shd w:val="clear" w:color="auto" w:fill="FFFFFF"/>
        </w:rPr>
        <w:t>tetap loyal pada bank syariah.</w:t>
      </w:r>
      <w:r w:rsidR="002C352F">
        <w:t xml:space="preserve"> </w:t>
      </w:r>
      <w:r w:rsidR="002C352F" w:rsidRPr="002C352F">
        <w:rPr>
          <w:rFonts w:ascii="Times New Roman" w:hAnsi="Times New Roman" w:cs="Times New Roman"/>
          <w:sz w:val="24"/>
          <w:shd w:val="clear" w:color="auto" w:fill="FFFFFF"/>
        </w:rPr>
        <w:t>Produk-produk yang ditawarkan bank syariah pun tidak beragam. </w:t>
      </w:r>
      <w:r w:rsidR="002C352F" w:rsidRPr="002C352F">
        <w:rPr>
          <w:rStyle w:val="Emphasis"/>
          <w:rFonts w:ascii="Times New Roman" w:hAnsi="Times New Roman" w:cs="Times New Roman"/>
          <w:sz w:val="24"/>
          <w:shd w:val="clear" w:color="auto" w:fill="FFFFFF"/>
        </w:rPr>
        <w:t>Service level</w:t>
      </w:r>
      <w:r w:rsidR="002C352F" w:rsidRPr="002C352F">
        <w:rPr>
          <w:rFonts w:ascii="Times New Roman" w:hAnsi="Times New Roman" w:cs="Times New Roman"/>
          <w:sz w:val="24"/>
          <w:shd w:val="clear" w:color="auto" w:fill="FFFFFF"/>
        </w:rPr>
        <w:t xml:space="preserve"> masih kalah jauh dibandingkan dengan bank konvensional. Jadi, ketentuan wajib konversi bank syariah </w:t>
      </w:r>
      <w:r w:rsidR="002C352F" w:rsidRPr="002C352F">
        <w:rPr>
          <w:rFonts w:ascii="Times New Roman" w:hAnsi="Times New Roman" w:cs="Times New Roman"/>
          <w:sz w:val="24"/>
          <w:shd w:val="clear" w:color="auto" w:fill="FFFFFF"/>
        </w:rPr>
        <w:lastRenderedPageBreak/>
        <w:t>pada dua tahun mendatang pun menjadi sangat berat bagi usaha unit syariah (UUS)—karena harus ada investasi sendiri dalam pengembangan usaha ke depannya.</w:t>
      </w:r>
      <w:r w:rsidR="002C352F">
        <w:rPr>
          <w:rFonts w:ascii="Times New Roman" w:hAnsi="Times New Roman" w:cs="Times New Roman"/>
          <w:sz w:val="24"/>
          <w:shd w:val="clear" w:color="auto" w:fill="FFFFFF"/>
        </w:rPr>
        <w:t xml:space="preserve"> </w:t>
      </w:r>
      <w:r w:rsidR="008C452F" w:rsidRPr="008C452F">
        <w:rPr>
          <w:rFonts w:ascii="Times New Roman" w:hAnsi="Times New Roman" w:cs="Times New Roman"/>
          <w:sz w:val="24"/>
          <w:shd w:val="clear" w:color="auto" w:fill="FFFFFF"/>
        </w:rPr>
        <w:t>Sudah saatnya, layaknya sebuah bisnis yang mencari keuntungan, perbankan syariah dikelola dengan tata kelola yang baik dengan </w:t>
      </w:r>
      <w:r w:rsidR="008C452F" w:rsidRPr="008C452F">
        <w:rPr>
          <w:rStyle w:val="Emphasis"/>
          <w:rFonts w:ascii="Times New Roman" w:hAnsi="Times New Roman" w:cs="Times New Roman"/>
          <w:sz w:val="24"/>
          <w:shd w:val="clear" w:color="auto" w:fill="FFFFFF"/>
        </w:rPr>
        <w:t>service level</w:t>
      </w:r>
      <w:r w:rsidR="008C452F" w:rsidRPr="008C452F">
        <w:rPr>
          <w:rFonts w:ascii="Times New Roman" w:hAnsi="Times New Roman" w:cs="Times New Roman"/>
          <w:sz w:val="24"/>
          <w:shd w:val="clear" w:color="auto" w:fill="FFFFFF"/>
        </w:rPr>
        <w:t xml:space="preserve"> yang sama baiknya dengan bank konvensional. Sudah selayaknya pengertian riba tak hanya menyangkut soal pengertian bunga, tapi menyangkut </w:t>
      </w:r>
      <w:r w:rsidR="008C452F">
        <w:rPr>
          <w:rFonts w:ascii="Times New Roman" w:hAnsi="Times New Roman" w:cs="Times New Roman"/>
          <w:sz w:val="24"/>
          <w:shd w:val="clear" w:color="auto" w:fill="FFFFFF"/>
        </w:rPr>
        <w:t xml:space="preserve">keterbukaan </w:t>
      </w:r>
      <w:r w:rsidR="008C452F" w:rsidRPr="008C452F">
        <w:rPr>
          <w:rFonts w:ascii="Times New Roman" w:hAnsi="Times New Roman" w:cs="Times New Roman"/>
          <w:sz w:val="24"/>
          <w:shd w:val="clear" w:color="auto" w:fill="FFFFFF"/>
        </w:rPr>
        <w:t>besar kecilnya bagi hasil</w:t>
      </w:r>
      <w:r w:rsidR="008C452F">
        <w:rPr>
          <w:rFonts w:ascii="Times New Roman" w:hAnsi="Times New Roman" w:cs="Times New Roman"/>
          <w:sz w:val="24"/>
          <w:shd w:val="clear" w:color="auto" w:fill="FFFFFF"/>
        </w:rPr>
        <w:t xml:space="preserve">. </w:t>
      </w:r>
      <w:r w:rsidR="008C452F" w:rsidRPr="00DF1EFD">
        <w:rPr>
          <w:rFonts w:ascii="Times New Roman" w:hAnsi="Times New Roman" w:cs="Times New Roman"/>
          <w:sz w:val="24"/>
          <w:shd w:val="clear" w:color="auto" w:fill="FFFFFF"/>
        </w:rPr>
        <w:t>Pada akhirnya kegagalan bank, termasuk bank syariah, saat ini lebih banyak karena masalah tata kelola (</w:t>
      </w:r>
      <w:r w:rsidR="008C452F" w:rsidRPr="00DF1EFD">
        <w:rPr>
          <w:rStyle w:val="Emphasis"/>
          <w:rFonts w:ascii="Times New Roman" w:hAnsi="Times New Roman" w:cs="Times New Roman"/>
          <w:sz w:val="24"/>
          <w:shd w:val="clear" w:color="auto" w:fill="FFFFFF"/>
        </w:rPr>
        <w:t>governance</w:t>
      </w:r>
      <w:r w:rsidR="008C452F" w:rsidRPr="00DF1EFD">
        <w:rPr>
          <w:rFonts w:ascii="Times New Roman" w:hAnsi="Times New Roman" w:cs="Times New Roman"/>
          <w:sz w:val="24"/>
          <w:shd w:val="clear" w:color="auto" w:fill="FFFFFF"/>
        </w:rPr>
        <w:t xml:space="preserve">), dan mari kita sama-sama membenahi. Dan, Otoritas Jasa Keuangan (OJK) tidak boleh menutup mata dengan masalah tata kelola di bank-bank, termasuk di bank syariah. Masalah tata kelola di bank syariah yang menyebabkan bank-bank syariah </w:t>
      </w:r>
      <w:r w:rsidR="00DF1EFD">
        <w:rPr>
          <w:rFonts w:ascii="Times New Roman" w:hAnsi="Times New Roman" w:cs="Times New Roman"/>
          <w:sz w:val="24"/>
          <w:shd w:val="clear" w:color="auto" w:fill="FFFFFF"/>
        </w:rPr>
        <w:t>kehilangan keprcayaan nasabah dan tidak menjadi loyal lagi.</w:t>
      </w:r>
      <w:r w:rsidR="008C452F" w:rsidRPr="00DF1EFD">
        <w:rPr>
          <w:rFonts w:ascii="Times New Roman" w:hAnsi="Times New Roman" w:cs="Times New Roman"/>
          <w:sz w:val="28"/>
          <w:shd w:val="clear" w:color="auto" w:fill="FFFFFF"/>
        </w:rPr>
        <w:t xml:space="preserve"> </w:t>
      </w:r>
    </w:p>
    <w:p w:rsidR="003E6D83" w:rsidRDefault="007F5C29" w:rsidP="003E6D83">
      <w:pPr>
        <w:tabs>
          <w:tab w:val="left" w:pos="4111"/>
        </w:tabs>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F</w:t>
      </w:r>
      <w:r w:rsidR="003E6D83" w:rsidRPr="004C7A2D">
        <w:rPr>
          <w:rFonts w:ascii="Times New Roman" w:hAnsi="Times New Roman" w:cs="Times New Roman"/>
          <w:sz w:val="24"/>
        </w:rPr>
        <w:t>aktor yang dapat mempen</w:t>
      </w:r>
      <w:r w:rsidR="003E6D83">
        <w:rPr>
          <w:rFonts w:ascii="Times New Roman" w:hAnsi="Times New Roman" w:cs="Times New Roman"/>
          <w:sz w:val="24"/>
        </w:rPr>
        <w:t xml:space="preserve">garuhi loyalitas nasabah, salah </w:t>
      </w:r>
      <w:r w:rsidR="003E6D83" w:rsidRPr="004C7A2D">
        <w:rPr>
          <w:rFonts w:ascii="Times New Roman" w:hAnsi="Times New Roman" w:cs="Times New Roman"/>
          <w:sz w:val="24"/>
        </w:rPr>
        <w:t xml:space="preserve">satunya dengan menerapkan </w:t>
      </w:r>
      <w:r w:rsidR="003E6D83" w:rsidRPr="004C7A2D">
        <w:rPr>
          <w:rFonts w:ascii="Times New Roman" w:hAnsi="Times New Roman" w:cs="Times New Roman"/>
          <w:i/>
          <w:sz w:val="24"/>
        </w:rPr>
        <w:t>Good Corporate Governance</w:t>
      </w:r>
      <w:r w:rsidR="003E6D83" w:rsidRPr="004C7A2D">
        <w:rPr>
          <w:rFonts w:ascii="Times New Roman" w:hAnsi="Times New Roman" w:cs="Times New Roman"/>
          <w:sz w:val="24"/>
        </w:rPr>
        <w:t xml:space="preserve">. </w:t>
      </w:r>
      <w:r w:rsidR="003E6D83" w:rsidRPr="004C7A2D">
        <w:rPr>
          <w:rFonts w:ascii="Times New Roman" w:hAnsi="Times New Roman" w:cs="Times New Roman"/>
          <w:i/>
          <w:sz w:val="24"/>
        </w:rPr>
        <w:t>Good Corporate Governance</w:t>
      </w:r>
      <w:r w:rsidR="003E6D83" w:rsidRPr="004C7A2D">
        <w:rPr>
          <w:rFonts w:ascii="Times New Roman" w:hAnsi="Times New Roman" w:cs="Times New Roman"/>
          <w:sz w:val="24"/>
        </w:rPr>
        <w:t xml:space="preserve"> (GCG) menurut </w:t>
      </w:r>
      <w:r w:rsidR="003E6D83" w:rsidRPr="004C7A2D">
        <w:rPr>
          <w:rFonts w:ascii="Times New Roman" w:hAnsi="Times New Roman" w:cs="Times New Roman"/>
          <w:i/>
          <w:sz w:val="24"/>
        </w:rPr>
        <w:t xml:space="preserve">Forum for Corporate Governance in Indonesia </w:t>
      </w:r>
      <w:r w:rsidR="003E6D83" w:rsidRPr="004C7A2D">
        <w:rPr>
          <w:rFonts w:ascii="Times New Roman" w:hAnsi="Times New Roman" w:cs="Times New Roman"/>
          <w:sz w:val="24"/>
        </w:rPr>
        <w:t>(FCGI) adalah seperangkat peraturan yang mengatur hubungan antara</w:t>
      </w:r>
      <w:r w:rsidR="003E6D83">
        <w:rPr>
          <w:rFonts w:ascii="Times New Roman" w:hAnsi="Times New Roman" w:cs="Times New Roman"/>
          <w:sz w:val="24"/>
        </w:rPr>
        <w:t xml:space="preserve"> </w:t>
      </w:r>
      <w:r w:rsidR="003E6D83" w:rsidRPr="004C7A2D">
        <w:rPr>
          <w:rFonts w:ascii="Times New Roman" w:hAnsi="Times New Roman" w:cs="Times New Roman"/>
          <w:sz w:val="24"/>
        </w:rPr>
        <w:t>pemegang, pengurus (pengelola) perusaha</w:t>
      </w:r>
      <w:r w:rsidR="003E6D83">
        <w:rPr>
          <w:rFonts w:ascii="Times New Roman" w:hAnsi="Times New Roman" w:cs="Times New Roman"/>
          <w:sz w:val="24"/>
        </w:rPr>
        <w:t xml:space="preserve">an, pihak kreditur, pemerintah, </w:t>
      </w:r>
      <w:r w:rsidR="003E6D83" w:rsidRPr="004C7A2D">
        <w:rPr>
          <w:rFonts w:ascii="Times New Roman" w:hAnsi="Times New Roman" w:cs="Times New Roman"/>
          <w:sz w:val="24"/>
        </w:rPr>
        <w:t>karyawan, serta para pemegang kepentingan intern dan ekstern lainnya yang</w:t>
      </w:r>
      <w:r w:rsidR="003E6D83">
        <w:rPr>
          <w:rFonts w:ascii="Times New Roman" w:hAnsi="Times New Roman" w:cs="Times New Roman"/>
          <w:sz w:val="24"/>
        </w:rPr>
        <w:t xml:space="preserve"> </w:t>
      </w:r>
      <w:r w:rsidR="003E6D83" w:rsidRPr="004C7A2D">
        <w:rPr>
          <w:rFonts w:ascii="Times New Roman" w:hAnsi="Times New Roman" w:cs="Times New Roman"/>
          <w:sz w:val="24"/>
        </w:rPr>
        <w:t>berkaitan dengan hak-hak dan kewajiban mereka atau dengan kata lain suatu</w:t>
      </w:r>
      <w:r w:rsidR="003E6D83">
        <w:rPr>
          <w:rFonts w:ascii="Times New Roman" w:hAnsi="Times New Roman" w:cs="Times New Roman"/>
          <w:sz w:val="24"/>
        </w:rPr>
        <w:t xml:space="preserve"> </w:t>
      </w:r>
      <w:r w:rsidR="003E6D83" w:rsidRPr="004C7A2D">
        <w:rPr>
          <w:rFonts w:ascii="Times New Roman" w:hAnsi="Times New Roman" w:cs="Times New Roman"/>
          <w:sz w:val="24"/>
        </w:rPr>
        <w:t xml:space="preserve">sistem yang </w:t>
      </w:r>
      <w:r w:rsidR="003E6D83" w:rsidRPr="004C7A2D">
        <w:rPr>
          <w:rFonts w:ascii="Times New Roman" w:hAnsi="Times New Roman" w:cs="Times New Roman"/>
          <w:sz w:val="24"/>
        </w:rPr>
        <w:lastRenderedPageBreak/>
        <w:t>mengendalikan perusahaan. Bank umum yang berada di Indonesia</w:t>
      </w:r>
      <w:r w:rsidR="003E6D83">
        <w:rPr>
          <w:rFonts w:ascii="Times New Roman" w:hAnsi="Times New Roman" w:cs="Times New Roman"/>
          <w:sz w:val="24"/>
        </w:rPr>
        <w:t xml:space="preserve"> </w:t>
      </w:r>
      <w:r w:rsidR="003E6D83" w:rsidRPr="004C7A2D">
        <w:rPr>
          <w:rFonts w:ascii="Times New Roman" w:hAnsi="Times New Roman" w:cs="Times New Roman"/>
          <w:sz w:val="24"/>
        </w:rPr>
        <w:t xml:space="preserve">berkewajiban untuk menerapkan </w:t>
      </w:r>
      <w:r w:rsidR="003E6D83" w:rsidRPr="003E6D83">
        <w:rPr>
          <w:rFonts w:ascii="Times New Roman" w:hAnsi="Times New Roman" w:cs="Times New Roman"/>
          <w:i/>
          <w:sz w:val="24"/>
        </w:rPr>
        <w:t>corporate governance</w:t>
      </w:r>
      <w:r w:rsidR="003E6D83">
        <w:rPr>
          <w:rFonts w:ascii="Times New Roman" w:hAnsi="Times New Roman" w:cs="Times New Roman"/>
          <w:sz w:val="24"/>
        </w:rPr>
        <w:t>.</w:t>
      </w:r>
    </w:p>
    <w:p w:rsidR="00DB4358" w:rsidRPr="00372451" w:rsidRDefault="00DB4358" w:rsidP="00DB4358">
      <w:pPr>
        <w:spacing w:line="480" w:lineRule="auto"/>
        <w:ind w:firstLine="720"/>
        <w:jc w:val="both"/>
        <w:rPr>
          <w:rFonts w:ascii="Times New Roman" w:hAnsi="Times New Roman" w:cs="Times New Roman"/>
          <w:sz w:val="24"/>
          <w:szCs w:val="24"/>
        </w:rPr>
      </w:pPr>
      <w:r w:rsidRPr="00372451">
        <w:rPr>
          <w:rFonts w:ascii="Times New Roman" w:hAnsi="Times New Roman" w:cs="Times New Roman"/>
          <w:sz w:val="24"/>
          <w:szCs w:val="24"/>
        </w:rPr>
        <w:t xml:space="preserve">Untuk dapat menjalin kerjasama yang </w:t>
      </w:r>
      <w:r w:rsidR="007F5C29">
        <w:rPr>
          <w:rFonts w:ascii="Times New Roman" w:hAnsi="Times New Roman" w:cs="Times New Roman"/>
          <w:sz w:val="24"/>
          <w:szCs w:val="24"/>
        </w:rPr>
        <w:t xml:space="preserve">baik dengan nasabah untuk tetap loyal </w:t>
      </w:r>
      <w:r w:rsidRPr="00372451">
        <w:rPr>
          <w:rFonts w:ascii="Times New Roman" w:hAnsi="Times New Roman" w:cs="Times New Roman"/>
          <w:sz w:val="24"/>
          <w:szCs w:val="24"/>
        </w:rPr>
        <w:t xml:space="preserve">bank harus didukung oleh penerapan </w:t>
      </w:r>
      <w:r w:rsidRPr="00372451">
        <w:rPr>
          <w:rFonts w:ascii="Times New Roman" w:hAnsi="Times New Roman" w:cs="Times New Roman"/>
          <w:i/>
          <w:sz w:val="24"/>
          <w:szCs w:val="24"/>
        </w:rPr>
        <w:t xml:space="preserve">good corporate governance </w:t>
      </w:r>
      <w:r w:rsidRPr="00372451">
        <w:rPr>
          <w:rFonts w:ascii="Times New Roman" w:hAnsi="Times New Roman" w:cs="Times New Roman"/>
          <w:sz w:val="24"/>
          <w:szCs w:val="24"/>
        </w:rPr>
        <w:t xml:space="preserve">yang efektif dan manajemen risiko yang baik. </w:t>
      </w:r>
      <w:r w:rsidRPr="00372451">
        <w:rPr>
          <w:rFonts w:ascii="Times New Roman" w:hAnsi="Times New Roman" w:cs="Times New Roman"/>
          <w:i/>
          <w:sz w:val="24"/>
          <w:szCs w:val="24"/>
        </w:rPr>
        <w:t xml:space="preserve">Good corporate governance </w:t>
      </w:r>
      <w:r w:rsidRPr="00372451">
        <w:rPr>
          <w:rFonts w:ascii="Times New Roman" w:hAnsi="Times New Roman" w:cs="Times New Roman"/>
          <w:sz w:val="24"/>
          <w:szCs w:val="24"/>
        </w:rPr>
        <w:t xml:space="preserve">berfungsi untuk mengantisipasi berbagai macam risiko, baik risiko finansial maupun reputasi, juga merupakan pilar penting yang harus diterapkan untuk mewujudkan bank syariah yang unggul dan tangguh. </w:t>
      </w:r>
      <w:r w:rsidRPr="00372451">
        <w:rPr>
          <w:rFonts w:ascii="Times New Roman" w:hAnsi="Times New Roman" w:cs="Times New Roman"/>
          <w:i/>
          <w:sz w:val="24"/>
          <w:szCs w:val="24"/>
        </w:rPr>
        <w:t>Good corporate</w:t>
      </w:r>
      <w:r w:rsidRPr="00372451">
        <w:rPr>
          <w:rFonts w:ascii="Times New Roman" w:hAnsi="Times New Roman" w:cs="Times New Roman"/>
          <w:i/>
          <w:spacing w:val="-35"/>
          <w:sz w:val="24"/>
          <w:szCs w:val="24"/>
        </w:rPr>
        <w:t xml:space="preserve"> </w:t>
      </w:r>
      <w:r w:rsidRPr="00372451">
        <w:rPr>
          <w:rFonts w:ascii="Times New Roman" w:hAnsi="Times New Roman" w:cs="Times New Roman"/>
          <w:i/>
          <w:sz w:val="24"/>
          <w:szCs w:val="24"/>
        </w:rPr>
        <w:t xml:space="preserve">governance </w:t>
      </w:r>
      <w:r w:rsidRPr="00372451">
        <w:rPr>
          <w:rFonts w:ascii="Times New Roman" w:hAnsi="Times New Roman" w:cs="Times New Roman"/>
          <w:sz w:val="24"/>
          <w:szCs w:val="24"/>
        </w:rPr>
        <w:t>diperlukan pada industri perbankan syariah, bahkan dianggap lebih penting dibandingkan industri perbankan konvensional karena perbankan syariah menghadapi risiko yang lebih</w:t>
      </w:r>
      <w:r w:rsidR="00902A57">
        <w:rPr>
          <w:rFonts w:ascii="Times New Roman" w:hAnsi="Times New Roman" w:cs="Times New Roman"/>
          <w:sz w:val="24"/>
          <w:szCs w:val="24"/>
        </w:rPr>
        <w:t xml:space="preserve"> tinggi pada kontrak bagi hasil.</w:t>
      </w:r>
    </w:p>
    <w:p w:rsidR="00DB4358" w:rsidRPr="00372451" w:rsidRDefault="00DB4358" w:rsidP="00DB4358">
      <w:pPr>
        <w:spacing w:line="480" w:lineRule="auto"/>
        <w:ind w:firstLine="720"/>
        <w:jc w:val="both"/>
        <w:rPr>
          <w:rFonts w:ascii="Times New Roman" w:hAnsi="Times New Roman" w:cs="Times New Roman"/>
          <w:sz w:val="24"/>
          <w:szCs w:val="24"/>
        </w:rPr>
      </w:pPr>
      <w:r w:rsidRPr="00372451">
        <w:rPr>
          <w:rFonts w:ascii="Times New Roman" w:hAnsi="Times New Roman" w:cs="Times New Roman"/>
          <w:sz w:val="24"/>
          <w:szCs w:val="24"/>
        </w:rPr>
        <w:t xml:space="preserve">Penerapan </w:t>
      </w:r>
      <w:r w:rsidRPr="00372451">
        <w:rPr>
          <w:rFonts w:ascii="Times New Roman" w:hAnsi="Times New Roman" w:cs="Times New Roman"/>
          <w:i/>
          <w:sz w:val="24"/>
          <w:szCs w:val="24"/>
        </w:rPr>
        <w:t xml:space="preserve">good corporate governance </w:t>
      </w:r>
      <w:r w:rsidRPr="00372451">
        <w:rPr>
          <w:rFonts w:ascii="Times New Roman" w:hAnsi="Times New Roman" w:cs="Times New Roman"/>
          <w:sz w:val="24"/>
          <w:szCs w:val="24"/>
        </w:rPr>
        <w:t xml:space="preserve">terbukti di dalam penelitian pada beberapa lembaga keuangan syariah di dunia muslim dapat meningkatkan reputasi dan kepercayaan masyarakat </w:t>
      </w:r>
      <w:r w:rsidR="007F5C29">
        <w:rPr>
          <w:rFonts w:ascii="Times New Roman" w:hAnsi="Times New Roman" w:cs="Times New Roman"/>
          <w:sz w:val="24"/>
          <w:szCs w:val="24"/>
        </w:rPr>
        <w:t xml:space="preserve">untuk tetap loyal </w:t>
      </w:r>
      <w:r w:rsidRPr="00372451">
        <w:rPr>
          <w:rFonts w:ascii="Times New Roman" w:hAnsi="Times New Roman" w:cs="Times New Roman"/>
          <w:sz w:val="24"/>
          <w:szCs w:val="24"/>
        </w:rPr>
        <w:t xml:space="preserve">kepada bank syariah. </w:t>
      </w:r>
      <w:r w:rsidR="00D32C3A">
        <w:rPr>
          <w:rFonts w:ascii="Times New Roman" w:hAnsi="Times New Roman" w:cs="Times New Roman"/>
          <w:sz w:val="24"/>
          <w:szCs w:val="24"/>
        </w:rPr>
        <w:t>K</w:t>
      </w:r>
      <w:r w:rsidRPr="00372451">
        <w:rPr>
          <w:rFonts w:ascii="Times New Roman" w:hAnsi="Times New Roman" w:cs="Times New Roman"/>
          <w:sz w:val="24"/>
          <w:szCs w:val="24"/>
        </w:rPr>
        <w:t>egagalan</w:t>
      </w:r>
      <w:r w:rsidRPr="00372451">
        <w:rPr>
          <w:rFonts w:ascii="Times New Roman" w:hAnsi="Times New Roman" w:cs="Times New Roman"/>
          <w:spacing w:val="-7"/>
          <w:sz w:val="24"/>
          <w:szCs w:val="24"/>
        </w:rPr>
        <w:t xml:space="preserve"> </w:t>
      </w:r>
      <w:r w:rsidRPr="00372451">
        <w:rPr>
          <w:rFonts w:ascii="Times New Roman" w:hAnsi="Times New Roman" w:cs="Times New Roman"/>
          <w:sz w:val="24"/>
          <w:szCs w:val="24"/>
        </w:rPr>
        <w:t>dalam</w:t>
      </w:r>
      <w:r w:rsidRPr="00372451">
        <w:rPr>
          <w:rFonts w:ascii="Times New Roman" w:hAnsi="Times New Roman" w:cs="Times New Roman"/>
          <w:spacing w:val="-6"/>
          <w:sz w:val="24"/>
          <w:szCs w:val="24"/>
        </w:rPr>
        <w:t xml:space="preserve"> </w:t>
      </w:r>
      <w:r w:rsidRPr="00372451">
        <w:rPr>
          <w:rFonts w:ascii="Times New Roman" w:hAnsi="Times New Roman" w:cs="Times New Roman"/>
          <w:sz w:val="24"/>
          <w:szCs w:val="24"/>
        </w:rPr>
        <w:t>penerapan</w:t>
      </w:r>
      <w:r w:rsidRPr="00372451">
        <w:rPr>
          <w:rFonts w:ascii="Times New Roman" w:hAnsi="Times New Roman" w:cs="Times New Roman"/>
          <w:spacing w:val="-5"/>
          <w:sz w:val="24"/>
          <w:szCs w:val="24"/>
        </w:rPr>
        <w:t xml:space="preserve"> </w:t>
      </w:r>
      <w:r w:rsidRPr="00372451">
        <w:rPr>
          <w:rFonts w:ascii="Times New Roman" w:hAnsi="Times New Roman" w:cs="Times New Roman"/>
          <w:sz w:val="24"/>
          <w:szCs w:val="24"/>
        </w:rPr>
        <w:t>prinsip</w:t>
      </w:r>
      <w:r w:rsidRPr="00372451">
        <w:rPr>
          <w:rFonts w:ascii="Times New Roman" w:hAnsi="Times New Roman" w:cs="Times New Roman"/>
          <w:spacing w:val="-6"/>
          <w:sz w:val="24"/>
          <w:szCs w:val="24"/>
        </w:rPr>
        <w:t xml:space="preserve"> </w:t>
      </w:r>
      <w:r w:rsidRPr="00372451">
        <w:rPr>
          <w:rFonts w:ascii="Times New Roman" w:hAnsi="Times New Roman" w:cs="Times New Roman"/>
          <w:sz w:val="24"/>
          <w:szCs w:val="24"/>
        </w:rPr>
        <w:t>syariah</w:t>
      </w:r>
      <w:r w:rsidR="007F5C29">
        <w:rPr>
          <w:rFonts w:ascii="Times New Roman" w:hAnsi="Times New Roman" w:cs="Times New Roman"/>
          <w:sz w:val="24"/>
          <w:szCs w:val="24"/>
        </w:rPr>
        <w:t xml:space="preserve"> (sh</w:t>
      </w:r>
      <w:r w:rsidR="007F5C29" w:rsidRPr="007F5C29">
        <w:rPr>
          <w:rFonts w:ascii="Times New Roman" w:hAnsi="Times New Roman" w:cs="Times New Roman"/>
          <w:i/>
          <w:sz w:val="24"/>
          <w:szCs w:val="24"/>
        </w:rPr>
        <w:t>ariah compliance</w:t>
      </w:r>
      <w:r w:rsidR="007F5C29">
        <w:rPr>
          <w:rFonts w:ascii="Times New Roman" w:hAnsi="Times New Roman" w:cs="Times New Roman"/>
          <w:sz w:val="24"/>
          <w:szCs w:val="24"/>
        </w:rPr>
        <w:t>)</w:t>
      </w:r>
      <w:r w:rsidRPr="00372451">
        <w:rPr>
          <w:rFonts w:ascii="Times New Roman" w:hAnsi="Times New Roman" w:cs="Times New Roman"/>
          <w:spacing w:val="-4"/>
          <w:sz w:val="24"/>
          <w:szCs w:val="24"/>
        </w:rPr>
        <w:t xml:space="preserve"> </w:t>
      </w:r>
      <w:r w:rsidRPr="00372451">
        <w:rPr>
          <w:rFonts w:ascii="Times New Roman" w:hAnsi="Times New Roman" w:cs="Times New Roman"/>
          <w:sz w:val="24"/>
          <w:szCs w:val="24"/>
        </w:rPr>
        <w:t>akan</w:t>
      </w:r>
      <w:r w:rsidRPr="00372451">
        <w:rPr>
          <w:rFonts w:ascii="Times New Roman" w:hAnsi="Times New Roman" w:cs="Times New Roman"/>
          <w:spacing w:val="-3"/>
          <w:sz w:val="24"/>
          <w:szCs w:val="24"/>
        </w:rPr>
        <w:t xml:space="preserve"> </w:t>
      </w:r>
      <w:r w:rsidRPr="00372451">
        <w:rPr>
          <w:rFonts w:ascii="Times New Roman" w:hAnsi="Times New Roman" w:cs="Times New Roman"/>
          <w:sz w:val="24"/>
          <w:szCs w:val="24"/>
        </w:rPr>
        <w:t xml:space="preserve">membuat nasabah pindah ke bank lain sebesar 85%. Oleh karena itu, penerapan </w:t>
      </w:r>
      <w:r w:rsidRPr="00372451">
        <w:rPr>
          <w:rFonts w:ascii="Times New Roman" w:hAnsi="Times New Roman" w:cs="Times New Roman"/>
          <w:i/>
          <w:spacing w:val="-3"/>
          <w:sz w:val="24"/>
          <w:szCs w:val="24"/>
        </w:rPr>
        <w:t xml:space="preserve">good </w:t>
      </w:r>
      <w:r w:rsidRPr="00372451">
        <w:rPr>
          <w:rFonts w:ascii="Times New Roman" w:hAnsi="Times New Roman" w:cs="Times New Roman"/>
          <w:i/>
          <w:sz w:val="24"/>
          <w:szCs w:val="24"/>
        </w:rPr>
        <w:t xml:space="preserve">corporate governance </w:t>
      </w:r>
      <w:r w:rsidRPr="00372451">
        <w:rPr>
          <w:rFonts w:ascii="Times New Roman" w:hAnsi="Times New Roman" w:cs="Times New Roman"/>
          <w:sz w:val="24"/>
          <w:szCs w:val="24"/>
        </w:rPr>
        <w:t xml:space="preserve">dan penerapan prinsip-prinsip syariah menjadi keharusan bagi perbankan syariah dalam upaya membangun reputasi dan kepercayaan pada perbankan syariah, serta melindungi kepentingan </w:t>
      </w:r>
      <w:r w:rsidRPr="00372451">
        <w:rPr>
          <w:rFonts w:ascii="Times New Roman" w:hAnsi="Times New Roman" w:cs="Times New Roman"/>
          <w:i/>
          <w:sz w:val="24"/>
          <w:szCs w:val="24"/>
        </w:rPr>
        <w:t xml:space="preserve">stakeholders </w:t>
      </w:r>
      <w:r w:rsidRPr="00372451">
        <w:rPr>
          <w:rFonts w:ascii="Times New Roman" w:hAnsi="Times New Roman" w:cs="Times New Roman"/>
          <w:sz w:val="24"/>
          <w:szCs w:val="24"/>
        </w:rPr>
        <w:lastRenderedPageBreak/>
        <w:t>dalam rangka membangun citra sistem perbankan syariah yang sehat dan terpercaya yang pada akhirnya dapat mempeng</w:t>
      </w:r>
      <w:r w:rsidR="00D32C3A">
        <w:rPr>
          <w:rFonts w:ascii="Times New Roman" w:hAnsi="Times New Roman" w:cs="Times New Roman"/>
          <w:sz w:val="24"/>
          <w:szCs w:val="24"/>
        </w:rPr>
        <w:t>aruhi loyalitas nasabah.</w:t>
      </w:r>
    </w:p>
    <w:p w:rsidR="00DB4358" w:rsidRPr="00372451" w:rsidRDefault="00DB4358" w:rsidP="00DB4358">
      <w:pPr>
        <w:spacing w:line="480" w:lineRule="auto"/>
        <w:ind w:firstLine="720"/>
        <w:jc w:val="both"/>
        <w:rPr>
          <w:rFonts w:ascii="Times New Roman" w:hAnsi="Times New Roman" w:cs="Times New Roman"/>
          <w:sz w:val="24"/>
          <w:szCs w:val="24"/>
        </w:rPr>
      </w:pPr>
      <w:r w:rsidRPr="00372451">
        <w:rPr>
          <w:rFonts w:ascii="Times New Roman" w:hAnsi="Times New Roman" w:cs="Times New Roman"/>
          <w:sz w:val="24"/>
          <w:szCs w:val="24"/>
        </w:rPr>
        <w:t>Dalam</w:t>
      </w:r>
      <w:r w:rsidRPr="00372451">
        <w:rPr>
          <w:rFonts w:ascii="Times New Roman" w:hAnsi="Times New Roman" w:cs="Times New Roman"/>
          <w:spacing w:val="-17"/>
          <w:sz w:val="24"/>
          <w:szCs w:val="24"/>
        </w:rPr>
        <w:t xml:space="preserve"> </w:t>
      </w:r>
      <w:r w:rsidRPr="00372451">
        <w:rPr>
          <w:rFonts w:ascii="Times New Roman" w:hAnsi="Times New Roman" w:cs="Times New Roman"/>
          <w:sz w:val="24"/>
          <w:szCs w:val="24"/>
        </w:rPr>
        <w:t>penerapan</w:t>
      </w:r>
      <w:r w:rsidRPr="00372451">
        <w:rPr>
          <w:rFonts w:ascii="Times New Roman" w:hAnsi="Times New Roman" w:cs="Times New Roman"/>
          <w:spacing w:val="-15"/>
          <w:sz w:val="24"/>
          <w:szCs w:val="24"/>
        </w:rPr>
        <w:t xml:space="preserve"> </w:t>
      </w:r>
      <w:r w:rsidRPr="00372451">
        <w:rPr>
          <w:rFonts w:ascii="Times New Roman" w:hAnsi="Times New Roman" w:cs="Times New Roman"/>
          <w:i/>
          <w:sz w:val="24"/>
          <w:szCs w:val="24"/>
        </w:rPr>
        <w:t>good</w:t>
      </w:r>
      <w:r w:rsidRPr="00372451">
        <w:rPr>
          <w:rFonts w:ascii="Times New Roman" w:hAnsi="Times New Roman" w:cs="Times New Roman"/>
          <w:i/>
          <w:spacing w:val="-16"/>
          <w:sz w:val="24"/>
          <w:szCs w:val="24"/>
        </w:rPr>
        <w:t xml:space="preserve"> </w:t>
      </w:r>
      <w:r w:rsidRPr="00372451">
        <w:rPr>
          <w:rFonts w:ascii="Times New Roman" w:hAnsi="Times New Roman" w:cs="Times New Roman"/>
          <w:i/>
          <w:sz w:val="24"/>
          <w:szCs w:val="24"/>
        </w:rPr>
        <w:t>corporate</w:t>
      </w:r>
      <w:r w:rsidRPr="00372451">
        <w:rPr>
          <w:rFonts w:ascii="Times New Roman" w:hAnsi="Times New Roman" w:cs="Times New Roman"/>
          <w:i/>
          <w:spacing w:val="-17"/>
          <w:sz w:val="24"/>
          <w:szCs w:val="24"/>
        </w:rPr>
        <w:t xml:space="preserve"> </w:t>
      </w:r>
      <w:r w:rsidRPr="00372451">
        <w:rPr>
          <w:rFonts w:ascii="Times New Roman" w:hAnsi="Times New Roman" w:cs="Times New Roman"/>
          <w:i/>
          <w:sz w:val="24"/>
          <w:szCs w:val="24"/>
        </w:rPr>
        <w:t>governance</w:t>
      </w:r>
      <w:r w:rsidRPr="00372451">
        <w:rPr>
          <w:rFonts w:ascii="Times New Roman" w:hAnsi="Times New Roman" w:cs="Times New Roman"/>
          <w:i/>
          <w:spacing w:val="-17"/>
          <w:sz w:val="24"/>
          <w:szCs w:val="24"/>
        </w:rPr>
        <w:t xml:space="preserve"> </w:t>
      </w:r>
      <w:r w:rsidRPr="00372451">
        <w:rPr>
          <w:rFonts w:ascii="Times New Roman" w:hAnsi="Times New Roman" w:cs="Times New Roman"/>
          <w:sz w:val="24"/>
          <w:szCs w:val="24"/>
        </w:rPr>
        <w:t>perlu</w:t>
      </w:r>
      <w:r w:rsidRPr="00372451">
        <w:rPr>
          <w:rFonts w:ascii="Times New Roman" w:hAnsi="Times New Roman" w:cs="Times New Roman"/>
          <w:spacing w:val="-16"/>
          <w:sz w:val="24"/>
          <w:szCs w:val="24"/>
        </w:rPr>
        <w:t xml:space="preserve"> </w:t>
      </w:r>
      <w:r w:rsidRPr="00372451">
        <w:rPr>
          <w:rFonts w:ascii="Times New Roman" w:hAnsi="Times New Roman" w:cs="Times New Roman"/>
          <w:sz w:val="24"/>
          <w:szCs w:val="24"/>
        </w:rPr>
        <w:t>didasari</w:t>
      </w:r>
      <w:r w:rsidRPr="00372451">
        <w:rPr>
          <w:rFonts w:ascii="Times New Roman" w:hAnsi="Times New Roman" w:cs="Times New Roman"/>
          <w:spacing w:val="-16"/>
          <w:sz w:val="24"/>
          <w:szCs w:val="24"/>
        </w:rPr>
        <w:t xml:space="preserve"> </w:t>
      </w:r>
      <w:r w:rsidR="00E21F4E">
        <w:rPr>
          <w:rFonts w:ascii="Times New Roman" w:hAnsi="Times New Roman" w:cs="Times New Roman"/>
          <w:sz w:val="24"/>
          <w:szCs w:val="24"/>
        </w:rPr>
        <w:t>kepercayaan dari nasabah, agar</w:t>
      </w:r>
      <w:r w:rsidRPr="00372451">
        <w:rPr>
          <w:rFonts w:ascii="Times New Roman" w:hAnsi="Times New Roman" w:cs="Times New Roman"/>
          <w:sz w:val="24"/>
          <w:szCs w:val="24"/>
        </w:rPr>
        <w:t xml:space="preserve"> pelaksanaannya dapat berjalan dengan baik. Kepercayaan nasabah</w:t>
      </w:r>
      <w:r w:rsidRPr="00372451">
        <w:rPr>
          <w:rFonts w:ascii="Times New Roman" w:hAnsi="Times New Roman" w:cs="Times New Roman"/>
          <w:spacing w:val="-17"/>
          <w:sz w:val="24"/>
          <w:szCs w:val="24"/>
        </w:rPr>
        <w:t xml:space="preserve"> </w:t>
      </w:r>
      <w:r w:rsidRPr="00372451">
        <w:rPr>
          <w:rFonts w:ascii="Times New Roman" w:hAnsi="Times New Roman" w:cs="Times New Roman"/>
          <w:sz w:val="24"/>
          <w:szCs w:val="24"/>
        </w:rPr>
        <w:t>terhadap</w:t>
      </w:r>
      <w:r w:rsidRPr="00372451">
        <w:rPr>
          <w:rFonts w:ascii="Times New Roman" w:hAnsi="Times New Roman" w:cs="Times New Roman"/>
          <w:spacing w:val="-15"/>
          <w:sz w:val="24"/>
          <w:szCs w:val="24"/>
        </w:rPr>
        <w:t xml:space="preserve"> </w:t>
      </w:r>
      <w:r w:rsidRPr="00372451">
        <w:rPr>
          <w:rFonts w:ascii="Times New Roman" w:hAnsi="Times New Roman" w:cs="Times New Roman"/>
          <w:sz w:val="24"/>
          <w:szCs w:val="24"/>
        </w:rPr>
        <w:t>bank</w:t>
      </w:r>
      <w:r w:rsidRPr="00372451">
        <w:rPr>
          <w:rFonts w:ascii="Times New Roman" w:hAnsi="Times New Roman" w:cs="Times New Roman"/>
          <w:spacing w:val="-17"/>
          <w:sz w:val="24"/>
          <w:szCs w:val="24"/>
        </w:rPr>
        <w:t xml:space="preserve"> </w:t>
      </w:r>
      <w:r w:rsidRPr="00372451">
        <w:rPr>
          <w:rFonts w:ascii="Times New Roman" w:hAnsi="Times New Roman" w:cs="Times New Roman"/>
          <w:sz w:val="24"/>
          <w:szCs w:val="24"/>
        </w:rPr>
        <w:t>merupakan</w:t>
      </w:r>
      <w:r w:rsidRPr="00372451">
        <w:rPr>
          <w:rFonts w:ascii="Times New Roman" w:hAnsi="Times New Roman" w:cs="Times New Roman"/>
          <w:spacing w:val="-15"/>
          <w:sz w:val="24"/>
          <w:szCs w:val="24"/>
        </w:rPr>
        <w:t xml:space="preserve"> </w:t>
      </w:r>
      <w:r w:rsidRPr="00372451">
        <w:rPr>
          <w:rFonts w:ascii="Times New Roman" w:hAnsi="Times New Roman" w:cs="Times New Roman"/>
          <w:sz w:val="24"/>
          <w:szCs w:val="24"/>
        </w:rPr>
        <w:t>faktor</w:t>
      </w:r>
      <w:r w:rsidRPr="00372451">
        <w:rPr>
          <w:rFonts w:ascii="Times New Roman" w:hAnsi="Times New Roman" w:cs="Times New Roman"/>
          <w:spacing w:val="-15"/>
          <w:sz w:val="24"/>
          <w:szCs w:val="24"/>
        </w:rPr>
        <w:t xml:space="preserve"> </w:t>
      </w:r>
      <w:r w:rsidRPr="00372451">
        <w:rPr>
          <w:rFonts w:ascii="Times New Roman" w:hAnsi="Times New Roman" w:cs="Times New Roman"/>
          <w:sz w:val="24"/>
          <w:szCs w:val="24"/>
        </w:rPr>
        <w:t>penting</w:t>
      </w:r>
      <w:r w:rsidRPr="00372451">
        <w:rPr>
          <w:rFonts w:ascii="Times New Roman" w:hAnsi="Times New Roman" w:cs="Times New Roman"/>
          <w:spacing w:val="-12"/>
          <w:sz w:val="24"/>
          <w:szCs w:val="24"/>
        </w:rPr>
        <w:t xml:space="preserve"> </w:t>
      </w:r>
      <w:r w:rsidRPr="00372451">
        <w:rPr>
          <w:rFonts w:ascii="Times New Roman" w:hAnsi="Times New Roman" w:cs="Times New Roman"/>
          <w:sz w:val="24"/>
          <w:szCs w:val="24"/>
        </w:rPr>
        <w:t>yang</w:t>
      </w:r>
      <w:r w:rsidRPr="00372451">
        <w:rPr>
          <w:rFonts w:ascii="Times New Roman" w:hAnsi="Times New Roman" w:cs="Times New Roman"/>
          <w:spacing w:val="-17"/>
          <w:sz w:val="24"/>
          <w:szCs w:val="24"/>
        </w:rPr>
        <w:t xml:space="preserve"> </w:t>
      </w:r>
      <w:r w:rsidRPr="00372451">
        <w:rPr>
          <w:rFonts w:ascii="Times New Roman" w:hAnsi="Times New Roman" w:cs="Times New Roman"/>
          <w:sz w:val="24"/>
          <w:szCs w:val="24"/>
        </w:rPr>
        <w:t>mempengaruhi</w:t>
      </w:r>
      <w:r w:rsidRPr="00372451">
        <w:rPr>
          <w:rFonts w:ascii="Times New Roman" w:hAnsi="Times New Roman" w:cs="Times New Roman"/>
          <w:spacing w:val="-17"/>
          <w:sz w:val="24"/>
          <w:szCs w:val="24"/>
        </w:rPr>
        <w:t xml:space="preserve"> </w:t>
      </w:r>
      <w:r w:rsidRPr="00372451">
        <w:rPr>
          <w:rFonts w:ascii="Times New Roman" w:hAnsi="Times New Roman" w:cs="Times New Roman"/>
          <w:sz w:val="24"/>
          <w:szCs w:val="24"/>
        </w:rPr>
        <w:t>loyalitas nasabah karena pada dunia perbankan kepercayaan adalah modal utama yang diberikan oleh nasabah kepada bank. Dengan adanya kepercayaan nasabah yang tinggi terhadap bank maka bank dapat menghimpun dana sebanyak mungkin dari nasabah, serta nasabah akan selalu memiliki sifat yang loyal</w:t>
      </w:r>
      <w:r w:rsidR="00D32C3A">
        <w:rPr>
          <w:rFonts w:ascii="Times New Roman" w:hAnsi="Times New Roman" w:cs="Times New Roman"/>
          <w:sz w:val="24"/>
          <w:szCs w:val="24"/>
        </w:rPr>
        <w:t xml:space="preserve"> terhadap bank tersebut.</w:t>
      </w:r>
    </w:p>
    <w:p w:rsidR="00B515B6" w:rsidRDefault="00D32C3A" w:rsidP="00B515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DB4358" w:rsidRPr="00372451">
        <w:rPr>
          <w:rFonts w:ascii="Times New Roman" w:hAnsi="Times New Roman" w:cs="Times New Roman"/>
          <w:sz w:val="24"/>
          <w:szCs w:val="24"/>
        </w:rPr>
        <w:t xml:space="preserve">ecara lebih spesifik perbankan syariah dapat berfungsi sebagai </w:t>
      </w:r>
      <w:r w:rsidR="00DB4358" w:rsidRPr="00372451">
        <w:rPr>
          <w:rFonts w:ascii="Times New Roman" w:hAnsi="Times New Roman" w:cs="Times New Roman"/>
          <w:i/>
          <w:sz w:val="24"/>
          <w:szCs w:val="24"/>
        </w:rPr>
        <w:t>agent of trust</w:t>
      </w:r>
      <w:r w:rsidR="00DB4358" w:rsidRPr="00372451">
        <w:rPr>
          <w:rFonts w:ascii="Times New Roman" w:hAnsi="Times New Roman" w:cs="Times New Roman"/>
          <w:sz w:val="24"/>
          <w:szCs w:val="24"/>
        </w:rPr>
        <w:t xml:space="preserve">, </w:t>
      </w:r>
      <w:r w:rsidR="00DB4358" w:rsidRPr="00372451">
        <w:rPr>
          <w:rFonts w:ascii="Times New Roman" w:hAnsi="Times New Roman" w:cs="Times New Roman"/>
          <w:i/>
          <w:sz w:val="24"/>
          <w:szCs w:val="24"/>
        </w:rPr>
        <w:t>agent of development</w:t>
      </w:r>
      <w:r w:rsidR="00DB4358" w:rsidRPr="00372451">
        <w:rPr>
          <w:rFonts w:ascii="Times New Roman" w:hAnsi="Times New Roman" w:cs="Times New Roman"/>
          <w:sz w:val="24"/>
          <w:szCs w:val="24"/>
        </w:rPr>
        <w:t xml:space="preserve">, dan </w:t>
      </w:r>
      <w:r w:rsidR="00DB4358" w:rsidRPr="00372451">
        <w:rPr>
          <w:rFonts w:ascii="Times New Roman" w:hAnsi="Times New Roman" w:cs="Times New Roman"/>
          <w:i/>
          <w:sz w:val="24"/>
          <w:szCs w:val="24"/>
        </w:rPr>
        <w:t>agent of services</w:t>
      </w:r>
      <w:r w:rsidR="00DB4358" w:rsidRPr="00372451">
        <w:rPr>
          <w:rFonts w:ascii="Times New Roman" w:hAnsi="Times New Roman" w:cs="Times New Roman"/>
          <w:sz w:val="24"/>
          <w:szCs w:val="24"/>
        </w:rPr>
        <w:t xml:space="preserve">. Sebagai </w:t>
      </w:r>
      <w:r w:rsidR="00DB4358" w:rsidRPr="00372451">
        <w:rPr>
          <w:rFonts w:ascii="Times New Roman" w:hAnsi="Times New Roman" w:cs="Times New Roman"/>
          <w:i/>
          <w:sz w:val="24"/>
          <w:szCs w:val="24"/>
        </w:rPr>
        <w:t>agent of trust</w:t>
      </w:r>
      <w:r w:rsidR="00DB4358" w:rsidRPr="00372451">
        <w:rPr>
          <w:rFonts w:ascii="Times New Roman" w:hAnsi="Times New Roman" w:cs="Times New Roman"/>
          <w:sz w:val="24"/>
          <w:szCs w:val="24"/>
        </w:rPr>
        <w:t xml:space="preserve">, bank syariah melandaskan kegiatannya berdasarkan kepercayaan baik dalam hal menghimpun maupun menyalurkan dana. Bank mengelola dana dari masyarakat dengan baik berdasarkan kepercayaan dari masyarakat dan sebaliknya pihak bank menyalurkan dananya kepada debitur dengan dilandasi adanya unsur kepercayaan. Implementasi </w:t>
      </w:r>
      <w:r w:rsidR="00DB4358" w:rsidRPr="00372451">
        <w:rPr>
          <w:rFonts w:ascii="Times New Roman" w:hAnsi="Times New Roman" w:cs="Times New Roman"/>
          <w:i/>
          <w:sz w:val="24"/>
          <w:szCs w:val="24"/>
        </w:rPr>
        <w:t xml:space="preserve">good corporate governance </w:t>
      </w:r>
      <w:r w:rsidR="00DB4358" w:rsidRPr="00372451">
        <w:rPr>
          <w:rFonts w:ascii="Times New Roman" w:hAnsi="Times New Roman" w:cs="Times New Roman"/>
          <w:sz w:val="24"/>
          <w:szCs w:val="24"/>
        </w:rPr>
        <w:t xml:space="preserve">harus didasari dengan kepercayaan dari nasabah. Karena dengan kepercayaan dari nasabah </w:t>
      </w:r>
      <w:r w:rsidR="00DB4358" w:rsidRPr="00372451">
        <w:rPr>
          <w:rFonts w:ascii="Times New Roman" w:hAnsi="Times New Roman" w:cs="Times New Roman"/>
          <w:sz w:val="24"/>
          <w:szCs w:val="24"/>
        </w:rPr>
        <w:lastRenderedPageBreak/>
        <w:t xml:space="preserve">diharapkan implementasi </w:t>
      </w:r>
      <w:r w:rsidR="00DB4358" w:rsidRPr="00372451">
        <w:rPr>
          <w:rFonts w:ascii="Times New Roman" w:hAnsi="Times New Roman" w:cs="Times New Roman"/>
          <w:i/>
          <w:sz w:val="24"/>
          <w:szCs w:val="24"/>
        </w:rPr>
        <w:t xml:space="preserve">good corporate governance </w:t>
      </w:r>
      <w:r w:rsidR="00DB4358" w:rsidRPr="00372451">
        <w:rPr>
          <w:rFonts w:ascii="Times New Roman" w:hAnsi="Times New Roman" w:cs="Times New Roman"/>
          <w:sz w:val="24"/>
          <w:szCs w:val="24"/>
        </w:rPr>
        <w:t xml:space="preserve">semakin baik sehingga dapat </w:t>
      </w:r>
      <w:r w:rsidR="00B515B6">
        <w:rPr>
          <w:rFonts w:ascii="Times New Roman" w:hAnsi="Times New Roman" w:cs="Times New Roman"/>
          <w:sz w:val="24"/>
          <w:szCs w:val="24"/>
        </w:rPr>
        <w:t>meningkatkan loyalitas nasabah.</w:t>
      </w:r>
    </w:p>
    <w:p w:rsidR="00C924EB" w:rsidRPr="00EC18CF" w:rsidRDefault="00570887" w:rsidP="00570887">
      <w:pPr>
        <w:tabs>
          <w:tab w:val="left" w:pos="7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C18CF">
        <w:rPr>
          <w:rFonts w:ascii="Times New Roman" w:hAnsi="Times New Roman" w:cs="Times New Roman"/>
          <w:sz w:val="24"/>
          <w:szCs w:val="24"/>
        </w:rPr>
        <w:t xml:space="preserve">Penelitian ini merupakan Replikasi dari penelitian terdahulu yang dilakukan </w:t>
      </w:r>
      <w:r w:rsidR="00EC18CF" w:rsidRPr="0015452F">
        <w:rPr>
          <w:rFonts w:ascii="Times New Roman" w:hAnsi="Times New Roman" w:cs="Times New Roman"/>
          <w:sz w:val="24"/>
          <w:szCs w:val="24"/>
        </w:rPr>
        <w:t xml:space="preserve"> oleh </w:t>
      </w:r>
      <w:r w:rsidR="00EC18CF">
        <w:rPr>
          <w:rFonts w:ascii="Times New Roman" w:hAnsi="Times New Roman" w:cs="Times New Roman"/>
          <w:sz w:val="24"/>
          <w:szCs w:val="24"/>
        </w:rPr>
        <w:t>Purnamasari dan Darma (2015</w:t>
      </w:r>
      <w:r w:rsidR="00EC18CF" w:rsidRPr="0015452F">
        <w:rPr>
          <w:rFonts w:ascii="Times New Roman" w:hAnsi="Times New Roman" w:cs="Times New Roman"/>
          <w:sz w:val="24"/>
          <w:szCs w:val="24"/>
        </w:rPr>
        <w:t xml:space="preserve">) yaitu </w:t>
      </w:r>
      <w:r w:rsidR="00EC18CF">
        <w:rPr>
          <w:rFonts w:ascii="Times New Roman" w:hAnsi="Times New Roman" w:cs="Times New Roman"/>
          <w:sz w:val="24"/>
          <w:szCs w:val="24"/>
        </w:rPr>
        <w:t xml:space="preserve">Pengaruh Implementasi </w:t>
      </w:r>
      <w:r w:rsidR="00EC18CF" w:rsidRPr="00877216">
        <w:rPr>
          <w:rFonts w:ascii="Times New Roman" w:hAnsi="Times New Roman" w:cs="Times New Roman"/>
          <w:i/>
          <w:sz w:val="24"/>
          <w:szCs w:val="24"/>
        </w:rPr>
        <w:t>Syariah Governance</w:t>
      </w:r>
      <w:r w:rsidR="00EC18CF">
        <w:rPr>
          <w:rFonts w:ascii="Times New Roman" w:hAnsi="Times New Roman" w:cs="Times New Roman"/>
          <w:sz w:val="24"/>
          <w:szCs w:val="24"/>
        </w:rPr>
        <w:t xml:space="preserve"> terhadap loyalitas Nasabah. </w:t>
      </w:r>
      <w:r w:rsidR="00EC18CF" w:rsidRPr="0015452F">
        <w:rPr>
          <w:rFonts w:ascii="Times New Roman" w:hAnsi="Times New Roman" w:cs="Times New Roman"/>
          <w:sz w:val="24"/>
          <w:szCs w:val="24"/>
        </w:rPr>
        <w:t>Terdapat beberapa perbe</w:t>
      </w:r>
      <w:r w:rsidR="00EC18CF">
        <w:rPr>
          <w:rFonts w:ascii="Times New Roman" w:hAnsi="Times New Roman" w:cs="Times New Roman"/>
          <w:sz w:val="24"/>
          <w:szCs w:val="24"/>
        </w:rPr>
        <w:t xml:space="preserve">daan antara penelitian Purnamasari dan Darma dengan penelitian penulis. Perbedaan pertama </w:t>
      </w:r>
      <w:r w:rsidR="00EC18CF" w:rsidRPr="0015452F">
        <w:rPr>
          <w:rFonts w:ascii="Times New Roman" w:hAnsi="Times New Roman" w:cs="Times New Roman"/>
          <w:sz w:val="24"/>
          <w:szCs w:val="24"/>
        </w:rPr>
        <w:t>penulis menggunakan variabel</w:t>
      </w:r>
      <w:r w:rsidR="00EC18CF">
        <w:rPr>
          <w:rFonts w:ascii="Times New Roman" w:hAnsi="Times New Roman" w:cs="Times New Roman"/>
          <w:sz w:val="24"/>
          <w:szCs w:val="24"/>
        </w:rPr>
        <w:t xml:space="preserve"> </w:t>
      </w:r>
      <w:r w:rsidR="00EC18CF" w:rsidRPr="00DC420B">
        <w:rPr>
          <w:rFonts w:ascii="Times New Roman" w:hAnsi="Times New Roman" w:cs="Times New Roman"/>
          <w:i/>
          <w:sz w:val="24"/>
          <w:szCs w:val="24"/>
        </w:rPr>
        <w:t>shariah compliance</w:t>
      </w:r>
      <w:r w:rsidR="00EC18CF">
        <w:rPr>
          <w:rFonts w:ascii="Times New Roman" w:hAnsi="Times New Roman" w:cs="Times New Roman"/>
          <w:sz w:val="24"/>
          <w:szCs w:val="24"/>
        </w:rPr>
        <w:t xml:space="preserve"> , Transparansi dan Akuntabilitas sedangkan penelitian Purnamasari dan Darma menggunakan variabel </w:t>
      </w:r>
      <w:r w:rsidR="00EC18CF">
        <w:rPr>
          <w:rFonts w:ascii="Times New Roman" w:hAnsi="Times New Roman" w:cs="Times New Roman"/>
          <w:i/>
          <w:sz w:val="24"/>
          <w:szCs w:val="24"/>
        </w:rPr>
        <w:t>Shariah Governance</w:t>
      </w:r>
      <w:r w:rsidR="00EC18CF">
        <w:rPr>
          <w:rFonts w:ascii="Times New Roman" w:hAnsi="Times New Roman" w:cs="Times New Roman"/>
          <w:sz w:val="24"/>
          <w:szCs w:val="24"/>
        </w:rPr>
        <w:t>. Perbedaan ke dua, penelitian terdahulu melakukan penelitian pada Bank Umum Syariah di Yogyakarta sedangkan penelitian penulis dilakukan di Bank Syariah Mandiri Pamanukan</w:t>
      </w:r>
      <w:r w:rsidR="00877216">
        <w:rPr>
          <w:rFonts w:ascii="Times New Roman" w:hAnsi="Times New Roman" w:cs="Times New Roman"/>
          <w:sz w:val="24"/>
          <w:szCs w:val="24"/>
        </w:rPr>
        <w:t xml:space="preserve"> Kantor Cabang Pamanukan.</w:t>
      </w:r>
    </w:p>
    <w:p w:rsidR="00877216" w:rsidRDefault="008F31AF" w:rsidP="00C34CD5">
      <w:pPr>
        <w:tabs>
          <w:tab w:val="left" w:pos="4111"/>
        </w:tabs>
        <w:spacing w:before="240" w:after="0" w:line="480" w:lineRule="auto"/>
        <w:ind w:firstLine="720"/>
        <w:jc w:val="both"/>
        <w:rPr>
          <w:rFonts w:ascii="Times New Roman" w:hAnsi="Times New Roman" w:cs="Times New Roman"/>
          <w:b/>
          <w:sz w:val="24"/>
          <w:szCs w:val="24"/>
        </w:rPr>
      </w:pPr>
      <w:r w:rsidRPr="00AA6720">
        <w:rPr>
          <w:rFonts w:ascii="Times New Roman" w:hAnsi="Times New Roman" w:cs="Times New Roman"/>
          <w:sz w:val="24"/>
          <w:szCs w:val="24"/>
        </w:rPr>
        <w:t xml:space="preserve">Berdasarkan uraian </w:t>
      </w:r>
      <w:r w:rsidR="00C924EB">
        <w:rPr>
          <w:rFonts w:ascii="Times New Roman" w:hAnsi="Times New Roman" w:cs="Times New Roman"/>
          <w:sz w:val="24"/>
          <w:szCs w:val="24"/>
        </w:rPr>
        <w:t>di</w:t>
      </w:r>
      <w:r w:rsidR="00AF1443">
        <w:rPr>
          <w:rFonts w:ascii="Times New Roman" w:hAnsi="Times New Roman" w:cs="Times New Roman"/>
          <w:sz w:val="24"/>
          <w:szCs w:val="24"/>
        </w:rPr>
        <w:t xml:space="preserve"> </w:t>
      </w:r>
      <w:r w:rsidR="00C924EB">
        <w:rPr>
          <w:rFonts w:ascii="Times New Roman" w:hAnsi="Times New Roman" w:cs="Times New Roman"/>
          <w:sz w:val="24"/>
          <w:szCs w:val="24"/>
        </w:rPr>
        <w:t xml:space="preserve">atas, maka diperlukan penelitian mengenai </w:t>
      </w:r>
      <w:r w:rsidR="00C924EB" w:rsidRPr="00C924EB">
        <w:rPr>
          <w:rFonts w:ascii="Times New Roman" w:hAnsi="Times New Roman" w:cs="Times New Roman"/>
          <w:i/>
          <w:sz w:val="24"/>
          <w:szCs w:val="24"/>
        </w:rPr>
        <w:t>shariah compliance</w:t>
      </w:r>
      <w:r w:rsidR="00C924EB">
        <w:rPr>
          <w:rFonts w:ascii="Times New Roman" w:hAnsi="Times New Roman" w:cs="Times New Roman"/>
          <w:sz w:val="24"/>
          <w:szCs w:val="24"/>
        </w:rPr>
        <w:t xml:space="preserve">, transparansi, dan akuntabilitas pada bank syariah untuk mengetahui pengaruhnya terhadap </w:t>
      </w:r>
      <w:r w:rsidR="000C05F9">
        <w:rPr>
          <w:rFonts w:ascii="Times New Roman" w:hAnsi="Times New Roman" w:cs="Times New Roman"/>
          <w:sz w:val="24"/>
          <w:szCs w:val="24"/>
        </w:rPr>
        <w:t>Loyalitas Nasabah</w:t>
      </w:r>
      <w:r w:rsidR="00C924EB">
        <w:rPr>
          <w:rFonts w:ascii="Times New Roman" w:hAnsi="Times New Roman" w:cs="Times New Roman"/>
          <w:sz w:val="24"/>
          <w:szCs w:val="24"/>
        </w:rPr>
        <w:t xml:space="preserve"> sehingga setiap bank syariah mampu mempertahankan dan meningkatkan jumlah nasabahnya. Dengan latar belakang tersebut penulis tertarik untuk melakukan penelitian mengenai </w:t>
      </w:r>
      <w:r w:rsidRPr="00AA6720">
        <w:rPr>
          <w:rFonts w:ascii="Times New Roman" w:hAnsi="Times New Roman" w:cs="Times New Roman"/>
          <w:sz w:val="24"/>
          <w:szCs w:val="24"/>
        </w:rPr>
        <w:t xml:space="preserve"> “</w:t>
      </w:r>
      <w:r w:rsidR="00C924EB">
        <w:rPr>
          <w:rFonts w:ascii="Times New Roman" w:hAnsi="Times New Roman" w:cs="Times New Roman"/>
          <w:b/>
          <w:sz w:val="24"/>
          <w:szCs w:val="24"/>
        </w:rPr>
        <w:t xml:space="preserve">Pengaruh </w:t>
      </w:r>
      <w:r w:rsidR="00C924EB" w:rsidRPr="00C924EB">
        <w:rPr>
          <w:rFonts w:ascii="Times New Roman" w:hAnsi="Times New Roman" w:cs="Times New Roman"/>
          <w:b/>
          <w:i/>
          <w:sz w:val="24"/>
          <w:szCs w:val="24"/>
        </w:rPr>
        <w:t>Shariah Compliance</w:t>
      </w:r>
      <w:r w:rsidR="00C924EB">
        <w:rPr>
          <w:rFonts w:ascii="Times New Roman" w:hAnsi="Times New Roman" w:cs="Times New Roman"/>
          <w:b/>
          <w:sz w:val="24"/>
          <w:szCs w:val="24"/>
        </w:rPr>
        <w:t xml:space="preserve">, Transparansi, dan Akuntabilitas Terhadap </w:t>
      </w:r>
      <w:r w:rsidR="00F73F2C">
        <w:rPr>
          <w:rFonts w:ascii="Times New Roman" w:hAnsi="Times New Roman" w:cs="Times New Roman"/>
          <w:b/>
          <w:sz w:val="24"/>
          <w:szCs w:val="24"/>
        </w:rPr>
        <w:lastRenderedPageBreak/>
        <w:t xml:space="preserve">Loyalitas Nasabah </w:t>
      </w:r>
      <w:r w:rsidR="00C924EB" w:rsidRPr="00C924EB">
        <w:rPr>
          <w:rFonts w:ascii="Times New Roman" w:hAnsi="Times New Roman" w:cs="Times New Roman"/>
          <w:b/>
          <w:i/>
          <w:sz w:val="24"/>
          <w:szCs w:val="24"/>
        </w:rPr>
        <w:t xml:space="preserve"> </w:t>
      </w:r>
      <w:r w:rsidR="00DA66A3">
        <w:rPr>
          <w:rFonts w:ascii="Times New Roman" w:hAnsi="Times New Roman" w:cs="Times New Roman"/>
          <w:b/>
          <w:sz w:val="24"/>
          <w:szCs w:val="24"/>
        </w:rPr>
        <w:t>Pada Bank Syariah Mandiri Kantor Cabang Pembantu Pamanukan</w:t>
      </w:r>
      <w:r w:rsidR="000C05F9">
        <w:rPr>
          <w:rFonts w:ascii="Times New Roman" w:hAnsi="Times New Roman" w:cs="Times New Roman"/>
          <w:b/>
          <w:sz w:val="24"/>
          <w:szCs w:val="24"/>
        </w:rPr>
        <w:t xml:space="preserve"> </w:t>
      </w:r>
      <w:r w:rsidR="00F73F2C">
        <w:rPr>
          <w:rFonts w:ascii="Times New Roman" w:hAnsi="Times New Roman" w:cs="Times New Roman"/>
          <w:b/>
          <w:sz w:val="24"/>
          <w:szCs w:val="24"/>
        </w:rPr>
        <w:t xml:space="preserve"> </w:t>
      </w:r>
      <w:r w:rsidR="00C34CD5">
        <w:rPr>
          <w:rFonts w:ascii="Times New Roman" w:hAnsi="Times New Roman" w:cs="Times New Roman"/>
          <w:b/>
          <w:sz w:val="24"/>
          <w:szCs w:val="24"/>
        </w:rPr>
        <w:t>”.</w:t>
      </w:r>
    </w:p>
    <w:p w:rsidR="00877216" w:rsidRPr="00056674" w:rsidRDefault="00877216" w:rsidP="00877216">
      <w:pPr>
        <w:tabs>
          <w:tab w:val="left" w:pos="4111"/>
        </w:tabs>
        <w:spacing w:before="240" w:after="0" w:line="480" w:lineRule="auto"/>
        <w:ind w:firstLine="720"/>
        <w:jc w:val="both"/>
        <w:rPr>
          <w:rFonts w:ascii="Times New Roman" w:hAnsi="Times New Roman" w:cs="Times New Roman"/>
          <w:b/>
          <w:sz w:val="24"/>
          <w:szCs w:val="24"/>
        </w:rPr>
      </w:pPr>
    </w:p>
    <w:p w:rsidR="008F31AF" w:rsidRPr="00AA6720" w:rsidRDefault="008F31AF" w:rsidP="008F31AF">
      <w:pPr>
        <w:tabs>
          <w:tab w:val="left" w:pos="709"/>
        </w:tabs>
        <w:spacing w:before="240" w:after="0" w:line="480" w:lineRule="auto"/>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253BF7">
        <w:rPr>
          <w:rFonts w:ascii="Times New Roman" w:hAnsi="Times New Roman" w:cs="Times New Roman"/>
          <w:b/>
          <w:sz w:val="24"/>
          <w:szCs w:val="24"/>
        </w:rPr>
        <w:t>Rumusan</w:t>
      </w:r>
      <w:r w:rsidRPr="00062233">
        <w:rPr>
          <w:rFonts w:ascii="Times New Roman" w:hAnsi="Times New Roman" w:cs="Times New Roman"/>
          <w:b/>
          <w:sz w:val="24"/>
          <w:szCs w:val="24"/>
        </w:rPr>
        <w:t xml:space="preserve"> Masalah </w:t>
      </w:r>
      <w:r>
        <w:rPr>
          <w:rFonts w:ascii="Times New Roman" w:hAnsi="Times New Roman" w:cs="Times New Roman"/>
          <w:b/>
          <w:sz w:val="24"/>
          <w:szCs w:val="24"/>
        </w:rPr>
        <w:tab/>
      </w:r>
    </w:p>
    <w:p w:rsidR="008F31AF" w:rsidRDefault="008F31AF" w:rsidP="008F31AF">
      <w:pPr>
        <w:pStyle w:val="ListParagraph"/>
        <w:tabs>
          <w:tab w:val="left" w:pos="4111"/>
        </w:tabs>
        <w:spacing w:before="240" w:after="0" w:line="480" w:lineRule="auto"/>
        <w:ind w:left="0" w:firstLine="720"/>
        <w:jc w:val="both"/>
        <w:rPr>
          <w:rFonts w:ascii="Times New Roman" w:hAnsi="Times New Roman" w:cs="Times New Roman"/>
          <w:sz w:val="24"/>
          <w:szCs w:val="24"/>
        </w:rPr>
      </w:pPr>
      <w:r w:rsidRPr="00DD599E">
        <w:rPr>
          <w:rFonts w:ascii="Times New Roman" w:hAnsi="Times New Roman" w:cs="Times New Roman"/>
          <w:sz w:val="24"/>
          <w:szCs w:val="24"/>
        </w:rPr>
        <w:t xml:space="preserve">Berdasarkan </w:t>
      </w:r>
      <w:r>
        <w:rPr>
          <w:rFonts w:ascii="Times New Roman" w:hAnsi="Times New Roman" w:cs="Times New Roman"/>
          <w:sz w:val="24"/>
          <w:szCs w:val="24"/>
        </w:rPr>
        <w:t xml:space="preserve">latar belakang yang </w:t>
      </w:r>
      <w:r w:rsidR="00D5566D">
        <w:rPr>
          <w:rFonts w:ascii="Times New Roman" w:hAnsi="Times New Roman" w:cs="Times New Roman"/>
          <w:sz w:val="24"/>
          <w:szCs w:val="24"/>
        </w:rPr>
        <w:t>sudah dipaparkan diatas, maka identifikasi masalah dapat dirumuskan sebagai berikut:</w:t>
      </w:r>
    </w:p>
    <w:p w:rsidR="00AF1443" w:rsidRDefault="00AF1443" w:rsidP="00AF1443">
      <w:pPr>
        <w:pStyle w:val="ListParagraph"/>
        <w:numPr>
          <w:ilvl w:val="0"/>
          <w:numId w:val="2"/>
        </w:numPr>
        <w:tabs>
          <w:tab w:val="left" w:pos="4111"/>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D5566D">
        <w:rPr>
          <w:rFonts w:ascii="Times New Roman" w:hAnsi="Times New Roman" w:cs="Times New Roman"/>
          <w:i/>
          <w:sz w:val="24"/>
          <w:szCs w:val="24"/>
        </w:rPr>
        <w:t>Shariah Compliance</w:t>
      </w:r>
      <w:r>
        <w:rPr>
          <w:rFonts w:ascii="Times New Roman" w:hAnsi="Times New Roman" w:cs="Times New Roman"/>
          <w:i/>
          <w:sz w:val="24"/>
          <w:szCs w:val="24"/>
        </w:rPr>
        <w:t xml:space="preserve"> </w:t>
      </w:r>
      <w:r>
        <w:rPr>
          <w:rFonts w:ascii="Times New Roman" w:hAnsi="Times New Roman" w:cs="Times New Roman"/>
          <w:sz w:val="24"/>
          <w:szCs w:val="24"/>
        </w:rPr>
        <w:t>di Bank Syariah</w:t>
      </w:r>
      <w:r w:rsidR="004473D6">
        <w:rPr>
          <w:rFonts w:ascii="Times New Roman" w:hAnsi="Times New Roman" w:cs="Times New Roman"/>
          <w:sz w:val="24"/>
          <w:szCs w:val="24"/>
        </w:rPr>
        <w:t xml:space="preserve"> Mandiri </w:t>
      </w:r>
      <w:r w:rsidR="00877216">
        <w:rPr>
          <w:rFonts w:ascii="Times New Roman" w:hAnsi="Times New Roman" w:cs="Times New Roman"/>
          <w:sz w:val="24"/>
          <w:szCs w:val="24"/>
        </w:rPr>
        <w:t xml:space="preserve">Kcp </w:t>
      </w:r>
      <w:r w:rsidR="004473D6">
        <w:rPr>
          <w:rFonts w:ascii="Times New Roman" w:hAnsi="Times New Roman" w:cs="Times New Roman"/>
          <w:sz w:val="24"/>
          <w:szCs w:val="24"/>
        </w:rPr>
        <w:t>Pamanukan</w:t>
      </w:r>
    </w:p>
    <w:p w:rsidR="00AF1443" w:rsidRDefault="00AF1443" w:rsidP="00AF1443">
      <w:pPr>
        <w:pStyle w:val="ListParagraph"/>
        <w:numPr>
          <w:ilvl w:val="0"/>
          <w:numId w:val="2"/>
        </w:numPr>
        <w:tabs>
          <w:tab w:val="left" w:pos="4111"/>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Bagaimana Transparansi</w:t>
      </w:r>
      <w:r>
        <w:rPr>
          <w:rFonts w:ascii="Times New Roman" w:hAnsi="Times New Roman" w:cs="Times New Roman"/>
          <w:i/>
          <w:sz w:val="24"/>
          <w:szCs w:val="24"/>
        </w:rPr>
        <w:t xml:space="preserve"> </w:t>
      </w:r>
      <w:r>
        <w:rPr>
          <w:rFonts w:ascii="Times New Roman" w:hAnsi="Times New Roman" w:cs="Times New Roman"/>
          <w:sz w:val="24"/>
          <w:szCs w:val="24"/>
        </w:rPr>
        <w:t xml:space="preserve">di </w:t>
      </w:r>
      <w:r w:rsidR="004473D6">
        <w:rPr>
          <w:rFonts w:ascii="Times New Roman" w:hAnsi="Times New Roman" w:cs="Times New Roman"/>
          <w:sz w:val="24"/>
          <w:szCs w:val="24"/>
        </w:rPr>
        <w:t>Bank Syariah Mandiri</w:t>
      </w:r>
      <w:r w:rsidR="00877216">
        <w:rPr>
          <w:rFonts w:ascii="Times New Roman" w:hAnsi="Times New Roman" w:cs="Times New Roman"/>
          <w:sz w:val="24"/>
          <w:szCs w:val="24"/>
        </w:rPr>
        <w:t xml:space="preserve"> Kcp</w:t>
      </w:r>
      <w:r w:rsidR="004473D6">
        <w:rPr>
          <w:rFonts w:ascii="Times New Roman" w:hAnsi="Times New Roman" w:cs="Times New Roman"/>
          <w:sz w:val="24"/>
          <w:szCs w:val="24"/>
        </w:rPr>
        <w:t xml:space="preserve"> Pamanukan</w:t>
      </w:r>
    </w:p>
    <w:p w:rsidR="00AF1443" w:rsidRDefault="00AF1443" w:rsidP="00AF1443">
      <w:pPr>
        <w:pStyle w:val="ListParagraph"/>
        <w:numPr>
          <w:ilvl w:val="0"/>
          <w:numId w:val="2"/>
        </w:numPr>
        <w:tabs>
          <w:tab w:val="left" w:pos="4111"/>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Bagaimana Akuntabilitas</w:t>
      </w:r>
      <w:r>
        <w:rPr>
          <w:rFonts w:ascii="Times New Roman" w:hAnsi="Times New Roman" w:cs="Times New Roman"/>
          <w:i/>
          <w:sz w:val="24"/>
          <w:szCs w:val="24"/>
        </w:rPr>
        <w:t xml:space="preserve"> </w:t>
      </w:r>
      <w:r w:rsidR="004473D6">
        <w:rPr>
          <w:rFonts w:ascii="Times New Roman" w:hAnsi="Times New Roman" w:cs="Times New Roman"/>
          <w:sz w:val="24"/>
          <w:szCs w:val="24"/>
        </w:rPr>
        <w:t xml:space="preserve">Bank Syariah Mandiri </w:t>
      </w:r>
      <w:r w:rsidR="00877216">
        <w:rPr>
          <w:rFonts w:ascii="Times New Roman" w:hAnsi="Times New Roman" w:cs="Times New Roman"/>
          <w:sz w:val="24"/>
          <w:szCs w:val="24"/>
        </w:rPr>
        <w:t xml:space="preserve">Kcp </w:t>
      </w:r>
      <w:r w:rsidR="004473D6">
        <w:rPr>
          <w:rFonts w:ascii="Times New Roman" w:hAnsi="Times New Roman" w:cs="Times New Roman"/>
          <w:sz w:val="24"/>
          <w:szCs w:val="24"/>
        </w:rPr>
        <w:t>Pamanukan</w:t>
      </w:r>
    </w:p>
    <w:p w:rsidR="00AF1443" w:rsidRPr="00AF1443" w:rsidRDefault="00AF1443" w:rsidP="00AF1443">
      <w:pPr>
        <w:pStyle w:val="ListParagraph"/>
        <w:numPr>
          <w:ilvl w:val="0"/>
          <w:numId w:val="2"/>
        </w:numPr>
        <w:tabs>
          <w:tab w:val="left" w:pos="4111"/>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F73F2C">
        <w:rPr>
          <w:rFonts w:ascii="Times New Roman" w:hAnsi="Times New Roman" w:cs="Times New Roman"/>
          <w:sz w:val="24"/>
          <w:szCs w:val="24"/>
        </w:rPr>
        <w:t>Loyalitas Nasabah</w:t>
      </w:r>
      <w:r>
        <w:rPr>
          <w:rFonts w:ascii="Times New Roman" w:hAnsi="Times New Roman" w:cs="Times New Roman"/>
          <w:i/>
          <w:sz w:val="24"/>
          <w:szCs w:val="24"/>
        </w:rPr>
        <w:t xml:space="preserve"> </w:t>
      </w:r>
      <w:r>
        <w:rPr>
          <w:rFonts w:ascii="Times New Roman" w:hAnsi="Times New Roman" w:cs="Times New Roman"/>
          <w:sz w:val="24"/>
          <w:szCs w:val="24"/>
        </w:rPr>
        <w:t xml:space="preserve">di </w:t>
      </w:r>
      <w:r w:rsidR="004473D6">
        <w:rPr>
          <w:rFonts w:ascii="Times New Roman" w:hAnsi="Times New Roman" w:cs="Times New Roman"/>
          <w:sz w:val="24"/>
          <w:szCs w:val="24"/>
        </w:rPr>
        <w:t xml:space="preserve">Bank Syariah Mandiri </w:t>
      </w:r>
      <w:r w:rsidR="00877216">
        <w:rPr>
          <w:rFonts w:ascii="Times New Roman" w:hAnsi="Times New Roman" w:cs="Times New Roman"/>
          <w:sz w:val="24"/>
          <w:szCs w:val="24"/>
        </w:rPr>
        <w:t xml:space="preserve">Kcp </w:t>
      </w:r>
      <w:r w:rsidR="004473D6">
        <w:rPr>
          <w:rFonts w:ascii="Times New Roman" w:hAnsi="Times New Roman" w:cs="Times New Roman"/>
          <w:sz w:val="24"/>
          <w:szCs w:val="24"/>
        </w:rPr>
        <w:t>Pamanukan</w:t>
      </w:r>
    </w:p>
    <w:p w:rsidR="00D5566D" w:rsidRDefault="00AF1443" w:rsidP="00D5566D">
      <w:pPr>
        <w:pStyle w:val="ListParagraph"/>
        <w:numPr>
          <w:ilvl w:val="0"/>
          <w:numId w:val="2"/>
        </w:numPr>
        <w:tabs>
          <w:tab w:val="left" w:pos="4111"/>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Seberapa besar</w:t>
      </w:r>
      <w:r w:rsidR="00D5566D">
        <w:rPr>
          <w:rFonts w:ascii="Times New Roman" w:hAnsi="Times New Roman" w:cs="Times New Roman"/>
          <w:sz w:val="24"/>
          <w:szCs w:val="24"/>
        </w:rPr>
        <w:t xml:space="preserve"> </w:t>
      </w:r>
      <w:r>
        <w:rPr>
          <w:rFonts w:ascii="Times New Roman" w:hAnsi="Times New Roman" w:cs="Times New Roman"/>
          <w:sz w:val="24"/>
          <w:szCs w:val="24"/>
        </w:rPr>
        <w:t xml:space="preserve">pengaruh </w:t>
      </w:r>
      <w:r w:rsidR="00D5566D" w:rsidRPr="00D5566D">
        <w:rPr>
          <w:rFonts w:ascii="Times New Roman" w:hAnsi="Times New Roman" w:cs="Times New Roman"/>
          <w:i/>
          <w:sz w:val="24"/>
          <w:szCs w:val="24"/>
        </w:rPr>
        <w:t>Shariah Compliance</w:t>
      </w:r>
      <w:r w:rsidR="00D5566D">
        <w:rPr>
          <w:rFonts w:ascii="Times New Roman" w:hAnsi="Times New Roman" w:cs="Times New Roman"/>
          <w:i/>
          <w:sz w:val="24"/>
          <w:szCs w:val="24"/>
        </w:rPr>
        <w:t xml:space="preserve"> </w:t>
      </w:r>
      <w:r w:rsidR="00D5566D">
        <w:rPr>
          <w:rFonts w:ascii="Times New Roman" w:hAnsi="Times New Roman" w:cs="Times New Roman"/>
          <w:sz w:val="24"/>
          <w:szCs w:val="24"/>
        </w:rPr>
        <w:t>terhadap</w:t>
      </w:r>
      <w:r w:rsidR="00F73F2C">
        <w:rPr>
          <w:rFonts w:ascii="Times New Roman" w:hAnsi="Times New Roman" w:cs="Times New Roman"/>
          <w:sz w:val="24"/>
          <w:szCs w:val="24"/>
        </w:rPr>
        <w:t xml:space="preserve"> Loyalitas Nasabah</w:t>
      </w:r>
      <w:r w:rsidR="00D5566D">
        <w:rPr>
          <w:rFonts w:ascii="Times New Roman" w:hAnsi="Times New Roman" w:cs="Times New Roman"/>
          <w:sz w:val="24"/>
          <w:szCs w:val="24"/>
        </w:rPr>
        <w:t xml:space="preserve"> </w:t>
      </w:r>
      <w:r>
        <w:rPr>
          <w:rFonts w:ascii="Times New Roman" w:hAnsi="Times New Roman" w:cs="Times New Roman"/>
          <w:sz w:val="24"/>
          <w:szCs w:val="24"/>
        </w:rPr>
        <w:t xml:space="preserve">pada </w:t>
      </w:r>
      <w:r w:rsidR="004473D6">
        <w:rPr>
          <w:rFonts w:ascii="Times New Roman" w:hAnsi="Times New Roman" w:cs="Times New Roman"/>
          <w:sz w:val="24"/>
          <w:szCs w:val="24"/>
        </w:rPr>
        <w:t xml:space="preserve">Bank Syariah Mandiri </w:t>
      </w:r>
      <w:r w:rsidR="00877216">
        <w:rPr>
          <w:rFonts w:ascii="Times New Roman" w:hAnsi="Times New Roman" w:cs="Times New Roman"/>
          <w:sz w:val="24"/>
          <w:szCs w:val="24"/>
        </w:rPr>
        <w:t xml:space="preserve">Kcp </w:t>
      </w:r>
      <w:r w:rsidR="004473D6">
        <w:rPr>
          <w:rFonts w:ascii="Times New Roman" w:hAnsi="Times New Roman" w:cs="Times New Roman"/>
          <w:sz w:val="24"/>
          <w:szCs w:val="24"/>
        </w:rPr>
        <w:t>Pamanukan</w:t>
      </w:r>
    </w:p>
    <w:p w:rsidR="00D5566D" w:rsidRDefault="004206C4" w:rsidP="00D5566D">
      <w:pPr>
        <w:pStyle w:val="ListParagraph"/>
        <w:numPr>
          <w:ilvl w:val="0"/>
          <w:numId w:val="2"/>
        </w:numPr>
        <w:tabs>
          <w:tab w:val="left" w:pos="4111"/>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Seberapa besar pengaruh penerapan prinsip T</w:t>
      </w:r>
      <w:r w:rsidR="00D5566D">
        <w:rPr>
          <w:rFonts w:ascii="Times New Roman" w:hAnsi="Times New Roman" w:cs="Times New Roman"/>
          <w:sz w:val="24"/>
          <w:szCs w:val="24"/>
        </w:rPr>
        <w:t xml:space="preserve">ransparansi terhadap </w:t>
      </w:r>
      <w:r w:rsidR="00F73F2C">
        <w:rPr>
          <w:rFonts w:ascii="Times New Roman" w:hAnsi="Times New Roman" w:cs="Times New Roman"/>
          <w:sz w:val="24"/>
          <w:szCs w:val="24"/>
        </w:rPr>
        <w:t>Loyalitas Nasabah</w:t>
      </w:r>
      <w:r w:rsidR="00F73F2C">
        <w:rPr>
          <w:rFonts w:ascii="Times New Roman" w:hAnsi="Times New Roman" w:cs="Times New Roman"/>
          <w:i/>
          <w:sz w:val="24"/>
          <w:szCs w:val="24"/>
        </w:rPr>
        <w:t xml:space="preserve"> </w:t>
      </w:r>
      <w:r>
        <w:rPr>
          <w:rFonts w:ascii="Times New Roman" w:hAnsi="Times New Roman" w:cs="Times New Roman"/>
          <w:sz w:val="24"/>
          <w:szCs w:val="24"/>
        </w:rPr>
        <w:t xml:space="preserve">pada </w:t>
      </w:r>
      <w:r w:rsidR="004473D6">
        <w:rPr>
          <w:rFonts w:ascii="Times New Roman" w:hAnsi="Times New Roman" w:cs="Times New Roman"/>
          <w:sz w:val="24"/>
          <w:szCs w:val="24"/>
        </w:rPr>
        <w:t>Bank Syariah Mandiri</w:t>
      </w:r>
      <w:r w:rsidR="00877216">
        <w:rPr>
          <w:rFonts w:ascii="Times New Roman" w:hAnsi="Times New Roman" w:cs="Times New Roman"/>
          <w:sz w:val="24"/>
          <w:szCs w:val="24"/>
        </w:rPr>
        <w:t xml:space="preserve"> Kcp</w:t>
      </w:r>
      <w:r w:rsidR="004473D6">
        <w:rPr>
          <w:rFonts w:ascii="Times New Roman" w:hAnsi="Times New Roman" w:cs="Times New Roman"/>
          <w:sz w:val="24"/>
          <w:szCs w:val="24"/>
        </w:rPr>
        <w:t xml:space="preserve"> Pamanukan</w:t>
      </w:r>
    </w:p>
    <w:p w:rsidR="004206C4" w:rsidRDefault="004206C4" w:rsidP="004206C4">
      <w:pPr>
        <w:pStyle w:val="ListParagraph"/>
        <w:numPr>
          <w:ilvl w:val="0"/>
          <w:numId w:val="2"/>
        </w:numPr>
        <w:tabs>
          <w:tab w:val="left" w:pos="4111"/>
        </w:tabs>
        <w:spacing w:before="240" w:after="0" w:line="480" w:lineRule="auto"/>
        <w:jc w:val="both"/>
        <w:rPr>
          <w:rFonts w:ascii="Times New Roman" w:hAnsi="Times New Roman" w:cs="Times New Roman"/>
          <w:sz w:val="24"/>
          <w:szCs w:val="24"/>
        </w:rPr>
      </w:pPr>
      <w:r w:rsidRPr="004206C4">
        <w:rPr>
          <w:rFonts w:ascii="Times New Roman" w:hAnsi="Times New Roman" w:cs="Times New Roman"/>
          <w:sz w:val="24"/>
          <w:szCs w:val="24"/>
        </w:rPr>
        <w:lastRenderedPageBreak/>
        <w:t>Seberapa besar pengaruh</w:t>
      </w:r>
      <w:r w:rsidR="00D5566D" w:rsidRPr="004206C4">
        <w:rPr>
          <w:rFonts w:ascii="Times New Roman" w:hAnsi="Times New Roman" w:cs="Times New Roman"/>
          <w:sz w:val="24"/>
          <w:szCs w:val="24"/>
        </w:rPr>
        <w:t xml:space="preserve"> penerapan prinsip akuntabilitas terhadap </w:t>
      </w:r>
      <w:r w:rsidR="00F73F2C">
        <w:rPr>
          <w:rFonts w:ascii="Times New Roman" w:hAnsi="Times New Roman" w:cs="Times New Roman"/>
          <w:sz w:val="24"/>
          <w:szCs w:val="24"/>
        </w:rPr>
        <w:t>Loyalitas Nasabah</w:t>
      </w:r>
      <w:r w:rsidR="00F73F2C">
        <w:rPr>
          <w:rFonts w:ascii="Times New Roman" w:hAnsi="Times New Roman" w:cs="Times New Roman"/>
          <w:i/>
          <w:sz w:val="24"/>
          <w:szCs w:val="24"/>
        </w:rPr>
        <w:t xml:space="preserve"> </w:t>
      </w:r>
      <w:r>
        <w:rPr>
          <w:rFonts w:ascii="Times New Roman" w:hAnsi="Times New Roman" w:cs="Times New Roman"/>
          <w:sz w:val="24"/>
          <w:szCs w:val="24"/>
        </w:rPr>
        <w:t xml:space="preserve">pada </w:t>
      </w:r>
      <w:r w:rsidR="004473D6">
        <w:rPr>
          <w:rFonts w:ascii="Times New Roman" w:hAnsi="Times New Roman" w:cs="Times New Roman"/>
          <w:sz w:val="24"/>
          <w:szCs w:val="24"/>
        </w:rPr>
        <w:t xml:space="preserve">Bank Syariah Mandiri </w:t>
      </w:r>
      <w:r w:rsidR="00877216">
        <w:rPr>
          <w:rFonts w:ascii="Times New Roman" w:hAnsi="Times New Roman" w:cs="Times New Roman"/>
          <w:sz w:val="24"/>
          <w:szCs w:val="24"/>
        </w:rPr>
        <w:t xml:space="preserve">Kcp </w:t>
      </w:r>
      <w:r w:rsidR="004473D6">
        <w:rPr>
          <w:rFonts w:ascii="Times New Roman" w:hAnsi="Times New Roman" w:cs="Times New Roman"/>
          <w:sz w:val="24"/>
          <w:szCs w:val="24"/>
        </w:rPr>
        <w:t>Pamanukan</w:t>
      </w:r>
    </w:p>
    <w:p w:rsidR="00457275" w:rsidRDefault="00457275" w:rsidP="004206C4">
      <w:pPr>
        <w:pStyle w:val="ListParagraph"/>
        <w:numPr>
          <w:ilvl w:val="0"/>
          <w:numId w:val="2"/>
        </w:numPr>
        <w:tabs>
          <w:tab w:val="left" w:pos="4111"/>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Pr="00457275">
        <w:rPr>
          <w:rFonts w:ascii="Times New Roman" w:hAnsi="Times New Roman" w:cs="Times New Roman"/>
          <w:i/>
          <w:sz w:val="24"/>
          <w:szCs w:val="24"/>
        </w:rPr>
        <w:t>Shariah Compliance</w:t>
      </w:r>
      <w:r>
        <w:rPr>
          <w:rFonts w:ascii="Times New Roman" w:hAnsi="Times New Roman" w:cs="Times New Roman"/>
          <w:sz w:val="24"/>
          <w:szCs w:val="24"/>
        </w:rPr>
        <w:t>, Transaparansi dan Akuntabilitas terhadap Loyalitas Nasabah pada Ban</w:t>
      </w:r>
      <w:r w:rsidR="009E5992">
        <w:rPr>
          <w:rFonts w:ascii="Times New Roman" w:hAnsi="Times New Roman" w:cs="Times New Roman"/>
          <w:sz w:val="24"/>
          <w:szCs w:val="24"/>
        </w:rPr>
        <w:t>k Syariah Mandiri Kcp Pamanukan</w:t>
      </w:r>
    </w:p>
    <w:p w:rsidR="00436695" w:rsidRPr="00436695" w:rsidRDefault="00436695" w:rsidP="00436695">
      <w:pPr>
        <w:pStyle w:val="ListParagraph"/>
        <w:tabs>
          <w:tab w:val="left" w:pos="4111"/>
        </w:tabs>
        <w:spacing w:before="240" w:after="0" w:line="480" w:lineRule="auto"/>
        <w:ind w:left="786"/>
        <w:jc w:val="both"/>
        <w:rPr>
          <w:rFonts w:ascii="Times New Roman" w:hAnsi="Times New Roman" w:cs="Times New Roman"/>
          <w:sz w:val="24"/>
          <w:szCs w:val="24"/>
        </w:rPr>
      </w:pPr>
    </w:p>
    <w:p w:rsidR="008F31AF" w:rsidRDefault="008F31AF" w:rsidP="008F31AF">
      <w:pPr>
        <w:pStyle w:val="ListParagraph"/>
        <w:numPr>
          <w:ilvl w:val="1"/>
          <w:numId w:val="4"/>
        </w:numPr>
        <w:tabs>
          <w:tab w:val="left" w:pos="4111"/>
        </w:tabs>
        <w:spacing w:before="240" w:after="0" w:line="480" w:lineRule="auto"/>
        <w:ind w:left="709" w:hanging="709"/>
        <w:jc w:val="both"/>
        <w:rPr>
          <w:rFonts w:ascii="Times New Roman" w:hAnsi="Times New Roman" w:cs="Times New Roman"/>
          <w:b/>
          <w:sz w:val="24"/>
          <w:szCs w:val="24"/>
        </w:rPr>
      </w:pPr>
      <w:r w:rsidRPr="00662D9F">
        <w:rPr>
          <w:rFonts w:ascii="Times New Roman" w:hAnsi="Times New Roman" w:cs="Times New Roman"/>
          <w:b/>
          <w:sz w:val="24"/>
          <w:szCs w:val="24"/>
        </w:rPr>
        <w:t>Maksud dan Tujuan Penelitian</w:t>
      </w:r>
    </w:p>
    <w:p w:rsidR="008F31AF" w:rsidRDefault="008F31AF" w:rsidP="008F31AF">
      <w:pPr>
        <w:pStyle w:val="ListParagraph"/>
        <w:tabs>
          <w:tab w:val="left" w:pos="4111"/>
        </w:tabs>
        <w:spacing w:before="240" w:after="0" w:line="480" w:lineRule="auto"/>
        <w:ind w:left="0" w:firstLine="720"/>
        <w:jc w:val="both"/>
        <w:rPr>
          <w:rFonts w:ascii="Times New Roman" w:hAnsi="Times New Roman" w:cs="Times New Roman"/>
          <w:sz w:val="24"/>
          <w:szCs w:val="24"/>
        </w:rPr>
      </w:pPr>
      <w:r w:rsidRPr="00662D9F">
        <w:rPr>
          <w:rFonts w:ascii="Times New Roman" w:hAnsi="Times New Roman" w:cs="Times New Roman"/>
          <w:sz w:val="24"/>
          <w:szCs w:val="24"/>
        </w:rPr>
        <w:t>Berdasarkan rumusan masalah</w:t>
      </w:r>
      <w:r>
        <w:rPr>
          <w:rFonts w:ascii="Times New Roman" w:hAnsi="Times New Roman" w:cs="Times New Roman"/>
          <w:sz w:val="24"/>
          <w:szCs w:val="24"/>
        </w:rPr>
        <w:t xml:space="preserve"> yang disebutkan diatas, maka tujuan dari penelitian ini adalah antara lain:</w:t>
      </w:r>
    </w:p>
    <w:p w:rsidR="00457275" w:rsidRDefault="008F31AF" w:rsidP="003A652C">
      <w:pPr>
        <w:pStyle w:val="ListParagraph"/>
        <w:numPr>
          <w:ilvl w:val="0"/>
          <w:numId w:val="3"/>
        </w:numPr>
        <w:tabs>
          <w:tab w:val="left" w:pos="4111"/>
        </w:tabs>
        <w:spacing w:before="240" w:after="0" w:line="480" w:lineRule="auto"/>
        <w:ind w:left="709" w:hanging="283"/>
        <w:jc w:val="both"/>
        <w:rPr>
          <w:rFonts w:ascii="Times New Roman" w:hAnsi="Times New Roman" w:cs="Times New Roman"/>
          <w:sz w:val="24"/>
          <w:szCs w:val="24"/>
        </w:rPr>
      </w:pPr>
      <w:r w:rsidRPr="004473D6">
        <w:rPr>
          <w:rFonts w:ascii="Times New Roman" w:hAnsi="Times New Roman" w:cs="Times New Roman"/>
          <w:sz w:val="24"/>
          <w:szCs w:val="24"/>
        </w:rPr>
        <w:t xml:space="preserve">Untuk mengetahui </w:t>
      </w:r>
      <w:r w:rsidR="001223AC" w:rsidRPr="004473D6">
        <w:rPr>
          <w:rFonts w:ascii="Times New Roman" w:hAnsi="Times New Roman" w:cs="Times New Roman"/>
          <w:sz w:val="24"/>
          <w:szCs w:val="24"/>
        </w:rPr>
        <w:t xml:space="preserve">Bagaimana </w:t>
      </w:r>
      <w:r w:rsidR="001223AC" w:rsidRPr="004473D6">
        <w:rPr>
          <w:rFonts w:ascii="Times New Roman" w:hAnsi="Times New Roman" w:cs="Times New Roman"/>
          <w:i/>
          <w:sz w:val="24"/>
          <w:szCs w:val="24"/>
        </w:rPr>
        <w:t xml:space="preserve">Shariah Compliance </w:t>
      </w:r>
      <w:r w:rsidR="001223AC" w:rsidRPr="004473D6">
        <w:rPr>
          <w:rFonts w:ascii="Times New Roman" w:hAnsi="Times New Roman" w:cs="Times New Roman"/>
          <w:sz w:val="24"/>
          <w:szCs w:val="24"/>
        </w:rPr>
        <w:t xml:space="preserve">di </w:t>
      </w:r>
      <w:r w:rsidR="004473D6">
        <w:rPr>
          <w:rFonts w:ascii="Times New Roman" w:hAnsi="Times New Roman" w:cs="Times New Roman"/>
          <w:sz w:val="24"/>
          <w:szCs w:val="24"/>
        </w:rPr>
        <w:t>Bank Syariah Mandiri Pamanukan</w:t>
      </w:r>
    </w:p>
    <w:p w:rsidR="001223AC" w:rsidRPr="004473D6" w:rsidRDefault="003A652C" w:rsidP="003A652C">
      <w:pPr>
        <w:pStyle w:val="ListParagraph"/>
        <w:numPr>
          <w:ilvl w:val="0"/>
          <w:numId w:val="3"/>
        </w:numPr>
        <w:tabs>
          <w:tab w:val="left" w:pos="4111"/>
        </w:tabs>
        <w:spacing w:before="240" w:after="0" w:line="480" w:lineRule="auto"/>
        <w:ind w:left="709" w:hanging="283"/>
        <w:jc w:val="both"/>
        <w:rPr>
          <w:rFonts w:ascii="Times New Roman" w:hAnsi="Times New Roman" w:cs="Times New Roman"/>
          <w:sz w:val="24"/>
          <w:szCs w:val="24"/>
        </w:rPr>
      </w:pPr>
      <w:r w:rsidRPr="004473D6">
        <w:rPr>
          <w:rFonts w:ascii="Times New Roman" w:hAnsi="Times New Roman" w:cs="Times New Roman"/>
          <w:sz w:val="24"/>
          <w:szCs w:val="24"/>
        </w:rPr>
        <w:t xml:space="preserve">Untuk mengetahui </w:t>
      </w:r>
      <w:r w:rsidR="001223AC" w:rsidRPr="004473D6">
        <w:rPr>
          <w:rFonts w:ascii="Times New Roman" w:hAnsi="Times New Roman" w:cs="Times New Roman"/>
          <w:sz w:val="24"/>
          <w:szCs w:val="24"/>
        </w:rPr>
        <w:t>Bagaimana Transparansi</w:t>
      </w:r>
      <w:r w:rsidR="001223AC" w:rsidRPr="004473D6">
        <w:rPr>
          <w:rFonts w:ascii="Times New Roman" w:hAnsi="Times New Roman" w:cs="Times New Roman"/>
          <w:i/>
          <w:sz w:val="24"/>
          <w:szCs w:val="24"/>
        </w:rPr>
        <w:t xml:space="preserve"> </w:t>
      </w:r>
      <w:r w:rsidR="001223AC" w:rsidRPr="004473D6">
        <w:rPr>
          <w:rFonts w:ascii="Times New Roman" w:hAnsi="Times New Roman" w:cs="Times New Roman"/>
          <w:sz w:val="24"/>
          <w:szCs w:val="24"/>
        </w:rPr>
        <w:t xml:space="preserve">di </w:t>
      </w:r>
      <w:r w:rsidR="004473D6">
        <w:rPr>
          <w:rFonts w:ascii="Times New Roman" w:hAnsi="Times New Roman" w:cs="Times New Roman"/>
          <w:sz w:val="24"/>
          <w:szCs w:val="24"/>
        </w:rPr>
        <w:t xml:space="preserve">Bank Syariah Mandiri </w:t>
      </w:r>
      <w:r w:rsidR="00877216">
        <w:rPr>
          <w:rFonts w:ascii="Times New Roman" w:hAnsi="Times New Roman" w:cs="Times New Roman"/>
          <w:sz w:val="24"/>
          <w:szCs w:val="24"/>
        </w:rPr>
        <w:t xml:space="preserve">Kcp </w:t>
      </w:r>
      <w:r w:rsidR="004473D6">
        <w:rPr>
          <w:rFonts w:ascii="Times New Roman" w:hAnsi="Times New Roman" w:cs="Times New Roman"/>
          <w:sz w:val="24"/>
          <w:szCs w:val="24"/>
        </w:rPr>
        <w:t>Pamanukan</w:t>
      </w:r>
    </w:p>
    <w:p w:rsidR="001223AC" w:rsidRDefault="001223AC" w:rsidP="001223AC">
      <w:pPr>
        <w:pStyle w:val="ListParagraph"/>
        <w:numPr>
          <w:ilvl w:val="0"/>
          <w:numId w:val="3"/>
        </w:numPr>
        <w:tabs>
          <w:tab w:val="left" w:pos="4111"/>
        </w:tabs>
        <w:spacing w:before="240" w:after="0" w:line="480" w:lineRule="auto"/>
        <w:ind w:left="709" w:hanging="283"/>
        <w:jc w:val="both"/>
        <w:rPr>
          <w:rFonts w:ascii="Times New Roman" w:hAnsi="Times New Roman" w:cs="Times New Roman"/>
          <w:sz w:val="24"/>
          <w:szCs w:val="24"/>
        </w:rPr>
      </w:pPr>
      <w:r w:rsidRPr="001223AC">
        <w:rPr>
          <w:rFonts w:ascii="Times New Roman" w:hAnsi="Times New Roman" w:cs="Times New Roman"/>
          <w:sz w:val="24"/>
          <w:szCs w:val="24"/>
        </w:rPr>
        <w:t xml:space="preserve">Untuk mengetahui </w:t>
      </w:r>
      <w:r>
        <w:rPr>
          <w:rFonts w:ascii="Times New Roman" w:hAnsi="Times New Roman" w:cs="Times New Roman"/>
          <w:sz w:val="24"/>
          <w:szCs w:val="24"/>
        </w:rPr>
        <w:t>Bagaimana Akuntabilitas</w:t>
      </w:r>
      <w:r>
        <w:rPr>
          <w:rFonts w:ascii="Times New Roman" w:hAnsi="Times New Roman" w:cs="Times New Roman"/>
          <w:i/>
          <w:sz w:val="24"/>
          <w:szCs w:val="24"/>
        </w:rPr>
        <w:t xml:space="preserve"> </w:t>
      </w:r>
      <w:r>
        <w:rPr>
          <w:rFonts w:ascii="Times New Roman" w:hAnsi="Times New Roman" w:cs="Times New Roman"/>
          <w:sz w:val="24"/>
          <w:szCs w:val="24"/>
        </w:rPr>
        <w:t xml:space="preserve">di </w:t>
      </w:r>
      <w:r w:rsidR="004473D6">
        <w:rPr>
          <w:rFonts w:ascii="Times New Roman" w:hAnsi="Times New Roman" w:cs="Times New Roman"/>
          <w:sz w:val="24"/>
          <w:szCs w:val="24"/>
        </w:rPr>
        <w:t>Bank Syariah Mandiri</w:t>
      </w:r>
      <w:r w:rsidR="00877216">
        <w:rPr>
          <w:rFonts w:ascii="Times New Roman" w:hAnsi="Times New Roman" w:cs="Times New Roman"/>
          <w:sz w:val="24"/>
          <w:szCs w:val="24"/>
        </w:rPr>
        <w:t xml:space="preserve"> Kcp</w:t>
      </w:r>
      <w:r w:rsidR="004473D6">
        <w:rPr>
          <w:rFonts w:ascii="Times New Roman" w:hAnsi="Times New Roman" w:cs="Times New Roman"/>
          <w:sz w:val="24"/>
          <w:szCs w:val="24"/>
        </w:rPr>
        <w:t xml:space="preserve"> Pamanukan</w:t>
      </w:r>
    </w:p>
    <w:p w:rsidR="001223AC" w:rsidRDefault="001223AC" w:rsidP="001223AC">
      <w:pPr>
        <w:pStyle w:val="ListParagraph"/>
        <w:numPr>
          <w:ilvl w:val="0"/>
          <w:numId w:val="3"/>
        </w:numPr>
        <w:tabs>
          <w:tab w:val="left" w:pos="4111"/>
        </w:tabs>
        <w:spacing w:before="240" w:after="0" w:line="480" w:lineRule="auto"/>
        <w:ind w:left="709" w:hanging="283"/>
        <w:jc w:val="both"/>
        <w:rPr>
          <w:rFonts w:ascii="Times New Roman" w:hAnsi="Times New Roman" w:cs="Times New Roman"/>
          <w:sz w:val="24"/>
          <w:szCs w:val="24"/>
        </w:rPr>
      </w:pPr>
      <w:r w:rsidRPr="001223AC">
        <w:rPr>
          <w:rFonts w:ascii="Times New Roman" w:hAnsi="Times New Roman" w:cs="Times New Roman"/>
          <w:sz w:val="24"/>
          <w:szCs w:val="24"/>
        </w:rPr>
        <w:t xml:space="preserve">Untuk mengetahui </w:t>
      </w:r>
      <w:r>
        <w:rPr>
          <w:rFonts w:ascii="Times New Roman" w:hAnsi="Times New Roman" w:cs="Times New Roman"/>
          <w:sz w:val="24"/>
          <w:szCs w:val="24"/>
        </w:rPr>
        <w:t xml:space="preserve">Bagaimana </w:t>
      </w:r>
      <w:r w:rsidR="00F73F2C">
        <w:rPr>
          <w:rFonts w:ascii="Times New Roman" w:hAnsi="Times New Roman" w:cs="Times New Roman"/>
          <w:sz w:val="24"/>
          <w:szCs w:val="24"/>
        </w:rPr>
        <w:t>Loyalitas Nasabah</w:t>
      </w:r>
      <w:r>
        <w:rPr>
          <w:rFonts w:ascii="Times New Roman" w:hAnsi="Times New Roman" w:cs="Times New Roman"/>
          <w:i/>
          <w:sz w:val="24"/>
          <w:szCs w:val="24"/>
        </w:rPr>
        <w:t xml:space="preserve"> </w:t>
      </w:r>
      <w:r>
        <w:rPr>
          <w:rFonts w:ascii="Times New Roman" w:hAnsi="Times New Roman" w:cs="Times New Roman"/>
          <w:sz w:val="24"/>
          <w:szCs w:val="24"/>
        </w:rPr>
        <w:t xml:space="preserve">di </w:t>
      </w:r>
      <w:r w:rsidR="004473D6">
        <w:rPr>
          <w:rFonts w:ascii="Times New Roman" w:hAnsi="Times New Roman" w:cs="Times New Roman"/>
          <w:sz w:val="24"/>
          <w:szCs w:val="24"/>
        </w:rPr>
        <w:t>Bank Syariah Mandiri</w:t>
      </w:r>
      <w:r w:rsidR="00877216">
        <w:rPr>
          <w:rFonts w:ascii="Times New Roman" w:hAnsi="Times New Roman" w:cs="Times New Roman"/>
          <w:sz w:val="24"/>
          <w:szCs w:val="24"/>
        </w:rPr>
        <w:t xml:space="preserve"> Kcp</w:t>
      </w:r>
      <w:r w:rsidR="004473D6">
        <w:rPr>
          <w:rFonts w:ascii="Times New Roman" w:hAnsi="Times New Roman" w:cs="Times New Roman"/>
          <w:sz w:val="24"/>
          <w:szCs w:val="24"/>
        </w:rPr>
        <w:t xml:space="preserve"> Pamanukan</w:t>
      </w:r>
    </w:p>
    <w:p w:rsidR="001223AC" w:rsidRDefault="001223AC" w:rsidP="001223AC">
      <w:pPr>
        <w:pStyle w:val="ListParagraph"/>
        <w:numPr>
          <w:ilvl w:val="0"/>
          <w:numId w:val="3"/>
        </w:numPr>
        <w:tabs>
          <w:tab w:val="left" w:pos="4111"/>
        </w:tabs>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Untuk </w:t>
      </w:r>
      <w:r w:rsidR="00457275">
        <w:rPr>
          <w:rFonts w:ascii="Times New Roman" w:hAnsi="Times New Roman" w:cs="Times New Roman"/>
          <w:sz w:val="24"/>
          <w:szCs w:val="24"/>
        </w:rPr>
        <w:t>menganalisis</w:t>
      </w:r>
      <w:r>
        <w:rPr>
          <w:rFonts w:ascii="Times New Roman" w:hAnsi="Times New Roman" w:cs="Times New Roman"/>
          <w:sz w:val="24"/>
          <w:szCs w:val="24"/>
        </w:rPr>
        <w:t xml:space="preserve"> </w:t>
      </w:r>
      <w:r w:rsidR="00457275">
        <w:rPr>
          <w:rFonts w:ascii="Times New Roman" w:hAnsi="Times New Roman" w:cs="Times New Roman"/>
          <w:sz w:val="24"/>
          <w:szCs w:val="24"/>
        </w:rPr>
        <w:t>besarnya</w:t>
      </w:r>
      <w:r w:rsidRPr="001223AC">
        <w:rPr>
          <w:rFonts w:ascii="Times New Roman" w:hAnsi="Times New Roman" w:cs="Times New Roman"/>
          <w:sz w:val="24"/>
          <w:szCs w:val="24"/>
        </w:rPr>
        <w:t xml:space="preserve"> pengaruh </w:t>
      </w:r>
      <w:r w:rsidRPr="001223AC">
        <w:rPr>
          <w:rFonts w:ascii="Times New Roman" w:hAnsi="Times New Roman" w:cs="Times New Roman"/>
          <w:i/>
          <w:sz w:val="24"/>
          <w:szCs w:val="24"/>
        </w:rPr>
        <w:t xml:space="preserve">Shariah Compliance </w:t>
      </w:r>
      <w:r w:rsidRPr="001223AC">
        <w:rPr>
          <w:rFonts w:ascii="Times New Roman" w:hAnsi="Times New Roman" w:cs="Times New Roman"/>
          <w:sz w:val="24"/>
          <w:szCs w:val="24"/>
        </w:rPr>
        <w:t xml:space="preserve">terhadap </w:t>
      </w:r>
      <w:r w:rsidR="00F73F2C">
        <w:rPr>
          <w:rFonts w:ascii="Times New Roman" w:hAnsi="Times New Roman" w:cs="Times New Roman"/>
          <w:sz w:val="24"/>
          <w:szCs w:val="24"/>
        </w:rPr>
        <w:t>Loyalitas Nasabah</w:t>
      </w:r>
      <w:r w:rsidR="00F73F2C">
        <w:rPr>
          <w:rFonts w:ascii="Times New Roman" w:hAnsi="Times New Roman" w:cs="Times New Roman"/>
          <w:i/>
          <w:sz w:val="24"/>
          <w:szCs w:val="24"/>
        </w:rPr>
        <w:t xml:space="preserve"> </w:t>
      </w:r>
      <w:r w:rsidRPr="001223AC">
        <w:rPr>
          <w:rFonts w:ascii="Times New Roman" w:hAnsi="Times New Roman" w:cs="Times New Roman"/>
          <w:sz w:val="24"/>
          <w:szCs w:val="24"/>
        </w:rPr>
        <w:t xml:space="preserve">pada </w:t>
      </w:r>
      <w:r w:rsidR="004473D6">
        <w:rPr>
          <w:rFonts w:ascii="Times New Roman" w:hAnsi="Times New Roman" w:cs="Times New Roman"/>
          <w:sz w:val="24"/>
          <w:szCs w:val="24"/>
        </w:rPr>
        <w:t xml:space="preserve">Bank Syariah Mandiri </w:t>
      </w:r>
      <w:r w:rsidR="00877216">
        <w:rPr>
          <w:rFonts w:ascii="Times New Roman" w:hAnsi="Times New Roman" w:cs="Times New Roman"/>
          <w:sz w:val="24"/>
          <w:szCs w:val="24"/>
        </w:rPr>
        <w:t xml:space="preserve">Kcp </w:t>
      </w:r>
      <w:r w:rsidR="004473D6">
        <w:rPr>
          <w:rFonts w:ascii="Times New Roman" w:hAnsi="Times New Roman" w:cs="Times New Roman"/>
          <w:sz w:val="24"/>
          <w:szCs w:val="24"/>
        </w:rPr>
        <w:t>Pamanukan</w:t>
      </w:r>
      <w:r>
        <w:rPr>
          <w:rFonts w:ascii="Times New Roman" w:hAnsi="Times New Roman" w:cs="Times New Roman"/>
          <w:sz w:val="24"/>
          <w:szCs w:val="24"/>
        </w:rPr>
        <w:t>.</w:t>
      </w:r>
    </w:p>
    <w:p w:rsidR="001223AC" w:rsidRDefault="00457275" w:rsidP="001223AC">
      <w:pPr>
        <w:pStyle w:val="ListParagraph"/>
        <w:numPr>
          <w:ilvl w:val="0"/>
          <w:numId w:val="3"/>
        </w:numPr>
        <w:tabs>
          <w:tab w:val="left" w:pos="4111"/>
        </w:tabs>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Untuk menganalisis besarnya</w:t>
      </w:r>
      <w:r w:rsidRPr="001223AC">
        <w:rPr>
          <w:rFonts w:ascii="Times New Roman" w:hAnsi="Times New Roman" w:cs="Times New Roman"/>
          <w:sz w:val="24"/>
          <w:szCs w:val="24"/>
        </w:rPr>
        <w:t xml:space="preserve"> pengaruh</w:t>
      </w:r>
      <w:r w:rsidR="001223AC" w:rsidRPr="001223AC">
        <w:rPr>
          <w:rFonts w:ascii="Times New Roman" w:hAnsi="Times New Roman" w:cs="Times New Roman"/>
          <w:sz w:val="24"/>
          <w:szCs w:val="24"/>
        </w:rPr>
        <w:t xml:space="preserve"> penerapan prinsip Transparansi terhadap </w:t>
      </w:r>
      <w:r w:rsidR="00F73F2C">
        <w:rPr>
          <w:rFonts w:ascii="Times New Roman" w:hAnsi="Times New Roman" w:cs="Times New Roman"/>
          <w:sz w:val="24"/>
          <w:szCs w:val="24"/>
        </w:rPr>
        <w:t>Loyalitas Nasabah</w:t>
      </w:r>
      <w:r w:rsidR="00F73F2C">
        <w:rPr>
          <w:rFonts w:ascii="Times New Roman" w:hAnsi="Times New Roman" w:cs="Times New Roman"/>
          <w:i/>
          <w:sz w:val="24"/>
          <w:szCs w:val="24"/>
        </w:rPr>
        <w:t xml:space="preserve"> </w:t>
      </w:r>
      <w:r w:rsidR="001223AC" w:rsidRPr="001223AC">
        <w:rPr>
          <w:rFonts w:ascii="Times New Roman" w:hAnsi="Times New Roman" w:cs="Times New Roman"/>
          <w:sz w:val="24"/>
          <w:szCs w:val="24"/>
        </w:rPr>
        <w:t xml:space="preserve">pada </w:t>
      </w:r>
      <w:r w:rsidR="004473D6">
        <w:rPr>
          <w:rFonts w:ascii="Times New Roman" w:hAnsi="Times New Roman" w:cs="Times New Roman"/>
          <w:sz w:val="24"/>
          <w:szCs w:val="24"/>
        </w:rPr>
        <w:t xml:space="preserve">Bank Syariah Mandiri </w:t>
      </w:r>
      <w:r w:rsidR="00877216">
        <w:rPr>
          <w:rFonts w:ascii="Times New Roman" w:hAnsi="Times New Roman" w:cs="Times New Roman"/>
          <w:sz w:val="24"/>
          <w:szCs w:val="24"/>
        </w:rPr>
        <w:t xml:space="preserve">Kcp </w:t>
      </w:r>
      <w:r w:rsidR="004473D6">
        <w:rPr>
          <w:rFonts w:ascii="Times New Roman" w:hAnsi="Times New Roman" w:cs="Times New Roman"/>
          <w:sz w:val="24"/>
          <w:szCs w:val="24"/>
        </w:rPr>
        <w:t>Pamanukan</w:t>
      </w:r>
      <w:r w:rsidR="001223AC">
        <w:rPr>
          <w:rFonts w:ascii="Times New Roman" w:hAnsi="Times New Roman" w:cs="Times New Roman"/>
          <w:sz w:val="24"/>
          <w:szCs w:val="24"/>
        </w:rPr>
        <w:t>.</w:t>
      </w:r>
    </w:p>
    <w:p w:rsidR="00457275" w:rsidRDefault="00457275" w:rsidP="00457275">
      <w:pPr>
        <w:pStyle w:val="ListParagraph"/>
        <w:numPr>
          <w:ilvl w:val="0"/>
          <w:numId w:val="3"/>
        </w:numPr>
        <w:tabs>
          <w:tab w:val="left" w:pos="4111"/>
        </w:tabs>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menganalisis besarnya</w:t>
      </w:r>
      <w:r w:rsidRPr="001223AC">
        <w:rPr>
          <w:rFonts w:ascii="Times New Roman" w:hAnsi="Times New Roman" w:cs="Times New Roman"/>
          <w:sz w:val="24"/>
          <w:szCs w:val="24"/>
        </w:rPr>
        <w:t xml:space="preserve"> pengaruh penerapan prinsip </w:t>
      </w:r>
      <w:r>
        <w:rPr>
          <w:rFonts w:ascii="Times New Roman" w:hAnsi="Times New Roman" w:cs="Times New Roman"/>
          <w:sz w:val="24"/>
          <w:szCs w:val="24"/>
        </w:rPr>
        <w:t>Akuntabilitas</w:t>
      </w:r>
      <w:r w:rsidRPr="001223AC">
        <w:rPr>
          <w:rFonts w:ascii="Times New Roman" w:hAnsi="Times New Roman" w:cs="Times New Roman"/>
          <w:sz w:val="24"/>
          <w:szCs w:val="24"/>
        </w:rPr>
        <w:t xml:space="preserve"> terhadap </w:t>
      </w:r>
      <w:r>
        <w:rPr>
          <w:rFonts w:ascii="Times New Roman" w:hAnsi="Times New Roman" w:cs="Times New Roman"/>
          <w:sz w:val="24"/>
          <w:szCs w:val="24"/>
        </w:rPr>
        <w:t>Loyalitas Nasabah</w:t>
      </w:r>
      <w:r>
        <w:rPr>
          <w:rFonts w:ascii="Times New Roman" w:hAnsi="Times New Roman" w:cs="Times New Roman"/>
          <w:i/>
          <w:sz w:val="24"/>
          <w:szCs w:val="24"/>
        </w:rPr>
        <w:t xml:space="preserve"> </w:t>
      </w:r>
      <w:r w:rsidRPr="001223AC">
        <w:rPr>
          <w:rFonts w:ascii="Times New Roman" w:hAnsi="Times New Roman" w:cs="Times New Roman"/>
          <w:sz w:val="24"/>
          <w:szCs w:val="24"/>
        </w:rPr>
        <w:t xml:space="preserve">pada </w:t>
      </w:r>
      <w:r>
        <w:rPr>
          <w:rFonts w:ascii="Times New Roman" w:hAnsi="Times New Roman" w:cs="Times New Roman"/>
          <w:sz w:val="24"/>
          <w:szCs w:val="24"/>
        </w:rPr>
        <w:t>Bank Syariah Mandiri Kcp Pamanukan.</w:t>
      </w:r>
    </w:p>
    <w:p w:rsidR="003A652C" w:rsidRDefault="0025772B" w:rsidP="007C4D44">
      <w:pPr>
        <w:pStyle w:val="ListParagraph"/>
        <w:numPr>
          <w:ilvl w:val="0"/>
          <w:numId w:val="3"/>
        </w:numPr>
        <w:tabs>
          <w:tab w:val="left" w:pos="4111"/>
        </w:tabs>
        <w:spacing w:before="240"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menganalisis besarnya</w:t>
      </w:r>
      <w:r w:rsidRPr="001223AC">
        <w:rPr>
          <w:rFonts w:ascii="Times New Roman" w:hAnsi="Times New Roman" w:cs="Times New Roman"/>
          <w:sz w:val="24"/>
          <w:szCs w:val="24"/>
        </w:rPr>
        <w:t xml:space="preserve"> pengaruh</w:t>
      </w:r>
      <w:r w:rsidRPr="00457275">
        <w:rPr>
          <w:rFonts w:ascii="Times New Roman" w:hAnsi="Times New Roman" w:cs="Times New Roman"/>
          <w:sz w:val="24"/>
          <w:szCs w:val="24"/>
        </w:rPr>
        <w:t xml:space="preserve"> </w:t>
      </w:r>
      <w:r w:rsidRPr="00BC67DA">
        <w:rPr>
          <w:rFonts w:ascii="Times New Roman" w:hAnsi="Times New Roman" w:cs="Times New Roman"/>
          <w:i/>
          <w:sz w:val="24"/>
          <w:szCs w:val="24"/>
        </w:rPr>
        <w:t>shariah compliance</w:t>
      </w:r>
      <w:r>
        <w:rPr>
          <w:rFonts w:ascii="Times New Roman" w:hAnsi="Times New Roman" w:cs="Times New Roman"/>
          <w:sz w:val="24"/>
          <w:szCs w:val="24"/>
        </w:rPr>
        <w:t xml:space="preserve">, transparansi dan akuntabilitas </w:t>
      </w:r>
      <w:r w:rsidRPr="00457275">
        <w:rPr>
          <w:rFonts w:ascii="Times New Roman" w:hAnsi="Times New Roman" w:cs="Times New Roman"/>
          <w:sz w:val="24"/>
          <w:szCs w:val="24"/>
        </w:rPr>
        <w:t xml:space="preserve"> terhadap Loyalitas Nasabah</w:t>
      </w:r>
      <w:r w:rsidRPr="00457275">
        <w:rPr>
          <w:rFonts w:ascii="Times New Roman" w:hAnsi="Times New Roman" w:cs="Times New Roman"/>
          <w:i/>
          <w:sz w:val="24"/>
          <w:szCs w:val="24"/>
        </w:rPr>
        <w:t xml:space="preserve"> </w:t>
      </w:r>
      <w:r w:rsidRPr="00457275">
        <w:rPr>
          <w:rFonts w:ascii="Times New Roman" w:hAnsi="Times New Roman" w:cs="Times New Roman"/>
          <w:sz w:val="24"/>
          <w:szCs w:val="24"/>
        </w:rPr>
        <w:t xml:space="preserve">pada </w:t>
      </w:r>
      <w:r>
        <w:rPr>
          <w:rFonts w:ascii="Times New Roman" w:hAnsi="Times New Roman" w:cs="Times New Roman"/>
          <w:sz w:val="24"/>
          <w:szCs w:val="24"/>
        </w:rPr>
        <w:t>Bank Syariah Mandiri</w:t>
      </w:r>
      <w:r w:rsidR="001223AC" w:rsidRPr="00457275">
        <w:rPr>
          <w:rFonts w:ascii="Times New Roman" w:hAnsi="Times New Roman" w:cs="Times New Roman"/>
          <w:sz w:val="24"/>
          <w:szCs w:val="24"/>
        </w:rPr>
        <w:t>.</w:t>
      </w:r>
    </w:p>
    <w:p w:rsidR="00A96921" w:rsidRPr="007C4D44" w:rsidRDefault="00A96921" w:rsidP="00A96921">
      <w:pPr>
        <w:pStyle w:val="ListParagraph"/>
        <w:tabs>
          <w:tab w:val="left" w:pos="4111"/>
        </w:tabs>
        <w:spacing w:before="240" w:after="0" w:line="480" w:lineRule="auto"/>
        <w:ind w:left="709"/>
        <w:jc w:val="both"/>
        <w:rPr>
          <w:rFonts w:ascii="Times New Roman" w:hAnsi="Times New Roman" w:cs="Times New Roman"/>
          <w:sz w:val="24"/>
          <w:szCs w:val="24"/>
        </w:rPr>
      </w:pPr>
    </w:p>
    <w:p w:rsidR="008F31AF" w:rsidRPr="007E5B6C" w:rsidRDefault="008F31AF" w:rsidP="008F31AF">
      <w:pPr>
        <w:pStyle w:val="ListParagraph"/>
        <w:numPr>
          <w:ilvl w:val="1"/>
          <w:numId w:val="5"/>
        </w:numPr>
        <w:tabs>
          <w:tab w:val="left" w:pos="4111"/>
        </w:tabs>
        <w:spacing w:before="240" w:after="0" w:line="480" w:lineRule="auto"/>
        <w:ind w:left="709" w:hanging="709"/>
        <w:jc w:val="both"/>
        <w:rPr>
          <w:rFonts w:ascii="Times New Roman" w:hAnsi="Times New Roman" w:cs="Times New Roman"/>
          <w:sz w:val="24"/>
          <w:szCs w:val="24"/>
        </w:rPr>
      </w:pPr>
      <w:r w:rsidRPr="007E5B6C">
        <w:rPr>
          <w:rFonts w:ascii="Times New Roman" w:hAnsi="Times New Roman" w:cs="Times New Roman"/>
          <w:b/>
          <w:sz w:val="24"/>
          <w:szCs w:val="24"/>
        </w:rPr>
        <w:t xml:space="preserve">Manfaat Penelitian </w:t>
      </w:r>
    </w:p>
    <w:p w:rsidR="008F31AF" w:rsidRDefault="003A652C" w:rsidP="008F31AF">
      <w:pPr>
        <w:pStyle w:val="ListParagraph"/>
        <w:tabs>
          <w:tab w:val="left" w:pos="4111"/>
        </w:tabs>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Manfaat penelitian ini adalah sebagai berikut :</w:t>
      </w:r>
    </w:p>
    <w:p w:rsidR="008F31AF" w:rsidRPr="003A652C" w:rsidRDefault="003A652C" w:rsidP="003760F0">
      <w:pPr>
        <w:pStyle w:val="ListParagraph"/>
        <w:numPr>
          <w:ilvl w:val="0"/>
          <w:numId w:val="6"/>
        </w:numPr>
        <w:tabs>
          <w:tab w:val="left" w:pos="4111"/>
        </w:tabs>
        <w:spacing w:before="240" w:after="0" w:line="480" w:lineRule="auto"/>
        <w:ind w:left="709" w:hanging="283"/>
        <w:jc w:val="both"/>
        <w:rPr>
          <w:rFonts w:ascii="Times New Roman" w:hAnsi="Times New Roman" w:cs="Times New Roman"/>
          <w:sz w:val="24"/>
          <w:szCs w:val="24"/>
        </w:rPr>
      </w:pPr>
      <w:r w:rsidRPr="003A652C">
        <w:rPr>
          <w:rFonts w:ascii="Times New Roman" w:hAnsi="Times New Roman" w:cs="Times New Roman"/>
          <w:sz w:val="24"/>
          <w:szCs w:val="24"/>
        </w:rPr>
        <w:t>Bagi dunia akademik</w:t>
      </w:r>
    </w:p>
    <w:p w:rsidR="00A96921" w:rsidRPr="00572484" w:rsidRDefault="003A652C" w:rsidP="00572484">
      <w:pPr>
        <w:pStyle w:val="ListParagraph"/>
        <w:tabs>
          <w:tab w:val="left" w:pos="4111"/>
        </w:tabs>
        <w:spacing w:before="240"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Hasil penelitian ini dapat menambah pengetahuan mengenai pengaruh </w:t>
      </w:r>
      <w:r w:rsidRPr="003A652C">
        <w:rPr>
          <w:rFonts w:ascii="Times New Roman" w:hAnsi="Times New Roman" w:cs="Times New Roman"/>
          <w:i/>
          <w:sz w:val="24"/>
          <w:szCs w:val="24"/>
        </w:rPr>
        <w:t>shariah compliance</w:t>
      </w:r>
      <w:r>
        <w:rPr>
          <w:rFonts w:ascii="Times New Roman" w:hAnsi="Times New Roman" w:cs="Times New Roman"/>
          <w:i/>
          <w:sz w:val="24"/>
          <w:szCs w:val="24"/>
        </w:rPr>
        <w:t xml:space="preserve">, </w:t>
      </w:r>
      <w:r w:rsidRPr="003A652C">
        <w:rPr>
          <w:rFonts w:ascii="Times New Roman" w:hAnsi="Times New Roman" w:cs="Times New Roman"/>
          <w:sz w:val="24"/>
          <w:szCs w:val="24"/>
        </w:rPr>
        <w:t>transparansi</w:t>
      </w:r>
      <w:r>
        <w:rPr>
          <w:rFonts w:ascii="Times New Roman" w:hAnsi="Times New Roman" w:cs="Times New Roman"/>
          <w:sz w:val="24"/>
          <w:szCs w:val="24"/>
        </w:rPr>
        <w:t xml:space="preserve"> dan akuntabilitas terhadap </w:t>
      </w:r>
      <w:r w:rsidR="00F73F2C">
        <w:rPr>
          <w:rFonts w:ascii="Times New Roman" w:hAnsi="Times New Roman" w:cs="Times New Roman"/>
          <w:sz w:val="24"/>
          <w:szCs w:val="24"/>
        </w:rPr>
        <w:t>Loyalitas Nasabah</w:t>
      </w:r>
      <w:r w:rsidR="00F73F2C">
        <w:rPr>
          <w:rFonts w:ascii="Times New Roman" w:hAnsi="Times New Roman" w:cs="Times New Roman"/>
          <w:i/>
          <w:sz w:val="24"/>
          <w:szCs w:val="24"/>
        </w:rPr>
        <w:t xml:space="preserve"> </w:t>
      </w:r>
      <w:r>
        <w:rPr>
          <w:rFonts w:ascii="Times New Roman" w:hAnsi="Times New Roman" w:cs="Times New Roman"/>
          <w:sz w:val="24"/>
          <w:szCs w:val="24"/>
        </w:rPr>
        <w:t>bank umum syariah. Selain itu penelitian ini dapat memberikan kontribusi bagi penulis yang tertarik dalam bidang perbankan syariah.</w:t>
      </w:r>
    </w:p>
    <w:p w:rsidR="008F31AF" w:rsidRDefault="003A652C" w:rsidP="003A652C">
      <w:pPr>
        <w:pStyle w:val="ListParagraph"/>
        <w:numPr>
          <w:ilvl w:val="0"/>
          <w:numId w:val="6"/>
        </w:numPr>
        <w:tabs>
          <w:tab w:val="left" w:pos="4111"/>
        </w:tabs>
        <w:spacing w:after="0" w:line="480" w:lineRule="auto"/>
        <w:ind w:left="709" w:hanging="283"/>
        <w:jc w:val="both"/>
        <w:rPr>
          <w:rFonts w:ascii="Times New Roman" w:hAnsi="Times New Roman" w:cs="Times New Roman"/>
          <w:sz w:val="24"/>
          <w:szCs w:val="24"/>
        </w:rPr>
      </w:pPr>
      <w:r w:rsidRPr="003A652C">
        <w:rPr>
          <w:rFonts w:ascii="Times New Roman" w:hAnsi="Times New Roman" w:cs="Times New Roman"/>
          <w:sz w:val="24"/>
          <w:szCs w:val="24"/>
        </w:rPr>
        <w:t>Bagi perbankan syariah</w:t>
      </w:r>
    </w:p>
    <w:p w:rsidR="003A652C" w:rsidRPr="003A652C" w:rsidRDefault="003A652C" w:rsidP="003A652C">
      <w:pPr>
        <w:pStyle w:val="ListParagraph"/>
        <w:tabs>
          <w:tab w:val="left" w:pos="4111"/>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Penelitian ini dapat menjadi masukan bagi bank umum syariah untuk meningkatkan </w:t>
      </w:r>
      <w:r w:rsidRPr="003A652C">
        <w:rPr>
          <w:rFonts w:ascii="Times New Roman" w:hAnsi="Times New Roman" w:cs="Times New Roman"/>
          <w:i/>
          <w:sz w:val="24"/>
          <w:szCs w:val="24"/>
        </w:rPr>
        <w:t>shariah comliance</w:t>
      </w:r>
      <w:r>
        <w:rPr>
          <w:rFonts w:ascii="Times New Roman" w:hAnsi="Times New Roman" w:cs="Times New Roman"/>
          <w:sz w:val="24"/>
          <w:szCs w:val="24"/>
        </w:rPr>
        <w:t xml:space="preserve">, transparansi dan </w:t>
      </w:r>
      <w:r>
        <w:rPr>
          <w:rFonts w:ascii="Times New Roman" w:hAnsi="Times New Roman" w:cs="Times New Roman"/>
          <w:sz w:val="24"/>
          <w:szCs w:val="24"/>
        </w:rPr>
        <w:lastRenderedPageBreak/>
        <w:t xml:space="preserve">akuntabilitas agar dapat meningkatkan </w:t>
      </w:r>
      <w:r w:rsidR="00F73F2C">
        <w:rPr>
          <w:rFonts w:ascii="Times New Roman" w:hAnsi="Times New Roman" w:cs="Times New Roman"/>
          <w:sz w:val="24"/>
          <w:szCs w:val="24"/>
        </w:rPr>
        <w:t>Loyalitas Nasabah</w:t>
      </w:r>
      <w:r w:rsidR="00F73F2C">
        <w:rPr>
          <w:rFonts w:ascii="Times New Roman" w:hAnsi="Times New Roman" w:cs="Times New Roman"/>
          <w:i/>
          <w:sz w:val="24"/>
          <w:szCs w:val="24"/>
        </w:rPr>
        <w:t xml:space="preserve"> </w:t>
      </w:r>
      <w:r>
        <w:rPr>
          <w:rFonts w:ascii="Times New Roman" w:hAnsi="Times New Roman" w:cs="Times New Roman"/>
          <w:sz w:val="24"/>
          <w:szCs w:val="24"/>
        </w:rPr>
        <w:t>kedepannya.</w:t>
      </w:r>
    </w:p>
    <w:p w:rsidR="00035F98" w:rsidRDefault="008F31AF" w:rsidP="00035F98">
      <w:pPr>
        <w:spacing w:after="0" w:line="480" w:lineRule="auto"/>
        <w:ind w:left="709"/>
        <w:jc w:val="both"/>
        <w:rPr>
          <w:rFonts w:ascii="Times New Roman" w:hAnsi="Times New Roman" w:cs="Times New Roman"/>
          <w:sz w:val="24"/>
          <w:szCs w:val="24"/>
        </w:rPr>
      </w:pPr>
      <w:r w:rsidRPr="003760F0">
        <w:rPr>
          <w:rFonts w:ascii="Times New Roman" w:hAnsi="Times New Roman" w:cs="Times New Roman"/>
          <w:sz w:val="24"/>
          <w:szCs w:val="24"/>
        </w:rPr>
        <w:t xml:space="preserve">Para auditor dapat memahami bahwa seberapa besar pengaruh kompetensi, independensi, dan </w:t>
      </w:r>
      <w:r w:rsidR="007E5B6C">
        <w:rPr>
          <w:rFonts w:ascii="Times New Roman" w:hAnsi="Times New Roman" w:cs="Times New Roman"/>
          <w:sz w:val="24"/>
          <w:szCs w:val="24"/>
        </w:rPr>
        <w:t>due profesional care</w:t>
      </w:r>
      <w:r w:rsidRPr="003760F0">
        <w:rPr>
          <w:rFonts w:ascii="Times New Roman" w:hAnsi="Times New Roman" w:cs="Times New Roman"/>
          <w:sz w:val="24"/>
          <w:szCs w:val="24"/>
        </w:rPr>
        <w:t xml:space="preserve"> auditor terhadap kualitas audit melalui pembukuan empiris.</w:t>
      </w:r>
    </w:p>
    <w:p w:rsidR="008F31AF" w:rsidRPr="00035F98" w:rsidRDefault="00035F98" w:rsidP="00035F98">
      <w:pPr>
        <w:pStyle w:val="ListParagraph"/>
        <w:numPr>
          <w:ilvl w:val="0"/>
          <w:numId w:val="6"/>
        </w:numPr>
        <w:spacing w:after="0" w:line="480" w:lineRule="auto"/>
        <w:ind w:left="709" w:hanging="283"/>
        <w:jc w:val="both"/>
        <w:rPr>
          <w:rFonts w:ascii="Times New Roman" w:hAnsi="Times New Roman" w:cs="Times New Roman"/>
          <w:sz w:val="24"/>
          <w:szCs w:val="24"/>
        </w:rPr>
      </w:pPr>
      <w:r w:rsidRPr="00035F98">
        <w:rPr>
          <w:rFonts w:ascii="Times New Roman" w:hAnsi="Times New Roman" w:cs="Times New Roman"/>
          <w:sz w:val="24"/>
          <w:szCs w:val="24"/>
        </w:rPr>
        <w:t>Bagi penulis</w:t>
      </w:r>
    </w:p>
    <w:p w:rsidR="008F31AF" w:rsidRDefault="003760F0" w:rsidP="003760F0">
      <w:pPr>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8F31AF" w:rsidRPr="003760F0">
        <w:rPr>
          <w:rFonts w:ascii="Times New Roman" w:hAnsi="Times New Roman" w:cs="Times New Roman"/>
          <w:sz w:val="24"/>
          <w:szCs w:val="24"/>
        </w:rPr>
        <w:t>Untuk menambah wawasan penel</w:t>
      </w:r>
      <w:r w:rsidR="00035F98">
        <w:rPr>
          <w:rFonts w:ascii="Times New Roman" w:hAnsi="Times New Roman" w:cs="Times New Roman"/>
          <w:sz w:val="24"/>
          <w:szCs w:val="24"/>
        </w:rPr>
        <w:t xml:space="preserve">iti khususnya tentang pengaruh </w:t>
      </w:r>
      <w:r w:rsidR="00035F98" w:rsidRPr="00035F98">
        <w:rPr>
          <w:rFonts w:ascii="Times New Roman" w:hAnsi="Times New Roman" w:cs="Times New Roman"/>
          <w:i/>
          <w:sz w:val="24"/>
          <w:szCs w:val="24"/>
        </w:rPr>
        <w:t xml:space="preserve"> </w:t>
      </w:r>
      <w:r w:rsidR="00035F98" w:rsidRPr="003A652C">
        <w:rPr>
          <w:rFonts w:ascii="Times New Roman" w:hAnsi="Times New Roman" w:cs="Times New Roman"/>
          <w:i/>
          <w:sz w:val="24"/>
          <w:szCs w:val="24"/>
        </w:rPr>
        <w:t>shariah com</w:t>
      </w:r>
      <w:r w:rsidR="00CB2C54">
        <w:rPr>
          <w:rFonts w:ascii="Times New Roman" w:hAnsi="Times New Roman" w:cs="Times New Roman"/>
          <w:i/>
          <w:sz w:val="24"/>
          <w:szCs w:val="24"/>
        </w:rPr>
        <w:t>p</w:t>
      </w:r>
      <w:r w:rsidR="00035F98" w:rsidRPr="003A652C">
        <w:rPr>
          <w:rFonts w:ascii="Times New Roman" w:hAnsi="Times New Roman" w:cs="Times New Roman"/>
          <w:i/>
          <w:sz w:val="24"/>
          <w:szCs w:val="24"/>
        </w:rPr>
        <w:t>liance</w:t>
      </w:r>
      <w:r w:rsidR="00035F98">
        <w:rPr>
          <w:rFonts w:ascii="Times New Roman" w:hAnsi="Times New Roman" w:cs="Times New Roman"/>
          <w:sz w:val="24"/>
          <w:szCs w:val="24"/>
        </w:rPr>
        <w:t>, transparansi dan akuntabilitas</w:t>
      </w:r>
      <w:r w:rsidR="008F31AF" w:rsidRPr="003760F0">
        <w:rPr>
          <w:rFonts w:ascii="Times New Roman" w:hAnsi="Times New Roman" w:cs="Times New Roman"/>
          <w:sz w:val="24"/>
          <w:szCs w:val="24"/>
        </w:rPr>
        <w:t xml:space="preserve"> </w:t>
      </w:r>
      <w:r w:rsidR="00035F98">
        <w:rPr>
          <w:rFonts w:ascii="Times New Roman" w:hAnsi="Times New Roman" w:cs="Times New Roman"/>
          <w:sz w:val="24"/>
          <w:szCs w:val="24"/>
        </w:rPr>
        <w:t xml:space="preserve">terhapat </w:t>
      </w:r>
      <w:r w:rsidR="00F73F2C">
        <w:rPr>
          <w:rFonts w:ascii="Times New Roman" w:hAnsi="Times New Roman" w:cs="Times New Roman"/>
          <w:sz w:val="24"/>
          <w:szCs w:val="24"/>
        </w:rPr>
        <w:t>Loyalitas Nasabah</w:t>
      </w:r>
      <w:r w:rsidR="00035F98">
        <w:rPr>
          <w:rFonts w:ascii="Times New Roman" w:hAnsi="Times New Roman" w:cs="Times New Roman"/>
          <w:sz w:val="24"/>
          <w:szCs w:val="24"/>
        </w:rPr>
        <w:t xml:space="preserve">. </w:t>
      </w:r>
      <w:r w:rsidR="008F31AF" w:rsidRPr="003760F0">
        <w:rPr>
          <w:rFonts w:ascii="Times New Roman" w:hAnsi="Times New Roman" w:cs="Times New Roman"/>
          <w:sz w:val="24"/>
          <w:szCs w:val="24"/>
        </w:rPr>
        <w:t>Selain itu juga sebagai saran bagi penelitian untuk mengembangkan dan menerapkan ilmu pengetahuan yang diperoleh peneliti dari bangku kuliah dengan yang ada di dunia kerja.</w:t>
      </w:r>
      <w:bookmarkStart w:id="0" w:name="_GoBack"/>
      <w:bookmarkEnd w:id="0"/>
    </w:p>
    <w:p w:rsidR="00572484" w:rsidRDefault="00572484" w:rsidP="00A96921">
      <w:pPr>
        <w:tabs>
          <w:tab w:val="left" w:pos="709"/>
        </w:tabs>
        <w:spacing w:after="0" w:line="480" w:lineRule="auto"/>
        <w:jc w:val="both"/>
        <w:rPr>
          <w:rFonts w:ascii="Times New Roman" w:hAnsi="Times New Roman" w:cs="Times New Roman"/>
          <w:sz w:val="24"/>
          <w:szCs w:val="24"/>
        </w:rPr>
      </w:pPr>
    </w:p>
    <w:p w:rsidR="0016222C" w:rsidRDefault="00F76DF2" w:rsidP="003760F0">
      <w:pPr>
        <w:pStyle w:val="ListParagraph"/>
        <w:numPr>
          <w:ilvl w:val="1"/>
          <w:numId w:val="5"/>
        </w:numPr>
        <w:spacing w:before="240" w:line="480" w:lineRule="auto"/>
        <w:ind w:left="709" w:hanging="709"/>
        <w:rPr>
          <w:rFonts w:ascii="Times New Roman" w:hAnsi="Times New Roman" w:cs="Times New Roman"/>
          <w:b/>
          <w:sz w:val="24"/>
          <w:szCs w:val="24"/>
        </w:rPr>
      </w:pPr>
      <w:r>
        <w:rPr>
          <w:rFonts w:ascii="Times New Roman" w:hAnsi="Times New Roman" w:cs="Times New Roman"/>
          <w:b/>
          <w:sz w:val="24"/>
          <w:szCs w:val="24"/>
        </w:rPr>
        <w:t xml:space="preserve">Lokasi  </w:t>
      </w:r>
      <w:r w:rsidR="0016222C" w:rsidRPr="0016222C">
        <w:rPr>
          <w:rFonts w:ascii="Times New Roman" w:hAnsi="Times New Roman" w:cs="Times New Roman"/>
          <w:b/>
          <w:sz w:val="24"/>
          <w:szCs w:val="24"/>
        </w:rPr>
        <w:t xml:space="preserve">Penelitian </w:t>
      </w:r>
    </w:p>
    <w:p w:rsidR="00847EBE" w:rsidRDefault="00CA64AF" w:rsidP="00436695">
      <w:pPr>
        <w:pStyle w:val="ListParagraph"/>
        <w:spacing w:before="240" w:line="480" w:lineRule="auto"/>
        <w:ind w:left="0" w:firstLine="709"/>
        <w:jc w:val="both"/>
        <w:rPr>
          <w:rFonts w:ascii="Times New Roman" w:hAnsi="Times New Roman" w:cs="Times New Roman"/>
          <w:sz w:val="24"/>
          <w:szCs w:val="24"/>
        </w:rPr>
      </w:pPr>
      <w:r w:rsidRPr="00CA64AF">
        <w:rPr>
          <w:rFonts w:ascii="Times New Roman" w:hAnsi="Times New Roman" w:cs="Times New Roman"/>
          <w:sz w:val="24"/>
          <w:szCs w:val="24"/>
        </w:rPr>
        <w:t xml:space="preserve">Dalam penelitian ini penulis akan melakukan penelitian pada </w:t>
      </w:r>
      <w:r w:rsidR="004473D6">
        <w:rPr>
          <w:rFonts w:ascii="Times New Roman" w:hAnsi="Times New Roman" w:cs="Times New Roman"/>
          <w:sz w:val="24"/>
          <w:szCs w:val="24"/>
        </w:rPr>
        <w:t>Bank Syariah Mandiri</w:t>
      </w:r>
      <w:r w:rsidRPr="00CA64AF">
        <w:rPr>
          <w:rFonts w:ascii="Times New Roman" w:hAnsi="Times New Roman" w:cs="Times New Roman"/>
          <w:sz w:val="24"/>
          <w:szCs w:val="24"/>
        </w:rPr>
        <w:t xml:space="preserve"> yan</w:t>
      </w:r>
      <w:r>
        <w:rPr>
          <w:rFonts w:ascii="Times New Roman" w:hAnsi="Times New Roman" w:cs="Times New Roman"/>
          <w:sz w:val="24"/>
          <w:szCs w:val="24"/>
        </w:rPr>
        <w:t>g berlokasi di Pamanukan Subang</w:t>
      </w:r>
      <w:r w:rsidR="00BE17AE">
        <w:rPr>
          <w:rFonts w:ascii="Times New Roman" w:hAnsi="Times New Roman" w:cs="Times New Roman"/>
          <w:sz w:val="24"/>
          <w:szCs w:val="24"/>
        </w:rPr>
        <w:t xml:space="preserve">. </w:t>
      </w:r>
      <w:r w:rsidR="00F76DF2">
        <w:rPr>
          <w:rFonts w:ascii="Times New Roman" w:hAnsi="Times New Roman" w:cs="Times New Roman"/>
          <w:sz w:val="24"/>
          <w:szCs w:val="24"/>
        </w:rPr>
        <w:t xml:space="preserve">Data penelitian bersumber dari </w:t>
      </w:r>
      <w:r>
        <w:rPr>
          <w:rFonts w:ascii="Times New Roman" w:hAnsi="Times New Roman" w:cs="Times New Roman"/>
          <w:sz w:val="24"/>
          <w:szCs w:val="24"/>
        </w:rPr>
        <w:t>kuisioner kepada nasabah sebagai objek penelitian yang terpilih.</w:t>
      </w:r>
    </w:p>
    <w:p w:rsidR="003C2D85" w:rsidRDefault="003C2D85" w:rsidP="00436695">
      <w:pPr>
        <w:pStyle w:val="ListParagraph"/>
        <w:spacing w:before="240" w:line="480" w:lineRule="auto"/>
        <w:ind w:left="0" w:firstLine="709"/>
        <w:jc w:val="both"/>
        <w:rPr>
          <w:rFonts w:ascii="Times New Roman" w:hAnsi="Times New Roman" w:cs="Times New Roman"/>
          <w:sz w:val="24"/>
          <w:szCs w:val="24"/>
        </w:rPr>
      </w:pPr>
    </w:p>
    <w:p w:rsidR="00572484" w:rsidRDefault="00572484" w:rsidP="004819E2">
      <w:pPr>
        <w:tabs>
          <w:tab w:val="left" w:pos="3544"/>
        </w:tabs>
        <w:spacing w:line="480" w:lineRule="auto"/>
        <w:rPr>
          <w:rFonts w:ascii="Times New Roman" w:hAnsi="Times New Roman" w:cs="Times New Roman"/>
          <w:b/>
          <w:sz w:val="28"/>
          <w:szCs w:val="28"/>
        </w:rPr>
      </w:pPr>
    </w:p>
    <w:sectPr w:rsidR="00572484" w:rsidSect="00C12907">
      <w:headerReference w:type="even" r:id="rId8"/>
      <w:headerReference w:type="default" r:id="rId9"/>
      <w:footerReference w:type="default" r:id="rId10"/>
      <w:footerReference w:type="first" r:id="rId11"/>
      <w:pgSz w:w="10910" w:h="15840"/>
      <w:pgMar w:top="2268" w:right="1701" w:bottom="1701" w:left="2268" w:header="749"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23C" w:rsidRDefault="0049423C" w:rsidP="00E77EA2">
      <w:pPr>
        <w:spacing w:after="0" w:line="240" w:lineRule="auto"/>
      </w:pPr>
      <w:r>
        <w:separator/>
      </w:r>
    </w:p>
  </w:endnote>
  <w:endnote w:type="continuationSeparator" w:id="0">
    <w:p w:rsidR="0049423C" w:rsidRDefault="0049423C" w:rsidP="00E7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50" w:rsidRDefault="003B3650">
    <w:pPr>
      <w:pStyle w:val="Footer"/>
      <w:jc w:val="center"/>
    </w:pPr>
  </w:p>
  <w:p w:rsidR="003B3650" w:rsidRDefault="003B3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287"/>
      <w:docPartObj>
        <w:docPartGallery w:val="Page Numbers (Bottom of Page)"/>
        <w:docPartUnique/>
      </w:docPartObj>
    </w:sdtPr>
    <w:sdtEndPr/>
    <w:sdtContent>
      <w:p w:rsidR="003B3650" w:rsidRDefault="003B3650">
        <w:pPr>
          <w:pStyle w:val="Footer"/>
          <w:jc w:val="center"/>
        </w:pPr>
        <w:r>
          <w:fldChar w:fldCharType="begin"/>
        </w:r>
        <w:r>
          <w:instrText xml:space="preserve"> PAGE   \* MERGEFORMAT </w:instrText>
        </w:r>
        <w:r>
          <w:fldChar w:fldCharType="separate"/>
        </w:r>
        <w:r w:rsidR="00C12907">
          <w:rPr>
            <w:noProof/>
          </w:rPr>
          <w:t>51</w:t>
        </w:r>
        <w:r>
          <w:rPr>
            <w:noProof/>
          </w:rPr>
          <w:fldChar w:fldCharType="end"/>
        </w:r>
      </w:p>
    </w:sdtContent>
  </w:sdt>
  <w:p w:rsidR="003B3650" w:rsidRDefault="003B3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23C" w:rsidRDefault="0049423C" w:rsidP="00E77EA2">
      <w:pPr>
        <w:spacing w:after="0" w:line="240" w:lineRule="auto"/>
      </w:pPr>
      <w:r>
        <w:separator/>
      </w:r>
    </w:p>
  </w:footnote>
  <w:footnote w:type="continuationSeparator" w:id="0">
    <w:p w:rsidR="0049423C" w:rsidRDefault="0049423C" w:rsidP="00E77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279"/>
      <w:docPartObj>
        <w:docPartGallery w:val="Page Numbers (Top of Page)"/>
        <w:docPartUnique/>
      </w:docPartObj>
    </w:sdtPr>
    <w:sdtEndPr/>
    <w:sdtContent>
      <w:p w:rsidR="003B3650" w:rsidRDefault="003B3650">
        <w:pPr>
          <w:pStyle w:val="Header"/>
          <w:jc w:val="right"/>
        </w:pPr>
        <w:r>
          <w:fldChar w:fldCharType="begin"/>
        </w:r>
        <w:r>
          <w:instrText xml:space="preserve"> PAGE   \* MERGEFORMAT </w:instrText>
        </w:r>
        <w:r>
          <w:fldChar w:fldCharType="separate"/>
        </w:r>
        <w:r w:rsidR="00C12907">
          <w:rPr>
            <w:noProof/>
          </w:rPr>
          <w:t>18</w:t>
        </w:r>
        <w:r>
          <w:rPr>
            <w:noProof/>
          </w:rPr>
          <w:fldChar w:fldCharType="end"/>
        </w:r>
      </w:p>
    </w:sdtContent>
  </w:sdt>
  <w:p w:rsidR="003B3650" w:rsidRDefault="003B3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319"/>
      <w:docPartObj>
        <w:docPartGallery w:val="Page Numbers (Top of Page)"/>
        <w:docPartUnique/>
      </w:docPartObj>
    </w:sdtPr>
    <w:sdtEndPr/>
    <w:sdtContent>
      <w:p w:rsidR="003B3650" w:rsidRDefault="003B3650">
        <w:pPr>
          <w:pStyle w:val="Header"/>
          <w:jc w:val="right"/>
        </w:pPr>
        <w:r>
          <w:fldChar w:fldCharType="begin"/>
        </w:r>
        <w:r>
          <w:instrText xml:space="preserve"> PAGE   \* MERGEFORMAT </w:instrText>
        </w:r>
        <w:r>
          <w:fldChar w:fldCharType="separate"/>
        </w:r>
        <w:r w:rsidR="00C12907">
          <w:rPr>
            <w:noProof/>
          </w:rPr>
          <w:t>17</w:t>
        </w:r>
        <w:r>
          <w:rPr>
            <w:noProof/>
          </w:rPr>
          <w:fldChar w:fldCharType="end"/>
        </w:r>
      </w:p>
    </w:sdtContent>
  </w:sdt>
  <w:p w:rsidR="003B3650" w:rsidRDefault="003B3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07B"/>
    <w:multiLevelType w:val="multilevel"/>
    <w:tmpl w:val="3E42DFF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765215"/>
    <w:multiLevelType w:val="hybridMultilevel"/>
    <w:tmpl w:val="3330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8B537C"/>
    <w:multiLevelType w:val="hybridMultilevel"/>
    <w:tmpl w:val="BF246B82"/>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1901FD3"/>
    <w:multiLevelType w:val="hybridMultilevel"/>
    <w:tmpl w:val="7B7812EC"/>
    <w:lvl w:ilvl="0" w:tplc="6ADAB424">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515152E"/>
    <w:multiLevelType w:val="hybridMultilevel"/>
    <w:tmpl w:val="B27242AA"/>
    <w:lvl w:ilvl="0" w:tplc="379CEDE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7C96636"/>
    <w:multiLevelType w:val="hybridMultilevel"/>
    <w:tmpl w:val="0694C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A86779"/>
    <w:multiLevelType w:val="hybridMultilevel"/>
    <w:tmpl w:val="3330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A322B3"/>
    <w:multiLevelType w:val="multilevel"/>
    <w:tmpl w:val="E0A47074"/>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0ED11BB0"/>
    <w:multiLevelType w:val="hybridMultilevel"/>
    <w:tmpl w:val="59E40F3A"/>
    <w:lvl w:ilvl="0" w:tplc="763E8FB4">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4C62BC4"/>
    <w:multiLevelType w:val="multilevel"/>
    <w:tmpl w:val="E26281B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599543C"/>
    <w:multiLevelType w:val="hybridMultilevel"/>
    <w:tmpl w:val="AB3E08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A12FB2"/>
    <w:multiLevelType w:val="multilevel"/>
    <w:tmpl w:val="F54CFBD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B86EB5"/>
    <w:multiLevelType w:val="hybridMultilevel"/>
    <w:tmpl w:val="C4AA26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C84DF4"/>
    <w:multiLevelType w:val="hybridMultilevel"/>
    <w:tmpl w:val="9B524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4332B9"/>
    <w:multiLevelType w:val="hybridMultilevel"/>
    <w:tmpl w:val="1F30F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EF4AF8"/>
    <w:multiLevelType w:val="hybridMultilevel"/>
    <w:tmpl w:val="E07A25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5D2C6D"/>
    <w:multiLevelType w:val="hybridMultilevel"/>
    <w:tmpl w:val="F4447E60"/>
    <w:lvl w:ilvl="0" w:tplc="30126BBE">
      <w:start w:val="1"/>
      <w:numFmt w:val="decimal"/>
      <w:lvlText w:val="%1."/>
      <w:lvlJc w:val="left"/>
      <w:pPr>
        <w:ind w:left="735" w:hanging="375"/>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942506"/>
    <w:multiLevelType w:val="hybridMultilevel"/>
    <w:tmpl w:val="3B76A83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27B20F2E"/>
    <w:multiLevelType w:val="hybridMultilevel"/>
    <w:tmpl w:val="B3D4805A"/>
    <w:lvl w:ilvl="0" w:tplc="16E845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A117CF3"/>
    <w:multiLevelType w:val="hybridMultilevel"/>
    <w:tmpl w:val="A59E13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E9520F"/>
    <w:multiLevelType w:val="hybridMultilevel"/>
    <w:tmpl w:val="9D8C7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405D02"/>
    <w:multiLevelType w:val="multilevel"/>
    <w:tmpl w:val="ACDAAF38"/>
    <w:lvl w:ilvl="0">
      <w:start w:val="3"/>
      <w:numFmt w:val="decimal"/>
      <w:lvlText w:val="%1"/>
      <w:lvlJc w:val="left"/>
      <w:pPr>
        <w:ind w:left="480" w:hanging="480"/>
      </w:pPr>
    </w:lvl>
    <w:lvl w:ilvl="1">
      <w:start w:val="5"/>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F395C52"/>
    <w:multiLevelType w:val="multilevel"/>
    <w:tmpl w:val="09FEA2C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00E54B7"/>
    <w:multiLevelType w:val="hybridMultilevel"/>
    <w:tmpl w:val="62FCC12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36343493"/>
    <w:multiLevelType w:val="hybridMultilevel"/>
    <w:tmpl w:val="2C24DE4E"/>
    <w:lvl w:ilvl="0" w:tplc="4418A8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391D582B"/>
    <w:multiLevelType w:val="hybridMultilevel"/>
    <w:tmpl w:val="FA96D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E9587C"/>
    <w:multiLevelType w:val="hybridMultilevel"/>
    <w:tmpl w:val="D7CA124C"/>
    <w:lvl w:ilvl="0" w:tplc="0421000F">
      <w:start w:val="1"/>
      <w:numFmt w:val="decimal"/>
      <w:lvlText w:val="%1."/>
      <w:lvlJc w:val="left"/>
      <w:pPr>
        <w:ind w:left="720" w:hanging="360"/>
      </w:pPr>
    </w:lvl>
    <w:lvl w:ilvl="1" w:tplc="957655C4">
      <w:start w:val="1"/>
      <w:numFmt w:val="decimal"/>
      <w:lvlText w:val="%2)"/>
      <w:lvlJc w:val="left"/>
      <w:pPr>
        <w:ind w:left="1755" w:hanging="675"/>
      </w:pPr>
      <w:rPr>
        <w:rFonts w:hint="default"/>
      </w:rPr>
    </w:lvl>
    <w:lvl w:ilvl="2" w:tplc="5682474A">
      <w:start w:val="1"/>
      <w:numFmt w:val="lowerLetter"/>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59118F"/>
    <w:multiLevelType w:val="hybridMultilevel"/>
    <w:tmpl w:val="8F8A07D8"/>
    <w:lvl w:ilvl="0" w:tplc="307A3B0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1896BA3"/>
    <w:multiLevelType w:val="hybridMultilevel"/>
    <w:tmpl w:val="51D84BAC"/>
    <w:lvl w:ilvl="0" w:tplc="1FDCACC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42F567B9"/>
    <w:multiLevelType w:val="multilevel"/>
    <w:tmpl w:val="06EC0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276EED"/>
    <w:multiLevelType w:val="hybridMultilevel"/>
    <w:tmpl w:val="3330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AE0A82"/>
    <w:multiLevelType w:val="multilevel"/>
    <w:tmpl w:val="9682655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895443B"/>
    <w:multiLevelType w:val="multilevel"/>
    <w:tmpl w:val="C0D652D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874EFF"/>
    <w:multiLevelType w:val="hybridMultilevel"/>
    <w:tmpl w:val="E892B60E"/>
    <w:lvl w:ilvl="0" w:tplc="04210019">
      <w:start w:val="1"/>
      <w:numFmt w:val="lowerLetter"/>
      <w:lvlText w:val="%1."/>
      <w:lvlJc w:val="left"/>
      <w:pPr>
        <w:ind w:left="1429" w:hanging="360"/>
      </w:pPr>
      <w:rPr>
        <w:rFonts w:hint="default"/>
      </w:rPr>
    </w:lvl>
    <w:lvl w:ilvl="1" w:tplc="C5A83B1A">
      <w:start w:val="1"/>
      <w:numFmt w:val="decimal"/>
      <w:lvlText w:val="%2."/>
      <w:lvlJc w:val="left"/>
      <w:pPr>
        <w:ind w:left="2149" w:hanging="360"/>
      </w:pPr>
      <w:rPr>
        <w:rFonts w:eastAsia="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4BE13C38"/>
    <w:multiLevelType w:val="hybridMultilevel"/>
    <w:tmpl w:val="4EE0799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D0C0134"/>
    <w:multiLevelType w:val="multilevel"/>
    <w:tmpl w:val="E5D24A1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4DBE46E7"/>
    <w:multiLevelType w:val="hybridMultilevel"/>
    <w:tmpl w:val="5240C55E"/>
    <w:lvl w:ilvl="0" w:tplc="F036F868">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4E387148"/>
    <w:multiLevelType w:val="hybridMultilevel"/>
    <w:tmpl w:val="29E6AEE2"/>
    <w:lvl w:ilvl="0" w:tplc="3078B7B4">
      <w:start w:val="2"/>
      <w:numFmt w:val="decimal"/>
      <w:lvlText w:val="%1."/>
      <w:lvlJc w:val="left"/>
      <w:pPr>
        <w:ind w:left="1429" w:hanging="360"/>
      </w:pPr>
      <w:rPr>
        <w:rFonts w:hint="default"/>
        <w:i/>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4E6E11DA"/>
    <w:multiLevelType w:val="hybridMultilevel"/>
    <w:tmpl w:val="18721C1C"/>
    <w:lvl w:ilvl="0" w:tplc="B13484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508264BF"/>
    <w:multiLevelType w:val="hybridMultilevel"/>
    <w:tmpl w:val="E76A5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58F229E"/>
    <w:multiLevelType w:val="hybridMultilevel"/>
    <w:tmpl w:val="0BE467FC"/>
    <w:lvl w:ilvl="0" w:tplc="0421000F">
      <w:start w:val="1"/>
      <w:numFmt w:val="decimal"/>
      <w:lvlText w:val="%1."/>
      <w:lvlJc w:val="left"/>
      <w:pPr>
        <w:ind w:left="720" w:hanging="360"/>
      </w:pPr>
      <w:rPr>
        <w:rFonts w:hint="default"/>
      </w:rPr>
    </w:lvl>
    <w:lvl w:ilvl="1" w:tplc="EE5E283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8FC7BB7"/>
    <w:multiLevelType w:val="hybridMultilevel"/>
    <w:tmpl w:val="FAEA6BCA"/>
    <w:lvl w:ilvl="0" w:tplc="0421000F">
      <w:start w:val="1"/>
      <w:numFmt w:val="decimal"/>
      <w:lvlText w:val="%1."/>
      <w:lvlJc w:val="left"/>
      <w:pPr>
        <w:ind w:left="720"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2">
    <w:nsid w:val="597776F0"/>
    <w:multiLevelType w:val="hybridMultilevel"/>
    <w:tmpl w:val="8C3417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C3C424F"/>
    <w:multiLevelType w:val="hybridMultilevel"/>
    <w:tmpl w:val="083C4F62"/>
    <w:lvl w:ilvl="0" w:tplc="E8024D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nsid w:val="5D9E46C4"/>
    <w:multiLevelType w:val="hybridMultilevel"/>
    <w:tmpl w:val="6332CA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1DC7BC5"/>
    <w:multiLevelType w:val="hybridMultilevel"/>
    <w:tmpl w:val="500A10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2D0080F"/>
    <w:multiLevelType w:val="hybridMultilevel"/>
    <w:tmpl w:val="82D21300"/>
    <w:lvl w:ilvl="0" w:tplc="A70C27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44A3DB1"/>
    <w:multiLevelType w:val="multilevel"/>
    <w:tmpl w:val="F1CE17C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654961D9"/>
    <w:multiLevelType w:val="hybridMultilevel"/>
    <w:tmpl w:val="BFBC35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E1D2AC7"/>
    <w:multiLevelType w:val="hybridMultilevel"/>
    <w:tmpl w:val="BCA0E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EDC47D1"/>
    <w:multiLevelType w:val="hybridMultilevel"/>
    <w:tmpl w:val="5A5CCEBA"/>
    <w:lvl w:ilvl="0" w:tplc="4B8A734A">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032081C"/>
    <w:multiLevelType w:val="hybridMultilevel"/>
    <w:tmpl w:val="14463506"/>
    <w:lvl w:ilvl="0" w:tplc="D0A00C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5C272E8"/>
    <w:multiLevelType w:val="hybridMultilevel"/>
    <w:tmpl w:val="BB9E17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6FE448B"/>
    <w:multiLevelType w:val="hybridMultilevel"/>
    <w:tmpl w:val="3330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85E79E8"/>
    <w:multiLevelType w:val="hybridMultilevel"/>
    <w:tmpl w:val="0F6E2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99D5CFD"/>
    <w:multiLevelType w:val="hybridMultilevel"/>
    <w:tmpl w:val="6D12DF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E997A49"/>
    <w:multiLevelType w:val="multilevel"/>
    <w:tmpl w:val="464E7B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6"/>
  </w:num>
  <w:num w:numId="2">
    <w:abstractNumId w:val="9"/>
  </w:num>
  <w:num w:numId="3">
    <w:abstractNumId w:val="46"/>
  </w:num>
  <w:num w:numId="4">
    <w:abstractNumId w:val="47"/>
  </w:num>
  <w:num w:numId="5">
    <w:abstractNumId w:val="7"/>
  </w:num>
  <w:num w:numId="6">
    <w:abstractNumId w:val="35"/>
  </w:num>
  <w:num w:numId="7">
    <w:abstractNumId w:val="29"/>
  </w:num>
  <w:num w:numId="8">
    <w:abstractNumId w:val="36"/>
  </w:num>
  <w:num w:numId="9">
    <w:abstractNumId w:val="8"/>
  </w:num>
  <w:num w:numId="10">
    <w:abstractNumId w:val="3"/>
  </w:num>
  <w:num w:numId="11">
    <w:abstractNumId w:val="37"/>
  </w:num>
  <w:num w:numId="12">
    <w:abstractNumId w:val="22"/>
  </w:num>
  <w:num w:numId="13">
    <w:abstractNumId w:val="16"/>
  </w:num>
  <w:num w:numId="14">
    <w:abstractNumId w:val="31"/>
  </w:num>
  <w:num w:numId="15">
    <w:abstractNumId w:val="19"/>
  </w:num>
  <w:num w:numId="16">
    <w:abstractNumId w:val="45"/>
  </w:num>
  <w:num w:numId="17">
    <w:abstractNumId w:val="44"/>
  </w:num>
  <w:num w:numId="18">
    <w:abstractNumId w:val="10"/>
  </w:num>
  <w:num w:numId="19">
    <w:abstractNumId w:val="13"/>
  </w:num>
  <w:num w:numId="20">
    <w:abstractNumId w:val="15"/>
  </w:num>
  <w:num w:numId="21">
    <w:abstractNumId w:val="42"/>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9"/>
  </w:num>
  <w:num w:numId="29">
    <w:abstractNumId w:val="12"/>
  </w:num>
  <w:num w:numId="30">
    <w:abstractNumId w:val="50"/>
  </w:num>
  <w:num w:numId="31">
    <w:abstractNumId w:val="25"/>
  </w:num>
  <w:num w:numId="32">
    <w:abstractNumId w:val="20"/>
  </w:num>
  <w:num w:numId="33">
    <w:abstractNumId w:val="5"/>
  </w:num>
  <w:num w:numId="34">
    <w:abstractNumId w:val="48"/>
  </w:num>
  <w:num w:numId="35">
    <w:abstractNumId w:val="14"/>
  </w:num>
  <w:num w:numId="36">
    <w:abstractNumId w:val="55"/>
  </w:num>
  <w:num w:numId="37">
    <w:abstractNumId w:val="18"/>
  </w:num>
  <w:num w:numId="38">
    <w:abstractNumId w:val="54"/>
  </w:num>
  <w:num w:numId="39">
    <w:abstractNumId w:val="43"/>
  </w:num>
  <w:num w:numId="40">
    <w:abstractNumId w:val="0"/>
  </w:num>
  <w:num w:numId="41">
    <w:abstractNumId w:val="51"/>
  </w:num>
  <w:num w:numId="42">
    <w:abstractNumId w:val="38"/>
  </w:num>
  <w:num w:numId="43">
    <w:abstractNumId w:val="4"/>
  </w:num>
  <w:num w:numId="44">
    <w:abstractNumId w:val="28"/>
  </w:num>
  <w:num w:numId="45">
    <w:abstractNumId w:val="34"/>
  </w:num>
  <w:num w:numId="46">
    <w:abstractNumId w:val="27"/>
  </w:num>
  <w:num w:numId="47">
    <w:abstractNumId w:val="52"/>
  </w:num>
  <w:num w:numId="48">
    <w:abstractNumId w:val="30"/>
  </w:num>
  <w:num w:numId="49">
    <w:abstractNumId w:val="6"/>
  </w:num>
  <w:num w:numId="50">
    <w:abstractNumId w:val="53"/>
  </w:num>
  <w:num w:numId="51">
    <w:abstractNumId w:val="1"/>
  </w:num>
  <w:num w:numId="52">
    <w:abstractNumId w:val="11"/>
  </w:num>
  <w:num w:numId="53">
    <w:abstractNumId w:val="32"/>
  </w:num>
  <w:num w:numId="54">
    <w:abstractNumId w:val="24"/>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AF"/>
    <w:rsid w:val="00003F00"/>
    <w:rsid w:val="000079B6"/>
    <w:rsid w:val="00011B21"/>
    <w:rsid w:val="00024D63"/>
    <w:rsid w:val="00025544"/>
    <w:rsid w:val="00035F98"/>
    <w:rsid w:val="00036ADC"/>
    <w:rsid w:val="00037A6B"/>
    <w:rsid w:val="00037E8A"/>
    <w:rsid w:val="0004091D"/>
    <w:rsid w:val="00040B57"/>
    <w:rsid w:val="0004600D"/>
    <w:rsid w:val="00047992"/>
    <w:rsid w:val="00054F04"/>
    <w:rsid w:val="00055C80"/>
    <w:rsid w:val="00055FBF"/>
    <w:rsid w:val="00056674"/>
    <w:rsid w:val="00063A25"/>
    <w:rsid w:val="00064C9D"/>
    <w:rsid w:val="00074C10"/>
    <w:rsid w:val="000769F8"/>
    <w:rsid w:val="00080C08"/>
    <w:rsid w:val="00082D2E"/>
    <w:rsid w:val="00086992"/>
    <w:rsid w:val="000876AC"/>
    <w:rsid w:val="000A6D1C"/>
    <w:rsid w:val="000B1B77"/>
    <w:rsid w:val="000B4FB4"/>
    <w:rsid w:val="000C05F9"/>
    <w:rsid w:val="000D1FD6"/>
    <w:rsid w:val="000D21A4"/>
    <w:rsid w:val="000E3581"/>
    <w:rsid w:val="000E4BBC"/>
    <w:rsid w:val="000E6884"/>
    <w:rsid w:val="000F22F3"/>
    <w:rsid w:val="000F4092"/>
    <w:rsid w:val="000F45B7"/>
    <w:rsid w:val="00106D19"/>
    <w:rsid w:val="0011583C"/>
    <w:rsid w:val="001223AC"/>
    <w:rsid w:val="00122BC9"/>
    <w:rsid w:val="001235C6"/>
    <w:rsid w:val="0012592F"/>
    <w:rsid w:val="00125A97"/>
    <w:rsid w:val="001431F3"/>
    <w:rsid w:val="0015164C"/>
    <w:rsid w:val="0016222C"/>
    <w:rsid w:val="0016321B"/>
    <w:rsid w:val="0017757C"/>
    <w:rsid w:val="001902AC"/>
    <w:rsid w:val="0019378A"/>
    <w:rsid w:val="00193CEB"/>
    <w:rsid w:val="001976BF"/>
    <w:rsid w:val="001A1EC6"/>
    <w:rsid w:val="001A7BBA"/>
    <w:rsid w:val="001B0714"/>
    <w:rsid w:val="001B605A"/>
    <w:rsid w:val="001B6FE4"/>
    <w:rsid w:val="001C0155"/>
    <w:rsid w:val="001D6AE6"/>
    <w:rsid w:val="001E1B91"/>
    <w:rsid w:val="001E3D7F"/>
    <w:rsid w:val="001E5560"/>
    <w:rsid w:val="001E56C6"/>
    <w:rsid w:val="002027F6"/>
    <w:rsid w:val="00207B3D"/>
    <w:rsid w:val="002151B3"/>
    <w:rsid w:val="00215958"/>
    <w:rsid w:val="0022349B"/>
    <w:rsid w:val="00224396"/>
    <w:rsid w:val="002377AC"/>
    <w:rsid w:val="00253BF7"/>
    <w:rsid w:val="0025772B"/>
    <w:rsid w:val="00262929"/>
    <w:rsid w:val="00273F55"/>
    <w:rsid w:val="002921DF"/>
    <w:rsid w:val="002925EF"/>
    <w:rsid w:val="00294B39"/>
    <w:rsid w:val="002A0886"/>
    <w:rsid w:val="002B6309"/>
    <w:rsid w:val="002C352F"/>
    <w:rsid w:val="002D378E"/>
    <w:rsid w:val="002E5D09"/>
    <w:rsid w:val="002E76AA"/>
    <w:rsid w:val="002F4815"/>
    <w:rsid w:val="003044E5"/>
    <w:rsid w:val="00314899"/>
    <w:rsid w:val="00320C7C"/>
    <w:rsid w:val="003279E9"/>
    <w:rsid w:val="00333CDD"/>
    <w:rsid w:val="00335D87"/>
    <w:rsid w:val="003400DF"/>
    <w:rsid w:val="00341AB1"/>
    <w:rsid w:val="00342E3D"/>
    <w:rsid w:val="003536CC"/>
    <w:rsid w:val="00373F2E"/>
    <w:rsid w:val="003760F0"/>
    <w:rsid w:val="00381142"/>
    <w:rsid w:val="00382C02"/>
    <w:rsid w:val="00384F94"/>
    <w:rsid w:val="003A2A10"/>
    <w:rsid w:val="003A615F"/>
    <w:rsid w:val="003A652C"/>
    <w:rsid w:val="003B0F44"/>
    <w:rsid w:val="003B3650"/>
    <w:rsid w:val="003C2D85"/>
    <w:rsid w:val="003D06B8"/>
    <w:rsid w:val="003E2E2E"/>
    <w:rsid w:val="003E6D83"/>
    <w:rsid w:val="003F01A0"/>
    <w:rsid w:val="003F3C0C"/>
    <w:rsid w:val="00412F56"/>
    <w:rsid w:val="00413FE6"/>
    <w:rsid w:val="004206C4"/>
    <w:rsid w:val="00421A1D"/>
    <w:rsid w:val="00436695"/>
    <w:rsid w:val="00441319"/>
    <w:rsid w:val="00441D9D"/>
    <w:rsid w:val="00442397"/>
    <w:rsid w:val="00442A9D"/>
    <w:rsid w:val="00446D5B"/>
    <w:rsid w:val="004473D6"/>
    <w:rsid w:val="00451083"/>
    <w:rsid w:val="004522C4"/>
    <w:rsid w:val="00453EC4"/>
    <w:rsid w:val="00457275"/>
    <w:rsid w:val="00461C04"/>
    <w:rsid w:val="00462DEE"/>
    <w:rsid w:val="00462F69"/>
    <w:rsid w:val="00467746"/>
    <w:rsid w:val="00476FB8"/>
    <w:rsid w:val="0047738B"/>
    <w:rsid w:val="004819E2"/>
    <w:rsid w:val="004833D7"/>
    <w:rsid w:val="0048447B"/>
    <w:rsid w:val="0048614F"/>
    <w:rsid w:val="004874DE"/>
    <w:rsid w:val="00491BFA"/>
    <w:rsid w:val="0049423C"/>
    <w:rsid w:val="00496378"/>
    <w:rsid w:val="004A148C"/>
    <w:rsid w:val="004C7A2D"/>
    <w:rsid w:val="004D0398"/>
    <w:rsid w:val="004F2569"/>
    <w:rsid w:val="0050501A"/>
    <w:rsid w:val="0050653E"/>
    <w:rsid w:val="005162BF"/>
    <w:rsid w:val="00516D1E"/>
    <w:rsid w:val="00521758"/>
    <w:rsid w:val="00530A67"/>
    <w:rsid w:val="00531334"/>
    <w:rsid w:val="00553DBC"/>
    <w:rsid w:val="005571CD"/>
    <w:rsid w:val="00567B0E"/>
    <w:rsid w:val="00570887"/>
    <w:rsid w:val="0057230D"/>
    <w:rsid w:val="00572484"/>
    <w:rsid w:val="00583BF5"/>
    <w:rsid w:val="005A51B1"/>
    <w:rsid w:val="005C396A"/>
    <w:rsid w:val="005D247C"/>
    <w:rsid w:val="005E105A"/>
    <w:rsid w:val="005E4CBC"/>
    <w:rsid w:val="005E6FC4"/>
    <w:rsid w:val="005F0596"/>
    <w:rsid w:val="005F6104"/>
    <w:rsid w:val="006043A0"/>
    <w:rsid w:val="006075B6"/>
    <w:rsid w:val="00607BB5"/>
    <w:rsid w:val="00610745"/>
    <w:rsid w:val="00620D58"/>
    <w:rsid w:val="006271A7"/>
    <w:rsid w:val="006357A6"/>
    <w:rsid w:val="0063609F"/>
    <w:rsid w:val="00642C21"/>
    <w:rsid w:val="00643F51"/>
    <w:rsid w:val="00654E8E"/>
    <w:rsid w:val="00657615"/>
    <w:rsid w:val="00665012"/>
    <w:rsid w:val="00682660"/>
    <w:rsid w:val="006A0745"/>
    <w:rsid w:val="006B2946"/>
    <w:rsid w:val="006D2E38"/>
    <w:rsid w:val="006D318F"/>
    <w:rsid w:val="006D6272"/>
    <w:rsid w:val="006D70D5"/>
    <w:rsid w:val="006D7708"/>
    <w:rsid w:val="006E2B12"/>
    <w:rsid w:val="006F2EAC"/>
    <w:rsid w:val="006F56FF"/>
    <w:rsid w:val="00714EA3"/>
    <w:rsid w:val="007166F4"/>
    <w:rsid w:val="00717098"/>
    <w:rsid w:val="0072308D"/>
    <w:rsid w:val="00723D1B"/>
    <w:rsid w:val="00724A42"/>
    <w:rsid w:val="00726338"/>
    <w:rsid w:val="00727942"/>
    <w:rsid w:val="00733EA8"/>
    <w:rsid w:val="00741FA1"/>
    <w:rsid w:val="007423B1"/>
    <w:rsid w:val="00745A7E"/>
    <w:rsid w:val="0076078F"/>
    <w:rsid w:val="00760E0E"/>
    <w:rsid w:val="0076649D"/>
    <w:rsid w:val="007776BF"/>
    <w:rsid w:val="007842DB"/>
    <w:rsid w:val="0078519C"/>
    <w:rsid w:val="0078737E"/>
    <w:rsid w:val="0079135C"/>
    <w:rsid w:val="0079438C"/>
    <w:rsid w:val="007B0400"/>
    <w:rsid w:val="007B2112"/>
    <w:rsid w:val="007B2E95"/>
    <w:rsid w:val="007B48DD"/>
    <w:rsid w:val="007C4D44"/>
    <w:rsid w:val="007E29FA"/>
    <w:rsid w:val="007E5B6C"/>
    <w:rsid w:val="007E5E6C"/>
    <w:rsid w:val="007F2337"/>
    <w:rsid w:val="007F3273"/>
    <w:rsid w:val="007F397D"/>
    <w:rsid w:val="007F5C29"/>
    <w:rsid w:val="00803264"/>
    <w:rsid w:val="00810613"/>
    <w:rsid w:val="008245BC"/>
    <w:rsid w:val="008258A0"/>
    <w:rsid w:val="0083376C"/>
    <w:rsid w:val="008442FA"/>
    <w:rsid w:val="00844C2F"/>
    <w:rsid w:val="00847EBE"/>
    <w:rsid w:val="00851C38"/>
    <w:rsid w:val="00854170"/>
    <w:rsid w:val="00865303"/>
    <w:rsid w:val="008662F5"/>
    <w:rsid w:val="0087071D"/>
    <w:rsid w:val="00871370"/>
    <w:rsid w:val="00877216"/>
    <w:rsid w:val="008813DE"/>
    <w:rsid w:val="00883643"/>
    <w:rsid w:val="00895347"/>
    <w:rsid w:val="008A16D2"/>
    <w:rsid w:val="008A4EC8"/>
    <w:rsid w:val="008A7C4B"/>
    <w:rsid w:val="008C0394"/>
    <w:rsid w:val="008C3891"/>
    <w:rsid w:val="008C452F"/>
    <w:rsid w:val="008D1E9C"/>
    <w:rsid w:val="008D4654"/>
    <w:rsid w:val="008F31AF"/>
    <w:rsid w:val="008F61A5"/>
    <w:rsid w:val="00902A57"/>
    <w:rsid w:val="009067D6"/>
    <w:rsid w:val="00937E61"/>
    <w:rsid w:val="00944B3C"/>
    <w:rsid w:val="00953118"/>
    <w:rsid w:val="0096244E"/>
    <w:rsid w:val="009675C5"/>
    <w:rsid w:val="00967BDB"/>
    <w:rsid w:val="009A114F"/>
    <w:rsid w:val="009B4178"/>
    <w:rsid w:val="009B5D0E"/>
    <w:rsid w:val="009B61E7"/>
    <w:rsid w:val="009C0BF1"/>
    <w:rsid w:val="009E3F0D"/>
    <w:rsid w:val="009E5992"/>
    <w:rsid w:val="009E5D4D"/>
    <w:rsid w:val="009F0137"/>
    <w:rsid w:val="009F5E55"/>
    <w:rsid w:val="00A16AFB"/>
    <w:rsid w:val="00A22CCD"/>
    <w:rsid w:val="00A23927"/>
    <w:rsid w:val="00A27695"/>
    <w:rsid w:val="00A30AD4"/>
    <w:rsid w:val="00A40FAF"/>
    <w:rsid w:val="00A43D85"/>
    <w:rsid w:val="00A47ECE"/>
    <w:rsid w:val="00A533C9"/>
    <w:rsid w:val="00A565A6"/>
    <w:rsid w:val="00A7298E"/>
    <w:rsid w:val="00A80600"/>
    <w:rsid w:val="00A82FC6"/>
    <w:rsid w:val="00A96921"/>
    <w:rsid w:val="00AA2E3C"/>
    <w:rsid w:val="00AC26C5"/>
    <w:rsid w:val="00AC5FF0"/>
    <w:rsid w:val="00AE4D48"/>
    <w:rsid w:val="00AF1443"/>
    <w:rsid w:val="00AF2F3C"/>
    <w:rsid w:val="00B00AE0"/>
    <w:rsid w:val="00B20B2A"/>
    <w:rsid w:val="00B24613"/>
    <w:rsid w:val="00B24FE5"/>
    <w:rsid w:val="00B35D07"/>
    <w:rsid w:val="00B36485"/>
    <w:rsid w:val="00B4592D"/>
    <w:rsid w:val="00B515B6"/>
    <w:rsid w:val="00B5713C"/>
    <w:rsid w:val="00B723DB"/>
    <w:rsid w:val="00B83060"/>
    <w:rsid w:val="00B87456"/>
    <w:rsid w:val="00B87F03"/>
    <w:rsid w:val="00B917B2"/>
    <w:rsid w:val="00B93400"/>
    <w:rsid w:val="00B946E9"/>
    <w:rsid w:val="00BB207E"/>
    <w:rsid w:val="00BB4467"/>
    <w:rsid w:val="00BB5EA0"/>
    <w:rsid w:val="00BC4C65"/>
    <w:rsid w:val="00BE17AE"/>
    <w:rsid w:val="00BE1957"/>
    <w:rsid w:val="00BF0622"/>
    <w:rsid w:val="00BF3479"/>
    <w:rsid w:val="00BF372A"/>
    <w:rsid w:val="00BF4AC5"/>
    <w:rsid w:val="00C010B6"/>
    <w:rsid w:val="00C12907"/>
    <w:rsid w:val="00C21B89"/>
    <w:rsid w:val="00C228F9"/>
    <w:rsid w:val="00C228FD"/>
    <w:rsid w:val="00C34CD5"/>
    <w:rsid w:val="00C3501D"/>
    <w:rsid w:val="00C41203"/>
    <w:rsid w:val="00C41D58"/>
    <w:rsid w:val="00C43B78"/>
    <w:rsid w:val="00C445E7"/>
    <w:rsid w:val="00C46BFE"/>
    <w:rsid w:val="00C5005E"/>
    <w:rsid w:val="00C52CB3"/>
    <w:rsid w:val="00C572B1"/>
    <w:rsid w:val="00C6082F"/>
    <w:rsid w:val="00C62576"/>
    <w:rsid w:val="00C64D7D"/>
    <w:rsid w:val="00C822BF"/>
    <w:rsid w:val="00C86187"/>
    <w:rsid w:val="00C924EB"/>
    <w:rsid w:val="00C97D82"/>
    <w:rsid w:val="00CA60E3"/>
    <w:rsid w:val="00CA64AF"/>
    <w:rsid w:val="00CB2C54"/>
    <w:rsid w:val="00CC33C8"/>
    <w:rsid w:val="00CC7CDA"/>
    <w:rsid w:val="00CD2123"/>
    <w:rsid w:val="00CD6C7E"/>
    <w:rsid w:val="00CE380F"/>
    <w:rsid w:val="00CE38B9"/>
    <w:rsid w:val="00CE53C9"/>
    <w:rsid w:val="00CF241C"/>
    <w:rsid w:val="00D04EE3"/>
    <w:rsid w:val="00D05120"/>
    <w:rsid w:val="00D05F9C"/>
    <w:rsid w:val="00D12A91"/>
    <w:rsid w:val="00D32C3A"/>
    <w:rsid w:val="00D5566D"/>
    <w:rsid w:val="00D653CC"/>
    <w:rsid w:val="00D67725"/>
    <w:rsid w:val="00D703CA"/>
    <w:rsid w:val="00D75659"/>
    <w:rsid w:val="00D77F34"/>
    <w:rsid w:val="00D857A1"/>
    <w:rsid w:val="00DA0521"/>
    <w:rsid w:val="00DA66A3"/>
    <w:rsid w:val="00DA7DF7"/>
    <w:rsid w:val="00DB4358"/>
    <w:rsid w:val="00DB4DDF"/>
    <w:rsid w:val="00DB52C1"/>
    <w:rsid w:val="00DC1616"/>
    <w:rsid w:val="00DC420B"/>
    <w:rsid w:val="00DC53F2"/>
    <w:rsid w:val="00DD511C"/>
    <w:rsid w:val="00DD6379"/>
    <w:rsid w:val="00DE2AEB"/>
    <w:rsid w:val="00DF1EFD"/>
    <w:rsid w:val="00E02F09"/>
    <w:rsid w:val="00E14E4D"/>
    <w:rsid w:val="00E21F4E"/>
    <w:rsid w:val="00E33580"/>
    <w:rsid w:val="00E458CA"/>
    <w:rsid w:val="00E47D58"/>
    <w:rsid w:val="00E539DE"/>
    <w:rsid w:val="00E53F9F"/>
    <w:rsid w:val="00E63BBD"/>
    <w:rsid w:val="00E76DD2"/>
    <w:rsid w:val="00E77EA2"/>
    <w:rsid w:val="00E84EDA"/>
    <w:rsid w:val="00E86207"/>
    <w:rsid w:val="00E87F12"/>
    <w:rsid w:val="00E907E2"/>
    <w:rsid w:val="00E931F1"/>
    <w:rsid w:val="00EA2CA9"/>
    <w:rsid w:val="00EA30AF"/>
    <w:rsid w:val="00EA50FC"/>
    <w:rsid w:val="00EB1BB9"/>
    <w:rsid w:val="00EC18CF"/>
    <w:rsid w:val="00EC29A8"/>
    <w:rsid w:val="00ED5BE4"/>
    <w:rsid w:val="00EF2844"/>
    <w:rsid w:val="00EF4450"/>
    <w:rsid w:val="00EF6522"/>
    <w:rsid w:val="00F07DF5"/>
    <w:rsid w:val="00F111D2"/>
    <w:rsid w:val="00F21616"/>
    <w:rsid w:val="00F2299E"/>
    <w:rsid w:val="00F27EA9"/>
    <w:rsid w:val="00F3224E"/>
    <w:rsid w:val="00F35746"/>
    <w:rsid w:val="00F377A0"/>
    <w:rsid w:val="00F436DB"/>
    <w:rsid w:val="00F54368"/>
    <w:rsid w:val="00F54836"/>
    <w:rsid w:val="00F54FFC"/>
    <w:rsid w:val="00F73F2C"/>
    <w:rsid w:val="00F76DF2"/>
    <w:rsid w:val="00F81ED3"/>
    <w:rsid w:val="00FA66BC"/>
    <w:rsid w:val="00FB0774"/>
    <w:rsid w:val="00FB1079"/>
    <w:rsid w:val="00FB315D"/>
    <w:rsid w:val="00FB6224"/>
    <w:rsid w:val="00FC3A7A"/>
    <w:rsid w:val="00FC3E53"/>
    <w:rsid w:val="00FC3ECD"/>
    <w:rsid w:val="00FE4520"/>
    <w:rsid w:val="00FF7B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5464F-0CE6-468F-9B1C-03466953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3C2D85"/>
    <w:pPr>
      <w:widowControl w:val="0"/>
      <w:autoSpaceDE w:val="0"/>
      <w:autoSpaceDN w:val="0"/>
      <w:spacing w:after="0" w:line="240" w:lineRule="auto"/>
      <w:ind w:left="1276"/>
      <w:outlineLvl w:val="0"/>
    </w:pPr>
    <w:rPr>
      <w:rFonts w:ascii="Times New Roman" w:eastAsia="Times New Roman" w:hAnsi="Times New Roman" w:cs="Times New Roman"/>
      <w:b/>
      <w:bCs/>
      <w:sz w:val="24"/>
      <w:szCs w:val="24"/>
      <w:lang w:val="en-US" w:eastAsia="en-US" w:bidi="en-US"/>
    </w:rPr>
  </w:style>
  <w:style w:type="paragraph" w:styleId="Heading2">
    <w:name w:val="heading 2"/>
    <w:basedOn w:val="Normal"/>
    <w:next w:val="Normal"/>
    <w:link w:val="Heading2Char"/>
    <w:uiPriority w:val="99"/>
    <w:qFormat/>
    <w:rsid w:val="00717098"/>
    <w:pPr>
      <w:autoSpaceDE w:val="0"/>
      <w:autoSpaceDN w:val="0"/>
      <w:adjustRightInd w:val="0"/>
      <w:spacing w:after="0" w:line="240" w:lineRule="auto"/>
      <w:outlineLvl w:val="1"/>
    </w:pPr>
    <w:rPr>
      <w:rFonts w:ascii="Courier New" w:eastAsiaTheme="minorHAnsi" w:hAnsi="Courier New" w:cs="Courier New"/>
      <w:b/>
      <w:bCs/>
      <w:i/>
      <w:iCs/>
      <w:color w:val="000000"/>
      <w:sz w:val="28"/>
      <w:szCs w:val="28"/>
      <w:lang w:eastAsia="en-US"/>
    </w:rPr>
  </w:style>
  <w:style w:type="paragraph" w:styleId="Heading3">
    <w:name w:val="heading 3"/>
    <w:basedOn w:val="Normal"/>
    <w:next w:val="Normal"/>
    <w:link w:val="Heading3Char"/>
    <w:uiPriority w:val="9"/>
    <w:qFormat/>
    <w:rsid w:val="00717098"/>
    <w:pPr>
      <w:autoSpaceDE w:val="0"/>
      <w:autoSpaceDN w:val="0"/>
      <w:adjustRightInd w:val="0"/>
      <w:spacing w:after="0" w:line="240" w:lineRule="auto"/>
      <w:outlineLvl w:val="2"/>
    </w:pPr>
    <w:rPr>
      <w:rFonts w:ascii="Courier New" w:eastAsiaTheme="minorHAnsi" w:hAnsi="Courier New" w:cs="Courier New"/>
      <w:b/>
      <w:bCs/>
      <w:color w:val="000000"/>
      <w:sz w:val="26"/>
      <w:szCs w:val="26"/>
      <w:lang w:eastAsia="en-US"/>
    </w:rPr>
  </w:style>
  <w:style w:type="paragraph" w:styleId="Heading5">
    <w:name w:val="heading 5"/>
    <w:basedOn w:val="Normal"/>
    <w:next w:val="Normal"/>
    <w:link w:val="Heading5Char"/>
    <w:semiHidden/>
    <w:unhideWhenUsed/>
    <w:qFormat/>
    <w:rsid w:val="00717098"/>
    <w:pPr>
      <w:keepNext/>
      <w:spacing w:after="0" w:line="480" w:lineRule="auto"/>
      <w:jc w:val="center"/>
      <w:outlineLvl w:val="4"/>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GAMBAR,anak bab,gambar"/>
    <w:basedOn w:val="Normal"/>
    <w:link w:val="ListParagraphChar"/>
    <w:uiPriority w:val="34"/>
    <w:qFormat/>
    <w:rsid w:val="008F31AF"/>
    <w:pPr>
      <w:ind w:left="720"/>
      <w:contextualSpacing/>
    </w:pPr>
  </w:style>
  <w:style w:type="paragraph" w:styleId="Header">
    <w:name w:val="header"/>
    <w:basedOn w:val="Normal"/>
    <w:link w:val="HeaderChar"/>
    <w:uiPriority w:val="99"/>
    <w:unhideWhenUsed/>
    <w:rsid w:val="00E77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EA2"/>
  </w:style>
  <w:style w:type="paragraph" w:styleId="Footer">
    <w:name w:val="footer"/>
    <w:basedOn w:val="Normal"/>
    <w:link w:val="FooterChar"/>
    <w:uiPriority w:val="99"/>
    <w:unhideWhenUsed/>
    <w:rsid w:val="00E77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EA2"/>
  </w:style>
  <w:style w:type="character" w:styleId="Hyperlink">
    <w:name w:val="Hyperlink"/>
    <w:basedOn w:val="DefaultParagraphFont"/>
    <w:uiPriority w:val="99"/>
    <w:unhideWhenUsed/>
    <w:rsid w:val="008662F5"/>
    <w:rPr>
      <w:color w:val="0000FF" w:themeColor="hyperlink"/>
      <w:u w:val="single"/>
    </w:rPr>
  </w:style>
  <w:style w:type="character" w:customStyle="1" w:styleId="ListParagraphChar">
    <w:name w:val="List Paragraph Char"/>
    <w:aliases w:val="skripsi Char,Body Text Char1 Char,Char Char2 Char,List Paragraph2 Char,List Paragraph1 Char,spasi 2 taiiii Char,Body of text Char,GAMBAR Char,anak bab Char,gambar Char"/>
    <w:basedOn w:val="DefaultParagraphFont"/>
    <w:link w:val="ListParagraph"/>
    <w:uiPriority w:val="34"/>
    <w:qFormat/>
    <w:locked/>
    <w:rsid w:val="006043A0"/>
  </w:style>
  <w:style w:type="table" w:styleId="TableGrid">
    <w:name w:val="Table Grid"/>
    <w:basedOn w:val="TableNormal"/>
    <w:uiPriority w:val="59"/>
    <w:rsid w:val="00304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2D85"/>
    <w:rPr>
      <w:rFonts w:ascii="Times New Roman" w:eastAsia="Times New Roman" w:hAnsi="Times New Roman" w:cs="Times New Roman"/>
      <w:b/>
      <w:bCs/>
      <w:sz w:val="24"/>
      <w:szCs w:val="24"/>
      <w:lang w:val="en-US" w:eastAsia="en-US" w:bidi="en-US"/>
    </w:rPr>
  </w:style>
  <w:style w:type="paragraph" w:styleId="NoSpacing">
    <w:name w:val="No Spacing"/>
    <w:link w:val="NoSpacingChar"/>
    <w:uiPriority w:val="1"/>
    <w:qFormat/>
    <w:rsid w:val="003C2D85"/>
    <w:pPr>
      <w:spacing w:after="0" w:line="240" w:lineRule="auto"/>
    </w:pPr>
    <w:rPr>
      <w:rFonts w:eastAsiaTheme="minorHAnsi"/>
      <w:lang w:val="en-US" w:eastAsia="en-US"/>
    </w:rPr>
  </w:style>
  <w:style w:type="paragraph" w:customStyle="1" w:styleId="TableParagraph">
    <w:name w:val="Table Paragraph"/>
    <w:basedOn w:val="Normal"/>
    <w:uiPriority w:val="1"/>
    <w:qFormat/>
    <w:rsid w:val="003C2D85"/>
    <w:pPr>
      <w:widowControl w:val="0"/>
      <w:autoSpaceDE w:val="0"/>
      <w:autoSpaceDN w:val="0"/>
      <w:spacing w:after="0" w:line="240" w:lineRule="auto"/>
      <w:ind w:left="110"/>
    </w:pPr>
    <w:rPr>
      <w:rFonts w:ascii="Times New Roman" w:eastAsia="Times New Roman" w:hAnsi="Times New Roman" w:cs="Times New Roman"/>
      <w:lang w:val="en-US" w:eastAsia="en-US" w:bidi="en-US"/>
    </w:rPr>
  </w:style>
  <w:style w:type="paragraph" w:styleId="BalloonText">
    <w:name w:val="Balloon Text"/>
    <w:basedOn w:val="Normal"/>
    <w:link w:val="BalloonTextChar"/>
    <w:uiPriority w:val="99"/>
    <w:semiHidden/>
    <w:unhideWhenUsed/>
    <w:rsid w:val="003C2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85"/>
    <w:rPr>
      <w:rFonts w:ascii="Tahoma" w:hAnsi="Tahoma" w:cs="Tahoma"/>
      <w:sz w:val="16"/>
      <w:szCs w:val="16"/>
    </w:rPr>
  </w:style>
  <w:style w:type="character" w:styleId="PageNumber">
    <w:name w:val="page number"/>
    <w:basedOn w:val="DefaultParagraphFont"/>
    <w:uiPriority w:val="99"/>
    <w:semiHidden/>
    <w:unhideWhenUsed/>
    <w:rsid w:val="006357A6"/>
  </w:style>
  <w:style w:type="paragraph" w:customStyle="1" w:styleId="Default">
    <w:name w:val="Default"/>
    <w:uiPriority w:val="99"/>
    <w:rsid w:val="006357A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NoSpacingChar">
    <w:name w:val="No Spacing Char"/>
    <w:link w:val="NoSpacing"/>
    <w:uiPriority w:val="1"/>
    <w:rsid w:val="006357A6"/>
    <w:rPr>
      <w:rFonts w:eastAsiaTheme="minorHAnsi"/>
      <w:lang w:val="en-US" w:eastAsia="en-US"/>
    </w:rPr>
  </w:style>
  <w:style w:type="character" w:styleId="Emphasis">
    <w:name w:val="Emphasis"/>
    <w:basedOn w:val="DefaultParagraphFont"/>
    <w:uiPriority w:val="20"/>
    <w:qFormat/>
    <w:rsid w:val="00040B57"/>
    <w:rPr>
      <w:i/>
      <w:iCs/>
    </w:rPr>
  </w:style>
  <w:style w:type="paragraph" w:styleId="BodyText">
    <w:name w:val="Body Text"/>
    <w:basedOn w:val="Normal"/>
    <w:link w:val="BodyTextChar"/>
    <w:uiPriority w:val="99"/>
    <w:semiHidden/>
    <w:unhideWhenUsed/>
    <w:rsid w:val="00064C9D"/>
    <w:pPr>
      <w:spacing w:after="120" w:line="259" w:lineRule="auto"/>
    </w:pPr>
    <w:rPr>
      <w:rFonts w:eastAsiaTheme="minorHAnsi"/>
      <w:lang w:val="en-US" w:eastAsia="en-US"/>
    </w:rPr>
  </w:style>
  <w:style w:type="character" w:customStyle="1" w:styleId="BodyTextChar">
    <w:name w:val="Body Text Char"/>
    <w:basedOn w:val="DefaultParagraphFont"/>
    <w:link w:val="BodyText"/>
    <w:uiPriority w:val="99"/>
    <w:semiHidden/>
    <w:rsid w:val="00064C9D"/>
    <w:rPr>
      <w:rFonts w:eastAsiaTheme="minorHAnsi"/>
      <w:lang w:val="en-US" w:eastAsia="en-US"/>
    </w:rPr>
  </w:style>
  <w:style w:type="paragraph" w:styleId="BodyText2">
    <w:name w:val="Body Text 2"/>
    <w:basedOn w:val="Normal"/>
    <w:link w:val="BodyText2Char"/>
    <w:unhideWhenUsed/>
    <w:rsid w:val="00064C9D"/>
    <w:pPr>
      <w:spacing w:after="120" w:line="480" w:lineRule="auto"/>
    </w:pPr>
    <w:rPr>
      <w:lang w:val="en-US" w:eastAsia="en-US"/>
    </w:rPr>
  </w:style>
  <w:style w:type="character" w:customStyle="1" w:styleId="BodyText2Char">
    <w:name w:val="Body Text 2 Char"/>
    <w:basedOn w:val="DefaultParagraphFont"/>
    <w:link w:val="BodyText2"/>
    <w:rsid w:val="00064C9D"/>
    <w:rPr>
      <w:lang w:val="en-US" w:eastAsia="en-US"/>
    </w:rPr>
  </w:style>
  <w:style w:type="paragraph" w:styleId="NormalWeb">
    <w:name w:val="Normal (Web)"/>
    <w:basedOn w:val="Normal"/>
    <w:uiPriority w:val="99"/>
    <w:unhideWhenUsed/>
    <w:rsid w:val="00064C9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64C9D"/>
    <w:pPr>
      <w:spacing w:after="120" w:line="480" w:lineRule="auto"/>
      <w:ind w:left="283"/>
    </w:pPr>
    <w:rPr>
      <w:rFonts w:eastAsiaTheme="minorHAnsi"/>
      <w:lang w:eastAsia="en-US"/>
    </w:rPr>
  </w:style>
  <w:style w:type="character" w:customStyle="1" w:styleId="BodyTextIndent2Char">
    <w:name w:val="Body Text Indent 2 Char"/>
    <w:basedOn w:val="DefaultParagraphFont"/>
    <w:link w:val="BodyTextIndent2"/>
    <w:uiPriority w:val="99"/>
    <w:rsid w:val="00064C9D"/>
    <w:rPr>
      <w:rFonts w:eastAsiaTheme="minorHAnsi"/>
      <w:lang w:eastAsia="en-US"/>
    </w:rPr>
  </w:style>
  <w:style w:type="table" w:customStyle="1" w:styleId="TableGrid1">
    <w:name w:val="Table Grid1"/>
    <w:basedOn w:val="TableNormal"/>
    <w:next w:val="TableGrid"/>
    <w:uiPriority w:val="59"/>
    <w:rsid w:val="00064C9D"/>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64C9D"/>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4C9D"/>
    <w:rPr>
      <w:color w:val="808080"/>
    </w:rPr>
  </w:style>
  <w:style w:type="character" w:styleId="FollowedHyperlink">
    <w:name w:val="FollowedHyperlink"/>
    <w:basedOn w:val="DefaultParagraphFont"/>
    <w:uiPriority w:val="99"/>
    <w:semiHidden/>
    <w:unhideWhenUsed/>
    <w:rsid w:val="00064C9D"/>
    <w:rPr>
      <w:color w:val="800080"/>
      <w:u w:val="single"/>
    </w:rPr>
  </w:style>
  <w:style w:type="paragraph" w:customStyle="1" w:styleId="msonormal0">
    <w:name w:val="msonormal"/>
    <w:basedOn w:val="Normal"/>
    <w:rsid w:val="00064C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3">
    <w:name w:val="xl63"/>
    <w:basedOn w:val="Normal"/>
    <w:uiPriority w:val="99"/>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64">
    <w:name w:val="xl64"/>
    <w:basedOn w:val="Normal"/>
    <w:uiPriority w:val="99"/>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65">
    <w:name w:val="xl65"/>
    <w:basedOn w:val="Normal"/>
    <w:rsid w:val="00064C9D"/>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66">
    <w:name w:val="xl66"/>
    <w:basedOn w:val="Normal"/>
    <w:rsid w:val="00064C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67">
    <w:name w:val="xl67"/>
    <w:basedOn w:val="Normal"/>
    <w:rsid w:val="00064C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68">
    <w:name w:val="xl68"/>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69">
    <w:name w:val="xl69"/>
    <w:basedOn w:val="Normal"/>
    <w:rsid w:val="00064C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0">
    <w:name w:val="xl70"/>
    <w:basedOn w:val="Normal"/>
    <w:rsid w:val="00064C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1">
    <w:name w:val="xl71"/>
    <w:basedOn w:val="Normal"/>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72">
    <w:name w:val="xl72"/>
    <w:basedOn w:val="Normal"/>
    <w:rsid w:val="00064C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73">
    <w:name w:val="xl73"/>
    <w:basedOn w:val="Normal"/>
    <w:rsid w:val="00064C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4">
    <w:name w:val="xl74"/>
    <w:basedOn w:val="Normal"/>
    <w:rsid w:val="00064C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5">
    <w:name w:val="xl75"/>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6">
    <w:name w:val="xl76"/>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table" w:customStyle="1" w:styleId="TableGrid12">
    <w:name w:val="Table Grid12"/>
    <w:basedOn w:val="TableNormal"/>
    <w:uiPriority w:val="39"/>
    <w:rsid w:val="00064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064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rsid w:val="00064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064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064C9D"/>
    <w:pPr>
      <w:spacing w:after="0" w:line="480" w:lineRule="auto"/>
      <w:jc w:val="both"/>
    </w:pPr>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7">
    <w:name w:val="xl97"/>
    <w:basedOn w:val="Normal"/>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8">
    <w:name w:val="xl98"/>
    <w:basedOn w:val="Normal"/>
    <w:rsid w:val="00064C9D"/>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99">
    <w:name w:val="xl99"/>
    <w:basedOn w:val="Normal"/>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100">
    <w:name w:val="xl100"/>
    <w:basedOn w:val="Normal"/>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1">
    <w:name w:val="xl101"/>
    <w:basedOn w:val="Normal"/>
    <w:rsid w:val="00064C9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102">
    <w:name w:val="xl102"/>
    <w:basedOn w:val="Normal"/>
    <w:rsid w:val="00064C9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103">
    <w:name w:val="xl103"/>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table" w:customStyle="1" w:styleId="TableGrid3">
    <w:name w:val="Table Grid3"/>
    <w:basedOn w:val="TableNormal"/>
    <w:next w:val="TableGrid"/>
    <w:uiPriority w:val="99"/>
    <w:rsid w:val="00064C9D"/>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99"/>
    <w:rsid w:val="00064C9D"/>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064C9D"/>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C9D"/>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064C9D"/>
    <w:rPr>
      <w:rFonts w:ascii="Times New Roman" w:hAnsi="Times New Roman" w:cs="Times New Roman" w:hint="default"/>
      <w:b w:val="0"/>
      <w:bCs w:val="0"/>
      <w:i/>
      <w:iCs/>
      <w:color w:val="000000"/>
      <w:sz w:val="24"/>
      <w:szCs w:val="24"/>
    </w:rPr>
  </w:style>
  <w:style w:type="character" w:customStyle="1" w:styleId="judulChar">
    <w:name w:val="judul Char"/>
    <w:basedOn w:val="DefaultParagraphFont"/>
    <w:link w:val="judul"/>
    <w:locked/>
    <w:rsid w:val="00064C9D"/>
    <w:rPr>
      <w:rFonts w:ascii="Times New Roman" w:hAnsi="Times New Roman" w:cs="Times New Roman"/>
      <w:b/>
      <w:sz w:val="28"/>
    </w:rPr>
  </w:style>
  <w:style w:type="paragraph" w:customStyle="1" w:styleId="judul">
    <w:name w:val="judul"/>
    <w:basedOn w:val="Normal"/>
    <w:link w:val="judulChar"/>
    <w:qFormat/>
    <w:rsid w:val="00064C9D"/>
    <w:pPr>
      <w:spacing w:after="0" w:line="360" w:lineRule="auto"/>
      <w:jc w:val="center"/>
    </w:pPr>
    <w:rPr>
      <w:rFonts w:ascii="Times New Roman" w:hAnsi="Times New Roman" w:cs="Times New Roman"/>
      <w:b/>
      <w:sz w:val="28"/>
    </w:rPr>
  </w:style>
  <w:style w:type="paragraph" w:styleId="BodyText3">
    <w:name w:val="Body Text 3"/>
    <w:basedOn w:val="Normal"/>
    <w:link w:val="BodyText3Char"/>
    <w:uiPriority w:val="99"/>
    <w:semiHidden/>
    <w:unhideWhenUsed/>
    <w:rsid w:val="00064C9D"/>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uiPriority w:val="99"/>
    <w:semiHidden/>
    <w:rsid w:val="00064C9D"/>
    <w:rPr>
      <w:rFonts w:ascii="Times New Roman" w:eastAsia="Times New Roman" w:hAnsi="Times New Roman" w:cs="Times New Roman"/>
      <w:sz w:val="16"/>
      <w:szCs w:val="16"/>
      <w:lang w:val="en-US" w:eastAsia="en-US"/>
    </w:rPr>
  </w:style>
  <w:style w:type="paragraph" w:customStyle="1" w:styleId="xl77">
    <w:name w:val="xl77"/>
    <w:basedOn w:val="Normal"/>
    <w:rsid w:val="00064C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8">
    <w:name w:val="xl78"/>
    <w:basedOn w:val="Normal"/>
    <w:rsid w:val="00064C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79">
    <w:name w:val="xl79"/>
    <w:basedOn w:val="Normal"/>
    <w:rsid w:val="00064C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0">
    <w:name w:val="xl80"/>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1">
    <w:name w:val="xl81"/>
    <w:basedOn w:val="Normal"/>
    <w:rsid w:val="00064C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2">
    <w:name w:val="xl82"/>
    <w:basedOn w:val="Normal"/>
    <w:rsid w:val="00064C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3">
    <w:name w:val="xl83"/>
    <w:basedOn w:val="Normal"/>
    <w:rsid w:val="00064C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4">
    <w:name w:val="xl84"/>
    <w:basedOn w:val="Normal"/>
    <w:rsid w:val="00064C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5">
    <w:name w:val="xl85"/>
    <w:basedOn w:val="Normal"/>
    <w:rsid w:val="00064C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character" w:customStyle="1" w:styleId="Heading2Char">
    <w:name w:val="Heading 2 Char"/>
    <w:basedOn w:val="DefaultParagraphFont"/>
    <w:link w:val="Heading2"/>
    <w:uiPriority w:val="99"/>
    <w:rsid w:val="00717098"/>
    <w:rPr>
      <w:rFonts w:ascii="Courier New" w:eastAsiaTheme="minorHAnsi" w:hAnsi="Courier New" w:cs="Courier New"/>
      <w:b/>
      <w:bCs/>
      <w:i/>
      <w:iCs/>
      <w:color w:val="000000"/>
      <w:sz w:val="28"/>
      <w:szCs w:val="28"/>
      <w:lang w:eastAsia="en-US"/>
    </w:rPr>
  </w:style>
  <w:style w:type="character" w:customStyle="1" w:styleId="Heading3Char">
    <w:name w:val="Heading 3 Char"/>
    <w:basedOn w:val="DefaultParagraphFont"/>
    <w:link w:val="Heading3"/>
    <w:uiPriority w:val="9"/>
    <w:rsid w:val="00717098"/>
    <w:rPr>
      <w:rFonts w:ascii="Courier New" w:eastAsiaTheme="minorHAnsi" w:hAnsi="Courier New" w:cs="Courier New"/>
      <w:b/>
      <w:bCs/>
      <w:color w:val="000000"/>
      <w:sz w:val="26"/>
      <w:szCs w:val="26"/>
      <w:lang w:eastAsia="en-US"/>
    </w:rPr>
  </w:style>
  <w:style w:type="character" w:customStyle="1" w:styleId="Heading5Char">
    <w:name w:val="Heading 5 Char"/>
    <w:basedOn w:val="DefaultParagraphFont"/>
    <w:link w:val="Heading5"/>
    <w:semiHidden/>
    <w:rsid w:val="00717098"/>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717098"/>
  </w:style>
  <w:style w:type="paragraph" w:styleId="BodyTextIndent3">
    <w:name w:val="Body Text Indent 3"/>
    <w:basedOn w:val="Normal"/>
    <w:link w:val="BodyTextIndent3Char"/>
    <w:uiPriority w:val="99"/>
    <w:semiHidden/>
    <w:unhideWhenUsed/>
    <w:rsid w:val="00717098"/>
    <w:pPr>
      <w:spacing w:after="120"/>
      <w:ind w:left="283"/>
    </w:pPr>
    <w:rPr>
      <w:rFonts w:eastAsiaTheme="minorHAnsi"/>
      <w:sz w:val="16"/>
      <w:szCs w:val="16"/>
      <w:lang w:eastAsia="en-US"/>
    </w:rPr>
  </w:style>
  <w:style w:type="character" w:customStyle="1" w:styleId="BodyTextIndent3Char">
    <w:name w:val="Body Text Indent 3 Char"/>
    <w:basedOn w:val="DefaultParagraphFont"/>
    <w:link w:val="BodyTextIndent3"/>
    <w:uiPriority w:val="99"/>
    <w:semiHidden/>
    <w:rsid w:val="00717098"/>
    <w:rPr>
      <w:rFonts w:eastAsiaTheme="minorHAnsi"/>
      <w:sz w:val="16"/>
      <w:szCs w:val="16"/>
      <w:lang w:eastAsia="en-US"/>
    </w:rPr>
  </w:style>
  <w:style w:type="paragraph" w:styleId="BodyTextIndent">
    <w:name w:val="Body Text Indent"/>
    <w:basedOn w:val="Normal"/>
    <w:link w:val="BodyTextIndentChar"/>
    <w:uiPriority w:val="99"/>
    <w:semiHidden/>
    <w:unhideWhenUsed/>
    <w:rsid w:val="00717098"/>
    <w:pPr>
      <w:spacing w:after="120"/>
      <w:ind w:left="283"/>
    </w:pPr>
    <w:rPr>
      <w:rFonts w:eastAsiaTheme="minorHAnsi"/>
      <w:lang w:eastAsia="en-US"/>
    </w:rPr>
  </w:style>
  <w:style w:type="character" w:customStyle="1" w:styleId="BodyTextIndentChar">
    <w:name w:val="Body Text Indent Char"/>
    <w:basedOn w:val="DefaultParagraphFont"/>
    <w:link w:val="BodyTextIndent"/>
    <w:uiPriority w:val="99"/>
    <w:semiHidden/>
    <w:rsid w:val="00717098"/>
    <w:rPr>
      <w:rFonts w:eastAsiaTheme="minorHAnsi"/>
      <w:lang w:eastAsia="en-US"/>
    </w:rPr>
  </w:style>
  <w:style w:type="paragraph" w:customStyle="1" w:styleId="font5">
    <w:name w:val="font5"/>
    <w:basedOn w:val="Normal"/>
    <w:uiPriority w:val="99"/>
    <w:rsid w:val="00717098"/>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6">
    <w:name w:val="font6"/>
    <w:basedOn w:val="Normal"/>
    <w:uiPriority w:val="99"/>
    <w:rsid w:val="00717098"/>
    <w:pPr>
      <w:spacing w:before="100" w:beforeAutospacing="1" w:after="100" w:afterAutospacing="1" w:line="240" w:lineRule="auto"/>
    </w:pPr>
    <w:rPr>
      <w:rFonts w:ascii="Times New Roman" w:eastAsia="Times New Roman" w:hAnsi="Times New Roman" w:cs="Times New Roman"/>
      <w:b/>
      <w:bCs/>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98612">
      <w:bodyDiv w:val="1"/>
      <w:marLeft w:val="0"/>
      <w:marRight w:val="0"/>
      <w:marTop w:val="0"/>
      <w:marBottom w:val="0"/>
      <w:divBdr>
        <w:top w:val="none" w:sz="0" w:space="0" w:color="auto"/>
        <w:left w:val="none" w:sz="0" w:space="0" w:color="auto"/>
        <w:bottom w:val="none" w:sz="0" w:space="0" w:color="auto"/>
        <w:right w:val="none" w:sz="0" w:space="0" w:color="auto"/>
      </w:divBdr>
    </w:div>
    <w:div w:id="1393655537">
      <w:bodyDiv w:val="1"/>
      <w:marLeft w:val="0"/>
      <w:marRight w:val="0"/>
      <w:marTop w:val="0"/>
      <w:marBottom w:val="0"/>
      <w:divBdr>
        <w:top w:val="none" w:sz="0" w:space="0" w:color="auto"/>
        <w:left w:val="none" w:sz="0" w:space="0" w:color="auto"/>
        <w:bottom w:val="none" w:sz="0" w:space="0" w:color="auto"/>
        <w:right w:val="none" w:sz="0" w:space="0" w:color="auto"/>
      </w:divBdr>
    </w:div>
    <w:div w:id="1617634947">
      <w:bodyDiv w:val="1"/>
      <w:marLeft w:val="0"/>
      <w:marRight w:val="0"/>
      <w:marTop w:val="0"/>
      <w:marBottom w:val="0"/>
      <w:divBdr>
        <w:top w:val="none" w:sz="0" w:space="0" w:color="auto"/>
        <w:left w:val="none" w:sz="0" w:space="0" w:color="auto"/>
        <w:bottom w:val="none" w:sz="0" w:space="0" w:color="auto"/>
        <w:right w:val="none" w:sz="0" w:space="0" w:color="auto"/>
      </w:divBdr>
    </w:div>
    <w:div w:id="1690179155">
      <w:bodyDiv w:val="1"/>
      <w:marLeft w:val="0"/>
      <w:marRight w:val="0"/>
      <w:marTop w:val="0"/>
      <w:marBottom w:val="0"/>
      <w:divBdr>
        <w:top w:val="none" w:sz="0" w:space="0" w:color="auto"/>
        <w:left w:val="none" w:sz="0" w:space="0" w:color="auto"/>
        <w:bottom w:val="none" w:sz="0" w:space="0" w:color="auto"/>
        <w:right w:val="none" w:sz="0" w:space="0" w:color="auto"/>
      </w:divBdr>
    </w:div>
    <w:div w:id="1825275876">
      <w:bodyDiv w:val="1"/>
      <w:marLeft w:val="0"/>
      <w:marRight w:val="0"/>
      <w:marTop w:val="0"/>
      <w:marBottom w:val="0"/>
      <w:divBdr>
        <w:top w:val="none" w:sz="0" w:space="0" w:color="auto"/>
        <w:left w:val="none" w:sz="0" w:space="0" w:color="auto"/>
        <w:bottom w:val="none" w:sz="0" w:space="0" w:color="auto"/>
        <w:right w:val="none" w:sz="0" w:space="0" w:color="auto"/>
      </w:divBdr>
    </w:div>
    <w:div w:id="2144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yariahmandiri.c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Me</cp:lastModifiedBy>
  <cp:revision>2</cp:revision>
  <cp:lastPrinted>2019-07-26T01:57:00Z</cp:lastPrinted>
  <dcterms:created xsi:type="dcterms:W3CDTF">2019-09-04T04:11:00Z</dcterms:created>
  <dcterms:modified xsi:type="dcterms:W3CDTF">2019-09-04T04:11:00Z</dcterms:modified>
</cp:coreProperties>
</file>