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CF2" w:rsidRPr="00386B5C" w:rsidRDefault="00130CF2" w:rsidP="00130CF2">
      <w:pPr>
        <w:jc w:val="center"/>
        <w:rPr>
          <w:rFonts w:ascii="Times New Roman" w:hAnsi="Times New Roman" w:cs="Times New Roman"/>
          <w:b/>
          <w:sz w:val="24"/>
          <w:szCs w:val="24"/>
        </w:rPr>
      </w:pPr>
      <w:r w:rsidRPr="00386B5C">
        <w:rPr>
          <w:rFonts w:ascii="Times New Roman" w:hAnsi="Times New Roman" w:cs="Times New Roman"/>
          <w:b/>
          <w:sz w:val="24"/>
          <w:szCs w:val="24"/>
        </w:rPr>
        <w:t>BAB III</w:t>
      </w:r>
    </w:p>
    <w:p w:rsidR="00130CF2" w:rsidRPr="00386B5C" w:rsidRDefault="00130CF2" w:rsidP="00130CF2">
      <w:pPr>
        <w:spacing w:after="480"/>
        <w:jc w:val="center"/>
        <w:rPr>
          <w:rFonts w:ascii="Times New Roman" w:hAnsi="Times New Roman" w:cs="Times New Roman"/>
          <w:b/>
          <w:sz w:val="24"/>
          <w:szCs w:val="24"/>
        </w:rPr>
      </w:pPr>
      <w:r w:rsidRPr="00386B5C">
        <w:rPr>
          <w:rFonts w:ascii="Times New Roman" w:hAnsi="Times New Roman" w:cs="Times New Roman"/>
          <w:b/>
          <w:sz w:val="24"/>
          <w:szCs w:val="24"/>
        </w:rPr>
        <w:t>METODE PENELITIAN</w:t>
      </w:r>
    </w:p>
    <w:p w:rsidR="00130CF2" w:rsidRPr="00386B5C" w:rsidRDefault="00130CF2" w:rsidP="00130CF2">
      <w:pPr>
        <w:rPr>
          <w:rFonts w:ascii="Times New Roman" w:hAnsi="Times New Roman" w:cs="Times New Roman"/>
          <w:b/>
          <w:sz w:val="24"/>
          <w:szCs w:val="24"/>
        </w:rPr>
      </w:pPr>
      <w:r w:rsidRPr="00386B5C">
        <w:rPr>
          <w:rFonts w:ascii="Times New Roman" w:hAnsi="Times New Roman" w:cs="Times New Roman"/>
          <w:b/>
          <w:sz w:val="24"/>
          <w:szCs w:val="24"/>
        </w:rPr>
        <w:t>3.1 Jenis Penelitian</w:t>
      </w:r>
    </w:p>
    <w:p w:rsidR="00130CF2" w:rsidRDefault="00130CF2" w:rsidP="00130CF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dalam skripsi ini menggunakan jenis penelitian kuantitatif, berdasarkan dari tujuan penelitian yang dilakukan maka penelitian ini menggunakan pendekatan eksplanatif kuantitatif. Dimana penelitian eksplanatif ini dilakukan untuk mengetahui suatu kejadian atau gejala yang sudah terjadi, hasil akhir dari penelitian ini yaitu menggambarkan sebab dan akibat. Menurut (Dr. Priyono, MM., 2016:38)  dalam bukunya “Metode Penelitian Kuantitatif” mengemukakan dua tujuan yang ada dalam jenis penelitian eksplanatif, diantaranya yaitu:</w:t>
      </w:r>
    </w:p>
    <w:p w:rsidR="00130CF2" w:rsidRDefault="00130CF2" w:rsidP="00BE2FCC">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Menghubungkan pola – pola yang berbeda namun memiliki keterkaitan.</w:t>
      </w:r>
    </w:p>
    <w:p w:rsidR="00130CF2" w:rsidRDefault="00130CF2" w:rsidP="00BE2FC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Menghasilkan pola hubungan sebab akibat. </w:t>
      </w:r>
    </w:p>
    <w:p w:rsidR="00130CF2" w:rsidRDefault="00130CF2" w:rsidP="00130CF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dalam penelitian skripsi ini, terdapat beberapa variabel yang menggambarkan sebab dan akibat adalah sebagai berikut: </w:t>
      </w:r>
    </w:p>
    <w:p w:rsidR="00130CF2" w:rsidRDefault="00130CF2" w:rsidP="00BE2FCC">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Variabel Dependen (Y) dalam hal ini adalah jumlah wisatawan nusantara (domestik) dan wisatawan nasional (outbound).</w:t>
      </w:r>
    </w:p>
    <w:p w:rsidR="00130CF2" w:rsidRDefault="00130CF2" w:rsidP="00BE2FCC">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Variabel Independen (X) dalam hal ini, yaitu: X</w:t>
      </w:r>
      <w:r w:rsidRPr="008E48F3">
        <w:rPr>
          <w:rFonts w:ascii="Times New Roman" w:hAnsi="Times New Roman" w:cs="Times New Roman"/>
          <w:sz w:val="24"/>
          <w:szCs w:val="24"/>
        </w:rPr>
        <w:t>1 adalah pendapatan</w:t>
      </w:r>
      <w:r>
        <w:rPr>
          <w:rFonts w:ascii="Times New Roman" w:hAnsi="Times New Roman" w:cs="Times New Roman"/>
          <w:sz w:val="24"/>
          <w:szCs w:val="24"/>
        </w:rPr>
        <w:t xml:space="preserve"> per kapita, X2 merupakan gaya hidup, X3 sebagai </w:t>
      </w:r>
      <w:r w:rsidRPr="008E48F3">
        <w:rPr>
          <w:rFonts w:ascii="Times New Roman" w:hAnsi="Times New Roman" w:cs="Times New Roman"/>
          <w:sz w:val="24"/>
          <w:szCs w:val="24"/>
        </w:rPr>
        <w:t xml:space="preserve"> </w:t>
      </w:r>
      <w:r>
        <w:rPr>
          <w:rFonts w:ascii="Times New Roman" w:hAnsi="Times New Roman" w:cs="Times New Roman"/>
          <w:sz w:val="24"/>
          <w:szCs w:val="24"/>
        </w:rPr>
        <w:t>tingkat pendidikan, X4 adalah jumlah penduduk, X5 merupakan nilai tukar, X6 sebagai harga relatif, dan X7 adalah variabel dummy tentang cuti bersama.</w:t>
      </w:r>
    </w:p>
    <w:p w:rsidR="00130CF2" w:rsidRDefault="00130CF2" w:rsidP="00130CF2">
      <w:pPr>
        <w:spacing w:after="0" w:line="480" w:lineRule="auto"/>
        <w:jc w:val="both"/>
        <w:rPr>
          <w:rFonts w:ascii="Times New Roman" w:hAnsi="Times New Roman" w:cs="Times New Roman"/>
          <w:sz w:val="24"/>
          <w:szCs w:val="24"/>
        </w:rPr>
      </w:pPr>
    </w:p>
    <w:p w:rsidR="00130CF2" w:rsidRPr="009A5533" w:rsidRDefault="00130CF2" w:rsidP="00130CF2">
      <w:pPr>
        <w:spacing w:after="0" w:line="480" w:lineRule="auto"/>
        <w:jc w:val="both"/>
        <w:rPr>
          <w:rFonts w:ascii="Times New Roman" w:hAnsi="Times New Roman" w:cs="Times New Roman"/>
          <w:sz w:val="24"/>
          <w:szCs w:val="24"/>
        </w:rPr>
      </w:pPr>
    </w:p>
    <w:p w:rsidR="00130CF2" w:rsidRDefault="00130CF2" w:rsidP="00130CF2">
      <w:pPr>
        <w:spacing w:after="0" w:line="480" w:lineRule="auto"/>
        <w:jc w:val="both"/>
        <w:rPr>
          <w:rFonts w:ascii="Times New Roman" w:hAnsi="Times New Roman" w:cs="Times New Roman"/>
          <w:b/>
          <w:sz w:val="24"/>
          <w:szCs w:val="24"/>
        </w:rPr>
      </w:pPr>
      <w:r w:rsidRPr="00005804">
        <w:rPr>
          <w:rFonts w:ascii="Times New Roman" w:hAnsi="Times New Roman" w:cs="Times New Roman"/>
          <w:b/>
          <w:sz w:val="24"/>
          <w:szCs w:val="24"/>
        </w:rPr>
        <w:lastRenderedPageBreak/>
        <w:t xml:space="preserve">3.2 </w:t>
      </w:r>
      <w:r>
        <w:rPr>
          <w:rFonts w:ascii="Times New Roman" w:hAnsi="Times New Roman" w:cs="Times New Roman"/>
          <w:b/>
          <w:sz w:val="24"/>
          <w:szCs w:val="24"/>
        </w:rPr>
        <w:t>Objek</w:t>
      </w:r>
      <w:r w:rsidRPr="00005804">
        <w:rPr>
          <w:rFonts w:ascii="Times New Roman" w:hAnsi="Times New Roman" w:cs="Times New Roman"/>
          <w:b/>
          <w:sz w:val="24"/>
          <w:szCs w:val="24"/>
        </w:rPr>
        <w:t xml:space="preserve"> Penelitian</w:t>
      </w:r>
    </w:p>
    <w:p w:rsidR="00130CF2" w:rsidRDefault="00130CF2" w:rsidP="00130CF2">
      <w:pPr>
        <w:spacing w:after="48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5D48F4">
        <w:rPr>
          <w:rFonts w:ascii="Times New Roman" w:hAnsi="Times New Roman" w:cs="Times New Roman"/>
          <w:sz w:val="24"/>
          <w:szCs w:val="24"/>
        </w:rPr>
        <w:t>Objek pene</w:t>
      </w:r>
      <w:r>
        <w:rPr>
          <w:rFonts w:ascii="Times New Roman" w:hAnsi="Times New Roman" w:cs="Times New Roman"/>
          <w:sz w:val="24"/>
          <w:szCs w:val="24"/>
        </w:rPr>
        <w:t>litian merupakan suatu peranan penting yang menjadi perhatian dalam membuat sebuah penelitian, objek penelitian ini adalah berupa sasaran penelitian untuk mendapatkan sebuah jawaban maupun solusi dari permasalahan yang telah atau sedang terjadi. Dalam penelitian ini, objek  yang akan diteliti yaitu perbandingan jumlah wisatawan nusantara (</w:t>
      </w:r>
      <w:r w:rsidRPr="00E14E4B">
        <w:rPr>
          <w:rFonts w:ascii="Times New Roman" w:hAnsi="Times New Roman" w:cs="Times New Roman"/>
          <w:i/>
          <w:sz w:val="24"/>
          <w:szCs w:val="24"/>
        </w:rPr>
        <w:t>domestic</w:t>
      </w:r>
      <w:r>
        <w:rPr>
          <w:rFonts w:ascii="Times New Roman" w:hAnsi="Times New Roman" w:cs="Times New Roman"/>
          <w:sz w:val="24"/>
          <w:szCs w:val="24"/>
        </w:rPr>
        <w:t>) dan wisatawan nasional (</w:t>
      </w:r>
      <w:r w:rsidRPr="00E14E4B">
        <w:rPr>
          <w:rFonts w:ascii="Times New Roman" w:hAnsi="Times New Roman" w:cs="Times New Roman"/>
          <w:i/>
          <w:sz w:val="24"/>
          <w:szCs w:val="24"/>
        </w:rPr>
        <w:t>outbound</w:t>
      </w:r>
      <w:r>
        <w:rPr>
          <w:rFonts w:ascii="Times New Roman" w:hAnsi="Times New Roman" w:cs="Times New Roman"/>
          <w:sz w:val="24"/>
          <w:szCs w:val="24"/>
        </w:rPr>
        <w:t>) yang dipengaruhi oleh dua faktor, diantaranya yaitu faktor pendorong (</w:t>
      </w:r>
      <w:r w:rsidRPr="00E66B5A">
        <w:rPr>
          <w:rFonts w:ascii="Times New Roman" w:hAnsi="Times New Roman" w:cs="Times New Roman"/>
          <w:i/>
          <w:sz w:val="24"/>
          <w:szCs w:val="24"/>
        </w:rPr>
        <w:t>Push Factor</w:t>
      </w:r>
      <w:r>
        <w:rPr>
          <w:rFonts w:ascii="Times New Roman" w:hAnsi="Times New Roman" w:cs="Times New Roman"/>
          <w:sz w:val="24"/>
          <w:szCs w:val="24"/>
        </w:rPr>
        <w:t>) adalah sisi permintaannya dan faktor penarik (</w:t>
      </w:r>
      <w:r w:rsidRPr="00E66B5A">
        <w:rPr>
          <w:rFonts w:ascii="Times New Roman" w:hAnsi="Times New Roman" w:cs="Times New Roman"/>
          <w:i/>
          <w:sz w:val="24"/>
          <w:szCs w:val="24"/>
        </w:rPr>
        <w:t>Pull factor</w:t>
      </w:r>
      <w:r>
        <w:rPr>
          <w:rFonts w:ascii="Times New Roman" w:hAnsi="Times New Roman" w:cs="Times New Roman"/>
          <w:sz w:val="24"/>
          <w:szCs w:val="24"/>
        </w:rPr>
        <w:t xml:space="preserve">) adalah sisi penawarannya. </w:t>
      </w:r>
    </w:p>
    <w:p w:rsidR="00130CF2" w:rsidRDefault="00130CF2" w:rsidP="00130CF2">
      <w:pPr>
        <w:spacing w:after="0" w:line="480" w:lineRule="auto"/>
        <w:jc w:val="both"/>
        <w:rPr>
          <w:rFonts w:ascii="Times New Roman" w:hAnsi="Times New Roman" w:cs="Times New Roman"/>
          <w:b/>
          <w:sz w:val="24"/>
          <w:szCs w:val="24"/>
        </w:rPr>
      </w:pPr>
      <w:r w:rsidRPr="00216E00">
        <w:rPr>
          <w:rFonts w:ascii="Times New Roman" w:hAnsi="Times New Roman" w:cs="Times New Roman"/>
          <w:b/>
          <w:sz w:val="24"/>
          <w:szCs w:val="24"/>
        </w:rPr>
        <w:t>3.</w:t>
      </w:r>
      <w:r>
        <w:rPr>
          <w:rFonts w:ascii="Times New Roman" w:hAnsi="Times New Roman" w:cs="Times New Roman"/>
          <w:b/>
          <w:sz w:val="24"/>
          <w:szCs w:val="24"/>
        </w:rPr>
        <w:t>3 Desain Penelitian</w:t>
      </w:r>
    </w:p>
    <w:p w:rsidR="00130CF2" w:rsidRDefault="00130CF2" w:rsidP="00130CF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F77FC3">
        <w:rPr>
          <w:rFonts w:ascii="Times New Roman" w:hAnsi="Times New Roman" w:cs="Times New Roman"/>
          <w:sz w:val="24"/>
          <w:szCs w:val="24"/>
        </w:rPr>
        <w:t>Peneli</w:t>
      </w:r>
      <w:r>
        <w:rPr>
          <w:rFonts w:ascii="Times New Roman" w:hAnsi="Times New Roman" w:cs="Times New Roman"/>
          <w:sz w:val="24"/>
          <w:szCs w:val="24"/>
        </w:rPr>
        <w:t>tian ini dilakukan untuk mengetahui seberapa besar pengaruh yang terjadi, yang diakibatkan oleh faktor pendorong dan faktor penarik terhadap jumlah wisatawan nusantara dan wisatawan nasional (</w:t>
      </w:r>
      <w:r w:rsidRPr="006444C6">
        <w:rPr>
          <w:rFonts w:ascii="Times New Roman" w:hAnsi="Times New Roman" w:cs="Times New Roman"/>
          <w:i/>
          <w:sz w:val="24"/>
          <w:szCs w:val="24"/>
        </w:rPr>
        <w:t>outbound</w:t>
      </w:r>
      <w:r>
        <w:rPr>
          <w:rFonts w:ascii="Times New Roman" w:hAnsi="Times New Roman" w:cs="Times New Roman"/>
          <w:sz w:val="24"/>
          <w:szCs w:val="24"/>
        </w:rPr>
        <w:t>). Adapun di bawah ini merupakan skema tentang langkah – langkah yang dilakukan sebelum melakukan penelitian, adalah sebagai berikut:</w:t>
      </w:r>
    </w:p>
    <w:p w:rsidR="00130CF2" w:rsidRDefault="00130CF2" w:rsidP="00130CF2">
      <w:pPr>
        <w:spacing w:after="0" w:line="480" w:lineRule="auto"/>
        <w:jc w:val="center"/>
        <w:rPr>
          <w:rFonts w:ascii="Times New Roman" w:hAnsi="Times New Roman" w:cs="Times New Roman"/>
          <w:noProof/>
          <w:sz w:val="24"/>
          <w:szCs w:val="24"/>
          <w:lang w:eastAsia="id-ID"/>
        </w:rPr>
      </w:pPr>
    </w:p>
    <w:p w:rsidR="00130CF2" w:rsidRDefault="00130CF2" w:rsidP="00130CF2">
      <w:pPr>
        <w:spacing w:after="0" w:line="480" w:lineRule="auto"/>
        <w:jc w:val="center"/>
        <w:rPr>
          <w:rFonts w:ascii="Times New Roman" w:hAnsi="Times New Roman" w:cs="Times New Roman"/>
          <w:noProof/>
          <w:sz w:val="24"/>
          <w:szCs w:val="24"/>
          <w:lang w:eastAsia="id-ID"/>
        </w:rPr>
      </w:pPr>
    </w:p>
    <w:p w:rsidR="00130CF2" w:rsidRDefault="00130CF2" w:rsidP="00130CF2">
      <w:pPr>
        <w:spacing w:after="0" w:line="480" w:lineRule="auto"/>
        <w:jc w:val="center"/>
        <w:rPr>
          <w:rFonts w:ascii="Times New Roman" w:hAnsi="Times New Roman" w:cs="Times New Roman"/>
          <w:noProof/>
          <w:sz w:val="24"/>
          <w:szCs w:val="24"/>
          <w:lang w:eastAsia="id-ID"/>
        </w:rPr>
      </w:pPr>
    </w:p>
    <w:p w:rsidR="00130CF2" w:rsidRDefault="00130CF2" w:rsidP="00130CF2">
      <w:pPr>
        <w:rPr>
          <w:rFonts w:ascii="Times New Roman" w:hAnsi="Times New Roman" w:cs="Times New Roman"/>
          <w:noProof/>
          <w:sz w:val="24"/>
          <w:szCs w:val="24"/>
          <w:lang w:eastAsia="id-ID"/>
        </w:rPr>
      </w:pPr>
      <w:r>
        <w:rPr>
          <w:rFonts w:ascii="Times New Roman" w:hAnsi="Times New Roman" w:cs="Times New Roman"/>
          <w:noProof/>
          <w:sz w:val="24"/>
          <w:szCs w:val="24"/>
          <w:lang w:eastAsia="id-ID"/>
        </w:rPr>
        <w:br w:type="page"/>
      </w:r>
    </w:p>
    <w:p w:rsidR="00130CF2" w:rsidRDefault="00130CF2" w:rsidP="00130CF2">
      <w:r w:rsidRPr="000A0252">
        <w:rPr>
          <w:noProof/>
          <w:lang w:eastAsia="id-ID"/>
        </w:rPr>
        <w:lastRenderedPageBreak/>
        <w:pict>
          <v:roundrect id="_x0000_s1028" style="position:absolute;margin-left:226.35pt;margin-top:-42.9pt;width:169.65pt;height:82.5pt;z-index:251662336" arcsize="10923f">
            <v:textbox>
              <w:txbxContent>
                <w:p w:rsidR="00130CF2" w:rsidRPr="00D30A48" w:rsidRDefault="00130CF2" w:rsidP="00130CF2">
                  <w:pPr>
                    <w:jc w:val="center"/>
                    <w:rPr>
                      <w:rFonts w:ascii="Times New Roman" w:hAnsi="Times New Roman" w:cs="Times New Roman"/>
                      <w:b/>
                      <w:sz w:val="18"/>
                      <w:szCs w:val="18"/>
                    </w:rPr>
                  </w:pPr>
                  <w:r w:rsidRPr="00D30A48">
                    <w:rPr>
                      <w:rFonts w:ascii="Times New Roman" w:hAnsi="Times New Roman" w:cs="Times New Roman"/>
                      <w:b/>
                      <w:sz w:val="18"/>
                      <w:szCs w:val="18"/>
                    </w:rPr>
                    <w:t>Identifikasi Masalah</w:t>
                  </w:r>
                </w:p>
                <w:p w:rsidR="00130CF2" w:rsidRPr="00D30A48" w:rsidRDefault="00130CF2" w:rsidP="00130CF2">
                  <w:pPr>
                    <w:jc w:val="both"/>
                    <w:rPr>
                      <w:rFonts w:ascii="Times New Roman" w:hAnsi="Times New Roman" w:cs="Times New Roman"/>
                      <w:sz w:val="18"/>
                      <w:szCs w:val="18"/>
                    </w:rPr>
                  </w:pPr>
                  <w:r w:rsidRPr="00D30A48">
                    <w:rPr>
                      <w:rFonts w:ascii="Times New Roman" w:hAnsi="Times New Roman" w:cs="Times New Roman"/>
                      <w:sz w:val="18"/>
                      <w:szCs w:val="18"/>
                    </w:rPr>
                    <w:t>Sebagian besar pendapatan devisa di sektor pariwisata berasal dari jumlah kunjungan wisatawan  mancanegara.</w:t>
                  </w:r>
                </w:p>
              </w:txbxContent>
            </v:textbox>
          </v:roundrect>
        </w:pict>
      </w:r>
      <w:r w:rsidRPr="000A0252">
        <w:rPr>
          <w:noProof/>
          <w:lang w:eastAsia="id-ID"/>
        </w:rPr>
        <w:pict>
          <v:roundrect id="_x0000_s1026" style="position:absolute;margin-left:17.1pt;margin-top:-42.9pt;width:166.6pt;height:90.75pt;z-index:251660288" arcsize="10923f">
            <v:textbox>
              <w:txbxContent>
                <w:p w:rsidR="00130CF2" w:rsidRPr="00D30A48" w:rsidRDefault="00130CF2" w:rsidP="00130CF2">
                  <w:pPr>
                    <w:jc w:val="center"/>
                    <w:rPr>
                      <w:rFonts w:ascii="Times New Roman" w:hAnsi="Times New Roman" w:cs="Times New Roman"/>
                      <w:b/>
                      <w:sz w:val="18"/>
                      <w:szCs w:val="18"/>
                    </w:rPr>
                  </w:pPr>
                  <w:r w:rsidRPr="00D30A48">
                    <w:rPr>
                      <w:rFonts w:ascii="Times New Roman" w:hAnsi="Times New Roman" w:cs="Times New Roman"/>
                      <w:b/>
                      <w:sz w:val="18"/>
                      <w:szCs w:val="18"/>
                    </w:rPr>
                    <w:t>Studi Pendahuluan</w:t>
                  </w:r>
                </w:p>
                <w:p w:rsidR="00130CF2" w:rsidRPr="00D30A48" w:rsidRDefault="00130CF2" w:rsidP="00130CF2">
                  <w:pPr>
                    <w:jc w:val="both"/>
                    <w:rPr>
                      <w:rFonts w:ascii="Times New Roman" w:hAnsi="Times New Roman" w:cs="Times New Roman"/>
                      <w:sz w:val="18"/>
                      <w:szCs w:val="18"/>
                    </w:rPr>
                  </w:pPr>
                  <w:r w:rsidRPr="00D30A48">
                    <w:rPr>
                      <w:rFonts w:ascii="Times New Roman" w:hAnsi="Times New Roman" w:cs="Times New Roman"/>
                      <w:sz w:val="18"/>
                      <w:szCs w:val="18"/>
                    </w:rPr>
                    <w:t xml:space="preserve">Menurunnya minat wisatawan </w:t>
                  </w:r>
                  <w:r>
                    <w:rPr>
                      <w:rFonts w:ascii="Times New Roman" w:hAnsi="Times New Roman" w:cs="Times New Roman"/>
                      <w:sz w:val="18"/>
                      <w:szCs w:val="18"/>
                    </w:rPr>
                    <w:t xml:space="preserve">nusantara </w:t>
                  </w:r>
                  <w:r w:rsidRPr="00D30A48">
                    <w:rPr>
                      <w:rFonts w:ascii="Times New Roman" w:hAnsi="Times New Roman" w:cs="Times New Roman"/>
                      <w:sz w:val="18"/>
                      <w:szCs w:val="18"/>
                    </w:rPr>
                    <w:t xml:space="preserve">terhadap pariwisata domestik dan meningkatnya wisatawan </w:t>
                  </w:r>
                  <w:r w:rsidRPr="006D4161">
                    <w:rPr>
                      <w:rFonts w:ascii="Times New Roman" w:hAnsi="Times New Roman" w:cs="Times New Roman"/>
                      <w:i/>
                      <w:sz w:val="18"/>
                      <w:szCs w:val="18"/>
                    </w:rPr>
                    <w:t>outbound</w:t>
                  </w:r>
                  <w:r>
                    <w:rPr>
                      <w:rFonts w:ascii="Times New Roman" w:hAnsi="Times New Roman" w:cs="Times New Roman"/>
                      <w:sz w:val="18"/>
                      <w:szCs w:val="18"/>
                    </w:rPr>
                    <w:t xml:space="preserve"> </w:t>
                  </w:r>
                  <w:r w:rsidRPr="00D30A48">
                    <w:rPr>
                      <w:rFonts w:ascii="Times New Roman" w:hAnsi="Times New Roman" w:cs="Times New Roman"/>
                      <w:sz w:val="18"/>
                      <w:szCs w:val="18"/>
                    </w:rPr>
                    <w:t>terhadap pariwisata internasional.</w:t>
                  </w:r>
                </w:p>
              </w:txbxContent>
            </v:textbox>
          </v:roundrect>
        </w:pict>
      </w:r>
      <w:r w:rsidRPr="000A0252">
        <w:rPr>
          <w:noProof/>
          <w:lang w:eastAsia="id-ID"/>
        </w:rPr>
        <w:pict>
          <v:shapetype id="_x0000_t32" coordsize="21600,21600" o:spt="32" o:oned="t" path="m,l21600,21600e" filled="f">
            <v:path arrowok="t" fillok="f" o:connecttype="none"/>
            <o:lock v:ext="edit" shapetype="t"/>
          </v:shapetype>
          <v:shape id="_x0000_s1027" type="#_x0000_t32" style="position:absolute;margin-left:183.7pt;margin-top:.6pt;width:42.65pt;height:0;z-index:251661312" o:connectortype="straight">
            <v:stroke endarrow="block"/>
          </v:shape>
        </w:pict>
      </w:r>
    </w:p>
    <w:p w:rsidR="00130CF2" w:rsidRDefault="00130CF2" w:rsidP="00130CF2">
      <w:r w:rsidRPr="000A0252">
        <w:rPr>
          <w:noProof/>
          <w:lang w:eastAsia="id-ID"/>
        </w:rPr>
        <w:pict>
          <v:shape id="_x0000_s1029" type="#_x0000_t32" style="position:absolute;margin-left:313.3pt;margin-top:14.15pt;width:0;height:23.25pt;z-index:251663360" o:connectortype="straight">
            <v:stroke endarrow="block"/>
          </v:shape>
        </w:pict>
      </w:r>
    </w:p>
    <w:p w:rsidR="00130CF2" w:rsidRDefault="00130CF2" w:rsidP="00130CF2">
      <w:pPr>
        <w:spacing w:after="0" w:line="480" w:lineRule="auto"/>
        <w:jc w:val="center"/>
        <w:rPr>
          <w:rFonts w:ascii="Times New Roman" w:hAnsi="Times New Roman" w:cs="Times New Roman"/>
          <w:sz w:val="24"/>
          <w:szCs w:val="24"/>
        </w:rPr>
      </w:pPr>
      <w:r w:rsidRPr="000A0252">
        <w:rPr>
          <w:noProof/>
          <w:lang w:eastAsia="id-ID"/>
        </w:rPr>
        <w:pict>
          <v:roundrect id="_x0000_s1031" style="position:absolute;left:0;text-align:left;margin-left:226.35pt;margin-top:11.95pt;width:186.75pt;height:285.75pt;z-index:251665408" arcsize="10923f">
            <v:textbox>
              <w:txbxContent>
                <w:p w:rsidR="00130CF2" w:rsidRPr="00D30A48" w:rsidRDefault="00130CF2" w:rsidP="00130CF2">
                  <w:pPr>
                    <w:jc w:val="center"/>
                    <w:rPr>
                      <w:rFonts w:ascii="Times New Roman" w:hAnsi="Times New Roman" w:cs="Times New Roman"/>
                      <w:b/>
                      <w:sz w:val="18"/>
                      <w:szCs w:val="18"/>
                    </w:rPr>
                  </w:pPr>
                  <w:r w:rsidRPr="00D30A48">
                    <w:rPr>
                      <w:rFonts w:ascii="Times New Roman" w:hAnsi="Times New Roman" w:cs="Times New Roman"/>
                      <w:b/>
                      <w:sz w:val="18"/>
                      <w:szCs w:val="18"/>
                    </w:rPr>
                    <w:t>Rumusan Masalah</w:t>
                  </w:r>
                </w:p>
                <w:p w:rsidR="00130CF2" w:rsidRPr="00D30A48" w:rsidRDefault="00130CF2" w:rsidP="00BE2FCC">
                  <w:pPr>
                    <w:pStyle w:val="ListParagraph"/>
                    <w:numPr>
                      <w:ilvl w:val="0"/>
                      <w:numId w:val="16"/>
                    </w:numPr>
                    <w:ind w:left="360"/>
                    <w:jc w:val="both"/>
                    <w:rPr>
                      <w:rFonts w:ascii="Times New Roman" w:hAnsi="Times New Roman" w:cs="Times New Roman"/>
                      <w:sz w:val="18"/>
                      <w:szCs w:val="18"/>
                    </w:rPr>
                  </w:pPr>
                  <w:r w:rsidRPr="00D30A48">
                    <w:rPr>
                      <w:rFonts w:ascii="Times New Roman" w:hAnsi="Times New Roman" w:cs="Times New Roman"/>
                      <w:sz w:val="18"/>
                      <w:szCs w:val="18"/>
                    </w:rPr>
                    <w:t>Faktor apa yang memengaruhi jumlah wisnus dalam melakukan perjalanan wisata dalam jangka pendek?</w:t>
                  </w:r>
                </w:p>
                <w:p w:rsidR="00130CF2" w:rsidRPr="00D30A48" w:rsidRDefault="00130CF2" w:rsidP="00BE2FCC">
                  <w:pPr>
                    <w:pStyle w:val="ListParagraph"/>
                    <w:numPr>
                      <w:ilvl w:val="0"/>
                      <w:numId w:val="16"/>
                    </w:numPr>
                    <w:ind w:left="360"/>
                    <w:jc w:val="both"/>
                    <w:rPr>
                      <w:rFonts w:ascii="Times New Roman" w:hAnsi="Times New Roman" w:cs="Times New Roman"/>
                      <w:sz w:val="18"/>
                      <w:szCs w:val="18"/>
                    </w:rPr>
                  </w:pPr>
                  <w:r w:rsidRPr="00D30A48">
                    <w:rPr>
                      <w:rFonts w:ascii="Times New Roman" w:hAnsi="Times New Roman" w:cs="Times New Roman"/>
                      <w:sz w:val="18"/>
                      <w:szCs w:val="18"/>
                    </w:rPr>
                    <w:t>Faktor apa yang memengaruhi jumlah wisnus dalam melakukan perjalanan wisata dalam jangka panjang?</w:t>
                  </w:r>
                </w:p>
                <w:p w:rsidR="00130CF2" w:rsidRPr="00D30A48" w:rsidRDefault="00130CF2" w:rsidP="00BE2FCC">
                  <w:pPr>
                    <w:pStyle w:val="ListParagraph"/>
                    <w:numPr>
                      <w:ilvl w:val="0"/>
                      <w:numId w:val="16"/>
                    </w:numPr>
                    <w:ind w:left="360"/>
                    <w:jc w:val="both"/>
                    <w:rPr>
                      <w:rFonts w:ascii="Times New Roman" w:hAnsi="Times New Roman" w:cs="Times New Roman"/>
                      <w:sz w:val="18"/>
                      <w:szCs w:val="18"/>
                    </w:rPr>
                  </w:pPr>
                  <w:r w:rsidRPr="00D30A48">
                    <w:rPr>
                      <w:rFonts w:ascii="Times New Roman" w:hAnsi="Times New Roman" w:cs="Times New Roman"/>
                      <w:sz w:val="18"/>
                      <w:szCs w:val="18"/>
                    </w:rPr>
                    <w:t>Faktor apa yang memengaruhi jumlah wisnas dalam melakukan perjalanan wisata dalam jangka pendek?</w:t>
                  </w:r>
                </w:p>
                <w:p w:rsidR="00130CF2" w:rsidRPr="00D30A48" w:rsidRDefault="00130CF2" w:rsidP="00BE2FCC">
                  <w:pPr>
                    <w:pStyle w:val="ListParagraph"/>
                    <w:numPr>
                      <w:ilvl w:val="0"/>
                      <w:numId w:val="16"/>
                    </w:numPr>
                    <w:ind w:left="360"/>
                    <w:jc w:val="both"/>
                    <w:rPr>
                      <w:rFonts w:ascii="Times New Roman" w:hAnsi="Times New Roman" w:cs="Times New Roman"/>
                      <w:sz w:val="18"/>
                      <w:szCs w:val="18"/>
                    </w:rPr>
                  </w:pPr>
                  <w:r w:rsidRPr="00D30A48">
                    <w:rPr>
                      <w:rFonts w:ascii="Times New Roman" w:hAnsi="Times New Roman" w:cs="Times New Roman"/>
                      <w:sz w:val="18"/>
                      <w:szCs w:val="18"/>
                    </w:rPr>
                    <w:t>Faktor apa yang memengaruhi jumlah wisnas dalam melakukan perjalanan wisata dalam jangka panjang?</w:t>
                  </w:r>
                </w:p>
                <w:p w:rsidR="00130CF2" w:rsidRPr="00D30A48" w:rsidRDefault="00130CF2" w:rsidP="00BE2FCC">
                  <w:pPr>
                    <w:pStyle w:val="ListParagraph"/>
                    <w:numPr>
                      <w:ilvl w:val="0"/>
                      <w:numId w:val="16"/>
                    </w:numPr>
                    <w:ind w:left="360"/>
                    <w:jc w:val="both"/>
                    <w:rPr>
                      <w:rFonts w:ascii="Times New Roman" w:hAnsi="Times New Roman" w:cs="Times New Roman"/>
                      <w:sz w:val="18"/>
                      <w:szCs w:val="18"/>
                    </w:rPr>
                  </w:pPr>
                  <w:r w:rsidRPr="00D30A48">
                    <w:rPr>
                      <w:rFonts w:ascii="Times New Roman" w:hAnsi="Times New Roman" w:cs="Times New Roman"/>
                      <w:sz w:val="18"/>
                      <w:szCs w:val="18"/>
                    </w:rPr>
                    <w:t>Apakah terjadi keseimbangan jangka pendek?</w:t>
                  </w:r>
                </w:p>
                <w:p w:rsidR="00130CF2" w:rsidRPr="00D30A48" w:rsidRDefault="00130CF2" w:rsidP="00BE2FCC">
                  <w:pPr>
                    <w:pStyle w:val="ListParagraph"/>
                    <w:numPr>
                      <w:ilvl w:val="0"/>
                      <w:numId w:val="16"/>
                    </w:numPr>
                    <w:ind w:left="360"/>
                    <w:jc w:val="both"/>
                    <w:rPr>
                      <w:rFonts w:ascii="Times New Roman" w:hAnsi="Times New Roman" w:cs="Times New Roman"/>
                      <w:sz w:val="18"/>
                      <w:szCs w:val="18"/>
                    </w:rPr>
                  </w:pPr>
                  <w:r w:rsidRPr="00D30A48">
                    <w:rPr>
                      <w:rFonts w:ascii="Times New Roman" w:hAnsi="Times New Roman" w:cs="Times New Roman"/>
                      <w:sz w:val="18"/>
                      <w:szCs w:val="18"/>
                    </w:rPr>
                    <w:t>Apakah terjadi keseimbangan jangka panjang?</w:t>
                  </w:r>
                </w:p>
                <w:p w:rsidR="00130CF2" w:rsidRPr="00D30A48" w:rsidRDefault="00130CF2" w:rsidP="00130CF2">
                  <w:pPr>
                    <w:jc w:val="both"/>
                    <w:rPr>
                      <w:rFonts w:ascii="Times New Roman" w:hAnsi="Times New Roman" w:cs="Times New Roman"/>
                      <w:sz w:val="19"/>
                      <w:szCs w:val="19"/>
                    </w:rPr>
                  </w:pPr>
                </w:p>
                <w:p w:rsidR="00130CF2" w:rsidRPr="00CD2B54" w:rsidRDefault="00130CF2" w:rsidP="00130CF2">
                  <w:pPr>
                    <w:rPr>
                      <w:rFonts w:ascii="Times New Roman" w:hAnsi="Times New Roman" w:cs="Times New Roman"/>
                      <w:b/>
                    </w:rPr>
                  </w:pPr>
                </w:p>
              </w:txbxContent>
            </v:textbox>
          </v:roundrect>
        </w:pict>
      </w:r>
      <w:r w:rsidRPr="000A0252">
        <w:rPr>
          <w:rFonts w:ascii="Times New Roman" w:hAnsi="Times New Roman" w:cs="Times New Roman"/>
          <w:noProof/>
          <w:sz w:val="24"/>
          <w:szCs w:val="24"/>
          <w:lang w:eastAsia="id-ID"/>
        </w:rPr>
        <w:pict>
          <v:roundrect id="_x0000_s1030" style="position:absolute;left:0;text-align:left;margin-left:20.85pt;margin-top:11.95pt;width:179.25pt;height:308.45pt;z-index:251664384" arcsize="10923f">
            <v:textbox>
              <w:txbxContent>
                <w:p w:rsidR="00130CF2" w:rsidRPr="00D30A48" w:rsidRDefault="00130CF2" w:rsidP="00130CF2">
                  <w:pPr>
                    <w:jc w:val="center"/>
                    <w:rPr>
                      <w:rFonts w:ascii="Times New Roman" w:hAnsi="Times New Roman" w:cs="Times New Roman"/>
                      <w:b/>
                      <w:sz w:val="18"/>
                      <w:szCs w:val="18"/>
                    </w:rPr>
                  </w:pPr>
                  <w:r w:rsidRPr="00D30A48">
                    <w:rPr>
                      <w:rFonts w:ascii="Times New Roman" w:hAnsi="Times New Roman" w:cs="Times New Roman"/>
                      <w:b/>
                      <w:sz w:val="18"/>
                      <w:szCs w:val="18"/>
                    </w:rPr>
                    <w:t>Tujuan Penelitian</w:t>
                  </w:r>
                </w:p>
                <w:p w:rsidR="00130CF2" w:rsidRPr="00D30A48" w:rsidRDefault="00130CF2" w:rsidP="00BE2FCC">
                  <w:pPr>
                    <w:pStyle w:val="ListParagraph"/>
                    <w:numPr>
                      <w:ilvl w:val="0"/>
                      <w:numId w:val="26"/>
                    </w:numPr>
                    <w:ind w:left="360"/>
                    <w:jc w:val="both"/>
                    <w:rPr>
                      <w:rFonts w:ascii="Times New Roman" w:hAnsi="Times New Roman" w:cs="Times New Roman"/>
                      <w:sz w:val="18"/>
                      <w:szCs w:val="18"/>
                    </w:rPr>
                  </w:pPr>
                  <w:r w:rsidRPr="00D30A48">
                    <w:rPr>
                      <w:rFonts w:ascii="Times New Roman" w:hAnsi="Times New Roman" w:cs="Times New Roman"/>
                      <w:sz w:val="18"/>
                      <w:szCs w:val="18"/>
                    </w:rPr>
                    <w:t>Untuk mengetahui faktor yang memengaruhi jumlah wisnus melakukan perjalanan dalam jangka pendek.</w:t>
                  </w:r>
                </w:p>
                <w:p w:rsidR="00130CF2" w:rsidRPr="00D30A48" w:rsidRDefault="00130CF2" w:rsidP="00BE2FCC">
                  <w:pPr>
                    <w:pStyle w:val="ListParagraph"/>
                    <w:numPr>
                      <w:ilvl w:val="0"/>
                      <w:numId w:val="26"/>
                    </w:numPr>
                    <w:ind w:left="360"/>
                    <w:jc w:val="both"/>
                    <w:rPr>
                      <w:rFonts w:ascii="Times New Roman" w:hAnsi="Times New Roman" w:cs="Times New Roman"/>
                      <w:sz w:val="18"/>
                      <w:szCs w:val="18"/>
                    </w:rPr>
                  </w:pPr>
                  <w:r w:rsidRPr="00D30A48">
                    <w:rPr>
                      <w:rFonts w:ascii="Times New Roman" w:hAnsi="Times New Roman" w:cs="Times New Roman"/>
                      <w:sz w:val="18"/>
                      <w:szCs w:val="18"/>
                    </w:rPr>
                    <w:t>Untuk mengetahui  faktor memengaruhi jumlah wisnus melakukan perjalanan dalam jangka panjang.</w:t>
                  </w:r>
                </w:p>
                <w:p w:rsidR="00130CF2" w:rsidRPr="00D30A48" w:rsidRDefault="00130CF2" w:rsidP="00BE2FCC">
                  <w:pPr>
                    <w:pStyle w:val="ListParagraph"/>
                    <w:numPr>
                      <w:ilvl w:val="0"/>
                      <w:numId w:val="26"/>
                    </w:numPr>
                    <w:ind w:left="360"/>
                    <w:jc w:val="both"/>
                    <w:rPr>
                      <w:rFonts w:ascii="Times New Roman" w:hAnsi="Times New Roman" w:cs="Times New Roman"/>
                      <w:sz w:val="18"/>
                      <w:szCs w:val="18"/>
                    </w:rPr>
                  </w:pPr>
                  <w:r w:rsidRPr="00D30A48">
                    <w:rPr>
                      <w:rFonts w:ascii="Times New Roman" w:hAnsi="Times New Roman" w:cs="Times New Roman"/>
                      <w:sz w:val="18"/>
                      <w:szCs w:val="18"/>
                    </w:rPr>
                    <w:t>Untuk mengetahui faktor yang memengaruhi jumlah wisnas melakukan perjalanan dalam jangka pendek.</w:t>
                  </w:r>
                </w:p>
                <w:p w:rsidR="00130CF2" w:rsidRPr="00D30A48" w:rsidRDefault="00130CF2" w:rsidP="00BE2FCC">
                  <w:pPr>
                    <w:pStyle w:val="ListParagraph"/>
                    <w:numPr>
                      <w:ilvl w:val="0"/>
                      <w:numId w:val="26"/>
                    </w:numPr>
                    <w:ind w:left="360"/>
                    <w:jc w:val="both"/>
                    <w:rPr>
                      <w:rFonts w:ascii="Times New Roman" w:hAnsi="Times New Roman" w:cs="Times New Roman"/>
                      <w:sz w:val="18"/>
                      <w:szCs w:val="18"/>
                    </w:rPr>
                  </w:pPr>
                  <w:r w:rsidRPr="00D30A48">
                    <w:rPr>
                      <w:rFonts w:ascii="Times New Roman" w:hAnsi="Times New Roman" w:cs="Times New Roman"/>
                      <w:sz w:val="18"/>
                      <w:szCs w:val="18"/>
                    </w:rPr>
                    <w:t>Untuk mengetahui  faktor memengaruhi jumlah wisnas melakukan perjalanan dalam jangka panjang.</w:t>
                  </w:r>
                </w:p>
                <w:p w:rsidR="00130CF2" w:rsidRPr="00D30A48" w:rsidRDefault="00130CF2" w:rsidP="00BE2FCC">
                  <w:pPr>
                    <w:pStyle w:val="ListParagraph"/>
                    <w:numPr>
                      <w:ilvl w:val="0"/>
                      <w:numId w:val="26"/>
                    </w:numPr>
                    <w:ind w:left="360"/>
                    <w:jc w:val="both"/>
                    <w:rPr>
                      <w:rFonts w:ascii="Times New Roman" w:hAnsi="Times New Roman" w:cs="Times New Roman"/>
                      <w:sz w:val="18"/>
                      <w:szCs w:val="18"/>
                    </w:rPr>
                  </w:pPr>
                  <w:r w:rsidRPr="00D30A48">
                    <w:rPr>
                      <w:rFonts w:ascii="Times New Roman" w:hAnsi="Times New Roman" w:cs="Times New Roman"/>
                      <w:sz w:val="18"/>
                      <w:szCs w:val="18"/>
                    </w:rPr>
                    <w:t>Untuk melihat keseimbangan dalam jangka pendek dari faktor yang memengaruhi jumlah wisatawan.</w:t>
                  </w:r>
                </w:p>
                <w:p w:rsidR="00130CF2" w:rsidRPr="00D30A48" w:rsidRDefault="00130CF2" w:rsidP="00BE2FCC">
                  <w:pPr>
                    <w:pStyle w:val="ListParagraph"/>
                    <w:numPr>
                      <w:ilvl w:val="0"/>
                      <w:numId w:val="26"/>
                    </w:numPr>
                    <w:ind w:left="360"/>
                    <w:jc w:val="both"/>
                    <w:rPr>
                      <w:rFonts w:ascii="Times New Roman" w:hAnsi="Times New Roman" w:cs="Times New Roman"/>
                      <w:sz w:val="18"/>
                      <w:szCs w:val="18"/>
                    </w:rPr>
                  </w:pPr>
                  <w:r w:rsidRPr="00D30A48">
                    <w:rPr>
                      <w:rFonts w:ascii="Times New Roman" w:hAnsi="Times New Roman" w:cs="Times New Roman"/>
                      <w:sz w:val="18"/>
                      <w:szCs w:val="18"/>
                    </w:rPr>
                    <w:t>Untuk melihat keseimbangan dalam jangka pendek dari faktor yang memengaruhi</w:t>
                  </w:r>
                  <w:r>
                    <w:rPr>
                      <w:rFonts w:ascii="Times New Roman" w:hAnsi="Times New Roman" w:cs="Times New Roman"/>
                      <w:sz w:val="19"/>
                      <w:szCs w:val="19"/>
                    </w:rPr>
                    <w:t xml:space="preserve"> </w:t>
                  </w:r>
                  <w:r w:rsidRPr="00D30A48">
                    <w:rPr>
                      <w:rFonts w:ascii="Times New Roman" w:hAnsi="Times New Roman" w:cs="Times New Roman"/>
                      <w:sz w:val="18"/>
                      <w:szCs w:val="18"/>
                    </w:rPr>
                    <w:t>jumlah wisatawan.</w:t>
                  </w:r>
                </w:p>
                <w:p w:rsidR="00130CF2" w:rsidRPr="003C0140" w:rsidRDefault="00130CF2" w:rsidP="00130CF2">
                  <w:pPr>
                    <w:pStyle w:val="ListParagraph"/>
                    <w:ind w:left="360"/>
                    <w:jc w:val="both"/>
                    <w:rPr>
                      <w:rFonts w:ascii="Times New Roman" w:hAnsi="Times New Roman" w:cs="Times New Roman"/>
                      <w:sz w:val="19"/>
                      <w:szCs w:val="19"/>
                    </w:rPr>
                  </w:pPr>
                </w:p>
                <w:p w:rsidR="00130CF2" w:rsidRDefault="00130CF2" w:rsidP="00130CF2"/>
              </w:txbxContent>
            </v:textbox>
          </v:roundrect>
        </w:pict>
      </w:r>
    </w:p>
    <w:p w:rsidR="00130CF2" w:rsidRDefault="00130CF2" w:rsidP="00130CF2">
      <w:pPr>
        <w:spacing w:after="0" w:line="480" w:lineRule="auto"/>
        <w:jc w:val="center"/>
        <w:rPr>
          <w:rFonts w:ascii="Times New Roman" w:hAnsi="Times New Roman" w:cs="Times New Roman"/>
          <w:sz w:val="24"/>
          <w:szCs w:val="24"/>
        </w:rPr>
      </w:pPr>
    </w:p>
    <w:p w:rsidR="00130CF2" w:rsidRDefault="00130CF2" w:rsidP="00130CF2">
      <w:pPr>
        <w:spacing w:after="0" w:line="480" w:lineRule="auto"/>
        <w:jc w:val="center"/>
        <w:rPr>
          <w:rFonts w:ascii="Times New Roman" w:hAnsi="Times New Roman" w:cs="Times New Roman"/>
          <w:sz w:val="24"/>
          <w:szCs w:val="24"/>
        </w:rPr>
      </w:pPr>
      <w:r w:rsidRPr="000A0252">
        <w:rPr>
          <w:noProof/>
          <w:lang w:eastAsia="id-ID"/>
        </w:rPr>
        <w:pict>
          <v:shape id="_x0000_s1032" type="#_x0000_t32" style="position:absolute;left:0;text-align:left;margin-left:200.1pt;margin-top:6.95pt;width:26.25pt;height:.05pt;flip:x;z-index:251666432" o:connectortype="straight">
            <v:stroke endarrow="block"/>
          </v:shape>
        </w:pict>
      </w:r>
    </w:p>
    <w:p w:rsidR="00130CF2" w:rsidRDefault="00130CF2" w:rsidP="00130CF2">
      <w:pPr>
        <w:spacing w:after="0" w:line="480" w:lineRule="auto"/>
        <w:jc w:val="center"/>
        <w:rPr>
          <w:rFonts w:ascii="Times New Roman" w:hAnsi="Times New Roman" w:cs="Times New Roman"/>
          <w:sz w:val="24"/>
          <w:szCs w:val="24"/>
        </w:rPr>
      </w:pPr>
    </w:p>
    <w:p w:rsidR="00130CF2" w:rsidRDefault="00130CF2" w:rsidP="00130CF2">
      <w:pPr>
        <w:spacing w:after="0" w:line="480" w:lineRule="auto"/>
        <w:jc w:val="center"/>
        <w:rPr>
          <w:rFonts w:ascii="Times New Roman" w:hAnsi="Times New Roman" w:cs="Times New Roman"/>
          <w:sz w:val="24"/>
          <w:szCs w:val="24"/>
        </w:rPr>
      </w:pPr>
    </w:p>
    <w:p w:rsidR="00130CF2" w:rsidRDefault="00130CF2" w:rsidP="00130CF2">
      <w:pPr>
        <w:spacing w:after="0" w:line="480" w:lineRule="auto"/>
        <w:jc w:val="center"/>
        <w:rPr>
          <w:rFonts w:ascii="Times New Roman" w:hAnsi="Times New Roman" w:cs="Times New Roman"/>
          <w:sz w:val="24"/>
          <w:szCs w:val="24"/>
        </w:rPr>
      </w:pPr>
    </w:p>
    <w:p w:rsidR="00130CF2" w:rsidRDefault="00130CF2" w:rsidP="00130CF2">
      <w:pPr>
        <w:spacing w:after="0" w:line="480" w:lineRule="auto"/>
        <w:jc w:val="center"/>
        <w:rPr>
          <w:rFonts w:ascii="Times New Roman" w:hAnsi="Times New Roman" w:cs="Times New Roman"/>
          <w:sz w:val="24"/>
          <w:szCs w:val="24"/>
        </w:rPr>
      </w:pPr>
    </w:p>
    <w:p w:rsidR="00130CF2" w:rsidRDefault="00130CF2" w:rsidP="00130CF2">
      <w:pPr>
        <w:spacing w:after="0" w:line="480" w:lineRule="auto"/>
        <w:jc w:val="center"/>
        <w:rPr>
          <w:rFonts w:ascii="Times New Roman" w:hAnsi="Times New Roman" w:cs="Times New Roman"/>
          <w:sz w:val="24"/>
          <w:szCs w:val="24"/>
        </w:rPr>
      </w:pPr>
    </w:p>
    <w:p w:rsidR="00130CF2" w:rsidRDefault="00130CF2" w:rsidP="00130CF2">
      <w:pPr>
        <w:spacing w:after="0" w:line="480" w:lineRule="auto"/>
        <w:jc w:val="center"/>
        <w:rPr>
          <w:rFonts w:ascii="Times New Roman" w:hAnsi="Times New Roman" w:cs="Times New Roman"/>
          <w:sz w:val="24"/>
          <w:szCs w:val="24"/>
        </w:rPr>
      </w:pPr>
    </w:p>
    <w:p w:rsidR="00130CF2" w:rsidRDefault="00130CF2" w:rsidP="00130CF2">
      <w:pPr>
        <w:spacing w:after="0" w:line="480" w:lineRule="auto"/>
        <w:jc w:val="center"/>
        <w:rPr>
          <w:rFonts w:ascii="Times New Roman" w:hAnsi="Times New Roman" w:cs="Times New Roman"/>
          <w:sz w:val="24"/>
          <w:szCs w:val="24"/>
        </w:rPr>
      </w:pPr>
    </w:p>
    <w:p w:rsidR="00130CF2" w:rsidRDefault="00130CF2" w:rsidP="00130CF2">
      <w:pPr>
        <w:spacing w:after="0" w:line="480" w:lineRule="auto"/>
        <w:jc w:val="center"/>
        <w:rPr>
          <w:rFonts w:ascii="Times New Roman" w:hAnsi="Times New Roman" w:cs="Times New Roman"/>
          <w:sz w:val="24"/>
          <w:szCs w:val="24"/>
        </w:rPr>
      </w:pPr>
    </w:p>
    <w:p w:rsidR="00130CF2" w:rsidRDefault="00130CF2" w:rsidP="00130CF2">
      <w:pPr>
        <w:spacing w:after="0" w:line="480" w:lineRule="auto"/>
        <w:jc w:val="center"/>
        <w:rPr>
          <w:rFonts w:ascii="Times New Roman" w:hAnsi="Times New Roman" w:cs="Times New Roman"/>
          <w:sz w:val="24"/>
          <w:szCs w:val="24"/>
        </w:rPr>
      </w:pPr>
      <w:r w:rsidRPr="000A0252">
        <w:rPr>
          <w:noProof/>
          <w:lang w:eastAsia="id-ID"/>
        </w:rPr>
        <w:pict>
          <v:shape id="_x0000_s1033" type="#_x0000_t32" style="position:absolute;left:0;text-align:left;margin-left:107.85pt;margin-top:16.85pt;width:0;height:14.05pt;z-index:251667456" o:connectortype="straight">
            <v:stroke endarrow="block"/>
          </v:shape>
        </w:pict>
      </w:r>
    </w:p>
    <w:p w:rsidR="00130CF2" w:rsidRDefault="00130CF2" w:rsidP="00130CF2">
      <w:pPr>
        <w:spacing w:after="0" w:line="480" w:lineRule="auto"/>
        <w:jc w:val="center"/>
        <w:rPr>
          <w:rFonts w:ascii="Times New Roman" w:hAnsi="Times New Roman" w:cs="Times New Roman"/>
          <w:sz w:val="24"/>
          <w:szCs w:val="24"/>
        </w:rPr>
      </w:pPr>
      <w:r w:rsidRPr="000A0252">
        <w:rPr>
          <w:noProof/>
          <w:lang w:eastAsia="id-ID"/>
        </w:rPr>
        <w:pict>
          <v:roundrect id="_x0000_s1034" style="position:absolute;left:0;text-align:left;margin-left:20.85pt;margin-top:3.3pt;width:190.5pt;height:205.5pt;z-index:251668480" arcsize="10923f">
            <v:textbox>
              <w:txbxContent>
                <w:p w:rsidR="00130CF2" w:rsidRPr="00D30A48" w:rsidRDefault="00130CF2" w:rsidP="00130CF2">
                  <w:pPr>
                    <w:jc w:val="center"/>
                    <w:rPr>
                      <w:rFonts w:ascii="Times New Roman" w:hAnsi="Times New Roman" w:cs="Times New Roman"/>
                      <w:b/>
                      <w:sz w:val="18"/>
                      <w:szCs w:val="18"/>
                    </w:rPr>
                  </w:pPr>
                  <w:r w:rsidRPr="00D30A48">
                    <w:rPr>
                      <w:rFonts w:ascii="Times New Roman" w:hAnsi="Times New Roman" w:cs="Times New Roman"/>
                      <w:b/>
                      <w:sz w:val="18"/>
                      <w:szCs w:val="18"/>
                    </w:rPr>
                    <w:t>Metode Penelitian</w:t>
                  </w:r>
                </w:p>
                <w:p w:rsidR="00130CF2" w:rsidRPr="00D30A48" w:rsidRDefault="00130CF2" w:rsidP="00BE2FCC">
                  <w:pPr>
                    <w:pStyle w:val="ListParagraph"/>
                    <w:numPr>
                      <w:ilvl w:val="0"/>
                      <w:numId w:val="5"/>
                    </w:numPr>
                    <w:ind w:left="360"/>
                    <w:rPr>
                      <w:rFonts w:ascii="Times New Roman" w:hAnsi="Times New Roman" w:cs="Times New Roman"/>
                      <w:sz w:val="18"/>
                      <w:szCs w:val="18"/>
                    </w:rPr>
                  </w:pPr>
                  <w:r w:rsidRPr="00D30A48">
                    <w:rPr>
                      <w:rFonts w:ascii="Times New Roman" w:hAnsi="Times New Roman" w:cs="Times New Roman"/>
                      <w:sz w:val="18"/>
                      <w:szCs w:val="18"/>
                    </w:rPr>
                    <w:t>Menggunakan jenis metode kuantitatif dengan analisis data sekunder</w:t>
                  </w:r>
                </w:p>
                <w:p w:rsidR="00130CF2" w:rsidRPr="00D30A48" w:rsidRDefault="00130CF2" w:rsidP="00BE2FCC">
                  <w:pPr>
                    <w:pStyle w:val="ListParagraph"/>
                    <w:numPr>
                      <w:ilvl w:val="0"/>
                      <w:numId w:val="5"/>
                    </w:numPr>
                    <w:ind w:left="360"/>
                    <w:rPr>
                      <w:rFonts w:ascii="Times New Roman" w:hAnsi="Times New Roman" w:cs="Times New Roman"/>
                      <w:sz w:val="18"/>
                      <w:szCs w:val="18"/>
                    </w:rPr>
                  </w:pPr>
                  <w:r w:rsidRPr="00D30A48">
                    <w:rPr>
                      <w:rFonts w:ascii="Times New Roman" w:hAnsi="Times New Roman" w:cs="Times New Roman"/>
                      <w:sz w:val="18"/>
                      <w:szCs w:val="18"/>
                    </w:rPr>
                    <w:t xml:space="preserve">Sumber data: </w:t>
                  </w:r>
                </w:p>
                <w:p w:rsidR="00130CF2" w:rsidRPr="00D30A48" w:rsidRDefault="00130CF2" w:rsidP="00BE2FCC">
                  <w:pPr>
                    <w:pStyle w:val="ListParagraph"/>
                    <w:numPr>
                      <w:ilvl w:val="0"/>
                      <w:numId w:val="6"/>
                    </w:numPr>
                    <w:ind w:left="810"/>
                    <w:rPr>
                      <w:rFonts w:ascii="Times New Roman" w:hAnsi="Times New Roman" w:cs="Times New Roman"/>
                      <w:sz w:val="18"/>
                      <w:szCs w:val="18"/>
                    </w:rPr>
                  </w:pPr>
                  <w:r w:rsidRPr="00D30A48">
                    <w:rPr>
                      <w:rFonts w:ascii="Times New Roman" w:hAnsi="Times New Roman" w:cs="Times New Roman"/>
                      <w:sz w:val="18"/>
                      <w:szCs w:val="18"/>
                    </w:rPr>
                    <w:t>Kemenpar</w:t>
                  </w:r>
                </w:p>
                <w:p w:rsidR="00130CF2" w:rsidRPr="00D30A48" w:rsidRDefault="00130CF2" w:rsidP="00BE2FCC">
                  <w:pPr>
                    <w:pStyle w:val="ListParagraph"/>
                    <w:numPr>
                      <w:ilvl w:val="0"/>
                      <w:numId w:val="6"/>
                    </w:numPr>
                    <w:ind w:left="810"/>
                    <w:rPr>
                      <w:rFonts w:ascii="Times New Roman" w:hAnsi="Times New Roman" w:cs="Times New Roman"/>
                      <w:sz w:val="18"/>
                      <w:szCs w:val="18"/>
                    </w:rPr>
                  </w:pPr>
                  <w:r w:rsidRPr="00D30A48">
                    <w:rPr>
                      <w:rFonts w:ascii="Times New Roman" w:hAnsi="Times New Roman" w:cs="Times New Roman"/>
                      <w:sz w:val="18"/>
                      <w:szCs w:val="18"/>
                    </w:rPr>
                    <w:t>Bank Indonesia</w:t>
                  </w:r>
                </w:p>
                <w:p w:rsidR="00130CF2" w:rsidRPr="00D30A48" w:rsidRDefault="00130CF2" w:rsidP="00BE2FCC">
                  <w:pPr>
                    <w:pStyle w:val="ListParagraph"/>
                    <w:numPr>
                      <w:ilvl w:val="0"/>
                      <w:numId w:val="6"/>
                    </w:numPr>
                    <w:ind w:left="810"/>
                    <w:rPr>
                      <w:rFonts w:ascii="Times New Roman" w:hAnsi="Times New Roman" w:cs="Times New Roman"/>
                      <w:sz w:val="18"/>
                      <w:szCs w:val="18"/>
                    </w:rPr>
                  </w:pPr>
                  <w:r w:rsidRPr="00D30A48">
                    <w:rPr>
                      <w:rFonts w:ascii="Times New Roman" w:hAnsi="Times New Roman" w:cs="Times New Roman"/>
                      <w:sz w:val="18"/>
                      <w:szCs w:val="18"/>
                    </w:rPr>
                    <w:t>Bank Dunia</w:t>
                  </w:r>
                </w:p>
                <w:p w:rsidR="00130CF2" w:rsidRPr="00D30A48" w:rsidRDefault="00130CF2" w:rsidP="00BE2FCC">
                  <w:pPr>
                    <w:pStyle w:val="ListParagraph"/>
                    <w:numPr>
                      <w:ilvl w:val="0"/>
                      <w:numId w:val="6"/>
                    </w:numPr>
                    <w:ind w:left="810"/>
                    <w:rPr>
                      <w:rFonts w:ascii="Times New Roman" w:hAnsi="Times New Roman" w:cs="Times New Roman"/>
                      <w:sz w:val="18"/>
                      <w:szCs w:val="18"/>
                    </w:rPr>
                  </w:pPr>
                  <w:r w:rsidRPr="00D30A48">
                    <w:rPr>
                      <w:rFonts w:ascii="Times New Roman" w:hAnsi="Times New Roman" w:cs="Times New Roman"/>
                      <w:sz w:val="18"/>
                      <w:szCs w:val="18"/>
                    </w:rPr>
                    <w:t>BPS</w:t>
                  </w:r>
                </w:p>
                <w:p w:rsidR="00130CF2" w:rsidRPr="00D30A48" w:rsidRDefault="00130CF2" w:rsidP="00BE2FCC">
                  <w:pPr>
                    <w:pStyle w:val="ListParagraph"/>
                    <w:numPr>
                      <w:ilvl w:val="0"/>
                      <w:numId w:val="6"/>
                    </w:numPr>
                    <w:ind w:left="810"/>
                    <w:rPr>
                      <w:rFonts w:ascii="Times New Roman" w:hAnsi="Times New Roman" w:cs="Times New Roman"/>
                      <w:sz w:val="18"/>
                      <w:szCs w:val="18"/>
                    </w:rPr>
                  </w:pPr>
                  <w:r w:rsidRPr="00D30A48">
                    <w:rPr>
                      <w:rFonts w:ascii="Times New Roman" w:hAnsi="Times New Roman" w:cs="Times New Roman"/>
                      <w:sz w:val="18"/>
                      <w:szCs w:val="18"/>
                    </w:rPr>
                    <w:t>SKB 3 Menteri</w:t>
                  </w:r>
                </w:p>
                <w:p w:rsidR="00130CF2" w:rsidRPr="00D30A48" w:rsidRDefault="00130CF2" w:rsidP="00BE2FCC">
                  <w:pPr>
                    <w:pStyle w:val="ListParagraph"/>
                    <w:numPr>
                      <w:ilvl w:val="0"/>
                      <w:numId w:val="6"/>
                    </w:numPr>
                    <w:ind w:left="810"/>
                    <w:rPr>
                      <w:rFonts w:ascii="Times New Roman" w:hAnsi="Times New Roman" w:cs="Times New Roman"/>
                      <w:sz w:val="18"/>
                      <w:szCs w:val="18"/>
                    </w:rPr>
                  </w:pPr>
                  <w:r w:rsidRPr="00D30A48">
                    <w:rPr>
                      <w:rFonts w:ascii="Times New Roman" w:hAnsi="Times New Roman" w:cs="Times New Roman"/>
                      <w:sz w:val="18"/>
                      <w:szCs w:val="18"/>
                    </w:rPr>
                    <w:t>APJII</w:t>
                  </w:r>
                </w:p>
                <w:p w:rsidR="00130CF2" w:rsidRPr="00D30A48" w:rsidRDefault="00130CF2" w:rsidP="00BE2FCC">
                  <w:pPr>
                    <w:pStyle w:val="ListParagraph"/>
                    <w:numPr>
                      <w:ilvl w:val="0"/>
                      <w:numId w:val="5"/>
                    </w:numPr>
                    <w:ind w:left="360"/>
                    <w:rPr>
                      <w:rFonts w:ascii="Times New Roman" w:hAnsi="Times New Roman" w:cs="Times New Roman"/>
                      <w:sz w:val="18"/>
                      <w:szCs w:val="18"/>
                    </w:rPr>
                  </w:pPr>
                  <w:r w:rsidRPr="00D30A48">
                    <w:rPr>
                      <w:rFonts w:ascii="Times New Roman" w:hAnsi="Times New Roman" w:cs="Times New Roman"/>
                      <w:sz w:val="18"/>
                      <w:szCs w:val="18"/>
                    </w:rPr>
                    <w:t>Metode pengolahan data:</w:t>
                  </w:r>
                </w:p>
                <w:p w:rsidR="00130CF2" w:rsidRPr="003C0140" w:rsidRDefault="00130CF2" w:rsidP="00BE2FCC">
                  <w:pPr>
                    <w:pStyle w:val="ListParagraph"/>
                    <w:numPr>
                      <w:ilvl w:val="0"/>
                      <w:numId w:val="7"/>
                    </w:numPr>
                    <w:ind w:left="810"/>
                    <w:jc w:val="both"/>
                    <w:rPr>
                      <w:rFonts w:ascii="Times New Roman" w:hAnsi="Times New Roman" w:cs="Times New Roman"/>
                      <w:i/>
                      <w:sz w:val="19"/>
                      <w:szCs w:val="19"/>
                    </w:rPr>
                  </w:pPr>
                  <w:r w:rsidRPr="00D30A48">
                    <w:rPr>
                      <w:rFonts w:ascii="Times New Roman" w:hAnsi="Times New Roman" w:cs="Times New Roman"/>
                      <w:i/>
                      <w:sz w:val="18"/>
                      <w:szCs w:val="18"/>
                    </w:rPr>
                    <w:t>Regresi time series data</w:t>
                  </w:r>
                  <w:r w:rsidRPr="003C0140">
                    <w:rPr>
                      <w:rFonts w:ascii="Times New Roman" w:hAnsi="Times New Roman" w:cs="Times New Roman"/>
                      <w:i/>
                      <w:sz w:val="19"/>
                      <w:szCs w:val="19"/>
                    </w:rPr>
                    <w:t xml:space="preserve"> methode: Error Correction Model (ECM)</w:t>
                  </w:r>
                </w:p>
              </w:txbxContent>
            </v:textbox>
          </v:roundrect>
        </w:pict>
      </w:r>
      <w:r w:rsidRPr="000A0252">
        <w:rPr>
          <w:noProof/>
          <w:lang w:eastAsia="id-ID"/>
        </w:rPr>
        <w:pict>
          <v:roundrect id="_x0000_s1036" style="position:absolute;left:0;text-align:left;margin-left:235.65pt;margin-top:11.55pt;width:165.45pt;height:102.75pt;z-index:251670528" arcsize="10923f">
            <v:textbox>
              <w:txbxContent>
                <w:p w:rsidR="00130CF2" w:rsidRPr="00D30A48" w:rsidRDefault="00130CF2" w:rsidP="00130CF2">
                  <w:pPr>
                    <w:spacing w:after="120" w:line="240" w:lineRule="auto"/>
                    <w:jc w:val="center"/>
                    <w:rPr>
                      <w:rFonts w:ascii="Times New Roman" w:hAnsi="Times New Roman" w:cs="Times New Roman"/>
                      <w:b/>
                      <w:sz w:val="18"/>
                      <w:szCs w:val="18"/>
                    </w:rPr>
                  </w:pPr>
                  <w:r w:rsidRPr="00D30A48">
                    <w:rPr>
                      <w:rFonts w:ascii="Times New Roman" w:hAnsi="Times New Roman" w:cs="Times New Roman"/>
                      <w:b/>
                      <w:sz w:val="18"/>
                      <w:szCs w:val="18"/>
                    </w:rPr>
                    <w:t>Pengujian Hipotesis</w:t>
                  </w:r>
                </w:p>
                <w:p w:rsidR="00130CF2" w:rsidRPr="00D30A48" w:rsidRDefault="00130CF2" w:rsidP="00BE2FCC">
                  <w:pPr>
                    <w:pStyle w:val="ListParagraph"/>
                    <w:numPr>
                      <w:ilvl w:val="0"/>
                      <w:numId w:val="17"/>
                    </w:numPr>
                    <w:spacing w:after="0" w:line="240" w:lineRule="auto"/>
                    <w:ind w:left="360"/>
                    <w:rPr>
                      <w:rFonts w:ascii="Times New Roman" w:hAnsi="Times New Roman" w:cs="Times New Roman"/>
                      <w:sz w:val="18"/>
                      <w:szCs w:val="18"/>
                    </w:rPr>
                  </w:pPr>
                  <w:r w:rsidRPr="00D30A48">
                    <w:rPr>
                      <w:rFonts w:ascii="Times New Roman" w:hAnsi="Times New Roman" w:cs="Times New Roman"/>
                      <w:sz w:val="18"/>
                      <w:szCs w:val="18"/>
                    </w:rPr>
                    <w:t>Uji Statistik</w:t>
                  </w:r>
                </w:p>
                <w:p w:rsidR="00130CF2" w:rsidRPr="00D30A48" w:rsidRDefault="00130CF2" w:rsidP="00BE2FCC">
                  <w:pPr>
                    <w:pStyle w:val="ListParagraph"/>
                    <w:numPr>
                      <w:ilvl w:val="0"/>
                      <w:numId w:val="17"/>
                    </w:numPr>
                    <w:spacing w:after="0" w:line="240" w:lineRule="auto"/>
                    <w:ind w:left="360"/>
                    <w:rPr>
                      <w:rFonts w:ascii="Times New Roman" w:hAnsi="Times New Roman" w:cs="Times New Roman"/>
                      <w:sz w:val="18"/>
                      <w:szCs w:val="18"/>
                    </w:rPr>
                  </w:pPr>
                  <w:r w:rsidRPr="00D30A48">
                    <w:rPr>
                      <w:rFonts w:ascii="Times New Roman" w:hAnsi="Times New Roman" w:cs="Times New Roman"/>
                      <w:sz w:val="18"/>
                      <w:szCs w:val="18"/>
                    </w:rPr>
                    <w:t>Uji Unit Root</w:t>
                  </w:r>
                </w:p>
                <w:p w:rsidR="00130CF2" w:rsidRPr="00D30A48" w:rsidRDefault="00130CF2" w:rsidP="00BE2FCC">
                  <w:pPr>
                    <w:pStyle w:val="ListParagraph"/>
                    <w:numPr>
                      <w:ilvl w:val="0"/>
                      <w:numId w:val="17"/>
                    </w:numPr>
                    <w:spacing w:after="0" w:line="240" w:lineRule="auto"/>
                    <w:ind w:left="360"/>
                    <w:rPr>
                      <w:rFonts w:ascii="Times New Roman" w:hAnsi="Times New Roman" w:cs="Times New Roman"/>
                      <w:sz w:val="18"/>
                      <w:szCs w:val="18"/>
                    </w:rPr>
                  </w:pPr>
                  <w:r w:rsidRPr="00D30A48">
                    <w:rPr>
                      <w:rFonts w:ascii="Times New Roman" w:hAnsi="Times New Roman" w:cs="Times New Roman"/>
                      <w:i/>
                      <w:sz w:val="18"/>
                      <w:szCs w:val="18"/>
                    </w:rPr>
                    <w:t>Error Correction Model</w:t>
                  </w:r>
                  <w:r w:rsidRPr="00D30A48">
                    <w:rPr>
                      <w:rFonts w:ascii="Times New Roman" w:hAnsi="Times New Roman" w:cs="Times New Roman"/>
                      <w:sz w:val="18"/>
                      <w:szCs w:val="18"/>
                    </w:rPr>
                    <w:t xml:space="preserve"> </w:t>
                  </w:r>
                </w:p>
                <w:p w:rsidR="00130CF2" w:rsidRPr="00D30A48" w:rsidRDefault="00130CF2" w:rsidP="00BE2FCC">
                  <w:pPr>
                    <w:pStyle w:val="ListParagraph"/>
                    <w:numPr>
                      <w:ilvl w:val="0"/>
                      <w:numId w:val="17"/>
                    </w:numPr>
                    <w:spacing w:after="0" w:line="240" w:lineRule="auto"/>
                    <w:ind w:left="360"/>
                    <w:rPr>
                      <w:rFonts w:ascii="Times New Roman" w:hAnsi="Times New Roman" w:cs="Times New Roman"/>
                      <w:sz w:val="18"/>
                      <w:szCs w:val="18"/>
                    </w:rPr>
                  </w:pPr>
                  <w:r w:rsidRPr="00D30A48">
                    <w:rPr>
                      <w:rFonts w:ascii="Times New Roman" w:hAnsi="Times New Roman" w:cs="Times New Roman"/>
                      <w:sz w:val="18"/>
                      <w:szCs w:val="18"/>
                    </w:rPr>
                    <w:t>Uji Asumsi Klasik</w:t>
                  </w:r>
                </w:p>
                <w:p w:rsidR="00130CF2" w:rsidRPr="00D30A48" w:rsidRDefault="00130CF2" w:rsidP="00130CF2">
                  <w:pPr>
                    <w:spacing w:after="0"/>
                    <w:jc w:val="center"/>
                    <w:rPr>
                      <w:rFonts w:ascii="Times New Roman" w:hAnsi="Times New Roman" w:cs="Times New Roman"/>
                      <w:b/>
                      <w:sz w:val="18"/>
                      <w:szCs w:val="18"/>
                    </w:rPr>
                  </w:pPr>
                </w:p>
              </w:txbxContent>
            </v:textbox>
          </v:roundrect>
        </w:pict>
      </w:r>
    </w:p>
    <w:p w:rsidR="00130CF2" w:rsidRDefault="00130CF2" w:rsidP="00130CF2">
      <w:pPr>
        <w:spacing w:after="0" w:line="480" w:lineRule="auto"/>
        <w:jc w:val="center"/>
        <w:rPr>
          <w:rFonts w:ascii="Times New Roman" w:hAnsi="Times New Roman" w:cs="Times New Roman"/>
          <w:sz w:val="24"/>
          <w:szCs w:val="24"/>
        </w:rPr>
      </w:pPr>
    </w:p>
    <w:p w:rsidR="00130CF2" w:rsidRDefault="00130CF2" w:rsidP="00130CF2">
      <w:pPr>
        <w:rPr>
          <w:rFonts w:ascii="Times New Roman" w:hAnsi="Times New Roman" w:cs="Times New Roman"/>
          <w:sz w:val="24"/>
          <w:szCs w:val="24"/>
        </w:rPr>
      </w:pPr>
      <w:r w:rsidRPr="000A0252">
        <w:rPr>
          <w:noProof/>
          <w:lang w:eastAsia="id-ID"/>
        </w:rPr>
        <w:pict>
          <v:shape id="_x0000_s1035" type="#_x0000_t32" style="position:absolute;margin-left:211.35pt;margin-top:8.1pt;width:24.3pt;height:.05pt;z-index:251669504" o:connectortype="straight">
            <v:stroke endarrow="block"/>
          </v:shape>
        </w:pict>
      </w:r>
    </w:p>
    <w:p w:rsidR="00130CF2" w:rsidRDefault="00130CF2" w:rsidP="00130CF2">
      <w:pPr>
        <w:rPr>
          <w:rFonts w:ascii="Times New Roman" w:hAnsi="Times New Roman" w:cs="Times New Roman"/>
          <w:sz w:val="24"/>
          <w:szCs w:val="24"/>
        </w:rPr>
      </w:pPr>
    </w:p>
    <w:p w:rsidR="00130CF2" w:rsidRDefault="00130CF2" w:rsidP="00130CF2">
      <w:pPr>
        <w:rPr>
          <w:rFonts w:ascii="Times New Roman" w:hAnsi="Times New Roman" w:cs="Times New Roman"/>
          <w:sz w:val="24"/>
          <w:szCs w:val="24"/>
        </w:rPr>
      </w:pPr>
      <w:r w:rsidRPr="000A0252">
        <w:rPr>
          <w:noProof/>
          <w:lang w:eastAsia="id-ID"/>
        </w:rPr>
        <w:pict>
          <v:shape id="_x0000_s1037" type="#_x0000_t32" style="position:absolute;margin-left:317.1pt;margin-top:7.35pt;width:.05pt;height:31.6pt;z-index:251671552" o:connectortype="straight">
            <v:stroke endarrow="block"/>
          </v:shape>
        </w:pict>
      </w:r>
    </w:p>
    <w:p w:rsidR="00130CF2" w:rsidRDefault="00130CF2" w:rsidP="00130CF2">
      <w:pPr>
        <w:rPr>
          <w:rFonts w:ascii="Times New Roman" w:hAnsi="Times New Roman" w:cs="Times New Roman"/>
          <w:sz w:val="24"/>
          <w:szCs w:val="24"/>
        </w:rPr>
      </w:pPr>
      <w:r w:rsidRPr="000A0252">
        <w:rPr>
          <w:noProof/>
          <w:lang w:eastAsia="id-ID"/>
        </w:rPr>
        <w:pict>
          <v:roundrect id="_x0000_s1038" style="position:absolute;margin-left:245.4pt;margin-top:13.1pt;width:150.6pt;height:33pt;z-index:251672576" arcsize="10923f">
            <v:textbox>
              <w:txbxContent>
                <w:p w:rsidR="00130CF2" w:rsidRPr="00D30A48" w:rsidRDefault="00130CF2" w:rsidP="00130CF2">
                  <w:pPr>
                    <w:jc w:val="center"/>
                    <w:rPr>
                      <w:rFonts w:ascii="Times New Roman" w:hAnsi="Times New Roman" w:cs="Times New Roman"/>
                      <w:b/>
                      <w:sz w:val="18"/>
                      <w:szCs w:val="18"/>
                    </w:rPr>
                  </w:pPr>
                  <w:r w:rsidRPr="00D30A48">
                    <w:rPr>
                      <w:rFonts w:ascii="Times New Roman" w:hAnsi="Times New Roman" w:cs="Times New Roman"/>
                      <w:b/>
                      <w:sz w:val="18"/>
                      <w:szCs w:val="18"/>
                    </w:rPr>
                    <w:t>Kesimpulan</w:t>
                  </w:r>
                </w:p>
              </w:txbxContent>
            </v:textbox>
          </v:roundrect>
        </w:pict>
      </w:r>
    </w:p>
    <w:p w:rsidR="00130CF2" w:rsidRDefault="00130CF2" w:rsidP="00130CF2">
      <w:pPr>
        <w:rPr>
          <w:rFonts w:ascii="Times New Roman" w:hAnsi="Times New Roman" w:cs="Times New Roman"/>
          <w:sz w:val="24"/>
          <w:szCs w:val="24"/>
        </w:rPr>
      </w:pPr>
    </w:p>
    <w:p w:rsidR="00130CF2" w:rsidRDefault="00130CF2" w:rsidP="00130CF2">
      <w:pPr>
        <w:spacing w:after="240"/>
        <w:rPr>
          <w:rFonts w:ascii="Times New Roman" w:hAnsi="Times New Roman" w:cs="Times New Roman"/>
          <w:sz w:val="24"/>
          <w:szCs w:val="24"/>
        </w:rPr>
      </w:pPr>
    </w:p>
    <w:p w:rsidR="00130CF2" w:rsidRDefault="00130CF2" w:rsidP="00130CF2">
      <w:pPr>
        <w:spacing w:after="0" w:line="240" w:lineRule="auto"/>
        <w:jc w:val="center"/>
        <w:rPr>
          <w:rFonts w:ascii="Times New Roman" w:hAnsi="Times New Roman" w:cs="Times New Roman"/>
          <w:b/>
          <w:sz w:val="24"/>
          <w:szCs w:val="24"/>
        </w:rPr>
      </w:pPr>
    </w:p>
    <w:p w:rsidR="00130CF2" w:rsidRPr="00CD2B54" w:rsidRDefault="00130CF2" w:rsidP="00130CF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Bagan</w:t>
      </w:r>
      <w:r w:rsidRPr="001629D3">
        <w:rPr>
          <w:rFonts w:ascii="Times New Roman" w:hAnsi="Times New Roman" w:cs="Times New Roman"/>
          <w:b/>
          <w:sz w:val="24"/>
          <w:szCs w:val="24"/>
        </w:rPr>
        <w:t xml:space="preserve"> 3.</w:t>
      </w:r>
      <w:r>
        <w:rPr>
          <w:rFonts w:ascii="Times New Roman" w:hAnsi="Times New Roman" w:cs="Times New Roman"/>
          <w:b/>
          <w:sz w:val="24"/>
          <w:szCs w:val="24"/>
        </w:rPr>
        <w:t>1</w:t>
      </w:r>
    </w:p>
    <w:p w:rsidR="00130CF2" w:rsidRDefault="00130CF2" w:rsidP="00130CF2">
      <w:pPr>
        <w:spacing w:after="480" w:line="240" w:lineRule="auto"/>
        <w:jc w:val="center"/>
        <w:rPr>
          <w:rFonts w:ascii="Times New Roman" w:hAnsi="Times New Roman" w:cs="Times New Roman"/>
          <w:b/>
          <w:sz w:val="24"/>
          <w:szCs w:val="24"/>
        </w:rPr>
      </w:pPr>
      <w:r w:rsidRPr="001629D3">
        <w:rPr>
          <w:rFonts w:ascii="Times New Roman" w:hAnsi="Times New Roman" w:cs="Times New Roman"/>
          <w:b/>
          <w:sz w:val="24"/>
          <w:szCs w:val="24"/>
        </w:rPr>
        <w:t>Desain Penelitian</w:t>
      </w:r>
    </w:p>
    <w:p w:rsidR="00130CF2" w:rsidRPr="00C02013" w:rsidRDefault="00130CF2" w:rsidP="00BE2FCC">
      <w:pPr>
        <w:pStyle w:val="ListParagraph"/>
        <w:numPr>
          <w:ilvl w:val="1"/>
          <w:numId w:val="23"/>
        </w:numPr>
        <w:spacing w:after="480" w:line="480" w:lineRule="auto"/>
        <w:ind w:left="360"/>
        <w:rPr>
          <w:rFonts w:ascii="Times New Roman" w:hAnsi="Times New Roman" w:cs="Times New Roman"/>
          <w:b/>
          <w:sz w:val="24"/>
          <w:szCs w:val="24"/>
        </w:rPr>
      </w:pPr>
      <w:r w:rsidRPr="00C02013">
        <w:rPr>
          <w:rFonts w:ascii="Times New Roman" w:hAnsi="Times New Roman" w:cs="Times New Roman"/>
          <w:b/>
          <w:sz w:val="24"/>
          <w:szCs w:val="24"/>
        </w:rPr>
        <w:lastRenderedPageBreak/>
        <w:t>Definisi dan Operasional Variabel</w:t>
      </w:r>
    </w:p>
    <w:p w:rsidR="00130CF2" w:rsidRPr="007A008A" w:rsidRDefault="00130CF2" w:rsidP="00130CF2">
      <w:pPr>
        <w:pStyle w:val="ListParagraph"/>
        <w:spacing w:after="480" w:line="480" w:lineRule="auto"/>
        <w:ind w:left="0" w:firstLine="630"/>
        <w:jc w:val="both"/>
        <w:rPr>
          <w:rFonts w:ascii="Times New Roman" w:hAnsi="Times New Roman" w:cs="Times New Roman"/>
          <w:b/>
          <w:sz w:val="24"/>
          <w:szCs w:val="24"/>
        </w:rPr>
      </w:pPr>
      <w:r w:rsidRPr="007A008A">
        <w:rPr>
          <w:rFonts w:ascii="Times New Roman" w:hAnsi="Times New Roman" w:cs="Times New Roman"/>
          <w:sz w:val="24"/>
          <w:szCs w:val="24"/>
        </w:rPr>
        <w:t xml:space="preserve">Berikut ini merupakan penjelasan dari masing – masing </w:t>
      </w:r>
      <w:r w:rsidRPr="003B4C3E">
        <w:rPr>
          <w:rFonts w:ascii="Times New Roman" w:hAnsi="Times New Roman" w:cs="Times New Roman"/>
          <w:i/>
          <w:sz w:val="24"/>
          <w:szCs w:val="24"/>
        </w:rPr>
        <w:t xml:space="preserve">point </w:t>
      </w:r>
      <w:r w:rsidRPr="007A008A">
        <w:rPr>
          <w:rFonts w:ascii="Times New Roman" w:hAnsi="Times New Roman" w:cs="Times New Roman"/>
          <w:sz w:val="24"/>
          <w:szCs w:val="24"/>
        </w:rPr>
        <w:t xml:space="preserve"> mengenai defi</w:t>
      </w:r>
      <w:r>
        <w:rPr>
          <w:rFonts w:ascii="Times New Roman" w:hAnsi="Times New Roman" w:cs="Times New Roman"/>
          <w:sz w:val="24"/>
          <w:szCs w:val="24"/>
        </w:rPr>
        <w:t>ni</w:t>
      </w:r>
      <w:r w:rsidRPr="007A008A">
        <w:rPr>
          <w:rFonts w:ascii="Times New Roman" w:hAnsi="Times New Roman" w:cs="Times New Roman"/>
          <w:sz w:val="24"/>
          <w:szCs w:val="24"/>
        </w:rPr>
        <w:t>si variabel dan tentang operisional variabel.</w:t>
      </w:r>
    </w:p>
    <w:p w:rsidR="00130CF2" w:rsidRDefault="00130CF2" w:rsidP="00130CF2">
      <w:pPr>
        <w:spacing w:after="0" w:line="480" w:lineRule="auto"/>
        <w:rPr>
          <w:rFonts w:ascii="Times New Roman" w:hAnsi="Times New Roman" w:cs="Times New Roman"/>
          <w:b/>
          <w:sz w:val="24"/>
          <w:szCs w:val="24"/>
        </w:rPr>
      </w:pPr>
      <w:r>
        <w:rPr>
          <w:rFonts w:ascii="Times New Roman" w:hAnsi="Times New Roman" w:cs="Times New Roman"/>
          <w:b/>
          <w:sz w:val="24"/>
          <w:szCs w:val="24"/>
        </w:rPr>
        <w:t>3.4.1 Definisi Variabel</w:t>
      </w:r>
    </w:p>
    <w:p w:rsidR="00130CF2" w:rsidRDefault="00130CF2" w:rsidP="00130CF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886C7B">
        <w:rPr>
          <w:rFonts w:ascii="Times New Roman" w:hAnsi="Times New Roman" w:cs="Times New Roman"/>
          <w:sz w:val="24"/>
          <w:szCs w:val="24"/>
        </w:rPr>
        <w:t>Ses</w:t>
      </w:r>
      <w:r>
        <w:rPr>
          <w:rFonts w:ascii="Times New Roman" w:hAnsi="Times New Roman" w:cs="Times New Roman"/>
          <w:sz w:val="24"/>
          <w:szCs w:val="24"/>
        </w:rPr>
        <w:t>uai dengan topik penelitian yang diajukan yaitu tentang jumlah perbandingan wisatawan nusantara dan wisatawan nasional (</w:t>
      </w:r>
      <w:r w:rsidRPr="000F3F50">
        <w:rPr>
          <w:rFonts w:ascii="Times New Roman" w:hAnsi="Times New Roman" w:cs="Times New Roman"/>
          <w:i/>
          <w:sz w:val="24"/>
          <w:szCs w:val="24"/>
        </w:rPr>
        <w:t>outbound</w:t>
      </w:r>
      <w:r>
        <w:rPr>
          <w:rFonts w:ascii="Times New Roman" w:hAnsi="Times New Roman" w:cs="Times New Roman"/>
          <w:sz w:val="24"/>
          <w:szCs w:val="24"/>
        </w:rPr>
        <w:t>) di Indonesia, maka penulis bermaksud untuk melakukan penelitian dengan menghubungkan satu variabel dengan variabel lainnya yang dapat memberikan pengaruh terhadap permintaan wisatawan nusantara dan wisatawan nasional (</w:t>
      </w:r>
      <w:r w:rsidRPr="000F3F50">
        <w:rPr>
          <w:rFonts w:ascii="Times New Roman" w:hAnsi="Times New Roman" w:cs="Times New Roman"/>
          <w:i/>
          <w:sz w:val="24"/>
          <w:szCs w:val="24"/>
        </w:rPr>
        <w:t>outbound</w:t>
      </w:r>
      <w:r>
        <w:rPr>
          <w:rFonts w:ascii="Times New Roman" w:hAnsi="Times New Roman" w:cs="Times New Roman"/>
          <w:sz w:val="24"/>
          <w:szCs w:val="24"/>
        </w:rPr>
        <w:t>). Dimana permintaan tersebut terdiri dari dua faktor, yaitu faktor pendorong (</w:t>
      </w:r>
      <w:r w:rsidRPr="00E66B5A">
        <w:rPr>
          <w:rFonts w:ascii="Times New Roman" w:hAnsi="Times New Roman" w:cs="Times New Roman"/>
          <w:i/>
          <w:sz w:val="24"/>
          <w:szCs w:val="24"/>
        </w:rPr>
        <w:t>Push Factor</w:t>
      </w:r>
      <w:r>
        <w:rPr>
          <w:rFonts w:ascii="Times New Roman" w:hAnsi="Times New Roman" w:cs="Times New Roman"/>
          <w:sz w:val="24"/>
          <w:szCs w:val="24"/>
        </w:rPr>
        <w:t>) dan faktor penarik (</w:t>
      </w:r>
      <w:r w:rsidRPr="00E66B5A">
        <w:rPr>
          <w:rFonts w:ascii="Times New Roman" w:hAnsi="Times New Roman" w:cs="Times New Roman"/>
          <w:i/>
          <w:sz w:val="24"/>
          <w:szCs w:val="24"/>
        </w:rPr>
        <w:t>Pull Factor</w:t>
      </w:r>
      <w:r>
        <w:rPr>
          <w:rFonts w:ascii="Times New Roman" w:hAnsi="Times New Roman" w:cs="Times New Roman"/>
          <w:sz w:val="24"/>
          <w:szCs w:val="24"/>
        </w:rPr>
        <w:t>). Dalam penelitian kuantitatif dibedakan menjadi dua, yaitu variabel bebas dan variabel terikat. Untuk lebih jelasnya, di bawah ini adalah variabel – variabel yang digunakan, diantaranya yaitu:</w:t>
      </w:r>
    </w:p>
    <w:p w:rsidR="00130CF2" w:rsidRDefault="00130CF2" w:rsidP="00BE2FCC">
      <w:pPr>
        <w:pStyle w:val="ListParagraph"/>
        <w:numPr>
          <w:ilvl w:val="0"/>
          <w:numId w:val="3"/>
        </w:numPr>
        <w:spacing w:after="0" w:line="480" w:lineRule="auto"/>
        <w:ind w:left="360"/>
        <w:jc w:val="both"/>
        <w:rPr>
          <w:rFonts w:ascii="Times New Roman" w:hAnsi="Times New Roman" w:cs="Times New Roman"/>
          <w:sz w:val="24"/>
          <w:szCs w:val="24"/>
        </w:rPr>
      </w:pPr>
      <w:r w:rsidRPr="00EC6A3F">
        <w:rPr>
          <w:rFonts w:ascii="Times New Roman" w:hAnsi="Times New Roman" w:cs="Times New Roman"/>
          <w:i/>
          <w:sz w:val="24"/>
          <w:szCs w:val="24"/>
        </w:rPr>
        <w:t>Independent Variable</w:t>
      </w:r>
      <w:r>
        <w:rPr>
          <w:rFonts w:ascii="Times New Roman" w:hAnsi="Times New Roman" w:cs="Times New Roman"/>
          <w:i/>
          <w:sz w:val="24"/>
          <w:szCs w:val="24"/>
        </w:rPr>
        <w:t xml:space="preserve"> </w:t>
      </w:r>
      <w:r w:rsidRPr="00EC6A3F">
        <w:rPr>
          <w:rFonts w:ascii="Times New Roman" w:hAnsi="Times New Roman" w:cs="Times New Roman"/>
          <w:sz w:val="24"/>
          <w:szCs w:val="24"/>
        </w:rPr>
        <w:t>(</w:t>
      </w:r>
      <w:r>
        <w:rPr>
          <w:rFonts w:ascii="Times New Roman" w:hAnsi="Times New Roman" w:cs="Times New Roman"/>
          <w:sz w:val="24"/>
          <w:szCs w:val="24"/>
        </w:rPr>
        <w:t xml:space="preserve">Variabel Bebas) </w:t>
      </w:r>
    </w:p>
    <w:p w:rsidR="00130CF2" w:rsidRPr="00105587" w:rsidRDefault="00130CF2" w:rsidP="00130CF2">
      <w:pPr>
        <w:pStyle w:val="ListParagraph"/>
        <w:spacing w:after="0" w:line="480" w:lineRule="auto"/>
        <w:ind w:left="360" w:firstLine="540"/>
        <w:jc w:val="both"/>
        <w:rPr>
          <w:rFonts w:ascii="Times New Roman" w:hAnsi="Times New Roman" w:cs="Times New Roman"/>
          <w:sz w:val="24"/>
          <w:szCs w:val="24"/>
        </w:rPr>
      </w:pPr>
      <w:r w:rsidRPr="00105587">
        <w:rPr>
          <w:rFonts w:ascii="Times New Roman" w:hAnsi="Times New Roman" w:cs="Times New Roman"/>
          <w:sz w:val="24"/>
          <w:szCs w:val="24"/>
        </w:rPr>
        <w:t xml:space="preserve">Variabel ini dapat disebut juga sebagai variabel </w:t>
      </w:r>
      <w:r w:rsidRPr="00105587">
        <w:rPr>
          <w:rFonts w:ascii="Times New Roman" w:hAnsi="Times New Roman" w:cs="Times New Roman"/>
          <w:i/>
          <w:sz w:val="24"/>
          <w:szCs w:val="24"/>
        </w:rPr>
        <w:t>stimulus, predictor,</w:t>
      </w:r>
      <w:r w:rsidRPr="00105587">
        <w:rPr>
          <w:rFonts w:ascii="Times New Roman" w:hAnsi="Times New Roman" w:cs="Times New Roman"/>
          <w:sz w:val="24"/>
          <w:szCs w:val="24"/>
        </w:rPr>
        <w:t xml:space="preserve"> dan </w:t>
      </w:r>
      <w:r w:rsidRPr="00105587">
        <w:rPr>
          <w:rFonts w:ascii="Times New Roman" w:hAnsi="Times New Roman" w:cs="Times New Roman"/>
          <w:i/>
          <w:sz w:val="24"/>
          <w:szCs w:val="24"/>
        </w:rPr>
        <w:t>antecedent</w:t>
      </w:r>
      <w:r w:rsidRPr="00105587">
        <w:rPr>
          <w:rFonts w:ascii="Times New Roman" w:hAnsi="Times New Roman" w:cs="Times New Roman"/>
          <w:sz w:val="24"/>
          <w:szCs w:val="24"/>
        </w:rPr>
        <w:t>, sedangkan dalam bahasa Indonesia dikenal dengan variabel</w:t>
      </w:r>
      <w:r>
        <w:rPr>
          <w:rFonts w:ascii="Times New Roman" w:hAnsi="Times New Roman" w:cs="Times New Roman"/>
          <w:sz w:val="24"/>
          <w:szCs w:val="24"/>
        </w:rPr>
        <w:t xml:space="preserve"> bebas. Menurut (Dr. Priyono, MM., </w:t>
      </w:r>
      <w:r w:rsidRPr="00105587">
        <w:rPr>
          <w:rFonts w:ascii="Times New Roman" w:hAnsi="Times New Roman" w:cs="Times New Roman"/>
          <w:sz w:val="24"/>
          <w:szCs w:val="24"/>
        </w:rPr>
        <w:t xml:space="preserve">2016) dalam bukunya yang berjudul “Metode Penelitian Kuantitatif” yang dimaksud dengan variabel bebas adalah  suatu variabel yang ada atau terjadi mendahului variabel terikatnya. Dalam penelitian ini, adanya variabel bebas bertujuan untuk menjelaskan fokus atau </w:t>
      </w:r>
      <w:r w:rsidRPr="00105587">
        <w:rPr>
          <w:rFonts w:ascii="Times New Roman" w:hAnsi="Times New Roman" w:cs="Times New Roman"/>
          <w:sz w:val="24"/>
          <w:szCs w:val="24"/>
        </w:rPr>
        <w:lastRenderedPageBreak/>
        <w:t>topik penelitian. Definisi dari variabel bebas yang digunakan dalam penelitian ini adalah:</w:t>
      </w:r>
    </w:p>
    <w:p w:rsidR="00130CF2" w:rsidRDefault="00130CF2" w:rsidP="00BE2FCC">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Pendapatan per kapita, besarnya pendapatan rata – rata penduduk di suatu negara. Pendapatan per kapita dihasilkan dari hasil pembagian pendapatan suatu negara dengan jumlah negara tersebut.  </w:t>
      </w:r>
    </w:p>
    <w:p w:rsidR="00130CF2" w:rsidRDefault="00130CF2" w:rsidP="00BE2FCC">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Gaya hidup (</w:t>
      </w:r>
      <w:r>
        <w:rPr>
          <w:rFonts w:ascii="Times New Roman" w:hAnsi="Times New Roman" w:cs="Times New Roman"/>
          <w:i/>
          <w:sz w:val="24"/>
          <w:szCs w:val="24"/>
        </w:rPr>
        <w:t>Life</w:t>
      </w:r>
      <w:r w:rsidRPr="00851EB9">
        <w:rPr>
          <w:rFonts w:ascii="Times New Roman" w:hAnsi="Times New Roman" w:cs="Times New Roman"/>
          <w:i/>
          <w:sz w:val="24"/>
          <w:szCs w:val="24"/>
        </w:rPr>
        <w:t>style</w:t>
      </w:r>
      <w:r>
        <w:rPr>
          <w:rFonts w:ascii="Times New Roman" w:hAnsi="Times New Roman" w:cs="Times New Roman"/>
          <w:sz w:val="24"/>
          <w:szCs w:val="24"/>
        </w:rPr>
        <w:t>), gaya hidup adalah pola hidup seseorang yang diimplementasikan melalui aktivitas, minat, dan opininya yang secara keseluruhan menunjukkan diri seseorang dalam berinteraksi dengan lingkungannya. (Kotler dan Keller, 2012).</w:t>
      </w:r>
    </w:p>
    <w:p w:rsidR="00130CF2" w:rsidRDefault="00130CF2" w:rsidP="00BE2FCC">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Tingkat pendidikan (</w:t>
      </w:r>
      <w:r w:rsidRPr="005D6806">
        <w:rPr>
          <w:rFonts w:ascii="Times New Roman" w:hAnsi="Times New Roman" w:cs="Times New Roman"/>
          <w:i/>
          <w:sz w:val="24"/>
          <w:szCs w:val="24"/>
        </w:rPr>
        <w:t>Education</w:t>
      </w:r>
      <w:r>
        <w:rPr>
          <w:rFonts w:ascii="Times New Roman" w:hAnsi="Times New Roman" w:cs="Times New Roman"/>
          <w:sz w:val="24"/>
          <w:szCs w:val="24"/>
        </w:rPr>
        <w:t>), tahapan pendidikan yang ditetapkan berdasarkan tingkat perkembangan peserta didik, tujuan yang akan dicapai, dan kemauan yang dikembangkan.</w:t>
      </w:r>
    </w:p>
    <w:p w:rsidR="00130CF2" w:rsidRDefault="00130CF2" w:rsidP="00BE2FCC">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Jumlah penduduk (</w:t>
      </w:r>
      <w:r w:rsidRPr="005D6806">
        <w:rPr>
          <w:rFonts w:ascii="Times New Roman" w:hAnsi="Times New Roman" w:cs="Times New Roman"/>
          <w:i/>
          <w:sz w:val="24"/>
          <w:szCs w:val="24"/>
        </w:rPr>
        <w:t>Population</w:t>
      </w:r>
      <w:r>
        <w:rPr>
          <w:rFonts w:ascii="Times New Roman" w:hAnsi="Times New Roman" w:cs="Times New Roman"/>
          <w:sz w:val="24"/>
          <w:szCs w:val="24"/>
        </w:rPr>
        <w:t>), jumlah dari keseluruhan orang yang bertempat tinggal atau berdomisili disuatu wilayah geografis dalam kurun waktu kurang dari atau lebih dari 6 bulan yang bertujuan untuk menetap dan telah tercatat secara sah sesuai dengan peraturan yang ditetapkan di wilayah tersebut.</w:t>
      </w:r>
    </w:p>
    <w:p w:rsidR="00130CF2" w:rsidRDefault="00130CF2" w:rsidP="00BE2FCC">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Nilai tukar (</w:t>
      </w:r>
      <w:r w:rsidRPr="005D6806">
        <w:rPr>
          <w:rFonts w:ascii="Times New Roman" w:hAnsi="Times New Roman" w:cs="Times New Roman"/>
          <w:i/>
          <w:sz w:val="24"/>
          <w:szCs w:val="24"/>
        </w:rPr>
        <w:t>Exchange rate</w:t>
      </w:r>
      <w:r>
        <w:rPr>
          <w:rFonts w:ascii="Times New Roman" w:hAnsi="Times New Roman" w:cs="Times New Roman"/>
          <w:sz w:val="24"/>
          <w:szCs w:val="24"/>
        </w:rPr>
        <w:t>), nilai mata uang suatu negara yang dinyatakan dalam mata uang negara lain. Nilai tukar juga merupakan suatu aktivitas yang terjadi dari hasil interaksi pelaku – pelaku ekonomi di pasar valuta asing (valas).</w:t>
      </w:r>
    </w:p>
    <w:p w:rsidR="00130CF2" w:rsidRPr="00893BCE" w:rsidRDefault="00130CF2" w:rsidP="00BE2FCC">
      <w:pPr>
        <w:pStyle w:val="ListParagraph"/>
        <w:numPr>
          <w:ilvl w:val="0"/>
          <w:numId w:val="4"/>
        </w:numPr>
        <w:spacing w:after="0" w:line="480" w:lineRule="auto"/>
        <w:ind w:left="720"/>
        <w:jc w:val="both"/>
        <w:rPr>
          <w:rFonts w:ascii="Times New Roman" w:hAnsi="Times New Roman" w:cs="Times New Roman"/>
          <w:sz w:val="24"/>
          <w:szCs w:val="24"/>
        </w:rPr>
      </w:pPr>
      <w:r w:rsidRPr="00893BCE">
        <w:rPr>
          <w:rFonts w:ascii="Times New Roman" w:hAnsi="Times New Roman" w:cs="Times New Roman"/>
          <w:sz w:val="24"/>
          <w:szCs w:val="24"/>
        </w:rPr>
        <w:t xml:space="preserve"> Harga relatif (</w:t>
      </w:r>
      <w:r w:rsidRPr="00893BCE">
        <w:rPr>
          <w:rFonts w:ascii="Times New Roman" w:hAnsi="Times New Roman" w:cs="Times New Roman"/>
          <w:i/>
          <w:sz w:val="24"/>
          <w:szCs w:val="24"/>
        </w:rPr>
        <w:t>Relative price</w:t>
      </w:r>
      <w:r w:rsidRPr="00893BCE">
        <w:rPr>
          <w:rFonts w:ascii="Times New Roman" w:hAnsi="Times New Roman" w:cs="Times New Roman"/>
          <w:sz w:val="24"/>
          <w:szCs w:val="24"/>
        </w:rPr>
        <w:t>), rasio harga nominal suatu komoditi terhadap harga nominal komoditi lainnya yaitu rasio dari harga mutlak.</w:t>
      </w:r>
    </w:p>
    <w:p w:rsidR="00130CF2" w:rsidRPr="009A5533" w:rsidRDefault="00130CF2" w:rsidP="00BE2FCC">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rPr>
        <w:lastRenderedPageBreak/>
        <w:t>Variabel dummy, variabel yang digunakan untuk mengkuantitatifkan variabel yang bersifat kualitatif seperti ras, jenis kelamin, agama, perubahan kebijakan pemerintah, perbedaan situasi, dan lain – lain.</w:t>
      </w:r>
    </w:p>
    <w:p w:rsidR="00130CF2" w:rsidRPr="009A5533" w:rsidRDefault="00130CF2" w:rsidP="00BE2FCC">
      <w:pPr>
        <w:pStyle w:val="ListParagraph"/>
        <w:numPr>
          <w:ilvl w:val="0"/>
          <w:numId w:val="3"/>
        </w:numPr>
        <w:spacing w:after="0" w:line="480" w:lineRule="auto"/>
        <w:ind w:left="360"/>
        <w:jc w:val="both"/>
        <w:rPr>
          <w:rFonts w:ascii="Times New Roman" w:hAnsi="Times New Roman" w:cs="Times New Roman"/>
          <w:sz w:val="24"/>
          <w:szCs w:val="24"/>
        </w:rPr>
      </w:pPr>
      <w:r w:rsidRPr="009A5533">
        <w:rPr>
          <w:rFonts w:ascii="Times New Roman" w:hAnsi="Times New Roman" w:cs="Times New Roman"/>
          <w:i/>
          <w:sz w:val="24"/>
          <w:szCs w:val="24"/>
        </w:rPr>
        <w:t>Dependent Variable</w:t>
      </w:r>
      <w:r w:rsidRPr="009A5533">
        <w:rPr>
          <w:rFonts w:ascii="Times New Roman" w:hAnsi="Times New Roman" w:cs="Times New Roman"/>
          <w:sz w:val="24"/>
          <w:szCs w:val="24"/>
        </w:rPr>
        <w:t xml:space="preserve"> (Variabel Terikat)</w:t>
      </w:r>
    </w:p>
    <w:p w:rsidR="00130CF2" w:rsidRDefault="00130CF2" w:rsidP="00130CF2">
      <w:pPr>
        <w:pStyle w:val="ListParagraph"/>
        <w:spacing w:after="0" w:line="480" w:lineRule="auto"/>
        <w:ind w:left="360" w:firstLine="630"/>
        <w:jc w:val="both"/>
        <w:rPr>
          <w:rFonts w:ascii="Times New Roman" w:hAnsi="Times New Roman" w:cs="Times New Roman"/>
          <w:sz w:val="24"/>
          <w:szCs w:val="24"/>
        </w:rPr>
      </w:pPr>
      <w:r w:rsidRPr="00105587">
        <w:rPr>
          <w:rFonts w:ascii="Times New Roman" w:hAnsi="Times New Roman" w:cs="Times New Roman"/>
          <w:sz w:val="24"/>
          <w:szCs w:val="24"/>
        </w:rPr>
        <w:t xml:space="preserve">Menurut </w:t>
      </w:r>
      <w:r>
        <w:rPr>
          <w:rFonts w:ascii="Times New Roman" w:hAnsi="Times New Roman" w:cs="Times New Roman"/>
          <w:sz w:val="24"/>
          <w:szCs w:val="24"/>
        </w:rPr>
        <w:t>(</w:t>
      </w:r>
      <w:r w:rsidRPr="00105587">
        <w:rPr>
          <w:rFonts w:ascii="Times New Roman" w:hAnsi="Times New Roman" w:cs="Times New Roman"/>
          <w:sz w:val="24"/>
          <w:szCs w:val="24"/>
        </w:rPr>
        <w:t>Dr. Priyono, MM</w:t>
      </w:r>
      <w:r>
        <w:rPr>
          <w:rFonts w:ascii="Times New Roman" w:hAnsi="Times New Roman" w:cs="Times New Roman"/>
          <w:sz w:val="24"/>
          <w:szCs w:val="24"/>
        </w:rPr>
        <w:t>.,</w:t>
      </w:r>
      <w:r w:rsidRPr="00105587">
        <w:rPr>
          <w:rFonts w:ascii="Times New Roman" w:hAnsi="Times New Roman" w:cs="Times New Roman"/>
          <w:sz w:val="24"/>
          <w:szCs w:val="24"/>
        </w:rPr>
        <w:t xml:space="preserve"> 2016</w:t>
      </w:r>
      <w:r>
        <w:rPr>
          <w:rFonts w:ascii="Times New Roman" w:hAnsi="Times New Roman" w:cs="Times New Roman"/>
          <w:sz w:val="24"/>
          <w:szCs w:val="24"/>
        </w:rPr>
        <w:t>)</w:t>
      </w:r>
      <w:r w:rsidRPr="00105587">
        <w:rPr>
          <w:rFonts w:ascii="Times New Roman" w:hAnsi="Times New Roman" w:cs="Times New Roman"/>
          <w:sz w:val="24"/>
          <w:szCs w:val="24"/>
        </w:rPr>
        <w:t xml:space="preserve"> </w:t>
      </w:r>
      <w:r w:rsidRPr="00105587">
        <w:rPr>
          <w:rFonts w:ascii="Times New Roman" w:hAnsi="Times New Roman" w:cs="Times New Roman"/>
          <w:i/>
          <w:sz w:val="24"/>
          <w:szCs w:val="24"/>
        </w:rPr>
        <w:t>Dependent variable</w:t>
      </w:r>
      <w:r w:rsidRPr="00105587">
        <w:rPr>
          <w:rFonts w:ascii="Times New Roman" w:hAnsi="Times New Roman" w:cs="Times New Roman"/>
          <w:sz w:val="24"/>
          <w:szCs w:val="24"/>
        </w:rPr>
        <w:t xml:space="preserve"> atau dalam bahasa Indonesia dikenal dengan variabel terikat adalah variabel yang diakibatkan atau dipengaruhi oleh variabel bebas, variabel terikat ini dijelaskan dalam fokus atau topik penelitian. Adapun definisi yang menjelaskan tentang variabel terikat yang digunak</w:t>
      </w:r>
      <w:r>
        <w:rPr>
          <w:rFonts w:ascii="Times New Roman" w:hAnsi="Times New Roman" w:cs="Times New Roman"/>
          <w:sz w:val="24"/>
          <w:szCs w:val="24"/>
        </w:rPr>
        <w:t>an dalam penelitian ini, adalah w</w:t>
      </w:r>
      <w:r w:rsidRPr="00D37DFC">
        <w:rPr>
          <w:rFonts w:ascii="Times New Roman" w:hAnsi="Times New Roman" w:cs="Times New Roman"/>
          <w:sz w:val="24"/>
          <w:szCs w:val="24"/>
        </w:rPr>
        <w:t>isatawan nusantara dan wisatawan nasional (</w:t>
      </w:r>
      <w:r w:rsidRPr="00D37DFC">
        <w:rPr>
          <w:rFonts w:ascii="Times New Roman" w:hAnsi="Times New Roman" w:cs="Times New Roman"/>
          <w:i/>
          <w:sz w:val="24"/>
          <w:szCs w:val="24"/>
        </w:rPr>
        <w:t>outbound</w:t>
      </w:r>
      <w:r w:rsidRPr="00D37DFC">
        <w:rPr>
          <w:rFonts w:ascii="Times New Roman" w:hAnsi="Times New Roman" w:cs="Times New Roman"/>
          <w:sz w:val="24"/>
          <w:szCs w:val="24"/>
        </w:rPr>
        <w:t>).</w:t>
      </w:r>
    </w:p>
    <w:p w:rsidR="00130CF2" w:rsidRDefault="00130CF2" w:rsidP="00BE2FCC">
      <w:pPr>
        <w:pStyle w:val="ListParagraph"/>
        <w:numPr>
          <w:ilvl w:val="0"/>
          <w:numId w:val="28"/>
        </w:numPr>
        <w:spacing w:after="0" w:line="480" w:lineRule="auto"/>
        <w:ind w:left="810"/>
        <w:jc w:val="both"/>
        <w:rPr>
          <w:rFonts w:ascii="Times New Roman" w:hAnsi="Times New Roman" w:cs="Times New Roman"/>
          <w:sz w:val="24"/>
          <w:szCs w:val="24"/>
        </w:rPr>
      </w:pPr>
      <w:r w:rsidRPr="00D37DFC">
        <w:rPr>
          <w:rFonts w:ascii="Times New Roman" w:hAnsi="Times New Roman" w:cs="Times New Roman"/>
          <w:sz w:val="24"/>
          <w:szCs w:val="24"/>
        </w:rPr>
        <w:t>Wisatawan nusantara</w:t>
      </w:r>
      <w:r>
        <w:rPr>
          <w:rFonts w:ascii="Times New Roman" w:hAnsi="Times New Roman" w:cs="Times New Roman"/>
          <w:sz w:val="24"/>
          <w:szCs w:val="24"/>
        </w:rPr>
        <w:t xml:space="preserve"> adalah</w:t>
      </w:r>
      <w:r w:rsidRPr="00D37DFC">
        <w:rPr>
          <w:rFonts w:ascii="Times New Roman" w:hAnsi="Times New Roman" w:cs="Times New Roman"/>
          <w:sz w:val="24"/>
          <w:szCs w:val="24"/>
        </w:rPr>
        <w:t xml:space="preserve"> orang yang melakukan perjalanan </w:t>
      </w:r>
      <w:r>
        <w:rPr>
          <w:rFonts w:ascii="Times New Roman" w:hAnsi="Times New Roman" w:cs="Times New Roman"/>
          <w:sz w:val="24"/>
          <w:szCs w:val="24"/>
        </w:rPr>
        <w:t>ke bagian atau wilayah lain yang ada di dalam negaranya untuk mengetahui sesuatu yang berbeda dengan lingkungan sekitarnya dengan tujuan untuk melepas penat karena kesibukannya dan lain sebagainya.</w:t>
      </w:r>
    </w:p>
    <w:p w:rsidR="00130CF2" w:rsidRPr="00D37DFC" w:rsidRDefault="00130CF2" w:rsidP="00BE2FCC">
      <w:pPr>
        <w:pStyle w:val="ListParagraph"/>
        <w:numPr>
          <w:ilvl w:val="0"/>
          <w:numId w:val="28"/>
        </w:numPr>
        <w:spacing w:after="480" w:line="480" w:lineRule="auto"/>
        <w:ind w:left="806"/>
        <w:jc w:val="both"/>
        <w:rPr>
          <w:rFonts w:ascii="Times New Roman" w:hAnsi="Times New Roman" w:cs="Times New Roman"/>
          <w:sz w:val="24"/>
          <w:szCs w:val="24"/>
        </w:rPr>
      </w:pPr>
      <w:r>
        <w:rPr>
          <w:rFonts w:ascii="Times New Roman" w:hAnsi="Times New Roman" w:cs="Times New Roman"/>
          <w:sz w:val="24"/>
          <w:szCs w:val="24"/>
        </w:rPr>
        <w:t>W</w:t>
      </w:r>
      <w:r w:rsidRPr="00D37DFC">
        <w:rPr>
          <w:rFonts w:ascii="Times New Roman" w:hAnsi="Times New Roman" w:cs="Times New Roman"/>
          <w:sz w:val="24"/>
          <w:szCs w:val="24"/>
        </w:rPr>
        <w:t>isatawan nasional (</w:t>
      </w:r>
      <w:r w:rsidRPr="00D37DFC">
        <w:rPr>
          <w:rFonts w:ascii="Times New Roman" w:hAnsi="Times New Roman" w:cs="Times New Roman"/>
          <w:i/>
          <w:sz w:val="24"/>
          <w:szCs w:val="24"/>
        </w:rPr>
        <w:t>outbound</w:t>
      </w:r>
      <w:r w:rsidRPr="00D37DFC">
        <w:rPr>
          <w:rFonts w:ascii="Times New Roman" w:hAnsi="Times New Roman" w:cs="Times New Roman"/>
          <w:sz w:val="24"/>
          <w:szCs w:val="24"/>
        </w:rPr>
        <w:t xml:space="preserve">) adalah orang yang melakukan perjalanan </w:t>
      </w:r>
      <w:r>
        <w:rPr>
          <w:rFonts w:ascii="Times New Roman" w:hAnsi="Times New Roman" w:cs="Times New Roman"/>
          <w:sz w:val="24"/>
          <w:szCs w:val="24"/>
        </w:rPr>
        <w:t xml:space="preserve">dari dalam negeri </w:t>
      </w:r>
      <w:r w:rsidRPr="00D37DFC">
        <w:rPr>
          <w:rFonts w:ascii="Times New Roman" w:hAnsi="Times New Roman" w:cs="Times New Roman"/>
          <w:sz w:val="24"/>
          <w:szCs w:val="24"/>
        </w:rPr>
        <w:t xml:space="preserve">ke luar negeri </w:t>
      </w:r>
      <w:r>
        <w:rPr>
          <w:rFonts w:ascii="Times New Roman" w:hAnsi="Times New Roman" w:cs="Times New Roman"/>
          <w:sz w:val="24"/>
          <w:szCs w:val="24"/>
        </w:rPr>
        <w:t xml:space="preserve">dengan tujuan untuk </w:t>
      </w:r>
      <w:r w:rsidRPr="00D37DFC">
        <w:rPr>
          <w:rFonts w:ascii="Times New Roman" w:hAnsi="Times New Roman" w:cs="Times New Roman"/>
          <w:sz w:val="24"/>
          <w:szCs w:val="24"/>
        </w:rPr>
        <w:t>berwisata, mengunjungi kerabat, belajar, dan lain sebagainya.</w:t>
      </w:r>
    </w:p>
    <w:p w:rsidR="00130CF2" w:rsidRDefault="00130CF2" w:rsidP="00130CF2">
      <w:pPr>
        <w:tabs>
          <w:tab w:val="left" w:pos="3315"/>
        </w:tabs>
        <w:spacing w:after="0" w:line="480" w:lineRule="auto"/>
        <w:jc w:val="both"/>
        <w:rPr>
          <w:rFonts w:ascii="Times New Roman" w:hAnsi="Times New Roman" w:cs="Times New Roman"/>
          <w:b/>
          <w:sz w:val="24"/>
          <w:szCs w:val="24"/>
        </w:rPr>
      </w:pPr>
      <w:r w:rsidRPr="00CE6514">
        <w:rPr>
          <w:rFonts w:ascii="Times New Roman" w:hAnsi="Times New Roman" w:cs="Times New Roman"/>
          <w:b/>
          <w:sz w:val="24"/>
          <w:szCs w:val="24"/>
        </w:rPr>
        <w:t>3.4.2 Operasional Variabel</w:t>
      </w:r>
    </w:p>
    <w:p w:rsidR="00130CF2" w:rsidRPr="00E047DF" w:rsidRDefault="00130CF2" w:rsidP="00130CF2">
      <w:p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Operasional variabel adalah cara yang digunakan untuk mengukur suatu konsep dari variabel – variabel yang secara langsung dapat memengaruhi atau dipengaruhi oleh variabel lain, dalam hal ini yaitu variabel – variabel yang menyebabkan  masalah – masalah lain terjadi dan variabel yang situasi dan </w:t>
      </w:r>
      <w:r>
        <w:rPr>
          <w:rFonts w:ascii="Times New Roman" w:hAnsi="Times New Roman" w:cs="Times New Roman"/>
          <w:sz w:val="24"/>
          <w:szCs w:val="24"/>
        </w:rPr>
        <w:lastRenderedPageBreak/>
        <w:t>kondisinya tergantung variabel lain. Variabel penelitian dapat dijabarkan dalam tabel sebagai berikut:</w:t>
      </w:r>
    </w:p>
    <w:p w:rsidR="00130CF2" w:rsidRPr="004C62EC" w:rsidRDefault="00130CF2" w:rsidP="00130CF2">
      <w:pPr>
        <w:tabs>
          <w:tab w:val="left" w:pos="810"/>
        </w:tabs>
        <w:spacing w:after="0" w:line="240" w:lineRule="auto"/>
        <w:jc w:val="center"/>
        <w:rPr>
          <w:rFonts w:ascii="Times New Roman" w:hAnsi="Times New Roman" w:cs="Times New Roman"/>
          <w:b/>
          <w:sz w:val="24"/>
          <w:szCs w:val="24"/>
        </w:rPr>
      </w:pPr>
      <w:r w:rsidRPr="004C62EC">
        <w:rPr>
          <w:rFonts w:ascii="Times New Roman" w:hAnsi="Times New Roman" w:cs="Times New Roman"/>
          <w:b/>
          <w:sz w:val="24"/>
          <w:szCs w:val="24"/>
        </w:rPr>
        <w:t>Tabel 3.1</w:t>
      </w:r>
    </w:p>
    <w:p w:rsidR="00130CF2" w:rsidRDefault="00130CF2" w:rsidP="00130CF2">
      <w:pPr>
        <w:tabs>
          <w:tab w:val="left" w:pos="810"/>
        </w:tabs>
        <w:spacing w:after="0" w:line="240" w:lineRule="auto"/>
        <w:jc w:val="center"/>
        <w:rPr>
          <w:rFonts w:ascii="Times New Roman" w:hAnsi="Times New Roman" w:cs="Times New Roman"/>
          <w:b/>
          <w:sz w:val="24"/>
          <w:szCs w:val="24"/>
        </w:rPr>
      </w:pPr>
      <w:r w:rsidRPr="004C62EC">
        <w:rPr>
          <w:rFonts w:ascii="Times New Roman" w:hAnsi="Times New Roman" w:cs="Times New Roman"/>
          <w:b/>
          <w:sz w:val="24"/>
          <w:szCs w:val="24"/>
        </w:rPr>
        <w:t>Operasional Variabel</w:t>
      </w:r>
      <w:r>
        <w:rPr>
          <w:rFonts w:ascii="Times New Roman" w:hAnsi="Times New Roman" w:cs="Times New Roman"/>
          <w:b/>
          <w:sz w:val="24"/>
          <w:szCs w:val="24"/>
        </w:rPr>
        <w:t xml:space="preserve"> Terikat</w:t>
      </w:r>
    </w:p>
    <w:tbl>
      <w:tblPr>
        <w:tblStyle w:val="TableGrid"/>
        <w:tblW w:w="8010" w:type="dxa"/>
        <w:tblInd w:w="108" w:type="dxa"/>
        <w:tblLayout w:type="fixed"/>
        <w:tblLook w:val="04A0"/>
      </w:tblPr>
      <w:tblGrid>
        <w:gridCol w:w="990"/>
        <w:gridCol w:w="990"/>
        <w:gridCol w:w="2250"/>
        <w:gridCol w:w="2430"/>
        <w:gridCol w:w="1350"/>
      </w:tblGrid>
      <w:tr w:rsidR="00130CF2" w:rsidRPr="005D1744" w:rsidTr="00E258A7">
        <w:trPr>
          <w:tblHeader/>
        </w:trPr>
        <w:tc>
          <w:tcPr>
            <w:tcW w:w="990" w:type="dxa"/>
            <w:vAlign w:val="center"/>
          </w:tcPr>
          <w:p w:rsidR="00130CF2" w:rsidRPr="005D1744" w:rsidRDefault="00130CF2" w:rsidP="00E258A7">
            <w:pPr>
              <w:tabs>
                <w:tab w:val="left" w:pos="810"/>
              </w:tabs>
              <w:jc w:val="center"/>
              <w:rPr>
                <w:rFonts w:ascii="Times New Roman" w:hAnsi="Times New Roman" w:cs="Times New Roman"/>
                <w:b/>
                <w:sz w:val="20"/>
                <w:szCs w:val="20"/>
              </w:rPr>
            </w:pPr>
            <w:r w:rsidRPr="005D1744">
              <w:rPr>
                <w:rFonts w:ascii="Times New Roman" w:hAnsi="Times New Roman" w:cs="Times New Roman"/>
                <w:b/>
                <w:sz w:val="20"/>
                <w:szCs w:val="20"/>
              </w:rPr>
              <w:t>Jenis Variabel</w:t>
            </w:r>
          </w:p>
        </w:tc>
        <w:tc>
          <w:tcPr>
            <w:tcW w:w="990" w:type="dxa"/>
            <w:vAlign w:val="center"/>
          </w:tcPr>
          <w:p w:rsidR="00130CF2" w:rsidRPr="005D1744" w:rsidRDefault="00130CF2" w:rsidP="00E258A7">
            <w:pPr>
              <w:tabs>
                <w:tab w:val="left" w:pos="810"/>
              </w:tabs>
              <w:jc w:val="center"/>
              <w:rPr>
                <w:rFonts w:ascii="Times New Roman" w:hAnsi="Times New Roman" w:cs="Times New Roman"/>
                <w:b/>
                <w:sz w:val="20"/>
                <w:szCs w:val="20"/>
              </w:rPr>
            </w:pPr>
            <w:r w:rsidRPr="005D1744">
              <w:rPr>
                <w:rFonts w:ascii="Times New Roman" w:hAnsi="Times New Roman" w:cs="Times New Roman"/>
                <w:b/>
                <w:sz w:val="20"/>
                <w:szCs w:val="20"/>
              </w:rPr>
              <w:t>Variabel</w:t>
            </w:r>
          </w:p>
        </w:tc>
        <w:tc>
          <w:tcPr>
            <w:tcW w:w="2250" w:type="dxa"/>
            <w:vAlign w:val="center"/>
          </w:tcPr>
          <w:p w:rsidR="00130CF2" w:rsidRPr="005D1744" w:rsidRDefault="00130CF2" w:rsidP="00E258A7">
            <w:pPr>
              <w:tabs>
                <w:tab w:val="left" w:pos="810"/>
              </w:tabs>
              <w:jc w:val="center"/>
              <w:rPr>
                <w:rFonts w:ascii="Times New Roman" w:hAnsi="Times New Roman" w:cs="Times New Roman"/>
                <w:b/>
                <w:sz w:val="20"/>
                <w:szCs w:val="20"/>
              </w:rPr>
            </w:pPr>
            <w:r w:rsidRPr="005D1744">
              <w:rPr>
                <w:rFonts w:ascii="Times New Roman" w:hAnsi="Times New Roman" w:cs="Times New Roman"/>
                <w:b/>
                <w:sz w:val="20"/>
                <w:szCs w:val="20"/>
              </w:rPr>
              <w:t>Konsep</w:t>
            </w:r>
          </w:p>
        </w:tc>
        <w:tc>
          <w:tcPr>
            <w:tcW w:w="2430" w:type="dxa"/>
            <w:vAlign w:val="center"/>
          </w:tcPr>
          <w:p w:rsidR="00130CF2" w:rsidRPr="005D1744" w:rsidRDefault="00130CF2" w:rsidP="00E258A7">
            <w:pPr>
              <w:tabs>
                <w:tab w:val="left" w:pos="810"/>
              </w:tabs>
              <w:jc w:val="center"/>
              <w:rPr>
                <w:rFonts w:ascii="Times New Roman" w:hAnsi="Times New Roman" w:cs="Times New Roman"/>
                <w:b/>
                <w:sz w:val="20"/>
                <w:szCs w:val="20"/>
              </w:rPr>
            </w:pPr>
            <w:r w:rsidRPr="005D1744">
              <w:rPr>
                <w:rFonts w:ascii="Times New Roman" w:hAnsi="Times New Roman" w:cs="Times New Roman"/>
                <w:b/>
                <w:sz w:val="20"/>
                <w:szCs w:val="20"/>
              </w:rPr>
              <w:t>Indikator</w:t>
            </w:r>
          </w:p>
        </w:tc>
        <w:tc>
          <w:tcPr>
            <w:tcW w:w="1350" w:type="dxa"/>
            <w:vAlign w:val="center"/>
          </w:tcPr>
          <w:p w:rsidR="00130CF2" w:rsidRPr="005D1744" w:rsidRDefault="00130CF2" w:rsidP="00E258A7">
            <w:pPr>
              <w:tabs>
                <w:tab w:val="left" w:pos="810"/>
              </w:tabs>
              <w:jc w:val="center"/>
              <w:rPr>
                <w:rFonts w:ascii="Times New Roman" w:hAnsi="Times New Roman" w:cs="Times New Roman"/>
                <w:b/>
                <w:sz w:val="20"/>
                <w:szCs w:val="20"/>
              </w:rPr>
            </w:pPr>
            <w:r w:rsidRPr="005D1744">
              <w:rPr>
                <w:rFonts w:ascii="Times New Roman" w:hAnsi="Times New Roman" w:cs="Times New Roman"/>
                <w:b/>
                <w:sz w:val="20"/>
                <w:szCs w:val="20"/>
              </w:rPr>
              <w:t>Satuan</w:t>
            </w:r>
          </w:p>
        </w:tc>
      </w:tr>
      <w:tr w:rsidR="00130CF2" w:rsidRPr="005D1744" w:rsidTr="00E258A7">
        <w:tc>
          <w:tcPr>
            <w:tcW w:w="990" w:type="dxa"/>
            <w:vMerge w:val="restart"/>
            <w:vAlign w:val="center"/>
          </w:tcPr>
          <w:p w:rsidR="00130CF2" w:rsidRPr="005D1744" w:rsidRDefault="00130CF2" w:rsidP="00E258A7">
            <w:pPr>
              <w:tabs>
                <w:tab w:val="left" w:pos="810"/>
              </w:tabs>
              <w:jc w:val="center"/>
              <w:rPr>
                <w:rFonts w:ascii="Times New Roman" w:hAnsi="Times New Roman" w:cs="Times New Roman"/>
                <w:b/>
                <w:sz w:val="20"/>
                <w:szCs w:val="20"/>
              </w:rPr>
            </w:pPr>
            <w:r w:rsidRPr="005D1744">
              <w:rPr>
                <w:rFonts w:ascii="Times New Roman" w:hAnsi="Times New Roman" w:cs="Times New Roman"/>
                <w:b/>
                <w:sz w:val="20"/>
                <w:szCs w:val="20"/>
              </w:rPr>
              <w:t>Variabel Terikat (Y)</w:t>
            </w:r>
          </w:p>
          <w:p w:rsidR="00130CF2" w:rsidRPr="005D1744" w:rsidRDefault="00130CF2" w:rsidP="00E258A7">
            <w:pPr>
              <w:tabs>
                <w:tab w:val="left" w:pos="810"/>
              </w:tabs>
              <w:jc w:val="center"/>
              <w:rPr>
                <w:rFonts w:ascii="Times New Roman" w:hAnsi="Times New Roman" w:cs="Times New Roman"/>
                <w:b/>
                <w:sz w:val="20"/>
                <w:szCs w:val="20"/>
              </w:rPr>
            </w:pPr>
          </w:p>
        </w:tc>
        <w:tc>
          <w:tcPr>
            <w:tcW w:w="990" w:type="dxa"/>
            <w:vAlign w:val="center"/>
          </w:tcPr>
          <w:p w:rsidR="00130CF2" w:rsidRPr="005D1744" w:rsidRDefault="00130CF2" w:rsidP="00E258A7">
            <w:pPr>
              <w:tabs>
                <w:tab w:val="left" w:pos="810"/>
              </w:tabs>
              <w:jc w:val="center"/>
              <w:rPr>
                <w:rFonts w:ascii="Times New Roman" w:hAnsi="Times New Roman" w:cs="Times New Roman"/>
                <w:b/>
                <w:sz w:val="20"/>
                <w:szCs w:val="20"/>
              </w:rPr>
            </w:pPr>
          </w:p>
          <w:p w:rsidR="00130CF2" w:rsidRPr="005D1744" w:rsidRDefault="00130CF2" w:rsidP="00E258A7">
            <w:pPr>
              <w:jc w:val="center"/>
              <w:rPr>
                <w:rFonts w:ascii="Times New Roman" w:hAnsi="Times New Roman" w:cs="Times New Roman"/>
                <w:b/>
                <w:sz w:val="20"/>
                <w:szCs w:val="20"/>
              </w:rPr>
            </w:pPr>
            <w:r w:rsidRPr="005D1744">
              <w:rPr>
                <w:rFonts w:ascii="Times New Roman" w:hAnsi="Times New Roman" w:cs="Times New Roman"/>
                <w:b/>
                <w:sz w:val="20"/>
                <w:szCs w:val="20"/>
              </w:rPr>
              <w:t>Qnus (Y)</w:t>
            </w:r>
          </w:p>
          <w:p w:rsidR="00130CF2" w:rsidRPr="005D1744" w:rsidRDefault="00130CF2" w:rsidP="00E258A7">
            <w:pPr>
              <w:tabs>
                <w:tab w:val="left" w:pos="810"/>
              </w:tabs>
              <w:jc w:val="center"/>
              <w:rPr>
                <w:rFonts w:ascii="Times New Roman" w:hAnsi="Times New Roman" w:cs="Times New Roman"/>
                <w:b/>
                <w:sz w:val="20"/>
                <w:szCs w:val="20"/>
              </w:rPr>
            </w:pPr>
          </w:p>
        </w:tc>
        <w:tc>
          <w:tcPr>
            <w:tcW w:w="2250" w:type="dxa"/>
          </w:tcPr>
          <w:p w:rsidR="00130CF2" w:rsidRPr="005D1744" w:rsidRDefault="00130CF2" w:rsidP="00E258A7">
            <w:pPr>
              <w:tabs>
                <w:tab w:val="left" w:pos="810"/>
              </w:tabs>
              <w:jc w:val="both"/>
              <w:rPr>
                <w:rFonts w:ascii="Times New Roman" w:hAnsi="Times New Roman" w:cs="Times New Roman"/>
                <w:b/>
                <w:sz w:val="20"/>
                <w:szCs w:val="20"/>
              </w:rPr>
            </w:pPr>
            <w:r w:rsidRPr="005D1744">
              <w:rPr>
                <w:rFonts w:ascii="Times New Roman" w:hAnsi="Times New Roman" w:cs="Times New Roman"/>
                <w:sz w:val="20"/>
                <w:szCs w:val="20"/>
              </w:rPr>
              <w:t>Adalah suatu aktivitas perjalanan wisata yang dilakukan oleh orang yang tinggal di suatu daerah/negara ke daerah/negara itu sendiri dengan motif tujuan untuk berwisata.</w:t>
            </w:r>
          </w:p>
        </w:tc>
        <w:tc>
          <w:tcPr>
            <w:tcW w:w="2430" w:type="dxa"/>
          </w:tcPr>
          <w:p w:rsidR="00130CF2" w:rsidRPr="005D1744" w:rsidRDefault="00130CF2" w:rsidP="00E258A7">
            <w:pPr>
              <w:tabs>
                <w:tab w:val="left" w:pos="810"/>
              </w:tabs>
              <w:jc w:val="both"/>
              <w:rPr>
                <w:rFonts w:ascii="Times New Roman" w:hAnsi="Times New Roman" w:cs="Times New Roman"/>
                <w:b/>
                <w:sz w:val="20"/>
                <w:szCs w:val="20"/>
              </w:rPr>
            </w:pPr>
            <w:r w:rsidRPr="005D1744">
              <w:rPr>
                <w:rFonts w:ascii="Times New Roman" w:hAnsi="Times New Roman" w:cs="Times New Roman"/>
                <w:sz w:val="20"/>
                <w:szCs w:val="20"/>
              </w:rPr>
              <w:t>Jumlah orang yang melakukan perjalanan dari kota/kab ke kota/kab lainnya. Dihitung oleh BPS bekerjasama dengan Kemenpar.</w:t>
            </w:r>
          </w:p>
        </w:tc>
        <w:tc>
          <w:tcPr>
            <w:tcW w:w="1350" w:type="dxa"/>
            <w:vAlign w:val="center"/>
          </w:tcPr>
          <w:p w:rsidR="00130CF2" w:rsidRPr="005D1744" w:rsidRDefault="00130CF2" w:rsidP="00E258A7">
            <w:pPr>
              <w:tabs>
                <w:tab w:val="left" w:pos="810"/>
              </w:tabs>
              <w:jc w:val="center"/>
              <w:rPr>
                <w:rFonts w:ascii="Times New Roman" w:hAnsi="Times New Roman" w:cs="Times New Roman"/>
                <w:b/>
                <w:sz w:val="20"/>
                <w:szCs w:val="20"/>
              </w:rPr>
            </w:pPr>
            <w:r w:rsidRPr="005D1744">
              <w:rPr>
                <w:rFonts w:ascii="Times New Roman" w:hAnsi="Times New Roman" w:cs="Times New Roman"/>
                <w:sz w:val="20"/>
                <w:szCs w:val="20"/>
              </w:rPr>
              <w:t>Orang/Tahun</w:t>
            </w:r>
          </w:p>
        </w:tc>
      </w:tr>
      <w:tr w:rsidR="00130CF2" w:rsidRPr="005D1744" w:rsidTr="00E258A7">
        <w:tc>
          <w:tcPr>
            <w:tcW w:w="990" w:type="dxa"/>
            <w:vMerge/>
          </w:tcPr>
          <w:p w:rsidR="00130CF2" w:rsidRPr="005D1744" w:rsidRDefault="00130CF2" w:rsidP="00E258A7">
            <w:pPr>
              <w:tabs>
                <w:tab w:val="left" w:pos="810"/>
              </w:tabs>
              <w:jc w:val="center"/>
              <w:rPr>
                <w:rFonts w:ascii="Times New Roman" w:hAnsi="Times New Roman" w:cs="Times New Roman"/>
                <w:b/>
                <w:sz w:val="20"/>
                <w:szCs w:val="20"/>
              </w:rPr>
            </w:pPr>
          </w:p>
        </w:tc>
        <w:tc>
          <w:tcPr>
            <w:tcW w:w="990" w:type="dxa"/>
            <w:vAlign w:val="center"/>
          </w:tcPr>
          <w:p w:rsidR="00130CF2" w:rsidRDefault="00130CF2" w:rsidP="00E258A7">
            <w:pPr>
              <w:tabs>
                <w:tab w:val="left" w:pos="810"/>
              </w:tabs>
              <w:jc w:val="center"/>
              <w:rPr>
                <w:rFonts w:ascii="Times New Roman" w:hAnsi="Times New Roman" w:cs="Times New Roman"/>
                <w:b/>
                <w:sz w:val="20"/>
                <w:szCs w:val="20"/>
              </w:rPr>
            </w:pPr>
            <w:r w:rsidRPr="005D1744">
              <w:rPr>
                <w:rFonts w:ascii="Times New Roman" w:hAnsi="Times New Roman" w:cs="Times New Roman"/>
                <w:b/>
                <w:sz w:val="20"/>
                <w:szCs w:val="20"/>
              </w:rPr>
              <w:t xml:space="preserve">Qnas </w:t>
            </w:r>
          </w:p>
          <w:p w:rsidR="00130CF2" w:rsidRPr="005D1744" w:rsidRDefault="00130CF2" w:rsidP="00E258A7">
            <w:pPr>
              <w:tabs>
                <w:tab w:val="left" w:pos="810"/>
              </w:tabs>
              <w:jc w:val="center"/>
              <w:rPr>
                <w:rFonts w:ascii="Times New Roman" w:hAnsi="Times New Roman" w:cs="Times New Roman"/>
                <w:b/>
                <w:sz w:val="20"/>
                <w:szCs w:val="20"/>
              </w:rPr>
            </w:pPr>
            <w:r w:rsidRPr="005D1744">
              <w:rPr>
                <w:rFonts w:ascii="Times New Roman" w:hAnsi="Times New Roman" w:cs="Times New Roman"/>
                <w:b/>
                <w:sz w:val="20"/>
                <w:szCs w:val="20"/>
              </w:rPr>
              <w:t>(Y)</w:t>
            </w:r>
          </w:p>
        </w:tc>
        <w:tc>
          <w:tcPr>
            <w:tcW w:w="2250" w:type="dxa"/>
          </w:tcPr>
          <w:p w:rsidR="00130CF2" w:rsidRPr="005D1744" w:rsidRDefault="00130CF2" w:rsidP="00E258A7">
            <w:pPr>
              <w:tabs>
                <w:tab w:val="left" w:pos="810"/>
              </w:tabs>
              <w:jc w:val="both"/>
              <w:rPr>
                <w:rFonts w:ascii="Times New Roman" w:hAnsi="Times New Roman" w:cs="Times New Roman"/>
                <w:b/>
                <w:sz w:val="20"/>
                <w:szCs w:val="20"/>
              </w:rPr>
            </w:pPr>
            <w:r w:rsidRPr="005D1744">
              <w:rPr>
                <w:rFonts w:ascii="Times New Roman" w:hAnsi="Times New Roman" w:cs="Times New Roman"/>
                <w:sz w:val="20"/>
                <w:szCs w:val="20"/>
              </w:rPr>
              <w:t>Adalah suatu aktivitas yang dilakukan oleh warga negara Indonesia (WNI) ke Luar Negeri (LN) dengan motif tujuan untuk berwisata.</w:t>
            </w:r>
          </w:p>
        </w:tc>
        <w:tc>
          <w:tcPr>
            <w:tcW w:w="2430" w:type="dxa"/>
          </w:tcPr>
          <w:p w:rsidR="00130CF2" w:rsidRPr="005D1744" w:rsidRDefault="00130CF2" w:rsidP="00E258A7">
            <w:pPr>
              <w:tabs>
                <w:tab w:val="left" w:pos="810"/>
              </w:tabs>
              <w:jc w:val="both"/>
              <w:rPr>
                <w:rFonts w:ascii="Times New Roman" w:hAnsi="Times New Roman" w:cs="Times New Roman"/>
                <w:b/>
                <w:sz w:val="20"/>
                <w:szCs w:val="20"/>
              </w:rPr>
            </w:pPr>
            <w:r w:rsidRPr="005D1744">
              <w:rPr>
                <w:rFonts w:ascii="Times New Roman" w:hAnsi="Times New Roman" w:cs="Times New Roman"/>
                <w:sz w:val="20"/>
                <w:szCs w:val="20"/>
              </w:rPr>
              <w:t xml:space="preserve">Jumlah orang yang melakukan perjalanan dari suatu negara ke negara lain. Dihitung oleh Kemenpar berdasarkan proyeksi dari Nesparnas, dan Bank Dunia.  </w:t>
            </w:r>
          </w:p>
        </w:tc>
        <w:tc>
          <w:tcPr>
            <w:tcW w:w="1350" w:type="dxa"/>
            <w:vAlign w:val="center"/>
          </w:tcPr>
          <w:p w:rsidR="00130CF2" w:rsidRPr="005D1744" w:rsidRDefault="00130CF2" w:rsidP="00E258A7">
            <w:pPr>
              <w:tabs>
                <w:tab w:val="left" w:pos="810"/>
              </w:tabs>
              <w:jc w:val="center"/>
              <w:rPr>
                <w:rFonts w:ascii="Times New Roman" w:hAnsi="Times New Roman" w:cs="Times New Roman"/>
                <w:b/>
                <w:sz w:val="20"/>
                <w:szCs w:val="20"/>
              </w:rPr>
            </w:pPr>
            <w:r w:rsidRPr="005D1744">
              <w:rPr>
                <w:rFonts w:ascii="Times New Roman" w:hAnsi="Times New Roman" w:cs="Times New Roman"/>
                <w:sz w:val="20"/>
                <w:szCs w:val="20"/>
              </w:rPr>
              <w:t>Orang/Tahun</w:t>
            </w:r>
          </w:p>
        </w:tc>
      </w:tr>
      <w:tr w:rsidR="00130CF2" w:rsidRPr="005D1744" w:rsidTr="00E258A7">
        <w:tc>
          <w:tcPr>
            <w:tcW w:w="990" w:type="dxa"/>
            <w:vMerge w:val="restart"/>
            <w:vAlign w:val="center"/>
          </w:tcPr>
          <w:p w:rsidR="00130CF2" w:rsidRPr="005D1744" w:rsidRDefault="00130CF2" w:rsidP="00E258A7">
            <w:pPr>
              <w:tabs>
                <w:tab w:val="left" w:pos="810"/>
              </w:tabs>
              <w:jc w:val="center"/>
              <w:rPr>
                <w:rFonts w:ascii="Times New Roman" w:hAnsi="Times New Roman" w:cs="Times New Roman"/>
                <w:b/>
                <w:sz w:val="20"/>
                <w:szCs w:val="20"/>
              </w:rPr>
            </w:pPr>
            <w:r w:rsidRPr="005D1744">
              <w:rPr>
                <w:rFonts w:ascii="Times New Roman" w:hAnsi="Times New Roman" w:cs="Times New Roman"/>
                <w:b/>
                <w:sz w:val="20"/>
                <w:szCs w:val="20"/>
              </w:rPr>
              <w:t>Variabel Bebas (X)</w:t>
            </w:r>
          </w:p>
        </w:tc>
        <w:tc>
          <w:tcPr>
            <w:tcW w:w="990" w:type="dxa"/>
          </w:tcPr>
          <w:p w:rsidR="00130CF2" w:rsidRPr="005D1744" w:rsidRDefault="00130CF2" w:rsidP="00E258A7">
            <w:pPr>
              <w:tabs>
                <w:tab w:val="left" w:pos="810"/>
              </w:tabs>
              <w:jc w:val="center"/>
              <w:rPr>
                <w:rFonts w:ascii="Times New Roman" w:hAnsi="Times New Roman" w:cs="Times New Roman"/>
                <w:b/>
                <w:sz w:val="20"/>
                <w:szCs w:val="20"/>
              </w:rPr>
            </w:pPr>
          </w:p>
          <w:p w:rsidR="00130CF2" w:rsidRPr="005D1744" w:rsidRDefault="00130CF2" w:rsidP="00E258A7">
            <w:pPr>
              <w:tabs>
                <w:tab w:val="left" w:pos="810"/>
              </w:tabs>
              <w:jc w:val="center"/>
              <w:rPr>
                <w:rFonts w:ascii="Times New Roman" w:hAnsi="Times New Roman" w:cs="Times New Roman"/>
                <w:b/>
                <w:sz w:val="20"/>
                <w:szCs w:val="20"/>
              </w:rPr>
            </w:pPr>
          </w:p>
          <w:p w:rsidR="00130CF2" w:rsidRPr="005D1744" w:rsidRDefault="00130CF2" w:rsidP="00E258A7">
            <w:pPr>
              <w:tabs>
                <w:tab w:val="left" w:pos="810"/>
              </w:tabs>
              <w:jc w:val="center"/>
              <w:rPr>
                <w:rFonts w:ascii="Times New Roman" w:hAnsi="Times New Roman" w:cs="Times New Roman"/>
                <w:b/>
                <w:sz w:val="20"/>
                <w:szCs w:val="20"/>
              </w:rPr>
            </w:pPr>
            <w:r w:rsidRPr="005D1744">
              <w:rPr>
                <w:rFonts w:ascii="Times New Roman" w:hAnsi="Times New Roman" w:cs="Times New Roman"/>
                <w:b/>
                <w:sz w:val="20"/>
                <w:szCs w:val="20"/>
              </w:rPr>
              <w:t>GDPPC (X1)</w:t>
            </w:r>
          </w:p>
        </w:tc>
        <w:tc>
          <w:tcPr>
            <w:tcW w:w="2250" w:type="dxa"/>
          </w:tcPr>
          <w:p w:rsidR="00130CF2" w:rsidRPr="005D1744" w:rsidRDefault="00130CF2" w:rsidP="00E258A7">
            <w:pPr>
              <w:tabs>
                <w:tab w:val="left" w:pos="810"/>
              </w:tabs>
              <w:jc w:val="both"/>
              <w:rPr>
                <w:rFonts w:ascii="Times New Roman" w:hAnsi="Times New Roman" w:cs="Times New Roman"/>
                <w:b/>
                <w:sz w:val="20"/>
                <w:szCs w:val="20"/>
              </w:rPr>
            </w:pPr>
            <w:r w:rsidRPr="005D1744">
              <w:rPr>
                <w:rFonts w:ascii="Times New Roman" w:hAnsi="Times New Roman" w:cs="Times New Roman"/>
                <w:sz w:val="20"/>
                <w:szCs w:val="20"/>
              </w:rPr>
              <w:t>Adalah pendapatan rata – rata penduduk di suatu negara.</w:t>
            </w:r>
          </w:p>
        </w:tc>
        <w:tc>
          <w:tcPr>
            <w:tcW w:w="2430" w:type="dxa"/>
          </w:tcPr>
          <w:p w:rsidR="00130CF2" w:rsidRPr="005D1744" w:rsidRDefault="00130CF2" w:rsidP="00E258A7">
            <w:pPr>
              <w:tabs>
                <w:tab w:val="left" w:pos="810"/>
              </w:tabs>
              <w:jc w:val="both"/>
              <w:rPr>
                <w:rFonts w:ascii="Times New Roman" w:hAnsi="Times New Roman" w:cs="Times New Roman"/>
                <w:sz w:val="20"/>
                <w:szCs w:val="20"/>
              </w:rPr>
            </w:pPr>
            <w:r w:rsidRPr="005D1744">
              <w:rPr>
                <w:rFonts w:ascii="Times New Roman" w:hAnsi="Times New Roman" w:cs="Times New Roman"/>
                <w:sz w:val="20"/>
                <w:szCs w:val="20"/>
              </w:rPr>
              <w:t>Jumlah  pendapatan nasional suatu negara yang telah dibagi dengan jumlah penduduk negara tersebut. Dihitung oleh BPS.</w:t>
            </w:r>
          </w:p>
        </w:tc>
        <w:tc>
          <w:tcPr>
            <w:tcW w:w="1350" w:type="dxa"/>
            <w:vAlign w:val="center"/>
          </w:tcPr>
          <w:p w:rsidR="00130CF2" w:rsidRPr="005D1744" w:rsidRDefault="00130CF2" w:rsidP="00E258A7">
            <w:pPr>
              <w:tabs>
                <w:tab w:val="left" w:pos="810"/>
              </w:tabs>
              <w:jc w:val="center"/>
              <w:rPr>
                <w:rFonts w:ascii="Times New Roman" w:hAnsi="Times New Roman" w:cs="Times New Roman"/>
                <w:sz w:val="20"/>
                <w:szCs w:val="20"/>
              </w:rPr>
            </w:pPr>
            <w:r w:rsidRPr="005D1744">
              <w:rPr>
                <w:rFonts w:ascii="Times New Roman" w:hAnsi="Times New Roman" w:cs="Times New Roman"/>
                <w:sz w:val="20"/>
                <w:szCs w:val="20"/>
              </w:rPr>
              <w:t>Juta/Orang/</w:t>
            </w:r>
          </w:p>
          <w:p w:rsidR="00130CF2" w:rsidRPr="005D1744" w:rsidRDefault="00130CF2" w:rsidP="00E258A7">
            <w:pPr>
              <w:tabs>
                <w:tab w:val="left" w:pos="810"/>
              </w:tabs>
              <w:jc w:val="center"/>
              <w:rPr>
                <w:rFonts w:ascii="Times New Roman" w:hAnsi="Times New Roman" w:cs="Times New Roman"/>
                <w:b/>
                <w:sz w:val="20"/>
                <w:szCs w:val="20"/>
              </w:rPr>
            </w:pPr>
            <w:r w:rsidRPr="005D1744">
              <w:rPr>
                <w:rFonts w:ascii="Times New Roman" w:hAnsi="Times New Roman" w:cs="Times New Roman"/>
                <w:sz w:val="20"/>
                <w:szCs w:val="20"/>
              </w:rPr>
              <w:t>Tahun</w:t>
            </w:r>
          </w:p>
        </w:tc>
      </w:tr>
      <w:tr w:rsidR="00130CF2" w:rsidRPr="005D1744" w:rsidTr="00E258A7">
        <w:tc>
          <w:tcPr>
            <w:tcW w:w="990" w:type="dxa"/>
            <w:vMerge/>
          </w:tcPr>
          <w:p w:rsidR="00130CF2" w:rsidRPr="005D1744" w:rsidRDefault="00130CF2" w:rsidP="00E258A7">
            <w:pPr>
              <w:tabs>
                <w:tab w:val="left" w:pos="810"/>
              </w:tabs>
              <w:jc w:val="center"/>
              <w:rPr>
                <w:rFonts w:ascii="Times New Roman" w:hAnsi="Times New Roman" w:cs="Times New Roman"/>
                <w:b/>
                <w:sz w:val="20"/>
                <w:szCs w:val="20"/>
              </w:rPr>
            </w:pPr>
          </w:p>
        </w:tc>
        <w:tc>
          <w:tcPr>
            <w:tcW w:w="990" w:type="dxa"/>
            <w:vAlign w:val="center"/>
          </w:tcPr>
          <w:p w:rsidR="00130CF2" w:rsidRPr="005D1744" w:rsidRDefault="00130CF2" w:rsidP="00E258A7">
            <w:pPr>
              <w:tabs>
                <w:tab w:val="left" w:pos="810"/>
              </w:tabs>
              <w:jc w:val="center"/>
              <w:rPr>
                <w:rFonts w:ascii="Times New Roman" w:hAnsi="Times New Roman" w:cs="Times New Roman"/>
                <w:b/>
                <w:sz w:val="20"/>
                <w:szCs w:val="20"/>
              </w:rPr>
            </w:pPr>
            <w:r w:rsidRPr="005D1744">
              <w:rPr>
                <w:rFonts w:ascii="Times New Roman" w:hAnsi="Times New Roman" w:cs="Times New Roman"/>
                <w:b/>
                <w:sz w:val="20"/>
                <w:szCs w:val="20"/>
              </w:rPr>
              <w:t>LS (X2)</w:t>
            </w:r>
          </w:p>
        </w:tc>
        <w:tc>
          <w:tcPr>
            <w:tcW w:w="2250" w:type="dxa"/>
          </w:tcPr>
          <w:p w:rsidR="00130CF2" w:rsidRPr="005D1744" w:rsidRDefault="00130CF2" w:rsidP="00E258A7">
            <w:pPr>
              <w:tabs>
                <w:tab w:val="left" w:pos="810"/>
              </w:tabs>
              <w:jc w:val="both"/>
              <w:rPr>
                <w:rFonts w:ascii="Times New Roman" w:hAnsi="Times New Roman" w:cs="Times New Roman"/>
                <w:b/>
                <w:sz w:val="20"/>
                <w:szCs w:val="20"/>
              </w:rPr>
            </w:pPr>
            <w:r w:rsidRPr="005D1744">
              <w:rPr>
                <w:rFonts w:ascii="Times New Roman" w:hAnsi="Times New Roman" w:cs="Times New Roman"/>
                <w:sz w:val="20"/>
                <w:szCs w:val="20"/>
              </w:rPr>
              <w:t>Suatu kebutuhan sekunder dari setiap individu, yang dapat berubah tergantung zaman atau keinginin individu sendiri. Salah satu ukuran gaya hidup adalah uang. Adanya homogenisasi pasar yang diakibatkan oleh penurunan harga barang mewah, maka uang akan berpartisipasi dalam membandingkan kelas – kelas sosial di masyarakat, serta menekankan adanya pengaruh dari tipikal masyarakat – masyarakat urban. (Menurut Gorge Simmel dan Filosofinya tentang uang)</w:t>
            </w:r>
          </w:p>
        </w:tc>
        <w:tc>
          <w:tcPr>
            <w:tcW w:w="2430" w:type="dxa"/>
          </w:tcPr>
          <w:p w:rsidR="00130CF2" w:rsidRPr="005D1744" w:rsidRDefault="00130CF2" w:rsidP="00E258A7">
            <w:pPr>
              <w:tabs>
                <w:tab w:val="left" w:pos="810"/>
              </w:tabs>
              <w:jc w:val="both"/>
              <w:rPr>
                <w:rFonts w:ascii="Times New Roman" w:hAnsi="Times New Roman" w:cs="Times New Roman"/>
                <w:b/>
                <w:sz w:val="20"/>
                <w:szCs w:val="20"/>
              </w:rPr>
            </w:pPr>
            <w:r w:rsidRPr="005D1744">
              <w:rPr>
                <w:rFonts w:ascii="Times New Roman" w:hAnsi="Times New Roman" w:cs="Times New Roman"/>
                <w:sz w:val="20"/>
                <w:szCs w:val="20"/>
              </w:rPr>
              <w:t>Jumlah orang yang menggunakan internet setiap tahunnya. Dihitung oleh APJII, Keminfo dan Bank Indonesia.</w:t>
            </w:r>
          </w:p>
        </w:tc>
        <w:tc>
          <w:tcPr>
            <w:tcW w:w="1350" w:type="dxa"/>
            <w:vAlign w:val="center"/>
          </w:tcPr>
          <w:p w:rsidR="00130CF2" w:rsidRPr="005D1744" w:rsidRDefault="00130CF2" w:rsidP="00E258A7">
            <w:pPr>
              <w:tabs>
                <w:tab w:val="left" w:pos="810"/>
              </w:tabs>
              <w:jc w:val="center"/>
              <w:rPr>
                <w:rFonts w:ascii="Times New Roman" w:hAnsi="Times New Roman" w:cs="Times New Roman"/>
                <w:b/>
                <w:sz w:val="20"/>
                <w:szCs w:val="20"/>
              </w:rPr>
            </w:pPr>
            <w:r w:rsidRPr="005D1744">
              <w:rPr>
                <w:rFonts w:ascii="Times New Roman" w:hAnsi="Times New Roman" w:cs="Times New Roman"/>
                <w:sz w:val="20"/>
                <w:szCs w:val="20"/>
              </w:rPr>
              <w:t>Juta/Tahun</w:t>
            </w:r>
          </w:p>
        </w:tc>
      </w:tr>
      <w:tr w:rsidR="00130CF2" w:rsidRPr="005D1744" w:rsidTr="00E258A7">
        <w:tc>
          <w:tcPr>
            <w:tcW w:w="990" w:type="dxa"/>
            <w:vMerge/>
          </w:tcPr>
          <w:p w:rsidR="00130CF2" w:rsidRPr="005D1744" w:rsidRDefault="00130CF2" w:rsidP="00E258A7">
            <w:pPr>
              <w:tabs>
                <w:tab w:val="left" w:pos="810"/>
              </w:tabs>
              <w:jc w:val="center"/>
              <w:rPr>
                <w:rFonts w:ascii="Times New Roman" w:hAnsi="Times New Roman" w:cs="Times New Roman"/>
                <w:b/>
                <w:sz w:val="20"/>
                <w:szCs w:val="20"/>
              </w:rPr>
            </w:pPr>
          </w:p>
        </w:tc>
        <w:tc>
          <w:tcPr>
            <w:tcW w:w="990" w:type="dxa"/>
            <w:vAlign w:val="center"/>
          </w:tcPr>
          <w:p w:rsidR="00130CF2" w:rsidRPr="005D1744" w:rsidRDefault="00130CF2" w:rsidP="00E258A7">
            <w:pPr>
              <w:tabs>
                <w:tab w:val="left" w:pos="810"/>
              </w:tabs>
              <w:jc w:val="center"/>
              <w:rPr>
                <w:rFonts w:ascii="Times New Roman" w:hAnsi="Times New Roman" w:cs="Times New Roman"/>
                <w:b/>
                <w:sz w:val="20"/>
                <w:szCs w:val="20"/>
              </w:rPr>
            </w:pPr>
            <w:r w:rsidRPr="005D1744">
              <w:rPr>
                <w:rFonts w:ascii="Times New Roman" w:hAnsi="Times New Roman" w:cs="Times New Roman"/>
                <w:b/>
                <w:sz w:val="20"/>
                <w:szCs w:val="20"/>
              </w:rPr>
              <w:t>ED (X3)</w:t>
            </w:r>
          </w:p>
        </w:tc>
        <w:tc>
          <w:tcPr>
            <w:tcW w:w="2250" w:type="dxa"/>
          </w:tcPr>
          <w:p w:rsidR="00130CF2" w:rsidRPr="005D1744" w:rsidRDefault="00130CF2" w:rsidP="00E258A7">
            <w:pPr>
              <w:tabs>
                <w:tab w:val="left" w:pos="810"/>
              </w:tabs>
              <w:jc w:val="both"/>
              <w:rPr>
                <w:rFonts w:ascii="Times New Roman" w:hAnsi="Times New Roman" w:cs="Times New Roman"/>
                <w:b/>
                <w:sz w:val="20"/>
                <w:szCs w:val="20"/>
              </w:rPr>
            </w:pPr>
            <w:r w:rsidRPr="005D1744">
              <w:rPr>
                <w:rFonts w:ascii="Times New Roman" w:hAnsi="Times New Roman" w:cs="Times New Roman"/>
                <w:sz w:val="20"/>
                <w:szCs w:val="20"/>
              </w:rPr>
              <w:t xml:space="preserve">Adalah kegiatan pembelajaran yang terstruktur dan berjenjang yang terdiri </w:t>
            </w:r>
            <w:r w:rsidRPr="005D1744">
              <w:rPr>
                <w:rFonts w:ascii="Times New Roman" w:hAnsi="Times New Roman" w:cs="Times New Roman"/>
                <w:sz w:val="20"/>
                <w:szCs w:val="20"/>
              </w:rPr>
              <w:lastRenderedPageBreak/>
              <w:t>atas pendidikan dasar, pendidikan menengah, dan pendidikan tinggi.</w:t>
            </w:r>
          </w:p>
        </w:tc>
        <w:tc>
          <w:tcPr>
            <w:tcW w:w="2430" w:type="dxa"/>
          </w:tcPr>
          <w:p w:rsidR="00130CF2" w:rsidRPr="005D1744" w:rsidRDefault="00130CF2" w:rsidP="00E258A7">
            <w:pPr>
              <w:tabs>
                <w:tab w:val="left" w:pos="810"/>
              </w:tabs>
              <w:jc w:val="both"/>
              <w:rPr>
                <w:rFonts w:ascii="Times New Roman" w:hAnsi="Times New Roman" w:cs="Times New Roman"/>
                <w:b/>
                <w:sz w:val="20"/>
                <w:szCs w:val="20"/>
              </w:rPr>
            </w:pPr>
            <w:r w:rsidRPr="005D1744">
              <w:rPr>
                <w:rFonts w:ascii="Times New Roman" w:hAnsi="Times New Roman" w:cs="Times New Roman"/>
                <w:sz w:val="20"/>
                <w:szCs w:val="20"/>
              </w:rPr>
              <w:lastRenderedPageBreak/>
              <w:t>Jumlah penduduk menurut pendidikan yang ditamatkan</w:t>
            </w:r>
            <w:r>
              <w:rPr>
                <w:rFonts w:ascii="Times New Roman" w:hAnsi="Times New Roman" w:cs="Times New Roman"/>
                <w:sz w:val="20"/>
                <w:szCs w:val="20"/>
              </w:rPr>
              <w:t>. Dihitung dan diolah oleh BPS</w:t>
            </w:r>
            <w:r w:rsidRPr="005D1744">
              <w:rPr>
                <w:rFonts w:ascii="Times New Roman" w:hAnsi="Times New Roman" w:cs="Times New Roman"/>
                <w:sz w:val="20"/>
                <w:szCs w:val="20"/>
              </w:rPr>
              <w:t xml:space="preserve"> </w:t>
            </w:r>
          </w:p>
        </w:tc>
        <w:tc>
          <w:tcPr>
            <w:tcW w:w="1350" w:type="dxa"/>
            <w:vAlign w:val="center"/>
          </w:tcPr>
          <w:p w:rsidR="00130CF2" w:rsidRPr="005D1744" w:rsidRDefault="00130CF2" w:rsidP="00E258A7">
            <w:pPr>
              <w:tabs>
                <w:tab w:val="left" w:pos="810"/>
              </w:tabs>
              <w:jc w:val="center"/>
              <w:rPr>
                <w:rFonts w:ascii="Times New Roman" w:hAnsi="Times New Roman" w:cs="Times New Roman"/>
                <w:b/>
                <w:sz w:val="20"/>
                <w:szCs w:val="20"/>
              </w:rPr>
            </w:pPr>
            <w:r w:rsidRPr="005D1744">
              <w:rPr>
                <w:rFonts w:ascii="Times New Roman" w:hAnsi="Times New Roman" w:cs="Times New Roman"/>
                <w:sz w:val="20"/>
                <w:szCs w:val="20"/>
              </w:rPr>
              <w:t>Orang/Tahun</w:t>
            </w:r>
          </w:p>
        </w:tc>
      </w:tr>
      <w:tr w:rsidR="00130CF2" w:rsidRPr="005D1744" w:rsidTr="00E258A7">
        <w:tc>
          <w:tcPr>
            <w:tcW w:w="990" w:type="dxa"/>
            <w:vMerge/>
          </w:tcPr>
          <w:p w:rsidR="00130CF2" w:rsidRPr="005D1744" w:rsidRDefault="00130CF2" w:rsidP="00E258A7">
            <w:pPr>
              <w:tabs>
                <w:tab w:val="left" w:pos="810"/>
              </w:tabs>
              <w:jc w:val="center"/>
              <w:rPr>
                <w:rFonts w:ascii="Times New Roman" w:hAnsi="Times New Roman" w:cs="Times New Roman"/>
                <w:b/>
                <w:sz w:val="20"/>
                <w:szCs w:val="20"/>
              </w:rPr>
            </w:pPr>
          </w:p>
        </w:tc>
        <w:tc>
          <w:tcPr>
            <w:tcW w:w="990" w:type="dxa"/>
            <w:vAlign w:val="center"/>
          </w:tcPr>
          <w:p w:rsidR="00130CF2" w:rsidRPr="005D1744" w:rsidRDefault="00130CF2" w:rsidP="00E258A7">
            <w:pPr>
              <w:tabs>
                <w:tab w:val="left" w:pos="810"/>
              </w:tabs>
              <w:jc w:val="center"/>
              <w:rPr>
                <w:rFonts w:ascii="Times New Roman" w:hAnsi="Times New Roman" w:cs="Times New Roman"/>
                <w:b/>
                <w:sz w:val="20"/>
                <w:szCs w:val="20"/>
              </w:rPr>
            </w:pPr>
            <w:r w:rsidRPr="005D1744">
              <w:rPr>
                <w:rFonts w:ascii="Times New Roman" w:hAnsi="Times New Roman" w:cs="Times New Roman"/>
                <w:b/>
                <w:sz w:val="20"/>
                <w:szCs w:val="20"/>
              </w:rPr>
              <w:t>POP (X4)</w:t>
            </w:r>
          </w:p>
        </w:tc>
        <w:tc>
          <w:tcPr>
            <w:tcW w:w="2250" w:type="dxa"/>
          </w:tcPr>
          <w:p w:rsidR="00130CF2" w:rsidRPr="005D1744" w:rsidRDefault="00130CF2" w:rsidP="00E258A7">
            <w:pPr>
              <w:tabs>
                <w:tab w:val="left" w:pos="810"/>
              </w:tabs>
              <w:jc w:val="both"/>
              <w:rPr>
                <w:rFonts w:ascii="Times New Roman" w:hAnsi="Times New Roman" w:cs="Times New Roman"/>
                <w:b/>
                <w:sz w:val="20"/>
                <w:szCs w:val="20"/>
              </w:rPr>
            </w:pPr>
            <w:r w:rsidRPr="005D1744">
              <w:rPr>
                <w:rFonts w:ascii="Times New Roman" w:hAnsi="Times New Roman" w:cs="Times New Roman"/>
                <w:sz w:val="20"/>
                <w:szCs w:val="20"/>
              </w:rPr>
              <w:t>Adalah semua orang yang berdomisili di wilayah geografis di Indonesia selama</w:t>
            </w:r>
            <m:oMath>
              <m:r>
                <w:rPr>
                  <w:rFonts w:ascii="Cambria Math" w:hAnsi="Cambria Math" w:cs="Times New Roman"/>
                  <w:sz w:val="20"/>
                  <w:szCs w:val="20"/>
                </w:rPr>
                <m:t xml:space="preserve"> ±</m:t>
              </m:r>
            </m:oMath>
            <w:r w:rsidRPr="005D1744">
              <w:rPr>
                <w:rFonts w:ascii="Times New Roman" w:eastAsiaTheme="minorEastAsia" w:hAnsi="Times New Roman" w:cs="Times New Roman"/>
                <w:sz w:val="20"/>
                <w:szCs w:val="20"/>
              </w:rPr>
              <w:t xml:space="preserve"> 6 bulan dengan tujuan untuk menetap.</w:t>
            </w:r>
          </w:p>
        </w:tc>
        <w:tc>
          <w:tcPr>
            <w:tcW w:w="2430" w:type="dxa"/>
          </w:tcPr>
          <w:p w:rsidR="00130CF2" w:rsidRPr="005D1744" w:rsidRDefault="00130CF2" w:rsidP="00E258A7">
            <w:pPr>
              <w:tabs>
                <w:tab w:val="left" w:pos="810"/>
              </w:tabs>
              <w:jc w:val="both"/>
              <w:rPr>
                <w:rFonts w:ascii="Times New Roman" w:hAnsi="Times New Roman" w:cs="Times New Roman"/>
                <w:b/>
                <w:sz w:val="20"/>
                <w:szCs w:val="20"/>
              </w:rPr>
            </w:pPr>
            <w:r w:rsidRPr="005D1744">
              <w:rPr>
                <w:rFonts w:ascii="Times New Roman" w:hAnsi="Times New Roman" w:cs="Times New Roman"/>
                <w:sz w:val="20"/>
                <w:szCs w:val="20"/>
              </w:rPr>
              <w:t>Jumlah  penduduk Indonesia. Dihitung oleh BPS dan dilaporkan oleh Bank Dunia.</w:t>
            </w:r>
          </w:p>
        </w:tc>
        <w:tc>
          <w:tcPr>
            <w:tcW w:w="1350" w:type="dxa"/>
            <w:vAlign w:val="center"/>
          </w:tcPr>
          <w:p w:rsidR="00130CF2" w:rsidRPr="005D1744" w:rsidRDefault="00130CF2" w:rsidP="00E258A7">
            <w:pPr>
              <w:tabs>
                <w:tab w:val="left" w:pos="810"/>
              </w:tabs>
              <w:jc w:val="center"/>
              <w:rPr>
                <w:rFonts w:ascii="Times New Roman" w:hAnsi="Times New Roman" w:cs="Times New Roman"/>
                <w:b/>
                <w:sz w:val="20"/>
                <w:szCs w:val="20"/>
              </w:rPr>
            </w:pPr>
            <w:r w:rsidRPr="005D1744">
              <w:rPr>
                <w:rFonts w:ascii="Times New Roman" w:hAnsi="Times New Roman" w:cs="Times New Roman"/>
                <w:sz w:val="20"/>
                <w:szCs w:val="20"/>
              </w:rPr>
              <w:t>Orang/Tahun</w:t>
            </w:r>
          </w:p>
        </w:tc>
      </w:tr>
      <w:tr w:rsidR="00130CF2" w:rsidRPr="005D1744" w:rsidTr="00E258A7">
        <w:tc>
          <w:tcPr>
            <w:tcW w:w="990" w:type="dxa"/>
            <w:vMerge/>
          </w:tcPr>
          <w:p w:rsidR="00130CF2" w:rsidRPr="005D1744" w:rsidRDefault="00130CF2" w:rsidP="00E258A7">
            <w:pPr>
              <w:tabs>
                <w:tab w:val="left" w:pos="810"/>
              </w:tabs>
              <w:jc w:val="center"/>
              <w:rPr>
                <w:rFonts w:ascii="Times New Roman" w:hAnsi="Times New Roman" w:cs="Times New Roman"/>
                <w:b/>
                <w:sz w:val="20"/>
                <w:szCs w:val="20"/>
              </w:rPr>
            </w:pPr>
          </w:p>
        </w:tc>
        <w:tc>
          <w:tcPr>
            <w:tcW w:w="990" w:type="dxa"/>
            <w:vAlign w:val="center"/>
          </w:tcPr>
          <w:p w:rsidR="00130CF2" w:rsidRPr="005D1744" w:rsidRDefault="00130CF2" w:rsidP="00E258A7">
            <w:pPr>
              <w:tabs>
                <w:tab w:val="left" w:pos="810"/>
              </w:tabs>
              <w:jc w:val="center"/>
              <w:rPr>
                <w:rFonts w:ascii="Times New Roman" w:hAnsi="Times New Roman" w:cs="Times New Roman"/>
                <w:b/>
                <w:sz w:val="20"/>
                <w:szCs w:val="20"/>
              </w:rPr>
            </w:pPr>
            <w:r w:rsidRPr="005D1744">
              <w:rPr>
                <w:rFonts w:ascii="Times New Roman" w:hAnsi="Times New Roman" w:cs="Times New Roman"/>
                <w:b/>
                <w:sz w:val="20"/>
                <w:szCs w:val="20"/>
              </w:rPr>
              <w:t>ER (X5)</w:t>
            </w:r>
          </w:p>
        </w:tc>
        <w:tc>
          <w:tcPr>
            <w:tcW w:w="2250" w:type="dxa"/>
          </w:tcPr>
          <w:p w:rsidR="00130CF2" w:rsidRPr="005D1744" w:rsidRDefault="00130CF2" w:rsidP="00E258A7">
            <w:pPr>
              <w:tabs>
                <w:tab w:val="left" w:pos="810"/>
              </w:tabs>
              <w:jc w:val="both"/>
              <w:rPr>
                <w:rFonts w:ascii="Times New Roman" w:hAnsi="Times New Roman" w:cs="Times New Roman"/>
                <w:b/>
                <w:sz w:val="20"/>
                <w:szCs w:val="20"/>
              </w:rPr>
            </w:pPr>
            <w:r w:rsidRPr="005D1744">
              <w:rPr>
                <w:rFonts w:ascii="Times New Roman" w:hAnsi="Times New Roman" w:cs="Times New Roman"/>
                <w:sz w:val="20"/>
                <w:szCs w:val="20"/>
              </w:rPr>
              <w:t>Adalah nilai mata uang suatu negara yang dinyatakan dalam mata uang negara lain.</w:t>
            </w:r>
          </w:p>
        </w:tc>
        <w:tc>
          <w:tcPr>
            <w:tcW w:w="2430" w:type="dxa"/>
          </w:tcPr>
          <w:p w:rsidR="00130CF2" w:rsidRPr="005D1744" w:rsidRDefault="00130CF2" w:rsidP="00E258A7">
            <w:pPr>
              <w:tabs>
                <w:tab w:val="left" w:pos="810"/>
              </w:tabs>
              <w:jc w:val="both"/>
              <w:rPr>
                <w:rFonts w:ascii="Times New Roman" w:hAnsi="Times New Roman" w:cs="Times New Roman"/>
                <w:sz w:val="20"/>
                <w:szCs w:val="20"/>
              </w:rPr>
            </w:pPr>
            <w:r w:rsidRPr="005D1744">
              <w:rPr>
                <w:rFonts w:ascii="Times New Roman" w:hAnsi="Times New Roman" w:cs="Times New Roman"/>
                <w:sz w:val="20"/>
                <w:szCs w:val="20"/>
              </w:rPr>
              <w:t>Harga dollar dalam rupiah. Dihitung oleh BI bekerjasama dengan Kementerian Perdagangan, dan Bank Dunia.</w:t>
            </w:r>
          </w:p>
        </w:tc>
        <w:tc>
          <w:tcPr>
            <w:tcW w:w="1350" w:type="dxa"/>
            <w:vAlign w:val="center"/>
          </w:tcPr>
          <w:p w:rsidR="00130CF2" w:rsidRPr="005D1744" w:rsidRDefault="00130CF2" w:rsidP="00E258A7">
            <w:pPr>
              <w:tabs>
                <w:tab w:val="left" w:pos="810"/>
              </w:tabs>
              <w:jc w:val="center"/>
              <w:rPr>
                <w:rFonts w:ascii="Times New Roman" w:hAnsi="Times New Roman" w:cs="Times New Roman"/>
                <w:sz w:val="20"/>
                <w:szCs w:val="20"/>
              </w:rPr>
            </w:pPr>
            <w:r w:rsidRPr="005D1744">
              <w:rPr>
                <w:rFonts w:ascii="Times New Roman" w:hAnsi="Times New Roman" w:cs="Times New Roman"/>
                <w:sz w:val="20"/>
                <w:szCs w:val="20"/>
              </w:rPr>
              <w:t>Rupiah/</w:t>
            </w:r>
          </w:p>
          <w:p w:rsidR="00130CF2" w:rsidRPr="005D1744" w:rsidRDefault="00130CF2" w:rsidP="00E258A7">
            <w:pPr>
              <w:tabs>
                <w:tab w:val="left" w:pos="810"/>
              </w:tabs>
              <w:jc w:val="center"/>
              <w:rPr>
                <w:rFonts w:ascii="Times New Roman" w:hAnsi="Times New Roman" w:cs="Times New Roman"/>
                <w:b/>
                <w:sz w:val="20"/>
                <w:szCs w:val="20"/>
              </w:rPr>
            </w:pPr>
            <w:r w:rsidRPr="005D1744">
              <w:rPr>
                <w:rFonts w:ascii="Times New Roman" w:hAnsi="Times New Roman" w:cs="Times New Roman"/>
                <w:sz w:val="20"/>
                <w:szCs w:val="20"/>
              </w:rPr>
              <w:t>Dollar/Tahun</w:t>
            </w:r>
          </w:p>
        </w:tc>
      </w:tr>
      <w:tr w:rsidR="00130CF2" w:rsidRPr="005D1744" w:rsidTr="00E258A7">
        <w:tc>
          <w:tcPr>
            <w:tcW w:w="990" w:type="dxa"/>
            <w:vMerge/>
          </w:tcPr>
          <w:p w:rsidR="00130CF2" w:rsidRPr="005D1744" w:rsidRDefault="00130CF2" w:rsidP="00E258A7">
            <w:pPr>
              <w:tabs>
                <w:tab w:val="left" w:pos="810"/>
              </w:tabs>
              <w:jc w:val="center"/>
              <w:rPr>
                <w:rFonts w:ascii="Times New Roman" w:hAnsi="Times New Roman" w:cs="Times New Roman"/>
                <w:b/>
                <w:sz w:val="20"/>
                <w:szCs w:val="20"/>
              </w:rPr>
            </w:pPr>
          </w:p>
        </w:tc>
        <w:tc>
          <w:tcPr>
            <w:tcW w:w="990" w:type="dxa"/>
            <w:vAlign w:val="center"/>
          </w:tcPr>
          <w:p w:rsidR="00130CF2" w:rsidRPr="005D1744" w:rsidRDefault="00130CF2" w:rsidP="00E258A7">
            <w:pPr>
              <w:tabs>
                <w:tab w:val="left" w:pos="810"/>
              </w:tabs>
              <w:jc w:val="center"/>
              <w:rPr>
                <w:rFonts w:ascii="Times New Roman" w:hAnsi="Times New Roman" w:cs="Times New Roman"/>
                <w:b/>
                <w:sz w:val="20"/>
                <w:szCs w:val="20"/>
              </w:rPr>
            </w:pPr>
            <w:r w:rsidRPr="005D1744">
              <w:rPr>
                <w:rFonts w:ascii="Times New Roman" w:hAnsi="Times New Roman" w:cs="Times New Roman"/>
                <w:b/>
                <w:sz w:val="20"/>
                <w:szCs w:val="20"/>
              </w:rPr>
              <w:t>RP (X6)</w:t>
            </w:r>
          </w:p>
        </w:tc>
        <w:tc>
          <w:tcPr>
            <w:tcW w:w="2250" w:type="dxa"/>
          </w:tcPr>
          <w:p w:rsidR="00130CF2" w:rsidRPr="005D1744" w:rsidRDefault="00130CF2" w:rsidP="00E258A7">
            <w:pPr>
              <w:tabs>
                <w:tab w:val="left" w:pos="810"/>
              </w:tabs>
              <w:jc w:val="both"/>
              <w:rPr>
                <w:rFonts w:ascii="Times New Roman" w:hAnsi="Times New Roman" w:cs="Times New Roman"/>
                <w:sz w:val="20"/>
                <w:szCs w:val="20"/>
              </w:rPr>
            </w:pPr>
            <w:r w:rsidRPr="005D1744">
              <w:rPr>
                <w:rFonts w:ascii="Times New Roman" w:hAnsi="Times New Roman" w:cs="Times New Roman"/>
                <w:sz w:val="20"/>
                <w:szCs w:val="20"/>
              </w:rPr>
              <w:t>Adalah menentukan di atas, di bawah, atau sama dengan tingkat harga persaingan, dimana gerakan harganya disesuaikan dengan harga pesaing.</w:t>
            </w:r>
          </w:p>
        </w:tc>
        <w:tc>
          <w:tcPr>
            <w:tcW w:w="2430" w:type="dxa"/>
          </w:tcPr>
          <w:p w:rsidR="00130CF2" w:rsidRPr="005D1744" w:rsidRDefault="00130CF2" w:rsidP="00E258A7">
            <w:pPr>
              <w:tabs>
                <w:tab w:val="left" w:pos="810"/>
              </w:tabs>
              <w:jc w:val="both"/>
              <w:rPr>
                <w:rFonts w:ascii="Times New Roman" w:hAnsi="Times New Roman" w:cs="Times New Roman"/>
                <w:sz w:val="20"/>
                <w:szCs w:val="20"/>
              </w:rPr>
            </w:pPr>
            <w:r w:rsidRPr="005D1744">
              <w:rPr>
                <w:rFonts w:ascii="Times New Roman" w:hAnsi="Times New Roman" w:cs="Times New Roman"/>
                <w:sz w:val="20"/>
                <w:szCs w:val="20"/>
              </w:rPr>
              <w:t>Perbandingan inflasi di Indonesia dan di Luar Negeri. Diperoleh dari selisih inflasi Indonesia dengan inflasi Dunia. Dihitung oleh Bank Dunia.</w:t>
            </w:r>
          </w:p>
        </w:tc>
        <w:tc>
          <w:tcPr>
            <w:tcW w:w="1350" w:type="dxa"/>
            <w:vAlign w:val="center"/>
          </w:tcPr>
          <w:p w:rsidR="00130CF2" w:rsidRPr="005D1744" w:rsidRDefault="00130CF2" w:rsidP="00E258A7">
            <w:pPr>
              <w:tabs>
                <w:tab w:val="left" w:pos="810"/>
              </w:tabs>
              <w:jc w:val="center"/>
              <w:rPr>
                <w:rFonts w:ascii="Times New Roman" w:hAnsi="Times New Roman" w:cs="Times New Roman"/>
                <w:sz w:val="20"/>
                <w:szCs w:val="20"/>
              </w:rPr>
            </w:pPr>
            <w:r w:rsidRPr="005D1744">
              <w:rPr>
                <w:rFonts w:ascii="Times New Roman" w:hAnsi="Times New Roman" w:cs="Times New Roman"/>
                <w:sz w:val="20"/>
                <w:szCs w:val="20"/>
              </w:rPr>
              <w:t>Persen/</w:t>
            </w:r>
          </w:p>
          <w:p w:rsidR="00130CF2" w:rsidRPr="005D1744" w:rsidRDefault="00130CF2" w:rsidP="00E258A7">
            <w:pPr>
              <w:tabs>
                <w:tab w:val="left" w:pos="810"/>
              </w:tabs>
              <w:jc w:val="center"/>
              <w:rPr>
                <w:rFonts w:ascii="Times New Roman" w:hAnsi="Times New Roman" w:cs="Times New Roman"/>
                <w:sz w:val="20"/>
                <w:szCs w:val="20"/>
              </w:rPr>
            </w:pPr>
            <w:r w:rsidRPr="005D1744">
              <w:rPr>
                <w:rFonts w:ascii="Times New Roman" w:hAnsi="Times New Roman" w:cs="Times New Roman"/>
                <w:sz w:val="20"/>
                <w:szCs w:val="20"/>
              </w:rPr>
              <w:t>Tahun</w:t>
            </w:r>
          </w:p>
        </w:tc>
      </w:tr>
      <w:tr w:rsidR="00130CF2" w:rsidRPr="005D1744" w:rsidTr="00E258A7">
        <w:tc>
          <w:tcPr>
            <w:tcW w:w="990" w:type="dxa"/>
            <w:vMerge/>
          </w:tcPr>
          <w:p w:rsidR="00130CF2" w:rsidRPr="005D1744" w:rsidRDefault="00130CF2" w:rsidP="00E258A7">
            <w:pPr>
              <w:tabs>
                <w:tab w:val="left" w:pos="810"/>
              </w:tabs>
              <w:jc w:val="center"/>
              <w:rPr>
                <w:rFonts w:ascii="Times New Roman" w:hAnsi="Times New Roman" w:cs="Times New Roman"/>
                <w:b/>
                <w:sz w:val="20"/>
                <w:szCs w:val="20"/>
              </w:rPr>
            </w:pPr>
          </w:p>
        </w:tc>
        <w:tc>
          <w:tcPr>
            <w:tcW w:w="990" w:type="dxa"/>
            <w:vAlign w:val="center"/>
          </w:tcPr>
          <w:p w:rsidR="00130CF2" w:rsidRPr="005D1744" w:rsidRDefault="00130CF2" w:rsidP="00E258A7">
            <w:pPr>
              <w:tabs>
                <w:tab w:val="left" w:pos="810"/>
              </w:tabs>
              <w:jc w:val="center"/>
              <w:rPr>
                <w:rFonts w:ascii="Times New Roman" w:hAnsi="Times New Roman" w:cs="Times New Roman"/>
                <w:b/>
                <w:sz w:val="20"/>
                <w:szCs w:val="20"/>
              </w:rPr>
            </w:pPr>
            <w:r w:rsidRPr="005D1744">
              <w:rPr>
                <w:rFonts w:ascii="Times New Roman" w:hAnsi="Times New Roman" w:cs="Times New Roman"/>
                <w:b/>
                <w:sz w:val="20"/>
                <w:szCs w:val="20"/>
              </w:rPr>
              <w:t>D2009 (X7)</w:t>
            </w:r>
          </w:p>
        </w:tc>
        <w:tc>
          <w:tcPr>
            <w:tcW w:w="2250" w:type="dxa"/>
          </w:tcPr>
          <w:p w:rsidR="00130CF2" w:rsidRPr="005D1744" w:rsidRDefault="00130CF2" w:rsidP="00E258A7">
            <w:pPr>
              <w:tabs>
                <w:tab w:val="left" w:pos="810"/>
              </w:tabs>
              <w:jc w:val="both"/>
              <w:rPr>
                <w:rFonts w:ascii="Times New Roman" w:hAnsi="Times New Roman" w:cs="Times New Roman"/>
                <w:sz w:val="20"/>
                <w:szCs w:val="20"/>
              </w:rPr>
            </w:pPr>
            <w:r w:rsidRPr="005D1744">
              <w:rPr>
                <w:rFonts w:ascii="Times New Roman" w:hAnsi="Times New Roman" w:cs="Times New Roman"/>
                <w:sz w:val="20"/>
                <w:szCs w:val="20"/>
              </w:rPr>
              <w:t>Adalah variabel dummy tentang ketetapan cuti bersama yang berdasarkan SKB 3 Menteri.</w:t>
            </w:r>
          </w:p>
        </w:tc>
        <w:tc>
          <w:tcPr>
            <w:tcW w:w="2430" w:type="dxa"/>
          </w:tcPr>
          <w:p w:rsidR="00130CF2" w:rsidRPr="005D1744" w:rsidRDefault="00130CF2" w:rsidP="00E258A7">
            <w:pPr>
              <w:tabs>
                <w:tab w:val="left" w:pos="810"/>
              </w:tabs>
              <w:jc w:val="both"/>
              <w:rPr>
                <w:rFonts w:ascii="Times New Roman" w:hAnsi="Times New Roman" w:cs="Times New Roman"/>
                <w:sz w:val="20"/>
                <w:szCs w:val="20"/>
              </w:rPr>
            </w:pPr>
            <w:r w:rsidRPr="005D1744">
              <w:rPr>
                <w:rFonts w:ascii="Times New Roman" w:hAnsi="Times New Roman" w:cs="Times New Roman"/>
                <w:sz w:val="20"/>
                <w:szCs w:val="20"/>
              </w:rPr>
              <w:t>0 = Sebelum adanya ketetapan cuti bersama</w:t>
            </w:r>
          </w:p>
          <w:p w:rsidR="00130CF2" w:rsidRPr="005D1744" w:rsidRDefault="00130CF2" w:rsidP="00E258A7">
            <w:pPr>
              <w:tabs>
                <w:tab w:val="left" w:pos="810"/>
              </w:tabs>
              <w:jc w:val="both"/>
              <w:rPr>
                <w:rFonts w:ascii="Times New Roman" w:hAnsi="Times New Roman" w:cs="Times New Roman"/>
                <w:sz w:val="20"/>
                <w:szCs w:val="20"/>
              </w:rPr>
            </w:pPr>
            <w:r w:rsidRPr="005D1744">
              <w:rPr>
                <w:rFonts w:ascii="Times New Roman" w:hAnsi="Times New Roman" w:cs="Times New Roman"/>
                <w:sz w:val="20"/>
                <w:szCs w:val="20"/>
              </w:rPr>
              <w:t xml:space="preserve">1 = Sesudah adanya ketetapan cuti bersama </w:t>
            </w:r>
          </w:p>
        </w:tc>
        <w:tc>
          <w:tcPr>
            <w:tcW w:w="1350" w:type="dxa"/>
            <w:vAlign w:val="center"/>
          </w:tcPr>
          <w:p w:rsidR="00130CF2" w:rsidRPr="005D1744" w:rsidRDefault="00130CF2" w:rsidP="00E258A7">
            <w:pPr>
              <w:tabs>
                <w:tab w:val="left" w:pos="810"/>
              </w:tabs>
              <w:jc w:val="center"/>
              <w:rPr>
                <w:rFonts w:ascii="Times New Roman" w:hAnsi="Times New Roman" w:cs="Times New Roman"/>
                <w:sz w:val="20"/>
                <w:szCs w:val="20"/>
              </w:rPr>
            </w:pPr>
            <w:r w:rsidRPr="005D1744">
              <w:rPr>
                <w:rFonts w:ascii="Times New Roman" w:hAnsi="Times New Roman" w:cs="Times New Roman"/>
                <w:sz w:val="20"/>
                <w:szCs w:val="20"/>
              </w:rPr>
              <w:t>Angka</w:t>
            </w:r>
          </w:p>
        </w:tc>
      </w:tr>
    </w:tbl>
    <w:p w:rsidR="00130CF2" w:rsidRDefault="00130CF2" w:rsidP="00130CF2">
      <w:pPr>
        <w:tabs>
          <w:tab w:val="left" w:pos="810"/>
        </w:tabs>
        <w:spacing w:after="0" w:line="240" w:lineRule="auto"/>
        <w:jc w:val="center"/>
        <w:rPr>
          <w:rFonts w:ascii="Times New Roman" w:hAnsi="Times New Roman" w:cs="Times New Roman"/>
          <w:b/>
          <w:sz w:val="24"/>
          <w:szCs w:val="24"/>
        </w:rPr>
      </w:pPr>
    </w:p>
    <w:p w:rsidR="00130CF2" w:rsidRPr="00947475" w:rsidRDefault="00130CF2" w:rsidP="00130CF2">
      <w:pPr>
        <w:spacing w:after="0" w:line="480" w:lineRule="auto"/>
        <w:jc w:val="both"/>
        <w:rPr>
          <w:rFonts w:ascii="Times New Roman" w:hAnsi="Times New Roman" w:cs="Times New Roman"/>
          <w:sz w:val="24"/>
          <w:szCs w:val="24"/>
        </w:rPr>
      </w:pPr>
    </w:p>
    <w:p w:rsidR="00130CF2" w:rsidRPr="00C02013" w:rsidRDefault="00130CF2" w:rsidP="00BE2FCC">
      <w:pPr>
        <w:pStyle w:val="ListParagraph"/>
        <w:numPr>
          <w:ilvl w:val="1"/>
          <w:numId w:val="23"/>
        </w:numPr>
        <w:spacing w:after="0" w:line="480" w:lineRule="auto"/>
        <w:ind w:left="360"/>
        <w:rPr>
          <w:rFonts w:ascii="Times New Roman" w:hAnsi="Times New Roman" w:cs="Times New Roman"/>
          <w:b/>
          <w:sz w:val="24"/>
          <w:szCs w:val="24"/>
        </w:rPr>
      </w:pPr>
      <w:r w:rsidRPr="00C02013">
        <w:rPr>
          <w:rFonts w:ascii="Times New Roman" w:hAnsi="Times New Roman" w:cs="Times New Roman"/>
          <w:b/>
          <w:sz w:val="24"/>
          <w:szCs w:val="24"/>
        </w:rPr>
        <w:t>Jenis dan Sumber Data</w:t>
      </w:r>
    </w:p>
    <w:p w:rsidR="00130CF2" w:rsidRDefault="00130CF2" w:rsidP="00130CF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AE50EB">
        <w:rPr>
          <w:rFonts w:ascii="Times New Roman" w:hAnsi="Times New Roman" w:cs="Times New Roman"/>
          <w:sz w:val="24"/>
          <w:szCs w:val="24"/>
        </w:rPr>
        <w:t xml:space="preserve">Dalam </w:t>
      </w:r>
      <w:r>
        <w:rPr>
          <w:rFonts w:ascii="Times New Roman" w:hAnsi="Times New Roman" w:cs="Times New Roman"/>
          <w:sz w:val="24"/>
          <w:szCs w:val="24"/>
        </w:rPr>
        <w:t>penelitian ini, jenis data yang digunakan yaitu data sekunder. Data sekunder merupakan data yang diperoleh secara tidak langsung dan telah diolah sebelumnya oleh pihak lain dalam suatu lembaga atau instansi tertentu, data tersebut bisa diperoleh melalui beberapa sumber seperti arsip, laporan tahunan, jurnal dan lain sebagainya yang bersifat resmi. Sumber data yang diperoleh dalam penelitian ini diantaranya yaitu:</w:t>
      </w:r>
    </w:p>
    <w:p w:rsidR="00130CF2" w:rsidRDefault="00130CF2" w:rsidP="00130CF2">
      <w:pPr>
        <w:spacing w:after="0" w:line="480" w:lineRule="auto"/>
        <w:jc w:val="both"/>
        <w:rPr>
          <w:rFonts w:ascii="Times New Roman" w:hAnsi="Times New Roman" w:cs="Times New Roman"/>
          <w:sz w:val="24"/>
          <w:szCs w:val="24"/>
        </w:rPr>
      </w:pPr>
    </w:p>
    <w:p w:rsidR="00130CF2" w:rsidRDefault="00130CF2" w:rsidP="00130CF2">
      <w:pPr>
        <w:spacing w:after="0" w:line="480" w:lineRule="auto"/>
        <w:jc w:val="both"/>
        <w:rPr>
          <w:rFonts w:ascii="Times New Roman" w:hAnsi="Times New Roman" w:cs="Times New Roman"/>
          <w:sz w:val="24"/>
          <w:szCs w:val="24"/>
        </w:rPr>
      </w:pPr>
    </w:p>
    <w:p w:rsidR="00130CF2" w:rsidRDefault="00130CF2" w:rsidP="00BE2FCC">
      <w:pPr>
        <w:pStyle w:val="ListParagraph"/>
        <w:numPr>
          <w:ilvl w:val="0"/>
          <w:numId w:val="25"/>
        </w:numPr>
        <w:spacing w:after="0" w:line="480" w:lineRule="auto"/>
        <w:ind w:left="360"/>
        <w:contextualSpacing w:val="0"/>
        <w:jc w:val="both"/>
        <w:rPr>
          <w:rFonts w:ascii="Times New Roman" w:hAnsi="Times New Roman" w:cs="Times New Roman"/>
          <w:b/>
          <w:sz w:val="24"/>
          <w:szCs w:val="24"/>
        </w:rPr>
      </w:pPr>
      <w:r w:rsidRPr="002F47DB">
        <w:rPr>
          <w:rFonts w:ascii="Times New Roman" w:hAnsi="Times New Roman" w:cs="Times New Roman"/>
          <w:b/>
          <w:sz w:val="24"/>
          <w:szCs w:val="24"/>
        </w:rPr>
        <w:lastRenderedPageBreak/>
        <w:t xml:space="preserve">Data Wisatawan Nusantara </w:t>
      </w:r>
      <w:r>
        <w:rPr>
          <w:rFonts w:ascii="Times New Roman" w:hAnsi="Times New Roman" w:cs="Times New Roman"/>
          <w:b/>
          <w:sz w:val="24"/>
          <w:szCs w:val="24"/>
        </w:rPr>
        <w:t xml:space="preserve">(QNUS) </w:t>
      </w:r>
      <w:r w:rsidRPr="002F47DB">
        <w:rPr>
          <w:rFonts w:ascii="Times New Roman" w:hAnsi="Times New Roman" w:cs="Times New Roman"/>
          <w:b/>
          <w:sz w:val="24"/>
          <w:szCs w:val="24"/>
        </w:rPr>
        <w:t>dan Wisatawan Nasional (</w:t>
      </w:r>
      <w:r w:rsidRPr="002F47DB">
        <w:rPr>
          <w:rFonts w:ascii="Times New Roman" w:hAnsi="Times New Roman" w:cs="Times New Roman"/>
          <w:b/>
          <w:i/>
          <w:sz w:val="24"/>
          <w:szCs w:val="24"/>
        </w:rPr>
        <w:t>Outbound</w:t>
      </w:r>
      <w:r w:rsidRPr="002F47DB">
        <w:rPr>
          <w:rFonts w:ascii="Times New Roman" w:hAnsi="Times New Roman" w:cs="Times New Roman"/>
          <w:b/>
          <w:sz w:val="24"/>
          <w:szCs w:val="24"/>
        </w:rPr>
        <w:t>)</w:t>
      </w:r>
      <w:r>
        <w:rPr>
          <w:rFonts w:ascii="Times New Roman" w:hAnsi="Times New Roman" w:cs="Times New Roman"/>
          <w:b/>
          <w:sz w:val="24"/>
          <w:szCs w:val="24"/>
        </w:rPr>
        <w:t xml:space="preserve"> (QNAS)</w:t>
      </w:r>
    </w:p>
    <w:p w:rsidR="00130CF2" w:rsidRPr="002F47DB" w:rsidRDefault="00130CF2" w:rsidP="00130CF2">
      <w:pPr>
        <w:spacing w:after="0" w:line="480" w:lineRule="auto"/>
        <w:ind w:firstLine="720"/>
        <w:jc w:val="both"/>
        <w:rPr>
          <w:rFonts w:ascii="Times New Roman" w:hAnsi="Times New Roman" w:cs="Times New Roman"/>
          <w:b/>
          <w:sz w:val="24"/>
          <w:szCs w:val="24"/>
        </w:rPr>
      </w:pPr>
      <w:r w:rsidRPr="002F47DB">
        <w:rPr>
          <w:rFonts w:ascii="Times New Roman" w:hAnsi="Times New Roman" w:cs="Times New Roman"/>
          <w:sz w:val="24"/>
          <w:szCs w:val="24"/>
        </w:rPr>
        <w:t>Dalam Penelitian ini, jumlah wisatawan terdiri dari 2 jenis, yaitu wisatawan nusantara dan wisatawan nasional (</w:t>
      </w:r>
      <w:r w:rsidRPr="002F47DB">
        <w:rPr>
          <w:rFonts w:ascii="Times New Roman" w:hAnsi="Times New Roman" w:cs="Times New Roman"/>
          <w:i/>
          <w:sz w:val="24"/>
          <w:szCs w:val="24"/>
        </w:rPr>
        <w:t>outbound</w:t>
      </w:r>
      <w:r w:rsidRPr="002F47DB">
        <w:rPr>
          <w:rFonts w:ascii="Times New Roman" w:hAnsi="Times New Roman" w:cs="Times New Roman"/>
          <w:sz w:val="24"/>
          <w:szCs w:val="24"/>
        </w:rPr>
        <w:t>). Di bawah ini adalah data yang digunakan oleh peniliti.</w:t>
      </w:r>
    </w:p>
    <w:p w:rsidR="00130CF2" w:rsidRPr="00FC5339" w:rsidRDefault="00130CF2" w:rsidP="00BE2FCC">
      <w:pPr>
        <w:pStyle w:val="ListParagraph"/>
        <w:numPr>
          <w:ilvl w:val="0"/>
          <w:numId w:val="24"/>
        </w:numPr>
        <w:spacing w:after="240" w:line="480" w:lineRule="auto"/>
        <w:ind w:left="360"/>
        <w:jc w:val="both"/>
        <w:rPr>
          <w:rFonts w:ascii="Times New Roman" w:hAnsi="Times New Roman" w:cs="Times New Roman"/>
          <w:sz w:val="24"/>
          <w:szCs w:val="24"/>
        </w:rPr>
      </w:pPr>
      <w:r w:rsidRPr="00FC5339">
        <w:rPr>
          <w:rFonts w:ascii="Times New Roman" w:hAnsi="Times New Roman" w:cs="Times New Roman"/>
          <w:sz w:val="24"/>
          <w:szCs w:val="24"/>
        </w:rPr>
        <w:t>Jumlah wisatawan nusantara, yang diukur dari jumlah tamu Indonesia yang menginap di hotel berbintang, dengan data yang diperoleh dari tahun 2003 – 2017. Berikut ini adalah data yang menampilkan jumlah wisatawan nusantara:</w:t>
      </w:r>
    </w:p>
    <w:p w:rsidR="00130CF2" w:rsidRDefault="00130CF2" w:rsidP="00130CF2">
      <w:pPr>
        <w:pStyle w:val="ListParagraph"/>
        <w:spacing w:after="0" w:line="360" w:lineRule="auto"/>
        <w:jc w:val="center"/>
        <w:rPr>
          <w:rFonts w:ascii="Times New Roman" w:hAnsi="Times New Roman" w:cs="Times New Roman"/>
          <w:b/>
          <w:sz w:val="24"/>
          <w:szCs w:val="24"/>
        </w:rPr>
      </w:pPr>
      <w:r w:rsidRPr="00536067">
        <w:rPr>
          <w:rFonts w:ascii="Times New Roman" w:hAnsi="Times New Roman" w:cs="Times New Roman"/>
          <w:b/>
          <w:sz w:val="24"/>
          <w:szCs w:val="24"/>
        </w:rPr>
        <w:t xml:space="preserve">Tabel 3.2 Jumlah Wisatawan Nusantara Menurut </w:t>
      </w:r>
    </w:p>
    <w:p w:rsidR="00130CF2" w:rsidRPr="00044F8C" w:rsidRDefault="00130CF2" w:rsidP="00130CF2">
      <w:pPr>
        <w:pStyle w:val="ListParagraph"/>
        <w:spacing w:after="0" w:line="360" w:lineRule="auto"/>
        <w:jc w:val="center"/>
        <w:rPr>
          <w:rFonts w:ascii="Times New Roman" w:hAnsi="Times New Roman" w:cs="Times New Roman"/>
          <w:b/>
          <w:sz w:val="24"/>
          <w:szCs w:val="24"/>
        </w:rPr>
      </w:pPr>
      <w:r w:rsidRPr="00536067">
        <w:rPr>
          <w:rFonts w:ascii="Times New Roman" w:hAnsi="Times New Roman" w:cs="Times New Roman"/>
          <w:b/>
          <w:sz w:val="24"/>
          <w:szCs w:val="24"/>
        </w:rPr>
        <w:t xml:space="preserve">Jumlah Tamu Indonesia Pada Hotel Berbintang Tahun 2003 </w:t>
      </w:r>
      <w:r>
        <w:rPr>
          <w:rFonts w:ascii="Times New Roman" w:hAnsi="Times New Roman" w:cs="Times New Roman"/>
          <w:b/>
          <w:sz w:val="24"/>
          <w:szCs w:val="24"/>
        </w:rPr>
        <w:t>–</w:t>
      </w:r>
      <w:r w:rsidRPr="00536067">
        <w:rPr>
          <w:rFonts w:ascii="Times New Roman" w:hAnsi="Times New Roman" w:cs="Times New Roman"/>
          <w:b/>
          <w:sz w:val="24"/>
          <w:szCs w:val="24"/>
        </w:rPr>
        <w:t xml:space="preserve"> 2017</w:t>
      </w:r>
      <w:r>
        <w:rPr>
          <w:rFonts w:ascii="Times New Roman" w:hAnsi="Times New Roman" w:cs="Times New Roman"/>
          <w:b/>
          <w:sz w:val="24"/>
          <w:szCs w:val="24"/>
        </w:rPr>
        <w:t xml:space="preserve"> </w:t>
      </w:r>
    </w:p>
    <w:tbl>
      <w:tblPr>
        <w:tblW w:w="538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9"/>
        <w:gridCol w:w="3654"/>
      </w:tblGrid>
      <w:tr w:rsidR="00130CF2" w:rsidRPr="00986301" w:rsidTr="00E258A7">
        <w:trPr>
          <w:trHeight w:val="266"/>
          <w:jc w:val="center"/>
        </w:trPr>
        <w:tc>
          <w:tcPr>
            <w:tcW w:w="1729" w:type="dxa"/>
            <w:vMerge w:val="restart"/>
            <w:shd w:val="clear" w:color="auto" w:fill="auto"/>
            <w:noWrap/>
            <w:vAlign w:val="center"/>
            <w:hideMark/>
          </w:tcPr>
          <w:p w:rsidR="00130CF2" w:rsidRPr="00986301" w:rsidRDefault="00130CF2" w:rsidP="00E258A7">
            <w:pPr>
              <w:spacing w:after="0" w:line="240" w:lineRule="auto"/>
              <w:rPr>
                <w:rFonts w:ascii="Times New Roman" w:eastAsia="Times New Roman" w:hAnsi="Times New Roman" w:cs="Times New Roman"/>
                <w:b/>
                <w:color w:val="000000"/>
                <w:lang w:eastAsia="id-ID"/>
              </w:rPr>
            </w:pPr>
            <w:r w:rsidRPr="00986301">
              <w:rPr>
                <w:rFonts w:ascii="Times New Roman" w:eastAsia="Times New Roman" w:hAnsi="Times New Roman" w:cs="Times New Roman"/>
                <w:b/>
                <w:color w:val="000000"/>
                <w:lang w:eastAsia="id-ID"/>
              </w:rPr>
              <w:t>Tahun</w:t>
            </w:r>
          </w:p>
        </w:tc>
        <w:tc>
          <w:tcPr>
            <w:tcW w:w="3654" w:type="dxa"/>
            <w:vMerge w:val="restart"/>
            <w:shd w:val="clear" w:color="auto" w:fill="auto"/>
            <w:vAlign w:val="center"/>
            <w:hideMark/>
          </w:tcPr>
          <w:p w:rsidR="00130CF2" w:rsidRPr="00986301" w:rsidRDefault="00130CF2" w:rsidP="00E258A7">
            <w:pPr>
              <w:spacing w:after="0" w:line="240" w:lineRule="auto"/>
              <w:rPr>
                <w:rFonts w:ascii="Times New Roman" w:eastAsia="Times New Roman" w:hAnsi="Times New Roman" w:cs="Times New Roman"/>
                <w:b/>
                <w:color w:val="000000"/>
                <w:lang w:eastAsia="id-ID"/>
              </w:rPr>
            </w:pPr>
            <w:r w:rsidRPr="00986301">
              <w:rPr>
                <w:rFonts w:ascii="Times New Roman" w:eastAsia="Times New Roman" w:hAnsi="Times New Roman" w:cs="Times New Roman"/>
                <w:b/>
                <w:color w:val="000000"/>
                <w:lang w:eastAsia="id-ID"/>
              </w:rPr>
              <w:t xml:space="preserve">Jumlah Tamu Indonesia pada Hotel </w:t>
            </w:r>
            <w:r>
              <w:rPr>
                <w:rFonts w:ascii="Times New Roman" w:eastAsia="Times New Roman" w:hAnsi="Times New Roman" w:cs="Times New Roman"/>
                <w:b/>
                <w:color w:val="000000"/>
                <w:lang w:eastAsia="id-ID"/>
              </w:rPr>
              <w:t>Berbintang (Orang/Tahun)</w:t>
            </w:r>
          </w:p>
        </w:tc>
      </w:tr>
      <w:tr w:rsidR="00130CF2" w:rsidRPr="00986301" w:rsidTr="00E258A7">
        <w:trPr>
          <w:trHeight w:val="266"/>
          <w:jc w:val="center"/>
        </w:trPr>
        <w:tc>
          <w:tcPr>
            <w:tcW w:w="1729" w:type="dxa"/>
            <w:vMerge/>
            <w:vAlign w:val="center"/>
            <w:hideMark/>
          </w:tcPr>
          <w:p w:rsidR="00130CF2" w:rsidRPr="00986301" w:rsidRDefault="00130CF2" w:rsidP="00E258A7">
            <w:pPr>
              <w:spacing w:after="0" w:line="240" w:lineRule="auto"/>
              <w:rPr>
                <w:rFonts w:ascii="Times New Roman" w:eastAsia="Times New Roman" w:hAnsi="Times New Roman" w:cs="Times New Roman"/>
                <w:color w:val="000000"/>
                <w:lang w:eastAsia="id-ID"/>
              </w:rPr>
            </w:pPr>
          </w:p>
        </w:tc>
        <w:tc>
          <w:tcPr>
            <w:tcW w:w="3654" w:type="dxa"/>
            <w:vMerge/>
            <w:vAlign w:val="center"/>
            <w:hideMark/>
          </w:tcPr>
          <w:p w:rsidR="00130CF2" w:rsidRPr="00986301" w:rsidRDefault="00130CF2" w:rsidP="00E258A7">
            <w:pPr>
              <w:spacing w:after="0" w:line="240" w:lineRule="auto"/>
              <w:rPr>
                <w:rFonts w:ascii="Times New Roman" w:eastAsia="Times New Roman" w:hAnsi="Times New Roman" w:cs="Times New Roman"/>
                <w:color w:val="000000"/>
                <w:lang w:eastAsia="id-ID"/>
              </w:rPr>
            </w:pPr>
          </w:p>
        </w:tc>
      </w:tr>
      <w:tr w:rsidR="00130CF2" w:rsidRPr="00986301" w:rsidTr="00E258A7">
        <w:trPr>
          <w:trHeight w:val="266"/>
          <w:jc w:val="center"/>
        </w:trPr>
        <w:tc>
          <w:tcPr>
            <w:tcW w:w="1729" w:type="dxa"/>
            <w:shd w:val="clear" w:color="auto" w:fill="auto"/>
            <w:noWrap/>
            <w:vAlign w:val="bottom"/>
            <w:hideMark/>
          </w:tcPr>
          <w:p w:rsidR="00130CF2" w:rsidRPr="00986301" w:rsidRDefault="00130CF2" w:rsidP="00E258A7">
            <w:pPr>
              <w:spacing w:after="0" w:line="240" w:lineRule="auto"/>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2003</w:t>
            </w:r>
          </w:p>
        </w:tc>
        <w:tc>
          <w:tcPr>
            <w:tcW w:w="3654" w:type="dxa"/>
            <w:shd w:val="clear" w:color="auto" w:fill="auto"/>
            <w:noWrap/>
            <w:vAlign w:val="bottom"/>
            <w:hideMark/>
          </w:tcPr>
          <w:p w:rsidR="00130CF2" w:rsidRPr="00986301" w:rsidRDefault="00130CF2" w:rsidP="00E258A7">
            <w:pPr>
              <w:spacing w:after="0" w:line="240" w:lineRule="auto"/>
              <w:jc w:val="right"/>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10</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581</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9</w:t>
            </w:r>
          </w:p>
        </w:tc>
      </w:tr>
      <w:tr w:rsidR="00130CF2" w:rsidRPr="00986301" w:rsidTr="00E258A7">
        <w:trPr>
          <w:trHeight w:val="266"/>
          <w:jc w:val="center"/>
        </w:trPr>
        <w:tc>
          <w:tcPr>
            <w:tcW w:w="1729" w:type="dxa"/>
            <w:shd w:val="clear" w:color="auto" w:fill="auto"/>
            <w:noWrap/>
            <w:vAlign w:val="bottom"/>
            <w:hideMark/>
          </w:tcPr>
          <w:p w:rsidR="00130CF2" w:rsidRPr="00986301" w:rsidRDefault="00130CF2" w:rsidP="00E258A7">
            <w:pPr>
              <w:spacing w:after="0" w:line="240" w:lineRule="auto"/>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2004</w:t>
            </w:r>
          </w:p>
        </w:tc>
        <w:tc>
          <w:tcPr>
            <w:tcW w:w="3654" w:type="dxa"/>
            <w:shd w:val="clear" w:color="auto" w:fill="auto"/>
            <w:noWrap/>
            <w:vAlign w:val="bottom"/>
            <w:hideMark/>
          </w:tcPr>
          <w:p w:rsidR="00130CF2" w:rsidRPr="00986301" w:rsidRDefault="00130CF2" w:rsidP="00E258A7">
            <w:pPr>
              <w:spacing w:after="0" w:line="240" w:lineRule="auto"/>
              <w:jc w:val="right"/>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11</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682</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2</w:t>
            </w:r>
          </w:p>
        </w:tc>
      </w:tr>
      <w:tr w:rsidR="00130CF2" w:rsidRPr="00986301" w:rsidTr="00E258A7">
        <w:trPr>
          <w:trHeight w:val="266"/>
          <w:jc w:val="center"/>
        </w:trPr>
        <w:tc>
          <w:tcPr>
            <w:tcW w:w="1729" w:type="dxa"/>
            <w:shd w:val="clear" w:color="auto" w:fill="auto"/>
            <w:noWrap/>
            <w:vAlign w:val="bottom"/>
            <w:hideMark/>
          </w:tcPr>
          <w:p w:rsidR="00130CF2" w:rsidRPr="00986301" w:rsidRDefault="00130CF2" w:rsidP="00E258A7">
            <w:pPr>
              <w:spacing w:after="0" w:line="240" w:lineRule="auto"/>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2005</w:t>
            </w:r>
          </w:p>
        </w:tc>
        <w:tc>
          <w:tcPr>
            <w:tcW w:w="3654" w:type="dxa"/>
            <w:shd w:val="clear" w:color="auto" w:fill="auto"/>
            <w:noWrap/>
            <w:vAlign w:val="bottom"/>
            <w:hideMark/>
          </w:tcPr>
          <w:p w:rsidR="00130CF2" w:rsidRPr="00986301" w:rsidRDefault="00130CF2" w:rsidP="00E258A7">
            <w:pPr>
              <w:spacing w:after="0" w:line="240" w:lineRule="auto"/>
              <w:jc w:val="right"/>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11</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610</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3</w:t>
            </w:r>
          </w:p>
        </w:tc>
      </w:tr>
      <w:tr w:rsidR="00130CF2" w:rsidRPr="00986301" w:rsidTr="00E258A7">
        <w:trPr>
          <w:trHeight w:val="266"/>
          <w:jc w:val="center"/>
        </w:trPr>
        <w:tc>
          <w:tcPr>
            <w:tcW w:w="1729" w:type="dxa"/>
            <w:shd w:val="clear" w:color="auto" w:fill="auto"/>
            <w:noWrap/>
            <w:vAlign w:val="bottom"/>
            <w:hideMark/>
          </w:tcPr>
          <w:p w:rsidR="00130CF2" w:rsidRPr="00986301" w:rsidRDefault="00130CF2" w:rsidP="00E258A7">
            <w:pPr>
              <w:spacing w:after="0" w:line="240" w:lineRule="auto"/>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2006</w:t>
            </w:r>
          </w:p>
        </w:tc>
        <w:tc>
          <w:tcPr>
            <w:tcW w:w="3654" w:type="dxa"/>
            <w:shd w:val="clear" w:color="auto" w:fill="auto"/>
            <w:noWrap/>
            <w:vAlign w:val="bottom"/>
            <w:hideMark/>
          </w:tcPr>
          <w:p w:rsidR="00130CF2" w:rsidRPr="00986301" w:rsidRDefault="00130CF2" w:rsidP="00E258A7">
            <w:pPr>
              <w:spacing w:after="0" w:line="240" w:lineRule="auto"/>
              <w:jc w:val="right"/>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11</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659</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3</w:t>
            </w:r>
          </w:p>
        </w:tc>
      </w:tr>
      <w:tr w:rsidR="00130CF2" w:rsidRPr="00986301" w:rsidTr="00E258A7">
        <w:trPr>
          <w:trHeight w:val="266"/>
          <w:jc w:val="center"/>
        </w:trPr>
        <w:tc>
          <w:tcPr>
            <w:tcW w:w="1729" w:type="dxa"/>
            <w:shd w:val="clear" w:color="auto" w:fill="auto"/>
            <w:noWrap/>
            <w:vAlign w:val="bottom"/>
            <w:hideMark/>
          </w:tcPr>
          <w:p w:rsidR="00130CF2" w:rsidRPr="00986301" w:rsidRDefault="00130CF2" w:rsidP="00E258A7">
            <w:pPr>
              <w:spacing w:after="0" w:line="240" w:lineRule="auto"/>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2007</w:t>
            </w:r>
          </w:p>
        </w:tc>
        <w:tc>
          <w:tcPr>
            <w:tcW w:w="3654" w:type="dxa"/>
            <w:shd w:val="clear" w:color="auto" w:fill="auto"/>
            <w:noWrap/>
            <w:vAlign w:val="bottom"/>
            <w:hideMark/>
          </w:tcPr>
          <w:p w:rsidR="00130CF2" w:rsidRPr="00986301" w:rsidRDefault="00130CF2" w:rsidP="00E258A7">
            <w:pPr>
              <w:spacing w:after="0" w:line="240" w:lineRule="auto"/>
              <w:jc w:val="right"/>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13</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113</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5</w:t>
            </w:r>
          </w:p>
        </w:tc>
      </w:tr>
      <w:tr w:rsidR="00130CF2" w:rsidRPr="00986301" w:rsidTr="00E258A7">
        <w:trPr>
          <w:trHeight w:val="266"/>
          <w:jc w:val="center"/>
        </w:trPr>
        <w:tc>
          <w:tcPr>
            <w:tcW w:w="1729" w:type="dxa"/>
            <w:shd w:val="clear" w:color="auto" w:fill="auto"/>
            <w:noWrap/>
            <w:vAlign w:val="bottom"/>
            <w:hideMark/>
          </w:tcPr>
          <w:p w:rsidR="00130CF2" w:rsidRPr="00986301" w:rsidRDefault="00130CF2" w:rsidP="00E258A7">
            <w:pPr>
              <w:spacing w:after="0" w:line="240" w:lineRule="auto"/>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2008</w:t>
            </w:r>
          </w:p>
        </w:tc>
        <w:tc>
          <w:tcPr>
            <w:tcW w:w="3654" w:type="dxa"/>
            <w:shd w:val="clear" w:color="auto" w:fill="auto"/>
            <w:noWrap/>
            <w:vAlign w:val="bottom"/>
            <w:hideMark/>
          </w:tcPr>
          <w:p w:rsidR="00130CF2" w:rsidRPr="00986301" w:rsidRDefault="00130CF2" w:rsidP="00E258A7">
            <w:pPr>
              <w:spacing w:after="0" w:line="240" w:lineRule="auto"/>
              <w:jc w:val="right"/>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14</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358</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5</w:t>
            </w:r>
          </w:p>
        </w:tc>
      </w:tr>
      <w:tr w:rsidR="00130CF2" w:rsidRPr="00986301" w:rsidTr="00E258A7">
        <w:trPr>
          <w:trHeight w:val="266"/>
          <w:jc w:val="center"/>
        </w:trPr>
        <w:tc>
          <w:tcPr>
            <w:tcW w:w="1729" w:type="dxa"/>
            <w:shd w:val="clear" w:color="auto" w:fill="auto"/>
            <w:noWrap/>
            <w:vAlign w:val="bottom"/>
            <w:hideMark/>
          </w:tcPr>
          <w:p w:rsidR="00130CF2" w:rsidRPr="00986301" w:rsidRDefault="00130CF2" w:rsidP="00E258A7">
            <w:pPr>
              <w:spacing w:after="0" w:line="240" w:lineRule="auto"/>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2009</w:t>
            </w:r>
          </w:p>
        </w:tc>
        <w:tc>
          <w:tcPr>
            <w:tcW w:w="3654" w:type="dxa"/>
            <w:shd w:val="clear" w:color="auto" w:fill="auto"/>
            <w:noWrap/>
            <w:vAlign w:val="bottom"/>
            <w:hideMark/>
          </w:tcPr>
          <w:p w:rsidR="00130CF2" w:rsidRPr="00986301" w:rsidRDefault="00130CF2" w:rsidP="00E258A7">
            <w:pPr>
              <w:spacing w:after="0" w:line="240" w:lineRule="auto"/>
              <w:jc w:val="right"/>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17</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212</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7</w:t>
            </w:r>
          </w:p>
        </w:tc>
      </w:tr>
      <w:tr w:rsidR="00130CF2" w:rsidRPr="00986301" w:rsidTr="00E258A7">
        <w:trPr>
          <w:trHeight w:val="266"/>
          <w:jc w:val="center"/>
        </w:trPr>
        <w:tc>
          <w:tcPr>
            <w:tcW w:w="1729" w:type="dxa"/>
            <w:shd w:val="clear" w:color="auto" w:fill="auto"/>
            <w:noWrap/>
            <w:vAlign w:val="bottom"/>
            <w:hideMark/>
          </w:tcPr>
          <w:p w:rsidR="00130CF2" w:rsidRPr="00986301" w:rsidRDefault="00130CF2" w:rsidP="00E258A7">
            <w:pPr>
              <w:spacing w:after="0" w:line="240" w:lineRule="auto"/>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2010</w:t>
            </w:r>
          </w:p>
        </w:tc>
        <w:tc>
          <w:tcPr>
            <w:tcW w:w="3654" w:type="dxa"/>
            <w:shd w:val="clear" w:color="auto" w:fill="auto"/>
            <w:noWrap/>
            <w:vAlign w:val="bottom"/>
            <w:hideMark/>
          </w:tcPr>
          <w:p w:rsidR="00130CF2" w:rsidRPr="00986301" w:rsidRDefault="00130CF2" w:rsidP="00E258A7">
            <w:pPr>
              <w:spacing w:after="0" w:line="240" w:lineRule="auto"/>
              <w:jc w:val="right"/>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18</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560</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2</w:t>
            </w:r>
          </w:p>
        </w:tc>
      </w:tr>
      <w:tr w:rsidR="00130CF2" w:rsidRPr="00986301" w:rsidTr="00E258A7">
        <w:trPr>
          <w:trHeight w:val="266"/>
          <w:jc w:val="center"/>
        </w:trPr>
        <w:tc>
          <w:tcPr>
            <w:tcW w:w="1729" w:type="dxa"/>
            <w:shd w:val="clear" w:color="auto" w:fill="auto"/>
            <w:noWrap/>
            <w:vAlign w:val="bottom"/>
            <w:hideMark/>
          </w:tcPr>
          <w:p w:rsidR="00130CF2" w:rsidRPr="00986301" w:rsidRDefault="00130CF2" w:rsidP="00E258A7">
            <w:pPr>
              <w:spacing w:after="0" w:line="240" w:lineRule="auto"/>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2011</w:t>
            </w:r>
          </w:p>
        </w:tc>
        <w:tc>
          <w:tcPr>
            <w:tcW w:w="3654" w:type="dxa"/>
            <w:shd w:val="clear" w:color="auto" w:fill="auto"/>
            <w:noWrap/>
            <w:vAlign w:val="bottom"/>
            <w:hideMark/>
          </w:tcPr>
          <w:p w:rsidR="00130CF2" w:rsidRPr="00986301" w:rsidRDefault="00130CF2" w:rsidP="00E258A7">
            <w:pPr>
              <w:spacing w:after="0" w:line="240" w:lineRule="auto"/>
              <w:jc w:val="right"/>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22</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672</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4</w:t>
            </w:r>
          </w:p>
        </w:tc>
      </w:tr>
      <w:tr w:rsidR="00130CF2" w:rsidRPr="00986301" w:rsidTr="00E258A7">
        <w:trPr>
          <w:trHeight w:val="266"/>
          <w:jc w:val="center"/>
        </w:trPr>
        <w:tc>
          <w:tcPr>
            <w:tcW w:w="1729" w:type="dxa"/>
            <w:shd w:val="clear" w:color="auto" w:fill="auto"/>
            <w:noWrap/>
            <w:vAlign w:val="bottom"/>
            <w:hideMark/>
          </w:tcPr>
          <w:p w:rsidR="00130CF2" w:rsidRPr="00986301" w:rsidRDefault="00130CF2" w:rsidP="00E258A7">
            <w:pPr>
              <w:spacing w:after="0" w:line="240" w:lineRule="auto"/>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2012</w:t>
            </w:r>
          </w:p>
        </w:tc>
        <w:tc>
          <w:tcPr>
            <w:tcW w:w="3654" w:type="dxa"/>
            <w:shd w:val="clear" w:color="auto" w:fill="auto"/>
            <w:noWrap/>
            <w:vAlign w:val="bottom"/>
            <w:hideMark/>
          </w:tcPr>
          <w:p w:rsidR="00130CF2" w:rsidRPr="00986301" w:rsidRDefault="00130CF2" w:rsidP="00E258A7">
            <w:pPr>
              <w:spacing w:after="0" w:line="240" w:lineRule="auto"/>
              <w:jc w:val="right"/>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24</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802</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9</w:t>
            </w:r>
          </w:p>
        </w:tc>
      </w:tr>
      <w:tr w:rsidR="00130CF2" w:rsidRPr="00986301" w:rsidTr="00E258A7">
        <w:trPr>
          <w:trHeight w:val="266"/>
          <w:jc w:val="center"/>
        </w:trPr>
        <w:tc>
          <w:tcPr>
            <w:tcW w:w="1729" w:type="dxa"/>
            <w:shd w:val="clear" w:color="auto" w:fill="auto"/>
            <w:noWrap/>
            <w:vAlign w:val="bottom"/>
            <w:hideMark/>
          </w:tcPr>
          <w:p w:rsidR="00130CF2" w:rsidRPr="00986301" w:rsidRDefault="00130CF2" w:rsidP="00E258A7">
            <w:pPr>
              <w:spacing w:after="0" w:line="240" w:lineRule="auto"/>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2013</w:t>
            </w:r>
          </w:p>
        </w:tc>
        <w:tc>
          <w:tcPr>
            <w:tcW w:w="3654" w:type="dxa"/>
            <w:shd w:val="clear" w:color="auto" w:fill="auto"/>
            <w:noWrap/>
            <w:vAlign w:val="bottom"/>
            <w:hideMark/>
          </w:tcPr>
          <w:p w:rsidR="00130CF2" w:rsidRPr="00986301" w:rsidRDefault="00130CF2" w:rsidP="00E258A7">
            <w:pPr>
              <w:spacing w:after="0" w:line="240" w:lineRule="auto"/>
              <w:jc w:val="right"/>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38</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167</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9</w:t>
            </w:r>
          </w:p>
        </w:tc>
      </w:tr>
      <w:tr w:rsidR="00130CF2" w:rsidRPr="00986301" w:rsidTr="00E258A7">
        <w:trPr>
          <w:trHeight w:val="266"/>
          <w:jc w:val="center"/>
        </w:trPr>
        <w:tc>
          <w:tcPr>
            <w:tcW w:w="1729" w:type="dxa"/>
            <w:shd w:val="clear" w:color="auto" w:fill="auto"/>
            <w:noWrap/>
            <w:vAlign w:val="bottom"/>
            <w:hideMark/>
          </w:tcPr>
          <w:p w:rsidR="00130CF2" w:rsidRPr="00986301" w:rsidRDefault="00130CF2" w:rsidP="00E258A7">
            <w:pPr>
              <w:spacing w:after="0" w:line="240" w:lineRule="auto"/>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2014</w:t>
            </w:r>
          </w:p>
        </w:tc>
        <w:tc>
          <w:tcPr>
            <w:tcW w:w="3654" w:type="dxa"/>
            <w:shd w:val="clear" w:color="auto" w:fill="auto"/>
            <w:noWrap/>
            <w:vAlign w:val="bottom"/>
            <w:hideMark/>
          </w:tcPr>
          <w:p w:rsidR="00130CF2" w:rsidRPr="00986301" w:rsidRDefault="00130CF2" w:rsidP="00E258A7">
            <w:pPr>
              <w:spacing w:after="0" w:line="240" w:lineRule="auto"/>
              <w:jc w:val="right"/>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41</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396</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3</w:t>
            </w:r>
          </w:p>
        </w:tc>
      </w:tr>
      <w:tr w:rsidR="00130CF2" w:rsidRPr="00986301" w:rsidTr="00E258A7">
        <w:trPr>
          <w:trHeight w:val="266"/>
          <w:jc w:val="center"/>
        </w:trPr>
        <w:tc>
          <w:tcPr>
            <w:tcW w:w="1729" w:type="dxa"/>
            <w:shd w:val="clear" w:color="auto" w:fill="auto"/>
            <w:noWrap/>
            <w:vAlign w:val="bottom"/>
            <w:hideMark/>
          </w:tcPr>
          <w:p w:rsidR="00130CF2" w:rsidRPr="00986301" w:rsidRDefault="00130CF2" w:rsidP="00E258A7">
            <w:pPr>
              <w:spacing w:after="0" w:line="240" w:lineRule="auto"/>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2015</w:t>
            </w:r>
          </w:p>
        </w:tc>
        <w:tc>
          <w:tcPr>
            <w:tcW w:w="3654" w:type="dxa"/>
            <w:shd w:val="clear" w:color="auto" w:fill="auto"/>
            <w:noWrap/>
            <w:vAlign w:val="bottom"/>
            <w:hideMark/>
          </w:tcPr>
          <w:p w:rsidR="00130CF2" w:rsidRPr="00986301" w:rsidRDefault="00130CF2" w:rsidP="00E258A7">
            <w:pPr>
              <w:spacing w:after="0" w:line="240" w:lineRule="auto"/>
              <w:jc w:val="right"/>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46</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223</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7</w:t>
            </w:r>
          </w:p>
        </w:tc>
      </w:tr>
      <w:tr w:rsidR="00130CF2" w:rsidRPr="00986301" w:rsidTr="00E258A7">
        <w:trPr>
          <w:trHeight w:val="266"/>
          <w:jc w:val="center"/>
        </w:trPr>
        <w:tc>
          <w:tcPr>
            <w:tcW w:w="1729" w:type="dxa"/>
            <w:shd w:val="clear" w:color="auto" w:fill="auto"/>
            <w:noWrap/>
            <w:vAlign w:val="bottom"/>
            <w:hideMark/>
          </w:tcPr>
          <w:p w:rsidR="00130CF2" w:rsidRPr="00986301" w:rsidRDefault="00130CF2" w:rsidP="00E258A7">
            <w:pPr>
              <w:spacing w:after="0" w:line="240" w:lineRule="auto"/>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2016</w:t>
            </w:r>
          </w:p>
        </w:tc>
        <w:tc>
          <w:tcPr>
            <w:tcW w:w="3654" w:type="dxa"/>
            <w:shd w:val="clear" w:color="auto" w:fill="auto"/>
            <w:noWrap/>
            <w:vAlign w:val="bottom"/>
            <w:hideMark/>
          </w:tcPr>
          <w:p w:rsidR="00130CF2" w:rsidRPr="00986301" w:rsidRDefault="00130CF2" w:rsidP="00E258A7">
            <w:pPr>
              <w:spacing w:after="0" w:line="240" w:lineRule="auto"/>
              <w:jc w:val="right"/>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63</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227</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5</w:t>
            </w:r>
          </w:p>
        </w:tc>
      </w:tr>
      <w:tr w:rsidR="00130CF2" w:rsidRPr="00986301" w:rsidTr="00E258A7">
        <w:trPr>
          <w:trHeight w:val="266"/>
          <w:jc w:val="center"/>
        </w:trPr>
        <w:tc>
          <w:tcPr>
            <w:tcW w:w="1729" w:type="dxa"/>
            <w:shd w:val="clear" w:color="auto" w:fill="auto"/>
            <w:noWrap/>
            <w:vAlign w:val="bottom"/>
            <w:hideMark/>
          </w:tcPr>
          <w:p w:rsidR="00130CF2" w:rsidRPr="00986301" w:rsidRDefault="00130CF2" w:rsidP="00E258A7">
            <w:pPr>
              <w:spacing w:after="0" w:line="240" w:lineRule="auto"/>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2017</w:t>
            </w:r>
          </w:p>
        </w:tc>
        <w:tc>
          <w:tcPr>
            <w:tcW w:w="3654" w:type="dxa"/>
            <w:shd w:val="clear" w:color="auto" w:fill="auto"/>
            <w:noWrap/>
            <w:vAlign w:val="bottom"/>
            <w:hideMark/>
          </w:tcPr>
          <w:p w:rsidR="00130CF2" w:rsidRPr="00986301" w:rsidRDefault="00130CF2" w:rsidP="00E258A7">
            <w:pPr>
              <w:spacing w:after="0" w:line="240" w:lineRule="auto"/>
              <w:jc w:val="right"/>
              <w:rPr>
                <w:rFonts w:ascii="Times New Roman" w:eastAsia="Times New Roman" w:hAnsi="Times New Roman" w:cs="Times New Roman"/>
                <w:color w:val="000000"/>
                <w:lang w:eastAsia="id-ID"/>
              </w:rPr>
            </w:pPr>
            <w:r w:rsidRPr="00986301">
              <w:rPr>
                <w:rFonts w:ascii="Times New Roman" w:eastAsia="Times New Roman" w:hAnsi="Times New Roman" w:cs="Times New Roman"/>
                <w:color w:val="000000"/>
                <w:lang w:eastAsia="id-ID"/>
              </w:rPr>
              <w:t>70</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380</w:t>
            </w:r>
            <w:r>
              <w:rPr>
                <w:rFonts w:ascii="Times New Roman" w:eastAsia="Times New Roman" w:hAnsi="Times New Roman" w:cs="Times New Roman"/>
                <w:color w:val="000000"/>
                <w:lang w:eastAsia="id-ID"/>
              </w:rPr>
              <w:t>,</w:t>
            </w:r>
            <w:r w:rsidRPr="00986301">
              <w:rPr>
                <w:rFonts w:ascii="Times New Roman" w:eastAsia="Times New Roman" w:hAnsi="Times New Roman" w:cs="Times New Roman"/>
                <w:color w:val="000000"/>
                <w:lang w:eastAsia="id-ID"/>
              </w:rPr>
              <w:t>7</w:t>
            </w:r>
          </w:p>
        </w:tc>
      </w:tr>
      <w:tr w:rsidR="00130CF2" w:rsidRPr="00986301" w:rsidTr="00E258A7">
        <w:trPr>
          <w:trHeight w:val="266"/>
          <w:jc w:val="center"/>
        </w:trPr>
        <w:tc>
          <w:tcPr>
            <w:tcW w:w="1729" w:type="dxa"/>
            <w:shd w:val="clear" w:color="auto" w:fill="auto"/>
            <w:noWrap/>
            <w:vAlign w:val="bottom"/>
            <w:hideMark/>
          </w:tcPr>
          <w:p w:rsidR="00130CF2" w:rsidRPr="00986301" w:rsidRDefault="00130CF2" w:rsidP="00E258A7">
            <w:pPr>
              <w:spacing w:after="0" w:line="240" w:lineRule="auto"/>
              <w:rPr>
                <w:rFonts w:ascii="Times New Roman" w:eastAsia="Times New Roman" w:hAnsi="Times New Roman" w:cs="Times New Roman"/>
                <w:b/>
                <w:color w:val="000000"/>
                <w:lang w:eastAsia="id-ID"/>
              </w:rPr>
            </w:pPr>
            <w:r w:rsidRPr="00986301">
              <w:rPr>
                <w:rFonts w:ascii="Times New Roman" w:eastAsia="Times New Roman" w:hAnsi="Times New Roman" w:cs="Times New Roman"/>
                <w:b/>
                <w:color w:val="000000"/>
                <w:lang w:eastAsia="id-ID"/>
              </w:rPr>
              <w:t>Rata - Rata</w:t>
            </w:r>
          </w:p>
        </w:tc>
        <w:tc>
          <w:tcPr>
            <w:tcW w:w="3654" w:type="dxa"/>
            <w:shd w:val="clear" w:color="auto" w:fill="auto"/>
            <w:noWrap/>
            <w:vAlign w:val="bottom"/>
            <w:hideMark/>
          </w:tcPr>
          <w:p w:rsidR="00130CF2" w:rsidRPr="00986301" w:rsidRDefault="00130CF2" w:rsidP="00E258A7">
            <w:pPr>
              <w:spacing w:after="0" w:line="240" w:lineRule="auto"/>
              <w:jc w:val="right"/>
              <w:rPr>
                <w:rFonts w:ascii="Times New Roman" w:eastAsia="Times New Roman" w:hAnsi="Times New Roman" w:cs="Times New Roman"/>
                <w:b/>
                <w:color w:val="000000"/>
                <w:lang w:eastAsia="id-ID"/>
              </w:rPr>
            </w:pPr>
            <w:r w:rsidRPr="00986301">
              <w:rPr>
                <w:rFonts w:ascii="Times New Roman" w:eastAsia="Times New Roman" w:hAnsi="Times New Roman" w:cs="Times New Roman"/>
                <w:b/>
                <w:color w:val="000000"/>
                <w:lang w:eastAsia="id-ID"/>
              </w:rPr>
              <w:t>27.710,00</w:t>
            </w:r>
          </w:p>
        </w:tc>
      </w:tr>
      <w:tr w:rsidR="00130CF2" w:rsidRPr="00986301" w:rsidTr="00E258A7">
        <w:trPr>
          <w:trHeight w:val="266"/>
          <w:jc w:val="center"/>
        </w:trPr>
        <w:tc>
          <w:tcPr>
            <w:tcW w:w="1729" w:type="dxa"/>
            <w:shd w:val="clear" w:color="auto" w:fill="auto"/>
            <w:noWrap/>
            <w:vAlign w:val="bottom"/>
            <w:hideMark/>
          </w:tcPr>
          <w:p w:rsidR="00130CF2" w:rsidRPr="00986301" w:rsidRDefault="00130CF2" w:rsidP="00E258A7">
            <w:pPr>
              <w:spacing w:after="0" w:line="240" w:lineRule="auto"/>
              <w:rPr>
                <w:rFonts w:ascii="Times New Roman" w:eastAsia="Times New Roman" w:hAnsi="Times New Roman" w:cs="Times New Roman"/>
                <w:b/>
                <w:color w:val="000000"/>
                <w:lang w:eastAsia="id-ID"/>
              </w:rPr>
            </w:pPr>
            <w:r w:rsidRPr="00986301">
              <w:rPr>
                <w:rFonts w:ascii="Times New Roman" w:eastAsia="Times New Roman" w:hAnsi="Times New Roman" w:cs="Times New Roman"/>
                <w:b/>
                <w:color w:val="000000"/>
                <w:lang w:eastAsia="id-ID"/>
              </w:rPr>
              <w:t>Std. Deviasi</w:t>
            </w:r>
          </w:p>
        </w:tc>
        <w:tc>
          <w:tcPr>
            <w:tcW w:w="3654" w:type="dxa"/>
            <w:shd w:val="clear" w:color="auto" w:fill="auto"/>
            <w:noWrap/>
            <w:vAlign w:val="bottom"/>
            <w:hideMark/>
          </w:tcPr>
          <w:p w:rsidR="00130CF2" w:rsidRPr="00986301" w:rsidRDefault="00130CF2" w:rsidP="00E258A7">
            <w:pPr>
              <w:spacing w:after="0" w:line="240" w:lineRule="auto"/>
              <w:jc w:val="right"/>
              <w:rPr>
                <w:rFonts w:ascii="Times New Roman" w:eastAsia="Times New Roman" w:hAnsi="Times New Roman" w:cs="Times New Roman"/>
                <w:b/>
                <w:color w:val="000000"/>
                <w:lang w:eastAsia="id-ID"/>
              </w:rPr>
            </w:pPr>
            <w:r w:rsidRPr="00986301">
              <w:rPr>
                <w:rFonts w:ascii="Times New Roman" w:eastAsia="Times New Roman" w:hAnsi="Times New Roman" w:cs="Times New Roman"/>
                <w:b/>
                <w:color w:val="000000"/>
                <w:lang w:eastAsia="id-ID"/>
              </w:rPr>
              <w:t>19.653,92</w:t>
            </w:r>
          </w:p>
        </w:tc>
      </w:tr>
    </w:tbl>
    <w:p w:rsidR="00130CF2" w:rsidRPr="00536067" w:rsidRDefault="00130CF2" w:rsidP="00130CF2">
      <w:pPr>
        <w:spacing w:line="480" w:lineRule="auto"/>
        <w:jc w:val="center"/>
        <w:rPr>
          <w:rFonts w:ascii="Times New Roman" w:hAnsi="Times New Roman" w:cs="Times New Roman"/>
          <w:i/>
        </w:rPr>
      </w:pPr>
      <w:r w:rsidRPr="00536067">
        <w:rPr>
          <w:rFonts w:ascii="Times New Roman" w:hAnsi="Times New Roman" w:cs="Times New Roman"/>
          <w:i/>
        </w:rPr>
        <w:t>Sumber: Badan Pusat Statistik, Indonesia</w:t>
      </w:r>
    </w:p>
    <w:p w:rsidR="00130CF2" w:rsidRPr="00324815" w:rsidRDefault="00130CF2" w:rsidP="00130CF2">
      <w:pPr>
        <w:pStyle w:val="ListParagraph"/>
        <w:spacing w:line="480" w:lineRule="auto"/>
        <w:ind w:left="0" w:firstLine="720"/>
        <w:jc w:val="both"/>
        <w:rPr>
          <w:rFonts w:ascii="Times New Roman" w:hAnsi="Times New Roman" w:cs="Times New Roman"/>
          <w:sz w:val="24"/>
          <w:szCs w:val="24"/>
        </w:rPr>
      </w:pPr>
      <w:r w:rsidRPr="00324815">
        <w:rPr>
          <w:rFonts w:ascii="Times New Roman" w:hAnsi="Times New Roman" w:cs="Times New Roman"/>
          <w:sz w:val="24"/>
          <w:szCs w:val="24"/>
        </w:rPr>
        <w:t xml:space="preserve">Dari tabel di atas, dari tahun ke tahun jumlah wisatawan nusantara yang menginap di hotel berbintang mengalami peningkatan dengan jumlah rata – rata yang diperolah sebanyak 27.710,00 orang dan standar deviasi dari jumlah </w:t>
      </w:r>
      <w:r w:rsidRPr="00324815">
        <w:rPr>
          <w:rFonts w:ascii="Times New Roman" w:hAnsi="Times New Roman" w:cs="Times New Roman"/>
          <w:sz w:val="24"/>
          <w:szCs w:val="24"/>
        </w:rPr>
        <w:lastRenderedPageBreak/>
        <w:t>wisatawan ini adalah sebanyak 19.653,92.</w:t>
      </w:r>
      <w:r>
        <w:rPr>
          <w:rFonts w:ascii="Times New Roman" w:hAnsi="Times New Roman" w:cs="Times New Roman"/>
          <w:sz w:val="24"/>
          <w:szCs w:val="24"/>
        </w:rPr>
        <w:t xml:space="preserve"> Adapun grafik di bawah ini yang dapat menunjukkan tren dari setiap tahunnya.</w:t>
      </w:r>
    </w:p>
    <w:p w:rsidR="00130CF2" w:rsidRDefault="00130CF2" w:rsidP="00130CF2">
      <w:pPr>
        <w:jc w:val="center"/>
      </w:pPr>
      <w:r w:rsidRPr="00260A78">
        <w:rPr>
          <w:noProof/>
          <w:lang w:val="id-ID" w:eastAsia="id-ID"/>
        </w:rPr>
        <w:drawing>
          <wp:inline distT="0" distB="0" distL="0" distR="0">
            <wp:extent cx="5040630" cy="2428875"/>
            <wp:effectExtent l="19050" t="0" r="26670" b="0"/>
            <wp:docPr id="9"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30CF2" w:rsidRDefault="00130CF2" w:rsidP="00130CF2">
      <w:pPr>
        <w:pStyle w:val="ListParagraph"/>
        <w:spacing w:after="120" w:line="240" w:lineRule="auto"/>
        <w:contextualSpacing w:val="0"/>
        <w:jc w:val="center"/>
        <w:rPr>
          <w:rFonts w:ascii="Times New Roman" w:hAnsi="Times New Roman" w:cs="Times New Roman"/>
          <w:b/>
          <w:sz w:val="24"/>
          <w:szCs w:val="24"/>
        </w:rPr>
      </w:pPr>
      <w:r w:rsidRPr="00FC5339">
        <w:rPr>
          <w:rFonts w:ascii="Times New Roman" w:hAnsi="Times New Roman" w:cs="Times New Roman"/>
          <w:b/>
        </w:rPr>
        <w:t>Grafik 3.1 Jumlah Wisatawan Nusantara</w:t>
      </w:r>
      <w:r>
        <w:t xml:space="preserve"> </w:t>
      </w:r>
      <w:r w:rsidRPr="00536067">
        <w:rPr>
          <w:rFonts w:ascii="Times New Roman" w:hAnsi="Times New Roman" w:cs="Times New Roman"/>
          <w:b/>
          <w:sz w:val="24"/>
          <w:szCs w:val="24"/>
        </w:rPr>
        <w:t xml:space="preserve">Menurut </w:t>
      </w:r>
    </w:p>
    <w:p w:rsidR="00130CF2" w:rsidRPr="00536067" w:rsidRDefault="00130CF2" w:rsidP="00130CF2">
      <w:pPr>
        <w:pStyle w:val="ListParagraph"/>
        <w:spacing w:after="240" w:line="240" w:lineRule="auto"/>
        <w:contextualSpacing w:val="0"/>
        <w:jc w:val="center"/>
        <w:rPr>
          <w:rFonts w:ascii="Times New Roman" w:hAnsi="Times New Roman" w:cs="Times New Roman"/>
          <w:b/>
          <w:sz w:val="24"/>
          <w:szCs w:val="24"/>
        </w:rPr>
      </w:pPr>
      <w:r w:rsidRPr="00536067">
        <w:rPr>
          <w:rFonts w:ascii="Times New Roman" w:hAnsi="Times New Roman" w:cs="Times New Roman"/>
          <w:b/>
          <w:sz w:val="24"/>
          <w:szCs w:val="24"/>
        </w:rPr>
        <w:t>Jumlah Tamu Indonesia Pada Hotel Berbintang Tahun 2003 - 2017</w:t>
      </w:r>
    </w:p>
    <w:p w:rsidR="00130CF2" w:rsidRDefault="00130CF2" w:rsidP="00130CF2">
      <w:pPr>
        <w:pStyle w:val="ListParagraph"/>
      </w:pPr>
    </w:p>
    <w:p w:rsidR="00130CF2" w:rsidRDefault="00130CF2" w:rsidP="00BE2FCC">
      <w:pPr>
        <w:pStyle w:val="ListParagraph"/>
        <w:numPr>
          <w:ilvl w:val="0"/>
          <w:numId w:val="24"/>
        </w:numPr>
        <w:spacing w:line="480" w:lineRule="auto"/>
        <w:ind w:left="360"/>
        <w:jc w:val="both"/>
        <w:rPr>
          <w:rFonts w:ascii="Times New Roman" w:hAnsi="Times New Roman" w:cs="Times New Roman"/>
          <w:sz w:val="24"/>
          <w:szCs w:val="24"/>
        </w:rPr>
      </w:pPr>
      <w:r w:rsidRPr="00324815">
        <w:rPr>
          <w:rFonts w:ascii="Times New Roman" w:hAnsi="Times New Roman" w:cs="Times New Roman"/>
          <w:sz w:val="24"/>
          <w:szCs w:val="24"/>
        </w:rPr>
        <w:t>Jumlah wisatawan nasional (</w:t>
      </w:r>
      <w:r w:rsidRPr="00324815">
        <w:rPr>
          <w:rFonts w:ascii="Times New Roman" w:hAnsi="Times New Roman" w:cs="Times New Roman"/>
          <w:i/>
          <w:sz w:val="24"/>
          <w:szCs w:val="24"/>
        </w:rPr>
        <w:t>outbound</w:t>
      </w:r>
      <w:r w:rsidRPr="00324815">
        <w:rPr>
          <w:rFonts w:ascii="Times New Roman" w:hAnsi="Times New Roman" w:cs="Times New Roman"/>
          <w:sz w:val="24"/>
          <w:szCs w:val="24"/>
        </w:rPr>
        <w:t>)</w:t>
      </w:r>
      <w:r>
        <w:rPr>
          <w:rFonts w:ascii="Times New Roman" w:hAnsi="Times New Roman" w:cs="Times New Roman"/>
          <w:sz w:val="24"/>
          <w:szCs w:val="24"/>
        </w:rPr>
        <w:t xml:space="preserve"> yang diukur dari jumlah perjalanan menurut pintu keluar, data yang digunakan dari tahun 2003 – 2017. </w:t>
      </w:r>
      <w:r w:rsidRPr="00FC5339">
        <w:rPr>
          <w:rFonts w:ascii="Times New Roman" w:hAnsi="Times New Roman" w:cs="Times New Roman"/>
          <w:sz w:val="24"/>
          <w:szCs w:val="24"/>
        </w:rPr>
        <w:t xml:space="preserve">Berikut ini adalah data yang menampilkan jumlah wisatawan </w:t>
      </w:r>
      <w:r w:rsidRPr="00324815">
        <w:rPr>
          <w:rFonts w:ascii="Times New Roman" w:hAnsi="Times New Roman" w:cs="Times New Roman"/>
          <w:sz w:val="24"/>
          <w:szCs w:val="24"/>
        </w:rPr>
        <w:t>nasional (</w:t>
      </w:r>
      <w:r w:rsidRPr="00324815">
        <w:rPr>
          <w:rFonts w:ascii="Times New Roman" w:hAnsi="Times New Roman" w:cs="Times New Roman"/>
          <w:i/>
          <w:sz w:val="24"/>
          <w:szCs w:val="24"/>
        </w:rPr>
        <w:t>outbound</w:t>
      </w:r>
      <w:r w:rsidRPr="00324815">
        <w:rPr>
          <w:rFonts w:ascii="Times New Roman" w:hAnsi="Times New Roman" w:cs="Times New Roman"/>
          <w:sz w:val="24"/>
          <w:szCs w:val="24"/>
        </w:rPr>
        <w:t>)</w:t>
      </w:r>
      <w:r>
        <w:rPr>
          <w:rFonts w:ascii="Times New Roman" w:hAnsi="Times New Roman" w:cs="Times New Roman"/>
          <w:sz w:val="24"/>
          <w:szCs w:val="24"/>
        </w:rPr>
        <w:t>:</w:t>
      </w:r>
    </w:p>
    <w:p w:rsidR="00130CF2" w:rsidRPr="00263831" w:rsidRDefault="00130CF2" w:rsidP="00130CF2">
      <w:pPr>
        <w:pStyle w:val="ListParagraph"/>
        <w:spacing w:after="0" w:line="360" w:lineRule="auto"/>
        <w:jc w:val="center"/>
        <w:rPr>
          <w:rFonts w:ascii="Times New Roman" w:hAnsi="Times New Roman" w:cs="Times New Roman"/>
          <w:b/>
          <w:sz w:val="24"/>
          <w:szCs w:val="24"/>
        </w:rPr>
      </w:pPr>
      <w:r w:rsidRPr="00536067">
        <w:rPr>
          <w:rFonts w:ascii="Times New Roman" w:hAnsi="Times New Roman" w:cs="Times New Roman"/>
          <w:b/>
          <w:sz w:val="24"/>
          <w:szCs w:val="24"/>
        </w:rPr>
        <w:t>Tabel 3.</w:t>
      </w:r>
      <w:r>
        <w:rPr>
          <w:rFonts w:ascii="Times New Roman" w:hAnsi="Times New Roman" w:cs="Times New Roman"/>
          <w:b/>
          <w:sz w:val="24"/>
          <w:szCs w:val="24"/>
        </w:rPr>
        <w:t>3</w:t>
      </w:r>
      <w:r w:rsidRPr="00536067">
        <w:rPr>
          <w:rFonts w:ascii="Times New Roman" w:hAnsi="Times New Roman" w:cs="Times New Roman"/>
          <w:b/>
          <w:sz w:val="24"/>
          <w:szCs w:val="24"/>
        </w:rPr>
        <w:t xml:space="preserve"> Jumlah </w:t>
      </w:r>
      <w:r>
        <w:rPr>
          <w:rFonts w:ascii="Times New Roman" w:hAnsi="Times New Roman" w:cs="Times New Roman"/>
          <w:b/>
          <w:sz w:val="24"/>
          <w:szCs w:val="24"/>
        </w:rPr>
        <w:t xml:space="preserve">Perjalanan </w:t>
      </w:r>
      <w:r w:rsidRPr="00536067">
        <w:rPr>
          <w:rFonts w:ascii="Times New Roman" w:hAnsi="Times New Roman" w:cs="Times New Roman"/>
          <w:b/>
          <w:sz w:val="24"/>
          <w:szCs w:val="24"/>
        </w:rPr>
        <w:t xml:space="preserve">Wisatawan </w:t>
      </w:r>
      <w:r>
        <w:rPr>
          <w:rFonts w:ascii="Times New Roman" w:hAnsi="Times New Roman" w:cs="Times New Roman"/>
          <w:b/>
          <w:sz w:val="24"/>
          <w:szCs w:val="24"/>
        </w:rPr>
        <w:t>ke Luar Negeri Menurut Pintu Keluar</w:t>
      </w:r>
      <w:r w:rsidRPr="00263831">
        <w:rPr>
          <w:rFonts w:ascii="Times New Roman" w:hAnsi="Times New Roman" w:cs="Times New Roman"/>
          <w:b/>
          <w:sz w:val="24"/>
          <w:szCs w:val="24"/>
        </w:rPr>
        <w:t>Tahun 2003 - 2017</w:t>
      </w:r>
    </w:p>
    <w:tbl>
      <w:tblPr>
        <w:tblW w:w="5492"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7"/>
        <w:gridCol w:w="4015"/>
      </w:tblGrid>
      <w:tr w:rsidR="00130CF2" w:rsidRPr="003C724A" w:rsidTr="00E258A7">
        <w:trPr>
          <w:trHeight w:val="323"/>
          <w:tblHeader/>
          <w:jc w:val="center"/>
        </w:trPr>
        <w:tc>
          <w:tcPr>
            <w:tcW w:w="1477" w:type="dxa"/>
            <w:vMerge w:val="restart"/>
            <w:shd w:val="clear" w:color="auto" w:fill="auto"/>
            <w:noWrap/>
            <w:vAlign w:val="center"/>
            <w:hideMark/>
          </w:tcPr>
          <w:p w:rsidR="00130CF2" w:rsidRPr="003C724A" w:rsidRDefault="00130CF2" w:rsidP="00E258A7">
            <w:pPr>
              <w:spacing w:after="0" w:line="240" w:lineRule="auto"/>
              <w:rPr>
                <w:rFonts w:ascii="Times New Roman" w:eastAsia="Times New Roman" w:hAnsi="Times New Roman" w:cs="Times New Roman"/>
                <w:b/>
                <w:color w:val="000000"/>
                <w:lang w:eastAsia="id-ID"/>
              </w:rPr>
            </w:pPr>
            <w:r w:rsidRPr="003C724A">
              <w:rPr>
                <w:rFonts w:ascii="Times New Roman" w:eastAsia="Times New Roman" w:hAnsi="Times New Roman" w:cs="Times New Roman"/>
                <w:b/>
                <w:color w:val="000000"/>
                <w:lang w:eastAsia="id-ID"/>
              </w:rPr>
              <w:t>Tahun</w:t>
            </w:r>
          </w:p>
        </w:tc>
        <w:tc>
          <w:tcPr>
            <w:tcW w:w="4015" w:type="dxa"/>
            <w:vMerge w:val="restart"/>
            <w:shd w:val="clear" w:color="auto" w:fill="auto"/>
            <w:vAlign w:val="center"/>
            <w:hideMark/>
          </w:tcPr>
          <w:p w:rsidR="00130CF2" w:rsidRPr="003C724A" w:rsidRDefault="00130CF2" w:rsidP="00E258A7">
            <w:pPr>
              <w:spacing w:after="0" w:line="240" w:lineRule="auto"/>
              <w:rPr>
                <w:rFonts w:ascii="Times New Roman" w:eastAsia="Times New Roman" w:hAnsi="Times New Roman" w:cs="Times New Roman"/>
                <w:b/>
                <w:color w:val="000000"/>
                <w:lang w:eastAsia="id-ID"/>
              </w:rPr>
            </w:pPr>
            <w:r w:rsidRPr="003C724A">
              <w:rPr>
                <w:rFonts w:ascii="Times New Roman" w:eastAsia="Times New Roman" w:hAnsi="Times New Roman" w:cs="Times New Roman"/>
                <w:b/>
                <w:color w:val="000000"/>
                <w:lang w:eastAsia="id-ID"/>
              </w:rPr>
              <w:t>Jumlah Perjalanan Wisatawan ke Luar Negeri Menurut Pintu Keluar</w:t>
            </w:r>
            <w:r>
              <w:rPr>
                <w:rFonts w:ascii="Times New Roman" w:eastAsia="Times New Roman" w:hAnsi="Times New Roman" w:cs="Times New Roman"/>
                <w:b/>
                <w:color w:val="000000"/>
                <w:lang w:eastAsia="id-ID"/>
              </w:rPr>
              <w:t xml:space="preserve"> (Orang/Tahun)</w:t>
            </w:r>
          </w:p>
        </w:tc>
      </w:tr>
      <w:tr w:rsidR="00130CF2" w:rsidRPr="003C724A" w:rsidTr="00E258A7">
        <w:trPr>
          <w:trHeight w:val="323"/>
          <w:tblHeader/>
          <w:jc w:val="center"/>
        </w:trPr>
        <w:tc>
          <w:tcPr>
            <w:tcW w:w="1477" w:type="dxa"/>
            <w:vMerge/>
            <w:vAlign w:val="center"/>
            <w:hideMark/>
          </w:tcPr>
          <w:p w:rsidR="00130CF2" w:rsidRPr="003C724A" w:rsidRDefault="00130CF2" w:rsidP="00E258A7">
            <w:pPr>
              <w:spacing w:after="0" w:line="240" w:lineRule="auto"/>
              <w:rPr>
                <w:rFonts w:ascii="Times New Roman" w:eastAsia="Times New Roman" w:hAnsi="Times New Roman" w:cs="Times New Roman"/>
                <w:color w:val="000000"/>
                <w:lang w:eastAsia="id-ID"/>
              </w:rPr>
            </w:pPr>
          </w:p>
        </w:tc>
        <w:tc>
          <w:tcPr>
            <w:tcW w:w="4015" w:type="dxa"/>
            <w:vMerge/>
            <w:vAlign w:val="center"/>
            <w:hideMark/>
          </w:tcPr>
          <w:p w:rsidR="00130CF2" w:rsidRPr="003C724A" w:rsidRDefault="00130CF2" w:rsidP="00E258A7">
            <w:pPr>
              <w:spacing w:after="0" w:line="240" w:lineRule="auto"/>
              <w:rPr>
                <w:rFonts w:ascii="Times New Roman" w:eastAsia="Times New Roman" w:hAnsi="Times New Roman" w:cs="Times New Roman"/>
                <w:color w:val="000000"/>
                <w:lang w:eastAsia="id-ID"/>
              </w:rPr>
            </w:pPr>
          </w:p>
        </w:tc>
      </w:tr>
      <w:tr w:rsidR="00130CF2" w:rsidRPr="003C724A" w:rsidTr="00E258A7">
        <w:trPr>
          <w:trHeight w:val="310"/>
          <w:jc w:val="center"/>
        </w:trPr>
        <w:tc>
          <w:tcPr>
            <w:tcW w:w="1477" w:type="dxa"/>
            <w:shd w:val="clear" w:color="auto" w:fill="auto"/>
            <w:noWrap/>
            <w:vAlign w:val="bottom"/>
            <w:hideMark/>
          </w:tcPr>
          <w:p w:rsidR="00130CF2" w:rsidRPr="003C724A" w:rsidRDefault="00130CF2" w:rsidP="00E258A7">
            <w:pPr>
              <w:spacing w:after="0" w:line="240" w:lineRule="auto"/>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2003</w:t>
            </w:r>
          </w:p>
        </w:tc>
        <w:tc>
          <w:tcPr>
            <w:tcW w:w="4015" w:type="dxa"/>
            <w:shd w:val="clear" w:color="auto" w:fill="auto"/>
            <w:vAlign w:val="bottom"/>
            <w:hideMark/>
          </w:tcPr>
          <w:p w:rsidR="00130CF2" w:rsidRPr="003C724A" w:rsidRDefault="00130CF2" w:rsidP="00E258A7">
            <w:pPr>
              <w:spacing w:after="0" w:line="240" w:lineRule="auto"/>
              <w:jc w:val="right"/>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3</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478</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000</w:t>
            </w:r>
          </w:p>
        </w:tc>
      </w:tr>
      <w:tr w:rsidR="00130CF2" w:rsidRPr="003C724A" w:rsidTr="00E258A7">
        <w:trPr>
          <w:trHeight w:val="310"/>
          <w:jc w:val="center"/>
        </w:trPr>
        <w:tc>
          <w:tcPr>
            <w:tcW w:w="1477" w:type="dxa"/>
            <w:shd w:val="clear" w:color="auto" w:fill="auto"/>
            <w:noWrap/>
            <w:vAlign w:val="bottom"/>
            <w:hideMark/>
          </w:tcPr>
          <w:p w:rsidR="00130CF2" w:rsidRPr="003C724A" w:rsidRDefault="00130CF2" w:rsidP="00E258A7">
            <w:pPr>
              <w:spacing w:after="0" w:line="240" w:lineRule="auto"/>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2004</w:t>
            </w:r>
          </w:p>
        </w:tc>
        <w:tc>
          <w:tcPr>
            <w:tcW w:w="4015" w:type="dxa"/>
            <w:shd w:val="clear" w:color="auto" w:fill="auto"/>
            <w:vAlign w:val="bottom"/>
            <w:hideMark/>
          </w:tcPr>
          <w:p w:rsidR="00130CF2" w:rsidRPr="003C724A" w:rsidRDefault="00130CF2" w:rsidP="00E258A7">
            <w:pPr>
              <w:spacing w:after="0" w:line="240" w:lineRule="auto"/>
              <w:jc w:val="right"/>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3</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941</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000</w:t>
            </w:r>
          </w:p>
        </w:tc>
      </w:tr>
      <w:tr w:rsidR="00130CF2" w:rsidRPr="003C724A" w:rsidTr="00E258A7">
        <w:trPr>
          <w:trHeight w:val="310"/>
          <w:jc w:val="center"/>
        </w:trPr>
        <w:tc>
          <w:tcPr>
            <w:tcW w:w="1477" w:type="dxa"/>
            <w:shd w:val="clear" w:color="auto" w:fill="auto"/>
            <w:noWrap/>
            <w:vAlign w:val="bottom"/>
            <w:hideMark/>
          </w:tcPr>
          <w:p w:rsidR="00130CF2" w:rsidRPr="003C724A" w:rsidRDefault="00130CF2" w:rsidP="00E258A7">
            <w:pPr>
              <w:spacing w:after="0" w:line="240" w:lineRule="auto"/>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2005</w:t>
            </w:r>
          </w:p>
        </w:tc>
        <w:tc>
          <w:tcPr>
            <w:tcW w:w="4015" w:type="dxa"/>
            <w:shd w:val="clear" w:color="auto" w:fill="auto"/>
            <w:vAlign w:val="bottom"/>
            <w:hideMark/>
          </w:tcPr>
          <w:p w:rsidR="00130CF2" w:rsidRPr="003C724A" w:rsidRDefault="00130CF2" w:rsidP="00E258A7">
            <w:pPr>
              <w:spacing w:after="0" w:line="240" w:lineRule="auto"/>
              <w:jc w:val="right"/>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4</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106</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000</w:t>
            </w:r>
          </w:p>
        </w:tc>
      </w:tr>
      <w:tr w:rsidR="00130CF2" w:rsidRPr="003C724A" w:rsidTr="00E258A7">
        <w:trPr>
          <w:trHeight w:val="310"/>
          <w:jc w:val="center"/>
        </w:trPr>
        <w:tc>
          <w:tcPr>
            <w:tcW w:w="1477" w:type="dxa"/>
            <w:shd w:val="clear" w:color="auto" w:fill="auto"/>
            <w:noWrap/>
            <w:vAlign w:val="bottom"/>
            <w:hideMark/>
          </w:tcPr>
          <w:p w:rsidR="00130CF2" w:rsidRPr="003C724A" w:rsidRDefault="00130CF2" w:rsidP="00E258A7">
            <w:pPr>
              <w:spacing w:after="0" w:line="240" w:lineRule="auto"/>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2006</w:t>
            </w:r>
          </w:p>
        </w:tc>
        <w:tc>
          <w:tcPr>
            <w:tcW w:w="4015" w:type="dxa"/>
            <w:shd w:val="clear" w:color="auto" w:fill="auto"/>
            <w:vAlign w:val="bottom"/>
            <w:hideMark/>
          </w:tcPr>
          <w:p w:rsidR="00130CF2" w:rsidRPr="003C724A" w:rsidRDefault="00130CF2" w:rsidP="00E258A7">
            <w:pPr>
              <w:spacing w:after="0" w:line="240" w:lineRule="auto"/>
              <w:jc w:val="right"/>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4</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967</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000</w:t>
            </w:r>
          </w:p>
        </w:tc>
      </w:tr>
      <w:tr w:rsidR="00130CF2" w:rsidRPr="003C724A" w:rsidTr="00E258A7">
        <w:trPr>
          <w:trHeight w:val="310"/>
          <w:jc w:val="center"/>
        </w:trPr>
        <w:tc>
          <w:tcPr>
            <w:tcW w:w="1477" w:type="dxa"/>
            <w:shd w:val="clear" w:color="auto" w:fill="auto"/>
            <w:noWrap/>
            <w:vAlign w:val="bottom"/>
            <w:hideMark/>
          </w:tcPr>
          <w:p w:rsidR="00130CF2" w:rsidRPr="003C724A" w:rsidRDefault="00130CF2" w:rsidP="00E258A7">
            <w:pPr>
              <w:spacing w:after="0" w:line="240" w:lineRule="auto"/>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2007</w:t>
            </w:r>
          </w:p>
        </w:tc>
        <w:tc>
          <w:tcPr>
            <w:tcW w:w="4015" w:type="dxa"/>
            <w:shd w:val="clear" w:color="auto" w:fill="auto"/>
            <w:vAlign w:val="bottom"/>
            <w:hideMark/>
          </w:tcPr>
          <w:p w:rsidR="00130CF2" w:rsidRPr="003C724A" w:rsidRDefault="00130CF2" w:rsidP="00E258A7">
            <w:pPr>
              <w:spacing w:after="0" w:line="240" w:lineRule="auto"/>
              <w:jc w:val="right"/>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5</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158</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000</w:t>
            </w:r>
          </w:p>
        </w:tc>
      </w:tr>
      <w:tr w:rsidR="00130CF2" w:rsidRPr="003C724A" w:rsidTr="00E258A7">
        <w:trPr>
          <w:trHeight w:val="310"/>
          <w:jc w:val="center"/>
        </w:trPr>
        <w:tc>
          <w:tcPr>
            <w:tcW w:w="1477" w:type="dxa"/>
            <w:shd w:val="clear" w:color="auto" w:fill="auto"/>
            <w:noWrap/>
            <w:vAlign w:val="bottom"/>
            <w:hideMark/>
          </w:tcPr>
          <w:p w:rsidR="00130CF2" w:rsidRPr="003C724A" w:rsidRDefault="00130CF2" w:rsidP="00E258A7">
            <w:pPr>
              <w:spacing w:after="0" w:line="240" w:lineRule="auto"/>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2008</w:t>
            </w:r>
          </w:p>
        </w:tc>
        <w:tc>
          <w:tcPr>
            <w:tcW w:w="4015" w:type="dxa"/>
            <w:shd w:val="clear" w:color="auto" w:fill="auto"/>
            <w:vAlign w:val="bottom"/>
            <w:hideMark/>
          </w:tcPr>
          <w:p w:rsidR="00130CF2" w:rsidRPr="003C724A" w:rsidRDefault="00130CF2" w:rsidP="00E258A7">
            <w:pPr>
              <w:spacing w:after="0" w:line="240" w:lineRule="auto"/>
              <w:jc w:val="right"/>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5</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486</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000</w:t>
            </w:r>
          </w:p>
        </w:tc>
      </w:tr>
      <w:tr w:rsidR="00130CF2" w:rsidRPr="003C724A" w:rsidTr="00E258A7">
        <w:trPr>
          <w:trHeight w:val="310"/>
          <w:jc w:val="center"/>
        </w:trPr>
        <w:tc>
          <w:tcPr>
            <w:tcW w:w="1477" w:type="dxa"/>
            <w:shd w:val="clear" w:color="auto" w:fill="auto"/>
            <w:noWrap/>
            <w:vAlign w:val="bottom"/>
            <w:hideMark/>
          </w:tcPr>
          <w:p w:rsidR="00130CF2" w:rsidRPr="003C724A" w:rsidRDefault="00130CF2" w:rsidP="00E258A7">
            <w:pPr>
              <w:spacing w:after="0" w:line="240" w:lineRule="auto"/>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2009</w:t>
            </w:r>
          </w:p>
        </w:tc>
        <w:tc>
          <w:tcPr>
            <w:tcW w:w="4015" w:type="dxa"/>
            <w:shd w:val="clear" w:color="auto" w:fill="auto"/>
            <w:vAlign w:val="bottom"/>
            <w:hideMark/>
          </w:tcPr>
          <w:p w:rsidR="00130CF2" w:rsidRPr="003C724A" w:rsidRDefault="00130CF2" w:rsidP="00E258A7">
            <w:pPr>
              <w:spacing w:after="0" w:line="240" w:lineRule="auto"/>
              <w:jc w:val="right"/>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5</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053</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000</w:t>
            </w:r>
          </w:p>
        </w:tc>
      </w:tr>
      <w:tr w:rsidR="00130CF2" w:rsidRPr="003C724A" w:rsidTr="00E258A7">
        <w:trPr>
          <w:trHeight w:val="310"/>
          <w:jc w:val="center"/>
        </w:trPr>
        <w:tc>
          <w:tcPr>
            <w:tcW w:w="1477" w:type="dxa"/>
            <w:shd w:val="clear" w:color="auto" w:fill="auto"/>
            <w:noWrap/>
            <w:vAlign w:val="bottom"/>
            <w:hideMark/>
          </w:tcPr>
          <w:p w:rsidR="00130CF2" w:rsidRPr="003C724A" w:rsidRDefault="00130CF2" w:rsidP="00E258A7">
            <w:pPr>
              <w:spacing w:after="0" w:line="240" w:lineRule="auto"/>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2010</w:t>
            </w:r>
          </w:p>
        </w:tc>
        <w:tc>
          <w:tcPr>
            <w:tcW w:w="4015" w:type="dxa"/>
            <w:shd w:val="clear" w:color="auto" w:fill="auto"/>
            <w:vAlign w:val="bottom"/>
            <w:hideMark/>
          </w:tcPr>
          <w:p w:rsidR="00130CF2" w:rsidRPr="003C724A" w:rsidRDefault="00130CF2" w:rsidP="00E258A7">
            <w:pPr>
              <w:spacing w:after="0" w:line="240" w:lineRule="auto"/>
              <w:jc w:val="right"/>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6</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235</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000</w:t>
            </w:r>
          </w:p>
        </w:tc>
      </w:tr>
      <w:tr w:rsidR="00130CF2" w:rsidRPr="003C724A" w:rsidTr="00E258A7">
        <w:trPr>
          <w:trHeight w:val="310"/>
          <w:jc w:val="center"/>
        </w:trPr>
        <w:tc>
          <w:tcPr>
            <w:tcW w:w="1477" w:type="dxa"/>
            <w:shd w:val="clear" w:color="auto" w:fill="auto"/>
            <w:noWrap/>
            <w:vAlign w:val="bottom"/>
            <w:hideMark/>
          </w:tcPr>
          <w:p w:rsidR="00130CF2" w:rsidRPr="003C724A" w:rsidRDefault="00130CF2" w:rsidP="00E258A7">
            <w:pPr>
              <w:spacing w:after="0" w:line="240" w:lineRule="auto"/>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2011</w:t>
            </w:r>
          </w:p>
        </w:tc>
        <w:tc>
          <w:tcPr>
            <w:tcW w:w="4015" w:type="dxa"/>
            <w:shd w:val="clear" w:color="auto" w:fill="auto"/>
            <w:vAlign w:val="bottom"/>
            <w:hideMark/>
          </w:tcPr>
          <w:p w:rsidR="00130CF2" w:rsidRPr="003C724A" w:rsidRDefault="00130CF2" w:rsidP="00E258A7">
            <w:pPr>
              <w:spacing w:after="0" w:line="240" w:lineRule="auto"/>
              <w:jc w:val="right"/>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6</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750</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000</w:t>
            </w:r>
          </w:p>
        </w:tc>
      </w:tr>
      <w:tr w:rsidR="00130CF2" w:rsidRPr="003C724A" w:rsidTr="00E258A7">
        <w:trPr>
          <w:trHeight w:val="310"/>
          <w:jc w:val="center"/>
        </w:trPr>
        <w:tc>
          <w:tcPr>
            <w:tcW w:w="1477" w:type="dxa"/>
            <w:shd w:val="clear" w:color="auto" w:fill="auto"/>
            <w:noWrap/>
            <w:vAlign w:val="bottom"/>
            <w:hideMark/>
          </w:tcPr>
          <w:p w:rsidR="00130CF2" w:rsidRPr="003C724A" w:rsidRDefault="00130CF2" w:rsidP="00E258A7">
            <w:pPr>
              <w:spacing w:after="0" w:line="240" w:lineRule="auto"/>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lastRenderedPageBreak/>
              <w:t>2012</w:t>
            </w:r>
          </w:p>
        </w:tc>
        <w:tc>
          <w:tcPr>
            <w:tcW w:w="4015" w:type="dxa"/>
            <w:shd w:val="clear" w:color="auto" w:fill="auto"/>
            <w:vAlign w:val="bottom"/>
            <w:hideMark/>
          </w:tcPr>
          <w:p w:rsidR="00130CF2" w:rsidRPr="003C724A" w:rsidRDefault="00130CF2" w:rsidP="00E258A7">
            <w:pPr>
              <w:spacing w:after="0" w:line="240" w:lineRule="auto"/>
              <w:jc w:val="right"/>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7</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454</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000</w:t>
            </w:r>
          </w:p>
        </w:tc>
      </w:tr>
      <w:tr w:rsidR="00130CF2" w:rsidRPr="003C724A" w:rsidTr="00E258A7">
        <w:trPr>
          <w:trHeight w:val="310"/>
          <w:jc w:val="center"/>
        </w:trPr>
        <w:tc>
          <w:tcPr>
            <w:tcW w:w="1477" w:type="dxa"/>
            <w:shd w:val="clear" w:color="auto" w:fill="auto"/>
            <w:noWrap/>
            <w:vAlign w:val="bottom"/>
            <w:hideMark/>
          </w:tcPr>
          <w:p w:rsidR="00130CF2" w:rsidRPr="003C724A" w:rsidRDefault="00130CF2" w:rsidP="00E258A7">
            <w:pPr>
              <w:spacing w:after="0" w:line="240" w:lineRule="auto"/>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2013</w:t>
            </w:r>
          </w:p>
        </w:tc>
        <w:tc>
          <w:tcPr>
            <w:tcW w:w="4015" w:type="dxa"/>
            <w:shd w:val="clear" w:color="auto" w:fill="auto"/>
            <w:vAlign w:val="bottom"/>
            <w:hideMark/>
          </w:tcPr>
          <w:p w:rsidR="00130CF2" w:rsidRPr="003C724A" w:rsidRDefault="00130CF2" w:rsidP="00E258A7">
            <w:pPr>
              <w:spacing w:after="0" w:line="240" w:lineRule="auto"/>
              <w:jc w:val="right"/>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8</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025</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000</w:t>
            </w:r>
          </w:p>
        </w:tc>
      </w:tr>
      <w:tr w:rsidR="00130CF2" w:rsidRPr="003C724A" w:rsidTr="00E258A7">
        <w:trPr>
          <w:trHeight w:val="310"/>
          <w:jc w:val="center"/>
        </w:trPr>
        <w:tc>
          <w:tcPr>
            <w:tcW w:w="1477" w:type="dxa"/>
            <w:shd w:val="clear" w:color="auto" w:fill="auto"/>
            <w:noWrap/>
            <w:vAlign w:val="bottom"/>
            <w:hideMark/>
          </w:tcPr>
          <w:p w:rsidR="00130CF2" w:rsidRPr="003C724A" w:rsidRDefault="00130CF2" w:rsidP="00E258A7">
            <w:pPr>
              <w:spacing w:after="0" w:line="240" w:lineRule="auto"/>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2014</w:t>
            </w:r>
          </w:p>
        </w:tc>
        <w:tc>
          <w:tcPr>
            <w:tcW w:w="4015" w:type="dxa"/>
            <w:shd w:val="clear" w:color="auto" w:fill="auto"/>
            <w:vAlign w:val="bottom"/>
            <w:hideMark/>
          </w:tcPr>
          <w:p w:rsidR="00130CF2" w:rsidRPr="003C724A" w:rsidRDefault="00130CF2" w:rsidP="00E258A7">
            <w:pPr>
              <w:spacing w:after="0" w:line="240" w:lineRule="auto"/>
              <w:jc w:val="right"/>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8</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074</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000</w:t>
            </w:r>
          </w:p>
        </w:tc>
      </w:tr>
      <w:tr w:rsidR="00130CF2" w:rsidRPr="003C724A" w:rsidTr="00E258A7">
        <w:trPr>
          <w:trHeight w:val="310"/>
          <w:jc w:val="center"/>
        </w:trPr>
        <w:tc>
          <w:tcPr>
            <w:tcW w:w="1477" w:type="dxa"/>
            <w:shd w:val="clear" w:color="auto" w:fill="auto"/>
            <w:noWrap/>
            <w:vAlign w:val="bottom"/>
            <w:hideMark/>
          </w:tcPr>
          <w:p w:rsidR="00130CF2" w:rsidRPr="003C724A" w:rsidRDefault="00130CF2" w:rsidP="00E258A7">
            <w:pPr>
              <w:spacing w:after="0" w:line="240" w:lineRule="auto"/>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2015</w:t>
            </w:r>
          </w:p>
        </w:tc>
        <w:tc>
          <w:tcPr>
            <w:tcW w:w="4015" w:type="dxa"/>
            <w:shd w:val="clear" w:color="auto" w:fill="auto"/>
            <w:vAlign w:val="bottom"/>
            <w:hideMark/>
          </w:tcPr>
          <w:p w:rsidR="00130CF2" w:rsidRPr="003C724A" w:rsidRDefault="00130CF2" w:rsidP="00E258A7">
            <w:pPr>
              <w:spacing w:after="0" w:line="240" w:lineRule="auto"/>
              <w:jc w:val="right"/>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8</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176</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000</w:t>
            </w:r>
          </w:p>
        </w:tc>
      </w:tr>
      <w:tr w:rsidR="00130CF2" w:rsidRPr="003C724A" w:rsidTr="00E258A7">
        <w:trPr>
          <w:trHeight w:val="310"/>
          <w:jc w:val="center"/>
        </w:trPr>
        <w:tc>
          <w:tcPr>
            <w:tcW w:w="1477" w:type="dxa"/>
            <w:shd w:val="clear" w:color="auto" w:fill="auto"/>
            <w:noWrap/>
            <w:vAlign w:val="bottom"/>
            <w:hideMark/>
          </w:tcPr>
          <w:p w:rsidR="00130CF2" w:rsidRPr="003C724A" w:rsidRDefault="00130CF2" w:rsidP="00E258A7">
            <w:pPr>
              <w:spacing w:after="0" w:line="240" w:lineRule="auto"/>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2016</w:t>
            </w:r>
          </w:p>
        </w:tc>
        <w:tc>
          <w:tcPr>
            <w:tcW w:w="4015" w:type="dxa"/>
            <w:shd w:val="clear" w:color="auto" w:fill="auto"/>
            <w:vAlign w:val="bottom"/>
            <w:hideMark/>
          </w:tcPr>
          <w:p w:rsidR="00130CF2" w:rsidRPr="003C724A" w:rsidRDefault="00130CF2" w:rsidP="00E258A7">
            <w:pPr>
              <w:spacing w:after="0" w:line="240" w:lineRule="auto"/>
              <w:jc w:val="right"/>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8</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340</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000</w:t>
            </w:r>
          </w:p>
        </w:tc>
      </w:tr>
      <w:tr w:rsidR="00130CF2" w:rsidRPr="003C724A" w:rsidTr="00E258A7">
        <w:trPr>
          <w:trHeight w:val="310"/>
          <w:jc w:val="center"/>
        </w:trPr>
        <w:tc>
          <w:tcPr>
            <w:tcW w:w="1477" w:type="dxa"/>
            <w:shd w:val="clear" w:color="auto" w:fill="auto"/>
            <w:noWrap/>
            <w:vAlign w:val="bottom"/>
            <w:hideMark/>
          </w:tcPr>
          <w:p w:rsidR="00130CF2" w:rsidRPr="003C724A" w:rsidRDefault="00130CF2" w:rsidP="00E258A7">
            <w:pPr>
              <w:spacing w:after="0" w:line="240" w:lineRule="auto"/>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2017</w:t>
            </w:r>
          </w:p>
        </w:tc>
        <w:tc>
          <w:tcPr>
            <w:tcW w:w="4015" w:type="dxa"/>
            <w:shd w:val="clear" w:color="auto" w:fill="auto"/>
            <w:vAlign w:val="bottom"/>
            <w:hideMark/>
          </w:tcPr>
          <w:p w:rsidR="00130CF2" w:rsidRPr="003C724A" w:rsidRDefault="00130CF2" w:rsidP="00E258A7">
            <w:pPr>
              <w:spacing w:after="0" w:line="240" w:lineRule="auto"/>
              <w:jc w:val="right"/>
              <w:rPr>
                <w:rFonts w:ascii="Times New Roman" w:eastAsia="Times New Roman" w:hAnsi="Times New Roman" w:cs="Times New Roman"/>
                <w:color w:val="000000"/>
                <w:lang w:eastAsia="id-ID"/>
              </w:rPr>
            </w:pPr>
            <w:r w:rsidRPr="003C724A">
              <w:rPr>
                <w:rFonts w:ascii="Times New Roman" w:eastAsia="Times New Roman" w:hAnsi="Times New Roman" w:cs="Times New Roman"/>
                <w:color w:val="000000"/>
                <w:lang w:eastAsia="id-ID"/>
              </w:rPr>
              <w:t>8</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856</w:t>
            </w:r>
            <w:r>
              <w:rPr>
                <w:rFonts w:ascii="Times New Roman" w:eastAsia="Times New Roman" w:hAnsi="Times New Roman" w:cs="Times New Roman"/>
                <w:color w:val="000000"/>
                <w:lang w:eastAsia="id-ID"/>
              </w:rPr>
              <w:t>.</w:t>
            </w:r>
            <w:r w:rsidRPr="003C724A">
              <w:rPr>
                <w:rFonts w:ascii="Times New Roman" w:eastAsia="Times New Roman" w:hAnsi="Times New Roman" w:cs="Times New Roman"/>
                <w:color w:val="000000"/>
                <w:lang w:eastAsia="id-ID"/>
              </w:rPr>
              <w:t>000</w:t>
            </w:r>
          </w:p>
        </w:tc>
      </w:tr>
      <w:tr w:rsidR="00130CF2" w:rsidRPr="003C724A" w:rsidTr="00E258A7">
        <w:trPr>
          <w:trHeight w:val="310"/>
          <w:jc w:val="center"/>
        </w:trPr>
        <w:tc>
          <w:tcPr>
            <w:tcW w:w="1477" w:type="dxa"/>
            <w:shd w:val="clear" w:color="auto" w:fill="auto"/>
            <w:noWrap/>
            <w:vAlign w:val="bottom"/>
            <w:hideMark/>
          </w:tcPr>
          <w:p w:rsidR="00130CF2" w:rsidRPr="003C724A" w:rsidRDefault="00130CF2" w:rsidP="00E258A7">
            <w:pPr>
              <w:spacing w:after="0" w:line="240" w:lineRule="auto"/>
              <w:rPr>
                <w:rFonts w:ascii="Times New Roman" w:eastAsia="Times New Roman" w:hAnsi="Times New Roman" w:cs="Times New Roman"/>
                <w:b/>
                <w:color w:val="000000"/>
                <w:lang w:eastAsia="id-ID"/>
              </w:rPr>
            </w:pPr>
            <w:r w:rsidRPr="003C724A">
              <w:rPr>
                <w:rFonts w:ascii="Times New Roman" w:eastAsia="Times New Roman" w:hAnsi="Times New Roman" w:cs="Times New Roman"/>
                <w:b/>
                <w:color w:val="000000"/>
                <w:lang w:eastAsia="id-ID"/>
              </w:rPr>
              <w:t>Rata - Rata</w:t>
            </w:r>
          </w:p>
        </w:tc>
        <w:tc>
          <w:tcPr>
            <w:tcW w:w="4015" w:type="dxa"/>
            <w:shd w:val="clear" w:color="auto" w:fill="auto"/>
            <w:noWrap/>
            <w:vAlign w:val="bottom"/>
            <w:hideMark/>
          </w:tcPr>
          <w:p w:rsidR="00130CF2" w:rsidRPr="003C724A" w:rsidRDefault="00130CF2" w:rsidP="00E258A7">
            <w:pPr>
              <w:spacing w:after="0" w:line="240" w:lineRule="auto"/>
              <w:jc w:val="right"/>
              <w:rPr>
                <w:rFonts w:ascii="Times New Roman" w:eastAsia="Times New Roman" w:hAnsi="Times New Roman" w:cs="Times New Roman"/>
                <w:b/>
                <w:color w:val="000000"/>
                <w:lang w:eastAsia="id-ID"/>
              </w:rPr>
            </w:pPr>
            <w:r w:rsidRPr="003C724A">
              <w:rPr>
                <w:rFonts w:ascii="Times New Roman" w:eastAsia="Times New Roman" w:hAnsi="Times New Roman" w:cs="Times New Roman"/>
                <w:b/>
                <w:color w:val="000000"/>
                <w:lang w:eastAsia="id-ID"/>
              </w:rPr>
              <w:t>6</w:t>
            </w:r>
            <w:r>
              <w:rPr>
                <w:rFonts w:ascii="Times New Roman" w:eastAsia="Times New Roman" w:hAnsi="Times New Roman" w:cs="Times New Roman"/>
                <w:b/>
                <w:color w:val="000000"/>
                <w:lang w:eastAsia="id-ID"/>
              </w:rPr>
              <w:t>.</w:t>
            </w:r>
            <w:r w:rsidRPr="003C724A">
              <w:rPr>
                <w:rFonts w:ascii="Times New Roman" w:eastAsia="Times New Roman" w:hAnsi="Times New Roman" w:cs="Times New Roman"/>
                <w:b/>
                <w:color w:val="000000"/>
                <w:lang w:eastAsia="id-ID"/>
              </w:rPr>
              <w:t>273</w:t>
            </w:r>
            <w:r>
              <w:rPr>
                <w:rFonts w:ascii="Times New Roman" w:eastAsia="Times New Roman" w:hAnsi="Times New Roman" w:cs="Times New Roman"/>
                <w:b/>
                <w:color w:val="000000"/>
                <w:lang w:eastAsia="id-ID"/>
              </w:rPr>
              <w:t>.</w:t>
            </w:r>
            <w:r w:rsidRPr="003C724A">
              <w:rPr>
                <w:rFonts w:ascii="Times New Roman" w:eastAsia="Times New Roman" w:hAnsi="Times New Roman" w:cs="Times New Roman"/>
                <w:b/>
                <w:color w:val="000000"/>
                <w:lang w:eastAsia="id-ID"/>
              </w:rPr>
              <w:t>266</w:t>
            </w:r>
            <w:r>
              <w:rPr>
                <w:rFonts w:ascii="Times New Roman" w:eastAsia="Times New Roman" w:hAnsi="Times New Roman" w:cs="Times New Roman"/>
                <w:b/>
                <w:color w:val="000000"/>
                <w:lang w:eastAsia="id-ID"/>
              </w:rPr>
              <w:t>,</w:t>
            </w:r>
            <w:r w:rsidRPr="003C724A">
              <w:rPr>
                <w:rFonts w:ascii="Times New Roman" w:eastAsia="Times New Roman" w:hAnsi="Times New Roman" w:cs="Times New Roman"/>
                <w:b/>
                <w:color w:val="000000"/>
                <w:lang w:eastAsia="id-ID"/>
              </w:rPr>
              <w:t>6</w:t>
            </w:r>
            <w:r>
              <w:rPr>
                <w:rFonts w:ascii="Times New Roman" w:eastAsia="Times New Roman" w:hAnsi="Times New Roman" w:cs="Times New Roman"/>
                <w:b/>
                <w:color w:val="000000"/>
                <w:lang w:eastAsia="id-ID"/>
              </w:rPr>
              <w:t>7</w:t>
            </w:r>
          </w:p>
        </w:tc>
      </w:tr>
      <w:tr w:rsidR="00130CF2" w:rsidRPr="003C724A" w:rsidTr="00E258A7">
        <w:trPr>
          <w:trHeight w:val="310"/>
          <w:jc w:val="center"/>
        </w:trPr>
        <w:tc>
          <w:tcPr>
            <w:tcW w:w="1477" w:type="dxa"/>
            <w:shd w:val="clear" w:color="auto" w:fill="auto"/>
            <w:noWrap/>
            <w:vAlign w:val="bottom"/>
            <w:hideMark/>
          </w:tcPr>
          <w:p w:rsidR="00130CF2" w:rsidRPr="003C724A" w:rsidRDefault="00130CF2" w:rsidP="00E258A7">
            <w:pPr>
              <w:spacing w:after="0" w:line="240" w:lineRule="auto"/>
              <w:rPr>
                <w:rFonts w:ascii="Times New Roman" w:eastAsia="Times New Roman" w:hAnsi="Times New Roman" w:cs="Times New Roman"/>
                <w:b/>
                <w:color w:val="000000"/>
                <w:lang w:eastAsia="id-ID"/>
              </w:rPr>
            </w:pPr>
            <w:r w:rsidRPr="003C724A">
              <w:rPr>
                <w:rFonts w:ascii="Times New Roman" w:eastAsia="Times New Roman" w:hAnsi="Times New Roman" w:cs="Times New Roman"/>
                <w:b/>
                <w:color w:val="000000"/>
                <w:lang w:eastAsia="id-ID"/>
              </w:rPr>
              <w:t>Std. Deviasi</w:t>
            </w:r>
          </w:p>
        </w:tc>
        <w:tc>
          <w:tcPr>
            <w:tcW w:w="4015" w:type="dxa"/>
            <w:shd w:val="clear" w:color="auto" w:fill="auto"/>
            <w:noWrap/>
            <w:vAlign w:val="bottom"/>
            <w:hideMark/>
          </w:tcPr>
          <w:p w:rsidR="00130CF2" w:rsidRPr="003C724A" w:rsidRDefault="00130CF2" w:rsidP="00E258A7">
            <w:pPr>
              <w:spacing w:after="0" w:line="240" w:lineRule="auto"/>
              <w:jc w:val="right"/>
              <w:rPr>
                <w:rFonts w:ascii="Times New Roman" w:eastAsia="Times New Roman" w:hAnsi="Times New Roman" w:cs="Times New Roman"/>
                <w:b/>
                <w:color w:val="000000"/>
                <w:lang w:eastAsia="id-ID"/>
              </w:rPr>
            </w:pPr>
            <w:r w:rsidRPr="003C724A">
              <w:rPr>
                <w:rFonts w:ascii="Times New Roman" w:eastAsia="Times New Roman" w:hAnsi="Times New Roman" w:cs="Times New Roman"/>
                <w:b/>
                <w:color w:val="000000"/>
                <w:lang w:eastAsia="id-ID"/>
              </w:rPr>
              <w:t>1</w:t>
            </w:r>
            <w:r>
              <w:rPr>
                <w:rFonts w:ascii="Times New Roman" w:eastAsia="Times New Roman" w:hAnsi="Times New Roman" w:cs="Times New Roman"/>
                <w:b/>
                <w:color w:val="000000"/>
                <w:lang w:eastAsia="id-ID"/>
              </w:rPr>
              <w:t>.</w:t>
            </w:r>
            <w:r w:rsidRPr="003C724A">
              <w:rPr>
                <w:rFonts w:ascii="Times New Roman" w:eastAsia="Times New Roman" w:hAnsi="Times New Roman" w:cs="Times New Roman"/>
                <w:b/>
                <w:color w:val="000000"/>
                <w:lang w:eastAsia="id-ID"/>
              </w:rPr>
              <w:t>802</w:t>
            </w:r>
            <w:r>
              <w:rPr>
                <w:rFonts w:ascii="Times New Roman" w:eastAsia="Times New Roman" w:hAnsi="Times New Roman" w:cs="Times New Roman"/>
                <w:b/>
                <w:color w:val="000000"/>
                <w:lang w:eastAsia="id-ID"/>
              </w:rPr>
              <w:t>.</w:t>
            </w:r>
            <w:r w:rsidRPr="003C724A">
              <w:rPr>
                <w:rFonts w:ascii="Times New Roman" w:eastAsia="Times New Roman" w:hAnsi="Times New Roman" w:cs="Times New Roman"/>
                <w:b/>
                <w:color w:val="000000"/>
                <w:lang w:eastAsia="id-ID"/>
              </w:rPr>
              <w:t>882</w:t>
            </w:r>
            <w:r>
              <w:rPr>
                <w:rFonts w:ascii="Times New Roman" w:eastAsia="Times New Roman" w:hAnsi="Times New Roman" w:cs="Times New Roman"/>
                <w:b/>
                <w:color w:val="000000"/>
                <w:lang w:eastAsia="id-ID"/>
              </w:rPr>
              <w:t>,</w:t>
            </w:r>
            <w:r w:rsidRPr="003C724A">
              <w:rPr>
                <w:rFonts w:ascii="Times New Roman" w:eastAsia="Times New Roman" w:hAnsi="Times New Roman" w:cs="Times New Roman"/>
                <w:b/>
                <w:color w:val="000000"/>
                <w:lang w:eastAsia="id-ID"/>
              </w:rPr>
              <w:t>47</w:t>
            </w:r>
          </w:p>
        </w:tc>
      </w:tr>
    </w:tbl>
    <w:p w:rsidR="00130CF2" w:rsidRDefault="00130CF2" w:rsidP="00130CF2">
      <w:pPr>
        <w:spacing w:line="480" w:lineRule="auto"/>
        <w:jc w:val="center"/>
        <w:rPr>
          <w:rFonts w:ascii="Times New Roman" w:hAnsi="Times New Roman" w:cs="Times New Roman"/>
          <w:i/>
        </w:rPr>
      </w:pPr>
      <w:r w:rsidRPr="00536067">
        <w:rPr>
          <w:rFonts w:ascii="Times New Roman" w:hAnsi="Times New Roman" w:cs="Times New Roman"/>
          <w:i/>
        </w:rPr>
        <w:t xml:space="preserve">Sumber: </w:t>
      </w:r>
      <w:r>
        <w:rPr>
          <w:rFonts w:ascii="Times New Roman" w:hAnsi="Times New Roman" w:cs="Times New Roman"/>
          <w:i/>
        </w:rPr>
        <w:t>Bank Dunia</w:t>
      </w:r>
    </w:p>
    <w:p w:rsidR="00130CF2" w:rsidRPr="0049777B" w:rsidRDefault="00130CF2" w:rsidP="00130CF2">
      <w:pPr>
        <w:spacing w:line="480" w:lineRule="auto"/>
        <w:ind w:firstLine="720"/>
        <w:jc w:val="both"/>
        <w:rPr>
          <w:rFonts w:ascii="Times New Roman" w:hAnsi="Times New Roman" w:cs="Times New Roman"/>
          <w:sz w:val="24"/>
          <w:szCs w:val="24"/>
        </w:rPr>
      </w:pPr>
      <w:r w:rsidRPr="0049777B">
        <w:rPr>
          <w:rFonts w:ascii="Times New Roman" w:hAnsi="Times New Roman" w:cs="Times New Roman"/>
          <w:sz w:val="24"/>
          <w:szCs w:val="24"/>
        </w:rPr>
        <w:t>Dari tabel di atas, dari tahun ke tahun jumlah wisatawan nasional (</w:t>
      </w:r>
      <w:r w:rsidRPr="0049777B">
        <w:rPr>
          <w:rFonts w:ascii="Times New Roman" w:hAnsi="Times New Roman" w:cs="Times New Roman"/>
          <w:i/>
          <w:sz w:val="24"/>
          <w:szCs w:val="24"/>
        </w:rPr>
        <w:t>outbound</w:t>
      </w:r>
      <w:r w:rsidRPr="0049777B">
        <w:rPr>
          <w:rFonts w:ascii="Times New Roman" w:hAnsi="Times New Roman" w:cs="Times New Roman"/>
          <w:sz w:val="24"/>
          <w:szCs w:val="24"/>
        </w:rPr>
        <w:t>) yang melakukan perjalanan ke luar negeri menurut pintu keluar dari tahun ke tahun  mengalami fluktuasi dengan jumlah rata – rata yang diperolah sebanyak 6.273.266,67 orang dan standar deviasi dari jumlah wisatawan ini adalah sebanyak 1.802.882,47. Adapun grafik di bawah ini yang dapat menggambarkan tren dari setiap tahunnya.</w:t>
      </w:r>
    </w:p>
    <w:p w:rsidR="00130CF2" w:rsidRDefault="00130CF2" w:rsidP="00130CF2">
      <w:pPr>
        <w:spacing w:line="240" w:lineRule="auto"/>
        <w:jc w:val="right"/>
        <w:rPr>
          <w:rFonts w:ascii="Times New Roman" w:hAnsi="Times New Roman" w:cs="Times New Roman"/>
          <w:sz w:val="24"/>
          <w:szCs w:val="24"/>
        </w:rPr>
      </w:pPr>
      <w:r w:rsidRPr="0049777B">
        <w:rPr>
          <w:rFonts w:ascii="Times New Roman" w:hAnsi="Times New Roman" w:cs="Times New Roman"/>
          <w:noProof/>
          <w:sz w:val="24"/>
          <w:szCs w:val="24"/>
          <w:lang w:val="id-ID" w:eastAsia="id-ID"/>
        </w:rPr>
        <w:drawing>
          <wp:inline distT="0" distB="0" distL="0" distR="0">
            <wp:extent cx="5057775" cy="2228850"/>
            <wp:effectExtent l="19050" t="0" r="9525" b="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30CF2" w:rsidRDefault="00130CF2" w:rsidP="00130CF2">
      <w:pPr>
        <w:pStyle w:val="ListParagraph"/>
        <w:spacing w:after="120" w:line="240" w:lineRule="auto"/>
        <w:contextualSpacing w:val="0"/>
        <w:jc w:val="center"/>
        <w:rPr>
          <w:rFonts w:ascii="Times New Roman" w:hAnsi="Times New Roman" w:cs="Times New Roman"/>
          <w:b/>
          <w:sz w:val="24"/>
          <w:szCs w:val="24"/>
        </w:rPr>
      </w:pPr>
      <w:r w:rsidRPr="00FC5339">
        <w:rPr>
          <w:rFonts w:ascii="Times New Roman" w:hAnsi="Times New Roman" w:cs="Times New Roman"/>
          <w:b/>
        </w:rPr>
        <w:t>Grafik 3.</w:t>
      </w:r>
      <w:r>
        <w:rPr>
          <w:rFonts w:ascii="Times New Roman" w:hAnsi="Times New Roman" w:cs="Times New Roman"/>
          <w:b/>
        </w:rPr>
        <w:t>2</w:t>
      </w:r>
      <w:r w:rsidRPr="00FC5339">
        <w:rPr>
          <w:rFonts w:ascii="Times New Roman" w:hAnsi="Times New Roman" w:cs="Times New Roman"/>
          <w:b/>
        </w:rPr>
        <w:t xml:space="preserve"> Jumlah Wisatawan N</w:t>
      </w:r>
      <w:r>
        <w:rPr>
          <w:rFonts w:ascii="Times New Roman" w:hAnsi="Times New Roman" w:cs="Times New Roman"/>
          <w:b/>
        </w:rPr>
        <w:t>asional</w:t>
      </w:r>
      <w:r>
        <w:t xml:space="preserve"> </w:t>
      </w:r>
      <w:r w:rsidRPr="0049777B">
        <w:rPr>
          <w:rFonts w:ascii="Times New Roman" w:hAnsi="Times New Roman" w:cs="Times New Roman"/>
          <w:b/>
        </w:rPr>
        <w:t>(</w:t>
      </w:r>
      <w:r w:rsidRPr="0049777B">
        <w:rPr>
          <w:rFonts w:ascii="Times New Roman" w:hAnsi="Times New Roman" w:cs="Times New Roman"/>
          <w:b/>
          <w:i/>
        </w:rPr>
        <w:t>Outbound</w:t>
      </w:r>
      <w:r w:rsidRPr="0049777B">
        <w:rPr>
          <w:rFonts w:ascii="Times New Roman" w:hAnsi="Times New Roman" w:cs="Times New Roman"/>
          <w:b/>
        </w:rPr>
        <w:t>)</w:t>
      </w:r>
      <w:r>
        <w:t xml:space="preserve"> </w:t>
      </w:r>
      <w:r w:rsidRPr="00536067">
        <w:rPr>
          <w:rFonts w:ascii="Times New Roman" w:hAnsi="Times New Roman" w:cs="Times New Roman"/>
          <w:b/>
          <w:sz w:val="24"/>
          <w:szCs w:val="24"/>
        </w:rPr>
        <w:t xml:space="preserve">Menurut </w:t>
      </w:r>
    </w:p>
    <w:p w:rsidR="00130CF2" w:rsidRPr="008B6771" w:rsidRDefault="00130CF2" w:rsidP="00130CF2">
      <w:pPr>
        <w:pStyle w:val="ListParagraph"/>
        <w:spacing w:after="480" w:line="480" w:lineRule="auto"/>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Pintu Keluar </w:t>
      </w:r>
      <w:r w:rsidRPr="00536067">
        <w:rPr>
          <w:rFonts w:ascii="Times New Roman" w:hAnsi="Times New Roman" w:cs="Times New Roman"/>
          <w:b/>
          <w:sz w:val="24"/>
          <w:szCs w:val="24"/>
        </w:rPr>
        <w:t xml:space="preserve">Tahun 2003 </w:t>
      </w:r>
      <w:r>
        <w:rPr>
          <w:rFonts w:ascii="Times New Roman" w:hAnsi="Times New Roman" w:cs="Times New Roman"/>
          <w:b/>
          <w:sz w:val="24"/>
          <w:szCs w:val="24"/>
        </w:rPr>
        <w:t>–</w:t>
      </w:r>
      <w:r w:rsidRPr="00536067">
        <w:rPr>
          <w:rFonts w:ascii="Times New Roman" w:hAnsi="Times New Roman" w:cs="Times New Roman"/>
          <w:b/>
          <w:sz w:val="24"/>
          <w:szCs w:val="24"/>
        </w:rPr>
        <w:t xml:space="preserve"> 2017</w:t>
      </w:r>
    </w:p>
    <w:p w:rsidR="00130CF2" w:rsidRPr="002F47DB" w:rsidRDefault="00130CF2" w:rsidP="00BE2FCC">
      <w:pPr>
        <w:pStyle w:val="ListParagraph"/>
        <w:numPr>
          <w:ilvl w:val="0"/>
          <w:numId w:val="25"/>
        </w:numPr>
        <w:spacing w:after="0" w:line="480" w:lineRule="auto"/>
        <w:ind w:left="360"/>
        <w:contextualSpacing w:val="0"/>
        <w:rPr>
          <w:rFonts w:ascii="Times New Roman" w:hAnsi="Times New Roman" w:cs="Times New Roman"/>
          <w:b/>
          <w:sz w:val="24"/>
          <w:szCs w:val="24"/>
        </w:rPr>
      </w:pPr>
      <w:r w:rsidRPr="002F47DB">
        <w:rPr>
          <w:rFonts w:ascii="Times New Roman" w:hAnsi="Times New Roman" w:cs="Times New Roman"/>
          <w:b/>
          <w:sz w:val="24"/>
          <w:szCs w:val="24"/>
        </w:rPr>
        <w:lastRenderedPageBreak/>
        <w:t>Data Pendapatan per Kapita (GDPPC)</w:t>
      </w:r>
    </w:p>
    <w:p w:rsidR="00130CF2" w:rsidRPr="00260A78" w:rsidRDefault="00130CF2" w:rsidP="00130CF2">
      <w:pPr>
        <w:spacing w:after="0" w:line="480" w:lineRule="auto"/>
        <w:ind w:firstLine="720"/>
        <w:rPr>
          <w:rFonts w:ascii="Times New Roman" w:hAnsi="Times New Roman" w:cs="Times New Roman"/>
          <w:sz w:val="24"/>
          <w:szCs w:val="24"/>
        </w:rPr>
      </w:pPr>
      <w:r w:rsidRPr="002F47DB">
        <w:rPr>
          <w:rFonts w:ascii="Times New Roman" w:hAnsi="Times New Roman" w:cs="Times New Roman"/>
          <w:sz w:val="24"/>
          <w:szCs w:val="24"/>
        </w:rPr>
        <w:t>Pendapatan per kapita adalah hasil yang diperoleh dari pendapatan nasional dibagi dengan jumlah penduduk, hasil yang didapat ditunjukkan oleh tabel 3.3 berikut ini:</w:t>
      </w:r>
    </w:p>
    <w:p w:rsidR="00130CF2" w:rsidRPr="00D9418C" w:rsidRDefault="00130CF2" w:rsidP="00130CF2">
      <w:pPr>
        <w:spacing w:after="0" w:line="360" w:lineRule="auto"/>
        <w:ind w:left="360"/>
        <w:jc w:val="center"/>
        <w:rPr>
          <w:rFonts w:ascii="Times New Roman" w:hAnsi="Times New Roman" w:cs="Times New Roman"/>
          <w:b/>
          <w:sz w:val="24"/>
          <w:szCs w:val="24"/>
        </w:rPr>
      </w:pPr>
      <w:r w:rsidRPr="00D9418C">
        <w:rPr>
          <w:rFonts w:ascii="Times New Roman" w:hAnsi="Times New Roman" w:cs="Times New Roman"/>
          <w:b/>
          <w:sz w:val="24"/>
          <w:szCs w:val="24"/>
        </w:rPr>
        <w:t>Tabel 3.</w:t>
      </w:r>
      <w:r>
        <w:rPr>
          <w:rFonts w:ascii="Times New Roman" w:hAnsi="Times New Roman" w:cs="Times New Roman"/>
          <w:b/>
          <w:sz w:val="24"/>
          <w:szCs w:val="24"/>
        </w:rPr>
        <w:t>4</w:t>
      </w:r>
      <w:r w:rsidRPr="00D9418C">
        <w:rPr>
          <w:rFonts w:ascii="Times New Roman" w:hAnsi="Times New Roman" w:cs="Times New Roman"/>
          <w:b/>
          <w:sz w:val="24"/>
          <w:szCs w:val="24"/>
        </w:rPr>
        <w:t xml:space="preserve"> Pendapatan per Kapita</w:t>
      </w:r>
      <w:r>
        <w:rPr>
          <w:rFonts w:ascii="Times New Roman" w:hAnsi="Times New Roman" w:cs="Times New Roman"/>
          <w:b/>
          <w:sz w:val="24"/>
          <w:szCs w:val="24"/>
        </w:rPr>
        <w:t xml:space="preserve"> </w:t>
      </w:r>
      <w:r w:rsidRPr="00D9418C">
        <w:rPr>
          <w:rFonts w:ascii="Times New Roman" w:hAnsi="Times New Roman" w:cs="Times New Roman"/>
          <w:b/>
          <w:sz w:val="24"/>
          <w:szCs w:val="24"/>
        </w:rPr>
        <w:t>Tahun 2003 – 2017</w:t>
      </w:r>
    </w:p>
    <w:tbl>
      <w:tblPr>
        <w:tblW w:w="430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2"/>
        <w:gridCol w:w="2625"/>
      </w:tblGrid>
      <w:tr w:rsidR="00130CF2" w:rsidRPr="00544EB4" w:rsidTr="00E258A7">
        <w:trPr>
          <w:trHeight w:val="331"/>
          <w:tblHeader/>
          <w:jc w:val="center"/>
        </w:trPr>
        <w:tc>
          <w:tcPr>
            <w:tcW w:w="1682" w:type="dxa"/>
            <w:vMerge w:val="restart"/>
            <w:shd w:val="clear" w:color="auto" w:fill="auto"/>
            <w:noWrap/>
            <w:vAlign w:val="center"/>
            <w:hideMark/>
          </w:tcPr>
          <w:p w:rsidR="00130CF2" w:rsidRPr="00544EB4" w:rsidRDefault="00130CF2" w:rsidP="00E258A7">
            <w:pPr>
              <w:spacing w:after="0" w:line="240" w:lineRule="auto"/>
              <w:rPr>
                <w:rFonts w:ascii="Times New Roman" w:eastAsia="Times New Roman" w:hAnsi="Times New Roman" w:cs="Times New Roman"/>
                <w:b/>
                <w:color w:val="000000"/>
                <w:lang w:eastAsia="id-ID"/>
              </w:rPr>
            </w:pPr>
            <w:r w:rsidRPr="00544EB4">
              <w:rPr>
                <w:rFonts w:ascii="Times New Roman" w:eastAsia="Times New Roman" w:hAnsi="Times New Roman" w:cs="Times New Roman"/>
                <w:b/>
                <w:color w:val="000000"/>
                <w:lang w:eastAsia="id-ID"/>
              </w:rPr>
              <w:t>Tahun</w:t>
            </w:r>
          </w:p>
        </w:tc>
        <w:tc>
          <w:tcPr>
            <w:tcW w:w="2625" w:type="dxa"/>
            <w:vMerge w:val="restart"/>
            <w:shd w:val="clear" w:color="auto" w:fill="auto"/>
            <w:vAlign w:val="bottom"/>
            <w:hideMark/>
          </w:tcPr>
          <w:p w:rsidR="00130CF2" w:rsidRPr="00544EB4" w:rsidRDefault="00130CF2" w:rsidP="00E258A7">
            <w:pPr>
              <w:spacing w:after="0" w:line="240" w:lineRule="auto"/>
              <w:rPr>
                <w:rFonts w:ascii="Times New Roman" w:eastAsia="Times New Roman" w:hAnsi="Times New Roman" w:cs="Times New Roman"/>
                <w:b/>
                <w:color w:val="000000"/>
                <w:lang w:eastAsia="id-ID"/>
              </w:rPr>
            </w:pPr>
            <w:r w:rsidRPr="00544EB4">
              <w:rPr>
                <w:rFonts w:ascii="Times New Roman" w:eastAsia="Times New Roman" w:hAnsi="Times New Roman" w:cs="Times New Roman"/>
                <w:b/>
                <w:color w:val="000000"/>
                <w:lang w:eastAsia="id-ID"/>
              </w:rPr>
              <w:t xml:space="preserve">Jumlah Pendapatan </w:t>
            </w:r>
            <w:r>
              <w:rPr>
                <w:rFonts w:ascii="Times New Roman" w:eastAsia="Times New Roman" w:hAnsi="Times New Roman" w:cs="Times New Roman"/>
                <w:b/>
                <w:color w:val="000000"/>
                <w:lang w:eastAsia="id-ID"/>
              </w:rPr>
              <w:t>p</w:t>
            </w:r>
            <w:r w:rsidRPr="00544EB4">
              <w:rPr>
                <w:rFonts w:ascii="Times New Roman" w:eastAsia="Times New Roman" w:hAnsi="Times New Roman" w:cs="Times New Roman"/>
                <w:b/>
                <w:color w:val="000000"/>
                <w:lang w:eastAsia="id-ID"/>
              </w:rPr>
              <w:t xml:space="preserve">er </w:t>
            </w:r>
            <w:r>
              <w:rPr>
                <w:rFonts w:ascii="Times New Roman" w:eastAsia="Times New Roman" w:hAnsi="Times New Roman" w:cs="Times New Roman"/>
                <w:b/>
                <w:color w:val="000000"/>
                <w:lang w:eastAsia="id-ID"/>
              </w:rPr>
              <w:t>K</w:t>
            </w:r>
            <w:r w:rsidRPr="00544EB4">
              <w:rPr>
                <w:rFonts w:ascii="Times New Roman" w:eastAsia="Times New Roman" w:hAnsi="Times New Roman" w:cs="Times New Roman"/>
                <w:b/>
                <w:color w:val="000000"/>
                <w:lang w:eastAsia="id-ID"/>
              </w:rPr>
              <w:t>apita</w:t>
            </w:r>
            <w:r>
              <w:rPr>
                <w:rFonts w:ascii="Times New Roman" w:eastAsia="Times New Roman" w:hAnsi="Times New Roman" w:cs="Times New Roman"/>
                <w:b/>
                <w:color w:val="000000"/>
                <w:lang w:eastAsia="id-ID"/>
              </w:rPr>
              <w:t xml:space="preserve"> (Juta/Orang/Tahun)</w:t>
            </w:r>
          </w:p>
        </w:tc>
      </w:tr>
      <w:tr w:rsidR="00130CF2" w:rsidRPr="00544EB4" w:rsidTr="00E258A7">
        <w:trPr>
          <w:trHeight w:val="331"/>
          <w:tblHeader/>
          <w:jc w:val="center"/>
        </w:trPr>
        <w:tc>
          <w:tcPr>
            <w:tcW w:w="1682" w:type="dxa"/>
            <w:vMerge/>
            <w:vAlign w:val="center"/>
            <w:hideMark/>
          </w:tcPr>
          <w:p w:rsidR="00130CF2" w:rsidRPr="00544EB4" w:rsidRDefault="00130CF2" w:rsidP="00E258A7">
            <w:pPr>
              <w:spacing w:after="0" w:line="240" w:lineRule="auto"/>
              <w:rPr>
                <w:rFonts w:ascii="Times New Roman" w:eastAsia="Times New Roman" w:hAnsi="Times New Roman" w:cs="Times New Roman"/>
                <w:color w:val="000000"/>
                <w:lang w:eastAsia="id-ID"/>
              </w:rPr>
            </w:pPr>
          </w:p>
        </w:tc>
        <w:tc>
          <w:tcPr>
            <w:tcW w:w="2625" w:type="dxa"/>
            <w:vMerge/>
            <w:vAlign w:val="center"/>
            <w:hideMark/>
          </w:tcPr>
          <w:p w:rsidR="00130CF2" w:rsidRPr="00544EB4" w:rsidRDefault="00130CF2" w:rsidP="00E258A7">
            <w:pPr>
              <w:spacing w:after="0" w:line="240" w:lineRule="auto"/>
              <w:rPr>
                <w:rFonts w:ascii="Times New Roman" w:eastAsia="Times New Roman" w:hAnsi="Times New Roman" w:cs="Times New Roman"/>
                <w:color w:val="000000"/>
                <w:lang w:eastAsia="id-ID"/>
              </w:rPr>
            </w:pPr>
          </w:p>
        </w:tc>
      </w:tr>
      <w:tr w:rsidR="00130CF2" w:rsidRPr="00544EB4" w:rsidTr="00E258A7">
        <w:trPr>
          <w:trHeight w:val="331"/>
          <w:jc w:val="center"/>
        </w:trPr>
        <w:tc>
          <w:tcPr>
            <w:tcW w:w="1682" w:type="dxa"/>
            <w:shd w:val="clear" w:color="auto" w:fill="auto"/>
            <w:noWrap/>
            <w:vAlign w:val="bottom"/>
            <w:hideMark/>
          </w:tcPr>
          <w:p w:rsidR="00130CF2" w:rsidRPr="00544EB4" w:rsidRDefault="00130CF2" w:rsidP="00E258A7">
            <w:pPr>
              <w:spacing w:after="0" w:line="240" w:lineRule="auto"/>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2003</w:t>
            </w:r>
          </w:p>
        </w:tc>
        <w:tc>
          <w:tcPr>
            <w:tcW w:w="2625" w:type="dxa"/>
            <w:shd w:val="clear" w:color="auto" w:fill="auto"/>
            <w:vAlign w:val="bottom"/>
            <w:hideMark/>
          </w:tcPr>
          <w:p w:rsidR="00130CF2" w:rsidRPr="00544EB4" w:rsidRDefault="00130CF2" w:rsidP="00E258A7">
            <w:pPr>
              <w:spacing w:after="0" w:line="240" w:lineRule="auto"/>
              <w:jc w:val="right"/>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9</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125</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109</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 xml:space="preserve"> 53</w:t>
            </w:r>
          </w:p>
        </w:tc>
      </w:tr>
      <w:tr w:rsidR="00130CF2" w:rsidRPr="00544EB4" w:rsidTr="00E258A7">
        <w:trPr>
          <w:trHeight w:val="331"/>
          <w:jc w:val="center"/>
        </w:trPr>
        <w:tc>
          <w:tcPr>
            <w:tcW w:w="1682" w:type="dxa"/>
            <w:shd w:val="clear" w:color="auto" w:fill="auto"/>
            <w:noWrap/>
            <w:vAlign w:val="bottom"/>
            <w:hideMark/>
          </w:tcPr>
          <w:p w:rsidR="00130CF2" w:rsidRPr="00544EB4" w:rsidRDefault="00130CF2" w:rsidP="00E258A7">
            <w:pPr>
              <w:spacing w:after="0" w:line="240" w:lineRule="auto"/>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2004</w:t>
            </w:r>
          </w:p>
        </w:tc>
        <w:tc>
          <w:tcPr>
            <w:tcW w:w="2625" w:type="dxa"/>
            <w:shd w:val="clear" w:color="auto" w:fill="auto"/>
            <w:vAlign w:val="bottom"/>
            <w:hideMark/>
          </w:tcPr>
          <w:p w:rsidR="00130CF2" w:rsidRPr="00544EB4" w:rsidRDefault="00130CF2" w:rsidP="00E258A7">
            <w:pPr>
              <w:spacing w:after="0" w:line="240" w:lineRule="auto"/>
              <w:jc w:val="right"/>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10</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266</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886</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01</w:t>
            </w:r>
          </w:p>
        </w:tc>
      </w:tr>
      <w:tr w:rsidR="00130CF2" w:rsidRPr="00544EB4" w:rsidTr="00E258A7">
        <w:trPr>
          <w:trHeight w:val="331"/>
          <w:jc w:val="center"/>
        </w:trPr>
        <w:tc>
          <w:tcPr>
            <w:tcW w:w="1682" w:type="dxa"/>
            <w:shd w:val="clear" w:color="auto" w:fill="auto"/>
            <w:noWrap/>
            <w:vAlign w:val="bottom"/>
            <w:hideMark/>
          </w:tcPr>
          <w:p w:rsidR="00130CF2" w:rsidRPr="00544EB4" w:rsidRDefault="00130CF2" w:rsidP="00E258A7">
            <w:pPr>
              <w:spacing w:after="0" w:line="240" w:lineRule="auto"/>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2005</w:t>
            </w:r>
          </w:p>
        </w:tc>
        <w:tc>
          <w:tcPr>
            <w:tcW w:w="2625" w:type="dxa"/>
            <w:shd w:val="clear" w:color="auto" w:fill="auto"/>
            <w:vAlign w:val="bottom"/>
            <w:hideMark/>
          </w:tcPr>
          <w:p w:rsidR="00130CF2" w:rsidRPr="00544EB4" w:rsidRDefault="00130CF2" w:rsidP="00E258A7">
            <w:pPr>
              <w:spacing w:after="0" w:line="240" w:lineRule="auto"/>
              <w:jc w:val="right"/>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12</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236</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988</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10</w:t>
            </w:r>
          </w:p>
        </w:tc>
      </w:tr>
      <w:tr w:rsidR="00130CF2" w:rsidRPr="00544EB4" w:rsidTr="00E258A7">
        <w:trPr>
          <w:trHeight w:val="331"/>
          <w:jc w:val="center"/>
        </w:trPr>
        <w:tc>
          <w:tcPr>
            <w:tcW w:w="1682" w:type="dxa"/>
            <w:shd w:val="clear" w:color="auto" w:fill="auto"/>
            <w:noWrap/>
            <w:vAlign w:val="bottom"/>
            <w:hideMark/>
          </w:tcPr>
          <w:p w:rsidR="00130CF2" w:rsidRPr="00544EB4" w:rsidRDefault="00130CF2" w:rsidP="00E258A7">
            <w:pPr>
              <w:spacing w:after="0" w:line="240" w:lineRule="auto"/>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2006</w:t>
            </w:r>
          </w:p>
        </w:tc>
        <w:tc>
          <w:tcPr>
            <w:tcW w:w="2625" w:type="dxa"/>
            <w:shd w:val="clear" w:color="auto" w:fill="auto"/>
            <w:vAlign w:val="bottom"/>
            <w:hideMark/>
          </w:tcPr>
          <w:p w:rsidR="00130CF2" w:rsidRPr="00544EB4" w:rsidRDefault="00130CF2" w:rsidP="00E258A7">
            <w:pPr>
              <w:spacing w:after="0" w:line="240" w:lineRule="auto"/>
              <w:jc w:val="right"/>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14</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528</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559</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18</w:t>
            </w:r>
          </w:p>
        </w:tc>
      </w:tr>
      <w:tr w:rsidR="00130CF2" w:rsidRPr="00544EB4" w:rsidTr="00E258A7">
        <w:trPr>
          <w:trHeight w:val="331"/>
          <w:jc w:val="center"/>
        </w:trPr>
        <w:tc>
          <w:tcPr>
            <w:tcW w:w="1682" w:type="dxa"/>
            <w:shd w:val="clear" w:color="auto" w:fill="auto"/>
            <w:noWrap/>
            <w:vAlign w:val="bottom"/>
            <w:hideMark/>
          </w:tcPr>
          <w:p w:rsidR="00130CF2" w:rsidRPr="00544EB4" w:rsidRDefault="00130CF2" w:rsidP="00E258A7">
            <w:pPr>
              <w:spacing w:after="0" w:line="240" w:lineRule="auto"/>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2007</w:t>
            </w:r>
          </w:p>
        </w:tc>
        <w:tc>
          <w:tcPr>
            <w:tcW w:w="2625" w:type="dxa"/>
            <w:shd w:val="clear" w:color="auto" w:fill="auto"/>
            <w:vAlign w:val="bottom"/>
            <w:hideMark/>
          </w:tcPr>
          <w:p w:rsidR="00130CF2" w:rsidRPr="00544EB4" w:rsidRDefault="00130CF2" w:rsidP="00E258A7">
            <w:pPr>
              <w:spacing w:after="0" w:line="240" w:lineRule="auto"/>
              <w:jc w:val="right"/>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16</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957</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414</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25</w:t>
            </w:r>
          </w:p>
        </w:tc>
      </w:tr>
      <w:tr w:rsidR="00130CF2" w:rsidRPr="00544EB4" w:rsidTr="00E258A7">
        <w:trPr>
          <w:trHeight w:val="331"/>
          <w:jc w:val="center"/>
        </w:trPr>
        <w:tc>
          <w:tcPr>
            <w:tcW w:w="1682" w:type="dxa"/>
            <w:shd w:val="clear" w:color="auto" w:fill="auto"/>
            <w:noWrap/>
            <w:vAlign w:val="bottom"/>
            <w:hideMark/>
          </w:tcPr>
          <w:p w:rsidR="00130CF2" w:rsidRPr="00544EB4" w:rsidRDefault="00130CF2" w:rsidP="00E258A7">
            <w:pPr>
              <w:spacing w:after="0" w:line="240" w:lineRule="auto"/>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2008</w:t>
            </w:r>
          </w:p>
        </w:tc>
        <w:tc>
          <w:tcPr>
            <w:tcW w:w="2625" w:type="dxa"/>
            <w:shd w:val="clear" w:color="auto" w:fill="auto"/>
            <w:vAlign w:val="bottom"/>
            <w:hideMark/>
          </w:tcPr>
          <w:p w:rsidR="00130CF2" w:rsidRPr="00544EB4" w:rsidRDefault="00130CF2" w:rsidP="00E258A7">
            <w:pPr>
              <w:spacing w:after="0" w:line="240" w:lineRule="auto"/>
              <w:jc w:val="right"/>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20</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954</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874</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65</w:t>
            </w:r>
          </w:p>
        </w:tc>
      </w:tr>
      <w:tr w:rsidR="00130CF2" w:rsidRPr="00544EB4" w:rsidTr="00E258A7">
        <w:trPr>
          <w:trHeight w:val="331"/>
          <w:jc w:val="center"/>
        </w:trPr>
        <w:tc>
          <w:tcPr>
            <w:tcW w:w="1682" w:type="dxa"/>
            <w:shd w:val="clear" w:color="auto" w:fill="auto"/>
            <w:noWrap/>
            <w:vAlign w:val="bottom"/>
            <w:hideMark/>
          </w:tcPr>
          <w:p w:rsidR="00130CF2" w:rsidRPr="00544EB4" w:rsidRDefault="00130CF2" w:rsidP="00E258A7">
            <w:pPr>
              <w:spacing w:after="0" w:line="240" w:lineRule="auto"/>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2009</w:t>
            </w:r>
          </w:p>
        </w:tc>
        <w:tc>
          <w:tcPr>
            <w:tcW w:w="2625" w:type="dxa"/>
            <w:shd w:val="clear" w:color="auto" w:fill="auto"/>
            <w:vAlign w:val="bottom"/>
            <w:hideMark/>
          </w:tcPr>
          <w:p w:rsidR="00130CF2" w:rsidRPr="00544EB4" w:rsidRDefault="00130CF2" w:rsidP="00E258A7">
            <w:pPr>
              <w:spacing w:after="0" w:line="240" w:lineRule="auto"/>
              <w:jc w:val="right"/>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23</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423</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558</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67</w:t>
            </w:r>
          </w:p>
        </w:tc>
      </w:tr>
      <w:tr w:rsidR="00130CF2" w:rsidRPr="00544EB4" w:rsidTr="00E258A7">
        <w:trPr>
          <w:trHeight w:val="331"/>
          <w:jc w:val="center"/>
        </w:trPr>
        <w:tc>
          <w:tcPr>
            <w:tcW w:w="1682" w:type="dxa"/>
            <w:shd w:val="clear" w:color="auto" w:fill="auto"/>
            <w:noWrap/>
            <w:vAlign w:val="bottom"/>
            <w:hideMark/>
          </w:tcPr>
          <w:p w:rsidR="00130CF2" w:rsidRPr="00544EB4" w:rsidRDefault="00130CF2" w:rsidP="00E258A7">
            <w:pPr>
              <w:spacing w:after="0" w:line="240" w:lineRule="auto"/>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2010</w:t>
            </w:r>
          </w:p>
        </w:tc>
        <w:tc>
          <w:tcPr>
            <w:tcW w:w="2625" w:type="dxa"/>
            <w:shd w:val="clear" w:color="auto" w:fill="auto"/>
            <w:vAlign w:val="bottom"/>
            <w:hideMark/>
          </w:tcPr>
          <w:p w:rsidR="00130CF2" w:rsidRPr="00544EB4" w:rsidRDefault="00130CF2" w:rsidP="00E258A7">
            <w:pPr>
              <w:spacing w:after="0" w:line="240" w:lineRule="auto"/>
              <w:jc w:val="right"/>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28</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302</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881</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09</w:t>
            </w:r>
          </w:p>
        </w:tc>
      </w:tr>
      <w:tr w:rsidR="00130CF2" w:rsidRPr="00544EB4" w:rsidTr="00E258A7">
        <w:trPr>
          <w:trHeight w:val="331"/>
          <w:jc w:val="center"/>
        </w:trPr>
        <w:tc>
          <w:tcPr>
            <w:tcW w:w="1682" w:type="dxa"/>
            <w:shd w:val="clear" w:color="auto" w:fill="auto"/>
            <w:noWrap/>
            <w:vAlign w:val="bottom"/>
            <w:hideMark/>
          </w:tcPr>
          <w:p w:rsidR="00130CF2" w:rsidRPr="00544EB4" w:rsidRDefault="00130CF2" w:rsidP="00E258A7">
            <w:pPr>
              <w:spacing w:after="0" w:line="240" w:lineRule="auto"/>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2011</w:t>
            </w:r>
          </w:p>
        </w:tc>
        <w:tc>
          <w:tcPr>
            <w:tcW w:w="2625" w:type="dxa"/>
            <w:shd w:val="clear" w:color="auto" w:fill="auto"/>
            <w:vAlign w:val="bottom"/>
            <w:hideMark/>
          </w:tcPr>
          <w:p w:rsidR="00130CF2" w:rsidRPr="00544EB4" w:rsidRDefault="00130CF2" w:rsidP="00E258A7">
            <w:pPr>
              <w:spacing w:after="0" w:line="240" w:lineRule="auto"/>
              <w:jc w:val="right"/>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31</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874</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172</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03</w:t>
            </w:r>
          </w:p>
        </w:tc>
      </w:tr>
      <w:tr w:rsidR="00130CF2" w:rsidRPr="00544EB4" w:rsidTr="00E258A7">
        <w:trPr>
          <w:trHeight w:val="331"/>
          <w:jc w:val="center"/>
        </w:trPr>
        <w:tc>
          <w:tcPr>
            <w:tcW w:w="1682" w:type="dxa"/>
            <w:shd w:val="clear" w:color="auto" w:fill="auto"/>
            <w:noWrap/>
            <w:vAlign w:val="bottom"/>
            <w:hideMark/>
          </w:tcPr>
          <w:p w:rsidR="00130CF2" w:rsidRPr="00544EB4" w:rsidRDefault="00130CF2" w:rsidP="00E258A7">
            <w:pPr>
              <w:spacing w:after="0" w:line="240" w:lineRule="auto"/>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2012</w:t>
            </w:r>
          </w:p>
        </w:tc>
        <w:tc>
          <w:tcPr>
            <w:tcW w:w="2625" w:type="dxa"/>
            <w:shd w:val="clear" w:color="auto" w:fill="auto"/>
            <w:vAlign w:val="bottom"/>
            <w:hideMark/>
          </w:tcPr>
          <w:p w:rsidR="00130CF2" w:rsidRPr="00544EB4" w:rsidRDefault="00130CF2" w:rsidP="00E258A7">
            <w:pPr>
              <w:spacing w:after="0" w:line="240" w:lineRule="auto"/>
              <w:jc w:val="right"/>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34</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617</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459</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66</w:t>
            </w:r>
          </w:p>
        </w:tc>
      </w:tr>
      <w:tr w:rsidR="00130CF2" w:rsidRPr="00544EB4" w:rsidTr="00E258A7">
        <w:trPr>
          <w:trHeight w:val="331"/>
          <w:jc w:val="center"/>
        </w:trPr>
        <w:tc>
          <w:tcPr>
            <w:tcW w:w="1682" w:type="dxa"/>
            <w:shd w:val="clear" w:color="auto" w:fill="auto"/>
            <w:noWrap/>
            <w:vAlign w:val="bottom"/>
            <w:hideMark/>
          </w:tcPr>
          <w:p w:rsidR="00130CF2" w:rsidRPr="00544EB4" w:rsidRDefault="00130CF2" w:rsidP="00E258A7">
            <w:pPr>
              <w:spacing w:after="0" w:line="240" w:lineRule="auto"/>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2013</w:t>
            </w:r>
          </w:p>
        </w:tc>
        <w:tc>
          <w:tcPr>
            <w:tcW w:w="2625" w:type="dxa"/>
            <w:shd w:val="clear" w:color="auto" w:fill="auto"/>
            <w:vAlign w:val="bottom"/>
            <w:hideMark/>
          </w:tcPr>
          <w:p w:rsidR="00130CF2" w:rsidRPr="00544EB4" w:rsidRDefault="00130CF2" w:rsidP="00E258A7">
            <w:pPr>
              <w:spacing w:after="0" w:line="240" w:lineRule="auto"/>
              <w:jc w:val="right"/>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37</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876</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635</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06</w:t>
            </w:r>
          </w:p>
        </w:tc>
      </w:tr>
      <w:tr w:rsidR="00130CF2" w:rsidRPr="00544EB4" w:rsidTr="00E258A7">
        <w:trPr>
          <w:trHeight w:val="331"/>
          <w:jc w:val="center"/>
        </w:trPr>
        <w:tc>
          <w:tcPr>
            <w:tcW w:w="1682" w:type="dxa"/>
            <w:shd w:val="clear" w:color="auto" w:fill="auto"/>
            <w:noWrap/>
            <w:vAlign w:val="bottom"/>
            <w:hideMark/>
          </w:tcPr>
          <w:p w:rsidR="00130CF2" w:rsidRPr="00544EB4" w:rsidRDefault="00130CF2" w:rsidP="00E258A7">
            <w:pPr>
              <w:spacing w:after="0" w:line="240" w:lineRule="auto"/>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2014</w:t>
            </w:r>
          </w:p>
        </w:tc>
        <w:tc>
          <w:tcPr>
            <w:tcW w:w="2625" w:type="dxa"/>
            <w:shd w:val="clear" w:color="auto" w:fill="auto"/>
            <w:noWrap/>
            <w:vAlign w:val="bottom"/>
            <w:hideMark/>
          </w:tcPr>
          <w:p w:rsidR="00130CF2" w:rsidRPr="00544EB4" w:rsidRDefault="00130CF2" w:rsidP="00E258A7">
            <w:pPr>
              <w:spacing w:after="0" w:line="240" w:lineRule="auto"/>
              <w:jc w:val="right"/>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41</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428</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519</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78</w:t>
            </w:r>
          </w:p>
        </w:tc>
      </w:tr>
      <w:tr w:rsidR="00130CF2" w:rsidRPr="00544EB4" w:rsidTr="00E258A7">
        <w:trPr>
          <w:trHeight w:val="331"/>
          <w:jc w:val="center"/>
        </w:trPr>
        <w:tc>
          <w:tcPr>
            <w:tcW w:w="1682" w:type="dxa"/>
            <w:shd w:val="clear" w:color="auto" w:fill="auto"/>
            <w:noWrap/>
            <w:vAlign w:val="bottom"/>
            <w:hideMark/>
          </w:tcPr>
          <w:p w:rsidR="00130CF2" w:rsidRPr="00544EB4" w:rsidRDefault="00130CF2" w:rsidP="00E258A7">
            <w:pPr>
              <w:spacing w:after="0" w:line="240" w:lineRule="auto"/>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2015</w:t>
            </w:r>
          </w:p>
        </w:tc>
        <w:tc>
          <w:tcPr>
            <w:tcW w:w="2625" w:type="dxa"/>
            <w:shd w:val="clear" w:color="auto" w:fill="auto"/>
            <w:vAlign w:val="bottom"/>
            <w:hideMark/>
          </w:tcPr>
          <w:p w:rsidR="00130CF2" w:rsidRPr="00544EB4" w:rsidRDefault="00130CF2" w:rsidP="00E258A7">
            <w:pPr>
              <w:spacing w:after="0" w:line="240" w:lineRule="auto"/>
              <w:jc w:val="right"/>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44</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647</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643</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73</w:t>
            </w:r>
          </w:p>
        </w:tc>
      </w:tr>
      <w:tr w:rsidR="00130CF2" w:rsidRPr="00544EB4" w:rsidTr="00E258A7">
        <w:trPr>
          <w:trHeight w:val="331"/>
          <w:jc w:val="center"/>
        </w:trPr>
        <w:tc>
          <w:tcPr>
            <w:tcW w:w="1682" w:type="dxa"/>
            <w:shd w:val="clear" w:color="auto" w:fill="auto"/>
            <w:noWrap/>
            <w:vAlign w:val="bottom"/>
            <w:hideMark/>
          </w:tcPr>
          <w:p w:rsidR="00130CF2" w:rsidRPr="00544EB4" w:rsidRDefault="00130CF2" w:rsidP="00E258A7">
            <w:pPr>
              <w:spacing w:after="0" w:line="240" w:lineRule="auto"/>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2016</w:t>
            </w:r>
          </w:p>
        </w:tc>
        <w:tc>
          <w:tcPr>
            <w:tcW w:w="2625" w:type="dxa"/>
            <w:shd w:val="clear" w:color="auto" w:fill="auto"/>
            <w:vAlign w:val="bottom"/>
            <w:hideMark/>
          </w:tcPr>
          <w:p w:rsidR="00130CF2" w:rsidRPr="00544EB4" w:rsidRDefault="00130CF2" w:rsidP="00E258A7">
            <w:pPr>
              <w:spacing w:after="0" w:line="240" w:lineRule="auto"/>
              <w:jc w:val="right"/>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47</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495</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207</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28</w:t>
            </w:r>
          </w:p>
        </w:tc>
      </w:tr>
      <w:tr w:rsidR="00130CF2" w:rsidRPr="00544EB4" w:rsidTr="00E258A7">
        <w:trPr>
          <w:trHeight w:val="331"/>
          <w:jc w:val="center"/>
        </w:trPr>
        <w:tc>
          <w:tcPr>
            <w:tcW w:w="1682" w:type="dxa"/>
            <w:shd w:val="clear" w:color="auto" w:fill="auto"/>
            <w:noWrap/>
            <w:vAlign w:val="bottom"/>
            <w:hideMark/>
          </w:tcPr>
          <w:p w:rsidR="00130CF2" w:rsidRPr="00544EB4" w:rsidRDefault="00130CF2" w:rsidP="00E258A7">
            <w:pPr>
              <w:spacing w:after="0" w:line="240" w:lineRule="auto"/>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2017</w:t>
            </w:r>
          </w:p>
        </w:tc>
        <w:tc>
          <w:tcPr>
            <w:tcW w:w="2625" w:type="dxa"/>
            <w:shd w:val="clear" w:color="auto" w:fill="auto"/>
            <w:vAlign w:val="bottom"/>
            <w:hideMark/>
          </w:tcPr>
          <w:p w:rsidR="00130CF2" w:rsidRPr="00544EB4" w:rsidRDefault="00130CF2" w:rsidP="00E258A7">
            <w:pPr>
              <w:spacing w:after="0" w:line="240" w:lineRule="auto"/>
              <w:jc w:val="right"/>
              <w:rPr>
                <w:rFonts w:ascii="Times New Roman" w:eastAsia="Times New Roman" w:hAnsi="Times New Roman" w:cs="Times New Roman"/>
                <w:color w:val="000000"/>
                <w:lang w:eastAsia="id-ID"/>
              </w:rPr>
            </w:pPr>
            <w:r w:rsidRPr="00544EB4">
              <w:rPr>
                <w:rFonts w:ascii="Times New Roman" w:eastAsia="Times New Roman" w:hAnsi="Times New Roman" w:cs="Times New Roman"/>
                <w:color w:val="000000"/>
                <w:lang w:eastAsia="id-ID"/>
              </w:rPr>
              <w:t>51</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468</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238</w:t>
            </w:r>
            <w:r>
              <w:rPr>
                <w:rFonts w:ascii="Times New Roman" w:eastAsia="Times New Roman" w:hAnsi="Times New Roman" w:cs="Times New Roman"/>
                <w:color w:val="000000"/>
                <w:lang w:eastAsia="id-ID"/>
              </w:rPr>
              <w:t>,</w:t>
            </w:r>
            <w:r w:rsidRPr="00544EB4">
              <w:rPr>
                <w:rFonts w:ascii="Times New Roman" w:eastAsia="Times New Roman" w:hAnsi="Times New Roman" w:cs="Times New Roman"/>
                <w:color w:val="000000"/>
                <w:lang w:eastAsia="id-ID"/>
              </w:rPr>
              <w:t>61</w:t>
            </w:r>
          </w:p>
        </w:tc>
      </w:tr>
      <w:tr w:rsidR="00130CF2" w:rsidRPr="00544EB4" w:rsidTr="00E258A7">
        <w:trPr>
          <w:trHeight w:val="331"/>
          <w:jc w:val="center"/>
        </w:trPr>
        <w:tc>
          <w:tcPr>
            <w:tcW w:w="1682" w:type="dxa"/>
            <w:shd w:val="clear" w:color="auto" w:fill="auto"/>
            <w:noWrap/>
            <w:vAlign w:val="bottom"/>
            <w:hideMark/>
          </w:tcPr>
          <w:p w:rsidR="00130CF2" w:rsidRPr="00544EB4" w:rsidRDefault="00130CF2" w:rsidP="00E258A7">
            <w:pPr>
              <w:spacing w:after="0" w:line="240" w:lineRule="auto"/>
              <w:rPr>
                <w:rFonts w:ascii="Times New Roman" w:eastAsia="Times New Roman" w:hAnsi="Times New Roman" w:cs="Times New Roman"/>
                <w:b/>
                <w:color w:val="000000"/>
                <w:lang w:eastAsia="id-ID"/>
              </w:rPr>
            </w:pPr>
            <w:r w:rsidRPr="00544EB4">
              <w:rPr>
                <w:rFonts w:ascii="Times New Roman" w:eastAsia="Times New Roman" w:hAnsi="Times New Roman" w:cs="Times New Roman"/>
                <w:b/>
                <w:color w:val="000000"/>
                <w:lang w:eastAsia="id-ID"/>
              </w:rPr>
              <w:t>Rata - Rata</w:t>
            </w:r>
          </w:p>
        </w:tc>
        <w:tc>
          <w:tcPr>
            <w:tcW w:w="2625" w:type="dxa"/>
            <w:shd w:val="clear" w:color="auto" w:fill="auto"/>
            <w:noWrap/>
            <w:vAlign w:val="bottom"/>
            <w:hideMark/>
          </w:tcPr>
          <w:p w:rsidR="00130CF2" w:rsidRPr="00544EB4" w:rsidRDefault="00130CF2" w:rsidP="00E258A7">
            <w:pPr>
              <w:spacing w:after="0" w:line="240" w:lineRule="auto"/>
              <w:jc w:val="right"/>
              <w:rPr>
                <w:rFonts w:ascii="Times New Roman" w:eastAsia="Times New Roman" w:hAnsi="Times New Roman" w:cs="Times New Roman"/>
                <w:b/>
                <w:color w:val="000000"/>
                <w:lang w:eastAsia="id-ID"/>
              </w:rPr>
            </w:pPr>
            <w:r w:rsidRPr="00544EB4">
              <w:rPr>
                <w:rFonts w:ascii="Times New Roman" w:eastAsia="Times New Roman" w:hAnsi="Times New Roman" w:cs="Times New Roman"/>
                <w:b/>
                <w:color w:val="000000"/>
                <w:lang w:eastAsia="id-ID"/>
              </w:rPr>
              <w:t>28</w:t>
            </w:r>
            <w:r>
              <w:rPr>
                <w:rFonts w:ascii="Times New Roman" w:eastAsia="Times New Roman" w:hAnsi="Times New Roman" w:cs="Times New Roman"/>
                <w:b/>
                <w:color w:val="000000"/>
                <w:lang w:eastAsia="id-ID"/>
              </w:rPr>
              <w:t>.</w:t>
            </w:r>
            <w:r w:rsidRPr="00544EB4">
              <w:rPr>
                <w:rFonts w:ascii="Times New Roman" w:eastAsia="Times New Roman" w:hAnsi="Times New Roman" w:cs="Times New Roman"/>
                <w:b/>
                <w:color w:val="000000"/>
                <w:lang w:eastAsia="id-ID"/>
              </w:rPr>
              <w:t>346</w:t>
            </w:r>
            <w:r>
              <w:rPr>
                <w:rFonts w:ascii="Times New Roman" w:eastAsia="Times New Roman" w:hAnsi="Times New Roman" w:cs="Times New Roman"/>
                <w:b/>
                <w:color w:val="000000"/>
                <w:lang w:eastAsia="id-ID"/>
              </w:rPr>
              <w:t>.</w:t>
            </w:r>
            <w:r w:rsidRPr="00544EB4">
              <w:rPr>
                <w:rFonts w:ascii="Times New Roman" w:eastAsia="Times New Roman" w:hAnsi="Times New Roman" w:cs="Times New Roman"/>
                <w:b/>
                <w:color w:val="000000"/>
                <w:lang w:eastAsia="id-ID"/>
              </w:rPr>
              <w:t>943</w:t>
            </w:r>
            <w:r>
              <w:rPr>
                <w:rFonts w:ascii="Times New Roman" w:eastAsia="Times New Roman" w:hAnsi="Times New Roman" w:cs="Times New Roman"/>
                <w:b/>
                <w:color w:val="000000"/>
                <w:lang w:eastAsia="id-ID"/>
              </w:rPr>
              <w:t>,</w:t>
            </w:r>
            <w:r w:rsidRPr="00544EB4">
              <w:rPr>
                <w:rFonts w:ascii="Times New Roman" w:eastAsia="Times New Roman" w:hAnsi="Times New Roman" w:cs="Times New Roman"/>
                <w:b/>
                <w:color w:val="000000"/>
                <w:lang w:eastAsia="id-ID"/>
              </w:rPr>
              <w:t>18</w:t>
            </w:r>
          </w:p>
        </w:tc>
      </w:tr>
      <w:tr w:rsidR="00130CF2" w:rsidRPr="00544EB4" w:rsidTr="00E258A7">
        <w:trPr>
          <w:trHeight w:val="331"/>
          <w:jc w:val="center"/>
        </w:trPr>
        <w:tc>
          <w:tcPr>
            <w:tcW w:w="1682" w:type="dxa"/>
            <w:shd w:val="clear" w:color="auto" w:fill="auto"/>
            <w:noWrap/>
            <w:vAlign w:val="bottom"/>
            <w:hideMark/>
          </w:tcPr>
          <w:p w:rsidR="00130CF2" w:rsidRPr="00544EB4" w:rsidRDefault="00130CF2" w:rsidP="00E258A7">
            <w:pPr>
              <w:spacing w:after="0" w:line="240" w:lineRule="auto"/>
              <w:rPr>
                <w:rFonts w:ascii="Times New Roman" w:eastAsia="Times New Roman" w:hAnsi="Times New Roman" w:cs="Times New Roman"/>
                <w:b/>
                <w:color w:val="000000"/>
                <w:lang w:eastAsia="id-ID"/>
              </w:rPr>
            </w:pPr>
            <w:r w:rsidRPr="00544EB4">
              <w:rPr>
                <w:rFonts w:ascii="Times New Roman" w:eastAsia="Times New Roman" w:hAnsi="Times New Roman" w:cs="Times New Roman"/>
                <w:b/>
                <w:color w:val="000000"/>
                <w:lang w:eastAsia="id-ID"/>
              </w:rPr>
              <w:t>Std. Deviasi</w:t>
            </w:r>
          </w:p>
        </w:tc>
        <w:tc>
          <w:tcPr>
            <w:tcW w:w="2625" w:type="dxa"/>
            <w:shd w:val="clear" w:color="auto" w:fill="auto"/>
            <w:noWrap/>
            <w:vAlign w:val="bottom"/>
            <w:hideMark/>
          </w:tcPr>
          <w:p w:rsidR="00130CF2" w:rsidRPr="00544EB4" w:rsidRDefault="00130CF2" w:rsidP="00E258A7">
            <w:pPr>
              <w:spacing w:after="0" w:line="240" w:lineRule="auto"/>
              <w:jc w:val="right"/>
              <w:rPr>
                <w:rFonts w:ascii="Times New Roman" w:eastAsia="Times New Roman" w:hAnsi="Times New Roman" w:cs="Times New Roman"/>
                <w:b/>
                <w:color w:val="000000"/>
                <w:lang w:eastAsia="id-ID"/>
              </w:rPr>
            </w:pPr>
            <w:r w:rsidRPr="00544EB4">
              <w:rPr>
                <w:rFonts w:ascii="Times New Roman" w:eastAsia="Times New Roman" w:hAnsi="Times New Roman" w:cs="Times New Roman"/>
                <w:b/>
                <w:color w:val="000000"/>
                <w:lang w:eastAsia="id-ID"/>
              </w:rPr>
              <w:t>14</w:t>
            </w:r>
            <w:r>
              <w:rPr>
                <w:rFonts w:ascii="Times New Roman" w:eastAsia="Times New Roman" w:hAnsi="Times New Roman" w:cs="Times New Roman"/>
                <w:b/>
                <w:color w:val="000000"/>
                <w:lang w:eastAsia="id-ID"/>
              </w:rPr>
              <w:t>.</w:t>
            </w:r>
            <w:r w:rsidRPr="00544EB4">
              <w:rPr>
                <w:rFonts w:ascii="Times New Roman" w:eastAsia="Times New Roman" w:hAnsi="Times New Roman" w:cs="Times New Roman"/>
                <w:b/>
                <w:color w:val="000000"/>
                <w:lang w:eastAsia="id-ID"/>
              </w:rPr>
              <w:t>233</w:t>
            </w:r>
            <w:r>
              <w:rPr>
                <w:rFonts w:ascii="Times New Roman" w:eastAsia="Times New Roman" w:hAnsi="Times New Roman" w:cs="Times New Roman"/>
                <w:b/>
                <w:color w:val="000000"/>
                <w:lang w:eastAsia="id-ID"/>
              </w:rPr>
              <w:t>.</w:t>
            </w:r>
            <w:r w:rsidRPr="00544EB4">
              <w:rPr>
                <w:rFonts w:ascii="Times New Roman" w:eastAsia="Times New Roman" w:hAnsi="Times New Roman" w:cs="Times New Roman"/>
                <w:b/>
                <w:color w:val="000000"/>
                <w:lang w:eastAsia="id-ID"/>
              </w:rPr>
              <w:t>055</w:t>
            </w:r>
            <w:r>
              <w:rPr>
                <w:rFonts w:ascii="Times New Roman" w:eastAsia="Times New Roman" w:hAnsi="Times New Roman" w:cs="Times New Roman"/>
                <w:b/>
                <w:color w:val="000000"/>
                <w:lang w:eastAsia="id-ID"/>
              </w:rPr>
              <w:t>,</w:t>
            </w:r>
            <w:r w:rsidRPr="00544EB4">
              <w:rPr>
                <w:rFonts w:ascii="Times New Roman" w:eastAsia="Times New Roman" w:hAnsi="Times New Roman" w:cs="Times New Roman"/>
                <w:b/>
                <w:color w:val="000000"/>
                <w:lang w:eastAsia="id-ID"/>
              </w:rPr>
              <w:t>09</w:t>
            </w:r>
          </w:p>
        </w:tc>
      </w:tr>
    </w:tbl>
    <w:p w:rsidR="00130CF2" w:rsidRPr="00D9418C" w:rsidRDefault="00130CF2" w:rsidP="00130CF2">
      <w:pPr>
        <w:pStyle w:val="ListParagraph"/>
        <w:spacing w:after="240" w:line="360" w:lineRule="auto"/>
        <w:contextualSpacing w:val="0"/>
        <w:jc w:val="center"/>
        <w:rPr>
          <w:rFonts w:ascii="Times New Roman" w:hAnsi="Times New Roman" w:cs="Times New Roman"/>
          <w:i/>
          <w:sz w:val="24"/>
          <w:szCs w:val="24"/>
        </w:rPr>
      </w:pPr>
      <w:r w:rsidRPr="00D9418C">
        <w:rPr>
          <w:rFonts w:ascii="Times New Roman" w:hAnsi="Times New Roman" w:cs="Times New Roman"/>
          <w:i/>
          <w:sz w:val="24"/>
          <w:szCs w:val="24"/>
        </w:rPr>
        <w:t>Sumber: Bank Dunia</w:t>
      </w:r>
    </w:p>
    <w:p w:rsidR="00130CF2" w:rsidRDefault="00130CF2" w:rsidP="00130CF2">
      <w:pPr>
        <w:pStyle w:val="ListParagraph"/>
        <w:spacing w:line="480" w:lineRule="auto"/>
        <w:ind w:left="0" w:firstLine="720"/>
        <w:jc w:val="both"/>
        <w:rPr>
          <w:rFonts w:ascii="Times New Roman" w:hAnsi="Times New Roman" w:cs="Times New Roman"/>
          <w:sz w:val="24"/>
          <w:szCs w:val="24"/>
        </w:rPr>
      </w:pPr>
      <w:r w:rsidRPr="00324815">
        <w:rPr>
          <w:rFonts w:ascii="Times New Roman" w:hAnsi="Times New Roman" w:cs="Times New Roman"/>
          <w:sz w:val="24"/>
          <w:szCs w:val="24"/>
        </w:rPr>
        <w:t xml:space="preserve">Dari tabel di atas, dari tahun ke tahun jumlah wisatawan nusantara yang menginap di hotel berbintang mengalami peningkatan dengan jumlah rata – rata yang diperolah sebanyak </w:t>
      </w:r>
      <w:r>
        <w:rPr>
          <w:rFonts w:ascii="Times New Roman" w:hAnsi="Times New Roman" w:cs="Times New Roman"/>
          <w:sz w:val="24"/>
          <w:szCs w:val="24"/>
        </w:rPr>
        <w:t>28.346.943,18</w:t>
      </w:r>
      <w:r w:rsidRPr="00324815">
        <w:rPr>
          <w:rFonts w:ascii="Times New Roman" w:hAnsi="Times New Roman" w:cs="Times New Roman"/>
          <w:sz w:val="24"/>
          <w:szCs w:val="24"/>
        </w:rPr>
        <w:t xml:space="preserve"> orang dan standar deviasi dari jumlah wisatawan ini adalah sebanyak </w:t>
      </w:r>
      <w:r>
        <w:rPr>
          <w:rFonts w:ascii="Times New Roman" w:hAnsi="Times New Roman" w:cs="Times New Roman"/>
          <w:sz w:val="24"/>
          <w:szCs w:val="24"/>
        </w:rPr>
        <w:t>14.233.055,09</w:t>
      </w:r>
      <w:r w:rsidRPr="00324815">
        <w:rPr>
          <w:rFonts w:ascii="Times New Roman" w:hAnsi="Times New Roman" w:cs="Times New Roman"/>
          <w:sz w:val="24"/>
          <w:szCs w:val="24"/>
        </w:rPr>
        <w:t>.</w:t>
      </w:r>
      <w:r>
        <w:rPr>
          <w:rFonts w:ascii="Times New Roman" w:hAnsi="Times New Roman" w:cs="Times New Roman"/>
          <w:sz w:val="24"/>
          <w:szCs w:val="24"/>
        </w:rPr>
        <w:t xml:space="preserve"> Adapun grafik di bawah ini yang dapat menunjukkan tren dari setiap tahunnya.</w:t>
      </w:r>
    </w:p>
    <w:p w:rsidR="00130CF2" w:rsidRDefault="00130CF2" w:rsidP="00130CF2">
      <w:pPr>
        <w:spacing w:after="120" w:line="240" w:lineRule="auto"/>
        <w:jc w:val="center"/>
        <w:rPr>
          <w:rFonts w:ascii="Times New Roman" w:hAnsi="Times New Roman" w:cs="Times New Roman"/>
          <w:sz w:val="24"/>
          <w:szCs w:val="24"/>
        </w:rPr>
      </w:pPr>
      <w:r w:rsidRPr="00841EF1">
        <w:rPr>
          <w:rFonts w:ascii="Times New Roman" w:hAnsi="Times New Roman" w:cs="Times New Roman"/>
          <w:noProof/>
          <w:sz w:val="24"/>
          <w:szCs w:val="24"/>
          <w:lang w:val="id-ID" w:eastAsia="id-ID"/>
        </w:rPr>
        <w:lastRenderedPageBreak/>
        <w:drawing>
          <wp:inline distT="0" distB="0" distL="0" distR="0">
            <wp:extent cx="4724400" cy="2457450"/>
            <wp:effectExtent l="19050" t="0" r="190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30CF2" w:rsidRDefault="00130CF2" w:rsidP="00130CF2">
      <w:pPr>
        <w:spacing w:after="480" w:line="48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sidRPr="00D9418C">
        <w:rPr>
          <w:rFonts w:ascii="Times New Roman" w:hAnsi="Times New Roman" w:cs="Times New Roman"/>
          <w:b/>
        </w:rPr>
        <w:t>Grafik 3.3 Jumlah Pendapatan pe</w:t>
      </w:r>
      <w:r>
        <w:rPr>
          <w:rFonts w:ascii="Times New Roman" w:hAnsi="Times New Roman" w:cs="Times New Roman"/>
          <w:b/>
        </w:rPr>
        <w:t>r</w:t>
      </w:r>
      <w:r w:rsidRPr="00D9418C">
        <w:rPr>
          <w:rFonts w:ascii="Times New Roman" w:hAnsi="Times New Roman" w:cs="Times New Roman"/>
          <w:b/>
        </w:rPr>
        <w:t xml:space="preserve"> Kapita</w:t>
      </w:r>
      <w:r>
        <w:rPr>
          <w:rFonts w:ascii="Times New Roman" w:hAnsi="Times New Roman" w:cs="Times New Roman"/>
          <w:b/>
          <w:sz w:val="24"/>
          <w:szCs w:val="24"/>
        </w:rPr>
        <w:t xml:space="preserve"> </w:t>
      </w:r>
      <w:r w:rsidRPr="00D9418C">
        <w:rPr>
          <w:rFonts w:ascii="Times New Roman" w:hAnsi="Times New Roman" w:cs="Times New Roman"/>
          <w:b/>
          <w:sz w:val="24"/>
          <w:szCs w:val="24"/>
        </w:rPr>
        <w:t>Tahun 2003 – 2017</w:t>
      </w:r>
    </w:p>
    <w:p w:rsidR="00130CF2" w:rsidRPr="007D1F44" w:rsidRDefault="00130CF2" w:rsidP="00BE2FCC">
      <w:pPr>
        <w:pStyle w:val="ListParagraph"/>
        <w:numPr>
          <w:ilvl w:val="0"/>
          <w:numId w:val="25"/>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Data </w:t>
      </w:r>
      <w:r w:rsidRPr="007D1F44">
        <w:rPr>
          <w:rFonts w:ascii="Times New Roman" w:hAnsi="Times New Roman" w:cs="Times New Roman"/>
          <w:b/>
          <w:sz w:val="24"/>
          <w:szCs w:val="24"/>
        </w:rPr>
        <w:t>Pendidikan (ED)</w:t>
      </w:r>
    </w:p>
    <w:p w:rsidR="00130CF2" w:rsidRPr="007D1F44" w:rsidRDefault="00130CF2" w:rsidP="00130CF2">
      <w:pPr>
        <w:spacing w:after="0" w:line="480" w:lineRule="auto"/>
        <w:ind w:firstLine="720"/>
        <w:jc w:val="both"/>
        <w:rPr>
          <w:rFonts w:ascii="Times New Roman" w:hAnsi="Times New Roman" w:cs="Times New Roman"/>
          <w:sz w:val="24"/>
          <w:szCs w:val="24"/>
        </w:rPr>
      </w:pPr>
      <w:r w:rsidRPr="007D1F44">
        <w:rPr>
          <w:rFonts w:ascii="Times New Roman" w:hAnsi="Times New Roman" w:cs="Times New Roman"/>
          <w:sz w:val="24"/>
          <w:szCs w:val="24"/>
        </w:rPr>
        <w:t>Pendidikan yang diukur dari jumlah penduduk dengan tingkat pendidikan yang ditamatkan, data diperoleh dari tahun 2003 – 2017. Berikut ini adalah data yang menampilkan tentang pendidikan:</w:t>
      </w:r>
    </w:p>
    <w:p w:rsidR="00130CF2" w:rsidRPr="00583126" w:rsidRDefault="00130CF2" w:rsidP="00130CF2">
      <w:pPr>
        <w:spacing w:after="0" w:line="360" w:lineRule="auto"/>
        <w:jc w:val="center"/>
        <w:rPr>
          <w:rFonts w:ascii="Times New Roman" w:hAnsi="Times New Roman" w:cs="Times New Roman"/>
          <w:b/>
          <w:sz w:val="24"/>
          <w:szCs w:val="24"/>
        </w:rPr>
      </w:pPr>
      <w:r w:rsidRPr="00583126">
        <w:rPr>
          <w:rFonts w:ascii="Times New Roman" w:hAnsi="Times New Roman" w:cs="Times New Roman"/>
          <w:b/>
          <w:sz w:val="24"/>
          <w:szCs w:val="24"/>
        </w:rPr>
        <w:t>Tabel 3.</w:t>
      </w:r>
      <w:r>
        <w:rPr>
          <w:rFonts w:ascii="Times New Roman" w:hAnsi="Times New Roman" w:cs="Times New Roman"/>
          <w:b/>
          <w:sz w:val="24"/>
          <w:szCs w:val="24"/>
        </w:rPr>
        <w:t>5</w:t>
      </w:r>
      <w:r w:rsidRPr="00583126">
        <w:rPr>
          <w:rFonts w:ascii="Times New Roman" w:hAnsi="Times New Roman" w:cs="Times New Roman"/>
          <w:b/>
          <w:sz w:val="24"/>
          <w:szCs w:val="24"/>
        </w:rPr>
        <w:t xml:space="preserve"> </w:t>
      </w:r>
      <w:r>
        <w:rPr>
          <w:rFonts w:ascii="Times New Roman" w:hAnsi="Times New Roman" w:cs="Times New Roman"/>
          <w:b/>
          <w:sz w:val="24"/>
          <w:szCs w:val="24"/>
        </w:rPr>
        <w:t>Pendidikan</w:t>
      </w:r>
      <w:r w:rsidRPr="00583126">
        <w:rPr>
          <w:rFonts w:ascii="Times New Roman" w:hAnsi="Times New Roman" w:cs="Times New Roman"/>
          <w:b/>
          <w:sz w:val="24"/>
          <w:szCs w:val="24"/>
        </w:rPr>
        <w:t xml:space="preserve"> Tahun 2003 – 2017</w:t>
      </w:r>
    </w:p>
    <w:tbl>
      <w:tblPr>
        <w:tblW w:w="64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7"/>
        <w:gridCol w:w="4923"/>
      </w:tblGrid>
      <w:tr w:rsidR="00130CF2" w:rsidRPr="00727BBF" w:rsidTr="00E258A7">
        <w:trPr>
          <w:trHeight w:val="300"/>
          <w:tblHeader/>
          <w:jc w:val="center"/>
        </w:trPr>
        <w:tc>
          <w:tcPr>
            <w:tcW w:w="1477" w:type="dxa"/>
            <w:vMerge w:val="restart"/>
            <w:shd w:val="clear" w:color="auto" w:fill="auto"/>
            <w:noWrap/>
            <w:vAlign w:val="center"/>
            <w:hideMark/>
          </w:tcPr>
          <w:p w:rsidR="00130CF2" w:rsidRPr="00B01FAF" w:rsidRDefault="00130CF2" w:rsidP="00E258A7">
            <w:pPr>
              <w:spacing w:after="0" w:line="240" w:lineRule="auto"/>
              <w:rPr>
                <w:rFonts w:ascii="Times New Roman" w:eastAsia="Times New Roman" w:hAnsi="Times New Roman" w:cs="Times New Roman"/>
                <w:b/>
                <w:color w:val="000000"/>
                <w:lang w:eastAsia="id-ID"/>
              </w:rPr>
            </w:pPr>
            <w:r w:rsidRPr="00B01FAF">
              <w:rPr>
                <w:rFonts w:ascii="Times New Roman" w:eastAsia="Times New Roman" w:hAnsi="Times New Roman" w:cs="Times New Roman"/>
                <w:b/>
                <w:color w:val="000000"/>
                <w:lang w:eastAsia="id-ID"/>
              </w:rPr>
              <w:t>Tahun</w:t>
            </w:r>
          </w:p>
        </w:tc>
        <w:tc>
          <w:tcPr>
            <w:tcW w:w="4923" w:type="dxa"/>
            <w:vMerge w:val="restart"/>
            <w:shd w:val="clear" w:color="auto" w:fill="auto"/>
            <w:vAlign w:val="bottom"/>
            <w:hideMark/>
          </w:tcPr>
          <w:p w:rsidR="00130CF2" w:rsidRPr="00727BBF" w:rsidRDefault="00130CF2" w:rsidP="00E258A7">
            <w:pPr>
              <w:spacing w:after="0" w:line="240" w:lineRule="auto"/>
              <w:rPr>
                <w:rFonts w:ascii="Times New Roman" w:eastAsia="Times New Roman" w:hAnsi="Times New Roman" w:cs="Times New Roman"/>
                <w:b/>
                <w:color w:val="000000"/>
                <w:lang w:eastAsia="id-ID"/>
              </w:rPr>
            </w:pPr>
            <w:r w:rsidRPr="00727BBF">
              <w:rPr>
                <w:rFonts w:ascii="Times New Roman" w:eastAsia="Times New Roman" w:hAnsi="Times New Roman" w:cs="Times New Roman"/>
                <w:b/>
                <w:color w:val="000000"/>
                <w:lang w:eastAsia="id-ID"/>
              </w:rPr>
              <w:t>Jumlah Penduduk Dengan Tingkat Pendidikan yang Ditamatkan</w:t>
            </w:r>
            <w:r>
              <w:rPr>
                <w:rFonts w:ascii="Times New Roman" w:eastAsia="Times New Roman" w:hAnsi="Times New Roman" w:cs="Times New Roman"/>
                <w:b/>
                <w:color w:val="000000"/>
                <w:lang w:eastAsia="id-ID"/>
              </w:rPr>
              <w:t xml:space="preserve"> (Orang/Tahun)</w:t>
            </w:r>
          </w:p>
        </w:tc>
      </w:tr>
      <w:tr w:rsidR="00130CF2" w:rsidRPr="00727BBF" w:rsidTr="00E258A7">
        <w:trPr>
          <w:trHeight w:val="300"/>
          <w:tblHeader/>
          <w:jc w:val="center"/>
        </w:trPr>
        <w:tc>
          <w:tcPr>
            <w:tcW w:w="1477" w:type="dxa"/>
            <w:vMerge/>
            <w:vAlign w:val="center"/>
            <w:hideMark/>
          </w:tcPr>
          <w:p w:rsidR="00130CF2" w:rsidRPr="00727BBF" w:rsidRDefault="00130CF2" w:rsidP="00E258A7">
            <w:pPr>
              <w:spacing w:after="0" w:line="240" w:lineRule="auto"/>
              <w:rPr>
                <w:rFonts w:ascii="Times New Roman" w:eastAsia="Times New Roman" w:hAnsi="Times New Roman" w:cs="Times New Roman"/>
                <w:color w:val="000000"/>
                <w:lang w:eastAsia="id-ID"/>
              </w:rPr>
            </w:pPr>
          </w:p>
        </w:tc>
        <w:tc>
          <w:tcPr>
            <w:tcW w:w="4923" w:type="dxa"/>
            <w:vMerge/>
            <w:vAlign w:val="center"/>
            <w:hideMark/>
          </w:tcPr>
          <w:p w:rsidR="00130CF2" w:rsidRPr="00727BBF" w:rsidRDefault="00130CF2" w:rsidP="00E258A7">
            <w:pPr>
              <w:spacing w:after="0" w:line="240" w:lineRule="auto"/>
              <w:rPr>
                <w:rFonts w:ascii="Times New Roman" w:eastAsia="Times New Roman" w:hAnsi="Times New Roman" w:cs="Times New Roman"/>
                <w:color w:val="000000"/>
                <w:lang w:eastAsia="id-ID"/>
              </w:rPr>
            </w:pPr>
          </w:p>
        </w:tc>
      </w:tr>
      <w:tr w:rsidR="00130CF2" w:rsidRPr="00727BBF" w:rsidTr="00E258A7">
        <w:trPr>
          <w:trHeight w:val="300"/>
          <w:jc w:val="center"/>
        </w:trPr>
        <w:tc>
          <w:tcPr>
            <w:tcW w:w="1477" w:type="dxa"/>
            <w:shd w:val="clear" w:color="auto" w:fill="auto"/>
            <w:noWrap/>
            <w:vAlign w:val="bottom"/>
            <w:hideMark/>
          </w:tcPr>
          <w:p w:rsidR="00130CF2" w:rsidRPr="00727BBF" w:rsidRDefault="00130CF2" w:rsidP="00E258A7">
            <w:pPr>
              <w:spacing w:after="0" w:line="240" w:lineRule="auto"/>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2003</w:t>
            </w:r>
          </w:p>
        </w:tc>
        <w:tc>
          <w:tcPr>
            <w:tcW w:w="4923" w:type="dxa"/>
            <w:shd w:val="clear" w:color="auto" w:fill="auto"/>
            <w:noWrap/>
            <w:vAlign w:val="bottom"/>
            <w:hideMark/>
          </w:tcPr>
          <w:p w:rsidR="00130CF2" w:rsidRPr="00727BBF" w:rsidRDefault="00130CF2" w:rsidP="00E258A7">
            <w:pPr>
              <w:spacing w:after="0" w:line="240" w:lineRule="auto"/>
              <w:jc w:val="right"/>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151</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406</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298</w:t>
            </w:r>
          </w:p>
        </w:tc>
      </w:tr>
      <w:tr w:rsidR="00130CF2" w:rsidRPr="00727BBF" w:rsidTr="00E258A7">
        <w:trPr>
          <w:trHeight w:val="300"/>
          <w:jc w:val="center"/>
        </w:trPr>
        <w:tc>
          <w:tcPr>
            <w:tcW w:w="1477" w:type="dxa"/>
            <w:shd w:val="clear" w:color="auto" w:fill="auto"/>
            <w:noWrap/>
            <w:vAlign w:val="bottom"/>
            <w:hideMark/>
          </w:tcPr>
          <w:p w:rsidR="00130CF2" w:rsidRPr="00727BBF" w:rsidRDefault="00130CF2" w:rsidP="00E258A7">
            <w:pPr>
              <w:spacing w:after="0" w:line="240" w:lineRule="auto"/>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2004</w:t>
            </w:r>
          </w:p>
        </w:tc>
        <w:tc>
          <w:tcPr>
            <w:tcW w:w="4923" w:type="dxa"/>
            <w:shd w:val="clear" w:color="auto" w:fill="auto"/>
            <w:noWrap/>
            <w:vAlign w:val="bottom"/>
            <w:hideMark/>
          </w:tcPr>
          <w:p w:rsidR="00130CF2" w:rsidRPr="00727BBF" w:rsidRDefault="00130CF2" w:rsidP="00E258A7">
            <w:pPr>
              <w:spacing w:after="0" w:line="240" w:lineRule="auto"/>
              <w:jc w:val="right"/>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153</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923</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648</w:t>
            </w:r>
          </w:p>
        </w:tc>
      </w:tr>
      <w:tr w:rsidR="00130CF2" w:rsidRPr="00727BBF" w:rsidTr="00E258A7">
        <w:trPr>
          <w:trHeight w:val="300"/>
          <w:jc w:val="center"/>
        </w:trPr>
        <w:tc>
          <w:tcPr>
            <w:tcW w:w="1477" w:type="dxa"/>
            <w:shd w:val="clear" w:color="auto" w:fill="auto"/>
            <w:noWrap/>
            <w:vAlign w:val="bottom"/>
            <w:hideMark/>
          </w:tcPr>
          <w:p w:rsidR="00130CF2" w:rsidRPr="00727BBF" w:rsidRDefault="00130CF2" w:rsidP="00E258A7">
            <w:pPr>
              <w:spacing w:after="0" w:line="240" w:lineRule="auto"/>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2005</w:t>
            </w:r>
          </w:p>
        </w:tc>
        <w:tc>
          <w:tcPr>
            <w:tcW w:w="4923" w:type="dxa"/>
            <w:shd w:val="clear" w:color="auto" w:fill="auto"/>
            <w:noWrap/>
            <w:vAlign w:val="bottom"/>
            <w:hideMark/>
          </w:tcPr>
          <w:p w:rsidR="00130CF2" w:rsidRPr="00727BBF" w:rsidRDefault="00130CF2" w:rsidP="00E258A7">
            <w:pPr>
              <w:spacing w:after="0" w:line="240" w:lineRule="auto"/>
              <w:jc w:val="right"/>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158</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491</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396</w:t>
            </w:r>
          </w:p>
        </w:tc>
      </w:tr>
      <w:tr w:rsidR="00130CF2" w:rsidRPr="00727BBF" w:rsidTr="00E258A7">
        <w:trPr>
          <w:trHeight w:val="300"/>
          <w:jc w:val="center"/>
        </w:trPr>
        <w:tc>
          <w:tcPr>
            <w:tcW w:w="1477" w:type="dxa"/>
            <w:shd w:val="clear" w:color="auto" w:fill="auto"/>
            <w:noWrap/>
            <w:vAlign w:val="bottom"/>
            <w:hideMark/>
          </w:tcPr>
          <w:p w:rsidR="00130CF2" w:rsidRPr="00727BBF" w:rsidRDefault="00130CF2" w:rsidP="00E258A7">
            <w:pPr>
              <w:spacing w:after="0" w:line="240" w:lineRule="auto"/>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2006</w:t>
            </w:r>
          </w:p>
        </w:tc>
        <w:tc>
          <w:tcPr>
            <w:tcW w:w="4923" w:type="dxa"/>
            <w:shd w:val="clear" w:color="auto" w:fill="auto"/>
            <w:noWrap/>
            <w:vAlign w:val="bottom"/>
            <w:hideMark/>
          </w:tcPr>
          <w:p w:rsidR="00130CF2" w:rsidRPr="00727BBF" w:rsidRDefault="00130CF2" w:rsidP="00E258A7">
            <w:pPr>
              <w:spacing w:after="0" w:line="240" w:lineRule="auto"/>
              <w:jc w:val="right"/>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160</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811</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498</w:t>
            </w:r>
          </w:p>
        </w:tc>
      </w:tr>
      <w:tr w:rsidR="00130CF2" w:rsidRPr="00727BBF" w:rsidTr="00E258A7">
        <w:trPr>
          <w:trHeight w:val="300"/>
          <w:jc w:val="center"/>
        </w:trPr>
        <w:tc>
          <w:tcPr>
            <w:tcW w:w="1477" w:type="dxa"/>
            <w:shd w:val="clear" w:color="auto" w:fill="auto"/>
            <w:noWrap/>
            <w:vAlign w:val="bottom"/>
            <w:hideMark/>
          </w:tcPr>
          <w:p w:rsidR="00130CF2" w:rsidRPr="00727BBF" w:rsidRDefault="00130CF2" w:rsidP="00E258A7">
            <w:pPr>
              <w:spacing w:after="0" w:line="240" w:lineRule="auto"/>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2007</w:t>
            </w:r>
          </w:p>
        </w:tc>
        <w:tc>
          <w:tcPr>
            <w:tcW w:w="4923" w:type="dxa"/>
            <w:shd w:val="clear" w:color="auto" w:fill="auto"/>
            <w:noWrap/>
            <w:vAlign w:val="bottom"/>
            <w:hideMark/>
          </w:tcPr>
          <w:p w:rsidR="00130CF2" w:rsidRPr="00727BBF" w:rsidRDefault="00130CF2" w:rsidP="00E258A7">
            <w:pPr>
              <w:spacing w:after="0" w:line="240" w:lineRule="auto"/>
              <w:jc w:val="right"/>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164</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118</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323</w:t>
            </w:r>
          </w:p>
        </w:tc>
      </w:tr>
      <w:tr w:rsidR="00130CF2" w:rsidRPr="00727BBF" w:rsidTr="00E258A7">
        <w:trPr>
          <w:trHeight w:val="300"/>
          <w:jc w:val="center"/>
        </w:trPr>
        <w:tc>
          <w:tcPr>
            <w:tcW w:w="1477" w:type="dxa"/>
            <w:shd w:val="clear" w:color="auto" w:fill="auto"/>
            <w:noWrap/>
            <w:vAlign w:val="bottom"/>
            <w:hideMark/>
          </w:tcPr>
          <w:p w:rsidR="00130CF2" w:rsidRPr="00727BBF" w:rsidRDefault="00130CF2" w:rsidP="00E258A7">
            <w:pPr>
              <w:spacing w:after="0" w:line="240" w:lineRule="auto"/>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2008</w:t>
            </w:r>
          </w:p>
        </w:tc>
        <w:tc>
          <w:tcPr>
            <w:tcW w:w="4923" w:type="dxa"/>
            <w:shd w:val="clear" w:color="auto" w:fill="auto"/>
            <w:noWrap/>
            <w:vAlign w:val="bottom"/>
            <w:hideMark/>
          </w:tcPr>
          <w:p w:rsidR="00130CF2" w:rsidRPr="00727BBF" w:rsidRDefault="00130CF2" w:rsidP="00E258A7">
            <w:pPr>
              <w:spacing w:after="0" w:line="240" w:lineRule="auto"/>
              <w:jc w:val="right"/>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166</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641</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050</w:t>
            </w:r>
          </w:p>
        </w:tc>
      </w:tr>
      <w:tr w:rsidR="00130CF2" w:rsidRPr="00727BBF" w:rsidTr="00E258A7">
        <w:trPr>
          <w:trHeight w:val="300"/>
          <w:jc w:val="center"/>
        </w:trPr>
        <w:tc>
          <w:tcPr>
            <w:tcW w:w="1477" w:type="dxa"/>
            <w:shd w:val="clear" w:color="auto" w:fill="auto"/>
            <w:noWrap/>
            <w:vAlign w:val="bottom"/>
            <w:hideMark/>
          </w:tcPr>
          <w:p w:rsidR="00130CF2" w:rsidRPr="00727BBF" w:rsidRDefault="00130CF2" w:rsidP="00E258A7">
            <w:pPr>
              <w:spacing w:after="0" w:line="240" w:lineRule="auto"/>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2009</w:t>
            </w:r>
          </w:p>
        </w:tc>
        <w:tc>
          <w:tcPr>
            <w:tcW w:w="4923" w:type="dxa"/>
            <w:shd w:val="clear" w:color="auto" w:fill="auto"/>
            <w:noWrap/>
            <w:vAlign w:val="bottom"/>
            <w:hideMark/>
          </w:tcPr>
          <w:p w:rsidR="00130CF2" w:rsidRPr="00727BBF" w:rsidRDefault="00130CF2" w:rsidP="00E258A7">
            <w:pPr>
              <w:spacing w:after="0" w:line="240" w:lineRule="auto"/>
              <w:jc w:val="right"/>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169</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328</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208</w:t>
            </w:r>
          </w:p>
        </w:tc>
      </w:tr>
      <w:tr w:rsidR="00130CF2" w:rsidRPr="00727BBF" w:rsidTr="00E258A7">
        <w:trPr>
          <w:trHeight w:val="300"/>
          <w:jc w:val="center"/>
        </w:trPr>
        <w:tc>
          <w:tcPr>
            <w:tcW w:w="1477" w:type="dxa"/>
            <w:shd w:val="clear" w:color="auto" w:fill="auto"/>
            <w:noWrap/>
            <w:vAlign w:val="bottom"/>
            <w:hideMark/>
          </w:tcPr>
          <w:p w:rsidR="00130CF2" w:rsidRPr="00727BBF" w:rsidRDefault="00130CF2" w:rsidP="00E258A7">
            <w:pPr>
              <w:spacing w:after="0" w:line="240" w:lineRule="auto"/>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2010</w:t>
            </w:r>
          </w:p>
        </w:tc>
        <w:tc>
          <w:tcPr>
            <w:tcW w:w="4923" w:type="dxa"/>
            <w:shd w:val="clear" w:color="auto" w:fill="auto"/>
            <w:noWrap/>
            <w:vAlign w:val="bottom"/>
            <w:hideMark/>
          </w:tcPr>
          <w:p w:rsidR="00130CF2" w:rsidRPr="00727BBF" w:rsidRDefault="00130CF2" w:rsidP="00E258A7">
            <w:pPr>
              <w:spacing w:after="0" w:line="240" w:lineRule="auto"/>
              <w:jc w:val="right"/>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172</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070</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339</w:t>
            </w:r>
          </w:p>
        </w:tc>
      </w:tr>
      <w:tr w:rsidR="00130CF2" w:rsidRPr="00727BBF" w:rsidTr="00E258A7">
        <w:trPr>
          <w:trHeight w:val="300"/>
          <w:jc w:val="center"/>
        </w:trPr>
        <w:tc>
          <w:tcPr>
            <w:tcW w:w="1477" w:type="dxa"/>
            <w:shd w:val="clear" w:color="auto" w:fill="auto"/>
            <w:noWrap/>
            <w:vAlign w:val="bottom"/>
            <w:hideMark/>
          </w:tcPr>
          <w:p w:rsidR="00130CF2" w:rsidRPr="00727BBF" w:rsidRDefault="00130CF2" w:rsidP="00E258A7">
            <w:pPr>
              <w:spacing w:after="0" w:line="240" w:lineRule="auto"/>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2011</w:t>
            </w:r>
          </w:p>
        </w:tc>
        <w:tc>
          <w:tcPr>
            <w:tcW w:w="4923" w:type="dxa"/>
            <w:shd w:val="clear" w:color="auto" w:fill="auto"/>
            <w:noWrap/>
            <w:vAlign w:val="bottom"/>
            <w:hideMark/>
          </w:tcPr>
          <w:p w:rsidR="00130CF2" w:rsidRPr="00727BBF" w:rsidRDefault="00130CF2" w:rsidP="00E258A7">
            <w:pPr>
              <w:spacing w:after="0" w:line="240" w:lineRule="auto"/>
              <w:jc w:val="right"/>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173</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851</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717</w:t>
            </w:r>
          </w:p>
        </w:tc>
      </w:tr>
      <w:tr w:rsidR="00130CF2" w:rsidRPr="00727BBF" w:rsidTr="00E258A7">
        <w:trPr>
          <w:trHeight w:val="300"/>
          <w:jc w:val="center"/>
        </w:trPr>
        <w:tc>
          <w:tcPr>
            <w:tcW w:w="1477" w:type="dxa"/>
            <w:shd w:val="clear" w:color="auto" w:fill="auto"/>
            <w:noWrap/>
            <w:vAlign w:val="bottom"/>
            <w:hideMark/>
          </w:tcPr>
          <w:p w:rsidR="00130CF2" w:rsidRPr="00727BBF" w:rsidRDefault="00130CF2" w:rsidP="00E258A7">
            <w:pPr>
              <w:spacing w:after="0" w:line="240" w:lineRule="auto"/>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2012</w:t>
            </w:r>
          </w:p>
        </w:tc>
        <w:tc>
          <w:tcPr>
            <w:tcW w:w="4923" w:type="dxa"/>
            <w:shd w:val="clear" w:color="auto" w:fill="auto"/>
            <w:noWrap/>
            <w:vAlign w:val="bottom"/>
            <w:hideMark/>
          </w:tcPr>
          <w:p w:rsidR="00130CF2" w:rsidRPr="00727BBF" w:rsidRDefault="00130CF2" w:rsidP="00E258A7">
            <w:pPr>
              <w:spacing w:after="0" w:line="240" w:lineRule="auto"/>
              <w:jc w:val="right"/>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176</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873</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361</w:t>
            </w:r>
          </w:p>
        </w:tc>
      </w:tr>
      <w:tr w:rsidR="00130CF2" w:rsidRPr="00727BBF" w:rsidTr="00E258A7">
        <w:trPr>
          <w:trHeight w:val="300"/>
          <w:jc w:val="center"/>
        </w:trPr>
        <w:tc>
          <w:tcPr>
            <w:tcW w:w="1477" w:type="dxa"/>
            <w:shd w:val="clear" w:color="auto" w:fill="auto"/>
            <w:noWrap/>
            <w:vAlign w:val="bottom"/>
            <w:hideMark/>
          </w:tcPr>
          <w:p w:rsidR="00130CF2" w:rsidRPr="00727BBF" w:rsidRDefault="00130CF2" w:rsidP="00E258A7">
            <w:pPr>
              <w:spacing w:after="0" w:line="240" w:lineRule="auto"/>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2013</w:t>
            </w:r>
          </w:p>
        </w:tc>
        <w:tc>
          <w:tcPr>
            <w:tcW w:w="4923" w:type="dxa"/>
            <w:shd w:val="clear" w:color="auto" w:fill="auto"/>
            <w:noWrap/>
            <w:vAlign w:val="bottom"/>
            <w:hideMark/>
          </w:tcPr>
          <w:p w:rsidR="00130CF2" w:rsidRPr="00727BBF" w:rsidRDefault="00130CF2" w:rsidP="00E258A7">
            <w:pPr>
              <w:spacing w:after="0" w:line="240" w:lineRule="auto"/>
              <w:jc w:val="right"/>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179</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967</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361</w:t>
            </w:r>
          </w:p>
        </w:tc>
      </w:tr>
      <w:tr w:rsidR="00130CF2" w:rsidRPr="00727BBF" w:rsidTr="00E258A7">
        <w:trPr>
          <w:trHeight w:val="300"/>
          <w:jc w:val="center"/>
        </w:trPr>
        <w:tc>
          <w:tcPr>
            <w:tcW w:w="1477" w:type="dxa"/>
            <w:shd w:val="clear" w:color="auto" w:fill="auto"/>
            <w:noWrap/>
            <w:vAlign w:val="bottom"/>
            <w:hideMark/>
          </w:tcPr>
          <w:p w:rsidR="00130CF2" w:rsidRPr="00727BBF" w:rsidRDefault="00130CF2" w:rsidP="00E258A7">
            <w:pPr>
              <w:spacing w:after="0" w:line="240" w:lineRule="auto"/>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2014</w:t>
            </w:r>
          </w:p>
        </w:tc>
        <w:tc>
          <w:tcPr>
            <w:tcW w:w="4923" w:type="dxa"/>
            <w:shd w:val="clear" w:color="auto" w:fill="auto"/>
            <w:noWrap/>
            <w:vAlign w:val="bottom"/>
            <w:hideMark/>
          </w:tcPr>
          <w:p w:rsidR="00130CF2" w:rsidRPr="00727BBF" w:rsidRDefault="00130CF2" w:rsidP="00E258A7">
            <w:pPr>
              <w:spacing w:after="0" w:line="240" w:lineRule="auto"/>
              <w:jc w:val="right"/>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182</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992</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204</w:t>
            </w:r>
          </w:p>
        </w:tc>
      </w:tr>
      <w:tr w:rsidR="00130CF2" w:rsidRPr="00727BBF" w:rsidTr="00E258A7">
        <w:trPr>
          <w:trHeight w:val="300"/>
          <w:jc w:val="center"/>
        </w:trPr>
        <w:tc>
          <w:tcPr>
            <w:tcW w:w="1477" w:type="dxa"/>
            <w:shd w:val="clear" w:color="auto" w:fill="auto"/>
            <w:noWrap/>
            <w:vAlign w:val="bottom"/>
            <w:hideMark/>
          </w:tcPr>
          <w:p w:rsidR="00130CF2" w:rsidRPr="00727BBF" w:rsidRDefault="00130CF2" w:rsidP="00E258A7">
            <w:pPr>
              <w:spacing w:after="0" w:line="240" w:lineRule="auto"/>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2015</w:t>
            </w:r>
          </w:p>
        </w:tc>
        <w:tc>
          <w:tcPr>
            <w:tcW w:w="4923" w:type="dxa"/>
            <w:shd w:val="clear" w:color="auto" w:fill="auto"/>
            <w:noWrap/>
            <w:vAlign w:val="bottom"/>
            <w:hideMark/>
          </w:tcPr>
          <w:p w:rsidR="00130CF2" w:rsidRPr="00727BBF" w:rsidRDefault="00130CF2" w:rsidP="00E258A7">
            <w:pPr>
              <w:spacing w:after="0" w:line="240" w:lineRule="auto"/>
              <w:jc w:val="right"/>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186</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096</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722</w:t>
            </w:r>
          </w:p>
        </w:tc>
      </w:tr>
      <w:tr w:rsidR="00130CF2" w:rsidRPr="00727BBF" w:rsidTr="00E258A7">
        <w:trPr>
          <w:trHeight w:val="300"/>
          <w:jc w:val="center"/>
        </w:trPr>
        <w:tc>
          <w:tcPr>
            <w:tcW w:w="1477" w:type="dxa"/>
            <w:shd w:val="clear" w:color="auto" w:fill="auto"/>
            <w:noWrap/>
            <w:vAlign w:val="bottom"/>
            <w:hideMark/>
          </w:tcPr>
          <w:p w:rsidR="00130CF2" w:rsidRPr="00727BBF" w:rsidRDefault="00130CF2" w:rsidP="00E258A7">
            <w:pPr>
              <w:spacing w:after="0" w:line="240" w:lineRule="auto"/>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2016</w:t>
            </w:r>
          </w:p>
        </w:tc>
        <w:tc>
          <w:tcPr>
            <w:tcW w:w="4923" w:type="dxa"/>
            <w:shd w:val="clear" w:color="auto" w:fill="auto"/>
            <w:noWrap/>
            <w:vAlign w:val="bottom"/>
            <w:hideMark/>
          </w:tcPr>
          <w:p w:rsidR="00130CF2" w:rsidRPr="00727BBF" w:rsidRDefault="00130CF2" w:rsidP="00E258A7">
            <w:pPr>
              <w:spacing w:after="0" w:line="240" w:lineRule="auto"/>
              <w:jc w:val="right"/>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192</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079</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416</w:t>
            </w:r>
          </w:p>
        </w:tc>
      </w:tr>
      <w:tr w:rsidR="00130CF2" w:rsidRPr="00727BBF" w:rsidTr="00E258A7">
        <w:trPr>
          <w:trHeight w:val="300"/>
          <w:jc w:val="center"/>
        </w:trPr>
        <w:tc>
          <w:tcPr>
            <w:tcW w:w="1477" w:type="dxa"/>
            <w:shd w:val="clear" w:color="auto" w:fill="auto"/>
            <w:noWrap/>
            <w:vAlign w:val="bottom"/>
            <w:hideMark/>
          </w:tcPr>
          <w:p w:rsidR="00130CF2" w:rsidRPr="00727BBF" w:rsidRDefault="00130CF2" w:rsidP="00E258A7">
            <w:pPr>
              <w:spacing w:after="0" w:line="240" w:lineRule="auto"/>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lastRenderedPageBreak/>
              <w:t>2017</w:t>
            </w:r>
          </w:p>
        </w:tc>
        <w:tc>
          <w:tcPr>
            <w:tcW w:w="4923" w:type="dxa"/>
            <w:shd w:val="clear" w:color="auto" w:fill="auto"/>
            <w:noWrap/>
            <w:vAlign w:val="bottom"/>
            <w:hideMark/>
          </w:tcPr>
          <w:p w:rsidR="00130CF2" w:rsidRPr="00727BBF" w:rsidRDefault="00130CF2" w:rsidP="00E258A7">
            <w:pPr>
              <w:spacing w:after="0" w:line="240" w:lineRule="auto"/>
              <w:jc w:val="right"/>
              <w:rPr>
                <w:rFonts w:ascii="Times New Roman" w:eastAsia="Times New Roman" w:hAnsi="Times New Roman" w:cs="Times New Roman"/>
                <w:color w:val="000000"/>
                <w:lang w:eastAsia="id-ID"/>
              </w:rPr>
            </w:pPr>
            <w:r w:rsidRPr="00727BBF">
              <w:rPr>
                <w:rFonts w:ascii="Times New Roman" w:eastAsia="Times New Roman" w:hAnsi="Times New Roman" w:cs="Times New Roman"/>
                <w:color w:val="000000"/>
                <w:lang w:eastAsia="id-ID"/>
              </w:rPr>
              <w:t>194</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779</w:t>
            </w:r>
            <w:r>
              <w:rPr>
                <w:rFonts w:ascii="Times New Roman" w:eastAsia="Times New Roman" w:hAnsi="Times New Roman" w:cs="Times New Roman"/>
                <w:color w:val="000000"/>
                <w:lang w:eastAsia="id-ID"/>
              </w:rPr>
              <w:t>.</w:t>
            </w:r>
            <w:r w:rsidRPr="00727BBF">
              <w:rPr>
                <w:rFonts w:ascii="Times New Roman" w:eastAsia="Times New Roman" w:hAnsi="Times New Roman" w:cs="Times New Roman"/>
                <w:color w:val="000000"/>
                <w:lang w:eastAsia="id-ID"/>
              </w:rPr>
              <w:t>441</w:t>
            </w:r>
          </w:p>
        </w:tc>
      </w:tr>
      <w:tr w:rsidR="00130CF2" w:rsidRPr="00727BBF" w:rsidTr="00E258A7">
        <w:trPr>
          <w:trHeight w:val="300"/>
          <w:jc w:val="center"/>
        </w:trPr>
        <w:tc>
          <w:tcPr>
            <w:tcW w:w="1477" w:type="dxa"/>
            <w:shd w:val="clear" w:color="auto" w:fill="auto"/>
            <w:noWrap/>
            <w:vAlign w:val="bottom"/>
            <w:hideMark/>
          </w:tcPr>
          <w:p w:rsidR="00130CF2" w:rsidRPr="00727BBF" w:rsidRDefault="00130CF2" w:rsidP="00E258A7">
            <w:pPr>
              <w:spacing w:after="0" w:line="240" w:lineRule="auto"/>
              <w:rPr>
                <w:rFonts w:ascii="Times New Roman" w:eastAsia="Times New Roman" w:hAnsi="Times New Roman" w:cs="Times New Roman"/>
                <w:b/>
                <w:color w:val="000000"/>
                <w:lang w:eastAsia="id-ID"/>
              </w:rPr>
            </w:pPr>
            <w:r w:rsidRPr="00727BBF">
              <w:rPr>
                <w:rFonts w:ascii="Times New Roman" w:eastAsia="Times New Roman" w:hAnsi="Times New Roman" w:cs="Times New Roman"/>
                <w:b/>
                <w:color w:val="000000"/>
                <w:lang w:eastAsia="id-ID"/>
              </w:rPr>
              <w:t>Rata - Rata</w:t>
            </w:r>
          </w:p>
        </w:tc>
        <w:tc>
          <w:tcPr>
            <w:tcW w:w="4923" w:type="dxa"/>
            <w:shd w:val="clear" w:color="auto" w:fill="auto"/>
            <w:noWrap/>
            <w:vAlign w:val="bottom"/>
            <w:hideMark/>
          </w:tcPr>
          <w:p w:rsidR="00130CF2" w:rsidRPr="00727BBF" w:rsidRDefault="00130CF2" w:rsidP="00E258A7">
            <w:pPr>
              <w:spacing w:after="0" w:line="240" w:lineRule="auto"/>
              <w:jc w:val="right"/>
              <w:rPr>
                <w:rFonts w:ascii="Times New Roman" w:eastAsia="Times New Roman" w:hAnsi="Times New Roman" w:cs="Times New Roman"/>
                <w:b/>
                <w:color w:val="000000"/>
                <w:lang w:eastAsia="id-ID"/>
              </w:rPr>
            </w:pPr>
            <w:r w:rsidRPr="00727BBF">
              <w:rPr>
                <w:rFonts w:ascii="Times New Roman" w:eastAsia="Times New Roman" w:hAnsi="Times New Roman" w:cs="Times New Roman"/>
                <w:b/>
                <w:color w:val="000000"/>
                <w:lang w:eastAsia="id-ID"/>
              </w:rPr>
              <w:t>172</w:t>
            </w:r>
            <w:r>
              <w:rPr>
                <w:rFonts w:ascii="Times New Roman" w:eastAsia="Times New Roman" w:hAnsi="Times New Roman" w:cs="Times New Roman"/>
                <w:b/>
                <w:color w:val="000000"/>
                <w:lang w:eastAsia="id-ID"/>
              </w:rPr>
              <w:t>.</w:t>
            </w:r>
            <w:r w:rsidRPr="00727BBF">
              <w:rPr>
                <w:rFonts w:ascii="Times New Roman" w:eastAsia="Times New Roman" w:hAnsi="Times New Roman" w:cs="Times New Roman"/>
                <w:b/>
                <w:color w:val="000000"/>
                <w:lang w:eastAsia="id-ID"/>
              </w:rPr>
              <w:t>228</w:t>
            </w:r>
            <w:r>
              <w:rPr>
                <w:rFonts w:ascii="Times New Roman" w:eastAsia="Times New Roman" w:hAnsi="Times New Roman" w:cs="Times New Roman"/>
                <w:b/>
                <w:color w:val="000000"/>
                <w:lang w:eastAsia="id-ID"/>
              </w:rPr>
              <w:t>.</w:t>
            </w:r>
            <w:r w:rsidRPr="00727BBF">
              <w:rPr>
                <w:rFonts w:ascii="Times New Roman" w:eastAsia="Times New Roman" w:hAnsi="Times New Roman" w:cs="Times New Roman"/>
                <w:b/>
                <w:color w:val="000000"/>
                <w:lang w:eastAsia="id-ID"/>
              </w:rPr>
              <w:t>732</w:t>
            </w:r>
          </w:p>
        </w:tc>
      </w:tr>
      <w:tr w:rsidR="00130CF2" w:rsidRPr="00727BBF" w:rsidTr="00E258A7">
        <w:trPr>
          <w:trHeight w:val="300"/>
          <w:jc w:val="center"/>
        </w:trPr>
        <w:tc>
          <w:tcPr>
            <w:tcW w:w="1477" w:type="dxa"/>
            <w:shd w:val="clear" w:color="auto" w:fill="auto"/>
            <w:noWrap/>
            <w:vAlign w:val="bottom"/>
            <w:hideMark/>
          </w:tcPr>
          <w:p w:rsidR="00130CF2" w:rsidRPr="00727BBF" w:rsidRDefault="00130CF2" w:rsidP="00E258A7">
            <w:pPr>
              <w:spacing w:after="0" w:line="240" w:lineRule="auto"/>
              <w:rPr>
                <w:rFonts w:ascii="Times New Roman" w:eastAsia="Times New Roman" w:hAnsi="Times New Roman" w:cs="Times New Roman"/>
                <w:b/>
                <w:color w:val="000000"/>
                <w:lang w:eastAsia="id-ID"/>
              </w:rPr>
            </w:pPr>
            <w:r w:rsidRPr="00727BBF">
              <w:rPr>
                <w:rFonts w:ascii="Times New Roman" w:eastAsia="Times New Roman" w:hAnsi="Times New Roman" w:cs="Times New Roman"/>
                <w:b/>
                <w:color w:val="000000"/>
                <w:lang w:eastAsia="id-ID"/>
              </w:rPr>
              <w:t>Std. Deviasi</w:t>
            </w:r>
          </w:p>
        </w:tc>
        <w:tc>
          <w:tcPr>
            <w:tcW w:w="4923" w:type="dxa"/>
            <w:shd w:val="clear" w:color="auto" w:fill="auto"/>
            <w:noWrap/>
            <w:vAlign w:val="bottom"/>
            <w:hideMark/>
          </w:tcPr>
          <w:p w:rsidR="00130CF2" w:rsidRPr="00727BBF" w:rsidRDefault="00130CF2" w:rsidP="00E258A7">
            <w:pPr>
              <w:spacing w:after="0" w:line="240" w:lineRule="auto"/>
              <w:jc w:val="right"/>
              <w:rPr>
                <w:rFonts w:ascii="Times New Roman" w:eastAsia="Times New Roman" w:hAnsi="Times New Roman" w:cs="Times New Roman"/>
                <w:b/>
                <w:color w:val="000000"/>
                <w:lang w:eastAsia="id-ID"/>
              </w:rPr>
            </w:pPr>
            <w:r w:rsidRPr="00727BBF">
              <w:rPr>
                <w:rFonts w:ascii="Times New Roman" w:eastAsia="Times New Roman" w:hAnsi="Times New Roman" w:cs="Times New Roman"/>
                <w:b/>
                <w:color w:val="000000"/>
                <w:lang w:eastAsia="id-ID"/>
              </w:rPr>
              <w:t>13</w:t>
            </w:r>
            <w:r>
              <w:rPr>
                <w:rFonts w:ascii="Times New Roman" w:eastAsia="Times New Roman" w:hAnsi="Times New Roman" w:cs="Times New Roman"/>
                <w:b/>
                <w:color w:val="000000"/>
                <w:lang w:eastAsia="id-ID"/>
              </w:rPr>
              <w:t>.</w:t>
            </w:r>
            <w:r w:rsidRPr="00727BBF">
              <w:rPr>
                <w:rFonts w:ascii="Times New Roman" w:eastAsia="Times New Roman" w:hAnsi="Times New Roman" w:cs="Times New Roman"/>
                <w:b/>
                <w:color w:val="000000"/>
                <w:lang w:eastAsia="id-ID"/>
              </w:rPr>
              <w:t>330</w:t>
            </w:r>
            <w:r>
              <w:rPr>
                <w:rFonts w:ascii="Times New Roman" w:eastAsia="Times New Roman" w:hAnsi="Times New Roman" w:cs="Times New Roman"/>
                <w:b/>
                <w:color w:val="000000"/>
                <w:lang w:eastAsia="id-ID"/>
              </w:rPr>
              <w:t>.</w:t>
            </w:r>
            <w:r w:rsidRPr="00727BBF">
              <w:rPr>
                <w:rFonts w:ascii="Times New Roman" w:eastAsia="Times New Roman" w:hAnsi="Times New Roman" w:cs="Times New Roman"/>
                <w:b/>
                <w:color w:val="000000"/>
                <w:lang w:eastAsia="id-ID"/>
              </w:rPr>
              <w:t>971</w:t>
            </w:r>
            <w:r>
              <w:rPr>
                <w:rFonts w:ascii="Times New Roman" w:eastAsia="Times New Roman" w:hAnsi="Times New Roman" w:cs="Times New Roman"/>
                <w:b/>
                <w:color w:val="000000"/>
                <w:lang w:eastAsia="id-ID"/>
              </w:rPr>
              <w:t>,</w:t>
            </w:r>
            <w:r w:rsidRPr="00727BBF">
              <w:rPr>
                <w:rFonts w:ascii="Times New Roman" w:eastAsia="Times New Roman" w:hAnsi="Times New Roman" w:cs="Times New Roman"/>
                <w:b/>
                <w:color w:val="000000"/>
                <w:lang w:eastAsia="id-ID"/>
              </w:rPr>
              <w:t>43</w:t>
            </w:r>
          </w:p>
        </w:tc>
      </w:tr>
    </w:tbl>
    <w:p w:rsidR="00130CF2" w:rsidRPr="00583126" w:rsidRDefault="00130CF2" w:rsidP="00130CF2">
      <w:pPr>
        <w:pStyle w:val="ListParagraph"/>
        <w:spacing w:line="480" w:lineRule="auto"/>
        <w:ind w:left="360"/>
        <w:jc w:val="center"/>
        <w:rPr>
          <w:rFonts w:ascii="Times New Roman" w:hAnsi="Times New Roman" w:cs="Times New Roman"/>
          <w:i/>
        </w:rPr>
      </w:pPr>
      <w:r w:rsidRPr="00583126">
        <w:rPr>
          <w:rFonts w:ascii="Times New Roman" w:hAnsi="Times New Roman" w:cs="Times New Roman"/>
          <w:i/>
        </w:rPr>
        <w:t>Sumber: Badan Pusat Statistik, Indonesia</w:t>
      </w:r>
    </w:p>
    <w:p w:rsidR="00130CF2" w:rsidRDefault="00130CF2" w:rsidP="00130CF2">
      <w:pPr>
        <w:spacing w:after="0" w:line="480" w:lineRule="auto"/>
        <w:ind w:firstLine="720"/>
        <w:jc w:val="both"/>
        <w:rPr>
          <w:rFonts w:ascii="Times New Roman" w:hAnsi="Times New Roman" w:cs="Times New Roman"/>
          <w:sz w:val="24"/>
          <w:szCs w:val="24"/>
        </w:rPr>
      </w:pPr>
      <w:r w:rsidRPr="00583126">
        <w:rPr>
          <w:rFonts w:ascii="Times New Roman" w:hAnsi="Times New Roman" w:cs="Times New Roman"/>
          <w:sz w:val="24"/>
          <w:szCs w:val="24"/>
        </w:rPr>
        <w:t>Dari tabel di atas, dari tahun ke tahun</w:t>
      </w:r>
      <w:r>
        <w:rPr>
          <w:rFonts w:ascii="Times New Roman" w:hAnsi="Times New Roman" w:cs="Times New Roman"/>
          <w:sz w:val="24"/>
          <w:szCs w:val="24"/>
        </w:rPr>
        <w:t xml:space="preserve"> tingkat</w:t>
      </w:r>
      <w:r w:rsidRPr="00583126">
        <w:rPr>
          <w:rFonts w:ascii="Times New Roman" w:hAnsi="Times New Roman" w:cs="Times New Roman"/>
          <w:sz w:val="24"/>
          <w:szCs w:val="24"/>
        </w:rPr>
        <w:t xml:space="preserve"> </w:t>
      </w:r>
      <w:r>
        <w:rPr>
          <w:rFonts w:ascii="Times New Roman" w:hAnsi="Times New Roman" w:cs="Times New Roman"/>
          <w:sz w:val="24"/>
          <w:szCs w:val="24"/>
        </w:rPr>
        <w:t xml:space="preserve">pendidikan yang ditamatkan </w:t>
      </w:r>
      <w:r w:rsidRPr="00583126">
        <w:rPr>
          <w:rFonts w:ascii="Times New Roman" w:hAnsi="Times New Roman" w:cs="Times New Roman"/>
          <w:sz w:val="24"/>
          <w:szCs w:val="24"/>
        </w:rPr>
        <w:t xml:space="preserve">mengalami peningkatan dengan jumlah rata – rata yang diperolah sebanyak </w:t>
      </w:r>
      <w:r>
        <w:rPr>
          <w:rFonts w:ascii="Times New Roman" w:hAnsi="Times New Roman" w:cs="Times New Roman"/>
          <w:sz w:val="24"/>
          <w:szCs w:val="24"/>
        </w:rPr>
        <w:t>172.228.732</w:t>
      </w:r>
      <w:r w:rsidRPr="00583126">
        <w:rPr>
          <w:rFonts w:ascii="Times New Roman" w:hAnsi="Times New Roman" w:cs="Times New Roman"/>
          <w:sz w:val="24"/>
          <w:szCs w:val="24"/>
        </w:rPr>
        <w:t xml:space="preserve"> orang dan standar deviasi dari jumlah wisatawan ini adalah sebanyak </w:t>
      </w:r>
      <w:r>
        <w:rPr>
          <w:rFonts w:ascii="Times New Roman" w:hAnsi="Times New Roman" w:cs="Times New Roman"/>
          <w:sz w:val="24"/>
          <w:szCs w:val="24"/>
        </w:rPr>
        <w:t>13.330971,43</w:t>
      </w:r>
      <w:r w:rsidRPr="00583126">
        <w:rPr>
          <w:rFonts w:ascii="Times New Roman" w:hAnsi="Times New Roman" w:cs="Times New Roman"/>
          <w:sz w:val="24"/>
          <w:szCs w:val="24"/>
        </w:rPr>
        <w:t>. Adapun grafik di bawah ini yang dapat menunjukkan tren dari setiap tahunnya.</w:t>
      </w:r>
    </w:p>
    <w:p w:rsidR="00130CF2" w:rsidRDefault="00130CF2" w:rsidP="00130CF2">
      <w:pPr>
        <w:spacing w:line="240" w:lineRule="auto"/>
        <w:jc w:val="center"/>
        <w:rPr>
          <w:rFonts w:ascii="Times New Roman" w:hAnsi="Times New Roman" w:cs="Times New Roman"/>
          <w:sz w:val="24"/>
          <w:szCs w:val="24"/>
        </w:rPr>
      </w:pPr>
      <w:r w:rsidRPr="005940C6">
        <w:rPr>
          <w:rFonts w:ascii="Times New Roman" w:hAnsi="Times New Roman" w:cs="Times New Roman"/>
          <w:noProof/>
          <w:sz w:val="24"/>
          <w:szCs w:val="24"/>
          <w:lang w:val="id-ID" w:eastAsia="id-ID"/>
        </w:rPr>
        <w:drawing>
          <wp:inline distT="0" distB="0" distL="0" distR="0">
            <wp:extent cx="4572000" cy="2495550"/>
            <wp:effectExtent l="19050" t="0" r="19050" b="0"/>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0CF2" w:rsidRDefault="00130CF2" w:rsidP="00130CF2">
      <w:pPr>
        <w:spacing w:after="240" w:line="480" w:lineRule="auto"/>
        <w:jc w:val="center"/>
        <w:rPr>
          <w:rFonts w:ascii="Times New Roman" w:hAnsi="Times New Roman" w:cs="Times New Roman"/>
          <w:b/>
          <w:sz w:val="24"/>
          <w:szCs w:val="24"/>
        </w:rPr>
      </w:pPr>
      <w:r w:rsidRPr="00D9418C">
        <w:rPr>
          <w:rFonts w:ascii="Times New Roman" w:hAnsi="Times New Roman" w:cs="Times New Roman"/>
          <w:b/>
        </w:rPr>
        <w:t>Grafik 3.</w:t>
      </w:r>
      <w:r>
        <w:rPr>
          <w:rFonts w:ascii="Times New Roman" w:hAnsi="Times New Roman" w:cs="Times New Roman"/>
          <w:b/>
        </w:rPr>
        <w:t>4</w:t>
      </w:r>
      <w:r w:rsidRPr="00D9418C">
        <w:rPr>
          <w:rFonts w:ascii="Times New Roman" w:hAnsi="Times New Roman" w:cs="Times New Roman"/>
          <w:b/>
        </w:rPr>
        <w:t xml:space="preserve"> </w:t>
      </w:r>
      <w:r>
        <w:rPr>
          <w:rFonts w:ascii="Times New Roman" w:hAnsi="Times New Roman" w:cs="Times New Roman"/>
          <w:b/>
        </w:rPr>
        <w:t>Pendidikan</w:t>
      </w:r>
      <w:r w:rsidRPr="00D9418C">
        <w:rPr>
          <w:rFonts w:ascii="Times New Roman" w:hAnsi="Times New Roman" w:cs="Times New Roman"/>
          <w:b/>
          <w:sz w:val="24"/>
          <w:szCs w:val="24"/>
        </w:rPr>
        <w:t>, Tahun 2003 – 2017</w:t>
      </w:r>
    </w:p>
    <w:p w:rsidR="00130CF2" w:rsidRDefault="00130CF2" w:rsidP="00BE2FCC">
      <w:pPr>
        <w:pStyle w:val="ListParagraph"/>
        <w:numPr>
          <w:ilvl w:val="0"/>
          <w:numId w:val="25"/>
        </w:numPr>
        <w:spacing w:after="0" w:line="480" w:lineRule="auto"/>
        <w:ind w:left="360"/>
        <w:contextualSpacing w:val="0"/>
        <w:jc w:val="both"/>
        <w:rPr>
          <w:rFonts w:ascii="Times New Roman" w:hAnsi="Times New Roman" w:cs="Times New Roman"/>
          <w:b/>
          <w:sz w:val="24"/>
          <w:szCs w:val="24"/>
        </w:rPr>
      </w:pPr>
      <w:r w:rsidRPr="007D1F44">
        <w:rPr>
          <w:rFonts w:ascii="Times New Roman" w:hAnsi="Times New Roman" w:cs="Times New Roman"/>
          <w:b/>
          <w:sz w:val="24"/>
          <w:szCs w:val="24"/>
        </w:rPr>
        <w:t>Data Gaya Hidup (LS)</w:t>
      </w:r>
    </w:p>
    <w:p w:rsidR="00130CF2" w:rsidRPr="007D1F44" w:rsidRDefault="00130CF2" w:rsidP="00130CF2">
      <w:pPr>
        <w:spacing w:after="120" w:line="480" w:lineRule="auto"/>
        <w:ind w:firstLine="720"/>
        <w:jc w:val="both"/>
        <w:rPr>
          <w:rFonts w:ascii="Times New Roman" w:hAnsi="Times New Roman" w:cs="Times New Roman"/>
          <w:b/>
          <w:sz w:val="24"/>
          <w:szCs w:val="24"/>
        </w:rPr>
      </w:pPr>
      <w:r w:rsidRPr="007D1F44">
        <w:rPr>
          <w:rFonts w:ascii="Times New Roman" w:hAnsi="Times New Roman" w:cs="Times New Roman"/>
          <w:sz w:val="24"/>
          <w:szCs w:val="24"/>
        </w:rPr>
        <w:t>Gaya hidup yang diukur dari jumlah pengguna internet. Jumlah pengguna internet diprediksi dapat memengaruhi jumlah wisatawan, data yang diperoleh untuk jumlah pengguna internet adalah data yang tersedia dari tahun 2003 – 2017. Berikut ini adalah tabel yang menunjukkan tentang jumlah pengguna internet:</w:t>
      </w:r>
    </w:p>
    <w:p w:rsidR="00130CF2" w:rsidRDefault="00130CF2" w:rsidP="00130CF2">
      <w:pPr>
        <w:spacing w:after="0" w:line="360" w:lineRule="auto"/>
        <w:jc w:val="center"/>
        <w:rPr>
          <w:rFonts w:ascii="Times New Roman" w:hAnsi="Times New Roman" w:cs="Times New Roman"/>
          <w:b/>
          <w:sz w:val="24"/>
          <w:szCs w:val="24"/>
        </w:rPr>
      </w:pPr>
      <w:r w:rsidRPr="000A677D">
        <w:rPr>
          <w:rFonts w:ascii="Times New Roman" w:hAnsi="Times New Roman" w:cs="Times New Roman"/>
          <w:b/>
          <w:sz w:val="24"/>
          <w:szCs w:val="24"/>
        </w:rPr>
        <w:lastRenderedPageBreak/>
        <w:t>Tabel 3.</w:t>
      </w:r>
      <w:r>
        <w:rPr>
          <w:rFonts w:ascii="Times New Roman" w:hAnsi="Times New Roman" w:cs="Times New Roman"/>
          <w:b/>
          <w:sz w:val="24"/>
          <w:szCs w:val="24"/>
        </w:rPr>
        <w:t xml:space="preserve">6 Jumlah Pengguna Internet </w:t>
      </w:r>
      <w:r w:rsidRPr="000A677D">
        <w:rPr>
          <w:rFonts w:ascii="Times New Roman" w:hAnsi="Times New Roman" w:cs="Times New Roman"/>
          <w:b/>
          <w:sz w:val="24"/>
          <w:szCs w:val="24"/>
        </w:rPr>
        <w:t>Tahun 2003 – 2017</w:t>
      </w:r>
    </w:p>
    <w:tbl>
      <w:tblPr>
        <w:tblW w:w="453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5"/>
        <w:gridCol w:w="2879"/>
      </w:tblGrid>
      <w:tr w:rsidR="00130CF2" w:rsidRPr="000A677D" w:rsidTr="00E258A7">
        <w:trPr>
          <w:trHeight w:val="295"/>
          <w:tblHeader/>
          <w:jc w:val="center"/>
        </w:trPr>
        <w:tc>
          <w:tcPr>
            <w:tcW w:w="1655" w:type="dxa"/>
            <w:vMerge w:val="restart"/>
            <w:shd w:val="clear" w:color="auto" w:fill="auto"/>
            <w:noWrap/>
            <w:vAlign w:val="center"/>
            <w:hideMark/>
          </w:tcPr>
          <w:p w:rsidR="00130CF2" w:rsidRPr="000A677D" w:rsidRDefault="00130CF2" w:rsidP="00E258A7">
            <w:pPr>
              <w:spacing w:after="0" w:line="240" w:lineRule="auto"/>
              <w:rPr>
                <w:rFonts w:ascii="Times New Roman" w:eastAsia="Times New Roman" w:hAnsi="Times New Roman" w:cs="Times New Roman"/>
                <w:b/>
                <w:color w:val="000000"/>
                <w:lang w:eastAsia="id-ID"/>
              </w:rPr>
            </w:pPr>
            <w:r w:rsidRPr="000A677D">
              <w:rPr>
                <w:rFonts w:ascii="Times New Roman" w:eastAsia="Times New Roman" w:hAnsi="Times New Roman" w:cs="Times New Roman"/>
                <w:b/>
                <w:color w:val="000000"/>
                <w:lang w:eastAsia="id-ID"/>
              </w:rPr>
              <w:t>Tahun</w:t>
            </w:r>
          </w:p>
        </w:tc>
        <w:tc>
          <w:tcPr>
            <w:tcW w:w="2879" w:type="dxa"/>
            <w:vMerge w:val="restart"/>
            <w:shd w:val="clear" w:color="auto" w:fill="auto"/>
            <w:vAlign w:val="center"/>
            <w:hideMark/>
          </w:tcPr>
          <w:p w:rsidR="00130CF2" w:rsidRPr="000A677D" w:rsidRDefault="00130CF2" w:rsidP="00E258A7">
            <w:pPr>
              <w:spacing w:after="0" w:line="240" w:lineRule="auto"/>
              <w:rPr>
                <w:rFonts w:ascii="Times New Roman" w:eastAsia="Times New Roman" w:hAnsi="Times New Roman" w:cs="Times New Roman"/>
                <w:b/>
                <w:color w:val="000000"/>
                <w:lang w:eastAsia="id-ID"/>
              </w:rPr>
            </w:pPr>
            <w:r w:rsidRPr="000A677D">
              <w:rPr>
                <w:rFonts w:ascii="Times New Roman" w:eastAsia="Times New Roman" w:hAnsi="Times New Roman" w:cs="Times New Roman"/>
                <w:b/>
                <w:color w:val="000000"/>
                <w:lang w:eastAsia="id-ID"/>
              </w:rPr>
              <w:t>Jumlah Pengguna Internet</w:t>
            </w:r>
            <w:r>
              <w:rPr>
                <w:rFonts w:ascii="Times New Roman" w:eastAsia="Times New Roman" w:hAnsi="Times New Roman" w:cs="Times New Roman"/>
                <w:b/>
                <w:color w:val="000000"/>
                <w:lang w:eastAsia="id-ID"/>
              </w:rPr>
              <w:t xml:space="preserve"> (Orang/Tahun)</w:t>
            </w:r>
          </w:p>
        </w:tc>
      </w:tr>
      <w:tr w:rsidR="00130CF2" w:rsidRPr="000A677D" w:rsidTr="00E258A7">
        <w:trPr>
          <w:trHeight w:val="295"/>
          <w:tblHeader/>
          <w:jc w:val="center"/>
        </w:trPr>
        <w:tc>
          <w:tcPr>
            <w:tcW w:w="1655" w:type="dxa"/>
            <w:vMerge/>
            <w:vAlign w:val="center"/>
            <w:hideMark/>
          </w:tcPr>
          <w:p w:rsidR="00130CF2" w:rsidRPr="000A677D" w:rsidRDefault="00130CF2" w:rsidP="00E258A7">
            <w:pPr>
              <w:spacing w:after="0" w:line="240" w:lineRule="auto"/>
              <w:rPr>
                <w:rFonts w:ascii="Times New Roman" w:eastAsia="Times New Roman" w:hAnsi="Times New Roman" w:cs="Times New Roman"/>
                <w:b/>
                <w:color w:val="000000"/>
                <w:lang w:eastAsia="id-ID"/>
              </w:rPr>
            </w:pPr>
          </w:p>
        </w:tc>
        <w:tc>
          <w:tcPr>
            <w:tcW w:w="2879" w:type="dxa"/>
            <w:vMerge/>
            <w:vAlign w:val="center"/>
            <w:hideMark/>
          </w:tcPr>
          <w:p w:rsidR="00130CF2" w:rsidRPr="000A677D" w:rsidRDefault="00130CF2" w:rsidP="00E258A7">
            <w:pPr>
              <w:spacing w:after="0" w:line="240" w:lineRule="auto"/>
              <w:rPr>
                <w:rFonts w:ascii="Times New Roman" w:eastAsia="Times New Roman" w:hAnsi="Times New Roman" w:cs="Times New Roman"/>
                <w:b/>
                <w:color w:val="000000"/>
                <w:lang w:eastAsia="id-ID"/>
              </w:rPr>
            </w:pPr>
          </w:p>
        </w:tc>
      </w:tr>
      <w:tr w:rsidR="00130CF2" w:rsidRPr="000A677D" w:rsidTr="00E258A7">
        <w:trPr>
          <w:trHeight w:val="295"/>
          <w:jc w:val="center"/>
        </w:trPr>
        <w:tc>
          <w:tcPr>
            <w:tcW w:w="1655" w:type="dxa"/>
            <w:shd w:val="clear" w:color="auto" w:fill="auto"/>
            <w:noWrap/>
            <w:vAlign w:val="bottom"/>
            <w:hideMark/>
          </w:tcPr>
          <w:p w:rsidR="00130CF2" w:rsidRPr="000A677D" w:rsidRDefault="00130CF2" w:rsidP="00E258A7">
            <w:pPr>
              <w:spacing w:after="0" w:line="240" w:lineRule="auto"/>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2003</w:t>
            </w:r>
          </w:p>
        </w:tc>
        <w:tc>
          <w:tcPr>
            <w:tcW w:w="2879" w:type="dxa"/>
            <w:shd w:val="clear" w:color="auto" w:fill="auto"/>
            <w:vAlign w:val="bottom"/>
            <w:hideMark/>
          </w:tcPr>
          <w:p w:rsidR="00130CF2" w:rsidRPr="000A677D" w:rsidRDefault="00130CF2" w:rsidP="00E258A7">
            <w:pPr>
              <w:spacing w:after="0" w:line="240" w:lineRule="auto"/>
              <w:jc w:val="right"/>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8</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p>
        </w:tc>
      </w:tr>
      <w:tr w:rsidR="00130CF2" w:rsidRPr="000A677D" w:rsidTr="00E258A7">
        <w:trPr>
          <w:trHeight w:val="295"/>
          <w:jc w:val="center"/>
        </w:trPr>
        <w:tc>
          <w:tcPr>
            <w:tcW w:w="1655" w:type="dxa"/>
            <w:shd w:val="clear" w:color="auto" w:fill="auto"/>
            <w:noWrap/>
            <w:vAlign w:val="bottom"/>
            <w:hideMark/>
          </w:tcPr>
          <w:p w:rsidR="00130CF2" w:rsidRPr="000A677D" w:rsidRDefault="00130CF2" w:rsidP="00E258A7">
            <w:pPr>
              <w:spacing w:after="0" w:line="240" w:lineRule="auto"/>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2004</w:t>
            </w:r>
          </w:p>
        </w:tc>
        <w:tc>
          <w:tcPr>
            <w:tcW w:w="2879" w:type="dxa"/>
            <w:shd w:val="clear" w:color="auto" w:fill="auto"/>
            <w:vAlign w:val="bottom"/>
            <w:hideMark/>
          </w:tcPr>
          <w:p w:rsidR="00130CF2" w:rsidRPr="000A677D" w:rsidRDefault="00130CF2" w:rsidP="00E258A7">
            <w:pPr>
              <w:spacing w:after="0" w:line="240" w:lineRule="auto"/>
              <w:jc w:val="right"/>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11</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200</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p>
        </w:tc>
      </w:tr>
      <w:tr w:rsidR="00130CF2" w:rsidRPr="000A677D" w:rsidTr="00E258A7">
        <w:trPr>
          <w:trHeight w:val="295"/>
          <w:jc w:val="center"/>
        </w:trPr>
        <w:tc>
          <w:tcPr>
            <w:tcW w:w="1655" w:type="dxa"/>
            <w:shd w:val="clear" w:color="auto" w:fill="auto"/>
            <w:noWrap/>
            <w:vAlign w:val="bottom"/>
            <w:hideMark/>
          </w:tcPr>
          <w:p w:rsidR="00130CF2" w:rsidRPr="000A677D" w:rsidRDefault="00130CF2" w:rsidP="00E258A7">
            <w:pPr>
              <w:spacing w:after="0" w:line="240" w:lineRule="auto"/>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2005</w:t>
            </w:r>
          </w:p>
        </w:tc>
        <w:tc>
          <w:tcPr>
            <w:tcW w:w="2879" w:type="dxa"/>
            <w:shd w:val="clear" w:color="auto" w:fill="auto"/>
            <w:vAlign w:val="bottom"/>
            <w:hideMark/>
          </w:tcPr>
          <w:p w:rsidR="00130CF2" w:rsidRPr="000A677D" w:rsidRDefault="00130CF2" w:rsidP="00E258A7">
            <w:pPr>
              <w:spacing w:after="0" w:line="240" w:lineRule="auto"/>
              <w:jc w:val="right"/>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16</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p>
        </w:tc>
      </w:tr>
      <w:tr w:rsidR="00130CF2" w:rsidRPr="000A677D" w:rsidTr="00E258A7">
        <w:trPr>
          <w:trHeight w:val="295"/>
          <w:jc w:val="center"/>
        </w:trPr>
        <w:tc>
          <w:tcPr>
            <w:tcW w:w="1655" w:type="dxa"/>
            <w:shd w:val="clear" w:color="auto" w:fill="auto"/>
            <w:noWrap/>
            <w:vAlign w:val="bottom"/>
            <w:hideMark/>
          </w:tcPr>
          <w:p w:rsidR="00130CF2" w:rsidRPr="000A677D" w:rsidRDefault="00130CF2" w:rsidP="00E258A7">
            <w:pPr>
              <w:spacing w:after="0" w:line="240" w:lineRule="auto"/>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2006</w:t>
            </w:r>
          </w:p>
        </w:tc>
        <w:tc>
          <w:tcPr>
            <w:tcW w:w="2879" w:type="dxa"/>
            <w:shd w:val="clear" w:color="auto" w:fill="auto"/>
            <w:vAlign w:val="bottom"/>
            <w:hideMark/>
          </w:tcPr>
          <w:p w:rsidR="00130CF2" w:rsidRPr="000A677D" w:rsidRDefault="00130CF2" w:rsidP="00E258A7">
            <w:pPr>
              <w:spacing w:after="0" w:line="240" w:lineRule="auto"/>
              <w:jc w:val="right"/>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20</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p>
        </w:tc>
      </w:tr>
      <w:tr w:rsidR="00130CF2" w:rsidRPr="000A677D" w:rsidTr="00E258A7">
        <w:trPr>
          <w:trHeight w:val="295"/>
          <w:jc w:val="center"/>
        </w:trPr>
        <w:tc>
          <w:tcPr>
            <w:tcW w:w="1655" w:type="dxa"/>
            <w:shd w:val="clear" w:color="auto" w:fill="auto"/>
            <w:noWrap/>
            <w:vAlign w:val="bottom"/>
            <w:hideMark/>
          </w:tcPr>
          <w:p w:rsidR="00130CF2" w:rsidRPr="000A677D" w:rsidRDefault="00130CF2" w:rsidP="00E258A7">
            <w:pPr>
              <w:spacing w:after="0" w:line="240" w:lineRule="auto"/>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2007</w:t>
            </w:r>
          </w:p>
        </w:tc>
        <w:tc>
          <w:tcPr>
            <w:tcW w:w="2879" w:type="dxa"/>
            <w:shd w:val="clear" w:color="auto" w:fill="auto"/>
            <w:vAlign w:val="bottom"/>
            <w:hideMark/>
          </w:tcPr>
          <w:p w:rsidR="00130CF2" w:rsidRPr="000A677D" w:rsidRDefault="00130CF2" w:rsidP="00E258A7">
            <w:pPr>
              <w:spacing w:after="0" w:line="240" w:lineRule="auto"/>
              <w:jc w:val="right"/>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20</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p>
        </w:tc>
      </w:tr>
      <w:tr w:rsidR="00130CF2" w:rsidRPr="000A677D" w:rsidTr="00E258A7">
        <w:trPr>
          <w:trHeight w:val="295"/>
          <w:jc w:val="center"/>
        </w:trPr>
        <w:tc>
          <w:tcPr>
            <w:tcW w:w="1655" w:type="dxa"/>
            <w:shd w:val="clear" w:color="auto" w:fill="auto"/>
            <w:noWrap/>
            <w:vAlign w:val="bottom"/>
            <w:hideMark/>
          </w:tcPr>
          <w:p w:rsidR="00130CF2" w:rsidRPr="000A677D" w:rsidRDefault="00130CF2" w:rsidP="00E258A7">
            <w:pPr>
              <w:spacing w:after="0" w:line="240" w:lineRule="auto"/>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2008</w:t>
            </w:r>
          </w:p>
        </w:tc>
        <w:tc>
          <w:tcPr>
            <w:tcW w:w="2879" w:type="dxa"/>
            <w:shd w:val="clear" w:color="auto" w:fill="auto"/>
            <w:vAlign w:val="bottom"/>
            <w:hideMark/>
          </w:tcPr>
          <w:p w:rsidR="00130CF2" w:rsidRPr="000A677D" w:rsidRDefault="00130CF2" w:rsidP="00E258A7">
            <w:pPr>
              <w:spacing w:after="0" w:line="240" w:lineRule="auto"/>
              <w:jc w:val="right"/>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25</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p>
        </w:tc>
      </w:tr>
      <w:tr w:rsidR="00130CF2" w:rsidRPr="000A677D" w:rsidTr="00E258A7">
        <w:trPr>
          <w:trHeight w:val="295"/>
          <w:jc w:val="center"/>
        </w:trPr>
        <w:tc>
          <w:tcPr>
            <w:tcW w:w="1655" w:type="dxa"/>
            <w:shd w:val="clear" w:color="auto" w:fill="auto"/>
            <w:noWrap/>
            <w:vAlign w:val="bottom"/>
            <w:hideMark/>
          </w:tcPr>
          <w:p w:rsidR="00130CF2" w:rsidRPr="000A677D" w:rsidRDefault="00130CF2" w:rsidP="00E258A7">
            <w:pPr>
              <w:spacing w:after="0" w:line="240" w:lineRule="auto"/>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2009</w:t>
            </w:r>
          </w:p>
        </w:tc>
        <w:tc>
          <w:tcPr>
            <w:tcW w:w="2879" w:type="dxa"/>
            <w:shd w:val="clear" w:color="auto" w:fill="auto"/>
            <w:vAlign w:val="bottom"/>
            <w:hideMark/>
          </w:tcPr>
          <w:p w:rsidR="00130CF2" w:rsidRPr="000A677D" w:rsidRDefault="00130CF2" w:rsidP="00E258A7">
            <w:pPr>
              <w:spacing w:after="0" w:line="240" w:lineRule="auto"/>
              <w:jc w:val="right"/>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30</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p>
        </w:tc>
      </w:tr>
      <w:tr w:rsidR="00130CF2" w:rsidRPr="000A677D" w:rsidTr="00E258A7">
        <w:trPr>
          <w:trHeight w:val="295"/>
          <w:jc w:val="center"/>
        </w:trPr>
        <w:tc>
          <w:tcPr>
            <w:tcW w:w="1655" w:type="dxa"/>
            <w:shd w:val="clear" w:color="auto" w:fill="auto"/>
            <w:noWrap/>
            <w:vAlign w:val="bottom"/>
            <w:hideMark/>
          </w:tcPr>
          <w:p w:rsidR="00130CF2" w:rsidRPr="000A677D" w:rsidRDefault="00130CF2" w:rsidP="00E258A7">
            <w:pPr>
              <w:spacing w:after="0" w:line="240" w:lineRule="auto"/>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2010</w:t>
            </w:r>
          </w:p>
        </w:tc>
        <w:tc>
          <w:tcPr>
            <w:tcW w:w="2879" w:type="dxa"/>
            <w:shd w:val="clear" w:color="auto" w:fill="auto"/>
            <w:vAlign w:val="bottom"/>
            <w:hideMark/>
          </w:tcPr>
          <w:p w:rsidR="00130CF2" w:rsidRPr="000A677D" w:rsidRDefault="00130CF2" w:rsidP="00E258A7">
            <w:pPr>
              <w:spacing w:after="0" w:line="240" w:lineRule="auto"/>
              <w:jc w:val="right"/>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42</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p>
        </w:tc>
      </w:tr>
      <w:tr w:rsidR="00130CF2" w:rsidRPr="000A677D" w:rsidTr="00E258A7">
        <w:trPr>
          <w:trHeight w:val="295"/>
          <w:jc w:val="center"/>
        </w:trPr>
        <w:tc>
          <w:tcPr>
            <w:tcW w:w="1655" w:type="dxa"/>
            <w:shd w:val="clear" w:color="auto" w:fill="auto"/>
            <w:noWrap/>
            <w:vAlign w:val="bottom"/>
            <w:hideMark/>
          </w:tcPr>
          <w:p w:rsidR="00130CF2" w:rsidRPr="000A677D" w:rsidRDefault="00130CF2" w:rsidP="00E258A7">
            <w:pPr>
              <w:spacing w:after="0" w:line="240" w:lineRule="auto"/>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2011</w:t>
            </w:r>
          </w:p>
        </w:tc>
        <w:tc>
          <w:tcPr>
            <w:tcW w:w="2879" w:type="dxa"/>
            <w:shd w:val="clear" w:color="auto" w:fill="auto"/>
            <w:vAlign w:val="bottom"/>
            <w:hideMark/>
          </w:tcPr>
          <w:p w:rsidR="00130CF2" w:rsidRPr="000A677D" w:rsidRDefault="00130CF2" w:rsidP="00E258A7">
            <w:pPr>
              <w:spacing w:after="0" w:line="240" w:lineRule="auto"/>
              <w:jc w:val="right"/>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55</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p>
        </w:tc>
      </w:tr>
      <w:tr w:rsidR="00130CF2" w:rsidRPr="000A677D" w:rsidTr="00E258A7">
        <w:trPr>
          <w:trHeight w:val="295"/>
          <w:jc w:val="center"/>
        </w:trPr>
        <w:tc>
          <w:tcPr>
            <w:tcW w:w="1655" w:type="dxa"/>
            <w:shd w:val="clear" w:color="auto" w:fill="auto"/>
            <w:noWrap/>
            <w:vAlign w:val="bottom"/>
            <w:hideMark/>
          </w:tcPr>
          <w:p w:rsidR="00130CF2" w:rsidRPr="000A677D" w:rsidRDefault="00130CF2" w:rsidP="00E258A7">
            <w:pPr>
              <w:spacing w:after="0" w:line="240" w:lineRule="auto"/>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2012</w:t>
            </w:r>
          </w:p>
        </w:tc>
        <w:tc>
          <w:tcPr>
            <w:tcW w:w="2879" w:type="dxa"/>
            <w:shd w:val="clear" w:color="auto" w:fill="auto"/>
            <w:vAlign w:val="bottom"/>
            <w:hideMark/>
          </w:tcPr>
          <w:p w:rsidR="00130CF2" w:rsidRPr="000A677D" w:rsidRDefault="00130CF2" w:rsidP="00E258A7">
            <w:pPr>
              <w:spacing w:after="0" w:line="240" w:lineRule="auto"/>
              <w:jc w:val="right"/>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63</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p>
        </w:tc>
      </w:tr>
      <w:tr w:rsidR="00130CF2" w:rsidRPr="000A677D" w:rsidTr="00E258A7">
        <w:trPr>
          <w:trHeight w:val="295"/>
          <w:jc w:val="center"/>
        </w:trPr>
        <w:tc>
          <w:tcPr>
            <w:tcW w:w="1655" w:type="dxa"/>
            <w:shd w:val="clear" w:color="auto" w:fill="auto"/>
            <w:noWrap/>
            <w:vAlign w:val="bottom"/>
            <w:hideMark/>
          </w:tcPr>
          <w:p w:rsidR="00130CF2" w:rsidRPr="000A677D" w:rsidRDefault="00130CF2" w:rsidP="00E258A7">
            <w:pPr>
              <w:spacing w:after="0" w:line="240" w:lineRule="auto"/>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2013</w:t>
            </w:r>
          </w:p>
        </w:tc>
        <w:tc>
          <w:tcPr>
            <w:tcW w:w="2879" w:type="dxa"/>
            <w:shd w:val="clear" w:color="auto" w:fill="auto"/>
            <w:vAlign w:val="bottom"/>
            <w:hideMark/>
          </w:tcPr>
          <w:p w:rsidR="00130CF2" w:rsidRPr="000A677D" w:rsidRDefault="00130CF2" w:rsidP="00E258A7">
            <w:pPr>
              <w:spacing w:after="0" w:line="240" w:lineRule="auto"/>
              <w:jc w:val="right"/>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82</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p>
        </w:tc>
      </w:tr>
      <w:tr w:rsidR="00130CF2" w:rsidRPr="000A677D" w:rsidTr="00E258A7">
        <w:trPr>
          <w:trHeight w:val="295"/>
          <w:jc w:val="center"/>
        </w:trPr>
        <w:tc>
          <w:tcPr>
            <w:tcW w:w="1655" w:type="dxa"/>
            <w:shd w:val="clear" w:color="auto" w:fill="auto"/>
            <w:noWrap/>
            <w:vAlign w:val="bottom"/>
            <w:hideMark/>
          </w:tcPr>
          <w:p w:rsidR="00130CF2" w:rsidRPr="000A677D" w:rsidRDefault="00130CF2" w:rsidP="00E258A7">
            <w:pPr>
              <w:spacing w:after="0" w:line="240" w:lineRule="auto"/>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2014</w:t>
            </w:r>
          </w:p>
        </w:tc>
        <w:tc>
          <w:tcPr>
            <w:tcW w:w="2879" w:type="dxa"/>
            <w:shd w:val="clear" w:color="auto" w:fill="auto"/>
            <w:vAlign w:val="bottom"/>
            <w:hideMark/>
          </w:tcPr>
          <w:p w:rsidR="00130CF2" w:rsidRPr="000A677D" w:rsidRDefault="00130CF2" w:rsidP="00E258A7">
            <w:pPr>
              <w:spacing w:after="0" w:line="240" w:lineRule="auto"/>
              <w:jc w:val="right"/>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88</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100</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p>
        </w:tc>
      </w:tr>
      <w:tr w:rsidR="00130CF2" w:rsidRPr="000A677D" w:rsidTr="00E258A7">
        <w:trPr>
          <w:trHeight w:val="295"/>
          <w:jc w:val="center"/>
        </w:trPr>
        <w:tc>
          <w:tcPr>
            <w:tcW w:w="1655" w:type="dxa"/>
            <w:shd w:val="clear" w:color="auto" w:fill="auto"/>
            <w:noWrap/>
            <w:vAlign w:val="bottom"/>
            <w:hideMark/>
          </w:tcPr>
          <w:p w:rsidR="00130CF2" w:rsidRPr="000A677D" w:rsidRDefault="00130CF2" w:rsidP="00E258A7">
            <w:pPr>
              <w:spacing w:after="0" w:line="240" w:lineRule="auto"/>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2015</w:t>
            </w:r>
          </w:p>
        </w:tc>
        <w:tc>
          <w:tcPr>
            <w:tcW w:w="2879" w:type="dxa"/>
            <w:shd w:val="clear" w:color="auto" w:fill="auto"/>
            <w:vAlign w:val="bottom"/>
            <w:hideMark/>
          </w:tcPr>
          <w:p w:rsidR="00130CF2" w:rsidRPr="000A677D" w:rsidRDefault="00130CF2" w:rsidP="00E258A7">
            <w:pPr>
              <w:spacing w:after="0" w:line="240" w:lineRule="auto"/>
              <w:jc w:val="right"/>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110</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200</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p>
        </w:tc>
      </w:tr>
      <w:tr w:rsidR="00130CF2" w:rsidRPr="000A677D" w:rsidTr="00E258A7">
        <w:trPr>
          <w:trHeight w:val="295"/>
          <w:jc w:val="center"/>
        </w:trPr>
        <w:tc>
          <w:tcPr>
            <w:tcW w:w="1655" w:type="dxa"/>
            <w:shd w:val="clear" w:color="auto" w:fill="auto"/>
            <w:noWrap/>
            <w:vAlign w:val="bottom"/>
            <w:hideMark/>
          </w:tcPr>
          <w:p w:rsidR="00130CF2" w:rsidRPr="000A677D" w:rsidRDefault="00130CF2" w:rsidP="00E258A7">
            <w:pPr>
              <w:spacing w:after="0" w:line="240" w:lineRule="auto"/>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2016</w:t>
            </w:r>
          </w:p>
        </w:tc>
        <w:tc>
          <w:tcPr>
            <w:tcW w:w="2879" w:type="dxa"/>
            <w:shd w:val="clear" w:color="auto" w:fill="auto"/>
            <w:vAlign w:val="bottom"/>
            <w:hideMark/>
          </w:tcPr>
          <w:p w:rsidR="00130CF2" w:rsidRPr="000A677D" w:rsidRDefault="00130CF2" w:rsidP="00E258A7">
            <w:pPr>
              <w:spacing w:after="0" w:line="240" w:lineRule="auto"/>
              <w:jc w:val="right"/>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132</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700</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p>
        </w:tc>
      </w:tr>
      <w:tr w:rsidR="00130CF2" w:rsidRPr="000A677D" w:rsidTr="00E258A7">
        <w:trPr>
          <w:trHeight w:val="295"/>
          <w:jc w:val="center"/>
        </w:trPr>
        <w:tc>
          <w:tcPr>
            <w:tcW w:w="1655" w:type="dxa"/>
            <w:shd w:val="clear" w:color="auto" w:fill="auto"/>
            <w:noWrap/>
            <w:vAlign w:val="bottom"/>
            <w:hideMark/>
          </w:tcPr>
          <w:p w:rsidR="00130CF2" w:rsidRPr="000A677D" w:rsidRDefault="00130CF2" w:rsidP="00E258A7">
            <w:pPr>
              <w:spacing w:after="0" w:line="240" w:lineRule="auto"/>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2017</w:t>
            </w:r>
          </w:p>
        </w:tc>
        <w:tc>
          <w:tcPr>
            <w:tcW w:w="2879" w:type="dxa"/>
            <w:shd w:val="clear" w:color="auto" w:fill="auto"/>
            <w:vAlign w:val="bottom"/>
            <w:hideMark/>
          </w:tcPr>
          <w:p w:rsidR="00130CF2" w:rsidRPr="000A677D" w:rsidRDefault="00130CF2" w:rsidP="00E258A7">
            <w:pPr>
              <w:spacing w:after="0" w:line="240" w:lineRule="auto"/>
              <w:jc w:val="right"/>
              <w:rPr>
                <w:rFonts w:ascii="Times New Roman" w:eastAsia="Times New Roman" w:hAnsi="Times New Roman" w:cs="Times New Roman"/>
                <w:color w:val="000000"/>
                <w:lang w:eastAsia="id-ID"/>
              </w:rPr>
            </w:pPr>
            <w:r w:rsidRPr="000A677D">
              <w:rPr>
                <w:rFonts w:ascii="Times New Roman" w:eastAsia="Times New Roman" w:hAnsi="Times New Roman" w:cs="Times New Roman"/>
                <w:color w:val="000000"/>
                <w:lang w:eastAsia="id-ID"/>
              </w:rPr>
              <w:t>143</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300</w:t>
            </w:r>
            <w:r>
              <w:rPr>
                <w:rFonts w:ascii="Times New Roman" w:eastAsia="Times New Roman" w:hAnsi="Times New Roman" w:cs="Times New Roman"/>
                <w:color w:val="000000"/>
                <w:lang w:eastAsia="id-ID"/>
              </w:rPr>
              <w:t>.</w:t>
            </w:r>
            <w:r w:rsidRPr="000A677D">
              <w:rPr>
                <w:rFonts w:ascii="Times New Roman" w:eastAsia="Times New Roman" w:hAnsi="Times New Roman" w:cs="Times New Roman"/>
                <w:color w:val="000000"/>
                <w:lang w:eastAsia="id-ID"/>
              </w:rPr>
              <w:t>000</w:t>
            </w:r>
          </w:p>
        </w:tc>
      </w:tr>
      <w:tr w:rsidR="00130CF2" w:rsidRPr="000A677D" w:rsidTr="00E258A7">
        <w:trPr>
          <w:trHeight w:val="295"/>
          <w:jc w:val="center"/>
        </w:trPr>
        <w:tc>
          <w:tcPr>
            <w:tcW w:w="1655" w:type="dxa"/>
            <w:shd w:val="clear" w:color="auto" w:fill="auto"/>
            <w:noWrap/>
            <w:vAlign w:val="bottom"/>
            <w:hideMark/>
          </w:tcPr>
          <w:p w:rsidR="00130CF2" w:rsidRPr="000A677D" w:rsidRDefault="00130CF2" w:rsidP="00E258A7">
            <w:pPr>
              <w:spacing w:after="0" w:line="240" w:lineRule="auto"/>
              <w:rPr>
                <w:rFonts w:ascii="Times New Roman" w:eastAsia="Times New Roman" w:hAnsi="Times New Roman" w:cs="Times New Roman"/>
                <w:b/>
                <w:color w:val="000000"/>
                <w:lang w:eastAsia="id-ID"/>
              </w:rPr>
            </w:pPr>
            <w:r w:rsidRPr="000A677D">
              <w:rPr>
                <w:rFonts w:ascii="Times New Roman" w:eastAsia="Times New Roman" w:hAnsi="Times New Roman" w:cs="Times New Roman"/>
                <w:b/>
                <w:color w:val="000000"/>
                <w:lang w:eastAsia="id-ID"/>
              </w:rPr>
              <w:t>Rata - Rata</w:t>
            </w:r>
          </w:p>
        </w:tc>
        <w:tc>
          <w:tcPr>
            <w:tcW w:w="2879" w:type="dxa"/>
            <w:shd w:val="clear" w:color="auto" w:fill="auto"/>
            <w:noWrap/>
            <w:vAlign w:val="bottom"/>
            <w:hideMark/>
          </w:tcPr>
          <w:p w:rsidR="00130CF2" w:rsidRPr="000A677D" w:rsidRDefault="00130CF2" w:rsidP="00E258A7">
            <w:pPr>
              <w:spacing w:after="0" w:line="240" w:lineRule="auto"/>
              <w:jc w:val="right"/>
              <w:rPr>
                <w:rFonts w:ascii="Times New Roman" w:eastAsia="Times New Roman" w:hAnsi="Times New Roman" w:cs="Times New Roman"/>
                <w:b/>
                <w:color w:val="000000"/>
                <w:lang w:eastAsia="id-ID"/>
              </w:rPr>
            </w:pPr>
            <w:r w:rsidRPr="000A677D">
              <w:rPr>
                <w:rFonts w:ascii="Times New Roman" w:eastAsia="Times New Roman" w:hAnsi="Times New Roman" w:cs="Times New Roman"/>
                <w:b/>
                <w:color w:val="000000"/>
                <w:lang w:eastAsia="id-ID"/>
              </w:rPr>
              <w:t>56</w:t>
            </w:r>
            <w:r>
              <w:rPr>
                <w:rFonts w:ascii="Times New Roman" w:eastAsia="Times New Roman" w:hAnsi="Times New Roman" w:cs="Times New Roman"/>
                <w:b/>
                <w:color w:val="000000"/>
                <w:lang w:eastAsia="id-ID"/>
              </w:rPr>
              <w:t>.</w:t>
            </w:r>
            <w:r w:rsidRPr="000A677D">
              <w:rPr>
                <w:rFonts w:ascii="Times New Roman" w:eastAsia="Times New Roman" w:hAnsi="Times New Roman" w:cs="Times New Roman"/>
                <w:b/>
                <w:color w:val="000000"/>
                <w:lang w:eastAsia="id-ID"/>
              </w:rPr>
              <w:t>433</w:t>
            </w:r>
            <w:r>
              <w:rPr>
                <w:rFonts w:ascii="Times New Roman" w:eastAsia="Times New Roman" w:hAnsi="Times New Roman" w:cs="Times New Roman"/>
                <w:b/>
                <w:color w:val="000000"/>
                <w:lang w:eastAsia="id-ID"/>
              </w:rPr>
              <w:t>.</w:t>
            </w:r>
            <w:r w:rsidRPr="000A677D">
              <w:rPr>
                <w:rFonts w:ascii="Times New Roman" w:eastAsia="Times New Roman" w:hAnsi="Times New Roman" w:cs="Times New Roman"/>
                <w:b/>
                <w:color w:val="000000"/>
                <w:lang w:eastAsia="id-ID"/>
              </w:rPr>
              <w:t>333</w:t>
            </w:r>
            <w:r>
              <w:rPr>
                <w:rFonts w:ascii="Times New Roman" w:eastAsia="Times New Roman" w:hAnsi="Times New Roman" w:cs="Times New Roman"/>
                <w:b/>
                <w:color w:val="000000"/>
                <w:lang w:eastAsia="id-ID"/>
              </w:rPr>
              <w:t>,</w:t>
            </w:r>
            <w:r w:rsidRPr="000A677D">
              <w:rPr>
                <w:rFonts w:ascii="Times New Roman" w:eastAsia="Times New Roman" w:hAnsi="Times New Roman" w:cs="Times New Roman"/>
                <w:b/>
                <w:color w:val="000000"/>
                <w:lang w:eastAsia="id-ID"/>
              </w:rPr>
              <w:t>33</w:t>
            </w:r>
          </w:p>
        </w:tc>
      </w:tr>
      <w:tr w:rsidR="00130CF2" w:rsidRPr="000A677D" w:rsidTr="00E258A7">
        <w:trPr>
          <w:trHeight w:val="295"/>
          <w:jc w:val="center"/>
        </w:trPr>
        <w:tc>
          <w:tcPr>
            <w:tcW w:w="1655" w:type="dxa"/>
            <w:shd w:val="clear" w:color="auto" w:fill="auto"/>
            <w:noWrap/>
            <w:vAlign w:val="bottom"/>
            <w:hideMark/>
          </w:tcPr>
          <w:p w:rsidR="00130CF2" w:rsidRPr="000A677D" w:rsidRDefault="00130CF2" w:rsidP="00E258A7">
            <w:pPr>
              <w:spacing w:after="0" w:line="240" w:lineRule="auto"/>
              <w:rPr>
                <w:rFonts w:ascii="Times New Roman" w:eastAsia="Times New Roman" w:hAnsi="Times New Roman" w:cs="Times New Roman"/>
                <w:b/>
                <w:color w:val="000000"/>
                <w:lang w:eastAsia="id-ID"/>
              </w:rPr>
            </w:pPr>
            <w:r w:rsidRPr="000A677D">
              <w:rPr>
                <w:rFonts w:ascii="Times New Roman" w:eastAsia="Times New Roman" w:hAnsi="Times New Roman" w:cs="Times New Roman"/>
                <w:b/>
                <w:color w:val="000000"/>
                <w:lang w:eastAsia="id-ID"/>
              </w:rPr>
              <w:t>Std. Deviasi</w:t>
            </w:r>
          </w:p>
        </w:tc>
        <w:tc>
          <w:tcPr>
            <w:tcW w:w="2879" w:type="dxa"/>
            <w:shd w:val="clear" w:color="auto" w:fill="auto"/>
            <w:noWrap/>
            <w:vAlign w:val="bottom"/>
            <w:hideMark/>
          </w:tcPr>
          <w:p w:rsidR="00130CF2" w:rsidRPr="000A677D" w:rsidRDefault="00130CF2" w:rsidP="00E258A7">
            <w:pPr>
              <w:spacing w:after="0" w:line="240" w:lineRule="auto"/>
              <w:jc w:val="right"/>
              <w:rPr>
                <w:rFonts w:ascii="Times New Roman" w:eastAsia="Times New Roman" w:hAnsi="Times New Roman" w:cs="Times New Roman"/>
                <w:b/>
                <w:color w:val="000000"/>
                <w:lang w:eastAsia="id-ID"/>
              </w:rPr>
            </w:pPr>
            <w:r w:rsidRPr="000A677D">
              <w:rPr>
                <w:rFonts w:ascii="Times New Roman" w:eastAsia="Times New Roman" w:hAnsi="Times New Roman" w:cs="Times New Roman"/>
                <w:b/>
                <w:color w:val="000000"/>
                <w:lang w:eastAsia="id-ID"/>
              </w:rPr>
              <w:t>45</w:t>
            </w:r>
            <w:r>
              <w:rPr>
                <w:rFonts w:ascii="Times New Roman" w:eastAsia="Times New Roman" w:hAnsi="Times New Roman" w:cs="Times New Roman"/>
                <w:b/>
                <w:color w:val="000000"/>
                <w:lang w:eastAsia="id-ID"/>
              </w:rPr>
              <w:t>.</w:t>
            </w:r>
            <w:r w:rsidRPr="000A677D">
              <w:rPr>
                <w:rFonts w:ascii="Times New Roman" w:eastAsia="Times New Roman" w:hAnsi="Times New Roman" w:cs="Times New Roman"/>
                <w:b/>
                <w:color w:val="000000"/>
                <w:lang w:eastAsia="id-ID"/>
              </w:rPr>
              <w:t>143</w:t>
            </w:r>
            <w:r>
              <w:rPr>
                <w:rFonts w:ascii="Times New Roman" w:eastAsia="Times New Roman" w:hAnsi="Times New Roman" w:cs="Times New Roman"/>
                <w:b/>
                <w:color w:val="000000"/>
                <w:lang w:eastAsia="id-ID"/>
              </w:rPr>
              <w:t>.</w:t>
            </w:r>
            <w:r w:rsidRPr="000A677D">
              <w:rPr>
                <w:rFonts w:ascii="Times New Roman" w:eastAsia="Times New Roman" w:hAnsi="Times New Roman" w:cs="Times New Roman"/>
                <w:b/>
                <w:color w:val="000000"/>
                <w:lang w:eastAsia="id-ID"/>
              </w:rPr>
              <w:t>780</w:t>
            </w:r>
            <w:r>
              <w:rPr>
                <w:rFonts w:ascii="Times New Roman" w:eastAsia="Times New Roman" w:hAnsi="Times New Roman" w:cs="Times New Roman"/>
                <w:b/>
                <w:color w:val="000000"/>
                <w:lang w:eastAsia="id-ID"/>
              </w:rPr>
              <w:t>,</w:t>
            </w:r>
            <w:r w:rsidRPr="000A677D">
              <w:rPr>
                <w:rFonts w:ascii="Times New Roman" w:eastAsia="Times New Roman" w:hAnsi="Times New Roman" w:cs="Times New Roman"/>
                <w:b/>
                <w:color w:val="000000"/>
                <w:lang w:eastAsia="id-ID"/>
              </w:rPr>
              <w:t>88</w:t>
            </w:r>
          </w:p>
        </w:tc>
      </w:tr>
    </w:tbl>
    <w:p w:rsidR="00130CF2" w:rsidRPr="002F47DB" w:rsidRDefault="00130CF2" w:rsidP="00130CF2">
      <w:pPr>
        <w:spacing w:after="360" w:line="360" w:lineRule="auto"/>
        <w:jc w:val="center"/>
        <w:rPr>
          <w:rFonts w:ascii="Times New Roman" w:hAnsi="Times New Roman" w:cs="Times New Roman"/>
          <w:i/>
          <w:sz w:val="24"/>
          <w:szCs w:val="24"/>
        </w:rPr>
      </w:pPr>
      <w:r w:rsidRPr="002F47DB">
        <w:rPr>
          <w:rFonts w:ascii="Times New Roman" w:hAnsi="Times New Roman" w:cs="Times New Roman"/>
          <w:i/>
          <w:sz w:val="24"/>
          <w:szCs w:val="24"/>
        </w:rPr>
        <w:t>Sumber: Asosiasi Penyelenggara Jasa Internet Indonesia</w:t>
      </w:r>
    </w:p>
    <w:p w:rsidR="00130CF2" w:rsidRDefault="00130CF2" w:rsidP="00130CF2">
      <w:pPr>
        <w:pStyle w:val="ListParagraph"/>
        <w:spacing w:line="480" w:lineRule="auto"/>
        <w:ind w:left="0" w:firstLine="720"/>
        <w:jc w:val="both"/>
        <w:rPr>
          <w:rFonts w:ascii="Times New Roman" w:hAnsi="Times New Roman" w:cs="Times New Roman"/>
          <w:sz w:val="24"/>
          <w:szCs w:val="24"/>
        </w:rPr>
      </w:pPr>
      <w:r w:rsidRPr="00324815">
        <w:rPr>
          <w:rFonts w:ascii="Times New Roman" w:hAnsi="Times New Roman" w:cs="Times New Roman"/>
          <w:sz w:val="24"/>
          <w:szCs w:val="24"/>
        </w:rPr>
        <w:t xml:space="preserve">Dari tabel di atas, dari tahun ke tahun jumlah wisatawan nusantara yang menginap di hotel berbintang mengalami peningkatan dengan jumlah rata – rata yang diperolah sebanyak </w:t>
      </w:r>
      <w:r>
        <w:rPr>
          <w:rFonts w:ascii="Times New Roman" w:hAnsi="Times New Roman" w:cs="Times New Roman"/>
          <w:sz w:val="24"/>
          <w:szCs w:val="24"/>
        </w:rPr>
        <w:t>56.433.333,33</w:t>
      </w:r>
      <w:r w:rsidRPr="00324815">
        <w:rPr>
          <w:rFonts w:ascii="Times New Roman" w:hAnsi="Times New Roman" w:cs="Times New Roman"/>
          <w:sz w:val="24"/>
          <w:szCs w:val="24"/>
        </w:rPr>
        <w:t xml:space="preserve"> orang dan standar deviasi dari jumlah wisatawan ini adalah sebanyak </w:t>
      </w:r>
      <w:r>
        <w:rPr>
          <w:rFonts w:ascii="Times New Roman" w:hAnsi="Times New Roman" w:cs="Times New Roman"/>
          <w:sz w:val="24"/>
          <w:szCs w:val="24"/>
        </w:rPr>
        <w:t>45.143.780,88</w:t>
      </w:r>
      <w:r w:rsidRPr="00324815">
        <w:rPr>
          <w:rFonts w:ascii="Times New Roman" w:hAnsi="Times New Roman" w:cs="Times New Roman"/>
          <w:sz w:val="24"/>
          <w:szCs w:val="24"/>
        </w:rPr>
        <w:t>.</w:t>
      </w:r>
      <w:r>
        <w:rPr>
          <w:rFonts w:ascii="Times New Roman" w:hAnsi="Times New Roman" w:cs="Times New Roman"/>
          <w:sz w:val="24"/>
          <w:szCs w:val="24"/>
        </w:rPr>
        <w:t xml:space="preserve"> Adapun grafik di bawah ini yang dapat menunjukkan tren dari setiap tahunnya.</w:t>
      </w:r>
    </w:p>
    <w:p w:rsidR="00130CF2" w:rsidRDefault="00130CF2" w:rsidP="00130CF2">
      <w:pPr>
        <w:spacing w:after="0" w:line="360" w:lineRule="auto"/>
        <w:jc w:val="center"/>
        <w:rPr>
          <w:rFonts w:ascii="Times New Roman" w:hAnsi="Times New Roman" w:cs="Times New Roman"/>
          <w:sz w:val="24"/>
          <w:szCs w:val="24"/>
        </w:rPr>
      </w:pPr>
      <w:r w:rsidRPr="00094731">
        <w:rPr>
          <w:rFonts w:ascii="Times New Roman" w:hAnsi="Times New Roman" w:cs="Times New Roman"/>
          <w:noProof/>
          <w:sz w:val="24"/>
          <w:szCs w:val="24"/>
          <w:lang w:val="id-ID" w:eastAsia="id-ID"/>
        </w:rPr>
        <w:lastRenderedPageBreak/>
        <w:drawing>
          <wp:inline distT="0" distB="0" distL="0" distR="0">
            <wp:extent cx="4924425" cy="2705100"/>
            <wp:effectExtent l="19050" t="0" r="9525" b="0"/>
            <wp:docPr id="1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30CF2" w:rsidRDefault="00130CF2" w:rsidP="00130CF2">
      <w:pPr>
        <w:spacing w:after="240" w:line="360" w:lineRule="auto"/>
        <w:jc w:val="center"/>
        <w:rPr>
          <w:rFonts w:ascii="Times New Roman" w:hAnsi="Times New Roman" w:cs="Times New Roman"/>
          <w:b/>
          <w:sz w:val="24"/>
          <w:szCs w:val="24"/>
        </w:rPr>
      </w:pPr>
      <w:r w:rsidRPr="00D9418C">
        <w:rPr>
          <w:rFonts w:ascii="Times New Roman" w:hAnsi="Times New Roman" w:cs="Times New Roman"/>
          <w:b/>
        </w:rPr>
        <w:t>Grafik 3.</w:t>
      </w:r>
      <w:r>
        <w:rPr>
          <w:rFonts w:ascii="Times New Roman" w:hAnsi="Times New Roman" w:cs="Times New Roman"/>
          <w:b/>
        </w:rPr>
        <w:t>5</w:t>
      </w:r>
      <w:r w:rsidRPr="00D9418C">
        <w:rPr>
          <w:rFonts w:ascii="Times New Roman" w:hAnsi="Times New Roman" w:cs="Times New Roman"/>
          <w:b/>
        </w:rPr>
        <w:t xml:space="preserve"> Jumlah </w:t>
      </w:r>
      <w:r>
        <w:rPr>
          <w:rFonts w:ascii="Times New Roman" w:hAnsi="Times New Roman" w:cs="Times New Roman"/>
          <w:b/>
        </w:rPr>
        <w:t>Pengguna Internet</w:t>
      </w:r>
      <w:r w:rsidRPr="00D9418C">
        <w:rPr>
          <w:rFonts w:ascii="Times New Roman" w:hAnsi="Times New Roman" w:cs="Times New Roman"/>
          <w:b/>
          <w:sz w:val="24"/>
          <w:szCs w:val="24"/>
        </w:rPr>
        <w:t xml:space="preserve"> Tahun 2003 – 2017</w:t>
      </w:r>
    </w:p>
    <w:p w:rsidR="00130CF2" w:rsidRDefault="00130CF2" w:rsidP="00BE2FCC">
      <w:pPr>
        <w:pStyle w:val="ListParagraph"/>
        <w:numPr>
          <w:ilvl w:val="0"/>
          <w:numId w:val="25"/>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Data Jumlah Penduduk (POP)</w:t>
      </w:r>
    </w:p>
    <w:p w:rsidR="00130CF2" w:rsidRDefault="00130CF2" w:rsidP="00130CF2">
      <w:pPr>
        <w:spacing w:after="0" w:line="480" w:lineRule="auto"/>
        <w:ind w:firstLine="720"/>
        <w:rPr>
          <w:rFonts w:ascii="Times New Roman" w:hAnsi="Times New Roman" w:cs="Times New Roman"/>
          <w:sz w:val="24"/>
          <w:szCs w:val="24"/>
        </w:rPr>
      </w:pPr>
      <w:r w:rsidRPr="00754954">
        <w:rPr>
          <w:rFonts w:ascii="Times New Roman" w:hAnsi="Times New Roman" w:cs="Times New Roman"/>
          <w:sz w:val="24"/>
          <w:szCs w:val="24"/>
        </w:rPr>
        <w:t xml:space="preserve">Di bawah ini adalah tabel yang menunjukkan jumlah penduduk Indonesia dari tahun 2003 </w:t>
      </w:r>
      <w:r>
        <w:rPr>
          <w:rFonts w:ascii="Times New Roman" w:hAnsi="Times New Roman" w:cs="Times New Roman"/>
          <w:sz w:val="24"/>
          <w:szCs w:val="24"/>
        </w:rPr>
        <w:t>–</w:t>
      </w:r>
      <w:r w:rsidRPr="00754954">
        <w:rPr>
          <w:rFonts w:ascii="Times New Roman" w:hAnsi="Times New Roman" w:cs="Times New Roman"/>
          <w:sz w:val="24"/>
          <w:szCs w:val="24"/>
        </w:rPr>
        <w:t xml:space="preserve"> 2017</w:t>
      </w:r>
      <w:r>
        <w:rPr>
          <w:rFonts w:ascii="Times New Roman" w:hAnsi="Times New Roman" w:cs="Times New Roman"/>
          <w:sz w:val="24"/>
          <w:szCs w:val="24"/>
        </w:rPr>
        <w:t>:</w:t>
      </w:r>
    </w:p>
    <w:p w:rsidR="00130CF2" w:rsidRDefault="00130CF2" w:rsidP="00130CF2">
      <w:pPr>
        <w:spacing w:after="0" w:line="360" w:lineRule="auto"/>
        <w:jc w:val="center"/>
        <w:rPr>
          <w:rFonts w:ascii="Times New Roman" w:hAnsi="Times New Roman" w:cs="Times New Roman"/>
          <w:b/>
          <w:sz w:val="24"/>
          <w:szCs w:val="24"/>
        </w:rPr>
      </w:pPr>
      <w:r w:rsidRPr="000A677D">
        <w:rPr>
          <w:rFonts w:ascii="Times New Roman" w:hAnsi="Times New Roman" w:cs="Times New Roman"/>
          <w:b/>
          <w:sz w:val="24"/>
          <w:szCs w:val="24"/>
        </w:rPr>
        <w:t>Tabel 3.</w:t>
      </w:r>
      <w:r>
        <w:rPr>
          <w:rFonts w:ascii="Times New Roman" w:hAnsi="Times New Roman" w:cs="Times New Roman"/>
          <w:b/>
          <w:sz w:val="24"/>
          <w:szCs w:val="24"/>
        </w:rPr>
        <w:t xml:space="preserve">7 Jumlah Penduduk </w:t>
      </w:r>
      <w:r w:rsidRPr="000A677D">
        <w:rPr>
          <w:rFonts w:ascii="Times New Roman" w:hAnsi="Times New Roman" w:cs="Times New Roman"/>
          <w:b/>
          <w:sz w:val="24"/>
          <w:szCs w:val="24"/>
        </w:rPr>
        <w:t>Tahun 2003 – 2017</w:t>
      </w:r>
    </w:p>
    <w:tbl>
      <w:tblPr>
        <w:tblW w:w="340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9"/>
        <w:gridCol w:w="2022"/>
      </w:tblGrid>
      <w:tr w:rsidR="00130CF2" w:rsidRPr="00754954" w:rsidTr="00E258A7">
        <w:trPr>
          <w:trHeight w:val="269"/>
          <w:jc w:val="center"/>
        </w:trPr>
        <w:tc>
          <w:tcPr>
            <w:tcW w:w="1379" w:type="dxa"/>
            <w:shd w:val="clear" w:color="auto" w:fill="auto"/>
            <w:noWrap/>
            <w:vAlign w:val="center"/>
            <w:hideMark/>
          </w:tcPr>
          <w:p w:rsidR="00130CF2" w:rsidRPr="00754954" w:rsidRDefault="00130CF2" w:rsidP="00E258A7">
            <w:pPr>
              <w:spacing w:after="0" w:line="240" w:lineRule="auto"/>
              <w:rPr>
                <w:rFonts w:ascii="Times New Roman" w:eastAsia="Times New Roman" w:hAnsi="Times New Roman" w:cs="Times New Roman"/>
                <w:b/>
                <w:color w:val="000000"/>
                <w:lang w:eastAsia="id-ID"/>
              </w:rPr>
            </w:pPr>
            <w:r w:rsidRPr="00754954">
              <w:rPr>
                <w:rFonts w:ascii="Times New Roman" w:eastAsia="Times New Roman" w:hAnsi="Times New Roman" w:cs="Times New Roman"/>
                <w:b/>
                <w:color w:val="000000"/>
                <w:lang w:eastAsia="id-ID"/>
              </w:rPr>
              <w:t>Tahun</w:t>
            </w:r>
          </w:p>
        </w:tc>
        <w:tc>
          <w:tcPr>
            <w:tcW w:w="2022" w:type="dxa"/>
            <w:shd w:val="clear" w:color="auto" w:fill="auto"/>
            <w:noWrap/>
            <w:vAlign w:val="center"/>
            <w:hideMark/>
          </w:tcPr>
          <w:p w:rsidR="00130CF2" w:rsidRPr="00754954" w:rsidRDefault="00130CF2" w:rsidP="00E258A7">
            <w:pPr>
              <w:spacing w:after="0" w:line="240" w:lineRule="auto"/>
              <w:rPr>
                <w:rFonts w:ascii="Times New Roman" w:eastAsia="Times New Roman" w:hAnsi="Times New Roman" w:cs="Times New Roman"/>
                <w:b/>
                <w:color w:val="000000"/>
                <w:lang w:eastAsia="id-ID"/>
              </w:rPr>
            </w:pPr>
            <w:r w:rsidRPr="00754954">
              <w:rPr>
                <w:rFonts w:ascii="Times New Roman" w:eastAsia="Times New Roman" w:hAnsi="Times New Roman" w:cs="Times New Roman"/>
                <w:b/>
                <w:color w:val="000000"/>
                <w:lang w:eastAsia="id-ID"/>
              </w:rPr>
              <w:t>Jumlah Penduduk</w:t>
            </w:r>
            <w:r>
              <w:rPr>
                <w:rFonts w:ascii="Times New Roman" w:eastAsia="Times New Roman" w:hAnsi="Times New Roman" w:cs="Times New Roman"/>
                <w:b/>
                <w:color w:val="000000"/>
                <w:lang w:eastAsia="id-ID"/>
              </w:rPr>
              <w:t xml:space="preserve"> (Orang/Tahun)</w:t>
            </w:r>
          </w:p>
        </w:tc>
      </w:tr>
      <w:tr w:rsidR="00130CF2" w:rsidRPr="00754954" w:rsidTr="00E258A7">
        <w:trPr>
          <w:trHeight w:val="269"/>
          <w:jc w:val="center"/>
        </w:trPr>
        <w:tc>
          <w:tcPr>
            <w:tcW w:w="1379" w:type="dxa"/>
            <w:shd w:val="clear" w:color="auto" w:fill="auto"/>
            <w:noWrap/>
            <w:vAlign w:val="bottom"/>
            <w:hideMark/>
          </w:tcPr>
          <w:p w:rsidR="00130CF2" w:rsidRPr="00754954" w:rsidRDefault="00130CF2" w:rsidP="00E258A7">
            <w:pPr>
              <w:spacing w:after="0" w:line="240" w:lineRule="auto"/>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2003</w:t>
            </w:r>
          </w:p>
        </w:tc>
        <w:tc>
          <w:tcPr>
            <w:tcW w:w="2022" w:type="dxa"/>
            <w:shd w:val="clear" w:color="auto" w:fill="auto"/>
            <w:vAlign w:val="bottom"/>
            <w:hideMark/>
          </w:tcPr>
          <w:p w:rsidR="00130CF2" w:rsidRPr="00754954" w:rsidRDefault="00130CF2" w:rsidP="00E258A7">
            <w:pPr>
              <w:spacing w:after="0" w:line="240" w:lineRule="auto"/>
              <w:jc w:val="right"/>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220</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545</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214</w:t>
            </w:r>
          </w:p>
        </w:tc>
      </w:tr>
      <w:tr w:rsidR="00130CF2" w:rsidRPr="00754954" w:rsidTr="00E258A7">
        <w:trPr>
          <w:trHeight w:val="269"/>
          <w:jc w:val="center"/>
        </w:trPr>
        <w:tc>
          <w:tcPr>
            <w:tcW w:w="1379" w:type="dxa"/>
            <w:shd w:val="clear" w:color="auto" w:fill="auto"/>
            <w:noWrap/>
            <w:vAlign w:val="bottom"/>
            <w:hideMark/>
          </w:tcPr>
          <w:p w:rsidR="00130CF2" w:rsidRPr="00754954" w:rsidRDefault="00130CF2" w:rsidP="00E258A7">
            <w:pPr>
              <w:spacing w:after="0" w:line="240" w:lineRule="auto"/>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2004</w:t>
            </w:r>
          </w:p>
        </w:tc>
        <w:tc>
          <w:tcPr>
            <w:tcW w:w="2022" w:type="dxa"/>
            <w:shd w:val="clear" w:color="auto" w:fill="auto"/>
            <w:vAlign w:val="bottom"/>
            <w:hideMark/>
          </w:tcPr>
          <w:p w:rsidR="00130CF2" w:rsidRPr="00754954" w:rsidRDefault="00130CF2" w:rsidP="00E258A7">
            <w:pPr>
              <w:spacing w:after="0" w:line="240" w:lineRule="auto"/>
              <w:jc w:val="right"/>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223</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614</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649</w:t>
            </w:r>
          </w:p>
        </w:tc>
      </w:tr>
      <w:tr w:rsidR="00130CF2" w:rsidRPr="00754954" w:rsidTr="00E258A7">
        <w:trPr>
          <w:trHeight w:val="269"/>
          <w:jc w:val="center"/>
        </w:trPr>
        <w:tc>
          <w:tcPr>
            <w:tcW w:w="1379" w:type="dxa"/>
            <w:shd w:val="clear" w:color="auto" w:fill="auto"/>
            <w:noWrap/>
            <w:vAlign w:val="bottom"/>
            <w:hideMark/>
          </w:tcPr>
          <w:p w:rsidR="00130CF2" w:rsidRPr="00754954" w:rsidRDefault="00130CF2" w:rsidP="00E258A7">
            <w:pPr>
              <w:spacing w:after="0" w:line="240" w:lineRule="auto"/>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2005</w:t>
            </w:r>
          </w:p>
        </w:tc>
        <w:tc>
          <w:tcPr>
            <w:tcW w:w="2022" w:type="dxa"/>
            <w:shd w:val="clear" w:color="auto" w:fill="auto"/>
            <w:vAlign w:val="bottom"/>
            <w:hideMark/>
          </w:tcPr>
          <w:p w:rsidR="00130CF2" w:rsidRPr="00754954" w:rsidRDefault="00130CF2" w:rsidP="00E258A7">
            <w:pPr>
              <w:spacing w:after="0" w:line="240" w:lineRule="auto"/>
              <w:jc w:val="right"/>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226</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712</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730</w:t>
            </w:r>
          </w:p>
        </w:tc>
      </w:tr>
      <w:tr w:rsidR="00130CF2" w:rsidRPr="00754954" w:rsidTr="00E258A7">
        <w:trPr>
          <w:trHeight w:val="269"/>
          <w:jc w:val="center"/>
        </w:trPr>
        <w:tc>
          <w:tcPr>
            <w:tcW w:w="1379" w:type="dxa"/>
            <w:shd w:val="clear" w:color="auto" w:fill="auto"/>
            <w:noWrap/>
            <w:vAlign w:val="bottom"/>
            <w:hideMark/>
          </w:tcPr>
          <w:p w:rsidR="00130CF2" w:rsidRPr="00754954" w:rsidRDefault="00130CF2" w:rsidP="00E258A7">
            <w:pPr>
              <w:spacing w:after="0" w:line="240" w:lineRule="auto"/>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2006</w:t>
            </w:r>
          </w:p>
        </w:tc>
        <w:tc>
          <w:tcPr>
            <w:tcW w:w="2022" w:type="dxa"/>
            <w:shd w:val="clear" w:color="auto" w:fill="auto"/>
            <w:vAlign w:val="bottom"/>
            <w:hideMark/>
          </w:tcPr>
          <w:p w:rsidR="00130CF2" w:rsidRPr="00754954" w:rsidRDefault="00130CF2" w:rsidP="00E258A7">
            <w:pPr>
              <w:spacing w:after="0" w:line="240" w:lineRule="auto"/>
              <w:jc w:val="right"/>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229</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838</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202</w:t>
            </w:r>
          </w:p>
        </w:tc>
      </w:tr>
      <w:tr w:rsidR="00130CF2" w:rsidRPr="00754954" w:rsidTr="00E258A7">
        <w:trPr>
          <w:trHeight w:val="269"/>
          <w:jc w:val="center"/>
        </w:trPr>
        <w:tc>
          <w:tcPr>
            <w:tcW w:w="1379" w:type="dxa"/>
            <w:shd w:val="clear" w:color="auto" w:fill="auto"/>
            <w:noWrap/>
            <w:vAlign w:val="bottom"/>
            <w:hideMark/>
          </w:tcPr>
          <w:p w:rsidR="00130CF2" w:rsidRPr="00754954" w:rsidRDefault="00130CF2" w:rsidP="00E258A7">
            <w:pPr>
              <w:spacing w:after="0" w:line="240" w:lineRule="auto"/>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2007</w:t>
            </w:r>
          </w:p>
        </w:tc>
        <w:tc>
          <w:tcPr>
            <w:tcW w:w="2022" w:type="dxa"/>
            <w:shd w:val="clear" w:color="auto" w:fill="auto"/>
            <w:vAlign w:val="bottom"/>
            <w:hideMark/>
          </w:tcPr>
          <w:p w:rsidR="00130CF2" w:rsidRPr="00754954" w:rsidRDefault="00130CF2" w:rsidP="00E258A7">
            <w:pPr>
              <w:spacing w:after="0" w:line="240" w:lineRule="auto"/>
              <w:jc w:val="right"/>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232</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989</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141</w:t>
            </w:r>
          </w:p>
        </w:tc>
      </w:tr>
      <w:tr w:rsidR="00130CF2" w:rsidRPr="00754954" w:rsidTr="00E258A7">
        <w:trPr>
          <w:trHeight w:val="269"/>
          <w:jc w:val="center"/>
        </w:trPr>
        <w:tc>
          <w:tcPr>
            <w:tcW w:w="1379" w:type="dxa"/>
            <w:shd w:val="clear" w:color="auto" w:fill="auto"/>
            <w:noWrap/>
            <w:vAlign w:val="bottom"/>
            <w:hideMark/>
          </w:tcPr>
          <w:p w:rsidR="00130CF2" w:rsidRPr="00754954" w:rsidRDefault="00130CF2" w:rsidP="00E258A7">
            <w:pPr>
              <w:spacing w:after="0" w:line="240" w:lineRule="auto"/>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2008</w:t>
            </w:r>
          </w:p>
        </w:tc>
        <w:tc>
          <w:tcPr>
            <w:tcW w:w="2022" w:type="dxa"/>
            <w:shd w:val="clear" w:color="auto" w:fill="auto"/>
            <w:vAlign w:val="bottom"/>
            <w:hideMark/>
          </w:tcPr>
          <w:p w:rsidR="00130CF2" w:rsidRPr="00754954" w:rsidRDefault="00130CF2" w:rsidP="00E258A7">
            <w:pPr>
              <w:spacing w:after="0" w:line="240" w:lineRule="auto"/>
              <w:jc w:val="right"/>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236</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159</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276</w:t>
            </w:r>
          </w:p>
        </w:tc>
      </w:tr>
      <w:tr w:rsidR="00130CF2" w:rsidRPr="00754954" w:rsidTr="00E258A7">
        <w:trPr>
          <w:trHeight w:val="269"/>
          <w:jc w:val="center"/>
        </w:trPr>
        <w:tc>
          <w:tcPr>
            <w:tcW w:w="1379" w:type="dxa"/>
            <w:shd w:val="clear" w:color="auto" w:fill="auto"/>
            <w:noWrap/>
            <w:vAlign w:val="bottom"/>
            <w:hideMark/>
          </w:tcPr>
          <w:p w:rsidR="00130CF2" w:rsidRPr="00754954" w:rsidRDefault="00130CF2" w:rsidP="00E258A7">
            <w:pPr>
              <w:spacing w:after="0" w:line="240" w:lineRule="auto"/>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2009</w:t>
            </w:r>
          </w:p>
        </w:tc>
        <w:tc>
          <w:tcPr>
            <w:tcW w:w="2022" w:type="dxa"/>
            <w:shd w:val="clear" w:color="auto" w:fill="auto"/>
            <w:vAlign w:val="bottom"/>
            <w:hideMark/>
          </w:tcPr>
          <w:p w:rsidR="00130CF2" w:rsidRPr="00754954" w:rsidRDefault="00130CF2" w:rsidP="00E258A7">
            <w:pPr>
              <w:spacing w:after="0" w:line="240" w:lineRule="auto"/>
              <w:jc w:val="right"/>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239</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340</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478</w:t>
            </w:r>
          </w:p>
        </w:tc>
      </w:tr>
      <w:tr w:rsidR="00130CF2" w:rsidRPr="00754954" w:rsidTr="00E258A7">
        <w:trPr>
          <w:trHeight w:val="269"/>
          <w:jc w:val="center"/>
        </w:trPr>
        <w:tc>
          <w:tcPr>
            <w:tcW w:w="1379" w:type="dxa"/>
            <w:shd w:val="clear" w:color="auto" w:fill="auto"/>
            <w:noWrap/>
            <w:vAlign w:val="bottom"/>
            <w:hideMark/>
          </w:tcPr>
          <w:p w:rsidR="00130CF2" w:rsidRPr="00754954" w:rsidRDefault="00130CF2" w:rsidP="00E258A7">
            <w:pPr>
              <w:spacing w:after="0" w:line="240" w:lineRule="auto"/>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2010</w:t>
            </w:r>
          </w:p>
        </w:tc>
        <w:tc>
          <w:tcPr>
            <w:tcW w:w="2022" w:type="dxa"/>
            <w:shd w:val="clear" w:color="auto" w:fill="auto"/>
            <w:vAlign w:val="bottom"/>
            <w:hideMark/>
          </w:tcPr>
          <w:p w:rsidR="00130CF2" w:rsidRPr="00754954" w:rsidRDefault="00130CF2" w:rsidP="00E258A7">
            <w:pPr>
              <w:spacing w:after="0" w:line="240" w:lineRule="auto"/>
              <w:jc w:val="right"/>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242</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524</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123</w:t>
            </w:r>
          </w:p>
        </w:tc>
      </w:tr>
      <w:tr w:rsidR="00130CF2" w:rsidRPr="00754954" w:rsidTr="00E258A7">
        <w:trPr>
          <w:trHeight w:val="269"/>
          <w:jc w:val="center"/>
        </w:trPr>
        <w:tc>
          <w:tcPr>
            <w:tcW w:w="1379" w:type="dxa"/>
            <w:shd w:val="clear" w:color="auto" w:fill="auto"/>
            <w:noWrap/>
            <w:vAlign w:val="bottom"/>
            <w:hideMark/>
          </w:tcPr>
          <w:p w:rsidR="00130CF2" w:rsidRPr="00754954" w:rsidRDefault="00130CF2" w:rsidP="00E258A7">
            <w:pPr>
              <w:spacing w:after="0" w:line="240" w:lineRule="auto"/>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2011</w:t>
            </w:r>
          </w:p>
        </w:tc>
        <w:tc>
          <w:tcPr>
            <w:tcW w:w="2022" w:type="dxa"/>
            <w:shd w:val="clear" w:color="auto" w:fill="auto"/>
            <w:vAlign w:val="bottom"/>
            <w:hideMark/>
          </w:tcPr>
          <w:p w:rsidR="00130CF2" w:rsidRPr="00754954" w:rsidRDefault="00130CF2" w:rsidP="00E258A7">
            <w:pPr>
              <w:spacing w:after="0" w:line="240" w:lineRule="auto"/>
              <w:jc w:val="right"/>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245</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707</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511</w:t>
            </w:r>
          </w:p>
        </w:tc>
      </w:tr>
      <w:tr w:rsidR="00130CF2" w:rsidRPr="00754954" w:rsidTr="00E258A7">
        <w:trPr>
          <w:trHeight w:val="269"/>
          <w:jc w:val="center"/>
        </w:trPr>
        <w:tc>
          <w:tcPr>
            <w:tcW w:w="1379" w:type="dxa"/>
            <w:shd w:val="clear" w:color="auto" w:fill="auto"/>
            <w:noWrap/>
            <w:vAlign w:val="bottom"/>
            <w:hideMark/>
          </w:tcPr>
          <w:p w:rsidR="00130CF2" w:rsidRPr="00754954" w:rsidRDefault="00130CF2" w:rsidP="00E258A7">
            <w:pPr>
              <w:spacing w:after="0" w:line="240" w:lineRule="auto"/>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2012</w:t>
            </w:r>
          </w:p>
        </w:tc>
        <w:tc>
          <w:tcPr>
            <w:tcW w:w="2022" w:type="dxa"/>
            <w:shd w:val="clear" w:color="auto" w:fill="auto"/>
            <w:vAlign w:val="bottom"/>
            <w:hideMark/>
          </w:tcPr>
          <w:p w:rsidR="00130CF2" w:rsidRPr="00754954" w:rsidRDefault="00130CF2" w:rsidP="00E258A7">
            <w:pPr>
              <w:spacing w:after="0" w:line="240" w:lineRule="auto"/>
              <w:jc w:val="right"/>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248</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883</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232</w:t>
            </w:r>
          </w:p>
        </w:tc>
      </w:tr>
      <w:tr w:rsidR="00130CF2" w:rsidRPr="00754954" w:rsidTr="00E258A7">
        <w:trPr>
          <w:trHeight w:val="269"/>
          <w:jc w:val="center"/>
        </w:trPr>
        <w:tc>
          <w:tcPr>
            <w:tcW w:w="1379" w:type="dxa"/>
            <w:shd w:val="clear" w:color="auto" w:fill="auto"/>
            <w:noWrap/>
            <w:vAlign w:val="bottom"/>
            <w:hideMark/>
          </w:tcPr>
          <w:p w:rsidR="00130CF2" w:rsidRPr="00754954" w:rsidRDefault="00130CF2" w:rsidP="00E258A7">
            <w:pPr>
              <w:spacing w:after="0" w:line="240" w:lineRule="auto"/>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2013</w:t>
            </w:r>
          </w:p>
        </w:tc>
        <w:tc>
          <w:tcPr>
            <w:tcW w:w="2022" w:type="dxa"/>
            <w:shd w:val="clear" w:color="auto" w:fill="auto"/>
            <w:vAlign w:val="bottom"/>
            <w:hideMark/>
          </w:tcPr>
          <w:p w:rsidR="00130CF2" w:rsidRPr="00754954" w:rsidRDefault="00130CF2" w:rsidP="00E258A7">
            <w:pPr>
              <w:spacing w:after="0" w:line="240" w:lineRule="auto"/>
              <w:jc w:val="right"/>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252</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032</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263</w:t>
            </w:r>
          </w:p>
        </w:tc>
      </w:tr>
      <w:tr w:rsidR="00130CF2" w:rsidRPr="00754954" w:rsidTr="00E258A7">
        <w:trPr>
          <w:trHeight w:val="269"/>
          <w:jc w:val="center"/>
        </w:trPr>
        <w:tc>
          <w:tcPr>
            <w:tcW w:w="1379" w:type="dxa"/>
            <w:shd w:val="clear" w:color="auto" w:fill="auto"/>
            <w:noWrap/>
            <w:vAlign w:val="bottom"/>
            <w:hideMark/>
          </w:tcPr>
          <w:p w:rsidR="00130CF2" w:rsidRPr="00754954" w:rsidRDefault="00130CF2" w:rsidP="00E258A7">
            <w:pPr>
              <w:spacing w:after="0" w:line="240" w:lineRule="auto"/>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2014</w:t>
            </w:r>
          </w:p>
        </w:tc>
        <w:tc>
          <w:tcPr>
            <w:tcW w:w="2022" w:type="dxa"/>
            <w:shd w:val="clear" w:color="auto" w:fill="auto"/>
            <w:vAlign w:val="bottom"/>
            <w:hideMark/>
          </w:tcPr>
          <w:p w:rsidR="00130CF2" w:rsidRPr="00754954" w:rsidRDefault="00130CF2" w:rsidP="00E258A7">
            <w:pPr>
              <w:spacing w:after="0" w:line="240" w:lineRule="auto"/>
              <w:jc w:val="right"/>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255</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131</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116</w:t>
            </w:r>
          </w:p>
        </w:tc>
      </w:tr>
      <w:tr w:rsidR="00130CF2" w:rsidRPr="00754954" w:rsidTr="00E258A7">
        <w:trPr>
          <w:trHeight w:val="269"/>
          <w:jc w:val="center"/>
        </w:trPr>
        <w:tc>
          <w:tcPr>
            <w:tcW w:w="1379" w:type="dxa"/>
            <w:shd w:val="clear" w:color="auto" w:fill="auto"/>
            <w:noWrap/>
            <w:vAlign w:val="bottom"/>
            <w:hideMark/>
          </w:tcPr>
          <w:p w:rsidR="00130CF2" w:rsidRPr="00754954" w:rsidRDefault="00130CF2" w:rsidP="00E258A7">
            <w:pPr>
              <w:spacing w:after="0" w:line="240" w:lineRule="auto"/>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2015</w:t>
            </w:r>
          </w:p>
        </w:tc>
        <w:tc>
          <w:tcPr>
            <w:tcW w:w="2022" w:type="dxa"/>
            <w:shd w:val="clear" w:color="auto" w:fill="auto"/>
            <w:vAlign w:val="bottom"/>
            <w:hideMark/>
          </w:tcPr>
          <w:p w:rsidR="00130CF2" w:rsidRPr="00754954" w:rsidRDefault="00130CF2" w:rsidP="00E258A7">
            <w:pPr>
              <w:spacing w:after="0" w:line="240" w:lineRule="auto"/>
              <w:jc w:val="right"/>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258</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162</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113</w:t>
            </w:r>
          </w:p>
        </w:tc>
      </w:tr>
      <w:tr w:rsidR="00130CF2" w:rsidRPr="00754954" w:rsidTr="00E258A7">
        <w:trPr>
          <w:trHeight w:val="269"/>
          <w:jc w:val="center"/>
        </w:trPr>
        <w:tc>
          <w:tcPr>
            <w:tcW w:w="1379" w:type="dxa"/>
            <w:shd w:val="clear" w:color="auto" w:fill="auto"/>
            <w:noWrap/>
            <w:vAlign w:val="bottom"/>
            <w:hideMark/>
          </w:tcPr>
          <w:p w:rsidR="00130CF2" w:rsidRPr="00754954" w:rsidRDefault="00130CF2" w:rsidP="00E258A7">
            <w:pPr>
              <w:spacing w:after="0" w:line="240" w:lineRule="auto"/>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2016</w:t>
            </w:r>
          </w:p>
        </w:tc>
        <w:tc>
          <w:tcPr>
            <w:tcW w:w="2022" w:type="dxa"/>
            <w:shd w:val="clear" w:color="auto" w:fill="auto"/>
            <w:vAlign w:val="bottom"/>
            <w:hideMark/>
          </w:tcPr>
          <w:p w:rsidR="00130CF2" w:rsidRPr="00754954" w:rsidRDefault="00130CF2" w:rsidP="00E258A7">
            <w:pPr>
              <w:spacing w:after="0" w:line="240" w:lineRule="auto"/>
              <w:jc w:val="right"/>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261</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115</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456</w:t>
            </w:r>
          </w:p>
        </w:tc>
      </w:tr>
      <w:tr w:rsidR="00130CF2" w:rsidRPr="00754954" w:rsidTr="00E258A7">
        <w:trPr>
          <w:trHeight w:val="269"/>
          <w:jc w:val="center"/>
        </w:trPr>
        <w:tc>
          <w:tcPr>
            <w:tcW w:w="1379" w:type="dxa"/>
            <w:shd w:val="clear" w:color="auto" w:fill="auto"/>
            <w:noWrap/>
            <w:vAlign w:val="bottom"/>
            <w:hideMark/>
          </w:tcPr>
          <w:p w:rsidR="00130CF2" w:rsidRPr="00754954" w:rsidRDefault="00130CF2" w:rsidP="00E258A7">
            <w:pPr>
              <w:spacing w:after="0" w:line="240" w:lineRule="auto"/>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2017</w:t>
            </w:r>
          </w:p>
        </w:tc>
        <w:tc>
          <w:tcPr>
            <w:tcW w:w="2022" w:type="dxa"/>
            <w:shd w:val="clear" w:color="auto" w:fill="auto"/>
            <w:vAlign w:val="bottom"/>
            <w:hideMark/>
          </w:tcPr>
          <w:p w:rsidR="00130CF2" w:rsidRPr="00754954" w:rsidRDefault="00130CF2" w:rsidP="00E258A7">
            <w:pPr>
              <w:spacing w:after="0" w:line="240" w:lineRule="auto"/>
              <w:jc w:val="right"/>
              <w:rPr>
                <w:rFonts w:ascii="Times New Roman" w:eastAsia="Times New Roman" w:hAnsi="Times New Roman" w:cs="Times New Roman"/>
                <w:color w:val="000000"/>
                <w:lang w:eastAsia="id-ID"/>
              </w:rPr>
            </w:pPr>
            <w:r w:rsidRPr="00754954">
              <w:rPr>
                <w:rFonts w:ascii="Times New Roman" w:eastAsia="Times New Roman" w:hAnsi="Times New Roman" w:cs="Times New Roman"/>
                <w:color w:val="000000"/>
                <w:lang w:eastAsia="id-ID"/>
              </w:rPr>
              <w:t>263</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911</w:t>
            </w:r>
            <w:r>
              <w:rPr>
                <w:rFonts w:ascii="Times New Roman" w:eastAsia="Times New Roman" w:hAnsi="Times New Roman" w:cs="Times New Roman"/>
                <w:color w:val="000000"/>
                <w:lang w:eastAsia="id-ID"/>
              </w:rPr>
              <w:t>.</w:t>
            </w:r>
            <w:r w:rsidRPr="00754954">
              <w:rPr>
                <w:rFonts w:ascii="Times New Roman" w:eastAsia="Times New Roman" w:hAnsi="Times New Roman" w:cs="Times New Roman"/>
                <w:color w:val="000000"/>
                <w:lang w:eastAsia="id-ID"/>
              </w:rPr>
              <w:t>379</w:t>
            </w:r>
          </w:p>
        </w:tc>
      </w:tr>
      <w:tr w:rsidR="00130CF2" w:rsidRPr="00754954" w:rsidTr="00E258A7">
        <w:trPr>
          <w:trHeight w:val="269"/>
          <w:jc w:val="center"/>
        </w:trPr>
        <w:tc>
          <w:tcPr>
            <w:tcW w:w="1379" w:type="dxa"/>
            <w:shd w:val="clear" w:color="auto" w:fill="auto"/>
            <w:noWrap/>
            <w:vAlign w:val="bottom"/>
            <w:hideMark/>
          </w:tcPr>
          <w:p w:rsidR="00130CF2" w:rsidRPr="00754954" w:rsidRDefault="00130CF2" w:rsidP="00E258A7">
            <w:pPr>
              <w:spacing w:after="0" w:line="240" w:lineRule="auto"/>
              <w:rPr>
                <w:rFonts w:ascii="Times New Roman" w:eastAsia="Times New Roman" w:hAnsi="Times New Roman" w:cs="Times New Roman"/>
                <w:b/>
                <w:color w:val="000000"/>
                <w:lang w:eastAsia="id-ID"/>
              </w:rPr>
            </w:pPr>
            <w:r w:rsidRPr="00754954">
              <w:rPr>
                <w:rFonts w:ascii="Times New Roman" w:eastAsia="Times New Roman" w:hAnsi="Times New Roman" w:cs="Times New Roman"/>
                <w:b/>
                <w:color w:val="000000"/>
                <w:lang w:eastAsia="id-ID"/>
              </w:rPr>
              <w:t xml:space="preserve">Rata </w:t>
            </w:r>
            <w:r>
              <w:rPr>
                <w:rFonts w:ascii="Times New Roman" w:eastAsia="Times New Roman" w:hAnsi="Times New Roman" w:cs="Times New Roman"/>
                <w:b/>
                <w:color w:val="000000"/>
                <w:lang w:eastAsia="id-ID"/>
              </w:rPr>
              <w:t>–</w:t>
            </w:r>
            <w:r w:rsidRPr="00754954">
              <w:rPr>
                <w:rFonts w:ascii="Times New Roman" w:eastAsia="Times New Roman" w:hAnsi="Times New Roman" w:cs="Times New Roman"/>
                <w:b/>
                <w:color w:val="000000"/>
                <w:lang w:eastAsia="id-ID"/>
              </w:rPr>
              <w:t xml:space="preserve"> Rata</w:t>
            </w:r>
          </w:p>
        </w:tc>
        <w:tc>
          <w:tcPr>
            <w:tcW w:w="2022" w:type="dxa"/>
            <w:shd w:val="clear" w:color="auto" w:fill="auto"/>
            <w:noWrap/>
            <w:vAlign w:val="bottom"/>
            <w:hideMark/>
          </w:tcPr>
          <w:p w:rsidR="00130CF2" w:rsidRPr="00754954" w:rsidRDefault="00130CF2" w:rsidP="00E258A7">
            <w:pPr>
              <w:spacing w:after="0" w:line="240" w:lineRule="auto"/>
              <w:jc w:val="right"/>
              <w:rPr>
                <w:rFonts w:ascii="Times New Roman" w:eastAsia="Times New Roman" w:hAnsi="Times New Roman" w:cs="Times New Roman"/>
                <w:b/>
                <w:color w:val="000000"/>
                <w:lang w:eastAsia="id-ID"/>
              </w:rPr>
            </w:pPr>
            <w:r w:rsidRPr="00754954">
              <w:rPr>
                <w:rFonts w:ascii="Times New Roman" w:eastAsia="Times New Roman" w:hAnsi="Times New Roman" w:cs="Times New Roman"/>
                <w:b/>
                <w:color w:val="000000"/>
                <w:lang w:eastAsia="id-ID"/>
              </w:rPr>
              <w:t>242</w:t>
            </w:r>
            <w:r>
              <w:rPr>
                <w:rFonts w:ascii="Times New Roman" w:eastAsia="Times New Roman" w:hAnsi="Times New Roman" w:cs="Times New Roman"/>
                <w:b/>
                <w:color w:val="000000"/>
                <w:lang w:eastAsia="id-ID"/>
              </w:rPr>
              <w:t>.</w:t>
            </w:r>
            <w:r w:rsidRPr="00754954">
              <w:rPr>
                <w:rFonts w:ascii="Times New Roman" w:eastAsia="Times New Roman" w:hAnsi="Times New Roman" w:cs="Times New Roman"/>
                <w:b/>
                <w:color w:val="000000"/>
                <w:lang w:eastAsia="id-ID"/>
              </w:rPr>
              <w:t>444</w:t>
            </w:r>
            <w:r>
              <w:rPr>
                <w:rFonts w:ascii="Times New Roman" w:eastAsia="Times New Roman" w:hAnsi="Times New Roman" w:cs="Times New Roman"/>
                <w:b/>
                <w:color w:val="000000"/>
                <w:lang w:eastAsia="id-ID"/>
              </w:rPr>
              <w:t>.</w:t>
            </w:r>
            <w:r w:rsidRPr="00754954">
              <w:rPr>
                <w:rFonts w:ascii="Times New Roman" w:eastAsia="Times New Roman" w:hAnsi="Times New Roman" w:cs="Times New Roman"/>
                <w:b/>
                <w:color w:val="000000"/>
                <w:lang w:eastAsia="id-ID"/>
              </w:rPr>
              <w:t>459</w:t>
            </w:r>
          </w:p>
        </w:tc>
      </w:tr>
      <w:tr w:rsidR="00130CF2" w:rsidRPr="00754954" w:rsidTr="00E258A7">
        <w:trPr>
          <w:trHeight w:val="269"/>
          <w:jc w:val="center"/>
        </w:trPr>
        <w:tc>
          <w:tcPr>
            <w:tcW w:w="1379" w:type="dxa"/>
            <w:shd w:val="clear" w:color="auto" w:fill="auto"/>
            <w:noWrap/>
            <w:vAlign w:val="bottom"/>
            <w:hideMark/>
          </w:tcPr>
          <w:p w:rsidR="00130CF2" w:rsidRPr="00754954" w:rsidRDefault="00130CF2" w:rsidP="00E258A7">
            <w:pPr>
              <w:spacing w:after="0" w:line="240" w:lineRule="auto"/>
              <w:rPr>
                <w:rFonts w:ascii="Times New Roman" w:eastAsia="Times New Roman" w:hAnsi="Times New Roman" w:cs="Times New Roman"/>
                <w:b/>
                <w:color w:val="000000"/>
                <w:lang w:eastAsia="id-ID"/>
              </w:rPr>
            </w:pPr>
            <w:r w:rsidRPr="00754954">
              <w:rPr>
                <w:rFonts w:ascii="Times New Roman" w:eastAsia="Times New Roman" w:hAnsi="Times New Roman" w:cs="Times New Roman"/>
                <w:b/>
                <w:color w:val="000000"/>
                <w:lang w:eastAsia="id-ID"/>
              </w:rPr>
              <w:t>Std. Deviasi</w:t>
            </w:r>
          </w:p>
        </w:tc>
        <w:tc>
          <w:tcPr>
            <w:tcW w:w="2022" w:type="dxa"/>
            <w:shd w:val="clear" w:color="auto" w:fill="auto"/>
            <w:noWrap/>
            <w:vAlign w:val="bottom"/>
            <w:hideMark/>
          </w:tcPr>
          <w:p w:rsidR="00130CF2" w:rsidRPr="00754954" w:rsidRDefault="00130CF2" w:rsidP="00E258A7">
            <w:pPr>
              <w:spacing w:after="0" w:line="240" w:lineRule="auto"/>
              <w:jc w:val="right"/>
              <w:rPr>
                <w:rFonts w:ascii="Times New Roman" w:eastAsia="Times New Roman" w:hAnsi="Times New Roman" w:cs="Times New Roman"/>
                <w:b/>
                <w:color w:val="000000"/>
                <w:lang w:eastAsia="id-ID"/>
              </w:rPr>
            </w:pPr>
            <w:r w:rsidRPr="00754954">
              <w:rPr>
                <w:rFonts w:ascii="Times New Roman" w:eastAsia="Times New Roman" w:hAnsi="Times New Roman" w:cs="Times New Roman"/>
                <w:b/>
                <w:color w:val="000000"/>
                <w:lang w:eastAsia="id-ID"/>
              </w:rPr>
              <w:t>13</w:t>
            </w:r>
            <w:r>
              <w:rPr>
                <w:rFonts w:ascii="Times New Roman" w:eastAsia="Times New Roman" w:hAnsi="Times New Roman" w:cs="Times New Roman"/>
                <w:b/>
                <w:color w:val="000000"/>
                <w:lang w:eastAsia="id-ID"/>
              </w:rPr>
              <w:t>.</w:t>
            </w:r>
            <w:r w:rsidRPr="00754954">
              <w:rPr>
                <w:rFonts w:ascii="Times New Roman" w:eastAsia="Times New Roman" w:hAnsi="Times New Roman" w:cs="Times New Roman"/>
                <w:b/>
                <w:color w:val="000000"/>
                <w:lang w:eastAsia="id-ID"/>
              </w:rPr>
              <w:t>516</w:t>
            </w:r>
            <w:r>
              <w:rPr>
                <w:rFonts w:ascii="Times New Roman" w:eastAsia="Times New Roman" w:hAnsi="Times New Roman" w:cs="Times New Roman"/>
                <w:b/>
                <w:color w:val="000000"/>
                <w:lang w:eastAsia="id-ID"/>
              </w:rPr>
              <w:t>.</w:t>
            </w:r>
            <w:r w:rsidRPr="00754954">
              <w:rPr>
                <w:rFonts w:ascii="Times New Roman" w:eastAsia="Times New Roman" w:hAnsi="Times New Roman" w:cs="Times New Roman"/>
                <w:b/>
                <w:color w:val="000000"/>
                <w:lang w:eastAsia="id-ID"/>
              </w:rPr>
              <w:t>787</w:t>
            </w:r>
            <w:r>
              <w:rPr>
                <w:rFonts w:ascii="Times New Roman" w:eastAsia="Times New Roman" w:hAnsi="Times New Roman" w:cs="Times New Roman"/>
                <w:b/>
                <w:color w:val="000000"/>
                <w:lang w:eastAsia="id-ID"/>
              </w:rPr>
              <w:t>,</w:t>
            </w:r>
            <w:r w:rsidRPr="00754954">
              <w:rPr>
                <w:rFonts w:ascii="Times New Roman" w:eastAsia="Times New Roman" w:hAnsi="Times New Roman" w:cs="Times New Roman"/>
                <w:b/>
                <w:color w:val="000000"/>
                <w:lang w:eastAsia="id-ID"/>
              </w:rPr>
              <w:t>8</w:t>
            </w:r>
          </w:p>
        </w:tc>
      </w:tr>
    </w:tbl>
    <w:p w:rsidR="00130CF2" w:rsidRDefault="00130CF2" w:rsidP="00130CF2">
      <w:pPr>
        <w:spacing w:after="480" w:line="360" w:lineRule="auto"/>
        <w:jc w:val="center"/>
        <w:rPr>
          <w:rFonts w:ascii="Times New Roman" w:hAnsi="Times New Roman" w:cs="Times New Roman"/>
          <w:sz w:val="24"/>
          <w:szCs w:val="24"/>
        </w:rPr>
      </w:pPr>
      <w:r w:rsidRPr="00EF5670">
        <w:rPr>
          <w:rFonts w:ascii="Times New Roman" w:hAnsi="Times New Roman" w:cs="Times New Roman"/>
          <w:i/>
          <w:sz w:val="24"/>
          <w:szCs w:val="24"/>
        </w:rPr>
        <w:t>Sumber: Bank Dunia</w:t>
      </w:r>
    </w:p>
    <w:p w:rsidR="00130CF2" w:rsidRDefault="00130CF2" w:rsidP="00130CF2">
      <w:pPr>
        <w:pStyle w:val="ListParagraph"/>
        <w:spacing w:after="120" w:line="480" w:lineRule="auto"/>
        <w:ind w:left="0" w:firstLine="720"/>
        <w:contextualSpacing w:val="0"/>
        <w:jc w:val="both"/>
        <w:rPr>
          <w:rFonts w:ascii="Times New Roman" w:hAnsi="Times New Roman" w:cs="Times New Roman"/>
          <w:sz w:val="24"/>
          <w:szCs w:val="24"/>
        </w:rPr>
      </w:pPr>
      <w:r w:rsidRPr="00324815">
        <w:rPr>
          <w:rFonts w:ascii="Times New Roman" w:hAnsi="Times New Roman" w:cs="Times New Roman"/>
          <w:sz w:val="24"/>
          <w:szCs w:val="24"/>
        </w:rPr>
        <w:lastRenderedPageBreak/>
        <w:t xml:space="preserve">Dari tabel di atas, dari tahun ke tahun jumlah wisatawan nusantara yang menginap di hotel berbintang mengalami peningkatan dengan jumlah rata – rata yang diperolah sebanyak </w:t>
      </w:r>
      <w:r>
        <w:rPr>
          <w:rFonts w:ascii="Times New Roman" w:hAnsi="Times New Roman" w:cs="Times New Roman"/>
          <w:sz w:val="24"/>
          <w:szCs w:val="24"/>
        </w:rPr>
        <w:t>242.444.459</w:t>
      </w:r>
      <w:r w:rsidRPr="00324815">
        <w:rPr>
          <w:rFonts w:ascii="Times New Roman" w:hAnsi="Times New Roman" w:cs="Times New Roman"/>
          <w:sz w:val="24"/>
          <w:szCs w:val="24"/>
        </w:rPr>
        <w:t xml:space="preserve"> orang dan standar deviasi dari jumlah wisatawan ini adalah sebanyak </w:t>
      </w:r>
      <w:r>
        <w:rPr>
          <w:rFonts w:ascii="Times New Roman" w:hAnsi="Times New Roman" w:cs="Times New Roman"/>
          <w:sz w:val="24"/>
          <w:szCs w:val="24"/>
        </w:rPr>
        <w:t>13.516.787,8 orang</w:t>
      </w:r>
      <w:r w:rsidRPr="00324815">
        <w:rPr>
          <w:rFonts w:ascii="Times New Roman" w:hAnsi="Times New Roman" w:cs="Times New Roman"/>
          <w:sz w:val="24"/>
          <w:szCs w:val="24"/>
        </w:rPr>
        <w:t>.</w:t>
      </w:r>
      <w:r>
        <w:rPr>
          <w:rFonts w:ascii="Times New Roman" w:hAnsi="Times New Roman" w:cs="Times New Roman"/>
          <w:sz w:val="24"/>
          <w:szCs w:val="24"/>
        </w:rPr>
        <w:t xml:space="preserve"> Adapun grafik di bawah ini yang dapat menunjukkan tren dari setiap tahunnya.</w:t>
      </w:r>
    </w:p>
    <w:p w:rsidR="00130CF2" w:rsidRDefault="00130CF2" w:rsidP="00130CF2">
      <w:pPr>
        <w:spacing w:after="0" w:line="360" w:lineRule="auto"/>
        <w:jc w:val="center"/>
        <w:rPr>
          <w:rFonts w:ascii="Times New Roman" w:hAnsi="Times New Roman" w:cs="Times New Roman"/>
          <w:sz w:val="24"/>
          <w:szCs w:val="24"/>
        </w:rPr>
      </w:pPr>
      <w:r w:rsidRPr="00094731">
        <w:rPr>
          <w:rFonts w:ascii="Times New Roman" w:hAnsi="Times New Roman" w:cs="Times New Roman"/>
          <w:noProof/>
          <w:sz w:val="24"/>
          <w:szCs w:val="24"/>
          <w:lang w:val="id-ID" w:eastAsia="id-ID"/>
        </w:rPr>
        <w:drawing>
          <wp:inline distT="0" distB="0" distL="0" distR="0">
            <wp:extent cx="4467225" cy="2628900"/>
            <wp:effectExtent l="19050" t="0" r="9525" b="0"/>
            <wp:docPr id="1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30CF2" w:rsidRPr="00754954" w:rsidRDefault="00130CF2" w:rsidP="00130CF2">
      <w:pPr>
        <w:spacing w:after="360" w:line="360" w:lineRule="auto"/>
        <w:jc w:val="center"/>
        <w:rPr>
          <w:rFonts w:ascii="Times New Roman" w:hAnsi="Times New Roman" w:cs="Times New Roman"/>
          <w:sz w:val="24"/>
          <w:szCs w:val="24"/>
        </w:rPr>
      </w:pPr>
      <w:r w:rsidRPr="00D9418C">
        <w:rPr>
          <w:rFonts w:ascii="Times New Roman" w:hAnsi="Times New Roman" w:cs="Times New Roman"/>
          <w:b/>
        </w:rPr>
        <w:t>Grafik 3.</w:t>
      </w:r>
      <w:r>
        <w:rPr>
          <w:rFonts w:ascii="Times New Roman" w:hAnsi="Times New Roman" w:cs="Times New Roman"/>
          <w:b/>
        </w:rPr>
        <w:t>6</w:t>
      </w:r>
      <w:r w:rsidRPr="00D9418C">
        <w:rPr>
          <w:rFonts w:ascii="Times New Roman" w:hAnsi="Times New Roman" w:cs="Times New Roman"/>
          <w:b/>
        </w:rPr>
        <w:t xml:space="preserve"> Jumlah </w:t>
      </w:r>
      <w:r>
        <w:rPr>
          <w:rFonts w:ascii="Times New Roman" w:hAnsi="Times New Roman" w:cs="Times New Roman"/>
          <w:b/>
        </w:rPr>
        <w:t>Pengguna Internet</w:t>
      </w:r>
      <w:r w:rsidRPr="00D9418C">
        <w:rPr>
          <w:rFonts w:ascii="Times New Roman" w:hAnsi="Times New Roman" w:cs="Times New Roman"/>
          <w:b/>
          <w:sz w:val="24"/>
          <w:szCs w:val="24"/>
        </w:rPr>
        <w:t xml:space="preserve"> Tahun 2003 – 2017</w:t>
      </w:r>
    </w:p>
    <w:p w:rsidR="00130CF2" w:rsidRDefault="00130CF2" w:rsidP="00BE2FCC">
      <w:pPr>
        <w:pStyle w:val="ListParagraph"/>
        <w:numPr>
          <w:ilvl w:val="0"/>
          <w:numId w:val="25"/>
        </w:numPr>
        <w:spacing w:after="0" w:line="480" w:lineRule="auto"/>
        <w:ind w:left="360"/>
        <w:rPr>
          <w:rFonts w:ascii="Times New Roman" w:hAnsi="Times New Roman" w:cs="Times New Roman"/>
          <w:b/>
          <w:sz w:val="24"/>
          <w:szCs w:val="24"/>
        </w:rPr>
      </w:pPr>
      <w:r w:rsidRPr="007D1F44">
        <w:rPr>
          <w:rFonts w:ascii="Times New Roman" w:hAnsi="Times New Roman" w:cs="Times New Roman"/>
          <w:b/>
          <w:sz w:val="24"/>
          <w:szCs w:val="24"/>
        </w:rPr>
        <w:t>Data Nilai Tukar Rp/Dollar (ER)</w:t>
      </w:r>
    </w:p>
    <w:p w:rsidR="00130CF2" w:rsidRDefault="00130CF2" w:rsidP="00130CF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Data dari nilai tukar diperoleh dari tahun 2003 – 2017, di bawah ini adalah tabel yang berisi tentang data nilai tukar Rp terhadap Dollar:</w:t>
      </w:r>
    </w:p>
    <w:p w:rsidR="00130CF2" w:rsidRDefault="00130CF2" w:rsidP="00130CF2">
      <w:pPr>
        <w:spacing w:after="0" w:line="360" w:lineRule="auto"/>
        <w:jc w:val="center"/>
        <w:rPr>
          <w:rFonts w:ascii="Times New Roman" w:hAnsi="Times New Roman" w:cs="Times New Roman"/>
          <w:b/>
          <w:sz w:val="24"/>
          <w:szCs w:val="24"/>
        </w:rPr>
      </w:pPr>
      <w:r w:rsidRPr="000A677D">
        <w:rPr>
          <w:rFonts w:ascii="Times New Roman" w:hAnsi="Times New Roman" w:cs="Times New Roman"/>
          <w:b/>
          <w:sz w:val="24"/>
          <w:szCs w:val="24"/>
        </w:rPr>
        <w:t>Tabel 3.</w:t>
      </w:r>
      <w:r>
        <w:rPr>
          <w:rFonts w:ascii="Times New Roman" w:hAnsi="Times New Roman" w:cs="Times New Roman"/>
          <w:b/>
          <w:sz w:val="24"/>
          <w:szCs w:val="24"/>
        </w:rPr>
        <w:t xml:space="preserve">8 Nilai Tukar Rp Terhadap US Dollar </w:t>
      </w:r>
      <w:r w:rsidRPr="000A677D">
        <w:rPr>
          <w:rFonts w:ascii="Times New Roman" w:hAnsi="Times New Roman" w:cs="Times New Roman"/>
          <w:b/>
          <w:sz w:val="24"/>
          <w:szCs w:val="24"/>
        </w:rPr>
        <w:t>Tahun 2003 – 2017</w:t>
      </w:r>
    </w:p>
    <w:tbl>
      <w:tblPr>
        <w:tblW w:w="369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2096"/>
      </w:tblGrid>
      <w:tr w:rsidR="00130CF2" w:rsidRPr="00EF5670" w:rsidTr="00E258A7">
        <w:trPr>
          <w:trHeight w:val="300"/>
          <w:tblHeader/>
          <w:jc w:val="center"/>
        </w:trPr>
        <w:tc>
          <w:tcPr>
            <w:tcW w:w="1596" w:type="dxa"/>
            <w:shd w:val="clear" w:color="auto" w:fill="auto"/>
            <w:noWrap/>
            <w:vAlign w:val="center"/>
            <w:hideMark/>
          </w:tcPr>
          <w:p w:rsidR="00130CF2" w:rsidRPr="00EF5670" w:rsidRDefault="00130CF2" w:rsidP="00E258A7">
            <w:pPr>
              <w:spacing w:after="0" w:line="240" w:lineRule="auto"/>
              <w:rPr>
                <w:rFonts w:ascii="Times New Roman" w:eastAsia="Times New Roman" w:hAnsi="Times New Roman" w:cs="Times New Roman"/>
                <w:b/>
                <w:color w:val="000000"/>
                <w:lang w:eastAsia="id-ID"/>
              </w:rPr>
            </w:pPr>
            <w:r w:rsidRPr="00EF5670">
              <w:rPr>
                <w:rFonts w:ascii="Times New Roman" w:eastAsia="Times New Roman" w:hAnsi="Times New Roman" w:cs="Times New Roman"/>
                <w:b/>
                <w:color w:val="000000"/>
                <w:lang w:eastAsia="id-ID"/>
              </w:rPr>
              <w:t>Tahun</w:t>
            </w:r>
          </w:p>
        </w:tc>
        <w:tc>
          <w:tcPr>
            <w:tcW w:w="2096" w:type="dxa"/>
            <w:shd w:val="clear" w:color="auto" w:fill="auto"/>
            <w:noWrap/>
            <w:vAlign w:val="bottom"/>
            <w:hideMark/>
          </w:tcPr>
          <w:p w:rsidR="00130CF2" w:rsidRPr="00EF5670" w:rsidRDefault="00130CF2" w:rsidP="00E258A7">
            <w:pPr>
              <w:spacing w:after="0" w:line="240" w:lineRule="auto"/>
              <w:rPr>
                <w:rFonts w:ascii="Times New Roman" w:eastAsia="Times New Roman" w:hAnsi="Times New Roman" w:cs="Times New Roman"/>
                <w:b/>
                <w:color w:val="000000"/>
                <w:lang w:eastAsia="id-ID"/>
              </w:rPr>
            </w:pPr>
            <w:r w:rsidRPr="00EF5670">
              <w:rPr>
                <w:rFonts w:ascii="Times New Roman" w:eastAsia="Times New Roman" w:hAnsi="Times New Roman" w:cs="Times New Roman"/>
                <w:b/>
                <w:color w:val="000000"/>
                <w:lang w:eastAsia="id-ID"/>
              </w:rPr>
              <w:t>Nilai Tukar Rp/</w:t>
            </w:r>
            <w:r>
              <w:rPr>
                <w:rFonts w:ascii="Times New Roman" w:eastAsia="Times New Roman" w:hAnsi="Times New Roman" w:cs="Times New Roman"/>
                <w:b/>
                <w:color w:val="000000"/>
                <w:lang w:eastAsia="id-ID"/>
              </w:rPr>
              <w:t>US$</w:t>
            </w:r>
          </w:p>
        </w:tc>
      </w:tr>
      <w:tr w:rsidR="00130CF2" w:rsidRPr="00EF5670" w:rsidTr="00E258A7">
        <w:trPr>
          <w:trHeight w:val="300"/>
          <w:jc w:val="center"/>
        </w:trPr>
        <w:tc>
          <w:tcPr>
            <w:tcW w:w="1596" w:type="dxa"/>
            <w:shd w:val="clear" w:color="auto" w:fill="auto"/>
            <w:noWrap/>
            <w:vAlign w:val="bottom"/>
            <w:hideMark/>
          </w:tcPr>
          <w:p w:rsidR="00130CF2" w:rsidRPr="00EF5670" w:rsidRDefault="00130CF2" w:rsidP="00E258A7">
            <w:pPr>
              <w:spacing w:after="0" w:line="240" w:lineRule="auto"/>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2003</w:t>
            </w:r>
          </w:p>
        </w:tc>
        <w:tc>
          <w:tcPr>
            <w:tcW w:w="2096" w:type="dxa"/>
            <w:shd w:val="clear" w:color="auto" w:fill="auto"/>
            <w:vAlign w:val="bottom"/>
            <w:hideMark/>
          </w:tcPr>
          <w:p w:rsidR="00130CF2" w:rsidRPr="00EF5670" w:rsidRDefault="00130CF2" w:rsidP="00E258A7">
            <w:pPr>
              <w:spacing w:after="0" w:line="240" w:lineRule="auto"/>
              <w:jc w:val="right"/>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8</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572</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13</w:t>
            </w:r>
          </w:p>
        </w:tc>
      </w:tr>
      <w:tr w:rsidR="00130CF2" w:rsidRPr="00EF5670" w:rsidTr="00E258A7">
        <w:trPr>
          <w:trHeight w:val="300"/>
          <w:jc w:val="center"/>
        </w:trPr>
        <w:tc>
          <w:tcPr>
            <w:tcW w:w="1596" w:type="dxa"/>
            <w:shd w:val="clear" w:color="auto" w:fill="auto"/>
            <w:noWrap/>
            <w:vAlign w:val="bottom"/>
            <w:hideMark/>
          </w:tcPr>
          <w:p w:rsidR="00130CF2" w:rsidRPr="00EF5670" w:rsidRDefault="00130CF2" w:rsidP="00E258A7">
            <w:pPr>
              <w:spacing w:after="0" w:line="240" w:lineRule="auto"/>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2004</w:t>
            </w:r>
          </w:p>
        </w:tc>
        <w:tc>
          <w:tcPr>
            <w:tcW w:w="2096" w:type="dxa"/>
            <w:shd w:val="clear" w:color="auto" w:fill="auto"/>
            <w:vAlign w:val="bottom"/>
            <w:hideMark/>
          </w:tcPr>
          <w:p w:rsidR="00130CF2" w:rsidRPr="00EF5670" w:rsidRDefault="00130CF2" w:rsidP="00E258A7">
            <w:pPr>
              <w:spacing w:after="0" w:line="240" w:lineRule="auto"/>
              <w:jc w:val="right"/>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8</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938</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85</w:t>
            </w:r>
          </w:p>
        </w:tc>
      </w:tr>
      <w:tr w:rsidR="00130CF2" w:rsidRPr="00EF5670" w:rsidTr="00E258A7">
        <w:trPr>
          <w:trHeight w:val="300"/>
          <w:jc w:val="center"/>
        </w:trPr>
        <w:tc>
          <w:tcPr>
            <w:tcW w:w="1596" w:type="dxa"/>
            <w:shd w:val="clear" w:color="auto" w:fill="auto"/>
            <w:noWrap/>
            <w:vAlign w:val="bottom"/>
            <w:hideMark/>
          </w:tcPr>
          <w:p w:rsidR="00130CF2" w:rsidRPr="00EF5670" w:rsidRDefault="00130CF2" w:rsidP="00E258A7">
            <w:pPr>
              <w:spacing w:after="0" w:line="240" w:lineRule="auto"/>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2005</w:t>
            </w:r>
          </w:p>
        </w:tc>
        <w:tc>
          <w:tcPr>
            <w:tcW w:w="2096" w:type="dxa"/>
            <w:shd w:val="clear" w:color="auto" w:fill="auto"/>
            <w:vAlign w:val="bottom"/>
            <w:hideMark/>
          </w:tcPr>
          <w:p w:rsidR="00130CF2" w:rsidRPr="00EF5670" w:rsidRDefault="00130CF2" w:rsidP="00E258A7">
            <w:pPr>
              <w:spacing w:after="0" w:line="240" w:lineRule="auto"/>
              <w:jc w:val="right"/>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9</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704</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74</w:t>
            </w:r>
          </w:p>
        </w:tc>
      </w:tr>
      <w:tr w:rsidR="00130CF2" w:rsidRPr="00EF5670" w:rsidTr="00E258A7">
        <w:trPr>
          <w:trHeight w:val="300"/>
          <w:jc w:val="center"/>
        </w:trPr>
        <w:tc>
          <w:tcPr>
            <w:tcW w:w="1596" w:type="dxa"/>
            <w:shd w:val="clear" w:color="auto" w:fill="auto"/>
            <w:noWrap/>
            <w:vAlign w:val="bottom"/>
            <w:hideMark/>
          </w:tcPr>
          <w:p w:rsidR="00130CF2" w:rsidRPr="00EF5670" w:rsidRDefault="00130CF2" w:rsidP="00E258A7">
            <w:pPr>
              <w:spacing w:after="0" w:line="240" w:lineRule="auto"/>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2006</w:t>
            </w:r>
          </w:p>
        </w:tc>
        <w:tc>
          <w:tcPr>
            <w:tcW w:w="2096" w:type="dxa"/>
            <w:shd w:val="clear" w:color="auto" w:fill="auto"/>
            <w:vAlign w:val="bottom"/>
            <w:hideMark/>
          </w:tcPr>
          <w:p w:rsidR="00130CF2" w:rsidRPr="00EF5670" w:rsidRDefault="00130CF2" w:rsidP="00E258A7">
            <w:pPr>
              <w:spacing w:after="0" w:line="240" w:lineRule="auto"/>
              <w:jc w:val="right"/>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9</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159</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32</w:t>
            </w:r>
          </w:p>
        </w:tc>
      </w:tr>
      <w:tr w:rsidR="00130CF2" w:rsidRPr="00EF5670" w:rsidTr="00E258A7">
        <w:trPr>
          <w:trHeight w:val="300"/>
          <w:jc w:val="center"/>
        </w:trPr>
        <w:tc>
          <w:tcPr>
            <w:tcW w:w="1596" w:type="dxa"/>
            <w:shd w:val="clear" w:color="auto" w:fill="auto"/>
            <w:noWrap/>
            <w:vAlign w:val="bottom"/>
            <w:hideMark/>
          </w:tcPr>
          <w:p w:rsidR="00130CF2" w:rsidRPr="00EF5670" w:rsidRDefault="00130CF2" w:rsidP="00E258A7">
            <w:pPr>
              <w:spacing w:after="0" w:line="240" w:lineRule="auto"/>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2007</w:t>
            </w:r>
          </w:p>
        </w:tc>
        <w:tc>
          <w:tcPr>
            <w:tcW w:w="2096" w:type="dxa"/>
            <w:shd w:val="clear" w:color="auto" w:fill="auto"/>
            <w:vAlign w:val="bottom"/>
            <w:hideMark/>
          </w:tcPr>
          <w:p w:rsidR="00130CF2" w:rsidRPr="00EF5670" w:rsidRDefault="00130CF2" w:rsidP="00E258A7">
            <w:pPr>
              <w:spacing w:after="0" w:line="240" w:lineRule="auto"/>
              <w:jc w:val="right"/>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9</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141</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00</w:t>
            </w:r>
          </w:p>
        </w:tc>
      </w:tr>
      <w:tr w:rsidR="00130CF2" w:rsidRPr="00EF5670" w:rsidTr="00E258A7">
        <w:trPr>
          <w:trHeight w:val="300"/>
          <w:jc w:val="center"/>
        </w:trPr>
        <w:tc>
          <w:tcPr>
            <w:tcW w:w="1596" w:type="dxa"/>
            <w:shd w:val="clear" w:color="auto" w:fill="auto"/>
            <w:noWrap/>
            <w:vAlign w:val="bottom"/>
            <w:hideMark/>
          </w:tcPr>
          <w:p w:rsidR="00130CF2" w:rsidRPr="00EF5670" w:rsidRDefault="00130CF2" w:rsidP="00E258A7">
            <w:pPr>
              <w:spacing w:after="0" w:line="240" w:lineRule="auto"/>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2008</w:t>
            </w:r>
          </w:p>
        </w:tc>
        <w:tc>
          <w:tcPr>
            <w:tcW w:w="2096" w:type="dxa"/>
            <w:shd w:val="clear" w:color="auto" w:fill="auto"/>
            <w:vAlign w:val="bottom"/>
            <w:hideMark/>
          </w:tcPr>
          <w:p w:rsidR="00130CF2" w:rsidRPr="00EF5670" w:rsidRDefault="00130CF2" w:rsidP="00E258A7">
            <w:pPr>
              <w:spacing w:after="0" w:line="240" w:lineRule="auto"/>
              <w:jc w:val="right"/>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9</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698</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96</w:t>
            </w:r>
          </w:p>
        </w:tc>
      </w:tr>
      <w:tr w:rsidR="00130CF2" w:rsidRPr="00EF5670" w:rsidTr="00E258A7">
        <w:trPr>
          <w:trHeight w:val="300"/>
          <w:jc w:val="center"/>
        </w:trPr>
        <w:tc>
          <w:tcPr>
            <w:tcW w:w="1596" w:type="dxa"/>
            <w:shd w:val="clear" w:color="auto" w:fill="auto"/>
            <w:noWrap/>
            <w:vAlign w:val="bottom"/>
            <w:hideMark/>
          </w:tcPr>
          <w:p w:rsidR="00130CF2" w:rsidRPr="00EF5670" w:rsidRDefault="00130CF2" w:rsidP="00E258A7">
            <w:pPr>
              <w:spacing w:after="0" w:line="240" w:lineRule="auto"/>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2009</w:t>
            </w:r>
          </w:p>
        </w:tc>
        <w:tc>
          <w:tcPr>
            <w:tcW w:w="2096" w:type="dxa"/>
            <w:shd w:val="clear" w:color="auto" w:fill="auto"/>
            <w:vAlign w:val="bottom"/>
            <w:hideMark/>
          </w:tcPr>
          <w:p w:rsidR="00130CF2" w:rsidRPr="00EF5670" w:rsidRDefault="00130CF2" w:rsidP="00E258A7">
            <w:pPr>
              <w:spacing w:after="0" w:line="240" w:lineRule="auto"/>
              <w:jc w:val="right"/>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10</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389</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94</w:t>
            </w:r>
          </w:p>
        </w:tc>
      </w:tr>
      <w:tr w:rsidR="00130CF2" w:rsidRPr="00EF5670" w:rsidTr="00E258A7">
        <w:trPr>
          <w:trHeight w:val="300"/>
          <w:jc w:val="center"/>
        </w:trPr>
        <w:tc>
          <w:tcPr>
            <w:tcW w:w="1596" w:type="dxa"/>
            <w:shd w:val="clear" w:color="auto" w:fill="auto"/>
            <w:noWrap/>
            <w:vAlign w:val="bottom"/>
            <w:hideMark/>
          </w:tcPr>
          <w:p w:rsidR="00130CF2" w:rsidRPr="00EF5670" w:rsidRDefault="00130CF2" w:rsidP="00E258A7">
            <w:pPr>
              <w:spacing w:after="0" w:line="240" w:lineRule="auto"/>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lastRenderedPageBreak/>
              <w:t>2010</w:t>
            </w:r>
          </w:p>
        </w:tc>
        <w:tc>
          <w:tcPr>
            <w:tcW w:w="2096" w:type="dxa"/>
            <w:shd w:val="clear" w:color="auto" w:fill="auto"/>
            <w:vAlign w:val="bottom"/>
            <w:hideMark/>
          </w:tcPr>
          <w:p w:rsidR="00130CF2" w:rsidRPr="00EF5670" w:rsidRDefault="00130CF2" w:rsidP="00E258A7">
            <w:pPr>
              <w:spacing w:after="0" w:line="240" w:lineRule="auto"/>
              <w:jc w:val="right"/>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9</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090</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43</w:t>
            </w:r>
          </w:p>
        </w:tc>
      </w:tr>
      <w:tr w:rsidR="00130CF2" w:rsidRPr="00EF5670" w:rsidTr="00E258A7">
        <w:trPr>
          <w:trHeight w:val="300"/>
          <w:jc w:val="center"/>
        </w:trPr>
        <w:tc>
          <w:tcPr>
            <w:tcW w:w="1596" w:type="dxa"/>
            <w:shd w:val="clear" w:color="auto" w:fill="auto"/>
            <w:noWrap/>
            <w:vAlign w:val="bottom"/>
            <w:hideMark/>
          </w:tcPr>
          <w:p w:rsidR="00130CF2" w:rsidRPr="00EF5670" w:rsidRDefault="00130CF2" w:rsidP="00E258A7">
            <w:pPr>
              <w:spacing w:after="0" w:line="240" w:lineRule="auto"/>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2011</w:t>
            </w:r>
          </w:p>
        </w:tc>
        <w:tc>
          <w:tcPr>
            <w:tcW w:w="2096" w:type="dxa"/>
            <w:shd w:val="clear" w:color="auto" w:fill="auto"/>
            <w:vAlign w:val="bottom"/>
            <w:hideMark/>
          </w:tcPr>
          <w:p w:rsidR="00130CF2" w:rsidRPr="00EF5670" w:rsidRDefault="00130CF2" w:rsidP="00E258A7">
            <w:pPr>
              <w:spacing w:after="0" w:line="240" w:lineRule="auto"/>
              <w:jc w:val="right"/>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8</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770</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43</w:t>
            </w:r>
          </w:p>
        </w:tc>
      </w:tr>
      <w:tr w:rsidR="00130CF2" w:rsidRPr="00EF5670" w:rsidTr="00E258A7">
        <w:trPr>
          <w:trHeight w:val="300"/>
          <w:jc w:val="center"/>
        </w:trPr>
        <w:tc>
          <w:tcPr>
            <w:tcW w:w="1596" w:type="dxa"/>
            <w:shd w:val="clear" w:color="auto" w:fill="auto"/>
            <w:noWrap/>
            <w:vAlign w:val="bottom"/>
            <w:hideMark/>
          </w:tcPr>
          <w:p w:rsidR="00130CF2" w:rsidRPr="00EF5670" w:rsidRDefault="00130CF2" w:rsidP="00E258A7">
            <w:pPr>
              <w:spacing w:after="0" w:line="240" w:lineRule="auto"/>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2012</w:t>
            </w:r>
          </w:p>
        </w:tc>
        <w:tc>
          <w:tcPr>
            <w:tcW w:w="2096" w:type="dxa"/>
            <w:shd w:val="clear" w:color="auto" w:fill="auto"/>
            <w:vAlign w:val="bottom"/>
            <w:hideMark/>
          </w:tcPr>
          <w:p w:rsidR="00130CF2" w:rsidRPr="00EF5670" w:rsidRDefault="00130CF2" w:rsidP="00E258A7">
            <w:pPr>
              <w:spacing w:after="0" w:line="240" w:lineRule="auto"/>
              <w:jc w:val="right"/>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9</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386</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63</w:t>
            </w:r>
          </w:p>
        </w:tc>
      </w:tr>
      <w:tr w:rsidR="00130CF2" w:rsidRPr="00EF5670" w:rsidTr="00E258A7">
        <w:trPr>
          <w:trHeight w:val="300"/>
          <w:jc w:val="center"/>
        </w:trPr>
        <w:tc>
          <w:tcPr>
            <w:tcW w:w="1596" w:type="dxa"/>
            <w:shd w:val="clear" w:color="auto" w:fill="auto"/>
            <w:noWrap/>
            <w:vAlign w:val="bottom"/>
            <w:hideMark/>
          </w:tcPr>
          <w:p w:rsidR="00130CF2" w:rsidRPr="00EF5670" w:rsidRDefault="00130CF2" w:rsidP="00E258A7">
            <w:pPr>
              <w:spacing w:after="0" w:line="240" w:lineRule="auto"/>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2013</w:t>
            </w:r>
          </w:p>
        </w:tc>
        <w:tc>
          <w:tcPr>
            <w:tcW w:w="2096" w:type="dxa"/>
            <w:shd w:val="clear" w:color="auto" w:fill="auto"/>
            <w:vAlign w:val="bottom"/>
            <w:hideMark/>
          </w:tcPr>
          <w:p w:rsidR="00130CF2" w:rsidRPr="00EF5670" w:rsidRDefault="00130CF2" w:rsidP="00E258A7">
            <w:pPr>
              <w:spacing w:after="0" w:line="240" w:lineRule="auto"/>
              <w:jc w:val="right"/>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10</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461</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24</w:t>
            </w:r>
          </w:p>
        </w:tc>
      </w:tr>
      <w:tr w:rsidR="00130CF2" w:rsidRPr="00EF5670" w:rsidTr="00E258A7">
        <w:trPr>
          <w:trHeight w:val="300"/>
          <w:jc w:val="center"/>
        </w:trPr>
        <w:tc>
          <w:tcPr>
            <w:tcW w:w="1596" w:type="dxa"/>
            <w:shd w:val="clear" w:color="auto" w:fill="auto"/>
            <w:noWrap/>
            <w:vAlign w:val="bottom"/>
            <w:hideMark/>
          </w:tcPr>
          <w:p w:rsidR="00130CF2" w:rsidRPr="00EF5670" w:rsidRDefault="00130CF2" w:rsidP="00E258A7">
            <w:pPr>
              <w:spacing w:after="0" w:line="240" w:lineRule="auto"/>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2014</w:t>
            </w:r>
          </w:p>
        </w:tc>
        <w:tc>
          <w:tcPr>
            <w:tcW w:w="2096" w:type="dxa"/>
            <w:shd w:val="clear" w:color="auto" w:fill="auto"/>
            <w:vAlign w:val="bottom"/>
            <w:hideMark/>
          </w:tcPr>
          <w:p w:rsidR="00130CF2" w:rsidRPr="00EF5670" w:rsidRDefault="00130CF2" w:rsidP="00E258A7">
            <w:pPr>
              <w:spacing w:after="0" w:line="240" w:lineRule="auto"/>
              <w:jc w:val="right"/>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11</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865</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21</w:t>
            </w:r>
          </w:p>
        </w:tc>
      </w:tr>
      <w:tr w:rsidR="00130CF2" w:rsidRPr="00EF5670" w:rsidTr="00E258A7">
        <w:trPr>
          <w:trHeight w:val="300"/>
          <w:jc w:val="center"/>
        </w:trPr>
        <w:tc>
          <w:tcPr>
            <w:tcW w:w="1596" w:type="dxa"/>
            <w:shd w:val="clear" w:color="auto" w:fill="auto"/>
            <w:noWrap/>
            <w:vAlign w:val="bottom"/>
            <w:hideMark/>
          </w:tcPr>
          <w:p w:rsidR="00130CF2" w:rsidRPr="00EF5670" w:rsidRDefault="00130CF2" w:rsidP="00E258A7">
            <w:pPr>
              <w:spacing w:after="0" w:line="240" w:lineRule="auto"/>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2015</w:t>
            </w:r>
          </w:p>
        </w:tc>
        <w:tc>
          <w:tcPr>
            <w:tcW w:w="2096" w:type="dxa"/>
            <w:shd w:val="clear" w:color="auto" w:fill="auto"/>
            <w:vAlign w:val="bottom"/>
            <w:hideMark/>
          </w:tcPr>
          <w:p w:rsidR="00130CF2" w:rsidRPr="00EF5670" w:rsidRDefault="00130CF2" w:rsidP="00E258A7">
            <w:pPr>
              <w:spacing w:after="0" w:line="240" w:lineRule="auto"/>
              <w:jc w:val="right"/>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13</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389</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41</w:t>
            </w:r>
          </w:p>
        </w:tc>
      </w:tr>
      <w:tr w:rsidR="00130CF2" w:rsidRPr="00EF5670" w:rsidTr="00E258A7">
        <w:trPr>
          <w:trHeight w:val="300"/>
          <w:jc w:val="center"/>
        </w:trPr>
        <w:tc>
          <w:tcPr>
            <w:tcW w:w="1596" w:type="dxa"/>
            <w:shd w:val="clear" w:color="auto" w:fill="auto"/>
            <w:noWrap/>
            <w:vAlign w:val="bottom"/>
            <w:hideMark/>
          </w:tcPr>
          <w:p w:rsidR="00130CF2" w:rsidRPr="00EF5670" w:rsidRDefault="00130CF2" w:rsidP="00E258A7">
            <w:pPr>
              <w:spacing w:after="0" w:line="240" w:lineRule="auto"/>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2016</w:t>
            </w:r>
          </w:p>
        </w:tc>
        <w:tc>
          <w:tcPr>
            <w:tcW w:w="2096" w:type="dxa"/>
            <w:shd w:val="clear" w:color="auto" w:fill="auto"/>
            <w:vAlign w:val="bottom"/>
            <w:hideMark/>
          </w:tcPr>
          <w:p w:rsidR="00130CF2" w:rsidRPr="00EF5670" w:rsidRDefault="00130CF2" w:rsidP="00E258A7">
            <w:pPr>
              <w:spacing w:after="0" w:line="240" w:lineRule="auto"/>
              <w:jc w:val="right"/>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13</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308</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33</w:t>
            </w:r>
          </w:p>
        </w:tc>
      </w:tr>
      <w:tr w:rsidR="00130CF2" w:rsidRPr="00EF5670" w:rsidTr="00E258A7">
        <w:trPr>
          <w:trHeight w:val="300"/>
          <w:jc w:val="center"/>
        </w:trPr>
        <w:tc>
          <w:tcPr>
            <w:tcW w:w="1596" w:type="dxa"/>
            <w:shd w:val="clear" w:color="auto" w:fill="auto"/>
            <w:noWrap/>
            <w:vAlign w:val="bottom"/>
            <w:hideMark/>
          </w:tcPr>
          <w:p w:rsidR="00130CF2" w:rsidRPr="00EF5670" w:rsidRDefault="00130CF2" w:rsidP="00E258A7">
            <w:pPr>
              <w:spacing w:after="0" w:line="240" w:lineRule="auto"/>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2017</w:t>
            </w:r>
          </w:p>
        </w:tc>
        <w:tc>
          <w:tcPr>
            <w:tcW w:w="2096" w:type="dxa"/>
            <w:shd w:val="clear" w:color="auto" w:fill="auto"/>
            <w:vAlign w:val="bottom"/>
            <w:hideMark/>
          </w:tcPr>
          <w:p w:rsidR="00130CF2" w:rsidRPr="00EF5670" w:rsidRDefault="00130CF2" w:rsidP="00E258A7">
            <w:pPr>
              <w:spacing w:after="0" w:line="240" w:lineRule="auto"/>
              <w:jc w:val="right"/>
              <w:rPr>
                <w:rFonts w:ascii="Times New Roman" w:eastAsia="Times New Roman" w:hAnsi="Times New Roman" w:cs="Times New Roman"/>
                <w:color w:val="000000"/>
                <w:lang w:eastAsia="id-ID"/>
              </w:rPr>
            </w:pPr>
            <w:r w:rsidRPr="00EF5670">
              <w:rPr>
                <w:rFonts w:ascii="Times New Roman" w:eastAsia="Times New Roman" w:hAnsi="Times New Roman" w:cs="Times New Roman"/>
                <w:color w:val="000000"/>
                <w:lang w:eastAsia="id-ID"/>
              </w:rPr>
              <w:t>13</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380</w:t>
            </w:r>
            <w:r>
              <w:rPr>
                <w:rFonts w:ascii="Times New Roman" w:eastAsia="Times New Roman" w:hAnsi="Times New Roman" w:cs="Times New Roman"/>
                <w:color w:val="000000"/>
                <w:lang w:eastAsia="id-ID"/>
              </w:rPr>
              <w:t>,</w:t>
            </w:r>
            <w:r w:rsidRPr="00EF5670">
              <w:rPr>
                <w:rFonts w:ascii="Times New Roman" w:eastAsia="Times New Roman" w:hAnsi="Times New Roman" w:cs="Times New Roman"/>
                <w:color w:val="000000"/>
                <w:lang w:eastAsia="id-ID"/>
              </w:rPr>
              <w:t>83</w:t>
            </w:r>
          </w:p>
        </w:tc>
      </w:tr>
      <w:tr w:rsidR="00130CF2" w:rsidRPr="00EF5670" w:rsidTr="00E258A7">
        <w:trPr>
          <w:trHeight w:val="300"/>
          <w:jc w:val="center"/>
        </w:trPr>
        <w:tc>
          <w:tcPr>
            <w:tcW w:w="1596" w:type="dxa"/>
            <w:shd w:val="clear" w:color="auto" w:fill="auto"/>
            <w:noWrap/>
            <w:vAlign w:val="bottom"/>
            <w:hideMark/>
          </w:tcPr>
          <w:p w:rsidR="00130CF2" w:rsidRPr="00EF5670" w:rsidRDefault="00130CF2" w:rsidP="00E258A7">
            <w:pPr>
              <w:spacing w:after="0" w:line="240" w:lineRule="auto"/>
              <w:rPr>
                <w:rFonts w:ascii="Times New Roman" w:eastAsia="Times New Roman" w:hAnsi="Times New Roman" w:cs="Times New Roman"/>
                <w:b/>
                <w:color w:val="000000"/>
                <w:lang w:eastAsia="id-ID"/>
              </w:rPr>
            </w:pPr>
            <w:r w:rsidRPr="00EF5670">
              <w:rPr>
                <w:rFonts w:ascii="Times New Roman" w:eastAsia="Times New Roman" w:hAnsi="Times New Roman" w:cs="Times New Roman"/>
                <w:b/>
                <w:color w:val="000000"/>
                <w:lang w:eastAsia="id-ID"/>
              </w:rPr>
              <w:t>Rata - Rata</w:t>
            </w:r>
          </w:p>
        </w:tc>
        <w:tc>
          <w:tcPr>
            <w:tcW w:w="2096" w:type="dxa"/>
            <w:shd w:val="clear" w:color="auto" w:fill="auto"/>
            <w:noWrap/>
            <w:vAlign w:val="bottom"/>
            <w:hideMark/>
          </w:tcPr>
          <w:p w:rsidR="00130CF2" w:rsidRPr="00EF5670" w:rsidRDefault="00130CF2" w:rsidP="00E258A7">
            <w:pPr>
              <w:spacing w:after="0" w:line="240" w:lineRule="auto"/>
              <w:jc w:val="right"/>
              <w:rPr>
                <w:rFonts w:ascii="Times New Roman" w:eastAsia="Times New Roman" w:hAnsi="Times New Roman" w:cs="Times New Roman"/>
                <w:b/>
                <w:color w:val="000000"/>
                <w:lang w:eastAsia="id-ID"/>
              </w:rPr>
            </w:pPr>
            <w:r w:rsidRPr="00EF5670">
              <w:rPr>
                <w:rFonts w:ascii="Times New Roman" w:eastAsia="Times New Roman" w:hAnsi="Times New Roman" w:cs="Times New Roman"/>
                <w:b/>
                <w:color w:val="000000"/>
                <w:lang w:eastAsia="id-ID"/>
              </w:rPr>
              <w:t>10</w:t>
            </w:r>
            <w:r>
              <w:rPr>
                <w:rFonts w:ascii="Times New Roman" w:eastAsia="Times New Roman" w:hAnsi="Times New Roman" w:cs="Times New Roman"/>
                <w:b/>
                <w:color w:val="000000"/>
                <w:lang w:eastAsia="id-ID"/>
              </w:rPr>
              <w:t>.</w:t>
            </w:r>
            <w:r w:rsidRPr="00EF5670">
              <w:rPr>
                <w:rFonts w:ascii="Times New Roman" w:eastAsia="Times New Roman" w:hAnsi="Times New Roman" w:cs="Times New Roman"/>
                <w:b/>
                <w:color w:val="000000"/>
                <w:lang w:eastAsia="id-ID"/>
              </w:rPr>
              <w:t>350</w:t>
            </w:r>
            <w:r>
              <w:rPr>
                <w:rFonts w:ascii="Times New Roman" w:eastAsia="Times New Roman" w:hAnsi="Times New Roman" w:cs="Times New Roman"/>
                <w:b/>
                <w:color w:val="000000"/>
                <w:lang w:eastAsia="id-ID"/>
              </w:rPr>
              <w:t>,</w:t>
            </w:r>
            <w:r w:rsidRPr="00EF5670">
              <w:rPr>
                <w:rFonts w:ascii="Times New Roman" w:eastAsia="Times New Roman" w:hAnsi="Times New Roman" w:cs="Times New Roman"/>
                <w:b/>
                <w:color w:val="000000"/>
                <w:lang w:eastAsia="id-ID"/>
              </w:rPr>
              <w:t>50</w:t>
            </w:r>
          </w:p>
        </w:tc>
      </w:tr>
      <w:tr w:rsidR="00130CF2" w:rsidRPr="00EF5670" w:rsidTr="00E258A7">
        <w:trPr>
          <w:trHeight w:val="300"/>
          <w:jc w:val="center"/>
        </w:trPr>
        <w:tc>
          <w:tcPr>
            <w:tcW w:w="1596" w:type="dxa"/>
            <w:shd w:val="clear" w:color="auto" w:fill="auto"/>
            <w:noWrap/>
            <w:vAlign w:val="bottom"/>
            <w:hideMark/>
          </w:tcPr>
          <w:p w:rsidR="00130CF2" w:rsidRPr="00EF5670" w:rsidRDefault="00130CF2" w:rsidP="00E258A7">
            <w:pPr>
              <w:spacing w:after="0" w:line="240" w:lineRule="auto"/>
              <w:rPr>
                <w:rFonts w:ascii="Times New Roman" w:eastAsia="Times New Roman" w:hAnsi="Times New Roman" w:cs="Times New Roman"/>
                <w:b/>
                <w:color w:val="000000"/>
                <w:lang w:eastAsia="id-ID"/>
              </w:rPr>
            </w:pPr>
            <w:r w:rsidRPr="00EF5670">
              <w:rPr>
                <w:rFonts w:ascii="Times New Roman" w:eastAsia="Times New Roman" w:hAnsi="Times New Roman" w:cs="Times New Roman"/>
                <w:b/>
                <w:color w:val="000000"/>
                <w:lang w:eastAsia="id-ID"/>
              </w:rPr>
              <w:t>Std. Deviasi</w:t>
            </w:r>
          </w:p>
        </w:tc>
        <w:tc>
          <w:tcPr>
            <w:tcW w:w="2096" w:type="dxa"/>
            <w:shd w:val="clear" w:color="auto" w:fill="auto"/>
            <w:noWrap/>
            <w:vAlign w:val="bottom"/>
            <w:hideMark/>
          </w:tcPr>
          <w:p w:rsidR="00130CF2" w:rsidRPr="00EF5670" w:rsidRDefault="00130CF2" w:rsidP="00E258A7">
            <w:pPr>
              <w:spacing w:after="0" w:line="240" w:lineRule="auto"/>
              <w:jc w:val="right"/>
              <w:rPr>
                <w:rFonts w:ascii="Times New Roman" w:eastAsia="Times New Roman" w:hAnsi="Times New Roman" w:cs="Times New Roman"/>
                <w:b/>
                <w:color w:val="000000"/>
                <w:lang w:eastAsia="id-ID"/>
              </w:rPr>
            </w:pPr>
            <w:r w:rsidRPr="00EF5670">
              <w:rPr>
                <w:rFonts w:ascii="Times New Roman" w:eastAsia="Times New Roman" w:hAnsi="Times New Roman" w:cs="Times New Roman"/>
                <w:b/>
                <w:color w:val="000000"/>
                <w:lang w:eastAsia="id-ID"/>
              </w:rPr>
              <w:t>1</w:t>
            </w:r>
            <w:r>
              <w:rPr>
                <w:rFonts w:ascii="Times New Roman" w:eastAsia="Times New Roman" w:hAnsi="Times New Roman" w:cs="Times New Roman"/>
                <w:b/>
                <w:color w:val="000000"/>
                <w:lang w:eastAsia="id-ID"/>
              </w:rPr>
              <w:t>.</w:t>
            </w:r>
            <w:r w:rsidRPr="00EF5670">
              <w:rPr>
                <w:rFonts w:ascii="Times New Roman" w:eastAsia="Times New Roman" w:hAnsi="Times New Roman" w:cs="Times New Roman"/>
                <w:b/>
                <w:color w:val="000000"/>
                <w:lang w:eastAsia="id-ID"/>
              </w:rPr>
              <w:t>700</w:t>
            </w:r>
            <w:r>
              <w:rPr>
                <w:rFonts w:ascii="Times New Roman" w:eastAsia="Times New Roman" w:hAnsi="Times New Roman" w:cs="Times New Roman"/>
                <w:b/>
                <w:color w:val="000000"/>
                <w:lang w:eastAsia="id-ID"/>
              </w:rPr>
              <w:t>,</w:t>
            </w:r>
            <w:r w:rsidRPr="00EF5670">
              <w:rPr>
                <w:rFonts w:ascii="Times New Roman" w:eastAsia="Times New Roman" w:hAnsi="Times New Roman" w:cs="Times New Roman"/>
                <w:b/>
                <w:color w:val="000000"/>
                <w:lang w:eastAsia="id-ID"/>
              </w:rPr>
              <w:t>33</w:t>
            </w:r>
          </w:p>
        </w:tc>
      </w:tr>
    </w:tbl>
    <w:p w:rsidR="00130CF2" w:rsidRPr="007C0099" w:rsidRDefault="00130CF2" w:rsidP="00130CF2">
      <w:pPr>
        <w:spacing w:after="240" w:line="360" w:lineRule="auto"/>
        <w:jc w:val="center"/>
        <w:rPr>
          <w:rFonts w:ascii="Times New Roman" w:hAnsi="Times New Roman" w:cs="Times New Roman"/>
          <w:i/>
          <w:sz w:val="24"/>
          <w:szCs w:val="24"/>
        </w:rPr>
      </w:pPr>
      <w:r w:rsidRPr="00841EF1">
        <w:rPr>
          <w:rFonts w:ascii="Times New Roman" w:hAnsi="Times New Roman" w:cs="Times New Roman"/>
          <w:i/>
          <w:sz w:val="24"/>
          <w:szCs w:val="24"/>
        </w:rPr>
        <w:t>Sumber: Bank Indonesia</w:t>
      </w:r>
    </w:p>
    <w:p w:rsidR="00130CF2" w:rsidRDefault="00130CF2" w:rsidP="00130CF2">
      <w:pPr>
        <w:pStyle w:val="ListParagraph"/>
        <w:spacing w:after="120" w:line="480" w:lineRule="auto"/>
        <w:ind w:left="0" w:firstLine="720"/>
        <w:contextualSpacing w:val="0"/>
        <w:jc w:val="both"/>
        <w:rPr>
          <w:rFonts w:ascii="Times New Roman" w:hAnsi="Times New Roman" w:cs="Times New Roman"/>
          <w:sz w:val="24"/>
          <w:szCs w:val="24"/>
        </w:rPr>
      </w:pPr>
      <w:r w:rsidRPr="00324815">
        <w:rPr>
          <w:rFonts w:ascii="Times New Roman" w:hAnsi="Times New Roman" w:cs="Times New Roman"/>
          <w:sz w:val="24"/>
          <w:szCs w:val="24"/>
        </w:rPr>
        <w:t>Dari tabel di atas, dari tahun ke</w:t>
      </w:r>
      <w:r>
        <w:rPr>
          <w:rFonts w:ascii="Times New Roman" w:hAnsi="Times New Roman" w:cs="Times New Roman"/>
          <w:sz w:val="24"/>
          <w:szCs w:val="24"/>
        </w:rPr>
        <w:t xml:space="preserve"> tahun</w:t>
      </w:r>
      <w:r w:rsidRPr="00324815">
        <w:rPr>
          <w:rFonts w:ascii="Times New Roman" w:hAnsi="Times New Roman" w:cs="Times New Roman"/>
          <w:sz w:val="24"/>
          <w:szCs w:val="24"/>
        </w:rPr>
        <w:t xml:space="preserve"> </w:t>
      </w:r>
      <w:r>
        <w:rPr>
          <w:rFonts w:ascii="Times New Roman" w:hAnsi="Times New Roman" w:cs="Times New Roman"/>
          <w:sz w:val="24"/>
          <w:szCs w:val="24"/>
        </w:rPr>
        <w:t xml:space="preserve">menunjukkan bahwa nilai tukar Rp terhadap Dollar </w:t>
      </w:r>
      <w:r w:rsidRPr="00324815">
        <w:rPr>
          <w:rFonts w:ascii="Times New Roman" w:hAnsi="Times New Roman" w:cs="Times New Roman"/>
          <w:sz w:val="24"/>
          <w:szCs w:val="24"/>
        </w:rPr>
        <w:t xml:space="preserve">mengalami </w:t>
      </w:r>
      <w:r>
        <w:rPr>
          <w:rFonts w:ascii="Times New Roman" w:hAnsi="Times New Roman" w:cs="Times New Roman"/>
          <w:sz w:val="24"/>
          <w:szCs w:val="24"/>
        </w:rPr>
        <w:t>fluktuasi</w:t>
      </w:r>
      <w:r w:rsidRPr="00324815">
        <w:rPr>
          <w:rFonts w:ascii="Times New Roman" w:hAnsi="Times New Roman" w:cs="Times New Roman"/>
          <w:sz w:val="24"/>
          <w:szCs w:val="24"/>
        </w:rPr>
        <w:t xml:space="preserve"> dengan jumlah rata – rata yang diperolah sebanyak</w:t>
      </w:r>
      <w:r>
        <w:rPr>
          <w:rFonts w:ascii="Times New Roman" w:hAnsi="Times New Roman" w:cs="Times New Roman"/>
          <w:sz w:val="24"/>
          <w:szCs w:val="24"/>
        </w:rPr>
        <w:t xml:space="preserve"> Rp10.350,50</w:t>
      </w:r>
      <w:r w:rsidRPr="00324815">
        <w:rPr>
          <w:rFonts w:ascii="Times New Roman" w:hAnsi="Times New Roman" w:cs="Times New Roman"/>
          <w:sz w:val="24"/>
          <w:szCs w:val="24"/>
        </w:rPr>
        <w:t xml:space="preserve"> orang dan standar deviasi dari </w:t>
      </w:r>
      <w:r>
        <w:rPr>
          <w:rFonts w:ascii="Times New Roman" w:hAnsi="Times New Roman" w:cs="Times New Roman"/>
          <w:sz w:val="24"/>
          <w:szCs w:val="24"/>
        </w:rPr>
        <w:t>nilai tukar Rp/Dollar</w:t>
      </w:r>
      <w:r w:rsidRPr="00324815">
        <w:rPr>
          <w:rFonts w:ascii="Times New Roman" w:hAnsi="Times New Roman" w:cs="Times New Roman"/>
          <w:sz w:val="24"/>
          <w:szCs w:val="24"/>
        </w:rPr>
        <w:t xml:space="preserve"> ini adalah sebanyak </w:t>
      </w:r>
      <w:r>
        <w:rPr>
          <w:rFonts w:ascii="Times New Roman" w:hAnsi="Times New Roman" w:cs="Times New Roman"/>
          <w:sz w:val="24"/>
          <w:szCs w:val="24"/>
        </w:rPr>
        <w:t>Rp1.700,33</w:t>
      </w:r>
      <w:r w:rsidRPr="00324815">
        <w:rPr>
          <w:rFonts w:ascii="Times New Roman" w:hAnsi="Times New Roman" w:cs="Times New Roman"/>
          <w:sz w:val="24"/>
          <w:szCs w:val="24"/>
        </w:rPr>
        <w:t>.</w:t>
      </w:r>
      <w:r>
        <w:rPr>
          <w:rFonts w:ascii="Times New Roman" w:hAnsi="Times New Roman" w:cs="Times New Roman"/>
          <w:sz w:val="24"/>
          <w:szCs w:val="24"/>
        </w:rPr>
        <w:t xml:space="preserve"> Adapun grafik di bawah ini yang dapat menunjukkan tren dari setiap tahunnya.</w:t>
      </w:r>
    </w:p>
    <w:p w:rsidR="00130CF2" w:rsidRDefault="00130CF2" w:rsidP="00130CF2">
      <w:pPr>
        <w:spacing w:after="0" w:line="360" w:lineRule="auto"/>
        <w:jc w:val="center"/>
        <w:rPr>
          <w:rFonts w:ascii="Times New Roman" w:hAnsi="Times New Roman" w:cs="Times New Roman"/>
          <w:sz w:val="24"/>
          <w:szCs w:val="24"/>
        </w:rPr>
      </w:pPr>
      <w:r w:rsidRPr="00841EF1">
        <w:rPr>
          <w:rFonts w:ascii="Times New Roman" w:hAnsi="Times New Roman" w:cs="Times New Roman"/>
          <w:noProof/>
          <w:sz w:val="24"/>
          <w:szCs w:val="24"/>
          <w:lang w:val="id-ID" w:eastAsia="id-ID"/>
        </w:rPr>
        <w:drawing>
          <wp:inline distT="0" distB="0" distL="0" distR="0">
            <wp:extent cx="4324350" cy="2390775"/>
            <wp:effectExtent l="19050" t="0" r="19050" b="0"/>
            <wp:docPr id="1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30CF2" w:rsidRPr="00754954" w:rsidRDefault="00130CF2" w:rsidP="00130CF2">
      <w:pPr>
        <w:spacing w:after="0" w:line="360" w:lineRule="auto"/>
        <w:jc w:val="center"/>
        <w:rPr>
          <w:rFonts w:ascii="Times New Roman" w:hAnsi="Times New Roman" w:cs="Times New Roman"/>
          <w:sz w:val="24"/>
          <w:szCs w:val="24"/>
        </w:rPr>
      </w:pPr>
      <w:r w:rsidRPr="00D9418C">
        <w:rPr>
          <w:rFonts w:ascii="Times New Roman" w:hAnsi="Times New Roman" w:cs="Times New Roman"/>
          <w:b/>
        </w:rPr>
        <w:t>Grafik 3.</w:t>
      </w:r>
      <w:r>
        <w:rPr>
          <w:rFonts w:ascii="Times New Roman" w:hAnsi="Times New Roman" w:cs="Times New Roman"/>
          <w:b/>
        </w:rPr>
        <w:t>7</w:t>
      </w:r>
      <w:r w:rsidRPr="00D9418C">
        <w:rPr>
          <w:rFonts w:ascii="Times New Roman" w:hAnsi="Times New Roman" w:cs="Times New Roman"/>
          <w:b/>
        </w:rPr>
        <w:t xml:space="preserve"> </w:t>
      </w:r>
      <w:r>
        <w:rPr>
          <w:rFonts w:ascii="Times New Roman" w:hAnsi="Times New Roman" w:cs="Times New Roman"/>
          <w:b/>
        </w:rPr>
        <w:t>Nilai Tukar Rp/USD</w:t>
      </w:r>
      <w:r w:rsidRPr="00D9418C">
        <w:rPr>
          <w:rFonts w:ascii="Times New Roman" w:hAnsi="Times New Roman" w:cs="Times New Roman"/>
          <w:b/>
          <w:sz w:val="24"/>
          <w:szCs w:val="24"/>
        </w:rPr>
        <w:t xml:space="preserve"> Tahun 2003 – 2017</w:t>
      </w:r>
    </w:p>
    <w:p w:rsidR="00130CF2" w:rsidRDefault="00130CF2" w:rsidP="00130CF2">
      <w:pPr>
        <w:spacing w:after="0" w:line="480" w:lineRule="auto"/>
        <w:rPr>
          <w:rFonts w:ascii="Times New Roman" w:hAnsi="Times New Roman" w:cs="Times New Roman"/>
          <w:sz w:val="24"/>
          <w:szCs w:val="24"/>
        </w:rPr>
      </w:pPr>
    </w:p>
    <w:p w:rsidR="00130CF2" w:rsidRDefault="00130CF2" w:rsidP="00130CF2">
      <w:pPr>
        <w:spacing w:after="0" w:line="480" w:lineRule="auto"/>
        <w:rPr>
          <w:rFonts w:ascii="Times New Roman" w:hAnsi="Times New Roman" w:cs="Times New Roman"/>
          <w:sz w:val="24"/>
          <w:szCs w:val="24"/>
        </w:rPr>
      </w:pPr>
    </w:p>
    <w:p w:rsidR="00130CF2" w:rsidRDefault="00130CF2" w:rsidP="00130CF2">
      <w:pPr>
        <w:spacing w:after="0" w:line="480" w:lineRule="auto"/>
        <w:rPr>
          <w:rFonts w:ascii="Times New Roman" w:hAnsi="Times New Roman" w:cs="Times New Roman"/>
          <w:sz w:val="24"/>
          <w:szCs w:val="24"/>
        </w:rPr>
      </w:pPr>
    </w:p>
    <w:p w:rsidR="00130CF2" w:rsidRPr="00CF09A4" w:rsidRDefault="00130CF2" w:rsidP="00BE2FCC">
      <w:pPr>
        <w:pStyle w:val="ListParagraph"/>
        <w:numPr>
          <w:ilvl w:val="0"/>
          <w:numId w:val="25"/>
        </w:numPr>
        <w:spacing w:after="0" w:line="480" w:lineRule="auto"/>
        <w:ind w:left="360"/>
        <w:contextualSpacing w:val="0"/>
        <w:rPr>
          <w:rFonts w:ascii="Times New Roman" w:hAnsi="Times New Roman" w:cs="Times New Roman"/>
          <w:b/>
          <w:sz w:val="24"/>
          <w:szCs w:val="24"/>
        </w:rPr>
      </w:pPr>
      <w:r w:rsidRPr="00CF09A4">
        <w:rPr>
          <w:rFonts w:ascii="Times New Roman" w:hAnsi="Times New Roman" w:cs="Times New Roman"/>
          <w:b/>
          <w:sz w:val="24"/>
          <w:szCs w:val="24"/>
        </w:rPr>
        <w:lastRenderedPageBreak/>
        <w:t>Harga Relatif (RP)</w:t>
      </w:r>
    </w:p>
    <w:p w:rsidR="00130CF2" w:rsidRDefault="00130CF2" w:rsidP="00130CF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Harga relatif adalah harga per unit untuk komoditas tertentu saat ini dibandingakan dengan harga per unit komoditas pada tahun dasar, harga relatif dapat memberikan manfaat dalam memahami dan menginterpretasikan perubahan kondisi ekonomi dan bisnis dari waktu ke waktu. Harga relatif ini dapat diukur dari perubahan tingkat inflasi dari setiap tahunnya, dalam penelitian ini harga relative yang diperoleh merupakan selisih dari tingkat inflasi di Indonesia dan tingkat inflasi di dunia. Di bawah ini merupakan tabel yang menunjukkan tentang tingkat inflasi di Indonesia dari tahun 2003 – 2017.</w:t>
      </w:r>
    </w:p>
    <w:p w:rsidR="00130CF2" w:rsidRDefault="00130CF2" w:rsidP="00130CF2">
      <w:pPr>
        <w:spacing w:after="0" w:line="360" w:lineRule="auto"/>
        <w:jc w:val="center"/>
        <w:rPr>
          <w:rFonts w:ascii="Times New Roman" w:hAnsi="Times New Roman" w:cs="Times New Roman"/>
          <w:b/>
          <w:sz w:val="24"/>
          <w:szCs w:val="24"/>
        </w:rPr>
      </w:pPr>
      <w:r w:rsidRPr="000A677D">
        <w:rPr>
          <w:rFonts w:ascii="Times New Roman" w:hAnsi="Times New Roman" w:cs="Times New Roman"/>
          <w:b/>
          <w:sz w:val="24"/>
          <w:szCs w:val="24"/>
        </w:rPr>
        <w:t>Tabel 3.</w:t>
      </w:r>
      <w:r>
        <w:rPr>
          <w:rFonts w:ascii="Times New Roman" w:hAnsi="Times New Roman" w:cs="Times New Roman"/>
          <w:b/>
          <w:sz w:val="24"/>
          <w:szCs w:val="24"/>
        </w:rPr>
        <w:t>9 Harga Relatif Menurut Selisih Tingkat Inflasi di Indonesia dengan di Dunia</w:t>
      </w:r>
      <w:r w:rsidRPr="000A677D">
        <w:rPr>
          <w:rFonts w:ascii="Times New Roman" w:hAnsi="Times New Roman" w:cs="Times New Roman"/>
          <w:b/>
          <w:sz w:val="24"/>
          <w:szCs w:val="24"/>
        </w:rPr>
        <w:t xml:space="preserve"> Tahun 2003 – 2017</w:t>
      </w:r>
    </w:p>
    <w:tbl>
      <w:tblPr>
        <w:tblpPr w:leftFromText="180" w:rightFromText="180" w:vertAnchor="text" w:tblpXSpec="center" w:tblpY="1"/>
        <w:tblOverlap w:val="never"/>
        <w:tblW w:w="6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8"/>
        <w:gridCol w:w="1510"/>
        <w:gridCol w:w="1563"/>
        <w:gridCol w:w="1910"/>
      </w:tblGrid>
      <w:tr w:rsidR="00130CF2" w:rsidRPr="00EC5223" w:rsidTr="00E258A7">
        <w:trPr>
          <w:trHeight w:val="260"/>
        </w:trPr>
        <w:tc>
          <w:tcPr>
            <w:tcW w:w="1218" w:type="dxa"/>
            <w:vMerge w:val="restart"/>
            <w:shd w:val="clear" w:color="auto" w:fill="auto"/>
            <w:noWrap/>
            <w:vAlign w:val="center"/>
            <w:hideMark/>
          </w:tcPr>
          <w:p w:rsidR="00130CF2" w:rsidRPr="00EC5223" w:rsidRDefault="00130CF2" w:rsidP="00E258A7">
            <w:pPr>
              <w:spacing w:after="0" w:line="240" w:lineRule="auto"/>
              <w:rPr>
                <w:rFonts w:ascii="Times New Roman" w:eastAsia="Times New Roman" w:hAnsi="Times New Roman" w:cs="Times New Roman"/>
                <w:b/>
                <w:color w:val="000000"/>
                <w:lang w:eastAsia="id-ID"/>
              </w:rPr>
            </w:pPr>
            <w:r w:rsidRPr="00EC5223">
              <w:rPr>
                <w:rFonts w:ascii="Times New Roman" w:eastAsia="Times New Roman" w:hAnsi="Times New Roman" w:cs="Times New Roman"/>
                <w:b/>
                <w:color w:val="000000"/>
                <w:lang w:eastAsia="id-ID"/>
              </w:rPr>
              <w:t>Tahun</w:t>
            </w:r>
          </w:p>
        </w:tc>
        <w:tc>
          <w:tcPr>
            <w:tcW w:w="1510" w:type="dxa"/>
            <w:vMerge w:val="restart"/>
            <w:shd w:val="clear" w:color="auto" w:fill="auto"/>
            <w:vAlign w:val="center"/>
            <w:hideMark/>
          </w:tcPr>
          <w:p w:rsidR="00130CF2" w:rsidRPr="00EC5223" w:rsidRDefault="00130CF2" w:rsidP="00E258A7">
            <w:pPr>
              <w:spacing w:after="0" w:line="240" w:lineRule="auto"/>
              <w:rPr>
                <w:rFonts w:ascii="Times New Roman" w:eastAsia="Times New Roman" w:hAnsi="Times New Roman" w:cs="Times New Roman"/>
                <w:b/>
                <w:color w:val="000000"/>
                <w:lang w:eastAsia="id-ID"/>
              </w:rPr>
            </w:pPr>
            <w:r w:rsidRPr="00EC5223">
              <w:rPr>
                <w:rFonts w:ascii="Times New Roman" w:eastAsia="Times New Roman" w:hAnsi="Times New Roman" w:cs="Times New Roman"/>
                <w:b/>
                <w:color w:val="000000"/>
                <w:lang w:eastAsia="id-ID"/>
              </w:rPr>
              <w:t>Inflasi Indonesia</w:t>
            </w:r>
          </w:p>
        </w:tc>
        <w:tc>
          <w:tcPr>
            <w:tcW w:w="1563" w:type="dxa"/>
            <w:vMerge w:val="restart"/>
            <w:shd w:val="clear" w:color="auto" w:fill="auto"/>
            <w:vAlign w:val="center"/>
            <w:hideMark/>
          </w:tcPr>
          <w:p w:rsidR="00130CF2" w:rsidRPr="00EC5223" w:rsidRDefault="00130CF2" w:rsidP="00E258A7">
            <w:pPr>
              <w:spacing w:after="0" w:line="240" w:lineRule="auto"/>
              <w:rPr>
                <w:rFonts w:ascii="Times New Roman" w:eastAsia="Times New Roman" w:hAnsi="Times New Roman" w:cs="Times New Roman"/>
                <w:b/>
                <w:color w:val="000000"/>
                <w:lang w:eastAsia="id-ID"/>
              </w:rPr>
            </w:pPr>
            <w:r w:rsidRPr="00EC5223">
              <w:rPr>
                <w:rFonts w:ascii="Times New Roman" w:eastAsia="Times New Roman" w:hAnsi="Times New Roman" w:cs="Times New Roman"/>
                <w:b/>
                <w:color w:val="000000"/>
                <w:lang w:eastAsia="id-ID"/>
              </w:rPr>
              <w:t>Inflasi Dunia</w:t>
            </w:r>
          </w:p>
        </w:tc>
        <w:tc>
          <w:tcPr>
            <w:tcW w:w="1910" w:type="dxa"/>
            <w:vMerge w:val="restart"/>
            <w:shd w:val="clear" w:color="auto" w:fill="auto"/>
            <w:vAlign w:val="bottom"/>
            <w:hideMark/>
          </w:tcPr>
          <w:p w:rsidR="00130CF2" w:rsidRPr="00EC5223" w:rsidRDefault="00130CF2" w:rsidP="00E258A7">
            <w:pPr>
              <w:spacing w:after="0" w:line="240" w:lineRule="auto"/>
              <w:rPr>
                <w:rFonts w:ascii="Times New Roman" w:eastAsia="Times New Roman" w:hAnsi="Times New Roman" w:cs="Times New Roman"/>
                <w:b/>
                <w:color w:val="000000"/>
                <w:lang w:eastAsia="id-ID"/>
              </w:rPr>
            </w:pPr>
            <w:r w:rsidRPr="00EC5223">
              <w:rPr>
                <w:rFonts w:ascii="Times New Roman" w:eastAsia="Times New Roman" w:hAnsi="Times New Roman" w:cs="Times New Roman"/>
                <w:b/>
                <w:color w:val="000000"/>
                <w:lang w:eastAsia="id-ID"/>
              </w:rPr>
              <w:t>Selisih Inflasi Indonesia dan Inflasi Dunia</w:t>
            </w:r>
            <w:r>
              <w:rPr>
                <w:rFonts w:ascii="Times New Roman" w:eastAsia="Times New Roman" w:hAnsi="Times New Roman" w:cs="Times New Roman"/>
                <w:b/>
                <w:color w:val="000000"/>
                <w:lang w:eastAsia="id-ID"/>
              </w:rPr>
              <w:t xml:space="preserve"> (%)</w:t>
            </w:r>
          </w:p>
        </w:tc>
      </w:tr>
      <w:tr w:rsidR="00130CF2" w:rsidRPr="00EC5223" w:rsidTr="00E258A7">
        <w:trPr>
          <w:trHeight w:val="260"/>
        </w:trPr>
        <w:tc>
          <w:tcPr>
            <w:tcW w:w="1218" w:type="dxa"/>
            <w:vMerge/>
            <w:vAlign w:val="center"/>
            <w:hideMark/>
          </w:tcPr>
          <w:p w:rsidR="00130CF2" w:rsidRPr="00EC5223" w:rsidRDefault="00130CF2" w:rsidP="00E258A7">
            <w:pPr>
              <w:spacing w:after="0" w:line="240" w:lineRule="auto"/>
              <w:rPr>
                <w:rFonts w:ascii="Times New Roman" w:eastAsia="Times New Roman" w:hAnsi="Times New Roman" w:cs="Times New Roman"/>
                <w:color w:val="000000"/>
                <w:lang w:eastAsia="id-ID"/>
              </w:rPr>
            </w:pPr>
          </w:p>
        </w:tc>
        <w:tc>
          <w:tcPr>
            <w:tcW w:w="1510" w:type="dxa"/>
            <w:vMerge/>
            <w:vAlign w:val="center"/>
            <w:hideMark/>
          </w:tcPr>
          <w:p w:rsidR="00130CF2" w:rsidRPr="00EC5223" w:rsidRDefault="00130CF2" w:rsidP="00E258A7">
            <w:pPr>
              <w:spacing w:after="0" w:line="240" w:lineRule="auto"/>
              <w:rPr>
                <w:rFonts w:ascii="Times New Roman" w:eastAsia="Times New Roman" w:hAnsi="Times New Roman" w:cs="Times New Roman"/>
                <w:color w:val="000000"/>
                <w:lang w:eastAsia="id-ID"/>
              </w:rPr>
            </w:pPr>
          </w:p>
        </w:tc>
        <w:tc>
          <w:tcPr>
            <w:tcW w:w="1563" w:type="dxa"/>
            <w:vMerge/>
            <w:vAlign w:val="center"/>
            <w:hideMark/>
          </w:tcPr>
          <w:p w:rsidR="00130CF2" w:rsidRPr="00EC5223" w:rsidRDefault="00130CF2" w:rsidP="00E258A7">
            <w:pPr>
              <w:spacing w:after="0" w:line="240" w:lineRule="auto"/>
              <w:rPr>
                <w:rFonts w:ascii="Times New Roman" w:eastAsia="Times New Roman" w:hAnsi="Times New Roman" w:cs="Times New Roman"/>
                <w:color w:val="000000"/>
                <w:lang w:eastAsia="id-ID"/>
              </w:rPr>
            </w:pPr>
          </w:p>
        </w:tc>
        <w:tc>
          <w:tcPr>
            <w:tcW w:w="1910" w:type="dxa"/>
            <w:vMerge/>
            <w:vAlign w:val="center"/>
            <w:hideMark/>
          </w:tcPr>
          <w:p w:rsidR="00130CF2" w:rsidRPr="00EC5223" w:rsidRDefault="00130CF2" w:rsidP="00E258A7">
            <w:pPr>
              <w:spacing w:after="0" w:line="240" w:lineRule="auto"/>
              <w:rPr>
                <w:rFonts w:ascii="Times New Roman" w:eastAsia="Times New Roman" w:hAnsi="Times New Roman" w:cs="Times New Roman"/>
                <w:color w:val="000000"/>
                <w:lang w:eastAsia="id-ID"/>
              </w:rPr>
            </w:pPr>
          </w:p>
        </w:tc>
      </w:tr>
      <w:tr w:rsidR="00130CF2" w:rsidRPr="00EC5223" w:rsidTr="00E258A7">
        <w:trPr>
          <w:trHeight w:val="260"/>
        </w:trPr>
        <w:tc>
          <w:tcPr>
            <w:tcW w:w="1218" w:type="dxa"/>
            <w:shd w:val="clear" w:color="auto" w:fill="auto"/>
            <w:noWrap/>
            <w:vAlign w:val="center"/>
            <w:hideMark/>
          </w:tcPr>
          <w:p w:rsidR="00130CF2" w:rsidRPr="00EC5223" w:rsidRDefault="00130CF2" w:rsidP="00E258A7">
            <w:pPr>
              <w:spacing w:after="0" w:line="240" w:lineRule="auto"/>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2003</w:t>
            </w:r>
          </w:p>
        </w:tc>
        <w:tc>
          <w:tcPr>
            <w:tcW w:w="15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6</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75</w:t>
            </w:r>
          </w:p>
        </w:tc>
        <w:tc>
          <w:tcPr>
            <w:tcW w:w="1563"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3</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03</w:t>
            </w:r>
          </w:p>
        </w:tc>
        <w:tc>
          <w:tcPr>
            <w:tcW w:w="19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3</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72</w:t>
            </w:r>
          </w:p>
        </w:tc>
      </w:tr>
      <w:tr w:rsidR="00130CF2" w:rsidRPr="00EC5223" w:rsidTr="00E258A7">
        <w:trPr>
          <w:trHeight w:val="260"/>
        </w:trPr>
        <w:tc>
          <w:tcPr>
            <w:tcW w:w="1218" w:type="dxa"/>
            <w:shd w:val="clear" w:color="auto" w:fill="auto"/>
            <w:noWrap/>
            <w:vAlign w:val="center"/>
            <w:hideMark/>
          </w:tcPr>
          <w:p w:rsidR="00130CF2" w:rsidRPr="00EC5223" w:rsidRDefault="00130CF2" w:rsidP="00E258A7">
            <w:pPr>
              <w:spacing w:after="0" w:line="240" w:lineRule="auto"/>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2004</w:t>
            </w:r>
          </w:p>
        </w:tc>
        <w:tc>
          <w:tcPr>
            <w:tcW w:w="15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6</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06</w:t>
            </w:r>
          </w:p>
        </w:tc>
        <w:tc>
          <w:tcPr>
            <w:tcW w:w="1563"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3</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38</w:t>
            </w:r>
          </w:p>
        </w:tc>
        <w:tc>
          <w:tcPr>
            <w:tcW w:w="19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2</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68</w:t>
            </w:r>
          </w:p>
        </w:tc>
      </w:tr>
      <w:tr w:rsidR="00130CF2" w:rsidRPr="00EC5223" w:rsidTr="00E258A7">
        <w:trPr>
          <w:trHeight w:val="260"/>
        </w:trPr>
        <w:tc>
          <w:tcPr>
            <w:tcW w:w="1218" w:type="dxa"/>
            <w:shd w:val="clear" w:color="auto" w:fill="auto"/>
            <w:noWrap/>
            <w:vAlign w:val="center"/>
            <w:hideMark/>
          </w:tcPr>
          <w:p w:rsidR="00130CF2" w:rsidRPr="00EC5223" w:rsidRDefault="00130CF2" w:rsidP="00E258A7">
            <w:pPr>
              <w:spacing w:after="0" w:line="240" w:lineRule="auto"/>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2005</w:t>
            </w:r>
          </w:p>
        </w:tc>
        <w:tc>
          <w:tcPr>
            <w:tcW w:w="15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10</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45</w:t>
            </w:r>
          </w:p>
        </w:tc>
        <w:tc>
          <w:tcPr>
            <w:tcW w:w="1563"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4</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10</w:t>
            </w:r>
          </w:p>
        </w:tc>
        <w:tc>
          <w:tcPr>
            <w:tcW w:w="19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6</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34</w:t>
            </w:r>
          </w:p>
        </w:tc>
      </w:tr>
      <w:tr w:rsidR="00130CF2" w:rsidRPr="00EC5223" w:rsidTr="00E258A7">
        <w:trPr>
          <w:trHeight w:val="260"/>
        </w:trPr>
        <w:tc>
          <w:tcPr>
            <w:tcW w:w="1218" w:type="dxa"/>
            <w:shd w:val="clear" w:color="auto" w:fill="auto"/>
            <w:noWrap/>
            <w:vAlign w:val="center"/>
            <w:hideMark/>
          </w:tcPr>
          <w:p w:rsidR="00130CF2" w:rsidRPr="00EC5223" w:rsidRDefault="00130CF2" w:rsidP="00E258A7">
            <w:pPr>
              <w:spacing w:after="0" w:line="240" w:lineRule="auto"/>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2006</w:t>
            </w:r>
          </w:p>
        </w:tc>
        <w:tc>
          <w:tcPr>
            <w:tcW w:w="15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13</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10</w:t>
            </w:r>
          </w:p>
        </w:tc>
        <w:tc>
          <w:tcPr>
            <w:tcW w:w="1563"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4</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26</w:t>
            </w:r>
          </w:p>
        </w:tc>
        <w:tc>
          <w:tcPr>
            <w:tcW w:w="19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8</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84</w:t>
            </w:r>
          </w:p>
        </w:tc>
      </w:tr>
      <w:tr w:rsidR="00130CF2" w:rsidRPr="00EC5223" w:rsidTr="00E258A7">
        <w:trPr>
          <w:trHeight w:val="260"/>
        </w:trPr>
        <w:tc>
          <w:tcPr>
            <w:tcW w:w="1218" w:type="dxa"/>
            <w:shd w:val="clear" w:color="auto" w:fill="auto"/>
            <w:noWrap/>
            <w:vAlign w:val="center"/>
            <w:hideMark/>
          </w:tcPr>
          <w:p w:rsidR="00130CF2" w:rsidRPr="00EC5223" w:rsidRDefault="00130CF2" w:rsidP="00E258A7">
            <w:pPr>
              <w:spacing w:after="0" w:line="240" w:lineRule="auto"/>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2007</w:t>
            </w:r>
          </w:p>
        </w:tc>
        <w:tc>
          <w:tcPr>
            <w:tcW w:w="15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6</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40</w:t>
            </w:r>
          </w:p>
        </w:tc>
        <w:tc>
          <w:tcPr>
            <w:tcW w:w="1563"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4</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82</w:t>
            </w:r>
          </w:p>
        </w:tc>
        <w:tc>
          <w:tcPr>
            <w:tcW w:w="19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1</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58</w:t>
            </w:r>
          </w:p>
        </w:tc>
      </w:tr>
      <w:tr w:rsidR="00130CF2" w:rsidRPr="00EC5223" w:rsidTr="00E258A7">
        <w:trPr>
          <w:trHeight w:val="260"/>
        </w:trPr>
        <w:tc>
          <w:tcPr>
            <w:tcW w:w="1218" w:type="dxa"/>
            <w:shd w:val="clear" w:color="auto" w:fill="auto"/>
            <w:noWrap/>
            <w:vAlign w:val="center"/>
            <w:hideMark/>
          </w:tcPr>
          <w:p w:rsidR="00130CF2" w:rsidRPr="00EC5223" w:rsidRDefault="00130CF2" w:rsidP="00E258A7">
            <w:pPr>
              <w:spacing w:after="0" w:line="240" w:lineRule="auto"/>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2008</w:t>
            </w:r>
          </w:p>
        </w:tc>
        <w:tc>
          <w:tcPr>
            <w:tcW w:w="15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10</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22</w:t>
            </w:r>
          </w:p>
        </w:tc>
        <w:tc>
          <w:tcPr>
            <w:tcW w:w="1563"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8</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90</w:t>
            </w:r>
          </w:p>
        </w:tc>
        <w:tc>
          <w:tcPr>
            <w:tcW w:w="19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1</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32</w:t>
            </w:r>
          </w:p>
        </w:tc>
      </w:tr>
      <w:tr w:rsidR="00130CF2" w:rsidRPr="00EC5223" w:rsidTr="00E258A7">
        <w:trPr>
          <w:trHeight w:val="260"/>
        </w:trPr>
        <w:tc>
          <w:tcPr>
            <w:tcW w:w="1218" w:type="dxa"/>
            <w:shd w:val="clear" w:color="auto" w:fill="auto"/>
            <w:noWrap/>
            <w:vAlign w:val="center"/>
            <w:hideMark/>
          </w:tcPr>
          <w:p w:rsidR="00130CF2" w:rsidRPr="00EC5223" w:rsidRDefault="00130CF2" w:rsidP="00E258A7">
            <w:pPr>
              <w:spacing w:after="0" w:line="240" w:lineRule="auto"/>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2009</w:t>
            </w:r>
          </w:p>
        </w:tc>
        <w:tc>
          <w:tcPr>
            <w:tcW w:w="15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4</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38</w:t>
            </w:r>
          </w:p>
        </w:tc>
        <w:tc>
          <w:tcPr>
            <w:tcW w:w="1563"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2</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86</w:t>
            </w:r>
          </w:p>
        </w:tc>
        <w:tc>
          <w:tcPr>
            <w:tcW w:w="19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1</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52</w:t>
            </w:r>
          </w:p>
        </w:tc>
      </w:tr>
      <w:tr w:rsidR="00130CF2" w:rsidRPr="00EC5223" w:rsidTr="00E258A7">
        <w:trPr>
          <w:trHeight w:val="260"/>
        </w:trPr>
        <w:tc>
          <w:tcPr>
            <w:tcW w:w="1218" w:type="dxa"/>
            <w:shd w:val="clear" w:color="auto" w:fill="auto"/>
            <w:noWrap/>
            <w:vAlign w:val="center"/>
            <w:hideMark/>
          </w:tcPr>
          <w:p w:rsidR="00130CF2" w:rsidRPr="00EC5223" w:rsidRDefault="00130CF2" w:rsidP="00E258A7">
            <w:pPr>
              <w:spacing w:after="0" w:line="240" w:lineRule="auto"/>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2010</w:t>
            </w:r>
          </w:p>
        </w:tc>
        <w:tc>
          <w:tcPr>
            <w:tcW w:w="15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5</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13</w:t>
            </w:r>
          </w:p>
        </w:tc>
        <w:tc>
          <w:tcPr>
            <w:tcW w:w="1563"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3</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34</w:t>
            </w:r>
          </w:p>
        </w:tc>
        <w:tc>
          <w:tcPr>
            <w:tcW w:w="19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1</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78</w:t>
            </w:r>
          </w:p>
        </w:tc>
      </w:tr>
      <w:tr w:rsidR="00130CF2" w:rsidRPr="00EC5223" w:rsidTr="00E258A7">
        <w:trPr>
          <w:trHeight w:val="260"/>
        </w:trPr>
        <w:tc>
          <w:tcPr>
            <w:tcW w:w="1218" w:type="dxa"/>
            <w:shd w:val="clear" w:color="auto" w:fill="auto"/>
            <w:noWrap/>
            <w:vAlign w:val="center"/>
            <w:hideMark/>
          </w:tcPr>
          <w:p w:rsidR="00130CF2" w:rsidRPr="00EC5223" w:rsidRDefault="00130CF2" w:rsidP="00E258A7">
            <w:pPr>
              <w:spacing w:after="0" w:line="240" w:lineRule="auto"/>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2011</w:t>
            </w:r>
          </w:p>
        </w:tc>
        <w:tc>
          <w:tcPr>
            <w:tcW w:w="15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5</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35</w:t>
            </w:r>
          </w:p>
        </w:tc>
        <w:tc>
          <w:tcPr>
            <w:tcW w:w="1563"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4</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83</w:t>
            </w:r>
          </w:p>
        </w:tc>
        <w:tc>
          <w:tcPr>
            <w:tcW w:w="19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0</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51</w:t>
            </w:r>
          </w:p>
        </w:tc>
      </w:tr>
      <w:tr w:rsidR="00130CF2" w:rsidRPr="00EC5223" w:rsidTr="00E258A7">
        <w:trPr>
          <w:trHeight w:val="260"/>
        </w:trPr>
        <w:tc>
          <w:tcPr>
            <w:tcW w:w="1218" w:type="dxa"/>
            <w:shd w:val="clear" w:color="auto" w:fill="auto"/>
            <w:noWrap/>
            <w:vAlign w:val="center"/>
            <w:hideMark/>
          </w:tcPr>
          <w:p w:rsidR="00130CF2" w:rsidRPr="00EC5223" w:rsidRDefault="00130CF2" w:rsidP="00E258A7">
            <w:pPr>
              <w:spacing w:after="0" w:line="240" w:lineRule="auto"/>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2012</w:t>
            </w:r>
          </w:p>
        </w:tc>
        <w:tc>
          <w:tcPr>
            <w:tcW w:w="15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4</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27</w:t>
            </w:r>
          </w:p>
        </w:tc>
        <w:tc>
          <w:tcPr>
            <w:tcW w:w="1563"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3</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73</w:t>
            </w:r>
          </w:p>
        </w:tc>
        <w:tc>
          <w:tcPr>
            <w:tcW w:w="19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0</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54</w:t>
            </w:r>
          </w:p>
        </w:tc>
      </w:tr>
      <w:tr w:rsidR="00130CF2" w:rsidRPr="00EC5223" w:rsidTr="00E258A7">
        <w:trPr>
          <w:trHeight w:val="260"/>
        </w:trPr>
        <w:tc>
          <w:tcPr>
            <w:tcW w:w="1218" w:type="dxa"/>
            <w:shd w:val="clear" w:color="auto" w:fill="auto"/>
            <w:noWrap/>
            <w:vAlign w:val="center"/>
            <w:hideMark/>
          </w:tcPr>
          <w:p w:rsidR="00130CF2" w:rsidRPr="00EC5223" w:rsidRDefault="00130CF2" w:rsidP="00E258A7">
            <w:pPr>
              <w:spacing w:after="0" w:line="240" w:lineRule="auto"/>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2013</w:t>
            </w:r>
          </w:p>
        </w:tc>
        <w:tc>
          <w:tcPr>
            <w:tcW w:w="15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6</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41</w:t>
            </w:r>
          </w:p>
        </w:tc>
        <w:tc>
          <w:tcPr>
            <w:tcW w:w="1563"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2</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59</w:t>
            </w:r>
          </w:p>
        </w:tc>
        <w:tc>
          <w:tcPr>
            <w:tcW w:w="19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3</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81</w:t>
            </w:r>
          </w:p>
        </w:tc>
      </w:tr>
      <w:tr w:rsidR="00130CF2" w:rsidRPr="00EC5223" w:rsidTr="00E258A7">
        <w:trPr>
          <w:trHeight w:val="260"/>
        </w:trPr>
        <w:tc>
          <w:tcPr>
            <w:tcW w:w="1218" w:type="dxa"/>
            <w:shd w:val="clear" w:color="auto" w:fill="auto"/>
            <w:noWrap/>
            <w:vAlign w:val="center"/>
            <w:hideMark/>
          </w:tcPr>
          <w:p w:rsidR="00130CF2" w:rsidRPr="00EC5223" w:rsidRDefault="00130CF2" w:rsidP="00E258A7">
            <w:pPr>
              <w:spacing w:after="0" w:line="240" w:lineRule="auto"/>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2014</w:t>
            </w:r>
          </w:p>
        </w:tc>
        <w:tc>
          <w:tcPr>
            <w:tcW w:w="15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6</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39</w:t>
            </w:r>
          </w:p>
        </w:tc>
        <w:tc>
          <w:tcPr>
            <w:tcW w:w="1563"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2</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29</w:t>
            </w:r>
          </w:p>
        </w:tc>
        <w:tc>
          <w:tcPr>
            <w:tcW w:w="19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4</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10</w:t>
            </w:r>
          </w:p>
        </w:tc>
      </w:tr>
      <w:tr w:rsidR="00130CF2" w:rsidRPr="00EC5223" w:rsidTr="00E258A7">
        <w:trPr>
          <w:trHeight w:val="260"/>
        </w:trPr>
        <w:tc>
          <w:tcPr>
            <w:tcW w:w="1218" w:type="dxa"/>
            <w:shd w:val="clear" w:color="auto" w:fill="auto"/>
            <w:noWrap/>
            <w:vAlign w:val="center"/>
            <w:hideMark/>
          </w:tcPr>
          <w:p w:rsidR="00130CF2" w:rsidRPr="00EC5223" w:rsidRDefault="00130CF2" w:rsidP="00E258A7">
            <w:pPr>
              <w:spacing w:after="0" w:line="240" w:lineRule="auto"/>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2015</w:t>
            </w:r>
          </w:p>
        </w:tc>
        <w:tc>
          <w:tcPr>
            <w:tcW w:w="15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6</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36</w:t>
            </w:r>
          </w:p>
        </w:tc>
        <w:tc>
          <w:tcPr>
            <w:tcW w:w="1563"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1</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43</w:t>
            </w:r>
          </w:p>
        </w:tc>
        <w:tc>
          <w:tcPr>
            <w:tcW w:w="19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4</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93</w:t>
            </w:r>
          </w:p>
        </w:tc>
      </w:tr>
      <w:tr w:rsidR="00130CF2" w:rsidRPr="00EC5223" w:rsidTr="00E258A7">
        <w:trPr>
          <w:trHeight w:val="260"/>
        </w:trPr>
        <w:tc>
          <w:tcPr>
            <w:tcW w:w="1218" w:type="dxa"/>
            <w:shd w:val="clear" w:color="auto" w:fill="auto"/>
            <w:noWrap/>
            <w:vAlign w:val="center"/>
            <w:hideMark/>
          </w:tcPr>
          <w:p w:rsidR="00130CF2" w:rsidRPr="00EC5223" w:rsidRDefault="00130CF2" w:rsidP="00E258A7">
            <w:pPr>
              <w:spacing w:after="0" w:line="240" w:lineRule="auto"/>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2016</w:t>
            </w:r>
          </w:p>
        </w:tc>
        <w:tc>
          <w:tcPr>
            <w:tcW w:w="15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3</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52</w:t>
            </w:r>
          </w:p>
        </w:tc>
        <w:tc>
          <w:tcPr>
            <w:tcW w:w="1563"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1</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47</w:t>
            </w:r>
          </w:p>
        </w:tc>
        <w:tc>
          <w:tcPr>
            <w:tcW w:w="19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2</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05</w:t>
            </w:r>
          </w:p>
        </w:tc>
      </w:tr>
      <w:tr w:rsidR="00130CF2" w:rsidRPr="00EC5223" w:rsidTr="00E258A7">
        <w:trPr>
          <w:trHeight w:val="260"/>
        </w:trPr>
        <w:tc>
          <w:tcPr>
            <w:tcW w:w="1218" w:type="dxa"/>
            <w:shd w:val="clear" w:color="auto" w:fill="auto"/>
            <w:noWrap/>
            <w:vAlign w:val="center"/>
            <w:hideMark/>
          </w:tcPr>
          <w:p w:rsidR="00130CF2" w:rsidRPr="00EC5223" w:rsidRDefault="00130CF2" w:rsidP="00E258A7">
            <w:pPr>
              <w:spacing w:after="0" w:line="240" w:lineRule="auto"/>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2017</w:t>
            </w:r>
          </w:p>
        </w:tc>
        <w:tc>
          <w:tcPr>
            <w:tcW w:w="15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3</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80</w:t>
            </w:r>
          </w:p>
        </w:tc>
        <w:tc>
          <w:tcPr>
            <w:tcW w:w="1563"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2</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18</w:t>
            </w:r>
          </w:p>
        </w:tc>
        <w:tc>
          <w:tcPr>
            <w:tcW w:w="1910" w:type="dxa"/>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color w:val="000000"/>
                <w:lang w:eastAsia="id-ID"/>
              </w:rPr>
            </w:pPr>
            <w:r w:rsidRPr="00EC5223">
              <w:rPr>
                <w:rFonts w:ascii="Times New Roman" w:eastAsia="Times New Roman" w:hAnsi="Times New Roman" w:cs="Times New Roman"/>
                <w:color w:val="000000"/>
                <w:lang w:eastAsia="id-ID"/>
              </w:rPr>
              <w:t>1</w:t>
            </w:r>
            <w:r>
              <w:rPr>
                <w:rFonts w:ascii="Times New Roman" w:eastAsia="Times New Roman" w:hAnsi="Times New Roman" w:cs="Times New Roman"/>
                <w:color w:val="000000"/>
                <w:lang w:eastAsia="id-ID"/>
              </w:rPr>
              <w:t>,</w:t>
            </w:r>
            <w:r w:rsidRPr="00EC5223">
              <w:rPr>
                <w:rFonts w:ascii="Times New Roman" w:eastAsia="Times New Roman" w:hAnsi="Times New Roman" w:cs="Times New Roman"/>
                <w:color w:val="000000"/>
                <w:lang w:eastAsia="id-ID"/>
              </w:rPr>
              <w:t>62</w:t>
            </w:r>
          </w:p>
        </w:tc>
      </w:tr>
      <w:tr w:rsidR="00130CF2" w:rsidRPr="00EC5223" w:rsidTr="00E258A7">
        <w:trPr>
          <w:trHeight w:val="260"/>
        </w:trPr>
        <w:tc>
          <w:tcPr>
            <w:tcW w:w="4291" w:type="dxa"/>
            <w:gridSpan w:val="3"/>
            <w:tcBorders>
              <w:bottom w:val="single" w:sz="4" w:space="0" w:color="auto"/>
            </w:tcBorders>
            <w:shd w:val="clear" w:color="auto" w:fill="auto"/>
            <w:noWrap/>
            <w:vAlign w:val="center"/>
            <w:hideMark/>
          </w:tcPr>
          <w:p w:rsidR="00130CF2" w:rsidRPr="00EC5223" w:rsidRDefault="00130CF2" w:rsidP="00E258A7">
            <w:pPr>
              <w:spacing w:after="0" w:line="240" w:lineRule="auto"/>
              <w:rPr>
                <w:rFonts w:ascii="Times New Roman" w:eastAsia="Times New Roman" w:hAnsi="Times New Roman" w:cs="Times New Roman"/>
                <w:b/>
                <w:color w:val="000000"/>
                <w:lang w:eastAsia="id-ID"/>
              </w:rPr>
            </w:pPr>
            <w:r w:rsidRPr="00EC5223">
              <w:rPr>
                <w:rFonts w:ascii="Times New Roman" w:eastAsia="Times New Roman" w:hAnsi="Times New Roman" w:cs="Times New Roman"/>
                <w:b/>
                <w:color w:val="000000"/>
                <w:lang w:eastAsia="id-ID"/>
              </w:rPr>
              <w:t>Rata - Rata</w:t>
            </w:r>
          </w:p>
        </w:tc>
        <w:tc>
          <w:tcPr>
            <w:tcW w:w="1910" w:type="dxa"/>
            <w:tcBorders>
              <w:bottom w:val="single" w:sz="4" w:space="0" w:color="auto"/>
            </w:tcBorders>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b/>
                <w:color w:val="000000"/>
                <w:lang w:eastAsia="id-ID"/>
              </w:rPr>
            </w:pPr>
            <w:r w:rsidRPr="00EC5223">
              <w:rPr>
                <w:rFonts w:ascii="Times New Roman" w:eastAsia="Times New Roman" w:hAnsi="Times New Roman" w:cs="Times New Roman"/>
                <w:b/>
                <w:color w:val="000000"/>
                <w:lang w:eastAsia="id-ID"/>
              </w:rPr>
              <w:t>3</w:t>
            </w:r>
            <w:r w:rsidRPr="008267E4">
              <w:rPr>
                <w:rFonts w:ascii="Times New Roman" w:eastAsia="Times New Roman" w:hAnsi="Times New Roman" w:cs="Times New Roman"/>
                <w:b/>
                <w:color w:val="000000"/>
                <w:lang w:eastAsia="id-ID"/>
              </w:rPr>
              <w:t>,</w:t>
            </w:r>
            <w:r w:rsidRPr="00EC5223">
              <w:rPr>
                <w:rFonts w:ascii="Times New Roman" w:eastAsia="Times New Roman" w:hAnsi="Times New Roman" w:cs="Times New Roman"/>
                <w:b/>
                <w:color w:val="000000"/>
                <w:lang w:eastAsia="id-ID"/>
              </w:rPr>
              <w:t>02</w:t>
            </w:r>
          </w:p>
        </w:tc>
      </w:tr>
      <w:tr w:rsidR="00130CF2" w:rsidRPr="00EC5223" w:rsidTr="00E258A7">
        <w:trPr>
          <w:trHeight w:val="260"/>
        </w:trPr>
        <w:tc>
          <w:tcPr>
            <w:tcW w:w="42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CF2" w:rsidRPr="00EC5223" w:rsidRDefault="00130CF2" w:rsidP="00E258A7">
            <w:pPr>
              <w:spacing w:after="0" w:line="240" w:lineRule="auto"/>
              <w:rPr>
                <w:rFonts w:ascii="Times New Roman" w:eastAsia="Times New Roman" w:hAnsi="Times New Roman" w:cs="Times New Roman"/>
                <w:b/>
                <w:color w:val="000000"/>
                <w:lang w:eastAsia="id-ID"/>
              </w:rPr>
            </w:pPr>
            <w:r w:rsidRPr="00EC5223">
              <w:rPr>
                <w:rFonts w:ascii="Times New Roman" w:eastAsia="Times New Roman" w:hAnsi="Times New Roman" w:cs="Times New Roman"/>
                <w:b/>
                <w:color w:val="000000"/>
                <w:lang w:eastAsia="id-ID"/>
              </w:rPr>
              <w:t>Std. Deviasi</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CF2" w:rsidRPr="00EC5223" w:rsidRDefault="00130CF2" w:rsidP="00E258A7">
            <w:pPr>
              <w:spacing w:after="0" w:line="240" w:lineRule="auto"/>
              <w:jc w:val="right"/>
              <w:rPr>
                <w:rFonts w:ascii="Times New Roman" w:eastAsia="Times New Roman" w:hAnsi="Times New Roman" w:cs="Times New Roman"/>
                <w:b/>
                <w:color w:val="000000"/>
                <w:lang w:eastAsia="id-ID"/>
              </w:rPr>
            </w:pPr>
            <w:r w:rsidRPr="00EC5223">
              <w:rPr>
                <w:rFonts w:ascii="Times New Roman" w:eastAsia="Times New Roman" w:hAnsi="Times New Roman" w:cs="Times New Roman"/>
                <w:b/>
                <w:color w:val="000000"/>
                <w:lang w:eastAsia="id-ID"/>
              </w:rPr>
              <w:t>2</w:t>
            </w:r>
            <w:r w:rsidRPr="008267E4">
              <w:rPr>
                <w:rFonts w:ascii="Times New Roman" w:eastAsia="Times New Roman" w:hAnsi="Times New Roman" w:cs="Times New Roman"/>
                <w:b/>
                <w:color w:val="000000"/>
                <w:lang w:eastAsia="id-ID"/>
              </w:rPr>
              <w:t>,</w:t>
            </w:r>
            <w:r w:rsidRPr="00EC5223">
              <w:rPr>
                <w:rFonts w:ascii="Times New Roman" w:eastAsia="Times New Roman" w:hAnsi="Times New Roman" w:cs="Times New Roman"/>
                <w:b/>
                <w:color w:val="000000"/>
                <w:lang w:eastAsia="id-ID"/>
              </w:rPr>
              <w:t>31</w:t>
            </w:r>
          </w:p>
        </w:tc>
      </w:tr>
    </w:tbl>
    <w:p w:rsidR="00130CF2" w:rsidRDefault="00130CF2" w:rsidP="00130CF2">
      <w:pPr>
        <w:spacing w:after="480"/>
        <w:rPr>
          <w:rFonts w:ascii="Times New Roman" w:hAnsi="Times New Roman" w:cs="Times New Roman"/>
          <w:i/>
        </w:rPr>
      </w:pPr>
    </w:p>
    <w:p w:rsidR="00130CF2" w:rsidRDefault="00130CF2" w:rsidP="00130CF2">
      <w:pPr>
        <w:spacing w:after="480"/>
        <w:rPr>
          <w:rFonts w:ascii="Times New Roman" w:hAnsi="Times New Roman" w:cs="Times New Roman"/>
          <w:i/>
        </w:rPr>
      </w:pPr>
    </w:p>
    <w:p w:rsidR="00130CF2" w:rsidRDefault="00130CF2" w:rsidP="00130CF2">
      <w:pPr>
        <w:spacing w:after="480"/>
        <w:rPr>
          <w:rFonts w:ascii="Times New Roman" w:hAnsi="Times New Roman" w:cs="Times New Roman"/>
          <w:i/>
        </w:rPr>
      </w:pPr>
    </w:p>
    <w:p w:rsidR="00130CF2" w:rsidRDefault="00130CF2" w:rsidP="00130CF2">
      <w:pPr>
        <w:spacing w:after="480"/>
        <w:rPr>
          <w:rFonts w:ascii="Times New Roman" w:hAnsi="Times New Roman" w:cs="Times New Roman"/>
          <w:i/>
        </w:rPr>
      </w:pPr>
    </w:p>
    <w:p w:rsidR="00130CF2" w:rsidRDefault="00130CF2" w:rsidP="00130CF2">
      <w:pPr>
        <w:spacing w:after="480"/>
        <w:jc w:val="center"/>
        <w:rPr>
          <w:rFonts w:ascii="Times New Roman" w:hAnsi="Times New Roman" w:cs="Times New Roman"/>
          <w:i/>
        </w:rPr>
      </w:pPr>
    </w:p>
    <w:p w:rsidR="00130CF2" w:rsidRDefault="00130CF2" w:rsidP="00130CF2">
      <w:pPr>
        <w:spacing w:after="480"/>
        <w:jc w:val="center"/>
        <w:rPr>
          <w:rFonts w:ascii="Times New Roman" w:hAnsi="Times New Roman" w:cs="Times New Roman"/>
          <w:i/>
        </w:rPr>
      </w:pPr>
    </w:p>
    <w:p w:rsidR="00130CF2" w:rsidRDefault="00130CF2" w:rsidP="00130CF2">
      <w:pPr>
        <w:spacing w:after="480"/>
        <w:jc w:val="center"/>
        <w:rPr>
          <w:rFonts w:ascii="Times New Roman" w:hAnsi="Times New Roman" w:cs="Times New Roman"/>
          <w:i/>
        </w:rPr>
      </w:pPr>
    </w:p>
    <w:p w:rsidR="00130CF2" w:rsidRPr="005D6958" w:rsidRDefault="00130CF2" w:rsidP="00130CF2">
      <w:pPr>
        <w:spacing w:after="480"/>
        <w:jc w:val="center"/>
        <w:rPr>
          <w:rFonts w:ascii="Times New Roman" w:hAnsi="Times New Roman" w:cs="Times New Roman"/>
          <w:i/>
        </w:rPr>
      </w:pPr>
      <w:r w:rsidRPr="005D6958">
        <w:rPr>
          <w:rFonts w:ascii="Times New Roman" w:hAnsi="Times New Roman" w:cs="Times New Roman"/>
          <w:i/>
        </w:rPr>
        <w:t>Sumber: Bank Dunia</w:t>
      </w:r>
    </w:p>
    <w:p w:rsidR="00130CF2" w:rsidRPr="005D6958" w:rsidRDefault="00130CF2" w:rsidP="00130CF2">
      <w:pPr>
        <w:pStyle w:val="ListParagraph"/>
        <w:spacing w:line="480" w:lineRule="auto"/>
        <w:ind w:left="0" w:firstLine="720"/>
        <w:jc w:val="both"/>
        <w:rPr>
          <w:rFonts w:ascii="Times New Roman" w:hAnsi="Times New Roman" w:cs="Times New Roman"/>
          <w:sz w:val="24"/>
          <w:szCs w:val="24"/>
        </w:rPr>
      </w:pPr>
      <w:r w:rsidRPr="00324815">
        <w:rPr>
          <w:rFonts w:ascii="Times New Roman" w:hAnsi="Times New Roman" w:cs="Times New Roman"/>
          <w:sz w:val="24"/>
          <w:szCs w:val="24"/>
        </w:rPr>
        <w:lastRenderedPageBreak/>
        <w:t>Dari tabel di atas, dari tahun ke</w:t>
      </w:r>
      <w:r>
        <w:rPr>
          <w:rFonts w:ascii="Times New Roman" w:hAnsi="Times New Roman" w:cs="Times New Roman"/>
          <w:sz w:val="24"/>
          <w:szCs w:val="24"/>
        </w:rPr>
        <w:t xml:space="preserve"> tahun</w:t>
      </w:r>
      <w:r w:rsidRPr="00324815">
        <w:rPr>
          <w:rFonts w:ascii="Times New Roman" w:hAnsi="Times New Roman" w:cs="Times New Roman"/>
          <w:sz w:val="24"/>
          <w:szCs w:val="24"/>
        </w:rPr>
        <w:t xml:space="preserve"> </w:t>
      </w:r>
      <w:r>
        <w:rPr>
          <w:rFonts w:ascii="Times New Roman" w:hAnsi="Times New Roman" w:cs="Times New Roman"/>
          <w:sz w:val="24"/>
          <w:szCs w:val="24"/>
        </w:rPr>
        <w:t xml:space="preserve">menunjukkan bahwa tingkat inflasi </w:t>
      </w:r>
      <w:r w:rsidRPr="00324815">
        <w:rPr>
          <w:rFonts w:ascii="Times New Roman" w:hAnsi="Times New Roman" w:cs="Times New Roman"/>
          <w:sz w:val="24"/>
          <w:szCs w:val="24"/>
        </w:rPr>
        <w:t xml:space="preserve">mengalami </w:t>
      </w:r>
      <w:r>
        <w:rPr>
          <w:rFonts w:ascii="Times New Roman" w:hAnsi="Times New Roman" w:cs="Times New Roman"/>
          <w:sz w:val="24"/>
          <w:szCs w:val="24"/>
        </w:rPr>
        <w:t>fluktuasi</w:t>
      </w:r>
      <w:r w:rsidRPr="00324815">
        <w:rPr>
          <w:rFonts w:ascii="Times New Roman" w:hAnsi="Times New Roman" w:cs="Times New Roman"/>
          <w:sz w:val="24"/>
          <w:szCs w:val="24"/>
        </w:rPr>
        <w:t xml:space="preserve"> dengan jumlah rata – rata yang diperolah sebanyak </w:t>
      </w:r>
      <w:r>
        <w:rPr>
          <w:rFonts w:ascii="Times New Roman" w:hAnsi="Times New Roman" w:cs="Times New Roman"/>
          <w:sz w:val="24"/>
          <w:szCs w:val="24"/>
        </w:rPr>
        <w:t>3,02%</w:t>
      </w:r>
      <w:r w:rsidRPr="00324815">
        <w:rPr>
          <w:rFonts w:ascii="Times New Roman" w:hAnsi="Times New Roman" w:cs="Times New Roman"/>
          <w:sz w:val="24"/>
          <w:szCs w:val="24"/>
        </w:rPr>
        <w:t xml:space="preserve"> orang dan standar deviasi dari </w:t>
      </w:r>
      <w:r>
        <w:rPr>
          <w:rFonts w:ascii="Times New Roman" w:hAnsi="Times New Roman" w:cs="Times New Roman"/>
          <w:sz w:val="24"/>
          <w:szCs w:val="24"/>
        </w:rPr>
        <w:t>nilai tukar Rp/Dollar</w:t>
      </w:r>
      <w:r w:rsidRPr="00324815">
        <w:rPr>
          <w:rFonts w:ascii="Times New Roman" w:hAnsi="Times New Roman" w:cs="Times New Roman"/>
          <w:sz w:val="24"/>
          <w:szCs w:val="24"/>
        </w:rPr>
        <w:t xml:space="preserve"> ini adalah sebanyak </w:t>
      </w:r>
      <w:r>
        <w:rPr>
          <w:rFonts w:ascii="Times New Roman" w:hAnsi="Times New Roman" w:cs="Times New Roman"/>
          <w:sz w:val="24"/>
          <w:szCs w:val="24"/>
        </w:rPr>
        <w:t>2,31%</w:t>
      </w:r>
      <w:r w:rsidRPr="00324815">
        <w:rPr>
          <w:rFonts w:ascii="Times New Roman" w:hAnsi="Times New Roman" w:cs="Times New Roman"/>
          <w:sz w:val="24"/>
          <w:szCs w:val="24"/>
        </w:rPr>
        <w:t>.</w:t>
      </w:r>
      <w:r>
        <w:rPr>
          <w:rFonts w:ascii="Times New Roman" w:hAnsi="Times New Roman" w:cs="Times New Roman"/>
          <w:sz w:val="24"/>
          <w:szCs w:val="24"/>
        </w:rPr>
        <w:t xml:space="preserve"> Adapun grafik di bawah ini yang dapat menunjukkan tren dari setiap tahunnya.</w:t>
      </w:r>
    </w:p>
    <w:p w:rsidR="00130CF2" w:rsidRDefault="00130CF2" w:rsidP="00130CF2">
      <w:pPr>
        <w:jc w:val="center"/>
        <w:rPr>
          <w:rFonts w:ascii="Times New Roman" w:hAnsi="Times New Roman" w:cs="Times New Roman"/>
          <w:sz w:val="24"/>
          <w:szCs w:val="24"/>
        </w:rPr>
      </w:pPr>
      <w:r w:rsidRPr="005D6958">
        <w:rPr>
          <w:rFonts w:ascii="Times New Roman" w:hAnsi="Times New Roman" w:cs="Times New Roman"/>
          <w:noProof/>
          <w:sz w:val="24"/>
          <w:szCs w:val="24"/>
          <w:lang w:val="id-ID" w:eastAsia="id-ID"/>
        </w:rPr>
        <w:drawing>
          <wp:inline distT="0" distB="0" distL="0" distR="0">
            <wp:extent cx="4572000" cy="2743200"/>
            <wp:effectExtent l="19050" t="0" r="19050" b="0"/>
            <wp:docPr id="2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30CF2" w:rsidRPr="005D6958" w:rsidRDefault="00130CF2" w:rsidP="00130CF2">
      <w:pPr>
        <w:spacing w:after="360"/>
        <w:jc w:val="center"/>
        <w:rPr>
          <w:rFonts w:ascii="Times New Roman" w:hAnsi="Times New Roman" w:cs="Times New Roman"/>
          <w:sz w:val="24"/>
          <w:szCs w:val="24"/>
        </w:rPr>
      </w:pPr>
      <w:r w:rsidRPr="00D9418C">
        <w:rPr>
          <w:rFonts w:ascii="Times New Roman" w:hAnsi="Times New Roman" w:cs="Times New Roman"/>
          <w:b/>
        </w:rPr>
        <w:t>Grafik 3.</w:t>
      </w:r>
      <w:r>
        <w:rPr>
          <w:rFonts w:ascii="Times New Roman" w:hAnsi="Times New Roman" w:cs="Times New Roman"/>
          <w:b/>
        </w:rPr>
        <w:t>7</w:t>
      </w:r>
      <w:r w:rsidRPr="00D9418C">
        <w:rPr>
          <w:rFonts w:ascii="Times New Roman" w:hAnsi="Times New Roman" w:cs="Times New Roman"/>
          <w:b/>
        </w:rPr>
        <w:t xml:space="preserve"> </w:t>
      </w:r>
      <w:r>
        <w:rPr>
          <w:rFonts w:ascii="Times New Roman" w:hAnsi="Times New Roman" w:cs="Times New Roman"/>
          <w:b/>
        </w:rPr>
        <w:t>Tingkat Inflasi</w:t>
      </w:r>
      <w:r w:rsidRPr="00D9418C">
        <w:rPr>
          <w:rFonts w:ascii="Times New Roman" w:hAnsi="Times New Roman" w:cs="Times New Roman"/>
          <w:b/>
          <w:sz w:val="24"/>
          <w:szCs w:val="24"/>
        </w:rPr>
        <w:t xml:space="preserve"> Tahun 2003 – 2017</w:t>
      </w:r>
    </w:p>
    <w:p w:rsidR="00130CF2" w:rsidRPr="003579ED" w:rsidRDefault="00130CF2" w:rsidP="00BE2FCC">
      <w:pPr>
        <w:pStyle w:val="ListParagraph"/>
        <w:numPr>
          <w:ilvl w:val="0"/>
          <w:numId w:val="25"/>
        </w:numPr>
        <w:spacing w:after="0" w:line="480" w:lineRule="auto"/>
        <w:ind w:left="360"/>
        <w:contextualSpacing w:val="0"/>
        <w:rPr>
          <w:rFonts w:ascii="Times New Roman" w:hAnsi="Times New Roman" w:cs="Times New Roman"/>
          <w:b/>
          <w:sz w:val="24"/>
          <w:szCs w:val="24"/>
        </w:rPr>
      </w:pPr>
      <w:r w:rsidRPr="003579ED">
        <w:rPr>
          <w:rFonts w:ascii="Times New Roman" w:hAnsi="Times New Roman" w:cs="Times New Roman"/>
          <w:b/>
          <w:sz w:val="24"/>
          <w:szCs w:val="24"/>
        </w:rPr>
        <w:t>Kebijakan Cuti Bersama (D2009)</w:t>
      </w:r>
    </w:p>
    <w:p w:rsidR="00130CF2" w:rsidRDefault="00130CF2" w:rsidP="00130CF2">
      <w:pPr>
        <w:spacing w:after="0" w:line="480" w:lineRule="auto"/>
        <w:ind w:firstLine="720"/>
        <w:jc w:val="both"/>
        <w:rPr>
          <w:rFonts w:ascii="Times New Roman" w:hAnsi="Times New Roman" w:cs="Times New Roman"/>
          <w:sz w:val="24"/>
          <w:szCs w:val="24"/>
        </w:rPr>
      </w:pPr>
      <w:r w:rsidRPr="00436C40">
        <w:rPr>
          <w:rFonts w:ascii="Times New Roman" w:hAnsi="Times New Roman" w:cs="Times New Roman"/>
          <w:sz w:val="24"/>
          <w:szCs w:val="24"/>
        </w:rPr>
        <w:t>Kebijakan cuti bersama ditetapkan oleh 3 menteri diantaranya yaitu Menteri Agama, Menteri Ketenagakerjaan, dan Menteri Aparatur Negara dan Birokrasi sejak tahun 2009.</w:t>
      </w:r>
      <w:r>
        <w:rPr>
          <w:rFonts w:ascii="Times New Roman" w:hAnsi="Times New Roman" w:cs="Times New Roman"/>
          <w:sz w:val="24"/>
          <w:szCs w:val="24"/>
        </w:rPr>
        <w:t xml:space="preserve"> Untuk mengetahui perubahan yang terjadi sebelum dan sesudah adanya kebijakan SKB 3 menteri tersebut, peneliti menggunakan angka 0 untuk menggambarkan sebelum adanya kebijakan cuti bersama, dan 1 untuk menggambarkan setelah adanya kebijakan cuti bersama. Maka data tersebut dinamakan dengan variabel dummy atau D2009, berikut ini adalah angka yang </w:t>
      </w:r>
      <w:r>
        <w:rPr>
          <w:rFonts w:ascii="Times New Roman" w:hAnsi="Times New Roman" w:cs="Times New Roman"/>
          <w:sz w:val="24"/>
          <w:szCs w:val="24"/>
        </w:rPr>
        <w:lastRenderedPageBreak/>
        <w:t>menunjukkan sebelum dan sesudah adanya kebijakan cuti bersama dilihat dari tahun 2003 – 2017:</w:t>
      </w:r>
    </w:p>
    <w:p w:rsidR="00130CF2" w:rsidRDefault="00130CF2" w:rsidP="00130CF2">
      <w:pPr>
        <w:spacing w:after="0" w:line="360" w:lineRule="auto"/>
        <w:jc w:val="center"/>
        <w:rPr>
          <w:rFonts w:ascii="Times New Roman" w:hAnsi="Times New Roman" w:cs="Times New Roman"/>
          <w:b/>
          <w:sz w:val="24"/>
          <w:szCs w:val="24"/>
        </w:rPr>
      </w:pPr>
      <w:r w:rsidRPr="000A677D">
        <w:rPr>
          <w:rFonts w:ascii="Times New Roman" w:hAnsi="Times New Roman" w:cs="Times New Roman"/>
          <w:b/>
          <w:sz w:val="24"/>
          <w:szCs w:val="24"/>
        </w:rPr>
        <w:t>Tabel 3.</w:t>
      </w:r>
      <w:r>
        <w:rPr>
          <w:rFonts w:ascii="Times New Roman" w:hAnsi="Times New Roman" w:cs="Times New Roman"/>
          <w:b/>
          <w:sz w:val="24"/>
          <w:szCs w:val="24"/>
        </w:rPr>
        <w:t>10 D2009 Menurut Kebijakan Cuti Bersama</w:t>
      </w:r>
    </w:p>
    <w:tbl>
      <w:tblPr>
        <w:tblW w:w="473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1"/>
        <w:gridCol w:w="2475"/>
      </w:tblGrid>
      <w:tr w:rsidR="00130CF2" w:rsidRPr="003579ED" w:rsidTr="00E258A7">
        <w:trPr>
          <w:trHeight w:val="300"/>
          <w:tblHeader/>
          <w:jc w:val="center"/>
        </w:trPr>
        <w:tc>
          <w:tcPr>
            <w:tcW w:w="2261" w:type="dxa"/>
            <w:shd w:val="clear" w:color="auto" w:fill="auto"/>
            <w:noWrap/>
            <w:vAlign w:val="center"/>
            <w:hideMark/>
          </w:tcPr>
          <w:p w:rsidR="00130CF2" w:rsidRPr="003579ED" w:rsidRDefault="00130CF2" w:rsidP="00E258A7">
            <w:pPr>
              <w:spacing w:after="0" w:line="240" w:lineRule="auto"/>
              <w:rPr>
                <w:rFonts w:ascii="Times New Roman" w:eastAsia="Times New Roman" w:hAnsi="Times New Roman" w:cs="Times New Roman"/>
                <w:b/>
                <w:color w:val="000000"/>
                <w:lang w:eastAsia="id-ID"/>
              </w:rPr>
            </w:pPr>
            <w:r w:rsidRPr="003579ED">
              <w:rPr>
                <w:rFonts w:ascii="Times New Roman" w:eastAsia="Times New Roman" w:hAnsi="Times New Roman" w:cs="Times New Roman"/>
                <w:b/>
                <w:color w:val="000000"/>
                <w:lang w:eastAsia="id-ID"/>
              </w:rPr>
              <w:t>Tahun</w:t>
            </w:r>
          </w:p>
        </w:tc>
        <w:tc>
          <w:tcPr>
            <w:tcW w:w="2475" w:type="dxa"/>
            <w:shd w:val="clear" w:color="auto" w:fill="auto"/>
            <w:noWrap/>
            <w:vAlign w:val="center"/>
            <w:hideMark/>
          </w:tcPr>
          <w:p w:rsidR="00130CF2" w:rsidRPr="003579ED" w:rsidRDefault="00130CF2" w:rsidP="00E258A7">
            <w:pPr>
              <w:spacing w:after="0" w:line="240" w:lineRule="auto"/>
              <w:rPr>
                <w:rFonts w:ascii="Times New Roman" w:eastAsia="Times New Roman" w:hAnsi="Times New Roman" w:cs="Times New Roman"/>
                <w:b/>
                <w:color w:val="000000"/>
                <w:lang w:eastAsia="id-ID"/>
              </w:rPr>
            </w:pPr>
            <w:r w:rsidRPr="003579ED">
              <w:rPr>
                <w:rFonts w:ascii="Times New Roman" w:eastAsia="Times New Roman" w:hAnsi="Times New Roman" w:cs="Times New Roman"/>
                <w:b/>
                <w:color w:val="000000"/>
                <w:lang w:eastAsia="id-ID"/>
              </w:rPr>
              <w:t>Kebijakan Cuti Bersama</w:t>
            </w:r>
          </w:p>
        </w:tc>
      </w:tr>
      <w:tr w:rsidR="00130CF2" w:rsidRPr="003579ED" w:rsidTr="00E258A7">
        <w:trPr>
          <w:trHeight w:val="300"/>
          <w:jc w:val="center"/>
        </w:trPr>
        <w:tc>
          <w:tcPr>
            <w:tcW w:w="2261" w:type="dxa"/>
            <w:shd w:val="clear" w:color="auto" w:fill="auto"/>
            <w:noWrap/>
            <w:vAlign w:val="bottom"/>
            <w:hideMark/>
          </w:tcPr>
          <w:p w:rsidR="00130CF2" w:rsidRPr="003579ED" w:rsidRDefault="00130CF2" w:rsidP="00E258A7">
            <w:pPr>
              <w:spacing w:after="0" w:line="240" w:lineRule="auto"/>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2003</w:t>
            </w:r>
          </w:p>
        </w:tc>
        <w:tc>
          <w:tcPr>
            <w:tcW w:w="2475" w:type="dxa"/>
            <w:shd w:val="clear" w:color="auto" w:fill="auto"/>
            <w:noWrap/>
            <w:vAlign w:val="bottom"/>
            <w:hideMark/>
          </w:tcPr>
          <w:p w:rsidR="00130CF2" w:rsidRPr="003579ED" w:rsidRDefault="00130CF2" w:rsidP="00E258A7">
            <w:pPr>
              <w:spacing w:after="0" w:line="240" w:lineRule="auto"/>
              <w:jc w:val="right"/>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0</w:t>
            </w:r>
          </w:p>
        </w:tc>
      </w:tr>
      <w:tr w:rsidR="00130CF2" w:rsidRPr="003579ED" w:rsidTr="00E258A7">
        <w:trPr>
          <w:trHeight w:val="300"/>
          <w:jc w:val="center"/>
        </w:trPr>
        <w:tc>
          <w:tcPr>
            <w:tcW w:w="2261" w:type="dxa"/>
            <w:shd w:val="clear" w:color="auto" w:fill="auto"/>
            <w:noWrap/>
            <w:vAlign w:val="bottom"/>
            <w:hideMark/>
          </w:tcPr>
          <w:p w:rsidR="00130CF2" w:rsidRPr="003579ED" w:rsidRDefault="00130CF2" w:rsidP="00E258A7">
            <w:pPr>
              <w:spacing w:after="0" w:line="240" w:lineRule="auto"/>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2004</w:t>
            </w:r>
          </w:p>
        </w:tc>
        <w:tc>
          <w:tcPr>
            <w:tcW w:w="2475" w:type="dxa"/>
            <w:shd w:val="clear" w:color="auto" w:fill="auto"/>
            <w:noWrap/>
            <w:vAlign w:val="bottom"/>
            <w:hideMark/>
          </w:tcPr>
          <w:p w:rsidR="00130CF2" w:rsidRPr="003579ED" w:rsidRDefault="00130CF2" w:rsidP="00E258A7">
            <w:pPr>
              <w:spacing w:after="0" w:line="240" w:lineRule="auto"/>
              <w:jc w:val="right"/>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0</w:t>
            </w:r>
          </w:p>
        </w:tc>
      </w:tr>
      <w:tr w:rsidR="00130CF2" w:rsidRPr="003579ED" w:rsidTr="00E258A7">
        <w:trPr>
          <w:trHeight w:val="300"/>
          <w:jc w:val="center"/>
        </w:trPr>
        <w:tc>
          <w:tcPr>
            <w:tcW w:w="2261" w:type="dxa"/>
            <w:shd w:val="clear" w:color="auto" w:fill="auto"/>
            <w:noWrap/>
            <w:vAlign w:val="bottom"/>
            <w:hideMark/>
          </w:tcPr>
          <w:p w:rsidR="00130CF2" w:rsidRPr="003579ED" w:rsidRDefault="00130CF2" w:rsidP="00E258A7">
            <w:pPr>
              <w:spacing w:after="0" w:line="240" w:lineRule="auto"/>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2005</w:t>
            </w:r>
          </w:p>
        </w:tc>
        <w:tc>
          <w:tcPr>
            <w:tcW w:w="2475" w:type="dxa"/>
            <w:shd w:val="clear" w:color="auto" w:fill="auto"/>
            <w:noWrap/>
            <w:vAlign w:val="bottom"/>
            <w:hideMark/>
          </w:tcPr>
          <w:p w:rsidR="00130CF2" w:rsidRPr="003579ED" w:rsidRDefault="00130CF2" w:rsidP="00E258A7">
            <w:pPr>
              <w:spacing w:after="0" w:line="240" w:lineRule="auto"/>
              <w:jc w:val="right"/>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0</w:t>
            </w:r>
          </w:p>
        </w:tc>
      </w:tr>
      <w:tr w:rsidR="00130CF2" w:rsidRPr="003579ED" w:rsidTr="00E258A7">
        <w:trPr>
          <w:trHeight w:val="300"/>
          <w:jc w:val="center"/>
        </w:trPr>
        <w:tc>
          <w:tcPr>
            <w:tcW w:w="2261" w:type="dxa"/>
            <w:shd w:val="clear" w:color="auto" w:fill="auto"/>
            <w:noWrap/>
            <w:vAlign w:val="bottom"/>
            <w:hideMark/>
          </w:tcPr>
          <w:p w:rsidR="00130CF2" w:rsidRPr="003579ED" w:rsidRDefault="00130CF2" w:rsidP="00E258A7">
            <w:pPr>
              <w:spacing w:after="0" w:line="240" w:lineRule="auto"/>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2006</w:t>
            </w:r>
          </w:p>
        </w:tc>
        <w:tc>
          <w:tcPr>
            <w:tcW w:w="2475" w:type="dxa"/>
            <w:shd w:val="clear" w:color="auto" w:fill="auto"/>
            <w:noWrap/>
            <w:vAlign w:val="bottom"/>
            <w:hideMark/>
          </w:tcPr>
          <w:p w:rsidR="00130CF2" w:rsidRPr="003579ED" w:rsidRDefault="00130CF2" w:rsidP="00E258A7">
            <w:pPr>
              <w:spacing w:after="0" w:line="240" w:lineRule="auto"/>
              <w:jc w:val="right"/>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0</w:t>
            </w:r>
          </w:p>
        </w:tc>
      </w:tr>
      <w:tr w:rsidR="00130CF2" w:rsidRPr="003579ED" w:rsidTr="00E258A7">
        <w:trPr>
          <w:trHeight w:val="300"/>
          <w:jc w:val="center"/>
        </w:trPr>
        <w:tc>
          <w:tcPr>
            <w:tcW w:w="2261" w:type="dxa"/>
            <w:shd w:val="clear" w:color="auto" w:fill="auto"/>
            <w:noWrap/>
            <w:vAlign w:val="bottom"/>
            <w:hideMark/>
          </w:tcPr>
          <w:p w:rsidR="00130CF2" w:rsidRPr="003579ED" w:rsidRDefault="00130CF2" w:rsidP="00E258A7">
            <w:pPr>
              <w:spacing w:after="0" w:line="240" w:lineRule="auto"/>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2007</w:t>
            </w:r>
          </w:p>
        </w:tc>
        <w:tc>
          <w:tcPr>
            <w:tcW w:w="2475" w:type="dxa"/>
            <w:shd w:val="clear" w:color="auto" w:fill="auto"/>
            <w:noWrap/>
            <w:vAlign w:val="bottom"/>
            <w:hideMark/>
          </w:tcPr>
          <w:p w:rsidR="00130CF2" w:rsidRPr="003579ED" w:rsidRDefault="00130CF2" w:rsidP="00E258A7">
            <w:pPr>
              <w:spacing w:after="0" w:line="240" w:lineRule="auto"/>
              <w:jc w:val="right"/>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0</w:t>
            </w:r>
          </w:p>
        </w:tc>
      </w:tr>
      <w:tr w:rsidR="00130CF2" w:rsidRPr="003579ED" w:rsidTr="00E258A7">
        <w:trPr>
          <w:trHeight w:val="300"/>
          <w:jc w:val="center"/>
        </w:trPr>
        <w:tc>
          <w:tcPr>
            <w:tcW w:w="2261" w:type="dxa"/>
            <w:shd w:val="clear" w:color="auto" w:fill="auto"/>
            <w:noWrap/>
            <w:vAlign w:val="bottom"/>
            <w:hideMark/>
          </w:tcPr>
          <w:p w:rsidR="00130CF2" w:rsidRPr="003579ED" w:rsidRDefault="00130CF2" w:rsidP="00E258A7">
            <w:pPr>
              <w:spacing w:after="0" w:line="240" w:lineRule="auto"/>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2008</w:t>
            </w:r>
          </w:p>
        </w:tc>
        <w:tc>
          <w:tcPr>
            <w:tcW w:w="2475" w:type="dxa"/>
            <w:shd w:val="clear" w:color="auto" w:fill="auto"/>
            <w:noWrap/>
            <w:vAlign w:val="bottom"/>
            <w:hideMark/>
          </w:tcPr>
          <w:p w:rsidR="00130CF2" w:rsidRPr="003579ED" w:rsidRDefault="00130CF2" w:rsidP="00E258A7">
            <w:pPr>
              <w:spacing w:after="0" w:line="240" w:lineRule="auto"/>
              <w:jc w:val="right"/>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0</w:t>
            </w:r>
          </w:p>
        </w:tc>
      </w:tr>
      <w:tr w:rsidR="00130CF2" w:rsidRPr="003579ED" w:rsidTr="00E258A7">
        <w:trPr>
          <w:trHeight w:val="300"/>
          <w:jc w:val="center"/>
        </w:trPr>
        <w:tc>
          <w:tcPr>
            <w:tcW w:w="2261" w:type="dxa"/>
            <w:shd w:val="clear" w:color="auto" w:fill="auto"/>
            <w:noWrap/>
            <w:vAlign w:val="bottom"/>
            <w:hideMark/>
          </w:tcPr>
          <w:p w:rsidR="00130CF2" w:rsidRPr="003579ED" w:rsidRDefault="00130CF2" w:rsidP="00E258A7">
            <w:pPr>
              <w:spacing w:after="0" w:line="240" w:lineRule="auto"/>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2009</w:t>
            </w:r>
          </w:p>
        </w:tc>
        <w:tc>
          <w:tcPr>
            <w:tcW w:w="2475" w:type="dxa"/>
            <w:shd w:val="clear" w:color="auto" w:fill="auto"/>
            <w:noWrap/>
            <w:vAlign w:val="bottom"/>
            <w:hideMark/>
          </w:tcPr>
          <w:p w:rsidR="00130CF2" w:rsidRPr="003579ED" w:rsidRDefault="00130CF2" w:rsidP="00E258A7">
            <w:pPr>
              <w:spacing w:after="0" w:line="240" w:lineRule="auto"/>
              <w:jc w:val="right"/>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1</w:t>
            </w:r>
          </w:p>
        </w:tc>
      </w:tr>
      <w:tr w:rsidR="00130CF2" w:rsidRPr="003579ED" w:rsidTr="00E258A7">
        <w:trPr>
          <w:trHeight w:val="300"/>
          <w:jc w:val="center"/>
        </w:trPr>
        <w:tc>
          <w:tcPr>
            <w:tcW w:w="2261" w:type="dxa"/>
            <w:shd w:val="clear" w:color="auto" w:fill="auto"/>
            <w:noWrap/>
            <w:vAlign w:val="bottom"/>
            <w:hideMark/>
          </w:tcPr>
          <w:p w:rsidR="00130CF2" w:rsidRPr="003579ED" w:rsidRDefault="00130CF2" w:rsidP="00E258A7">
            <w:pPr>
              <w:spacing w:after="0" w:line="240" w:lineRule="auto"/>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2010</w:t>
            </w:r>
          </w:p>
        </w:tc>
        <w:tc>
          <w:tcPr>
            <w:tcW w:w="2475" w:type="dxa"/>
            <w:shd w:val="clear" w:color="auto" w:fill="auto"/>
            <w:noWrap/>
            <w:vAlign w:val="bottom"/>
            <w:hideMark/>
          </w:tcPr>
          <w:p w:rsidR="00130CF2" w:rsidRPr="003579ED" w:rsidRDefault="00130CF2" w:rsidP="00E258A7">
            <w:pPr>
              <w:spacing w:after="0" w:line="240" w:lineRule="auto"/>
              <w:jc w:val="right"/>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1</w:t>
            </w:r>
          </w:p>
        </w:tc>
      </w:tr>
      <w:tr w:rsidR="00130CF2" w:rsidRPr="003579ED" w:rsidTr="00E258A7">
        <w:trPr>
          <w:trHeight w:val="300"/>
          <w:jc w:val="center"/>
        </w:trPr>
        <w:tc>
          <w:tcPr>
            <w:tcW w:w="2261" w:type="dxa"/>
            <w:shd w:val="clear" w:color="auto" w:fill="auto"/>
            <w:noWrap/>
            <w:vAlign w:val="bottom"/>
            <w:hideMark/>
          </w:tcPr>
          <w:p w:rsidR="00130CF2" w:rsidRPr="003579ED" w:rsidRDefault="00130CF2" w:rsidP="00E258A7">
            <w:pPr>
              <w:spacing w:after="0" w:line="240" w:lineRule="auto"/>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2011</w:t>
            </w:r>
          </w:p>
        </w:tc>
        <w:tc>
          <w:tcPr>
            <w:tcW w:w="2475" w:type="dxa"/>
            <w:shd w:val="clear" w:color="auto" w:fill="auto"/>
            <w:noWrap/>
            <w:vAlign w:val="bottom"/>
            <w:hideMark/>
          </w:tcPr>
          <w:p w:rsidR="00130CF2" w:rsidRPr="003579ED" w:rsidRDefault="00130CF2" w:rsidP="00E258A7">
            <w:pPr>
              <w:spacing w:after="0" w:line="240" w:lineRule="auto"/>
              <w:jc w:val="right"/>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1</w:t>
            </w:r>
          </w:p>
        </w:tc>
      </w:tr>
      <w:tr w:rsidR="00130CF2" w:rsidRPr="003579ED" w:rsidTr="00E258A7">
        <w:trPr>
          <w:trHeight w:val="300"/>
          <w:jc w:val="center"/>
        </w:trPr>
        <w:tc>
          <w:tcPr>
            <w:tcW w:w="2261" w:type="dxa"/>
            <w:shd w:val="clear" w:color="auto" w:fill="auto"/>
            <w:noWrap/>
            <w:vAlign w:val="bottom"/>
            <w:hideMark/>
          </w:tcPr>
          <w:p w:rsidR="00130CF2" w:rsidRPr="003579ED" w:rsidRDefault="00130CF2" w:rsidP="00E258A7">
            <w:pPr>
              <w:spacing w:after="0" w:line="240" w:lineRule="auto"/>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2012</w:t>
            </w:r>
          </w:p>
        </w:tc>
        <w:tc>
          <w:tcPr>
            <w:tcW w:w="2475" w:type="dxa"/>
            <w:shd w:val="clear" w:color="auto" w:fill="auto"/>
            <w:noWrap/>
            <w:vAlign w:val="bottom"/>
            <w:hideMark/>
          </w:tcPr>
          <w:p w:rsidR="00130CF2" w:rsidRPr="003579ED" w:rsidRDefault="00130CF2" w:rsidP="00E258A7">
            <w:pPr>
              <w:spacing w:after="0" w:line="240" w:lineRule="auto"/>
              <w:jc w:val="right"/>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1</w:t>
            </w:r>
          </w:p>
        </w:tc>
      </w:tr>
      <w:tr w:rsidR="00130CF2" w:rsidRPr="003579ED" w:rsidTr="00E258A7">
        <w:trPr>
          <w:trHeight w:val="300"/>
          <w:jc w:val="center"/>
        </w:trPr>
        <w:tc>
          <w:tcPr>
            <w:tcW w:w="2261" w:type="dxa"/>
            <w:shd w:val="clear" w:color="auto" w:fill="auto"/>
            <w:noWrap/>
            <w:vAlign w:val="bottom"/>
            <w:hideMark/>
          </w:tcPr>
          <w:p w:rsidR="00130CF2" w:rsidRPr="003579ED" w:rsidRDefault="00130CF2" w:rsidP="00E258A7">
            <w:pPr>
              <w:spacing w:after="0" w:line="240" w:lineRule="auto"/>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2013</w:t>
            </w:r>
          </w:p>
        </w:tc>
        <w:tc>
          <w:tcPr>
            <w:tcW w:w="2475" w:type="dxa"/>
            <w:shd w:val="clear" w:color="auto" w:fill="auto"/>
            <w:noWrap/>
            <w:vAlign w:val="bottom"/>
            <w:hideMark/>
          </w:tcPr>
          <w:p w:rsidR="00130CF2" w:rsidRPr="003579ED" w:rsidRDefault="00130CF2" w:rsidP="00E258A7">
            <w:pPr>
              <w:spacing w:after="0" w:line="240" w:lineRule="auto"/>
              <w:jc w:val="right"/>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1</w:t>
            </w:r>
          </w:p>
        </w:tc>
      </w:tr>
      <w:tr w:rsidR="00130CF2" w:rsidRPr="003579ED" w:rsidTr="00E258A7">
        <w:trPr>
          <w:trHeight w:val="300"/>
          <w:jc w:val="center"/>
        </w:trPr>
        <w:tc>
          <w:tcPr>
            <w:tcW w:w="2261" w:type="dxa"/>
            <w:shd w:val="clear" w:color="auto" w:fill="auto"/>
            <w:noWrap/>
            <w:vAlign w:val="bottom"/>
            <w:hideMark/>
          </w:tcPr>
          <w:p w:rsidR="00130CF2" w:rsidRPr="003579ED" w:rsidRDefault="00130CF2" w:rsidP="00E258A7">
            <w:pPr>
              <w:spacing w:after="0" w:line="240" w:lineRule="auto"/>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2014</w:t>
            </w:r>
          </w:p>
        </w:tc>
        <w:tc>
          <w:tcPr>
            <w:tcW w:w="2475" w:type="dxa"/>
            <w:shd w:val="clear" w:color="auto" w:fill="auto"/>
            <w:noWrap/>
            <w:vAlign w:val="bottom"/>
            <w:hideMark/>
          </w:tcPr>
          <w:p w:rsidR="00130CF2" w:rsidRPr="003579ED" w:rsidRDefault="00130CF2" w:rsidP="00E258A7">
            <w:pPr>
              <w:spacing w:after="0" w:line="240" w:lineRule="auto"/>
              <w:jc w:val="right"/>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1</w:t>
            </w:r>
          </w:p>
        </w:tc>
      </w:tr>
      <w:tr w:rsidR="00130CF2" w:rsidRPr="003579ED" w:rsidTr="00E258A7">
        <w:trPr>
          <w:trHeight w:val="300"/>
          <w:jc w:val="center"/>
        </w:trPr>
        <w:tc>
          <w:tcPr>
            <w:tcW w:w="2261" w:type="dxa"/>
            <w:shd w:val="clear" w:color="auto" w:fill="auto"/>
            <w:noWrap/>
            <w:vAlign w:val="bottom"/>
            <w:hideMark/>
          </w:tcPr>
          <w:p w:rsidR="00130CF2" w:rsidRPr="003579ED" w:rsidRDefault="00130CF2" w:rsidP="00E258A7">
            <w:pPr>
              <w:spacing w:after="0" w:line="240" w:lineRule="auto"/>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2015</w:t>
            </w:r>
          </w:p>
        </w:tc>
        <w:tc>
          <w:tcPr>
            <w:tcW w:w="2475" w:type="dxa"/>
            <w:shd w:val="clear" w:color="auto" w:fill="auto"/>
            <w:noWrap/>
            <w:vAlign w:val="bottom"/>
            <w:hideMark/>
          </w:tcPr>
          <w:p w:rsidR="00130CF2" w:rsidRPr="003579ED" w:rsidRDefault="00130CF2" w:rsidP="00E258A7">
            <w:pPr>
              <w:spacing w:after="0" w:line="240" w:lineRule="auto"/>
              <w:jc w:val="right"/>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1</w:t>
            </w:r>
          </w:p>
        </w:tc>
      </w:tr>
      <w:tr w:rsidR="00130CF2" w:rsidRPr="003579ED" w:rsidTr="00E258A7">
        <w:trPr>
          <w:trHeight w:val="300"/>
          <w:jc w:val="center"/>
        </w:trPr>
        <w:tc>
          <w:tcPr>
            <w:tcW w:w="2261" w:type="dxa"/>
            <w:shd w:val="clear" w:color="auto" w:fill="auto"/>
            <w:noWrap/>
            <w:vAlign w:val="bottom"/>
            <w:hideMark/>
          </w:tcPr>
          <w:p w:rsidR="00130CF2" w:rsidRPr="003579ED" w:rsidRDefault="00130CF2" w:rsidP="00E258A7">
            <w:pPr>
              <w:spacing w:after="0" w:line="240" w:lineRule="auto"/>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2016</w:t>
            </w:r>
          </w:p>
        </w:tc>
        <w:tc>
          <w:tcPr>
            <w:tcW w:w="2475" w:type="dxa"/>
            <w:shd w:val="clear" w:color="auto" w:fill="auto"/>
            <w:noWrap/>
            <w:vAlign w:val="bottom"/>
            <w:hideMark/>
          </w:tcPr>
          <w:p w:rsidR="00130CF2" w:rsidRPr="003579ED" w:rsidRDefault="00130CF2" w:rsidP="00E258A7">
            <w:pPr>
              <w:spacing w:after="0" w:line="240" w:lineRule="auto"/>
              <w:jc w:val="right"/>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1</w:t>
            </w:r>
          </w:p>
        </w:tc>
      </w:tr>
      <w:tr w:rsidR="00130CF2" w:rsidRPr="003579ED" w:rsidTr="00E258A7">
        <w:trPr>
          <w:trHeight w:val="300"/>
          <w:jc w:val="center"/>
        </w:trPr>
        <w:tc>
          <w:tcPr>
            <w:tcW w:w="2261" w:type="dxa"/>
            <w:shd w:val="clear" w:color="auto" w:fill="auto"/>
            <w:noWrap/>
            <w:vAlign w:val="bottom"/>
            <w:hideMark/>
          </w:tcPr>
          <w:p w:rsidR="00130CF2" w:rsidRPr="003579ED" w:rsidRDefault="00130CF2" w:rsidP="00E258A7">
            <w:pPr>
              <w:spacing w:after="0" w:line="240" w:lineRule="auto"/>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2017</w:t>
            </w:r>
          </w:p>
        </w:tc>
        <w:tc>
          <w:tcPr>
            <w:tcW w:w="2475" w:type="dxa"/>
            <w:shd w:val="clear" w:color="auto" w:fill="auto"/>
            <w:noWrap/>
            <w:vAlign w:val="bottom"/>
            <w:hideMark/>
          </w:tcPr>
          <w:p w:rsidR="00130CF2" w:rsidRPr="003579ED" w:rsidRDefault="00130CF2" w:rsidP="00E258A7">
            <w:pPr>
              <w:spacing w:after="0" w:line="240" w:lineRule="auto"/>
              <w:jc w:val="right"/>
              <w:rPr>
                <w:rFonts w:ascii="Times New Roman" w:eastAsia="Times New Roman" w:hAnsi="Times New Roman" w:cs="Times New Roman"/>
                <w:color w:val="000000"/>
                <w:lang w:eastAsia="id-ID"/>
              </w:rPr>
            </w:pPr>
            <w:r w:rsidRPr="003579ED">
              <w:rPr>
                <w:rFonts w:ascii="Times New Roman" w:eastAsia="Times New Roman" w:hAnsi="Times New Roman" w:cs="Times New Roman"/>
                <w:color w:val="000000"/>
                <w:lang w:eastAsia="id-ID"/>
              </w:rPr>
              <w:t>1</w:t>
            </w:r>
          </w:p>
        </w:tc>
      </w:tr>
    </w:tbl>
    <w:p w:rsidR="00130CF2" w:rsidRPr="00260A78" w:rsidRDefault="00130CF2" w:rsidP="00130CF2">
      <w:pPr>
        <w:spacing w:after="480" w:line="480" w:lineRule="auto"/>
        <w:jc w:val="center"/>
        <w:rPr>
          <w:rFonts w:ascii="Times New Roman" w:hAnsi="Times New Roman" w:cs="Times New Roman"/>
          <w:i/>
          <w:sz w:val="24"/>
          <w:szCs w:val="24"/>
        </w:rPr>
      </w:pPr>
      <w:r w:rsidRPr="003579ED">
        <w:rPr>
          <w:rFonts w:ascii="Times New Roman" w:hAnsi="Times New Roman" w:cs="Times New Roman"/>
          <w:i/>
          <w:sz w:val="24"/>
          <w:szCs w:val="24"/>
        </w:rPr>
        <w:t>Sumber: SKB 3 Menteri</w:t>
      </w:r>
    </w:p>
    <w:p w:rsidR="00130CF2" w:rsidRDefault="00130CF2" w:rsidP="00BE2FCC">
      <w:pPr>
        <w:pStyle w:val="ListParagraph"/>
        <w:numPr>
          <w:ilvl w:val="1"/>
          <w:numId w:val="23"/>
        </w:numPr>
        <w:spacing w:after="0" w:line="480" w:lineRule="auto"/>
        <w:ind w:left="360"/>
        <w:rPr>
          <w:rFonts w:ascii="Times New Roman" w:hAnsi="Times New Roman" w:cs="Times New Roman"/>
          <w:b/>
          <w:sz w:val="24"/>
          <w:szCs w:val="24"/>
        </w:rPr>
      </w:pPr>
      <w:r w:rsidRPr="00D05B15">
        <w:rPr>
          <w:rFonts w:ascii="Times New Roman" w:hAnsi="Times New Roman" w:cs="Times New Roman"/>
          <w:b/>
          <w:sz w:val="24"/>
          <w:szCs w:val="24"/>
        </w:rPr>
        <w:t>Model Penelitian</w:t>
      </w:r>
    </w:p>
    <w:p w:rsidR="00130CF2" w:rsidRDefault="00130CF2" w:rsidP="00130CF2">
      <w:pPr>
        <w:spacing w:after="0" w:line="480" w:lineRule="auto"/>
        <w:ind w:firstLine="720"/>
        <w:jc w:val="both"/>
        <w:rPr>
          <w:rFonts w:ascii="Times New Roman" w:eastAsiaTheme="minorEastAsia" w:hAnsi="Times New Roman" w:cs="Times New Roman"/>
          <w:sz w:val="24"/>
          <w:szCs w:val="24"/>
        </w:rPr>
      </w:pPr>
      <w:r w:rsidRPr="00D05B15">
        <w:rPr>
          <w:rFonts w:ascii="Times New Roman" w:eastAsiaTheme="minorEastAsia" w:hAnsi="Times New Roman" w:cs="Times New Roman"/>
          <w:sz w:val="24"/>
          <w:szCs w:val="24"/>
        </w:rPr>
        <w:t>Dalam penelitian ini, metode yang digunakan dalam pengolahan data yaitu menggunakan</w:t>
      </w:r>
      <w:r>
        <w:rPr>
          <w:rFonts w:ascii="Times New Roman" w:eastAsiaTheme="minorEastAsia" w:hAnsi="Times New Roman" w:cs="Times New Roman"/>
          <w:sz w:val="24"/>
          <w:szCs w:val="24"/>
        </w:rPr>
        <w:t xml:space="preserve"> </w:t>
      </w:r>
      <w:r w:rsidRPr="008A26BF">
        <w:rPr>
          <w:rFonts w:ascii="Times New Roman" w:eastAsiaTheme="minorEastAsia" w:hAnsi="Times New Roman" w:cs="Times New Roman"/>
          <w:i/>
          <w:sz w:val="24"/>
          <w:szCs w:val="24"/>
        </w:rPr>
        <w:t>regresi time series data methode</w:t>
      </w:r>
      <w:r w:rsidRPr="00D05B1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dengan </w:t>
      </w:r>
      <w:r w:rsidRPr="00AB3F7D">
        <w:rPr>
          <w:rFonts w:ascii="Times New Roman" w:eastAsiaTheme="minorEastAsia" w:hAnsi="Times New Roman" w:cs="Times New Roman"/>
          <w:i/>
          <w:sz w:val="24"/>
          <w:szCs w:val="24"/>
        </w:rPr>
        <w:t>Error Correction Model</w:t>
      </w:r>
      <w:r>
        <w:rPr>
          <w:rFonts w:ascii="Times New Roman" w:eastAsiaTheme="minorEastAsia" w:hAnsi="Times New Roman" w:cs="Times New Roman"/>
          <w:i/>
          <w:sz w:val="24"/>
          <w:szCs w:val="24"/>
        </w:rPr>
        <w:t xml:space="preserve"> </w:t>
      </w:r>
      <w:r w:rsidRPr="003460FC">
        <w:rPr>
          <w:rFonts w:ascii="Times New Roman" w:eastAsiaTheme="minorEastAsia" w:hAnsi="Times New Roman" w:cs="Times New Roman"/>
          <w:sz w:val="24"/>
          <w:szCs w:val="24"/>
        </w:rPr>
        <w:t>(ECM).</w:t>
      </w:r>
      <w:r>
        <w:rPr>
          <w:rFonts w:ascii="Times New Roman" w:eastAsiaTheme="minorEastAsia" w:hAnsi="Times New Roman" w:cs="Times New Roman"/>
          <w:sz w:val="24"/>
          <w:szCs w:val="24"/>
        </w:rPr>
        <w:t xml:space="preserve"> Model </w:t>
      </w:r>
      <w:r w:rsidRPr="00207261">
        <w:rPr>
          <w:rFonts w:ascii="Times New Roman" w:eastAsiaTheme="minorEastAsia" w:hAnsi="Times New Roman" w:cs="Times New Roman"/>
          <w:i/>
          <w:sz w:val="24"/>
          <w:szCs w:val="24"/>
        </w:rPr>
        <w:t>error correction</w:t>
      </w:r>
      <w:r>
        <w:rPr>
          <w:rFonts w:ascii="Times New Roman" w:eastAsiaTheme="minorEastAsia" w:hAnsi="Times New Roman" w:cs="Times New Roman"/>
          <w:sz w:val="24"/>
          <w:szCs w:val="24"/>
        </w:rPr>
        <w:t xml:space="preserve"> yang paling banyak digunakan salah satu diantaranya adalah model standar yang digunakan oleh Engel – Granger, dimana model ini diregresi melalui dua tahap pengukuran. Menurut (Dr. Mahyus Ekananda, M.M., M.SE, 2016) </w:t>
      </w:r>
      <w:r w:rsidRPr="00BB0395">
        <w:rPr>
          <w:rFonts w:ascii="Times New Roman" w:eastAsiaTheme="minorEastAsia" w:hAnsi="Times New Roman" w:cs="Times New Roman"/>
          <w:i/>
          <w:sz w:val="24"/>
          <w:szCs w:val="24"/>
        </w:rPr>
        <w:t>error correction model</w:t>
      </w:r>
      <w:r>
        <w:rPr>
          <w:rFonts w:ascii="Times New Roman" w:eastAsiaTheme="minorEastAsia" w:hAnsi="Times New Roman" w:cs="Times New Roman"/>
          <w:sz w:val="24"/>
          <w:szCs w:val="24"/>
        </w:rPr>
        <w:t xml:space="preserve"> (ECM) memiliki dua tahap regresi, yaitu </w:t>
      </w:r>
      <w:r w:rsidRPr="00E163CB">
        <w:rPr>
          <w:rFonts w:ascii="Times New Roman" w:eastAsiaTheme="minorEastAsia" w:hAnsi="Times New Roman" w:cs="Times New Roman"/>
          <w:b/>
          <w:sz w:val="24"/>
          <w:szCs w:val="24"/>
        </w:rPr>
        <w:t>Tahap I</w:t>
      </w:r>
      <w:r>
        <w:rPr>
          <w:rFonts w:ascii="Times New Roman" w:eastAsiaTheme="minorEastAsia" w:hAnsi="Times New Roman" w:cs="Times New Roman"/>
          <w:sz w:val="24"/>
          <w:szCs w:val="24"/>
        </w:rPr>
        <w:t xml:space="preserve"> Regresi dengan substitusi ect</w:t>
      </w:r>
      <w:r w:rsidRPr="00E163CB">
        <w:rPr>
          <w:rFonts w:ascii="Times New Roman" w:eastAsiaTheme="minorEastAsia" w:hAnsi="Times New Roman" w:cs="Times New Roman"/>
          <w:sz w:val="24"/>
          <w:szCs w:val="24"/>
          <w:vertAlign w:val="subscript"/>
        </w:rPr>
        <w:t>t-1</w:t>
      </w:r>
      <w:r>
        <w:rPr>
          <w:rFonts w:ascii="Times New Roman" w:eastAsiaTheme="minorEastAsia" w:hAnsi="Times New Roman" w:cs="Times New Roman"/>
          <w:sz w:val="24"/>
          <w:szCs w:val="24"/>
        </w:rPr>
        <w:t xml:space="preserve"> pada persamaan jangka pendek dan </w:t>
      </w:r>
      <w:r w:rsidRPr="00E163CB">
        <w:rPr>
          <w:rFonts w:ascii="Times New Roman" w:eastAsiaTheme="minorEastAsia" w:hAnsi="Times New Roman" w:cs="Times New Roman"/>
          <w:b/>
          <w:sz w:val="24"/>
          <w:szCs w:val="24"/>
        </w:rPr>
        <w:t>Tahap I</w:t>
      </w:r>
      <w:r>
        <w:rPr>
          <w:rFonts w:ascii="Times New Roman" w:eastAsiaTheme="minorEastAsia" w:hAnsi="Times New Roman" w:cs="Times New Roman"/>
          <w:b/>
          <w:sz w:val="24"/>
          <w:szCs w:val="24"/>
        </w:rPr>
        <w:t>I</w:t>
      </w:r>
      <w:r>
        <w:rPr>
          <w:rFonts w:ascii="Times New Roman" w:eastAsiaTheme="minorEastAsia" w:hAnsi="Times New Roman" w:cs="Times New Roman"/>
          <w:sz w:val="24"/>
          <w:szCs w:val="24"/>
        </w:rPr>
        <w:t xml:space="preserve"> Regresi persamaan jangka panjang. </w:t>
      </w:r>
    </w:p>
    <w:p w:rsidR="00130CF2" w:rsidRPr="008F1E31" w:rsidRDefault="00130CF2" w:rsidP="00130CF2">
      <w:pPr>
        <w:spacing w:after="240" w:line="480" w:lineRule="auto"/>
        <w:ind w:firstLine="720"/>
        <w:jc w:val="both"/>
        <w:rPr>
          <w:rFonts w:ascii="Times New Roman" w:eastAsiaTheme="minorEastAsia" w:hAnsi="Times New Roman" w:cs="Times New Roman"/>
          <w:sz w:val="24"/>
          <w:szCs w:val="24"/>
        </w:rPr>
      </w:pPr>
      <w:r w:rsidRPr="00D83BBA">
        <w:rPr>
          <w:rFonts w:ascii="Times New Roman" w:hAnsi="Times New Roman" w:cs="Times New Roman"/>
          <w:sz w:val="24"/>
          <w:szCs w:val="24"/>
        </w:rPr>
        <w:lastRenderedPageBreak/>
        <w:t xml:space="preserve">Model </w:t>
      </w:r>
      <w:r>
        <w:rPr>
          <w:rFonts w:ascii="Times New Roman" w:hAnsi="Times New Roman" w:cs="Times New Roman"/>
          <w:sz w:val="24"/>
          <w:szCs w:val="24"/>
        </w:rPr>
        <w:t>penelitian ini merupakan abstraksi dari fenomena – fenomena yang sedang diteliti, maka dalam hal ini model yang dikemukakan oleh penulis apabila</w:t>
      </w:r>
      <w:r w:rsidRPr="00A0092B">
        <w:rPr>
          <w:rFonts w:ascii="Times New Roman" w:hAnsi="Times New Roman" w:cs="Times New Roman"/>
          <w:sz w:val="24"/>
          <w:szCs w:val="24"/>
        </w:rPr>
        <w:t xml:space="preserve"> dijabarkan </w:t>
      </w:r>
      <w:r>
        <w:rPr>
          <w:rFonts w:ascii="Times New Roman" w:hAnsi="Times New Roman" w:cs="Times New Roman"/>
          <w:sz w:val="24"/>
          <w:szCs w:val="24"/>
        </w:rPr>
        <w:t xml:space="preserve">ke dalam bentuk persamaan matematikanya yaitu dengan menggunakan persamaan fungsi permintaan dari wisatawan nusantara dan wisatawan </w:t>
      </w:r>
      <w:r w:rsidRPr="000F3F50">
        <w:rPr>
          <w:rFonts w:ascii="Times New Roman" w:hAnsi="Times New Roman" w:cs="Times New Roman"/>
          <w:i/>
          <w:sz w:val="24"/>
          <w:szCs w:val="24"/>
        </w:rPr>
        <w:t>outbound</w:t>
      </w:r>
      <w:r>
        <w:rPr>
          <w:rFonts w:ascii="Times New Roman" w:hAnsi="Times New Roman" w:cs="Times New Roman"/>
          <w:sz w:val="24"/>
          <w:szCs w:val="24"/>
        </w:rPr>
        <w:t>, maka persamaan tersebut dapat ditulis sebagai berikut:</w:t>
      </w:r>
    </w:p>
    <w:p w:rsidR="00130CF2" w:rsidRDefault="00130CF2" w:rsidP="00130CF2">
      <w:pPr>
        <w:spacing w:after="240" w:line="480" w:lineRule="auto"/>
        <w:rPr>
          <w:rFonts w:ascii="Times New Roman" w:eastAsiaTheme="minorEastAsia" w:hAnsi="Times New Roman" w:cs="Times New Roman"/>
          <w:b/>
          <w:sz w:val="24"/>
          <w:szCs w:val="24"/>
        </w:rPr>
      </w:pP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Q</m:t>
            </m:r>
          </m:e>
          <m:sub>
            <m:r>
              <m:rPr>
                <m:sty m:val="bi"/>
              </m:rPr>
              <w:rPr>
                <w:rFonts w:ascii="Cambria Math" w:hAnsi="Cambria Math" w:cs="Times New Roman"/>
                <w:sz w:val="24"/>
                <w:szCs w:val="24"/>
              </w:rPr>
              <m:t>x</m:t>
            </m:r>
          </m:sub>
          <m:sup>
            <m:r>
              <m:rPr>
                <m:sty m:val="bi"/>
              </m:rPr>
              <w:rPr>
                <w:rFonts w:ascii="Cambria Math" w:hAnsi="Cambria Math" w:cs="Times New Roman"/>
                <w:sz w:val="24"/>
                <w:szCs w:val="24"/>
              </w:rPr>
              <m:t>d</m:t>
            </m:r>
          </m:sup>
        </m:sSubSup>
      </m:oMath>
      <w:r w:rsidRPr="002B1216">
        <w:rPr>
          <w:rFonts w:ascii="Times New Roman" w:hAnsi="Times New Roman" w:cs="Times New Roman"/>
          <w:b/>
          <w:sz w:val="24"/>
          <w:szCs w:val="24"/>
        </w:rPr>
        <w:t xml:space="preserve"> = f (</w:t>
      </w:r>
      <w:r>
        <w:rPr>
          <w:rFonts w:ascii="Times New Roman" w:eastAsiaTheme="minorEastAsia" w:hAnsi="Times New Roman" w:cs="Times New Roman"/>
          <w:b/>
          <w:i/>
          <w:sz w:val="24"/>
          <w:szCs w:val="24"/>
        </w:rPr>
        <w:t>GDPPC</w:t>
      </w:r>
      <w:r w:rsidRPr="002B1216">
        <w:rPr>
          <w:rFonts w:ascii="Times New Roman" w:eastAsiaTheme="minorEastAsia" w:hAnsi="Times New Roman" w:cs="Times New Roman"/>
          <w:b/>
          <w:i/>
          <w:sz w:val="24"/>
          <w:szCs w:val="24"/>
        </w:rPr>
        <w:t>, L</w:t>
      </w:r>
      <w:r>
        <w:rPr>
          <w:rFonts w:ascii="Times New Roman" w:eastAsiaTheme="minorEastAsia" w:hAnsi="Times New Roman" w:cs="Times New Roman"/>
          <w:b/>
          <w:i/>
          <w:sz w:val="24"/>
          <w:szCs w:val="24"/>
        </w:rPr>
        <w:t>S</w:t>
      </w:r>
      <w:r w:rsidRPr="002B1216">
        <w:rPr>
          <w:rFonts w:ascii="Times New Roman" w:eastAsiaTheme="minorEastAsia" w:hAnsi="Times New Roman" w:cs="Times New Roman"/>
          <w:b/>
          <w:i/>
          <w:sz w:val="24"/>
          <w:szCs w:val="24"/>
        </w:rPr>
        <w:t>, E</w:t>
      </w:r>
      <w:r>
        <w:rPr>
          <w:rFonts w:ascii="Times New Roman" w:eastAsiaTheme="minorEastAsia" w:hAnsi="Times New Roman" w:cs="Times New Roman"/>
          <w:b/>
          <w:i/>
          <w:sz w:val="24"/>
          <w:szCs w:val="24"/>
        </w:rPr>
        <w:t>D</w:t>
      </w:r>
      <w:r w:rsidRPr="002B1216">
        <w:rPr>
          <w:rFonts w:ascii="Times New Roman" w:eastAsiaTheme="minorEastAsia" w:hAnsi="Times New Roman" w:cs="Times New Roman"/>
          <w:b/>
          <w:i/>
          <w:sz w:val="24"/>
          <w:szCs w:val="24"/>
        </w:rPr>
        <w:t>, P</w:t>
      </w:r>
      <w:r>
        <w:rPr>
          <w:rFonts w:ascii="Times New Roman" w:eastAsiaTheme="minorEastAsia" w:hAnsi="Times New Roman" w:cs="Times New Roman"/>
          <w:b/>
          <w:i/>
          <w:sz w:val="24"/>
          <w:szCs w:val="24"/>
        </w:rPr>
        <w:t>OP</w:t>
      </w:r>
      <w:r w:rsidRPr="002B1216">
        <w:rPr>
          <w:rFonts w:ascii="Times New Roman" w:eastAsiaTheme="minorEastAsia" w:hAnsi="Times New Roman" w:cs="Times New Roman"/>
          <w:b/>
          <w:i/>
          <w:sz w:val="24"/>
          <w:szCs w:val="24"/>
        </w:rPr>
        <w:t>, ER, RP</w:t>
      </w:r>
      <w:r>
        <w:rPr>
          <w:rFonts w:ascii="Times New Roman" w:eastAsiaTheme="minorEastAsia" w:hAnsi="Times New Roman" w:cs="Times New Roman"/>
          <w:b/>
          <w:i/>
          <w:sz w:val="24"/>
          <w:szCs w:val="24"/>
        </w:rPr>
        <w:t>, D2009)</w:t>
      </w:r>
      <w:r>
        <w:rPr>
          <w:rFonts w:ascii="Times New Roman" w:eastAsiaTheme="minorEastAsia" w:hAnsi="Times New Roman" w:cs="Times New Roman"/>
          <w:b/>
          <w:i/>
          <w:sz w:val="24"/>
          <w:szCs w:val="24"/>
          <w:u w:val="dotted"/>
        </w:rPr>
        <w:tab/>
      </w:r>
      <w:r>
        <w:rPr>
          <w:rFonts w:ascii="Times New Roman" w:eastAsiaTheme="minorEastAsia" w:hAnsi="Times New Roman" w:cs="Times New Roman"/>
          <w:b/>
          <w:i/>
          <w:sz w:val="24"/>
          <w:szCs w:val="24"/>
          <w:u w:val="dotted"/>
        </w:rPr>
        <w:tab/>
      </w:r>
      <w:r>
        <w:rPr>
          <w:rFonts w:ascii="Times New Roman" w:eastAsiaTheme="minorEastAsia" w:hAnsi="Times New Roman" w:cs="Times New Roman"/>
          <w:b/>
          <w:i/>
          <w:sz w:val="24"/>
          <w:szCs w:val="24"/>
          <w:u w:val="dotted"/>
        </w:rPr>
        <w:tab/>
      </w:r>
      <w:r>
        <w:rPr>
          <w:rFonts w:ascii="Times New Roman" w:eastAsiaTheme="minorEastAsia" w:hAnsi="Times New Roman" w:cs="Times New Roman"/>
          <w:b/>
          <w:i/>
          <w:sz w:val="24"/>
          <w:szCs w:val="24"/>
          <w:u w:val="dotted"/>
        </w:rPr>
        <w:tab/>
        <w:t xml:space="preserve">   </w:t>
      </w:r>
      <w:r>
        <w:rPr>
          <w:rFonts w:ascii="Times New Roman" w:eastAsiaTheme="minorEastAsia" w:hAnsi="Times New Roman" w:cs="Times New Roman"/>
          <w:b/>
          <w:sz w:val="24"/>
          <w:szCs w:val="24"/>
        </w:rPr>
        <w:t xml:space="preserve"> </w:t>
      </w:r>
      <w:r w:rsidRPr="00962DFE">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3.</w:t>
      </w:r>
      <w:r w:rsidRPr="00962DFE">
        <w:rPr>
          <w:rFonts w:ascii="Times New Roman" w:eastAsiaTheme="minorEastAsia" w:hAnsi="Times New Roman" w:cs="Times New Roman"/>
          <w:b/>
          <w:sz w:val="24"/>
          <w:szCs w:val="24"/>
        </w:rPr>
        <w:t>1)</w:t>
      </w:r>
    </w:p>
    <w:p w:rsidR="00130CF2" w:rsidRDefault="00130CF2" w:rsidP="00130CF2">
      <w:pPr>
        <w:spacing w:after="240" w:line="480" w:lineRule="auto"/>
        <w:ind w:left="540" w:hanging="540"/>
        <w:rPr>
          <w:rFonts w:ascii="Times New Roman" w:eastAsiaTheme="minorEastAsia" w:hAnsi="Times New Roman" w:cs="Times New Roman"/>
          <w:b/>
          <w:sz w:val="24"/>
          <w:szCs w:val="24"/>
        </w:rPr>
      </w:pP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Q</m:t>
            </m:r>
          </m:e>
          <m:sub>
            <m:r>
              <m:rPr>
                <m:sty m:val="bi"/>
              </m:rPr>
              <w:rPr>
                <w:rFonts w:ascii="Cambria Math" w:hAnsi="Cambria Math" w:cs="Times New Roman"/>
                <w:sz w:val="24"/>
                <w:szCs w:val="24"/>
              </w:rPr>
              <m:t>x (t)</m:t>
            </m:r>
          </m:sub>
          <m:sup>
            <m:r>
              <m:rPr>
                <m:sty m:val="bi"/>
              </m:rPr>
              <w:rPr>
                <w:rFonts w:ascii="Cambria Math" w:hAnsi="Cambria Math" w:cs="Times New Roman"/>
                <w:sz w:val="24"/>
                <w:szCs w:val="24"/>
              </w:rPr>
              <m:t>d</m:t>
            </m:r>
          </m:sup>
        </m:sSubSup>
      </m:oMath>
      <w:r>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β</m:t>
            </m:r>
          </m:e>
          <m:sub>
            <m:r>
              <m:rPr>
                <m:sty m:val="bi"/>
              </m:rPr>
              <w:rPr>
                <w:rFonts w:ascii="Cambria Math" w:eastAsiaTheme="minorEastAsia" w:hAnsi="Cambria Math" w:cs="Times New Roman"/>
                <w:sz w:val="24"/>
                <w:szCs w:val="24"/>
              </w:rPr>
              <m:t>0</m:t>
            </m:r>
          </m:sub>
        </m:sSub>
      </m:oMath>
      <w:r>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β</m:t>
            </m:r>
          </m:e>
          <m:sub>
            <m:r>
              <m:rPr>
                <m:sty m:val="bi"/>
              </m:rPr>
              <w:rPr>
                <w:rFonts w:ascii="Cambria Math" w:eastAsiaTheme="minorEastAsia" w:hAnsi="Cambria Math" w:cs="Times New Roman"/>
                <w:sz w:val="24"/>
                <w:szCs w:val="24"/>
              </w:rPr>
              <m:t>1</m:t>
            </m:r>
          </m:sub>
        </m:sSub>
      </m:oMath>
      <w:r>
        <w:rPr>
          <w:rFonts w:ascii="Times New Roman" w:eastAsiaTheme="minorEastAsia" w:hAnsi="Times New Roman" w:cs="Times New Roman"/>
          <w:b/>
          <w:sz w:val="24"/>
          <w:szCs w:val="24"/>
        </w:rPr>
        <w:t>GDPPC</w:t>
      </w:r>
      <w:r w:rsidRPr="00DE7A97">
        <w:rPr>
          <w:rFonts w:ascii="Times New Roman" w:eastAsiaTheme="minorEastAsia" w:hAnsi="Times New Roman" w:cs="Times New Roman"/>
          <w:b/>
          <w:sz w:val="24"/>
          <w:szCs w:val="24"/>
          <w:vertAlign w:val="subscript"/>
        </w:rPr>
        <w:t xml:space="preserve">t – 1 </w:t>
      </w:r>
      <w:r>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β</m:t>
            </m:r>
          </m:e>
          <m:sub>
            <m:r>
              <m:rPr>
                <m:sty m:val="bi"/>
              </m:rPr>
              <w:rPr>
                <w:rFonts w:ascii="Cambria Math" w:eastAsiaTheme="minorEastAsia" w:hAnsi="Cambria Math" w:cs="Times New Roman"/>
                <w:sz w:val="24"/>
                <w:szCs w:val="24"/>
              </w:rPr>
              <m:t>2</m:t>
            </m:r>
          </m:sub>
        </m:sSub>
      </m:oMath>
      <w:r>
        <w:rPr>
          <w:rFonts w:ascii="Times New Roman" w:eastAsiaTheme="minorEastAsia" w:hAnsi="Times New Roman" w:cs="Times New Roman"/>
          <w:b/>
          <w:sz w:val="24"/>
          <w:szCs w:val="24"/>
        </w:rPr>
        <w:t>LS</w:t>
      </w:r>
      <w:r w:rsidRPr="00DE7A97">
        <w:rPr>
          <w:rFonts w:ascii="Times New Roman" w:eastAsiaTheme="minorEastAsia" w:hAnsi="Times New Roman" w:cs="Times New Roman"/>
          <w:b/>
          <w:sz w:val="24"/>
          <w:szCs w:val="24"/>
          <w:vertAlign w:val="subscript"/>
        </w:rPr>
        <w:t xml:space="preserve"> t – 1 </w:t>
      </w:r>
      <w:r>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β</m:t>
            </m:r>
          </m:e>
          <m:sub>
            <m:r>
              <m:rPr>
                <m:sty m:val="bi"/>
              </m:rPr>
              <w:rPr>
                <w:rFonts w:ascii="Cambria Math" w:eastAsiaTheme="minorEastAsia" w:hAnsi="Cambria Math" w:cs="Times New Roman"/>
                <w:sz w:val="24"/>
                <w:szCs w:val="24"/>
              </w:rPr>
              <m:t>3</m:t>
            </m:r>
          </m:sub>
        </m:sSub>
      </m:oMath>
      <w:r>
        <w:rPr>
          <w:rFonts w:ascii="Times New Roman" w:eastAsiaTheme="minorEastAsia" w:hAnsi="Times New Roman" w:cs="Times New Roman"/>
          <w:b/>
          <w:sz w:val="24"/>
          <w:szCs w:val="24"/>
        </w:rPr>
        <w:t>ED</w:t>
      </w:r>
      <w:r w:rsidRPr="00DE7A97">
        <w:rPr>
          <w:rFonts w:ascii="Times New Roman" w:eastAsiaTheme="minorEastAsia" w:hAnsi="Times New Roman" w:cs="Times New Roman"/>
          <w:b/>
          <w:sz w:val="24"/>
          <w:szCs w:val="24"/>
          <w:vertAlign w:val="subscript"/>
        </w:rPr>
        <w:t xml:space="preserve"> t – 1 </w:t>
      </w:r>
      <w:r>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β</m:t>
            </m:r>
          </m:e>
          <m:sub>
            <m:r>
              <m:rPr>
                <m:sty m:val="bi"/>
              </m:rPr>
              <w:rPr>
                <w:rFonts w:ascii="Cambria Math" w:eastAsiaTheme="minorEastAsia" w:hAnsi="Cambria Math" w:cs="Times New Roman"/>
                <w:sz w:val="24"/>
                <w:szCs w:val="24"/>
              </w:rPr>
              <m:t>4</m:t>
            </m:r>
          </m:sub>
        </m:sSub>
      </m:oMath>
      <w:r>
        <w:rPr>
          <w:rFonts w:ascii="Times New Roman" w:eastAsiaTheme="minorEastAsia" w:hAnsi="Times New Roman" w:cs="Times New Roman"/>
          <w:b/>
          <w:sz w:val="24"/>
          <w:szCs w:val="24"/>
        </w:rPr>
        <w:t>POP</w:t>
      </w:r>
      <w:r w:rsidRPr="00DE7A97">
        <w:rPr>
          <w:rFonts w:ascii="Times New Roman" w:eastAsiaTheme="minorEastAsia" w:hAnsi="Times New Roman" w:cs="Times New Roman"/>
          <w:b/>
          <w:sz w:val="24"/>
          <w:szCs w:val="24"/>
          <w:vertAlign w:val="subscript"/>
        </w:rPr>
        <w:t xml:space="preserve"> t – 1 </w:t>
      </w:r>
      <w:r>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β</m:t>
            </m:r>
          </m:e>
          <m:sub>
            <m:r>
              <m:rPr>
                <m:sty m:val="bi"/>
              </m:rPr>
              <w:rPr>
                <w:rFonts w:ascii="Cambria Math" w:eastAsiaTheme="minorEastAsia" w:hAnsi="Cambria Math" w:cs="Times New Roman"/>
                <w:sz w:val="24"/>
                <w:szCs w:val="24"/>
              </w:rPr>
              <m:t>5</m:t>
            </m:r>
          </m:sub>
        </m:sSub>
      </m:oMath>
      <w:r>
        <w:rPr>
          <w:rFonts w:ascii="Times New Roman" w:eastAsiaTheme="minorEastAsia" w:hAnsi="Times New Roman" w:cs="Times New Roman"/>
          <w:b/>
          <w:sz w:val="24"/>
          <w:szCs w:val="24"/>
        </w:rPr>
        <w:t>ER</w:t>
      </w:r>
      <w:r w:rsidRPr="00DE7A97">
        <w:rPr>
          <w:rFonts w:ascii="Times New Roman" w:eastAsiaTheme="minorEastAsia" w:hAnsi="Times New Roman" w:cs="Times New Roman"/>
          <w:b/>
          <w:sz w:val="24"/>
          <w:szCs w:val="24"/>
          <w:vertAlign w:val="subscript"/>
        </w:rPr>
        <w:t xml:space="preserve"> t – 1 </w:t>
      </w:r>
      <w:r>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β</m:t>
            </m:r>
          </m:e>
          <m:sub>
            <m:r>
              <m:rPr>
                <m:sty m:val="bi"/>
              </m:rPr>
              <w:rPr>
                <w:rFonts w:ascii="Cambria Math" w:eastAsiaTheme="minorEastAsia" w:hAnsi="Cambria Math" w:cs="Times New Roman"/>
                <w:sz w:val="24"/>
                <w:szCs w:val="24"/>
              </w:rPr>
              <m:t>6</m:t>
            </m:r>
          </m:sub>
        </m:sSub>
      </m:oMath>
      <w:r>
        <w:rPr>
          <w:rFonts w:ascii="Times New Roman" w:eastAsiaTheme="minorEastAsia" w:hAnsi="Times New Roman" w:cs="Times New Roman"/>
          <w:b/>
          <w:sz w:val="24"/>
          <w:szCs w:val="24"/>
        </w:rPr>
        <w:t>RP</w:t>
      </w:r>
      <w:r w:rsidRPr="00DE7A97">
        <w:rPr>
          <w:rFonts w:ascii="Times New Roman" w:eastAsiaTheme="minorEastAsia" w:hAnsi="Times New Roman" w:cs="Times New Roman"/>
          <w:b/>
          <w:sz w:val="24"/>
          <w:szCs w:val="24"/>
          <w:vertAlign w:val="subscript"/>
        </w:rPr>
        <w:t xml:space="preserve"> t – 1 </w:t>
      </w:r>
      <w:r>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β</m:t>
            </m:r>
          </m:e>
          <m:sub>
            <m:r>
              <m:rPr>
                <m:sty m:val="bi"/>
              </m:rPr>
              <w:rPr>
                <w:rFonts w:ascii="Cambria Math" w:eastAsiaTheme="minorEastAsia" w:hAnsi="Cambria Math" w:cs="Times New Roman"/>
                <w:sz w:val="24"/>
                <w:szCs w:val="24"/>
              </w:rPr>
              <m:t>7</m:t>
            </m:r>
          </m:sub>
        </m:sSub>
      </m:oMath>
      <w:r>
        <w:rPr>
          <w:rFonts w:ascii="Times New Roman" w:eastAsiaTheme="minorEastAsia" w:hAnsi="Times New Roman" w:cs="Times New Roman"/>
          <w:b/>
          <w:sz w:val="24"/>
          <w:szCs w:val="24"/>
        </w:rPr>
        <w:t xml:space="preserve">D2009 + </w:t>
      </w:r>
      <m:oMath>
        <m:r>
          <m:rPr>
            <m:sty m:val="bi"/>
          </m:rPr>
          <w:rPr>
            <w:rFonts w:ascii="Cambria Math" w:eastAsiaTheme="minorEastAsia" w:hAnsi="Cambria Math" w:cs="Times New Roman"/>
            <w:sz w:val="24"/>
            <w:szCs w:val="24"/>
          </w:rPr>
          <m:t>ε</m:t>
        </m:r>
      </m:oMath>
      <w:r w:rsidRPr="00325FBD">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u w:val="dotted"/>
        </w:rPr>
        <w:tab/>
      </w:r>
      <w:r>
        <w:rPr>
          <w:rFonts w:ascii="Times New Roman" w:eastAsiaTheme="minorEastAsia" w:hAnsi="Times New Roman" w:cs="Times New Roman"/>
          <w:b/>
          <w:sz w:val="24"/>
          <w:szCs w:val="24"/>
          <w:u w:val="dotted"/>
        </w:rPr>
        <w:tab/>
      </w:r>
      <w:r>
        <w:rPr>
          <w:rFonts w:ascii="Times New Roman" w:eastAsiaTheme="minorEastAsia" w:hAnsi="Times New Roman" w:cs="Times New Roman"/>
          <w:b/>
          <w:sz w:val="24"/>
          <w:szCs w:val="24"/>
          <w:u w:val="dotted"/>
        </w:rPr>
        <w:tab/>
      </w:r>
      <w:r>
        <w:rPr>
          <w:rFonts w:ascii="Times New Roman" w:eastAsiaTheme="minorEastAsia" w:hAnsi="Times New Roman" w:cs="Times New Roman"/>
          <w:b/>
          <w:sz w:val="24"/>
          <w:szCs w:val="24"/>
          <w:u w:val="dotted"/>
        </w:rPr>
        <w:tab/>
      </w:r>
      <w:r>
        <w:rPr>
          <w:rFonts w:ascii="Times New Roman" w:eastAsiaTheme="minorEastAsia" w:hAnsi="Times New Roman" w:cs="Times New Roman"/>
          <w:b/>
          <w:sz w:val="24"/>
          <w:szCs w:val="24"/>
          <w:u w:val="dotted"/>
        </w:rPr>
        <w:tab/>
      </w:r>
      <w:r>
        <w:rPr>
          <w:rFonts w:ascii="Times New Roman" w:eastAsiaTheme="minorEastAsia" w:hAnsi="Times New Roman" w:cs="Times New Roman"/>
          <w:b/>
          <w:sz w:val="24"/>
          <w:szCs w:val="24"/>
          <w:u w:val="dotted"/>
        </w:rPr>
        <w:tab/>
        <w:t xml:space="preserve">    </w:t>
      </w:r>
      <w:r>
        <w:rPr>
          <w:rFonts w:ascii="Times New Roman" w:eastAsiaTheme="minorEastAsia" w:hAnsi="Times New Roman" w:cs="Times New Roman"/>
          <w:b/>
          <w:sz w:val="24"/>
          <w:szCs w:val="24"/>
        </w:rPr>
        <w:t>(3.2)</w:t>
      </w:r>
    </w:p>
    <w:p w:rsidR="00130CF2" w:rsidRDefault="00130CF2" w:rsidP="00130CF2">
      <w:pPr>
        <w:spacing w:after="0" w:line="480" w:lineRule="auto"/>
        <w:ind w:firstLine="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Dimana: </w:t>
      </w:r>
      <m:oMath>
        <m:sSubSup>
          <m:sSubSupPr>
            <m:ctrlPr>
              <w:rPr>
                <w:rFonts w:ascii="Cambria Math" w:hAnsi="Times New Roman"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x</m:t>
            </m:r>
          </m:sub>
          <m:sup>
            <m:r>
              <w:rPr>
                <w:rFonts w:ascii="Cambria Math" w:hAnsi="Cambria Math" w:cs="Times New Roman"/>
                <w:sz w:val="24"/>
                <w:szCs w:val="24"/>
              </w:rPr>
              <m:t>d</m:t>
            </m:r>
          </m:sup>
        </m:sSubSup>
      </m:oMath>
      <w:r>
        <w:rPr>
          <w:rFonts w:ascii="Times New Roman" w:eastAsiaTheme="minorEastAsia" w:hAnsi="Times New Roman" w:cs="Times New Roman"/>
          <w:sz w:val="24"/>
          <w:szCs w:val="24"/>
        </w:rPr>
        <w:t xml:space="preserve"> merupakan </w:t>
      </w:r>
      <w:r>
        <w:rPr>
          <w:rFonts w:ascii="Times New Roman" w:hAnsi="Times New Roman" w:cs="Times New Roman"/>
          <w:sz w:val="24"/>
          <w:szCs w:val="24"/>
        </w:rPr>
        <w:t xml:space="preserve">jumlah kunjungan wisatawan nusantara dan wisatawan </w:t>
      </w:r>
      <w:r w:rsidRPr="000F3F50">
        <w:rPr>
          <w:rFonts w:ascii="Times New Roman" w:hAnsi="Times New Roman" w:cs="Times New Roman"/>
          <w:i/>
          <w:sz w:val="24"/>
          <w:szCs w:val="24"/>
        </w:rPr>
        <w:t>outbound</w:t>
      </w: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GDPPC adalah Pendapatan per kapita, LS merupakan gaya hidup, ED adalah jumlah pelajar, POP adalah jumlah penduduk, ER merupakan nilai tukar, RP adalah harga relatif dari perubahan tingkat inflasi di Indonesia dengan inflasi di Dunia dan D2009 adalah variabel dummy cuti bersama, </w:t>
      </w:r>
      <m:oMath>
        <m:r>
          <w:rPr>
            <w:rFonts w:ascii="Cambria Math" w:eastAsiaTheme="minorEastAsia" w:hAnsi="Cambria Math" w:cs="Times New Roman"/>
            <w:sz w:val="24"/>
            <w:szCs w:val="24"/>
          </w:rPr>
          <m:t>β</m:t>
        </m:r>
      </m:oMath>
      <w:r>
        <w:rPr>
          <w:rFonts w:ascii="Times New Roman" w:eastAsiaTheme="minorEastAsia" w:hAnsi="Times New Roman" w:cs="Times New Roman"/>
          <w:sz w:val="24"/>
          <w:szCs w:val="24"/>
        </w:rPr>
        <w:t xml:space="preserve"> merupakan koefisien. </w:t>
      </w:r>
    </w:p>
    <w:p w:rsidR="00130CF2" w:rsidRDefault="00130CF2" w:rsidP="00130CF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Persamaan (3.2) dapat diubah kedalam bentuk linear berganda untuk mengidentifikasi dampak dari variabel yang dipertimbangkan dalam permintaan wisatawan nusantara dan wisatawan </w:t>
      </w:r>
      <w:r w:rsidRPr="00326459">
        <w:rPr>
          <w:rFonts w:ascii="Times New Roman" w:hAnsi="Times New Roman" w:cs="Times New Roman"/>
          <w:i/>
          <w:sz w:val="24"/>
          <w:szCs w:val="24"/>
        </w:rPr>
        <w:t>outbound</w:t>
      </w:r>
      <w:r>
        <w:rPr>
          <w:rFonts w:ascii="Times New Roman" w:hAnsi="Times New Roman" w:cs="Times New Roman"/>
          <w:sz w:val="24"/>
          <w:szCs w:val="24"/>
        </w:rPr>
        <w:t xml:space="preserve">. Untuk melihat adanya ketidakseimbangan yang terkoreksi dalam jangka pendek, maka dilakukan </w:t>
      </w:r>
      <w:r w:rsidRPr="00B4156C">
        <w:rPr>
          <w:rFonts w:ascii="Times New Roman" w:hAnsi="Times New Roman" w:cs="Times New Roman"/>
          <w:i/>
          <w:sz w:val="24"/>
          <w:szCs w:val="24"/>
        </w:rPr>
        <w:t>Error Correction Model</w:t>
      </w:r>
      <w:r>
        <w:rPr>
          <w:rFonts w:ascii="Times New Roman" w:hAnsi="Times New Roman" w:cs="Times New Roman"/>
          <w:sz w:val="24"/>
          <w:szCs w:val="24"/>
        </w:rPr>
        <w:t xml:space="preserve"> (ECM) dengan menggunakan persamaan berikut:</w:t>
      </w:r>
    </w:p>
    <w:p w:rsidR="00130CF2" w:rsidRDefault="00130CF2" w:rsidP="00130CF2">
      <w:pPr>
        <w:spacing w:after="0" w:line="480" w:lineRule="auto"/>
        <w:jc w:val="both"/>
        <w:rPr>
          <w:rFonts w:ascii="Times New Roman" w:hAnsi="Times New Roman" w:cs="Times New Roman"/>
          <w:sz w:val="24"/>
          <w:szCs w:val="24"/>
        </w:rPr>
      </w:pPr>
    </w:p>
    <w:p w:rsidR="00130CF2" w:rsidRDefault="00130CF2" w:rsidP="00130CF2">
      <w:pPr>
        <w:spacing w:after="0" w:line="480" w:lineRule="auto"/>
        <w:jc w:val="both"/>
        <w:rPr>
          <w:rFonts w:ascii="Times New Roman" w:hAnsi="Times New Roman" w:cs="Times New Roman"/>
          <w:sz w:val="24"/>
          <w:szCs w:val="24"/>
        </w:rPr>
      </w:pPr>
    </w:p>
    <w:p w:rsidR="00130CF2" w:rsidRPr="00B4156C" w:rsidRDefault="00130CF2" w:rsidP="00130CF2">
      <w:pPr>
        <w:spacing w:after="0" w:line="480" w:lineRule="auto"/>
        <w:jc w:val="both"/>
        <w:rPr>
          <w:rFonts w:ascii="Times New Roman" w:hAnsi="Times New Roman" w:cs="Times New Roman"/>
          <w:sz w:val="24"/>
          <w:szCs w:val="24"/>
        </w:rPr>
      </w:pPr>
    </w:p>
    <w:p w:rsidR="00130CF2" w:rsidRDefault="00130CF2" w:rsidP="00BE2FCC">
      <w:pPr>
        <w:pStyle w:val="ListParagraph"/>
        <w:numPr>
          <w:ilvl w:val="0"/>
          <w:numId w:val="8"/>
        </w:numPr>
        <w:spacing w:after="0" w:line="480" w:lineRule="auto"/>
        <w:ind w:left="360"/>
        <w:jc w:val="both"/>
        <w:rPr>
          <w:rFonts w:ascii="Times New Roman" w:hAnsi="Times New Roman" w:cs="Times New Roman"/>
          <w:sz w:val="24"/>
          <w:szCs w:val="24"/>
        </w:rPr>
      </w:pPr>
      <w:r w:rsidRPr="00CA12CF">
        <w:rPr>
          <w:rFonts w:ascii="Times New Roman" w:hAnsi="Times New Roman" w:cs="Times New Roman"/>
          <w:b/>
          <w:sz w:val="24"/>
          <w:szCs w:val="24"/>
        </w:rPr>
        <w:lastRenderedPageBreak/>
        <w:t>Tahap I</w:t>
      </w:r>
      <w:r>
        <w:rPr>
          <w:rFonts w:ascii="Times New Roman" w:hAnsi="Times New Roman" w:cs="Times New Roman"/>
          <w:sz w:val="24"/>
          <w:szCs w:val="24"/>
        </w:rPr>
        <w:t>: Regresi persamaan jangka pendek variabel wisatawan nusantara</w:t>
      </w:r>
    </w:p>
    <w:p w:rsidR="00130CF2" w:rsidRPr="00325FBD" w:rsidRDefault="00130CF2" w:rsidP="00130CF2">
      <w:pPr>
        <w:spacing w:after="0" w:line="480" w:lineRule="auto"/>
        <w:ind w:left="1170" w:hanging="1170"/>
        <w:jc w:val="both"/>
        <w:rPr>
          <w:rFonts w:ascii="Times New Roman" w:eastAsiaTheme="minorEastAsia" w:hAnsi="Times New Roman" w:cs="Times New Roman"/>
          <w:sz w:val="24"/>
          <w:szCs w:val="24"/>
        </w:rPr>
      </w:pPr>
      <m:oMath>
        <m:r>
          <m:rPr>
            <m:sty m:val="bi"/>
          </m:rPr>
          <w:rPr>
            <w:rFonts w:ascii="Cambria Math" w:eastAsiaTheme="minorEastAsia" w:hAnsi="Cambria Math" w:cs="Times New Roman"/>
            <w:sz w:val="24"/>
            <w:szCs w:val="24"/>
          </w:rPr>
          <m:t>∆</m:t>
        </m:r>
        <m:sSubSup>
          <m:sSubSupPr>
            <m:ctrlPr>
              <w:rPr>
                <w:rFonts w:ascii="Cambria Math" w:eastAsiaTheme="minorEastAsia" w:hAnsi="Times New Roman" w:cs="Times New Roman"/>
                <w:b/>
                <w:i/>
                <w:sz w:val="24"/>
                <w:szCs w:val="24"/>
              </w:rPr>
            </m:ctrlPr>
          </m:sSubSupPr>
          <m:e>
            <m:r>
              <m:rPr>
                <m:sty m:val="bi"/>
              </m:rPr>
              <w:rPr>
                <w:rFonts w:ascii="Cambria Math" w:eastAsiaTheme="minorEastAsia" w:hAnsi="Cambria Math" w:cs="Times New Roman"/>
                <w:sz w:val="24"/>
                <w:szCs w:val="24"/>
              </w:rPr>
              <m:t>Q</m:t>
            </m:r>
          </m:e>
          <m:sub>
            <m:r>
              <m:rPr>
                <m:sty m:val="bi"/>
              </m:rPr>
              <w:rPr>
                <w:rFonts w:ascii="Cambria Math" w:eastAsiaTheme="minorEastAsia" w:hAnsi="Cambria Math" w:cs="Times New Roman"/>
                <w:sz w:val="24"/>
                <w:szCs w:val="24"/>
              </w:rPr>
              <m:t>nus (t)</m:t>
            </m:r>
          </m:sub>
          <m:sup>
            <m:r>
              <m:rPr>
                <m:sty m:val="bi"/>
              </m:rPr>
              <w:rPr>
                <w:rFonts w:ascii="Cambria Math" w:eastAsiaTheme="minorEastAsia" w:hAnsi="Cambria Math" w:cs="Times New Roman"/>
                <w:sz w:val="24"/>
                <w:szCs w:val="24"/>
              </w:rPr>
              <m:t>d</m:t>
            </m:r>
          </m:sup>
        </m:sSubSup>
      </m:oMath>
      <w:r w:rsidRPr="00B4156C">
        <w:rPr>
          <w:rFonts w:ascii="Times New Roman" w:eastAsiaTheme="minorEastAsia" w:hAnsi="Times New Roman" w:cs="Times New Roman"/>
          <w:b/>
          <w:sz w:val="24"/>
          <w:szCs w:val="24"/>
        </w:rPr>
        <w:t xml:space="preserve"> </w:t>
      </w:r>
      <w:r w:rsidRPr="000423C4">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δ</m:t>
            </m:r>
          </m:e>
          <m:sub>
            <m:r>
              <m:rPr>
                <m:sty m:val="bi"/>
              </m:rPr>
              <w:rPr>
                <w:rFonts w:ascii="Cambria Math" w:eastAsiaTheme="minorEastAsia" w:hAnsi="Cambria Math" w:cs="Times New Roman"/>
                <w:sz w:val="24"/>
                <w:szCs w:val="24"/>
              </w:rPr>
              <m:t>0</m:t>
            </m:r>
          </m:sub>
        </m:sSub>
      </m:oMath>
      <w:r w:rsidRPr="000423C4">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δ</m:t>
        </m:r>
      </m:oMath>
      <w:r w:rsidRPr="000423C4">
        <w:rPr>
          <w:rFonts w:ascii="Times New Roman" w:eastAsiaTheme="minorEastAsia" w:hAnsi="Times New Roman" w:cs="Times New Roman"/>
          <w:b/>
          <w:sz w:val="24"/>
          <w:szCs w:val="24"/>
          <w:vertAlign w:val="subscript"/>
        </w:rPr>
        <w:t>1</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vertAlign w:val="subscript"/>
              </w:rPr>
              <m:t xml:space="preserve"> </m:t>
            </m:r>
            <m:r>
              <m:rPr>
                <m:sty m:val="bi"/>
              </m:rPr>
              <w:rPr>
                <w:rFonts w:ascii="Cambria Math" w:eastAsiaTheme="minorEastAsia" w:hAnsi="Cambria Math" w:cs="Times New Roman"/>
                <w:sz w:val="24"/>
                <w:szCs w:val="24"/>
              </w:rPr>
              <m:t>∆GDPPC</m:t>
            </m:r>
          </m:e>
          <m:sub>
            <m:r>
              <m:rPr>
                <m:sty m:val="bi"/>
              </m:rPr>
              <w:rPr>
                <w:rFonts w:ascii="Cambria Math" w:eastAsiaTheme="minorEastAsia" w:hAnsi="Cambria Math" w:cs="Times New Roman"/>
                <w:sz w:val="24"/>
                <w:szCs w:val="24"/>
              </w:rPr>
              <m:t>t-1</m:t>
            </m:r>
          </m:sub>
        </m:sSub>
        <m:r>
          <m:rPr>
            <m:sty m:val="bi"/>
          </m:rPr>
          <w:rPr>
            <w:rFonts w:ascii="Cambria Math" w:eastAsiaTheme="minorEastAsia" w:hAnsi="Cambria Math" w:cs="Times New Roman"/>
            <w:sz w:val="24"/>
            <w:szCs w:val="24"/>
          </w:rPr>
          <m:t xml:space="preserve"> </m:t>
        </m:r>
      </m:oMath>
      <w:r w:rsidRPr="000423C4">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δ</m:t>
        </m:r>
      </m:oMath>
      <w:r w:rsidRPr="000423C4">
        <w:rPr>
          <w:rFonts w:ascii="Times New Roman" w:eastAsiaTheme="minorEastAsia" w:hAnsi="Times New Roman" w:cs="Times New Roman"/>
          <w:b/>
          <w:sz w:val="24"/>
          <w:szCs w:val="24"/>
          <w:vertAlign w:val="subscript"/>
        </w:rPr>
        <w:t>2</w:t>
      </w:r>
      <m:oMath>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vertAlign w:val="subscript"/>
              </w:rPr>
              <m:t xml:space="preserve"> ∆LS</m:t>
            </m:r>
          </m:e>
          <m:sub>
            <m:r>
              <m:rPr>
                <m:sty m:val="bi"/>
              </m:rPr>
              <w:rPr>
                <w:rFonts w:ascii="Cambria Math" w:eastAsiaTheme="minorEastAsia" w:hAnsi="Cambria Math" w:cs="Times New Roman"/>
                <w:sz w:val="24"/>
                <w:szCs w:val="24"/>
              </w:rPr>
              <m:t>t-1</m:t>
            </m:r>
          </m:sub>
        </m:sSub>
      </m:oMath>
      <w:r w:rsidRPr="000423C4">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δ</m:t>
        </m:r>
      </m:oMath>
      <w:r w:rsidRPr="000423C4">
        <w:rPr>
          <w:rFonts w:ascii="Times New Roman" w:eastAsiaTheme="minorEastAsia" w:hAnsi="Times New Roman" w:cs="Times New Roman"/>
          <w:b/>
          <w:sz w:val="24"/>
          <w:szCs w:val="24"/>
          <w:vertAlign w:val="subscript"/>
        </w:rPr>
        <w:t xml:space="preserve">3 </w:t>
      </w:r>
      <m:oMath>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vertAlign w:val="subscript"/>
              </w:rPr>
              <m:t>∆ED</m:t>
            </m:r>
          </m:e>
          <m:sub>
            <m:r>
              <m:rPr>
                <m:sty m:val="bi"/>
              </m:rPr>
              <w:rPr>
                <w:rFonts w:ascii="Cambria Math" w:eastAsiaTheme="minorEastAsia" w:hAnsi="Cambria Math" w:cs="Times New Roman"/>
                <w:sz w:val="24"/>
                <w:szCs w:val="24"/>
              </w:rPr>
              <m:t>t-1</m:t>
            </m:r>
          </m:sub>
        </m:sSub>
      </m:oMath>
      <w:r w:rsidRPr="000423C4">
        <w:rPr>
          <w:rFonts w:ascii="Times New Roman" w:eastAsiaTheme="minorEastAsia" w:hAnsi="Times New Roman" w:cs="Times New Roman"/>
          <w:b/>
          <w:sz w:val="24"/>
          <w:szCs w:val="24"/>
          <w:vertAlign w:val="subscript"/>
        </w:rPr>
        <w:t xml:space="preserve"> </w:t>
      </w:r>
      <w:r w:rsidRPr="000423C4">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δ</m:t>
        </m:r>
      </m:oMath>
      <w:r w:rsidRPr="000423C4">
        <w:rPr>
          <w:rFonts w:ascii="Times New Roman" w:eastAsiaTheme="minorEastAsia" w:hAnsi="Times New Roman" w:cs="Times New Roman"/>
          <w:b/>
          <w:sz w:val="24"/>
          <w:szCs w:val="24"/>
          <w:vertAlign w:val="subscript"/>
        </w:rPr>
        <w:t>4</w:t>
      </w:r>
      <m:oMath>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vertAlign w:val="subscript"/>
              </w:rPr>
              <m:t xml:space="preserve"> ∆POP</m:t>
            </m:r>
          </m:e>
          <m:sub>
            <m:r>
              <m:rPr>
                <m:sty m:val="bi"/>
              </m:rPr>
              <w:rPr>
                <w:rFonts w:ascii="Cambria Math" w:eastAsiaTheme="minorEastAsia" w:hAnsi="Cambria Math" w:cs="Times New Roman"/>
                <w:sz w:val="24"/>
                <w:szCs w:val="24"/>
              </w:rPr>
              <m:t>t-1</m:t>
            </m:r>
          </m:sub>
        </m:sSub>
      </m:oMath>
      <w:r w:rsidRPr="000423C4">
        <w:rPr>
          <w:rFonts w:ascii="Times New Roman" w:eastAsiaTheme="minorEastAsia" w:hAnsi="Times New Roman" w:cs="Times New Roman"/>
          <w:b/>
          <w:sz w:val="24"/>
          <w:szCs w:val="24"/>
          <w:vertAlign w:val="subscript"/>
        </w:rPr>
        <w:t xml:space="preserve"> </w:t>
      </w:r>
      <w:r w:rsidRPr="000423C4">
        <w:rPr>
          <w:rFonts w:ascii="Times New Roman" w:eastAsiaTheme="minorEastAsia" w:hAnsi="Times New Roman" w:cs="Times New Roman"/>
          <w:b/>
          <w:sz w:val="24"/>
          <w:szCs w:val="24"/>
        </w:rPr>
        <w:t>+</w:t>
      </w:r>
      <m:oMath>
        <m:r>
          <m:rPr>
            <m:sty m:val="bi"/>
          </m:rPr>
          <w:rPr>
            <w:rFonts w:ascii="Cambria Math" w:eastAsiaTheme="minorEastAsia" w:hAnsi="Cambria Math" w:cs="Times New Roman"/>
            <w:sz w:val="24"/>
            <w:szCs w:val="24"/>
          </w:rPr>
          <m:t xml:space="preserve">  δ</m:t>
        </m:r>
      </m:oMath>
      <w:r w:rsidRPr="000423C4">
        <w:rPr>
          <w:rFonts w:ascii="Times New Roman" w:eastAsiaTheme="minorEastAsia" w:hAnsi="Times New Roman" w:cs="Times New Roman"/>
          <w:b/>
          <w:sz w:val="24"/>
          <w:szCs w:val="24"/>
          <w:vertAlign w:val="subscript"/>
        </w:rPr>
        <w:t>5</w:t>
      </w:r>
      <m:oMath>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vertAlign w:val="subscript"/>
              </w:rPr>
              <m:t xml:space="preserve"> ∆ER</m:t>
            </m:r>
          </m:e>
          <m:sub>
            <m:r>
              <m:rPr>
                <m:sty m:val="bi"/>
              </m:rPr>
              <w:rPr>
                <w:rFonts w:ascii="Cambria Math" w:eastAsiaTheme="minorEastAsia" w:hAnsi="Cambria Math" w:cs="Times New Roman"/>
                <w:sz w:val="24"/>
                <w:szCs w:val="24"/>
              </w:rPr>
              <m:t>t-1</m:t>
            </m:r>
          </m:sub>
        </m:sSub>
      </m:oMath>
      <w:r>
        <w:rPr>
          <w:rFonts w:ascii="Times New Roman" w:eastAsiaTheme="minorEastAsia" w:hAnsi="Times New Roman" w:cs="Times New Roman"/>
          <w:b/>
          <w:sz w:val="24"/>
          <w:szCs w:val="24"/>
          <w:vertAlign w:val="subscript"/>
        </w:rPr>
        <w:t xml:space="preserve"> </w:t>
      </w:r>
      <w:r w:rsidRPr="000423C4">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δ</m:t>
        </m:r>
      </m:oMath>
      <w:r w:rsidRPr="000423C4">
        <w:rPr>
          <w:rFonts w:ascii="Times New Roman" w:eastAsiaTheme="minorEastAsia" w:hAnsi="Times New Roman" w:cs="Times New Roman"/>
          <w:b/>
          <w:sz w:val="24"/>
          <w:szCs w:val="24"/>
          <w:vertAlign w:val="subscript"/>
        </w:rPr>
        <w:t>7</w:t>
      </w:r>
      <m:oMath>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vertAlign w:val="subscript"/>
              </w:rPr>
              <m:t xml:space="preserve"> ∆RP</m:t>
            </m:r>
          </m:e>
          <m:sub>
            <m:r>
              <m:rPr>
                <m:sty m:val="bi"/>
              </m:rPr>
              <w:rPr>
                <w:rFonts w:ascii="Cambria Math" w:eastAsiaTheme="minorEastAsia" w:hAnsi="Cambria Math" w:cs="Times New Roman"/>
                <w:sz w:val="24"/>
                <w:szCs w:val="24"/>
              </w:rPr>
              <m:t>t-1</m:t>
            </m:r>
          </m:sub>
        </m:sSub>
      </m:oMath>
      <w:r w:rsidRPr="000423C4">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δ</m:t>
        </m:r>
      </m:oMath>
      <w:r>
        <w:rPr>
          <w:rFonts w:ascii="Times New Roman" w:eastAsiaTheme="minorEastAsia" w:hAnsi="Times New Roman" w:cs="Times New Roman"/>
          <w:b/>
          <w:sz w:val="24"/>
          <w:szCs w:val="24"/>
          <w:vertAlign w:val="subscript"/>
        </w:rPr>
        <w:t>8</w:t>
      </w:r>
      <w:r w:rsidRPr="000423C4">
        <w:rPr>
          <w:rFonts w:ascii="Times New Roman" w:eastAsiaTheme="minorEastAsia" w:hAnsi="Times New Roman" w:cs="Times New Roman"/>
          <w:b/>
          <w:sz w:val="24"/>
          <w:szCs w:val="24"/>
        </w:rPr>
        <w:t>D200</w:t>
      </w:r>
      <w:r>
        <w:rPr>
          <w:rFonts w:ascii="Times New Roman" w:eastAsiaTheme="minorEastAsia" w:hAnsi="Times New Roman" w:cs="Times New Roman"/>
          <w:b/>
          <w:sz w:val="24"/>
          <w:szCs w:val="24"/>
        </w:rPr>
        <w:t>9</w:t>
      </w:r>
      <w:r w:rsidRPr="000423C4">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δ</m:t>
        </m:r>
      </m:oMath>
      <w:r>
        <w:rPr>
          <w:rFonts w:ascii="Times New Roman" w:eastAsiaTheme="minorEastAsia" w:hAnsi="Times New Roman" w:cs="Times New Roman"/>
          <w:b/>
          <w:sz w:val="24"/>
          <w:szCs w:val="24"/>
          <w:vertAlign w:val="subscript"/>
        </w:rPr>
        <w:t>9</w:t>
      </w:r>
      <m:oMath>
        <m:r>
          <m:rPr>
            <m:sty m:val="bi"/>
          </m:rPr>
          <w:rPr>
            <w:rFonts w:ascii="Cambria Math" w:eastAsiaTheme="minorEastAsia" w:hAnsi="Cambria Math" w:cs="Times New Roman"/>
            <w:sz w:val="24"/>
            <w:szCs w:val="24"/>
            <w:vertAlign w:val="subscript"/>
          </w:rPr>
          <m:t xml:space="preserve"> </m:t>
        </m:r>
        <m:r>
          <m:rPr>
            <m:sty m:val="bi"/>
          </m:rPr>
          <w:rPr>
            <w:rFonts w:ascii="Cambria Math" w:eastAsiaTheme="minorEastAsia" w:hAnsi="Cambria Math" w:cs="Times New Roman"/>
            <w:sz w:val="24"/>
            <w:szCs w:val="24"/>
          </w:rPr>
          <m:t>∆GDPPC(-1)</m:t>
        </m:r>
      </m:oMath>
      <w:r>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δ</m:t>
        </m:r>
      </m:oMath>
      <w:r>
        <w:rPr>
          <w:rFonts w:ascii="Times New Roman" w:eastAsiaTheme="minorEastAsia" w:hAnsi="Times New Roman" w:cs="Times New Roman"/>
          <w:b/>
          <w:sz w:val="24"/>
          <w:szCs w:val="24"/>
          <w:vertAlign w:val="subscript"/>
        </w:rPr>
        <w:t>10</w:t>
      </w:r>
      <m:oMath>
        <m:r>
          <m:rPr>
            <m:sty m:val="bi"/>
          </m:rPr>
          <w:rPr>
            <w:rFonts w:ascii="Cambria Math" w:eastAsiaTheme="minorEastAsia" w:hAnsi="Cambria Math" w:cs="Times New Roman"/>
            <w:sz w:val="24"/>
            <w:szCs w:val="24"/>
            <w:vertAlign w:val="subscript"/>
          </w:rPr>
          <m:t xml:space="preserve"> ∆LS(-1)</m:t>
        </m:r>
      </m:oMath>
      <w:r>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δ</m:t>
        </m:r>
      </m:oMath>
      <w:r>
        <w:rPr>
          <w:rFonts w:ascii="Times New Roman" w:eastAsiaTheme="minorEastAsia" w:hAnsi="Times New Roman" w:cs="Times New Roman"/>
          <w:b/>
          <w:sz w:val="24"/>
          <w:szCs w:val="24"/>
          <w:vertAlign w:val="subscript"/>
        </w:rPr>
        <w:t>11</w:t>
      </w:r>
      <w:r w:rsidRPr="000423C4">
        <w:rPr>
          <w:rFonts w:ascii="Times New Roman" w:eastAsiaTheme="minorEastAsia" w:hAnsi="Times New Roman" w:cs="Times New Roman"/>
          <w:b/>
          <w:sz w:val="24"/>
          <w:szCs w:val="24"/>
          <w:vertAlign w:val="subscript"/>
        </w:rPr>
        <w:t xml:space="preserve"> </w:t>
      </w:r>
      <m:oMath>
        <m:r>
          <m:rPr>
            <m:sty m:val="bi"/>
          </m:rPr>
          <w:rPr>
            <w:rFonts w:ascii="Cambria Math" w:eastAsiaTheme="minorEastAsia" w:hAnsi="Cambria Math" w:cs="Times New Roman"/>
            <w:sz w:val="24"/>
            <w:szCs w:val="24"/>
            <w:vertAlign w:val="subscript"/>
          </w:rPr>
          <m:t>∆ED(-1)</m:t>
        </m:r>
      </m:oMath>
      <w:r>
        <w:rPr>
          <w:rFonts w:ascii="Times New Roman" w:eastAsiaTheme="minorEastAsia" w:hAnsi="Times New Roman" w:cs="Times New Roman"/>
          <w:b/>
          <w:sz w:val="24"/>
          <w:szCs w:val="24"/>
          <w:vertAlign w:val="subscript"/>
        </w:rPr>
        <w:t xml:space="preserve"> </w:t>
      </w:r>
      <w:r w:rsidRPr="00151FCB">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δ</m:t>
        </m:r>
      </m:oMath>
      <w:r>
        <w:rPr>
          <w:rFonts w:ascii="Times New Roman" w:eastAsiaTheme="minorEastAsia" w:hAnsi="Times New Roman" w:cs="Times New Roman"/>
          <w:b/>
          <w:sz w:val="24"/>
          <w:szCs w:val="24"/>
          <w:vertAlign w:val="subscript"/>
        </w:rPr>
        <w:t>12</w:t>
      </w:r>
      <m:oMath>
        <m:r>
          <m:rPr>
            <m:sty m:val="bi"/>
          </m:rPr>
          <w:rPr>
            <w:rFonts w:ascii="Cambria Math" w:eastAsiaTheme="minorEastAsia" w:hAnsi="Cambria Math" w:cs="Times New Roman"/>
            <w:sz w:val="24"/>
            <w:szCs w:val="24"/>
            <w:vertAlign w:val="subscript"/>
          </w:rPr>
          <m:t xml:space="preserve"> ∆POP</m:t>
        </m:r>
        <m:d>
          <m:dPr>
            <m:ctrlPr>
              <w:rPr>
                <w:rFonts w:ascii="Cambria Math" w:eastAsiaTheme="minorEastAsia" w:hAnsi="Cambria Math" w:cs="Times New Roman"/>
                <w:b/>
                <w:i/>
                <w:sz w:val="24"/>
                <w:szCs w:val="24"/>
                <w:vertAlign w:val="subscript"/>
              </w:rPr>
            </m:ctrlPr>
          </m:dPr>
          <m:e>
            <m:r>
              <m:rPr>
                <m:sty m:val="bi"/>
              </m:rPr>
              <w:rPr>
                <w:rFonts w:ascii="Cambria Math" w:eastAsiaTheme="minorEastAsia" w:hAnsi="Cambria Math" w:cs="Times New Roman"/>
                <w:sz w:val="24"/>
                <w:szCs w:val="24"/>
                <w:vertAlign w:val="subscript"/>
              </w:rPr>
              <m:t>-1</m:t>
            </m:r>
          </m:e>
        </m:d>
      </m:oMath>
      <w:r>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δ</m:t>
        </m:r>
      </m:oMath>
      <w:r>
        <w:rPr>
          <w:rFonts w:ascii="Times New Roman" w:eastAsiaTheme="minorEastAsia" w:hAnsi="Times New Roman" w:cs="Times New Roman"/>
          <w:b/>
          <w:sz w:val="24"/>
          <w:szCs w:val="24"/>
          <w:vertAlign w:val="subscript"/>
        </w:rPr>
        <w:t>13</w:t>
      </w:r>
      <m:oMath>
        <m:r>
          <m:rPr>
            <m:sty m:val="bi"/>
          </m:rPr>
          <w:rPr>
            <w:rFonts w:ascii="Cambria Math" w:eastAsiaTheme="minorEastAsia" w:hAnsi="Cambria Math" w:cs="Times New Roman"/>
            <w:sz w:val="24"/>
            <w:szCs w:val="24"/>
            <w:vertAlign w:val="subscript"/>
          </w:rPr>
          <m:t xml:space="preserve"> ∆ER(-1)</m:t>
        </m:r>
      </m:oMath>
      <w:r w:rsidRPr="000423C4">
        <w:rPr>
          <w:rFonts w:ascii="Times New Roman" w:eastAsiaTheme="minorEastAsia" w:hAnsi="Times New Roman" w:cs="Times New Roman"/>
          <w:b/>
          <w:sz w:val="24"/>
          <w:szCs w:val="24"/>
          <w:vertAlign w:val="subscript"/>
        </w:rPr>
        <w:t xml:space="preserve"> </w:t>
      </w:r>
      <w:r w:rsidRPr="00151FCB">
        <w:rPr>
          <w:rFonts w:ascii="Times New Roman" w:eastAsiaTheme="minorEastAsia" w:hAnsi="Times New Roman" w:cs="Times New Roman"/>
          <w:b/>
          <w:sz w:val="24"/>
          <w:szCs w:val="24"/>
        </w:rPr>
        <w:t>+</w:t>
      </w:r>
      <m:oMath>
        <m:r>
          <m:rPr>
            <m:sty m:val="bi"/>
          </m:rPr>
          <w:rPr>
            <w:rFonts w:ascii="Cambria Math" w:eastAsiaTheme="minorEastAsia" w:hAnsi="Cambria Math" w:cs="Times New Roman"/>
            <w:sz w:val="24"/>
            <w:szCs w:val="24"/>
          </w:rPr>
          <m:t xml:space="preserve"> δ</m:t>
        </m:r>
      </m:oMath>
      <w:r>
        <w:rPr>
          <w:rFonts w:ascii="Times New Roman" w:eastAsiaTheme="minorEastAsia" w:hAnsi="Times New Roman" w:cs="Times New Roman"/>
          <w:b/>
          <w:sz w:val="24"/>
          <w:szCs w:val="24"/>
          <w:vertAlign w:val="subscript"/>
        </w:rPr>
        <w:t>14</w:t>
      </w:r>
      <m:oMath>
        <m:r>
          <m:rPr>
            <m:sty m:val="bi"/>
          </m:rPr>
          <w:rPr>
            <w:rFonts w:ascii="Cambria Math" w:eastAsiaTheme="minorEastAsia" w:hAnsi="Cambria Math" w:cs="Times New Roman"/>
            <w:sz w:val="24"/>
            <w:szCs w:val="24"/>
            <w:vertAlign w:val="subscript"/>
          </w:rPr>
          <m:t xml:space="preserve"> ∆RP(-1)</m:t>
        </m:r>
      </m:oMath>
      <w:r w:rsidRPr="000423C4">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δ</m:t>
        </m:r>
      </m:oMath>
      <w:r>
        <w:rPr>
          <w:rFonts w:ascii="Times New Roman" w:eastAsiaTheme="minorEastAsia" w:hAnsi="Times New Roman" w:cs="Times New Roman"/>
          <w:b/>
          <w:sz w:val="24"/>
          <w:szCs w:val="24"/>
          <w:vertAlign w:val="subscript"/>
        </w:rPr>
        <w:t>15</w:t>
      </w:r>
      <w:r w:rsidRPr="000423C4">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ECT</m:t>
            </m:r>
          </m:e>
          <m:sub>
            <m:r>
              <m:rPr>
                <m:sty m:val="bi"/>
              </m:rPr>
              <w:rPr>
                <w:rFonts w:ascii="Cambria Math" w:eastAsiaTheme="minorEastAsia" w:hAnsi="Cambria Math" w:cs="Times New Roman"/>
                <w:sz w:val="24"/>
                <w:szCs w:val="24"/>
              </w:rPr>
              <m:t>t-1</m:t>
            </m:r>
          </m:sub>
        </m:sSub>
      </m:oMath>
      <w:r w:rsidRPr="000423C4">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μ</m:t>
            </m:r>
          </m:e>
          <m:sub>
            <m:r>
              <m:rPr>
                <m:sty m:val="bi"/>
              </m:rPr>
              <w:rPr>
                <w:rFonts w:ascii="Cambria Math" w:eastAsiaTheme="minorEastAsia" w:hAnsi="Cambria Math" w:cs="Times New Roman"/>
                <w:sz w:val="24"/>
                <w:szCs w:val="24"/>
              </w:rPr>
              <m:t>t</m:t>
            </m:r>
          </m:sub>
        </m:sSub>
        <m:r>
          <m:rPr>
            <m:sty m:val="bi"/>
          </m:rP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u w:val="dotted"/>
        </w:rPr>
        <w:tab/>
      </w:r>
      <w:r>
        <w:rPr>
          <w:rFonts w:ascii="Times New Roman" w:eastAsiaTheme="minorEastAsia" w:hAnsi="Times New Roman" w:cs="Times New Roman"/>
          <w:b/>
          <w:sz w:val="24"/>
          <w:szCs w:val="24"/>
          <w:u w:val="dotted"/>
        </w:rPr>
        <w:tab/>
      </w:r>
      <w:r>
        <w:rPr>
          <w:rFonts w:ascii="Times New Roman" w:eastAsiaTheme="minorEastAsia" w:hAnsi="Times New Roman" w:cs="Times New Roman"/>
          <w:b/>
          <w:sz w:val="24"/>
          <w:szCs w:val="24"/>
          <w:u w:val="dotted"/>
        </w:rPr>
        <w:tab/>
        <w:t xml:space="preserve">                </w:t>
      </w:r>
      <w:r w:rsidRPr="00B4156C">
        <w:rPr>
          <w:rFonts w:ascii="Times New Roman" w:eastAsiaTheme="minorEastAsia" w:hAnsi="Times New Roman" w:cs="Times New Roman"/>
          <w:b/>
          <w:sz w:val="24"/>
          <w:szCs w:val="24"/>
        </w:rPr>
        <w:t>(3.</w:t>
      </w:r>
      <w:r>
        <w:rPr>
          <w:rFonts w:ascii="Times New Roman" w:eastAsiaTheme="minorEastAsia" w:hAnsi="Times New Roman" w:cs="Times New Roman"/>
          <w:b/>
          <w:sz w:val="24"/>
          <w:szCs w:val="24"/>
        </w:rPr>
        <w:t>3</w:t>
      </w:r>
      <w:r w:rsidRPr="00B4156C">
        <w:rPr>
          <w:rFonts w:ascii="Times New Roman" w:eastAsiaTheme="minorEastAsia" w:hAnsi="Times New Roman" w:cs="Times New Roman"/>
          <w:b/>
          <w:sz w:val="24"/>
          <w:szCs w:val="24"/>
        </w:rPr>
        <w:t>)</w:t>
      </w:r>
    </w:p>
    <w:p w:rsidR="00130CF2" w:rsidRDefault="00130CF2" w:rsidP="00BE2FCC">
      <w:pPr>
        <w:pStyle w:val="ListParagraph"/>
        <w:numPr>
          <w:ilvl w:val="0"/>
          <w:numId w:val="8"/>
        </w:numPr>
        <w:spacing w:after="0" w:line="480" w:lineRule="auto"/>
        <w:ind w:left="360"/>
        <w:jc w:val="both"/>
        <w:rPr>
          <w:rFonts w:ascii="Times New Roman" w:hAnsi="Times New Roman" w:cs="Times New Roman"/>
          <w:sz w:val="24"/>
          <w:szCs w:val="24"/>
        </w:rPr>
      </w:pPr>
      <w:r w:rsidRPr="00CA12CF">
        <w:rPr>
          <w:rFonts w:ascii="Times New Roman" w:hAnsi="Times New Roman" w:cs="Times New Roman"/>
          <w:b/>
          <w:sz w:val="24"/>
          <w:szCs w:val="24"/>
        </w:rPr>
        <w:t>Tahap I</w:t>
      </w:r>
      <w:r>
        <w:rPr>
          <w:rFonts w:ascii="Times New Roman" w:hAnsi="Times New Roman" w:cs="Times New Roman"/>
          <w:sz w:val="24"/>
          <w:szCs w:val="24"/>
        </w:rPr>
        <w:t xml:space="preserve">: Regresi persamaan jangka pendek variabel wisatawan </w:t>
      </w:r>
      <w:r w:rsidRPr="001736A2">
        <w:rPr>
          <w:rFonts w:ascii="Times New Roman" w:eastAsiaTheme="minorEastAsia" w:hAnsi="Times New Roman" w:cs="Times New Roman"/>
          <w:i/>
          <w:sz w:val="24"/>
          <w:szCs w:val="24"/>
        </w:rPr>
        <w:t>outbound</w:t>
      </w:r>
    </w:p>
    <w:p w:rsidR="00130CF2" w:rsidRPr="00325FBD" w:rsidRDefault="00130CF2" w:rsidP="00130CF2">
      <w:pPr>
        <w:spacing w:after="240" w:line="480" w:lineRule="auto"/>
        <w:ind w:left="1267" w:hanging="1267"/>
        <w:jc w:val="both"/>
        <w:rPr>
          <w:rFonts w:ascii="Times New Roman" w:eastAsiaTheme="minorEastAsia" w:hAnsi="Times New Roman" w:cs="Times New Roman"/>
          <w:sz w:val="24"/>
          <w:szCs w:val="24"/>
        </w:rPr>
      </w:pPr>
      <m:oMath>
        <m:r>
          <m:rPr>
            <m:sty m:val="bi"/>
          </m:rPr>
          <w:rPr>
            <w:rFonts w:ascii="Cambria Math" w:eastAsiaTheme="minorEastAsia" w:hAnsi="Cambria Math" w:cs="Times New Roman"/>
            <w:sz w:val="24"/>
            <w:szCs w:val="24"/>
          </w:rPr>
          <m:t>∆</m:t>
        </m:r>
        <m:sSubSup>
          <m:sSubSupPr>
            <m:ctrlPr>
              <w:rPr>
                <w:rFonts w:ascii="Cambria Math" w:eastAsiaTheme="minorEastAsia" w:hAnsi="Times New Roman" w:cs="Times New Roman"/>
                <w:b/>
                <w:i/>
                <w:sz w:val="24"/>
                <w:szCs w:val="24"/>
              </w:rPr>
            </m:ctrlPr>
          </m:sSubSupPr>
          <m:e>
            <m:r>
              <m:rPr>
                <m:sty m:val="bi"/>
              </m:rPr>
              <w:rPr>
                <w:rFonts w:ascii="Cambria Math" w:eastAsiaTheme="minorEastAsia" w:hAnsi="Cambria Math" w:cs="Times New Roman"/>
                <w:sz w:val="24"/>
                <w:szCs w:val="24"/>
              </w:rPr>
              <m:t>Q</m:t>
            </m:r>
          </m:e>
          <m:sub>
            <m:r>
              <m:rPr>
                <m:sty m:val="bi"/>
              </m:rPr>
              <w:rPr>
                <w:rFonts w:ascii="Cambria Math" w:eastAsiaTheme="minorEastAsia" w:hAnsi="Cambria Math" w:cs="Times New Roman"/>
                <w:sz w:val="24"/>
                <w:szCs w:val="24"/>
              </w:rPr>
              <m:t>nas (t)</m:t>
            </m:r>
          </m:sub>
          <m:sup>
            <m:r>
              <m:rPr>
                <m:sty m:val="bi"/>
              </m:rPr>
              <w:rPr>
                <w:rFonts w:ascii="Cambria Math" w:eastAsiaTheme="minorEastAsia" w:hAnsi="Cambria Math" w:cs="Times New Roman"/>
                <w:sz w:val="24"/>
                <w:szCs w:val="24"/>
              </w:rPr>
              <m:t>d</m:t>
            </m:r>
          </m:sup>
        </m:sSubSup>
      </m:oMath>
      <w:r w:rsidRPr="000423C4">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ϑ</m:t>
            </m:r>
          </m:e>
          <m:sub>
            <m:r>
              <m:rPr>
                <m:sty m:val="bi"/>
              </m:rPr>
              <w:rPr>
                <w:rFonts w:ascii="Cambria Math" w:eastAsiaTheme="minorEastAsia" w:hAnsi="Cambria Math" w:cs="Times New Roman"/>
                <w:sz w:val="24"/>
                <w:szCs w:val="24"/>
              </w:rPr>
              <m:t>0</m:t>
            </m:r>
          </m:sub>
        </m:sSub>
      </m:oMath>
      <w:r w:rsidRPr="000423C4">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ϑ</m:t>
        </m:r>
      </m:oMath>
      <w:r w:rsidRPr="000423C4">
        <w:rPr>
          <w:rFonts w:ascii="Times New Roman" w:eastAsiaTheme="minorEastAsia" w:hAnsi="Times New Roman" w:cs="Times New Roman"/>
          <w:b/>
          <w:sz w:val="24"/>
          <w:szCs w:val="24"/>
          <w:vertAlign w:val="subscript"/>
        </w:rPr>
        <w:t>1</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vertAlign w:val="subscript"/>
              </w:rPr>
              <m:t xml:space="preserve"> </m:t>
            </m:r>
            <m:r>
              <m:rPr>
                <m:sty m:val="bi"/>
              </m:rPr>
              <w:rPr>
                <w:rFonts w:ascii="Cambria Math" w:eastAsiaTheme="minorEastAsia" w:hAnsi="Cambria Math" w:cs="Times New Roman"/>
                <w:sz w:val="24"/>
                <w:szCs w:val="24"/>
              </w:rPr>
              <m:t>∆GDPPC</m:t>
            </m:r>
          </m:e>
          <m:sub>
            <m:r>
              <m:rPr>
                <m:sty m:val="bi"/>
              </m:rPr>
              <w:rPr>
                <w:rFonts w:ascii="Cambria Math" w:eastAsiaTheme="minorEastAsia" w:hAnsi="Cambria Math" w:cs="Times New Roman"/>
                <w:sz w:val="24"/>
                <w:szCs w:val="24"/>
              </w:rPr>
              <m:t>t-1</m:t>
            </m:r>
          </m:sub>
        </m:sSub>
      </m:oMath>
      <w:r w:rsidRPr="000423C4">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ϑ</m:t>
        </m:r>
      </m:oMath>
      <w:r w:rsidRPr="000423C4">
        <w:rPr>
          <w:rFonts w:ascii="Times New Roman" w:eastAsiaTheme="minorEastAsia" w:hAnsi="Times New Roman" w:cs="Times New Roman"/>
          <w:b/>
          <w:sz w:val="24"/>
          <w:szCs w:val="24"/>
          <w:vertAlign w:val="subscript"/>
        </w:rPr>
        <w:t>2</w:t>
      </w:r>
      <m:oMath>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vertAlign w:val="subscript"/>
              </w:rPr>
              <m:t xml:space="preserve"> ∆LS</m:t>
            </m:r>
          </m:e>
          <m:sub>
            <m:r>
              <m:rPr>
                <m:sty m:val="bi"/>
              </m:rPr>
              <w:rPr>
                <w:rFonts w:ascii="Cambria Math" w:eastAsiaTheme="minorEastAsia" w:hAnsi="Cambria Math" w:cs="Times New Roman"/>
                <w:sz w:val="24"/>
                <w:szCs w:val="24"/>
              </w:rPr>
              <m:t>t-1</m:t>
            </m:r>
          </m:sub>
        </m:sSub>
      </m:oMath>
      <w:r w:rsidRPr="000423C4">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ϑ</m:t>
                </m:r>
              </m:e>
              <m:sub>
                <m:r>
                  <m:rPr>
                    <m:sty m:val="bi"/>
                  </m:rPr>
                  <w:rPr>
                    <w:rFonts w:ascii="Cambria Math" w:eastAsiaTheme="minorEastAsia" w:hAnsi="Cambria Math" w:cs="Times New Roman"/>
                    <w:sz w:val="24"/>
                    <w:szCs w:val="24"/>
                  </w:rPr>
                  <m:t>3</m:t>
                </m:r>
              </m:sub>
            </m:sSub>
            <m:r>
              <m:rPr>
                <m:sty m:val="bi"/>
              </m:rPr>
              <w:rPr>
                <w:rFonts w:ascii="Cambria Math" w:eastAsiaTheme="minorEastAsia" w:hAnsi="Cambria Math" w:cs="Times New Roman"/>
                <w:sz w:val="24"/>
                <w:szCs w:val="24"/>
                <w:vertAlign w:val="subscript"/>
              </w:rPr>
              <m:t>∆ED</m:t>
            </m:r>
          </m:e>
          <m:sub>
            <m:r>
              <m:rPr>
                <m:sty m:val="bi"/>
              </m:rPr>
              <w:rPr>
                <w:rFonts w:ascii="Cambria Math" w:eastAsiaTheme="minorEastAsia" w:hAnsi="Cambria Math" w:cs="Times New Roman"/>
                <w:sz w:val="24"/>
                <w:szCs w:val="24"/>
              </w:rPr>
              <m:t>t-1</m:t>
            </m:r>
          </m:sub>
        </m:sSub>
      </m:oMath>
      <w:r w:rsidRPr="000423C4">
        <w:rPr>
          <w:rFonts w:ascii="Times New Roman" w:eastAsiaTheme="minorEastAsia" w:hAnsi="Times New Roman" w:cs="Times New Roman"/>
          <w:b/>
          <w:sz w:val="24"/>
          <w:szCs w:val="24"/>
          <w:vertAlign w:val="subscript"/>
        </w:rPr>
        <w:t xml:space="preserve"> </w:t>
      </w:r>
      <w:r w:rsidRPr="000423C4">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ϑ</m:t>
        </m:r>
      </m:oMath>
      <w:r w:rsidRPr="000423C4">
        <w:rPr>
          <w:rFonts w:ascii="Times New Roman" w:eastAsiaTheme="minorEastAsia" w:hAnsi="Times New Roman" w:cs="Times New Roman"/>
          <w:b/>
          <w:sz w:val="24"/>
          <w:szCs w:val="24"/>
          <w:vertAlign w:val="subscript"/>
        </w:rPr>
        <w:t>4</w:t>
      </w:r>
      <m:oMath>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vertAlign w:val="subscript"/>
              </w:rPr>
              <m:t xml:space="preserve"> ∆POP</m:t>
            </m:r>
          </m:e>
          <m:sub>
            <m:r>
              <m:rPr>
                <m:sty m:val="bi"/>
              </m:rPr>
              <w:rPr>
                <w:rFonts w:ascii="Cambria Math" w:eastAsiaTheme="minorEastAsia" w:hAnsi="Cambria Math" w:cs="Times New Roman"/>
                <w:sz w:val="24"/>
                <w:szCs w:val="24"/>
              </w:rPr>
              <m:t>t-1</m:t>
            </m:r>
          </m:sub>
        </m:sSub>
      </m:oMath>
      <w:r w:rsidRPr="000423C4">
        <w:rPr>
          <w:rFonts w:ascii="Times New Roman" w:eastAsiaTheme="minorEastAsia" w:hAnsi="Times New Roman" w:cs="Times New Roman"/>
          <w:b/>
          <w:sz w:val="24"/>
          <w:szCs w:val="24"/>
          <w:vertAlign w:val="subscript"/>
        </w:rPr>
        <w:t xml:space="preserve"> </w:t>
      </w:r>
      <w:r w:rsidRPr="000423C4">
        <w:rPr>
          <w:rFonts w:ascii="Times New Roman" w:eastAsiaTheme="minorEastAsia" w:hAnsi="Times New Roman" w:cs="Times New Roman"/>
          <w:b/>
          <w:sz w:val="24"/>
          <w:szCs w:val="24"/>
        </w:rPr>
        <w:t>+</w:t>
      </w:r>
      <m:oMath>
        <m:r>
          <m:rPr>
            <m:sty m:val="bi"/>
          </m:rPr>
          <w:rPr>
            <w:rFonts w:ascii="Cambria Math" w:eastAsiaTheme="minorEastAsia" w:hAnsi="Cambria Math" w:cs="Times New Roman"/>
            <w:sz w:val="24"/>
            <w:szCs w:val="24"/>
          </w:rPr>
          <m:t xml:space="preserve"> ϑ</m:t>
        </m:r>
      </m:oMath>
      <w:r w:rsidRPr="000423C4">
        <w:rPr>
          <w:rFonts w:ascii="Times New Roman" w:eastAsiaTheme="minorEastAsia" w:hAnsi="Times New Roman" w:cs="Times New Roman"/>
          <w:b/>
          <w:sz w:val="24"/>
          <w:szCs w:val="24"/>
          <w:vertAlign w:val="subscript"/>
        </w:rPr>
        <w:t>5</w:t>
      </w:r>
      <m:oMath>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vertAlign w:val="subscript"/>
              </w:rPr>
              <m:t xml:space="preserve"> ∆ER</m:t>
            </m:r>
          </m:e>
          <m:sub>
            <m:r>
              <m:rPr>
                <m:sty m:val="bi"/>
              </m:rPr>
              <w:rPr>
                <w:rFonts w:ascii="Cambria Math" w:eastAsiaTheme="minorEastAsia" w:hAnsi="Cambria Math" w:cs="Times New Roman"/>
                <w:sz w:val="24"/>
                <w:szCs w:val="24"/>
              </w:rPr>
              <m:t>t-1</m:t>
            </m:r>
          </m:sub>
        </m:sSub>
        <m:r>
          <m:rPr>
            <m:sty m:val="bi"/>
          </m:rPr>
          <w:rPr>
            <w:rFonts w:ascii="Cambria Math" w:eastAsiaTheme="minorEastAsia" w:hAnsi="Cambria Math" w:cs="Times New Roman"/>
            <w:sz w:val="24"/>
            <w:szCs w:val="24"/>
            <w:vertAlign w:val="subscript"/>
          </w:rPr>
          <m:t xml:space="preserve"> </m:t>
        </m:r>
      </m:oMath>
      <w:r w:rsidRPr="000423C4">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ϑ</m:t>
        </m:r>
      </m:oMath>
      <w:r w:rsidRPr="000423C4">
        <w:rPr>
          <w:rFonts w:ascii="Times New Roman" w:eastAsiaTheme="minorEastAsia" w:hAnsi="Times New Roman" w:cs="Times New Roman"/>
          <w:b/>
          <w:sz w:val="24"/>
          <w:szCs w:val="24"/>
          <w:vertAlign w:val="subscript"/>
        </w:rPr>
        <w:t>7</w:t>
      </w:r>
      <m:oMath>
        <m:sSub>
          <m:sSubPr>
            <m:ctrlPr>
              <w:rPr>
                <w:rFonts w:ascii="Cambria Math" w:eastAsiaTheme="minorEastAsia" w:hAnsi="Cambria Math" w:cs="Times New Roman"/>
                <w:b/>
                <w:i/>
                <w:sz w:val="24"/>
                <w:szCs w:val="24"/>
                <w:vertAlign w:val="subscript"/>
              </w:rPr>
            </m:ctrlPr>
          </m:sSubPr>
          <m:e>
            <m:r>
              <m:rPr>
                <m:sty m:val="bi"/>
              </m:rPr>
              <w:rPr>
                <w:rFonts w:ascii="Cambria Math" w:eastAsiaTheme="minorEastAsia" w:hAnsi="Cambria Math" w:cs="Times New Roman"/>
                <w:sz w:val="24"/>
                <w:szCs w:val="24"/>
                <w:vertAlign w:val="subscript"/>
              </w:rPr>
              <m:t xml:space="preserve"> ∆RP</m:t>
            </m:r>
          </m:e>
          <m:sub>
            <m:r>
              <m:rPr>
                <m:sty m:val="bi"/>
              </m:rPr>
              <w:rPr>
                <w:rFonts w:ascii="Cambria Math" w:eastAsiaTheme="minorEastAsia" w:hAnsi="Cambria Math" w:cs="Times New Roman"/>
                <w:sz w:val="24"/>
                <w:szCs w:val="24"/>
              </w:rPr>
              <m:t>t-1</m:t>
            </m:r>
          </m:sub>
        </m:sSub>
      </m:oMath>
      <w:r w:rsidRPr="000423C4">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ϑ</m:t>
        </m:r>
      </m:oMath>
      <w:r>
        <w:rPr>
          <w:rFonts w:ascii="Times New Roman" w:eastAsiaTheme="minorEastAsia" w:hAnsi="Times New Roman" w:cs="Times New Roman"/>
          <w:b/>
          <w:sz w:val="24"/>
          <w:szCs w:val="24"/>
          <w:vertAlign w:val="subscript"/>
        </w:rPr>
        <w:t xml:space="preserve">8 </w:t>
      </w:r>
      <w:r w:rsidRPr="000423C4">
        <w:rPr>
          <w:rFonts w:ascii="Times New Roman" w:eastAsiaTheme="minorEastAsia" w:hAnsi="Times New Roman" w:cs="Times New Roman"/>
          <w:b/>
          <w:sz w:val="24"/>
          <w:szCs w:val="24"/>
        </w:rPr>
        <w:t>D2009 +</w:t>
      </w:r>
      <w:r>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ϑ</m:t>
        </m:r>
      </m:oMath>
      <w:r>
        <w:rPr>
          <w:rFonts w:ascii="Times New Roman" w:eastAsiaTheme="minorEastAsia" w:hAnsi="Times New Roman" w:cs="Times New Roman"/>
          <w:b/>
          <w:sz w:val="24"/>
          <w:szCs w:val="24"/>
          <w:vertAlign w:val="subscript"/>
        </w:rPr>
        <w:t>9</w:t>
      </w:r>
      <m:oMath>
        <m:r>
          <m:rPr>
            <m:sty m:val="bi"/>
          </m:rPr>
          <w:rPr>
            <w:rFonts w:ascii="Cambria Math" w:eastAsiaTheme="minorEastAsia" w:hAnsi="Cambria Math" w:cs="Times New Roman"/>
            <w:sz w:val="24"/>
            <w:szCs w:val="24"/>
            <w:vertAlign w:val="subscript"/>
          </w:rPr>
          <m:t xml:space="preserve"> </m:t>
        </m:r>
        <m:r>
          <m:rPr>
            <m:sty m:val="bi"/>
          </m:rPr>
          <w:rPr>
            <w:rFonts w:ascii="Cambria Math" w:eastAsiaTheme="minorEastAsia" w:hAnsi="Cambria Math" w:cs="Times New Roman"/>
            <w:sz w:val="24"/>
            <w:szCs w:val="24"/>
          </w:rPr>
          <m:t>∆GDPPC(-1)</m:t>
        </m:r>
      </m:oMath>
      <w:r>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ϑ</m:t>
        </m:r>
      </m:oMath>
      <w:r>
        <w:rPr>
          <w:rFonts w:ascii="Times New Roman" w:eastAsiaTheme="minorEastAsia" w:hAnsi="Times New Roman" w:cs="Times New Roman"/>
          <w:b/>
          <w:sz w:val="24"/>
          <w:szCs w:val="24"/>
          <w:vertAlign w:val="subscript"/>
        </w:rPr>
        <w:t>10</w:t>
      </w:r>
      <m:oMath>
        <m:r>
          <m:rPr>
            <m:sty m:val="bi"/>
          </m:rPr>
          <w:rPr>
            <w:rFonts w:ascii="Cambria Math" w:eastAsiaTheme="minorEastAsia" w:hAnsi="Cambria Math" w:cs="Times New Roman"/>
            <w:sz w:val="24"/>
            <w:szCs w:val="24"/>
            <w:vertAlign w:val="subscript"/>
          </w:rPr>
          <m:t xml:space="preserve"> ∆LS(-1)</m:t>
        </m:r>
      </m:oMath>
      <w:r>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ϑ</m:t>
        </m:r>
      </m:oMath>
      <w:r>
        <w:rPr>
          <w:rFonts w:ascii="Times New Roman" w:eastAsiaTheme="minorEastAsia" w:hAnsi="Times New Roman" w:cs="Times New Roman"/>
          <w:b/>
          <w:sz w:val="24"/>
          <w:szCs w:val="24"/>
          <w:vertAlign w:val="subscript"/>
        </w:rPr>
        <w:t>11</w:t>
      </w:r>
      <w:r w:rsidRPr="000423C4">
        <w:rPr>
          <w:rFonts w:ascii="Times New Roman" w:eastAsiaTheme="minorEastAsia" w:hAnsi="Times New Roman" w:cs="Times New Roman"/>
          <w:b/>
          <w:sz w:val="24"/>
          <w:szCs w:val="24"/>
          <w:vertAlign w:val="subscript"/>
        </w:rPr>
        <w:t xml:space="preserve"> </w:t>
      </w:r>
      <m:oMath>
        <m:r>
          <m:rPr>
            <m:sty m:val="bi"/>
          </m:rPr>
          <w:rPr>
            <w:rFonts w:ascii="Cambria Math" w:eastAsiaTheme="minorEastAsia" w:hAnsi="Cambria Math" w:cs="Times New Roman"/>
            <w:sz w:val="24"/>
            <w:szCs w:val="24"/>
            <w:vertAlign w:val="subscript"/>
          </w:rPr>
          <m:t>∆ED(-1)</m:t>
        </m:r>
      </m:oMath>
      <w:r>
        <w:rPr>
          <w:rFonts w:ascii="Times New Roman" w:eastAsiaTheme="minorEastAsia" w:hAnsi="Times New Roman" w:cs="Times New Roman"/>
          <w:b/>
          <w:sz w:val="24"/>
          <w:szCs w:val="24"/>
          <w:vertAlign w:val="subscript"/>
        </w:rPr>
        <w:t xml:space="preserve"> </w:t>
      </w:r>
      <w:r w:rsidRPr="00151FCB">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ϑ</m:t>
        </m:r>
      </m:oMath>
      <w:r>
        <w:rPr>
          <w:rFonts w:ascii="Times New Roman" w:eastAsiaTheme="minorEastAsia" w:hAnsi="Times New Roman" w:cs="Times New Roman"/>
          <w:b/>
          <w:sz w:val="24"/>
          <w:szCs w:val="24"/>
          <w:vertAlign w:val="subscript"/>
        </w:rPr>
        <w:t>12</w:t>
      </w:r>
      <m:oMath>
        <m:r>
          <m:rPr>
            <m:sty m:val="bi"/>
          </m:rPr>
          <w:rPr>
            <w:rFonts w:ascii="Cambria Math" w:eastAsiaTheme="minorEastAsia" w:hAnsi="Cambria Math" w:cs="Times New Roman"/>
            <w:sz w:val="24"/>
            <w:szCs w:val="24"/>
            <w:vertAlign w:val="subscript"/>
          </w:rPr>
          <m:t xml:space="preserve"> ∆POP</m:t>
        </m:r>
        <m:d>
          <m:dPr>
            <m:ctrlPr>
              <w:rPr>
                <w:rFonts w:ascii="Cambria Math" w:eastAsiaTheme="minorEastAsia" w:hAnsi="Cambria Math" w:cs="Times New Roman"/>
                <w:b/>
                <w:i/>
                <w:sz w:val="24"/>
                <w:szCs w:val="24"/>
                <w:vertAlign w:val="subscript"/>
              </w:rPr>
            </m:ctrlPr>
          </m:dPr>
          <m:e>
            <m:r>
              <m:rPr>
                <m:sty m:val="bi"/>
              </m:rPr>
              <w:rPr>
                <w:rFonts w:ascii="Cambria Math" w:eastAsiaTheme="minorEastAsia" w:hAnsi="Cambria Math" w:cs="Times New Roman"/>
                <w:sz w:val="24"/>
                <w:szCs w:val="24"/>
                <w:vertAlign w:val="subscript"/>
              </w:rPr>
              <m:t>-1</m:t>
            </m:r>
          </m:e>
        </m:d>
      </m:oMath>
      <w:r>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ϑ</m:t>
        </m:r>
      </m:oMath>
      <w:r>
        <w:rPr>
          <w:rFonts w:ascii="Times New Roman" w:eastAsiaTheme="minorEastAsia" w:hAnsi="Times New Roman" w:cs="Times New Roman"/>
          <w:b/>
          <w:sz w:val="24"/>
          <w:szCs w:val="24"/>
          <w:vertAlign w:val="subscript"/>
        </w:rPr>
        <w:t>13</w:t>
      </w:r>
      <m:oMath>
        <m:r>
          <m:rPr>
            <m:sty m:val="bi"/>
          </m:rPr>
          <w:rPr>
            <w:rFonts w:ascii="Cambria Math" w:eastAsiaTheme="minorEastAsia" w:hAnsi="Cambria Math" w:cs="Times New Roman"/>
            <w:sz w:val="24"/>
            <w:szCs w:val="24"/>
            <w:vertAlign w:val="subscript"/>
          </w:rPr>
          <m:t xml:space="preserve"> ∆ER(-1)</m:t>
        </m:r>
      </m:oMath>
      <w:r w:rsidRPr="000423C4">
        <w:rPr>
          <w:rFonts w:ascii="Times New Roman" w:eastAsiaTheme="minorEastAsia" w:hAnsi="Times New Roman" w:cs="Times New Roman"/>
          <w:b/>
          <w:sz w:val="24"/>
          <w:szCs w:val="24"/>
          <w:vertAlign w:val="subscript"/>
        </w:rPr>
        <w:t xml:space="preserve"> </w:t>
      </w:r>
      <w:r w:rsidRPr="00151FCB">
        <w:rPr>
          <w:rFonts w:ascii="Times New Roman" w:eastAsiaTheme="minorEastAsia" w:hAnsi="Times New Roman" w:cs="Times New Roman"/>
          <w:b/>
          <w:sz w:val="24"/>
          <w:szCs w:val="24"/>
        </w:rPr>
        <w:t>+</w:t>
      </w:r>
      <m:oMath>
        <m:r>
          <m:rPr>
            <m:sty m:val="bi"/>
          </m:rPr>
          <w:rPr>
            <w:rFonts w:ascii="Cambria Math" w:eastAsiaTheme="minorEastAsia" w:hAnsi="Cambria Math" w:cs="Times New Roman"/>
            <w:sz w:val="24"/>
            <w:szCs w:val="24"/>
          </w:rPr>
          <m:t xml:space="preserve"> ϑ</m:t>
        </m:r>
      </m:oMath>
      <w:r>
        <w:rPr>
          <w:rFonts w:ascii="Times New Roman" w:eastAsiaTheme="minorEastAsia" w:hAnsi="Times New Roman" w:cs="Times New Roman"/>
          <w:b/>
          <w:sz w:val="24"/>
          <w:szCs w:val="24"/>
          <w:vertAlign w:val="subscript"/>
        </w:rPr>
        <w:t>14</w:t>
      </w:r>
      <m:oMath>
        <m:r>
          <m:rPr>
            <m:sty m:val="bi"/>
          </m:rPr>
          <w:rPr>
            <w:rFonts w:ascii="Cambria Math" w:eastAsiaTheme="minorEastAsia" w:hAnsi="Cambria Math" w:cs="Times New Roman"/>
            <w:sz w:val="24"/>
            <w:szCs w:val="24"/>
            <w:vertAlign w:val="subscript"/>
          </w:rPr>
          <m:t xml:space="preserve"> ∆RP(-1)</m:t>
        </m:r>
      </m:oMath>
      <w:r w:rsidRPr="000423C4">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ϑ</m:t>
        </m:r>
      </m:oMath>
      <w:r>
        <w:rPr>
          <w:rFonts w:ascii="Times New Roman" w:eastAsiaTheme="minorEastAsia" w:hAnsi="Times New Roman" w:cs="Times New Roman"/>
          <w:b/>
          <w:sz w:val="24"/>
          <w:szCs w:val="24"/>
          <w:vertAlign w:val="subscript"/>
        </w:rPr>
        <w:t>15</w:t>
      </w:r>
      <w:r w:rsidRPr="000423C4">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ECT</m:t>
            </m:r>
          </m:e>
          <m:sub>
            <m:r>
              <m:rPr>
                <m:sty m:val="bi"/>
              </m:rPr>
              <w:rPr>
                <w:rFonts w:ascii="Cambria Math" w:eastAsiaTheme="minorEastAsia" w:hAnsi="Cambria Math" w:cs="Times New Roman"/>
                <w:sz w:val="24"/>
                <w:szCs w:val="24"/>
              </w:rPr>
              <m:t>t-1</m:t>
            </m:r>
          </m:sub>
        </m:sSub>
      </m:oMath>
      <w:r w:rsidRPr="000423C4">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μ</m:t>
            </m:r>
          </m:e>
          <m:sub>
            <m:r>
              <m:rPr>
                <m:sty m:val="bi"/>
              </m:rPr>
              <w:rPr>
                <w:rFonts w:ascii="Cambria Math" w:eastAsiaTheme="minorEastAsia" w:hAnsi="Cambria Math" w:cs="Times New Roman"/>
                <w:sz w:val="24"/>
                <w:szCs w:val="24"/>
              </w:rPr>
              <m:t>t</m:t>
            </m:r>
          </m:sub>
        </m:sSub>
      </m:oMath>
      <w:r w:rsidRPr="00325FBD">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u w:val="dotted"/>
        </w:rPr>
        <w:tab/>
      </w:r>
      <w:r>
        <w:rPr>
          <w:rFonts w:ascii="Times New Roman" w:eastAsiaTheme="minorEastAsia" w:hAnsi="Times New Roman" w:cs="Times New Roman"/>
          <w:b/>
          <w:sz w:val="24"/>
          <w:szCs w:val="24"/>
          <w:u w:val="dotted"/>
        </w:rPr>
        <w:tab/>
      </w:r>
      <w:r>
        <w:rPr>
          <w:rFonts w:ascii="Times New Roman" w:eastAsiaTheme="minorEastAsia" w:hAnsi="Times New Roman" w:cs="Times New Roman"/>
          <w:b/>
          <w:sz w:val="24"/>
          <w:szCs w:val="24"/>
          <w:u w:val="dotted"/>
        </w:rPr>
        <w:tab/>
      </w:r>
      <w:r>
        <w:rPr>
          <w:rFonts w:ascii="Times New Roman" w:eastAsiaTheme="minorEastAsia" w:hAnsi="Times New Roman" w:cs="Times New Roman"/>
          <w:b/>
          <w:sz w:val="24"/>
          <w:szCs w:val="24"/>
          <w:u w:val="dotted"/>
        </w:rPr>
        <w:tab/>
        <w:t xml:space="preserve">    </w:t>
      </w:r>
      <w:r w:rsidRPr="00325FBD">
        <w:rPr>
          <w:rFonts w:ascii="Times New Roman" w:eastAsiaTheme="minorEastAsia" w:hAnsi="Times New Roman" w:cs="Times New Roman"/>
          <w:b/>
          <w:sz w:val="24"/>
          <w:szCs w:val="24"/>
        </w:rPr>
        <w:t>(3.4)</w:t>
      </w:r>
    </w:p>
    <w:p w:rsidR="00130CF2" w:rsidRPr="00336D86" w:rsidRDefault="00130CF2" w:rsidP="00130CF2">
      <w:pPr>
        <w:spacing w:after="0" w:line="480" w:lineRule="auto"/>
        <w:ind w:firstLine="720"/>
        <w:jc w:val="both"/>
        <w:rPr>
          <w:rFonts w:ascii="Times New Roman" w:eastAsiaTheme="minorEastAsia" w:hAnsi="Times New Roman" w:cs="Times New Roman"/>
          <w:sz w:val="24"/>
          <w:szCs w:val="24"/>
        </w:rPr>
      </w:pPr>
      <w:r w:rsidRPr="000423C4">
        <w:rPr>
          <w:rFonts w:ascii="Times New Roman" w:eastAsiaTheme="minorEastAsia" w:hAnsi="Times New Roman" w:cs="Times New Roman"/>
          <w:sz w:val="24"/>
          <w:szCs w:val="24"/>
        </w:rPr>
        <w:t xml:space="preserve">Dimana: </w:t>
      </w:r>
      <m:oMath>
        <m:r>
          <w:rPr>
            <w:rFonts w:ascii="Cambria Math" w:eastAsiaTheme="minorEastAsia" w:hAnsi="Cambria Math" w:cs="Times New Roman"/>
            <w:sz w:val="24"/>
            <w:szCs w:val="24"/>
          </w:rPr>
          <m:t>∆</m:t>
        </m:r>
      </m:oMath>
      <w:r w:rsidRPr="000423C4">
        <w:rPr>
          <w:rFonts w:ascii="Times New Roman" w:eastAsiaTheme="minorEastAsia" w:hAnsi="Times New Roman" w:cs="Times New Roman"/>
          <w:sz w:val="24"/>
          <w:szCs w:val="24"/>
        </w:rPr>
        <w:t xml:space="preserve"> adalah denotasi dari perubahan variabel,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ECT</m:t>
            </m:r>
          </m:e>
          <m:sub>
            <m:r>
              <m:rPr>
                <m:sty m:val="bi"/>
              </m:rPr>
              <w:rPr>
                <w:rFonts w:ascii="Cambria Math" w:eastAsiaTheme="minorEastAsia" w:hAnsi="Cambria Math" w:cs="Times New Roman"/>
                <w:sz w:val="24"/>
                <w:szCs w:val="24"/>
              </w:rPr>
              <m:t>t-1</m:t>
            </m:r>
          </m:sub>
        </m:sSub>
      </m:oMath>
      <w:r w:rsidRPr="000423C4">
        <w:rPr>
          <w:rFonts w:ascii="Times New Roman" w:eastAsiaTheme="minorEastAsia" w:hAnsi="Times New Roman" w:cs="Times New Roman"/>
          <w:sz w:val="24"/>
          <w:szCs w:val="24"/>
        </w:rPr>
        <w:t xml:space="preserve"> adalah </w:t>
      </w:r>
      <w:r w:rsidRPr="000423C4">
        <w:rPr>
          <w:rFonts w:ascii="Times New Roman" w:eastAsiaTheme="minorEastAsia" w:hAnsi="Times New Roman" w:cs="Times New Roman"/>
          <w:i/>
          <w:sz w:val="24"/>
          <w:szCs w:val="24"/>
        </w:rPr>
        <w:t>error correction term</w:t>
      </w:r>
      <w:r w:rsidRPr="000423C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δ</m:t>
        </m:r>
      </m:oMath>
      <w:r>
        <w:rPr>
          <w:rFonts w:ascii="Times New Roman" w:eastAsiaTheme="minorEastAsia" w:hAnsi="Times New Roman" w:cs="Times New Roman"/>
          <w:sz w:val="24"/>
          <w:szCs w:val="24"/>
        </w:rPr>
        <w:t xml:space="preserve"> adalah denotasi dari koefisien wisatawan nusantara, dan </w:t>
      </w:r>
      <m:oMath>
        <m:r>
          <w:rPr>
            <w:rFonts w:ascii="Cambria Math" w:eastAsiaTheme="minorEastAsia" w:hAnsi="Cambria Math" w:cs="Times New Roman"/>
            <w:sz w:val="24"/>
            <w:szCs w:val="24"/>
          </w:rPr>
          <m:t>ϑ</m:t>
        </m:r>
      </m:oMath>
      <w:r>
        <w:rPr>
          <w:rFonts w:ascii="Times New Roman" w:eastAsiaTheme="minorEastAsia" w:hAnsi="Times New Roman" w:cs="Times New Roman"/>
          <w:sz w:val="24"/>
          <w:szCs w:val="24"/>
        </w:rPr>
        <w:t xml:space="preserve"> denotasi dari koefisien wisatawan nasional (</w:t>
      </w:r>
      <w:r w:rsidRPr="00336D86">
        <w:rPr>
          <w:rFonts w:ascii="Times New Roman" w:eastAsiaTheme="minorEastAsia" w:hAnsi="Times New Roman" w:cs="Times New Roman"/>
          <w:i/>
          <w:sz w:val="24"/>
          <w:szCs w:val="24"/>
        </w:rPr>
        <w:t>outbound</w:t>
      </w:r>
      <w:r>
        <w:rPr>
          <w:rFonts w:ascii="Times New Roman" w:eastAsiaTheme="minorEastAsia" w:hAnsi="Times New Roman" w:cs="Times New Roman"/>
          <w:sz w:val="24"/>
          <w:szCs w:val="24"/>
        </w:rPr>
        <w:t>).</w:t>
      </w:r>
    </w:p>
    <w:p w:rsidR="00130CF2" w:rsidRDefault="00130CF2" w:rsidP="00130CF2">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melakukan regresi dalam persamaan jangka panjang wisatawan nusantara, diperoleh dari hasil perhitungan ECT dengan perubahan variabel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yang sebelumnya telah diperoleh dalam persamaan jangka pendek. Adapun cara perhitungannya adalah:</w:t>
      </w:r>
      <w:r w:rsidRPr="008B51F9">
        <w:rPr>
          <w:rFonts w:ascii="Times New Roman" w:eastAsiaTheme="minorEastAsia" w:hAnsi="Times New Roman" w:cs="Times New Roman"/>
          <w:sz w:val="24"/>
          <w:szCs w:val="24"/>
        </w:rPr>
        <w:t xml:space="preserve"> </w:t>
      </w:r>
    </w:p>
    <w:p w:rsidR="00130CF2" w:rsidRPr="00692A48" w:rsidRDefault="00130CF2" w:rsidP="00130CF2">
      <w:pPr>
        <w:spacing w:after="0" w:line="480" w:lineRule="auto"/>
        <w:jc w:val="both"/>
        <w:rPr>
          <w:rFonts w:ascii="Cambria Math" w:eastAsiaTheme="minorEastAsia" w:hAnsi="Cambria Math" w:cs="Times New Roman"/>
          <w:b/>
          <w:sz w:val="24"/>
          <w:szCs w:val="24"/>
          <w:vertAlign w:val="subscript"/>
        </w:rPr>
      </w:pP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α</m:t>
            </m:r>
          </m:e>
          <m:sub>
            <m:r>
              <m:rPr>
                <m:sty m:val="bi"/>
              </m:rPr>
              <w:rPr>
                <w:rFonts w:ascii="Cambria Math" w:eastAsiaTheme="minorEastAsia" w:hAnsi="Cambria Math" w:cs="Times New Roman"/>
                <w:sz w:val="24"/>
                <w:szCs w:val="24"/>
              </w:rPr>
              <m:t>0</m:t>
            </m:r>
          </m:sub>
        </m:sSub>
        <m:r>
          <m:rPr>
            <m:sty m:val="bi"/>
          </m:rPr>
          <w:rPr>
            <w:rFonts w:ascii="Cambria Math" w:eastAsiaTheme="minorEastAsia" w:hAnsi="Cambria Math" w:cs="Times New Roman"/>
            <w:sz w:val="24"/>
            <w:szCs w:val="24"/>
          </w:rPr>
          <m:t>=δ</m:t>
        </m:r>
      </m:oMath>
      <w:r w:rsidRPr="00692A48">
        <w:rPr>
          <w:rFonts w:ascii="Cambria Math" w:eastAsiaTheme="minorEastAsia" w:hAnsi="Cambria Math" w:cs="Times New Roman"/>
          <w:b/>
          <w:sz w:val="24"/>
          <w:szCs w:val="24"/>
          <w:vertAlign w:val="subscript"/>
        </w:rPr>
        <w:t>0</w:t>
      </w:r>
      <m:oMath>
        <m:r>
          <m:rPr>
            <m:sty m:val="bi"/>
          </m:rPr>
          <w:rPr>
            <w:rFonts w:ascii="Cambria Math" w:eastAsiaTheme="minorEastAsia" w:hAnsi="Cambria Math" w:cs="Times New Roman"/>
            <w:sz w:val="24"/>
            <w:szCs w:val="24"/>
            <w:vertAlign w:val="subscript"/>
          </w:rPr>
          <m:t xml:space="preserve"> / </m:t>
        </m:r>
        <m:r>
          <m:rPr>
            <m:sty m:val="bi"/>
          </m:rPr>
          <w:rPr>
            <w:rFonts w:ascii="Cambria Math" w:eastAsiaTheme="minorEastAsia" w:hAnsi="Cambria Math" w:cs="Times New Roman"/>
            <w:sz w:val="24"/>
            <w:szCs w:val="24"/>
          </w:rPr>
          <m:t>δ</m:t>
        </m:r>
      </m:oMath>
      <w:r w:rsidRPr="00692A48">
        <w:rPr>
          <w:rFonts w:ascii="Cambria Math" w:eastAsiaTheme="minorEastAsia" w:hAnsi="Cambria Math" w:cs="Times New Roman"/>
          <w:b/>
          <w:sz w:val="24"/>
          <w:szCs w:val="24"/>
          <w:vertAlign w:val="subscript"/>
        </w:rPr>
        <w:t>15</w:t>
      </w:r>
    </w:p>
    <w:p w:rsidR="00130CF2" w:rsidRDefault="00130CF2" w:rsidP="00130CF2">
      <w:pPr>
        <w:spacing w:after="0" w:line="480" w:lineRule="auto"/>
        <w:jc w:val="both"/>
        <w:rPr>
          <w:rFonts w:ascii="Cambria Math" w:eastAsiaTheme="minorEastAsia" w:hAnsi="Cambria Math" w:cs="Times New Roman"/>
          <w:b/>
          <w:sz w:val="24"/>
          <w:szCs w:val="24"/>
          <w:vertAlign w:val="subscript"/>
        </w:rPr>
      </w:pP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α</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=(δ</m:t>
        </m:r>
      </m:oMath>
      <w:r w:rsidRPr="00692A48">
        <w:rPr>
          <w:rFonts w:ascii="Cambria Math" w:eastAsiaTheme="minorEastAsia" w:hAnsi="Cambria Math" w:cs="Times New Roman"/>
          <w:b/>
          <w:sz w:val="24"/>
          <w:szCs w:val="24"/>
          <w:vertAlign w:val="subscript"/>
        </w:rPr>
        <w:t>9</w:t>
      </w:r>
      <w:r w:rsidRPr="00692A48">
        <w:rPr>
          <w:rFonts w:ascii="Cambria Math" w:eastAsiaTheme="minorEastAsia" w:hAnsi="Cambria Math" w:cs="Times New Roman"/>
          <w:b/>
          <w:sz w:val="24"/>
          <w:szCs w:val="24"/>
        </w:rPr>
        <w:t xml:space="preserve"> +</w:t>
      </w:r>
      <m:oMath>
        <m:r>
          <m:rPr>
            <m:sty m:val="bi"/>
          </m:rPr>
          <w:rPr>
            <w:rFonts w:ascii="Cambria Math" w:eastAsiaTheme="minorEastAsia" w:hAnsi="Cambria Math" w:cs="Times New Roman"/>
            <w:sz w:val="24"/>
            <w:szCs w:val="24"/>
          </w:rPr>
          <m:t xml:space="preserve"> δ</m:t>
        </m:r>
      </m:oMath>
      <w:r w:rsidRPr="00692A48">
        <w:rPr>
          <w:rFonts w:ascii="Cambria Math" w:eastAsiaTheme="minorEastAsia" w:hAnsi="Cambria Math" w:cs="Times New Roman"/>
          <w:b/>
          <w:sz w:val="24"/>
          <w:szCs w:val="24"/>
          <w:vertAlign w:val="subscript"/>
        </w:rPr>
        <w:t>15</w:t>
      </w:r>
      <w:r w:rsidRPr="00692A48">
        <w:rPr>
          <w:rFonts w:ascii="Cambria Math" w:eastAsiaTheme="minorEastAsia" w:hAnsi="Cambria Math" w:cs="Times New Roman"/>
          <w:b/>
          <w:sz w:val="24"/>
          <w:szCs w:val="24"/>
        </w:rPr>
        <w:t xml:space="preserve"> </w:t>
      </w:r>
      <m:oMath>
        <m:r>
          <m:rPr>
            <m:sty m:val="b"/>
          </m:rPr>
          <w:rPr>
            <w:rFonts w:ascii="Cambria Math" w:eastAsiaTheme="minorEastAsia" w:hAnsi="Cambria Math" w:cs="Times New Roman"/>
            <w:sz w:val="24"/>
            <w:szCs w:val="24"/>
            <w:vertAlign w:val="subscript"/>
          </w:rPr>
          <m:t>)/</m:t>
        </m:r>
        <m:r>
          <m:rPr>
            <m:sty m:val="bi"/>
          </m:rPr>
          <w:rPr>
            <w:rFonts w:ascii="Cambria Math" w:eastAsiaTheme="minorEastAsia" w:hAnsi="Cambria Math" w:cs="Times New Roman"/>
            <w:sz w:val="24"/>
            <w:szCs w:val="24"/>
          </w:rPr>
          <m:t xml:space="preserve"> δ</m:t>
        </m:r>
      </m:oMath>
      <w:r w:rsidRPr="00692A48">
        <w:rPr>
          <w:rFonts w:ascii="Cambria Math" w:eastAsiaTheme="minorEastAsia" w:hAnsi="Cambria Math" w:cs="Times New Roman"/>
          <w:b/>
          <w:sz w:val="24"/>
          <w:szCs w:val="24"/>
          <w:vertAlign w:val="subscript"/>
        </w:rPr>
        <w:t>15</w:t>
      </w:r>
    </w:p>
    <w:p w:rsidR="00130CF2" w:rsidRDefault="00130CF2" w:rsidP="00130CF2">
      <w:pPr>
        <w:spacing w:after="0" w:line="480" w:lineRule="auto"/>
        <w:jc w:val="both"/>
        <w:rPr>
          <w:rFonts w:ascii="Cambria Math" w:eastAsiaTheme="minorEastAsia" w:hAnsi="Cambria Math" w:cs="Times New Roman"/>
          <w:b/>
          <w:sz w:val="24"/>
          <w:szCs w:val="24"/>
          <w:vertAlign w:val="subscript"/>
        </w:rPr>
      </w:pP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α</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=(δ</m:t>
        </m:r>
      </m:oMath>
      <w:r>
        <w:rPr>
          <w:rFonts w:ascii="Cambria Math" w:eastAsiaTheme="minorEastAsia" w:hAnsi="Cambria Math" w:cs="Times New Roman"/>
          <w:b/>
          <w:sz w:val="24"/>
          <w:szCs w:val="24"/>
          <w:vertAlign w:val="subscript"/>
        </w:rPr>
        <w:t>10</w:t>
      </w:r>
      <w:r w:rsidRPr="00692A48">
        <w:rPr>
          <w:rFonts w:ascii="Cambria Math" w:eastAsiaTheme="minorEastAsia" w:hAnsi="Cambria Math" w:cs="Times New Roman"/>
          <w:b/>
          <w:sz w:val="24"/>
          <w:szCs w:val="24"/>
        </w:rPr>
        <w:t xml:space="preserve"> +</w:t>
      </w:r>
      <m:oMath>
        <m:r>
          <m:rPr>
            <m:sty m:val="bi"/>
          </m:rPr>
          <w:rPr>
            <w:rFonts w:ascii="Cambria Math" w:eastAsiaTheme="minorEastAsia" w:hAnsi="Cambria Math" w:cs="Times New Roman"/>
            <w:sz w:val="24"/>
            <w:szCs w:val="24"/>
          </w:rPr>
          <m:t xml:space="preserve"> δ</m:t>
        </m:r>
      </m:oMath>
      <w:r w:rsidRPr="00692A48">
        <w:rPr>
          <w:rFonts w:ascii="Cambria Math" w:eastAsiaTheme="minorEastAsia" w:hAnsi="Cambria Math" w:cs="Times New Roman"/>
          <w:b/>
          <w:sz w:val="24"/>
          <w:szCs w:val="24"/>
          <w:vertAlign w:val="subscript"/>
        </w:rPr>
        <w:t>15</w:t>
      </w:r>
      <w:r w:rsidRPr="00692A48">
        <w:rPr>
          <w:rFonts w:ascii="Cambria Math" w:eastAsiaTheme="minorEastAsia" w:hAnsi="Cambria Math" w:cs="Times New Roman"/>
          <w:b/>
          <w:sz w:val="24"/>
          <w:szCs w:val="24"/>
        </w:rPr>
        <w:t xml:space="preserve"> </w:t>
      </w:r>
      <m:oMath>
        <m:r>
          <m:rPr>
            <m:sty m:val="b"/>
          </m:rPr>
          <w:rPr>
            <w:rFonts w:ascii="Cambria Math" w:eastAsiaTheme="minorEastAsia" w:hAnsi="Cambria Math" w:cs="Times New Roman"/>
            <w:sz w:val="24"/>
            <w:szCs w:val="24"/>
            <w:vertAlign w:val="subscript"/>
          </w:rPr>
          <m:t>)/</m:t>
        </m:r>
        <m:r>
          <m:rPr>
            <m:sty m:val="bi"/>
          </m:rPr>
          <w:rPr>
            <w:rFonts w:ascii="Cambria Math" w:eastAsiaTheme="minorEastAsia" w:hAnsi="Cambria Math" w:cs="Times New Roman"/>
            <w:sz w:val="24"/>
            <w:szCs w:val="24"/>
          </w:rPr>
          <m:t xml:space="preserve"> δ</m:t>
        </m:r>
      </m:oMath>
      <w:r w:rsidRPr="00692A48">
        <w:rPr>
          <w:rFonts w:ascii="Cambria Math" w:eastAsiaTheme="minorEastAsia" w:hAnsi="Cambria Math" w:cs="Times New Roman"/>
          <w:b/>
          <w:sz w:val="24"/>
          <w:szCs w:val="24"/>
          <w:vertAlign w:val="subscript"/>
        </w:rPr>
        <w:t>15</w:t>
      </w:r>
    </w:p>
    <w:p w:rsidR="00130CF2" w:rsidRDefault="00130CF2" w:rsidP="00130CF2">
      <w:pPr>
        <w:spacing w:after="0" w:line="480" w:lineRule="auto"/>
        <w:jc w:val="both"/>
        <w:rPr>
          <w:rFonts w:ascii="Cambria Math" w:eastAsiaTheme="minorEastAsia" w:hAnsi="Cambria Math" w:cs="Times New Roman"/>
          <w:b/>
          <w:sz w:val="24"/>
          <w:szCs w:val="24"/>
          <w:vertAlign w:val="subscript"/>
        </w:rPr>
      </w:pP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α</m:t>
            </m:r>
          </m:e>
          <m:sub>
            <m:r>
              <m:rPr>
                <m:sty m:val="bi"/>
              </m:rPr>
              <w:rPr>
                <w:rFonts w:ascii="Cambria Math" w:eastAsiaTheme="minorEastAsia" w:hAnsi="Cambria Math" w:cs="Times New Roman"/>
                <w:sz w:val="24"/>
                <w:szCs w:val="24"/>
              </w:rPr>
              <m:t>3</m:t>
            </m:r>
          </m:sub>
        </m:sSub>
        <m:r>
          <m:rPr>
            <m:sty m:val="bi"/>
          </m:rPr>
          <w:rPr>
            <w:rFonts w:ascii="Cambria Math" w:eastAsiaTheme="minorEastAsia" w:hAnsi="Cambria Math" w:cs="Times New Roman"/>
            <w:sz w:val="24"/>
            <w:szCs w:val="24"/>
          </w:rPr>
          <m:t>=(δ</m:t>
        </m:r>
      </m:oMath>
      <w:r>
        <w:rPr>
          <w:rFonts w:ascii="Cambria Math" w:eastAsiaTheme="minorEastAsia" w:hAnsi="Cambria Math" w:cs="Times New Roman"/>
          <w:b/>
          <w:sz w:val="24"/>
          <w:szCs w:val="24"/>
          <w:vertAlign w:val="subscript"/>
        </w:rPr>
        <w:t>11</w:t>
      </w:r>
      <w:r w:rsidRPr="00692A48">
        <w:rPr>
          <w:rFonts w:ascii="Cambria Math" w:eastAsiaTheme="minorEastAsia" w:hAnsi="Cambria Math" w:cs="Times New Roman"/>
          <w:b/>
          <w:sz w:val="24"/>
          <w:szCs w:val="24"/>
        </w:rPr>
        <w:t xml:space="preserve"> +</w:t>
      </w:r>
      <m:oMath>
        <m:r>
          <m:rPr>
            <m:sty m:val="bi"/>
          </m:rPr>
          <w:rPr>
            <w:rFonts w:ascii="Cambria Math" w:eastAsiaTheme="minorEastAsia" w:hAnsi="Cambria Math" w:cs="Times New Roman"/>
            <w:sz w:val="24"/>
            <w:szCs w:val="24"/>
          </w:rPr>
          <m:t xml:space="preserve"> δ</m:t>
        </m:r>
      </m:oMath>
      <w:r w:rsidRPr="00692A48">
        <w:rPr>
          <w:rFonts w:ascii="Cambria Math" w:eastAsiaTheme="minorEastAsia" w:hAnsi="Cambria Math" w:cs="Times New Roman"/>
          <w:b/>
          <w:sz w:val="24"/>
          <w:szCs w:val="24"/>
          <w:vertAlign w:val="subscript"/>
        </w:rPr>
        <w:t>15</w:t>
      </w:r>
      <w:r w:rsidRPr="00692A48">
        <w:rPr>
          <w:rFonts w:ascii="Cambria Math" w:eastAsiaTheme="minorEastAsia" w:hAnsi="Cambria Math" w:cs="Times New Roman"/>
          <w:b/>
          <w:sz w:val="24"/>
          <w:szCs w:val="24"/>
        </w:rPr>
        <w:t xml:space="preserve"> </w:t>
      </w:r>
      <m:oMath>
        <m:r>
          <m:rPr>
            <m:sty m:val="b"/>
          </m:rPr>
          <w:rPr>
            <w:rFonts w:ascii="Cambria Math" w:eastAsiaTheme="minorEastAsia" w:hAnsi="Cambria Math" w:cs="Times New Roman"/>
            <w:sz w:val="24"/>
            <w:szCs w:val="24"/>
            <w:vertAlign w:val="subscript"/>
          </w:rPr>
          <m:t>)/</m:t>
        </m:r>
        <m:r>
          <m:rPr>
            <m:sty m:val="bi"/>
          </m:rPr>
          <w:rPr>
            <w:rFonts w:ascii="Cambria Math" w:eastAsiaTheme="minorEastAsia" w:hAnsi="Cambria Math" w:cs="Times New Roman"/>
            <w:sz w:val="24"/>
            <w:szCs w:val="24"/>
          </w:rPr>
          <m:t xml:space="preserve"> δ</m:t>
        </m:r>
      </m:oMath>
      <w:r w:rsidRPr="00692A48">
        <w:rPr>
          <w:rFonts w:ascii="Cambria Math" w:eastAsiaTheme="minorEastAsia" w:hAnsi="Cambria Math" w:cs="Times New Roman"/>
          <w:b/>
          <w:sz w:val="24"/>
          <w:szCs w:val="24"/>
          <w:vertAlign w:val="subscript"/>
        </w:rPr>
        <w:t>15</w:t>
      </w:r>
    </w:p>
    <w:p w:rsidR="00130CF2" w:rsidRDefault="00130CF2" w:rsidP="00130CF2">
      <w:pPr>
        <w:spacing w:after="0" w:line="480" w:lineRule="auto"/>
        <w:jc w:val="both"/>
        <w:rPr>
          <w:rFonts w:ascii="Cambria Math" w:eastAsiaTheme="minorEastAsia" w:hAnsi="Cambria Math" w:cs="Times New Roman"/>
          <w:b/>
          <w:sz w:val="24"/>
          <w:szCs w:val="24"/>
          <w:vertAlign w:val="subscript"/>
        </w:rPr>
      </w:pP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α</m:t>
            </m:r>
          </m:e>
          <m:sub>
            <m:r>
              <m:rPr>
                <m:sty m:val="bi"/>
              </m:rPr>
              <w:rPr>
                <w:rFonts w:ascii="Cambria Math" w:eastAsiaTheme="minorEastAsia" w:hAnsi="Cambria Math" w:cs="Times New Roman"/>
                <w:sz w:val="24"/>
                <w:szCs w:val="24"/>
              </w:rPr>
              <m:t>4</m:t>
            </m:r>
          </m:sub>
        </m:sSub>
        <m:r>
          <m:rPr>
            <m:sty m:val="bi"/>
          </m:rPr>
          <w:rPr>
            <w:rFonts w:ascii="Cambria Math" w:eastAsiaTheme="minorEastAsia" w:hAnsi="Cambria Math" w:cs="Times New Roman"/>
            <w:sz w:val="24"/>
            <w:szCs w:val="24"/>
          </w:rPr>
          <m:t>=(δ</m:t>
        </m:r>
      </m:oMath>
      <w:r>
        <w:rPr>
          <w:rFonts w:ascii="Cambria Math" w:eastAsiaTheme="minorEastAsia" w:hAnsi="Cambria Math" w:cs="Times New Roman"/>
          <w:b/>
          <w:sz w:val="24"/>
          <w:szCs w:val="24"/>
          <w:vertAlign w:val="subscript"/>
        </w:rPr>
        <w:t>12</w:t>
      </w:r>
      <w:r w:rsidRPr="00692A48">
        <w:rPr>
          <w:rFonts w:ascii="Cambria Math" w:eastAsiaTheme="minorEastAsia" w:hAnsi="Cambria Math" w:cs="Times New Roman"/>
          <w:b/>
          <w:sz w:val="24"/>
          <w:szCs w:val="24"/>
        </w:rPr>
        <w:t xml:space="preserve"> +</w:t>
      </w:r>
      <m:oMath>
        <m:r>
          <m:rPr>
            <m:sty m:val="bi"/>
          </m:rPr>
          <w:rPr>
            <w:rFonts w:ascii="Cambria Math" w:eastAsiaTheme="minorEastAsia" w:hAnsi="Cambria Math" w:cs="Times New Roman"/>
            <w:sz w:val="24"/>
            <w:szCs w:val="24"/>
          </w:rPr>
          <m:t xml:space="preserve"> δ</m:t>
        </m:r>
      </m:oMath>
      <w:r w:rsidRPr="00692A48">
        <w:rPr>
          <w:rFonts w:ascii="Cambria Math" w:eastAsiaTheme="minorEastAsia" w:hAnsi="Cambria Math" w:cs="Times New Roman"/>
          <w:b/>
          <w:sz w:val="24"/>
          <w:szCs w:val="24"/>
          <w:vertAlign w:val="subscript"/>
        </w:rPr>
        <w:t>15</w:t>
      </w:r>
      <w:r w:rsidRPr="00692A48">
        <w:rPr>
          <w:rFonts w:ascii="Cambria Math" w:eastAsiaTheme="minorEastAsia" w:hAnsi="Cambria Math" w:cs="Times New Roman"/>
          <w:b/>
          <w:sz w:val="24"/>
          <w:szCs w:val="24"/>
        </w:rPr>
        <w:t xml:space="preserve"> </w:t>
      </w:r>
      <m:oMath>
        <m:r>
          <m:rPr>
            <m:sty m:val="b"/>
          </m:rPr>
          <w:rPr>
            <w:rFonts w:ascii="Cambria Math" w:eastAsiaTheme="minorEastAsia" w:hAnsi="Cambria Math" w:cs="Times New Roman"/>
            <w:sz w:val="24"/>
            <w:szCs w:val="24"/>
            <w:vertAlign w:val="subscript"/>
          </w:rPr>
          <m:t>)/</m:t>
        </m:r>
        <m:r>
          <m:rPr>
            <m:sty m:val="bi"/>
          </m:rPr>
          <w:rPr>
            <w:rFonts w:ascii="Cambria Math" w:eastAsiaTheme="minorEastAsia" w:hAnsi="Cambria Math" w:cs="Times New Roman"/>
            <w:sz w:val="24"/>
            <w:szCs w:val="24"/>
          </w:rPr>
          <m:t xml:space="preserve"> δ</m:t>
        </m:r>
      </m:oMath>
      <w:r w:rsidRPr="00692A48">
        <w:rPr>
          <w:rFonts w:ascii="Cambria Math" w:eastAsiaTheme="minorEastAsia" w:hAnsi="Cambria Math" w:cs="Times New Roman"/>
          <w:b/>
          <w:sz w:val="24"/>
          <w:szCs w:val="24"/>
          <w:vertAlign w:val="subscript"/>
        </w:rPr>
        <w:t>15</w:t>
      </w:r>
    </w:p>
    <w:p w:rsidR="00130CF2" w:rsidRDefault="00130CF2" w:rsidP="00130CF2">
      <w:pPr>
        <w:spacing w:after="0" w:line="480" w:lineRule="auto"/>
        <w:jc w:val="both"/>
        <w:rPr>
          <w:rFonts w:ascii="Cambria Math" w:eastAsiaTheme="minorEastAsia" w:hAnsi="Cambria Math" w:cs="Times New Roman"/>
          <w:b/>
          <w:sz w:val="24"/>
          <w:szCs w:val="24"/>
          <w:vertAlign w:val="subscript"/>
        </w:rPr>
      </w:pP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α</m:t>
            </m:r>
          </m:e>
          <m:sub>
            <m:r>
              <m:rPr>
                <m:sty m:val="bi"/>
              </m:rPr>
              <w:rPr>
                <w:rFonts w:ascii="Cambria Math" w:eastAsiaTheme="minorEastAsia" w:hAnsi="Cambria Math" w:cs="Times New Roman"/>
                <w:sz w:val="24"/>
                <w:szCs w:val="24"/>
              </w:rPr>
              <m:t>5</m:t>
            </m:r>
          </m:sub>
        </m:sSub>
        <m:r>
          <m:rPr>
            <m:sty m:val="bi"/>
          </m:rPr>
          <w:rPr>
            <w:rFonts w:ascii="Cambria Math" w:eastAsiaTheme="minorEastAsia" w:hAnsi="Cambria Math" w:cs="Times New Roman"/>
            <w:sz w:val="24"/>
            <w:szCs w:val="24"/>
          </w:rPr>
          <m:t>=(δ</m:t>
        </m:r>
      </m:oMath>
      <w:r>
        <w:rPr>
          <w:rFonts w:ascii="Cambria Math" w:eastAsiaTheme="minorEastAsia" w:hAnsi="Cambria Math" w:cs="Times New Roman"/>
          <w:b/>
          <w:sz w:val="24"/>
          <w:szCs w:val="24"/>
          <w:vertAlign w:val="subscript"/>
        </w:rPr>
        <w:t>12</w:t>
      </w:r>
      <w:r w:rsidRPr="00692A48">
        <w:rPr>
          <w:rFonts w:ascii="Cambria Math" w:eastAsiaTheme="minorEastAsia" w:hAnsi="Cambria Math" w:cs="Times New Roman"/>
          <w:b/>
          <w:sz w:val="24"/>
          <w:szCs w:val="24"/>
        </w:rPr>
        <w:t xml:space="preserve"> +</w:t>
      </w:r>
      <m:oMath>
        <m:r>
          <m:rPr>
            <m:sty m:val="bi"/>
          </m:rPr>
          <w:rPr>
            <w:rFonts w:ascii="Cambria Math" w:eastAsiaTheme="minorEastAsia" w:hAnsi="Cambria Math" w:cs="Times New Roman"/>
            <w:sz w:val="24"/>
            <w:szCs w:val="24"/>
          </w:rPr>
          <m:t xml:space="preserve"> δ</m:t>
        </m:r>
      </m:oMath>
      <w:r w:rsidRPr="00692A48">
        <w:rPr>
          <w:rFonts w:ascii="Cambria Math" w:eastAsiaTheme="minorEastAsia" w:hAnsi="Cambria Math" w:cs="Times New Roman"/>
          <w:b/>
          <w:sz w:val="24"/>
          <w:szCs w:val="24"/>
          <w:vertAlign w:val="subscript"/>
        </w:rPr>
        <w:t>15</w:t>
      </w:r>
      <w:r w:rsidRPr="00692A48">
        <w:rPr>
          <w:rFonts w:ascii="Cambria Math" w:eastAsiaTheme="minorEastAsia" w:hAnsi="Cambria Math" w:cs="Times New Roman"/>
          <w:b/>
          <w:sz w:val="24"/>
          <w:szCs w:val="24"/>
        </w:rPr>
        <w:t xml:space="preserve"> </w:t>
      </w:r>
      <m:oMath>
        <m:r>
          <m:rPr>
            <m:sty m:val="b"/>
          </m:rPr>
          <w:rPr>
            <w:rFonts w:ascii="Cambria Math" w:eastAsiaTheme="minorEastAsia" w:hAnsi="Cambria Math" w:cs="Times New Roman"/>
            <w:sz w:val="24"/>
            <w:szCs w:val="24"/>
            <w:vertAlign w:val="subscript"/>
          </w:rPr>
          <m:t>)/</m:t>
        </m:r>
        <m:r>
          <m:rPr>
            <m:sty m:val="bi"/>
          </m:rPr>
          <w:rPr>
            <w:rFonts w:ascii="Cambria Math" w:eastAsiaTheme="minorEastAsia" w:hAnsi="Cambria Math" w:cs="Times New Roman"/>
            <w:sz w:val="24"/>
            <w:szCs w:val="24"/>
          </w:rPr>
          <m:t xml:space="preserve"> δ</m:t>
        </m:r>
      </m:oMath>
      <w:r w:rsidRPr="00692A48">
        <w:rPr>
          <w:rFonts w:ascii="Cambria Math" w:eastAsiaTheme="minorEastAsia" w:hAnsi="Cambria Math" w:cs="Times New Roman"/>
          <w:b/>
          <w:sz w:val="24"/>
          <w:szCs w:val="24"/>
          <w:vertAlign w:val="subscript"/>
        </w:rPr>
        <w:t>15</w:t>
      </w:r>
    </w:p>
    <w:p w:rsidR="00130CF2" w:rsidRDefault="00130CF2" w:rsidP="00130CF2">
      <w:pPr>
        <w:spacing w:after="0" w:line="480" w:lineRule="auto"/>
        <w:jc w:val="both"/>
        <w:rPr>
          <w:rFonts w:ascii="Cambria Math" w:eastAsiaTheme="minorEastAsia" w:hAnsi="Cambria Math" w:cs="Times New Roman"/>
          <w:b/>
          <w:sz w:val="24"/>
          <w:szCs w:val="24"/>
          <w:vertAlign w:val="subscript"/>
        </w:rPr>
      </w:pP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α</m:t>
            </m:r>
          </m:e>
          <m:sub>
            <m:r>
              <m:rPr>
                <m:sty m:val="bi"/>
              </m:rPr>
              <w:rPr>
                <w:rFonts w:ascii="Cambria Math" w:eastAsiaTheme="minorEastAsia" w:hAnsi="Cambria Math" w:cs="Times New Roman"/>
                <w:sz w:val="24"/>
                <w:szCs w:val="24"/>
              </w:rPr>
              <m:t>6</m:t>
            </m:r>
          </m:sub>
        </m:sSub>
        <m:r>
          <m:rPr>
            <m:sty m:val="bi"/>
          </m:rPr>
          <w:rPr>
            <w:rFonts w:ascii="Cambria Math" w:eastAsiaTheme="minorEastAsia" w:hAnsi="Cambria Math" w:cs="Times New Roman"/>
            <w:sz w:val="24"/>
            <w:szCs w:val="24"/>
          </w:rPr>
          <m:t>=(δ</m:t>
        </m:r>
      </m:oMath>
      <w:r>
        <w:rPr>
          <w:rFonts w:ascii="Cambria Math" w:eastAsiaTheme="minorEastAsia" w:hAnsi="Cambria Math" w:cs="Times New Roman"/>
          <w:b/>
          <w:sz w:val="24"/>
          <w:szCs w:val="24"/>
          <w:vertAlign w:val="subscript"/>
        </w:rPr>
        <w:t xml:space="preserve">13 </w:t>
      </w:r>
      <w:r w:rsidRPr="00692A48">
        <w:rPr>
          <w:rFonts w:ascii="Cambria Math" w:eastAsiaTheme="minorEastAsia" w:hAnsi="Cambria Math" w:cs="Times New Roman"/>
          <w:b/>
          <w:sz w:val="24"/>
          <w:szCs w:val="24"/>
        </w:rPr>
        <w:t>+</w:t>
      </w:r>
      <m:oMath>
        <m:r>
          <m:rPr>
            <m:sty m:val="bi"/>
          </m:rPr>
          <w:rPr>
            <w:rFonts w:ascii="Cambria Math" w:eastAsiaTheme="minorEastAsia" w:hAnsi="Cambria Math" w:cs="Times New Roman"/>
            <w:sz w:val="24"/>
            <w:szCs w:val="24"/>
          </w:rPr>
          <m:t xml:space="preserve"> δ</m:t>
        </m:r>
      </m:oMath>
      <w:r w:rsidRPr="00692A48">
        <w:rPr>
          <w:rFonts w:ascii="Cambria Math" w:eastAsiaTheme="minorEastAsia" w:hAnsi="Cambria Math" w:cs="Times New Roman"/>
          <w:b/>
          <w:sz w:val="24"/>
          <w:szCs w:val="24"/>
          <w:vertAlign w:val="subscript"/>
        </w:rPr>
        <w:t>15</w:t>
      </w:r>
      <w:r w:rsidRPr="00692A48">
        <w:rPr>
          <w:rFonts w:ascii="Cambria Math" w:eastAsiaTheme="minorEastAsia" w:hAnsi="Cambria Math" w:cs="Times New Roman"/>
          <w:b/>
          <w:sz w:val="24"/>
          <w:szCs w:val="24"/>
        </w:rPr>
        <w:t xml:space="preserve"> </w:t>
      </w:r>
      <m:oMath>
        <m:r>
          <m:rPr>
            <m:sty m:val="b"/>
          </m:rPr>
          <w:rPr>
            <w:rFonts w:ascii="Cambria Math" w:eastAsiaTheme="minorEastAsia" w:hAnsi="Cambria Math" w:cs="Times New Roman"/>
            <w:sz w:val="24"/>
            <w:szCs w:val="24"/>
            <w:vertAlign w:val="subscript"/>
          </w:rPr>
          <m:t>)/</m:t>
        </m:r>
        <m:r>
          <m:rPr>
            <m:sty m:val="bi"/>
          </m:rPr>
          <w:rPr>
            <w:rFonts w:ascii="Cambria Math" w:eastAsiaTheme="minorEastAsia" w:hAnsi="Cambria Math" w:cs="Times New Roman"/>
            <w:sz w:val="24"/>
            <w:szCs w:val="24"/>
          </w:rPr>
          <m:t xml:space="preserve"> δ</m:t>
        </m:r>
      </m:oMath>
      <w:r w:rsidRPr="00692A48">
        <w:rPr>
          <w:rFonts w:ascii="Cambria Math" w:eastAsiaTheme="minorEastAsia" w:hAnsi="Cambria Math" w:cs="Times New Roman"/>
          <w:b/>
          <w:sz w:val="24"/>
          <w:szCs w:val="24"/>
          <w:vertAlign w:val="subscript"/>
        </w:rPr>
        <w:t>15</w:t>
      </w:r>
    </w:p>
    <w:p w:rsidR="00130CF2" w:rsidRDefault="00130CF2" w:rsidP="00130CF2">
      <w:pPr>
        <w:spacing w:after="0" w:line="480" w:lineRule="auto"/>
        <w:jc w:val="both"/>
        <w:rPr>
          <w:rFonts w:ascii="Cambria Math" w:eastAsiaTheme="minorEastAsia" w:hAnsi="Cambria Math" w:cs="Times New Roman"/>
          <w:b/>
          <w:sz w:val="24"/>
          <w:szCs w:val="24"/>
        </w:rPr>
      </w:pP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α</m:t>
            </m:r>
          </m:e>
          <m:sub>
            <m:r>
              <m:rPr>
                <m:sty m:val="bi"/>
              </m:rPr>
              <w:rPr>
                <w:rFonts w:ascii="Cambria Math" w:eastAsiaTheme="minorEastAsia" w:hAnsi="Cambria Math" w:cs="Times New Roman"/>
                <w:sz w:val="24"/>
                <w:szCs w:val="24"/>
              </w:rPr>
              <m:t>7</m:t>
            </m:r>
          </m:sub>
        </m:sSub>
        <m:r>
          <m:rPr>
            <m:sty m:val="bi"/>
          </m:rPr>
          <w:rPr>
            <w:rFonts w:ascii="Cambria Math" w:eastAsiaTheme="minorEastAsia" w:hAnsi="Cambria Math" w:cs="Times New Roman"/>
            <w:sz w:val="24"/>
            <w:szCs w:val="24"/>
          </w:rPr>
          <m:t>=(δ</m:t>
        </m:r>
      </m:oMath>
      <w:r>
        <w:rPr>
          <w:rFonts w:ascii="Cambria Math" w:eastAsiaTheme="minorEastAsia" w:hAnsi="Cambria Math" w:cs="Times New Roman"/>
          <w:b/>
          <w:sz w:val="24"/>
          <w:szCs w:val="24"/>
          <w:vertAlign w:val="subscript"/>
        </w:rPr>
        <w:t>14</w:t>
      </w:r>
      <w:r w:rsidRPr="00692A48">
        <w:rPr>
          <w:rFonts w:ascii="Cambria Math" w:eastAsiaTheme="minorEastAsia" w:hAnsi="Cambria Math" w:cs="Times New Roman"/>
          <w:b/>
          <w:sz w:val="24"/>
          <w:szCs w:val="24"/>
        </w:rPr>
        <w:t xml:space="preserve"> +</w:t>
      </w:r>
      <m:oMath>
        <m:r>
          <m:rPr>
            <m:sty m:val="bi"/>
          </m:rPr>
          <w:rPr>
            <w:rFonts w:ascii="Cambria Math" w:eastAsiaTheme="minorEastAsia" w:hAnsi="Cambria Math" w:cs="Times New Roman"/>
            <w:sz w:val="24"/>
            <w:szCs w:val="24"/>
          </w:rPr>
          <m:t xml:space="preserve"> δ</m:t>
        </m:r>
      </m:oMath>
      <w:r w:rsidRPr="00692A48">
        <w:rPr>
          <w:rFonts w:ascii="Cambria Math" w:eastAsiaTheme="minorEastAsia" w:hAnsi="Cambria Math" w:cs="Times New Roman"/>
          <w:b/>
          <w:sz w:val="24"/>
          <w:szCs w:val="24"/>
          <w:vertAlign w:val="subscript"/>
        </w:rPr>
        <w:t>15</w:t>
      </w:r>
      <w:r w:rsidRPr="00692A48">
        <w:rPr>
          <w:rFonts w:ascii="Cambria Math" w:eastAsiaTheme="minorEastAsia" w:hAnsi="Cambria Math" w:cs="Times New Roman"/>
          <w:b/>
          <w:sz w:val="24"/>
          <w:szCs w:val="24"/>
        </w:rPr>
        <w:t xml:space="preserve"> </w:t>
      </w:r>
      <m:oMath>
        <m:r>
          <m:rPr>
            <m:sty m:val="b"/>
          </m:rPr>
          <w:rPr>
            <w:rFonts w:ascii="Cambria Math" w:eastAsiaTheme="minorEastAsia" w:hAnsi="Cambria Math" w:cs="Times New Roman"/>
            <w:sz w:val="24"/>
            <w:szCs w:val="24"/>
            <w:vertAlign w:val="subscript"/>
          </w:rPr>
          <m:t>)/</m:t>
        </m:r>
        <m:r>
          <m:rPr>
            <m:sty m:val="bi"/>
          </m:rPr>
          <w:rPr>
            <w:rFonts w:ascii="Cambria Math" w:eastAsiaTheme="minorEastAsia" w:hAnsi="Cambria Math" w:cs="Times New Roman"/>
            <w:sz w:val="24"/>
            <w:szCs w:val="24"/>
          </w:rPr>
          <m:t xml:space="preserve"> δ</m:t>
        </m:r>
      </m:oMath>
      <w:r w:rsidRPr="00692A48">
        <w:rPr>
          <w:rFonts w:ascii="Cambria Math" w:eastAsiaTheme="minorEastAsia" w:hAnsi="Cambria Math" w:cs="Times New Roman"/>
          <w:b/>
          <w:sz w:val="24"/>
          <w:szCs w:val="24"/>
          <w:vertAlign w:val="subscript"/>
        </w:rPr>
        <w:t>15</w:t>
      </w:r>
      <w:r>
        <w:rPr>
          <w:rFonts w:ascii="Cambria Math" w:eastAsiaTheme="minorEastAsia" w:hAnsi="Cambria Math" w:cs="Times New Roman"/>
          <w:b/>
          <w:sz w:val="24"/>
          <w:szCs w:val="24"/>
        </w:rPr>
        <w:tab/>
      </w:r>
    </w:p>
    <w:p w:rsidR="00130CF2" w:rsidRDefault="00130CF2" w:rsidP="00130CF2">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Adapun untuk melakukan regresi dalam persamaan jangka panjang wisatawan nasional (</w:t>
      </w:r>
      <w:r w:rsidRPr="00FA7DA6">
        <w:rPr>
          <w:rFonts w:ascii="Times New Roman" w:eastAsiaTheme="minorEastAsia" w:hAnsi="Times New Roman" w:cs="Times New Roman"/>
          <w:i/>
          <w:sz w:val="24"/>
          <w:szCs w:val="24"/>
        </w:rPr>
        <w:t>outbound</w:t>
      </w:r>
      <w:r>
        <w:rPr>
          <w:rFonts w:ascii="Times New Roman" w:eastAsiaTheme="minorEastAsia" w:hAnsi="Times New Roman" w:cs="Times New Roman"/>
          <w:sz w:val="24"/>
          <w:szCs w:val="24"/>
        </w:rPr>
        <w:t>), diperoleh dari hasil perhitungan ECT dengan perubahan variabel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yang sebelumnya telah diperoleh dalam persamaan jangka pendek. Adapun cara perhitungannya adalah:</w:t>
      </w:r>
      <w:r w:rsidRPr="008B51F9">
        <w:rPr>
          <w:rFonts w:ascii="Times New Roman" w:eastAsiaTheme="minorEastAsia" w:hAnsi="Times New Roman" w:cs="Times New Roman"/>
          <w:sz w:val="24"/>
          <w:szCs w:val="24"/>
        </w:rPr>
        <w:t xml:space="preserve"> </w:t>
      </w:r>
    </w:p>
    <w:p w:rsidR="00130CF2" w:rsidRPr="00692A48" w:rsidRDefault="00130CF2" w:rsidP="00130CF2">
      <w:pPr>
        <w:spacing w:after="0" w:line="480" w:lineRule="auto"/>
        <w:jc w:val="both"/>
        <w:rPr>
          <w:rFonts w:ascii="Cambria Math" w:eastAsiaTheme="minorEastAsia" w:hAnsi="Cambria Math" w:cs="Times New Roman"/>
          <w:b/>
          <w:sz w:val="24"/>
          <w:szCs w:val="24"/>
          <w:vertAlign w:val="subscript"/>
        </w:rPr>
      </w:pP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e>
          <m:sub>
            <m:r>
              <m:rPr>
                <m:sty m:val="bi"/>
              </m:rPr>
              <w:rPr>
                <w:rFonts w:ascii="Cambria Math" w:eastAsiaTheme="minorEastAsia" w:hAnsi="Cambria Math" w:cs="Times New Roman"/>
                <w:sz w:val="24"/>
                <w:szCs w:val="24"/>
              </w:rPr>
              <m:t>0</m:t>
            </m:r>
          </m:sub>
        </m:sSub>
        <m:r>
          <m:rPr>
            <m:sty m:val="bi"/>
          </m:rPr>
          <w:rPr>
            <w:rFonts w:ascii="Cambria Math" w:eastAsiaTheme="minorEastAsia" w:hAnsi="Cambria Math" w:cs="Times New Roman"/>
            <w:sz w:val="24"/>
            <w:szCs w:val="24"/>
          </w:rPr>
          <m:t>=ϑ</m:t>
        </m:r>
      </m:oMath>
      <w:r w:rsidRPr="00692A48">
        <w:rPr>
          <w:rFonts w:ascii="Cambria Math" w:eastAsiaTheme="minorEastAsia" w:hAnsi="Cambria Math" w:cs="Times New Roman"/>
          <w:b/>
          <w:sz w:val="24"/>
          <w:szCs w:val="24"/>
          <w:vertAlign w:val="subscript"/>
        </w:rPr>
        <w:t>0</w:t>
      </w:r>
      <m:oMath>
        <m:r>
          <m:rPr>
            <m:sty m:val="bi"/>
          </m:rPr>
          <w:rPr>
            <w:rFonts w:ascii="Cambria Math" w:eastAsiaTheme="minorEastAsia" w:hAnsi="Cambria Math" w:cs="Times New Roman"/>
            <w:sz w:val="24"/>
            <w:szCs w:val="24"/>
            <w:vertAlign w:val="subscript"/>
          </w:rPr>
          <m:t xml:space="preserve"> / </m:t>
        </m:r>
        <m:r>
          <m:rPr>
            <m:sty m:val="bi"/>
          </m:rPr>
          <w:rPr>
            <w:rFonts w:ascii="Cambria Math" w:eastAsiaTheme="minorEastAsia" w:hAnsi="Cambria Math" w:cs="Times New Roman"/>
            <w:sz w:val="24"/>
            <w:szCs w:val="24"/>
          </w:rPr>
          <m:t>ϑ</m:t>
        </m:r>
      </m:oMath>
      <w:r w:rsidRPr="00692A48">
        <w:rPr>
          <w:rFonts w:ascii="Cambria Math" w:eastAsiaTheme="minorEastAsia" w:hAnsi="Cambria Math" w:cs="Times New Roman"/>
          <w:b/>
          <w:sz w:val="24"/>
          <w:szCs w:val="24"/>
          <w:vertAlign w:val="subscript"/>
        </w:rPr>
        <w:t>15</w:t>
      </w:r>
    </w:p>
    <w:p w:rsidR="00130CF2" w:rsidRDefault="00130CF2" w:rsidP="00130CF2">
      <w:pPr>
        <w:spacing w:after="0" w:line="480" w:lineRule="auto"/>
        <w:jc w:val="both"/>
        <w:rPr>
          <w:rFonts w:ascii="Cambria Math" w:eastAsiaTheme="minorEastAsia" w:hAnsi="Cambria Math" w:cs="Times New Roman"/>
          <w:b/>
          <w:sz w:val="24"/>
          <w:szCs w:val="24"/>
          <w:vertAlign w:val="subscript"/>
        </w:rPr>
      </w:pP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=(ϑ</m:t>
        </m:r>
      </m:oMath>
      <w:r w:rsidRPr="00692A48">
        <w:rPr>
          <w:rFonts w:ascii="Cambria Math" w:eastAsiaTheme="minorEastAsia" w:hAnsi="Cambria Math" w:cs="Times New Roman"/>
          <w:b/>
          <w:sz w:val="24"/>
          <w:szCs w:val="24"/>
          <w:vertAlign w:val="subscript"/>
        </w:rPr>
        <w:t>9</w:t>
      </w:r>
      <w:r w:rsidRPr="00692A48">
        <w:rPr>
          <w:rFonts w:ascii="Cambria Math" w:eastAsiaTheme="minorEastAsia" w:hAnsi="Cambria Math" w:cs="Times New Roman"/>
          <w:b/>
          <w:sz w:val="24"/>
          <w:szCs w:val="24"/>
        </w:rPr>
        <w:t xml:space="preserve"> +</w:t>
      </w:r>
      <m:oMath>
        <m:r>
          <m:rPr>
            <m:sty m:val="bi"/>
          </m:rPr>
          <w:rPr>
            <w:rFonts w:ascii="Cambria Math" w:eastAsiaTheme="minorEastAsia" w:hAnsi="Cambria Math" w:cs="Times New Roman"/>
            <w:sz w:val="24"/>
            <w:szCs w:val="24"/>
          </w:rPr>
          <m:t xml:space="preserve"> ϑ</m:t>
        </m:r>
      </m:oMath>
      <w:r w:rsidRPr="00692A48">
        <w:rPr>
          <w:rFonts w:ascii="Cambria Math" w:eastAsiaTheme="minorEastAsia" w:hAnsi="Cambria Math" w:cs="Times New Roman"/>
          <w:b/>
          <w:sz w:val="24"/>
          <w:szCs w:val="24"/>
          <w:vertAlign w:val="subscript"/>
        </w:rPr>
        <w:t>15</w:t>
      </w:r>
      <w:r w:rsidRPr="00692A48">
        <w:rPr>
          <w:rFonts w:ascii="Cambria Math" w:eastAsiaTheme="minorEastAsia" w:hAnsi="Cambria Math" w:cs="Times New Roman"/>
          <w:b/>
          <w:sz w:val="24"/>
          <w:szCs w:val="24"/>
        </w:rPr>
        <w:t xml:space="preserve"> </w:t>
      </w:r>
      <m:oMath>
        <m:r>
          <m:rPr>
            <m:sty m:val="b"/>
          </m:rPr>
          <w:rPr>
            <w:rFonts w:ascii="Cambria Math" w:eastAsiaTheme="minorEastAsia" w:hAnsi="Cambria Math" w:cs="Times New Roman"/>
            <w:sz w:val="24"/>
            <w:szCs w:val="24"/>
            <w:vertAlign w:val="subscript"/>
          </w:rPr>
          <m:t>)/</m:t>
        </m:r>
        <m:r>
          <m:rPr>
            <m:sty m:val="bi"/>
          </m:rPr>
          <w:rPr>
            <w:rFonts w:ascii="Cambria Math" w:eastAsiaTheme="minorEastAsia" w:hAnsi="Cambria Math" w:cs="Times New Roman"/>
            <w:sz w:val="24"/>
            <w:szCs w:val="24"/>
          </w:rPr>
          <m:t xml:space="preserve"> ϑ</m:t>
        </m:r>
      </m:oMath>
      <w:r w:rsidRPr="00692A48">
        <w:rPr>
          <w:rFonts w:ascii="Cambria Math" w:eastAsiaTheme="minorEastAsia" w:hAnsi="Cambria Math" w:cs="Times New Roman"/>
          <w:b/>
          <w:sz w:val="24"/>
          <w:szCs w:val="24"/>
          <w:vertAlign w:val="subscript"/>
        </w:rPr>
        <w:t>15</w:t>
      </w:r>
    </w:p>
    <w:p w:rsidR="00130CF2" w:rsidRDefault="00130CF2" w:rsidP="00130CF2">
      <w:pPr>
        <w:spacing w:after="0" w:line="480" w:lineRule="auto"/>
        <w:jc w:val="both"/>
        <w:rPr>
          <w:rFonts w:ascii="Cambria Math" w:eastAsiaTheme="minorEastAsia" w:hAnsi="Cambria Math" w:cs="Times New Roman"/>
          <w:b/>
          <w:sz w:val="24"/>
          <w:szCs w:val="24"/>
          <w:vertAlign w:val="subscript"/>
        </w:rPr>
      </w:pP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=(ϑ</m:t>
        </m:r>
      </m:oMath>
      <w:r>
        <w:rPr>
          <w:rFonts w:ascii="Cambria Math" w:eastAsiaTheme="minorEastAsia" w:hAnsi="Cambria Math" w:cs="Times New Roman"/>
          <w:b/>
          <w:sz w:val="24"/>
          <w:szCs w:val="24"/>
          <w:vertAlign w:val="subscript"/>
        </w:rPr>
        <w:t>10</w:t>
      </w:r>
      <w:r w:rsidRPr="00692A48">
        <w:rPr>
          <w:rFonts w:ascii="Cambria Math" w:eastAsiaTheme="minorEastAsia" w:hAnsi="Cambria Math" w:cs="Times New Roman"/>
          <w:b/>
          <w:sz w:val="24"/>
          <w:szCs w:val="24"/>
        </w:rPr>
        <w:t xml:space="preserve"> +</w:t>
      </w:r>
      <m:oMath>
        <m:r>
          <m:rPr>
            <m:sty m:val="bi"/>
          </m:rPr>
          <w:rPr>
            <w:rFonts w:ascii="Cambria Math" w:eastAsiaTheme="minorEastAsia" w:hAnsi="Cambria Math" w:cs="Times New Roman"/>
            <w:sz w:val="24"/>
            <w:szCs w:val="24"/>
          </w:rPr>
          <m:t xml:space="preserve"> ϑ</m:t>
        </m:r>
      </m:oMath>
      <w:r w:rsidRPr="00692A48">
        <w:rPr>
          <w:rFonts w:ascii="Cambria Math" w:eastAsiaTheme="minorEastAsia" w:hAnsi="Cambria Math" w:cs="Times New Roman"/>
          <w:b/>
          <w:sz w:val="24"/>
          <w:szCs w:val="24"/>
          <w:vertAlign w:val="subscript"/>
        </w:rPr>
        <w:t>15</w:t>
      </w:r>
      <w:r w:rsidRPr="00692A48">
        <w:rPr>
          <w:rFonts w:ascii="Cambria Math" w:eastAsiaTheme="minorEastAsia" w:hAnsi="Cambria Math" w:cs="Times New Roman"/>
          <w:b/>
          <w:sz w:val="24"/>
          <w:szCs w:val="24"/>
        </w:rPr>
        <w:t xml:space="preserve"> </w:t>
      </w:r>
      <m:oMath>
        <m:r>
          <m:rPr>
            <m:sty m:val="b"/>
          </m:rPr>
          <w:rPr>
            <w:rFonts w:ascii="Cambria Math" w:eastAsiaTheme="minorEastAsia" w:hAnsi="Cambria Math" w:cs="Times New Roman"/>
            <w:sz w:val="24"/>
            <w:szCs w:val="24"/>
            <w:vertAlign w:val="subscript"/>
          </w:rPr>
          <m:t>)/</m:t>
        </m:r>
        <m:r>
          <m:rPr>
            <m:sty m:val="bi"/>
          </m:rPr>
          <w:rPr>
            <w:rFonts w:ascii="Cambria Math" w:eastAsiaTheme="minorEastAsia" w:hAnsi="Cambria Math" w:cs="Times New Roman"/>
            <w:sz w:val="24"/>
            <w:szCs w:val="24"/>
          </w:rPr>
          <m:t xml:space="preserve"> ϑ</m:t>
        </m:r>
      </m:oMath>
      <w:r w:rsidRPr="00692A48">
        <w:rPr>
          <w:rFonts w:ascii="Cambria Math" w:eastAsiaTheme="minorEastAsia" w:hAnsi="Cambria Math" w:cs="Times New Roman"/>
          <w:b/>
          <w:sz w:val="24"/>
          <w:szCs w:val="24"/>
          <w:vertAlign w:val="subscript"/>
        </w:rPr>
        <w:t>15</w:t>
      </w:r>
    </w:p>
    <w:p w:rsidR="00130CF2" w:rsidRDefault="00130CF2" w:rsidP="00130CF2">
      <w:pPr>
        <w:spacing w:after="0" w:line="480" w:lineRule="auto"/>
        <w:jc w:val="both"/>
        <w:rPr>
          <w:rFonts w:ascii="Cambria Math" w:eastAsiaTheme="minorEastAsia" w:hAnsi="Cambria Math" w:cs="Times New Roman"/>
          <w:b/>
          <w:sz w:val="24"/>
          <w:szCs w:val="24"/>
          <w:vertAlign w:val="subscript"/>
        </w:rPr>
      </w:pP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e>
          <m:sub>
            <m:r>
              <m:rPr>
                <m:sty m:val="bi"/>
              </m:rPr>
              <w:rPr>
                <w:rFonts w:ascii="Cambria Math" w:eastAsiaTheme="minorEastAsia" w:hAnsi="Cambria Math" w:cs="Times New Roman"/>
                <w:sz w:val="24"/>
                <w:szCs w:val="24"/>
              </w:rPr>
              <m:t>3</m:t>
            </m:r>
          </m:sub>
        </m:sSub>
        <m:r>
          <m:rPr>
            <m:sty m:val="bi"/>
          </m:rPr>
          <w:rPr>
            <w:rFonts w:ascii="Cambria Math" w:eastAsiaTheme="minorEastAsia" w:hAnsi="Cambria Math" w:cs="Times New Roman"/>
            <w:sz w:val="24"/>
            <w:szCs w:val="24"/>
          </w:rPr>
          <m:t>=(ϑ</m:t>
        </m:r>
      </m:oMath>
      <w:r>
        <w:rPr>
          <w:rFonts w:ascii="Cambria Math" w:eastAsiaTheme="minorEastAsia" w:hAnsi="Cambria Math" w:cs="Times New Roman"/>
          <w:b/>
          <w:sz w:val="24"/>
          <w:szCs w:val="24"/>
          <w:vertAlign w:val="subscript"/>
        </w:rPr>
        <w:t>11</w:t>
      </w:r>
      <w:r w:rsidRPr="00692A48">
        <w:rPr>
          <w:rFonts w:ascii="Cambria Math" w:eastAsiaTheme="minorEastAsia" w:hAnsi="Cambria Math" w:cs="Times New Roman"/>
          <w:b/>
          <w:sz w:val="24"/>
          <w:szCs w:val="24"/>
        </w:rPr>
        <w:t xml:space="preserve"> +</w:t>
      </w:r>
      <m:oMath>
        <m:r>
          <m:rPr>
            <m:sty m:val="bi"/>
          </m:rPr>
          <w:rPr>
            <w:rFonts w:ascii="Cambria Math" w:eastAsiaTheme="minorEastAsia" w:hAnsi="Cambria Math" w:cs="Times New Roman"/>
            <w:sz w:val="24"/>
            <w:szCs w:val="24"/>
          </w:rPr>
          <m:t xml:space="preserve"> ϑ</m:t>
        </m:r>
      </m:oMath>
      <w:r w:rsidRPr="00692A48">
        <w:rPr>
          <w:rFonts w:ascii="Cambria Math" w:eastAsiaTheme="minorEastAsia" w:hAnsi="Cambria Math" w:cs="Times New Roman"/>
          <w:b/>
          <w:sz w:val="24"/>
          <w:szCs w:val="24"/>
          <w:vertAlign w:val="subscript"/>
        </w:rPr>
        <w:t>15</w:t>
      </w:r>
      <w:r w:rsidRPr="00692A48">
        <w:rPr>
          <w:rFonts w:ascii="Cambria Math" w:eastAsiaTheme="minorEastAsia" w:hAnsi="Cambria Math" w:cs="Times New Roman"/>
          <w:b/>
          <w:sz w:val="24"/>
          <w:szCs w:val="24"/>
        </w:rPr>
        <w:t xml:space="preserve"> </w:t>
      </w:r>
      <m:oMath>
        <m:r>
          <m:rPr>
            <m:sty m:val="b"/>
          </m:rPr>
          <w:rPr>
            <w:rFonts w:ascii="Cambria Math" w:eastAsiaTheme="minorEastAsia" w:hAnsi="Cambria Math" w:cs="Times New Roman"/>
            <w:sz w:val="24"/>
            <w:szCs w:val="24"/>
            <w:vertAlign w:val="subscript"/>
          </w:rPr>
          <m:t>)/</m:t>
        </m:r>
        <m:r>
          <m:rPr>
            <m:sty m:val="bi"/>
          </m:rPr>
          <w:rPr>
            <w:rFonts w:ascii="Cambria Math" w:eastAsiaTheme="minorEastAsia" w:hAnsi="Cambria Math" w:cs="Times New Roman"/>
            <w:sz w:val="24"/>
            <w:szCs w:val="24"/>
          </w:rPr>
          <m:t xml:space="preserve"> ϑ</m:t>
        </m:r>
      </m:oMath>
      <w:r w:rsidRPr="00692A48">
        <w:rPr>
          <w:rFonts w:ascii="Cambria Math" w:eastAsiaTheme="minorEastAsia" w:hAnsi="Cambria Math" w:cs="Times New Roman"/>
          <w:b/>
          <w:sz w:val="24"/>
          <w:szCs w:val="24"/>
          <w:vertAlign w:val="subscript"/>
        </w:rPr>
        <w:t>15</w:t>
      </w:r>
    </w:p>
    <w:p w:rsidR="00130CF2" w:rsidRDefault="00130CF2" w:rsidP="00130CF2">
      <w:pPr>
        <w:spacing w:after="0" w:line="480" w:lineRule="auto"/>
        <w:jc w:val="both"/>
        <w:rPr>
          <w:rFonts w:ascii="Cambria Math" w:eastAsiaTheme="minorEastAsia" w:hAnsi="Cambria Math" w:cs="Times New Roman"/>
          <w:b/>
          <w:sz w:val="24"/>
          <w:szCs w:val="24"/>
          <w:vertAlign w:val="subscript"/>
        </w:rPr>
      </w:pP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e>
          <m:sub>
            <m:r>
              <m:rPr>
                <m:sty m:val="bi"/>
              </m:rPr>
              <w:rPr>
                <w:rFonts w:ascii="Cambria Math" w:eastAsiaTheme="minorEastAsia" w:hAnsi="Cambria Math" w:cs="Times New Roman"/>
                <w:sz w:val="24"/>
                <w:szCs w:val="24"/>
              </w:rPr>
              <m:t>4</m:t>
            </m:r>
          </m:sub>
        </m:sSub>
        <m:r>
          <m:rPr>
            <m:sty m:val="bi"/>
          </m:rPr>
          <w:rPr>
            <w:rFonts w:ascii="Cambria Math" w:eastAsiaTheme="minorEastAsia" w:hAnsi="Cambria Math" w:cs="Times New Roman"/>
            <w:sz w:val="24"/>
            <w:szCs w:val="24"/>
          </w:rPr>
          <m:t>=(ϑ</m:t>
        </m:r>
      </m:oMath>
      <w:r>
        <w:rPr>
          <w:rFonts w:ascii="Cambria Math" w:eastAsiaTheme="minorEastAsia" w:hAnsi="Cambria Math" w:cs="Times New Roman"/>
          <w:b/>
          <w:sz w:val="24"/>
          <w:szCs w:val="24"/>
          <w:vertAlign w:val="subscript"/>
        </w:rPr>
        <w:t>12</w:t>
      </w:r>
      <w:r w:rsidRPr="00692A48">
        <w:rPr>
          <w:rFonts w:ascii="Cambria Math" w:eastAsiaTheme="minorEastAsia" w:hAnsi="Cambria Math" w:cs="Times New Roman"/>
          <w:b/>
          <w:sz w:val="24"/>
          <w:szCs w:val="24"/>
        </w:rPr>
        <w:t xml:space="preserve"> +</w:t>
      </w:r>
      <m:oMath>
        <m:r>
          <m:rPr>
            <m:sty m:val="bi"/>
          </m:rPr>
          <w:rPr>
            <w:rFonts w:ascii="Cambria Math" w:eastAsiaTheme="minorEastAsia" w:hAnsi="Cambria Math" w:cs="Times New Roman"/>
            <w:sz w:val="24"/>
            <w:szCs w:val="24"/>
          </w:rPr>
          <m:t xml:space="preserve"> ϑ</m:t>
        </m:r>
      </m:oMath>
      <w:r w:rsidRPr="00692A48">
        <w:rPr>
          <w:rFonts w:ascii="Cambria Math" w:eastAsiaTheme="minorEastAsia" w:hAnsi="Cambria Math" w:cs="Times New Roman"/>
          <w:b/>
          <w:sz w:val="24"/>
          <w:szCs w:val="24"/>
          <w:vertAlign w:val="subscript"/>
        </w:rPr>
        <w:t>15</w:t>
      </w:r>
      <w:r w:rsidRPr="00692A48">
        <w:rPr>
          <w:rFonts w:ascii="Cambria Math" w:eastAsiaTheme="minorEastAsia" w:hAnsi="Cambria Math" w:cs="Times New Roman"/>
          <w:b/>
          <w:sz w:val="24"/>
          <w:szCs w:val="24"/>
        </w:rPr>
        <w:t xml:space="preserve"> </w:t>
      </w:r>
      <m:oMath>
        <m:r>
          <m:rPr>
            <m:sty m:val="b"/>
          </m:rPr>
          <w:rPr>
            <w:rFonts w:ascii="Cambria Math" w:eastAsiaTheme="minorEastAsia" w:hAnsi="Cambria Math" w:cs="Times New Roman"/>
            <w:sz w:val="24"/>
            <w:szCs w:val="24"/>
            <w:vertAlign w:val="subscript"/>
          </w:rPr>
          <m:t>)/</m:t>
        </m:r>
        <m:r>
          <m:rPr>
            <m:sty m:val="bi"/>
          </m:rPr>
          <w:rPr>
            <w:rFonts w:ascii="Cambria Math" w:eastAsiaTheme="minorEastAsia" w:hAnsi="Cambria Math" w:cs="Times New Roman"/>
            <w:sz w:val="24"/>
            <w:szCs w:val="24"/>
          </w:rPr>
          <m:t xml:space="preserve"> ϑ</m:t>
        </m:r>
      </m:oMath>
      <w:r w:rsidRPr="00692A48">
        <w:rPr>
          <w:rFonts w:ascii="Cambria Math" w:eastAsiaTheme="minorEastAsia" w:hAnsi="Cambria Math" w:cs="Times New Roman"/>
          <w:b/>
          <w:sz w:val="24"/>
          <w:szCs w:val="24"/>
          <w:vertAlign w:val="subscript"/>
        </w:rPr>
        <w:t>15</w:t>
      </w:r>
    </w:p>
    <w:p w:rsidR="00130CF2" w:rsidRDefault="00130CF2" w:rsidP="00130CF2">
      <w:pPr>
        <w:spacing w:after="0" w:line="480" w:lineRule="auto"/>
        <w:jc w:val="both"/>
        <w:rPr>
          <w:rFonts w:ascii="Cambria Math" w:eastAsiaTheme="minorEastAsia" w:hAnsi="Cambria Math" w:cs="Times New Roman"/>
          <w:b/>
          <w:sz w:val="24"/>
          <w:szCs w:val="24"/>
          <w:vertAlign w:val="subscript"/>
        </w:rPr>
      </w:pP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e>
          <m:sub>
            <m:r>
              <m:rPr>
                <m:sty m:val="bi"/>
              </m:rPr>
              <w:rPr>
                <w:rFonts w:ascii="Cambria Math" w:eastAsiaTheme="minorEastAsia" w:hAnsi="Cambria Math" w:cs="Times New Roman"/>
                <w:sz w:val="24"/>
                <w:szCs w:val="24"/>
              </w:rPr>
              <m:t>5</m:t>
            </m:r>
          </m:sub>
        </m:sSub>
        <m:r>
          <m:rPr>
            <m:sty m:val="bi"/>
          </m:rPr>
          <w:rPr>
            <w:rFonts w:ascii="Cambria Math" w:eastAsiaTheme="minorEastAsia" w:hAnsi="Cambria Math" w:cs="Times New Roman"/>
            <w:sz w:val="24"/>
            <w:szCs w:val="24"/>
          </w:rPr>
          <m:t>=(ϑ</m:t>
        </m:r>
      </m:oMath>
      <w:r>
        <w:rPr>
          <w:rFonts w:ascii="Cambria Math" w:eastAsiaTheme="minorEastAsia" w:hAnsi="Cambria Math" w:cs="Times New Roman"/>
          <w:b/>
          <w:sz w:val="24"/>
          <w:szCs w:val="24"/>
          <w:vertAlign w:val="subscript"/>
        </w:rPr>
        <w:t>12</w:t>
      </w:r>
      <w:r w:rsidRPr="00692A48">
        <w:rPr>
          <w:rFonts w:ascii="Cambria Math" w:eastAsiaTheme="minorEastAsia" w:hAnsi="Cambria Math" w:cs="Times New Roman"/>
          <w:b/>
          <w:sz w:val="24"/>
          <w:szCs w:val="24"/>
        </w:rPr>
        <w:t xml:space="preserve"> +</w:t>
      </w:r>
      <m:oMath>
        <m:r>
          <m:rPr>
            <m:sty m:val="bi"/>
          </m:rPr>
          <w:rPr>
            <w:rFonts w:ascii="Cambria Math" w:eastAsiaTheme="minorEastAsia" w:hAnsi="Cambria Math" w:cs="Times New Roman"/>
            <w:sz w:val="24"/>
            <w:szCs w:val="24"/>
          </w:rPr>
          <m:t xml:space="preserve"> ϑ</m:t>
        </m:r>
      </m:oMath>
      <w:r w:rsidRPr="00692A48">
        <w:rPr>
          <w:rFonts w:ascii="Cambria Math" w:eastAsiaTheme="minorEastAsia" w:hAnsi="Cambria Math" w:cs="Times New Roman"/>
          <w:b/>
          <w:sz w:val="24"/>
          <w:szCs w:val="24"/>
          <w:vertAlign w:val="subscript"/>
        </w:rPr>
        <w:t>15</w:t>
      </w:r>
      <w:r w:rsidRPr="00692A48">
        <w:rPr>
          <w:rFonts w:ascii="Cambria Math" w:eastAsiaTheme="minorEastAsia" w:hAnsi="Cambria Math" w:cs="Times New Roman"/>
          <w:b/>
          <w:sz w:val="24"/>
          <w:szCs w:val="24"/>
        </w:rPr>
        <w:t xml:space="preserve"> </w:t>
      </w:r>
      <m:oMath>
        <m:r>
          <m:rPr>
            <m:sty m:val="b"/>
          </m:rPr>
          <w:rPr>
            <w:rFonts w:ascii="Cambria Math" w:eastAsiaTheme="minorEastAsia" w:hAnsi="Cambria Math" w:cs="Times New Roman"/>
            <w:sz w:val="24"/>
            <w:szCs w:val="24"/>
            <w:vertAlign w:val="subscript"/>
          </w:rPr>
          <m:t>)/</m:t>
        </m:r>
        <m:r>
          <m:rPr>
            <m:sty m:val="bi"/>
          </m:rPr>
          <w:rPr>
            <w:rFonts w:ascii="Cambria Math" w:eastAsiaTheme="minorEastAsia" w:hAnsi="Cambria Math" w:cs="Times New Roman"/>
            <w:sz w:val="24"/>
            <w:szCs w:val="24"/>
          </w:rPr>
          <m:t xml:space="preserve"> ϑ</m:t>
        </m:r>
      </m:oMath>
      <w:r w:rsidRPr="00692A48">
        <w:rPr>
          <w:rFonts w:ascii="Cambria Math" w:eastAsiaTheme="minorEastAsia" w:hAnsi="Cambria Math" w:cs="Times New Roman"/>
          <w:b/>
          <w:sz w:val="24"/>
          <w:szCs w:val="24"/>
          <w:vertAlign w:val="subscript"/>
        </w:rPr>
        <w:t>15</w:t>
      </w:r>
    </w:p>
    <w:p w:rsidR="00130CF2" w:rsidRDefault="00130CF2" w:rsidP="00130CF2">
      <w:pPr>
        <w:spacing w:after="0" w:line="480" w:lineRule="auto"/>
        <w:jc w:val="both"/>
        <w:rPr>
          <w:rFonts w:ascii="Cambria Math" w:eastAsiaTheme="minorEastAsia" w:hAnsi="Cambria Math" w:cs="Times New Roman"/>
          <w:b/>
          <w:sz w:val="24"/>
          <w:szCs w:val="24"/>
          <w:vertAlign w:val="subscript"/>
        </w:rPr>
      </w:pP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e>
          <m:sub>
            <m:r>
              <m:rPr>
                <m:sty m:val="bi"/>
              </m:rPr>
              <w:rPr>
                <w:rFonts w:ascii="Cambria Math" w:eastAsiaTheme="minorEastAsia" w:hAnsi="Cambria Math" w:cs="Times New Roman"/>
                <w:sz w:val="24"/>
                <w:szCs w:val="24"/>
              </w:rPr>
              <m:t>6</m:t>
            </m:r>
          </m:sub>
        </m:sSub>
        <m:r>
          <m:rPr>
            <m:sty m:val="bi"/>
          </m:rPr>
          <w:rPr>
            <w:rFonts w:ascii="Cambria Math" w:eastAsiaTheme="minorEastAsia" w:hAnsi="Cambria Math" w:cs="Times New Roman"/>
            <w:sz w:val="24"/>
            <w:szCs w:val="24"/>
          </w:rPr>
          <m:t>=(ϑ</m:t>
        </m:r>
      </m:oMath>
      <w:r>
        <w:rPr>
          <w:rFonts w:ascii="Cambria Math" w:eastAsiaTheme="minorEastAsia" w:hAnsi="Cambria Math" w:cs="Times New Roman"/>
          <w:b/>
          <w:sz w:val="24"/>
          <w:szCs w:val="24"/>
          <w:vertAlign w:val="subscript"/>
        </w:rPr>
        <w:t xml:space="preserve">13 </w:t>
      </w:r>
      <w:r w:rsidRPr="00692A48">
        <w:rPr>
          <w:rFonts w:ascii="Cambria Math" w:eastAsiaTheme="minorEastAsia" w:hAnsi="Cambria Math" w:cs="Times New Roman"/>
          <w:b/>
          <w:sz w:val="24"/>
          <w:szCs w:val="24"/>
        </w:rPr>
        <w:t>+</w:t>
      </w:r>
      <m:oMath>
        <m:r>
          <m:rPr>
            <m:sty m:val="bi"/>
          </m:rPr>
          <w:rPr>
            <w:rFonts w:ascii="Cambria Math" w:eastAsiaTheme="minorEastAsia" w:hAnsi="Cambria Math" w:cs="Times New Roman"/>
            <w:sz w:val="24"/>
            <w:szCs w:val="24"/>
          </w:rPr>
          <m:t xml:space="preserve"> ϑ</m:t>
        </m:r>
      </m:oMath>
      <w:r w:rsidRPr="00692A48">
        <w:rPr>
          <w:rFonts w:ascii="Cambria Math" w:eastAsiaTheme="minorEastAsia" w:hAnsi="Cambria Math" w:cs="Times New Roman"/>
          <w:b/>
          <w:sz w:val="24"/>
          <w:szCs w:val="24"/>
          <w:vertAlign w:val="subscript"/>
        </w:rPr>
        <w:t>15</w:t>
      </w:r>
      <w:r w:rsidRPr="00692A48">
        <w:rPr>
          <w:rFonts w:ascii="Cambria Math" w:eastAsiaTheme="minorEastAsia" w:hAnsi="Cambria Math" w:cs="Times New Roman"/>
          <w:b/>
          <w:sz w:val="24"/>
          <w:szCs w:val="24"/>
        </w:rPr>
        <w:t xml:space="preserve"> </w:t>
      </w:r>
      <m:oMath>
        <m:r>
          <m:rPr>
            <m:sty m:val="b"/>
          </m:rPr>
          <w:rPr>
            <w:rFonts w:ascii="Cambria Math" w:eastAsiaTheme="minorEastAsia" w:hAnsi="Cambria Math" w:cs="Times New Roman"/>
            <w:sz w:val="24"/>
            <w:szCs w:val="24"/>
            <w:vertAlign w:val="subscript"/>
          </w:rPr>
          <m:t>)/</m:t>
        </m:r>
        <m:r>
          <m:rPr>
            <m:sty m:val="bi"/>
          </m:rPr>
          <w:rPr>
            <w:rFonts w:ascii="Cambria Math" w:eastAsiaTheme="minorEastAsia" w:hAnsi="Cambria Math" w:cs="Times New Roman"/>
            <w:sz w:val="24"/>
            <w:szCs w:val="24"/>
          </w:rPr>
          <m:t xml:space="preserve"> ϑ</m:t>
        </m:r>
      </m:oMath>
      <w:r w:rsidRPr="00692A48">
        <w:rPr>
          <w:rFonts w:ascii="Cambria Math" w:eastAsiaTheme="minorEastAsia" w:hAnsi="Cambria Math" w:cs="Times New Roman"/>
          <w:b/>
          <w:sz w:val="24"/>
          <w:szCs w:val="24"/>
          <w:vertAlign w:val="subscript"/>
        </w:rPr>
        <w:t>15</w:t>
      </w:r>
      <w:r>
        <w:rPr>
          <w:rFonts w:ascii="Cambria Math" w:eastAsiaTheme="minorEastAsia" w:hAnsi="Cambria Math" w:cs="Times New Roman"/>
          <w:b/>
          <w:sz w:val="24"/>
          <w:szCs w:val="24"/>
          <w:vertAlign w:val="subscript"/>
        </w:rPr>
        <w:t xml:space="preserve"> </w:t>
      </w:r>
    </w:p>
    <w:p w:rsidR="00130CF2" w:rsidRDefault="00130CF2" w:rsidP="00130CF2">
      <w:pPr>
        <w:spacing w:after="0" w:line="480" w:lineRule="auto"/>
        <w:jc w:val="both"/>
        <w:rPr>
          <w:rFonts w:ascii="Cambria Math" w:eastAsiaTheme="minorEastAsia" w:hAnsi="Cambria Math" w:cs="Times New Roman"/>
          <w:b/>
          <w:sz w:val="24"/>
          <w:szCs w:val="24"/>
          <w:vertAlign w:val="subscript"/>
        </w:rPr>
      </w:pP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e>
          <m:sub>
            <m:r>
              <m:rPr>
                <m:sty m:val="bi"/>
              </m:rPr>
              <w:rPr>
                <w:rFonts w:ascii="Cambria Math" w:eastAsiaTheme="minorEastAsia" w:hAnsi="Cambria Math" w:cs="Times New Roman"/>
                <w:sz w:val="24"/>
                <w:szCs w:val="24"/>
              </w:rPr>
              <m:t>7</m:t>
            </m:r>
          </m:sub>
        </m:sSub>
        <m:r>
          <m:rPr>
            <m:sty m:val="bi"/>
          </m:rPr>
          <w:rPr>
            <w:rFonts w:ascii="Cambria Math" w:eastAsiaTheme="minorEastAsia" w:hAnsi="Cambria Math" w:cs="Times New Roman"/>
            <w:sz w:val="24"/>
            <w:szCs w:val="24"/>
          </w:rPr>
          <m:t>=(ϑ</m:t>
        </m:r>
      </m:oMath>
      <w:r>
        <w:rPr>
          <w:rFonts w:ascii="Cambria Math" w:eastAsiaTheme="minorEastAsia" w:hAnsi="Cambria Math" w:cs="Times New Roman"/>
          <w:b/>
          <w:sz w:val="24"/>
          <w:szCs w:val="24"/>
          <w:vertAlign w:val="subscript"/>
        </w:rPr>
        <w:t>14</w:t>
      </w:r>
      <w:r w:rsidRPr="00692A48">
        <w:rPr>
          <w:rFonts w:ascii="Cambria Math" w:eastAsiaTheme="minorEastAsia" w:hAnsi="Cambria Math" w:cs="Times New Roman"/>
          <w:b/>
          <w:sz w:val="24"/>
          <w:szCs w:val="24"/>
        </w:rPr>
        <w:t xml:space="preserve"> +</w:t>
      </w:r>
      <m:oMath>
        <m:r>
          <m:rPr>
            <m:sty m:val="bi"/>
          </m:rPr>
          <w:rPr>
            <w:rFonts w:ascii="Cambria Math" w:eastAsiaTheme="minorEastAsia" w:hAnsi="Cambria Math" w:cs="Times New Roman"/>
            <w:sz w:val="24"/>
            <w:szCs w:val="24"/>
          </w:rPr>
          <m:t xml:space="preserve"> ϑ</m:t>
        </m:r>
      </m:oMath>
      <w:r w:rsidRPr="00692A48">
        <w:rPr>
          <w:rFonts w:ascii="Cambria Math" w:eastAsiaTheme="minorEastAsia" w:hAnsi="Cambria Math" w:cs="Times New Roman"/>
          <w:b/>
          <w:sz w:val="24"/>
          <w:szCs w:val="24"/>
          <w:vertAlign w:val="subscript"/>
        </w:rPr>
        <w:t>15</w:t>
      </w:r>
      <w:r w:rsidRPr="00692A48">
        <w:rPr>
          <w:rFonts w:ascii="Cambria Math" w:eastAsiaTheme="minorEastAsia" w:hAnsi="Cambria Math" w:cs="Times New Roman"/>
          <w:b/>
          <w:sz w:val="24"/>
          <w:szCs w:val="24"/>
        </w:rPr>
        <w:t xml:space="preserve"> </w:t>
      </w:r>
      <m:oMath>
        <m:r>
          <m:rPr>
            <m:sty m:val="b"/>
          </m:rPr>
          <w:rPr>
            <w:rFonts w:ascii="Cambria Math" w:eastAsiaTheme="minorEastAsia" w:hAnsi="Cambria Math" w:cs="Times New Roman"/>
            <w:sz w:val="24"/>
            <w:szCs w:val="24"/>
            <w:vertAlign w:val="subscript"/>
          </w:rPr>
          <m:t>)/</m:t>
        </m:r>
        <m:r>
          <m:rPr>
            <m:sty m:val="bi"/>
          </m:rPr>
          <w:rPr>
            <w:rFonts w:ascii="Cambria Math" w:eastAsiaTheme="minorEastAsia" w:hAnsi="Cambria Math" w:cs="Times New Roman"/>
            <w:sz w:val="24"/>
            <w:szCs w:val="24"/>
          </w:rPr>
          <m:t xml:space="preserve"> ϑ</m:t>
        </m:r>
      </m:oMath>
      <w:r w:rsidRPr="00692A48">
        <w:rPr>
          <w:rFonts w:ascii="Cambria Math" w:eastAsiaTheme="minorEastAsia" w:hAnsi="Cambria Math" w:cs="Times New Roman"/>
          <w:b/>
          <w:sz w:val="24"/>
          <w:szCs w:val="24"/>
          <w:vertAlign w:val="subscript"/>
        </w:rPr>
        <w:t>15</w:t>
      </w:r>
      <w:r>
        <w:rPr>
          <w:rFonts w:ascii="Cambria Math" w:eastAsiaTheme="minorEastAsia" w:hAnsi="Cambria Math" w:cs="Times New Roman"/>
          <w:b/>
          <w:sz w:val="24"/>
          <w:szCs w:val="24"/>
        </w:rPr>
        <w:tab/>
      </w:r>
    </w:p>
    <w:p w:rsidR="00130CF2" w:rsidRPr="00DD4FF6" w:rsidRDefault="00130CF2" w:rsidP="00130CF2">
      <w:pPr>
        <w:spacing w:after="0" w:line="480" w:lineRule="auto"/>
        <w:ind w:firstLine="720"/>
        <w:jc w:val="both"/>
        <w:rPr>
          <w:rFonts w:ascii="Cambria Math" w:eastAsiaTheme="minorEastAsia" w:hAnsi="Cambria Math" w:cs="Times New Roman"/>
          <w:b/>
          <w:sz w:val="24"/>
          <w:szCs w:val="24"/>
          <w:vertAlign w:val="subscript"/>
        </w:rPr>
      </w:pPr>
      <w:r>
        <w:rPr>
          <w:rFonts w:ascii="Times New Roman" w:eastAsiaTheme="minorEastAsia" w:hAnsi="Times New Roman" w:cs="Times New Roman"/>
          <w:sz w:val="24"/>
          <w:szCs w:val="24"/>
        </w:rPr>
        <w:t>S</w:t>
      </w:r>
      <w:r w:rsidRPr="00692A48">
        <w:rPr>
          <w:rFonts w:ascii="Times New Roman" w:eastAsiaTheme="minorEastAsia" w:hAnsi="Times New Roman" w:cs="Times New Roman"/>
          <w:sz w:val="24"/>
          <w:szCs w:val="24"/>
        </w:rPr>
        <w:t xml:space="preserve">ehingga persamaan yang diperoleh </w:t>
      </w:r>
      <w:r>
        <w:rPr>
          <w:rFonts w:ascii="Times New Roman" w:eastAsiaTheme="minorEastAsia" w:hAnsi="Times New Roman" w:cs="Times New Roman"/>
          <w:sz w:val="24"/>
          <w:szCs w:val="24"/>
        </w:rPr>
        <w:t>untuk</w:t>
      </w:r>
      <w:r w:rsidRPr="00692A48">
        <w:rPr>
          <w:rFonts w:ascii="Times New Roman" w:eastAsiaTheme="minorEastAsia" w:hAnsi="Times New Roman" w:cs="Times New Roman"/>
          <w:sz w:val="24"/>
          <w:szCs w:val="24"/>
        </w:rPr>
        <w:t xml:space="preserve"> regresi tahap II, adalah sebagai berikut</w:t>
      </w:r>
      <w:r>
        <w:rPr>
          <w:rFonts w:ascii="Times New Roman" w:eastAsiaTheme="minorEastAsia" w:hAnsi="Times New Roman" w:cs="Times New Roman"/>
          <w:sz w:val="24"/>
          <w:szCs w:val="24"/>
        </w:rPr>
        <w:t>:</w:t>
      </w:r>
    </w:p>
    <w:p w:rsidR="00130CF2" w:rsidRDefault="00130CF2" w:rsidP="00BE2FCC">
      <w:pPr>
        <w:pStyle w:val="ListParagraph"/>
        <w:numPr>
          <w:ilvl w:val="0"/>
          <w:numId w:val="9"/>
        </w:numPr>
        <w:spacing w:after="0" w:line="480" w:lineRule="auto"/>
        <w:ind w:left="360"/>
        <w:jc w:val="both"/>
        <w:rPr>
          <w:rFonts w:ascii="Times New Roman" w:eastAsiaTheme="minorEastAsia" w:hAnsi="Times New Roman" w:cs="Times New Roman"/>
          <w:sz w:val="24"/>
          <w:szCs w:val="24"/>
        </w:rPr>
      </w:pPr>
      <w:r w:rsidRPr="00CA12CF">
        <w:rPr>
          <w:rFonts w:ascii="Times New Roman" w:eastAsiaTheme="minorEastAsia" w:hAnsi="Times New Roman" w:cs="Times New Roman"/>
          <w:b/>
          <w:sz w:val="24"/>
          <w:szCs w:val="24"/>
        </w:rPr>
        <w:t>Tahap II</w:t>
      </w:r>
      <w:r>
        <w:rPr>
          <w:rFonts w:ascii="Times New Roman" w:eastAsiaTheme="minorEastAsia" w:hAnsi="Times New Roman" w:cs="Times New Roman"/>
          <w:sz w:val="24"/>
          <w:szCs w:val="24"/>
        </w:rPr>
        <w:t>: Regresi persamaan jangka panjang variabel wisatawan nusantara</w:t>
      </w:r>
    </w:p>
    <w:p w:rsidR="00130CF2" w:rsidRPr="00DD4FF6" w:rsidRDefault="00130CF2" w:rsidP="00130CF2">
      <w:pPr>
        <w:spacing w:after="0" w:line="480" w:lineRule="auto"/>
        <w:ind w:left="1170" w:hanging="1170"/>
        <w:jc w:val="both"/>
        <w:rPr>
          <w:rFonts w:ascii="Times New Roman" w:hAnsi="Times New Roman" w:cs="Times New Roman"/>
          <w:sz w:val="24"/>
          <w:szCs w:val="24"/>
        </w:rPr>
      </w:pP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Q</m:t>
            </m:r>
          </m:e>
          <m:sub>
            <m:r>
              <m:rPr>
                <m:sty m:val="bi"/>
              </m:rPr>
              <w:rPr>
                <w:rFonts w:ascii="Cambria Math" w:hAnsi="Cambria Math" w:cs="Times New Roman"/>
                <w:sz w:val="24"/>
                <w:szCs w:val="24"/>
              </w:rPr>
              <m:t>nus(t)</m:t>
            </m:r>
            <m:r>
              <m:rPr>
                <m:sty m:val="bi"/>
              </m:rPr>
              <w:rPr>
                <w:rFonts w:ascii="Cambria Math" w:hAnsi="Times New Roman" w:cs="Times New Roman"/>
                <w:sz w:val="24"/>
                <w:szCs w:val="24"/>
              </w:rPr>
              <m:t xml:space="preserve"> </m:t>
            </m:r>
          </m:sub>
          <m:sup>
            <m:r>
              <m:rPr>
                <m:sty m:val="bi"/>
              </m:rPr>
              <w:rPr>
                <w:rFonts w:ascii="Cambria Math" w:hAnsi="Cambria Math" w:cs="Times New Roman"/>
                <w:sz w:val="24"/>
                <w:szCs w:val="24"/>
              </w:rPr>
              <m:t>d</m:t>
            </m:r>
          </m:sup>
        </m:sSubSup>
      </m:oMath>
      <w:r w:rsidRPr="00B4156C">
        <w:rPr>
          <w:rFonts w:ascii="Times New Roman" w:eastAsiaTheme="minorEastAsia" w:hAnsi="Times New Roman" w:cs="Times New Roman"/>
          <w:b/>
          <w:sz w:val="24"/>
          <w:szCs w:val="24"/>
        </w:rPr>
        <w:t xml:space="preserve"> = </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α</m:t>
            </m:r>
          </m:e>
          <m:sub>
            <m:r>
              <m:rPr>
                <m:sty m:val="bi"/>
              </m:rPr>
              <w:rPr>
                <w:rFonts w:ascii="Cambria Math" w:eastAsiaTheme="minorEastAsia" w:hAnsi="Times New Roman" w:cs="Times New Roman"/>
                <w:sz w:val="24"/>
                <w:szCs w:val="24"/>
              </w:rPr>
              <m:t>0</m:t>
            </m:r>
          </m:sub>
        </m:sSub>
      </m:oMath>
      <w:r w:rsidRPr="00B4156C">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α</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GDPPC</m:t>
            </m:r>
          </m:e>
          <m:sub>
            <m:r>
              <m:rPr>
                <m:sty m:val="bi"/>
              </m:rPr>
              <w:rPr>
                <w:rFonts w:ascii="Cambria Math" w:eastAsiaTheme="minorEastAsia" w:hAnsi="Cambria Math" w:cs="Times New Roman"/>
                <w:sz w:val="24"/>
                <w:szCs w:val="24"/>
              </w:rPr>
              <m:t>t-1</m:t>
            </m:r>
          </m:sub>
        </m:sSub>
      </m:oMath>
      <w:r w:rsidRPr="00B4156C">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α</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LS</m:t>
            </m:r>
          </m:e>
          <m:sub>
            <m:r>
              <m:rPr>
                <m:sty m:val="bi"/>
              </m:rPr>
              <w:rPr>
                <w:rFonts w:ascii="Cambria Math" w:eastAsiaTheme="minorEastAsia" w:hAnsi="Cambria Math" w:cs="Times New Roman"/>
                <w:sz w:val="24"/>
                <w:szCs w:val="24"/>
              </w:rPr>
              <m:t>t-1</m:t>
            </m:r>
          </m:sub>
        </m:sSub>
      </m:oMath>
      <w:r w:rsidRPr="00B4156C">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α</m:t>
                </m:r>
              </m:e>
              <m:sub>
                <m:r>
                  <m:rPr>
                    <m:sty m:val="bi"/>
                  </m:rPr>
                  <w:rPr>
                    <w:rFonts w:ascii="Cambria Math" w:eastAsiaTheme="minorEastAsia" w:hAnsi="Cambria Math" w:cs="Times New Roman"/>
                    <w:sz w:val="24"/>
                    <w:szCs w:val="24"/>
                  </w:rPr>
                  <m:t>3</m:t>
                </m:r>
              </m:sub>
            </m:sSub>
            <m:r>
              <m:rPr>
                <m:sty m:val="bi"/>
              </m:rPr>
              <w:rPr>
                <w:rFonts w:ascii="Cambria Math" w:eastAsiaTheme="minorEastAsia" w:hAnsi="Cambria Math" w:cs="Times New Roman"/>
                <w:sz w:val="24"/>
                <w:szCs w:val="24"/>
              </w:rPr>
              <m:t>ED</m:t>
            </m:r>
          </m:e>
          <m:sub>
            <m:r>
              <m:rPr>
                <m:sty m:val="bi"/>
              </m:rPr>
              <w:rPr>
                <w:rFonts w:ascii="Cambria Math" w:eastAsiaTheme="minorEastAsia" w:hAnsi="Cambria Math" w:cs="Times New Roman"/>
                <w:sz w:val="24"/>
                <w:szCs w:val="24"/>
              </w:rPr>
              <m:t>t-1</m:t>
            </m:r>
          </m:sub>
        </m:sSub>
      </m:oMath>
      <w:r w:rsidRPr="00B4156C">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α</m:t>
                </m:r>
              </m:e>
              <m:sub>
                <m:r>
                  <m:rPr>
                    <m:sty m:val="bi"/>
                  </m:rPr>
                  <w:rPr>
                    <w:rFonts w:ascii="Cambria Math" w:eastAsiaTheme="minorEastAsia" w:hAnsi="Cambria Math" w:cs="Times New Roman"/>
                    <w:sz w:val="24"/>
                    <w:szCs w:val="24"/>
                  </w:rPr>
                  <m:t>4</m:t>
                </m:r>
              </m:sub>
            </m:sSub>
            <m:r>
              <m:rPr>
                <m:sty m:val="bi"/>
              </m:rPr>
              <w:rPr>
                <w:rFonts w:ascii="Cambria Math" w:eastAsiaTheme="minorEastAsia" w:hAnsi="Cambria Math" w:cs="Times New Roman"/>
                <w:sz w:val="24"/>
                <w:szCs w:val="24"/>
              </w:rPr>
              <m:t>POP</m:t>
            </m:r>
          </m:e>
          <m:sub>
            <m:r>
              <m:rPr>
                <m:sty m:val="bi"/>
              </m:rPr>
              <w:rPr>
                <w:rFonts w:ascii="Cambria Math" w:eastAsiaTheme="minorEastAsia" w:hAnsi="Cambria Math" w:cs="Times New Roman"/>
                <w:sz w:val="24"/>
                <w:szCs w:val="24"/>
              </w:rPr>
              <m:t>t-1</m:t>
            </m:r>
          </m:sub>
        </m:sSub>
      </m:oMath>
      <w:r w:rsidRPr="00B4156C">
        <w:rPr>
          <w:rFonts w:ascii="Times New Roman" w:eastAsiaTheme="minorEastAsia" w:hAnsi="Times New Roman" w:cs="Times New Roman"/>
          <w:b/>
          <w:sz w:val="24"/>
          <w:szCs w:val="24"/>
        </w:rPr>
        <w:t xml:space="preserve"> + </w:t>
      </w:r>
      <m:oMath>
        <m:sSub>
          <m:sSubPr>
            <m:ctrlPr>
              <w:rPr>
                <w:rFonts w:ascii="Cambria Math" w:eastAsiaTheme="minorEastAsia" w:hAnsi="Times New Roman" w:cs="Times New Roman"/>
                <w:b/>
                <w:i/>
                <w:sz w:val="24"/>
                <w:szCs w:val="24"/>
              </w:rPr>
            </m:ctrlPr>
          </m:sSubPr>
          <m:e>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α</m:t>
                </m:r>
              </m:e>
              <m:sub>
                <m:r>
                  <m:rPr>
                    <m:sty m:val="bi"/>
                  </m:rPr>
                  <w:rPr>
                    <w:rFonts w:ascii="Cambria Math" w:eastAsiaTheme="minorEastAsia" w:hAnsi="Times New Roman" w:cs="Times New Roman"/>
                    <w:sz w:val="24"/>
                    <w:szCs w:val="24"/>
                  </w:rPr>
                  <m:t>5</m:t>
                </m:r>
              </m:sub>
            </m:sSub>
            <m:r>
              <m:rPr>
                <m:sty m:val="bi"/>
              </m:rPr>
              <w:rPr>
                <w:rFonts w:ascii="Cambria Math" w:eastAsiaTheme="minorEastAsia" w:hAnsi="Cambria Math" w:cs="Times New Roman"/>
                <w:sz w:val="24"/>
                <w:szCs w:val="24"/>
              </w:rPr>
              <m:t>ER</m:t>
            </m:r>
          </m:e>
          <m:sub>
            <m:r>
              <m:rPr>
                <m:sty m:val="bi"/>
              </m:rPr>
              <w:rPr>
                <w:rFonts w:ascii="Cambria Math" w:eastAsiaTheme="minorEastAsia" w:hAnsi="Cambria Math" w:cs="Times New Roman"/>
                <w:sz w:val="24"/>
                <w:szCs w:val="24"/>
              </w:rPr>
              <m:t>t-1</m:t>
            </m:r>
          </m:sub>
        </m:sSub>
      </m:oMath>
      <w:r w:rsidRPr="00B4156C">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α</m:t>
                </m:r>
              </m:e>
              <m:sub>
                <m:r>
                  <m:rPr>
                    <m:sty m:val="bi"/>
                  </m:rPr>
                  <w:rPr>
                    <w:rFonts w:ascii="Cambria Math" w:eastAsiaTheme="minorEastAsia" w:hAnsi="Cambria Math" w:cs="Times New Roman"/>
                    <w:sz w:val="24"/>
                    <w:szCs w:val="24"/>
                  </w:rPr>
                  <m:t>6</m:t>
                </m:r>
              </m:sub>
            </m:sSub>
            <m:r>
              <m:rPr>
                <m:sty m:val="bi"/>
              </m:rPr>
              <w:rPr>
                <w:rFonts w:ascii="Cambria Math" w:eastAsiaTheme="minorEastAsia" w:hAnsi="Cambria Math" w:cs="Times New Roman"/>
                <w:sz w:val="24"/>
                <w:szCs w:val="24"/>
              </w:rPr>
              <m:t>RP</m:t>
            </m:r>
          </m:e>
          <m:sub>
            <m:r>
              <m:rPr>
                <m:sty m:val="bi"/>
              </m:rPr>
              <w:rPr>
                <w:rFonts w:ascii="Cambria Math" w:eastAsiaTheme="minorEastAsia" w:hAnsi="Cambria Math" w:cs="Times New Roman"/>
                <w:sz w:val="24"/>
                <w:szCs w:val="24"/>
              </w:rPr>
              <m:t>t-1</m:t>
            </m:r>
          </m:sub>
        </m:sSub>
      </m:oMath>
      <w:r w:rsidRPr="00B4156C">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α</m:t>
            </m:r>
          </m:e>
          <m:sub>
            <m:r>
              <m:rPr>
                <m:sty m:val="bi"/>
              </m:rPr>
              <w:rPr>
                <w:rFonts w:ascii="Cambria Math" w:eastAsiaTheme="minorEastAsia" w:hAnsi="Cambria Math" w:cs="Times New Roman"/>
                <w:sz w:val="24"/>
                <w:szCs w:val="24"/>
              </w:rPr>
              <m:t>7</m:t>
            </m:r>
          </m:sub>
        </m:sSub>
        <m:r>
          <m:rPr>
            <m:sty m:val="bi"/>
          </m:rPr>
          <w:rPr>
            <w:rFonts w:ascii="Cambria Math" w:eastAsiaTheme="minorEastAsia" w:hAnsi="Cambria Math" w:cs="Times New Roman"/>
            <w:sz w:val="24"/>
            <w:szCs w:val="24"/>
          </w:rPr>
          <m:t>D</m:t>
        </m:r>
        <m:r>
          <m:rPr>
            <m:sty m:val="bi"/>
          </m:rPr>
          <w:rPr>
            <w:rFonts w:ascii="Cambria Math" w:eastAsiaTheme="minorEastAsia" w:hAnsi="Cambria Math" w:cs="Times New Roman"/>
            <w:sz w:val="24"/>
            <w:szCs w:val="24"/>
          </w:rPr>
          <m:t>2009</m:t>
        </m:r>
      </m:oMath>
      <w:r w:rsidRPr="00B4156C">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ε</m:t>
        </m:r>
      </m:oMath>
      <w:r>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u w:val="dotted"/>
        </w:rPr>
        <w:tab/>
      </w:r>
      <w:r>
        <w:rPr>
          <w:rFonts w:ascii="Times New Roman" w:eastAsiaTheme="minorEastAsia" w:hAnsi="Times New Roman" w:cs="Times New Roman"/>
          <w:b/>
          <w:sz w:val="24"/>
          <w:szCs w:val="24"/>
          <w:u w:val="dotted"/>
        </w:rPr>
        <w:tab/>
      </w:r>
      <w:r>
        <w:rPr>
          <w:rFonts w:ascii="Times New Roman" w:eastAsiaTheme="minorEastAsia" w:hAnsi="Times New Roman" w:cs="Times New Roman"/>
          <w:b/>
          <w:sz w:val="24"/>
          <w:szCs w:val="24"/>
          <w:u w:val="dotted"/>
        </w:rPr>
        <w:tab/>
      </w:r>
      <w:r>
        <w:rPr>
          <w:rFonts w:ascii="Times New Roman" w:eastAsiaTheme="minorEastAsia" w:hAnsi="Times New Roman" w:cs="Times New Roman"/>
          <w:b/>
          <w:sz w:val="24"/>
          <w:szCs w:val="24"/>
          <w:u w:val="dotted"/>
        </w:rPr>
        <w:tab/>
      </w:r>
      <w:r>
        <w:rPr>
          <w:rFonts w:ascii="Times New Roman" w:eastAsiaTheme="minorEastAsia" w:hAnsi="Times New Roman" w:cs="Times New Roman"/>
          <w:b/>
          <w:sz w:val="24"/>
          <w:szCs w:val="24"/>
          <w:u w:val="dotted"/>
        </w:rPr>
        <w:tab/>
        <w:t xml:space="preserve">  </w:t>
      </w:r>
      <w:r w:rsidRPr="00B4156C">
        <w:rPr>
          <w:rFonts w:ascii="Times New Roman" w:eastAsiaTheme="minorEastAsia" w:hAnsi="Times New Roman" w:cs="Times New Roman"/>
          <w:b/>
          <w:sz w:val="24"/>
          <w:szCs w:val="24"/>
        </w:rPr>
        <w:t>(3.</w:t>
      </w:r>
      <w:r>
        <w:rPr>
          <w:rFonts w:ascii="Times New Roman" w:eastAsiaTheme="minorEastAsia" w:hAnsi="Times New Roman" w:cs="Times New Roman"/>
          <w:b/>
          <w:sz w:val="24"/>
          <w:szCs w:val="24"/>
        </w:rPr>
        <w:t>5</w:t>
      </w:r>
      <w:r w:rsidRPr="00B4156C">
        <w:rPr>
          <w:rFonts w:ascii="Times New Roman" w:eastAsiaTheme="minorEastAsia" w:hAnsi="Times New Roman" w:cs="Times New Roman"/>
          <w:b/>
          <w:sz w:val="24"/>
          <w:szCs w:val="24"/>
        </w:rPr>
        <w:t>)</w:t>
      </w:r>
    </w:p>
    <w:p w:rsidR="00130CF2" w:rsidRPr="00EB4C57" w:rsidRDefault="00130CF2" w:rsidP="00BE2FCC">
      <w:pPr>
        <w:pStyle w:val="ListParagraph"/>
        <w:numPr>
          <w:ilvl w:val="0"/>
          <w:numId w:val="9"/>
        </w:numPr>
        <w:spacing w:after="0" w:line="480" w:lineRule="auto"/>
        <w:ind w:left="360"/>
        <w:jc w:val="both"/>
        <w:rPr>
          <w:rFonts w:ascii="Times New Roman" w:eastAsiaTheme="minorEastAsia" w:hAnsi="Times New Roman" w:cs="Times New Roman"/>
          <w:sz w:val="24"/>
          <w:szCs w:val="24"/>
        </w:rPr>
      </w:pPr>
      <w:r w:rsidRPr="00CA12CF">
        <w:rPr>
          <w:rFonts w:ascii="Times New Roman" w:eastAsiaTheme="minorEastAsia" w:hAnsi="Times New Roman" w:cs="Times New Roman"/>
          <w:b/>
          <w:sz w:val="24"/>
          <w:szCs w:val="24"/>
        </w:rPr>
        <w:t>Tahap II</w:t>
      </w:r>
      <w:r>
        <w:rPr>
          <w:rFonts w:ascii="Times New Roman" w:eastAsiaTheme="minorEastAsia" w:hAnsi="Times New Roman" w:cs="Times New Roman"/>
          <w:sz w:val="24"/>
          <w:szCs w:val="24"/>
        </w:rPr>
        <w:t xml:space="preserve">: Regresi persamaan jangka panjang variabel wisatawan </w:t>
      </w:r>
      <w:r w:rsidRPr="001736A2">
        <w:rPr>
          <w:rFonts w:ascii="Times New Roman" w:eastAsiaTheme="minorEastAsia" w:hAnsi="Times New Roman" w:cs="Times New Roman"/>
          <w:i/>
          <w:sz w:val="24"/>
          <w:szCs w:val="24"/>
        </w:rPr>
        <w:t>outbound</w:t>
      </w:r>
    </w:p>
    <w:p w:rsidR="00130CF2" w:rsidRPr="000423C4" w:rsidRDefault="00130CF2" w:rsidP="00130CF2">
      <w:pPr>
        <w:spacing w:after="0" w:line="480" w:lineRule="auto"/>
        <w:ind w:left="900" w:hanging="900"/>
        <w:jc w:val="both"/>
        <w:rPr>
          <w:rFonts w:ascii="Times New Roman" w:hAnsi="Times New Roman" w:cs="Times New Roman"/>
          <w:sz w:val="24"/>
          <w:szCs w:val="24"/>
        </w:rPr>
      </w:pP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Q</m:t>
            </m:r>
          </m:e>
          <m:sub>
            <m:r>
              <m:rPr>
                <m:sty m:val="bi"/>
              </m:rPr>
              <w:rPr>
                <w:rFonts w:ascii="Cambria Math" w:hAnsi="Cambria Math" w:cs="Times New Roman"/>
                <w:sz w:val="24"/>
                <w:szCs w:val="24"/>
              </w:rPr>
              <m:t>nas(t)</m:t>
            </m:r>
            <m:r>
              <m:rPr>
                <m:sty m:val="bi"/>
              </m:rPr>
              <w:rPr>
                <w:rFonts w:ascii="Cambria Math" w:hAnsi="Times New Roman" w:cs="Times New Roman"/>
                <w:sz w:val="24"/>
                <w:szCs w:val="24"/>
              </w:rPr>
              <m:t xml:space="preserve"> </m:t>
            </m:r>
          </m:sub>
          <m:sup>
            <m:r>
              <m:rPr>
                <m:sty m:val="bi"/>
              </m:rPr>
              <w:rPr>
                <w:rFonts w:ascii="Cambria Math" w:hAnsi="Cambria Math" w:cs="Times New Roman"/>
                <w:sz w:val="24"/>
                <w:szCs w:val="24"/>
              </w:rPr>
              <m:t>d</m:t>
            </m:r>
          </m:sup>
        </m:sSubSup>
      </m:oMath>
      <w:r w:rsidRPr="000423C4">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e>
          <m:sub>
            <m:r>
              <m:rPr>
                <m:sty m:val="bi"/>
              </m:rPr>
              <w:rPr>
                <w:rFonts w:ascii="Cambria Math" w:eastAsiaTheme="minorEastAsia" w:hAnsi="Cambria Math" w:cs="Times New Roman"/>
                <w:sz w:val="24"/>
                <w:szCs w:val="24"/>
              </w:rPr>
              <m:t>0</m:t>
            </m:r>
          </m:sub>
        </m:sSub>
      </m:oMath>
      <w:r w:rsidRPr="000423C4">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GDPPC</m:t>
            </m:r>
          </m:e>
          <m:sub>
            <m:r>
              <m:rPr>
                <m:sty m:val="bi"/>
              </m:rPr>
              <w:rPr>
                <w:rFonts w:ascii="Cambria Math" w:eastAsiaTheme="minorEastAsia" w:hAnsi="Cambria Math" w:cs="Times New Roman"/>
                <w:sz w:val="24"/>
                <w:szCs w:val="24"/>
              </w:rPr>
              <m:t>t-1</m:t>
            </m:r>
          </m:sub>
        </m:sSub>
      </m:oMath>
      <w:r w:rsidRPr="000423C4">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LS</m:t>
            </m:r>
          </m:e>
          <m:sub>
            <m:r>
              <m:rPr>
                <m:sty m:val="bi"/>
              </m:rPr>
              <w:rPr>
                <w:rFonts w:ascii="Cambria Math" w:eastAsiaTheme="minorEastAsia" w:hAnsi="Cambria Math" w:cs="Times New Roman"/>
                <w:sz w:val="24"/>
                <w:szCs w:val="24"/>
              </w:rPr>
              <m:t>t-1</m:t>
            </m:r>
          </m:sub>
        </m:sSub>
      </m:oMath>
      <w:r w:rsidRPr="000423C4">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e>
              <m:sub>
                <m:r>
                  <m:rPr>
                    <m:sty m:val="bi"/>
                  </m:rPr>
                  <w:rPr>
                    <w:rFonts w:ascii="Cambria Math" w:eastAsiaTheme="minorEastAsia" w:hAnsi="Cambria Math" w:cs="Times New Roman"/>
                    <w:sz w:val="24"/>
                    <w:szCs w:val="24"/>
                  </w:rPr>
                  <m:t>3</m:t>
                </m:r>
              </m:sub>
            </m:sSub>
            <m:r>
              <m:rPr>
                <m:sty m:val="bi"/>
              </m:rPr>
              <w:rPr>
                <w:rFonts w:ascii="Cambria Math" w:eastAsiaTheme="minorEastAsia" w:hAnsi="Cambria Math" w:cs="Times New Roman"/>
                <w:sz w:val="24"/>
                <w:szCs w:val="24"/>
              </w:rPr>
              <m:t>ED</m:t>
            </m:r>
          </m:e>
          <m:sub>
            <m:r>
              <m:rPr>
                <m:sty m:val="bi"/>
              </m:rPr>
              <w:rPr>
                <w:rFonts w:ascii="Cambria Math" w:eastAsiaTheme="minorEastAsia" w:hAnsi="Cambria Math" w:cs="Times New Roman"/>
                <w:sz w:val="24"/>
                <w:szCs w:val="24"/>
              </w:rPr>
              <m:t>t-1</m:t>
            </m:r>
          </m:sub>
        </m:sSub>
      </m:oMath>
      <w:r w:rsidRPr="000423C4">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e>
              <m:sub>
                <m:r>
                  <m:rPr>
                    <m:sty m:val="bi"/>
                  </m:rPr>
                  <w:rPr>
                    <w:rFonts w:ascii="Cambria Math" w:eastAsiaTheme="minorEastAsia" w:hAnsi="Cambria Math" w:cs="Times New Roman"/>
                    <w:sz w:val="24"/>
                    <w:szCs w:val="24"/>
                  </w:rPr>
                  <m:t>4</m:t>
                </m:r>
              </m:sub>
            </m:sSub>
            <m:r>
              <m:rPr>
                <m:sty m:val="bi"/>
              </m:rPr>
              <w:rPr>
                <w:rFonts w:ascii="Cambria Math" w:eastAsiaTheme="minorEastAsia" w:hAnsi="Cambria Math" w:cs="Times New Roman"/>
                <w:sz w:val="24"/>
                <w:szCs w:val="24"/>
              </w:rPr>
              <m:t>POP</m:t>
            </m:r>
          </m:e>
          <m:sub>
            <m:r>
              <m:rPr>
                <m:sty m:val="bi"/>
              </m:rPr>
              <w:rPr>
                <w:rFonts w:ascii="Cambria Math" w:eastAsiaTheme="minorEastAsia" w:hAnsi="Cambria Math" w:cs="Times New Roman"/>
                <w:sz w:val="24"/>
                <w:szCs w:val="24"/>
              </w:rPr>
              <m:t>t-1</m:t>
            </m:r>
          </m:sub>
        </m:sSub>
      </m:oMath>
      <w:r w:rsidRPr="000423C4">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e>
              <m:sub>
                <m:r>
                  <m:rPr>
                    <m:sty m:val="bi"/>
                  </m:rPr>
                  <w:rPr>
                    <w:rFonts w:ascii="Cambria Math" w:eastAsiaTheme="minorEastAsia" w:hAnsi="Cambria Math" w:cs="Times New Roman"/>
                    <w:sz w:val="24"/>
                    <w:szCs w:val="24"/>
                  </w:rPr>
                  <m:t>5</m:t>
                </m:r>
              </m:sub>
            </m:sSub>
            <m:r>
              <m:rPr>
                <m:sty m:val="bi"/>
              </m:rPr>
              <w:rPr>
                <w:rFonts w:ascii="Cambria Math" w:eastAsiaTheme="minorEastAsia" w:hAnsi="Cambria Math" w:cs="Times New Roman"/>
                <w:sz w:val="24"/>
                <w:szCs w:val="24"/>
              </w:rPr>
              <m:t>ER</m:t>
            </m:r>
          </m:e>
          <m:sub>
            <m:r>
              <m:rPr>
                <m:sty m:val="bi"/>
              </m:rPr>
              <w:rPr>
                <w:rFonts w:ascii="Cambria Math" w:eastAsiaTheme="minorEastAsia" w:hAnsi="Cambria Math" w:cs="Times New Roman"/>
                <w:sz w:val="24"/>
                <w:szCs w:val="24"/>
              </w:rPr>
              <m:t>t-1</m:t>
            </m:r>
          </m:sub>
        </m:sSub>
      </m:oMath>
      <w:r w:rsidRPr="000423C4">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e>
              <m:sub>
                <m:r>
                  <m:rPr>
                    <m:sty m:val="bi"/>
                  </m:rPr>
                  <w:rPr>
                    <w:rFonts w:ascii="Cambria Math" w:eastAsiaTheme="minorEastAsia" w:hAnsi="Cambria Math" w:cs="Times New Roman"/>
                    <w:sz w:val="24"/>
                    <w:szCs w:val="24"/>
                  </w:rPr>
                  <m:t>6</m:t>
                </m:r>
              </m:sub>
            </m:sSub>
            <m:r>
              <m:rPr>
                <m:sty m:val="bi"/>
              </m:rPr>
              <w:rPr>
                <w:rFonts w:ascii="Cambria Math" w:eastAsiaTheme="minorEastAsia" w:hAnsi="Cambria Math" w:cs="Times New Roman"/>
                <w:sz w:val="24"/>
                <w:szCs w:val="24"/>
              </w:rPr>
              <m:t>RP</m:t>
            </m:r>
          </m:e>
          <m:sub>
            <m:r>
              <m:rPr>
                <m:sty m:val="bi"/>
              </m:rPr>
              <w:rPr>
                <w:rFonts w:ascii="Cambria Math" w:eastAsiaTheme="minorEastAsia" w:hAnsi="Cambria Math" w:cs="Times New Roman"/>
                <w:sz w:val="24"/>
                <w:szCs w:val="24"/>
              </w:rPr>
              <m:t>t-1</m:t>
            </m:r>
          </m:sub>
        </m:sSub>
      </m:oMath>
      <w:r w:rsidRPr="000423C4">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e>
          <m:sub>
            <m:r>
              <m:rPr>
                <m:sty m:val="bi"/>
              </m:rPr>
              <w:rPr>
                <w:rFonts w:ascii="Cambria Math" w:eastAsiaTheme="minorEastAsia" w:hAnsi="Cambria Math" w:cs="Times New Roman"/>
                <w:sz w:val="24"/>
                <w:szCs w:val="24"/>
              </w:rPr>
              <m:t>7</m:t>
            </m:r>
          </m:sub>
        </m:sSub>
        <m:r>
          <m:rPr>
            <m:sty m:val="bi"/>
          </m:rPr>
          <w:rPr>
            <w:rFonts w:ascii="Cambria Math" w:eastAsiaTheme="minorEastAsia" w:hAnsi="Cambria Math" w:cs="Times New Roman"/>
            <w:sz w:val="24"/>
            <w:szCs w:val="24"/>
          </w:rPr>
          <m:t>D</m:t>
        </m:r>
        <m:r>
          <m:rPr>
            <m:sty m:val="bi"/>
          </m:rPr>
          <w:rPr>
            <w:rFonts w:ascii="Cambria Math" w:eastAsiaTheme="minorEastAsia" w:hAnsi="Cambria Math" w:cs="Times New Roman"/>
            <w:sz w:val="24"/>
            <w:szCs w:val="24"/>
          </w:rPr>
          <m:t>2009</m:t>
        </m:r>
      </m:oMath>
      <w:r w:rsidRPr="000423C4">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ε</m:t>
        </m:r>
      </m:oMath>
      <w:r w:rsidRPr="000423C4">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u w:val="dotted"/>
        </w:rPr>
        <w:tab/>
      </w:r>
      <w:r>
        <w:rPr>
          <w:rFonts w:ascii="Times New Roman" w:eastAsiaTheme="minorEastAsia" w:hAnsi="Times New Roman" w:cs="Times New Roman"/>
          <w:b/>
          <w:sz w:val="24"/>
          <w:szCs w:val="24"/>
          <w:u w:val="dotted"/>
        </w:rPr>
        <w:tab/>
      </w:r>
      <w:r>
        <w:rPr>
          <w:rFonts w:ascii="Times New Roman" w:eastAsiaTheme="minorEastAsia" w:hAnsi="Times New Roman" w:cs="Times New Roman"/>
          <w:b/>
          <w:sz w:val="24"/>
          <w:szCs w:val="24"/>
          <w:u w:val="dotted"/>
        </w:rPr>
        <w:tab/>
      </w:r>
      <w:r>
        <w:rPr>
          <w:rFonts w:ascii="Times New Roman" w:eastAsiaTheme="minorEastAsia" w:hAnsi="Times New Roman" w:cs="Times New Roman"/>
          <w:b/>
          <w:sz w:val="24"/>
          <w:szCs w:val="24"/>
          <w:u w:val="dotted"/>
        </w:rPr>
        <w:tab/>
        <w:t xml:space="preserve">                         </w:t>
      </w:r>
      <w:r w:rsidRPr="000423C4">
        <w:rPr>
          <w:rFonts w:ascii="Times New Roman" w:eastAsiaTheme="minorEastAsia" w:hAnsi="Times New Roman" w:cs="Times New Roman"/>
          <w:b/>
          <w:sz w:val="24"/>
          <w:szCs w:val="24"/>
        </w:rPr>
        <w:t>(3.</w:t>
      </w:r>
      <w:r>
        <w:rPr>
          <w:rFonts w:ascii="Times New Roman" w:eastAsiaTheme="minorEastAsia" w:hAnsi="Times New Roman" w:cs="Times New Roman"/>
          <w:b/>
          <w:sz w:val="24"/>
          <w:szCs w:val="24"/>
        </w:rPr>
        <w:t>6</w:t>
      </w:r>
      <w:r w:rsidRPr="000423C4">
        <w:rPr>
          <w:rFonts w:ascii="Times New Roman" w:eastAsiaTheme="minorEastAsia" w:hAnsi="Times New Roman" w:cs="Times New Roman"/>
          <w:b/>
          <w:sz w:val="24"/>
          <w:szCs w:val="24"/>
        </w:rPr>
        <w:t>)</w:t>
      </w:r>
    </w:p>
    <w:p w:rsidR="00130CF2" w:rsidRPr="00A960DB" w:rsidRDefault="00130CF2" w:rsidP="00130CF2">
      <w:pPr>
        <w:spacing w:after="480" w:line="480" w:lineRule="auto"/>
        <w:ind w:firstLine="720"/>
        <w:jc w:val="both"/>
        <w:rPr>
          <w:rFonts w:ascii="Times New Roman" w:eastAsiaTheme="minorEastAsia" w:hAnsi="Times New Roman" w:cs="Times New Roman"/>
          <w:sz w:val="24"/>
          <w:szCs w:val="24"/>
        </w:rPr>
      </w:pPr>
      <w:r w:rsidRPr="00F2094D">
        <w:rPr>
          <w:rFonts w:ascii="Times New Roman" w:eastAsiaTheme="minorEastAsia" w:hAnsi="Times New Roman" w:cs="Times New Roman"/>
          <w:sz w:val="24"/>
          <w:szCs w:val="24"/>
        </w:rPr>
        <w:lastRenderedPageBreak/>
        <w:t>Dimana</w:t>
      </w:r>
      <w:r>
        <w:rPr>
          <w:rFonts w:ascii="Times New Roman" w:eastAsiaTheme="minorEastAsia" w:hAnsi="Times New Roman" w:cs="Times New Roman"/>
          <w:sz w:val="24"/>
          <w:szCs w:val="24"/>
        </w:rPr>
        <w:t xml:space="preserve">: </w:t>
      </w:r>
      <m:oMath>
        <m:sSubSup>
          <m:sSubSupPr>
            <m:ctrlPr>
              <w:rPr>
                <w:rFonts w:ascii="Cambria Math" w:hAnsi="Times New Roman"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nus</m:t>
            </m:r>
          </m:sub>
          <m:sup>
            <m:r>
              <w:rPr>
                <w:rFonts w:ascii="Cambria Math" w:hAnsi="Cambria Math" w:cs="Times New Roman"/>
                <w:sz w:val="24"/>
                <w:szCs w:val="24"/>
              </w:rPr>
              <m:t>d</m:t>
            </m:r>
          </m:sup>
        </m:sSubSup>
      </m:oMath>
      <w:r>
        <w:rPr>
          <w:rFonts w:ascii="Times New Roman" w:eastAsiaTheme="minorEastAsia" w:hAnsi="Times New Roman" w:cs="Times New Roman"/>
          <w:b/>
          <w:sz w:val="24"/>
          <w:szCs w:val="24"/>
        </w:rPr>
        <w:t xml:space="preserve"> </w:t>
      </w:r>
      <w:r w:rsidRPr="00AA23BA">
        <w:rPr>
          <w:rFonts w:ascii="Times New Roman" w:eastAsiaTheme="minorEastAsia" w:hAnsi="Times New Roman" w:cs="Times New Roman"/>
          <w:sz w:val="24"/>
          <w:szCs w:val="24"/>
        </w:rPr>
        <w:t>adalah</w:t>
      </w:r>
      <w:r>
        <w:rPr>
          <w:rFonts w:ascii="Times New Roman" w:eastAsiaTheme="minorEastAsia" w:hAnsi="Times New Roman" w:cs="Times New Roman"/>
          <w:sz w:val="24"/>
          <w:szCs w:val="24"/>
        </w:rPr>
        <w:t xml:space="preserve"> jumlah wisatawan nusantara sedangkan </w:t>
      </w:r>
      <m:oMath>
        <m:sSubSup>
          <m:sSubSupPr>
            <m:ctrlPr>
              <w:rPr>
                <w:rFonts w:ascii="Cambria Math" w:hAnsi="Times New Roman"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nas</m:t>
            </m:r>
          </m:sub>
          <m:sup>
            <m:r>
              <w:rPr>
                <w:rFonts w:ascii="Cambria Math" w:hAnsi="Cambria Math" w:cs="Times New Roman"/>
                <w:sz w:val="24"/>
                <w:szCs w:val="24"/>
              </w:rPr>
              <m:t>d</m:t>
            </m:r>
          </m:sup>
        </m:sSubSup>
      </m:oMath>
      <w:r w:rsidRPr="00131C0E">
        <w:rPr>
          <w:rFonts w:ascii="Times New Roman" w:eastAsiaTheme="minorEastAsia" w:hAnsi="Times New Roman" w:cs="Times New Roman"/>
          <w:b/>
          <w:sz w:val="24"/>
          <w:szCs w:val="24"/>
        </w:rPr>
        <w:t xml:space="preserve"> </w:t>
      </w:r>
      <w:r w:rsidRPr="00AA23BA">
        <w:rPr>
          <w:rFonts w:ascii="Times New Roman" w:eastAsiaTheme="minorEastAsia" w:hAnsi="Times New Roman" w:cs="Times New Roman"/>
          <w:sz w:val="24"/>
          <w:szCs w:val="24"/>
        </w:rPr>
        <w:t>adalah</w:t>
      </w:r>
      <w:r>
        <w:rPr>
          <w:rFonts w:ascii="Times New Roman" w:eastAsiaTheme="minorEastAsia" w:hAnsi="Times New Roman" w:cs="Times New Roman"/>
          <w:sz w:val="24"/>
          <w:szCs w:val="24"/>
        </w:rPr>
        <w:t xml:space="preserve"> jumlah wisatawan nasional (</w:t>
      </w:r>
      <w:r w:rsidRPr="001736A2">
        <w:rPr>
          <w:rFonts w:ascii="Times New Roman" w:eastAsiaTheme="minorEastAsia" w:hAnsi="Times New Roman" w:cs="Times New Roman"/>
          <w:i/>
          <w:sz w:val="24"/>
          <w:szCs w:val="24"/>
        </w:rPr>
        <w:t>outbound</w:t>
      </w:r>
      <w:r>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Times New Roman" w:cs="Times New Roman"/>
                <w:sz w:val="24"/>
                <w:szCs w:val="24"/>
              </w:rPr>
              <m:t>0</m:t>
            </m:r>
          </m:sub>
        </m:sSub>
      </m:oMath>
      <w:r>
        <w:rPr>
          <w:rFonts w:ascii="Times New Roman" w:eastAsiaTheme="minorEastAsia" w:hAnsi="Times New Roman" w:cs="Times New Roman"/>
          <w:sz w:val="24"/>
          <w:szCs w:val="24"/>
        </w:rPr>
        <w:t xml:space="preserve"> adalah </w:t>
      </w:r>
      <w:r w:rsidRPr="00AA23BA">
        <w:rPr>
          <w:rFonts w:ascii="Times New Roman" w:eastAsiaTheme="minorEastAsia" w:hAnsi="Times New Roman" w:cs="Times New Roman"/>
          <w:i/>
          <w:sz w:val="24"/>
          <w:szCs w:val="24"/>
        </w:rPr>
        <w:t>intercept</w:t>
      </w:r>
      <w:r>
        <w:rPr>
          <w:rFonts w:ascii="Times New Roman" w:eastAsiaTheme="minorEastAsia" w:hAnsi="Times New Roman" w:cs="Times New Roman"/>
          <w:sz w:val="24"/>
          <w:szCs w:val="24"/>
        </w:rPr>
        <w:t xml:space="preserve"> dari garis regresi pada persamaan jangka panjang untuk wisatawan nusantara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0</m:t>
            </m:r>
          </m:sub>
        </m:sSub>
      </m:oMath>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 xml:space="preserve">adalah </w:t>
      </w:r>
      <w:r w:rsidRPr="00AA23BA">
        <w:rPr>
          <w:rFonts w:ascii="Times New Roman" w:eastAsiaTheme="minorEastAsia" w:hAnsi="Times New Roman" w:cs="Times New Roman"/>
          <w:i/>
          <w:sz w:val="24"/>
          <w:szCs w:val="24"/>
        </w:rPr>
        <w:t>intercept</w:t>
      </w:r>
      <w:r>
        <w:rPr>
          <w:rFonts w:ascii="Times New Roman" w:eastAsiaTheme="minorEastAsia" w:hAnsi="Times New Roman" w:cs="Times New Roman"/>
          <w:sz w:val="24"/>
          <w:szCs w:val="24"/>
        </w:rPr>
        <w:t xml:space="preserve"> dari garis regresi pada persamaan jangka panjang untuk wisatawan nasional (</w:t>
      </w:r>
      <w:r w:rsidRPr="002A21C2">
        <w:rPr>
          <w:rFonts w:ascii="Times New Roman" w:eastAsiaTheme="minorEastAsia" w:hAnsi="Times New Roman" w:cs="Times New Roman"/>
          <w:i/>
          <w:sz w:val="24"/>
          <w:szCs w:val="24"/>
        </w:rPr>
        <w:t>outbound</w:t>
      </w:r>
      <w:r>
        <w:rPr>
          <w:rFonts w:ascii="Times New Roman" w:eastAsiaTheme="minorEastAsia" w:hAnsi="Times New Roman" w:cs="Times New Roman"/>
          <w:sz w:val="24"/>
          <w:szCs w:val="24"/>
        </w:rPr>
        <w:t xml:space="preserve">), tanda koefisien </w:t>
      </w: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diharapkan memiliki dampak positif terhadap jumlah wisatawan nusantara dan tanda koefisien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diharapkan memiliki dampak positif terhadap jumlah wisatawan nasional (</w:t>
      </w:r>
      <w:r w:rsidRPr="002A21C2">
        <w:rPr>
          <w:rFonts w:ascii="Times New Roman" w:eastAsiaTheme="minorEastAsia" w:hAnsi="Times New Roman" w:cs="Times New Roman"/>
          <w:i/>
          <w:sz w:val="24"/>
          <w:szCs w:val="24"/>
        </w:rPr>
        <w:t>outbound</w:t>
      </w:r>
      <w:r>
        <w:rPr>
          <w:rFonts w:ascii="Times New Roman" w:eastAsiaTheme="minorEastAsia" w:hAnsi="Times New Roman" w:cs="Times New Roman"/>
          <w:sz w:val="24"/>
          <w:szCs w:val="24"/>
        </w:rPr>
        <w:t xml:space="preserve">). </w:t>
      </w:r>
    </w:p>
    <w:p w:rsidR="00130CF2" w:rsidRDefault="00130CF2" w:rsidP="00BE2FCC">
      <w:pPr>
        <w:pStyle w:val="ListParagraph"/>
        <w:numPr>
          <w:ilvl w:val="1"/>
          <w:numId w:val="10"/>
        </w:numPr>
        <w:spacing w:after="0" w:line="480" w:lineRule="auto"/>
        <w:jc w:val="both"/>
        <w:rPr>
          <w:rFonts w:ascii="Times New Roman" w:eastAsiaTheme="minorEastAsia" w:hAnsi="Times New Roman" w:cs="Times New Roman"/>
          <w:b/>
          <w:sz w:val="24"/>
          <w:szCs w:val="24"/>
        </w:rPr>
      </w:pPr>
      <w:r w:rsidRPr="00D268EC">
        <w:rPr>
          <w:rFonts w:ascii="Times New Roman" w:eastAsiaTheme="minorEastAsia" w:hAnsi="Times New Roman" w:cs="Times New Roman"/>
          <w:b/>
          <w:sz w:val="24"/>
          <w:szCs w:val="24"/>
        </w:rPr>
        <w:t>Uji Statistik</w:t>
      </w:r>
    </w:p>
    <w:p w:rsidR="00130CF2" w:rsidRPr="009E3B94" w:rsidRDefault="00130CF2" w:rsidP="00130CF2">
      <w:pPr>
        <w:spacing w:after="480" w:line="480" w:lineRule="auto"/>
        <w:ind w:firstLine="720"/>
        <w:jc w:val="both"/>
        <w:rPr>
          <w:rFonts w:ascii="Times New Roman" w:eastAsiaTheme="minorEastAsia" w:hAnsi="Times New Roman" w:cs="Times New Roman"/>
          <w:sz w:val="24"/>
          <w:szCs w:val="24"/>
        </w:rPr>
      </w:pPr>
      <w:r w:rsidRPr="009E3B94">
        <w:rPr>
          <w:rFonts w:ascii="Times New Roman" w:eastAsiaTheme="minorEastAsia" w:hAnsi="Times New Roman" w:cs="Times New Roman"/>
          <w:sz w:val="24"/>
          <w:szCs w:val="24"/>
        </w:rPr>
        <w:t>Untuk membuktikan hipotesis ada atau tidaknya pengaruh yang signifikan dari variabel – variabel bebas terhadap variabel terikatnya.</w:t>
      </w:r>
      <w:r>
        <w:rPr>
          <w:rFonts w:ascii="Times New Roman" w:eastAsiaTheme="minorEastAsia" w:hAnsi="Times New Roman" w:cs="Times New Roman"/>
          <w:sz w:val="24"/>
          <w:szCs w:val="24"/>
        </w:rPr>
        <w:t xml:space="preserve"> </w:t>
      </w:r>
    </w:p>
    <w:p w:rsidR="00130CF2" w:rsidRPr="00D268EC" w:rsidRDefault="00130CF2" w:rsidP="00130CF2">
      <w:pPr>
        <w:spacing w:after="0" w:line="480" w:lineRule="auto"/>
        <w:jc w:val="both"/>
        <w:rPr>
          <w:rFonts w:ascii="Times New Roman" w:eastAsiaTheme="minorEastAsia" w:hAnsi="Times New Roman" w:cs="Times New Roman"/>
          <w:sz w:val="24"/>
          <w:szCs w:val="24"/>
        </w:rPr>
      </w:pPr>
      <w:r w:rsidRPr="00D268EC">
        <w:rPr>
          <w:rFonts w:ascii="Times New Roman" w:eastAsiaTheme="minorEastAsia" w:hAnsi="Times New Roman" w:cs="Times New Roman"/>
          <w:b/>
          <w:sz w:val="24"/>
          <w:szCs w:val="24"/>
        </w:rPr>
        <w:t>3.7.1</w:t>
      </w:r>
      <w:r>
        <w:rPr>
          <w:rFonts w:ascii="Times New Roman" w:eastAsiaTheme="minorEastAsia" w:hAnsi="Times New Roman" w:cs="Times New Roman"/>
          <w:sz w:val="24"/>
          <w:szCs w:val="24"/>
        </w:rPr>
        <w:t xml:space="preserve"> </w:t>
      </w:r>
      <w:r w:rsidRPr="00D268EC">
        <w:rPr>
          <w:rFonts w:ascii="Times New Roman" w:eastAsiaTheme="minorEastAsia" w:hAnsi="Times New Roman" w:cs="Times New Roman"/>
          <w:b/>
          <w:sz w:val="24"/>
          <w:szCs w:val="24"/>
        </w:rPr>
        <w:t>Uji Koefisien Determinasi (R</w:t>
      </w:r>
      <w:r w:rsidRPr="00D268EC">
        <w:rPr>
          <w:rFonts w:ascii="Times New Roman" w:eastAsiaTheme="minorEastAsia" w:hAnsi="Times New Roman" w:cs="Times New Roman"/>
          <w:b/>
          <w:sz w:val="24"/>
          <w:szCs w:val="24"/>
          <w:vertAlign w:val="superscript"/>
        </w:rPr>
        <w:t>2</w:t>
      </w:r>
      <w:r w:rsidRPr="00D268EC">
        <w:rPr>
          <w:rFonts w:ascii="Times New Roman" w:eastAsiaTheme="minorEastAsia" w:hAnsi="Times New Roman" w:cs="Times New Roman"/>
          <w:b/>
          <w:sz w:val="24"/>
          <w:szCs w:val="24"/>
        </w:rPr>
        <w:t>)</w:t>
      </w:r>
    </w:p>
    <w:p w:rsidR="00130CF2" w:rsidRDefault="00130CF2" w:rsidP="00130CF2">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Menurut (Ghozali, 2013) </w:t>
      </w:r>
      <w:r w:rsidRPr="009E3B94">
        <w:rPr>
          <w:rFonts w:ascii="Times New Roman" w:eastAsiaTheme="minorEastAsia" w:hAnsi="Times New Roman" w:cs="Times New Roman"/>
          <w:sz w:val="24"/>
          <w:szCs w:val="24"/>
        </w:rPr>
        <w:t>Koefisien determinasi digunakan untuk mengukur sebarapa jauh kemampuan model dalam menerangkan variasi dari variabel dependen</w:t>
      </w:r>
      <w:r>
        <w:rPr>
          <w:rFonts w:ascii="Times New Roman" w:eastAsiaTheme="minorEastAsia" w:hAnsi="Times New Roman" w:cs="Times New Roman"/>
          <w:sz w:val="24"/>
          <w:szCs w:val="24"/>
        </w:rPr>
        <w:t xml:space="preserve"> </w:t>
      </w:r>
      <w:r w:rsidRPr="009E3B94">
        <w:rPr>
          <w:rFonts w:ascii="Times New Roman" w:eastAsiaTheme="minorEastAsia" w:hAnsi="Times New Roman" w:cs="Times New Roman"/>
          <w:sz w:val="24"/>
          <w:szCs w:val="24"/>
        </w:rPr>
        <w:t>Nilai koefisien determinasi</w:t>
      </w:r>
      <w:r>
        <w:rPr>
          <w:rFonts w:ascii="Times New Roman" w:eastAsiaTheme="minorEastAsia" w:hAnsi="Times New Roman" w:cs="Times New Roman"/>
          <w:sz w:val="24"/>
          <w:szCs w:val="24"/>
        </w:rPr>
        <w:t xml:space="preserve"> (R</w:t>
      </w:r>
      <w:r w:rsidRPr="00FB05F7">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r w:rsidRPr="009E3B94">
        <w:rPr>
          <w:rFonts w:ascii="Times New Roman" w:eastAsiaTheme="minorEastAsia" w:hAnsi="Times New Roman" w:cs="Times New Roman"/>
          <w:sz w:val="24"/>
          <w:szCs w:val="24"/>
        </w:rPr>
        <w:t xml:space="preserve"> adalah antara </w:t>
      </w:r>
      <w:r>
        <w:rPr>
          <w:rFonts w:ascii="Times New Roman" w:eastAsiaTheme="minorEastAsia" w:hAnsi="Times New Roman" w:cs="Times New Roman"/>
          <w:sz w:val="24"/>
          <w:szCs w:val="24"/>
        </w:rPr>
        <w:t>0</w:t>
      </w:r>
      <w:r w:rsidRPr="009E3B94">
        <w:rPr>
          <w:rFonts w:ascii="Times New Roman" w:eastAsiaTheme="minorEastAsia" w:hAnsi="Times New Roman" w:cs="Times New Roman"/>
          <w:sz w:val="24"/>
          <w:szCs w:val="24"/>
        </w:rPr>
        <w:t xml:space="preserve"> dan </w:t>
      </w:r>
      <w:r>
        <w:rPr>
          <w:rFonts w:ascii="Times New Roman" w:eastAsiaTheme="minorEastAsia" w:hAnsi="Times New Roman" w:cs="Times New Roman"/>
          <w:sz w:val="24"/>
          <w:szCs w:val="24"/>
        </w:rPr>
        <w:t>1</w:t>
      </w:r>
      <w:r w:rsidRPr="009E3B9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(0 &lt; R</w:t>
      </w:r>
      <w:r w:rsidRPr="00FB05F7">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&lt; 1) dengan ketentuan:</w:t>
      </w:r>
    </w:p>
    <w:p w:rsidR="00130CF2" w:rsidRDefault="00130CF2" w:rsidP="00BE2FCC">
      <w:pPr>
        <w:pStyle w:val="ListParagraph"/>
        <w:numPr>
          <w:ilvl w:val="0"/>
          <w:numId w:val="11"/>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R</w:t>
      </w:r>
      <w:r w:rsidRPr="00FB05F7">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mendekati angka 1, maka variasi dari variabel – variabel terikat dapat dijelaskan oleh variasi dari variabel bebasnya.</w:t>
      </w:r>
    </w:p>
    <w:p w:rsidR="00130CF2" w:rsidRDefault="00130CF2" w:rsidP="00BE2FCC">
      <w:pPr>
        <w:pStyle w:val="ListParagraph"/>
        <w:numPr>
          <w:ilvl w:val="0"/>
          <w:numId w:val="11"/>
        </w:numPr>
        <w:spacing w:after="480" w:line="480" w:lineRule="auto"/>
        <w:ind w:left="360"/>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R</w:t>
      </w:r>
      <w:r w:rsidRPr="00FB05F7">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semakin menjauhi angka 1, maka variasi dari variabel – variabel terikatnya semakin tidak dapat dijelaskan oleh variasi dari variabel bebasnya. </w:t>
      </w:r>
    </w:p>
    <w:p w:rsidR="00130CF2" w:rsidRPr="00BB0395" w:rsidRDefault="00130CF2" w:rsidP="00130CF2">
      <w:pPr>
        <w:pStyle w:val="ListParagraph"/>
        <w:spacing w:after="480" w:line="480" w:lineRule="auto"/>
        <w:contextualSpacing w:val="0"/>
        <w:jc w:val="both"/>
        <w:rPr>
          <w:rFonts w:ascii="Times New Roman" w:eastAsiaTheme="minorEastAsia" w:hAnsi="Times New Roman" w:cs="Times New Roman"/>
          <w:sz w:val="24"/>
          <w:szCs w:val="24"/>
        </w:rPr>
      </w:pPr>
    </w:p>
    <w:p w:rsidR="00130CF2" w:rsidRDefault="00130CF2" w:rsidP="00BE2FCC">
      <w:pPr>
        <w:pStyle w:val="ListParagraph"/>
        <w:numPr>
          <w:ilvl w:val="2"/>
          <w:numId w:val="12"/>
        </w:numPr>
        <w:spacing w:after="0" w:line="480" w:lineRule="auto"/>
        <w:ind w:left="630" w:hanging="630"/>
        <w:jc w:val="both"/>
        <w:rPr>
          <w:rFonts w:ascii="Times New Roman" w:eastAsiaTheme="minorEastAsia" w:hAnsi="Times New Roman" w:cs="Times New Roman"/>
          <w:b/>
          <w:sz w:val="24"/>
          <w:szCs w:val="24"/>
        </w:rPr>
      </w:pPr>
      <w:r w:rsidRPr="00FB05F7">
        <w:rPr>
          <w:rFonts w:ascii="Times New Roman" w:eastAsiaTheme="minorEastAsia" w:hAnsi="Times New Roman" w:cs="Times New Roman"/>
          <w:b/>
          <w:sz w:val="24"/>
          <w:szCs w:val="24"/>
        </w:rPr>
        <w:lastRenderedPageBreak/>
        <w:t>Uji Signifikansi Serentak (F)</w:t>
      </w:r>
    </w:p>
    <w:p w:rsidR="00130CF2" w:rsidRDefault="00130CF2" w:rsidP="00130CF2">
      <w:pPr>
        <w:spacing w:after="0" w:line="480" w:lineRule="auto"/>
        <w:ind w:firstLine="720"/>
        <w:jc w:val="both"/>
        <w:rPr>
          <w:rFonts w:ascii="Times New Roman" w:eastAsiaTheme="minorEastAsia" w:hAnsi="Times New Roman" w:cs="Times New Roman"/>
          <w:sz w:val="24"/>
          <w:szCs w:val="24"/>
        </w:rPr>
      </w:pPr>
      <w:r w:rsidRPr="00591C09">
        <w:rPr>
          <w:rFonts w:ascii="Times New Roman" w:eastAsiaTheme="minorEastAsia" w:hAnsi="Times New Roman" w:cs="Times New Roman"/>
          <w:sz w:val="24"/>
          <w:szCs w:val="24"/>
        </w:rPr>
        <w:t>Uji F merupakan pengujian hubungan regresi secara simultan yang bertujuan untuk me</w:t>
      </w:r>
      <w:r>
        <w:rPr>
          <w:rFonts w:ascii="Times New Roman" w:eastAsiaTheme="minorEastAsia" w:hAnsi="Times New Roman" w:cs="Times New Roman"/>
          <w:sz w:val="24"/>
          <w:szCs w:val="24"/>
        </w:rPr>
        <w:t>ngetahui apakah seluruh variabel independen secara bersama – sama mempunyai pengaruh yang signifikan terhadap variabel dependen. Pengujian ini dilakukan dengan menggunakan derajat signifikan nilai F.</w:t>
      </w:r>
    </w:p>
    <w:p w:rsidR="00130CF2" w:rsidRDefault="00130CF2" w:rsidP="00130CF2">
      <w:pPr>
        <w:spacing w:after="0" w:line="480" w:lineRule="auto"/>
        <w:ind w:left="1980" w:hanging="19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Hipotesis: </w:t>
      </w:r>
      <w:r w:rsidRPr="009F7921">
        <w:rPr>
          <w:rFonts w:ascii="Times New Roman" w:eastAsiaTheme="minorEastAsia" w:hAnsi="Times New Roman" w:cs="Times New Roman"/>
          <w:sz w:val="24"/>
          <w:szCs w:val="24"/>
        </w:rPr>
        <w:t>H</w:t>
      </w:r>
      <w:r w:rsidRPr="009F7921">
        <w:rPr>
          <w:rFonts w:ascii="Times New Roman" w:eastAsiaTheme="minorEastAsia" w:hAnsi="Times New Roman" w:cs="Times New Roman"/>
          <w:sz w:val="24"/>
          <w:szCs w:val="24"/>
          <w:vertAlign w:val="subscript"/>
        </w:rPr>
        <w:t>0</w:t>
      </w:r>
      <w:r w:rsidRPr="009F7921">
        <w:rPr>
          <w:rFonts w:ascii="Times New Roman" w:eastAsiaTheme="minorEastAsia" w:hAnsi="Times New Roman" w:cs="Times New Roman"/>
          <w:sz w:val="24"/>
          <w:szCs w:val="24"/>
        </w:rPr>
        <w:t xml:space="preserve"> : β</w:t>
      </w:r>
      <w:r w:rsidRPr="009F7921">
        <w:rPr>
          <w:rFonts w:ascii="Times New Roman" w:eastAsiaTheme="minorEastAsia" w:hAnsi="Times New Roman" w:cs="Times New Roman"/>
          <w:sz w:val="24"/>
          <w:szCs w:val="24"/>
          <w:vertAlign w:val="subscript"/>
        </w:rPr>
        <w:t>i</w:t>
      </w:r>
      <w:r w:rsidRPr="009F7921">
        <w:rPr>
          <w:rFonts w:ascii="Times New Roman" w:eastAsiaTheme="minorEastAsia" w:hAnsi="Times New Roman" w:cs="Times New Roman"/>
          <w:sz w:val="24"/>
          <w:szCs w:val="24"/>
        </w:rPr>
        <w:t xml:space="preserve"> = 0, artinya secara bersama – sama variabel independen tidak berpengaruh terhadap variabel dependen. </w:t>
      </w:r>
    </w:p>
    <w:p w:rsidR="00130CF2" w:rsidRDefault="00130CF2" w:rsidP="00130CF2">
      <w:pPr>
        <w:spacing w:after="0" w:line="480" w:lineRule="auto"/>
        <w:ind w:left="1980" w:hanging="9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9F7921">
        <w:rPr>
          <w:rFonts w:ascii="Times New Roman" w:eastAsiaTheme="minorEastAsia" w:hAnsi="Times New Roman" w:cs="Times New Roman"/>
          <w:sz w:val="24"/>
          <w:szCs w:val="24"/>
        </w:rPr>
        <w:t>H</w:t>
      </w:r>
      <w:r w:rsidRPr="009F7921">
        <w:rPr>
          <w:rFonts w:ascii="Times New Roman" w:eastAsiaTheme="minorEastAsia" w:hAnsi="Times New Roman" w:cs="Times New Roman"/>
          <w:sz w:val="24"/>
          <w:szCs w:val="24"/>
          <w:vertAlign w:val="subscript"/>
        </w:rPr>
        <w:t>a</w:t>
      </w:r>
      <w:r w:rsidRPr="009F7921">
        <w:rPr>
          <w:rFonts w:ascii="Times New Roman" w:eastAsiaTheme="minorEastAsia" w:hAnsi="Times New Roman" w:cs="Times New Roman"/>
          <w:sz w:val="24"/>
          <w:szCs w:val="24"/>
        </w:rPr>
        <w:t xml:space="preserve"> : β</w:t>
      </w:r>
      <w:r w:rsidRPr="009F7921">
        <w:rPr>
          <w:rFonts w:ascii="Times New Roman" w:eastAsiaTheme="minorEastAsia" w:hAnsi="Times New Roman" w:cs="Times New Roman"/>
          <w:sz w:val="24"/>
          <w:szCs w:val="24"/>
          <w:vertAlign w:val="subscript"/>
        </w:rPr>
        <w:t>i</w:t>
      </w:r>
      <w:r w:rsidRPr="009F7921">
        <w:rPr>
          <w:rFonts w:ascii="Times New Roman" w:eastAsiaTheme="minorEastAsia" w:hAnsi="Times New Roman" w:cs="Times New Roman"/>
          <w:sz w:val="24"/>
          <w:szCs w:val="24"/>
        </w:rPr>
        <w:t xml:space="preserve"> ≠ 0, artinya secara bersama – sama variabel independen berpengaruh</w:t>
      </w:r>
      <w:r>
        <w:rPr>
          <w:rFonts w:ascii="Times New Roman" w:eastAsiaTheme="minorEastAsia" w:hAnsi="Times New Roman" w:cs="Times New Roman"/>
          <w:sz w:val="24"/>
          <w:szCs w:val="24"/>
        </w:rPr>
        <w:t xml:space="preserve"> terhadap variabel dependen.</w:t>
      </w:r>
    </w:p>
    <w:p w:rsidR="00130CF2" w:rsidRDefault="00130CF2" w:rsidP="00130CF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Uji ini dilakukan dengan membandingkan F</w:t>
      </w:r>
      <w:r w:rsidRPr="00EF2EEC">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dengan F</w:t>
      </w:r>
      <w:r w:rsidRPr="00EF2EEC">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Menurut (Sugiyono, 2014) uji pengaruh simultan (F test) menggunakan rumus berikut:</w:t>
      </w:r>
    </w:p>
    <w:p w:rsidR="00130CF2" w:rsidRDefault="00130CF2" w:rsidP="00130CF2">
      <w:pPr>
        <w:spacing w:after="0" w:line="480" w:lineRule="auto"/>
        <w:jc w:val="center"/>
        <w:rPr>
          <w:rFonts w:ascii="Times New Roman" w:eastAsiaTheme="minorEastAsia" w:hAnsi="Times New Roman" w:cs="Times New Roman"/>
          <w:i/>
          <w:sz w:val="32"/>
          <w:szCs w:val="32"/>
        </w:rPr>
      </w:pPr>
      <w:r w:rsidRPr="00BE3043">
        <w:rPr>
          <w:rFonts w:ascii="Times New Roman" w:eastAsiaTheme="minorEastAsia" w:hAnsi="Times New Roman" w:cs="Times New Roman"/>
          <w:i/>
          <w:sz w:val="24"/>
          <w:szCs w:val="24"/>
        </w:rPr>
        <w:t>F</w:t>
      </w:r>
      <m:oMath>
        <m:f>
          <m:fPr>
            <m:ctrlPr>
              <w:rPr>
                <w:rFonts w:ascii="Cambria Math" w:eastAsiaTheme="minorEastAsia" w:hAnsi="Times New Roman" w:cs="Times New Roman"/>
                <w:i/>
                <w:sz w:val="32"/>
                <w:szCs w:val="32"/>
              </w:rPr>
            </m:ctrlPr>
          </m:fPr>
          <m:num>
            <m:r>
              <w:rPr>
                <w:rFonts w:ascii="Cambria Math" w:eastAsiaTheme="minorEastAsia" w:hAnsi="Cambria Math" w:cs="Times New Roman"/>
                <w:sz w:val="32"/>
                <w:szCs w:val="32"/>
              </w:rPr>
              <m:t>R</m:t>
            </m:r>
            <m:r>
              <w:rPr>
                <w:rFonts w:ascii="Cambria Math" w:eastAsiaTheme="minorEastAsia" w:hAnsi="Times New Roman" w:cs="Times New Roman"/>
                <w:sz w:val="32"/>
                <w:szCs w:val="32"/>
              </w:rPr>
              <m:t>²</m:t>
            </m:r>
            <m:r>
              <w:rPr>
                <w:rFonts w:ascii="Cambria Math" w:eastAsiaTheme="minorEastAsia" w:hAnsi="Times New Roman" w:cs="Times New Roman"/>
                <w:sz w:val="32"/>
                <w:szCs w:val="32"/>
              </w:rPr>
              <m:t>/</m:t>
            </m:r>
            <m:r>
              <w:rPr>
                <w:rFonts w:ascii="Cambria Math" w:eastAsiaTheme="minorEastAsia" w:hAnsi="Cambria Math" w:cs="Times New Roman"/>
                <w:sz w:val="32"/>
                <w:szCs w:val="32"/>
              </w:rPr>
              <m:t>K</m:t>
            </m:r>
          </m:num>
          <m:den>
            <m:r>
              <w:rPr>
                <w:rFonts w:ascii="Cambria Math" w:eastAsiaTheme="minorEastAsia" w:hAnsi="Cambria Math" w:cs="Times New Roman"/>
                <w:sz w:val="32"/>
                <w:szCs w:val="32"/>
              </w:rPr>
              <m:t>I</m:t>
            </m:r>
            <m:r>
              <w:rPr>
                <w:rFonts w:ascii="Times New Roman" w:eastAsiaTheme="minorEastAsia" w:hAnsi="Times New Roman" w:cs="Times New Roman"/>
                <w:sz w:val="32"/>
                <w:szCs w:val="32"/>
              </w:rPr>
              <m:t>-</m:t>
            </m:r>
            <m:r>
              <w:rPr>
                <w:rFonts w:ascii="Cambria Math" w:eastAsiaTheme="minorEastAsia" w:hAnsi="Cambria Math" w:cs="Times New Roman"/>
                <w:sz w:val="32"/>
                <w:szCs w:val="32"/>
              </w:rPr>
              <m:t>R</m:t>
            </m:r>
            <m:r>
              <w:rPr>
                <w:rFonts w:ascii="Cambria Math" w:eastAsiaTheme="minorEastAsia" w:hAnsi="Times New Roman" w:cs="Times New Roman"/>
                <w:sz w:val="32"/>
                <w:szCs w:val="32"/>
              </w:rPr>
              <m:t>²</m:t>
            </m:r>
            <m:r>
              <w:rPr>
                <w:rFonts w:ascii="Cambria Math" w:eastAsiaTheme="minorEastAsia" w:hAnsi="Times New Roman" w:cs="Times New Roman"/>
                <w:sz w:val="32"/>
                <w:szCs w:val="32"/>
              </w:rPr>
              <m:t>(</m:t>
            </m:r>
            <m:r>
              <w:rPr>
                <w:rFonts w:ascii="Cambria Math" w:eastAsiaTheme="minorEastAsia" w:hAnsi="Cambria Math" w:cs="Times New Roman"/>
                <w:sz w:val="32"/>
                <w:szCs w:val="32"/>
              </w:rPr>
              <m:t>n</m:t>
            </m:r>
            <m:r>
              <w:rPr>
                <w:rFonts w:ascii="Times New Roman" w:eastAsiaTheme="minorEastAsia" w:hAnsi="Times New Roman" w:cs="Times New Roman"/>
                <w:sz w:val="32"/>
                <w:szCs w:val="32"/>
              </w:rPr>
              <m:t>-</m:t>
            </m:r>
            <m:r>
              <w:rPr>
                <w:rFonts w:ascii="Cambria Math" w:eastAsiaTheme="minorEastAsia" w:hAnsi="Cambria Math" w:cs="Times New Roman"/>
                <w:sz w:val="32"/>
                <w:szCs w:val="32"/>
              </w:rPr>
              <m:t>k</m:t>
            </m:r>
            <m:r>
              <w:rPr>
                <w:rFonts w:ascii="Times New Roman" w:eastAsiaTheme="minorEastAsia" w:hAnsi="Times New Roman" w:cs="Times New Roman"/>
                <w:sz w:val="32"/>
                <w:szCs w:val="32"/>
              </w:rPr>
              <m:t>-</m:t>
            </m:r>
            <m:r>
              <w:rPr>
                <w:rFonts w:ascii="Cambria Math" w:eastAsiaTheme="minorEastAsia" w:hAnsi="Times New Roman" w:cs="Times New Roman"/>
                <w:sz w:val="32"/>
                <w:szCs w:val="32"/>
              </w:rPr>
              <m:t>1)</m:t>
            </m:r>
          </m:den>
        </m:f>
      </m:oMath>
    </w:p>
    <w:p w:rsidR="00130CF2" w:rsidRDefault="00130CF2" w:rsidP="00130CF2">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rsidR="00130CF2" w:rsidRDefault="00130CF2" w:rsidP="00130CF2">
      <w:pPr>
        <w:spacing w:after="0" w:line="480" w:lineRule="auto"/>
        <w:rPr>
          <w:rFonts w:ascii="Times New Roman" w:eastAsiaTheme="minorEastAsia" w:hAnsi="Times New Roman" w:cs="Times New Roman"/>
          <w:sz w:val="24"/>
        </w:rPr>
      </w:pPr>
      <w:r w:rsidRPr="00295A0C">
        <w:rPr>
          <w:rFonts w:ascii="Times New Roman" w:eastAsiaTheme="minorEastAsia" w:hAnsi="Times New Roman" w:cs="Times New Roman"/>
          <w:sz w:val="24"/>
        </w:rPr>
        <w:t>R</w:t>
      </w:r>
      <w:r>
        <w:rPr>
          <w:rFonts w:ascii="Times New Roman" w:eastAsiaTheme="minorEastAsia" w:hAnsi="Times New Roman" w:cs="Times New Roman"/>
          <w:sz w:val="24"/>
        </w:rPr>
        <w:t xml:space="preserve"> : Koefisien korelasi ganda</w:t>
      </w:r>
    </w:p>
    <w:p w:rsidR="00130CF2" w:rsidRDefault="00130CF2" w:rsidP="00130CF2">
      <w:pPr>
        <w:spacing w:after="0" w:line="480" w:lineRule="auto"/>
        <w:rPr>
          <w:rFonts w:ascii="Times New Roman" w:eastAsiaTheme="minorEastAsia" w:hAnsi="Times New Roman" w:cs="Times New Roman"/>
          <w:sz w:val="24"/>
        </w:rPr>
      </w:pPr>
      <w:r>
        <w:rPr>
          <w:rFonts w:ascii="Times New Roman" w:eastAsiaTheme="minorEastAsia" w:hAnsi="Times New Roman" w:cs="Times New Roman"/>
          <w:sz w:val="24"/>
        </w:rPr>
        <w:t>K : Jumlah variabel independen</w:t>
      </w:r>
    </w:p>
    <w:p w:rsidR="00130CF2" w:rsidRDefault="00130CF2" w:rsidP="00130CF2">
      <w:pPr>
        <w:spacing w:after="0" w:line="480" w:lineRule="auto"/>
        <w:rPr>
          <w:rFonts w:ascii="Times New Roman" w:eastAsiaTheme="minorEastAsia" w:hAnsi="Times New Roman" w:cs="Times New Roman"/>
          <w:sz w:val="24"/>
        </w:rPr>
      </w:pPr>
      <w:r>
        <w:rPr>
          <w:rFonts w:ascii="Times New Roman" w:eastAsiaTheme="minorEastAsia" w:hAnsi="Times New Roman" w:cs="Times New Roman"/>
          <w:sz w:val="24"/>
        </w:rPr>
        <w:t>n  : Jumlah anggota sampel</w:t>
      </w:r>
    </w:p>
    <w:p w:rsidR="00130CF2" w:rsidRDefault="00130CF2" w:rsidP="00130CF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Setelah mendapatkan F</w:t>
      </w:r>
      <w:r w:rsidRPr="00EF2EEC">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kemudian dibandingkan dengan nilai F</w:t>
      </w:r>
      <w:r w:rsidRPr="00EF2EEC">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dengan tingkat signifikan sebesar 0.10 atau 10%, artinya kemungkinan dari hasil penarikan kesimpulan memiliki probabilitas 95% atau korelasi kesalahan sebesar 10% dan derajat kebebasan digunakan untuk menentukan F</w:t>
      </w:r>
      <w:r w:rsidRPr="00EF2EEC">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Adapun kriteria yang digunakan adalah sebagai berikut:</w:t>
      </w:r>
    </w:p>
    <w:p w:rsidR="00130CF2" w:rsidRDefault="00130CF2" w:rsidP="00BE2FCC">
      <w:pPr>
        <w:pStyle w:val="ListParagraph"/>
        <w:numPr>
          <w:ilvl w:val="0"/>
          <w:numId w:val="13"/>
        </w:numPr>
        <w:spacing w:after="0" w:line="480" w:lineRule="auto"/>
        <w:ind w:left="360"/>
        <w:jc w:val="both"/>
        <w:rPr>
          <w:rFonts w:ascii="Times New Roman" w:eastAsiaTheme="minorEastAsia" w:hAnsi="Times New Roman" w:cs="Times New Roman"/>
          <w:sz w:val="24"/>
          <w:szCs w:val="24"/>
        </w:rPr>
      </w:pPr>
      <w:r w:rsidRPr="00C22A26">
        <w:rPr>
          <w:rFonts w:ascii="Times New Roman" w:eastAsiaTheme="minorEastAsia" w:hAnsi="Times New Roman" w:cs="Times New Roman"/>
          <w:sz w:val="24"/>
          <w:szCs w:val="24"/>
        </w:rPr>
        <w:lastRenderedPageBreak/>
        <w:t>F</w:t>
      </w:r>
      <w:r w:rsidRPr="00EF2EEC">
        <w:rPr>
          <w:rFonts w:ascii="Times New Roman" w:eastAsiaTheme="minorEastAsia" w:hAnsi="Times New Roman" w:cs="Times New Roman"/>
          <w:sz w:val="24"/>
          <w:szCs w:val="24"/>
          <w:vertAlign w:val="subscript"/>
        </w:rPr>
        <w:t>statistik</w:t>
      </w:r>
      <w:r w:rsidRPr="00C22A26">
        <w:rPr>
          <w:rFonts w:ascii="Times New Roman" w:eastAsiaTheme="minorEastAsia" w:hAnsi="Times New Roman" w:cs="Times New Roman"/>
          <w:sz w:val="24"/>
          <w:szCs w:val="24"/>
        </w:rPr>
        <w:t xml:space="preserve"> &lt; F</w:t>
      </w:r>
      <w:r w:rsidRPr="00EF2EEC">
        <w:rPr>
          <w:rFonts w:ascii="Times New Roman" w:eastAsiaTheme="minorEastAsia" w:hAnsi="Times New Roman" w:cs="Times New Roman"/>
          <w:sz w:val="24"/>
          <w:szCs w:val="24"/>
          <w:vertAlign w:val="subscript"/>
        </w:rPr>
        <w:t>tabel</w:t>
      </w:r>
      <w:r w:rsidRPr="00C22A26">
        <w:rPr>
          <w:rFonts w:ascii="Times New Roman" w:eastAsiaTheme="minorEastAsia" w:hAnsi="Times New Roman" w:cs="Times New Roman"/>
          <w:sz w:val="24"/>
          <w:szCs w:val="24"/>
        </w:rPr>
        <w:t xml:space="preserve"> : artinya hipotesis nol (H</w:t>
      </w:r>
      <w:r w:rsidRPr="00EF2EEC">
        <w:rPr>
          <w:rFonts w:ascii="Times New Roman" w:eastAsiaTheme="minorEastAsia" w:hAnsi="Times New Roman" w:cs="Times New Roman"/>
          <w:sz w:val="24"/>
          <w:szCs w:val="24"/>
          <w:vertAlign w:val="subscript"/>
        </w:rPr>
        <w:t>0</w:t>
      </w:r>
      <w:r w:rsidRPr="00C22A26">
        <w:rPr>
          <w:rFonts w:ascii="Times New Roman" w:eastAsiaTheme="minorEastAsia" w:hAnsi="Times New Roman" w:cs="Times New Roman"/>
          <w:sz w:val="24"/>
          <w:szCs w:val="24"/>
        </w:rPr>
        <w:t>) diterima dan hipotesis alternatif  (H</w:t>
      </w:r>
      <w:r>
        <w:rPr>
          <w:rFonts w:ascii="Times New Roman" w:eastAsiaTheme="minorEastAsia" w:hAnsi="Times New Roman" w:cs="Times New Roman"/>
          <w:sz w:val="24"/>
          <w:szCs w:val="24"/>
          <w:vertAlign w:val="subscript"/>
        </w:rPr>
        <w:t>a</w:t>
      </w:r>
      <w:r w:rsidRPr="00C22A26">
        <w:rPr>
          <w:rFonts w:ascii="Times New Roman" w:eastAsiaTheme="minorEastAsia" w:hAnsi="Times New Roman" w:cs="Times New Roman"/>
          <w:sz w:val="24"/>
          <w:szCs w:val="24"/>
        </w:rPr>
        <w:t>) ditolak yang menyatakan bahwa variabel independen</w:t>
      </w:r>
      <w:r>
        <w:rPr>
          <w:rFonts w:ascii="Times New Roman" w:eastAsiaTheme="minorEastAsia" w:hAnsi="Times New Roman" w:cs="Times New Roman"/>
          <w:sz w:val="24"/>
          <w:szCs w:val="24"/>
        </w:rPr>
        <w:t xml:space="preserve"> </w:t>
      </w:r>
      <w:r w:rsidRPr="00C22A26">
        <w:rPr>
          <w:rFonts w:ascii="Times New Roman" w:eastAsiaTheme="minorEastAsia" w:hAnsi="Times New Roman" w:cs="Times New Roman"/>
          <w:sz w:val="24"/>
          <w:szCs w:val="24"/>
        </w:rPr>
        <w:t>secara bersama – sama tidak memiliki pengaruh terhadap variabel dependen.</w:t>
      </w:r>
    </w:p>
    <w:p w:rsidR="00130CF2" w:rsidRPr="00BB0395" w:rsidRDefault="00130CF2" w:rsidP="00BE2FCC">
      <w:pPr>
        <w:pStyle w:val="ListParagraph"/>
        <w:numPr>
          <w:ilvl w:val="0"/>
          <w:numId w:val="13"/>
        </w:numPr>
        <w:spacing w:after="480" w:line="480" w:lineRule="auto"/>
        <w:ind w:left="360"/>
        <w:contextualSpacing w:val="0"/>
        <w:jc w:val="both"/>
        <w:rPr>
          <w:rFonts w:ascii="Times New Roman" w:eastAsiaTheme="minorEastAsia" w:hAnsi="Times New Roman" w:cs="Times New Roman"/>
          <w:sz w:val="24"/>
          <w:szCs w:val="24"/>
        </w:rPr>
      </w:pPr>
      <w:r w:rsidRPr="00C22A26">
        <w:rPr>
          <w:rFonts w:ascii="Times New Roman" w:eastAsiaTheme="minorEastAsia" w:hAnsi="Times New Roman" w:cs="Times New Roman"/>
          <w:sz w:val="24"/>
          <w:szCs w:val="24"/>
        </w:rPr>
        <w:t>F</w:t>
      </w:r>
      <w:r w:rsidRPr="00EF2EEC">
        <w:rPr>
          <w:rFonts w:ascii="Times New Roman" w:eastAsiaTheme="minorEastAsia" w:hAnsi="Times New Roman" w:cs="Times New Roman"/>
          <w:sz w:val="24"/>
          <w:szCs w:val="24"/>
          <w:vertAlign w:val="subscript"/>
        </w:rPr>
        <w:t>statistik</w:t>
      </w:r>
      <w:r w:rsidRPr="00C22A26">
        <w:rPr>
          <w:rFonts w:ascii="Times New Roman" w:eastAsiaTheme="minorEastAsia" w:hAnsi="Times New Roman" w:cs="Times New Roman"/>
          <w:sz w:val="24"/>
          <w:szCs w:val="24"/>
        </w:rPr>
        <w:t xml:space="preserve"> &gt; F</w:t>
      </w:r>
      <w:r w:rsidRPr="00EF2EEC">
        <w:rPr>
          <w:rFonts w:ascii="Times New Roman" w:eastAsiaTheme="minorEastAsia" w:hAnsi="Times New Roman" w:cs="Times New Roman"/>
          <w:sz w:val="24"/>
          <w:szCs w:val="24"/>
          <w:vertAlign w:val="subscript"/>
        </w:rPr>
        <w:t>tabel</w:t>
      </w:r>
      <w:r w:rsidRPr="00C22A26">
        <w:rPr>
          <w:rFonts w:ascii="Times New Roman" w:eastAsiaTheme="minorEastAsia" w:hAnsi="Times New Roman" w:cs="Times New Roman"/>
          <w:sz w:val="24"/>
          <w:szCs w:val="24"/>
        </w:rPr>
        <w:t xml:space="preserve"> :  artinya hipotesis nol (H</w:t>
      </w:r>
      <w:r w:rsidRPr="00EF2EEC">
        <w:rPr>
          <w:rFonts w:ascii="Times New Roman" w:eastAsiaTheme="minorEastAsia" w:hAnsi="Times New Roman" w:cs="Times New Roman"/>
          <w:sz w:val="24"/>
          <w:szCs w:val="24"/>
          <w:vertAlign w:val="subscript"/>
        </w:rPr>
        <w:t>0</w:t>
      </w:r>
      <w:r w:rsidRPr="00C22A26">
        <w:rPr>
          <w:rFonts w:ascii="Times New Roman" w:eastAsiaTheme="minorEastAsia" w:hAnsi="Times New Roman" w:cs="Times New Roman"/>
          <w:sz w:val="24"/>
          <w:szCs w:val="24"/>
        </w:rPr>
        <w:t>) ditolak dan hipotesis alternatif (H</w:t>
      </w:r>
      <w:r>
        <w:rPr>
          <w:rFonts w:ascii="Times New Roman" w:eastAsiaTheme="minorEastAsia" w:hAnsi="Times New Roman" w:cs="Times New Roman"/>
          <w:sz w:val="24"/>
          <w:szCs w:val="24"/>
          <w:vertAlign w:val="subscript"/>
        </w:rPr>
        <w:t>a</w:t>
      </w:r>
      <w:r w:rsidRPr="00C22A2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C22A26">
        <w:rPr>
          <w:rFonts w:ascii="Times New Roman" w:eastAsiaTheme="minorEastAsia" w:hAnsi="Times New Roman" w:cs="Times New Roman"/>
          <w:sz w:val="24"/>
          <w:szCs w:val="24"/>
        </w:rPr>
        <w:t>diterima yang menyatakan bahwa variabel independen secara</w:t>
      </w:r>
      <w:r>
        <w:rPr>
          <w:rFonts w:ascii="Times New Roman" w:eastAsiaTheme="minorEastAsia" w:hAnsi="Times New Roman" w:cs="Times New Roman"/>
          <w:sz w:val="24"/>
          <w:szCs w:val="24"/>
        </w:rPr>
        <w:t xml:space="preserve"> </w:t>
      </w:r>
      <w:r w:rsidRPr="00C22A26">
        <w:rPr>
          <w:rFonts w:ascii="Times New Roman" w:eastAsiaTheme="minorEastAsia" w:hAnsi="Times New Roman" w:cs="Times New Roman"/>
          <w:sz w:val="24"/>
          <w:szCs w:val="24"/>
        </w:rPr>
        <w:t xml:space="preserve"> bersama – sama memiliki pengaruh terhadap variabel dependen.</w:t>
      </w:r>
    </w:p>
    <w:p w:rsidR="00130CF2" w:rsidRDefault="00130CF2" w:rsidP="00BE2FCC">
      <w:pPr>
        <w:pStyle w:val="ListParagraph"/>
        <w:numPr>
          <w:ilvl w:val="1"/>
          <w:numId w:val="12"/>
        </w:numPr>
        <w:spacing w:after="0" w:line="480" w:lineRule="auto"/>
        <w:ind w:left="450"/>
        <w:jc w:val="both"/>
        <w:rPr>
          <w:rFonts w:ascii="Times New Roman" w:eastAsiaTheme="minorEastAsia" w:hAnsi="Times New Roman" w:cs="Times New Roman"/>
          <w:b/>
          <w:sz w:val="24"/>
          <w:szCs w:val="24"/>
        </w:rPr>
      </w:pPr>
      <w:r w:rsidRPr="00EA47B8">
        <w:rPr>
          <w:rFonts w:ascii="Times New Roman" w:eastAsiaTheme="minorEastAsia" w:hAnsi="Times New Roman" w:cs="Times New Roman"/>
          <w:b/>
          <w:sz w:val="24"/>
          <w:szCs w:val="24"/>
        </w:rPr>
        <w:t>Uji Akar Unit</w:t>
      </w:r>
    </w:p>
    <w:p w:rsidR="00130CF2" w:rsidRDefault="00130CF2" w:rsidP="00130CF2">
      <w:pPr>
        <w:spacing w:after="0" w:line="480" w:lineRule="auto"/>
        <w:ind w:left="-30" w:firstLine="750"/>
        <w:jc w:val="both"/>
        <w:rPr>
          <w:rFonts w:ascii="Times New Roman" w:eastAsiaTheme="minorEastAsia" w:hAnsi="Times New Roman" w:cs="Times New Roman"/>
          <w:sz w:val="24"/>
          <w:szCs w:val="24"/>
        </w:rPr>
      </w:pPr>
      <w:r w:rsidRPr="00D337D6">
        <w:rPr>
          <w:rFonts w:ascii="Times New Roman" w:eastAsiaTheme="minorEastAsia" w:hAnsi="Times New Roman" w:cs="Times New Roman"/>
          <w:sz w:val="24"/>
          <w:szCs w:val="24"/>
        </w:rPr>
        <w:t xml:space="preserve">Sekumpulan data dinyatakan stasioner jika nilai rata – rata dan varians dari data </w:t>
      </w:r>
      <w:r w:rsidRPr="00B9363C">
        <w:rPr>
          <w:rFonts w:ascii="Times New Roman" w:eastAsiaTheme="minorEastAsia" w:hAnsi="Times New Roman" w:cs="Times New Roman"/>
          <w:i/>
          <w:sz w:val="24"/>
          <w:szCs w:val="24"/>
        </w:rPr>
        <w:t>time series</w:t>
      </w:r>
      <w:r w:rsidRPr="00D337D6">
        <w:rPr>
          <w:rFonts w:ascii="Times New Roman" w:eastAsiaTheme="minorEastAsia" w:hAnsi="Times New Roman" w:cs="Times New Roman"/>
          <w:sz w:val="24"/>
          <w:szCs w:val="24"/>
        </w:rPr>
        <w:t xml:space="preserve"> tersebut tidak mengalami perubahan secara sistematik sepanjang waktu, atau sebagian ahli menyatakan rata – rata nol dan variansnya konstan. Oleh karena itu, tahap awal sebelum melakukan analisis lebih lanjut yakni analisis jangka panjang dan jangka pendek perlu dilakukan pengujian stasioneritas suatu data yaitu dengan melakukan </w:t>
      </w:r>
      <w:r w:rsidRPr="006F4C7F">
        <w:rPr>
          <w:rFonts w:ascii="Times New Roman" w:eastAsiaTheme="minorEastAsia" w:hAnsi="Times New Roman" w:cs="Times New Roman"/>
          <w:sz w:val="24"/>
          <w:szCs w:val="24"/>
        </w:rPr>
        <w:t>Uji</w:t>
      </w:r>
      <w:r w:rsidRPr="006F4C7F">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Akar Unit</w:t>
      </w:r>
      <w:r w:rsidRPr="00D337D6">
        <w:rPr>
          <w:rFonts w:ascii="Times New Roman" w:eastAsiaTheme="minorEastAsia" w:hAnsi="Times New Roman" w:cs="Times New Roman"/>
          <w:sz w:val="24"/>
          <w:szCs w:val="24"/>
        </w:rPr>
        <w:t xml:space="preserve"> atau </w:t>
      </w:r>
      <w:r w:rsidRPr="006F4C7F">
        <w:rPr>
          <w:rFonts w:ascii="Times New Roman" w:eastAsiaTheme="minorEastAsia" w:hAnsi="Times New Roman" w:cs="Times New Roman"/>
          <w:i/>
          <w:sz w:val="24"/>
          <w:szCs w:val="24"/>
        </w:rPr>
        <w:t>Unit Root Test</w:t>
      </w:r>
      <w:r w:rsidRPr="00D337D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Variabel – variabel dikatakan stasioner apabila memiliki suatu nilai rata – rata dan varians yang konstan sepanjang waktu serta fungsi autokorelasinya semata – mata tergantung pada panjang lag yang digunakan. Langkah – langkah yang dilakukan dalam uji akar unit adalah sebagai berikut:</w:t>
      </w:r>
    </w:p>
    <w:p w:rsidR="00130CF2" w:rsidRDefault="00130CF2" w:rsidP="00130CF2">
      <w:pPr>
        <w:spacing w:after="0" w:line="480" w:lineRule="auto"/>
        <w:ind w:left="1980" w:hanging="19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Hipotesis: H0: </w:t>
      </w:r>
      <m:oMath>
        <m:r>
          <w:rPr>
            <w:rFonts w:ascii="Cambria Math" w:eastAsiaTheme="minorEastAsia" w:hAnsi="Cambria Math" w:cs="Times New Roman"/>
            <w:sz w:val="24"/>
            <w:szCs w:val="24"/>
          </w:rPr>
          <m:t>δ</m:t>
        </m:r>
      </m:oMath>
      <w:r>
        <w:rPr>
          <w:rFonts w:ascii="Times New Roman" w:eastAsiaTheme="minorEastAsia" w:hAnsi="Times New Roman" w:cs="Times New Roman"/>
          <w:sz w:val="24"/>
          <w:szCs w:val="24"/>
        </w:rPr>
        <w:t xml:space="preserve"> = 0, artinya bahwa variabel yang digunakan mempunyai akar unit ( variabel </w:t>
      </w:r>
      <w:r w:rsidRPr="006F4C7F">
        <w:rPr>
          <w:rFonts w:ascii="Times New Roman" w:eastAsiaTheme="minorEastAsia" w:hAnsi="Times New Roman" w:cs="Times New Roman"/>
          <w:i/>
          <w:sz w:val="24"/>
          <w:szCs w:val="24"/>
        </w:rPr>
        <w:t>non – stasioner</w:t>
      </w:r>
      <w:r>
        <w:rPr>
          <w:rFonts w:ascii="Times New Roman" w:eastAsiaTheme="minorEastAsia" w:hAnsi="Times New Roman" w:cs="Times New Roman"/>
          <w:sz w:val="24"/>
          <w:szCs w:val="24"/>
        </w:rPr>
        <w:t>).</w:t>
      </w:r>
    </w:p>
    <w:p w:rsidR="00130CF2" w:rsidRDefault="00130CF2" w:rsidP="00130CF2">
      <w:pPr>
        <w:spacing w:after="0" w:line="480" w:lineRule="auto"/>
        <w:ind w:left="1980" w:hanging="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 </w:t>
      </w:r>
      <m:oMath>
        <m:r>
          <w:rPr>
            <w:rFonts w:ascii="Cambria Math" w:eastAsiaTheme="minorEastAsia" w:hAnsi="Cambria Math" w:cs="Times New Roman"/>
            <w:sz w:val="24"/>
            <w:szCs w:val="24"/>
          </w:rPr>
          <m:t>δ</m:t>
        </m:r>
      </m:oMath>
      <w:r>
        <w:rPr>
          <w:rFonts w:ascii="Times New Roman" w:eastAsiaTheme="minorEastAsia" w:hAnsi="Times New Roman" w:cs="Times New Roman"/>
          <w:sz w:val="24"/>
          <w:szCs w:val="24"/>
        </w:rPr>
        <w:t xml:space="preserve"> ≠ 0, artinya bahwa variabel yang digunakan tidak mempunyai akar unit (variabel </w:t>
      </w:r>
      <w:r w:rsidRPr="006F4C7F">
        <w:rPr>
          <w:rFonts w:ascii="Times New Roman" w:eastAsiaTheme="minorEastAsia" w:hAnsi="Times New Roman" w:cs="Times New Roman"/>
          <w:i/>
          <w:sz w:val="24"/>
          <w:szCs w:val="24"/>
        </w:rPr>
        <w:t>stasioner</w:t>
      </w:r>
      <w:r>
        <w:rPr>
          <w:rFonts w:ascii="Times New Roman" w:eastAsiaTheme="minorEastAsia" w:hAnsi="Times New Roman" w:cs="Times New Roman"/>
          <w:sz w:val="24"/>
          <w:szCs w:val="24"/>
        </w:rPr>
        <w:t>).</w:t>
      </w:r>
    </w:p>
    <w:p w:rsidR="00130CF2" w:rsidRDefault="00130CF2" w:rsidP="00130CF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Kriteria uji dalam Uji Akar Unit, adalah: </w:t>
      </w:r>
    </w:p>
    <w:p w:rsidR="00130CF2" w:rsidRDefault="00130CF2" w:rsidP="00BE2FCC">
      <w:pPr>
        <w:pStyle w:val="ListParagraph"/>
        <w:numPr>
          <w:ilvl w:val="0"/>
          <w:numId w:val="14"/>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Jika ADF test statistik &gt; ADF tabel (</w:t>
      </w:r>
      <w:r w:rsidRPr="005F7409">
        <w:rPr>
          <w:rFonts w:ascii="Times New Roman" w:eastAsiaTheme="minorEastAsia" w:hAnsi="Times New Roman" w:cs="Times New Roman"/>
          <w:i/>
          <w:sz w:val="24"/>
          <w:szCs w:val="24"/>
        </w:rPr>
        <w:t>critical value</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 10%) maka H</w:t>
      </w:r>
      <w:r w:rsidRPr="005F7409">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diterima, artinya variabel – variabel yang diamati mempunyai akar unit </w:t>
      </w:r>
      <w:r w:rsidRPr="00812D98">
        <w:rPr>
          <w:rFonts w:ascii="Times New Roman" w:eastAsiaTheme="minorEastAsia" w:hAnsi="Times New Roman" w:cs="Times New Roman"/>
          <w:i/>
          <w:sz w:val="24"/>
          <w:szCs w:val="24"/>
        </w:rPr>
        <w:t>(non-stasioner).</w:t>
      </w:r>
    </w:p>
    <w:p w:rsidR="00130CF2" w:rsidRPr="007378B2" w:rsidRDefault="00130CF2" w:rsidP="00BE2FCC">
      <w:pPr>
        <w:pStyle w:val="ListParagraph"/>
        <w:numPr>
          <w:ilvl w:val="0"/>
          <w:numId w:val="14"/>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ADF test statistik &lt; ADF tabel (</w:t>
      </w:r>
      <w:r w:rsidRPr="005F7409">
        <w:rPr>
          <w:rFonts w:ascii="Times New Roman" w:eastAsiaTheme="minorEastAsia" w:hAnsi="Times New Roman" w:cs="Times New Roman"/>
          <w:i/>
          <w:sz w:val="24"/>
          <w:szCs w:val="24"/>
        </w:rPr>
        <w:t>critical value</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 10%) maka 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ditolak, artinya variabel – variabel yang diamati tidak mempunyai akar unit (stasioner).</w:t>
      </w:r>
    </w:p>
    <w:p w:rsidR="00130CF2" w:rsidRPr="00D337D6" w:rsidRDefault="00130CF2" w:rsidP="00130CF2">
      <w:pPr>
        <w:spacing w:after="0" w:line="480" w:lineRule="auto"/>
        <w:jc w:val="both"/>
        <w:rPr>
          <w:rFonts w:ascii="Times New Roman" w:eastAsiaTheme="minorEastAsia" w:hAnsi="Times New Roman" w:cs="Times New Roman"/>
          <w:sz w:val="24"/>
          <w:szCs w:val="24"/>
        </w:rPr>
      </w:pPr>
    </w:p>
    <w:p w:rsidR="00130CF2" w:rsidRPr="00491095" w:rsidRDefault="00130CF2" w:rsidP="00BE2FCC">
      <w:pPr>
        <w:pStyle w:val="ListParagraph"/>
        <w:numPr>
          <w:ilvl w:val="1"/>
          <w:numId w:val="12"/>
        </w:numPr>
        <w:tabs>
          <w:tab w:val="left" w:pos="1260"/>
        </w:tabs>
        <w:spacing w:after="0" w:line="480" w:lineRule="auto"/>
        <w:ind w:left="450"/>
        <w:jc w:val="both"/>
        <w:rPr>
          <w:rFonts w:ascii="Times New Roman" w:eastAsiaTheme="minorEastAsia" w:hAnsi="Times New Roman" w:cs="Times New Roman"/>
          <w:b/>
          <w:sz w:val="24"/>
          <w:szCs w:val="24"/>
        </w:rPr>
      </w:pPr>
      <w:r w:rsidRPr="00491095">
        <w:rPr>
          <w:rFonts w:ascii="Times New Roman" w:eastAsiaTheme="minorEastAsia" w:hAnsi="Times New Roman" w:cs="Times New Roman"/>
          <w:b/>
          <w:sz w:val="24"/>
          <w:szCs w:val="24"/>
        </w:rPr>
        <w:t>Uji Kointegrasi</w:t>
      </w:r>
    </w:p>
    <w:p w:rsidR="00130CF2" w:rsidRDefault="00130CF2" w:rsidP="00130CF2">
      <w:pPr>
        <w:spacing w:after="0" w:line="480" w:lineRule="auto"/>
        <w:ind w:firstLine="660"/>
        <w:jc w:val="both"/>
        <w:rPr>
          <w:rFonts w:ascii="Times New Roman" w:eastAsiaTheme="minorEastAsia" w:hAnsi="Times New Roman" w:cs="Times New Roman"/>
          <w:sz w:val="24"/>
          <w:szCs w:val="24"/>
        </w:rPr>
      </w:pPr>
      <w:r w:rsidRPr="00C70037">
        <w:rPr>
          <w:rFonts w:ascii="Times New Roman" w:eastAsiaTheme="minorEastAsia" w:hAnsi="Times New Roman" w:cs="Times New Roman"/>
          <w:sz w:val="24"/>
          <w:szCs w:val="24"/>
        </w:rPr>
        <w:t>Pendekatan kointegrasi berkaitan erat dengan pengujian terhadap kemungkinan adanya hubungan keseimbangan jangka panjang antara variabel – variabel ekonomi seperti yang disyaratkan oleh teori ekonomi.</w:t>
      </w:r>
      <w:r>
        <w:rPr>
          <w:rFonts w:ascii="Times New Roman" w:eastAsiaTheme="minorEastAsia" w:hAnsi="Times New Roman" w:cs="Times New Roman"/>
          <w:sz w:val="24"/>
          <w:szCs w:val="24"/>
        </w:rPr>
        <w:t xml:space="preserve"> </w:t>
      </w:r>
      <w:r w:rsidRPr="00C22A26">
        <w:rPr>
          <w:rFonts w:ascii="Times New Roman" w:eastAsiaTheme="minorEastAsia" w:hAnsi="Times New Roman" w:cs="Times New Roman"/>
          <w:sz w:val="24"/>
          <w:szCs w:val="24"/>
        </w:rPr>
        <w:t xml:space="preserve">Langkah – langkah </w:t>
      </w:r>
      <w:r>
        <w:rPr>
          <w:rFonts w:ascii="Times New Roman" w:eastAsiaTheme="minorEastAsia" w:hAnsi="Times New Roman" w:cs="Times New Roman"/>
          <w:sz w:val="24"/>
          <w:szCs w:val="24"/>
        </w:rPr>
        <w:t xml:space="preserve">yang dilakukan dalam uji kointegrasi sama dengan uji akar unit yaitu dengan menggunakan </w:t>
      </w:r>
      <w:r w:rsidRPr="006F4C7F">
        <w:rPr>
          <w:rFonts w:ascii="Times New Roman" w:eastAsiaTheme="minorEastAsia" w:hAnsi="Times New Roman" w:cs="Times New Roman"/>
          <w:i/>
          <w:sz w:val="24"/>
          <w:szCs w:val="24"/>
        </w:rPr>
        <w:t>Augmented Dickey Fuller Test</w:t>
      </w:r>
      <w:r>
        <w:rPr>
          <w:rFonts w:ascii="Times New Roman" w:eastAsiaTheme="minorEastAsia" w:hAnsi="Times New Roman" w:cs="Times New Roman"/>
          <w:sz w:val="24"/>
          <w:szCs w:val="24"/>
        </w:rPr>
        <w:t xml:space="preserve"> atau yang lebih dikenal dengan uji ADF, adalah sebagai berikut:</w:t>
      </w:r>
    </w:p>
    <w:p w:rsidR="00130CF2" w:rsidRDefault="00130CF2" w:rsidP="00130CF2">
      <w:pPr>
        <w:spacing w:after="0" w:line="480" w:lineRule="auto"/>
        <w:ind w:left="1980" w:hanging="19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Hipotesis : </w:t>
      </w:r>
      <w:r w:rsidRPr="00C70037">
        <w:rPr>
          <w:rFonts w:ascii="Times New Roman" w:eastAsiaTheme="minorEastAsia" w:hAnsi="Times New Roman" w:cs="Times New Roman"/>
          <w:sz w:val="24"/>
          <w:szCs w:val="24"/>
        </w:rPr>
        <w:t>H</w:t>
      </w:r>
      <w:r w:rsidRPr="00C70037">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β</w:t>
      </w:r>
      <w:r w:rsidRPr="00427CC4">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0, residual tersebut memiliki </w:t>
      </w:r>
      <w:r w:rsidRPr="00C467D2">
        <w:rPr>
          <w:rFonts w:ascii="Times New Roman" w:eastAsiaTheme="minorEastAsia" w:hAnsi="Times New Roman" w:cs="Times New Roman"/>
          <w:i/>
          <w:sz w:val="24"/>
          <w:szCs w:val="24"/>
        </w:rPr>
        <w:t>unit root</w:t>
      </w:r>
      <w:r>
        <w:rPr>
          <w:rFonts w:ascii="Times New Roman" w:eastAsiaTheme="minorEastAsia" w:hAnsi="Times New Roman" w:cs="Times New Roman"/>
          <w:sz w:val="24"/>
          <w:szCs w:val="24"/>
        </w:rPr>
        <w:t xml:space="preserve"> atau residual tersebut tidak stasioner</w:t>
      </w:r>
      <w:r w:rsidRPr="00C70037">
        <w:rPr>
          <w:rFonts w:ascii="Times New Roman" w:eastAsiaTheme="minorEastAsia" w:hAnsi="Times New Roman" w:cs="Times New Roman"/>
          <w:sz w:val="24"/>
          <w:szCs w:val="24"/>
        </w:rPr>
        <w:t>.</w:t>
      </w:r>
    </w:p>
    <w:p w:rsidR="00130CF2" w:rsidRPr="00C70037" w:rsidRDefault="00130CF2" w:rsidP="00130CF2">
      <w:pPr>
        <w:spacing w:after="0" w:line="480" w:lineRule="auto"/>
        <w:ind w:left="1980" w:hanging="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C70037">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 β</w:t>
      </w:r>
      <w:r w:rsidRPr="00427CC4">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0, residual tersebut tidak memiliki </w:t>
      </w:r>
      <w:r w:rsidRPr="00427CC4">
        <w:rPr>
          <w:rFonts w:ascii="Times New Roman" w:eastAsiaTheme="minorEastAsia" w:hAnsi="Times New Roman" w:cs="Times New Roman"/>
          <w:i/>
          <w:sz w:val="24"/>
          <w:szCs w:val="24"/>
        </w:rPr>
        <w:t>unit root</w:t>
      </w:r>
      <w:r>
        <w:rPr>
          <w:rFonts w:ascii="Times New Roman" w:eastAsiaTheme="minorEastAsia" w:hAnsi="Times New Roman" w:cs="Times New Roman"/>
          <w:sz w:val="24"/>
          <w:szCs w:val="24"/>
        </w:rPr>
        <w:t xml:space="preserve"> atau residual tersebut bersifat stasioner</w:t>
      </w:r>
      <w:r w:rsidRPr="00C70037">
        <w:rPr>
          <w:rFonts w:ascii="Times New Roman" w:eastAsiaTheme="minorEastAsia" w:hAnsi="Times New Roman" w:cs="Times New Roman"/>
          <w:sz w:val="24"/>
          <w:szCs w:val="24"/>
        </w:rPr>
        <w:t>.</w:t>
      </w:r>
    </w:p>
    <w:p w:rsidR="00130CF2" w:rsidRDefault="00130CF2" w:rsidP="00130CF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 uji dalam uji kointegrasi ini adalah berikut ini:</w:t>
      </w:r>
    </w:p>
    <w:p w:rsidR="00130CF2" w:rsidRDefault="00130CF2" w:rsidP="00BE2FCC">
      <w:pPr>
        <w:pStyle w:val="ListParagraph"/>
        <w:numPr>
          <w:ilvl w:val="0"/>
          <w:numId w:val="14"/>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ADF test statistik &gt; ADF tabel (</w:t>
      </w:r>
      <w:r w:rsidRPr="005F7409">
        <w:rPr>
          <w:rFonts w:ascii="Times New Roman" w:eastAsiaTheme="minorEastAsia" w:hAnsi="Times New Roman" w:cs="Times New Roman"/>
          <w:i/>
          <w:sz w:val="24"/>
          <w:szCs w:val="24"/>
        </w:rPr>
        <w:t>critical value</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 10%) maka H</w:t>
      </w:r>
      <w:r w:rsidRPr="005F7409">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diterima, artinya variabel – variabel yang diamati tidak saling berkointegrasi atau tidak memiliki hubungan jangka panjang. </w:t>
      </w:r>
    </w:p>
    <w:p w:rsidR="00130CF2" w:rsidRDefault="00130CF2" w:rsidP="00BE2FCC">
      <w:pPr>
        <w:pStyle w:val="ListParagraph"/>
        <w:numPr>
          <w:ilvl w:val="0"/>
          <w:numId w:val="14"/>
        </w:numPr>
        <w:spacing w:after="0" w:line="480" w:lineRule="auto"/>
        <w:ind w:left="360"/>
        <w:jc w:val="both"/>
        <w:rPr>
          <w:rFonts w:ascii="Times New Roman" w:eastAsiaTheme="minorEastAsia" w:hAnsi="Times New Roman" w:cs="Times New Roman"/>
          <w:sz w:val="24"/>
          <w:szCs w:val="24"/>
        </w:rPr>
      </w:pPr>
      <w:r w:rsidRPr="00590E5D">
        <w:rPr>
          <w:rFonts w:ascii="Times New Roman" w:eastAsiaTheme="minorEastAsia" w:hAnsi="Times New Roman" w:cs="Times New Roman"/>
          <w:sz w:val="24"/>
          <w:szCs w:val="24"/>
        </w:rPr>
        <w:lastRenderedPageBreak/>
        <w:t>Jika ADF test statistik &lt; ADF tabel (</w:t>
      </w:r>
      <w:r w:rsidRPr="00590E5D">
        <w:rPr>
          <w:rFonts w:ascii="Times New Roman" w:eastAsiaTheme="minorEastAsia" w:hAnsi="Times New Roman" w:cs="Times New Roman"/>
          <w:i/>
          <w:sz w:val="24"/>
          <w:szCs w:val="24"/>
        </w:rPr>
        <w:t>critical value</w:t>
      </w:r>
      <w:r w:rsidRPr="00590E5D">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m:t>
        </m:r>
      </m:oMath>
      <w:r w:rsidRPr="00590E5D">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10</w:t>
      </w:r>
      <w:r w:rsidRPr="00590E5D">
        <w:rPr>
          <w:rFonts w:ascii="Times New Roman" w:eastAsiaTheme="minorEastAsia" w:hAnsi="Times New Roman" w:cs="Times New Roman"/>
          <w:sz w:val="24"/>
          <w:szCs w:val="24"/>
        </w:rPr>
        <w:t>%) maka H</w:t>
      </w:r>
      <w:r>
        <w:rPr>
          <w:rFonts w:ascii="Times New Roman" w:eastAsiaTheme="minorEastAsia" w:hAnsi="Times New Roman" w:cs="Times New Roman"/>
          <w:sz w:val="24"/>
          <w:szCs w:val="24"/>
          <w:vertAlign w:val="subscript"/>
        </w:rPr>
        <w:t>0</w:t>
      </w:r>
      <w:r w:rsidRPr="00590E5D">
        <w:rPr>
          <w:rFonts w:ascii="Times New Roman" w:eastAsiaTheme="minorEastAsia" w:hAnsi="Times New Roman" w:cs="Times New Roman"/>
          <w:sz w:val="24"/>
          <w:szCs w:val="24"/>
        </w:rPr>
        <w:t xml:space="preserve"> ditolak, </w:t>
      </w:r>
      <w:r>
        <w:rPr>
          <w:rFonts w:ascii="Times New Roman" w:eastAsiaTheme="minorEastAsia" w:hAnsi="Times New Roman" w:cs="Times New Roman"/>
          <w:sz w:val="24"/>
          <w:szCs w:val="24"/>
        </w:rPr>
        <w:t>artinya variabel – variabel yang diamati berkointegrasi atau memiliki hubungan jangka panjang</w:t>
      </w:r>
      <w:r w:rsidRPr="00590E5D">
        <w:rPr>
          <w:rFonts w:ascii="Times New Roman" w:eastAsiaTheme="minorEastAsia" w:hAnsi="Times New Roman" w:cs="Times New Roman"/>
          <w:sz w:val="24"/>
          <w:szCs w:val="24"/>
        </w:rPr>
        <w:t>.</w:t>
      </w:r>
    </w:p>
    <w:p w:rsidR="00130CF2" w:rsidRDefault="00130CF2" w:rsidP="00130CF2">
      <w:pPr>
        <w:pStyle w:val="ListParagraph"/>
        <w:spacing w:after="0" w:line="480" w:lineRule="auto"/>
        <w:ind w:left="360"/>
        <w:jc w:val="both"/>
        <w:rPr>
          <w:rFonts w:ascii="Times New Roman" w:eastAsiaTheme="minorEastAsia" w:hAnsi="Times New Roman" w:cs="Times New Roman"/>
          <w:sz w:val="24"/>
          <w:szCs w:val="24"/>
        </w:rPr>
      </w:pPr>
    </w:p>
    <w:p w:rsidR="00130CF2" w:rsidRPr="00491095" w:rsidRDefault="00130CF2" w:rsidP="00BE2FCC">
      <w:pPr>
        <w:pStyle w:val="ListParagraph"/>
        <w:numPr>
          <w:ilvl w:val="1"/>
          <w:numId w:val="12"/>
        </w:numPr>
        <w:spacing w:after="0" w:line="480" w:lineRule="auto"/>
        <w:ind w:left="450"/>
        <w:jc w:val="both"/>
        <w:rPr>
          <w:rFonts w:ascii="Times New Roman" w:eastAsiaTheme="minorEastAsia" w:hAnsi="Times New Roman" w:cs="Times New Roman"/>
          <w:sz w:val="24"/>
          <w:szCs w:val="24"/>
        </w:rPr>
      </w:pPr>
      <w:r w:rsidRPr="00491095">
        <w:rPr>
          <w:rFonts w:ascii="Times New Roman" w:eastAsiaTheme="minorEastAsia" w:hAnsi="Times New Roman" w:cs="Times New Roman"/>
          <w:b/>
          <w:i/>
          <w:sz w:val="24"/>
          <w:szCs w:val="24"/>
        </w:rPr>
        <w:t>Error Correction Model</w:t>
      </w:r>
      <w:r w:rsidRPr="00491095">
        <w:rPr>
          <w:rFonts w:ascii="Times New Roman" w:eastAsiaTheme="minorEastAsia" w:hAnsi="Times New Roman" w:cs="Times New Roman"/>
          <w:b/>
          <w:sz w:val="24"/>
          <w:szCs w:val="24"/>
        </w:rPr>
        <w:t xml:space="preserve"> (ECM)</w:t>
      </w:r>
    </w:p>
    <w:p w:rsidR="00130CF2" w:rsidRDefault="00130CF2" w:rsidP="00130CF2">
      <w:pPr>
        <w:spacing w:after="0" w:line="480" w:lineRule="auto"/>
        <w:ind w:left="30" w:firstLine="6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Secara prinsip, ciri khas dari variabel yang kointegrasi adalah bahwa setiap fluktuasi data yang terjadi merupakan pengaruh dari deviasi keseimbangan jangka panjang, sedangkan pada model </w:t>
      </w:r>
      <w:r w:rsidRPr="00E258C6">
        <w:rPr>
          <w:rFonts w:ascii="Times New Roman" w:eastAsiaTheme="minorEastAsia" w:hAnsi="Times New Roman" w:cs="Times New Roman"/>
          <w:i/>
          <w:sz w:val="24"/>
          <w:szCs w:val="24"/>
        </w:rPr>
        <w:t>error correction</w:t>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bentuk dinamisasi jangka pendek dari setiap variabel dipengaruhi oleh deviasi dari keseimbangan jangka panjang. </w:t>
      </w:r>
      <w:r w:rsidRPr="00590E5D">
        <w:rPr>
          <w:rFonts w:ascii="Times New Roman" w:eastAsiaTheme="minorEastAsia" w:hAnsi="Times New Roman" w:cs="Times New Roman"/>
          <w:sz w:val="24"/>
          <w:szCs w:val="24"/>
        </w:rPr>
        <w:t xml:space="preserve">Dari sisi pemikiran ekonomi, fluktuasi variabel disekitar trend jangka panjangnya dapat diakibatkan oleh penyesuaian variabel mencapai kondisi keseimbangan, </w:t>
      </w:r>
      <w:r w:rsidRPr="00590E5D">
        <w:rPr>
          <w:rFonts w:ascii="Times New Roman" w:eastAsiaTheme="minorEastAsia" w:hAnsi="Times New Roman" w:cs="Times New Roman"/>
          <w:i/>
          <w:sz w:val="24"/>
          <w:szCs w:val="24"/>
        </w:rPr>
        <w:t>disequilibrium</w:t>
      </w:r>
      <w:r>
        <w:rPr>
          <w:rFonts w:ascii="Times New Roman" w:eastAsiaTheme="minorEastAsia" w:hAnsi="Times New Roman" w:cs="Times New Roman"/>
          <w:sz w:val="24"/>
          <w:szCs w:val="24"/>
        </w:rPr>
        <w:t xml:space="preserve">, </w:t>
      </w:r>
      <w:r w:rsidRPr="00590E5D">
        <w:rPr>
          <w:rFonts w:ascii="Times New Roman" w:eastAsiaTheme="minorEastAsia" w:hAnsi="Times New Roman" w:cs="Times New Roman"/>
          <w:sz w:val="24"/>
          <w:szCs w:val="24"/>
        </w:rPr>
        <w:t>mekanisme koreksi, dan penyesuaian jangka panjang fluktuasi variabel terhadap trend jangka panjangnya</w:t>
      </w:r>
      <w:r>
        <w:rPr>
          <w:rFonts w:ascii="Times New Roman" w:eastAsiaTheme="minorEastAsia" w:hAnsi="Times New Roman" w:cs="Times New Roman"/>
          <w:sz w:val="24"/>
          <w:szCs w:val="24"/>
        </w:rPr>
        <w:t>.</w:t>
      </w:r>
    </w:p>
    <w:p w:rsidR="00130CF2" w:rsidRDefault="00130CF2" w:rsidP="00130CF2">
      <w:pPr>
        <w:spacing w:after="0" w:line="480" w:lineRule="auto"/>
        <w:ind w:left="30" w:firstLine="6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Model ECM standar yang dijelaskan di atas menunjukkan setidaknya ada beberapa bentuk yaitu jangka pendek dan jangka panjang, sedangkan unsur yang menjadi perhatian analisis ECM adalah sebagai berikut:</w:t>
      </w:r>
    </w:p>
    <w:p w:rsidR="00130CF2" w:rsidRPr="00C54379" w:rsidRDefault="00130CF2" w:rsidP="00BE2FCC">
      <w:pPr>
        <w:pStyle w:val="ListParagraph"/>
        <w:numPr>
          <w:ilvl w:val="0"/>
          <w:numId w:val="18"/>
        </w:numPr>
        <w:spacing w:after="0" w:line="480" w:lineRule="auto"/>
        <w:ind w:left="360"/>
        <w:jc w:val="both"/>
        <w:rPr>
          <w:rFonts w:ascii="Times New Roman" w:eastAsiaTheme="minorEastAsia" w:hAnsi="Times New Roman" w:cs="Times New Roman"/>
          <w:b/>
          <w:sz w:val="24"/>
          <w:szCs w:val="24"/>
        </w:rPr>
      </w:pPr>
      <w:r w:rsidRPr="00C54379">
        <w:rPr>
          <w:rFonts w:ascii="Times New Roman" w:eastAsiaTheme="minorEastAsia" w:hAnsi="Times New Roman" w:cs="Times New Roman"/>
          <w:b/>
          <w:sz w:val="24"/>
          <w:szCs w:val="24"/>
        </w:rPr>
        <w:t>Trend Jangka Panjang</w:t>
      </w:r>
    </w:p>
    <w:p w:rsidR="00130CF2" w:rsidRDefault="00130CF2" w:rsidP="00130CF2">
      <w:pPr>
        <w:spacing w:after="0" w:line="480" w:lineRule="auto"/>
        <w:ind w:firstLine="720"/>
        <w:jc w:val="both"/>
        <w:rPr>
          <w:rFonts w:ascii="Times New Roman" w:eastAsiaTheme="minorEastAsia" w:hAnsi="Times New Roman" w:cs="Times New Roman"/>
          <w:sz w:val="24"/>
          <w:szCs w:val="24"/>
        </w:rPr>
      </w:pPr>
      <w:r w:rsidRPr="00767640">
        <w:rPr>
          <w:rFonts w:ascii="Times New Roman" w:eastAsiaTheme="minorEastAsia" w:hAnsi="Times New Roman" w:cs="Times New Roman"/>
          <w:sz w:val="24"/>
          <w:szCs w:val="24"/>
        </w:rPr>
        <w:t>Persamaan jangka panjang yang diberikan oleh model ini menunjukkan suatu hubungan pendugaan atau penaksiran terhadap variabel dependen yang ditentukan oleh regresor. Dalam ekonomi, pengertian regresor adalah sebagai faktor determinan untuk menentukan trend variabel dependen. Trend ini adalah sebagai bentuk fluktuasi jangka panjang.</w:t>
      </w:r>
      <w:r>
        <w:rPr>
          <w:rFonts w:ascii="Times New Roman" w:eastAsiaTheme="minorEastAsia" w:hAnsi="Times New Roman" w:cs="Times New Roman"/>
          <w:sz w:val="24"/>
          <w:szCs w:val="24"/>
        </w:rPr>
        <w:t xml:space="preserve"> Regresor yang ditetapkan pada persamaan jangka panjang adalah sebagai suatu set variabel yang menentukan </w:t>
      </w:r>
      <w:r>
        <w:rPr>
          <w:rFonts w:ascii="Times New Roman" w:eastAsiaTheme="minorEastAsia" w:hAnsi="Times New Roman" w:cs="Times New Roman"/>
          <w:sz w:val="24"/>
          <w:szCs w:val="24"/>
        </w:rPr>
        <w:lastRenderedPageBreak/>
        <w:t>tingkat keseimbangan atau tingkat dimana fluktuasi variabel dependen akan melakukan penyesuaian dengan melakukan pengujian ekonometrika sebagai berikut:</w:t>
      </w:r>
    </w:p>
    <w:p w:rsidR="00130CF2" w:rsidRDefault="00130CF2" w:rsidP="00BE2FCC">
      <w:pPr>
        <w:pStyle w:val="ListParagraph"/>
        <w:numPr>
          <w:ilvl w:val="0"/>
          <w:numId w:val="19"/>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Hubungan variabel melalui uji kointegrasi.</w:t>
      </w:r>
    </w:p>
    <w:p w:rsidR="00130CF2" w:rsidRDefault="00130CF2" w:rsidP="00BE2FCC">
      <w:pPr>
        <w:pStyle w:val="ListParagraph"/>
        <w:numPr>
          <w:ilvl w:val="0"/>
          <w:numId w:val="19"/>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Analisis model (R</w:t>
      </w:r>
      <w:r w:rsidRPr="00BC49AF">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AIC, Uji bersma – sama, model terbaik) pada persamaan jangka panjang.</w:t>
      </w:r>
    </w:p>
    <w:p w:rsidR="00130CF2" w:rsidRPr="00A61D62" w:rsidRDefault="00130CF2" w:rsidP="00BE2FCC">
      <w:pPr>
        <w:pStyle w:val="ListParagraph"/>
        <w:numPr>
          <w:ilvl w:val="0"/>
          <w:numId w:val="19"/>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Analisis pada parameter (</w:t>
      </w: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dan </w:t>
      </w:r>
      <m:oMath>
        <m:r>
          <w:rPr>
            <w:rFonts w:ascii="Cambria Math" w:eastAsiaTheme="minorEastAsia" w:hAnsi="Cambria Math" w:cs="Times New Roman"/>
            <w:sz w:val="24"/>
            <w:szCs w:val="24"/>
          </w:rPr>
          <m:t>β</m:t>
        </m:r>
      </m:oMath>
      <w:r>
        <w:rPr>
          <w:rFonts w:ascii="Times New Roman" w:eastAsiaTheme="minorEastAsia" w:hAnsi="Times New Roman" w:cs="Times New Roman"/>
          <w:sz w:val="24"/>
          <w:szCs w:val="24"/>
        </w:rPr>
        <w:t>).</w:t>
      </w:r>
    </w:p>
    <w:p w:rsidR="00130CF2" w:rsidRPr="0002409E" w:rsidRDefault="00130CF2" w:rsidP="00130CF2">
      <w:pPr>
        <w:pStyle w:val="ListParagraph"/>
        <w:spacing w:after="0" w:line="480" w:lineRule="auto"/>
        <w:ind w:left="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Analisis parameter </w:t>
      </w: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dan </w:t>
      </w:r>
      <m:oMath>
        <m:r>
          <w:rPr>
            <w:rFonts w:ascii="Cambria Math" w:eastAsiaTheme="minorEastAsia" w:hAnsi="Cambria Math" w:cs="Times New Roman"/>
            <w:sz w:val="24"/>
            <w:szCs w:val="24"/>
          </w:rPr>
          <m:t>β</m:t>
        </m:r>
      </m:oMath>
      <w:r>
        <w:rPr>
          <w:rFonts w:ascii="Times New Roman" w:eastAsiaTheme="minorEastAsia" w:hAnsi="Times New Roman" w:cs="Times New Roman"/>
          <w:sz w:val="24"/>
          <w:szCs w:val="24"/>
        </w:rPr>
        <w:t xml:space="preserve"> haruslah dalam kerangka hubungan jangka panjang. parameter </w:t>
      </w:r>
      <m:oMath>
        <m:r>
          <w:rPr>
            <w:rFonts w:ascii="Cambria Math" w:eastAsiaTheme="minorEastAsia" w:hAnsi="Cambria Math" w:cs="Times New Roman"/>
            <w:sz w:val="24"/>
            <w:szCs w:val="24"/>
          </w:rPr>
          <m:t>β</m:t>
        </m:r>
      </m:oMath>
      <w:r>
        <w:rPr>
          <w:rFonts w:ascii="Times New Roman" w:eastAsiaTheme="minorEastAsia" w:hAnsi="Times New Roman" w:cs="Times New Roman"/>
          <w:sz w:val="24"/>
          <w:szCs w:val="24"/>
        </w:rPr>
        <w:t xml:space="preserve"> menunjukkan rata – rata pengaruh variabel regresor pada jangka panjang terhadap variabel dependen. Hubungan antar variabel ditentukan pula oleh bentuk linier (pengaruh </w:t>
      </w:r>
      <w:r w:rsidRPr="004F5D37">
        <w:rPr>
          <w:rFonts w:ascii="Times New Roman" w:eastAsiaTheme="minorEastAsia" w:hAnsi="Times New Roman" w:cs="Times New Roman"/>
          <w:i/>
          <w:sz w:val="24"/>
          <w:szCs w:val="24"/>
        </w:rPr>
        <w:t>slope</w:t>
      </w:r>
      <w:r>
        <w:rPr>
          <w:rFonts w:ascii="Times New Roman" w:eastAsiaTheme="minorEastAsia" w:hAnsi="Times New Roman" w:cs="Times New Roman"/>
          <w:sz w:val="24"/>
          <w:szCs w:val="24"/>
        </w:rPr>
        <w:t xml:space="preserve">), </w:t>
      </w:r>
      <w:r w:rsidRPr="004F5D37">
        <w:rPr>
          <w:rFonts w:ascii="Times New Roman" w:eastAsiaTheme="minorEastAsia" w:hAnsi="Times New Roman" w:cs="Times New Roman"/>
          <w:i/>
          <w:sz w:val="24"/>
          <w:szCs w:val="24"/>
        </w:rPr>
        <w:t>semilog</w:t>
      </w:r>
      <w:r>
        <w:rPr>
          <w:rFonts w:ascii="Times New Roman" w:eastAsiaTheme="minorEastAsia" w:hAnsi="Times New Roman" w:cs="Times New Roman"/>
          <w:sz w:val="24"/>
          <w:szCs w:val="24"/>
        </w:rPr>
        <w:t xml:space="preserve"> atau </w:t>
      </w:r>
      <w:r w:rsidRPr="004F5D37">
        <w:rPr>
          <w:rFonts w:ascii="Times New Roman" w:eastAsiaTheme="minorEastAsia" w:hAnsi="Times New Roman" w:cs="Times New Roman"/>
          <w:i/>
          <w:sz w:val="24"/>
          <w:szCs w:val="24"/>
        </w:rPr>
        <w:t>double log</w:t>
      </w:r>
      <w:r>
        <w:rPr>
          <w:rFonts w:ascii="Times New Roman" w:eastAsiaTheme="minorEastAsia" w:hAnsi="Times New Roman" w:cs="Times New Roman"/>
          <w:sz w:val="24"/>
          <w:szCs w:val="24"/>
        </w:rPr>
        <w:t xml:space="preserve"> (pengaruh selisih).</w:t>
      </w:r>
    </w:p>
    <w:p w:rsidR="00130CF2" w:rsidRPr="00C54379" w:rsidRDefault="00130CF2" w:rsidP="00BE2FCC">
      <w:pPr>
        <w:pStyle w:val="ListParagraph"/>
        <w:numPr>
          <w:ilvl w:val="0"/>
          <w:numId w:val="18"/>
        </w:numPr>
        <w:spacing w:after="0" w:line="480" w:lineRule="auto"/>
        <w:ind w:left="360"/>
        <w:jc w:val="both"/>
        <w:rPr>
          <w:rFonts w:ascii="Times New Roman" w:eastAsiaTheme="minorEastAsia" w:hAnsi="Times New Roman" w:cs="Times New Roman"/>
          <w:b/>
          <w:sz w:val="24"/>
          <w:szCs w:val="24"/>
        </w:rPr>
      </w:pPr>
      <w:r w:rsidRPr="00C54379">
        <w:rPr>
          <w:rFonts w:ascii="Times New Roman" w:eastAsiaTheme="minorEastAsia" w:hAnsi="Times New Roman" w:cs="Times New Roman"/>
          <w:b/>
          <w:sz w:val="24"/>
          <w:szCs w:val="24"/>
        </w:rPr>
        <w:t xml:space="preserve">Mekanisme Jangka Pendek </w:t>
      </w:r>
    </w:p>
    <w:p w:rsidR="00130CF2" w:rsidRDefault="00130CF2" w:rsidP="00130CF2">
      <w:pPr>
        <w:pStyle w:val="ListParagraph"/>
        <w:spacing w:after="0" w:line="480" w:lineRule="auto"/>
        <w:ind w:left="0" w:firstLine="720"/>
        <w:jc w:val="both"/>
        <w:rPr>
          <w:rFonts w:ascii="Times New Roman" w:eastAsiaTheme="minorEastAsia" w:hAnsi="Times New Roman" w:cs="Times New Roman"/>
          <w:sz w:val="24"/>
          <w:szCs w:val="24"/>
        </w:rPr>
      </w:pPr>
      <w:r w:rsidRPr="00FD4899">
        <w:rPr>
          <w:rFonts w:ascii="Times New Roman" w:eastAsiaTheme="minorEastAsia" w:hAnsi="Times New Roman" w:cs="Times New Roman"/>
          <w:sz w:val="24"/>
          <w:szCs w:val="24"/>
        </w:rPr>
        <w:t xml:space="preserve">Persamaan jangka pendek yang diberikan oleh model ini menunjukkan </w:t>
      </w:r>
      <w:r>
        <w:rPr>
          <w:rFonts w:ascii="Times New Roman" w:eastAsiaTheme="minorEastAsia" w:hAnsi="Times New Roman" w:cs="Times New Roman"/>
          <w:sz w:val="24"/>
          <w:szCs w:val="24"/>
        </w:rPr>
        <w:t xml:space="preserve">suatu penyimpangan </w:t>
      </w:r>
      <w:r w:rsidRPr="00FD4899">
        <w:rPr>
          <w:rFonts w:ascii="Times New Roman" w:eastAsiaTheme="minorEastAsia" w:hAnsi="Times New Roman" w:cs="Times New Roman"/>
          <w:sz w:val="24"/>
          <w:szCs w:val="24"/>
        </w:rPr>
        <w:t>antara nilai aktual variabel independen dan trend variabel bebas.</w:t>
      </w:r>
      <w:r>
        <w:rPr>
          <w:rFonts w:ascii="Times New Roman" w:eastAsiaTheme="minorEastAsia" w:hAnsi="Times New Roman" w:cs="Times New Roman"/>
          <w:sz w:val="24"/>
          <w:szCs w:val="24"/>
        </w:rPr>
        <w:t xml:space="preserve"> Penyimpangan ini terjadi pada setiap waktu observasi sehingga disebut sebagai persamaan jangka pendek. Beberapa pengujian dalam persamaan jangka pendek adalah sebagai berikut:</w:t>
      </w:r>
    </w:p>
    <w:p w:rsidR="00130CF2" w:rsidRDefault="00130CF2" w:rsidP="00BE2FCC">
      <w:pPr>
        <w:pStyle w:val="ListParagraph"/>
        <w:numPr>
          <w:ilvl w:val="0"/>
          <w:numId w:val="20"/>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Analisis model (R</w:t>
      </w:r>
      <w:r w:rsidRPr="00BC49AF">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AIC, Uji bersama – sama, model terbaik) pada persamaan jangka pendek.</w:t>
      </w:r>
    </w:p>
    <w:p w:rsidR="00130CF2" w:rsidRDefault="00130CF2" w:rsidP="00BE2FCC">
      <w:pPr>
        <w:pStyle w:val="ListParagraph"/>
        <w:numPr>
          <w:ilvl w:val="0"/>
          <w:numId w:val="20"/>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Analisis parameter (</w:t>
      </w:r>
      <m:oMath>
        <m:r>
          <w:rPr>
            <w:rFonts w:ascii="Cambria Math" w:eastAsiaTheme="minorEastAsia" w:hAnsi="Cambria Math" w:cs="Times New Roman"/>
            <w:sz w:val="24"/>
            <w:szCs w:val="24"/>
          </w:rPr>
          <m:t>δ</m:t>
        </m:r>
      </m:oMath>
      <w:r>
        <w:rPr>
          <w:rFonts w:ascii="Times New Roman" w:eastAsiaTheme="minorEastAsia" w:hAnsi="Times New Roman" w:cs="Times New Roman"/>
          <w:sz w:val="24"/>
          <w:szCs w:val="24"/>
        </w:rPr>
        <w:t xml:space="preserve">) dan mekanisme dinamisasi </w:t>
      </w:r>
      <w:r w:rsidRPr="00C10BCB">
        <w:rPr>
          <w:rFonts w:ascii="Times New Roman" w:eastAsiaTheme="minorEastAsia" w:hAnsi="Times New Roman" w:cs="Times New Roman"/>
          <w:i/>
          <w:sz w:val="24"/>
          <w:szCs w:val="24"/>
        </w:rPr>
        <w:t>differens</w:t>
      </w:r>
      <w:r>
        <w:rPr>
          <w:rFonts w:ascii="Times New Roman" w:eastAsiaTheme="minorEastAsia" w:hAnsi="Times New Roman" w:cs="Times New Roman"/>
          <w:sz w:val="24"/>
          <w:szCs w:val="24"/>
        </w:rPr>
        <w:t xml:space="preserve"> variabel independen terhadap variabel dependen (</w:t>
      </w:r>
      <m:oMath>
        <m:r>
          <w:rPr>
            <w:rFonts w:ascii="Cambria Math" w:eastAsiaTheme="minorEastAsia" w:hAnsi="Cambria Math" w:cs="Times New Roman"/>
            <w:sz w:val="24"/>
            <w:szCs w:val="24"/>
          </w:rPr>
          <m:t>∆Y</m:t>
        </m:r>
      </m:oMath>
      <w:r>
        <w:rPr>
          <w:rFonts w:ascii="Times New Roman" w:eastAsiaTheme="minorEastAsia" w:hAnsi="Times New Roman" w:cs="Times New Roman"/>
          <w:sz w:val="24"/>
          <w:szCs w:val="24"/>
        </w:rPr>
        <w:t>).</w:t>
      </w:r>
    </w:p>
    <w:p w:rsidR="00130CF2" w:rsidRPr="002E691B" w:rsidRDefault="00130CF2" w:rsidP="00130CF2">
      <w:pPr>
        <w:spacing w:after="0" w:line="480" w:lineRule="auto"/>
        <w:ind w:firstLine="720"/>
        <w:jc w:val="both"/>
        <w:rPr>
          <w:rFonts w:ascii="Times New Roman" w:eastAsiaTheme="minorEastAsia" w:hAnsi="Times New Roman" w:cs="Times New Roman"/>
          <w:sz w:val="24"/>
          <w:szCs w:val="24"/>
        </w:rPr>
      </w:pPr>
      <w:r w:rsidRPr="002E691B">
        <w:rPr>
          <w:rFonts w:ascii="Times New Roman" w:eastAsiaTheme="minorEastAsia" w:hAnsi="Times New Roman" w:cs="Times New Roman"/>
          <w:sz w:val="24"/>
          <w:szCs w:val="24"/>
        </w:rPr>
        <w:lastRenderedPageBreak/>
        <w:t xml:space="preserve">Analisis parameter </w:t>
      </w:r>
      <m:oMath>
        <m:r>
          <w:rPr>
            <w:rFonts w:ascii="Cambria Math" w:eastAsiaTheme="minorEastAsia" w:hAnsi="Cambria Math" w:cs="Times New Roman"/>
            <w:sz w:val="24"/>
            <w:szCs w:val="24"/>
          </w:rPr>
          <m:t>δ</m:t>
        </m:r>
      </m:oMath>
      <w:r w:rsidRPr="002E691B">
        <w:rPr>
          <w:rFonts w:ascii="Times New Roman" w:eastAsiaTheme="minorEastAsia" w:hAnsi="Times New Roman" w:cs="Times New Roman"/>
          <w:sz w:val="24"/>
          <w:szCs w:val="24"/>
        </w:rPr>
        <w:t xml:space="preserve"> haruslah dalam kerangka hubungan jangka pendek. Parameter </w:t>
      </w:r>
      <m:oMath>
        <m:r>
          <w:rPr>
            <w:rFonts w:ascii="Cambria Math" w:eastAsiaTheme="minorEastAsia" w:hAnsi="Cambria Math" w:cs="Times New Roman"/>
            <w:sz w:val="24"/>
            <w:szCs w:val="24"/>
          </w:rPr>
          <m:t>δ</m:t>
        </m:r>
      </m:oMath>
      <w:r w:rsidRPr="002E691B">
        <w:rPr>
          <w:rFonts w:ascii="Times New Roman" w:eastAsiaTheme="minorEastAsia" w:hAnsi="Times New Roman" w:cs="Times New Roman"/>
          <w:sz w:val="24"/>
          <w:szCs w:val="24"/>
        </w:rPr>
        <w:t xml:space="preserve"> menunjukkan rata – rata pengaruh perubahan variabel regresor pada jangka pendek terhadap perubahan variabel dependen.</w:t>
      </w:r>
      <w:r>
        <w:rPr>
          <w:rFonts w:ascii="Times New Roman" w:eastAsiaTheme="minorEastAsia" w:hAnsi="Times New Roman" w:cs="Times New Roman"/>
          <w:sz w:val="24"/>
          <w:szCs w:val="24"/>
        </w:rPr>
        <w:t xml:space="preserve"> Hubungan antar variabel ditentukan pula oleh bentuk linier (pengaruh </w:t>
      </w:r>
      <w:r w:rsidRPr="00C10BCB">
        <w:rPr>
          <w:rFonts w:ascii="Times New Roman" w:eastAsiaTheme="minorEastAsia" w:hAnsi="Times New Roman" w:cs="Times New Roman"/>
          <w:i/>
          <w:sz w:val="24"/>
          <w:szCs w:val="24"/>
        </w:rPr>
        <w:t>slope</w:t>
      </w:r>
      <w:r>
        <w:rPr>
          <w:rFonts w:ascii="Times New Roman" w:eastAsiaTheme="minorEastAsia" w:hAnsi="Times New Roman" w:cs="Times New Roman"/>
          <w:sz w:val="24"/>
          <w:szCs w:val="24"/>
        </w:rPr>
        <w:t xml:space="preserve"> dari perubahan), </w:t>
      </w:r>
      <w:r w:rsidRPr="00C10BCB">
        <w:rPr>
          <w:rFonts w:ascii="Times New Roman" w:eastAsiaTheme="minorEastAsia" w:hAnsi="Times New Roman" w:cs="Times New Roman"/>
          <w:i/>
          <w:sz w:val="24"/>
          <w:szCs w:val="24"/>
        </w:rPr>
        <w:t>semilog</w:t>
      </w:r>
      <w:r>
        <w:rPr>
          <w:rFonts w:ascii="Times New Roman" w:eastAsiaTheme="minorEastAsia" w:hAnsi="Times New Roman" w:cs="Times New Roman"/>
          <w:sz w:val="24"/>
          <w:szCs w:val="24"/>
        </w:rPr>
        <w:t xml:space="preserve"> ataukah </w:t>
      </w:r>
      <w:r w:rsidRPr="00C10BCB">
        <w:rPr>
          <w:rFonts w:ascii="Times New Roman" w:eastAsiaTheme="minorEastAsia" w:hAnsi="Times New Roman" w:cs="Times New Roman"/>
          <w:i/>
          <w:sz w:val="24"/>
          <w:szCs w:val="24"/>
        </w:rPr>
        <w:t>double log</w:t>
      </w:r>
      <w:r>
        <w:rPr>
          <w:rFonts w:ascii="Times New Roman" w:eastAsiaTheme="minorEastAsia" w:hAnsi="Times New Roman" w:cs="Times New Roman"/>
          <w:sz w:val="24"/>
          <w:szCs w:val="24"/>
        </w:rPr>
        <w:t xml:space="preserve"> (pengaruh selisish dari perubahan).</w:t>
      </w:r>
    </w:p>
    <w:p w:rsidR="00130CF2" w:rsidRPr="00C54379" w:rsidRDefault="00130CF2" w:rsidP="00BE2FCC">
      <w:pPr>
        <w:pStyle w:val="ListParagraph"/>
        <w:numPr>
          <w:ilvl w:val="0"/>
          <w:numId w:val="18"/>
        </w:numPr>
        <w:spacing w:after="0" w:line="480" w:lineRule="auto"/>
        <w:ind w:left="360"/>
        <w:jc w:val="both"/>
        <w:rPr>
          <w:rFonts w:ascii="Times New Roman" w:eastAsiaTheme="minorEastAsia" w:hAnsi="Times New Roman" w:cs="Times New Roman"/>
          <w:b/>
          <w:sz w:val="24"/>
          <w:szCs w:val="24"/>
        </w:rPr>
      </w:pPr>
      <w:r w:rsidRPr="00C54379">
        <w:rPr>
          <w:rFonts w:ascii="Times New Roman" w:eastAsiaTheme="minorEastAsia" w:hAnsi="Times New Roman" w:cs="Times New Roman"/>
          <w:b/>
          <w:sz w:val="24"/>
          <w:szCs w:val="24"/>
        </w:rPr>
        <w:t>Koreksi</w:t>
      </w:r>
    </w:p>
    <w:p w:rsidR="00130CF2" w:rsidRDefault="00130CF2" w:rsidP="00130CF2">
      <w:pPr>
        <w:spacing w:after="0" w:line="480" w:lineRule="auto"/>
        <w:ind w:firstLine="720"/>
        <w:jc w:val="both"/>
        <w:rPr>
          <w:rFonts w:ascii="Times New Roman" w:eastAsiaTheme="minorEastAsia" w:hAnsi="Times New Roman" w:cs="Times New Roman"/>
          <w:sz w:val="24"/>
          <w:szCs w:val="24"/>
        </w:rPr>
      </w:pPr>
      <w:r w:rsidRPr="00AE2E91">
        <w:rPr>
          <w:rFonts w:ascii="Times New Roman" w:eastAsiaTheme="minorEastAsia" w:hAnsi="Times New Roman" w:cs="Times New Roman"/>
          <w:sz w:val="24"/>
          <w:szCs w:val="24"/>
        </w:rPr>
        <w:t>Unsur</w:t>
      </w:r>
      <w:r>
        <w:rPr>
          <w:rFonts w:ascii="Times New Roman" w:eastAsiaTheme="minorEastAsia" w:hAnsi="Times New Roman" w:cs="Times New Roman"/>
          <w:sz w:val="24"/>
          <w:szCs w:val="24"/>
        </w:rPr>
        <w:t xml:space="preserve"> </w:t>
      </w:r>
      <w:r w:rsidRPr="00AE2E91">
        <w:rPr>
          <w:rFonts w:ascii="Times New Roman" w:eastAsiaTheme="minorEastAsia" w:hAnsi="Times New Roman" w:cs="Times New Roman"/>
          <w:sz w:val="24"/>
          <w:szCs w:val="24"/>
        </w:rPr>
        <w:t>koreksi yaitu analisis mekanisme unsure ketidakseimbangan (</w:t>
      </w:r>
      <w:r w:rsidRPr="00AE2E91">
        <w:rPr>
          <w:rFonts w:ascii="Times New Roman" w:eastAsiaTheme="minorEastAsia" w:hAnsi="Times New Roman" w:cs="Times New Roman"/>
          <w:i/>
          <w:sz w:val="24"/>
          <w:szCs w:val="24"/>
        </w:rPr>
        <w:t>disequlibrium</w:t>
      </w:r>
      <w:r w:rsidRPr="00AE2E91">
        <w:rPr>
          <w:rFonts w:ascii="Times New Roman" w:eastAsiaTheme="minorEastAsia" w:hAnsi="Times New Roman" w:cs="Times New Roman"/>
          <w:sz w:val="24"/>
          <w:szCs w:val="24"/>
        </w:rPr>
        <w:t>) fluktuasi variabel depe</w:t>
      </w:r>
      <w:r>
        <w:rPr>
          <w:rFonts w:ascii="Times New Roman" w:eastAsiaTheme="minorEastAsia" w:hAnsi="Times New Roman" w:cs="Times New Roman"/>
          <w:sz w:val="24"/>
          <w:szCs w:val="24"/>
        </w:rPr>
        <w:t>nden</w:t>
      </w:r>
      <w:r w:rsidRPr="00AE2E91">
        <w:rPr>
          <w:rFonts w:ascii="Times New Roman" w:eastAsiaTheme="minorEastAsia" w:hAnsi="Times New Roman" w:cs="Times New Roman"/>
          <w:sz w:val="24"/>
          <w:szCs w:val="24"/>
        </w:rPr>
        <w:t xml:space="preserve"> masa lalu (Y</w:t>
      </w:r>
      <w:r w:rsidRPr="00A70A89">
        <w:rPr>
          <w:rFonts w:ascii="Times New Roman" w:eastAsiaTheme="minorEastAsia" w:hAnsi="Times New Roman" w:cs="Times New Roman"/>
          <w:sz w:val="24"/>
          <w:szCs w:val="24"/>
          <w:vertAlign w:val="subscript"/>
        </w:rPr>
        <w:t>t-1</w:t>
      </w:r>
      <w:r w:rsidRPr="00AE2E91">
        <w:rPr>
          <w:rFonts w:ascii="Times New Roman" w:eastAsiaTheme="minorEastAsia" w:hAnsi="Times New Roman" w:cs="Times New Roman"/>
          <w:sz w:val="24"/>
          <w:szCs w:val="24"/>
        </w:rPr>
        <w:t>) terhadap trend jangka panjang yang diprediksikan oleh variabel independen, dimana analisis ini meliputi beberapa hal yang d</w:t>
      </w:r>
      <w:r>
        <w:rPr>
          <w:rFonts w:ascii="Times New Roman" w:eastAsiaTheme="minorEastAsia" w:hAnsi="Times New Roman" w:cs="Times New Roman"/>
          <w:sz w:val="24"/>
          <w:szCs w:val="24"/>
        </w:rPr>
        <w:t>ibahas yaitu analisis signifikan</w:t>
      </w:r>
      <w:r w:rsidRPr="00AE2E91">
        <w:rPr>
          <w:rFonts w:ascii="Times New Roman" w:eastAsiaTheme="minorEastAsia" w:hAnsi="Times New Roman" w:cs="Times New Roman"/>
          <w:sz w:val="24"/>
          <w:szCs w:val="24"/>
        </w:rPr>
        <w:t xml:space="preserve">si parameter </w:t>
      </w:r>
      <m:oMath>
        <m:r>
          <w:rPr>
            <w:rFonts w:ascii="Cambria Math" w:eastAsiaTheme="minorEastAsia" w:hAnsi="Cambria Math" w:cs="Times New Roman"/>
            <w:sz w:val="24"/>
            <w:szCs w:val="24"/>
          </w:rPr>
          <m:t>γ</m:t>
        </m:r>
      </m:oMath>
      <w:r w:rsidRPr="00AE2E91">
        <w:rPr>
          <w:rFonts w:ascii="Times New Roman" w:eastAsiaTheme="minorEastAsia" w:hAnsi="Times New Roman" w:cs="Times New Roman"/>
          <w:sz w:val="24"/>
          <w:szCs w:val="24"/>
        </w:rPr>
        <w:t xml:space="preserve">, jika </w:t>
      </w:r>
      <m:oMath>
        <m:r>
          <w:rPr>
            <w:rFonts w:ascii="Cambria Math" w:eastAsiaTheme="minorEastAsia" w:hAnsi="Cambria Math" w:cs="Times New Roman"/>
            <w:sz w:val="24"/>
            <w:szCs w:val="24"/>
          </w:rPr>
          <m:t>γ</m:t>
        </m:r>
      </m:oMath>
      <w:r w:rsidRPr="00AE2E91">
        <w:rPr>
          <w:rFonts w:ascii="Times New Roman" w:eastAsiaTheme="minorEastAsia" w:hAnsi="Times New Roman" w:cs="Times New Roman"/>
          <w:sz w:val="24"/>
          <w:szCs w:val="24"/>
        </w:rPr>
        <w:t xml:space="preserve"> ≠ 0 maka ketidakseimbangan memiliki pengaruh yang signifikan terhadap </w:t>
      </w:r>
      <m:oMath>
        <m:r>
          <w:rPr>
            <w:rFonts w:ascii="Cambria Math" w:eastAsiaTheme="minorEastAsia" w:hAnsi="Cambria Math" w:cs="Times New Roman"/>
            <w:sz w:val="24"/>
            <w:szCs w:val="24"/>
          </w:rPr>
          <m:t>∆Y</m:t>
        </m:r>
      </m:oMath>
      <w:r w:rsidRPr="00AE2E91">
        <w:rPr>
          <w:rFonts w:ascii="Times New Roman" w:eastAsiaTheme="minorEastAsia" w:hAnsi="Times New Roman" w:cs="Times New Roman"/>
          <w:sz w:val="24"/>
          <w:szCs w:val="24"/>
          <w:vertAlign w:val="subscript"/>
        </w:rPr>
        <w:t>t</w:t>
      </w:r>
      <w:r w:rsidRPr="00AE2E91">
        <w:rPr>
          <w:rFonts w:ascii="Times New Roman" w:eastAsiaTheme="minorEastAsia" w:hAnsi="Times New Roman" w:cs="Times New Roman"/>
          <w:sz w:val="24"/>
          <w:szCs w:val="24"/>
        </w:rPr>
        <w:t>.</w:t>
      </w:r>
      <w:r w:rsidRPr="00AE2E91">
        <w:rPr>
          <w:rFonts w:ascii="Times New Roman" w:eastAsiaTheme="minorEastAsia" w:hAnsi="Times New Roman" w:cs="Times New Roman"/>
          <w:sz w:val="24"/>
          <w:szCs w:val="24"/>
          <w:vertAlign w:val="subscript"/>
        </w:rPr>
        <w:t xml:space="preserve"> </w:t>
      </w:r>
      <w:r w:rsidRPr="00AE2E91">
        <w:rPr>
          <w:rFonts w:ascii="Times New Roman" w:eastAsiaTheme="minorEastAsia" w:hAnsi="Times New Roman" w:cs="Times New Roman"/>
          <w:sz w:val="24"/>
          <w:szCs w:val="24"/>
        </w:rPr>
        <w:t xml:space="preserve">Berdasarkan nilai </w:t>
      </w:r>
      <m:oMath>
        <m:r>
          <w:rPr>
            <w:rFonts w:ascii="Cambria Math" w:eastAsiaTheme="minorEastAsia" w:hAnsi="Cambria Math" w:cs="Times New Roman"/>
            <w:sz w:val="24"/>
            <w:szCs w:val="24"/>
          </w:rPr>
          <m:t>γ</m:t>
        </m:r>
      </m:oMath>
      <w:r w:rsidRPr="00AE2E91">
        <w:rPr>
          <w:rFonts w:ascii="Times New Roman" w:eastAsiaTheme="minorEastAsia" w:hAnsi="Times New Roman" w:cs="Times New Roman"/>
          <w:sz w:val="24"/>
          <w:szCs w:val="24"/>
        </w:rPr>
        <w:t xml:space="preserve"> yang signifikan, diharapkan adanya koreksi ketidakseimbangan terhadap Y</w:t>
      </w:r>
      <w:r w:rsidRPr="00AE2E91">
        <w:rPr>
          <w:rFonts w:ascii="Times New Roman" w:eastAsiaTheme="minorEastAsia" w:hAnsi="Times New Roman" w:cs="Times New Roman"/>
          <w:sz w:val="24"/>
          <w:szCs w:val="24"/>
          <w:vertAlign w:val="subscript"/>
        </w:rPr>
        <w:t>t</w:t>
      </w:r>
      <w:r w:rsidRPr="00AE2E91">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Analisis tanda parameter </w:t>
      </w:r>
      <m:oMath>
        <m:r>
          <w:rPr>
            <w:rFonts w:ascii="Cambria Math" w:eastAsiaTheme="minorEastAsia" w:hAnsi="Cambria Math" w:cs="Times New Roman"/>
            <w:sz w:val="24"/>
            <w:szCs w:val="24"/>
          </w:rPr>
          <m:t>γ</m:t>
        </m:r>
      </m:oMath>
      <w:r>
        <w:rPr>
          <w:rFonts w:ascii="Times New Roman" w:eastAsiaTheme="minorEastAsia" w:hAnsi="Times New Roman" w:cs="Times New Roman"/>
          <w:sz w:val="24"/>
          <w:szCs w:val="24"/>
        </w:rPr>
        <w:t xml:space="preserve">, koreksi akan terjadi jika </w:t>
      </w:r>
      <m:oMath>
        <m:r>
          <w:rPr>
            <w:rFonts w:ascii="Cambria Math" w:eastAsiaTheme="minorEastAsia" w:hAnsi="Cambria Math" w:cs="Times New Roman"/>
            <w:sz w:val="24"/>
            <w:szCs w:val="24"/>
          </w:rPr>
          <m:t>γ</m:t>
        </m:r>
      </m:oMath>
      <w:r>
        <w:rPr>
          <w:rFonts w:ascii="Times New Roman" w:eastAsiaTheme="minorEastAsia" w:hAnsi="Times New Roman" w:cs="Times New Roman"/>
          <w:sz w:val="24"/>
          <w:szCs w:val="24"/>
        </w:rPr>
        <w:t xml:space="preserve"> bertanda negatif. Setiap kelebihan nilai aktual  </w:t>
      </w:r>
      <w:r w:rsidRPr="00AE2E91">
        <w:rPr>
          <w:rFonts w:ascii="Times New Roman" w:eastAsiaTheme="minorEastAsia" w:hAnsi="Times New Roman" w:cs="Times New Roman"/>
          <w:sz w:val="24"/>
          <w:szCs w:val="24"/>
        </w:rPr>
        <w:t>Y</w:t>
      </w:r>
      <w:r w:rsidRPr="00A70A89">
        <w:rPr>
          <w:rFonts w:ascii="Times New Roman" w:eastAsiaTheme="minorEastAsia" w:hAnsi="Times New Roman" w:cs="Times New Roman"/>
          <w:sz w:val="24"/>
          <w:szCs w:val="24"/>
          <w:vertAlign w:val="subscript"/>
        </w:rPr>
        <w:t>t-1</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xml:space="preserve">terhadap tingkat fundamentalnya, akan mengakibatkan penurunan nilai </w:t>
      </w:r>
      <w:r w:rsidRPr="00AE2E91">
        <w:rPr>
          <w:rFonts w:ascii="Times New Roman" w:eastAsiaTheme="minorEastAsia" w:hAnsi="Times New Roman" w:cs="Times New Roman"/>
          <w:sz w:val="24"/>
          <w:szCs w:val="24"/>
        </w:rPr>
        <w:t>Y</w:t>
      </w:r>
      <w:r w:rsidRPr="00AE2E91">
        <w:rPr>
          <w:rFonts w:ascii="Times New Roman" w:eastAsiaTheme="minorEastAsia" w:hAnsi="Times New Roman" w:cs="Times New Roman"/>
          <w:sz w:val="24"/>
          <w:szCs w:val="24"/>
          <w:vertAlign w:val="subscript"/>
        </w:rPr>
        <w:t>t</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saat ini.</w:t>
      </w:r>
    </w:p>
    <w:p w:rsidR="00130CF2" w:rsidRDefault="00130CF2" w:rsidP="00130CF2">
      <w:pPr>
        <w:spacing w:after="0" w:line="480" w:lineRule="auto"/>
        <w:ind w:firstLine="720"/>
        <w:jc w:val="center"/>
        <w:rPr>
          <w:rFonts w:ascii="Times New Roman" w:eastAsiaTheme="minorEastAsia" w:hAnsi="Times New Roman" w:cs="Times New Roman"/>
          <w:sz w:val="24"/>
          <w:szCs w:val="24"/>
          <w:vertAlign w:val="subscript"/>
        </w:rPr>
      </w:pPr>
      <w:r w:rsidRPr="00AE2E91">
        <w:rPr>
          <w:rFonts w:ascii="Times New Roman" w:eastAsiaTheme="minorEastAsia" w:hAnsi="Times New Roman" w:cs="Times New Roman"/>
          <w:sz w:val="24"/>
          <w:szCs w:val="24"/>
        </w:rPr>
        <w:t>Y</w:t>
      </w:r>
      <w:r w:rsidRPr="00A70A89">
        <w:rPr>
          <w:rFonts w:ascii="Times New Roman" w:eastAsiaTheme="minorEastAsia" w:hAnsi="Times New Roman" w:cs="Times New Roman"/>
          <w:sz w:val="24"/>
          <w:szCs w:val="24"/>
          <w:vertAlign w:val="subscript"/>
        </w:rPr>
        <w:t>t-1</w:t>
      </w:r>
      <w:r>
        <w:rPr>
          <w:rFonts w:ascii="Times New Roman" w:eastAsiaTheme="minorEastAsia" w:hAnsi="Times New Roman" w:cs="Times New Roman"/>
          <w:sz w:val="24"/>
          <w:szCs w:val="24"/>
        </w:rPr>
        <w:t xml:space="preserve"> &gt; </w:t>
      </w:r>
      <m:oMath>
        <m:r>
          <w:rPr>
            <w:rFonts w:ascii="Cambria Math" w:eastAsiaTheme="minorEastAsia" w:hAnsi="Cambria Math" w:cs="Times New Roman"/>
            <w:sz w:val="24"/>
            <w:szCs w:val="24"/>
          </w:rPr>
          <m:t>Ŷ</m:t>
        </m:r>
      </m:oMath>
      <w:r>
        <w:rPr>
          <w:rFonts w:ascii="Times New Roman" w:eastAsiaTheme="minorEastAsia" w:hAnsi="Times New Roman" w:cs="Times New Roman"/>
          <w:sz w:val="24"/>
          <w:szCs w:val="24"/>
        </w:rPr>
        <w:t xml:space="preserve">t-1 mengakibatkan penurunan </w:t>
      </w:r>
      <m:oMath>
        <m:r>
          <w:rPr>
            <w:rFonts w:ascii="Cambria Math" w:eastAsiaTheme="minorEastAsia" w:hAnsi="Cambria Math" w:cs="Times New Roman"/>
            <w:sz w:val="24"/>
            <w:szCs w:val="24"/>
          </w:rPr>
          <m:t>∆Y</m:t>
        </m:r>
      </m:oMath>
      <w:r w:rsidRPr="00AE2E91">
        <w:rPr>
          <w:rFonts w:ascii="Times New Roman" w:eastAsiaTheme="minorEastAsia" w:hAnsi="Times New Roman" w:cs="Times New Roman"/>
          <w:sz w:val="24"/>
          <w:szCs w:val="24"/>
          <w:vertAlign w:val="subscript"/>
        </w:rPr>
        <w:t>t</w:t>
      </w:r>
    </w:p>
    <w:p w:rsidR="00130CF2" w:rsidRDefault="00130CF2" w:rsidP="00130CF2">
      <w:pPr>
        <w:spacing w:after="0" w:line="480" w:lineRule="auto"/>
        <w:ind w:firstLine="720"/>
        <w:jc w:val="center"/>
        <w:rPr>
          <w:rFonts w:ascii="Times New Roman" w:eastAsiaTheme="minorEastAsia" w:hAnsi="Times New Roman" w:cs="Times New Roman"/>
          <w:sz w:val="24"/>
          <w:szCs w:val="24"/>
        </w:rPr>
      </w:pPr>
      <m:oMath>
        <m:r>
          <w:rPr>
            <w:rFonts w:ascii="Cambria Math" w:eastAsiaTheme="minorEastAsia" w:hAnsi="Cambria Math" w:cs="Times New Roman"/>
            <w:sz w:val="24"/>
            <w:szCs w:val="24"/>
          </w:rPr>
          <m:t>∆Y</m:t>
        </m:r>
      </m:oMath>
      <w:r w:rsidRPr="00AE2E91">
        <w:rPr>
          <w:rFonts w:ascii="Times New Roman" w:eastAsiaTheme="minorEastAsia" w:hAnsi="Times New Roman" w:cs="Times New Roman"/>
          <w:sz w:val="24"/>
          <w:szCs w:val="24"/>
          <w:vertAlign w:val="subscript"/>
        </w:rPr>
        <w:t>t</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xml:space="preserve">berkurang atau </w:t>
      </w:r>
      <w:r w:rsidRPr="00AE2E91">
        <w:rPr>
          <w:rFonts w:ascii="Times New Roman" w:eastAsiaTheme="minorEastAsia" w:hAnsi="Times New Roman" w:cs="Times New Roman"/>
          <w:sz w:val="24"/>
          <w:szCs w:val="24"/>
        </w:rPr>
        <w:t>Y</w:t>
      </w:r>
      <w:r w:rsidRPr="00AE2E91">
        <w:rPr>
          <w:rFonts w:ascii="Times New Roman" w:eastAsiaTheme="minorEastAsia" w:hAnsi="Times New Roman" w:cs="Times New Roman"/>
          <w:sz w:val="24"/>
          <w:szCs w:val="24"/>
          <w:vertAlign w:val="subscript"/>
        </w:rPr>
        <w:t>t</w:t>
      </w:r>
      <w:r>
        <w:rPr>
          <w:rFonts w:ascii="Times New Roman" w:eastAsiaTheme="minorEastAsia" w:hAnsi="Times New Roman" w:cs="Times New Roman"/>
          <w:sz w:val="24"/>
          <w:szCs w:val="24"/>
        </w:rPr>
        <w:t xml:space="preserve"> terdorong turun</w:t>
      </w:r>
    </w:p>
    <w:p w:rsidR="00130CF2" w:rsidRDefault="00130CF2" w:rsidP="00130CF2">
      <w:pPr>
        <w:spacing w:after="0" w:line="480" w:lineRule="auto"/>
        <w:ind w:firstLine="720"/>
        <w:jc w:val="center"/>
        <w:rPr>
          <w:rFonts w:ascii="Times New Roman" w:eastAsiaTheme="minorEastAsia" w:hAnsi="Times New Roman" w:cs="Times New Roman"/>
          <w:sz w:val="24"/>
          <w:szCs w:val="24"/>
          <w:vertAlign w:val="subscript"/>
        </w:rPr>
      </w:pPr>
      <w:r w:rsidRPr="00AE2E91">
        <w:rPr>
          <w:rFonts w:ascii="Times New Roman" w:eastAsiaTheme="minorEastAsia" w:hAnsi="Times New Roman" w:cs="Times New Roman"/>
          <w:sz w:val="24"/>
          <w:szCs w:val="24"/>
        </w:rPr>
        <w:t>Y</w:t>
      </w:r>
      <w:r w:rsidRPr="00AE2E91">
        <w:rPr>
          <w:rFonts w:ascii="Times New Roman" w:eastAsiaTheme="minorEastAsia" w:hAnsi="Times New Roman" w:cs="Times New Roman"/>
          <w:sz w:val="24"/>
          <w:szCs w:val="24"/>
          <w:vertAlign w:val="subscript"/>
        </w:rPr>
        <w:t>t</w:t>
      </w:r>
      <w:r>
        <w:rPr>
          <w:rFonts w:ascii="Times New Roman" w:eastAsiaTheme="minorEastAsia" w:hAnsi="Times New Roman" w:cs="Times New Roman"/>
          <w:sz w:val="24"/>
          <w:szCs w:val="24"/>
        </w:rPr>
        <w:t xml:space="preserve"> akan terdorong menurun dibandingkan </w:t>
      </w:r>
      <w:r w:rsidRPr="00AE2E91">
        <w:rPr>
          <w:rFonts w:ascii="Times New Roman" w:eastAsiaTheme="minorEastAsia" w:hAnsi="Times New Roman" w:cs="Times New Roman"/>
          <w:sz w:val="24"/>
          <w:szCs w:val="24"/>
        </w:rPr>
        <w:t>Y</w:t>
      </w:r>
      <w:r w:rsidRPr="00A70A89">
        <w:rPr>
          <w:rFonts w:ascii="Times New Roman" w:eastAsiaTheme="minorEastAsia" w:hAnsi="Times New Roman" w:cs="Times New Roman"/>
          <w:sz w:val="24"/>
          <w:szCs w:val="24"/>
          <w:vertAlign w:val="subscript"/>
        </w:rPr>
        <w:t>t-1</w:t>
      </w:r>
    </w:p>
    <w:p w:rsidR="00130CF2" w:rsidRDefault="00130CF2" w:rsidP="00130CF2">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Demikian juga setiap kekurangan nilai aktual Y terhadap tingkat fundamentalnya, akan mengakibatkan peningkatan nilai Y yang akan datang. Sebaliknya jika </w:t>
      </w:r>
      <m:oMath>
        <m:r>
          <w:rPr>
            <w:rFonts w:ascii="Cambria Math" w:eastAsiaTheme="minorEastAsia" w:hAnsi="Cambria Math" w:cs="Times New Roman"/>
            <w:sz w:val="24"/>
            <w:szCs w:val="24"/>
          </w:rPr>
          <m:t>γ</m:t>
        </m:r>
      </m:oMath>
      <w:r>
        <w:rPr>
          <w:rFonts w:ascii="Times New Roman" w:eastAsiaTheme="minorEastAsia" w:hAnsi="Times New Roman" w:cs="Times New Roman"/>
          <w:sz w:val="24"/>
          <w:szCs w:val="24"/>
        </w:rPr>
        <w:t xml:space="preserve"> bernilai positif, tidak akan memberikan arah yang berlawanan, dengan demikian koreksi tidak terjadi jika tanda </w:t>
      </w:r>
      <m:oMath>
        <m:r>
          <w:rPr>
            <w:rFonts w:ascii="Cambria Math" w:eastAsiaTheme="minorEastAsia" w:hAnsi="Cambria Math" w:cs="Times New Roman"/>
            <w:sz w:val="24"/>
            <w:szCs w:val="24"/>
          </w:rPr>
          <m:t>γ</m:t>
        </m:r>
      </m:oMath>
      <w:r>
        <w:rPr>
          <w:rFonts w:ascii="Times New Roman" w:eastAsiaTheme="minorEastAsia" w:hAnsi="Times New Roman" w:cs="Times New Roman"/>
          <w:sz w:val="24"/>
          <w:szCs w:val="24"/>
        </w:rPr>
        <w:t xml:space="preserve"> positif.</w:t>
      </w:r>
    </w:p>
    <w:p w:rsidR="00130CF2" w:rsidRDefault="00130CF2" w:rsidP="00130CF2">
      <w:pPr>
        <w:spacing w:after="0" w:line="480" w:lineRule="auto"/>
        <w:ind w:firstLine="720"/>
        <w:jc w:val="center"/>
        <w:rPr>
          <w:rFonts w:ascii="Times New Roman" w:eastAsiaTheme="minorEastAsia" w:hAnsi="Times New Roman" w:cs="Times New Roman"/>
          <w:sz w:val="24"/>
          <w:szCs w:val="24"/>
          <w:vertAlign w:val="subscript"/>
        </w:rPr>
      </w:pPr>
      <w:r w:rsidRPr="00AE2E91">
        <w:rPr>
          <w:rFonts w:ascii="Times New Roman" w:eastAsiaTheme="minorEastAsia" w:hAnsi="Times New Roman" w:cs="Times New Roman"/>
          <w:sz w:val="24"/>
          <w:szCs w:val="24"/>
        </w:rPr>
        <w:t>Y</w:t>
      </w:r>
      <w:r w:rsidRPr="00A70A89">
        <w:rPr>
          <w:rFonts w:ascii="Times New Roman" w:eastAsiaTheme="minorEastAsia" w:hAnsi="Times New Roman" w:cs="Times New Roman"/>
          <w:sz w:val="24"/>
          <w:szCs w:val="24"/>
          <w:vertAlign w:val="subscript"/>
        </w:rPr>
        <w:t>t-1</w:t>
      </w:r>
      <w:r>
        <w:rPr>
          <w:rFonts w:ascii="Times New Roman" w:eastAsiaTheme="minorEastAsia" w:hAnsi="Times New Roman" w:cs="Times New Roman"/>
          <w:sz w:val="24"/>
          <w:szCs w:val="24"/>
        </w:rPr>
        <w:t xml:space="preserve"> &gt; </w:t>
      </w:r>
      <m:oMath>
        <m:r>
          <w:rPr>
            <w:rFonts w:ascii="Cambria Math" w:eastAsiaTheme="minorEastAsia" w:hAnsi="Cambria Math" w:cs="Times New Roman"/>
            <w:sz w:val="24"/>
            <w:szCs w:val="24"/>
          </w:rPr>
          <m:t>Ŷ</m:t>
        </m:r>
      </m:oMath>
      <w:r w:rsidRPr="008674E3">
        <w:rPr>
          <w:rFonts w:ascii="Times New Roman" w:eastAsiaTheme="minorEastAsia" w:hAnsi="Times New Roman" w:cs="Times New Roman"/>
          <w:sz w:val="24"/>
          <w:szCs w:val="24"/>
          <w:vertAlign w:val="subscript"/>
        </w:rPr>
        <w:t xml:space="preserve">t-1 </w:t>
      </w:r>
      <w:r>
        <w:rPr>
          <w:rFonts w:ascii="Times New Roman" w:eastAsiaTheme="minorEastAsia" w:hAnsi="Times New Roman" w:cs="Times New Roman"/>
          <w:sz w:val="24"/>
          <w:szCs w:val="24"/>
        </w:rPr>
        <w:t xml:space="preserve">mengakibatkan peningkatan </w:t>
      </w:r>
      <m:oMath>
        <m:r>
          <w:rPr>
            <w:rFonts w:ascii="Cambria Math" w:eastAsiaTheme="minorEastAsia" w:hAnsi="Cambria Math" w:cs="Times New Roman"/>
            <w:sz w:val="24"/>
            <w:szCs w:val="24"/>
          </w:rPr>
          <m:t>∆Y</m:t>
        </m:r>
      </m:oMath>
      <w:r w:rsidRPr="00AE2E91">
        <w:rPr>
          <w:rFonts w:ascii="Times New Roman" w:eastAsiaTheme="minorEastAsia" w:hAnsi="Times New Roman" w:cs="Times New Roman"/>
          <w:sz w:val="24"/>
          <w:szCs w:val="24"/>
          <w:vertAlign w:val="subscript"/>
        </w:rPr>
        <w:t>t</w:t>
      </w:r>
    </w:p>
    <w:p w:rsidR="00130CF2" w:rsidRPr="00052531" w:rsidRDefault="00130CF2" w:rsidP="00130CF2">
      <w:pPr>
        <w:spacing w:after="0" w:line="480" w:lineRule="auto"/>
        <w:ind w:firstLine="720"/>
        <w:jc w:val="center"/>
        <w:rPr>
          <w:rFonts w:ascii="Times New Roman" w:eastAsiaTheme="minorEastAsia" w:hAnsi="Times New Roman" w:cs="Times New Roman"/>
          <w:sz w:val="24"/>
          <w:szCs w:val="24"/>
          <w:vertAlign w:val="subscript"/>
        </w:rPr>
      </w:pPr>
      <w:r w:rsidRPr="00AE2E91">
        <w:rPr>
          <w:rFonts w:ascii="Times New Roman" w:eastAsiaTheme="minorEastAsia" w:hAnsi="Times New Roman" w:cs="Times New Roman"/>
          <w:sz w:val="24"/>
          <w:szCs w:val="24"/>
        </w:rPr>
        <w:lastRenderedPageBreak/>
        <w:t>Y</w:t>
      </w:r>
      <w:r w:rsidRPr="00AE2E91">
        <w:rPr>
          <w:rFonts w:ascii="Times New Roman" w:eastAsiaTheme="minorEastAsia" w:hAnsi="Times New Roman" w:cs="Times New Roman"/>
          <w:sz w:val="24"/>
          <w:szCs w:val="24"/>
          <w:vertAlign w:val="subscript"/>
        </w:rPr>
        <w:t>t</w:t>
      </w:r>
      <w:r>
        <w:rPr>
          <w:rFonts w:ascii="Times New Roman" w:eastAsiaTheme="minorEastAsia" w:hAnsi="Times New Roman" w:cs="Times New Roman"/>
          <w:sz w:val="24"/>
          <w:szCs w:val="24"/>
        </w:rPr>
        <w:t xml:space="preserve"> akan terdorong menurun dibandingkan </w:t>
      </w:r>
      <w:r w:rsidRPr="00AE2E91">
        <w:rPr>
          <w:rFonts w:ascii="Times New Roman" w:eastAsiaTheme="minorEastAsia" w:hAnsi="Times New Roman" w:cs="Times New Roman"/>
          <w:sz w:val="24"/>
          <w:szCs w:val="24"/>
        </w:rPr>
        <w:t>Y</w:t>
      </w:r>
      <w:r>
        <w:rPr>
          <w:rFonts w:ascii="Times New Roman" w:eastAsiaTheme="minorEastAsia" w:hAnsi="Times New Roman" w:cs="Times New Roman"/>
          <w:sz w:val="24"/>
          <w:szCs w:val="24"/>
          <w:vertAlign w:val="subscript"/>
        </w:rPr>
        <w:t>t-1</w:t>
      </w:r>
    </w:p>
    <w:p w:rsidR="00130CF2" w:rsidRPr="00C54379" w:rsidRDefault="00130CF2" w:rsidP="00BE2FCC">
      <w:pPr>
        <w:pStyle w:val="ListParagraph"/>
        <w:numPr>
          <w:ilvl w:val="0"/>
          <w:numId w:val="18"/>
        </w:numPr>
        <w:spacing w:after="0" w:line="480" w:lineRule="auto"/>
        <w:ind w:left="360"/>
        <w:jc w:val="both"/>
        <w:rPr>
          <w:rFonts w:ascii="Times New Roman" w:eastAsiaTheme="minorEastAsia" w:hAnsi="Times New Roman" w:cs="Times New Roman"/>
          <w:b/>
          <w:i/>
          <w:sz w:val="24"/>
          <w:szCs w:val="24"/>
        </w:rPr>
      </w:pPr>
      <w:r w:rsidRPr="00C54379">
        <w:rPr>
          <w:rFonts w:ascii="Times New Roman" w:eastAsiaTheme="minorEastAsia" w:hAnsi="Times New Roman" w:cs="Times New Roman"/>
          <w:b/>
          <w:i/>
          <w:sz w:val="24"/>
          <w:szCs w:val="24"/>
        </w:rPr>
        <w:t>Speed of Adjustment</w:t>
      </w:r>
    </w:p>
    <w:p w:rsidR="00130CF2" w:rsidRDefault="00130CF2" w:rsidP="00130CF2">
      <w:pPr>
        <w:spacing w:after="0" w:line="480" w:lineRule="auto"/>
        <w:ind w:firstLine="720"/>
        <w:jc w:val="both"/>
        <w:rPr>
          <w:rFonts w:ascii="Times New Roman" w:eastAsiaTheme="minorEastAsia" w:hAnsi="Times New Roman" w:cs="Times New Roman"/>
          <w:sz w:val="24"/>
          <w:szCs w:val="24"/>
        </w:rPr>
      </w:pPr>
      <w:r w:rsidRPr="00C54379">
        <w:rPr>
          <w:rFonts w:ascii="Times New Roman" w:eastAsiaTheme="minorEastAsia" w:hAnsi="Times New Roman" w:cs="Times New Roman"/>
          <w:sz w:val="24"/>
          <w:szCs w:val="24"/>
        </w:rPr>
        <w:t xml:space="preserve">Unsur  </w:t>
      </w:r>
      <w:r w:rsidRPr="00C54379">
        <w:rPr>
          <w:rFonts w:ascii="Times New Roman" w:eastAsiaTheme="minorEastAsia" w:hAnsi="Times New Roman" w:cs="Times New Roman"/>
          <w:i/>
          <w:sz w:val="24"/>
          <w:szCs w:val="24"/>
        </w:rPr>
        <w:t>Speed of Adjustment</w:t>
      </w:r>
      <w:r w:rsidRPr="00C54379">
        <w:rPr>
          <w:rFonts w:ascii="Times New Roman" w:eastAsiaTheme="minorEastAsia" w:hAnsi="Times New Roman" w:cs="Times New Roman"/>
          <w:sz w:val="24"/>
          <w:szCs w:val="24"/>
        </w:rPr>
        <w:t xml:space="preserve"> yaitu analisis terhadap parameter (</w:t>
      </w:r>
      <m:oMath>
        <m:r>
          <w:rPr>
            <w:rFonts w:ascii="Cambria Math" w:eastAsiaTheme="minorEastAsia" w:hAnsi="Cambria Math" w:cs="Times New Roman"/>
            <w:sz w:val="24"/>
            <w:szCs w:val="24"/>
          </w:rPr>
          <m:t>γ</m:t>
        </m:r>
      </m:oMath>
      <w:r w:rsidRPr="00C54379">
        <w:rPr>
          <w:rFonts w:ascii="Times New Roman" w:eastAsiaTheme="minorEastAsia" w:hAnsi="Times New Roman" w:cs="Times New Roman"/>
          <w:sz w:val="24"/>
          <w:szCs w:val="24"/>
        </w:rPr>
        <w:t xml:space="preserve">) yang merupakan indikasi kecepatan variabel </w:t>
      </w:r>
      <w:r>
        <w:rPr>
          <w:rFonts w:ascii="Times New Roman" w:eastAsiaTheme="minorEastAsia" w:hAnsi="Times New Roman" w:cs="Times New Roman"/>
          <w:sz w:val="24"/>
          <w:szCs w:val="24"/>
        </w:rPr>
        <w:t xml:space="preserve">untuk </w:t>
      </w:r>
      <w:r w:rsidRPr="00C54379">
        <w:rPr>
          <w:rFonts w:ascii="Times New Roman" w:eastAsiaTheme="minorEastAsia" w:hAnsi="Times New Roman" w:cs="Times New Roman"/>
          <w:sz w:val="24"/>
          <w:szCs w:val="24"/>
        </w:rPr>
        <w:t xml:space="preserve">menyesuaikan diri menuju trend jangka panjangnya. Nilai </w:t>
      </w:r>
      <m:oMath>
        <m:r>
          <w:rPr>
            <w:rFonts w:ascii="Cambria Math" w:eastAsiaTheme="minorEastAsia" w:hAnsi="Cambria Math" w:cs="Times New Roman"/>
            <w:sz w:val="24"/>
            <w:szCs w:val="24"/>
          </w:rPr>
          <m:t>γ</m:t>
        </m:r>
      </m:oMath>
      <w:r w:rsidRPr="00C54379">
        <w:rPr>
          <w:rFonts w:ascii="Times New Roman" w:eastAsiaTheme="minorEastAsia" w:hAnsi="Times New Roman" w:cs="Times New Roman"/>
          <w:sz w:val="24"/>
          <w:szCs w:val="24"/>
        </w:rPr>
        <w:t xml:space="preserve"> (negatif) menunjukkan pengaruh ketidakseimbangan atau penyimpangan variabel aktual terhadap tingkat </w:t>
      </w:r>
      <w:r w:rsidRPr="006F1481">
        <w:rPr>
          <w:rFonts w:ascii="Times New Roman" w:eastAsiaTheme="minorEastAsia" w:hAnsi="Times New Roman" w:cs="Times New Roman"/>
          <w:i/>
          <w:sz w:val="24"/>
          <w:szCs w:val="24"/>
        </w:rPr>
        <w:t>fundamental</w:t>
      </w:r>
      <w:r>
        <w:rPr>
          <w:rFonts w:ascii="Times New Roman" w:eastAsiaTheme="minorEastAsia" w:hAnsi="Times New Roman" w:cs="Times New Roman"/>
          <w:sz w:val="24"/>
          <w:szCs w:val="24"/>
        </w:rPr>
        <w:t>-</w:t>
      </w:r>
      <w:r w:rsidRPr="00C54379">
        <w:rPr>
          <w:rFonts w:ascii="Times New Roman" w:eastAsiaTheme="minorEastAsia" w:hAnsi="Times New Roman" w:cs="Times New Roman"/>
          <w:sz w:val="24"/>
          <w:szCs w:val="24"/>
        </w:rPr>
        <w:t>nya sebesar 1 unit pada periode sebelu</w:t>
      </w:r>
      <w:r>
        <w:rPr>
          <w:rFonts w:ascii="Times New Roman" w:eastAsiaTheme="minorEastAsia" w:hAnsi="Times New Roman" w:cs="Times New Roman"/>
          <w:sz w:val="24"/>
          <w:szCs w:val="24"/>
        </w:rPr>
        <w:t>m</w:t>
      </w:r>
      <w:r w:rsidRPr="00C54379">
        <w:rPr>
          <w:rFonts w:ascii="Times New Roman" w:eastAsiaTheme="minorEastAsia" w:hAnsi="Times New Roman" w:cs="Times New Roman"/>
          <w:sz w:val="24"/>
          <w:szCs w:val="24"/>
        </w:rPr>
        <w:t xml:space="preserve">nya akan mengakibatkan kenaikan atau penurunan </w:t>
      </w:r>
      <m:oMath>
        <m:r>
          <w:rPr>
            <w:rFonts w:ascii="Cambria Math" w:eastAsiaTheme="minorEastAsia" w:hAnsi="Cambria Math" w:cs="Times New Roman"/>
            <w:sz w:val="24"/>
            <w:szCs w:val="24"/>
          </w:rPr>
          <m:t>∆Y</m:t>
        </m:r>
      </m:oMath>
      <w:r w:rsidRPr="00C54379">
        <w:rPr>
          <w:rFonts w:ascii="Times New Roman" w:eastAsiaTheme="minorEastAsia" w:hAnsi="Times New Roman" w:cs="Times New Roman"/>
          <w:sz w:val="24"/>
          <w:szCs w:val="24"/>
          <w:vertAlign w:val="subscript"/>
        </w:rPr>
        <w:t xml:space="preserve">t </w:t>
      </w:r>
      <w:r w:rsidRPr="00C54379">
        <w:rPr>
          <w:rFonts w:ascii="Times New Roman" w:eastAsiaTheme="minorEastAsia" w:hAnsi="Times New Roman" w:cs="Times New Roman"/>
          <w:sz w:val="24"/>
          <w:szCs w:val="24"/>
        </w:rPr>
        <w:t xml:space="preserve">sebesar </w:t>
      </w:r>
      <m:oMath>
        <m:r>
          <w:rPr>
            <w:rFonts w:ascii="Cambria Math" w:eastAsiaTheme="minorEastAsia" w:hAnsi="Cambria Math" w:cs="Times New Roman"/>
            <w:sz w:val="24"/>
            <w:szCs w:val="24"/>
          </w:rPr>
          <m:t>γ</m:t>
        </m:r>
      </m:oMath>
      <w:r w:rsidRPr="00C54379">
        <w:rPr>
          <w:rFonts w:ascii="Times New Roman" w:eastAsiaTheme="minorEastAsia" w:hAnsi="Times New Roman" w:cs="Times New Roman"/>
          <w:sz w:val="24"/>
          <w:szCs w:val="24"/>
        </w:rPr>
        <w:t xml:space="preserve"> unit.</w:t>
      </w:r>
    </w:p>
    <w:p w:rsidR="00130CF2" w:rsidRDefault="00130CF2" w:rsidP="00130CF2">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id-ID" w:eastAsia="id-ID"/>
        </w:rPr>
        <w:pict>
          <v:shape id="_x0000_s1039" type="#_x0000_t32" style="position:absolute;left:0;text-align:left;margin-left:185.85pt;margin-top:8.5pt;width:13.5pt;height:0;z-index:251673600" o:connectortype="straight">
            <v:stroke endarrow="block"/>
          </v:shape>
        </w:pict>
      </w:r>
      <w:r>
        <w:rPr>
          <w:rFonts w:ascii="Times New Roman" w:eastAsiaTheme="minorEastAsia" w:hAnsi="Times New Roman" w:cs="Times New Roman"/>
          <w:sz w:val="24"/>
          <w:szCs w:val="24"/>
        </w:rPr>
        <w:t>ECT</w:t>
      </w:r>
      <w:r w:rsidRPr="003E2A5B">
        <w:rPr>
          <w:rFonts w:ascii="Times New Roman" w:eastAsiaTheme="minorEastAsia" w:hAnsi="Times New Roman" w:cs="Times New Roman"/>
          <w:sz w:val="24"/>
          <w:szCs w:val="24"/>
          <w:vertAlign w:val="subscript"/>
        </w:rPr>
        <w:t xml:space="preserve">t-1 </w:t>
      </w:r>
      <w:r>
        <w:rPr>
          <w:rFonts w:ascii="Times New Roman" w:eastAsiaTheme="minorEastAsia" w:hAnsi="Times New Roman" w:cs="Times New Roman"/>
          <w:sz w:val="24"/>
          <w:szCs w:val="24"/>
        </w:rPr>
        <w:t xml:space="preserve">= </w:t>
      </w:r>
      <w:r w:rsidRPr="00AE2E91">
        <w:rPr>
          <w:rFonts w:ascii="Times New Roman" w:eastAsiaTheme="minorEastAsia" w:hAnsi="Times New Roman" w:cs="Times New Roman"/>
          <w:sz w:val="24"/>
          <w:szCs w:val="24"/>
        </w:rPr>
        <w:t>Y</w:t>
      </w:r>
      <w:r w:rsidRPr="00A70A89">
        <w:rPr>
          <w:rFonts w:ascii="Times New Roman" w:eastAsiaTheme="minorEastAsia" w:hAnsi="Times New Roman" w:cs="Times New Roman"/>
          <w:sz w:val="24"/>
          <w:szCs w:val="24"/>
          <w:vertAlign w:val="subscript"/>
        </w:rPr>
        <w:t>t-1</w:t>
      </w:r>
      <w:r>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Ŷ</m:t>
        </m:r>
      </m:oMath>
      <w:r w:rsidRPr="00914BB7">
        <w:rPr>
          <w:rFonts w:ascii="Times New Roman" w:eastAsiaTheme="minorEastAsia" w:hAnsi="Times New Roman" w:cs="Times New Roman"/>
          <w:sz w:val="24"/>
          <w:szCs w:val="24"/>
          <w:vertAlign w:val="subscript"/>
        </w:rPr>
        <w:t xml:space="preserve">t-1 </w:t>
      </w:r>
      <w:r>
        <w:rPr>
          <w:rFonts w:ascii="Times New Roman" w:eastAsiaTheme="minorEastAsia" w:hAnsi="Times New Roman" w:cs="Times New Roman"/>
          <w:sz w:val="24"/>
          <w:szCs w:val="24"/>
        </w:rPr>
        <w:t xml:space="preserve">sebesar unit      peningkatan atau penurunan </w:t>
      </w:r>
      <m:oMath>
        <m:r>
          <w:rPr>
            <w:rFonts w:ascii="Cambria Math" w:eastAsiaTheme="minorEastAsia" w:hAnsi="Cambria Math" w:cs="Times New Roman"/>
            <w:sz w:val="24"/>
            <w:szCs w:val="24"/>
          </w:rPr>
          <m:t>∆Y</m:t>
        </m:r>
      </m:oMath>
      <w:r w:rsidRPr="00C54379">
        <w:rPr>
          <w:rFonts w:ascii="Times New Roman" w:eastAsiaTheme="minorEastAsia" w:hAnsi="Times New Roman" w:cs="Times New Roman"/>
          <w:sz w:val="24"/>
          <w:szCs w:val="24"/>
          <w:vertAlign w:val="subscript"/>
        </w:rPr>
        <w:t>t</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xml:space="preserve">sebesar </w:t>
      </w:r>
      <m:oMath>
        <m:r>
          <w:rPr>
            <w:rFonts w:ascii="Cambria Math" w:eastAsiaTheme="minorEastAsia" w:hAnsi="Cambria Math" w:cs="Times New Roman"/>
            <w:sz w:val="24"/>
            <w:szCs w:val="24"/>
          </w:rPr>
          <m:t>γ</m:t>
        </m:r>
      </m:oMath>
      <w:r>
        <w:rPr>
          <w:rFonts w:ascii="Times New Roman" w:eastAsiaTheme="minorEastAsia" w:hAnsi="Times New Roman" w:cs="Times New Roman"/>
          <w:sz w:val="24"/>
          <w:szCs w:val="24"/>
        </w:rPr>
        <w:t xml:space="preserve"> unit. Jika nilai </w:t>
      </w:r>
      <m:oMath>
        <m:r>
          <w:rPr>
            <w:rFonts w:ascii="Cambria Math" w:eastAsiaTheme="minorEastAsia" w:hAnsi="Cambria Math" w:cs="Times New Roman"/>
            <w:sz w:val="24"/>
            <w:szCs w:val="24"/>
          </w:rPr>
          <m:t>γ</m:t>
        </m:r>
      </m:oMath>
      <w:r>
        <w:rPr>
          <w:rFonts w:ascii="Times New Roman" w:eastAsiaTheme="minorEastAsia" w:hAnsi="Times New Roman" w:cs="Times New Roman"/>
          <w:sz w:val="24"/>
          <w:szCs w:val="24"/>
        </w:rPr>
        <w:t xml:space="preserve"> (negatif) kurang dari satu, berarti perubahan </w:t>
      </w:r>
      <w:r w:rsidRPr="00AE2E91">
        <w:rPr>
          <w:rFonts w:ascii="Times New Roman" w:eastAsiaTheme="minorEastAsia" w:hAnsi="Times New Roman" w:cs="Times New Roman"/>
          <w:sz w:val="24"/>
          <w:szCs w:val="24"/>
        </w:rPr>
        <w:t>Y</w:t>
      </w:r>
      <w:r w:rsidRPr="00A70A89">
        <w:rPr>
          <w:rFonts w:ascii="Times New Roman" w:eastAsiaTheme="minorEastAsia" w:hAnsi="Times New Roman" w:cs="Times New Roman"/>
          <w:sz w:val="24"/>
          <w:szCs w:val="24"/>
          <w:vertAlign w:val="subscript"/>
        </w:rPr>
        <w:t>t-1</w:t>
      </w:r>
      <w:r>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Ŷ</m:t>
        </m:r>
      </m:oMath>
      <w:r w:rsidRPr="00914BB7">
        <w:rPr>
          <w:rFonts w:ascii="Times New Roman" w:eastAsiaTheme="minorEastAsia" w:hAnsi="Times New Roman" w:cs="Times New Roman"/>
          <w:sz w:val="24"/>
          <w:szCs w:val="24"/>
          <w:vertAlign w:val="subscript"/>
        </w:rPr>
        <w:t>t-1</w:t>
      </w:r>
      <w:r>
        <w:rPr>
          <w:rFonts w:ascii="Times New Roman" w:eastAsiaTheme="minorEastAsia" w:hAnsi="Times New Roman" w:cs="Times New Roman"/>
          <w:sz w:val="24"/>
          <w:szCs w:val="24"/>
        </w:rPr>
        <w:t xml:space="preserve"> akan berkuran </w:t>
      </w:r>
      <m:oMath>
        <m:r>
          <w:rPr>
            <w:rFonts w:ascii="Cambria Math" w:eastAsiaTheme="minorEastAsia" w:hAnsi="Cambria Math" w:cs="Times New Roman"/>
            <w:sz w:val="24"/>
            <w:szCs w:val="24"/>
          </w:rPr>
          <m:t>γ</m:t>
        </m:r>
      </m:oMath>
      <w:r>
        <w:rPr>
          <w:rFonts w:ascii="Times New Roman" w:eastAsiaTheme="minorEastAsia" w:hAnsi="Times New Roman" w:cs="Times New Roman"/>
          <w:sz w:val="24"/>
          <w:szCs w:val="24"/>
        </w:rPr>
        <w:t xml:space="preserve"> unit. Hal ini menunjukkan  perbedaan </w:t>
      </w:r>
      <w:r w:rsidRPr="00AE2E91">
        <w:rPr>
          <w:rFonts w:ascii="Times New Roman" w:eastAsiaTheme="minorEastAsia" w:hAnsi="Times New Roman" w:cs="Times New Roman"/>
          <w:sz w:val="24"/>
          <w:szCs w:val="24"/>
        </w:rPr>
        <w:t>Y</w:t>
      </w:r>
      <w:r w:rsidRPr="00A70A89">
        <w:rPr>
          <w:rFonts w:ascii="Times New Roman" w:eastAsiaTheme="minorEastAsia" w:hAnsi="Times New Roman" w:cs="Times New Roman"/>
          <w:sz w:val="24"/>
          <w:szCs w:val="24"/>
          <w:vertAlign w:val="subscript"/>
        </w:rPr>
        <w:t>t</w:t>
      </w:r>
      <w:r>
        <w:rPr>
          <w:rFonts w:ascii="Times New Roman" w:eastAsiaTheme="minorEastAsia" w:hAnsi="Times New Roman" w:cs="Times New Roman"/>
          <w:sz w:val="24"/>
          <w:szCs w:val="24"/>
        </w:rPr>
        <w:t xml:space="preserve"> dan </w:t>
      </w:r>
      <w:r w:rsidRPr="00AE2E91">
        <w:rPr>
          <w:rFonts w:ascii="Times New Roman" w:eastAsiaTheme="minorEastAsia" w:hAnsi="Times New Roman" w:cs="Times New Roman"/>
          <w:sz w:val="24"/>
          <w:szCs w:val="24"/>
        </w:rPr>
        <w:t>Y</w:t>
      </w:r>
      <w:r w:rsidRPr="00A70A89">
        <w:rPr>
          <w:rFonts w:ascii="Times New Roman" w:eastAsiaTheme="minorEastAsia" w:hAnsi="Times New Roman" w:cs="Times New Roman"/>
          <w:sz w:val="24"/>
          <w:szCs w:val="24"/>
          <w:vertAlign w:val="subscript"/>
        </w:rPr>
        <w:t>t-1</w:t>
      </w:r>
      <w:r>
        <w:rPr>
          <w:rFonts w:ascii="Times New Roman" w:eastAsiaTheme="minorEastAsia" w:hAnsi="Times New Roman" w:cs="Times New Roman"/>
          <w:sz w:val="24"/>
          <w:szCs w:val="24"/>
        </w:rPr>
        <w:t xml:space="preserve"> akan berkurang sebesar </w:t>
      </w:r>
      <m:oMath>
        <m:r>
          <w:rPr>
            <w:rFonts w:ascii="Cambria Math" w:eastAsiaTheme="minorEastAsia" w:hAnsi="Cambria Math" w:cs="Times New Roman"/>
            <w:sz w:val="24"/>
            <w:szCs w:val="24"/>
          </w:rPr>
          <m:t>γ</m:t>
        </m:r>
      </m:oMath>
      <w:r>
        <w:rPr>
          <w:rFonts w:ascii="Times New Roman" w:eastAsiaTheme="minorEastAsia" w:hAnsi="Times New Roman" w:cs="Times New Roman"/>
          <w:sz w:val="24"/>
          <w:szCs w:val="24"/>
        </w:rPr>
        <w:t>, mekanismenya adalah sebagai berikut:</w:t>
      </w:r>
    </w:p>
    <w:p w:rsidR="00130CF2" w:rsidRDefault="00130CF2" w:rsidP="00BE2FCC">
      <w:pPr>
        <w:pStyle w:val="ListParagraph"/>
        <w:numPr>
          <w:ilvl w:val="0"/>
          <w:numId w:val="21"/>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w:t>
      </w:r>
      <w:r w:rsidRPr="00AE2E91">
        <w:rPr>
          <w:rFonts w:ascii="Times New Roman" w:eastAsiaTheme="minorEastAsia" w:hAnsi="Times New Roman" w:cs="Times New Roman"/>
          <w:sz w:val="24"/>
          <w:szCs w:val="24"/>
        </w:rPr>
        <w:t>Y</w:t>
      </w:r>
      <w:r w:rsidRPr="00A70A89">
        <w:rPr>
          <w:rFonts w:ascii="Times New Roman" w:eastAsiaTheme="minorEastAsia" w:hAnsi="Times New Roman" w:cs="Times New Roman"/>
          <w:sz w:val="24"/>
          <w:szCs w:val="24"/>
          <w:vertAlign w:val="subscript"/>
        </w:rPr>
        <w:t>t-1</w:t>
      </w:r>
      <w:r>
        <w:rPr>
          <w:rFonts w:ascii="Times New Roman" w:eastAsiaTheme="minorEastAsia" w:hAnsi="Times New Roman" w:cs="Times New Roman"/>
          <w:sz w:val="24"/>
          <w:szCs w:val="24"/>
        </w:rPr>
        <w:t xml:space="preserve"> &gt; </w:t>
      </w:r>
      <m:oMath>
        <m:r>
          <w:rPr>
            <w:rFonts w:ascii="Cambria Math" w:eastAsiaTheme="minorEastAsia" w:hAnsi="Cambria Math" w:cs="Times New Roman"/>
            <w:sz w:val="24"/>
            <w:szCs w:val="24"/>
          </w:rPr>
          <m:t>Ŷ</m:t>
        </m:r>
      </m:oMath>
      <w:r w:rsidRPr="00914BB7">
        <w:rPr>
          <w:rFonts w:ascii="Times New Roman" w:eastAsiaTheme="minorEastAsia" w:hAnsi="Times New Roman" w:cs="Times New Roman"/>
          <w:sz w:val="24"/>
          <w:szCs w:val="24"/>
          <w:vertAlign w:val="subscript"/>
        </w:rPr>
        <w:t xml:space="preserve">t-1 </w:t>
      </w:r>
      <w:r>
        <w:rPr>
          <w:rFonts w:ascii="Times New Roman" w:eastAsiaTheme="minorEastAsia" w:hAnsi="Times New Roman" w:cs="Times New Roman"/>
          <w:sz w:val="24"/>
          <w:szCs w:val="24"/>
        </w:rPr>
        <w:t xml:space="preserve">maka perbedaan </w:t>
      </w:r>
      <w:r w:rsidRPr="00AE2E91">
        <w:rPr>
          <w:rFonts w:ascii="Times New Roman" w:eastAsiaTheme="minorEastAsia" w:hAnsi="Times New Roman" w:cs="Times New Roman"/>
          <w:sz w:val="24"/>
          <w:szCs w:val="24"/>
        </w:rPr>
        <w:t>Y</w:t>
      </w:r>
      <w:r w:rsidRPr="00A70A89">
        <w:rPr>
          <w:rFonts w:ascii="Times New Roman" w:eastAsiaTheme="minorEastAsia" w:hAnsi="Times New Roman" w:cs="Times New Roman"/>
          <w:sz w:val="24"/>
          <w:szCs w:val="24"/>
          <w:vertAlign w:val="subscript"/>
        </w:rPr>
        <w:t>t</w:t>
      </w:r>
      <w:r>
        <w:rPr>
          <w:rFonts w:ascii="Times New Roman" w:eastAsiaTheme="minorEastAsia" w:hAnsi="Times New Roman" w:cs="Times New Roman"/>
          <w:sz w:val="24"/>
          <w:szCs w:val="24"/>
        </w:rPr>
        <w:t xml:space="preserve"> dan </w:t>
      </w:r>
      <w:r w:rsidRPr="00AE2E91">
        <w:rPr>
          <w:rFonts w:ascii="Times New Roman" w:eastAsiaTheme="minorEastAsia" w:hAnsi="Times New Roman" w:cs="Times New Roman"/>
          <w:sz w:val="24"/>
          <w:szCs w:val="24"/>
        </w:rPr>
        <w:t>Y</w:t>
      </w:r>
      <w:r w:rsidRPr="00A70A89">
        <w:rPr>
          <w:rFonts w:ascii="Times New Roman" w:eastAsiaTheme="minorEastAsia" w:hAnsi="Times New Roman" w:cs="Times New Roman"/>
          <w:sz w:val="24"/>
          <w:szCs w:val="24"/>
          <w:vertAlign w:val="subscript"/>
        </w:rPr>
        <w:t>t-1</w:t>
      </w:r>
      <w:r>
        <w:rPr>
          <w:rFonts w:ascii="Times New Roman" w:eastAsiaTheme="minorEastAsia" w:hAnsi="Times New Roman" w:cs="Times New Roman"/>
          <w:sz w:val="24"/>
          <w:szCs w:val="24"/>
        </w:rPr>
        <w:t xml:space="preserve"> semakin kecil. </w:t>
      </w:r>
      <w:r w:rsidRPr="00AE2E91">
        <w:rPr>
          <w:rFonts w:ascii="Times New Roman" w:eastAsiaTheme="minorEastAsia" w:hAnsi="Times New Roman" w:cs="Times New Roman"/>
          <w:sz w:val="24"/>
          <w:szCs w:val="24"/>
        </w:rPr>
        <w:t>Y</w:t>
      </w:r>
      <w:r w:rsidRPr="00A70A89">
        <w:rPr>
          <w:rFonts w:ascii="Times New Roman" w:eastAsiaTheme="minorEastAsia" w:hAnsi="Times New Roman" w:cs="Times New Roman"/>
          <w:sz w:val="24"/>
          <w:szCs w:val="24"/>
          <w:vertAlign w:val="subscript"/>
        </w:rPr>
        <w:t>t</w:t>
      </w:r>
      <w:r>
        <w:rPr>
          <w:rFonts w:ascii="Times New Roman" w:eastAsiaTheme="minorEastAsia" w:hAnsi="Times New Roman" w:cs="Times New Roman"/>
          <w:sz w:val="24"/>
          <w:szCs w:val="24"/>
        </w:rPr>
        <w:t xml:space="preserve"> akan berkurang menuju </w:t>
      </w:r>
      <m:oMath>
        <m:r>
          <w:rPr>
            <w:rFonts w:ascii="Cambria Math" w:eastAsiaTheme="minorEastAsia" w:hAnsi="Cambria Math" w:cs="Times New Roman"/>
            <w:sz w:val="24"/>
            <w:szCs w:val="24"/>
          </w:rPr>
          <m:t>Ŷ</m:t>
        </m:r>
      </m:oMath>
      <w:r>
        <w:rPr>
          <w:rFonts w:ascii="Times New Roman" w:eastAsiaTheme="minorEastAsia" w:hAnsi="Times New Roman" w:cs="Times New Roman"/>
          <w:sz w:val="24"/>
          <w:szCs w:val="24"/>
        </w:rPr>
        <w:t>t.</w:t>
      </w:r>
    </w:p>
    <w:p w:rsidR="00130CF2" w:rsidRDefault="00130CF2" w:rsidP="00BE2FCC">
      <w:pPr>
        <w:pStyle w:val="ListParagraph"/>
        <w:numPr>
          <w:ilvl w:val="0"/>
          <w:numId w:val="21"/>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w:t>
      </w:r>
      <w:r w:rsidRPr="00AE2E91">
        <w:rPr>
          <w:rFonts w:ascii="Times New Roman" w:eastAsiaTheme="minorEastAsia" w:hAnsi="Times New Roman" w:cs="Times New Roman"/>
          <w:sz w:val="24"/>
          <w:szCs w:val="24"/>
        </w:rPr>
        <w:t>Y</w:t>
      </w:r>
      <w:r w:rsidRPr="00A70A89">
        <w:rPr>
          <w:rFonts w:ascii="Times New Roman" w:eastAsiaTheme="minorEastAsia" w:hAnsi="Times New Roman" w:cs="Times New Roman"/>
          <w:sz w:val="24"/>
          <w:szCs w:val="24"/>
          <w:vertAlign w:val="subscript"/>
        </w:rPr>
        <w:t>t-1</w:t>
      </w:r>
      <w:r>
        <w:rPr>
          <w:rFonts w:ascii="Times New Roman" w:eastAsiaTheme="minorEastAsia" w:hAnsi="Times New Roman" w:cs="Times New Roman"/>
          <w:sz w:val="24"/>
          <w:szCs w:val="24"/>
        </w:rPr>
        <w:t xml:space="preserve"> &lt; </w:t>
      </w:r>
      <m:oMath>
        <m:r>
          <w:rPr>
            <w:rFonts w:ascii="Cambria Math" w:eastAsiaTheme="minorEastAsia" w:hAnsi="Cambria Math" w:cs="Times New Roman"/>
            <w:sz w:val="24"/>
            <w:szCs w:val="24"/>
          </w:rPr>
          <m:t>Ŷ</m:t>
        </m:r>
      </m:oMath>
      <w:r w:rsidRPr="00914BB7">
        <w:rPr>
          <w:rFonts w:ascii="Times New Roman" w:eastAsiaTheme="minorEastAsia" w:hAnsi="Times New Roman" w:cs="Times New Roman"/>
          <w:sz w:val="24"/>
          <w:szCs w:val="24"/>
          <w:vertAlign w:val="subscript"/>
        </w:rPr>
        <w:t xml:space="preserve">t-1 </w:t>
      </w:r>
      <w:r>
        <w:rPr>
          <w:rFonts w:ascii="Times New Roman" w:eastAsiaTheme="minorEastAsia" w:hAnsi="Times New Roman" w:cs="Times New Roman"/>
          <w:sz w:val="24"/>
          <w:szCs w:val="24"/>
        </w:rPr>
        <w:t xml:space="preserve">maka perbedaan </w:t>
      </w:r>
      <w:r w:rsidRPr="00AE2E91">
        <w:rPr>
          <w:rFonts w:ascii="Times New Roman" w:eastAsiaTheme="minorEastAsia" w:hAnsi="Times New Roman" w:cs="Times New Roman"/>
          <w:sz w:val="24"/>
          <w:szCs w:val="24"/>
        </w:rPr>
        <w:t>Y</w:t>
      </w:r>
      <w:r w:rsidRPr="00A70A89">
        <w:rPr>
          <w:rFonts w:ascii="Times New Roman" w:eastAsiaTheme="minorEastAsia" w:hAnsi="Times New Roman" w:cs="Times New Roman"/>
          <w:sz w:val="24"/>
          <w:szCs w:val="24"/>
          <w:vertAlign w:val="subscript"/>
        </w:rPr>
        <w:t>t</w:t>
      </w:r>
      <w:r>
        <w:rPr>
          <w:rFonts w:ascii="Times New Roman" w:eastAsiaTheme="minorEastAsia" w:hAnsi="Times New Roman" w:cs="Times New Roman"/>
          <w:sz w:val="24"/>
          <w:szCs w:val="24"/>
        </w:rPr>
        <w:t xml:space="preserve"> dan </w:t>
      </w:r>
      <w:r w:rsidRPr="00AE2E91">
        <w:rPr>
          <w:rFonts w:ascii="Times New Roman" w:eastAsiaTheme="minorEastAsia" w:hAnsi="Times New Roman" w:cs="Times New Roman"/>
          <w:sz w:val="24"/>
          <w:szCs w:val="24"/>
        </w:rPr>
        <w:t>Y</w:t>
      </w:r>
      <w:r w:rsidRPr="00A70A89">
        <w:rPr>
          <w:rFonts w:ascii="Times New Roman" w:eastAsiaTheme="minorEastAsia" w:hAnsi="Times New Roman" w:cs="Times New Roman"/>
          <w:sz w:val="24"/>
          <w:szCs w:val="24"/>
          <w:vertAlign w:val="subscript"/>
        </w:rPr>
        <w:t>t-1</w:t>
      </w:r>
      <w:r>
        <w:rPr>
          <w:rFonts w:ascii="Times New Roman" w:eastAsiaTheme="minorEastAsia" w:hAnsi="Times New Roman" w:cs="Times New Roman"/>
          <w:sz w:val="24"/>
          <w:szCs w:val="24"/>
        </w:rPr>
        <w:t xml:space="preserve"> semakin kecil. </w:t>
      </w:r>
      <w:r w:rsidRPr="00AE2E91">
        <w:rPr>
          <w:rFonts w:ascii="Times New Roman" w:eastAsiaTheme="minorEastAsia" w:hAnsi="Times New Roman" w:cs="Times New Roman"/>
          <w:sz w:val="24"/>
          <w:szCs w:val="24"/>
        </w:rPr>
        <w:t>Y</w:t>
      </w:r>
      <w:r w:rsidRPr="00A70A89">
        <w:rPr>
          <w:rFonts w:ascii="Times New Roman" w:eastAsiaTheme="minorEastAsia" w:hAnsi="Times New Roman" w:cs="Times New Roman"/>
          <w:sz w:val="24"/>
          <w:szCs w:val="24"/>
          <w:vertAlign w:val="subscript"/>
        </w:rPr>
        <w:t>t</w:t>
      </w:r>
      <w:r>
        <w:rPr>
          <w:rFonts w:ascii="Times New Roman" w:eastAsiaTheme="minorEastAsia" w:hAnsi="Times New Roman" w:cs="Times New Roman"/>
          <w:sz w:val="24"/>
          <w:szCs w:val="24"/>
        </w:rPr>
        <w:t xml:space="preserve"> akan berkurang menuju </w:t>
      </w:r>
      <m:oMath>
        <m:r>
          <w:rPr>
            <w:rFonts w:ascii="Cambria Math" w:eastAsiaTheme="minorEastAsia" w:hAnsi="Cambria Math" w:cs="Times New Roman"/>
            <w:sz w:val="24"/>
            <w:szCs w:val="24"/>
          </w:rPr>
          <m:t>Ŷ</m:t>
        </m:r>
      </m:oMath>
      <w:r>
        <w:rPr>
          <w:rFonts w:ascii="Times New Roman" w:eastAsiaTheme="minorEastAsia" w:hAnsi="Times New Roman" w:cs="Times New Roman"/>
          <w:sz w:val="24"/>
          <w:szCs w:val="24"/>
        </w:rPr>
        <w:t>t.</w:t>
      </w:r>
    </w:p>
    <w:p w:rsidR="00130CF2" w:rsidRDefault="00130CF2" w:rsidP="00130CF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Analisis terhadap </w:t>
      </w:r>
      <w:r w:rsidRPr="000C4A37">
        <w:rPr>
          <w:rFonts w:ascii="Times New Roman" w:eastAsiaTheme="minorEastAsia" w:hAnsi="Times New Roman" w:cs="Times New Roman"/>
          <w:i/>
          <w:sz w:val="24"/>
          <w:szCs w:val="24"/>
        </w:rPr>
        <w:t>speed of adjustment</w:t>
      </w:r>
      <w:r>
        <w:rPr>
          <w:rFonts w:ascii="Times New Roman" w:eastAsiaTheme="minorEastAsia" w:hAnsi="Times New Roman" w:cs="Times New Roman"/>
          <w:sz w:val="24"/>
          <w:szCs w:val="24"/>
        </w:rPr>
        <w:t xml:space="preserve"> dapat meliputi:</w:t>
      </w:r>
    </w:p>
    <w:p w:rsidR="00130CF2" w:rsidRDefault="00130CF2" w:rsidP="00BE2FCC">
      <w:pPr>
        <w:pStyle w:val="ListParagraph"/>
        <w:numPr>
          <w:ilvl w:val="0"/>
          <w:numId w:val="22"/>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Besar – kecilnya nilai parameter </w:t>
      </w:r>
      <m:oMath>
        <m:r>
          <w:rPr>
            <w:rFonts w:ascii="Cambria Math" w:eastAsiaTheme="minorEastAsia" w:hAnsi="Cambria Math" w:cs="Times New Roman"/>
            <w:sz w:val="24"/>
            <w:szCs w:val="24"/>
          </w:rPr>
          <m:t>γ</m:t>
        </m:r>
      </m:oMath>
      <w:r>
        <w:rPr>
          <w:rFonts w:ascii="Times New Roman" w:eastAsiaTheme="minorEastAsia" w:hAnsi="Times New Roman" w:cs="Times New Roman"/>
          <w:sz w:val="24"/>
          <w:szCs w:val="24"/>
        </w:rPr>
        <w:t xml:space="preserve"> menentukan interpretasi terhadap kecepatan penyesuaian. Interpretasi efek elastisitas betbeda dengan interpretasi efek </w:t>
      </w:r>
      <w:r w:rsidRPr="00EE0947">
        <w:rPr>
          <w:rFonts w:ascii="Times New Roman" w:eastAsiaTheme="minorEastAsia" w:hAnsi="Times New Roman" w:cs="Times New Roman"/>
          <w:i/>
          <w:sz w:val="24"/>
          <w:szCs w:val="24"/>
        </w:rPr>
        <w:t>slope</w:t>
      </w:r>
      <w:r>
        <w:rPr>
          <w:rFonts w:ascii="Times New Roman" w:eastAsiaTheme="minorEastAsia" w:hAnsi="Times New Roman" w:cs="Times New Roman"/>
          <w:sz w:val="24"/>
          <w:szCs w:val="24"/>
        </w:rPr>
        <w:t xml:space="preserve">, semakin besar </w:t>
      </w:r>
      <m:oMath>
        <m:r>
          <w:rPr>
            <w:rFonts w:ascii="Cambria Math" w:eastAsiaTheme="minorEastAsia" w:hAnsi="Cambria Math" w:cs="Times New Roman"/>
            <w:sz w:val="24"/>
            <w:szCs w:val="24"/>
          </w:rPr>
          <m:t>γ</m:t>
        </m:r>
      </m:oMath>
      <w:r>
        <w:rPr>
          <w:rFonts w:ascii="Times New Roman" w:eastAsiaTheme="minorEastAsia" w:hAnsi="Times New Roman" w:cs="Times New Roman"/>
          <w:sz w:val="24"/>
          <w:szCs w:val="24"/>
        </w:rPr>
        <w:t xml:space="preserve"> menunjukkan kecepatan penyesuain lebih cepat.</w:t>
      </w:r>
    </w:p>
    <w:p w:rsidR="00130CF2" w:rsidRDefault="00130CF2" w:rsidP="00BE2FCC">
      <w:pPr>
        <w:pStyle w:val="ListParagraph"/>
        <w:numPr>
          <w:ilvl w:val="0"/>
          <w:numId w:val="22"/>
        </w:numPr>
        <w:spacing w:after="0" w:line="480" w:lineRule="auto"/>
        <w:ind w:left="360"/>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Signifikansi parameter </w:t>
      </w:r>
      <m:oMath>
        <m:r>
          <w:rPr>
            <w:rFonts w:ascii="Cambria Math" w:eastAsiaTheme="minorEastAsia" w:hAnsi="Cambria Math" w:cs="Times New Roman"/>
            <w:sz w:val="24"/>
            <w:szCs w:val="24"/>
          </w:rPr>
          <m:t>γ</m:t>
        </m:r>
      </m:oMath>
      <w:r>
        <w:rPr>
          <w:rFonts w:ascii="Times New Roman" w:eastAsiaTheme="minorEastAsia" w:hAnsi="Times New Roman" w:cs="Times New Roman"/>
          <w:sz w:val="24"/>
          <w:szCs w:val="24"/>
        </w:rPr>
        <w:t xml:space="preserve"> terhadap satu. Mirip dengan analisis stasioneritas, nilai </w:t>
      </w:r>
      <m:oMath>
        <m:r>
          <w:rPr>
            <w:rFonts w:ascii="Cambria Math" w:eastAsiaTheme="minorEastAsia" w:hAnsi="Cambria Math" w:cs="Times New Roman"/>
            <w:sz w:val="24"/>
            <w:szCs w:val="24"/>
          </w:rPr>
          <m:t>γ</m:t>
        </m:r>
      </m:oMath>
      <w:r>
        <w:rPr>
          <w:rFonts w:ascii="Times New Roman" w:eastAsiaTheme="minorEastAsia" w:hAnsi="Times New Roman" w:cs="Times New Roman"/>
          <w:sz w:val="24"/>
          <w:szCs w:val="24"/>
        </w:rPr>
        <w:t xml:space="preserve"> bernilai satu atau lebih menunjukkan </w:t>
      </w:r>
      <w:r w:rsidRPr="00CD75FC">
        <w:rPr>
          <w:rFonts w:ascii="Times New Roman" w:eastAsiaTheme="minorEastAsia" w:hAnsi="Times New Roman" w:cs="Times New Roman"/>
          <w:i/>
          <w:sz w:val="24"/>
          <w:szCs w:val="24"/>
        </w:rPr>
        <w:t>non – stasioneritas</w:t>
      </w:r>
      <w:r>
        <w:rPr>
          <w:rFonts w:ascii="Times New Roman" w:eastAsiaTheme="minorEastAsia" w:hAnsi="Times New Roman" w:cs="Times New Roman"/>
          <w:sz w:val="24"/>
          <w:szCs w:val="24"/>
        </w:rPr>
        <w:t xml:space="preserve"> ketidakseimbangan variabel Y.</w:t>
      </w:r>
    </w:p>
    <w:p w:rsidR="00130CF2" w:rsidRPr="00BB0395" w:rsidRDefault="00130CF2" w:rsidP="00BE2FCC">
      <w:pPr>
        <w:pStyle w:val="ListParagraph"/>
        <w:numPr>
          <w:ilvl w:val="0"/>
          <w:numId w:val="22"/>
        </w:numPr>
        <w:spacing w:after="480" w:line="480" w:lineRule="auto"/>
        <w:ind w:left="360"/>
        <w:contextualSpacing w:val="0"/>
        <w:jc w:val="both"/>
        <w:rPr>
          <w:rFonts w:ascii="Times New Roman" w:eastAsiaTheme="minorEastAsia" w:hAnsi="Times New Roman" w:cs="Times New Roman"/>
          <w:sz w:val="24"/>
          <w:szCs w:val="24"/>
        </w:rPr>
      </w:pPr>
      <w:r w:rsidRPr="00187403">
        <w:rPr>
          <w:rFonts w:ascii="Times New Roman" w:eastAsiaTheme="minorEastAsia" w:hAnsi="Times New Roman" w:cs="Times New Roman"/>
          <w:sz w:val="24"/>
          <w:szCs w:val="24"/>
        </w:rPr>
        <w:lastRenderedPageBreak/>
        <w:t xml:space="preserve">Relevansinya nilai </w:t>
      </w:r>
      <w:r w:rsidRPr="00187403">
        <w:rPr>
          <w:rFonts w:ascii="Times New Roman" w:eastAsiaTheme="minorEastAsia" w:hAnsi="Times New Roman" w:cs="Times New Roman"/>
          <w:i/>
          <w:sz w:val="24"/>
          <w:szCs w:val="24"/>
        </w:rPr>
        <w:t>speed of adjustment</w:t>
      </w:r>
      <w:r w:rsidRPr="00187403">
        <w:rPr>
          <w:rFonts w:ascii="Times New Roman" w:eastAsiaTheme="minorEastAsia" w:hAnsi="Times New Roman" w:cs="Times New Roman"/>
          <w:sz w:val="24"/>
          <w:szCs w:val="24"/>
        </w:rPr>
        <w:t xml:space="preserve"> dengan intuisi ekonomi, dimana suatu variabel yang tentunya memiliki suatu tingkat </w:t>
      </w:r>
      <w:r w:rsidRPr="00187403">
        <w:rPr>
          <w:rFonts w:ascii="Times New Roman" w:eastAsiaTheme="minorEastAsia" w:hAnsi="Times New Roman" w:cs="Times New Roman"/>
          <w:i/>
          <w:sz w:val="24"/>
          <w:szCs w:val="24"/>
        </w:rPr>
        <w:t>fundamental</w:t>
      </w:r>
      <w:r w:rsidRPr="00187403">
        <w:rPr>
          <w:rFonts w:ascii="Times New Roman" w:eastAsiaTheme="minorEastAsia" w:hAnsi="Times New Roman" w:cs="Times New Roman"/>
          <w:sz w:val="24"/>
          <w:szCs w:val="24"/>
        </w:rPr>
        <w:t>-nya pada jangka panjang.</w:t>
      </w:r>
    </w:p>
    <w:p w:rsidR="00130CF2" w:rsidRDefault="00130CF2" w:rsidP="00BE2FCC">
      <w:pPr>
        <w:pStyle w:val="ListParagraph"/>
        <w:numPr>
          <w:ilvl w:val="1"/>
          <w:numId w:val="12"/>
        </w:numPr>
        <w:spacing w:after="0" w:line="480" w:lineRule="auto"/>
        <w:ind w:left="450"/>
        <w:jc w:val="both"/>
        <w:rPr>
          <w:rFonts w:ascii="Times New Roman" w:eastAsiaTheme="minorEastAsia" w:hAnsi="Times New Roman" w:cs="Times New Roman"/>
          <w:b/>
          <w:sz w:val="24"/>
          <w:szCs w:val="24"/>
        </w:rPr>
      </w:pPr>
      <w:r w:rsidRPr="00EF4A04">
        <w:rPr>
          <w:rFonts w:ascii="Times New Roman" w:eastAsiaTheme="minorEastAsia" w:hAnsi="Times New Roman" w:cs="Times New Roman"/>
          <w:b/>
          <w:sz w:val="24"/>
          <w:szCs w:val="24"/>
        </w:rPr>
        <w:t>Uji Asumsi Klasik</w:t>
      </w:r>
    </w:p>
    <w:p w:rsidR="00130CF2" w:rsidRDefault="00130CF2" w:rsidP="00130CF2">
      <w:pPr>
        <w:spacing w:after="0" w:line="480" w:lineRule="auto"/>
        <w:ind w:left="30" w:firstLine="600"/>
        <w:jc w:val="both"/>
        <w:rPr>
          <w:rFonts w:ascii="Times New Roman" w:eastAsiaTheme="minorEastAsia" w:hAnsi="Times New Roman" w:cs="Times New Roman"/>
          <w:sz w:val="24"/>
          <w:szCs w:val="24"/>
        </w:rPr>
      </w:pPr>
      <w:r w:rsidRPr="00CE2AF7">
        <w:rPr>
          <w:rFonts w:ascii="Times New Roman" w:eastAsiaTheme="minorEastAsia" w:hAnsi="Times New Roman" w:cs="Times New Roman"/>
          <w:sz w:val="24"/>
          <w:szCs w:val="24"/>
        </w:rPr>
        <w:t>Uji asumsi klasik bertujuan untuk memberikan kepastian bahwa persamaan regresi yang didapatkan memiliki ketepatan dalam estimasi, tidak bias dan konsisten.</w:t>
      </w:r>
    </w:p>
    <w:p w:rsidR="00130CF2" w:rsidRPr="00CE2AF7" w:rsidRDefault="00130CF2" w:rsidP="00130CF2">
      <w:pPr>
        <w:spacing w:after="0" w:line="480" w:lineRule="auto"/>
        <w:ind w:left="30" w:firstLine="600"/>
        <w:jc w:val="both"/>
        <w:rPr>
          <w:rFonts w:ascii="Times New Roman" w:eastAsiaTheme="minorEastAsia" w:hAnsi="Times New Roman" w:cs="Times New Roman"/>
          <w:sz w:val="24"/>
          <w:szCs w:val="24"/>
        </w:rPr>
      </w:pPr>
    </w:p>
    <w:p w:rsidR="00130CF2" w:rsidRPr="00277E86" w:rsidRDefault="00130CF2" w:rsidP="00BE2FCC">
      <w:pPr>
        <w:pStyle w:val="ListParagraph"/>
        <w:numPr>
          <w:ilvl w:val="2"/>
          <w:numId w:val="27"/>
        </w:numPr>
        <w:spacing w:after="0" w:line="480" w:lineRule="auto"/>
        <w:ind w:left="720"/>
        <w:jc w:val="both"/>
        <w:rPr>
          <w:rFonts w:ascii="Times New Roman" w:eastAsiaTheme="minorEastAsia" w:hAnsi="Times New Roman" w:cs="Times New Roman"/>
          <w:b/>
          <w:sz w:val="24"/>
          <w:szCs w:val="24"/>
        </w:rPr>
      </w:pPr>
      <w:r w:rsidRPr="00277E86">
        <w:rPr>
          <w:rFonts w:ascii="Times New Roman" w:eastAsiaTheme="minorEastAsia" w:hAnsi="Times New Roman" w:cs="Times New Roman"/>
          <w:b/>
          <w:sz w:val="24"/>
          <w:szCs w:val="24"/>
        </w:rPr>
        <w:t>Uji Multikolinearitas</w:t>
      </w:r>
    </w:p>
    <w:p w:rsidR="00130CF2" w:rsidRDefault="00130CF2" w:rsidP="00130CF2">
      <w:pPr>
        <w:pStyle w:val="ListParagraph"/>
        <w:spacing w:after="0" w:line="480" w:lineRule="auto"/>
        <w:ind w:left="90" w:firstLine="720"/>
        <w:jc w:val="both"/>
        <w:rPr>
          <w:rFonts w:ascii="Times New Roman" w:eastAsiaTheme="minorEastAsia" w:hAnsi="Times New Roman" w:cs="Times New Roman"/>
          <w:sz w:val="24"/>
          <w:szCs w:val="24"/>
        </w:rPr>
      </w:pPr>
      <w:r w:rsidRPr="00E154C0">
        <w:rPr>
          <w:rFonts w:ascii="Times New Roman" w:eastAsiaTheme="minorEastAsia" w:hAnsi="Times New Roman" w:cs="Times New Roman"/>
          <w:sz w:val="24"/>
          <w:szCs w:val="24"/>
        </w:rPr>
        <w:t xml:space="preserve">Uji multikolinearitas </w:t>
      </w:r>
      <w:r>
        <w:rPr>
          <w:rFonts w:ascii="Times New Roman" w:eastAsiaTheme="minorEastAsia" w:hAnsi="Times New Roman" w:cs="Times New Roman"/>
          <w:sz w:val="24"/>
          <w:szCs w:val="24"/>
        </w:rPr>
        <w:t xml:space="preserve">adalah untuk melihat ada atau tidaknya korelasi yang tinggi antara variabel – variabel bebas dalam suatu model regresi linier berganda. Jika ada korelasi yang tinggi diantara variabel – variabel independennya, maka hubungan antara variabel independen terhadap variabel dependennya menjadi terganggu. Alat statistik yang sering digunakan untuk menguji gangguan multikolinearitas adalah dengan </w:t>
      </w:r>
      <w:r w:rsidRPr="00EF2EEC">
        <w:rPr>
          <w:rFonts w:ascii="Times New Roman" w:eastAsiaTheme="minorEastAsia" w:hAnsi="Times New Roman" w:cs="Times New Roman"/>
          <w:i/>
          <w:sz w:val="24"/>
          <w:szCs w:val="24"/>
        </w:rPr>
        <w:t>variance inflation factor</w:t>
      </w:r>
      <w:r>
        <w:rPr>
          <w:rFonts w:ascii="Times New Roman" w:eastAsiaTheme="minorEastAsia" w:hAnsi="Times New Roman" w:cs="Times New Roman"/>
          <w:sz w:val="24"/>
          <w:szCs w:val="24"/>
        </w:rPr>
        <w:t xml:space="preserve"> (VIF), korelasi pearson antara variabel – variabel independen, atau dengan membandingkan nilai koefisien individu (r</w:t>
      </w:r>
      <w:r w:rsidRPr="005F7409">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dengan nilai determinasi secara serentak (R</w:t>
      </w:r>
      <w:r w:rsidRPr="005F7409">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p>
    <w:p w:rsidR="00130CF2" w:rsidRDefault="00130CF2" w:rsidP="00130CF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Hipotesis: H</w:t>
      </w:r>
      <w:r w:rsidRPr="005F7409">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 0, Tidak terdapat multikolinearitas</w:t>
      </w:r>
    </w:p>
    <w:p w:rsidR="00130CF2" w:rsidRDefault="00130CF2" w:rsidP="00130CF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H</w:t>
      </w:r>
      <w:r>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 xml:space="preserve"> ≠ 0,Terdapat multikolinearitas</w:t>
      </w:r>
    </w:p>
    <w:p w:rsidR="00130CF2" w:rsidRDefault="00130CF2" w:rsidP="00130CF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Dengan pengujian kriteria sebagai berikut:</w:t>
      </w:r>
    </w:p>
    <w:p w:rsidR="00130CF2" w:rsidRDefault="00130CF2" w:rsidP="00BE2FCC">
      <w:pPr>
        <w:pStyle w:val="ListParagraph"/>
        <w:numPr>
          <w:ilvl w:val="0"/>
          <w:numId w:val="11"/>
        </w:num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Jika nilai koefisien korelasi &gt; 10 maka H</w:t>
      </w:r>
      <w:r w:rsidRPr="005F7409">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ditolak, artinya terdapat multikolinearitas.</w:t>
      </w:r>
    </w:p>
    <w:p w:rsidR="00130CF2" w:rsidRPr="003C3414" w:rsidRDefault="00130CF2" w:rsidP="00BE2FCC">
      <w:pPr>
        <w:pStyle w:val="ListParagraph"/>
        <w:numPr>
          <w:ilvl w:val="0"/>
          <w:numId w:val="11"/>
        </w:num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nilai koefisien korelasi &lt; 10 maka H</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ditolak, artinya tidak terdapat multikolinearitas.</w:t>
      </w:r>
    </w:p>
    <w:p w:rsidR="00130CF2" w:rsidRPr="003C3414" w:rsidRDefault="00130CF2" w:rsidP="00130CF2">
      <w:pPr>
        <w:spacing w:after="0" w:line="480" w:lineRule="auto"/>
        <w:jc w:val="both"/>
        <w:rPr>
          <w:rFonts w:ascii="Times New Roman" w:eastAsiaTheme="minorEastAsia" w:hAnsi="Times New Roman" w:cs="Times New Roman"/>
          <w:sz w:val="24"/>
          <w:szCs w:val="24"/>
        </w:rPr>
      </w:pPr>
    </w:p>
    <w:p w:rsidR="00130CF2" w:rsidRPr="001E32B2" w:rsidRDefault="00130CF2" w:rsidP="00BE2FCC">
      <w:pPr>
        <w:pStyle w:val="ListParagraph"/>
        <w:numPr>
          <w:ilvl w:val="2"/>
          <w:numId w:val="27"/>
        </w:numPr>
        <w:spacing w:after="0" w:line="480" w:lineRule="auto"/>
        <w:ind w:left="720"/>
        <w:jc w:val="both"/>
        <w:rPr>
          <w:rFonts w:ascii="Times New Roman" w:eastAsiaTheme="minorEastAsia" w:hAnsi="Times New Roman" w:cs="Times New Roman"/>
          <w:b/>
          <w:sz w:val="24"/>
          <w:szCs w:val="24"/>
        </w:rPr>
      </w:pPr>
      <w:r w:rsidRPr="001E32B2">
        <w:rPr>
          <w:rFonts w:ascii="Times New Roman" w:eastAsiaTheme="minorEastAsia" w:hAnsi="Times New Roman" w:cs="Times New Roman"/>
          <w:b/>
          <w:sz w:val="24"/>
          <w:szCs w:val="24"/>
        </w:rPr>
        <w:t>Uji Heteroskedastisitas</w:t>
      </w:r>
    </w:p>
    <w:p w:rsidR="00130CF2" w:rsidRPr="00D17614" w:rsidRDefault="00130CF2" w:rsidP="00130CF2">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heteroskedastisitas digunakan untuk mendeteksi apakah dalam model regresi terjadi ketidaksamaan varian dari residual satu pengamatan ke pengamatan lain. Model regresi yang memenuhi persyaratan adalah dimana terdapat kesamaan varian dari residual satu pengamatan ke pengamatan yang lain tetap atau disebut homoskedastisitas. Heteroskedastisitas dapat dilakukan dengan metode </w:t>
      </w:r>
      <w:r w:rsidRPr="000C49C2">
        <w:rPr>
          <w:rFonts w:ascii="Times New Roman" w:eastAsiaTheme="minorEastAsia" w:hAnsi="Times New Roman" w:cs="Times New Roman"/>
          <w:i/>
          <w:sz w:val="24"/>
          <w:szCs w:val="24"/>
        </w:rPr>
        <w:t>scatter plot</w:t>
      </w:r>
      <w:r>
        <w:rPr>
          <w:rFonts w:ascii="Times New Roman" w:eastAsiaTheme="minorEastAsia" w:hAnsi="Times New Roman" w:cs="Times New Roman"/>
          <w:sz w:val="24"/>
          <w:szCs w:val="24"/>
        </w:rPr>
        <w:t xml:space="preserve"> dengan memplotkan nilai ZPRED (nilai prediksi) dengan SRESID (nilai residual. Model yang baik didapatkan jika tidak terdapat pola tertentu pada grafik, seperti mengumpul di tengah, menyempit kemudian melebar atau sebaliknya melebar kemudian menyempit. Uji statistik yang dapat digunakan adalah Uji Glejser, Uji Park atau Uji White.</w:t>
      </w:r>
    </w:p>
    <w:p w:rsidR="00130CF2" w:rsidRPr="00140413" w:rsidRDefault="00130CF2" w:rsidP="00130CF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Hipotesis : </w:t>
      </w:r>
      <w:r w:rsidRPr="00140413">
        <w:rPr>
          <w:rFonts w:ascii="Times New Roman" w:eastAsiaTheme="minorEastAsia" w:hAnsi="Times New Roman" w:cs="Times New Roman"/>
          <w:sz w:val="24"/>
          <w:szCs w:val="24"/>
        </w:rPr>
        <w:t>H</w:t>
      </w:r>
      <w:r w:rsidRPr="000C49C2">
        <w:rPr>
          <w:rFonts w:ascii="Times New Roman" w:eastAsiaTheme="minorEastAsia" w:hAnsi="Times New Roman" w:cs="Times New Roman"/>
          <w:sz w:val="24"/>
          <w:szCs w:val="24"/>
          <w:vertAlign w:val="subscript"/>
        </w:rPr>
        <w:t>0</w:t>
      </w:r>
      <w:r w:rsidRPr="00140413">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 xml:space="preserve"> 0,</w:t>
      </w:r>
      <w:r w:rsidRPr="00140413">
        <w:rPr>
          <w:rFonts w:ascii="Times New Roman" w:eastAsiaTheme="minorEastAsia" w:hAnsi="Times New Roman" w:cs="Times New Roman"/>
          <w:sz w:val="24"/>
          <w:szCs w:val="24"/>
        </w:rPr>
        <w:t xml:space="preserve"> Tidak terdapat heteroskedastisitas.</w:t>
      </w:r>
    </w:p>
    <w:p w:rsidR="00130CF2" w:rsidRDefault="00130CF2" w:rsidP="00130CF2">
      <w:pPr>
        <w:spacing w:after="0" w:line="480" w:lineRule="auto"/>
        <w:ind w:left="360" w:firstLine="720"/>
        <w:jc w:val="both"/>
        <w:rPr>
          <w:rFonts w:ascii="Times New Roman" w:eastAsiaTheme="minorEastAsia" w:hAnsi="Times New Roman" w:cs="Times New Roman"/>
          <w:sz w:val="24"/>
          <w:szCs w:val="24"/>
        </w:rPr>
      </w:pPr>
      <w:r w:rsidRPr="00140413">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a</w:t>
      </w:r>
      <w:r w:rsidRPr="00140413">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0,</w:t>
      </w:r>
      <w:r w:rsidRPr="0014041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w:t>
      </w:r>
      <w:r w:rsidRPr="00140413">
        <w:rPr>
          <w:rFonts w:ascii="Times New Roman" w:eastAsiaTheme="minorEastAsia" w:hAnsi="Times New Roman" w:cs="Times New Roman"/>
          <w:sz w:val="24"/>
          <w:szCs w:val="24"/>
        </w:rPr>
        <w:t>erdapat Heteroskedastisitas.</w:t>
      </w:r>
    </w:p>
    <w:p w:rsidR="00130CF2" w:rsidRDefault="00130CF2" w:rsidP="00130CF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Dengan pengujian kriteria sebagai berikut:</w:t>
      </w:r>
    </w:p>
    <w:p w:rsidR="00130CF2" w:rsidRDefault="00130CF2" w:rsidP="00BE2FCC">
      <w:pPr>
        <w:pStyle w:val="ListParagraph"/>
        <w:numPr>
          <w:ilvl w:val="0"/>
          <w:numId w:val="15"/>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w:t>
      </w:r>
      <m:oMath>
        <m:r>
          <w:rPr>
            <w:rFonts w:ascii="Cambria Math" w:eastAsiaTheme="minorEastAsia" w:hAnsi="Cambria Math" w:cs="Times New Roman"/>
            <w:sz w:val="24"/>
            <w:szCs w:val="24"/>
          </w:rPr>
          <m:t>ρ</m:t>
        </m:r>
      </m:oMath>
      <w:r>
        <w:rPr>
          <w:rFonts w:ascii="Times New Roman" w:eastAsiaTheme="minorEastAsia" w:hAnsi="Times New Roman" w:cs="Times New Roman"/>
          <w:sz w:val="24"/>
          <w:szCs w:val="24"/>
        </w:rPr>
        <w:t>-</w:t>
      </w:r>
      <w:r>
        <w:rPr>
          <w:rFonts w:ascii="Times New Roman" w:eastAsiaTheme="minorEastAsia" w:hAnsi="Times New Roman" w:cs="Times New Roman"/>
          <w:i/>
          <w:sz w:val="24"/>
          <w:szCs w:val="24"/>
        </w:rPr>
        <w:t>v</w:t>
      </w:r>
      <w:r w:rsidRPr="005F7409">
        <w:rPr>
          <w:rFonts w:ascii="Times New Roman" w:eastAsiaTheme="minorEastAsia" w:hAnsi="Times New Roman" w:cs="Times New Roman"/>
          <w:i/>
          <w:sz w:val="24"/>
          <w:szCs w:val="24"/>
        </w:rPr>
        <w:t>alue</w:t>
      </w:r>
      <w:r>
        <w:rPr>
          <w:rFonts w:ascii="Times New Roman" w:eastAsiaTheme="minorEastAsia" w:hAnsi="Times New Roman" w:cs="Times New Roman"/>
          <w:sz w:val="24"/>
          <w:szCs w:val="24"/>
        </w:rPr>
        <w:t xml:space="preserve"> ≤ 10% maka H</w:t>
      </w:r>
      <w:r w:rsidRPr="004B42C5">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ditolak, artinya terdapat heteroskedastisitas.</w:t>
      </w:r>
    </w:p>
    <w:p w:rsidR="00130CF2" w:rsidRDefault="00130CF2" w:rsidP="00BE2FCC">
      <w:pPr>
        <w:pStyle w:val="ListParagraph"/>
        <w:numPr>
          <w:ilvl w:val="0"/>
          <w:numId w:val="15"/>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w:t>
      </w:r>
      <m:oMath>
        <m:r>
          <w:rPr>
            <w:rFonts w:ascii="Cambria Math" w:eastAsiaTheme="minorEastAsia" w:hAnsi="Cambria Math" w:cs="Times New Roman"/>
            <w:sz w:val="24"/>
            <w:szCs w:val="24"/>
          </w:rPr>
          <m:t>ρ</m:t>
        </m:r>
      </m:oMath>
      <w:r>
        <w:rPr>
          <w:rFonts w:ascii="Times New Roman" w:eastAsiaTheme="minorEastAsia" w:hAnsi="Times New Roman" w:cs="Times New Roman"/>
          <w:sz w:val="24"/>
          <w:szCs w:val="24"/>
        </w:rPr>
        <w:t>-</w:t>
      </w:r>
      <w:r w:rsidRPr="005F7409">
        <w:rPr>
          <w:rFonts w:ascii="Times New Roman" w:eastAsiaTheme="minorEastAsia" w:hAnsi="Times New Roman" w:cs="Times New Roman"/>
          <w:i/>
          <w:sz w:val="24"/>
          <w:szCs w:val="24"/>
        </w:rPr>
        <w:t>Value</w:t>
      </w:r>
      <w:r>
        <w:rPr>
          <w:rFonts w:ascii="Times New Roman" w:eastAsiaTheme="minorEastAsia" w:hAnsi="Times New Roman" w:cs="Times New Roman"/>
          <w:sz w:val="24"/>
          <w:szCs w:val="24"/>
        </w:rPr>
        <w:t xml:space="preserve"> ≥ 10% maka H</w:t>
      </w:r>
      <w:r w:rsidRPr="004B42C5">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diterima, artinya tidak terdapat heteroskedastisitas.</w:t>
      </w:r>
    </w:p>
    <w:p w:rsidR="00130CF2" w:rsidRPr="00112417" w:rsidRDefault="00130CF2" w:rsidP="00130CF2">
      <w:pPr>
        <w:pStyle w:val="ListParagraph"/>
        <w:spacing w:after="0" w:line="480" w:lineRule="auto"/>
        <w:ind w:left="360"/>
        <w:jc w:val="both"/>
        <w:rPr>
          <w:rFonts w:ascii="Times New Roman" w:eastAsiaTheme="minorEastAsia" w:hAnsi="Times New Roman" w:cs="Times New Roman"/>
          <w:sz w:val="24"/>
          <w:szCs w:val="24"/>
        </w:rPr>
      </w:pPr>
    </w:p>
    <w:p w:rsidR="00130CF2" w:rsidRPr="001E32B2" w:rsidRDefault="00130CF2" w:rsidP="00BE2FCC">
      <w:pPr>
        <w:pStyle w:val="ListParagraph"/>
        <w:numPr>
          <w:ilvl w:val="2"/>
          <w:numId w:val="27"/>
        </w:numPr>
        <w:spacing w:after="0" w:line="480" w:lineRule="auto"/>
        <w:ind w:left="720"/>
        <w:jc w:val="both"/>
        <w:rPr>
          <w:rFonts w:ascii="Times New Roman" w:eastAsiaTheme="minorEastAsia" w:hAnsi="Times New Roman" w:cs="Times New Roman"/>
          <w:b/>
          <w:sz w:val="24"/>
          <w:szCs w:val="24"/>
        </w:rPr>
      </w:pPr>
      <w:r w:rsidRPr="001E32B2">
        <w:rPr>
          <w:rFonts w:ascii="Times New Roman" w:eastAsiaTheme="minorEastAsia" w:hAnsi="Times New Roman" w:cs="Times New Roman"/>
          <w:b/>
          <w:sz w:val="24"/>
          <w:szCs w:val="24"/>
        </w:rPr>
        <w:lastRenderedPageBreak/>
        <w:t>Uji Autokorelasi</w:t>
      </w:r>
    </w:p>
    <w:p w:rsidR="00130CF2" w:rsidRDefault="00130CF2" w:rsidP="00130CF2">
      <w:pPr>
        <w:spacing w:after="0" w:line="480" w:lineRule="auto"/>
        <w:ind w:firstLine="720"/>
        <w:jc w:val="both"/>
        <w:rPr>
          <w:rFonts w:ascii="Times New Roman" w:eastAsiaTheme="minorEastAsia" w:hAnsi="Times New Roman" w:cs="Times New Roman"/>
          <w:sz w:val="24"/>
          <w:szCs w:val="24"/>
        </w:rPr>
      </w:pPr>
      <w:r w:rsidRPr="00851FE8">
        <w:rPr>
          <w:rFonts w:ascii="Times New Roman" w:eastAsiaTheme="minorEastAsia" w:hAnsi="Times New Roman" w:cs="Times New Roman"/>
          <w:sz w:val="24"/>
          <w:szCs w:val="24"/>
        </w:rPr>
        <w:t xml:space="preserve">Uji </w:t>
      </w:r>
      <w:r>
        <w:rPr>
          <w:rFonts w:ascii="Times New Roman" w:eastAsiaTheme="minorEastAsia" w:hAnsi="Times New Roman" w:cs="Times New Roman"/>
          <w:sz w:val="24"/>
          <w:szCs w:val="24"/>
        </w:rPr>
        <w:t>autokorelasi digunakan untuk mengetahyui ada atau tidaknya penyimpangan asumsi klasik autokorelasi, yaitu korelasi yang terjadi antara residual pada suatu pengamatan dengan pengamatan lain pada model regresi. Persyaratan yang harus adalah tidak adanya autokorelasi dalam model regresi. Dengan ketentuan sebagai berikut:</w:t>
      </w:r>
    </w:p>
    <w:p w:rsidR="00130CF2" w:rsidRDefault="00130CF2" w:rsidP="00130CF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Hipotesis : H</w:t>
      </w:r>
      <w:r w:rsidRPr="000C49C2">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 0, Tidak terjadi autokorelasi.</w:t>
      </w:r>
    </w:p>
    <w:p w:rsidR="00130CF2" w:rsidRDefault="00130CF2" w:rsidP="00130CF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H</w:t>
      </w:r>
      <w:r>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 xml:space="preserve"> ≠ 0, Terjadi autokorelasi.</w:t>
      </w:r>
    </w:p>
    <w:p w:rsidR="00130CF2" w:rsidRPr="00D114DE" w:rsidRDefault="00130CF2" w:rsidP="00130CF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Dengan pengujian kriteria sebagai berikut:</w:t>
      </w:r>
    </w:p>
    <w:p w:rsidR="00130CF2" w:rsidRDefault="00130CF2" w:rsidP="00BE2FCC">
      <w:pPr>
        <w:pStyle w:val="ListParagraph"/>
        <w:numPr>
          <w:ilvl w:val="0"/>
          <w:numId w:val="15"/>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w:t>
      </w:r>
      <m:oMath>
        <m:r>
          <w:rPr>
            <w:rFonts w:ascii="Cambria Math" w:eastAsiaTheme="minorEastAsia" w:hAnsi="Cambria Math" w:cs="Times New Roman"/>
            <w:sz w:val="24"/>
            <w:szCs w:val="24"/>
          </w:rPr>
          <m:t>ρ</m:t>
        </m:r>
      </m:oMath>
      <w:r>
        <w:rPr>
          <w:rFonts w:ascii="Times New Roman" w:eastAsiaTheme="minorEastAsia" w:hAnsi="Times New Roman" w:cs="Times New Roman"/>
          <w:sz w:val="24"/>
          <w:szCs w:val="24"/>
        </w:rPr>
        <w:t>-</w:t>
      </w:r>
      <w:r>
        <w:rPr>
          <w:rFonts w:ascii="Times New Roman" w:eastAsiaTheme="minorEastAsia" w:hAnsi="Times New Roman" w:cs="Times New Roman"/>
          <w:i/>
          <w:sz w:val="24"/>
          <w:szCs w:val="24"/>
        </w:rPr>
        <w:t>v</w:t>
      </w:r>
      <w:r w:rsidRPr="005F7409">
        <w:rPr>
          <w:rFonts w:ascii="Times New Roman" w:eastAsiaTheme="minorEastAsia" w:hAnsi="Times New Roman" w:cs="Times New Roman"/>
          <w:i/>
          <w:sz w:val="24"/>
          <w:szCs w:val="24"/>
        </w:rPr>
        <w:t>alue</w:t>
      </w:r>
      <w:r>
        <w:rPr>
          <w:rFonts w:ascii="Times New Roman" w:eastAsiaTheme="minorEastAsia" w:hAnsi="Times New Roman" w:cs="Times New Roman"/>
          <w:sz w:val="24"/>
          <w:szCs w:val="24"/>
        </w:rPr>
        <w:t xml:space="preserve"> ≤ 10% maka H</w:t>
      </w:r>
      <w:r w:rsidRPr="004B42C5">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ditolak, artinya terdapat autokorelasi.</w:t>
      </w:r>
    </w:p>
    <w:p w:rsidR="00130CF2" w:rsidRDefault="00130CF2" w:rsidP="00BE2FCC">
      <w:pPr>
        <w:pStyle w:val="ListParagraph"/>
        <w:numPr>
          <w:ilvl w:val="0"/>
          <w:numId w:val="15"/>
        </w:numPr>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w:t>
      </w:r>
      <m:oMath>
        <m:r>
          <w:rPr>
            <w:rFonts w:ascii="Cambria Math" w:eastAsiaTheme="minorEastAsia" w:hAnsi="Cambria Math" w:cs="Times New Roman"/>
            <w:sz w:val="24"/>
            <w:szCs w:val="24"/>
          </w:rPr>
          <m:t>ρ</m:t>
        </m:r>
      </m:oMath>
      <w:r>
        <w:rPr>
          <w:rFonts w:ascii="Times New Roman" w:eastAsiaTheme="minorEastAsia" w:hAnsi="Times New Roman" w:cs="Times New Roman"/>
          <w:sz w:val="24"/>
          <w:szCs w:val="24"/>
        </w:rPr>
        <w:t>-</w:t>
      </w:r>
      <w:r w:rsidRPr="005F7409">
        <w:rPr>
          <w:rFonts w:ascii="Times New Roman" w:eastAsiaTheme="minorEastAsia" w:hAnsi="Times New Roman" w:cs="Times New Roman"/>
          <w:i/>
          <w:sz w:val="24"/>
          <w:szCs w:val="24"/>
        </w:rPr>
        <w:t>Value</w:t>
      </w:r>
      <w:r>
        <w:rPr>
          <w:rFonts w:ascii="Times New Roman" w:eastAsiaTheme="minorEastAsia" w:hAnsi="Times New Roman" w:cs="Times New Roman"/>
          <w:sz w:val="24"/>
          <w:szCs w:val="24"/>
        </w:rPr>
        <w:t xml:space="preserve"> ≥ 10% maka H</w:t>
      </w:r>
      <w:r w:rsidRPr="004B42C5">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diterima, artinya tidak terdapat autokorelasi.</w:t>
      </w:r>
    </w:p>
    <w:p w:rsidR="00130CF2" w:rsidRPr="00D114DE" w:rsidRDefault="00130CF2" w:rsidP="00130CF2">
      <w:pPr>
        <w:spacing w:after="0" w:line="480" w:lineRule="auto"/>
        <w:ind w:left="360"/>
        <w:jc w:val="both"/>
        <w:rPr>
          <w:rFonts w:ascii="Times New Roman" w:eastAsiaTheme="minorEastAsia" w:hAnsi="Times New Roman" w:cs="Times New Roman"/>
          <w:sz w:val="24"/>
          <w:szCs w:val="24"/>
        </w:rPr>
        <w:sectPr w:rsidR="00130CF2" w:rsidRPr="00D114DE" w:rsidSect="00130CF2">
          <w:footerReference w:type="default" r:id="rId15"/>
          <w:pgSz w:w="11907" w:h="16839" w:code="9"/>
          <w:pgMar w:top="2268" w:right="1701" w:bottom="1701" w:left="2268" w:header="720" w:footer="1008" w:gutter="0"/>
          <w:pgNumType w:start="45"/>
          <w:cols w:space="720"/>
          <w:docGrid w:linePitch="360"/>
        </w:sectPr>
      </w:pPr>
    </w:p>
    <w:p w:rsidR="00130CF2" w:rsidRDefault="00130CF2" w:rsidP="00130CF2">
      <w:pPr>
        <w:spacing w:after="0" w:line="480" w:lineRule="auto"/>
        <w:ind w:right="18"/>
        <w:jc w:val="both"/>
        <w:rPr>
          <w:rFonts w:ascii="Times New Roman" w:hAnsi="Times New Roman" w:cs="Times New Roman"/>
          <w:sz w:val="24"/>
          <w:szCs w:val="24"/>
        </w:rPr>
      </w:pPr>
    </w:p>
    <w:p w:rsidR="004E416A" w:rsidRDefault="00BE2FCC"/>
    <w:sectPr w:rsidR="004E416A" w:rsidSect="00E527CA">
      <w:type w:val="continuous"/>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FCC" w:rsidRDefault="00BE2FCC" w:rsidP="00130CF2">
      <w:pPr>
        <w:spacing w:after="0" w:line="240" w:lineRule="auto"/>
      </w:pPr>
      <w:r>
        <w:separator/>
      </w:r>
    </w:p>
  </w:endnote>
  <w:endnote w:type="continuationSeparator" w:id="1">
    <w:p w:rsidR="00BE2FCC" w:rsidRDefault="00BE2FCC" w:rsidP="00130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088"/>
      <w:docPartObj>
        <w:docPartGallery w:val="Page Numbers (Bottom of Page)"/>
        <w:docPartUnique/>
      </w:docPartObj>
    </w:sdtPr>
    <w:sdtContent>
      <w:p w:rsidR="00130CF2" w:rsidRDefault="00130CF2">
        <w:pPr>
          <w:pStyle w:val="Footer"/>
          <w:jc w:val="center"/>
        </w:pPr>
        <w:fldSimple w:instr=" PAGE   \* MERGEFORMAT ">
          <w:r>
            <w:rPr>
              <w:noProof/>
            </w:rPr>
            <w:t>79</w:t>
          </w:r>
        </w:fldSimple>
      </w:p>
    </w:sdtContent>
  </w:sdt>
  <w:p w:rsidR="00130CF2" w:rsidRDefault="00130C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FCC" w:rsidRDefault="00BE2FCC" w:rsidP="00130CF2">
      <w:pPr>
        <w:spacing w:after="0" w:line="240" w:lineRule="auto"/>
      </w:pPr>
      <w:r>
        <w:separator/>
      </w:r>
    </w:p>
  </w:footnote>
  <w:footnote w:type="continuationSeparator" w:id="1">
    <w:p w:rsidR="00BE2FCC" w:rsidRDefault="00BE2FCC" w:rsidP="00130C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049"/>
    <w:multiLevelType w:val="hybridMultilevel"/>
    <w:tmpl w:val="9230AE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2691BFA"/>
    <w:multiLevelType w:val="hybridMultilevel"/>
    <w:tmpl w:val="E2EC39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5C221D"/>
    <w:multiLevelType w:val="hybridMultilevel"/>
    <w:tmpl w:val="EF88E0FC"/>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47E0EC1"/>
    <w:multiLevelType w:val="hybridMultilevel"/>
    <w:tmpl w:val="681C5728"/>
    <w:lvl w:ilvl="0" w:tplc="0409000D">
      <w:start w:val="1"/>
      <w:numFmt w:val="bullet"/>
      <w:lvlText w:val=""/>
      <w:lvlJc w:val="left"/>
      <w:pPr>
        <w:ind w:left="1140" w:hanging="360"/>
      </w:pPr>
      <w:rPr>
        <w:rFonts w:ascii="Wingdings" w:hAnsi="Wingdings" w:hint="default"/>
      </w:rPr>
    </w:lvl>
    <w:lvl w:ilvl="1" w:tplc="04210003" w:tentative="1">
      <w:start w:val="1"/>
      <w:numFmt w:val="bullet"/>
      <w:lvlText w:val="o"/>
      <w:lvlJc w:val="left"/>
      <w:pPr>
        <w:ind w:left="1860" w:hanging="360"/>
      </w:pPr>
      <w:rPr>
        <w:rFonts w:ascii="Courier New" w:hAnsi="Courier New" w:cs="Courier New" w:hint="default"/>
      </w:rPr>
    </w:lvl>
    <w:lvl w:ilvl="2" w:tplc="04210005" w:tentative="1">
      <w:start w:val="1"/>
      <w:numFmt w:val="bullet"/>
      <w:lvlText w:val=""/>
      <w:lvlJc w:val="left"/>
      <w:pPr>
        <w:ind w:left="2580" w:hanging="360"/>
      </w:pPr>
      <w:rPr>
        <w:rFonts w:ascii="Wingdings" w:hAnsi="Wingdings" w:hint="default"/>
      </w:rPr>
    </w:lvl>
    <w:lvl w:ilvl="3" w:tplc="04210001" w:tentative="1">
      <w:start w:val="1"/>
      <w:numFmt w:val="bullet"/>
      <w:lvlText w:val=""/>
      <w:lvlJc w:val="left"/>
      <w:pPr>
        <w:ind w:left="3300" w:hanging="360"/>
      </w:pPr>
      <w:rPr>
        <w:rFonts w:ascii="Symbol" w:hAnsi="Symbol" w:hint="default"/>
      </w:rPr>
    </w:lvl>
    <w:lvl w:ilvl="4" w:tplc="04210003" w:tentative="1">
      <w:start w:val="1"/>
      <w:numFmt w:val="bullet"/>
      <w:lvlText w:val="o"/>
      <w:lvlJc w:val="left"/>
      <w:pPr>
        <w:ind w:left="4020" w:hanging="360"/>
      </w:pPr>
      <w:rPr>
        <w:rFonts w:ascii="Courier New" w:hAnsi="Courier New" w:cs="Courier New" w:hint="default"/>
      </w:rPr>
    </w:lvl>
    <w:lvl w:ilvl="5" w:tplc="04210005" w:tentative="1">
      <w:start w:val="1"/>
      <w:numFmt w:val="bullet"/>
      <w:lvlText w:val=""/>
      <w:lvlJc w:val="left"/>
      <w:pPr>
        <w:ind w:left="4740" w:hanging="360"/>
      </w:pPr>
      <w:rPr>
        <w:rFonts w:ascii="Wingdings" w:hAnsi="Wingdings" w:hint="default"/>
      </w:rPr>
    </w:lvl>
    <w:lvl w:ilvl="6" w:tplc="04210001" w:tentative="1">
      <w:start w:val="1"/>
      <w:numFmt w:val="bullet"/>
      <w:lvlText w:val=""/>
      <w:lvlJc w:val="left"/>
      <w:pPr>
        <w:ind w:left="5460" w:hanging="360"/>
      </w:pPr>
      <w:rPr>
        <w:rFonts w:ascii="Symbol" w:hAnsi="Symbol" w:hint="default"/>
      </w:rPr>
    </w:lvl>
    <w:lvl w:ilvl="7" w:tplc="04210003" w:tentative="1">
      <w:start w:val="1"/>
      <w:numFmt w:val="bullet"/>
      <w:lvlText w:val="o"/>
      <w:lvlJc w:val="left"/>
      <w:pPr>
        <w:ind w:left="6180" w:hanging="360"/>
      </w:pPr>
      <w:rPr>
        <w:rFonts w:ascii="Courier New" w:hAnsi="Courier New" w:cs="Courier New" w:hint="default"/>
      </w:rPr>
    </w:lvl>
    <w:lvl w:ilvl="8" w:tplc="04210005" w:tentative="1">
      <w:start w:val="1"/>
      <w:numFmt w:val="bullet"/>
      <w:lvlText w:val=""/>
      <w:lvlJc w:val="left"/>
      <w:pPr>
        <w:ind w:left="6900" w:hanging="360"/>
      </w:pPr>
      <w:rPr>
        <w:rFonts w:ascii="Wingdings" w:hAnsi="Wingdings" w:hint="default"/>
      </w:rPr>
    </w:lvl>
  </w:abstractNum>
  <w:abstractNum w:abstractNumId="4">
    <w:nsid w:val="04C2338D"/>
    <w:multiLevelType w:val="hybridMultilevel"/>
    <w:tmpl w:val="35821D7A"/>
    <w:lvl w:ilvl="0" w:tplc="2D986C10">
      <w:start w:val="3"/>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E2E2EBC"/>
    <w:multiLevelType w:val="hybridMultilevel"/>
    <w:tmpl w:val="458C89EC"/>
    <w:lvl w:ilvl="0" w:tplc="AEE054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506D76"/>
    <w:multiLevelType w:val="hybridMultilevel"/>
    <w:tmpl w:val="09FEC8E2"/>
    <w:lvl w:ilvl="0" w:tplc="0409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19033129"/>
    <w:multiLevelType w:val="multilevel"/>
    <w:tmpl w:val="57BE9AC6"/>
    <w:lvl w:ilvl="0">
      <w:start w:val="3"/>
      <w:numFmt w:val="decimal"/>
      <w:lvlText w:val="%1"/>
      <w:lvlJc w:val="left"/>
      <w:pPr>
        <w:ind w:left="480" w:hanging="480"/>
      </w:pPr>
      <w:rPr>
        <w:rFonts w:hint="default"/>
      </w:rPr>
    </w:lvl>
    <w:lvl w:ilvl="1">
      <w:start w:val="7"/>
      <w:numFmt w:val="decimal"/>
      <w:lvlText w:val="%1.%2"/>
      <w:lvlJc w:val="left"/>
      <w:pPr>
        <w:ind w:left="660" w:hanging="480"/>
      </w:pPr>
      <w:rPr>
        <w:rFonts w:hint="default"/>
        <w:b/>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1A4578FF"/>
    <w:multiLevelType w:val="hybridMultilevel"/>
    <w:tmpl w:val="CC00BA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DE15AB"/>
    <w:multiLevelType w:val="hybridMultilevel"/>
    <w:tmpl w:val="C72A2610"/>
    <w:lvl w:ilvl="0" w:tplc="0409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0">
    <w:nsid w:val="389E4708"/>
    <w:multiLevelType w:val="hybridMultilevel"/>
    <w:tmpl w:val="504E372C"/>
    <w:lvl w:ilvl="0" w:tplc="1304D19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92D32FE"/>
    <w:multiLevelType w:val="multilevel"/>
    <w:tmpl w:val="D1D2DD2C"/>
    <w:lvl w:ilvl="0">
      <w:start w:val="3"/>
      <w:numFmt w:val="decimal"/>
      <w:lvlText w:val="%1"/>
      <w:lvlJc w:val="left"/>
      <w:pPr>
        <w:ind w:left="600" w:hanging="600"/>
      </w:pPr>
      <w:rPr>
        <w:rFonts w:hint="default"/>
      </w:rPr>
    </w:lvl>
    <w:lvl w:ilvl="1">
      <w:start w:val="1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45593B7A"/>
    <w:multiLevelType w:val="hybridMultilevel"/>
    <w:tmpl w:val="8110B98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673767F"/>
    <w:multiLevelType w:val="hybridMultilevel"/>
    <w:tmpl w:val="B6205EB6"/>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74734E3"/>
    <w:multiLevelType w:val="hybridMultilevel"/>
    <w:tmpl w:val="D1D217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D6267F7"/>
    <w:multiLevelType w:val="hybridMultilevel"/>
    <w:tmpl w:val="FCA25E3C"/>
    <w:lvl w:ilvl="0" w:tplc="2FE4B2F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4ED4641C"/>
    <w:multiLevelType w:val="hybridMultilevel"/>
    <w:tmpl w:val="80C22BA4"/>
    <w:lvl w:ilvl="0" w:tplc="09486F68">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56135F25"/>
    <w:multiLevelType w:val="hybridMultilevel"/>
    <w:tmpl w:val="0E483C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85D1F0C"/>
    <w:multiLevelType w:val="hybridMultilevel"/>
    <w:tmpl w:val="F8BE45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A437987"/>
    <w:multiLevelType w:val="hybridMultilevel"/>
    <w:tmpl w:val="FA46E670"/>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E8C7E29"/>
    <w:multiLevelType w:val="multilevel"/>
    <w:tmpl w:val="8CC8543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5873BA"/>
    <w:multiLevelType w:val="hybridMultilevel"/>
    <w:tmpl w:val="AFB4FB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6796F69"/>
    <w:multiLevelType w:val="hybridMultilevel"/>
    <w:tmpl w:val="C3E80F0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6A2B48A1"/>
    <w:multiLevelType w:val="hybridMultilevel"/>
    <w:tmpl w:val="371EE98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2FB6820"/>
    <w:multiLevelType w:val="hybridMultilevel"/>
    <w:tmpl w:val="CBDC42DE"/>
    <w:lvl w:ilvl="0" w:tplc="04090001">
      <w:start w:val="1"/>
      <w:numFmt w:val="bullet"/>
      <w:lvlText w:val=""/>
      <w:lvlJc w:val="left"/>
      <w:pPr>
        <w:ind w:left="780" w:hanging="360"/>
      </w:pPr>
      <w:rPr>
        <w:rFonts w:ascii="Symbol" w:hAnsi="Symbol" w:hint="default"/>
      </w:rPr>
    </w:lvl>
    <w:lvl w:ilvl="1" w:tplc="04210003">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25">
    <w:nsid w:val="7621158F"/>
    <w:multiLevelType w:val="hybridMultilevel"/>
    <w:tmpl w:val="23445E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9CF58B1"/>
    <w:multiLevelType w:val="multilevel"/>
    <w:tmpl w:val="701678E8"/>
    <w:lvl w:ilvl="0">
      <w:start w:val="3"/>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nsid w:val="7A740791"/>
    <w:multiLevelType w:val="hybridMultilevel"/>
    <w:tmpl w:val="CA16254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5"/>
  </w:num>
  <w:num w:numId="3">
    <w:abstractNumId w:val="8"/>
  </w:num>
  <w:num w:numId="4">
    <w:abstractNumId w:val="15"/>
  </w:num>
  <w:num w:numId="5">
    <w:abstractNumId w:val="16"/>
  </w:num>
  <w:num w:numId="6">
    <w:abstractNumId w:val="6"/>
  </w:num>
  <w:num w:numId="7">
    <w:abstractNumId w:val="9"/>
  </w:num>
  <w:num w:numId="8">
    <w:abstractNumId w:val="12"/>
  </w:num>
  <w:num w:numId="9">
    <w:abstractNumId w:val="13"/>
  </w:num>
  <w:num w:numId="10">
    <w:abstractNumId w:val="20"/>
  </w:num>
  <w:num w:numId="11">
    <w:abstractNumId w:val="4"/>
  </w:num>
  <w:num w:numId="12">
    <w:abstractNumId w:val="7"/>
  </w:num>
  <w:num w:numId="13">
    <w:abstractNumId w:val="2"/>
  </w:num>
  <w:num w:numId="14">
    <w:abstractNumId w:val="24"/>
  </w:num>
  <w:num w:numId="15">
    <w:abstractNumId w:val="22"/>
  </w:num>
  <w:num w:numId="16">
    <w:abstractNumId w:val="23"/>
  </w:num>
  <w:num w:numId="17">
    <w:abstractNumId w:val="0"/>
  </w:num>
  <w:num w:numId="18">
    <w:abstractNumId w:val="10"/>
  </w:num>
  <w:num w:numId="19">
    <w:abstractNumId w:val="1"/>
  </w:num>
  <w:num w:numId="20">
    <w:abstractNumId w:val="18"/>
  </w:num>
  <w:num w:numId="21">
    <w:abstractNumId w:val="25"/>
  </w:num>
  <w:num w:numId="22">
    <w:abstractNumId w:val="27"/>
  </w:num>
  <w:num w:numId="23">
    <w:abstractNumId w:val="26"/>
  </w:num>
  <w:num w:numId="24">
    <w:abstractNumId w:val="14"/>
  </w:num>
  <w:num w:numId="25">
    <w:abstractNumId w:val="21"/>
  </w:num>
  <w:num w:numId="26">
    <w:abstractNumId w:val="17"/>
  </w:num>
  <w:num w:numId="27">
    <w:abstractNumId w:val="11"/>
  </w:num>
  <w:num w:numId="28">
    <w:abstractNumId w:val="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30CF2"/>
    <w:rsid w:val="00130CF2"/>
    <w:rsid w:val="00AE6E0E"/>
    <w:rsid w:val="00BE2FCC"/>
    <w:rsid w:val="00BF3A01"/>
    <w:rsid w:val="00DA5EB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5"/>
        <o:r id="V:Rule3" type="connector" idref="#_x0000_s1033"/>
        <o:r id="V:Rule4" type="connector" idref="#_x0000_s1039"/>
        <o:r id="V:Rule5" type="connector" idref="#_x0000_s1027"/>
        <o:r id="V:Rule6" type="connector" idref="#_x0000_s1032"/>
        <o:r id="V:Rule7"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CF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CF2"/>
    <w:pPr>
      <w:ind w:left="720"/>
      <w:contextualSpacing/>
    </w:pPr>
  </w:style>
  <w:style w:type="paragraph" w:styleId="Header">
    <w:name w:val="header"/>
    <w:basedOn w:val="Normal"/>
    <w:link w:val="HeaderChar"/>
    <w:uiPriority w:val="99"/>
    <w:semiHidden/>
    <w:unhideWhenUsed/>
    <w:rsid w:val="00130C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0CF2"/>
    <w:rPr>
      <w:lang w:val="en-US"/>
    </w:rPr>
  </w:style>
  <w:style w:type="paragraph" w:styleId="Footer">
    <w:name w:val="footer"/>
    <w:basedOn w:val="Normal"/>
    <w:link w:val="FooterChar"/>
    <w:uiPriority w:val="99"/>
    <w:unhideWhenUsed/>
    <w:rsid w:val="00130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CF2"/>
    <w:rPr>
      <w:lang w:val="en-US"/>
    </w:rPr>
  </w:style>
  <w:style w:type="table" w:styleId="TableGrid">
    <w:name w:val="Table Grid"/>
    <w:basedOn w:val="TableNormal"/>
    <w:uiPriority w:val="59"/>
    <w:rsid w:val="00130CF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0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F2"/>
    <w:rPr>
      <w:rFonts w:ascii="Tahoma" w:hAnsi="Tahoma" w:cs="Tahoma"/>
      <w:sz w:val="16"/>
      <w:szCs w:val="16"/>
      <w:lang w:val="en-US"/>
    </w:rPr>
  </w:style>
  <w:style w:type="character" w:styleId="PlaceholderText">
    <w:name w:val="Placeholder Text"/>
    <w:basedOn w:val="DefaultParagraphFont"/>
    <w:uiPriority w:val="99"/>
    <w:semiHidden/>
    <w:rsid w:val="00130CF2"/>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12"/>
  <c:chart>
    <c:title>
      <c:layout>
        <c:manualLayout>
          <c:xMode val="edge"/>
          <c:yMode val="edge"/>
          <c:x val="0.19709049255441177"/>
          <c:y val="1.8779342723004692E-2"/>
        </c:manualLayout>
      </c:layout>
      <c:txPr>
        <a:bodyPr/>
        <a:lstStyle/>
        <a:p>
          <a:pPr>
            <a:defRPr sz="1000">
              <a:latin typeface="Times New Roman" pitchFamily="18" charset="0"/>
              <a:cs typeface="Times New Roman" pitchFamily="18" charset="0"/>
            </a:defRPr>
          </a:pPr>
          <a:endParaRPr lang="id-ID"/>
        </a:p>
      </c:txPr>
    </c:title>
    <c:plotArea>
      <c:layout/>
      <c:lineChart>
        <c:grouping val="standard"/>
        <c:ser>
          <c:idx val="0"/>
          <c:order val="0"/>
          <c:tx>
            <c:strRef>
              <c:f>Sheet1!$C$5</c:f>
              <c:strCache>
                <c:ptCount val="1"/>
                <c:pt idx="0">
                  <c:v>Jumlah Tamu Indonesia Pada Hotel Berbintang</c:v>
                </c:pt>
              </c:strCache>
            </c:strRef>
          </c:tx>
          <c:dLbls>
            <c:dLbl>
              <c:idx val="1"/>
              <c:layout>
                <c:manualLayout>
                  <c:x val="-3.4633763563060103E-2"/>
                  <c:y val="4.5070422535211423E-2"/>
                </c:manualLayout>
              </c:layout>
              <c:tx>
                <c:rich>
                  <a:bodyPr/>
                  <a:lstStyle/>
                  <a:p>
                    <a:r>
                      <a:rPr lang="en-US" sz="700">
                        <a:latin typeface="Times New Roman" pitchFamily="18" charset="0"/>
                        <a:cs typeface="Times New Roman" pitchFamily="18" charset="0"/>
                      </a:rPr>
                      <a:t>10.581,9</a:t>
                    </a:r>
                  </a:p>
                </c:rich>
              </c:tx>
              <c:dLblPos val="ctr"/>
              <c:showVal val="1"/>
            </c:dLbl>
            <c:dLbl>
              <c:idx val="2"/>
              <c:layout>
                <c:manualLayout>
                  <c:x val="-2.2058823529411856E-2"/>
                  <c:y val="-4.5070422535211423E-2"/>
                </c:manualLayout>
              </c:layout>
              <c:tx>
                <c:rich>
                  <a:bodyPr/>
                  <a:lstStyle/>
                  <a:p>
                    <a:r>
                      <a:rPr lang="en-US" sz="700">
                        <a:latin typeface="Times New Roman" pitchFamily="18" charset="0"/>
                        <a:cs typeface="Times New Roman" pitchFamily="18" charset="0"/>
                      </a:rPr>
                      <a:t>11.682,2</a:t>
                    </a:r>
                  </a:p>
                </c:rich>
              </c:tx>
              <c:dLblPos val="ctr"/>
              <c:showVal val="1"/>
            </c:dLbl>
            <c:dLbl>
              <c:idx val="3"/>
              <c:layout>
                <c:manualLayout>
                  <c:x val="-4.9019607843138165E-3"/>
                  <c:y val="4.5070422535211423E-2"/>
                </c:manualLayout>
              </c:layout>
              <c:tx>
                <c:rich>
                  <a:bodyPr/>
                  <a:lstStyle/>
                  <a:p>
                    <a:r>
                      <a:rPr lang="en-US" sz="700">
                        <a:latin typeface="Times New Roman" pitchFamily="18" charset="0"/>
                        <a:cs typeface="Times New Roman" pitchFamily="18" charset="0"/>
                      </a:rPr>
                      <a:t>11.610,3</a:t>
                    </a:r>
                  </a:p>
                </c:rich>
              </c:tx>
              <c:dLblPos val="ctr"/>
              <c:showVal val="1"/>
            </c:dLbl>
            <c:dLbl>
              <c:idx val="4"/>
              <c:layout>
                <c:manualLayout>
                  <c:x val="0"/>
                  <c:y val="-4.8826291079812532E-2"/>
                </c:manualLayout>
              </c:layout>
              <c:tx>
                <c:rich>
                  <a:bodyPr/>
                  <a:lstStyle/>
                  <a:p>
                    <a:r>
                      <a:rPr lang="en-US" sz="700">
                        <a:latin typeface="Times New Roman" pitchFamily="18" charset="0"/>
                        <a:cs typeface="Times New Roman" pitchFamily="18" charset="0"/>
                      </a:rPr>
                      <a:t>11.659,3</a:t>
                    </a:r>
                  </a:p>
                </c:rich>
              </c:tx>
              <c:dLblPos val="ctr"/>
              <c:showVal val="1"/>
            </c:dLbl>
            <c:dLbl>
              <c:idx val="5"/>
              <c:layout>
                <c:manualLayout>
                  <c:x val="0"/>
                  <c:y val="4.5070422535211423E-2"/>
                </c:manualLayout>
              </c:layout>
              <c:tx>
                <c:rich>
                  <a:bodyPr/>
                  <a:lstStyle/>
                  <a:p>
                    <a:r>
                      <a:rPr lang="en-US" sz="700">
                        <a:latin typeface="Times New Roman" pitchFamily="18" charset="0"/>
                        <a:cs typeface="Times New Roman" pitchFamily="18" charset="0"/>
                      </a:rPr>
                      <a:t>13.113,5</a:t>
                    </a:r>
                  </a:p>
                </c:rich>
              </c:tx>
              <c:dLblPos val="ctr"/>
              <c:showVal val="1"/>
            </c:dLbl>
            <c:dLbl>
              <c:idx val="6"/>
              <c:layout>
                <c:manualLayout>
                  <c:x val="-1.0654544470600918E-2"/>
                  <c:y val="-4.8826291079812532E-2"/>
                </c:manualLayout>
              </c:layout>
              <c:tx>
                <c:rich>
                  <a:bodyPr/>
                  <a:lstStyle/>
                  <a:p>
                    <a:r>
                      <a:rPr lang="en-US" sz="700">
                        <a:latin typeface="Times New Roman" pitchFamily="18" charset="0"/>
                        <a:cs typeface="Times New Roman" pitchFamily="18" charset="0"/>
                      </a:rPr>
                      <a:t>14.358,5</a:t>
                    </a:r>
                  </a:p>
                </c:rich>
              </c:tx>
              <c:dLblPos val="ctr"/>
              <c:showVal val="1"/>
            </c:dLbl>
            <c:dLbl>
              <c:idx val="7"/>
              <c:layout>
                <c:manualLayout>
                  <c:x val="4.4934121440072184E-17"/>
                  <c:y val="4.5070422535211423E-2"/>
                </c:manualLayout>
              </c:layout>
              <c:tx>
                <c:rich>
                  <a:bodyPr/>
                  <a:lstStyle/>
                  <a:p>
                    <a:r>
                      <a:rPr lang="en-US" sz="700">
                        <a:latin typeface="Times New Roman" pitchFamily="18" charset="0"/>
                        <a:cs typeface="Times New Roman" pitchFamily="18" charset="0"/>
                      </a:rPr>
                      <a:t>17.212,7</a:t>
                    </a:r>
                  </a:p>
                </c:rich>
              </c:tx>
              <c:dLblPos val="ctr"/>
              <c:showVal val="1"/>
            </c:dLbl>
            <c:dLbl>
              <c:idx val="8"/>
              <c:layout>
                <c:manualLayout>
                  <c:x val="-1.3265687149931003E-2"/>
                  <c:y val="-4.5071014010572619E-2"/>
                </c:manualLayout>
              </c:layout>
              <c:tx>
                <c:rich>
                  <a:bodyPr/>
                  <a:lstStyle/>
                  <a:p>
                    <a:r>
                      <a:rPr lang="en-US" sz="700">
                        <a:latin typeface="Times New Roman" pitchFamily="18" charset="0"/>
                        <a:cs typeface="Times New Roman" pitchFamily="18" charset="0"/>
                      </a:rPr>
                      <a:t>18.560,2</a:t>
                    </a:r>
                  </a:p>
                </c:rich>
              </c:tx>
              <c:dLblPos val="ctr"/>
              <c:showVal val="1"/>
            </c:dLbl>
            <c:dLbl>
              <c:idx val="9"/>
              <c:layout>
                <c:manualLayout>
                  <c:x val="1.6036655211913092E-2"/>
                  <c:y val="4.1314553990610334E-2"/>
                </c:manualLayout>
              </c:layout>
              <c:tx>
                <c:rich>
                  <a:bodyPr/>
                  <a:lstStyle/>
                  <a:p>
                    <a:r>
                      <a:rPr lang="en-US" sz="700">
                        <a:latin typeface="Times New Roman" pitchFamily="18" charset="0"/>
                        <a:cs typeface="Times New Roman" pitchFamily="18" charset="0"/>
                      </a:rPr>
                      <a:t>22.672,4</a:t>
                    </a:r>
                  </a:p>
                </c:rich>
              </c:tx>
              <c:dLblPos val="ctr"/>
              <c:showVal val="1"/>
            </c:dLbl>
            <c:dLbl>
              <c:idx val="10"/>
              <c:layout>
                <c:manualLayout>
                  <c:x val="5.4982817869416258E-2"/>
                  <c:y val="3.3802816901408447E-2"/>
                </c:manualLayout>
              </c:layout>
              <c:tx>
                <c:rich>
                  <a:bodyPr/>
                  <a:lstStyle/>
                  <a:p>
                    <a:r>
                      <a:rPr lang="en-US" sz="700">
                        <a:latin typeface="Times New Roman" pitchFamily="18" charset="0"/>
                        <a:cs typeface="Times New Roman" pitchFamily="18" charset="0"/>
                      </a:rPr>
                      <a:t>24.802,9</a:t>
                    </a:r>
                  </a:p>
                </c:rich>
              </c:tx>
              <c:dLblPos val="ctr"/>
              <c:showVal val="1"/>
            </c:dLbl>
            <c:dLbl>
              <c:idx val="11"/>
              <c:layout>
                <c:manualLayout>
                  <c:x val="-4.7149750611070455E-2"/>
                  <c:y val="-2.6291079812206616E-2"/>
                </c:manualLayout>
              </c:layout>
              <c:tx>
                <c:rich>
                  <a:bodyPr/>
                  <a:lstStyle/>
                  <a:p>
                    <a:r>
                      <a:rPr lang="en-US" sz="700">
                        <a:latin typeface="Times New Roman" pitchFamily="18" charset="0"/>
                        <a:cs typeface="Times New Roman" pitchFamily="18" charset="0"/>
                      </a:rPr>
                      <a:t>38.167,9</a:t>
                    </a:r>
                  </a:p>
                </c:rich>
              </c:tx>
              <c:dLblPos val="ctr"/>
              <c:showVal val="1"/>
            </c:dLbl>
            <c:dLbl>
              <c:idx val="12"/>
              <c:layout>
                <c:manualLayout>
                  <c:x val="3.4844278485808143E-2"/>
                  <c:y val="3.7558685446009404E-2"/>
                </c:manualLayout>
              </c:layout>
              <c:tx>
                <c:rich>
                  <a:bodyPr/>
                  <a:lstStyle/>
                  <a:p>
                    <a:r>
                      <a:rPr lang="en-US" sz="700">
                        <a:latin typeface="Times New Roman" pitchFamily="18" charset="0"/>
                        <a:cs typeface="Times New Roman" pitchFamily="18" charset="0"/>
                      </a:rPr>
                      <a:t>41.396,3</a:t>
                    </a:r>
                  </a:p>
                </c:rich>
              </c:tx>
              <c:dLblPos val="ctr"/>
              <c:showVal val="1"/>
            </c:dLbl>
            <c:dLbl>
              <c:idx val="13"/>
              <c:layout>
                <c:manualLayout>
                  <c:x val="-4.8109965635738917E-2"/>
                  <c:y val="-3.7558685446009404E-2"/>
                </c:manualLayout>
              </c:layout>
              <c:tx>
                <c:rich>
                  <a:bodyPr/>
                  <a:lstStyle/>
                  <a:p>
                    <a:r>
                      <a:rPr lang="en-US" sz="700">
                        <a:latin typeface="Times New Roman" pitchFamily="18" charset="0"/>
                        <a:cs typeface="Times New Roman" pitchFamily="18" charset="0"/>
                      </a:rPr>
                      <a:t>46.223,7</a:t>
                    </a:r>
                  </a:p>
                </c:rich>
              </c:tx>
              <c:dLblPos val="ctr"/>
              <c:showVal val="1"/>
            </c:dLbl>
            <c:dLbl>
              <c:idx val="14"/>
              <c:layout>
                <c:manualLayout>
                  <c:x val="-4.5819014891179892E-2"/>
                  <c:y val="-2.2535211267605867E-2"/>
                </c:manualLayout>
              </c:layout>
              <c:tx>
                <c:rich>
                  <a:bodyPr/>
                  <a:lstStyle/>
                  <a:p>
                    <a:r>
                      <a:rPr lang="en-US" sz="700">
                        <a:latin typeface="Times New Roman" pitchFamily="18" charset="0"/>
                        <a:cs typeface="Times New Roman" pitchFamily="18" charset="0"/>
                      </a:rPr>
                      <a:t>63.227,6</a:t>
                    </a:r>
                  </a:p>
                </c:rich>
              </c:tx>
              <c:dLblPos val="ctr"/>
              <c:showVal val="1"/>
            </c:dLbl>
            <c:dLbl>
              <c:idx val="15"/>
              <c:layout>
                <c:manualLayout>
                  <c:x val="1.1454753722794956E-2"/>
                  <c:y val="-4.1314553990610334E-2"/>
                </c:manualLayout>
              </c:layout>
              <c:tx>
                <c:rich>
                  <a:bodyPr/>
                  <a:lstStyle/>
                  <a:p>
                    <a:r>
                      <a:rPr lang="en-US" sz="700">
                        <a:latin typeface="Times New Roman" pitchFamily="18" charset="0"/>
                        <a:cs typeface="Times New Roman" pitchFamily="18" charset="0"/>
                      </a:rPr>
                      <a:t>70.380,7</a:t>
                    </a:r>
                  </a:p>
                </c:rich>
              </c:tx>
              <c:dLblPos val="ctr"/>
              <c:showVal val="1"/>
            </c:dLbl>
            <c:dLbl>
              <c:idx val="16"/>
              <c:layout>
                <c:manualLayout>
                  <c:x val="0"/>
                  <c:y val="3.3802816901408385E-2"/>
                </c:manualLayout>
              </c:layout>
              <c:tx>
                <c:rich>
                  <a:bodyPr/>
                  <a:lstStyle/>
                  <a:p>
                    <a:r>
                      <a:rPr lang="en-US" sz="700">
                        <a:latin typeface="Times New Roman" pitchFamily="18" charset="0"/>
                        <a:cs typeface="Times New Roman" pitchFamily="18" charset="0"/>
                      </a:rPr>
                      <a:t>27.710,004</a:t>
                    </a:r>
                  </a:p>
                </c:rich>
              </c:tx>
              <c:dLblPos val="ctr"/>
              <c:showVal val="1"/>
            </c:dLbl>
            <c:txPr>
              <a:bodyPr/>
              <a:lstStyle/>
              <a:p>
                <a:pPr>
                  <a:defRPr sz="700">
                    <a:latin typeface="Times New Roman" pitchFamily="18" charset="0"/>
                    <a:cs typeface="Times New Roman" pitchFamily="18" charset="0"/>
                  </a:defRPr>
                </a:pPr>
                <a:endParaRPr lang="id-ID"/>
              </a:p>
            </c:txPr>
            <c:dLblPos val="ctr"/>
            <c:showVal val="1"/>
          </c:dLbls>
          <c:cat>
            <c:strRef>
              <c:f>Sheet1!$B$6:$B$22</c:f>
              <c:strCache>
                <c:ptCount val="17"/>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Rata - Rata</c:v>
                </c:pt>
              </c:strCache>
            </c:strRef>
          </c:cat>
          <c:val>
            <c:numRef>
              <c:f>Sheet1!$C$6:$C$22</c:f>
              <c:numCache>
                <c:formatCode>General</c:formatCode>
                <c:ptCount val="17"/>
                <c:pt idx="1">
                  <c:v>10581.9</c:v>
                </c:pt>
                <c:pt idx="2">
                  <c:v>11682.2</c:v>
                </c:pt>
                <c:pt idx="3">
                  <c:v>11610.3</c:v>
                </c:pt>
                <c:pt idx="4">
                  <c:v>11659.3</c:v>
                </c:pt>
                <c:pt idx="5">
                  <c:v>13113.5</c:v>
                </c:pt>
                <c:pt idx="6">
                  <c:v>14358.5</c:v>
                </c:pt>
                <c:pt idx="7">
                  <c:v>17212.7</c:v>
                </c:pt>
                <c:pt idx="8">
                  <c:v>18560.2</c:v>
                </c:pt>
                <c:pt idx="9">
                  <c:v>22672.400000000001</c:v>
                </c:pt>
                <c:pt idx="10">
                  <c:v>24802.9</c:v>
                </c:pt>
                <c:pt idx="11">
                  <c:v>38167.9</c:v>
                </c:pt>
                <c:pt idx="12">
                  <c:v>41396.300000000003</c:v>
                </c:pt>
                <c:pt idx="13">
                  <c:v>46223.7</c:v>
                </c:pt>
                <c:pt idx="14">
                  <c:v>63227.57</c:v>
                </c:pt>
                <c:pt idx="15">
                  <c:v>70380.7</c:v>
                </c:pt>
                <c:pt idx="16">
                  <c:v>27710.004666666657</c:v>
                </c:pt>
              </c:numCache>
            </c:numRef>
          </c:val>
        </c:ser>
        <c:dLbls>
          <c:showVal val="1"/>
        </c:dLbls>
        <c:marker val="1"/>
        <c:axId val="124691968"/>
        <c:axId val="124693504"/>
      </c:lineChart>
      <c:catAx>
        <c:axId val="124691968"/>
        <c:scaling>
          <c:orientation val="minMax"/>
        </c:scaling>
        <c:axPos val="b"/>
        <c:majorTickMark val="none"/>
        <c:tickLblPos val="nextTo"/>
        <c:txPr>
          <a:bodyPr/>
          <a:lstStyle/>
          <a:p>
            <a:pPr>
              <a:defRPr sz="800">
                <a:latin typeface="Times New Roman" pitchFamily="18" charset="0"/>
                <a:cs typeface="Times New Roman" pitchFamily="18" charset="0"/>
              </a:defRPr>
            </a:pPr>
            <a:endParaRPr lang="id-ID"/>
          </a:p>
        </c:txPr>
        <c:crossAx val="124693504"/>
        <c:crosses val="autoZero"/>
        <c:auto val="1"/>
        <c:lblAlgn val="ctr"/>
        <c:lblOffset val="100"/>
      </c:catAx>
      <c:valAx>
        <c:axId val="124693504"/>
        <c:scaling>
          <c:orientation val="minMax"/>
        </c:scaling>
        <c:delete val="1"/>
        <c:axPos val="l"/>
        <c:numFmt formatCode="General" sourceLinked="1"/>
        <c:tickLblPos val="nextTo"/>
        <c:crossAx val="124691968"/>
        <c:crosses val="autoZero"/>
        <c:crossBetween val="between"/>
      </c:valAx>
    </c:plotArea>
    <c:legend>
      <c:legendPos val="b"/>
      <c:txPr>
        <a:bodyPr/>
        <a:lstStyle/>
        <a:p>
          <a:pPr>
            <a:defRPr sz="900">
              <a:latin typeface="Times New Roman" pitchFamily="18" charset="0"/>
              <a:cs typeface="Times New Roman" pitchFamily="18" charset="0"/>
            </a:defRPr>
          </a:pPr>
          <a:endParaRPr lang="id-ID"/>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12"/>
  <c:chart>
    <c:title>
      <c:tx>
        <c:rich>
          <a:bodyPr/>
          <a:lstStyle/>
          <a:p>
            <a:pPr>
              <a:defRPr sz="1000"/>
            </a:pPr>
            <a:r>
              <a:rPr lang="en-US" sz="1000">
                <a:latin typeface="Times New Roman" pitchFamily="18" charset="0"/>
                <a:cs typeface="Times New Roman" pitchFamily="18" charset="0"/>
              </a:rPr>
              <a:t>Jumlah Perjalanan Wisatawan ke Luar Negeri Menurut Pintu Keluar</a:t>
            </a:r>
          </a:p>
        </c:rich>
      </c:tx>
    </c:title>
    <c:plotArea>
      <c:layout/>
      <c:lineChart>
        <c:grouping val="standard"/>
        <c:ser>
          <c:idx val="0"/>
          <c:order val="0"/>
          <c:tx>
            <c:strRef>
              <c:f>Sheet1!$H$5</c:f>
              <c:strCache>
                <c:ptCount val="1"/>
                <c:pt idx="0">
                  <c:v>Jumlah Perjalanan Wisatawan ke Luar Negeri Menurut Pintu Keluar</c:v>
                </c:pt>
              </c:strCache>
            </c:strRef>
          </c:tx>
          <c:dLbls>
            <c:dLbl>
              <c:idx val="1"/>
              <c:layout>
                <c:manualLayout>
                  <c:x val="-3.9696438995913602E-2"/>
                  <c:y val="3.2967032967032975E-2"/>
                </c:manualLayout>
              </c:layout>
              <c:tx>
                <c:rich>
                  <a:bodyPr/>
                  <a:lstStyle/>
                  <a:p>
                    <a:r>
                      <a:rPr lang="en-US" sz="700">
                        <a:latin typeface="Times New Roman" pitchFamily="18" charset="0"/>
                        <a:cs typeface="Times New Roman" pitchFamily="18" charset="0"/>
                      </a:rPr>
                      <a:t>3.478.000</a:t>
                    </a:r>
                  </a:p>
                </c:rich>
              </c:tx>
              <c:dLblPos val="ctr"/>
              <c:showVal val="1"/>
            </c:dLbl>
            <c:dLbl>
              <c:idx val="2"/>
              <c:layout>
                <c:manualLayout>
                  <c:x val="-5.6042031523642913E-2"/>
                  <c:y val="-4.0293040293040303E-2"/>
                </c:manualLayout>
              </c:layout>
              <c:tx>
                <c:rich>
                  <a:bodyPr/>
                  <a:lstStyle/>
                  <a:p>
                    <a:r>
                      <a:rPr lang="en-US" sz="700">
                        <a:latin typeface="Times New Roman" pitchFamily="18" charset="0"/>
                        <a:cs typeface="Times New Roman" pitchFamily="18" charset="0"/>
                      </a:rPr>
                      <a:t>3.941.000</a:t>
                    </a:r>
                  </a:p>
                </c:rich>
              </c:tx>
              <c:dLblPos val="ctr"/>
              <c:showVal val="1"/>
            </c:dLbl>
            <c:dLbl>
              <c:idx val="3"/>
              <c:layout>
                <c:manualLayout>
                  <c:x val="1.634559252772913E-2"/>
                  <c:y val="4.0293040293040303E-2"/>
                </c:manualLayout>
              </c:layout>
              <c:tx>
                <c:rich>
                  <a:bodyPr/>
                  <a:lstStyle/>
                  <a:p>
                    <a:r>
                      <a:rPr lang="en-US" sz="700">
                        <a:latin typeface="Times New Roman" pitchFamily="18" charset="0"/>
                        <a:cs typeface="Times New Roman" pitchFamily="18" charset="0"/>
                      </a:rPr>
                      <a:t>4.106.000</a:t>
                    </a:r>
                  </a:p>
                </c:rich>
              </c:tx>
              <c:dLblPos val="ctr"/>
              <c:showVal val="1"/>
            </c:dLbl>
            <c:dLbl>
              <c:idx val="4"/>
              <c:layout>
                <c:manualLayout>
                  <c:x val="-4.4366608289550524E-2"/>
                  <c:y val="-3.6630036630036632E-2"/>
                </c:manualLayout>
              </c:layout>
              <c:tx>
                <c:rich>
                  <a:bodyPr/>
                  <a:lstStyle/>
                  <a:p>
                    <a:r>
                      <a:rPr lang="en-US" sz="700">
                        <a:latin typeface="Times New Roman" pitchFamily="18" charset="0"/>
                        <a:cs typeface="Times New Roman" pitchFamily="18" charset="0"/>
                      </a:rPr>
                      <a:t>4.967.000</a:t>
                    </a:r>
                  </a:p>
                </c:rich>
              </c:tx>
              <c:dLblPos val="ctr"/>
              <c:showVal val="1"/>
            </c:dLbl>
            <c:dLbl>
              <c:idx val="5"/>
              <c:layout>
                <c:manualLayout>
                  <c:x val="-4.6701692936369308E-3"/>
                  <c:y val="4.0293040293040303E-2"/>
                </c:manualLayout>
              </c:layout>
              <c:tx>
                <c:rich>
                  <a:bodyPr/>
                  <a:lstStyle/>
                  <a:p>
                    <a:r>
                      <a:rPr lang="en-US" sz="700">
                        <a:latin typeface="Times New Roman" pitchFamily="18" charset="0"/>
                        <a:cs typeface="Times New Roman" pitchFamily="18" charset="0"/>
                      </a:rPr>
                      <a:t>5.158.000</a:t>
                    </a:r>
                  </a:p>
                </c:rich>
              </c:tx>
              <c:dLblPos val="ctr"/>
              <c:showVal val="1"/>
            </c:dLbl>
            <c:dLbl>
              <c:idx val="6"/>
              <c:layout>
                <c:manualLayout>
                  <c:x val="-4.6701692936369534E-3"/>
                  <c:y val="-4.0293040293040303E-2"/>
                </c:manualLayout>
              </c:layout>
              <c:tx>
                <c:rich>
                  <a:bodyPr/>
                  <a:lstStyle/>
                  <a:p>
                    <a:r>
                      <a:rPr lang="en-US" sz="700">
                        <a:latin typeface="Times New Roman" pitchFamily="18" charset="0"/>
                        <a:cs typeface="Times New Roman" pitchFamily="18" charset="0"/>
                      </a:rPr>
                      <a:t>5.486.000</a:t>
                    </a:r>
                  </a:p>
                </c:rich>
              </c:tx>
              <c:dLblPos val="ctr"/>
              <c:showVal val="1"/>
            </c:dLbl>
            <c:dLbl>
              <c:idx val="7"/>
              <c:layout>
                <c:manualLayout>
                  <c:x val="9.3403385872737887E-3"/>
                  <c:y val="3.6630036630036632E-2"/>
                </c:manualLayout>
              </c:layout>
              <c:tx>
                <c:rich>
                  <a:bodyPr/>
                  <a:lstStyle/>
                  <a:p>
                    <a:r>
                      <a:rPr lang="en-US" sz="700">
                        <a:latin typeface="Times New Roman" pitchFamily="18" charset="0"/>
                        <a:cs typeface="Times New Roman" pitchFamily="18" charset="0"/>
                      </a:rPr>
                      <a:t>5.053.000</a:t>
                    </a:r>
                  </a:p>
                </c:rich>
              </c:tx>
              <c:dLblPos val="ctr"/>
              <c:showVal val="1"/>
            </c:dLbl>
            <c:dLbl>
              <c:idx val="8"/>
              <c:layout>
                <c:manualLayout>
                  <c:x val="-2.1015761821366042E-2"/>
                  <c:y val="-4.7619047619047623E-2"/>
                </c:manualLayout>
              </c:layout>
              <c:tx>
                <c:rich>
                  <a:bodyPr/>
                  <a:lstStyle/>
                  <a:p>
                    <a:r>
                      <a:rPr lang="en-US" sz="700">
                        <a:latin typeface="Times New Roman" pitchFamily="18" charset="0"/>
                        <a:cs typeface="Times New Roman" pitchFamily="18" charset="0"/>
                      </a:rPr>
                      <a:t>6.235.000</a:t>
                    </a:r>
                  </a:p>
                </c:rich>
              </c:tx>
              <c:dLblPos val="ctr"/>
              <c:showVal val="1"/>
            </c:dLbl>
            <c:dLbl>
              <c:idx val="9"/>
              <c:layout>
                <c:manualLayout>
                  <c:x val="2.3350846468184472E-2"/>
                  <c:y val="4.3956043956044133E-2"/>
                </c:manualLayout>
              </c:layout>
              <c:tx>
                <c:rich>
                  <a:bodyPr/>
                  <a:lstStyle/>
                  <a:p>
                    <a:r>
                      <a:rPr lang="en-US" sz="700">
                        <a:latin typeface="Times New Roman" pitchFamily="18" charset="0"/>
                        <a:cs typeface="Times New Roman" pitchFamily="18" charset="0"/>
                      </a:rPr>
                      <a:t>6.750.000</a:t>
                    </a:r>
                  </a:p>
                </c:rich>
              </c:tx>
              <c:dLblPos val="ctr"/>
              <c:showVal val="1"/>
            </c:dLbl>
            <c:dLbl>
              <c:idx val="10"/>
              <c:layout>
                <c:manualLayout>
                  <c:x val="-3.0356100408639841E-2"/>
                  <c:y val="-4.3956043956044133E-2"/>
                </c:manualLayout>
              </c:layout>
              <c:tx>
                <c:rich>
                  <a:bodyPr/>
                  <a:lstStyle/>
                  <a:p>
                    <a:r>
                      <a:rPr lang="en-US" sz="700">
                        <a:latin typeface="Times New Roman" pitchFamily="18" charset="0"/>
                        <a:cs typeface="Times New Roman" pitchFamily="18" charset="0"/>
                      </a:rPr>
                      <a:t>7.454.000</a:t>
                    </a:r>
                  </a:p>
                </c:rich>
              </c:tx>
              <c:dLblPos val="ctr"/>
              <c:showVal val="1"/>
            </c:dLbl>
            <c:dLbl>
              <c:idx val="11"/>
              <c:layout>
                <c:manualLayout>
                  <c:x val="1.1741001619086143E-2"/>
                  <c:y val="4.4038455867173913E-2"/>
                </c:manualLayout>
              </c:layout>
              <c:tx>
                <c:rich>
                  <a:bodyPr/>
                  <a:lstStyle/>
                  <a:p>
                    <a:r>
                      <a:rPr lang="en-US" sz="700">
                        <a:latin typeface="Times New Roman" pitchFamily="18" charset="0"/>
                        <a:cs typeface="Times New Roman" pitchFamily="18" charset="0"/>
                      </a:rPr>
                      <a:t>8.025.000</a:t>
                    </a:r>
                  </a:p>
                </c:rich>
              </c:tx>
              <c:dLblPos val="ctr"/>
              <c:showVal val="1"/>
            </c:dLbl>
            <c:dLbl>
              <c:idx val="12"/>
              <c:layout>
                <c:manualLayout>
                  <c:x val="-9.3403385872737037E-3"/>
                  <c:y val="-3.6630036630036666E-2"/>
                </c:manualLayout>
              </c:layout>
              <c:tx>
                <c:rich>
                  <a:bodyPr/>
                  <a:lstStyle/>
                  <a:p>
                    <a:r>
                      <a:rPr lang="en-US" sz="700">
                        <a:latin typeface="Times New Roman" pitchFamily="18" charset="0"/>
                        <a:cs typeface="Times New Roman" pitchFamily="18" charset="0"/>
                      </a:rPr>
                      <a:t>8.074.000</a:t>
                    </a:r>
                  </a:p>
                </c:rich>
              </c:tx>
              <c:dLblPos val="ctr"/>
              <c:showVal val="1"/>
            </c:dLbl>
            <c:dLbl>
              <c:idx val="13"/>
              <c:layout>
                <c:manualLayout>
                  <c:x val="2.3350846468184472E-3"/>
                  <c:y val="4.7619047619047623E-2"/>
                </c:manualLayout>
              </c:layout>
              <c:tx>
                <c:rich>
                  <a:bodyPr/>
                  <a:lstStyle/>
                  <a:p>
                    <a:r>
                      <a:rPr lang="en-US" sz="700">
                        <a:latin typeface="Times New Roman" pitchFamily="18" charset="0"/>
                        <a:cs typeface="Times New Roman" pitchFamily="18" charset="0"/>
                      </a:rPr>
                      <a:t>8.176.000</a:t>
                    </a:r>
                  </a:p>
                </c:rich>
              </c:tx>
              <c:dLblPos val="ctr"/>
              <c:showVal val="1"/>
            </c:dLbl>
            <c:dLbl>
              <c:idx val="14"/>
              <c:layout>
                <c:manualLayout>
                  <c:x val="-2.3350846468184472E-3"/>
                  <c:y val="-3.6630036630036632E-2"/>
                </c:manualLayout>
              </c:layout>
              <c:tx>
                <c:rich>
                  <a:bodyPr/>
                  <a:lstStyle/>
                  <a:p>
                    <a:r>
                      <a:rPr lang="en-US" sz="700">
                        <a:latin typeface="Times New Roman" pitchFamily="18" charset="0"/>
                        <a:cs typeface="Times New Roman" pitchFamily="18" charset="0"/>
                      </a:rPr>
                      <a:t>8.340.000</a:t>
                    </a:r>
                  </a:p>
                </c:rich>
              </c:tx>
              <c:dLblPos val="ctr"/>
              <c:showVal val="1"/>
            </c:dLbl>
            <c:dLbl>
              <c:idx val="15"/>
              <c:layout>
                <c:manualLayout>
                  <c:x val="4.4366608289550524E-2"/>
                  <c:y val="-3.2967032967033016E-2"/>
                </c:manualLayout>
              </c:layout>
              <c:tx>
                <c:rich>
                  <a:bodyPr/>
                  <a:lstStyle/>
                  <a:p>
                    <a:r>
                      <a:rPr lang="en-US" sz="700">
                        <a:latin typeface="Times New Roman" pitchFamily="18" charset="0"/>
                        <a:cs typeface="Times New Roman" pitchFamily="18" charset="0"/>
                      </a:rPr>
                      <a:t>8.856.000</a:t>
                    </a:r>
                  </a:p>
                </c:rich>
              </c:tx>
              <c:dLblPos val="ctr"/>
              <c:showVal val="1"/>
            </c:dLbl>
            <c:dLbl>
              <c:idx val="16"/>
              <c:layout>
                <c:manualLayout>
                  <c:x val="0"/>
                  <c:y val="4.3956043956044133E-2"/>
                </c:manualLayout>
              </c:layout>
              <c:tx>
                <c:rich>
                  <a:bodyPr/>
                  <a:lstStyle/>
                  <a:p>
                    <a:r>
                      <a:rPr lang="en-US" sz="700">
                        <a:latin typeface="Times New Roman" pitchFamily="18" charset="0"/>
                        <a:cs typeface="Times New Roman" pitchFamily="18" charset="0"/>
                      </a:rPr>
                      <a:t>6.273.266,67</a:t>
                    </a:r>
                  </a:p>
                </c:rich>
              </c:tx>
              <c:dLblPos val="ctr"/>
              <c:showVal val="1"/>
            </c:dLbl>
            <c:txPr>
              <a:bodyPr/>
              <a:lstStyle/>
              <a:p>
                <a:pPr>
                  <a:defRPr sz="700">
                    <a:latin typeface="Times New Roman" pitchFamily="18" charset="0"/>
                    <a:cs typeface="Times New Roman" pitchFamily="18" charset="0"/>
                  </a:defRPr>
                </a:pPr>
                <a:endParaRPr lang="id-ID"/>
              </a:p>
            </c:txPr>
            <c:dLblPos val="ctr"/>
            <c:showVal val="1"/>
          </c:dLbls>
          <c:cat>
            <c:strRef>
              <c:f>Sheet1!$G$6:$G$22</c:f>
              <c:strCache>
                <c:ptCount val="17"/>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Rata - Rata</c:v>
                </c:pt>
              </c:strCache>
            </c:strRef>
          </c:cat>
          <c:val>
            <c:numRef>
              <c:f>Sheet1!$H$6:$H$22</c:f>
              <c:numCache>
                <c:formatCode>General</c:formatCode>
                <c:ptCount val="17"/>
                <c:pt idx="1">
                  <c:v>3478000</c:v>
                </c:pt>
                <c:pt idx="2">
                  <c:v>3941000</c:v>
                </c:pt>
                <c:pt idx="3">
                  <c:v>4106000</c:v>
                </c:pt>
                <c:pt idx="4">
                  <c:v>4967000</c:v>
                </c:pt>
                <c:pt idx="5">
                  <c:v>5158000</c:v>
                </c:pt>
                <c:pt idx="6">
                  <c:v>5486000</c:v>
                </c:pt>
                <c:pt idx="7">
                  <c:v>5053000</c:v>
                </c:pt>
                <c:pt idx="8">
                  <c:v>6235000</c:v>
                </c:pt>
                <c:pt idx="9">
                  <c:v>6750000</c:v>
                </c:pt>
                <c:pt idx="10">
                  <c:v>7454000</c:v>
                </c:pt>
                <c:pt idx="11">
                  <c:v>8025000</c:v>
                </c:pt>
                <c:pt idx="12">
                  <c:v>8074000</c:v>
                </c:pt>
                <c:pt idx="13">
                  <c:v>8176000</c:v>
                </c:pt>
                <c:pt idx="14">
                  <c:v>8340000</c:v>
                </c:pt>
                <c:pt idx="15">
                  <c:v>8856000</c:v>
                </c:pt>
                <c:pt idx="16">
                  <c:v>6273266.6666666595</c:v>
                </c:pt>
              </c:numCache>
            </c:numRef>
          </c:val>
        </c:ser>
        <c:dLbls>
          <c:showVal val="1"/>
        </c:dLbls>
        <c:marker val="1"/>
        <c:axId val="117988352"/>
        <c:axId val="117998336"/>
      </c:lineChart>
      <c:catAx>
        <c:axId val="117988352"/>
        <c:scaling>
          <c:orientation val="minMax"/>
        </c:scaling>
        <c:axPos val="b"/>
        <c:majorTickMark val="none"/>
        <c:tickLblPos val="nextTo"/>
        <c:txPr>
          <a:bodyPr/>
          <a:lstStyle/>
          <a:p>
            <a:pPr>
              <a:defRPr sz="800">
                <a:latin typeface="Times New Roman" pitchFamily="18" charset="0"/>
                <a:cs typeface="Times New Roman" pitchFamily="18" charset="0"/>
              </a:defRPr>
            </a:pPr>
            <a:endParaRPr lang="id-ID"/>
          </a:p>
        </c:txPr>
        <c:crossAx val="117998336"/>
        <c:crosses val="autoZero"/>
        <c:auto val="1"/>
        <c:lblAlgn val="ctr"/>
        <c:lblOffset val="100"/>
      </c:catAx>
      <c:valAx>
        <c:axId val="117998336"/>
        <c:scaling>
          <c:orientation val="minMax"/>
        </c:scaling>
        <c:delete val="1"/>
        <c:axPos val="l"/>
        <c:numFmt formatCode="General" sourceLinked="1"/>
        <c:tickLblPos val="nextTo"/>
        <c:crossAx val="117988352"/>
        <c:crosses val="autoZero"/>
        <c:crossBetween val="between"/>
      </c:valAx>
    </c:plotArea>
    <c:legend>
      <c:legendPos val="b"/>
      <c:txPr>
        <a:bodyPr/>
        <a:lstStyle/>
        <a:p>
          <a:pPr>
            <a:defRPr sz="900">
              <a:latin typeface="Times New Roman" pitchFamily="18" charset="0"/>
              <a:cs typeface="Times New Roman" pitchFamily="18" charset="0"/>
            </a:defRPr>
          </a:pPr>
          <a:endParaRPr lang="id-ID"/>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style val="11"/>
  <c:chart>
    <c:title>
      <c:tx>
        <c:rich>
          <a:bodyPr/>
          <a:lstStyle/>
          <a:p>
            <a:pPr>
              <a:defRPr sz="1050">
                <a:latin typeface="Times New Roman" pitchFamily="18" charset="0"/>
                <a:cs typeface="Times New Roman" pitchFamily="18" charset="0"/>
              </a:defRPr>
            </a:pPr>
            <a:r>
              <a:rPr lang="en-US" sz="1050">
                <a:latin typeface="Times New Roman" pitchFamily="18" charset="0"/>
                <a:cs typeface="Times New Roman" pitchFamily="18" charset="0"/>
              </a:rPr>
              <a:t>Jumlah Pendapatan Per Kapita</a:t>
            </a:r>
          </a:p>
        </c:rich>
      </c:tx>
    </c:title>
    <c:plotArea>
      <c:layout/>
      <c:lineChart>
        <c:grouping val="standard"/>
        <c:ser>
          <c:idx val="0"/>
          <c:order val="0"/>
          <c:tx>
            <c:strRef>
              <c:f>Sheet2!$D$3</c:f>
              <c:strCache>
                <c:ptCount val="1"/>
                <c:pt idx="0">
                  <c:v>Jumlah Pendapatan Per kapita</c:v>
                </c:pt>
              </c:strCache>
            </c:strRef>
          </c:tx>
          <c:dLbls>
            <c:dLbl>
              <c:idx val="16"/>
              <c:layout>
                <c:manualLayout>
                  <c:x val="-1.9478080925972635E-7"/>
                  <c:y val="0.11960132890365512"/>
                </c:manualLayout>
              </c:layout>
              <c:tx>
                <c:rich>
                  <a:bodyPr/>
                  <a:lstStyle/>
                  <a:p>
                    <a:r>
                      <a:rPr lang="en-US" sz="900">
                        <a:latin typeface="Times New Roman" pitchFamily="18" charset="0"/>
                        <a:cs typeface="Times New Roman" pitchFamily="18" charset="0"/>
                      </a:rPr>
                      <a:t>Jumlah Pendapatan Per Kapita, 28.346.943,18</a:t>
                    </a:r>
                  </a:p>
                </c:rich>
              </c:tx>
              <c:dLblPos val="r"/>
              <c:showVal val="1"/>
              <c:showSerName val="1"/>
            </c:dLbl>
            <c:delete val="1"/>
          </c:dLbls>
          <c:cat>
            <c:strRef>
              <c:f>Sheet2!$C$4:$C$20</c:f>
              <c:strCache>
                <c:ptCount val="17"/>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Rata - Rata</c:v>
                </c:pt>
              </c:strCache>
            </c:strRef>
          </c:cat>
          <c:val>
            <c:numRef>
              <c:f>Sheet2!$D$4:$D$20</c:f>
              <c:numCache>
                <c:formatCode>#,##0.00</c:formatCode>
                <c:ptCount val="17"/>
                <c:pt idx="1">
                  <c:v>9125109.534</c:v>
                </c:pt>
                <c:pt idx="2">
                  <c:v>10266886.01</c:v>
                </c:pt>
                <c:pt idx="3">
                  <c:v>12236988.1</c:v>
                </c:pt>
                <c:pt idx="4">
                  <c:v>14528559.18</c:v>
                </c:pt>
                <c:pt idx="5">
                  <c:v>16957414.25</c:v>
                </c:pt>
                <c:pt idx="6">
                  <c:v>20954874.649999999</c:v>
                </c:pt>
                <c:pt idx="7">
                  <c:v>23423558.670000009</c:v>
                </c:pt>
                <c:pt idx="8">
                  <c:v>28302881.09</c:v>
                </c:pt>
                <c:pt idx="9">
                  <c:v>31874172.030000001</c:v>
                </c:pt>
                <c:pt idx="10">
                  <c:v>34617459.660000011</c:v>
                </c:pt>
                <c:pt idx="11">
                  <c:v>37876635.060000002</c:v>
                </c:pt>
                <c:pt idx="12">
                  <c:v>41428519.780000001</c:v>
                </c:pt>
                <c:pt idx="13">
                  <c:v>44647643.730000012</c:v>
                </c:pt>
                <c:pt idx="14">
                  <c:v>47495207.280000001</c:v>
                </c:pt>
                <c:pt idx="15">
                  <c:v>51468238.610000007</c:v>
                </c:pt>
                <c:pt idx="16">
                  <c:v>28346943.175600003</c:v>
                </c:pt>
              </c:numCache>
            </c:numRef>
          </c:val>
        </c:ser>
        <c:marker val="1"/>
        <c:axId val="124670720"/>
        <c:axId val="124672256"/>
      </c:lineChart>
      <c:catAx>
        <c:axId val="124670720"/>
        <c:scaling>
          <c:orientation val="minMax"/>
        </c:scaling>
        <c:axPos val="b"/>
        <c:majorTickMark val="none"/>
        <c:tickLblPos val="nextTo"/>
        <c:txPr>
          <a:bodyPr/>
          <a:lstStyle/>
          <a:p>
            <a:pPr>
              <a:defRPr>
                <a:latin typeface="Times New Roman" pitchFamily="18" charset="0"/>
                <a:cs typeface="Times New Roman" pitchFamily="18" charset="0"/>
              </a:defRPr>
            </a:pPr>
            <a:endParaRPr lang="id-ID"/>
          </a:p>
        </c:txPr>
        <c:crossAx val="124672256"/>
        <c:crosses val="autoZero"/>
        <c:auto val="1"/>
        <c:lblAlgn val="ctr"/>
        <c:lblOffset val="100"/>
      </c:catAx>
      <c:valAx>
        <c:axId val="124672256"/>
        <c:scaling>
          <c:orientation val="minMax"/>
        </c:scaling>
        <c:axPos val="l"/>
        <c:majorGridlines/>
        <c:title>
          <c:tx>
            <c:rich>
              <a:bodyPr/>
              <a:lstStyle/>
              <a:p>
                <a:pPr>
                  <a:defRPr/>
                </a:pPr>
                <a:r>
                  <a:rPr lang="en-US"/>
                  <a:t>J</a:t>
                </a:r>
                <a:r>
                  <a:rPr lang="en-US">
                    <a:latin typeface="Times New Roman" pitchFamily="18" charset="0"/>
                    <a:cs typeface="Times New Roman" pitchFamily="18" charset="0"/>
                  </a:rPr>
                  <a:t>uta/orang</a:t>
                </a:r>
                <a:endParaRPr lang="id-ID">
                  <a:latin typeface="Times New Roman" pitchFamily="18" charset="0"/>
                  <a:cs typeface="Times New Roman" pitchFamily="18" charset="0"/>
                </a:endParaRPr>
              </a:p>
            </c:rich>
          </c:tx>
        </c:title>
        <c:numFmt formatCode="General" sourceLinked="1"/>
        <c:majorTickMark val="none"/>
        <c:tickLblPos val="nextTo"/>
        <c:txPr>
          <a:bodyPr/>
          <a:lstStyle/>
          <a:p>
            <a:pPr>
              <a:defRPr>
                <a:latin typeface="Times New Roman" pitchFamily="18" charset="0"/>
                <a:cs typeface="Times New Roman" pitchFamily="18" charset="0"/>
              </a:defRPr>
            </a:pPr>
            <a:endParaRPr lang="id-ID"/>
          </a:p>
        </c:txPr>
        <c:crossAx val="124670720"/>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lineChart>
        <c:grouping val="standard"/>
        <c:ser>
          <c:idx val="0"/>
          <c:order val="0"/>
          <c:tx>
            <c:strRef>
              <c:f>Sheet3!$D$4</c:f>
              <c:strCache>
                <c:ptCount val="1"/>
                <c:pt idx="0">
                  <c:v>Jumlah Penduduk Dengan Tingkat Pendidikan yang Ditamatkan dan Jenis Pekerjaan yang Dilakukan Selama Satu Minggu</c:v>
                </c:pt>
              </c:strCache>
            </c:strRef>
          </c:tx>
          <c:cat>
            <c:strRef>
              <c:f>Sheet3!$C$5:$C$21</c:f>
              <c:strCache>
                <c:ptCount val="17"/>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Rata - Rata</c:v>
                </c:pt>
              </c:strCache>
            </c:strRef>
          </c:cat>
          <c:val>
            <c:numRef>
              <c:f>Sheet3!$D$5:$D$21</c:f>
              <c:numCache>
                <c:formatCode>#,##0</c:formatCode>
                <c:ptCount val="17"/>
                <c:pt idx="1">
                  <c:v>151406298</c:v>
                </c:pt>
                <c:pt idx="2">
                  <c:v>153923648</c:v>
                </c:pt>
                <c:pt idx="3">
                  <c:v>158491396</c:v>
                </c:pt>
                <c:pt idx="4">
                  <c:v>160811498</c:v>
                </c:pt>
                <c:pt idx="5">
                  <c:v>164118323</c:v>
                </c:pt>
                <c:pt idx="6">
                  <c:v>166641050</c:v>
                </c:pt>
                <c:pt idx="7">
                  <c:v>169328208</c:v>
                </c:pt>
                <c:pt idx="8">
                  <c:v>172070339</c:v>
                </c:pt>
                <c:pt idx="9">
                  <c:v>173851717</c:v>
                </c:pt>
                <c:pt idx="10">
                  <c:v>176873361</c:v>
                </c:pt>
                <c:pt idx="11">
                  <c:v>179967361</c:v>
                </c:pt>
                <c:pt idx="12">
                  <c:v>182992204</c:v>
                </c:pt>
                <c:pt idx="13">
                  <c:v>186096722</c:v>
                </c:pt>
                <c:pt idx="14">
                  <c:v>192079416</c:v>
                </c:pt>
                <c:pt idx="15">
                  <c:v>194779441</c:v>
                </c:pt>
                <c:pt idx="16">
                  <c:v>172228732.13333333</c:v>
                </c:pt>
              </c:numCache>
            </c:numRef>
          </c:val>
        </c:ser>
        <c:marker val="1"/>
        <c:axId val="124696448"/>
        <c:axId val="124697984"/>
      </c:lineChart>
      <c:catAx>
        <c:axId val="124696448"/>
        <c:scaling>
          <c:orientation val="minMax"/>
        </c:scaling>
        <c:axPos val="b"/>
        <c:majorTickMark val="none"/>
        <c:tickLblPos val="nextTo"/>
        <c:txPr>
          <a:bodyPr/>
          <a:lstStyle/>
          <a:p>
            <a:pPr>
              <a:defRPr>
                <a:latin typeface="Times New Roman" pitchFamily="18" charset="0"/>
                <a:cs typeface="Times New Roman" pitchFamily="18" charset="0"/>
              </a:defRPr>
            </a:pPr>
            <a:endParaRPr lang="id-ID"/>
          </a:p>
        </c:txPr>
        <c:crossAx val="124697984"/>
        <c:crosses val="autoZero"/>
        <c:auto val="1"/>
        <c:lblAlgn val="ctr"/>
        <c:lblOffset val="100"/>
      </c:catAx>
      <c:valAx>
        <c:axId val="124697984"/>
        <c:scaling>
          <c:orientation val="minMax"/>
        </c:scaling>
        <c:axPos val="l"/>
        <c:numFmt formatCode="General" sourceLinked="1"/>
        <c:majorTickMark val="none"/>
        <c:tickLblPos val="nextTo"/>
        <c:txPr>
          <a:bodyPr/>
          <a:lstStyle/>
          <a:p>
            <a:pPr>
              <a:defRPr sz="900">
                <a:latin typeface="Times New Roman" pitchFamily="18" charset="0"/>
                <a:cs typeface="Times New Roman" pitchFamily="18" charset="0"/>
              </a:defRPr>
            </a:pPr>
            <a:endParaRPr lang="id-ID"/>
          </a:p>
        </c:txPr>
        <c:crossAx val="124696448"/>
        <c:crosses val="autoZero"/>
        <c:crossBetween val="between"/>
      </c:valAx>
    </c:plotArea>
    <c:legend>
      <c:legendPos val="b"/>
      <c:txPr>
        <a:bodyPr/>
        <a:lstStyle/>
        <a:p>
          <a:pPr>
            <a:defRPr sz="900">
              <a:latin typeface="Times New Roman" pitchFamily="18" charset="0"/>
              <a:cs typeface="Times New Roman" pitchFamily="18" charset="0"/>
            </a:defRPr>
          </a:pPr>
          <a:endParaRPr lang="id-ID"/>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chart>
    <c:title>
      <c:txPr>
        <a:bodyPr/>
        <a:lstStyle/>
        <a:p>
          <a:pPr>
            <a:defRPr sz="1050">
              <a:latin typeface="Times New Roman" pitchFamily="18" charset="0"/>
              <a:cs typeface="Times New Roman" pitchFamily="18" charset="0"/>
            </a:defRPr>
          </a:pPr>
          <a:endParaRPr lang="id-ID"/>
        </a:p>
      </c:txPr>
    </c:title>
    <c:plotArea>
      <c:layout/>
      <c:lineChart>
        <c:grouping val="standard"/>
        <c:ser>
          <c:idx val="0"/>
          <c:order val="0"/>
          <c:tx>
            <c:strRef>
              <c:f>Sheet4!$D$4</c:f>
              <c:strCache>
                <c:ptCount val="1"/>
                <c:pt idx="0">
                  <c:v>Jumlah Pengguna Internet</c:v>
                </c:pt>
              </c:strCache>
            </c:strRef>
          </c:tx>
          <c:dLbls>
            <c:dLbl>
              <c:idx val="16"/>
              <c:layout>
                <c:manualLayout>
                  <c:x val="0"/>
                  <c:y val="8.9201877934273185E-2"/>
                </c:manualLayout>
              </c:layout>
              <c:tx>
                <c:rich>
                  <a:bodyPr/>
                  <a:lstStyle/>
                  <a:p>
                    <a:r>
                      <a:rPr lang="en-US"/>
                      <a:t>Jumlah Pengguna Internet, 56.433.333.33</a:t>
                    </a:r>
                  </a:p>
                </c:rich>
              </c:tx>
              <c:dLblPos val="r"/>
              <c:showVal val="1"/>
              <c:showSerName val="1"/>
            </c:dLbl>
            <c:delete val="1"/>
          </c:dLbls>
          <c:cat>
            <c:strRef>
              <c:f>Sheet4!$C$5:$C$21</c:f>
              <c:strCache>
                <c:ptCount val="17"/>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Rata - Rata</c:v>
                </c:pt>
              </c:strCache>
            </c:strRef>
          </c:cat>
          <c:val>
            <c:numRef>
              <c:f>Sheet4!$D$5:$D$21</c:f>
              <c:numCache>
                <c:formatCode>General</c:formatCode>
                <c:ptCount val="17"/>
                <c:pt idx="1">
                  <c:v>8000000</c:v>
                </c:pt>
                <c:pt idx="2">
                  <c:v>11200000</c:v>
                </c:pt>
                <c:pt idx="3">
                  <c:v>16000000</c:v>
                </c:pt>
                <c:pt idx="4">
                  <c:v>20000000</c:v>
                </c:pt>
                <c:pt idx="5">
                  <c:v>20000000</c:v>
                </c:pt>
                <c:pt idx="6">
                  <c:v>25000000</c:v>
                </c:pt>
                <c:pt idx="7">
                  <c:v>30000000</c:v>
                </c:pt>
                <c:pt idx="8">
                  <c:v>42000000</c:v>
                </c:pt>
                <c:pt idx="9">
                  <c:v>55000000</c:v>
                </c:pt>
                <c:pt idx="10">
                  <c:v>63000000</c:v>
                </c:pt>
                <c:pt idx="11">
                  <c:v>82000000</c:v>
                </c:pt>
                <c:pt idx="12">
                  <c:v>88100000</c:v>
                </c:pt>
                <c:pt idx="13" formatCode="#,##0">
                  <c:v>110200000</c:v>
                </c:pt>
                <c:pt idx="14" formatCode="#,##0">
                  <c:v>132700000</c:v>
                </c:pt>
                <c:pt idx="15" formatCode="#,##0">
                  <c:v>143300000</c:v>
                </c:pt>
                <c:pt idx="16">
                  <c:v>56433333.333333336</c:v>
                </c:pt>
              </c:numCache>
            </c:numRef>
          </c:val>
        </c:ser>
        <c:marker val="1"/>
        <c:axId val="124804096"/>
        <c:axId val="124822272"/>
      </c:lineChart>
      <c:catAx>
        <c:axId val="124804096"/>
        <c:scaling>
          <c:orientation val="minMax"/>
        </c:scaling>
        <c:axPos val="b"/>
        <c:majorTickMark val="none"/>
        <c:tickLblPos val="nextTo"/>
        <c:txPr>
          <a:bodyPr/>
          <a:lstStyle/>
          <a:p>
            <a:pPr>
              <a:defRPr>
                <a:latin typeface="Times New Roman" pitchFamily="18" charset="0"/>
                <a:cs typeface="Times New Roman" pitchFamily="18" charset="0"/>
              </a:defRPr>
            </a:pPr>
            <a:endParaRPr lang="id-ID"/>
          </a:p>
        </c:txPr>
        <c:crossAx val="124822272"/>
        <c:crosses val="autoZero"/>
        <c:auto val="1"/>
        <c:lblAlgn val="ctr"/>
        <c:lblOffset val="100"/>
      </c:catAx>
      <c:valAx>
        <c:axId val="124822272"/>
        <c:scaling>
          <c:orientation val="minMax"/>
        </c:scaling>
        <c:axPos val="l"/>
        <c:majorGridlines/>
        <c:title>
          <c:tx>
            <c:rich>
              <a:bodyPr/>
              <a:lstStyle/>
              <a:p>
                <a:pPr>
                  <a:defRPr/>
                </a:pPr>
                <a:r>
                  <a:rPr lang="en-US"/>
                  <a:t>Juta Orang</a:t>
                </a:r>
                <a:endParaRPr lang="id-ID"/>
              </a:p>
            </c:rich>
          </c:tx>
        </c:title>
        <c:numFmt formatCode="General" sourceLinked="1"/>
        <c:majorTickMark val="none"/>
        <c:tickLblPos val="nextTo"/>
        <c:txPr>
          <a:bodyPr/>
          <a:lstStyle/>
          <a:p>
            <a:pPr>
              <a:defRPr>
                <a:latin typeface="Times New Roman" pitchFamily="18" charset="0"/>
                <a:cs typeface="Times New Roman" pitchFamily="18" charset="0"/>
              </a:defRPr>
            </a:pPr>
            <a:endParaRPr lang="id-ID"/>
          </a:p>
        </c:txPr>
        <c:crossAx val="124804096"/>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chart>
    <c:title>
      <c:txPr>
        <a:bodyPr/>
        <a:lstStyle/>
        <a:p>
          <a:pPr>
            <a:defRPr sz="1050">
              <a:latin typeface="Times New Roman" pitchFamily="18" charset="0"/>
              <a:cs typeface="Times New Roman" pitchFamily="18" charset="0"/>
            </a:defRPr>
          </a:pPr>
          <a:endParaRPr lang="id-ID"/>
        </a:p>
      </c:txPr>
    </c:title>
    <c:plotArea>
      <c:layout/>
      <c:lineChart>
        <c:grouping val="standard"/>
        <c:ser>
          <c:idx val="0"/>
          <c:order val="0"/>
          <c:tx>
            <c:strRef>
              <c:f>Sheet5!$C$4</c:f>
              <c:strCache>
                <c:ptCount val="1"/>
                <c:pt idx="0">
                  <c:v>Jumlah Penduduk</c:v>
                </c:pt>
              </c:strCache>
            </c:strRef>
          </c:tx>
          <c:dLbls>
            <c:dLbl>
              <c:idx val="15"/>
              <c:layout>
                <c:manualLayout>
                  <c:x val="0"/>
                  <c:y val="0.10185185185185186"/>
                </c:manualLayout>
              </c:layout>
              <c:dLblPos val="r"/>
              <c:showVal val="1"/>
              <c:showSerName val="1"/>
            </c:dLbl>
            <c:delete val="1"/>
          </c:dLbls>
          <c:cat>
            <c:strRef>
              <c:f>Sheet5!$B$5:$B$20</c:f>
              <c:strCach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Rata - Rata</c:v>
                </c:pt>
              </c:strCache>
            </c:strRef>
          </c:cat>
          <c:val>
            <c:numRef>
              <c:f>Sheet5!$C$5:$C$20</c:f>
              <c:numCache>
                <c:formatCode>#,##0</c:formatCode>
                <c:ptCount val="16"/>
                <c:pt idx="0">
                  <c:v>220545214</c:v>
                </c:pt>
                <c:pt idx="1">
                  <c:v>223614649</c:v>
                </c:pt>
                <c:pt idx="2">
                  <c:v>226712730</c:v>
                </c:pt>
                <c:pt idx="3">
                  <c:v>229838202</c:v>
                </c:pt>
                <c:pt idx="4">
                  <c:v>232989141</c:v>
                </c:pt>
                <c:pt idx="5">
                  <c:v>236159276</c:v>
                </c:pt>
                <c:pt idx="6">
                  <c:v>239340478</c:v>
                </c:pt>
                <c:pt idx="7">
                  <c:v>242524123</c:v>
                </c:pt>
                <c:pt idx="8">
                  <c:v>245707511</c:v>
                </c:pt>
                <c:pt idx="9">
                  <c:v>248883232</c:v>
                </c:pt>
                <c:pt idx="10">
                  <c:v>252032263</c:v>
                </c:pt>
                <c:pt idx="11">
                  <c:v>255131116</c:v>
                </c:pt>
                <c:pt idx="12">
                  <c:v>258162113</c:v>
                </c:pt>
                <c:pt idx="13">
                  <c:v>261115456</c:v>
                </c:pt>
                <c:pt idx="14">
                  <c:v>263911379</c:v>
                </c:pt>
                <c:pt idx="15">
                  <c:v>242444458.86666667</c:v>
                </c:pt>
              </c:numCache>
            </c:numRef>
          </c:val>
        </c:ser>
        <c:marker val="1"/>
        <c:axId val="124887808"/>
        <c:axId val="124889344"/>
      </c:lineChart>
      <c:catAx>
        <c:axId val="124887808"/>
        <c:scaling>
          <c:orientation val="minMax"/>
        </c:scaling>
        <c:axPos val="b"/>
        <c:majorTickMark val="none"/>
        <c:tickLblPos val="nextTo"/>
        <c:txPr>
          <a:bodyPr/>
          <a:lstStyle/>
          <a:p>
            <a:pPr>
              <a:defRPr sz="900">
                <a:latin typeface="Times New Roman" pitchFamily="18" charset="0"/>
                <a:cs typeface="Times New Roman" pitchFamily="18" charset="0"/>
              </a:defRPr>
            </a:pPr>
            <a:endParaRPr lang="id-ID"/>
          </a:p>
        </c:txPr>
        <c:crossAx val="124889344"/>
        <c:crosses val="autoZero"/>
        <c:auto val="1"/>
        <c:lblAlgn val="ctr"/>
        <c:lblOffset val="100"/>
      </c:catAx>
      <c:valAx>
        <c:axId val="124889344"/>
        <c:scaling>
          <c:orientation val="minMax"/>
        </c:scaling>
        <c:axPos val="l"/>
        <c:majorGridlines/>
        <c:title>
          <c:tx>
            <c:rich>
              <a:bodyPr/>
              <a:lstStyle/>
              <a:p>
                <a:pPr>
                  <a:defRPr/>
                </a:pPr>
                <a:r>
                  <a:rPr lang="en-US"/>
                  <a:t>Juta Orang</a:t>
                </a:r>
                <a:endParaRPr lang="id-ID"/>
              </a:p>
            </c:rich>
          </c:tx>
        </c:title>
        <c:numFmt formatCode="#,##0" sourceLinked="1"/>
        <c:majorTickMark val="none"/>
        <c:tickLblPos val="nextTo"/>
        <c:txPr>
          <a:bodyPr/>
          <a:lstStyle/>
          <a:p>
            <a:pPr>
              <a:defRPr>
                <a:latin typeface="Times New Roman" pitchFamily="18" charset="0"/>
                <a:cs typeface="Times New Roman" pitchFamily="18" charset="0"/>
              </a:defRPr>
            </a:pPr>
            <a:endParaRPr lang="id-ID"/>
          </a:p>
        </c:txPr>
        <c:crossAx val="124887808"/>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sz="900">
                <a:latin typeface="Times New Roman" pitchFamily="18" charset="0"/>
                <a:cs typeface="Times New Roman" pitchFamily="18" charset="0"/>
              </a:defRPr>
            </a:pPr>
            <a:r>
              <a:rPr lang="en-US"/>
              <a:t>Nilai Tukar Rp/US Dollar</a:t>
            </a:r>
          </a:p>
        </c:rich>
      </c:tx>
    </c:title>
    <c:plotArea>
      <c:layout/>
      <c:lineChart>
        <c:grouping val="standard"/>
        <c:ser>
          <c:idx val="0"/>
          <c:order val="0"/>
          <c:tx>
            <c:strRef>
              <c:f>Sheet6!$C$4</c:f>
              <c:strCache>
                <c:ptCount val="1"/>
                <c:pt idx="0">
                  <c:v>Nilai Tukar Rp/Dollar</c:v>
                </c:pt>
              </c:strCache>
            </c:strRef>
          </c:tx>
          <c:dLbls>
            <c:dLbl>
              <c:idx val="15"/>
              <c:layout>
                <c:manualLayout>
                  <c:x val="0"/>
                  <c:y val="7.0661605546318784E-2"/>
                </c:manualLayout>
              </c:layout>
              <c:tx>
                <c:rich>
                  <a:bodyPr/>
                  <a:lstStyle/>
                  <a:p>
                    <a:r>
                      <a:rPr lang="en-US" sz="800">
                        <a:latin typeface="Times New Roman" pitchFamily="18" charset="0"/>
                        <a:cs typeface="Times New Roman" pitchFamily="18" charset="0"/>
                      </a:rPr>
                      <a:t>Nilai Tukar Rp/US Dollar, 10.350,50</a:t>
                    </a:r>
                  </a:p>
                </c:rich>
              </c:tx>
              <c:dLblPos val="r"/>
              <c:showVal val="1"/>
              <c:showSerName val="1"/>
            </c:dLbl>
            <c:delete val="1"/>
          </c:dLbls>
          <c:cat>
            <c:strRef>
              <c:f>Sheet6!$B$5:$B$20</c:f>
              <c:strCach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Rata - Rata</c:v>
                </c:pt>
              </c:strCache>
            </c:strRef>
          </c:cat>
          <c:val>
            <c:numRef>
              <c:f>Sheet6!$C$5:$C$20</c:f>
              <c:numCache>
                <c:formatCode>#,##0.00</c:formatCode>
                <c:ptCount val="16"/>
                <c:pt idx="0">
                  <c:v>8572.1329999999871</c:v>
                </c:pt>
                <c:pt idx="1">
                  <c:v>8938.8499999999294</c:v>
                </c:pt>
                <c:pt idx="2">
                  <c:v>9704.7420000000129</c:v>
                </c:pt>
                <c:pt idx="3">
                  <c:v>9159.3169999998863</c:v>
                </c:pt>
                <c:pt idx="4">
                  <c:v>9141</c:v>
                </c:pt>
                <c:pt idx="5">
                  <c:v>9698.9629999999088</c:v>
                </c:pt>
                <c:pt idx="6">
                  <c:v>10389.938</c:v>
                </c:pt>
                <c:pt idx="7">
                  <c:v>9090.4330000000009</c:v>
                </c:pt>
                <c:pt idx="8">
                  <c:v>8770.4330000000009</c:v>
                </c:pt>
                <c:pt idx="9">
                  <c:v>9386.6290000000008</c:v>
                </c:pt>
                <c:pt idx="10">
                  <c:v>10461.240000000014</c:v>
                </c:pt>
                <c:pt idx="11">
                  <c:v>11865.210999999987</c:v>
                </c:pt>
                <c:pt idx="12">
                  <c:v>13389.413</c:v>
                </c:pt>
                <c:pt idx="13">
                  <c:v>13308.326999999908</c:v>
                </c:pt>
                <c:pt idx="14">
                  <c:v>13380.834000000004</c:v>
                </c:pt>
                <c:pt idx="15">
                  <c:v>10350.497533333279</c:v>
                </c:pt>
              </c:numCache>
            </c:numRef>
          </c:val>
        </c:ser>
        <c:dLbls>
          <c:showVal val="1"/>
        </c:dLbls>
        <c:marker val="1"/>
        <c:axId val="120400128"/>
        <c:axId val="120418304"/>
      </c:lineChart>
      <c:catAx>
        <c:axId val="120400128"/>
        <c:scaling>
          <c:orientation val="minMax"/>
        </c:scaling>
        <c:axPos val="b"/>
        <c:majorTickMark val="none"/>
        <c:tickLblPos val="nextTo"/>
        <c:txPr>
          <a:bodyPr/>
          <a:lstStyle/>
          <a:p>
            <a:pPr>
              <a:defRPr sz="900">
                <a:latin typeface="Times New Roman" pitchFamily="18" charset="0"/>
                <a:cs typeface="Times New Roman" pitchFamily="18" charset="0"/>
              </a:defRPr>
            </a:pPr>
            <a:endParaRPr lang="id-ID"/>
          </a:p>
        </c:txPr>
        <c:crossAx val="120418304"/>
        <c:crosses val="autoZero"/>
        <c:auto val="1"/>
        <c:lblAlgn val="ctr"/>
        <c:lblOffset val="100"/>
      </c:catAx>
      <c:valAx>
        <c:axId val="120418304"/>
        <c:scaling>
          <c:orientation val="minMax"/>
        </c:scaling>
        <c:axPos val="l"/>
        <c:majorGridlines/>
        <c:title>
          <c:tx>
            <c:rich>
              <a:bodyPr/>
              <a:lstStyle/>
              <a:p>
                <a:pPr>
                  <a:defRPr sz="900"/>
                </a:pPr>
                <a:r>
                  <a:rPr lang="en-US" sz="900">
                    <a:latin typeface="Times New Roman" pitchFamily="18" charset="0"/>
                    <a:cs typeface="Times New Roman" pitchFamily="18" charset="0"/>
                  </a:rPr>
                  <a:t>Rp/Dollar</a:t>
                </a:r>
                <a:endParaRPr lang="id-ID" sz="900">
                  <a:latin typeface="Times New Roman" pitchFamily="18" charset="0"/>
                  <a:cs typeface="Times New Roman" pitchFamily="18" charset="0"/>
                </a:endParaRPr>
              </a:p>
            </c:rich>
          </c:tx>
        </c:title>
        <c:numFmt formatCode="#,##0.00" sourceLinked="1"/>
        <c:majorTickMark val="none"/>
        <c:tickLblPos val="nextTo"/>
        <c:txPr>
          <a:bodyPr/>
          <a:lstStyle/>
          <a:p>
            <a:pPr>
              <a:defRPr sz="800">
                <a:latin typeface="Times New Roman" pitchFamily="18" charset="0"/>
                <a:cs typeface="Times New Roman" pitchFamily="18" charset="0"/>
              </a:defRPr>
            </a:pPr>
            <a:endParaRPr lang="id-ID"/>
          </a:p>
        </c:txPr>
        <c:crossAx val="120400128"/>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sz="1050">
                <a:latin typeface="Times New Roman" pitchFamily="18" charset="0"/>
                <a:cs typeface="Times New Roman" pitchFamily="18" charset="0"/>
              </a:defRPr>
            </a:pPr>
            <a:r>
              <a:rPr lang="en-US" sz="1050">
                <a:latin typeface="Times New Roman" pitchFamily="18" charset="0"/>
                <a:cs typeface="Times New Roman" pitchFamily="18" charset="0"/>
              </a:rPr>
              <a:t>Tingkat Inflasi</a:t>
            </a:r>
            <a:endParaRPr lang="id-ID" sz="1050">
              <a:latin typeface="Times New Roman" pitchFamily="18" charset="0"/>
              <a:cs typeface="Times New Roman" pitchFamily="18" charset="0"/>
            </a:endParaRPr>
          </a:p>
        </c:rich>
      </c:tx>
    </c:title>
    <c:plotArea>
      <c:layout/>
      <c:areaChart>
        <c:grouping val="stacked"/>
        <c:ser>
          <c:idx val="0"/>
          <c:order val="0"/>
          <c:tx>
            <c:strRef>
              <c:f>Sheet7!$C$4</c:f>
              <c:strCache>
                <c:ptCount val="1"/>
                <c:pt idx="0">
                  <c:v>Inflasi Indonesia</c:v>
                </c:pt>
              </c:strCache>
            </c:strRef>
          </c:tx>
          <c:cat>
            <c:strRef>
              <c:f>Sheet7!$B$5:$B$21</c:f>
              <c:strCache>
                <c:ptCount val="17"/>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Rata - Rata</c:v>
                </c:pt>
              </c:strCache>
            </c:strRef>
          </c:cat>
          <c:val>
            <c:numRef>
              <c:f>Sheet7!$C$5:$C$21</c:f>
              <c:numCache>
                <c:formatCode>General</c:formatCode>
                <c:ptCount val="17"/>
                <c:pt idx="1">
                  <c:v>6.7569999999999997</c:v>
                </c:pt>
                <c:pt idx="2">
                  <c:v>6.0639999999999965</c:v>
                </c:pt>
                <c:pt idx="3">
                  <c:v>10.453000000000022</c:v>
                </c:pt>
                <c:pt idx="4">
                  <c:v>13.109</c:v>
                </c:pt>
                <c:pt idx="5">
                  <c:v>6.407</c:v>
                </c:pt>
                <c:pt idx="6">
                  <c:v>10.226999999999999</c:v>
                </c:pt>
                <c:pt idx="7">
                  <c:v>4.3860000000000001</c:v>
                </c:pt>
                <c:pt idx="8">
                  <c:v>5.1339999999999995</c:v>
                </c:pt>
                <c:pt idx="9">
                  <c:v>5.3559999999999945</c:v>
                </c:pt>
                <c:pt idx="10">
                  <c:v>4.2789999999999999</c:v>
                </c:pt>
                <c:pt idx="11">
                  <c:v>6.4130000000000003</c:v>
                </c:pt>
                <c:pt idx="12">
                  <c:v>6.3949999999999845</c:v>
                </c:pt>
                <c:pt idx="13">
                  <c:v>6.3629999999999765</c:v>
                </c:pt>
                <c:pt idx="14">
                  <c:v>3.5259999999999998</c:v>
                </c:pt>
                <c:pt idx="15">
                  <c:v>3.8089999999999997</c:v>
                </c:pt>
              </c:numCache>
            </c:numRef>
          </c:val>
        </c:ser>
        <c:ser>
          <c:idx val="1"/>
          <c:order val="1"/>
          <c:tx>
            <c:strRef>
              <c:f>Sheet7!$D$4</c:f>
              <c:strCache>
                <c:ptCount val="1"/>
                <c:pt idx="0">
                  <c:v>Inflasi Dunia</c:v>
                </c:pt>
              </c:strCache>
            </c:strRef>
          </c:tx>
          <c:cat>
            <c:strRef>
              <c:f>Sheet7!$B$5:$B$21</c:f>
              <c:strCache>
                <c:ptCount val="17"/>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Rata - Rata</c:v>
                </c:pt>
              </c:strCache>
            </c:strRef>
          </c:cat>
          <c:val>
            <c:numRef>
              <c:f>Sheet7!$D$5:$D$21</c:f>
              <c:numCache>
                <c:formatCode>General</c:formatCode>
                <c:ptCount val="17"/>
                <c:pt idx="1">
                  <c:v>3.0319999999999987</c:v>
                </c:pt>
                <c:pt idx="2">
                  <c:v>3.383</c:v>
                </c:pt>
                <c:pt idx="3">
                  <c:v>4.1069999999999975</c:v>
                </c:pt>
                <c:pt idx="4">
                  <c:v>4.2669999999999995</c:v>
                </c:pt>
                <c:pt idx="5">
                  <c:v>4.8269999999999955</c:v>
                </c:pt>
                <c:pt idx="6">
                  <c:v>8.9020000000000028</c:v>
                </c:pt>
                <c:pt idx="7">
                  <c:v>2.86</c:v>
                </c:pt>
                <c:pt idx="8">
                  <c:v>3.3479999999999999</c:v>
                </c:pt>
                <c:pt idx="9">
                  <c:v>4.8390000000000004</c:v>
                </c:pt>
                <c:pt idx="10">
                  <c:v>3.7309999999999999</c:v>
                </c:pt>
                <c:pt idx="11">
                  <c:v>2.5939999999999999</c:v>
                </c:pt>
                <c:pt idx="12">
                  <c:v>2.294</c:v>
                </c:pt>
                <c:pt idx="13">
                  <c:v>1.4319999999999862</c:v>
                </c:pt>
                <c:pt idx="14">
                  <c:v>1.472</c:v>
                </c:pt>
                <c:pt idx="15">
                  <c:v>2.1869999999999998</c:v>
                </c:pt>
              </c:numCache>
            </c:numRef>
          </c:val>
        </c:ser>
        <c:ser>
          <c:idx val="2"/>
          <c:order val="2"/>
          <c:tx>
            <c:strRef>
              <c:f>Sheet7!$E$4</c:f>
              <c:strCache>
                <c:ptCount val="1"/>
                <c:pt idx="0">
                  <c:v>Selisih Inflasi Indonesia dan Inflasi Dunia </c:v>
                </c:pt>
              </c:strCache>
            </c:strRef>
          </c:tx>
          <c:cat>
            <c:strRef>
              <c:f>Sheet7!$B$5:$B$21</c:f>
              <c:strCache>
                <c:ptCount val="17"/>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Rata - Rata</c:v>
                </c:pt>
              </c:strCache>
            </c:strRef>
          </c:cat>
          <c:val>
            <c:numRef>
              <c:f>Sheet7!$E$5:$E$21</c:f>
              <c:numCache>
                <c:formatCode>General</c:formatCode>
                <c:ptCount val="17"/>
                <c:pt idx="1">
                  <c:v>3.7249999999999996</c:v>
                </c:pt>
                <c:pt idx="2">
                  <c:v>2.681</c:v>
                </c:pt>
                <c:pt idx="3">
                  <c:v>6.3459999999999965</c:v>
                </c:pt>
                <c:pt idx="4">
                  <c:v>8.8420000000000005</c:v>
                </c:pt>
                <c:pt idx="5">
                  <c:v>1.58</c:v>
                </c:pt>
                <c:pt idx="6">
                  <c:v>1.3250000000000011</c:v>
                </c:pt>
                <c:pt idx="7">
                  <c:v>1.5260000000000002</c:v>
                </c:pt>
                <c:pt idx="8">
                  <c:v>1.7860000000000005</c:v>
                </c:pt>
                <c:pt idx="9">
                  <c:v>0.51699999999999968</c:v>
                </c:pt>
                <c:pt idx="10">
                  <c:v>0.54800000000000004</c:v>
                </c:pt>
                <c:pt idx="11">
                  <c:v>3.8189999999999977</c:v>
                </c:pt>
                <c:pt idx="12">
                  <c:v>4.1009999999999955</c:v>
                </c:pt>
                <c:pt idx="13">
                  <c:v>4.9310000000000134</c:v>
                </c:pt>
                <c:pt idx="14">
                  <c:v>2.0539999999999998</c:v>
                </c:pt>
                <c:pt idx="15">
                  <c:v>1.6220000000000003</c:v>
                </c:pt>
                <c:pt idx="16">
                  <c:v>3.0268666666666673</c:v>
                </c:pt>
              </c:numCache>
            </c:numRef>
          </c:val>
        </c:ser>
        <c:axId val="120446976"/>
        <c:axId val="120448512"/>
      </c:areaChart>
      <c:catAx>
        <c:axId val="120446976"/>
        <c:scaling>
          <c:orientation val="minMax"/>
        </c:scaling>
        <c:axPos val="b"/>
        <c:majorTickMark val="none"/>
        <c:tickLblPos val="nextTo"/>
        <c:crossAx val="120448512"/>
        <c:crosses val="autoZero"/>
        <c:auto val="1"/>
        <c:lblAlgn val="ctr"/>
        <c:lblOffset val="100"/>
      </c:catAx>
      <c:valAx>
        <c:axId val="120448512"/>
        <c:scaling>
          <c:orientation val="minMax"/>
        </c:scaling>
        <c:axPos val="l"/>
        <c:majorGridlines/>
        <c:numFmt formatCode="General" sourceLinked="1"/>
        <c:majorTickMark val="none"/>
        <c:tickLblPos val="nextTo"/>
        <c:crossAx val="120446976"/>
        <c:crosses val="autoZero"/>
        <c:crossBetween val="midCat"/>
      </c:valAx>
    </c:plotArea>
    <c:legend>
      <c:legendPos val="b"/>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5653</Words>
  <Characters>32227</Characters>
  <Application>Microsoft Office Word</Application>
  <DocSecurity>0</DocSecurity>
  <Lines>268</Lines>
  <Paragraphs>75</Paragraphs>
  <ScaleCrop>false</ScaleCrop>
  <Company/>
  <LinksUpToDate>false</LinksUpToDate>
  <CharactersWithSpaces>37805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 Lafani</dc:creator>
  <cp:lastModifiedBy>Desi Lafani</cp:lastModifiedBy>
  <cp:revision>1</cp:revision>
  <dcterms:created xsi:type="dcterms:W3CDTF">2019-09-03T10:53:00Z</dcterms:created>
  <dcterms:modified xsi:type="dcterms:W3CDTF">2019-09-03T10:55:00Z</dcterms:modified>
</cp:coreProperties>
</file>